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393AEF" w14:textId="77777777" w:rsidR="00EA70FB" w:rsidRPr="00035497" w:rsidRDefault="00EA70FB" w:rsidP="00EA70FB">
      <w:pPr>
        <w:jc w:val="center"/>
      </w:pPr>
      <w:r w:rsidRPr="00035497">
        <w:t>Федеральное государственное образовательное бюджетное учреждение</w:t>
      </w:r>
    </w:p>
    <w:p w14:paraId="2796B9BE" w14:textId="77777777" w:rsidR="00EA70FB" w:rsidRPr="00035497" w:rsidRDefault="00EA70FB" w:rsidP="00EA70FB">
      <w:pPr>
        <w:jc w:val="center"/>
      </w:pPr>
      <w:r w:rsidRPr="00035497">
        <w:t>высшего образования</w:t>
      </w:r>
    </w:p>
    <w:p w14:paraId="5C607C79" w14:textId="77777777" w:rsidR="00EA70FB" w:rsidRPr="00035497" w:rsidRDefault="00EA70FB" w:rsidP="00EA70FB">
      <w:pPr>
        <w:jc w:val="center"/>
        <w:outlineLvl w:val="0"/>
        <w:rPr>
          <w:b/>
          <w:caps/>
        </w:rPr>
      </w:pPr>
      <w:r w:rsidRPr="00035497">
        <w:rPr>
          <w:b/>
          <w:caps/>
        </w:rPr>
        <w:t>«ФинансоВЫЙ УНИВЕРСИТЕТ</w:t>
      </w:r>
    </w:p>
    <w:p w14:paraId="7C940E9C" w14:textId="77777777" w:rsidR="00EA70FB" w:rsidRPr="00035497" w:rsidRDefault="00EA70FB" w:rsidP="00EA70FB">
      <w:pPr>
        <w:jc w:val="center"/>
        <w:outlineLvl w:val="0"/>
        <w:rPr>
          <w:b/>
          <w:caps/>
        </w:rPr>
      </w:pPr>
      <w:r w:rsidRPr="00035497">
        <w:rPr>
          <w:b/>
          <w:caps/>
        </w:rPr>
        <w:t>при Правительстве Российской Федерации»</w:t>
      </w:r>
    </w:p>
    <w:p w14:paraId="57018303" w14:textId="77777777" w:rsidR="00EA70FB" w:rsidRPr="00035497" w:rsidRDefault="00EA70FB" w:rsidP="00EA70FB">
      <w:pPr>
        <w:jc w:val="center"/>
        <w:outlineLvl w:val="0"/>
        <w:rPr>
          <w:b/>
        </w:rPr>
      </w:pPr>
      <w:r w:rsidRPr="00035497">
        <w:rPr>
          <w:b/>
        </w:rPr>
        <w:t>(Финансовый университет)</w:t>
      </w:r>
    </w:p>
    <w:p w14:paraId="700BEC2B" w14:textId="77777777" w:rsidR="00EA70FB" w:rsidRPr="00035497" w:rsidRDefault="00EA70FB" w:rsidP="00EA70FB">
      <w:pPr>
        <w:jc w:val="center"/>
        <w:rPr>
          <w:b/>
          <w:szCs w:val="28"/>
        </w:rPr>
      </w:pPr>
    </w:p>
    <w:p w14:paraId="147024E9" w14:textId="77777777" w:rsidR="00EA70FB" w:rsidRPr="00035497" w:rsidRDefault="00EA70FB" w:rsidP="00EA70FB">
      <w:pPr>
        <w:ind w:left="142"/>
        <w:jc w:val="center"/>
        <w:outlineLvl w:val="0"/>
        <w:rPr>
          <w:szCs w:val="28"/>
        </w:rPr>
      </w:pPr>
      <w:r w:rsidRPr="00035497">
        <w:rPr>
          <w:b/>
          <w:szCs w:val="28"/>
        </w:rPr>
        <w:t>Департамент английского языка и профессиональной коммуникации</w:t>
      </w:r>
    </w:p>
    <w:p w14:paraId="2D44B8B7" w14:textId="77777777" w:rsidR="00EA70FB" w:rsidRPr="00035497" w:rsidRDefault="00EA70FB" w:rsidP="00EA70FB">
      <w:pPr>
        <w:jc w:val="right"/>
        <w:rPr>
          <w:szCs w:val="28"/>
        </w:rPr>
      </w:pPr>
    </w:p>
    <w:p w14:paraId="406F158E" w14:textId="77777777" w:rsidR="00EA70FB" w:rsidRDefault="00EA70FB" w:rsidP="00EA70FB">
      <w:pPr>
        <w:overflowPunct w:val="0"/>
        <w:autoSpaceDE w:val="0"/>
        <w:autoSpaceDN w:val="0"/>
        <w:adjustRightInd w:val="0"/>
        <w:jc w:val="center"/>
        <w:outlineLvl w:val="0"/>
        <w:rPr>
          <w:b/>
          <w:szCs w:val="28"/>
        </w:rPr>
      </w:pPr>
    </w:p>
    <w:p w14:paraId="4975800C" w14:textId="77777777" w:rsidR="00EA70FB" w:rsidRDefault="00EA70FB" w:rsidP="00EA70FB">
      <w:pPr>
        <w:overflowPunct w:val="0"/>
        <w:autoSpaceDE w:val="0"/>
        <w:autoSpaceDN w:val="0"/>
        <w:adjustRightInd w:val="0"/>
        <w:outlineLvl w:val="0"/>
        <w:rPr>
          <w:b/>
          <w:szCs w:val="28"/>
        </w:rPr>
      </w:pPr>
    </w:p>
    <w:p w14:paraId="3BBE3B7B" w14:textId="77777777" w:rsidR="00EA70FB" w:rsidRDefault="00EA70FB" w:rsidP="00EA70FB">
      <w:pPr>
        <w:overflowPunct w:val="0"/>
        <w:autoSpaceDE w:val="0"/>
        <w:autoSpaceDN w:val="0"/>
        <w:adjustRightInd w:val="0"/>
        <w:jc w:val="center"/>
        <w:outlineLvl w:val="0"/>
        <w:rPr>
          <w:b/>
          <w:szCs w:val="28"/>
        </w:rPr>
      </w:pPr>
    </w:p>
    <w:p w14:paraId="0BFCAAF0" w14:textId="77777777" w:rsidR="00EA70FB" w:rsidRDefault="00EA70FB" w:rsidP="00EA70FB">
      <w:pPr>
        <w:overflowPunct w:val="0"/>
        <w:autoSpaceDE w:val="0"/>
        <w:autoSpaceDN w:val="0"/>
        <w:adjustRightInd w:val="0"/>
        <w:jc w:val="center"/>
        <w:outlineLvl w:val="0"/>
        <w:rPr>
          <w:b/>
          <w:szCs w:val="28"/>
        </w:rPr>
      </w:pPr>
    </w:p>
    <w:p w14:paraId="77367713" w14:textId="77777777" w:rsidR="00EA70FB" w:rsidRPr="006328B7" w:rsidRDefault="00EA70FB" w:rsidP="00EA70FB">
      <w:pPr>
        <w:overflowPunct w:val="0"/>
        <w:autoSpaceDE w:val="0"/>
        <w:autoSpaceDN w:val="0"/>
        <w:adjustRightInd w:val="0"/>
        <w:jc w:val="center"/>
        <w:outlineLvl w:val="0"/>
        <w:rPr>
          <w:b/>
          <w:sz w:val="32"/>
          <w:szCs w:val="32"/>
        </w:rPr>
      </w:pPr>
      <w:r w:rsidRPr="006328B7">
        <w:rPr>
          <w:b/>
          <w:sz w:val="32"/>
          <w:szCs w:val="32"/>
        </w:rPr>
        <w:t>М.В. Мельничук, М.В. Захарова</w:t>
      </w:r>
    </w:p>
    <w:p w14:paraId="7F831573" w14:textId="77777777" w:rsidR="00EA70FB" w:rsidRPr="00035497" w:rsidRDefault="00EA70FB" w:rsidP="00EA70FB">
      <w:pPr>
        <w:overflowPunct w:val="0"/>
        <w:autoSpaceDE w:val="0"/>
        <w:autoSpaceDN w:val="0"/>
        <w:adjustRightInd w:val="0"/>
        <w:ind w:left="3780"/>
        <w:rPr>
          <w:b/>
          <w:sz w:val="20"/>
          <w:szCs w:val="20"/>
        </w:rPr>
      </w:pPr>
    </w:p>
    <w:p w14:paraId="62DADF3A" w14:textId="77777777" w:rsidR="00EA70FB" w:rsidRPr="00035497" w:rsidRDefault="00EA70FB" w:rsidP="00EA70FB">
      <w:pPr>
        <w:overflowPunct w:val="0"/>
        <w:autoSpaceDE w:val="0"/>
        <w:autoSpaceDN w:val="0"/>
        <w:adjustRightInd w:val="0"/>
        <w:rPr>
          <w:b/>
          <w:sz w:val="20"/>
          <w:szCs w:val="20"/>
        </w:rPr>
      </w:pPr>
    </w:p>
    <w:p w14:paraId="01B2970E" w14:textId="77777777" w:rsidR="00EA70FB" w:rsidRPr="00035497" w:rsidRDefault="00EA70FB" w:rsidP="00EA70FB">
      <w:pPr>
        <w:overflowPunct w:val="0"/>
        <w:autoSpaceDE w:val="0"/>
        <w:autoSpaceDN w:val="0"/>
        <w:adjustRightInd w:val="0"/>
        <w:jc w:val="center"/>
        <w:outlineLvl w:val="0"/>
        <w:rPr>
          <w:b/>
          <w:caps/>
          <w:sz w:val="36"/>
          <w:szCs w:val="36"/>
        </w:rPr>
      </w:pPr>
      <w:r>
        <w:rPr>
          <w:b/>
          <w:caps/>
          <w:sz w:val="36"/>
          <w:szCs w:val="36"/>
        </w:rPr>
        <w:t xml:space="preserve">профессиональный </w:t>
      </w:r>
      <w:r w:rsidRPr="00035497">
        <w:rPr>
          <w:b/>
          <w:caps/>
          <w:sz w:val="36"/>
          <w:szCs w:val="36"/>
        </w:rPr>
        <w:t>ИНОСТРАННЫЙ ЯЗЫК</w:t>
      </w:r>
    </w:p>
    <w:p w14:paraId="3B59A58A" w14:textId="77777777" w:rsidR="00EA70FB" w:rsidRPr="00035497" w:rsidRDefault="00EA70FB" w:rsidP="00EA70FB">
      <w:pPr>
        <w:rPr>
          <w:b/>
          <w:szCs w:val="28"/>
        </w:rPr>
      </w:pPr>
    </w:p>
    <w:p w14:paraId="7930747A" w14:textId="77777777" w:rsidR="00EA70FB" w:rsidRDefault="00EA70FB" w:rsidP="00EA70FB">
      <w:pPr>
        <w:spacing w:after="181" w:line="259" w:lineRule="auto"/>
        <w:ind w:left="890" w:right="993"/>
        <w:jc w:val="center"/>
      </w:pPr>
      <w:r>
        <w:rPr>
          <w:b/>
        </w:rPr>
        <w:t xml:space="preserve">Рабочая программа дисциплины </w:t>
      </w:r>
    </w:p>
    <w:p w14:paraId="52F158E4" w14:textId="77777777" w:rsidR="00EA70FB" w:rsidRPr="003176A9" w:rsidRDefault="00EA70FB" w:rsidP="00EA70FB">
      <w:pPr>
        <w:spacing w:line="360" w:lineRule="auto"/>
        <w:jc w:val="center"/>
        <w:rPr>
          <w:szCs w:val="28"/>
        </w:rPr>
      </w:pPr>
      <w:r w:rsidRPr="003176A9">
        <w:rPr>
          <w:szCs w:val="28"/>
        </w:rPr>
        <w:t xml:space="preserve">для </w:t>
      </w:r>
      <w:r>
        <w:rPr>
          <w:szCs w:val="28"/>
        </w:rPr>
        <w:t>студентов</w:t>
      </w:r>
      <w:r w:rsidRPr="003176A9">
        <w:rPr>
          <w:szCs w:val="28"/>
        </w:rPr>
        <w:t>, обучающихся по направлению подготовки</w:t>
      </w:r>
    </w:p>
    <w:p w14:paraId="0FEC0450" w14:textId="77777777" w:rsidR="00EA70FB" w:rsidRPr="00F542AD" w:rsidRDefault="00EA70FB" w:rsidP="00EA70FB">
      <w:pPr>
        <w:spacing w:after="46" w:line="269" w:lineRule="auto"/>
        <w:ind w:left="48" w:right="153"/>
        <w:jc w:val="center"/>
        <w:rPr>
          <w:b/>
          <w:szCs w:val="28"/>
        </w:rPr>
      </w:pPr>
      <w:r w:rsidRPr="00F542AD">
        <w:rPr>
          <w:b/>
          <w:szCs w:val="28"/>
        </w:rPr>
        <w:t>09.04.03 – «Прикладная информатика»</w:t>
      </w:r>
    </w:p>
    <w:p w14:paraId="6C6E3099" w14:textId="77777777" w:rsidR="00EA70FB" w:rsidRPr="003176A9" w:rsidRDefault="00EA70FB" w:rsidP="00EA70FB">
      <w:pPr>
        <w:ind w:left="360"/>
        <w:jc w:val="center"/>
        <w:rPr>
          <w:szCs w:val="28"/>
        </w:rPr>
      </w:pPr>
      <w:r>
        <w:rPr>
          <w:szCs w:val="28"/>
        </w:rPr>
        <w:t>Направленности программ магистратуры:</w:t>
      </w:r>
      <w:r w:rsidRPr="003176A9">
        <w:rPr>
          <w:szCs w:val="28"/>
        </w:rPr>
        <w:t xml:space="preserve"> «</w:t>
      </w:r>
      <w:r>
        <w:rPr>
          <w:szCs w:val="28"/>
        </w:rPr>
        <w:t>Информационные технологии в агропромышленном комплексе</w:t>
      </w:r>
      <w:r w:rsidRPr="003176A9">
        <w:rPr>
          <w:szCs w:val="28"/>
        </w:rPr>
        <w:t>»</w:t>
      </w:r>
      <w:r>
        <w:rPr>
          <w:szCs w:val="28"/>
        </w:rPr>
        <w:t xml:space="preserve">, </w:t>
      </w:r>
      <w:r w:rsidRPr="003176A9">
        <w:rPr>
          <w:szCs w:val="28"/>
        </w:rPr>
        <w:t>«</w:t>
      </w:r>
      <w:r w:rsidRPr="006E0348">
        <w:t>Программное управление операциями разработки информационных систем</w:t>
      </w:r>
      <w:r w:rsidRPr="003176A9">
        <w:rPr>
          <w:szCs w:val="28"/>
        </w:rPr>
        <w:t>»</w:t>
      </w:r>
      <w:r>
        <w:rPr>
          <w:szCs w:val="28"/>
        </w:rPr>
        <w:t xml:space="preserve">, </w:t>
      </w:r>
      <w:r w:rsidRPr="003176A9">
        <w:rPr>
          <w:szCs w:val="28"/>
        </w:rPr>
        <w:t>«</w:t>
      </w:r>
      <w:r>
        <w:t>У</w:t>
      </w:r>
      <w:r w:rsidRPr="006E0348">
        <w:t xml:space="preserve">правление </w:t>
      </w:r>
      <w:r>
        <w:t>большими данными</w:t>
      </w:r>
      <w:r w:rsidRPr="003176A9">
        <w:rPr>
          <w:szCs w:val="28"/>
        </w:rPr>
        <w:t>»</w:t>
      </w:r>
    </w:p>
    <w:p w14:paraId="5A4B5EFB" w14:textId="77777777" w:rsidR="00EA70FB" w:rsidRPr="003176A9" w:rsidRDefault="00EA70FB" w:rsidP="00EA70FB">
      <w:pPr>
        <w:ind w:left="360"/>
        <w:jc w:val="center"/>
        <w:rPr>
          <w:szCs w:val="28"/>
        </w:rPr>
      </w:pPr>
    </w:p>
    <w:p w14:paraId="1887B7B3" w14:textId="77777777" w:rsidR="00EA70FB" w:rsidRDefault="00EA70FB" w:rsidP="00EA70FB">
      <w:pPr>
        <w:spacing w:line="259" w:lineRule="auto"/>
        <w:ind w:right="42"/>
        <w:jc w:val="center"/>
      </w:pPr>
    </w:p>
    <w:p w14:paraId="299F12D0" w14:textId="77777777" w:rsidR="00EA70FB" w:rsidRDefault="00EA70FB" w:rsidP="00EA70FB">
      <w:pPr>
        <w:spacing w:line="259" w:lineRule="auto"/>
        <w:ind w:right="42"/>
        <w:jc w:val="center"/>
      </w:pPr>
    </w:p>
    <w:p w14:paraId="56A185A9" w14:textId="77777777" w:rsidR="00EA70FB" w:rsidRDefault="00EA70FB" w:rsidP="00EA70FB">
      <w:pPr>
        <w:spacing w:line="259" w:lineRule="auto"/>
        <w:ind w:right="42"/>
        <w:jc w:val="center"/>
      </w:pPr>
    </w:p>
    <w:p w14:paraId="0D9184E8" w14:textId="77777777" w:rsidR="00EA70FB" w:rsidRPr="00E7766F" w:rsidRDefault="00EA70FB" w:rsidP="00EA70FB">
      <w:pPr>
        <w:pStyle w:val="18"/>
        <w:spacing w:before="0" w:after="0"/>
        <w:jc w:val="center"/>
        <w:rPr>
          <w:rFonts w:ascii="Times New Roman Italic" w:hAnsi="Times New Roman Italic"/>
          <w:b/>
          <w:szCs w:val="24"/>
        </w:rPr>
      </w:pPr>
      <w:r w:rsidRPr="007D5B81">
        <w:rPr>
          <w:rFonts w:ascii="Times New Roman Italic" w:hAnsi="Times New Roman Italic"/>
          <w:b/>
          <w:szCs w:val="24"/>
        </w:rPr>
        <w:t>Рекомендовано</w:t>
      </w:r>
    </w:p>
    <w:p w14:paraId="22A469F6" w14:textId="77777777" w:rsidR="00EA70FB" w:rsidRDefault="00EA70FB" w:rsidP="00EA70FB">
      <w:pPr>
        <w:jc w:val="center"/>
        <w:rPr>
          <w:i/>
          <w:color w:val="000000" w:themeColor="text1"/>
        </w:rPr>
      </w:pPr>
      <w:r>
        <w:rPr>
          <w:i/>
        </w:rPr>
        <w:t xml:space="preserve">Ученым советом </w:t>
      </w:r>
      <w:r>
        <w:rPr>
          <w:i/>
          <w:color w:val="000000" w:themeColor="text1"/>
        </w:rPr>
        <w:t>Факультета налогов, аудита и бизнес-анализа</w:t>
      </w:r>
    </w:p>
    <w:p w14:paraId="1881C641" w14:textId="77777777" w:rsidR="00EA70FB" w:rsidRDefault="00EA70FB" w:rsidP="00EA70FB">
      <w:pPr>
        <w:jc w:val="center"/>
        <w:rPr>
          <w:i/>
        </w:rPr>
      </w:pPr>
      <w:r>
        <w:rPr>
          <w:i/>
        </w:rPr>
        <w:t>(протокол № 20 от 21 июня 2022 г.)</w:t>
      </w:r>
    </w:p>
    <w:p w14:paraId="459F74D1" w14:textId="77777777" w:rsidR="00EA70FB" w:rsidRDefault="00EA70FB" w:rsidP="00EA70FB">
      <w:pPr>
        <w:jc w:val="center"/>
        <w:rPr>
          <w:i/>
        </w:rPr>
      </w:pPr>
    </w:p>
    <w:p w14:paraId="11516187" w14:textId="77777777" w:rsidR="00EA70FB" w:rsidRDefault="00EA70FB" w:rsidP="00EA70FB">
      <w:pPr>
        <w:jc w:val="center"/>
        <w:rPr>
          <w:i/>
        </w:rPr>
      </w:pPr>
      <w:r>
        <w:rPr>
          <w:i/>
        </w:rPr>
        <w:t>Одобрено Советом учебно-научного</w:t>
      </w:r>
      <w:r>
        <w:rPr>
          <w:szCs w:val="28"/>
        </w:rPr>
        <w:t xml:space="preserve"> </w:t>
      </w:r>
      <w:r>
        <w:rPr>
          <w:i/>
        </w:rPr>
        <w:t>Департамента английского языка</w:t>
      </w:r>
    </w:p>
    <w:p w14:paraId="7A172539" w14:textId="77777777" w:rsidR="00EA70FB" w:rsidRDefault="00EA70FB" w:rsidP="00EA70FB">
      <w:pPr>
        <w:jc w:val="center"/>
        <w:rPr>
          <w:i/>
          <w:color w:val="FF0000"/>
        </w:rPr>
      </w:pPr>
      <w:r>
        <w:rPr>
          <w:i/>
        </w:rPr>
        <w:t xml:space="preserve"> и профессиональной коммуникации </w:t>
      </w:r>
    </w:p>
    <w:p w14:paraId="64FBE9DA" w14:textId="77777777" w:rsidR="00EA70FB" w:rsidRPr="00E7766F" w:rsidRDefault="00EA70FB" w:rsidP="00EA70FB">
      <w:pPr>
        <w:spacing w:line="276" w:lineRule="auto"/>
        <w:ind w:left="11" w:right="6" w:hanging="11"/>
        <w:jc w:val="center"/>
        <w:rPr>
          <w:i/>
        </w:rPr>
      </w:pPr>
      <w:r>
        <w:rPr>
          <w:i/>
        </w:rPr>
        <w:t>(протокол № 22 от 1 июня 2022 г.)</w:t>
      </w:r>
    </w:p>
    <w:p w14:paraId="2F472AA3" w14:textId="77777777" w:rsidR="00EA70FB" w:rsidRPr="00931305" w:rsidRDefault="00EA70FB" w:rsidP="00EA70FB">
      <w:pPr>
        <w:pStyle w:val="afa"/>
        <w:jc w:val="center"/>
        <w:rPr>
          <w:rFonts w:ascii="Times New Roman" w:hAnsi="Times New Roman" w:cs="Times New Roman"/>
          <w:i/>
        </w:rPr>
      </w:pPr>
    </w:p>
    <w:p w14:paraId="583B6BE8" w14:textId="77777777" w:rsidR="00EA70FB" w:rsidRDefault="00EA70FB" w:rsidP="00EA70FB">
      <w:pPr>
        <w:spacing w:line="276" w:lineRule="auto"/>
        <w:jc w:val="center"/>
        <w:rPr>
          <w:i/>
          <w:sz w:val="22"/>
        </w:rPr>
      </w:pPr>
    </w:p>
    <w:p w14:paraId="7AA78210" w14:textId="77777777" w:rsidR="00EA70FB" w:rsidRDefault="00EA70FB" w:rsidP="00EA70FB">
      <w:pPr>
        <w:spacing w:line="276" w:lineRule="auto"/>
        <w:jc w:val="center"/>
        <w:rPr>
          <w:i/>
          <w:sz w:val="22"/>
        </w:rPr>
      </w:pPr>
    </w:p>
    <w:p w14:paraId="07359767" w14:textId="43A04A1B" w:rsidR="00EA70FB" w:rsidRDefault="00EA70FB" w:rsidP="00EA70FB">
      <w:pPr>
        <w:spacing w:line="276" w:lineRule="auto"/>
        <w:jc w:val="center"/>
        <w:rPr>
          <w:i/>
          <w:sz w:val="22"/>
        </w:rPr>
      </w:pPr>
    </w:p>
    <w:p w14:paraId="7747C52C" w14:textId="1764213F" w:rsidR="006328B7" w:rsidRDefault="006328B7" w:rsidP="00EA70FB">
      <w:pPr>
        <w:spacing w:line="276" w:lineRule="auto"/>
        <w:jc w:val="center"/>
        <w:rPr>
          <w:i/>
          <w:sz w:val="22"/>
        </w:rPr>
      </w:pPr>
    </w:p>
    <w:p w14:paraId="775C35E4" w14:textId="278C5B06" w:rsidR="006328B7" w:rsidRDefault="006328B7" w:rsidP="00EA70FB">
      <w:pPr>
        <w:spacing w:line="276" w:lineRule="auto"/>
        <w:jc w:val="center"/>
        <w:rPr>
          <w:i/>
          <w:sz w:val="22"/>
        </w:rPr>
      </w:pPr>
    </w:p>
    <w:p w14:paraId="4E8CBDEF" w14:textId="085F61FA" w:rsidR="006328B7" w:rsidRDefault="006328B7" w:rsidP="00EA70FB">
      <w:pPr>
        <w:spacing w:line="276" w:lineRule="auto"/>
        <w:jc w:val="center"/>
        <w:rPr>
          <w:i/>
          <w:sz w:val="22"/>
        </w:rPr>
      </w:pPr>
    </w:p>
    <w:p w14:paraId="4E3E79BA" w14:textId="4DD0C077" w:rsidR="006328B7" w:rsidRDefault="006328B7" w:rsidP="00EA70FB">
      <w:pPr>
        <w:spacing w:line="276" w:lineRule="auto"/>
        <w:jc w:val="center"/>
        <w:rPr>
          <w:i/>
          <w:sz w:val="22"/>
        </w:rPr>
      </w:pPr>
    </w:p>
    <w:p w14:paraId="5C7484A6" w14:textId="7D11B1F6" w:rsidR="006328B7" w:rsidRDefault="006328B7" w:rsidP="00EA70FB">
      <w:pPr>
        <w:spacing w:line="276" w:lineRule="auto"/>
        <w:jc w:val="center"/>
        <w:rPr>
          <w:i/>
          <w:sz w:val="22"/>
        </w:rPr>
      </w:pPr>
    </w:p>
    <w:p w14:paraId="2AE52C85" w14:textId="34E9B16D" w:rsidR="006328B7" w:rsidRDefault="006328B7" w:rsidP="00EA70FB">
      <w:pPr>
        <w:spacing w:line="276" w:lineRule="auto"/>
        <w:jc w:val="center"/>
        <w:rPr>
          <w:i/>
          <w:sz w:val="22"/>
        </w:rPr>
      </w:pPr>
    </w:p>
    <w:p w14:paraId="0448648A" w14:textId="77777777" w:rsidR="006328B7" w:rsidRDefault="006328B7" w:rsidP="00EA70FB">
      <w:pPr>
        <w:spacing w:line="276" w:lineRule="auto"/>
        <w:jc w:val="center"/>
        <w:rPr>
          <w:i/>
          <w:sz w:val="22"/>
        </w:rPr>
      </w:pPr>
    </w:p>
    <w:p w14:paraId="2DFDFA00" w14:textId="77777777" w:rsidR="00EA70FB" w:rsidRDefault="00EA70FB" w:rsidP="00EA70FB">
      <w:pPr>
        <w:spacing w:line="276" w:lineRule="auto"/>
        <w:jc w:val="center"/>
        <w:rPr>
          <w:i/>
          <w:sz w:val="22"/>
        </w:rPr>
      </w:pPr>
    </w:p>
    <w:p w14:paraId="7740745B" w14:textId="5225E759" w:rsidR="00EA70FB" w:rsidRPr="009F4A4F" w:rsidRDefault="00EA70FB" w:rsidP="00EA70FB">
      <w:pPr>
        <w:jc w:val="center"/>
        <w:rPr>
          <w:b/>
          <w:caps/>
          <w:sz w:val="28"/>
          <w:szCs w:val="28"/>
        </w:rPr>
      </w:pPr>
      <w:r w:rsidRPr="009F4A4F">
        <w:rPr>
          <w:b/>
          <w:sz w:val="28"/>
          <w:szCs w:val="28"/>
        </w:rPr>
        <w:t>Москва</w:t>
      </w:r>
      <w:r w:rsidR="009F4A4F" w:rsidRPr="009F4A4F">
        <w:rPr>
          <w:b/>
          <w:sz w:val="28"/>
          <w:szCs w:val="28"/>
        </w:rPr>
        <w:t xml:space="preserve"> </w:t>
      </w:r>
      <w:r w:rsidRPr="009F4A4F">
        <w:rPr>
          <w:b/>
          <w:caps/>
          <w:sz w:val="28"/>
          <w:szCs w:val="28"/>
        </w:rPr>
        <w:t>2022</w:t>
      </w:r>
    </w:p>
    <w:p w14:paraId="11C62EBA" w14:textId="77777777" w:rsidR="00166BB4" w:rsidRDefault="00166BB4" w:rsidP="00C52CFA">
      <w:pPr>
        <w:pStyle w:val="afa"/>
        <w:rPr>
          <w:rFonts w:ascii="Times New Roman" w:hAnsi="Times New Roman" w:cs="Times New Roman"/>
          <w:b/>
          <w:sz w:val="28"/>
          <w:szCs w:val="28"/>
        </w:rPr>
        <w:sectPr w:rsidR="00166BB4" w:rsidSect="00377F78">
          <w:footerReference w:type="default" r:id="rId8"/>
          <w:pgSz w:w="11906" w:h="16838"/>
          <w:pgMar w:top="1134" w:right="850" w:bottom="1134" w:left="1701" w:header="708" w:footer="708" w:gutter="0"/>
          <w:cols w:space="708"/>
          <w:titlePg/>
          <w:docGrid w:linePitch="360"/>
        </w:sectPr>
      </w:pPr>
    </w:p>
    <w:p w14:paraId="25D40332" w14:textId="77777777" w:rsidR="00EA70FB" w:rsidRPr="00035497" w:rsidRDefault="00EA70FB" w:rsidP="00EA70FB">
      <w:pPr>
        <w:jc w:val="center"/>
      </w:pPr>
      <w:r w:rsidRPr="00035497">
        <w:lastRenderedPageBreak/>
        <w:t>Федеральное государственное образовательное бюджетное учреждение</w:t>
      </w:r>
    </w:p>
    <w:p w14:paraId="518B4D5C" w14:textId="77777777" w:rsidR="00EA70FB" w:rsidRPr="00035497" w:rsidRDefault="00EA70FB" w:rsidP="00EA70FB">
      <w:pPr>
        <w:jc w:val="center"/>
      </w:pPr>
      <w:r w:rsidRPr="00035497">
        <w:t>высшего образования</w:t>
      </w:r>
    </w:p>
    <w:p w14:paraId="6823A51A" w14:textId="77777777" w:rsidR="00EA70FB" w:rsidRPr="00035497" w:rsidRDefault="00EA70FB" w:rsidP="00EA70FB">
      <w:pPr>
        <w:jc w:val="center"/>
        <w:outlineLvl w:val="0"/>
        <w:rPr>
          <w:b/>
          <w:caps/>
        </w:rPr>
      </w:pPr>
      <w:r w:rsidRPr="00035497">
        <w:rPr>
          <w:b/>
          <w:caps/>
        </w:rPr>
        <w:t>«ФинансоВЫЙ УНИВЕРСИТЕТ</w:t>
      </w:r>
    </w:p>
    <w:p w14:paraId="3A81B8C0" w14:textId="77777777" w:rsidR="00EA70FB" w:rsidRPr="00035497" w:rsidRDefault="00EA70FB" w:rsidP="00EA70FB">
      <w:pPr>
        <w:jc w:val="center"/>
        <w:outlineLvl w:val="0"/>
        <w:rPr>
          <w:b/>
          <w:caps/>
        </w:rPr>
      </w:pPr>
      <w:r w:rsidRPr="00035497">
        <w:rPr>
          <w:b/>
          <w:caps/>
        </w:rPr>
        <w:t>при Правительстве Российской Федерации»</w:t>
      </w:r>
    </w:p>
    <w:p w14:paraId="1D998394" w14:textId="77777777" w:rsidR="00EA70FB" w:rsidRPr="00035497" w:rsidRDefault="00EA70FB" w:rsidP="00EA70FB">
      <w:pPr>
        <w:jc w:val="center"/>
        <w:outlineLvl w:val="0"/>
        <w:rPr>
          <w:b/>
        </w:rPr>
      </w:pPr>
      <w:r w:rsidRPr="00035497">
        <w:rPr>
          <w:b/>
        </w:rPr>
        <w:t>(Финансовый университет)</w:t>
      </w:r>
    </w:p>
    <w:p w14:paraId="255998D6" w14:textId="77777777" w:rsidR="00EA70FB" w:rsidRPr="00035497" w:rsidRDefault="00EA70FB" w:rsidP="00EA70FB">
      <w:pPr>
        <w:jc w:val="center"/>
        <w:rPr>
          <w:b/>
          <w:szCs w:val="28"/>
        </w:rPr>
      </w:pPr>
    </w:p>
    <w:p w14:paraId="79491BEF" w14:textId="77777777" w:rsidR="00EA70FB" w:rsidRPr="00035497" w:rsidRDefault="00EA70FB" w:rsidP="00EA70FB">
      <w:pPr>
        <w:ind w:left="142"/>
        <w:jc w:val="center"/>
        <w:outlineLvl w:val="0"/>
        <w:rPr>
          <w:szCs w:val="28"/>
        </w:rPr>
      </w:pPr>
      <w:r w:rsidRPr="00035497">
        <w:rPr>
          <w:b/>
          <w:szCs w:val="28"/>
        </w:rPr>
        <w:t>Департамент английского языка и профессиональной коммуникации</w:t>
      </w:r>
    </w:p>
    <w:p w14:paraId="58681A72" w14:textId="77777777" w:rsidR="00501589" w:rsidRDefault="00501589" w:rsidP="00501589">
      <w:pPr>
        <w:widowControl w:val="0"/>
        <w:tabs>
          <w:tab w:val="center" w:pos="2064"/>
          <w:tab w:val="center" w:pos="7754"/>
        </w:tabs>
        <w:autoSpaceDE w:val="0"/>
        <w:autoSpaceDN w:val="0"/>
        <w:jc w:val="right"/>
        <w:rPr>
          <w:sz w:val="28"/>
          <w:szCs w:val="22"/>
          <w:lang w:eastAsia="en-US" w:bidi="ru-RU"/>
        </w:rPr>
      </w:pPr>
    </w:p>
    <w:tbl>
      <w:tblPr>
        <w:tblW w:w="4494" w:type="dxa"/>
        <w:tblInd w:w="5556" w:type="dxa"/>
        <w:tblLook w:val="04A0" w:firstRow="1" w:lastRow="0" w:firstColumn="1" w:lastColumn="0" w:noHBand="0" w:noVBand="1"/>
      </w:tblPr>
      <w:tblGrid>
        <w:gridCol w:w="4494"/>
      </w:tblGrid>
      <w:tr w:rsidR="00EA70FB" w:rsidRPr="00035497" w14:paraId="405D06FE" w14:textId="77777777" w:rsidTr="00CA783B">
        <w:trPr>
          <w:trHeight w:val="842"/>
        </w:trPr>
        <w:tc>
          <w:tcPr>
            <w:tcW w:w="4494" w:type="dxa"/>
            <w:hideMark/>
          </w:tcPr>
          <w:p w14:paraId="2211CE41" w14:textId="77777777" w:rsidR="00EA70FB" w:rsidRPr="00E7766F" w:rsidRDefault="00EA70FB" w:rsidP="00CA783B">
            <w:pPr>
              <w:pStyle w:val="afa"/>
              <w:rPr>
                <w:rFonts w:ascii="Times New Roman" w:hAnsi="Times New Roman" w:cs="Times New Roman"/>
                <w:b/>
                <w:sz w:val="28"/>
                <w:szCs w:val="28"/>
              </w:rPr>
            </w:pPr>
            <w:r w:rsidRPr="00E7766F">
              <w:rPr>
                <w:rFonts w:ascii="Times New Roman" w:hAnsi="Times New Roman" w:cs="Times New Roman"/>
                <w:b/>
                <w:sz w:val="28"/>
                <w:szCs w:val="28"/>
              </w:rPr>
              <w:t>УТВЕРЖДАЮ</w:t>
            </w:r>
          </w:p>
          <w:p w14:paraId="20225567" w14:textId="77777777" w:rsidR="00EA70FB" w:rsidRPr="00E7766F" w:rsidRDefault="00EA70FB" w:rsidP="00CA783B">
            <w:pPr>
              <w:pStyle w:val="afa"/>
              <w:rPr>
                <w:rFonts w:ascii="Times New Roman" w:hAnsi="Times New Roman" w:cs="Times New Roman"/>
                <w:sz w:val="28"/>
                <w:szCs w:val="28"/>
              </w:rPr>
            </w:pPr>
          </w:p>
          <w:p w14:paraId="60331653" w14:textId="77777777" w:rsidR="00EA70FB" w:rsidRPr="00E7766F" w:rsidRDefault="00EA70FB" w:rsidP="00CA783B">
            <w:pPr>
              <w:pStyle w:val="afa"/>
              <w:rPr>
                <w:rFonts w:ascii="Times New Roman" w:hAnsi="Times New Roman" w:cs="Times New Roman"/>
                <w:sz w:val="28"/>
                <w:szCs w:val="28"/>
              </w:rPr>
            </w:pPr>
            <w:r w:rsidRPr="00E7766F">
              <w:rPr>
                <w:rFonts w:ascii="Times New Roman" w:hAnsi="Times New Roman" w:cs="Times New Roman"/>
                <w:sz w:val="28"/>
                <w:szCs w:val="28"/>
              </w:rPr>
              <w:t xml:space="preserve">Проректор по учебной и методической работе </w:t>
            </w:r>
          </w:p>
          <w:p w14:paraId="22EC5A0D" w14:textId="77777777" w:rsidR="00EA70FB" w:rsidRPr="00E7766F" w:rsidRDefault="00EA70FB" w:rsidP="00CA783B">
            <w:pPr>
              <w:pStyle w:val="afa"/>
              <w:rPr>
                <w:rFonts w:ascii="Times New Roman" w:hAnsi="Times New Roman" w:cs="Times New Roman"/>
                <w:sz w:val="28"/>
                <w:szCs w:val="28"/>
              </w:rPr>
            </w:pPr>
          </w:p>
          <w:p w14:paraId="60476DC7" w14:textId="77777777" w:rsidR="00EA70FB" w:rsidRPr="00E7766F" w:rsidRDefault="00EA70FB" w:rsidP="00CA783B">
            <w:pPr>
              <w:pStyle w:val="afa"/>
              <w:rPr>
                <w:rFonts w:ascii="Times New Roman" w:hAnsi="Times New Roman" w:cs="Times New Roman"/>
                <w:sz w:val="28"/>
                <w:szCs w:val="28"/>
              </w:rPr>
            </w:pPr>
            <w:r w:rsidRPr="00E7766F">
              <w:rPr>
                <w:rFonts w:ascii="Times New Roman" w:hAnsi="Times New Roman" w:cs="Times New Roman"/>
                <w:sz w:val="28"/>
                <w:szCs w:val="28"/>
              </w:rPr>
              <w:t>____________ Е.А. Каменева</w:t>
            </w:r>
          </w:p>
          <w:p w14:paraId="2F4B48F4" w14:textId="77777777" w:rsidR="00EA70FB" w:rsidRPr="00E7766F" w:rsidRDefault="00EA70FB" w:rsidP="00CA783B">
            <w:pPr>
              <w:pStyle w:val="afa"/>
              <w:rPr>
                <w:rFonts w:ascii="Times New Roman" w:hAnsi="Times New Roman" w:cs="Times New Roman"/>
                <w:sz w:val="28"/>
                <w:szCs w:val="28"/>
              </w:rPr>
            </w:pPr>
          </w:p>
          <w:p w14:paraId="763A946D" w14:textId="7ED66849" w:rsidR="00EA70FB" w:rsidRPr="00D30C15" w:rsidRDefault="003A7102" w:rsidP="00CA783B">
            <w:pPr>
              <w:rPr>
                <w:b/>
                <w:caps/>
                <w:szCs w:val="28"/>
                <w:highlight w:val="yellow"/>
              </w:rPr>
            </w:pPr>
            <w:r w:rsidRPr="003A7102">
              <w:rPr>
                <w:szCs w:val="28"/>
                <w:u w:val="single"/>
              </w:rPr>
              <w:t>« 23 »     июня</w:t>
            </w:r>
            <w:r>
              <w:rPr>
                <w:szCs w:val="28"/>
              </w:rPr>
              <w:t xml:space="preserve">      </w:t>
            </w:r>
            <w:r w:rsidR="00EA70FB" w:rsidRPr="00E7766F">
              <w:rPr>
                <w:szCs w:val="28"/>
              </w:rPr>
              <w:t xml:space="preserve"> </w:t>
            </w:r>
            <w:r>
              <w:rPr>
                <w:szCs w:val="28"/>
              </w:rPr>
              <w:t xml:space="preserve"> </w:t>
            </w:r>
            <w:r w:rsidR="00EA70FB" w:rsidRPr="00E7766F">
              <w:rPr>
                <w:szCs w:val="28"/>
              </w:rPr>
              <w:t>2022 г.</w:t>
            </w:r>
          </w:p>
        </w:tc>
      </w:tr>
      <w:tr w:rsidR="00EA70FB" w:rsidRPr="00035497" w14:paraId="784B41B5" w14:textId="77777777" w:rsidTr="00CA783B">
        <w:trPr>
          <w:trHeight w:val="842"/>
        </w:trPr>
        <w:tc>
          <w:tcPr>
            <w:tcW w:w="4494" w:type="dxa"/>
          </w:tcPr>
          <w:p w14:paraId="4BE21F9B" w14:textId="77777777" w:rsidR="00EA70FB" w:rsidRDefault="00EA70FB" w:rsidP="00CA783B">
            <w:pPr>
              <w:rPr>
                <w:caps/>
                <w:szCs w:val="28"/>
                <w:highlight w:val="yellow"/>
              </w:rPr>
            </w:pPr>
          </w:p>
          <w:p w14:paraId="3CE35546" w14:textId="77777777" w:rsidR="00EA70FB" w:rsidRPr="00035497" w:rsidRDefault="00EA70FB" w:rsidP="00CA783B">
            <w:pPr>
              <w:rPr>
                <w:caps/>
                <w:szCs w:val="28"/>
                <w:highlight w:val="yellow"/>
              </w:rPr>
            </w:pPr>
          </w:p>
        </w:tc>
      </w:tr>
    </w:tbl>
    <w:p w14:paraId="155DE5AA" w14:textId="77777777" w:rsidR="00EA70FB" w:rsidRPr="004032F1" w:rsidRDefault="00EA70FB" w:rsidP="00EA70FB">
      <w:pPr>
        <w:overflowPunct w:val="0"/>
        <w:autoSpaceDE w:val="0"/>
        <w:autoSpaceDN w:val="0"/>
        <w:adjustRightInd w:val="0"/>
        <w:jc w:val="center"/>
        <w:outlineLvl w:val="0"/>
        <w:rPr>
          <w:b/>
          <w:sz w:val="32"/>
          <w:szCs w:val="32"/>
        </w:rPr>
      </w:pPr>
      <w:r w:rsidRPr="004032F1">
        <w:rPr>
          <w:b/>
          <w:sz w:val="32"/>
          <w:szCs w:val="32"/>
        </w:rPr>
        <w:t>М.В. Мельничук, М.В. Захарова</w:t>
      </w:r>
    </w:p>
    <w:p w14:paraId="4E406ECB" w14:textId="77777777" w:rsidR="00EA70FB" w:rsidRPr="00035497" w:rsidRDefault="00EA70FB" w:rsidP="00EA70FB">
      <w:pPr>
        <w:overflowPunct w:val="0"/>
        <w:autoSpaceDE w:val="0"/>
        <w:autoSpaceDN w:val="0"/>
        <w:adjustRightInd w:val="0"/>
        <w:ind w:left="3780"/>
        <w:rPr>
          <w:b/>
          <w:sz w:val="20"/>
          <w:szCs w:val="20"/>
        </w:rPr>
      </w:pPr>
    </w:p>
    <w:p w14:paraId="18E738E4" w14:textId="77777777" w:rsidR="00EA70FB" w:rsidRPr="00035497" w:rsidRDefault="00EA70FB" w:rsidP="00EA70FB">
      <w:pPr>
        <w:overflowPunct w:val="0"/>
        <w:autoSpaceDE w:val="0"/>
        <w:autoSpaceDN w:val="0"/>
        <w:adjustRightInd w:val="0"/>
        <w:rPr>
          <w:b/>
          <w:sz w:val="20"/>
          <w:szCs w:val="20"/>
        </w:rPr>
      </w:pPr>
    </w:p>
    <w:p w14:paraId="797E3FD1" w14:textId="77777777" w:rsidR="00EA70FB" w:rsidRPr="00035497" w:rsidRDefault="00EA70FB" w:rsidP="00EA70FB">
      <w:pPr>
        <w:overflowPunct w:val="0"/>
        <w:autoSpaceDE w:val="0"/>
        <w:autoSpaceDN w:val="0"/>
        <w:adjustRightInd w:val="0"/>
        <w:jc w:val="center"/>
        <w:outlineLvl w:val="0"/>
        <w:rPr>
          <w:b/>
          <w:caps/>
          <w:sz w:val="36"/>
          <w:szCs w:val="36"/>
        </w:rPr>
      </w:pPr>
      <w:r>
        <w:rPr>
          <w:b/>
          <w:caps/>
          <w:sz w:val="36"/>
          <w:szCs w:val="36"/>
        </w:rPr>
        <w:t xml:space="preserve">Профессиональный </w:t>
      </w:r>
      <w:r w:rsidRPr="00035497">
        <w:rPr>
          <w:b/>
          <w:caps/>
          <w:sz w:val="36"/>
          <w:szCs w:val="36"/>
        </w:rPr>
        <w:t>ИНОСТРАННЫЙ ЯЗЫК</w:t>
      </w:r>
    </w:p>
    <w:p w14:paraId="7B632F95" w14:textId="77777777" w:rsidR="00EA70FB" w:rsidRPr="00035497" w:rsidRDefault="00EA70FB" w:rsidP="00EA70FB">
      <w:pPr>
        <w:jc w:val="center"/>
      </w:pPr>
    </w:p>
    <w:p w14:paraId="27254E4F" w14:textId="77777777" w:rsidR="00EA70FB" w:rsidRPr="00035497" w:rsidRDefault="00EA70FB" w:rsidP="00EA70FB">
      <w:pPr>
        <w:jc w:val="center"/>
        <w:rPr>
          <w:b/>
          <w:szCs w:val="28"/>
        </w:rPr>
      </w:pPr>
      <w:r w:rsidRPr="00035497">
        <w:rPr>
          <w:b/>
          <w:szCs w:val="28"/>
        </w:rPr>
        <w:t>Рабочая программа дисциплины</w:t>
      </w:r>
    </w:p>
    <w:p w14:paraId="5D39E4D2" w14:textId="77777777" w:rsidR="00EA70FB" w:rsidRPr="003176A9" w:rsidRDefault="00EA70FB" w:rsidP="00EA70FB">
      <w:pPr>
        <w:spacing w:before="240"/>
        <w:jc w:val="center"/>
        <w:rPr>
          <w:szCs w:val="28"/>
        </w:rPr>
      </w:pPr>
      <w:r w:rsidRPr="00035497">
        <w:rPr>
          <w:szCs w:val="28"/>
        </w:rPr>
        <w:t xml:space="preserve">для студентов, </w:t>
      </w:r>
      <w:r w:rsidRPr="003176A9">
        <w:rPr>
          <w:szCs w:val="28"/>
        </w:rPr>
        <w:t>обучающихся по направлению подготовки</w:t>
      </w:r>
    </w:p>
    <w:p w14:paraId="110C2801" w14:textId="77777777" w:rsidR="00EA70FB" w:rsidRPr="003176A9" w:rsidRDefault="00EA70FB" w:rsidP="00EA70FB">
      <w:pPr>
        <w:spacing w:after="46" w:line="269" w:lineRule="auto"/>
        <w:ind w:left="48" w:right="153"/>
        <w:jc w:val="center"/>
        <w:rPr>
          <w:szCs w:val="28"/>
        </w:rPr>
      </w:pPr>
      <w:r w:rsidRPr="003176A9">
        <w:rPr>
          <w:szCs w:val="28"/>
        </w:rPr>
        <w:t>09.04.03 – «Прикладная информатика»</w:t>
      </w:r>
    </w:p>
    <w:p w14:paraId="1A676E6E" w14:textId="77777777" w:rsidR="00EA70FB" w:rsidRPr="003176A9" w:rsidRDefault="00EA70FB" w:rsidP="00EA70FB">
      <w:pPr>
        <w:ind w:left="360"/>
        <w:jc w:val="center"/>
        <w:rPr>
          <w:szCs w:val="28"/>
        </w:rPr>
      </w:pPr>
      <w:r>
        <w:rPr>
          <w:szCs w:val="28"/>
        </w:rPr>
        <w:t>Направленности программ магистратуры:</w:t>
      </w:r>
      <w:r w:rsidRPr="003176A9">
        <w:rPr>
          <w:szCs w:val="28"/>
        </w:rPr>
        <w:t xml:space="preserve"> «</w:t>
      </w:r>
      <w:r>
        <w:rPr>
          <w:szCs w:val="28"/>
        </w:rPr>
        <w:t>Информационные технологии в агропромышленном комплексе</w:t>
      </w:r>
      <w:r w:rsidRPr="003176A9">
        <w:rPr>
          <w:szCs w:val="28"/>
        </w:rPr>
        <w:t>»</w:t>
      </w:r>
      <w:r>
        <w:rPr>
          <w:szCs w:val="28"/>
        </w:rPr>
        <w:t xml:space="preserve">, </w:t>
      </w:r>
      <w:r w:rsidRPr="003176A9">
        <w:rPr>
          <w:szCs w:val="28"/>
        </w:rPr>
        <w:t>«</w:t>
      </w:r>
      <w:r w:rsidRPr="006E0348">
        <w:t>Программное управление операциями разработки информационных систем</w:t>
      </w:r>
      <w:r w:rsidRPr="003176A9">
        <w:rPr>
          <w:szCs w:val="28"/>
        </w:rPr>
        <w:t>»</w:t>
      </w:r>
      <w:r>
        <w:rPr>
          <w:szCs w:val="28"/>
        </w:rPr>
        <w:t xml:space="preserve">, </w:t>
      </w:r>
      <w:r w:rsidRPr="003176A9">
        <w:rPr>
          <w:szCs w:val="28"/>
        </w:rPr>
        <w:t>«</w:t>
      </w:r>
      <w:r>
        <w:t>У</w:t>
      </w:r>
      <w:r w:rsidRPr="006E0348">
        <w:t xml:space="preserve">правление </w:t>
      </w:r>
      <w:r>
        <w:t>большими данными</w:t>
      </w:r>
      <w:r w:rsidRPr="003176A9">
        <w:rPr>
          <w:szCs w:val="28"/>
        </w:rPr>
        <w:t>»</w:t>
      </w:r>
    </w:p>
    <w:p w14:paraId="0D04310E" w14:textId="77777777" w:rsidR="00EA70FB" w:rsidRDefault="00EA70FB" w:rsidP="00EA70FB">
      <w:pPr>
        <w:overflowPunct w:val="0"/>
        <w:autoSpaceDE w:val="0"/>
        <w:autoSpaceDN w:val="0"/>
        <w:adjustRightInd w:val="0"/>
        <w:rPr>
          <w:szCs w:val="28"/>
        </w:rPr>
      </w:pPr>
    </w:p>
    <w:p w14:paraId="74DA9750" w14:textId="77777777" w:rsidR="00EA70FB" w:rsidRDefault="00EA70FB" w:rsidP="00EA70FB">
      <w:pPr>
        <w:overflowPunct w:val="0"/>
        <w:autoSpaceDE w:val="0"/>
        <w:autoSpaceDN w:val="0"/>
        <w:adjustRightInd w:val="0"/>
        <w:rPr>
          <w:szCs w:val="28"/>
        </w:rPr>
      </w:pPr>
    </w:p>
    <w:p w14:paraId="00EBBEDE" w14:textId="77777777" w:rsidR="00EA70FB" w:rsidRPr="00035497" w:rsidRDefault="00EA70FB" w:rsidP="00EA70FB">
      <w:pPr>
        <w:overflowPunct w:val="0"/>
        <w:autoSpaceDE w:val="0"/>
        <w:autoSpaceDN w:val="0"/>
        <w:adjustRightInd w:val="0"/>
        <w:rPr>
          <w:szCs w:val="28"/>
        </w:rPr>
      </w:pPr>
    </w:p>
    <w:p w14:paraId="6F060637" w14:textId="77777777" w:rsidR="00EA70FB" w:rsidRPr="00E7766F" w:rsidRDefault="00EA70FB" w:rsidP="00EA70FB">
      <w:pPr>
        <w:pStyle w:val="18"/>
        <w:spacing w:before="0" w:after="0"/>
        <w:jc w:val="center"/>
        <w:rPr>
          <w:rFonts w:ascii="Times New Roman Italic" w:hAnsi="Times New Roman Italic"/>
          <w:b/>
          <w:szCs w:val="24"/>
        </w:rPr>
      </w:pPr>
      <w:r w:rsidRPr="00E7766F">
        <w:rPr>
          <w:rFonts w:ascii="Times New Roman Italic" w:hAnsi="Times New Roman Italic"/>
          <w:b/>
          <w:szCs w:val="24"/>
        </w:rPr>
        <w:t>Рекомендовано</w:t>
      </w:r>
    </w:p>
    <w:p w14:paraId="55295554" w14:textId="77777777" w:rsidR="00EA70FB" w:rsidRDefault="00EA70FB" w:rsidP="00EA70FB">
      <w:pPr>
        <w:jc w:val="center"/>
        <w:rPr>
          <w:i/>
          <w:color w:val="000000" w:themeColor="text1"/>
        </w:rPr>
      </w:pPr>
      <w:r>
        <w:rPr>
          <w:i/>
        </w:rPr>
        <w:t xml:space="preserve">Ученым советом </w:t>
      </w:r>
      <w:r>
        <w:rPr>
          <w:i/>
          <w:color w:val="000000" w:themeColor="text1"/>
        </w:rPr>
        <w:t>Факультета налогов, аудита и бизнес-анализа</w:t>
      </w:r>
    </w:p>
    <w:p w14:paraId="2DBB6BBB" w14:textId="77777777" w:rsidR="00EA70FB" w:rsidRDefault="00EA70FB" w:rsidP="00EA70FB">
      <w:pPr>
        <w:jc w:val="center"/>
        <w:rPr>
          <w:i/>
        </w:rPr>
      </w:pPr>
      <w:r>
        <w:rPr>
          <w:i/>
        </w:rPr>
        <w:t>(протокол № 20 от 21 июня 2022 г.)</w:t>
      </w:r>
    </w:p>
    <w:p w14:paraId="0A20B436" w14:textId="77777777" w:rsidR="00EA70FB" w:rsidRDefault="00EA70FB" w:rsidP="00EA70FB">
      <w:pPr>
        <w:jc w:val="center"/>
        <w:rPr>
          <w:i/>
        </w:rPr>
      </w:pPr>
    </w:p>
    <w:p w14:paraId="23AE35D7" w14:textId="77777777" w:rsidR="00EA70FB" w:rsidRDefault="00EA70FB" w:rsidP="00EA70FB">
      <w:pPr>
        <w:jc w:val="center"/>
        <w:rPr>
          <w:i/>
        </w:rPr>
      </w:pPr>
      <w:r>
        <w:rPr>
          <w:i/>
        </w:rPr>
        <w:t>Одобрено Советом учебно-научного</w:t>
      </w:r>
      <w:r>
        <w:rPr>
          <w:szCs w:val="28"/>
        </w:rPr>
        <w:t xml:space="preserve"> </w:t>
      </w:r>
      <w:r>
        <w:rPr>
          <w:i/>
        </w:rPr>
        <w:t>Департамента английского языка</w:t>
      </w:r>
    </w:p>
    <w:p w14:paraId="6D5431C0" w14:textId="77777777" w:rsidR="00EA70FB" w:rsidRDefault="00EA70FB" w:rsidP="00EA70FB">
      <w:pPr>
        <w:jc w:val="center"/>
        <w:rPr>
          <w:i/>
          <w:color w:val="FF0000"/>
        </w:rPr>
      </w:pPr>
      <w:r>
        <w:rPr>
          <w:i/>
        </w:rPr>
        <w:t xml:space="preserve"> и профессиональной коммуникации </w:t>
      </w:r>
    </w:p>
    <w:p w14:paraId="520578E0" w14:textId="77777777" w:rsidR="00EA70FB" w:rsidRPr="00E7766F" w:rsidRDefault="00EA70FB" w:rsidP="00EA70FB">
      <w:pPr>
        <w:spacing w:line="276" w:lineRule="auto"/>
        <w:ind w:left="11" w:right="6" w:hanging="11"/>
        <w:jc w:val="center"/>
        <w:rPr>
          <w:i/>
        </w:rPr>
      </w:pPr>
      <w:r>
        <w:rPr>
          <w:i/>
        </w:rPr>
        <w:t>(протокол № 22 от 1 июня 2022 г.)</w:t>
      </w:r>
    </w:p>
    <w:p w14:paraId="27AB5C3A" w14:textId="77777777" w:rsidR="00501589" w:rsidRDefault="00501589" w:rsidP="00501589">
      <w:pPr>
        <w:jc w:val="center"/>
        <w:rPr>
          <w:i/>
        </w:rPr>
      </w:pPr>
    </w:p>
    <w:p w14:paraId="44845445" w14:textId="2827ED8D" w:rsidR="00501589" w:rsidRDefault="00501589" w:rsidP="00501589">
      <w:pPr>
        <w:widowControl w:val="0"/>
        <w:autoSpaceDE w:val="0"/>
        <w:autoSpaceDN w:val="0"/>
        <w:rPr>
          <w:sz w:val="30"/>
          <w:szCs w:val="28"/>
          <w:lang w:bidi="ru-RU"/>
        </w:rPr>
      </w:pPr>
    </w:p>
    <w:p w14:paraId="1ED10827" w14:textId="38B86287" w:rsidR="00501589" w:rsidRDefault="00501589" w:rsidP="00501589">
      <w:pPr>
        <w:widowControl w:val="0"/>
        <w:autoSpaceDE w:val="0"/>
        <w:autoSpaceDN w:val="0"/>
        <w:rPr>
          <w:sz w:val="30"/>
          <w:szCs w:val="28"/>
          <w:lang w:bidi="ru-RU"/>
        </w:rPr>
      </w:pPr>
    </w:p>
    <w:p w14:paraId="14A8B734" w14:textId="2788F76C" w:rsidR="009F4A4F" w:rsidRDefault="009F4A4F" w:rsidP="00501589">
      <w:pPr>
        <w:widowControl w:val="0"/>
        <w:autoSpaceDE w:val="0"/>
        <w:autoSpaceDN w:val="0"/>
        <w:rPr>
          <w:sz w:val="30"/>
          <w:szCs w:val="28"/>
          <w:lang w:bidi="ru-RU"/>
        </w:rPr>
      </w:pPr>
    </w:p>
    <w:p w14:paraId="3965652A" w14:textId="630ECB96" w:rsidR="009F4A4F" w:rsidRDefault="009F4A4F" w:rsidP="00501589">
      <w:pPr>
        <w:widowControl w:val="0"/>
        <w:autoSpaceDE w:val="0"/>
        <w:autoSpaceDN w:val="0"/>
        <w:rPr>
          <w:sz w:val="30"/>
          <w:szCs w:val="28"/>
          <w:lang w:bidi="ru-RU"/>
        </w:rPr>
      </w:pPr>
    </w:p>
    <w:p w14:paraId="492EF41E" w14:textId="77777777" w:rsidR="00501589" w:rsidRPr="00853B95" w:rsidRDefault="00501589" w:rsidP="00501589">
      <w:pPr>
        <w:widowControl w:val="0"/>
        <w:autoSpaceDE w:val="0"/>
        <w:autoSpaceDN w:val="0"/>
        <w:rPr>
          <w:sz w:val="30"/>
          <w:szCs w:val="28"/>
          <w:lang w:bidi="ru-RU"/>
        </w:rPr>
      </w:pPr>
    </w:p>
    <w:p w14:paraId="23A1C205" w14:textId="77777777" w:rsidR="00501589" w:rsidRPr="009F4A4F" w:rsidRDefault="00501589" w:rsidP="00501589">
      <w:pPr>
        <w:widowControl w:val="0"/>
        <w:autoSpaceDE w:val="0"/>
        <w:autoSpaceDN w:val="0"/>
        <w:spacing w:before="1"/>
        <w:ind w:right="286"/>
        <w:jc w:val="center"/>
        <w:rPr>
          <w:b/>
          <w:sz w:val="28"/>
          <w:szCs w:val="28"/>
          <w:lang w:bidi="ru-RU"/>
        </w:rPr>
      </w:pPr>
      <w:r w:rsidRPr="009F4A4F">
        <w:rPr>
          <w:b/>
          <w:sz w:val="28"/>
          <w:szCs w:val="28"/>
          <w:lang w:bidi="ru-RU"/>
        </w:rPr>
        <w:t>Москва 2022</w:t>
      </w:r>
    </w:p>
    <w:p w14:paraId="71170667" w14:textId="77777777" w:rsidR="00166BB4" w:rsidRDefault="00166BB4" w:rsidP="00C96B62">
      <w:pPr>
        <w:jc w:val="right"/>
        <w:rPr>
          <w:rFonts w:eastAsia="SimSun"/>
          <w:bCs/>
        </w:rPr>
        <w:sectPr w:rsidR="00166BB4" w:rsidSect="00377F78">
          <w:pgSz w:w="11906" w:h="16838"/>
          <w:pgMar w:top="1134" w:right="850" w:bottom="1134" w:left="1701" w:header="708" w:footer="708" w:gutter="0"/>
          <w:cols w:space="708"/>
          <w:titlePg/>
          <w:docGrid w:linePitch="360"/>
        </w:sectPr>
      </w:pPr>
    </w:p>
    <w:p w14:paraId="7DAC8462" w14:textId="77777777" w:rsidR="008239EA" w:rsidRPr="00E12BBF" w:rsidRDefault="008239EA" w:rsidP="008239EA">
      <w:pPr>
        <w:shd w:val="clear" w:color="auto" w:fill="FFFFFF"/>
        <w:spacing w:after="240" w:line="360" w:lineRule="auto"/>
        <w:ind w:firstLine="709"/>
        <w:jc w:val="center"/>
        <w:rPr>
          <w:b/>
          <w:sz w:val="32"/>
          <w:szCs w:val="32"/>
        </w:rPr>
      </w:pPr>
      <w:bookmarkStart w:id="0" w:name="_Toc501298269"/>
      <w:bookmarkStart w:id="1" w:name="_Toc24978643"/>
      <w:r w:rsidRPr="00E12BBF">
        <w:rPr>
          <w:b/>
          <w:sz w:val="32"/>
          <w:szCs w:val="32"/>
        </w:rPr>
        <w:lastRenderedPageBreak/>
        <w:t>Содержание</w:t>
      </w:r>
    </w:p>
    <w:tbl>
      <w:tblPr>
        <w:tblW w:w="9634" w:type="dxa"/>
        <w:tblLook w:val="04A0" w:firstRow="1" w:lastRow="0" w:firstColumn="1" w:lastColumn="0" w:noHBand="0" w:noVBand="1"/>
      </w:tblPr>
      <w:tblGrid>
        <w:gridCol w:w="632"/>
        <w:gridCol w:w="8266"/>
        <w:gridCol w:w="736"/>
      </w:tblGrid>
      <w:tr w:rsidR="008239EA" w:rsidRPr="0046078F" w14:paraId="26A88AF3" w14:textId="77777777" w:rsidTr="00CA783B">
        <w:trPr>
          <w:trHeight w:val="477"/>
        </w:trPr>
        <w:tc>
          <w:tcPr>
            <w:tcW w:w="632" w:type="dxa"/>
          </w:tcPr>
          <w:p w14:paraId="5E5FA4B4" w14:textId="77777777" w:rsidR="008239EA" w:rsidRPr="0046078F" w:rsidRDefault="008239EA" w:rsidP="00CA783B">
            <w:pPr>
              <w:pStyle w:val="afa"/>
              <w:rPr>
                <w:rFonts w:ascii="Times New Roman" w:hAnsi="Times New Roman" w:cs="Times New Roman"/>
                <w:sz w:val="28"/>
                <w:szCs w:val="28"/>
              </w:rPr>
            </w:pPr>
          </w:p>
        </w:tc>
        <w:tc>
          <w:tcPr>
            <w:tcW w:w="8266" w:type="dxa"/>
            <w:shd w:val="clear" w:color="auto" w:fill="auto"/>
          </w:tcPr>
          <w:p w14:paraId="163E6609" w14:textId="77777777" w:rsidR="008239EA" w:rsidRPr="0046078F" w:rsidRDefault="008239EA" w:rsidP="00CA783B">
            <w:pPr>
              <w:pStyle w:val="afa"/>
              <w:rPr>
                <w:rFonts w:ascii="Times New Roman" w:hAnsi="Times New Roman" w:cs="Times New Roman"/>
                <w:sz w:val="28"/>
                <w:szCs w:val="28"/>
              </w:rPr>
            </w:pPr>
          </w:p>
        </w:tc>
        <w:tc>
          <w:tcPr>
            <w:tcW w:w="736" w:type="dxa"/>
            <w:shd w:val="clear" w:color="auto" w:fill="auto"/>
          </w:tcPr>
          <w:p w14:paraId="72DD162C" w14:textId="77777777" w:rsidR="008239EA" w:rsidRPr="00686DB9" w:rsidRDefault="008239EA" w:rsidP="00CA783B">
            <w:pPr>
              <w:pStyle w:val="afa"/>
              <w:rPr>
                <w:rFonts w:ascii="Times New Roman" w:hAnsi="Times New Roman" w:cs="Times New Roman"/>
                <w:color w:val="000000"/>
                <w:sz w:val="28"/>
                <w:szCs w:val="28"/>
              </w:rPr>
            </w:pPr>
            <w:r w:rsidRPr="00686DB9">
              <w:rPr>
                <w:rFonts w:ascii="Times New Roman" w:hAnsi="Times New Roman" w:cs="Times New Roman"/>
                <w:color w:val="000000"/>
                <w:sz w:val="28"/>
                <w:szCs w:val="28"/>
              </w:rPr>
              <w:t>Стр.</w:t>
            </w:r>
          </w:p>
        </w:tc>
      </w:tr>
      <w:tr w:rsidR="008239EA" w:rsidRPr="0046078F" w14:paraId="03725ABE" w14:textId="77777777" w:rsidTr="00CA783B">
        <w:trPr>
          <w:trHeight w:val="477"/>
        </w:trPr>
        <w:tc>
          <w:tcPr>
            <w:tcW w:w="632" w:type="dxa"/>
          </w:tcPr>
          <w:p w14:paraId="2AE75496" w14:textId="77777777" w:rsidR="008239EA" w:rsidRPr="0046078F" w:rsidRDefault="008239EA" w:rsidP="00CA783B">
            <w:pPr>
              <w:pStyle w:val="afa"/>
              <w:rPr>
                <w:rFonts w:ascii="Times New Roman" w:hAnsi="Times New Roman" w:cs="Times New Roman"/>
                <w:sz w:val="28"/>
                <w:szCs w:val="28"/>
              </w:rPr>
            </w:pPr>
            <w:r w:rsidRPr="0046078F">
              <w:rPr>
                <w:rFonts w:ascii="Times New Roman" w:hAnsi="Times New Roman" w:cs="Times New Roman"/>
                <w:sz w:val="28"/>
                <w:szCs w:val="28"/>
              </w:rPr>
              <w:t>1.</w:t>
            </w:r>
          </w:p>
        </w:tc>
        <w:tc>
          <w:tcPr>
            <w:tcW w:w="8266" w:type="dxa"/>
            <w:shd w:val="clear" w:color="auto" w:fill="auto"/>
          </w:tcPr>
          <w:p w14:paraId="07A4BCD6" w14:textId="77777777" w:rsidR="008239EA" w:rsidRPr="0046078F" w:rsidRDefault="008239EA" w:rsidP="00CA783B">
            <w:pPr>
              <w:pStyle w:val="afa"/>
              <w:rPr>
                <w:rFonts w:ascii="Times New Roman" w:hAnsi="Times New Roman" w:cs="Times New Roman"/>
                <w:sz w:val="28"/>
                <w:szCs w:val="28"/>
              </w:rPr>
            </w:pPr>
            <w:r w:rsidRPr="0046078F">
              <w:rPr>
                <w:rFonts w:ascii="Times New Roman" w:hAnsi="Times New Roman" w:cs="Times New Roman"/>
                <w:sz w:val="28"/>
                <w:szCs w:val="28"/>
              </w:rPr>
              <w:t xml:space="preserve">Наименование дисциплины </w:t>
            </w:r>
          </w:p>
        </w:tc>
        <w:tc>
          <w:tcPr>
            <w:tcW w:w="736" w:type="dxa"/>
            <w:shd w:val="clear" w:color="auto" w:fill="auto"/>
          </w:tcPr>
          <w:p w14:paraId="55ED1603" w14:textId="559DDA52" w:rsidR="008239EA" w:rsidRPr="0046078F" w:rsidRDefault="00A34F15" w:rsidP="00CA783B">
            <w:pPr>
              <w:pStyle w:val="afa"/>
              <w:rPr>
                <w:rFonts w:ascii="Times New Roman" w:hAnsi="Times New Roman" w:cs="Times New Roman"/>
                <w:color w:val="000000"/>
                <w:sz w:val="28"/>
                <w:szCs w:val="28"/>
              </w:rPr>
            </w:pPr>
            <w:r>
              <w:rPr>
                <w:rFonts w:ascii="Times New Roman" w:hAnsi="Times New Roman" w:cs="Times New Roman"/>
                <w:color w:val="000000"/>
                <w:sz w:val="28"/>
                <w:szCs w:val="28"/>
              </w:rPr>
              <w:t>4</w:t>
            </w:r>
          </w:p>
        </w:tc>
      </w:tr>
      <w:tr w:rsidR="008239EA" w:rsidRPr="0046078F" w14:paraId="081ABFDD" w14:textId="77777777" w:rsidTr="00CA783B">
        <w:trPr>
          <w:trHeight w:val="865"/>
        </w:trPr>
        <w:tc>
          <w:tcPr>
            <w:tcW w:w="632" w:type="dxa"/>
          </w:tcPr>
          <w:p w14:paraId="550FE2D8" w14:textId="77777777" w:rsidR="008239EA" w:rsidRPr="0046078F" w:rsidRDefault="008239EA" w:rsidP="00CA783B">
            <w:pPr>
              <w:pStyle w:val="afa"/>
              <w:rPr>
                <w:rFonts w:ascii="Times New Roman" w:hAnsi="Times New Roman" w:cs="Times New Roman"/>
                <w:sz w:val="28"/>
                <w:szCs w:val="28"/>
              </w:rPr>
            </w:pPr>
            <w:r w:rsidRPr="0046078F">
              <w:rPr>
                <w:rFonts w:ascii="Times New Roman" w:hAnsi="Times New Roman" w:cs="Times New Roman"/>
                <w:sz w:val="28"/>
                <w:szCs w:val="28"/>
              </w:rPr>
              <w:t>2.</w:t>
            </w:r>
          </w:p>
        </w:tc>
        <w:tc>
          <w:tcPr>
            <w:tcW w:w="8266" w:type="dxa"/>
            <w:shd w:val="clear" w:color="auto" w:fill="auto"/>
          </w:tcPr>
          <w:p w14:paraId="5D7E5EAB" w14:textId="77777777" w:rsidR="008239EA" w:rsidRPr="0046078F" w:rsidRDefault="008239EA" w:rsidP="00CA783B">
            <w:pPr>
              <w:tabs>
                <w:tab w:val="left" w:pos="540"/>
              </w:tabs>
              <w:contextualSpacing/>
              <w:rPr>
                <w:szCs w:val="28"/>
              </w:rPr>
            </w:pPr>
            <w:r w:rsidRPr="0046078F">
              <w:rPr>
                <w:rFonts w:eastAsia="Calibri"/>
                <w:szCs w:val="28"/>
                <w:lang w:eastAsia="en-US"/>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p>
        </w:tc>
        <w:tc>
          <w:tcPr>
            <w:tcW w:w="736" w:type="dxa"/>
            <w:shd w:val="clear" w:color="auto" w:fill="auto"/>
          </w:tcPr>
          <w:p w14:paraId="5402BD08" w14:textId="39C3B6BD" w:rsidR="008239EA" w:rsidRPr="0046078F" w:rsidRDefault="00A34F15" w:rsidP="00CA783B">
            <w:pPr>
              <w:pStyle w:val="afa"/>
              <w:rPr>
                <w:rFonts w:ascii="Times New Roman" w:hAnsi="Times New Roman" w:cs="Times New Roman"/>
                <w:color w:val="000000"/>
                <w:sz w:val="28"/>
                <w:szCs w:val="28"/>
              </w:rPr>
            </w:pPr>
            <w:r>
              <w:rPr>
                <w:rFonts w:ascii="Times New Roman" w:hAnsi="Times New Roman" w:cs="Times New Roman"/>
                <w:color w:val="000000"/>
                <w:sz w:val="28"/>
                <w:szCs w:val="28"/>
              </w:rPr>
              <w:t>4</w:t>
            </w:r>
          </w:p>
        </w:tc>
      </w:tr>
      <w:tr w:rsidR="008239EA" w:rsidRPr="0046078F" w14:paraId="7B741B71" w14:textId="77777777" w:rsidTr="00CA783B">
        <w:trPr>
          <w:trHeight w:val="477"/>
        </w:trPr>
        <w:tc>
          <w:tcPr>
            <w:tcW w:w="632" w:type="dxa"/>
          </w:tcPr>
          <w:p w14:paraId="053F409A" w14:textId="77777777" w:rsidR="008239EA" w:rsidRPr="0046078F" w:rsidRDefault="008239EA" w:rsidP="00CA783B">
            <w:pPr>
              <w:pStyle w:val="afa"/>
              <w:rPr>
                <w:rFonts w:ascii="Times New Roman" w:hAnsi="Times New Roman" w:cs="Times New Roman"/>
                <w:sz w:val="28"/>
                <w:szCs w:val="28"/>
              </w:rPr>
            </w:pPr>
            <w:r w:rsidRPr="0046078F">
              <w:rPr>
                <w:rFonts w:ascii="Times New Roman" w:hAnsi="Times New Roman" w:cs="Times New Roman"/>
                <w:sz w:val="28"/>
                <w:szCs w:val="28"/>
              </w:rPr>
              <w:t>3.</w:t>
            </w:r>
          </w:p>
        </w:tc>
        <w:tc>
          <w:tcPr>
            <w:tcW w:w="8266" w:type="dxa"/>
            <w:shd w:val="clear" w:color="auto" w:fill="auto"/>
          </w:tcPr>
          <w:p w14:paraId="669E1A13" w14:textId="77777777" w:rsidR="008239EA" w:rsidRPr="0046078F" w:rsidRDefault="008239EA" w:rsidP="00CA783B">
            <w:pPr>
              <w:pStyle w:val="afa"/>
              <w:rPr>
                <w:rFonts w:ascii="Times New Roman" w:hAnsi="Times New Roman" w:cs="Times New Roman"/>
                <w:sz w:val="28"/>
                <w:szCs w:val="28"/>
              </w:rPr>
            </w:pPr>
            <w:r w:rsidRPr="0046078F">
              <w:rPr>
                <w:rFonts w:ascii="Times New Roman" w:hAnsi="Times New Roman" w:cs="Times New Roman"/>
                <w:sz w:val="28"/>
                <w:szCs w:val="28"/>
              </w:rPr>
              <w:t>Место дисциплины в структуре образовательной программы</w:t>
            </w:r>
          </w:p>
        </w:tc>
        <w:tc>
          <w:tcPr>
            <w:tcW w:w="736" w:type="dxa"/>
            <w:shd w:val="clear" w:color="auto" w:fill="auto"/>
          </w:tcPr>
          <w:p w14:paraId="5A5B4BB4" w14:textId="787B6E33" w:rsidR="008239EA" w:rsidRPr="0046078F" w:rsidRDefault="00A34F15" w:rsidP="00CA783B">
            <w:pPr>
              <w:pStyle w:val="afa"/>
              <w:rPr>
                <w:rFonts w:ascii="Times New Roman" w:hAnsi="Times New Roman" w:cs="Times New Roman"/>
                <w:color w:val="000000"/>
                <w:sz w:val="28"/>
                <w:szCs w:val="28"/>
              </w:rPr>
            </w:pPr>
            <w:r>
              <w:rPr>
                <w:rFonts w:ascii="Times New Roman" w:hAnsi="Times New Roman" w:cs="Times New Roman"/>
                <w:color w:val="000000"/>
                <w:sz w:val="28"/>
                <w:szCs w:val="28"/>
              </w:rPr>
              <w:t>6</w:t>
            </w:r>
          </w:p>
        </w:tc>
      </w:tr>
      <w:tr w:rsidR="008239EA" w:rsidRPr="0046078F" w14:paraId="27DAD225" w14:textId="77777777" w:rsidTr="00CA783B">
        <w:trPr>
          <w:trHeight w:val="907"/>
        </w:trPr>
        <w:tc>
          <w:tcPr>
            <w:tcW w:w="632" w:type="dxa"/>
          </w:tcPr>
          <w:p w14:paraId="304DC333" w14:textId="77777777" w:rsidR="008239EA" w:rsidRPr="0046078F" w:rsidRDefault="008239EA" w:rsidP="00CA783B">
            <w:pPr>
              <w:pStyle w:val="afa"/>
              <w:rPr>
                <w:rFonts w:ascii="Times New Roman" w:hAnsi="Times New Roman" w:cs="Times New Roman"/>
                <w:sz w:val="28"/>
                <w:szCs w:val="28"/>
              </w:rPr>
            </w:pPr>
            <w:r w:rsidRPr="0046078F">
              <w:rPr>
                <w:rFonts w:ascii="Times New Roman" w:hAnsi="Times New Roman" w:cs="Times New Roman"/>
                <w:sz w:val="28"/>
                <w:szCs w:val="28"/>
              </w:rPr>
              <w:t>4.</w:t>
            </w:r>
          </w:p>
        </w:tc>
        <w:tc>
          <w:tcPr>
            <w:tcW w:w="8266" w:type="dxa"/>
            <w:shd w:val="clear" w:color="auto" w:fill="auto"/>
          </w:tcPr>
          <w:p w14:paraId="32464CD3" w14:textId="77777777" w:rsidR="008239EA" w:rsidRPr="0046078F" w:rsidRDefault="008239EA" w:rsidP="00CA783B">
            <w:pPr>
              <w:pStyle w:val="afa"/>
              <w:rPr>
                <w:rFonts w:ascii="Times New Roman" w:hAnsi="Times New Roman" w:cs="Times New Roman"/>
                <w:sz w:val="28"/>
                <w:szCs w:val="28"/>
              </w:rPr>
            </w:pPr>
            <w:r w:rsidRPr="0046078F">
              <w:rPr>
                <w:rFonts w:ascii="Times New Roman" w:hAnsi="Times New Roman" w:cs="Times New Roman"/>
                <w:bCs/>
                <w:sz w:val="28"/>
                <w:szCs w:val="28"/>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736" w:type="dxa"/>
            <w:shd w:val="clear" w:color="auto" w:fill="auto"/>
          </w:tcPr>
          <w:p w14:paraId="4DFE1790" w14:textId="541D3907" w:rsidR="008239EA" w:rsidRPr="0046078F" w:rsidRDefault="00A34F15" w:rsidP="00CA783B">
            <w:pPr>
              <w:pStyle w:val="afa"/>
              <w:rPr>
                <w:rFonts w:ascii="Times New Roman" w:hAnsi="Times New Roman" w:cs="Times New Roman"/>
                <w:color w:val="000000"/>
                <w:sz w:val="28"/>
                <w:szCs w:val="28"/>
              </w:rPr>
            </w:pPr>
            <w:r>
              <w:rPr>
                <w:rFonts w:ascii="Times New Roman" w:hAnsi="Times New Roman" w:cs="Times New Roman"/>
                <w:color w:val="000000"/>
                <w:sz w:val="28"/>
                <w:szCs w:val="28"/>
              </w:rPr>
              <w:t>7</w:t>
            </w:r>
          </w:p>
        </w:tc>
      </w:tr>
      <w:tr w:rsidR="008239EA" w:rsidRPr="0046078F" w14:paraId="2CA62CD2" w14:textId="77777777" w:rsidTr="00CA783B">
        <w:trPr>
          <w:trHeight w:val="743"/>
        </w:trPr>
        <w:tc>
          <w:tcPr>
            <w:tcW w:w="632" w:type="dxa"/>
          </w:tcPr>
          <w:p w14:paraId="10BC9F53" w14:textId="77777777" w:rsidR="008239EA" w:rsidRPr="0046078F" w:rsidRDefault="008239EA" w:rsidP="00CA783B">
            <w:pPr>
              <w:pStyle w:val="afa"/>
              <w:rPr>
                <w:rFonts w:ascii="Times New Roman" w:hAnsi="Times New Roman" w:cs="Times New Roman"/>
                <w:sz w:val="28"/>
                <w:szCs w:val="28"/>
              </w:rPr>
            </w:pPr>
            <w:r w:rsidRPr="0046078F">
              <w:rPr>
                <w:rFonts w:ascii="Times New Roman" w:hAnsi="Times New Roman" w:cs="Times New Roman"/>
                <w:sz w:val="28"/>
                <w:szCs w:val="28"/>
              </w:rPr>
              <w:t>5.</w:t>
            </w:r>
          </w:p>
        </w:tc>
        <w:tc>
          <w:tcPr>
            <w:tcW w:w="8266" w:type="dxa"/>
            <w:shd w:val="clear" w:color="auto" w:fill="auto"/>
          </w:tcPr>
          <w:p w14:paraId="2F38EA60" w14:textId="77777777" w:rsidR="008239EA" w:rsidRPr="003A7102" w:rsidRDefault="008239EA" w:rsidP="00CA783B">
            <w:pPr>
              <w:rPr>
                <w:bCs/>
                <w:sz w:val="28"/>
                <w:szCs w:val="28"/>
              </w:rPr>
            </w:pPr>
            <w:r w:rsidRPr="003A7102">
              <w:rPr>
                <w:bCs/>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736" w:type="dxa"/>
            <w:shd w:val="clear" w:color="auto" w:fill="auto"/>
          </w:tcPr>
          <w:p w14:paraId="358439B2" w14:textId="08F7C967" w:rsidR="008239EA" w:rsidRPr="0046078F" w:rsidRDefault="00A34F15" w:rsidP="00CA783B">
            <w:pPr>
              <w:pStyle w:val="afa"/>
              <w:rPr>
                <w:rFonts w:ascii="Times New Roman" w:hAnsi="Times New Roman" w:cs="Times New Roman"/>
                <w:color w:val="000000"/>
                <w:sz w:val="28"/>
                <w:szCs w:val="28"/>
                <w:lang w:val="en-US"/>
              </w:rPr>
            </w:pPr>
            <w:r>
              <w:rPr>
                <w:rFonts w:ascii="Times New Roman" w:hAnsi="Times New Roman" w:cs="Times New Roman"/>
                <w:color w:val="000000"/>
                <w:sz w:val="28"/>
                <w:szCs w:val="28"/>
                <w:lang w:val="en-US"/>
              </w:rPr>
              <w:t>7</w:t>
            </w:r>
          </w:p>
        </w:tc>
      </w:tr>
      <w:tr w:rsidR="008239EA" w:rsidRPr="0046078F" w14:paraId="2B79C590" w14:textId="77777777" w:rsidTr="00CA783B">
        <w:trPr>
          <w:trHeight w:val="477"/>
        </w:trPr>
        <w:tc>
          <w:tcPr>
            <w:tcW w:w="632" w:type="dxa"/>
          </w:tcPr>
          <w:p w14:paraId="7E122EE1" w14:textId="77777777" w:rsidR="008239EA" w:rsidRPr="0046078F" w:rsidRDefault="008239EA" w:rsidP="00CA783B">
            <w:pPr>
              <w:pStyle w:val="afa"/>
              <w:rPr>
                <w:rFonts w:ascii="Times New Roman" w:hAnsi="Times New Roman" w:cs="Times New Roman"/>
                <w:sz w:val="28"/>
                <w:szCs w:val="28"/>
              </w:rPr>
            </w:pPr>
          </w:p>
        </w:tc>
        <w:tc>
          <w:tcPr>
            <w:tcW w:w="8266" w:type="dxa"/>
            <w:shd w:val="clear" w:color="auto" w:fill="auto"/>
          </w:tcPr>
          <w:p w14:paraId="1A9D6F97" w14:textId="77777777" w:rsidR="008239EA" w:rsidRPr="0046078F" w:rsidRDefault="008239EA" w:rsidP="00CA783B">
            <w:pPr>
              <w:pStyle w:val="afa"/>
              <w:rPr>
                <w:rFonts w:ascii="Times New Roman" w:hAnsi="Times New Roman" w:cs="Times New Roman"/>
                <w:sz w:val="28"/>
                <w:szCs w:val="28"/>
              </w:rPr>
            </w:pPr>
            <w:r w:rsidRPr="0046078F">
              <w:rPr>
                <w:rFonts w:ascii="Times New Roman" w:hAnsi="Times New Roman" w:cs="Times New Roman"/>
                <w:sz w:val="28"/>
                <w:szCs w:val="28"/>
              </w:rPr>
              <w:t>5.1.</w:t>
            </w:r>
            <w:r w:rsidRPr="0046078F">
              <w:rPr>
                <w:rFonts w:ascii="Times New Roman" w:hAnsi="Times New Roman" w:cs="Times New Roman"/>
                <w:bCs/>
                <w:sz w:val="28"/>
                <w:szCs w:val="28"/>
              </w:rPr>
              <w:t xml:space="preserve"> Содержание дисциплины</w:t>
            </w:r>
          </w:p>
        </w:tc>
        <w:tc>
          <w:tcPr>
            <w:tcW w:w="736" w:type="dxa"/>
            <w:shd w:val="clear" w:color="auto" w:fill="auto"/>
          </w:tcPr>
          <w:p w14:paraId="24CEC574" w14:textId="2C6BCD22" w:rsidR="008239EA" w:rsidRPr="0046078F" w:rsidRDefault="00A34F15" w:rsidP="00CA783B">
            <w:pPr>
              <w:pStyle w:val="afa"/>
              <w:rPr>
                <w:rFonts w:ascii="Times New Roman" w:hAnsi="Times New Roman" w:cs="Times New Roman"/>
                <w:color w:val="000000"/>
                <w:sz w:val="28"/>
                <w:szCs w:val="28"/>
              </w:rPr>
            </w:pPr>
            <w:r>
              <w:rPr>
                <w:rFonts w:ascii="Times New Roman" w:hAnsi="Times New Roman" w:cs="Times New Roman"/>
                <w:color w:val="000000"/>
                <w:sz w:val="28"/>
                <w:szCs w:val="28"/>
                <w:lang w:val="en-US"/>
              </w:rPr>
              <w:t>7</w:t>
            </w:r>
          </w:p>
        </w:tc>
      </w:tr>
      <w:tr w:rsidR="008239EA" w:rsidRPr="0046078F" w14:paraId="34F01AD4" w14:textId="77777777" w:rsidTr="00CA783B">
        <w:trPr>
          <w:trHeight w:val="477"/>
        </w:trPr>
        <w:tc>
          <w:tcPr>
            <w:tcW w:w="632" w:type="dxa"/>
          </w:tcPr>
          <w:p w14:paraId="799CF7A8" w14:textId="77777777" w:rsidR="008239EA" w:rsidRPr="0046078F" w:rsidRDefault="008239EA" w:rsidP="00CA783B">
            <w:pPr>
              <w:pStyle w:val="afa"/>
              <w:rPr>
                <w:rFonts w:ascii="Times New Roman" w:hAnsi="Times New Roman" w:cs="Times New Roman"/>
                <w:sz w:val="28"/>
                <w:szCs w:val="28"/>
              </w:rPr>
            </w:pPr>
          </w:p>
        </w:tc>
        <w:tc>
          <w:tcPr>
            <w:tcW w:w="8266" w:type="dxa"/>
            <w:shd w:val="clear" w:color="auto" w:fill="auto"/>
          </w:tcPr>
          <w:p w14:paraId="15D5D9C6" w14:textId="77777777" w:rsidR="008239EA" w:rsidRPr="0046078F" w:rsidRDefault="008239EA" w:rsidP="00CA783B">
            <w:pPr>
              <w:pStyle w:val="afa"/>
              <w:rPr>
                <w:rFonts w:ascii="Times New Roman" w:hAnsi="Times New Roman" w:cs="Times New Roman"/>
                <w:sz w:val="28"/>
                <w:szCs w:val="28"/>
              </w:rPr>
            </w:pPr>
            <w:r w:rsidRPr="0046078F">
              <w:rPr>
                <w:rFonts w:ascii="Times New Roman" w:hAnsi="Times New Roman" w:cs="Times New Roman"/>
                <w:sz w:val="28"/>
                <w:szCs w:val="28"/>
              </w:rPr>
              <w:t>5.2. Учебно-тематический план</w:t>
            </w:r>
          </w:p>
        </w:tc>
        <w:tc>
          <w:tcPr>
            <w:tcW w:w="736" w:type="dxa"/>
            <w:shd w:val="clear" w:color="auto" w:fill="auto"/>
          </w:tcPr>
          <w:p w14:paraId="48105094" w14:textId="7B1D7288" w:rsidR="008239EA" w:rsidRPr="005E4218" w:rsidRDefault="00A34F15" w:rsidP="00CA783B">
            <w:pPr>
              <w:pStyle w:val="afa"/>
              <w:rPr>
                <w:rFonts w:ascii="Times New Roman" w:hAnsi="Times New Roman" w:cs="Times New Roman"/>
                <w:color w:val="000000"/>
                <w:sz w:val="28"/>
                <w:szCs w:val="28"/>
                <w:lang w:val="en-US"/>
              </w:rPr>
            </w:pPr>
            <w:r>
              <w:rPr>
                <w:rFonts w:ascii="Times New Roman" w:hAnsi="Times New Roman" w:cs="Times New Roman"/>
                <w:color w:val="000000"/>
                <w:sz w:val="28"/>
                <w:szCs w:val="28"/>
              </w:rPr>
              <w:t>9</w:t>
            </w:r>
          </w:p>
        </w:tc>
      </w:tr>
      <w:tr w:rsidR="008239EA" w:rsidRPr="0046078F" w14:paraId="57BB1E1B" w14:textId="77777777" w:rsidTr="00CA783B">
        <w:trPr>
          <w:trHeight w:val="477"/>
        </w:trPr>
        <w:tc>
          <w:tcPr>
            <w:tcW w:w="632" w:type="dxa"/>
          </w:tcPr>
          <w:p w14:paraId="7A42016B" w14:textId="77777777" w:rsidR="008239EA" w:rsidRPr="0046078F" w:rsidRDefault="008239EA" w:rsidP="00CA783B">
            <w:pPr>
              <w:pStyle w:val="afa"/>
              <w:rPr>
                <w:rFonts w:ascii="Times New Roman" w:hAnsi="Times New Roman" w:cs="Times New Roman"/>
                <w:sz w:val="28"/>
                <w:szCs w:val="28"/>
              </w:rPr>
            </w:pPr>
          </w:p>
        </w:tc>
        <w:tc>
          <w:tcPr>
            <w:tcW w:w="8266" w:type="dxa"/>
            <w:shd w:val="clear" w:color="auto" w:fill="auto"/>
          </w:tcPr>
          <w:p w14:paraId="513D4DDF" w14:textId="77777777" w:rsidR="008239EA" w:rsidRPr="0046078F" w:rsidRDefault="008239EA" w:rsidP="00CA783B">
            <w:pPr>
              <w:pStyle w:val="afa"/>
              <w:rPr>
                <w:rFonts w:ascii="Times New Roman" w:hAnsi="Times New Roman" w:cs="Times New Roman"/>
                <w:sz w:val="28"/>
                <w:szCs w:val="28"/>
              </w:rPr>
            </w:pPr>
            <w:r w:rsidRPr="0046078F">
              <w:rPr>
                <w:rFonts w:ascii="Times New Roman" w:hAnsi="Times New Roman" w:cs="Times New Roman"/>
                <w:sz w:val="28"/>
                <w:szCs w:val="28"/>
              </w:rPr>
              <w:t>5.3. Содержание семинаров, практических занятий</w:t>
            </w:r>
          </w:p>
        </w:tc>
        <w:tc>
          <w:tcPr>
            <w:tcW w:w="736" w:type="dxa"/>
            <w:shd w:val="clear" w:color="auto" w:fill="auto"/>
          </w:tcPr>
          <w:p w14:paraId="37E14259" w14:textId="0A581345" w:rsidR="008239EA" w:rsidRPr="00A34F15" w:rsidRDefault="008239EA" w:rsidP="00CA783B">
            <w:pPr>
              <w:pStyle w:val="afa"/>
              <w:rPr>
                <w:rFonts w:ascii="Times New Roman" w:hAnsi="Times New Roman" w:cs="Times New Roman"/>
                <w:color w:val="000000"/>
                <w:sz w:val="28"/>
                <w:szCs w:val="28"/>
              </w:rPr>
            </w:pPr>
            <w:r>
              <w:rPr>
                <w:rFonts w:ascii="Times New Roman" w:hAnsi="Times New Roman" w:cs="Times New Roman"/>
                <w:color w:val="000000"/>
                <w:sz w:val="28"/>
                <w:szCs w:val="28"/>
                <w:lang w:val="en-US"/>
              </w:rPr>
              <w:t>1</w:t>
            </w:r>
            <w:r w:rsidR="00A34F15">
              <w:rPr>
                <w:rFonts w:ascii="Times New Roman" w:hAnsi="Times New Roman" w:cs="Times New Roman"/>
                <w:color w:val="000000"/>
                <w:sz w:val="28"/>
                <w:szCs w:val="28"/>
              </w:rPr>
              <w:t>0</w:t>
            </w:r>
          </w:p>
        </w:tc>
      </w:tr>
      <w:tr w:rsidR="008239EA" w:rsidRPr="0046078F" w14:paraId="5E71FE36" w14:textId="77777777" w:rsidTr="00CA783B">
        <w:trPr>
          <w:trHeight w:val="402"/>
        </w:trPr>
        <w:tc>
          <w:tcPr>
            <w:tcW w:w="632" w:type="dxa"/>
          </w:tcPr>
          <w:p w14:paraId="407EE07A" w14:textId="77777777" w:rsidR="008239EA" w:rsidRPr="0046078F" w:rsidRDefault="008239EA" w:rsidP="00CA783B">
            <w:pPr>
              <w:pStyle w:val="afa"/>
              <w:rPr>
                <w:rFonts w:ascii="Times New Roman" w:hAnsi="Times New Roman" w:cs="Times New Roman"/>
                <w:sz w:val="28"/>
                <w:szCs w:val="28"/>
              </w:rPr>
            </w:pPr>
            <w:r w:rsidRPr="0046078F">
              <w:rPr>
                <w:rFonts w:ascii="Times New Roman" w:hAnsi="Times New Roman" w:cs="Times New Roman"/>
                <w:sz w:val="28"/>
                <w:szCs w:val="28"/>
              </w:rPr>
              <w:t>6.</w:t>
            </w:r>
          </w:p>
        </w:tc>
        <w:tc>
          <w:tcPr>
            <w:tcW w:w="8266" w:type="dxa"/>
            <w:shd w:val="clear" w:color="auto" w:fill="auto"/>
          </w:tcPr>
          <w:p w14:paraId="5E768D06" w14:textId="77777777" w:rsidR="008239EA" w:rsidRPr="0046078F" w:rsidRDefault="008239EA" w:rsidP="00CA783B">
            <w:pPr>
              <w:pStyle w:val="afa"/>
              <w:rPr>
                <w:rFonts w:ascii="Times New Roman" w:hAnsi="Times New Roman" w:cs="Times New Roman"/>
                <w:sz w:val="28"/>
                <w:szCs w:val="28"/>
              </w:rPr>
            </w:pPr>
            <w:r w:rsidRPr="0046078F">
              <w:rPr>
                <w:rFonts w:ascii="Times New Roman" w:hAnsi="Times New Roman" w:cs="Times New Roman"/>
                <w:bCs/>
                <w:sz w:val="28"/>
                <w:szCs w:val="28"/>
              </w:rPr>
              <w:t>Перечень учебно-методического обеспечения для самостоятельной работы обучающихся по дисциплине</w:t>
            </w:r>
          </w:p>
        </w:tc>
        <w:tc>
          <w:tcPr>
            <w:tcW w:w="736" w:type="dxa"/>
            <w:shd w:val="clear" w:color="auto" w:fill="auto"/>
          </w:tcPr>
          <w:p w14:paraId="050CFDD1" w14:textId="3DC3E98D" w:rsidR="008239EA" w:rsidRPr="005E4218" w:rsidRDefault="00A34F15" w:rsidP="00CA783B">
            <w:pPr>
              <w:pStyle w:val="afa"/>
              <w:rPr>
                <w:rFonts w:ascii="Times New Roman" w:hAnsi="Times New Roman" w:cs="Times New Roman"/>
                <w:color w:val="000000"/>
                <w:sz w:val="28"/>
                <w:szCs w:val="28"/>
                <w:lang w:val="en-US"/>
              </w:rPr>
            </w:pPr>
            <w:r>
              <w:rPr>
                <w:rFonts w:ascii="Times New Roman" w:hAnsi="Times New Roman" w:cs="Times New Roman"/>
                <w:color w:val="000000"/>
                <w:sz w:val="28"/>
                <w:szCs w:val="28"/>
              </w:rPr>
              <w:t>12</w:t>
            </w:r>
          </w:p>
        </w:tc>
      </w:tr>
      <w:tr w:rsidR="008239EA" w:rsidRPr="0046078F" w14:paraId="3134E4A6" w14:textId="77777777" w:rsidTr="00CA783B">
        <w:trPr>
          <w:trHeight w:val="477"/>
        </w:trPr>
        <w:tc>
          <w:tcPr>
            <w:tcW w:w="632" w:type="dxa"/>
          </w:tcPr>
          <w:p w14:paraId="56323BCD" w14:textId="77777777" w:rsidR="008239EA" w:rsidRPr="0046078F" w:rsidRDefault="008239EA" w:rsidP="00CA783B">
            <w:pPr>
              <w:pStyle w:val="afa"/>
              <w:rPr>
                <w:rFonts w:ascii="Times New Roman" w:hAnsi="Times New Roman" w:cs="Times New Roman"/>
                <w:sz w:val="28"/>
                <w:szCs w:val="28"/>
              </w:rPr>
            </w:pPr>
          </w:p>
        </w:tc>
        <w:tc>
          <w:tcPr>
            <w:tcW w:w="8266" w:type="dxa"/>
            <w:shd w:val="clear" w:color="auto" w:fill="auto"/>
          </w:tcPr>
          <w:p w14:paraId="602D0DAC" w14:textId="77777777" w:rsidR="008239EA" w:rsidRPr="0046078F" w:rsidRDefault="008239EA" w:rsidP="00CA783B">
            <w:pPr>
              <w:pStyle w:val="afa"/>
              <w:rPr>
                <w:rFonts w:ascii="Times New Roman" w:hAnsi="Times New Roman" w:cs="Times New Roman"/>
                <w:sz w:val="28"/>
                <w:szCs w:val="28"/>
              </w:rPr>
            </w:pPr>
            <w:r w:rsidRPr="0046078F">
              <w:rPr>
                <w:rFonts w:ascii="Times New Roman" w:hAnsi="Times New Roman" w:cs="Times New Roman"/>
                <w:sz w:val="28"/>
                <w:szCs w:val="28"/>
              </w:rPr>
              <w:t>6.1. Перечень вопросов, отводимых на самостоятельное освоение дисциплины, формы внеаудиторной самостоятельной работы</w:t>
            </w:r>
          </w:p>
        </w:tc>
        <w:tc>
          <w:tcPr>
            <w:tcW w:w="736" w:type="dxa"/>
            <w:shd w:val="clear" w:color="auto" w:fill="auto"/>
          </w:tcPr>
          <w:p w14:paraId="3B727665" w14:textId="0DF7B130" w:rsidR="008239EA" w:rsidRPr="005E4218" w:rsidRDefault="008239EA" w:rsidP="00CA783B">
            <w:pPr>
              <w:pStyle w:val="afa"/>
              <w:rPr>
                <w:rFonts w:ascii="Times New Roman" w:hAnsi="Times New Roman" w:cs="Times New Roman"/>
                <w:color w:val="000000"/>
                <w:sz w:val="28"/>
                <w:szCs w:val="28"/>
                <w:lang w:val="en-US"/>
              </w:rPr>
            </w:pPr>
            <w:r>
              <w:rPr>
                <w:rFonts w:ascii="Times New Roman" w:hAnsi="Times New Roman" w:cs="Times New Roman"/>
                <w:color w:val="000000"/>
                <w:sz w:val="28"/>
                <w:szCs w:val="28"/>
              </w:rPr>
              <w:t>1</w:t>
            </w:r>
            <w:r w:rsidR="00A34F15">
              <w:rPr>
                <w:rFonts w:ascii="Times New Roman" w:hAnsi="Times New Roman" w:cs="Times New Roman"/>
                <w:color w:val="000000"/>
                <w:sz w:val="28"/>
                <w:szCs w:val="28"/>
                <w:lang w:val="en-US"/>
              </w:rPr>
              <w:t>2</w:t>
            </w:r>
          </w:p>
        </w:tc>
      </w:tr>
      <w:tr w:rsidR="008239EA" w:rsidRPr="0046078F" w14:paraId="6439028B" w14:textId="77777777" w:rsidTr="00CA783B">
        <w:trPr>
          <w:trHeight w:val="650"/>
        </w:trPr>
        <w:tc>
          <w:tcPr>
            <w:tcW w:w="632" w:type="dxa"/>
          </w:tcPr>
          <w:p w14:paraId="5534739E" w14:textId="77777777" w:rsidR="008239EA" w:rsidRPr="0046078F" w:rsidRDefault="008239EA" w:rsidP="00CA783B">
            <w:pPr>
              <w:pStyle w:val="afa"/>
              <w:rPr>
                <w:rFonts w:ascii="Times New Roman" w:hAnsi="Times New Roman" w:cs="Times New Roman"/>
                <w:sz w:val="28"/>
                <w:szCs w:val="28"/>
              </w:rPr>
            </w:pPr>
          </w:p>
        </w:tc>
        <w:tc>
          <w:tcPr>
            <w:tcW w:w="8266" w:type="dxa"/>
            <w:shd w:val="clear" w:color="auto" w:fill="auto"/>
          </w:tcPr>
          <w:p w14:paraId="584460E5" w14:textId="77777777" w:rsidR="008239EA" w:rsidRPr="0046078F" w:rsidRDefault="008239EA" w:rsidP="00CA783B">
            <w:pPr>
              <w:pStyle w:val="afa"/>
              <w:rPr>
                <w:rFonts w:ascii="Times New Roman" w:hAnsi="Times New Roman" w:cs="Times New Roman"/>
                <w:sz w:val="28"/>
                <w:szCs w:val="28"/>
              </w:rPr>
            </w:pPr>
            <w:r w:rsidRPr="0046078F">
              <w:rPr>
                <w:rFonts w:ascii="Times New Roman" w:hAnsi="Times New Roman" w:cs="Times New Roman"/>
                <w:sz w:val="28"/>
                <w:szCs w:val="28"/>
              </w:rPr>
              <w:t>6.2. Перечень вопросов, заданий, тем для подготовки к текущему контролю</w:t>
            </w:r>
          </w:p>
        </w:tc>
        <w:tc>
          <w:tcPr>
            <w:tcW w:w="736" w:type="dxa"/>
            <w:shd w:val="clear" w:color="auto" w:fill="auto"/>
          </w:tcPr>
          <w:p w14:paraId="52460BA1" w14:textId="15E0B823" w:rsidR="008239EA" w:rsidRPr="005E4218" w:rsidRDefault="008239EA" w:rsidP="00CA783B">
            <w:pPr>
              <w:pStyle w:val="afa"/>
              <w:rPr>
                <w:rFonts w:ascii="Times New Roman" w:hAnsi="Times New Roman" w:cs="Times New Roman"/>
                <w:color w:val="000000"/>
                <w:sz w:val="28"/>
                <w:szCs w:val="28"/>
                <w:lang w:val="en-US"/>
              </w:rPr>
            </w:pPr>
            <w:r>
              <w:rPr>
                <w:rFonts w:ascii="Times New Roman" w:hAnsi="Times New Roman" w:cs="Times New Roman"/>
                <w:color w:val="000000"/>
                <w:sz w:val="28"/>
                <w:szCs w:val="28"/>
              </w:rPr>
              <w:t>1</w:t>
            </w:r>
            <w:r w:rsidR="00A34F15">
              <w:rPr>
                <w:rFonts w:ascii="Times New Roman" w:hAnsi="Times New Roman" w:cs="Times New Roman"/>
                <w:color w:val="000000"/>
                <w:sz w:val="28"/>
                <w:szCs w:val="28"/>
                <w:lang w:val="en-US"/>
              </w:rPr>
              <w:t>3</w:t>
            </w:r>
          </w:p>
        </w:tc>
      </w:tr>
      <w:tr w:rsidR="008239EA" w:rsidRPr="0046078F" w14:paraId="42F022AA" w14:textId="77777777" w:rsidTr="00CA783B">
        <w:trPr>
          <w:trHeight w:val="536"/>
        </w:trPr>
        <w:tc>
          <w:tcPr>
            <w:tcW w:w="632" w:type="dxa"/>
          </w:tcPr>
          <w:p w14:paraId="7A236D47" w14:textId="77777777" w:rsidR="008239EA" w:rsidRPr="0046078F" w:rsidRDefault="008239EA" w:rsidP="00CA783B">
            <w:pPr>
              <w:pStyle w:val="afa"/>
              <w:rPr>
                <w:rFonts w:ascii="Times New Roman" w:hAnsi="Times New Roman" w:cs="Times New Roman"/>
                <w:sz w:val="28"/>
                <w:szCs w:val="28"/>
              </w:rPr>
            </w:pPr>
            <w:r w:rsidRPr="0046078F">
              <w:rPr>
                <w:rFonts w:ascii="Times New Roman" w:hAnsi="Times New Roman" w:cs="Times New Roman"/>
                <w:sz w:val="28"/>
                <w:szCs w:val="28"/>
              </w:rPr>
              <w:t>7.</w:t>
            </w:r>
          </w:p>
        </w:tc>
        <w:tc>
          <w:tcPr>
            <w:tcW w:w="8266" w:type="dxa"/>
            <w:shd w:val="clear" w:color="auto" w:fill="auto"/>
          </w:tcPr>
          <w:p w14:paraId="3C243461" w14:textId="77777777" w:rsidR="008239EA" w:rsidRPr="0046078F" w:rsidRDefault="008239EA" w:rsidP="00CA783B">
            <w:pPr>
              <w:pStyle w:val="afa"/>
              <w:rPr>
                <w:rFonts w:ascii="Times New Roman" w:hAnsi="Times New Roman" w:cs="Times New Roman"/>
                <w:sz w:val="28"/>
                <w:szCs w:val="28"/>
              </w:rPr>
            </w:pPr>
            <w:r w:rsidRPr="0046078F">
              <w:rPr>
                <w:rFonts w:ascii="Times New Roman" w:hAnsi="Times New Roman" w:cs="Times New Roman"/>
                <w:sz w:val="28"/>
                <w:szCs w:val="28"/>
              </w:rPr>
              <w:t>Фонд оценочных средств для проведения промежуточной аттестации обучающихся по дисциплине</w:t>
            </w:r>
          </w:p>
        </w:tc>
        <w:tc>
          <w:tcPr>
            <w:tcW w:w="736" w:type="dxa"/>
            <w:shd w:val="clear" w:color="auto" w:fill="auto"/>
          </w:tcPr>
          <w:p w14:paraId="53FA432E" w14:textId="207FDBDD" w:rsidR="008239EA" w:rsidRPr="005E4218" w:rsidRDefault="008239EA" w:rsidP="00CA783B">
            <w:pPr>
              <w:pStyle w:val="afa"/>
              <w:rPr>
                <w:rFonts w:ascii="Times New Roman" w:hAnsi="Times New Roman" w:cs="Times New Roman"/>
                <w:color w:val="000000"/>
                <w:sz w:val="28"/>
                <w:szCs w:val="28"/>
                <w:lang w:val="en-US"/>
              </w:rPr>
            </w:pPr>
            <w:r>
              <w:rPr>
                <w:rFonts w:ascii="Times New Roman" w:hAnsi="Times New Roman" w:cs="Times New Roman"/>
                <w:color w:val="000000"/>
                <w:sz w:val="28"/>
                <w:szCs w:val="28"/>
              </w:rPr>
              <w:t>1</w:t>
            </w:r>
            <w:r w:rsidR="00A34F15">
              <w:rPr>
                <w:rFonts w:ascii="Times New Roman" w:hAnsi="Times New Roman" w:cs="Times New Roman"/>
                <w:color w:val="000000"/>
                <w:sz w:val="28"/>
                <w:szCs w:val="28"/>
                <w:lang w:val="en-US"/>
              </w:rPr>
              <w:t>6</w:t>
            </w:r>
          </w:p>
        </w:tc>
      </w:tr>
      <w:tr w:rsidR="008239EA" w:rsidRPr="0046078F" w14:paraId="1714DB63" w14:textId="77777777" w:rsidTr="00CA783B">
        <w:trPr>
          <w:trHeight w:val="626"/>
        </w:trPr>
        <w:tc>
          <w:tcPr>
            <w:tcW w:w="632" w:type="dxa"/>
          </w:tcPr>
          <w:p w14:paraId="116E9D44" w14:textId="77777777" w:rsidR="008239EA" w:rsidRPr="0046078F" w:rsidRDefault="008239EA" w:rsidP="00CA783B">
            <w:pPr>
              <w:pStyle w:val="afa"/>
              <w:rPr>
                <w:rFonts w:ascii="Times New Roman" w:hAnsi="Times New Roman" w:cs="Times New Roman"/>
                <w:sz w:val="28"/>
                <w:szCs w:val="28"/>
              </w:rPr>
            </w:pPr>
            <w:r w:rsidRPr="0046078F">
              <w:rPr>
                <w:rFonts w:ascii="Times New Roman" w:hAnsi="Times New Roman" w:cs="Times New Roman"/>
                <w:sz w:val="28"/>
                <w:szCs w:val="28"/>
              </w:rPr>
              <w:t>8.</w:t>
            </w:r>
          </w:p>
        </w:tc>
        <w:tc>
          <w:tcPr>
            <w:tcW w:w="8266" w:type="dxa"/>
            <w:shd w:val="clear" w:color="auto" w:fill="auto"/>
          </w:tcPr>
          <w:p w14:paraId="5B93F472" w14:textId="77777777" w:rsidR="008239EA" w:rsidRPr="0046078F" w:rsidRDefault="008239EA" w:rsidP="00CA783B">
            <w:pPr>
              <w:pStyle w:val="afa"/>
              <w:rPr>
                <w:rFonts w:ascii="Times New Roman" w:hAnsi="Times New Roman" w:cs="Times New Roman"/>
                <w:sz w:val="28"/>
                <w:szCs w:val="28"/>
              </w:rPr>
            </w:pPr>
            <w:r w:rsidRPr="0046078F">
              <w:rPr>
                <w:rFonts w:ascii="Times New Roman" w:hAnsi="Times New Roman" w:cs="Times New Roman"/>
                <w:sz w:val="28"/>
                <w:szCs w:val="28"/>
              </w:rPr>
              <w:t>Перечень основной  и дополнительной учебной литературы, необходимой для освоения дисциплины</w:t>
            </w:r>
          </w:p>
        </w:tc>
        <w:tc>
          <w:tcPr>
            <w:tcW w:w="736" w:type="dxa"/>
            <w:shd w:val="clear" w:color="auto" w:fill="auto"/>
          </w:tcPr>
          <w:p w14:paraId="5615A2D6" w14:textId="4548856A" w:rsidR="008239EA" w:rsidRPr="005E4218" w:rsidRDefault="008239EA" w:rsidP="00CA783B">
            <w:pPr>
              <w:pStyle w:val="afa"/>
              <w:rPr>
                <w:rFonts w:ascii="Times New Roman" w:hAnsi="Times New Roman" w:cs="Times New Roman"/>
                <w:color w:val="000000"/>
                <w:sz w:val="28"/>
                <w:szCs w:val="28"/>
                <w:lang w:val="en-US"/>
              </w:rPr>
            </w:pPr>
            <w:r>
              <w:rPr>
                <w:rFonts w:ascii="Times New Roman" w:hAnsi="Times New Roman" w:cs="Times New Roman"/>
                <w:color w:val="000000"/>
                <w:sz w:val="28"/>
                <w:szCs w:val="28"/>
              </w:rPr>
              <w:t>2</w:t>
            </w:r>
            <w:r w:rsidR="00A34F15">
              <w:rPr>
                <w:rFonts w:ascii="Times New Roman" w:hAnsi="Times New Roman" w:cs="Times New Roman"/>
                <w:color w:val="000000"/>
                <w:sz w:val="28"/>
                <w:szCs w:val="28"/>
                <w:lang w:val="en-US"/>
              </w:rPr>
              <w:t>6</w:t>
            </w:r>
          </w:p>
        </w:tc>
      </w:tr>
      <w:tr w:rsidR="008239EA" w:rsidRPr="0046078F" w14:paraId="51BD60CB" w14:textId="77777777" w:rsidTr="00CA783B">
        <w:trPr>
          <w:trHeight w:val="641"/>
        </w:trPr>
        <w:tc>
          <w:tcPr>
            <w:tcW w:w="632" w:type="dxa"/>
          </w:tcPr>
          <w:p w14:paraId="1631312B" w14:textId="77777777" w:rsidR="008239EA" w:rsidRPr="0046078F" w:rsidRDefault="008239EA" w:rsidP="00CA783B">
            <w:pPr>
              <w:pStyle w:val="afa"/>
              <w:rPr>
                <w:rFonts w:ascii="Times New Roman" w:hAnsi="Times New Roman" w:cs="Times New Roman"/>
                <w:sz w:val="28"/>
                <w:szCs w:val="28"/>
              </w:rPr>
            </w:pPr>
            <w:r w:rsidRPr="0046078F">
              <w:rPr>
                <w:rFonts w:ascii="Times New Roman" w:hAnsi="Times New Roman" w:cs="Times New Roman"/>
                <w:sz w:val="28"/>
                <w:szCs w:val="28"/>
              </w:rPr>
              <w:t xml:space="preserve"> 9.</w:t>
            </w:r>
          </w:p>
        </w:tc>
        <w:tc>
          <w:tcPr>
            <w:tcW w:w="8266" w:type="dxa"/>
            <w:shd w:val="clear" w:color="auto" w:fill="auto"/>
          </w:tcPr>
          <w:p w14:paraId="78380E0B" w14:textId="77777777" w:rsidR="008239EA" w:rsidRPr="0046078F" w:rsidRDefault="008239EA" w:rsidP="00CA783B">
            <w:pPr>
              <w:pStyle w:val="afa"/>
              <w:rPr>
                <w:rFonts w:ascii="Times New Roman" w:hAnsi="Times New Roman" w:cs="Times New Roman"/>
                <w:sz w:val="28"/>
                <w:szCs w:val="28"/>
              </w:rPr>
            </w:pPr>
            <w:r w:rsidRPr="0046078F">
              <w:rPr>
                <w:rFonts w:ascii="Times New Roman" w:hAnsi="Times New Roman" w:cs="Times New Roman"/>
                <w:sz w:val="28"/>
                <w:szCs w:val="28"/>
              </w:rPr>
              <w:t>П</w:t>
            </w:r>
            <w:r w:rsidRPr="0046078F">
              <w:rPr>
                <w:rFonts w:ascii="Times New Roman" w:hAnsi="Times New Roman" w:cs="Times New Roman"/>
                <w:bCs/>
                <w:sz w:val="28"/>
                <w:szCs w:val="28"/>
              </w:rPr>
              <w:t>еречень ресурсов информационно-телекоммуникационной сети «Интернет», необходимых для освоения дисциплины</w:t>
            </w:r>
          </w:p>
        </w:tc>
        <w:tc>
          <w:tcPr>
            <w:tcW w:w="736" w:type="dxa"/>
            <w:shd w:val="clear" w:color="auto" w:fill="auto"/>
          </w:tcPr>
          <w:p w14:paraId="197FAA85" w14:textId="6FB4BD57" w:rsidR="008239EA" w:rsidRPr="005E4218" w:rsidRDefault="008239EA" w:rsidP="00CA783B">
            <w:pPr>
              <w:pStyle w:val="afa"/>
              <w:rPr>
                <w:rFonts w:ascii="Times New Roman" w:hAnsi="Times New Roman" w:cs="Times New Roman"/>
                <w:color w:val="000000"/>
                <w:sz w:val="28"/>
                <w:szCs w:val="28"/>
                <w:lang w:val="en-US"/>
              </w:rPr>
            </w:pPr>
            <w:r>
              <w:rPr>
                <w:rFonts w:ascii="Times New Roman" w:hAnsi="Times New Roman" w:cs="Times New Roman"/>
                <w:color w:val="000000"/>
                <w:sz w:val="28"/>
                <w:szCs w:val="28"/>
              </w:rPr>
              <w:t>2</w:t>
            </w:r>
            <w:r w:rsidR="00A34F15">
              <w:rPr>
                <w:rFonts w:ascii="Times New Roman" w:hAnsi="Times New Roman" w:cs="Times New Roman"/>
                <w:color w:val="000000"/>
                <w:sz w:val="28"/>
                <w:szCs w:val="28"/>
                <w:lang w:val="en-US"/>
              </w:rPr>
              <w:t>8</w:t>
            </w:r>
          </w:p>
        </w:tc>
      </w:tr>
      <w:tr w:rsidR="008239EA" w:rsidRPr="0046078F" w14:paraId="6CD7CDAB" w14:textId="77777777" w:rsidTr="00CA783B">
        <w:trPr>
          <w:trHeight w:val="385"/>
        </w:trPr>
        <w:tc>
          <w:tcPr>
            <w:tcW w:w="632" w:type="dxa"/>
          </w:tcPr>
          <w:p w14:paraId="69373997" w14:textId="77777777" w:rsidR="008239EA" w:rsidRPr="0046078F" w:rsidRDefault="008239EA" w:rsidP="00CA783B">
            <w:pPr>
              <w:pStyle w:val="afa"/>
              <w:rPr>
                <w:rFonts w:ascii="Times New Roman" w:hAnsi="Times New Roman" w:cs="Times New Roman"/>
                <w:sz w:val="28"/>
                <w:szCs w:val="28"/>
              </w:rPr>
            </w:pPr>
            <w:r w:rsidRPr="0046078F">
              <w:rPr>
                <w:rFonts w:ascii="Times New Roman" w:hAnsi="Times New Roman" w:cs="Times New Roman"/>
                <w:sz w:val="28"/>
                <w:szCs w:val="28"/>
              </w:rPr>
              <w:t>10.</w:t>
            </w:r>
          </w:p>
        </w:tc>
        <w:tc>
          <w:tcPr>
            <w:tcW w:w="8266" w:type="dxa"/>
            <w:shd w:val="clear" w:color="auto" w:fill="auto"/>
          </w:tcPr>
          <w:p w14:paraId="06A93AA3" w14:textId="77777777" w:rsidR="008239EA" w:rsidRPr="0046078F" w:rsidRDefault="008239EA" w:rsidP="00CA783B">
            <w:pPr>
              <w:pStyle w:val="afa"/>
              <w:rPr>
                <w:rFonts w:ascii="Times New Roman" w:hAnsi="Times New Roman" w:cs="Times New Roman"/>
                <w:sz w:val="28"/>
                <w:szCs w:val="28"/>
              </w:rPr>
            </w:pPr>
            <w:r w:rsidRPr="0046078F">
              <w:rPr>
                <w:rFonts w:ascii="Times New Roman" w:hAnsi="Times New Roman" w:cs="Times New Roman"/>
                <w:sz w:val="28"/>
                <w:szCs w:val="28"/>
              </w:rPr>
              <w:t>Методические указания для обучающихся по освоению дисциплины</w:t>
            </w:r>
          </w:p>
        </w:tc>
        <w:tc>
          <w:tcPr>
            <w:tcW w:w="736" w:type="dxa"/>
            <w:shd w:val="clear" w:color="auto" w:fill="auto"/>
          </w:tcPr>
          <w:p w14:paraId="253B3E75" w14:textId="20755665" w:rsidR="008239EA" w:rsidRPr="00D0393E" w:rsidRDefault="00A34F15" w:rsidP="00CA783B">
            <w:pPr>
              <w:pStyle w:val="afa"/>
              <w:rPr>
                <w:rFonts w:ascii="Times New Roman" w:hAnsi="Times New Roman" w:cs="Times New Roman"/>
                <w:color w:val="000000"/>
                <w:sz w:val="28"/>
                <w:szCs w:val="28"/>
              </w:rPr>
            </w:pPr>
            <w:r>
              <w:rPr>
                <w:rFonts w:ascii="Times New Roman" w:hAnsi="Times New Roman" w:cs="Times New Roman"/>
                <w:color w:val="000000"/>
                <w:sz w:val="28"/>
                <w:szCs w:val="28"/>
              </w:rPr>
              <w:t>29</w:t>
            </w:r>
          </w:p>
        </w:tc>
      </w:tr>
      <w:tr w:rsidR="008239EA" w:rsidRPr="0046078F" w14:paraId="76F5BAF5" w14:textId="77777777" w:rsidTr="00CA783B">
        <w:trPr>
          <w:trHeight w:val="954"/>
        </w:trPr>
        <w:tc>
          <w:tcPr>
            <w:tcW w:w="632" w:type="dxa"/>
          </w:tcPr>
          <w:p w14:paraId="2DF9F7AF" w14:textId="77777777" w:rsidR="008239EA" w:rsidRPr="0046078F" w:rsidRDefault="008239EA" w:rsidP="00CA783B">
            <w:pPr>
              <w:pStyle w:val="afa"/>
              <w:rPr>
                <w:rFonts w:ascii="Times New Roman" w:hAnsi="Times New Roman" w:cs="Times New Roman"/>
                <w:sz w:val="28"/>
                <w:szCs w:val="28"/>
              </w:rPr>
            </w:pPr>
            <w:r w:rsidRPr="0046078F">
              <w:rPr>
                <w:rFonts w:ascii="Times New Roman" w:hAnsi="Times New Roman" w:cs="Times New Roman"/>
                <w:sz w:val="28"/>
                <w:szCs w:val="28"/>
              </w:rPr>
              <w:t>11.</w:t>
            </w:r>
          </w:p>
        </w:tc>
        <w:tc>
          <w:tcPr>
            <w:tcW w:w="8266" w:type="dxa"/>
            <w:shd w:val="clear" w:color="auto" w:fill="auto"/>
          </w:tcPr>
          <w:p w14:paraId="699FB10A" w14:textId="77777777" w:rsidR="008239EA" w:rsidRPr="0046078F" w:rsidRDefault="008239EA" w:rsidP="00CA783B">
            <w:pPr>
              <w:pStyle w:val="afa"/>
              <w:rPr>
                <w:rFonts w:ascii="Times New Roman" w:hAnsi="Times New Roman" w:cs="Times New Roman"/>
                <w:sz w:val="28"/>
                <w:szCs w:val="28"/>
              </w:rPr>
            </w:pPr>
            <w:r w:rsidRPr="0046078F">
              <w:rPr>
                <w:rFonts w:ascii="Times New Roman" w:hAnsi="Times New Roman" w:cs="Times New Roman"/>
                <w:bCs/>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tc>
        <w:tc>
          <w:tcPr>
            <w:tcW w:w="736" w:type="dxa"/>
            <w:shd w:val="clear" w:color="auto" w:fill="auto"/>
          </w:tcPr>
          <w:p w14:paraId="2E57BCE0" w14:textId="330A267D" w:rsidR="008239EA" w:rsidRPr="005E4218" w:rsidRDefault="00A34F15" w:rsidP="00CA783B">
            <w:pPr>
              <w:pStyle w:val="afa"/>
              <w:rPr>
                <w:rFonts w:ascii="Times New Roman" w:hAnsi="Times New Roman" w:cs="Times New Roman"/>
                <w:color w:val="000000"/>
                <w:sz w:val="28"/>
                <w:szCs w:val="28"/>
                <w:lang w:val="en-US"/>
              </w:rPr>
            </w:pPr>
            <w:r>
              <w:rPr>
                <w:rFonts w:ascii="Times New Roman" w:hAnsi="Times New Roman" w:cs="Times New Roman"/>
                <w:color w:val="000000"/>
                <w:sz w:val="28"/>
                <w:szCs w:val="28"/>
              </w:rPr>
              <w:t>29</w:t>
            </w:r>
          </w:p>
        </w:tc>
      </w:tr>
      <w:tr w:rsidR="008239EA" w:rsidRPr="0046078F" w14:paraId="11701434" w14:textId="77777777" w:rsidTr="00CA783B">
        <w:trPr>
          <w:trHeight w:val="725"/>
        </w:trPr>
        <w:tc>
          <w:tcPr>
            <w:tcW w:w="632" w:type="dxa"/>
          </w:tcPr>
          <w:p w14:paraId="4C124430" w14:textId="77777777" w:rsidR="008239EA" w:rsidRPr="0046078F" w:rsidRDefault="008239EA" w:rsidP="00CA783B">
            <w:pPr>
              <w:pStyle w:val="afa"/>
              <w:rPr>
                <w:rFonts w:ascii="Times New Roman" w:hAnsi="Times New Roman" w:cs="Times New Roman"/>
                <w:sz w:val="28"/>
                <w:szCs w:val="28"/>
              </w:rPr>
            </w:pPr>
            <w:r w:rsidRPr="0046078F">
              <w:rPr>
                <w:rFonts w:ascii="Times New Roman" w:hAnsi="Times New Roman" w:cs="Times New Roman"/>
                <w:sz w:val="28"/>
                <w:szCs w:val="28"/>
              </w:rPr>
              <w:t>12.</w:t>
            </w:r>
          </w:p>
        </w:tc>
        <w:tc>
          <w:tcPr>
            <w:tcW w:w="8266" w:type="dxa"/>
            <w:shd w:val="clear" w:color="auto" w:fill="auto"/>
          </w:tcPr>
          <w:p w14:paraId="73CEB096" w14:textId="77777777" w:rsidR="008239EA" w:rsidRPr="0046078F" w:rsidRDefault="008239EA" w:rsidP="00CA783B">
            <w:pPr>
              <w:pStyle w:val="afa"/>
              <w:rPr>
                <w:rFonts w:ascii="Times New Roman" w:hAnsi="Times New Roman" w:cs="Times New Roman"/>
                <w:sz w:val="28"/>
                <w:szCs w:val="28"/>
              </w:rPr>
            </w:pPr>
            <w:r w:rsidRPr="0046078F">
              <w:rPr>
                <w:rFonts w:ascii="Times New Roman" w:hAnsi="Times New Roman" w:cs="Times New Roman"/>
                <w:bCs/>
                <w:sz w:val="28"/>
                <w:szCs w:val="28"/>
              </w:rPr>
              <w:t>Описание материально-технической базы, необходимой для осуществления образовательного процесса по дисциплине</w:t>
            </w:r>
          </w:p>
        </w:tc>
        <w:tc>
          <w:tcPr>
            <w:tcW w:w="736" w:type="dxa"/>
            <w:shd w:val="clear" w:color="auto" w:fill="auto"/>
          </w:tcPr>
          <w:p w14:paraId="5B5971D0" w14:textId="4F35C7DA" w:rsidR="008239EA" w:rsidRPr="005E4218" w:rsidRDefault="008239EA" w:rsidP="00CA783B">
            <w:pPr>
              <w:pStyle w:val="afa"/>
              <w:rPr>
                <w:rFonts w:ascii="Times New Roman" w:hAnsi="Times New Roman" w:cs="Times New Roman"/>
                <w:color w:val="000000"/>
                <w:sz w:val="28"/>
                <w:szCs w:val="28"/>
                <w:lang w:val="en-US"/>
              </w:rPr>
            </w:pPr>
            <w:r>
              <w:rPr>
                <w:rFonts w:ascii="Times New Roman" w:hAnsi="Times New Roman" w:cs="Times New Roman"/>
                <w:color w:val="000000"/>
                <w:sz w:val="28"/>
                <w:szCs w:val="28"/>
              </w:rPr>
              <w:t>3</w:t>
            </w:r>
            <w:r w:rsidR="00A34F15">
              <w:rPr>
                <w:rFonts w:ascii="Times New Roman" w:hAnsi="Times New Roman" w:cs="Times New Roman"/>
                <w:color w:val="000000"/>
                <w:sz w:val="28"/>
                <w:szCs w:val="28"/>
                <w:lang w:val="en-US"/>
              </w:rPr>
              <w:t>0</w:t>
            </w:r>
          </w:p>
        </w:tc>
      </w:tr>
    </w:tbl>
    <w:p w14:paraId="10565FAA" w14:textId="20E7F4F1" w:rsidR="007145E5" w:rsidRDefault="007145E5" w:rsidP="0033695E"/>
    <w:p w14:paraId="2FD1F3B0" w14:textId="53697911" w:rsidR="00166BB4" w:rsidRPr="007145E5" w:rsidRDefault="00166BB4" w:rsidP="0033695E">
      <w:r w:rsidRPr="00CD7AFF">
        <w:rPr>
          <w:lang w:val="x-none" w:eastAsia="x-none"/>
        </w:rPr>
        <w:br w:type="page"/>
      </w:r>
    </w:p>
    <w:bookmarkEnd w:id="0"/>
    <w:bookmarkEnd w:id="1"/>
    <w:p w14:paraId="0AC605DC" w14:textId="77777777" w:rsidR="003C70D4" w:rsidRPr="00BA51A8" w:rsidRDefault="003C70D4" w:rsidP="003C70D4">
      <w:pPr>
        <w:pStyle w:val="1"/>
        <w:spacing w:after="197" w:line="248" w:lineRule="auto"/>
        <w:ind w:left="44" w:right="130"/>
        <w:jc w:val="both"/>
        <w:rPr>
          <w:sz w:val="28"/>
          <w:szCs w:val="28"/>
        </w:rPr>
      </w:pPr>
      <w:r w:rsidRPr="00BA51A8">
        <w:rPr>
          <w:sz w:val="28"/>
          <w:szCs w:val="28"/>
        </w:rPr>
        <w:lastRenderedPageBreak/>
        <w:t>1.  Наименование дисциплины</w:t>
      </w:r>
    </w:p>
    <w:p w14:paraId="69DB817E" w14:textId="77777777" w:rsidR="003C70D4" w:rsidRPr="00BA51A8" w:rsidRDefault="003C70D4" w:rsidP="003C70D4">
      <w:pPr>
        <w:pStyle w:val="aff4"/>
        <w:spacing w:before="240" w:line="360" w:lineRule="auto"/>
        <w:ind w:firstLine="698"/>
        <w:rPr>
          <w:szCs w:val="28"/>
        </w:rPr>
      </w:pPr>
      <w:r w:rsidRPr="00BA51A8">
        <w:rPr>
          <w:szCs w:val="28"/>
        </w:rPr>
        <w:t>«Профессиональный иностранный язык».</w:t>
      </w:r>
    </w:p>
    <w:p w14:paraId="16CEA787" w14:textId="77777777" w:rsidR="003C70D4" w:rsidRPr="00BA51A8" w:rsidRDefault="003C70D4" w:rsidP="003C70D4">
      <w:pPr>
        <w:tabs>
          <w:tab w:val="left" w:pos="540"/>
        </w:tabs>
        <w:contextualSpacing/>
        <w:rPr>
          <w:b/>
          <w:sz w:val="28"/>
          <w:szCs w:val="28"/>
        </w:rPr>
      </w:pPr>
      <w:r w:rsidRPr="00BA51A8">
        <w:rPr>
          <w:b/>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6E0B1D0F" w14:textId="77777777" w:rsidR="003C70D4" w:rsidRPr="00035497" w:rsidRDefault="003C70D4" w:rsidP="003C70D4">
      <w:pPr>
        <w:tabs>
          <w:tab w:val="left" w:pos="540"/>
        </w:tabs>
        <w:contextualSpacing/>
        <w:rPr>
          <w:szCs w:val="28"/>
        </w:rPr>
      </w:pPr>
    </w:p>
    <w:tbl>
      <w:tblPr>
        <w:tblW w:w="495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5"/>
        <w:gridCol w:w="2418"/>
        <w:gridCol w:w="2420"/>
        <w:gridCol w:w="3673"/>
      </w:tblGrid>
      <w:tr w:rsidR="003C70D4" w:rsidRPr="00035497" w14:paraId="38C0499C" w14:textId="77777777" w:rsidTr="00CA783B">
        <w:tc>
          <w:tcPr>
            <w:tcW w:w="537" w:type="pct"/>
            <w:shd w:val="clear" w:color="auto" w:fill="auto"/>
          </w:tcPr>
          <w:p w14:paraId="3B66CD13" w14:textId="77777777" w:rsidR="003C70D4" w:rsidRPr="00D2358E" w:rsidRDefault="003C70D4" w:rsidP="00CA783B">
            <w:pPr>
              <w:tabs>
                <w:tab w:val="left" w:pos="540"/>
              </w:tabs>
              <w:contextualSpacing/>
              <w:jc w:val="center"/>
            </w:pPr>
            <w:r w:rsidRPr="00D2358E">
              <w:t>Код компетенции</w:t>
            </w:r>
          </w:p>
        </w:tc>
        <w:tc>
          <w:tcPr>
            <w:tcW w:w="1268" w:type="pct"/>
            <w:shd w:val="clear" w:color="auto" w:fill="auto"/>
          </w:tcPr>
          <w:p w14:paraId="71D618DB" w14:textId="77777777" w:rsidR="003C70D4" w:rsidRPr="00D2358E" w:rsidRDefault="003C70D4" w:rsidP="00CA783B">
            <w:pPr>
              <w:tabs>
                <w:tab w:val="left" w:pos="540"/>
              </w:tabs>
              <w:contextualSpacing/>
              <w:jc w:val="center"/>
            </w:pPr>
            <w:r w:rsidRPr="00D2358E">
              <w:t>Наименование компетенции</w:t>
            </w:r>
          </w:p>
        </w:tc>
        <w:tc>
          <w:tcPr>
            <w:tcW w:w="1269" w:type="pct"/>
            <w:shd w:val="clear" w:color="auto" w:fill="auto"/>
          </w:tcPr>
          <w:p w14:paraId="3D848A49" w14:textId="77777777" w:rsidR="003C70D4" w:rsidRPr="00D2358E" w:rsidRDefault="003C70D4" w:rsidP="00CA783B">
            <w:pPr>
              <w:tabs>
                <w:tab w:val="left" w:pos="540"/>
              </w:tabs>
              <w:contextualSpacing/>
              <w:jc w:val="center"/>
            </w:pPr>
            <w:r w:rsidRPr="00D2358E">
              <w:t>Индикаторы достижения компетенции</w:t>
            </w:r>
          </w:p>
        </w:tc>
        <w:tc>
          <w:tcPr>
            <w:tcW w:w="1926" w:type="pct"/>
            <w:shd w:val="clear" w:color="auto" w:fill="auto"/>
          </w:tcPr>
          <w:p w14:paraId="20B9EEC2" w14:textId="77777777" w:rsidR="003C70D4" w:rsidRDefault="003C70D4" w:rsidP="00CA783B">
            <w:pPr>
              <w:tabs>
                <w:tab w:val="left" w:pos="540"/>
              </w:tabs>
              <w:contextualSpacing/>
              <w:jc w:val="center"/>
            </w:pPr>
            <w:r w:rsidRPr="00D2358E">
              <w:t>Результаты обучения (умения и знания), соотнесенные с компетенциями/индикаторами достижения компетенции</w:t>
            </w:r>
          </w:p>
          <w:p w14:paraId="180952F5" w14:textId="77777777" w:rsidR="003C70D4" w:rsidRPr="00D2358E" w:rsidRDefault="003C70D4" w:rsidP="00CA783B">
            <w:pPr>
              <w:tabs>
                <w:tab w:val="left" w:pos="540"/>
              </w:tabs>
              <w:contextualSpacing/>
              <w:jc w:val="center"/>
            </w:pPr>
          </w:p>
        </w:tc>
      </w:tr>
      <w:tr w:rsidR="003C70D4" w:rsidRPr="00035497" w14:paraId="5A7AB5A6" w14:textId="77777777" w:rsidTr="00CA783B">
        <w:tc>
          <w:tcPr>
            <w:tcW w:w="537" w:type="pct"/>
            <w:shd w:val="clear" w:color="auto" w:fill="auto"/>
          </w:tcPr>
          <w:p w14:paraId="43D4BFE3" w14:textId="77777777" w:rsidR="003C70D4" w:rsidRPr="00CA4B15" w:rsidRDefault="003C70D4" w:rsidP="00CA783B">
            <w:pPr>
              <w:tabs>
                <w:tab w:val="left" w:pos="540"/>
              </w:tabs>
              <w:contextualSpacing/>
              <w:rPr>
                <w:b/>
                <w:bCs/>
              </w:rPr>
            </w:pPr>
            <w:r w:rsidRPr="00CA4B15">
              <w:rPr>
                <w:b/>
                <w:bCs/>
                <w:lang w:val="en-US" w:eastAsia="en-US"/>
              </w:rPr>
              <w:t>УК-</w:t>
            </w:r>
            <w:r>
              <w:rPr>
                <w:b/>
                <w:bCs/>
                <w:lang w:val="en-US" w:eastAsia="en-US"/>
              </w:rPr>
              <w:t>2</w:t>
            </w:r>
          </w:p>
        </w:tc>
        <w:tc>
          <w:tcPr>
            <w:tcW w:w="1268" w:type="pct"/>
            <w:shd w:val="clear" w:color="auto" w:fill="auto"/>
          </w:tcPr>
          <w:p w14:paraId="53D2359D" w14:textId="77777777" w:rsidR="003C70D4" w:rsidRPr="00A0632F" w:rsidRDefault="003C70D4" w:rsidP="00CA783B">
            <w:pPr>
              <w:rPr>
                <w:lang w:eastAsia="en-US"/>
              </w:rPr>
            </w:pPr>
            <w:r w:rsidRPr="005C6420">
              <w:rPr>
                <w:lang w:eastAsia="en-US"/>
              </w:rPr>
              <w:t xml:space="preserve">Способность применять коммуникативные технологии, владеть иностранным языком на уровне, позволяющем осуществлять профессиональную и исследовательскую деятельность, в т.ч. в иноязычной среде </w:t>
            </w:r>
          </w:p>
          <w:p w14:paraId="425FB32F" w14:textId="77777777" w:rsidR="003C70D4" w:rsidRPr="00CA4B15" w:rsidRDefault="003C70D4" w:rsidP="00CA783B"/>
        </w:tc>
        <w:tc>
          <w:tcPr>
            <w:tcW w:w="1269" w:type="pct"/>
            <w:shd w:val="clear" w:color="auto" w:fill="auto"/>
          </w:tcPr>
          <w:p w14:paraId="6C69E22C" w14:textId="77777777" w:rsidR="003C70D4" w:rsidRPr="00CA4B15" w:rsidRDefault="003C70D4" w:rsidP="00CA783B">
            <w:pPr>
              <w:tabs>
                <w:tab w:val="left" w:pos="349"/>
              </w:tabs>
              <w:contextualSpacing/>
            </w:pPr>
            <w:r w:rsidRPr="00CA4B15">
              <w:t>1. Использует коммуникативные технологии, включая современные, для академического и профессионального взаимодействия.</w:t>
            </w:r>
          </w:p>
          <w:p w14:paraId="3516927E" w14:textId="77777777" w:rsidR="003C70D4" w:rsidRPr="00CA4B15" w:rsidRDefault="003C70D4" w:rsidP="00CA783B">
            <w:pPr>
              <w:tabs>
                <w:tab w:val="left" w:pos="349"/>
              </w:tabs>
              <w:contextualSpacing/>
            </w:pPr>
          </w:p>
          <w:p w14:paraId="3DFEC3D1" w14:textId="77777777" w:rsidR="003C70D4" w:rsidRPr="00CA4B15" w:rsidRDefault="003C70D4" w:rsidP="00CA783B">
            <w:pPr>
              <w:tabs>
                <w:tab w:val="left" w:pos="349"/>
              </w:tabs>
              <w:contextualSpacing/>
            </w:pPr>
          </w:p>
          <w:p w14:paraId="71AAECCF" w14:textId="77777777" w:rsidR="003C70D4" w:rsidRPr="00CA4B15" w:rsidRDefault="003C70D4" w:rsidP="00CA783B">
            <w:pPr>
              <w:tabs>
                <w:tab w:val="left" w:pos="349"/>
              </w:tabs>
              <w:contextualSpacing/>
            </w:pPr>
          </w:p>
          <w:p w14:paraId="454BB0C4" w14:textId="77777777" w:rsidR="003C70D4" w:rsidRPr="00CA4B15" w:rsidRDefault="003C70D4" w:rsidP="00CA783B">
            <w:pPr>
              <w:tabs>
                <w:tab w:val="left" w:pos="349"/>
              </w:tabs>
              <w:contextualSpacing/>
            </w:pPr>
          </w:p>
          <w:p w14:paraId="03C93AE1" w14:textId="77777777" w:rsidR="003C70D4" w:rsidRPr="00CA4B15" w:rsidRDefault="003C70D4" w:rsidP="00CA783B">
            <w:pPr>
              <w:tabs>
                <w:tab w:val="left" w:pos="349"/>
              </w:tabs>
              <w:contextualSpacing/>
            </w:pPr>
          </w:p>
          <w:p w14:paraId="59E47DE3" w14:textId="77777777" w:rsidR="003C70D4" w:rsidRPr="00CA4B15" w:rsidRDefault="003C70D4" w:rsidP="00CA783B">
            <w:pPr>
              <w:tabs>
                <w:tab w:val="left" w:pos="349"/>
              </w:tabs>
              <w:contextualSpacing/>
            </w:pPr>
          </w:p>
          <w:p w14:paraId="2DBE577D" w14:textId="77777777" w:rsidR="003C70D4" w:rsidRPr="00CA4B15" w:rsidRDefault="003C70D4" w:rsidP="00CA783B">
            <w:pPr>
              <w:tabs>
                <w:tab w:val="left" w:pos="349"/>
              </w:tabs>
              <w:contextualSpacing/>
            </w:pPr>
            <w:r w:rsidRPr="00CA4B15">
              <w:t>2. Общается на иностранном языке в сфере профессиональной деятельности и в научной среде в письменной и устной форме.</w:t>
            </w:r>
          </w:p>
          <w:p w14:paraId="7A2F3112" w14:textId="77777777" w:rsidR="003C70D4" w:rsidRPr="00CA4B15" w:rsidRDefault="003C70D4" w:rsidP="00CA783B">
            <w:pPr>
              <w:tabs>
                <w:tab w:val="left" w:pos="349"/>
              </w:tabs>
              <w:contextualSpacing/>
            </w:pPr>
          </w:p>
          <w:p w14:paraId="7F7A777F" w14:textId="77777777" w:rsidR="003C70D4" w:rsidRPr="00CA4B15" w:rsidRDefault="003C70D4" w:rsidP="00CA783B">
            <w:pPr>
              <w:tabs>
                <w:tab w:val="left" w:pos="349"/>
              </w:tabs>
              <w:contextualSpacing/>
            </w:pPr>
          </w:p>
          <w:p w14:paraId="18473C00" w14:textId="77777777" w:rsidR="003C70D4" w:rsidRPr="00CA4B15" w:rsidRDefault="003C70D4" w:rsidP="00CA783B">
            <w:pPr>
              <w:tabs>
                <w:tab w:val="left" w:pos="349"/>
              </w:tabs>
              <w:contextualSpacing/>
            </w:pPr>
          </w:p>
          <w:p w14:paraId="7FD57F06" w14:textId="77777777" w:rsidR="003C70D4" w:rsidRDefault="003C70D4" w:rsidP="00CA783B">
            <w:pPr>
              <w:tabs>
                <w:tab w:val="left" w:pos="349"/>
              </w:tabs>
              <w:contextualSpacing/>
            </w:pPr>
          </w:p>
          <w:p w14:paraId="3C76FDC5" w14:textId="77777777" w:rsidR="003C70D4" w:rsidRPr="00CA4B15" w:rsidRDefault="003C70D4" w:rsidP="00CA783B">
            <w:pPr>
              <w:tabs>
                <w:tab w:val="left" w:pos="349"/>
              </w:tabs>
              <w:contextualSpacing/>
            </w:pPr>
          </w:p>
          <w:p w14:paraId="3BF23A52" w14:textId="77777777" w:rsidR="003C70D4" w:rsidRPr="00CA4B15" w:rsidRDefault="003C70D4" w:rsidP="00CA783B">
            <w:pPr>
              <w:tabs>
                <w:tab w:val="left" w:pos="349"/>
              </w:tabs>
              <w:contextualSpacing/>
            </w:pPr>
            <w:r w:rsidRPr="00CA4B15">
              <w:t>3. Выступает на иностранном языке с научными докладами / презентациями, представляет научные результаты на конференциях; участвует в научных дискуссиях и дебатах.</w:t>
            </w:r>
          </w:p>
          <w:p w14:paraId="56B427C4" w14:textId="77777777" w:rsidR="003C70D4" w:rsidRPr="00CA4B15" w:rsidRDefault="003C70D4" w:rsidP="00CA783B">
            <w:pPr>
              <w:tabs>
                <w:tab w:val="left" w:pos="349"/>
              </w:tabs>
              <w:contextualSpacing/>
            </w:pPr>
          </w:p>
          <w:p w14:paraId="58666B16" w14:textId="77777777" w:rsidR="003C70D4" w:rsidRPr="00CA4B15" w:rsidRDefault="003C70D4" w:rsidP="00CA783B">
            <w:pPr>
              <w:tabs>
                <w:tab w:val="left" w:pos="349"/>
              </w:tabs>
              <w:contextualSpacing/>
            </w:pPr>
          </w:p>
          <w:p w14:paraId="6C26FF82" w14:textId="77777777" w:rsidR="003C70D4" w:rsidRPr="00CA4B15" w:rsidRDefault="003C70D4" w:rsidP="00CA783B">
            <w:pPr>
              <w:tabs>
                <w:tab w:val="left" w:pos="349"/>
              </w:tabs>
              <w:contextualSpacing/>
            </w:pPr>
          </w:p>
          <w:p w14:paraId="2F251A3C" w14:textId="77777777" w:rsidR="003C70D4" w:rsidRPr="00CA4B15" w:rsidRDefault="003C70D4" w:rsidP="00CA783B">
            <w:pPr>
              <w:tabs>
                <w:tab w:val="left" w:pos="349"/>
              </w:tabs>
              <w:contextualSpacing/>
            </w:pPr>
          </w:p>
          <w:p w14:paraId="3D6C3AF3" w14:textId="77777777" w:rsidR="003C70D4" w:rsidRDefault="003C70D4" w:rsidP="00CA783B">
            <w:pPr>
              <w:tabs>
                <w:tab w:val="left" w:pos="349"/>
              </w:tabs>
              <w:contextualSpacing/>
            </w:pPr>
          </w:p>
          <w:p w14:paraId="7C1E5D3B" w14:textId="77777777" w:rsidR="003C70D4" w:rsidRPr="00CA4B15" w:rsidRDefault="003C70D4" w:rsidP="00CA783B">
            <w:pPr>
              <w:tabs>
                <w:tab w:val="left" w:pos="349"/>
              </w:tabs>
              <w:contextualSpacing/>
            </w:pPr>
            <w:r w:rsidRPr="00CA4B15">
              <w:t>4. Демонстрирует владение научным речевым этикетом, основами риторики на иностранном языке, навыками написания научных статей на иностранном языке.</w:t>
            </w:r>
          </w:p>
          <w:p w14:paraId="33EBA249" w14:textId="77777777" w:rsidR="003C70D4" w:rsidRPr="00CA4B15" w:rsidRDefault="003C70D4" w:rsidP="00CA783B">
            <w:pPr>
              <w:ind w:right="144"/>
              <w:rPr>
                <w:bCs/>
              </w:rPr>
            </w:pPr>
          </w:p>
          <w:p w14:paraId="71BD9C1D" w14:textId="77777777" w:rsidR="003C70D4" w:rsidRPr="00CA4B15" w:rsidRDefault="003C70D4" w:rsidP="00CA783B">
            <w:pPr>
              <w:ind w:right="144"/>
              <w:rPr>
                <w:bCs/>
              </w:rPr>
            </w:pPr>
          </w:p>
          <w:p w14:paraId="121AFD53" w14:textId="77777777" w:rsidR="003C70D4" w:rsidRPr="00CA4B15" w:rsidRDefault="003C70D4" w:rsidP="00CA783B">
            <w:pPr>
              <w:ind w:right="144"/>
              <w:rPr>
                <w:bCs/>
              </w:rPr>
            </w:pPr>
          </w:p>
          <w:p w14:paraId="30750523" w14:textId="77777777" w:rsidR="003C70D4" w:rsidRPr="00CA4B15" w:rsidRDefault="003C70D4" w:rsidP="00CA783B">
            <w:pPr>
              <w:ind w:right="144"/>
              <w:rPr>
                <w:bCs/>
              </w:rPr>
            </w:pPr>
          </w:p>
          <w:p w14:paraId="1452DB18" w14:textId="77777777" w:rsidR="003C70D4" w:rsidRPr="00CA4B15" w:rsidRDefault="003C70D4" w:rsidP="00CA783B">
            <w:pPr>
              <w:ind w:right="144"/>
              <w:rPr>
                <w:bCs/>
              </w:rPr>
            </w:pPr>
          </w:p>
          <w:p w14:paraId="49ABF738" w14:textId="77777777" w:rsidR="003C70D4" w:rsidRPr="00CA4B15" w:rsidRDefault="003C70D4" w:rsidP="00CA783B">
            <w:pPr>
              <w:ind w:right="144"/>
              <w:rPr>
                <w:bCs/>
              </w:rPr>
            </w:pPr>
          </w:p>
          <w:p w14:paraId="6537EE77" w14:textId="77777777" w:rsidR="003C70D4" w:rsidRPr="00CA4B15" w:rsidRDefault="003C70D4" w:rsidP="00CA783B">
            <w:pPr>
              <w:ind w:right="144"/>
              <w:rPr>
                <w:bCs/>
              </w:rPr>
            </w:pPr>
          </w:p>
          <w:p w14:paraId="2DC4443E" w14:textId="77777777" w:rsidR="003C70D4" w:rsidRPr="00CA4B15" w:rsidRDefault="003C70D4" w:rsidP="00CA783B">
            <w:pPr>
              <w:ind w:right="144"/>
              <w:rPr>
                <w:bCs/>
              </w:rPr>
            </w:pPr>
          </w:p>
          <w:p w14:paraId="5D7ABF69" w14:textId="77777777" w:rsidR="003C70D4" w:rsidRPr="00CA4B15" w:rsidRDefault="003C70D4" w:rsidP="00CA783B">
            <w:pPr>
              <w:ind w:right="144"/>
              <w:rPr>
                <w:bCs/>
              </w:rPr>
            </w:pPr>
          </w:p>
          <w:p w14:paraId="490E0486" w14:textId="77777777" w:rsidR="003C70D4" w:rsidRPr="00CA4B15" w:rsidRDefault="003C70D4" w:rsidP="00CA783B">
            <w:pPr>
              <w:ind w:right="144"/>
              <w:rPr>
                <w:bCs/>
              </w:rPr>
            </w:pPr>
          </w:p>
          <w:p w14:paraId="39D0594E" w14:textId="77777777" w:rsidR="003C70D4" w:rsidRPr="00CA4B15" w:rsidRDefault="003C70D4" w:rsidP="00CA783B">
            <w:pPr>
              <w:ind w:right="144"/>
              <w:rPr>
                <w:bCs/>
              </w:rPr>
            </w:pPr>
          </w:p>
          <w:p w14:paraId="08FEC9E6" w14:textId="77777777" w:rsidR="003C70D4" w:rsidRPr="00CA4B15" w:rsidRDefault="003C70D4" w:rsidP="00CA783B">
            <w:pPr>
              <w:ind w:right="144"/>
              <w:rPr>
                <w:bCs/>
              </w:rPr>
            </w:pPr>
            <w:r w:rsidRPr="00CA4B15">
              <w:t>5. Работает со специальной иностранной литературой и документацией на иностранном языке.</w:t>
            </w:r>
          </w:p>
        </w:tc>
        <w:tc>
          <w:tcPr>
            <w:tcW w:w="1926" w:type="pct"/>
            <w:shd w:val="clear" w:color="auto" w:fill="auto"/>
          </w:tcPr>
          <w:p w14:paraId="319437C0" w14:textId="77777777" w:rsidR="003C70D4" w:rsidRPr="00CA4B15"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i/>
              </w:rPr>
            </w:pPr>
            <w:r w:rsidRPr="00CA4B15">
              <w:rPr>
                <w:i/>
              </w:rPr>
              <w:lastRenderedPageBreak/>
              <w:t>Знать:</w:t>
            </w:r>
          </w:p>
          <w:p w14:paraId="1E2B8743" w14:textId="77777777" w:rsidR="003C70D4" w:rsidRPr="00CA4B15"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iCs/>
              </w:rPr>
            </w:pPr>
            <w:r w:rsidRPr="00CA4B15">
              <w:rPr>
                <w:iCs/>
              </w:rPr>
              <w:t>- основные коммуникативные технологии необходимые для реализации речевого взаимодействия в академической и профессиональной среде</w:t>
            </w:r>
          </w:p>
          <w:p w14:paraId="06F0C5E6" w14:textId="77777777" w:rsidR="003C70D4" w:rsidRPr="00CA4B15"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i/>
              </w:rPr>
            </w:pPr>
            <w:r w:rsidRPr="00CA4B15">
              <w:rPr>
                <w:i/>
              </w:rPr>
              <w:t>Уметь:</w:t>
            </w:r>
          </w:p>
          <w:p w14:paraId="5DE4B0A4" w14:textId="77777777" w:rsidR="003C70D4" w:rsidRPr="00CA4B15"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iCs/>
              </w:rPr>
            </w:pPr>
            <w:r w:rsidRPr="00CA4B15">
              <w:rPr>
                <w:iCs/>
              </w:rPr>
              <w:t>- реализовывать коммуникативные технологии в речевом взаимодействии, учитывая их функциональность и ситуативность</w:t>
            </w:r>
          </w:p>
          <w:p w14:paraId="2959643D" w14:textId="77777777" w:rsidR="003C70D4" w:rsidRPr="00CA4B15"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i/>
              </w:rPr>
            </w:pPr>
          </w:p>
          <w:p w14:paraId="656737C6" w14:textId="77777777" w:rsidR="003C70D4" w:rsidRPr="00CA4B15"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i/>
              </w:rPr>
            </w:pPr>
            <w:r w:rsidRPr="00CA4B15">
              <w:rPr>
                <w:i/>
              </w:rPr>
              <w:t>Знать:</w:t>
            </w:r>
          </w:p>
          <w:p w14:paraId="43D388F0" w14:textId="77777777" w:rsidR="003C70D4" w:rsidRPr="00CA4B15"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iCs/>
              </w:rPr>
            </w:pPr>
            <w:r w:rsidRPr="00CA4B15">
              <w:rPr>
                <w:iCs/>
              </w:rPr>
              <w:t>- профессиональную терминологию; особенности научного и делового стиля, применяемые письменно и устной формах общения</w:t>
            </w:r>
          </w:p>
          <w:p w14:paraId="25392925" w14:textId="77777777" w:rsidR="003C70D4" w:rsidRPr="00CA4B15"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i/>
              </w:rPr>
            </w:pPr>
            <w:r w:rsidRPr="00CA4B15">
              <w:rPr>
                <w:i/>
              </w:rPr>
              <w:t>Уметь:</w:t>
            </w:r>
          </w:p>
          <w:p w14:paraId="1CEC2EA2" w14:textId="77777777" w:rsidR="003C70D4" w:rsidRPr="00CA4B15"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iCs/>
              </w:rPr>
            </w:pPr>
            <w:r w:rsidRPr="00CA4B15">
              <w:rPr>
                <w:iCs/>
              </w:rPr>
              <w:t>- применять языковые средства, требующиеся для взаимодействия на иностранном языке в профессиональной</w:t>
            </w:r>
            <w:r>
              <w:rPr>
                <w:iCs/>
              </w:rPr>
              <w:t xml:space="preserve"> деятельности и в научной среде</w:t>
            </w:r>
          </w:p>
          <w:p w14:paraId="2BC5CD8D" w14:textId="77777777" w:rsidR="003C70D4" w:rsidRPr="00CA4B15"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i/>
              </w:rPr>
            </w:pPr>
          </w:p>
          <w:p w14:paraId="5E6B65C0" w14:textId="77777777" w:rsidR="003C70D4" w:rsidRPr="00CA4B15"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i/>
              </w:rPr>
            </w:pPr>
            <w:r w:rsidRPr="00CA4B15">
              <w:rPr>
                <w:i/>
              </w:rPr>
              <w:t>Знать:</w:t>
            </w:r>
          </w:p>
          <w:p w14:paraId="592B542F" w14:textId="77777777" w:rsidR="003C70D4" w:rsidRPr="00CA4B15"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iCs/>
              </w:rPr>
            </w:pPr>
            <w:r w:rsidRPr="00CA4B15">
              <w:rPr>
                <w:iCs/>
              </w:rPr>
              <w:t>- языковые особенности научного стиля; устойчивые выражения, используемые в научных докладах и при представлении научной презентации</w:t>
            </w:r>
          </w:p>
          <w:p w14:paraId="6E497C51" w14:textId="77777777" w:rsidR="003C70D4" w:rsidRPr="00CA4B15"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i/>
              </w:rPr>
            </w:pPr>
            <w:r w:rsidRPr="00CA4B15">
              <w:rPr>
                <w:i/>
              </w:rPr>
              <w:t>Уметь:</w:t>
            </w:r>
          </w:p>
          <w:p w14:paraId="14332930" w14:textId="77777777" w:rsidR="003C70D4" w:rsidRPr="00CA4B15"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iCs/>
              </w:rPr>
            </w:pPr>
            <w:r w:rsidRPr="00CA4B15">
              <w:rPr>
                <w:iCs/>
              </w:rPr>
              <w:t xml:space="preserve">- использовать лексико-грамматические средства в письменной и устной формах для представления материала научного исследования в </w:t>
            </w:r>
            <w:r w:rsidRPr="00CA4B15">
              <w:rPr>
                <w:iCs/>
              </w:rPr>
              <w:lastRenderedPageBreak/>
              <w:t>докладах, статьях и обсуждениях в научных сообществах</w:t>
            </w:r>
          </w:p>
          <w:p w14:paraId="09BFD05C" w14:textId="77777777" w:rsidR="003C70D4" w:rsidRPr="00CA4B15"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i/>
              </w:rPr>
            </w:pPr>
          </w:p>
          <w:p w14:paraId="1EA91C8F" w14:textId="77777777" w:rsidR="003C70D4" w:rsidRPr="00CA4B15"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i/>
              </w:rPr>
            </w:pPr>
            <w:r w:rsidRPr="00CA4B15">
              <w:rPr>
                <w:i/>
              </w:rPr>
              <w:t>Знать:</w:t>
            </w:r>
          </w:p>
          <w:p w14:paraId="58B96A32" w14:textId="77777777" w:rsidR="003C70D4" w:rsidRPr="00CA4B15"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iCs/>
              </w:rPr>
            </w:pPr>
            <w:r w:rsidRPr="00CA4B15">
              <w:rPr>
                <w:iCs/>
              </w:rPr>
              <w:t>- нормы речевого этикета и правила речевого поведения, национально специфичные и устойчиво закреплённые в речевых формулах изучаемого иностранного языка;</w:t>
            </w:r>
          </w:p>
          <w:p w14:paraId="5C2BEE9B" w14:textId="77777777" w:rsidR="003C70D4" w:rsidRPr="00CA4B15"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iCs/>
              </w:rPr>
            </w:pPr>
            <w:r w:rsidRPr="00CA4B15">
              <w:rPr>
                <w:iCs/>
              </w:rPr>
              <w:t>- различия построения письменной речи на родном и иностранном языках</w:t>
            </w:r>
          </w:p>
          <w:p w14:paraId="1C6DA679" w14:textId="77777777" w:rsidR="003C70D4" w:rsidRPr="00CA4B15"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i/>
              </w:rPr>
            </w:pPr>
            <w:r w:rsidRPr="00CA4B15">
              <w:rPr>
                <w:i/>
              </w:rPr>
              <w:t>Уметь:</w:t>
            </w:r>
          </w:p>
          <w:p w14:paraId="35983498" w14:textId="77777777" w:rsidR="003C70D4" w:rsidRPr="00CA4B15"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iCs/>
              </w:rPr>
            </w:pPr>
            <w:r w:rsidRPr="00CA4B15">
              <w:rPr>
                <w:iCs/>
              </w:rPr>
              <w:t>- применять языковые способы выражения речевого этикета иностранного языка в коммуникативном взаимодействии</w:t>
            </w:r>
          </w:p>
          <w:p w14:paraId="2B266D62" w14:textId="77777777" w:rsidR="003C70D4" w:rsidRPr="00CA4B15"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iCs/>
              </w:rPr>
            </w:pPr>
            <w:r w:rsidRPr="00CA4B15">
              <w:rPr>
                <w:iCs/>
              </w:rPr>
              <w:t xml:space="preserve">- применять правила структурного и стилистического оформления научного текста </w:t>
            </w:r>
          </w:p>
          <w:p w14:paraId="7C3F0AFC" w14:textId="77777777" w:rsidR="003C70D4" w:rsidRPr="00CA4B15"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i/>
              </w:rPr>
            </w:pPr>
          </w:p>
          <w:p w14:paraId="19956334" w14:textId="77777777" w:rsidR="003C70D4" w:rsidRPr="00CA4B15"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i/>
              </w:rPr>
            </w:pPr>
            <w:r w:rsidRPr="00CA4B15">
              <w:rPr>
                <w:i/>
              </w:rPr>
              <w:t>Знать:</w:t>
            </w:r>
          </w:p>
          <w:p w14:paraId="130B8CE6" w14:textId="77777777" w:rsidR="003C70D4" w:rsidRPr="00CA4B15"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iCs/>
              </w:rPr>
            </w:pPr>
            <w:r w:rsidRPr="00CA4B15">
              <w:rPr>
                <w:iCs/>
              </w:rPr>
              <w:t>- лексику и грамматические особенности текста специальной литературы на иностранном языке; особенности текста деловой документации на иностранном языке</w:t>
            </w:r>
          </w:p>
          <w:p w14:paraId="3D290036" w14:textId="77777777" w:rsidR="003C70D4" w:rsidRPr="00CA4B15"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i/>
              </w:rPr>
            </w:pPr>
            <w:r w:rsidRPr="00CA4B15">
              <w:rPr>
                <w:i/>
              </w:rPr>
              <w:t>Уметь:</w:t>
            </w:r>
          </w:p>
          <w:p w14:paraId="68F9FB58" w14:textId="77777777" w:rsidR="003C70D4" w:rsidRPr="00CA4B15"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iCs/>
              </w:rPr>
            </w:pPr>
            <w:r w:rsidRPr="00CA4B15">
              <w:rPr>
                <w:iCs/>
              </w:rPr>
              <w:t>- выявлять специализированную лексику в текстах и определять ее лексическое значение в соответствии с содержанием текста;</w:t>
            </w:r>
          </w:p>
          <w:p w14:paraId="592C561B" w14:textId="77777777" w:rsidR="003C70D4" w:rsidRDefault="003C70D4" w:rsidP="00CA783B">
            <w:pPr>
              <w:rPr>
                <w:iCs/>
              </w:rPr>
            </w:pPr>
            <w:r w:rsidRPr="00CA4B15">
              <w:rPr>
                <w:iCs/>
              </w:rPr>
              <w:t>применять правила оформления до</w:t>
            </w:r>
            <w:r>
              <w:rPr>
                <w:iCs/>
              </w:rPr>
              <w:t>кументации на иностранном языке</w:t>
            </w:r>
          </w:p>
          <w:p w14:paraId="14F01C4F" w14:textId="77777777" w:rsidR="003C70D4" w:rsidRPr="00CA4B15" w:rsidRDefault="003C70D4" w:rsidP="00CA783B">
            <w:pPr>
              <w:rPr>
                <w:highlight w:val="yellow"/>
              </w:rPr>
            </w:pPr>
          </w:p>
        </w:tc>
      </w:tr>
      <w:tr w:rsidR="003C70D4" w:rsidRPr="00035497" w14:paraId="00326DA4" w14:textId="77777777" w:rsidTr="00CA783B">
        <w:tc>
          <w:tcPr>
            <w:tcW w:w="537" w:type="pct"/>
            <w:shd w:val="clear" w:color="auto" w:fill="auto"/>
          </w:tcPr>
          <w:p w14:paraId="30978EED" w14:textId="77777777" w:rsidR="003C70D4" w:rsidRPr="00CA4B15" w:rsidRDefault="003C70D4" w:rsidP="00CA783B">
            <w:pPr>
              <w:tabs>
                <w:tab w:val="left" w:pos="540"/>
              </w:tabs>
              <w:contextualSpacing/>
              <w:rPr>
                <w:b/>
                <w:bCs/>
                <w:lang w:val="en-US" w:eastAsia="en-US"/>
              </w:rPr>
            </w:pPr>
            <w:r w:rsidRPr="00CA4B15">
              <w:rPr>
                <w:b/>
                <w:lang w:val="en-US" w:eastAsia="en-US"/>
              </w:rPr>
              <w:lastRenderedPageBreak/>
              <w:t>УК-</w:t>
            </w:r>
            <w:r>
              <w:rPr>
                <w:b/>
                <w:lang w:val="en-US" w:eastAsia="en-US"/>
              </w:rPr>
              <w:t>4</w:t>
            </w:r>
          </w:p>
        </w:tc>
        <w:tc>
          <w:tcPr>
            <w:tcW w:w="1268" w:type="pct"/>
            <w:shd w:val="clear" w:color="auto" w:fill="auto"/>
          </w:tcPr>
          <w:p w14:paraId="4152E9F9" w14:textId="77777777" w:rsidR="003C70D4" w:rsidRPr="00A0632F" w:rsidRDefault="003C70D4" w:rsidP="00CA783B">
            <w:pPr>
              <w:tabs>
                <w:tab w:val="left" w:pos="540"/>
              </w:tabs>
              <w:contextualSpacing/>
            </w:pPr>
            <w:r w:rsidRPr="00A0632F">
              <w:t xml:space="preserve">Способность к организации межличностных отношений и межкультурного взаимодействия, учитывая разнообразие культур </w:t>
            </w:r>
          </w:p>
        </w:tc>
        <w:tc>
          <w:tcPr>
            <w:tcW w:w="1269" w:type="pct"/>
            <w:shd w:val="clear" w:color="auto" w:fill="auto"/>
          </w:tcPr>
          <w:p w14:paraId="24E6C110" w14:textId="77777777" w:rsidR="003C70D4" w:rsidRPr="00CA4B15" w:rsidRDefault="003C70D4" w:rsidP="00CA783B">
            <w:pPr>
              <w:tabs>
                <w:tab w:val="left" w:pos="349"/>
              </w:tabs>
              <w:contextualSpacing/>
            </w:pPr>
            <w:r w:rsidRPr="00CA4B15">
              <w:t>1. Демонстрирует понимание разнообразия культур в процессе межкультурного взаимодействия.</w:t>
            </w:r>
          </w:p>
          <w:p w14:paraId="438940DA" w14:textId="77777777" w:rsidR="003C70D4" w:rsidRPr="00CA4B15" w:rsidRDefault="003C70D4" w:rsidP="00CA783B">
            <w:pPr>
              <w:tabs>
                <w:tab w:val="left" w:pos="349"/>
              </w:tabs>
              <w:contextualSpacing/>
            </w:pPr>
          </w:p>
          <w:p w14:paraId="0389D453" w14:textId="77777777" w:rsidR="003C70D4" w:rsidRPr="00CA4B15" w:rsidRDefault="003C70D4" w:rsidP="00CA783B">
            <w:pPr>
              <w:tabs>
                <w:tab w:val="left" w:pos="349"/>
              </w:tabs>
              <w:contextualSpacing/>
            </w:pPr>
          </w:p>
          <w:p w14:paraId="59A3218F" w14:textId="77777777" w:rsidR="003C70D4" w:rsidRPr="00CA4B15" w:rsidRDefault="003C70D4" w:rsidP="00CA783B">
            <w:pPr>
              <w:tabs>
                <w:tab w:val="left" w:pos="349"/>
              </w:tabs>
              <w:contextualSpacing/>
            </w:pPr>
          </w:p>
          <w:p w14:paraId="624B47A2" w14:textId="77777777" w:rsidR="003C70D4" w:rsidRPr="00CA4B15" w:rsidRDefault="003C70D4" w:rsidP="00CA783B">
            <w:pPr>
              <w:tabs>
                <w:tab w:val="left" w:pos="349"/>
              </w:tabs>
              <w:contextualSpacing/>
            </w:pPr>
          </w:p>
          <w:p w14:paraId="7D080623" w14:textId="77777777" w:rsidR="003C70D4" w:rsidRPr="00CA4B15" w:rsidRDefault="003C70D4" w:rsidP="00CA783B">
            <w:pPr>
              <w:tabs>
                <w:tab w:val="left" w:pos="349"/>
              </w:tabs>
              <w:contextualSpacing/>
            </w:pPr>
          </w:p>
          <w:p w14:paraId="37E06952" w14:textId="77777777" w:rsidR="003C70D4" w:rsidRPr="00CA4B15" w:rsidRDefault="003C70D4" w:rsidP="00CA783B">
            <w:pPr>
              <w:tabs>
                <w:tab w:val="left" w:pos="349"/>
              </w:tabs>
              <w:contextualSpacing/>
            </w:pPr>
          </w:p>
          <w:p w14:paraId="37354B54" w14:textId="77777777" w:rsidR="003C70D4" w:rsidRPr="00CA4B15" w:rsidRDefault="003C70D4" w:rsidP="00CA783B">
            <w:pPr>
              <w:tabs>
                <w:tab w:val="left" w:pos="349"/>
              </w:tabs>
              <w:contextualSpacing/>
            </w:pPr>
            <w:r w:rsidRPr="00CA4B15">
              <w:lastRenderedPageBreak/>
              <w:t>2. Выстраивает межличностные взаимодействия путем создания общепринятых норм культурного самовыражения.</w:t>
            </w:r>
          </w:p>
          <w:p w14:paraId="12979582" w14:textId="77777777" w:rsidR="003C70D4" w:rsidRPr="00CA4B15" w:rsidRDefault="003C70D4" w:rsidP="00CA783B">
            <w:pPr>
              <w:tabs>
                <w:tab w:val="left" w:pos="540"/>
              </w:tabs>
              <w:contextualSpacing/>
            </w:pPr>
          </w:p>
          <w:p w14:paraId="5C4F5459" w14:textId="77777777" w:rsidR="003C70D4" w:rsidRPr="00CA4B15" w:rsidRDefault="003C70D4" w:rsidP="00CA783B">
            <w:pPr>
              <w:tabs>
                <w:tab w:val="left" w:pos="540"/>
              </w:tabs>
              <w:contextualSpacing/>
            </w:pPr>
          </w:p>
          <w:p w14:paraId="6A63B60B" w14:textId="77777777" w:rsidR="003C70D4" w:rsidRPr="00CA4B15" w:rsidRDefault="003C70D4" w:rsidP="00CA783B">
            <w:pPr>
              <w:tabs>
                <w:tab w:val="left" w:pos="540"/>
              </w:tabs>
              <w:contextualSpacing/>
            </w:pPr>
          </w:p>
          <w:p w14:paraId="0E4BAA6D" w14:textId="77777777" w:rsidR="003C70D4" w:rsidRPr="00CA4B15" w:rsidRDefault="003C70D4" w:rsidP="00CA783B">
            <w:pPr>
              <w:tabs>
                <w:tab w:val="left" w:pos="540"/>
              </w:tabs>
              <w:contextualSpacing/>
            </w:pPr>
          </w:p>
          <w:p w14:paraId="07D5D6B1" w14:textId="77777777" w:rsidR="003C70D4" w:rsidRPr="00CA4B15" w:rsidRDefault="003C70D4" w:rsidP="00CA783B">
            <w:pPr>
              <w:tabs>
                <w:tab w:val="left" w:pos="540"/>
              </w:tabs>
              <w:contextualSpacing/>
            </w:pPr>
          </w:p>
          <w:p w14:paraId="3199F588" w14:textId="77777777" w:rsidR="003C70D4" w:rsidRDefault="003C70D4" w:rsidP="00CA783B">
            <w:pPr>
              <w:tabs>
                <w:tab w:val="left" w:pos="540"/>
              </w:tabs>
              <w:contextualSpacing/>
            </w:pPr>
          </w:p>
          <w:p w14:paraId="7A6D22D7" w14:textId="77777777" w:rsidR="003C70D4" w:rsidRPr="00CA4B15" w:rsidRDefault="003C70D4" w:rsidP="00CA783B">
            <w:pPr>
              <w:tabs>
                <w:tab w:val="left" w:pos="540"/>
              </w:tabs>
              <w:contextualSpacing/>
            </w:pPr>
          </w:p>
          <w:p w14:paraId="47DE9A66" w14:textId="77777777" w:rsidR="003C70D4" w:rsidRDefault="003C70D4" w:rsidP="00CA783B">
            <w:pPr>
              <w:tabs>
                <w:tab w:val="left" w:pos="349"/>
              </w:tabs>
              <w:contextualSpacing/>
            </w:pPr>
            <w:r w:rsidRPr="00CA4B15">
              <w:t xml:space="preserve">3. Использует методы построения конструктивного диалога с представителями разных культур на основе взаимного уважения, </w:t>
            </w:r>
            <w:proofErr w:type="gramStart"/>
            <w:r w:rsidRPr="00CA4B15">
              <w:t>принятия  разнообразия</w:t>
            </w:r>
            <w:proofErr w:type="gramEnd"/>
            <w:r w:rsidRPr="00CA4B15">
              <w:t xml:space="preserve"> культур и адекватной оценки партнеров по взаимодействию.</w:t>
            </w:r>
          </w:p>
          <w:p w14:paraId="41D6247B" w14:textId="77777777" w:rsidR="003C70D4" w:rsidRPr="00CA4B15" w:rsidRDefault="003C70D4" w:rsidP="00CA783B">
            <w:pPr>
              <w:tabs>
                <w:tab w:val="left" w:pos="349"/>
              </w:tabs>
              <w:contextualSpacing/>
            </w:pPr>
          </w:p>
        </w:tc>
        <w:tc>
          <w:tcPr>
            <w:tcW w:w="1926" w:type="pct"/>
            <w:shd w:val="clear" w:color="auto" w:fill="auto"/>
          </w:tcPr>
          <w:p w14:paraId="4F424BF6" w14:textId="77777777" w:rsidR="003C70D4" w:rsidRPr="00CA4B15"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i/>
              </w:rPr>
            </w:pPr>
            <w:r w:rsidRPr="00CA4B15">
              <w:rPr>
                <w:i/>
              </w:rPr>
              <w:lastRenderedPageBreak/>
              <w:t>Знать:</w:t>
            </w:r>
          </w:p>
          <w:p w14:paraId="3D690EEF" w14:textId="77777777" w:rsidR="003C70D4" w:rsidRPr="00CA4B15"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iCs/>
              </w:rPr>
            </w:pPr>
            <w:r w:rsidRPr="00CA4B15">
              <w:rPr>
                <w:iCs/>
              </w:rPr>
              <w:t>- культурные нормы, принятые у носителей иностранного языка; ценности культур изучаемого иностранного языка</w:t>
            </w:r>
          </w:p>
          <w:p w14:paraId="026EB641" w14:textId="77777777" w:rsidR="003C70D4" w:rsidRPr="00CA4B15"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i/>
              </w:rPr>
            </w:pPr>
            <w:r w:rsidRPr="00CA4B15">
              <w:rPr>
                <w:i/>
              </w:rPr>
              <w:t>Уметь:</w:t>
            </w:r>
          </w:p>
          <w:p w14:paraId="6C527D67" w14:textId="77777777" w:rsidR="003C70D4" w:rsidRPr="00CA4B15"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iCs/>
              </w:rPr>
            </w:pPr>
            <w:r w:rsidRPr="00CA4B15">
              <w:rPr>
                <w:iCs/>
              </w:rPr>
              <w:t>- демонстрировать уважительное отношение к обычаям и культуре в процессе межкультурного взаимодействия на иностранном языке</w:t>
            </w:r>
          </w:p>
          <w:p w14:paraId="33A1D58D" w14:textId="77777777" w:rsidR="003C70D4" w:rsidRPr="00CA4B15"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i/>
              </w:rPr>
            </w:pPr>
          </w:p>
          <w:p w14:paraId="628A59D0" w14:textId="77777777" w:rsidR="003C70D4" w:rsidRPr="00CA4B15"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i/>
              </w:rPr>
            </w:pPr>
            <w:r w:rsidRPr="00CA4B15">
              <w:rPr>
                <w:i/>
              </w:rPr>
              <w:lastRenderedPageBreak/>
              <w:t>Знать:</w:t>
            </w:r>
          </w:p>
          <w:p w14:paraId="70A4675D" w14:textId="77777777" w:rsidR="003C70D4" w:rsidRPr="00CA4B15"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iCs/>
              </w:rPr>
            </w:pPr>
            <w:r w:rsidRPr="00CA4B15">
              <w:rPr>
                <w:iCs/>
              </w:rPr>
              <w:t xml:space="preserve">- нормы культурного самовыражения; </w:t>
            </w:r>
          </w:p>
          <w:p w14:paraId="6E1E3CB7" w14:textId="77777777" w:rsidR="003C70D4" w:rsidRPr="00CA4B15"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iCs/>
              </w:rPr>
            </w:pPr>
            <w:r w:rsidRPr="00CA4B15">
              <w:rPr>
                <w:iCs/>
              </w:rPr>
              <w:t xml:space="preserve">- стратегии построения успешного межкультурного взаимодействия </w:t>
            </w:r>
          </w:p>
          <w:p w14:paraId="190C21E8" w14:textId="77777777" w:rsidR="003C70D4" w:rsidRPr="00CA4B15"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i/>
              </w:rPr>
            </w:pPr>
            <w:r w:rsidRPr="00CA4B15">
              <w:rPr>
                <w:i/>
              </w:rPr>
              <w:t>Уметь:</w:t>
            </w:r>
          </w:p>
          <w:p w14:paraId="017D8AA4" w14:textId="77777777" w:rsidR="003C70D4" w:rsidRPr="00CA4B15" w:rsidRDefault="003C70D4" w:rsidP="00CA783B">
            <w:pPr>
              <w:pStyle w:val="afa"/>
              <w:rPr>
                <w:rFonts w:ascii="Times New Roman" w:hAnsi="Times New Roman" w:cs="Times New Roman"/>
              </w:rPr>
            </w:pPr>
            <w:r w:rsidRPr="00CA4B15">
              <w:rPr>
                <w:rFonts w:ascii="Times New Roman" w:hAnsi="Times New Roman" w:cs="Times New Roman"/>
              </w:rPr>
              <w:t>- толерантно взаимодействовать с представителями</w:t>
            </w:r>
          </w:p>
          <w:p w14:paraId="483C6263" w14:textId="77777777" w:rsidR="003C70D4" w:rsidRPr="00CA4B15" w:rsidRDefault="003C70D4" w:rsidP="00CA783B">
            <w:pPr>
              <w:pStyle w:val="afa"/>
              <w:rPr>
                <w:rFonts w:ascii="Times New Roman" w:hAnsi="Times New Roman" w:cs="Times New Roman"/>
              </w:rPr>
            </w:pPr>
            <w:r w:rsidRPr="00CA4B15">
              <w:rPr>
                <w:rFonts w:ascii="Times New Roman" w:hAnsi="Times New Roman" w:cs="Times New Roman"/>
              </w:rPr>
              <w:t>различных культур;</w:t>
            </w:r>
          </w:p>
          <w:p w14:paraId="4F973B45" w14:textId="77777777" w:rsidR="003C70D4" w:rsidRPr="00CA4B15" w:rsidRDefault="003C70D4" w:rsidP="00CA783B">
            <w:pPr>
              <w:pStyle w:val="afa"/>
              <w:rPr>
                <w:rFonts w:ascii="Times New Roman" w:hAnsi="Times New Roman" w:cs="Times New Roman"/>
              </w:rPr>
            </w:pPr>
            <w:r w:rsidRPr="00CA4B15">
              <w:rPr>
                <w:rFonts w:ascii="Times New Roman" w:hAnsi="Times New Roman" w:cs="Times New Roman"/>
              </w:rPr>
              <w:t>- применять полученные знания и умения на практике в области</w:t>
            </w:r>
          </w:p>
          <w:p w14:paraId="77C99A0F" w14:textId="77777777" w:rsidR="003C70D4" w:rsidRPr="00CA4B15" w:rsidRDefault="003C70D4" w:rsidP="00CA783B">
            <w:pPr>
              <w:pStyle w:val="afa"/>
              <w:rPr>
                <w:rFonts w:ascii="Times New Roman" w:hAnsi="Times New Roman" w:cs="Times New Roman"/>
              </w:rPr>
            </w:pPr>
            <w:r>
              <w:rPr>
                <w:rFonts w:ascii="Times New Roman" w:hAnsi="Times New Roman" w:cs="Times New Roman"/>
              </w:rPr>
              <w:t>межкультурного общения</w:t>
            </w:r>
          </w:p>
          <w:p w14:paraId="0C28230B" w14:textId="77777777" w:rsidR="003C70D4" w:rsidRPr="00CA4B15"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i/>
              </w:rPr>
            </w:pPr>
          </w:p>
          <w:p w14:paraId="7AD51E8E" w14:textId="77777777" w:rsidR="003C70D4" w:rsidRPr="00CA4B15"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i/>
              </w:rPr>
            </w:pPr>
            <w:r w:rsidRPr="00CA4B15">
              <w:rPr>
                <w:i/>
              </w:rPr>
              <w:t>Знать:</w:t>
            </w:r>
          </w:p>
          <w:p w14:paraId="5D022B50" w14:textId="77777777" w:rsidR="003C70D4" w:rsidRPr="00CA4B15"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iCs/>
              </w:rPr>
            </w:pPr>
            <w:r w:rsidRPr="00CA4B15">
              <w:rPr>
                <w:iCs/>
              </w:rPr>
              <w:t>- способы и методы эффективного построения коммуникативного взаимодействия с представителями иноязычных культур</w:t>
            </w:r>
          </w:p>
          <w:p w14:paraId="37449479" w14:textId="77777777" w:rsidR="003C70D4" w:rsidRPr="00CA4B15"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i/>
              </w:rPr>
            </w:pPr>
            <w:r w:rsidRPr="00CA4B15">
              <w:rPr>
                <w:i/>
              </w:rPr>
              <w:t>Уметь:</w:t>
            </w:r>
          </w:p>
          <w:p w14:paraId="5D00BBD3" w14:textId="77777777" w:rsidR="003C70D4" w:rsidRPr="00CA4B15"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i/>
              </w:rPr>
            </w:pPr>
            <w:r w:rsidRPr="00CA4B15">
              <w:rPr>
                <w:iCs/>
              </w:rPr>
              <w:t>- осуществлять адекватную оценку партнеров по иноязычному коммуникативному взаимодействию с учетом разнообразия культур</w:t>
            </w:r>
          </w:p>
        </w:tc>
      </w:tr>
    </w:tbl>
    <w:p w14:paraId="29A4D3D8" w14:textId="77777777" w:rsidR="003C70D4" w:rsidRDefault="003C70D4" w:rsidP="003C70D4">
      <w:pPr>
        <w:pStyle w:val="aff4"/>
        <w:ind w:left="0" w:firstLine="0"/>
        <w:rPr>
          <w:rFonts w:eastAsia="Calibri"/>
          <w:b/>
          <w:szCs w:val="28"/>
        </w:rPr>
      </w:pPr>
    </w:p>
    <w:p w14:paraId="335FBFD7" w14:textId="77777777" w:rsidR="003C70D4" w:rsidRPr="008C5766" w:rsidRDefault="003C70D4" w:rsidP="009B465E">
      <w:pPr>
        <w:pStyle w:val="affd"/>
        <w:spacing w:after="240"/>
        <w:rPr>
          <w:b w:val="0"/>
          <w:i/>
          <w:sz w:val="28"/>
          <w:szCs w:val="28"/>
        </w:rPr>
      </w:pPr>
      <w:bookmarkStart w:id="2" w:name="_Toc250485"/>
      <w:r w:rsidRPr="008C5766">
        <w:rPr>
          <w:sz w:val="28"/>
          <w:szCs w:val="28"/>
        </w:rPr>
        <w:t xml:space="preserve">3. Место дисциплины в структуре образовательной программы </w:t>
      </w:r>
      <w:bookmarkEnd w:id="2"/>
    </w:p>
    <w:p w14:paraId="7B4F7012" w14:textId="23BE9222" w:rsidR="003C70D4" w:rsidRPr="003A7102" w:rsidRDefault="003C70D4" w:rsidP="003A7102">
      <w:pPr>
        <w:spacing w:before="240" w:after="46" w:line="269" w:lineRule="auto"/>
        <w:ind w:left="48" w:right="153" w:firstLine="660"/>
        <w:jc w:val="both"/>
        <w:rPr>
          <w:sz w:val="28"/>
          <w:szCs w:val="28"/>
        </w:rPr>
      </w:pPr>
      <w:r w:rsidRPr="003A7102">
        <w:rPr>
          <w:sz w:val="28"/>
          <w:szCs w:val="28"/>
        </w:rPr>
        <w:t xml:space="preserve">Дисциплина «Профессиональный иностранный язык» является дисциплиной общенаучного модуля дисциплин обязательной части направления подготовки 09.04.03 – «Прикладная информатика», направленностей программ магистратуры «Информационные технологии в агропромышленном комплексе», «Программное управление операциями разработки информационных систем», «Управление большими данными». </w:t>
      </w:r>
    </w:p>
    <w:p w14:paraId="60F8E15D" w14:textId="368C17B1" w:rsidR="009B465E" w:rsidRDefault="009B465E" w:rsidP="009B465E">
      <w:pPr>
        <w:spacing w:before="240" w:after="46" w:line="269" w:lineRule="auto"/>
        <w:ind w:left="48" w:right="153" w:firstLine="660"/>
        <w:rPr>
          <w:szCs w:val="28"/>
        </w:rPr>
      </w:pPr>
    </w:p>
    <w:p w14:paraId="3775AEC8" w14:textId="2176A5F1" w:rsidR="009B465E" w:rsidRDefault="009B465E" w:rsidP="009B465E">
      <w:pPr>
        <w:spacing w:before="240" w:after="46" w:line="269" w:lineRule="auto"/>
        <w:ind w:left="48" w:right="153" w:firstLine="660"/>
        <w:rPr>
          <w:szCs w:val="28"/>
        </w:rPr>
      </w:pPr>
    </w:p>
    <w:p w14:paraId="5FC8CAF1" w14:textId="050A39E1" w:rsidR="009B465E" w:rsidRDefault="009B465E" w:rsidP="009B465E">
      <w:pPr>
        <w:spacing w:before="240" w:after="46" w:line="269" w:lineRule="auto"/>
        <w:ind w:left="48" w:right="153" w:firstLine="660"/>
        <w:rPr>
          <w:szCs w:val="28"/>
        </w:rPr>
      </w:pPr>
    </w:p>
    <w:p w14:paraId="745B1E30" w14:textId="057CCAB5" w:rsidR="009B465E" w:rsidRDefault="009B465E" w:rsidP="009B465E">
      <w:pPr>
        <w:spacing w:before="240" w:after="46" w:line="269" w:lineRule="auto"/>
        <w:ind w:left="48" w:right="153" w:firstLine="660"/>
        <w:rPr>
          <w:szCs w:val="28"/>
        </w:rPr>
      </w:pPr>
    </w:p>
    <w:p w14:paraId="1F792ABE" w14:textId="5BE19BB4" w:rsidR="009B465E" w:rsidRDefault="009B465E" w:rsidP="009B465E">
      <w:pPr>
        <w:spacing w:before="240" w:after="46" w:line="269" w:lineRule="auto"/>
        <w:ind w:left="48" w:right="153" w:firstLine="660"/>
        <w:rPr>
          <w:szCs w:val="28"/>
        </w:rPr>
      </w:pPr>
    </w:p>
    <w:p w14:paraId="791F3F13" w14:textId="3DD57E2D" w:rsidR="009B465E" w:rsidRDefault="009B465E" w:rsidP="009B465E">
      <w:pPr>
        <w:spacing w:before="240" w:after="46" w:line="269" w:lineRule="auto"/>
        <w:ind w:left="48" w:right="153" w:firstLine="660"/>
        <w:rPr>
          <w:szCs w:val="28"/>
        </w:rPr>
      </w:pPr>
    </w:p>
    <w:p w14:paraId="2585FC5B" w14:textId="67DC125C" w:rsidR="009B465E" w:rsidRDefault="009B465E" w:rsidP="009B465E">
      <w:pPr>
        <w:spacing w:before="240" w:after="46" w:line="269" w:lineRule="auto"/>
        <w:ind w:left="48" w:right="153" w:firstLine="660"/>
        <w:rPr>
          <w:szCs w:val="28"/>
        </w:rPr>
      </w:pPr>
    </w:p>
    <w:p w14:paraId="4AEFE12C" w14:textId="77777777" w:rsidR="003C70D4" w:rsidRPr="009B465E" w:rsidRDefault="003C70D4" w:rsidP="003C70D4">
      <w:pPr>
        <w:rPr>
          <w:b/>
          <w:bCs/>
          <w:sz w:val="28"/>
          <w:szCs w:val="28"/>
        </w:rPr>
      </w:pPr>
      <w:r w:rsidRPr="00035497">
        <w:rPr>
          <w:b/>
          <w:bCs/>
          <w:szCs w:val="28"/>
        </w:rPr>
        <w:t>4</w:t>
      </w:r>
      <w:r w:rsidRPr="009B465E">
        <w:rPr>
          <w:b/>
          <w:bCs/>
          <w:sz w:val="28"/>
          <w:szCs w:val="28"/>
        </w:rPr>
        <w:t>.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bookmarkStart w:id="3" w:name="_GoBack"/>
      <w:bookmarkEnd w:id="3"/>
    </w:p>
    <w:p w14:paraId="6F9E4453" w14:textId="77777777" w:rsidR="003C70D4" w:rsidRPr="009B465E" w:rsidRDefault="003C70D4" w:rsidP="003C70D4">
      <w:pPr>
        <w:rPr>
          <w:b/>
          <w:bCs/>
          <w:sz w:val="28"/>
          <w:szCs w:val="28"/>
        </w:rPr>
      </w:pPr>
    </w:p>
    <w:p w14:paraId="25B02136" w14:textId="77777777" w:rsidR="003C70D4" w:rsidRDefault="003C70D4" w:rsidP="003C70D4">
      <w:pPr>
        <w:keepNext/>
        <w:ind w:left="567"/>
        <w:jc w:val="right"/>
        <w:rPr>
          <w:szCs w:val="28"/>
        </w:rPr>
      </w:pPr>
      <w:r w:rsidRPr="00035497">
        <w:rPr>
          <w:szCs w:val="28"/>
        </w:rPr>
        <w:t>Таблица 1</w:t>
      </w:r>
    </w:p>
    <w:p w14:paraId="70F6CE3C" w14:textId="77777777" w:rsidR="003C70D4" w:rsidRDefault="003C70D4" w:rsidP="003C70D4">
      <w:pPr>
        <w:pStyle w:val="ae"/>
        <w:jc w:val="both"/>
        <w:rPr>
          <w:b w:val="0"/>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4"/>
        <w:gridCol w:w="813"/>
        <w:gridCol w:w="971"/>
        <w:gridCol w:w="892"/>
        <w:gridCol w:w="807"/>
        <w:gridCol w:w="825"/>
        <w:gridCol w:w="826"/>
        <w:gridCol w:w="750"/>
        <w:gridCol w:w="864"/>
        <w:gridCol w:w="826"/>
      </w:tblGrid>
      <w:tr w:rsidR="003C70D4" w:rsidRPr="003A7102" w14:paraId="718B94B1" w14:textId="77777777" w:rsidTr="00CA783B">
        <w:tc>
          <w:tcPr>
            <w:tcW w:w="1010" w:type="pct"/>
            <w:vMerge w:val="restart"/>
            <w:shd w:val="clear" w:color="auto" w:fill="auto"/>
          </w:tcPr>
          <w:p w14:paraId="4752C7C9" w14:textId="77777777" w:rsidR="003C70D4" w:rsidRPr="003A7102" w:rsidRDefault="003C70D4" w:rsidP="00CA783B">
            <w:pPr>
              <w:keepNext/>
              <w:jc w:val="center"/>
            </w:pPr>
            <w:r w:rsidRPr="003A7102">
              <w:t>Вид учебной работы по дисциплине</w:t>
            </w:r>
          </w:p>
        </w:tc>
        <w:tc>
          <w:tcPr>
            <w:tcW w:w="3990" w:type="pct"/>
            <w:gridSpan w:val="9"/>
            <w:shd w:val="clear" w:color="auto" w:fill="auto"/>
          </w:tcPr>
          <w:p w14:paraId="4DC74AC0" w14:textId="77777777" w:rsidR="003C70D4" w:rsidRPr="003A7102" w:rsidRDefault="003C70D4" w:rsidP="00CA783B">
            <w:pPr>
              <w:pStyle w:val="afc"/>
              <w:keepNext/>
              <w:ind w:left="0"/>
              <w:jc w:val="center"/>
              <w:rPr>
                <w:rFonts w:ascii="Times New Roman" w:hAnsi="Times New Roman" w:cs="Times New Roman"/>
                <w:sz w:val="24"/>
                <w:szCs w:val="24"/>
              </w:rPr>
            </w:pPr>
            <w:r w:rsidRPr="003A7102">
              <w:rPr>
                <w:rFonts w:ascii="Times New Roman" w:hAnsi="Times New Roman" w:cs="Times New Roman"/>
                <w:sz w:val="24"/>
                <w:szCs w:val="24"/>
              </w:rPr>
              <w:t>Направление подготовки: Прикладная информатика</w:t>
            </w:r>
          </w:p>
        </w:tc>
      </w:tr>
      <w:tr w:rsidR="003C70D4" w:rsidRPr="003A7102" w14:paraId="223E32DD" w14:textId="77777777" w:rsidTr="00CA783B">
        <w:tc>
          <w:tcPr>
            <w:tcW w:w="1010" w:type="pct"/>
            <w:vMerge/>
            <w:shd w:val="clear" w:color="auto" w:fill="auto"/>
          </w:tcPr>
          <w:p w14:paraId="12D44E8D" w14:textId="77777777" w:rsidR="003C70D4" w:rsidRPr="003A7102" w:rsidRDefault="003C70D4" w:rsidP="00CA783B">
            <w:pPr>
              <w:pStyle w:val="afc"/>
              <w:keepNext/>
              <w:ind w:left="0"/>
              <w:jc w:val="center"/>
              <w:rPr>
                <w:rFonts w:ascii="Times New Roman" w:hAnsi="Times New Roman" w:cs="Times New Roman"/>
                <w:sz w:val="24"/>
                <w:szCs w:val="24"/>
              </w:rPr>
            </w:pPr>
          </w:p>
        </w:tc>
        <w:tc>
          <w:tcPr>
            <w:tcW w:w="1413" w:type="pct"/>
            <w:gridSpan w:val="3"/>
            <w:shd w:val="clear" w:color="auto" w:fill="auto"/>
          </w:tcPr>
          <w:p w14:paraId="75D641A0" w14:textId="77777777" w:rsidR="003C70D4" w:rsidRPr="003A7102" w:rsidRDefault="003C70D4" w:rsidP="00CA783B">
            <w:pPr>
              <w:pStyle w:val="afc"/>
              <w:keepNext/>
              <w:ind w:left="0"/>
              <w:rPr>
                <w:rFonts w:ascii="Times New Roman" w:hAnsi="Times New Roman" w:cs="Times New Roman"/>
                <w:sz w:val="24"/>
                <w:szCs w:val="24"/>
              </w:rPr>
            </w:pPr>
            <w:r w:rsidRPr="003A7102">
              <w:rPr>
                <w:rFonts w:ascii="Times New Roman" w:hAnsi="Times New Roman" w:cs="Times New Roman"/>
                <w:sz w:val="24"/>
                <w:szCs w:val="24"/>
              </w:rPr>
              <w:t>Информационные технологии в агропромышленном комплексе</w:t>
            </w:r>
          </w:p>
          <w:p w14:paraId="37A07F20" w14:textId="77777777" w:rsidR="003C70D4" w:rsidRPr="003A7102" w:rsidRDefault="003C70D4" w:rsidP="00CA783B">
            <w:pPr>
              <w:pStyle w:val="afc"/>
              <w:keepNext/>
              <w:ind w:left="0"/>
              <w:rPr>
                <w:rFonts w:ascii="Times New Roman" w:hAnsi="Times New Roman" w:cs="Times New Roman"/>
                <w:sz w:val="24"/>
                <w:szCs w:val="24"/>
              </w:rPr>
            </w:pPr>
            <w:r w:rsidRPr="003A7102">
              <w:rPr>
                <w:rFonts w:ascii="Times New Roman" w:hAnsi="Times New Roman" w:cs="Times New Roman"/>
                <w:sz w:val="24"/>
                <w:szCs w:val="24"/>
              </w:rPr>
              <w:t>(очная форма)</w:t>
            </w:r>
          </w:p>
        </w:tc>
        <w:tc>
          <w:tcPr>
            <w:tcW w:w="1299" w:type="pct"/>
            <w:gridSpan w:val="3"/>
            <w:shd w:val="clear" w:color="auto" w:fill="auto"/>
          </w:tcPr>
          <w:p w14:paraId="2339CCF6" w14:textId="77777777" w:rsidR="003C70D4" w:rsidRPr="003A7102" w:rsidRDefault="003C70D4" w:rsidP="00CA783B">
            <w:pPr>
              <w:pStyle w:val="afc"/>
              <w:keepNext/>
              <w:ind w:left="0"/>
              <w:rPr>
                <w:rFonts w:ascii="Times New Roman" w:hAnsi="Times New Roman" w:cs="Times New Roman"/>
                <w:sz w:val="24"/>
                <w:szCs w:val="24"/>
              </w:rPr>
            </w:pPr>
            <w:r w:rsidRPr="003A7102">
              <w:rPr>
                <w:rFonts w:ascii="Times New Roman" w:hAnsi="Times New Roman" w:cs="Times New Roman"/>
                <w:sz w:val="24"/>
                <w:szCs w:val="24"/>
              </w:rPr>
              <w:t xml:space="preserve">Программное управление операциями разработки информационных систем </w:t>
            </w:r>
          </w:p>
          <w:p w14:paraId="7B78C724" w14:textId="77777777" w:rsidR="003C70D4" w:rsidRPr="003A7102" w:rsidRDefault="003C70D4" w:rsidP="00CA783B">
            <w:pPr>
              <w:pStyle w:val="afc"/>
              <w:keepNext/>
              <w:ind w:left="0"/>
              <w:rPr>
                <w:rFonts w:ascii="Times New Roman" w:hAnsi="Times New Roman" w:cs="Times New Roman"/>
                <w:sz w:val="24"/>
                <w:szCs w:val="24"/>
              </w:rPr>
            </w:pPr>
            <w:r w:rsidRPr="003A7102">
              <w:rPr>
                <w:rFonts w:ascii="Times New Roman" w:hAnsi="Times New Roman" w:cs="Times New Roman"/>
                <w:sz w:val="24"/>
                <w:szCs w:val="24"/>
              </w:rPr>
              <w:t>(очная форма)</w:t>
            </w:r>
          </w:p>
        </w:tc>
        <w:tc>
          <w:tcPr>
            <w:tcW w:w="1278" w:type="pct"/>
            <w:gridSpan w:val="3"/>
            <w:shd w:val="clear" w:color="auto" w:fill="auto"/>
          </w:tcPr>
          <w:p w14:paraId="637C9EBF" w14:textId="20FE5B58" w:rsidR="003C70D4" w:rsidRPr="00F165BD" w:rsidRDefault="003C70D4" w:rsidP="00CA783B">
            <w:pPr>
              <w:pStyle w:val="afc"/>
              <w:keepNext/>
              <w:ind w:left="0"/>
              <w:rPr>
                <w:rFonts w:ascii="Times New Roman" w:hAnsi="Times New Roman" w:cs="Times New Roman"/>
                <w:sz w:val="24"/>
                <w:szCs w:val="24"/>
              </w:rPr>
            </w:pPr>
            <w:r w:rsidRPr="003A7102">
              <w:rPr>
                <w:rFonts w:ascii="Times New Roman" w:hAnsi="Times New Roman" w:cs="Times New Roman"/>
                <w:sz w:val="24"/>
                <w:szCs w:val="24"/>
              </w:rPr>
              <w:t>Программное управление операциями разработки информационных систем</w:t>
            </w:r>
            <w:r w:rsidR="00F165BD">
              <w:rPr>
                <w:rFonts w:ascii="Times New Roman" w:hAnsi="Times New Roman" w:cs="Times New Roman"/>
                <w:sz w:val="24"/>
                <w:szCs w:val="24"/>
              </w:rPr>
              <w:t>, Управление большими данными</w:t>
            </w:r>
          </w:p>
          <w:p w14:paraId="3EE2EA2A" w14:textId="77777777" w:rsidR="003C70D4" w:rsidRPr="003A7102" w:rsidRDefault="003C70D4" w:rsidP="00CA783B">
            <w:pPr>
              <w:pStyle w:val="afc"/>
              <w:keepNext/>
              <w:ind w:left="0"/>
              <w:rPr>
                <w:rFonts w:ascii="Times New Roman" w:hAnsi="Times New Roman" w:cs="Times New Roman"/>
                <w:sz w:val="24"/>
                <w:szCs w:val="24"/>
              </w:rPr>
            </w:pPr>
            <w:r w:rsidRPr="003A7102">
              <w:rPr>
                <w:rFonts w:ascii="Times New Roman" w:hAnsi="Times New Roman" w:cs="Times New Roman"/>
                <w:sz w:val="24"/>
                <w:szCs w:val="24"/>
              </w:rPr>
              <w:t>(заочная форма)</w:t>
            </w:r>
          </w:p>
        </w:tc>
      </w:tr>
      <w:tr w:rsidR="003C70D4" w:rsidRPr="003A7102" w14:paraId="08518B77" w14:textId="77777777" w:rsidTr="00CA783B">
        <w:tc>
          <w:tcPr>
            <w:tcW w:w="1010" w:type="pct"/>
            <w:vMerge/>
            <w:shd w:val="clear" w:color="auto" w:fill="auto"/>
          </w:tcPr>
          <w:p w14:paraId="47320773" w14:textId="77777777" w:rsidR="003C70D4" w:rsidRPr="003A7102" w:rsidRDefault="003C70D4" w:rsidP="00CA783B">
            <w:pPr>
              <w:pStyle w:val="afc"/>
              <w:keepNext/>
              <w:ind w:left="0"/>
              <w:jc w:val="center"/>
              <w:rPr>
                <w:rFonts w:ascii="Times New Roman" w:hAnsi="Times New Roman" w:cs="Times New Roman"/>
                <w:sz w:val="24"/>
                <w:szCs w:val="24"/>
              </w:rPr>
            </w:pPr>
          </w:p>
        </w:tc>
        <w:tc>
          <w:tcPr>
            <w:tcW w:w="1413" w:type="pct"/>
            <w:gridSpan w:val="3"/>
            <w:shd w:val="clear" w:color="auto" w:fill="auto"/>
          </w:tcPr>
          <w:p w14:paraId="6554A556" w14:textId="77777777" w:rsidR="003C70D4" w:rsidRPr="003A7102" w:rsidRDefault="003C70D4" w:rsidP="00CA783B">
            <w:pPr>
              <w:pStyle w:val="afc"/>
              <w:keepNext/>
              <w:ind w:left="0"/>
              <w:jc w:val="center"/>
              <w:rPr>
                <w:rFonts w:ascii="Times New Roman" w:hAnsi="Times New Roman" w:cs="Times New Roman"/>
                <w:b/>
                <w:sz w:val="24"/>
                <w:szCs w:val="24"/>
              </w:rPr>
            </w:pPr>
            <w:r w:rsidRPr="003A7102">
              <w:rPr>
                <w:rFonts w:ascii="Times New Roman" w:hAnsi="Times New Roman" w:cs="Times New Roman"/>
                <w:sz w:val="24"/>
                <w:szCs w:val="24"/>
              </w:rPr>
              <w:t>Часы:</w:t>
            </w:r>
          </w:p>
        </w:tc>
        <w:tc>
          <w:tcPr>
            <w:tcW w:w="1299" w:type="pct"/>
            <w:gridSpan w:val="3"/>
            <w:shd w:val="clear" w:color="auto" w:fill="auto"/>
          </w:tcPr>
          <w:p w14:paraId="7B57B6EB" w14:textId="77777777" w:rsidR="003C70D4" w:rsidRPr="003A7102" w:rsidRDefault="003C70D4" w:rsidP="00CA783B">
            <w:pPr>
              <w:pStyle w:val="afc"/>
              <w:keepNext/>
              <w:ind w:left="0"/>
              <w:jc w:val="center"/>
              <w:rPr>
                <w:rFonts w:ascii="Times New Roman" w:hAnsi="Times New Roman" w:cs="Times New Roman"/>
                <w:b/>
                <w:sz w:val="24"/>
                <w:szCs w:val="24"/>
              </w:rPr>
            </w:pPr>
            <w:r w:rsidRPr="003A7102">
              <w:rPr>
                <w:rFonts w:ascii="Times New Roman" w:hAnsi="Times New Roman" w:cs="Times New Roman"/>
                <w:sz w:val="24"/>
                <w:szCs w:val="24"/>
              </w:rPr>
              <w:t>Часы:</w:t>
            </w:r>
          </w:p>
        </w:tc>
        <w:tc>
          <w:tcPr>
            <w:tcW w:w="1278" w:type="pct"/>
            <w:gridSpan w:val="3"/>
            <w:shd w:val="clear" w:color="auto" w:fill="auto"/>
          </w:tcPr>
          <w:p w14:paraId="6F115E0A" w14:textId="77777777" w:rsidR="003C70D4" w:rsidRPr="003A7102" w:rsidRDefault="003C70D4" w:rsidP="00CA783B">
            <w:pPr>
              <w:pStyle w:val="afc"/>
              <w:keepNext/>
              <w:ind w:left="0"/>
              <w:jc w:val="center"/>
              <w:rPr>
                <w:rFonts w:ascii="Times New Roman" w:hAnsi="Times New Roman" w:cs="Times New Roman"/>
                <w:sz w:val="24"/>
                <w:szCs w:val="24"/>
                <w:lang w:val="en-US"/>
              </w:rPr>
            </w:pPr>
            <w:r w:rsidRPr="003A7102">
              <w:rPr>
                <w:rFonts w:ascii="Times New Roman" w:hAnsi="Times New Roman" w:cs="Times New Roman"/>
                <w:sz w:val="24"/>
                <w:szCs w:val="24"/>
              </w:rPr>
              <w:t>Часы:</w:t>
            </w:r>
          </w:p>
        </w:tc>
      </w:tr>
      <w:tr w:rsidR="003C70D4" w:rsidRPr="003A7102" w14:paraId="5483747F" w14:textId="77777777" w:rsidTr="00CA783B">
        <w:tc>
          <w:tcPr>
            <w:tcW w:w="1010" w:type="pct"/>
            <w:vMerge/>
            <w:shd w:val="clear" w:color="auto" w:fill="auto"/>
          </w:tcPr>
          <w:p w14:paraId="3B600203" w14:textId="77777777" w:rsidR="003C70D4" w:rsidRPr="003A7102" w:rsidRDefault="003C70D4" w:rsidP="00CA783B">
            <w:pPr>
              <w:pStyle w:val="afc"/>
              <w:keepNext/>
              <w:ind w:left="0"/>
              <w:jc w:val="right"/>
              <w:rPr>
                <w:rFonts w:ascii="Times New Roman" w:hAnsi="Times New Roman" w:cs="Times New Roman"/>
                <w:b/>
                <w:sz w:val="24"/>
                <w:szCs w:val="24"/>
              </w:rPr>
            </w:pPr>
          </w:p>
        </w:tc>
        <w:tc>
          <w:tcPr>
            <w:tcW w:w="430" w:type="pct"/>
            <w:shd w:val="clear" w:color="auto" w:fill="auto"/>
          </w:tcPr>
          <w:p w14:paraId="6D3A0641" w14:textId="77777777" w:rsidR="003C70D4" w:rsidRPr="003A7102" w:rsidRDefault="003C70D4" w:rsidP="00CA783B">
            <w:pPr>
              <w:pStyle w:val="afc"/>
              <w:keepNext/>
              <w:spacing w:line="276" w:lineRule="auto"/>
              <w:ind w:left="0"/>
              <w:jc w:val="center"/>
              <w:rPr>
                <w:rFonts w:ascii="Times New Roman" w:hAnsi="Times New Roman" w:cs="Times New Roman"/>
                <w:sz w:val="18"/>
                <w:szCs w:val="18"/>
              </w:rPr>
            </w:pPr>
            <w:r w:rsidRPr="003A7102">
              <w:rPr>
                <w:rFonts w:ascii="Times New Roman" w:hAnsi="Times New Roman" w:cs="Times New Roman"/>
                <w:sz w:val="18"/>
                <w:szCs w:val="18"/>
              </w:rPr>
              <w:t xml:space="preserve">Всего </w:t>
            </w:r>
          </w:p>
          <w:p w14:paraId="660ECB4B" w14:textId="77777777" w:rsidR="003C70D4" w:rsidRPr="003A7102" w:rsidRDefault="003C70D4" w:rsidP="00CA783B">
            <w:pPr>
              <w:pStyle w:val="afc"/>
              <w:keepNext/>
              <w:ind w:left="0"/>
              <w:jc w:val="center"/>
              <w:rPr>
                <w:rFonts w:ascii="Times New Roman" w:hAnsi="Times New Roman" w:cs="Times New Roman"/>
                <w:sz w:val="18"/>
                <w:szCs w:val="18"/>
              </w:rPr>
            </w:pPr>
            <w:r w:rsidRPr="003A7102">
              <w:rPr>
                <w:rFonts w:ascii="Times New Roman" w:hAnsi="Times New Roman" w:cs="Times New Roman"/>
                <w:sz w:val="18"/>
                <w:szCs w:val="18"/>
              </w:rPr>
              <w:t>(в з/е и часах)</w:t>
            </w:r>
          </w:p>
        </w:tc>
        <w:tc>
          <w:tcPr>
            <w:tcW w:w="512" w:type="pct"/>
            <w:shd w:val="clear" w:color="auto" w:fill="auto"/>
          </w:tcPr>
          <w:p w14:paraId="6099FACC" w14:textId="77777777" w:rsidR="003C70D4" w:rsidRPr="003A7102" w:rsidRDefault="003C70D4" w:rsidP="00CA783B">
            <w:pPr>
              <w:pStyle w:val="afc"/>
              <w:keepNext/>
              <w:spacing w:line="276" w:lineRule="auto"/>
              <w:ind w:left="0"/>
              <w:jc w:val="center"/>
              <w:rPr>
                <w:rFonts w:ascii="Times New Roman" w:hAnsi="Times New Roman" w:cs="Times New Roman"/>
                <w:sz w:val="18"/>
                <w:szCs w:val="18"/>
              </w:rPr>
            </w:pPr>
            <w:r w:rsidRPr="003A7102">
              <w:rPr>
                <w:rFonts w:ascii="Times New Roman" w:hAnsi="Times New Roman" w:cs="Times New Roman"/>
                <w:sz w:val="18"/>
                <w:szCs w:val="18"/>
              </w:rPr>
              <w:t>Модуль</w:t>
            </w:r>
          </w:p>
          <w:p w14:paraId="0E375C4C" w14:textId="77777777" w:rsidR="003C70D4" w:rsidRPr="003A7102" w:rsidRDefault="003C70D4" w:rsidP="00CA783B">
            <w:pPr>
              <w:pStyle w:val="afc"/>
              <w:keepNext/>
              <w:spacing w:line="276" w:lineRule="auto"/>
              <w:ind w:left="0"/>
              <w:jc w:val="center"/>
              <w:rPr>
                <w:rFonts w:ascii="Times New Roman" w:hAnsi="Times New Roman" w:cs="Times New Roman"/>
                <w:sz w:val="18"/>
                <w:szCs w:val="18"/>
              </w:rPr>
            </w:pPr>
            <w:r w:rsidRPr="003A7102">
              <w:rPr>
                <w:rFonts w:ascii="Times New Roman" w:hAnsi="Times New Roman" w:cs="Times New Roman"/>
                <w:sz w:val="18"/>
                <w:szCs w:val="18"/>
              </w:rPr>
              <w:t xml:space="preserve"> 1</w:t>
            </w:r>
          </w:p>
          <w:p w14:paraId="7CDC9092" w14:textId="77777777" w:rsidR="003C70D4" w:rsidRPr="003A7102" w:rsidRDefault="003C70D4" w:rsidP="00CA783B">
            <w:pPr>
              <w:pStyle w:val="afc"/>
              <w:keepNext/>
              <w:ind w:left="0"/>
              <w:jc w:val="center"/>
              <w:rPr>
                <w:rFonts w:ascii="Times New Roman" w:hAnsi="Times New Roman" w:cs="Times New Roman"/>
                <w:sz w:val="18"/>
                <w:szCs w:val="18"/>
              </w:rPr>
            </w:pPr>
            <w:r w:rsidRPr="003A7102">
              <w:rPr>
                <w:rFonts w:ascii="Times New Roman" w:hAnsi="Times New Roman" w:cs="Times New Roman"/>
                <w:sz w:val="18"/>
                <w:szCs w:val="18"/>
              </w:rPr>
              <w:t>(в часах)</w:t>
            </w:r>
          </w:p>
        </w:tc>
        <w:tc>
          <w:tcPr>
            <w:tcW w:w="471" w:type="pct"/>
            <w:shd w:val="clear" w:color="auto" w:fill="auto"/>
          </w:tcPr>
          <w:p w14:paraId="34A31D63" w14:textId="77777777" w:rsidR="003C70D4" w:rsidRPr="003A7102" w:rsidRDefault="003C70D4" w:rsidP="00CA783B">
            <w:pPr>
              <w:pStyle w:val="afc"/>
              <w:keepNext/>
              <w:spacing w:line="276" w:lineRule="auto"/>
              <w:ind w:left="0"/>
              <w:jc w:val="center"/>
              <w:rPr>
                <w:rFonts w:ascii="Times New Roman" w:hAnsi="Times New Roman" w:cs="Times New Roman"/>
                <w:sz w:val="18"/>
                <w:szCs w:val="18"/>
              </w:rPr>
            </w:pPr>
            <w:r w:rsidRPr="003A7102">
              <w:rPr>
                <w:rFonts w:ascii="Times New Roman" w:hAnsi="Times New Roman" w:cs="Times New Roman"/>
                <w:sz w:val="18"/>
                <w:szCs w:val="18"/>
              </w:rPr>
              <w:t>Модуль</w:t>
            </w:r>
          </w:p>
          <w:p w14:paraId="70AB2B9D" w14:textId="77777777" w:rsidR="003C70D4" w:rsidRPr="003A7102" w:rsidRDefault="003C70D4" w:rsidP="00CA783B">
            <w:pPr>
              <w:pStyle w:val="afc"/>
              <w:keepNext/>
              <w:spacing w:line="276" w:lineRule="auto"/>
              <w:ind w:left="0"/>
              <w:jc w:val="center"/>
              <w:rPr>
                <w:rFonts w:ascii="Times New Roman" w:hAnsi="Times New Roman" w:cs="Times New Roman"/>
                <w:sz w:val="18"/>
                <w:szCs w:val="18"/>
              </w:rPr>
            </w:pPr>
            <w:r w:rsidRPr="003A7102">
              <w:rPr>
                <w:rFonts w:ascii="Times New Roman" w:hAnsi="Times New Roman" w:cs="Times New Roman"/>
                <w:sz w:val="18"/>
                <w:szCs w:val="18"/>
              </w:rPr>
              <w:t xml:space="preserve"> 2</w:t>
            </w:r>
          </w:p>
          <w:p w14:paraId="71B51F44" w14:textId="77777777" w:rsidR="003C70D4" w:rsidRPr="003A7102" w:rsidRDefault="003C70D4" w:rsidP="00CA783B">
            <w:pPr>
              <w:pStyle w:val="afc"/>
              <w:keepNext/>
              <w:ind w:left="0"/>
              <w:jc w:val="center"/>
              <w:rPr>
                <w:rFonts w:ascii="Times New Roman" w:hAnsi="Times New Roman" w:cs="Times New Roman"/>
                <w:sz w:val="18"/>
                <w:szCs w:val="18"/>
              </w:rPr>
            </w:pPr>
            <w:r w:rsidRPr="003A7102">
              <w:rPr>
                <w:rFonts w:ascii="Times New Roman" w:hAnsi="Times New Roman" w:cs="Times New Roman"/>
                <w:sz w:val="18"/>
                <w:szCs w:val="18"/>
              </w:rPr>
              <w:t>(в часах)</w:t>
            </w:r>
          </w:p>
        </w:tc>
        <w:tc>
          <w:tcPr>
            <w:tcW w:w="427" w:type="pct"/>
            <w:shd w:val="clear" w:color="auto" w:fill="auto"/>
          </w:tcPr>
          <w:p w14:paraId="4C7D7002" w14:textId="77777777" w:rsidR="003C70D4" w:rsidRPr="003A7102" w:rsidRDefault="003C70D4" w:rsidP="00CA783B">
            <w:pPr>
              <w:pStyle w:val="afc"/>
              <w:keepNext/>
              <w:spacing w:line="276" w:lineRule="auto"/>
              <w:ind w:left="0"/>
              <w:jc w:val="center"/>
              <w:rPr>
                <w:rFonts w:ascii="Times New Roman" w:hAnsi="Times New Roman" w:cs="Times New Roman"/>
                <w:sz w:val="18"/>
                <w:szCs w:val="18"/>
              </w:rPr>
            </w:pPr>
            <w:r w:rsidRPr="003A7102">
              <w:rPr>
                <w:rFonts w:ascii="Times New Roman" w:hAnsi="Times New Roman" w:cs="Times New Roman"/>
                <w:sz w:val="18"/>
                <w:szCs w:val="18"/>
              </w:rPr>
              <w:t xml:space="preserve">Всего </w:t>
            </w:r>
          </w:p>
          <w:p w14:paraId="033EE3C2" w14:textId="77777777" w:rsidR="003C70D4" w:rsidRPr="003A7102" w:rsidRDefault="003C70D4" w:rsidP="00CA783B">
            <w:pPr>
              <w:pStyle w:val="afc"/>
              <w:keepNext/>
              <w:ind w:left="0"/>
              <w:jc w:val="center"/>
              <w:rPr>
                <w:rFonts w:ascii="Times New Roman" w:hAnsi="Times New Roman" w:cs="Times New Roman"/>
                <w:sz w:val="18"/>
                <w:szCs w:val="18"/>
              </w:rPr>
            </w:pPr>
            <w:r w:rsidRPr="003A7102">
              <w:rPr>
                <w:rFonts w:ascii="Times New Roman" w:hAnsi="Times New Roman" w:cs="Times New Roman"/>
                <w:sz w:val="18"/>
                <w:szCs w:val="18"/>
              </w:rPr>
              <w:t>(в з/е и часах)</w:t>
            </w:r>
          </w:p>
        </w:tc>
        <w:tc>
          <w:tcPr>
            <w:tcW w:w="436" w:type="pct"/>
            <w:shd w:val="clear" w:color="auto" w:fill="auto"/>
          </w:tcPr>
          <w:p w14:paraId="1EB43397" w14:textId="77777777" w:rsidR="003C70D4" w:rsidRPr="003A7102" w:rsidRDefault="003C70D4" w:rsidP="00CA783B">
            <w:pPr>
              <w:pStyle w:val="afc"/>
              <w:keepNext/>
              <w:spacing w:line="276" w:lineRule="auto"/>
              <w:ind w:left="0"/>
              <w:jc w:val="center"/>
              <w:rPr>
                <w:rFonts w:ascii="Times New Roman" w:hAnsi="Times New Roman" w:cs="Times New Roman"/>
                <w:sz w:val="18"/>
                <w:szCs w:val="18"/>
              </w:rPr>
            </w:pPr>
            <w:r w:rsidRPr="003A7102">
              <w:rPr>
                <w:rFonts w:ascii="Times New Roman" w:hAnsi="Times New Roman" w:cs="Times New Roman"/>
                <w:sz w:val="18"/>
                <w:szCs w:val="18"/>
              </w:rPr>
              <w:t>Модуль 1</w:t>
            </w:r>
          </w:p>
          <w:p w14:paraId="022BDE7C" w14:textId="77777777" w:rsidR="003C70D4" w:rsidRPr="003A7102" w:rsidRDefault="003C70D4" w:rsidP="00CA783B">
            <w:pPr>
              <w:pStyle w:val="afc"/>
              <w:keepNext/>
              <w:ind w:left="0"/>
              <w:jc w:val="center"/>
              <w:rPr>
                <w:rFonts w:ascii="Times New Roman" w:hAnsi="Times New Roman" w:cs="Times New Roman"/>
                <w:sz w:val="18"/>
                <w:szCs w:val="18"/>
              </w:rPr>
            </w:pPr>
            <w:r w:rsidRPr="003A7102">
              <w:rPr>
                <w:rFonts w:ascii="Times New Roman" w:hAnsi="Times New Roman" w:cs="Times New Roman"/>
                <w:sz w:val="18"/>
                <w:szCs w:val="18"/>
              </w:rPr>
              <w:t>(в часах)</w:t>
            </w:r>
          </w:p>
        </w:tc>
        <w:tc>
          <w:tcPr>
            <w:tcW w:w="436" w:type="pct"/>
            <w:shd w:val="clear" w:color="auto" w:fill="auto"/>
          </w:tcPr>
          <w:p w14:paraId="6802EF1F" w14:textId="77777777" w:rsidR="003C70D4" w:rsidRPr="003A7102" w:rsidRDefault="003C70D4" w:rsidP="00CA783B">
            <w:pPr>
              <w:pStyle w:val="afc"/>
              <w:keepNext/>
              <w:spacing w:line="276" w:lineRule="auto"/>
              <w:ind w:left="0"/>
              <w:jc w:val="center"/>
              <w:rPr>
                <w:rFonts w:ascii="Times New Roman" w:hAnsi="Times New Roman" w:cs="Times New Roman"/>
                <w:sz w:val="18"/>
                <w:szCs w:val="18"/>
              </w:rPr>
            </w:pPr>
            <w:r w:rsidRPr="003A7102">
              <w:rPr>
                <w:rFonts w:ascii="Times New Roman" w:hAnsi="Times New Roman" w:cs="Times New Roman"/>
                <w:sz w:val="18"/>
                <w:szCs w:val="18"/>
              </w:rPr>
              <w:t>Модуль 2</w:t>
            </w:r>
          </w:p>
          <w:p w14:paraId="539C5B52" w14:textId="77777777" w:rsidR="003C70D4" w:rsidRPr="003A7102" w:rsidRDefault="003C70D4" w:rsidP="00CA783B">
            <w:pPr>
              <w:pStyle w:val="afc"/>
              <w:keepNext/>
              <w:ind w:left="0"/>
              <w:jc w:val="center"/>
              <w:rPr>
                <w:rFonts w:ascii="Times New Roman" w:hAnsi="Times New Roman" w:cs="Times New Roman"/>
                <w:sz w:val="18"/>
                <w:szCs w:val="18"/>
              </w:rPr>
            </w:pPr>
            <w:r w:rsidRPr="003A7102">
              <w:rPr>
                <w:rFonts w:ascii="Times New Roman" w:hAnsi="Times New Roman" w:cs="Times New Roman"/>
                <w:sz w:val="18"/>
                <w:szCs w:val="18"/>
              </w:rPr>
              <w:t>(в часах)</w:t>
            </w:r>
          </w:p>
        </w:tc>
        <w:tc>
          <w:tcPr>
            <w:tcW w:w="386" w:type="pct"/>
            <w:shd w:val="clear" w:color="auto" w:fill="auto"/>
          </w:tcPr>
          <w:p w14:paraId="30682837" w14:textId="77777777" w:rsidR="003C70D4" w:rsidRPr="003A7102" w:rsidRDefault="003C70D4" w:rsidP="00CA783B">
            <w:pPr>
              <w:pStyle w:val="afc"/>
              <w:keepNext/>
              <w:spacing w:line="276" w:lineRule="auto"/>
              <w:ind w:left="0"/>
              <w:jc w:val="center"/>
              <w:rPr>
                <w:rFonts w:ascii="Times New Roman" w:hAnsi="Times New Roman" w:cs="Times New Roman"/>
                <w:sz w:val="18"/>
                <w:szCs w:val="18"/>
              </w:rPr>
            </w:pPr>
            <w:r w:rsidRPr="003A7102">
              <w:rPr>
                <w:rFonts w:ascii="Times New Roman" w:hAnsi="Times New Roman" w:cs="Times New Roman"/>
                <w:sz w:val="18"/>
                <w:szCs w:val="18"/>
              </w:rPr>
              <w:t xml:space="preserve">Всего </w:t>
            </w:r>
          </w:p>
          <w:p w14:paraId="26DB8E23" w14:textId="77777777" w:rsidR="003C70D4" w:rsidRPr="003A7102" w:rsidRDefault="003C70D4" w:rsidP="00CA783B">
            <w:pPr>
              <w:pStyle w:val="afc"/>
              <w:keepNext/>
              <w:ind w:left="0"/>
              <w:jc w:val="center"/>
              <w:rPr>
                <w:rFonts w:ascii="Times New Roman" w:hAnsi="Times New Roman" w:cs="Times New Roman"/>
                <w:sz w:val="18"/>
                <w:szCs w:val="18"/>
              </w:rPr>
            </w:pPr>
            <w:r w:rsidRPr="003A7102">
              <w:rPr>
                <w:rFonts w:ascii="Times New Roman" w:hAnsi="Times New Roman" w:cs="Times New Roman"/>
                <w:sz w:val="18"/>
                <w:szCs w:val="18"/>
              </w:rPr>
              <w:t>(в з/е и часах)</w:t>
            </w:r>
          </w:p>
        </w:tc>
        <w:tc>
          <w:tcPr>
            <w:tcW w:w="456" w:type="pct"/>
            <w:shd w:val="clear" w:color="auto" w:fill="auto"/>
          </w:tcPr>
          <w:p w14:paraId="4FE8AB7B" w14:textId="77777777" w:rsidR="003C70D4" w:rsidRPr="003A7102" w:rsidRDefault="003C70D4" w:rsidP="00CA783B">
            <w:pPr>
              <w:pStyle w:val="afc"/>
              <w:keepNext/>
              <w:spacing w:line="276" w:lineRule="auto"/>
              <w:ind w:left="0"/>
              <w:jc w:val="center"/>
              <w:rPr>
                <w:rFonts w:ascii="Times New Roman" w:hAnsi="Times New Roman" w:cs="Times New Roman"/>
                <w:sz w:val="18"/>
                <w:szCs w:val="18"/>
              </w:rPr>
            </w:pPr>
            <w:r w:rsidRPr="003A7102">
              <w:rPr>
                <w:rFonts w:ascii="Times New Roman" w:hAnsi="Times New Roman" w:cs="Times New Roman"/>
                <w:sz w:val="18"/>
                <w:szCs w:val="18"/>
              </w:rPr>
              <w:t>Модуль 1</w:t>
            </w:r>
          </w:p>
          <w:p w14:paraId="2C077490" w14:textId="77777777" w:rsidR="003C70D4" w:rsidRPr="003A7102" w:rsidRDefault="003C70D4" w:rsidP="00CA783B">
            <w:pPr>
              <w:pStyle w:val="afc"/>
              <w:keepNext/>
              <w:ind w:left="0"/>
              <w:jc w:val="center"/>
              <w:rPr>
                <w:rFonts w:ascii="Times New Roman" w:hAnsi="Times New Roman" w:cs="Times New Roman"/>
                <w:sz w:val="18"/>
                <w:szCs w:val="18"/>
              </w:rPr>
            </w:pPr>
            <w:r w:rsidRPr="003A7102">
              <w:rPr>
                <w:rFonts w:ascii="Times New Roman" w:hAnsi="Times New Roman" w:cs="Times New Roman"/>
                <w:sz w:val="18"/>
                <w:szCs w:val="18"/>
              </w:rPr>
              <w:t>(в часах)</w:t>
            </w:r>
          </w:p>
        </w:tc>
        <w:tc>
          <w:tcPr>
            <w:tcW w:w="436" w:type="pct"/>
            <w:shd w:val="clear" w:color="auto" w:fill="auto"/>
          </w:tcPr>
          <w:p w14:paraId="350F7ADA" w14:textId="77777777" w:rsidR="003C70D4" w:rsidRPr="003A7102" w:rsidRDefault="003C70D4" w:rsidP="00CA783B">
            <w:pPr>
              <w:pStyle w:val="afc"/>
              <w:keepNext/>
              <w:spacing w:line="276" w:lineRule="auto"/>
              <w:ind w:left="0"/>
              <w:jc w:val="center"/>
              <w:rPr>
                <w:rFonts w:ascii="Times New Roman" w:hAnsi="Times New Roman" w:cs="Times New Roman"/>
                <w:sz w:val="18"/>
                <w:szCs w:val="18"/>
              </w:rPr>
            </w:pPr>
            <w:r w:rsidRPr="003A7102">
              <w:rPr>
                <w:rFonts w:ascii="Times New Roman" w:hAnsi="Times New Roman" w:cs="Times New Roman"/>
                <w:sz w:val="18"/>
                <w:szCs w:val="18"/>
              </w:rPr>
              <w:t>Модуль 2</w:t>
            </w:r>
          </w:p>
          <w:p w14:paraId="2DE8BC10" w14:textId="77777777" w:rsidR="003C70D4" w:rsidRPr="003A7102" w:rsidRDefault="003C70D4" w:rsidP="00CA783B">
            <w:pPr>
              <w:pStyle w:val="afc"/>
              <w:keepNext/>
              <w:ind w:left="0"/>
              <w:jc w:val="center"/>
              <w:rPr>
                <w:rFonts w:ascii="Times New Roman" w:hAnsi="Times New Roman" w:cs="Times New Roman"/>
                <w:sz w:val="18"/>
                <w:szCs w:val="18"/>
              </w:rPr>
            </w:pPr>
            <w:r w:rsidRPr="003A7102">
              <w:rPr>
                <w:rFonts w:ascii="Times New Roman" w:hAnsi="Times New Roman" w:cs="Times New Roman"/>
                <w:sz w:val="18"/>
                <w:szCs w:val="18"/>
              </w:rPr>
              <w:t>(в часах)</w:t>
            </w:r>
          </w:p>
        </w:tc>
      </w:tr>
      <w:tr w:rsidR="003C70D4" w:rsidRPr="003A7102" w14:paraId="1634D35C" w14:textId="77777777" w:rsidTr="00CA783B">
        <w:tc>
          <w:tcPr>
            <w:tcW w:w="1010" w:type="pct"/>
            <w:shd w:val="clear" w:color="auto" w:fill="auto"/>
          </w:tcPr>
          <w:p w14:paraId="52191F4D" w14:textId="77777777" w:rsidR="003C70D4" w:rsidRPr="003A7102" w:rsidRDefault="003C70D4" w:rsidP="00CA783B">
            <w:pPr>
              <w:pStyle w:val="afc"/>
              <w:keepNext/>
              <w:ind w:left="0"/>
              <w:rPr>
                <w:rFonts w:ascii="Times New Roman" w:hAnsi="Times New Roman" w:cs="Times New Roman"/>
                <w:b/>
                <w:sz w:val="24"/>
                <w:szCs w:val="24"/>
              </w:rPr>
            </w:pPr>
            <w:r w:rsidRPr="003A7102">
              <w:rPr>
                <w:rFonts w:ascii="Times New Roman" w:hAnsi="Times New Roman" w:cs="Times New Roman"/>
                <w:b/>
                <w:sz w:val="24"/>
                <w:szCs w:val="24"/>
              </w:rPr>
              <w:t>Общая трудоёмкость дисциплины</w:t>
            </w:r>
          </w:p>
        </w:tc>
        <w:tc>
          <w:tcPr>
            <w:tcW w:w="430" w:type="pct"/>
            <w:shd w:val="clear" w:color="auto" w:fill="auto"/>
          </w:tcPr>
          <w:p w14:paraId="28D2ADC8" w14:textId="77777777" w:rsidR="003C70D4" w:rsidRPr="003A7102" w:rsidRDefault="003C70D4" w:rsidP="00CA783B">
            <w:pPr>
              <w:pStyle w:val="afc"/>
              <w:keepNext/>
              <w:ind w:left="0"/>
              <w:jc w:val="right"/>
              <w:rPr>
                <w:rFonts w:ascii="Times New Roman" w:hAnsi="Times New Roman" w:cs="Times New Roman"/>
                <w:b/>
                <w:i/>
                <w:sz w:val="24"/>
                <w:szCs w:val="24"/>
              </w:rPr>
            </w:pPr>
            <w:r w:rsidRPr="003A7102">
              <w:rPr>
                <w:rFonts w:ascii="Times New Roman" w:hAnsi="Times New Roman" w:cs="Times New Roman"/>
                <w:sz w:val="24"/>
                <w:szCs w:val="24"/>
              </w:rPr>
              <w:t>4 з/е, 144</w:t>
            </w:r>
          </w:p>
        </w:tc>
        <w:tc>
          <w:tcPr>
            <w:tcW w:w="512" w:type="pct"/>
            <w:shd w:val="clear" w:color="auto" w:fill="auto"/>
          </w:tcPr>
          <w:p w14:paraId="35619F35" w14:textId="77777777" w:rsidR="003C70D4" w:rsidRPr="003A7102" w:rsidRDefault="003C70D4" w:rsidP="00CA783B">
            <w:pPr>
              <w:pStyle w:val="afc"/>
              <w:keepNext/>
              <w:ind w:left="0"/>
              <w:jc w:val="right"/>
              <w:rPr>
                <w:rFonts w:ascii="Times New Roman" w:hAnsi="Times New Roman" w:cs="Times New Roman"/>
                <w:b/>
                <w:i/>
                <w:sz w:val="24"/>
                <w:szCs w:val="24"/>
              </w:rPr>
            </w:pPr>
            <w:r w:rsidRPr="003A7102">
              <w:rPr>
                <w:rFonts w:ascii="Times New Roman" w:hAnsi="Times New Roman" w:cs="Times New Roman"/>
                <w:sz w:val="24"/>
                <w:szCs w:val="24"/>
              </w:rPr>
              <w:t>72</w:t>
            </w:r>
          </w:p>
        </w:tc>
        <w:tc>
          <w:tcPr>
            <w:tcW w:w="471" w:type="pct"/>
            <w:shd w:val="clear" w:color="auto" w:fill="auto"/>
          </w:tcPr>
          <w:p w14:paraId="7D258E04" w14:textId="77777777" w:rsidR="003C70D4" w:rsidRPr="003A7102" w:rsidRDefault="003C70D4" w:rsidP="00CA783B">
            <w:pPr>
              <w:pStyle w:val="afc"/>
              <w:keepNext/>
              <w:ind w:left="0"/>
              <w:jc w:val="right"/>
              <w:rPr>
                <w:rFonts w:ascii="Times New Roman" w:hAnsi="Times New Roman" w:cs="Times New Roman"/>
                <w:b/>
                <w:i/>
                <w:sz w:val="24"/>
                <w:szCs w:val="24"/>
              </w:rPr>
            </w:pPr>
            <w:r w:rsidRPr="003A7102">
              <w:rPr>
                <w:rFonts w:ascii="Times New Roman" w:hAnsi="Times New Roman" w:cs="Times New Roman"/>
                <w:sz w:val="24"/>
                <w:szCs w:val="24"/>
              </w:rPr>
              <w:t>72</w:t>
            </w:r>
          </w:p>
        </w:tc>
        <w:tc>
          <w:tcPr>
            <w:tcW w:w="427" w:type="pct"/>
            <w:shd w:val="clear" w:color="auto" w:fill="auto"/>
          </w:tcPr>
          <w:p w14:paraId="24C62086" w14:textId="77777777" w:rsidR="003C70D4" w:rsidRPr="003A7102" w:rsidRDefault="003C70D4" w:rsidP="00CA783B">
            <w:pPr>
              <w:pStyle w:val="afc"/>
              <w:keepNext/>
              <w:ind w:left="0"/>
              <w:jc w:val="right"/>
              <w:rPr>
                <w:rFonts w:ascii="Times New Roman" w:hAnsi="Times New Roman" w:cs="Times New Roman"/>
                <w:b/>
                <w:i/>
                <w:sz w:val="24"/>
                <w:szCs w:val="24"/>
              </w:rPr>
            </w:pPr>
            <w:r w:rsidRPr="003A7102">
              <w:rPr>
                <w:rFonts w:ascii="Times New Roman" w:hAnsi="Times New Roman" w:cs="Times New Roman"/>
                <w:sz w:val="24"/>
                <w:szCs w:val="24"/>
              </w:rPr>
              <w:t>4 з/е, 144</w:t>
            </w:r>
          </w:p>
        </w:tc>
        <w:tc>
          <w:tcPr>
            <w:tcW w:w="436" w:type="pct"/>
            <w:shd w:val="clear" w:color="auto" w:fill="auto"/>
          </w:tcPr>
          <w:p w14:paraId="5FDA6BE6" w14:textId="77777777" w:rsidR="003C70D4" w:rsidRPr="003A7102" w:rsidRDefault="003C70D4" w:rsidP="00CA783B">
            <w:pPr>
              <w:pStyle w:val="afc"/>
              <w:keepNext/>
              <w:ind w:left="0"/>
              <w:jc w:val="right"/>
              <w:rPr>
                <w:rFonts w:ascii="Times New Roman" w:hAnsi="Times New Roman" w:cs="Times New Roman"/>
                <w:b/>
                <w:i/>
                <w:sz w:val="24"/>
                <w:szCs w:val="24"/>
              </w:rPr>
            </w:pPr>
            <w:r w:rsidRPr="003A7102">
              <w:rPr>
                <w:rFonts w:ascii="Times New Roman" w:hAnsi="Times New Roman" w:cs="Times New Roman"/>
                <w:sz w:val="24"/>
                <w:szCs w:val="24"/>
              </w:rPr>
              <w:t>72</w:t>
            </w:r>
          </w:p>
        </w:tc>
        <w:tc>
          <w:tcPr>
            <w:tcW w:w="436" w:type="pct"/>
            <w:shd w:val="clear" w:color="auto" w:fill="auto"/>
          </w:tcPr>
          <w:p w14:paraId="596A51BC" w14:textId="77777777" w:rsidR="003C70D4" w:rsidRPr="003A7102" w:rsidRDefault="003C70D4" w:rsidP="00CA783B">
            <w:pPr>
              <w:pStyle w:val="afc"/>
              <w:keepNext/>
              <w:ind w:left="0"/>
              <w:jc w:val="right"/>
              <w:rPr>
                <w:rFonts w:ascii="Times New Roman" w:hAnsi="Times New Roman" w:cs="Times New Roman"/>
                <w:b/>
                <w:i/>
                <w:sz w:val="24"/>
                <w:szCs w:val="24"/>
              </w:rPr>
            </w:pPr>
            <w:r w:rsidRPr="003A7102">
              <w:rPr>
                <w:rFonts w:ascii="Times New Roman" w:hAnsi="Times New Roman" w:cs="Times New Roman"/>
                <w:sz w:val="24"/>
                <w:szCs w:val="24"/>
              </w:rPr>
              <w:t>72</w:t>
            </w:r>
          </w:p>
        </w:tc>
        <w:tc>
          <w:tcPr>
            <w:tcW w:w="386" w:type="pct"/>
            <w:shd w:val="clear" w:color="auto" w:fill="auto"/>
          </w:tcPr>
          <w:p w14:paraId="5ECE8AD0" w14:textId="77777777" w:rsidR="003C70D4" w:rsidRPr="003A7102" w:rsidRDefault="003C70D4" w:rsidP="00CA783B">
            <w:pPr>
              <w:pStyle w:val="afc"/>
              <w:keepNext/>
              <w:ind w:left="0"/>
              <w:jc w:val="right"/>
              <w:rPr>
                <w:rFonts w:ascii="Times New Roman" w:hAnsi="Times New Roman" w:cs="Times New Roman"/>
                <w:b/>
                <w:i/>
                <w:sz w:val="24"/>
                <w:szCs w:val="24"/>
              </w:rPr>
            </w:pPr>
            <w:r w:rsidRPr="003A7102">
              <w:rPr>
                <w:rFonts w:ascii="Times New Roman" w:hAnsi="Times New Roman" w:cs="Times New Roman"/>
                <w:sz w:val="24"/>
                <w:szCs w:val="24"/>
              </w:rPr>
              <w:t>4 з/е, 144</w:t>
            </w:r>
          </w:p>
        </w:tc>
        <w:tc>
          <w:tcPr>
            <w:tcW w:w="456" w:type="pct"/>
            <w:shd w:val="clear" w:color="auto" w:fill="auto"/>
          </w:tcPr>
          <w:p w14:paraId="34B02E85" w14:textId="77777777" w:rsidR="003C70D4" w:rsidRPr="003A7102" w:rsidRDefault="003C70D4" w:rsidP="00CA783B">
            <w:pPr>
              <w:pStyle w:val="afc"/>
              <w:keepNext/>
              <w:ind w:left="0"/>
              <w:jc w:val="right"/>
              <w:rPr>
                <w:rFonts w:ascii="Times New Roman" w:hAnsi="Times New Roman" w:cs="Times New Roman"/>
                <w:b/>
                <w:i/>
                <w:sz w:val="24"/>
                <w:szCs w:val="24"/>
              </w:rPr>
            </w:pPr>
            <w:r w:rsidRPr="003A7102">
              <w:rPr>
                <w:rFonts w:ascii="Times New Roman" w:hAnsi="Times New Roman" w:cs="Times New Roman"/>
                <w:sz w:val="24"/>
                <w:szCs w:val="24"/>
              </w:rPr>
              <w:t>72</w:t>
            </w:r>
          </w:p>
        </w:tc>
        <w:tc>
          <w:tcPr>
            <w:tcW w:w="436" w:type="pct"/>
            <w:shd w:val="clear" w:color="auto" w:fill="auto"/>
          </w:tcPr>
          <w:p w14:paraId="65F57FCD" w14:textId="77777777" w:rsidR="003C70D4" w:rsidRPr="003A7102" w:rsidRDefault="003C70D4" w:rsidP="00CA783B">
            <w:pPr>
              <w:pStyle w:val="afc"/>
              <w:keepNext/>
              <w:ind w:left="0"/>
              <w:jc w:val="right"/>
              <w:rPr>
                <w:rFonts w:ascii="Times New Roman" w:hAnsi="Times New Roman" w:cs="Times New Roman"/>
                <w:b/>
                <w:i/>
                <w:sz w:val="24"/>
                <w:szCs w:val="24"/>
              </w:rPr>
            </w:pPr>
            <w:r w:rsidRPr="003A7102">
              <w:rPr>
                <w:rFonts w:ascii="Times New Roman" w:hAnsi="Times New Roman" w:cs="Times New Roman"/>
                <w:sz w:val="24"/>
                <w:szCs w:val="24"/>
              </w:rPr>
              <w:t>72</w:t>
            </w:r>
          </w:p>
        </w:tc>
      </w:tr>
      <w:tr w:rsidR="003C70D4" w:rsidRPr="003A7102" w14:paraId="3BE99823" w14:textId="77777777" w:rsidTr="00CA783B">
        <w:tc>
          <w:tcPr>
            <w:tcW w:w="1010" w:type="pct"/>
            <w:shd w:val="clear" w:color="auto" w:fill="auto"/>
          </w:tcPr>
          <w:p w14:paraId="039D3BE1" w14:textId="77777777" w:rsidR="003C70D4" w:rsidRPr="003A7102" w:rsidRDefault="003C70D4" w:rsidP="00CA783B">
            <w:pPr>
              <w:pStyle w:val="afc"/>
              <w:keepNext/>
              <w:ind w:left="0"/>
              <w:rPr>
                <w:rFonts w:ascii="Times New Roman" w:hAnsi="Times New Roman" w:cs="Times New Roman"/>
                <w:b/>
                <w:i/>
                <w:sz w:val="24"/>
                <w:szCs w:val="24"/>
              </w:rPr>
            </w:pPr>
            <w:r w:rsidRPr="003A7102">
              <w:rPr>
                <w:rFonts w:ascii="Times New Roman" w:hAnsi="Times New Roman" w:cs="Times New Roman"/>
                <w:b/>
                <w:i/>
                <w:sz w:val="24"/>
                <w:szCs w:val="24"/>
              </w:rPr>
              <w:t xml:space="preserve">Контактная работа -Аудиторные занятия </w:t>
            </w:r>
          </w:p>
        </w:tc>
        <w:tc>
          <w:tcPr>
            <w:tcW w:w="430" w:type="pct"/>
            <w:shd w:val="clear" w:color="auto" w:fill="auto"/>
          </w:tcPr>
          <w:p w14:paraId="420ED6D8" w14:textId="77777777" w:rsidR="003C70D4" w:rsidRPr="003A7102" w:rsidRDefault="003C70D4" w:rsidP="00CA783B">
            <w:pPr>
              <w:pStyle w:val="afc"/>
              <w:keepNext/>
              <w:ind w:left="0"/>
              <w:jc w:val="right"/>
              <w:rPr>
                <w:rFonts w:ascii="Times New Roman" w:hAnsi="Times New Roman" w:cs="Times New Roman"/>
                <w:b/>
                <w:i/>
                <w:sz w:val="24"/>
                <w:szCs w:val="24"/>
              </w:rPr>
            </w:pPr>
            <w:r w:rsidRPr="003A7102">
              <w:rPr>
                <w:rFonts w:ascii="Times New Roman" w:hAnsi="Times New Roman" w:cs="Times New Roman"/>
                <w:sz w:val="24"/>
                <w:szCs w:val="24"/>
              </w:rPr>
              <w:t>36</w:t>
            </w:r>
          </w:p>
        </w:tc>
        <w:tc>
          <w:tcPr>
            <w:tcW w:w="512" w:type="pct"/>
            <w:shd w:val="clear" w:color="auto" w:fill="auto"/>
          </w:tcPr>
          <w:p w14:paraId="4E54E779" w14:textId="77777777" w:rsidR="003C70D4" w:rsidRPr="003A7102" w:rsidRDefault="003C70D4" w:rsidP="00CA783B">
            <w:pPr>
              <w:pStyle w:val="afc"/>
              <w:keepNext/>
              <w:ind w:left="0"/>
              <w:jc w:val="right"/>
              <w:rPr>
                <w:rFonts w:ascii="Times New Roman" w:hAnsi="Times New Roman" w:cs="Times New Roman"/>
                <w:b/>
                <w:i/>
                <w:sz w:val="24"/>
                <w:szCs w:val="24"/>
              </w:rPr>
            </w:pPr>
            <w:r w:rsidRPr="003A7102">
              <w:rPr>
                <w:rFonts w:ascii="Times New Roman" w:hAnsi="Times New Roman" w:cs="Times New Roman"/>
                <w:sz w:val="24"/>
                <w:szCs w:val="24"/>
              </w:rPr>
              <w:t>16</w:t>
            </w:r>
          </w:p>
        </w:tc>
        <w:tc>
          <w:tcPr>
            <w:tcW w:w="471" w:type="pct"/>
            <w:shd w:val="clear" w:color="auto" w:fill="auto"/>
          </w:tcPr>
          <w:p w14:paraId="2A40DFFB" w14:textId="77777777" w:rsidR="003C70D4" w:rsidRPr="003A7102" w:rsidRDefault="003C70D4" w:rsidP="00CA783B">
            <w:pPr>
              <w:pStyle w:val="afc"/>
              <w:keepNext/>
              <w:ind w:left="0"/>
              <w:jc w:val="right"/>
              <w:rPr>
                <w:rFonts w:ascii="Times New Roman" w:hAnsi="Times New Roman" w:cs="Times New Roman"/>
                <w:b/>
                <w:i/>
                <w:sz w:val="24"/>
                <w:szCs w:val="24"/>
              </w:rPr>
            </w:pPr>
            <w:r w:rsidRPr="003A7102">
              <w:rPr>
                <w:rFonts w:ascii="Times New Roman" w:hAnsi="Times New Roman" w:cs="Times New Roman"/>
                <w:sz w:val="24"/>
                <w:szCs w:val="24"/>
              </w:rPr>
              <w:t>20</w:t>
            </w:r>
          </w:p>
        </w:tc>
        <w:tc>
          <w:tcPr>
            <w:tcW w:w="427" w:type="pct"/>
            <w:shd w:val="clear" w:color="auto" w:fill="auto"/>
          </w:tcPr>
          <w:p w14:paraId="15DD5D8E" w14:textId="77777777" w:rsidR="003C70D4" w:rsidRPr="003A7102" w:rsidRDefault="003C70D4" w:rsidP="00CA783B">
            <w:pPr>
              <w:pStyle w:val="afc"/>
              <w:keepNext/>
              <w:ind w:left="0"/>
              <w:jc w:val="right"/>
              <w:rPr>
                <w:rFonts w:ascii="Times New Roman" w:hAnsi="Times New Roman" w:cs="Times New Roman"/>
                <w:b/>
                <w:i/>
                <w:sz w:val="24"/>
                <w:szCs w:val="24"/>
              </w:rPr>
            </w:pPr>
            <w:r w:rsidRPr="003A7102">
              <w:rPr>
                <w:rFonts w:ascii="Times New Roman" w:hAnsi="Times New Roman" w:cs="Times New Roman"/>
                <w:sz w:val="24"/>
                <w:szCs w:val="24"/>
              </w:rPr>
              <w:t>36</w:t>
            </w:r>
          </w:p>
        </w:tc>
        <w:tc>
          <w:tcPr>
            <w:tcW w:w="436" w:type="pct"/>
            <w:shd w:val="clear" w:color="auto" w:fill="auto"/>
          </w:tcPr>
          <w:p w14:paraId="685ABAFE" w14:textId="77777777" w:rsidR="003C70D4" w:rsidRPr="003A7102" w:rsidRDefault="003C70D4" w:rsidP="00CA783B">
            <w:pPr>
              <w:pStyle w:val="afc"/>
              <w:keepNext/>
              <w:ind w:left="0"/>
              <w:jc w:val="right"/>
              <w:rPr>
                <w:rFonts w:ascii="Times New Roman" w:hAnsi="Times New Roman" w:cs="Times New Roman"/>
                <w:b/>
                <w:i/>
                <w:sz w:val="24"/>
                <w:szCs w:val="24"/>
              </w:rPr>
            </w:pPr>
            <w:r w:rsidRPr="003A7102">
              <w:rPr>
                <w:rFonts w:ascii="Times New Roman" w:hAnsi="Times New Roman" w:cs="Times New Roman"/>
                <w:sz w:val="24"/>
                <w:szCs w:val="24"/>
              </w:rPr>
              <w:t>16</w:t>
            </w:r>
          </w:p>
        </w:tc>
        <w:tc>
          <w:tcPr>
            <w:tcW w:w="436" w:type="pct"/>
            <w:shd w:val="clear" w:color="auto" w:fill="auto"/>
          </w:tcPr>
          <w:p w14:paraId="7BC49B21" w14:textId="77777777" w:rsidR="003C70D4" w:rsidRPr="003A7102" w:rsidRDefault="003C70D4" w:rsidP="00CA783B">
            <w:pPr>
              <w:pStyle w:val="afc"/>
              <w:keepNext/>
              <w:ind w:left="0"/>
              <w:jc w:val="right"/>
              <w:rPr>
                <w:rFonts w:ascii="Times New Roman" w:hAnsi="Times New Roman" w:cs="Times New Roman"/>
                <w:b/>
                <w:i/>
                <w:sz w:val="24"/>
                <w:szCs w:val="24"/>
              </w:rPr>
            </w:pPr>
            <w:r w:rsidRPr="003A7102">
              <w:rPr>
                <w:rFonts w:ascii="Times New Roman" w:hAnsi="Times New Roman" w:cs="Times New Roman"/>
                <w:sz w:val="24"/>
                <w:szCs w:val="24"/>
              </w:rPr>
              <w:t>20</w:t>
            </w:r>
          </w:p>
        </w:tc>
        <w:tc>
          <w:tcPr>
            <w:tcW w:w="386" w:type="pct"/>
            <w:shd w:val="clear" w:color="auto" w:fill="auto"/>
          </w:tcPr>
          <w:p w14:paraId="408040AB" w14:textId="77777777" w:rsidR="003C70D4" w:rsidRPr="003A7102" w:rsidRDefault="003C70D4" w:rsidP="00CA783B">
            <w:pPr>
              <w:pStyle w:val="afc"/>
              <w:keepNext/>
              <w:ind w:left="0"/>
              <w:jc w:val="right"/>
              <w:rPr>
                <w:rFonts w:ascii="Times New Roman" w:hAnsi="Times New Roman" w:cs="Times New Roman"/>
                <w:b/>
                <w:i/>
                <w:sz w:val="24"/>
                <w:szCs w:val="24"/>
              </w:rPr>
            </w:pPr>
            <w:r w:rsidRPr="003A7102">
              <w:rPr>
                <w:rFonts w:ascii="Times New Roman" w:hAnsi="Times New Roman" w:cs="Times New Roman"/>
                <w:sz w:val="24"/>
                <w:szCs w:val="24"/>
              </w:rPr>
              <w:t>24</w:t>
            </w:r>
          </w:p>
        </w:tc>
        <w:tc>
          <w:tcPr>
            <w:tcW w:w="456" w:type="pct"/>
            <w:shd w:val="clear" w:color="auto" w:fill="auto"/>
          </w:tcPr>
          <w:p w14:paraId="133DA762" w14:textId="77777777" w:rsidR="003C70D4" w:rsidRPr="003A7102" w:rsidRDefault="003C70D4" w:rsidP="00CA783B">
            <w:pPr>
              <w:pStyle w:val="afc"/>
              <w:keepNext/>
              <w:ind w:left="0"/>
              <w:jc w:val="right"/>
              <w:rPr>
                <w:rFonts w:ascii="Times New Roman" w:hAnsi="Times New Roman" w:cs="Times New Roman"/>
                <w:b/>
                <w:i/>
                <w:sz w:val="24"/>
                <w:szCs w:val="24"/>
              </w:rPr>
            </w:pPr>
            <w:r w:rsidRPr="003A7102">
              <w:rPr>
                <w:rFonts w:ascii="Times New Roman" w:hAnsi="Times New Roman" w:cs="Times New Roman"/>
                <w:sz w:val="24"/>
                <w:szCs w:val="24"/>
              </w:rPr>
              <w:t>10</w:t>
            </w:r>
          </w:p>
        </w:tc>
        <w:tc>
          <w:tcPr>
            <w:tcW w:w="436" w:type="pct"/>
            <w:shd w:val="clear" w:color="auto" w:fill="auto"/>
          </w:tcPr>
          <w:p w14:paraId="3F4B041D" w14:textId="77777777" w:rsidR="003C70D4" w:rsidRPr="003A7102" w:rsidRDefault="003C70D4" w:rsidP="00CA783B">
            <w:pPr>
              <w:pStyle w:val="afc"/>
              <w:keepNext/>
              <w:ind w:left="0"/>
              <w:jc w:val="right"/>
              <w:rPr>
                <w:rFonts w:ascii="Times New Roman" w:hAnsi="Times New Roman" w:cs="Times New Roman"/>
                <w:b/>
                <w:i/>
                <w:sz w:val="24"/>
                <w:szCs w:val="24"/>
              </w:rPr>
            </w:pPr>
            <w:r w:rsidRPr="003A7102">
              <w:rPr>
                <w:rFonts w:ascii="Times New Roman" w:hAnsi="Times New Roman" w:cs="Times New Roman"/>
                <w:sz w:val="24"/>
                <w:szCs w:val="24"/>
              </w:rPr>
              <w:t>14</w:t>
            </w:r>
          </w:p>
        </w:tc>
      </w:tr>
      <w:tr w:rsidR="003C70D4" w:rsidRPr="003A7102" w14:paraId="6E19C559" w14:textId="77777777" w:rsidTr="00CA783B">
        <w:tc>
          <w:tcPr>
            <w:tcW w:w="1010" w:type="pct"/>
            <w:shd w:val="clear" w:color="auto" w:fill="auto"/>
          </w:tcPr>
          <w:p w14:paraId="0B7E5B1F" w14:textId="77777777" w:rsidR="003C70D4" w:rsidRPr="003A7102" w:rsidRDefault="003C70D4" w:rsidP="00CA783B">
            <w:pPr>
              <w:pStyle w:val="afc"/>
              <w:keepNext/>
              <w:ind w:left="0"/>
              <w:rPr>
                <w:rFonts w:ascii="Times New Roman" w:hAnsi="Times New Roman" w:cs="Times New Roman"/>
                <w:sz w:val="24"/>
                <w:szCs w:val="24"/>
              </w:rPr>
            </w:pPr>
            <w:r w:rsidRPr="003A7102">
              <w:rPr>
                <w:rFonts w:ascii="Times New Roman" w:hAnsi="Times New Roman" w:cs="Times New Roman"/>
                <w:sz w:val="24"/>
                <w:szCs w:val="24"/>
              </w:rPr>
              <w:t xml:space="preserve">Лекции </w:t>
            </w:r>
          </w:p>
        </w:tc>
        <w:tc>
          <w:tcPr>
            <w:tcW w:w="430" w:type="pct"/>
            <w:shd w:val="clear" w:color="auto" w:fill="auto"/>
          </w:tcPr>
          <w:p w14:paraId="097A7707" w14:textId="77777777" w:rsidR="003C70D4" w:rsidRPr="003A7102" w:rsidRDefault="003C70D4" w:rsidP="00CA783B">
            <w:pPr>
              <w:pStyle w:val="afc"/>
              <w:keepNext/>
              <w:ind w:left="0"/>
              <w:jc w:val="right"/>
              <w:rPr>
                <w:rFonts w:ascii="Times New Roman" w:hAnsi="Times New Roman" w:cs="Times New Roman"/>
                <w:b/>
                <w:i/>
                <w:sz w:val="24"/>
                <w:szCs w:val="24"/>
              </w:rPr>
            </w:pPr>
            <w:r w:rsidRPr="003A7102">
              <w:rPr>
                <w:rFonts w:ascii="Times New Roman" w:hAnsi="Times New Roman" w:cs="Times New Roman"/>
                <w:sz w:val="24"/>
                <w:szCs w:val="24"/>
              </w:rPr>
              <w:t>–</w:t>
            </w:r>
          </w:p>
        </w:tc>
        <w:tc>
          <w:tcPr>
            <w:tcW w:w="512" w:type="pct"/>
            <w:shd w:val="clear" w:color="auto" w:fill="auto"/>
          </w:tcPr>
          <w:p w14:paraId="3A34F4F3" w14:textId="77777777" w:rsidR="003C70D4" w:rsidRPr="003A7102" w:rsidRDefault="003C70D4" w:rsidP="00CA783B">
            <w:pPr>
              <w:pStyle w:val="afc"/>
              <w:keepNext/>
              <w:ind w:left="0"/>
              <w:jc w:val="right"/>
              <w:rPr>
                <w:rFonts w:ascii="Times New Roman" w:hAnsi="Times New Roman" w:cs="Times New Roman"/>
                <w:b/>
                <w:i/>
                <w:sz w:val="24"/>
                <w:szCs w:val="24"/>
              </w:rPr>
            </w:pPr>
            <w:r w:rsidRPr="003A7102">
              <w:rPr>
                <w:rFonts w:ascii="Times New Roman" w:hAnsi="Times New Roman" w:cs="Times New Roman"/>
                <w:sz w:val="24"/>
                <w:szCs w:val="24"/>
              </w:rPr>
              <w:t>–</w:t>
            </w:r>
          </w:p>
        </w:tc>
        <w:tc>
          <w:tcPr>
            <w:tcW w:w="471" w:type="pct"/>
            <w:shd w:val="clear" w:color="auto" w:fill="auto"/>
          </w:tcPr>
          <w:p w14:paraId="1CA5EAF7" w14:textId="77777777" w:rsidR="003C70D4" w:rsidRPr="003A7102" w:rsidRDefault="003C70D4" w:rsidP="00CA783B">
            <w:pPr>
              <w:pStyle w:val="afc"/>
              <w:keepNext/>
              <w:ind w:left="0"/>
              <w:jc w:val="right"/>
              <w:rPr>
                <w:rFonts w:ascii="Times New Roman" w:hAnsi="Times New Roman" w:cs="Times New Roman"/>
                <w:b/>
                <w:i/>
                <w:sz w:val="24"/>
                <w:szCs w:val="24"/>
              </w:rPr>
            </w:pPr>
            <w:r w:rsidRPr="003A7102">
              <w:rPr>
                <w:rFonts w:ascii="Times New Roman" w:hAnsi="Times New Roman" w:cs="Times New Roman"/>
                <w:sz w:val="24"/>
                <w:szCs w:val="24"/>
              </w:rPr>
              <w:t>–</w:t>
            </w:r>
          </w:p>
        </w:tc>
        <w:tc>
          <w:tcPr>
            <w:tcW w:w="427" w:type="pct"/>
            <w:shd w:val="clear" w:color="auto" w:fill="auto"/>
          </w:tcPr>
          <w:p w14:paraId="2433D3A8" w14:textId="77777777" w:rsidR="003C70D4" w:rsidRPr="003A7102" w:rsidRDefault="003C70D4" w:rsidP="00CA783B">
            <w:pPr>
              <w:pStyle w:val="afc"/>
              <w:keepNext/>
              <w:ind w:left="0"/>
              <w:jc w:val="right"/>
              <w:rPr>
                <w:rFonts w:ascii="Times New Roman" w:hAnsi="Times New Roman" w:cs="Times New Roman"/>
                <w:b/>
                <w:i/>
                <w:sz w:val="24"/>
                <w:szCs w:val="24"/>
              </w:rPr>
            </w:pPr>
            <w:r w:rsidRPr="003A7102">
              <w:rPr>
                <w:rFonts w:ascii="Times New Roman" w:hAnsi="Times New Roman" w:cs="Times New Roman"/>
                <w:sz w:val="24"/>
                <w:szCs w:val="24"/>
              </w:rPr>
              <w:t>–</w:t>
            </w:r>
          </w:p>
        </w:tc>
        <w:tc>
          <w:tcPr>
            <w:tcW w:w="436" w:type="pct"/>
            <w:shd w:val="clear" w:color="auto" w:fill="auto"/>
          </w:tcPr>
          <w:p w14:paraId="734BAA45" w14:textId="77777777" w:rsidR="003C70D4" w:rsidRPr="003A7102" w:rsidRDefault="003C70D4" w:rsidP="00CA783B">
            <w:pPr>
              <w:pStyle w:val="afc"/>
              <w:keepNext/>
              <w:ind w:left="0"/>
              <w:jc w:val="right"/>
              <w:rPr>
                <w:rFonts w:ascii="Times New Roman" w:hAnsi="Times New Roman" w:cs="Times New Roman"/>
                <w:b/>
                <w:i/>
                <w:sz w:val="24"/>
                <w:szCs w:val="24"/>
              </w:rPr>
            </w:pPr>
            <w:r w:rsidRPr="003A7102">
              <w:rPr>
                <w:rFonts w:ascii="Times New Roman" w:hAnsi="Times New Roman" w:cs="Times New Roman"/>
                <w:sz w:val="24"/>
                <w:szCs w:val="24"/>
              </w:rPr>
              <w:t>–</w:t>
            </w:r>
          </w:p>
        </w:tc>
        <w:tc>
          <w:tcPr>
            <w:tcW w:w="436" w:type="pct"/>
            <w:shd w:val="clear" w:color="auto" w:fill="auto"/>
          </w:tcPr>
          <w:p w14:paraId="38D01BE4" w14:textId="77777777" w:rsidR="003C70D4" w:rsidRPr="003A7102" w:rsidRDefault="003C70D4" w:rsidP="00CA783B">
            <w:pPr>
              <w:pStyle w:val="afc"/>
              <w:keepNext/>
              <w:ind w:left="0"/>
              <w:jc w:val="right"/>
              <w:rPr>
                <w:rFonts w:ascii="Times New Roman" w:hAnsi="Times New Roman" w:cs="Times New Roman"/>
                <w:b/>
                <w:i/>
                <w:sz w:val="24"/>
                <w:szCs w:val="24"/>
              </w:rPr>
            </w:pPr>
            <w:r w:rsidRPr="003A7102">
              <w:rPr>
                <w:rFonts w:ascii="Times New Roman" w:hAnsi="Times New Roman" w:cs="Times New Roman"/>
                <w:sz w:val="24"/>
                <w:szCs w:val="24"/>
              </w:rPr>
              <w:t>–</w:t>
            </w:r>
          </w:p>
        </w:tc>
        <w:tc>
          <w:tcPr>
            <w:tcW w:w="386" w:type="pct"/>
            <w:shd w:val="clear" w:color="auto" w:fill="auto"/>
          </w:tcPr>
          <w:p w14:paraId="22CAD95D" w14:textId="77777777" w:rsidR="003C70D4" w:rsidRPr="003A7102" w:rsidRDefault="003C70D4" w:rsidP="00CA783B">
            <w:pPr>
              <w:pStyle w:val="afc"/>
              <w:keepNext/>
              <w:ind w:left="0"/>
              <w:jc w:val="right"/>
              <w:rPr>
                <w:rFonts w:ascii="Times New Roman" w:hAnsi="Times New Roman" w:cs="Times New Roman"/>
                <w:b/>
                <w:i/>
                <w:sz w:val="24"/>
                <w:szCs w:val="24"/>
              </w:rPr>
            </w:pPr>
            <w:r w:rsidRPr="003A7102">
              <w:rPr>
                <w:rFonts w:ascii="Times New Roman" w:hAnsi="Times New Roman" w:cs="Times New Roman"/>
                <w:sz w:val="24"/>
                <w:szCs w:val="24"/>
              </w:rPr>
              <w:t>–</w:t>
            </w:r>
          </w:p>
        </w:tc>
        <w:tc>
          <w:tcPr>
            <w:tcW w:w="456" w:type="pct"/>
            <w:shd w:val="clear" w:color="auto" w:fill="auto"/>
          </w:tcPr>
          <w:p w14:paraId="5B018EF6" w14:textId="77777777" w:rsidR="003C70D4" w:rsidRPr="003A7102" w:rsidRDefault="003C70D4" w:rsidP="00CA783B">
            <w:pPr>
              <w:pStyle w:val="afc"/>
              <w:keepNext/>
              <w:ind w:left="0"/>
              <w:jc w:val="right"/>
              <w:rPr>
                <w:rFonts w:ascii="Times New Roman" w:hAnsi="Times New Roman" w:cs="Times New Roman"/>
                <w:b/>
                <w:i/>
                <w:sz w:val="24"/>
                <w:szCs w:val="24"/>
              </w:rPr>
            </w:pPr>
            <w:r w:rsidRPr="003A7102">
              <w:rPr>
                <w:rFonts w:ascii="Times New Roman" w:hAnsi="Times New Roman" w:cs="Times New Roman"/>
                <w:sz w:val="24"/>
                <w:szCs w:val="24"/>
              </w:rPr>
              <w:t>–</w:t>
            </w:r>
          </w:p>
        </w:tc>
        <w:tc>
          <w:tcPr>
            <w:tcW w:w="436" w:type="pct"/>
            <w:shd w:val="clear" w:color="auto" w:fill="auto"/>
          </w:tcPr>
          <w:p w14:paraId="65D66CD3" w14:textId="77777777" w:rsidR="003C70D4" w:rsidRPr="003A7102" w:rsidRDefault="003C70D4" w:rsidP="00CA783B">
            <w:pPr>
              <w:pStyle w:val="afc"/>
              <w:keepNext/>
              <w:ind w:left="0"/>
              <w:jc w:val="right"/>
              <w:rPr>
                <w:rFonts w:ascii="Times New Roman" w:hAnsi="Times New Roman" w:cs="Times New Roman"/>
                <w:b/>
                <w:i/>
                <w:sz w:val="24"/>
                <w:szCs w:val="24"/>
              </w:rPr>
            </w:pPr>
            <w:r w:rsidRPr="003A7102">
              <w:rPr>
                <w:rFonts w:ascii="Times New Roman" w:hAnsi="Times New Roman" w:cs="Times New Roman"/>
                <w:sz w:val="24"/>
                <w:szCs w:val="24"/>
              </w:rPr>
              <w:t>–</w:t>
            </w:r>
          </w:p>
        </w:tc>
      </w:tr>
      <w:tr w:rsidR="003C70D4" w:rsidRPr="003A7102" w14:paraId="44E0CE38" w14:textId="77777777" w:rsidTr="00CA783B">
        <w:tc>
          <w:tcPr>
            <w:tcW w:w="1010" w:type="pct"/>
            <w:shd w:val="clear" w:color="auto" w:fill="auto"/>
          </w:tcPr>
          <w:p w14:paraId="6DB4DA58" w14:textId="77777777" w:rsidR="003C70D4" w:rsidRPr="003A7102" w:rsidRDefault="003C70D4" w:rsidP="00CA783B">
            <w:pPr>
              <w:pStyle w:val="afc"/>
              <w:keepNext/>
              <w:ind w:left="0"/>
              <w:rPr>
                <w:rFonts w:ascii="Times New Roman" w:hAnsi="Times New Roman" w:cs="Times New Roman"/>
                <w:sz w:val="24"/>
                <w:szCs w:val="24"/>
              </w:rPr>
            </w:pPr>
            <w:r w:rsidRPr="003A7102">
              <w:rPr>
                <w:rFonts w:ascii="Times New Roman" w:hAnsi="Times New Roman" w:cs="Times New Roman"/>
                <w:sz w:val="24"/>
                <w:szCs w:val="24"/>
              </w:rPr>
              <w:t>Семинары, практические  занятия</w:t>
            </w:r>
          </w:p>
        </w:tc>
        <w:tc>
          <w:tcPr>
            <w:tcW w:w="430" w:type="pct"/>
            <w:shd w:val="clear" w:color="auto" w:fill="auto"/>
          </w:tcPr>
          <w:p w14:paraId="4E295B47" w14:textId="77777777" w:rsidR="003C70D4" w:rsidRPr="003A7102" w:rsidRDefault="003C70D4" w:rsidP="00CA783B">
            <w:pPr>
              <w:pStyle w:val="afc"/>
              <w:keepNext/>
              <w:ind w:left="0"/>
              <w:jc w:val="right"/>
              <w:rPr>
                <w:rFonts w:ascii="Times New Roman" w:hAnsi="Times New Roman" w:cs="Times New Roman"/>
                <w:b/>
                <w:i/>
                <w:sz w:val="24"/>
                <w:szCs w:val="24"/>
              </w:rPr>
            </w:pPr>
            <w:r w:rsidRPr="003A7102">
              <w:rPr>
                <w:rFonts w:ascii="Times New Roman" w:hAnsi="Times New Roman" w:cs="Times New Roman"/>
                <w:sz w:val="24"/>
                <w:szCs w:val="24"/>
              </w:rPr>
              <w:t>36</w:t>
            </w:r>
          </w:p>
        </w:tc>
        <w:tc>
          <w:tcPr>
            <w:tcW w:w="512" w:type="pct"/>
            <w:shd w:val="clear" w:color="auto" w:fill="auto"/>
          </w:tcPr>
          <w:p w14:paraId="239F8FA2" w14:textId="77777777" w:rsidR="003C70D4" w:rsidRPr="003A7102" w:rsidRDefault="003C70D4" w:rsidP="00CA783B">
            <w:pPr>
              <w:pStyle w:val="afc"/>
              <w:keepNext/>
              <w:ind w:left="0"/>
              <w:jc w:val="right"/>
              <w:rPr>
                <w:rFonts w:ascii="Times New Roman" w:hAnsi="Times New Roman" w:cs="Times New Roman"/>
                <w:b/>
                <w:i/>
                <w:sz w:val="24"/>
                <w:szCs w:val="24"/>
              </w:rPr>
            </w:pPr>
            <w:r w:rsidRPr="003A7102">
              <w:rPr>
                <w:rFonts w:ascii="Times New Roman" w:hAnsi="Times New Roman" w:cs="Times New Roman"/>
                <w:sz w:val="24"/>
                <w:szCs w:val="24"/>
              </w:rPr>
              <w:t>16</w:t>
            </w:r>
          </w:p>
        </w:tc>
        <w:tc>
          <w:tcPr>
            <w:tcW w:w="471" w:type="pct"/>
            <w:shd w:val="clear" w:color="auto" w:fill="auto"/>
          </w:tcPr>
          <w:p w14:paraId="3B55EF5A" w14:textId="77777777" w:rsidR="003C70D4" w:rsidRPr="003A7102" w:rsidRDefault="003C70D4" w:rsidP="00CA783B">
            <w:pPr>
              <w:pStyle w:val="afc"/>
              <w:keepNext/>
              <w:ind w:left="0"/>
              <w:jc w:val="right"/>
              <w:rPr>
                <w:rFonts w:ascii="Times New Roman" w:hAnsi="Times New Roman" w:cs="Times New Roman"/>
                <w:b/>
                <w:i/>
                <w:sz w:val="24"/>
                <w:szCs w:val="24"/>
              </w:rPr>
            </w:pPr>
            <w:r w:rsidRPr="003A7102">
              <w:rPr>
                <w:rFonts w:ascii="Times New Roman" w:hAnsi="Times New Roman" w:cs="Times New Roman"/>
                <w:sz w:val="24"/>
                <w:szCs w:val="24"/>
              </w:rPr>
              <w:t>20</w:t>
            </w:r>
          </w:p>
        </w:tc>
        <w:tc>
          <w:tcPr>
            <w:tcW w:w="427" w:type="pct"/>
            <w:shd w:val="clear" w:color="auto" w:fill="auto"/>
          </w:tcPr>
          <w:p w14:paraId="6ACC1DB2" w14:textId="77777777" w:rsidR="003C70D4" w:rsidRPr="003A7102" w:rsidRDefault="003C70D4" w:rsidP="00CA783B">
            <w:pPr>
              <w:pStyle w:val="afc"/>
              <w:keepNext/>
              <w:ind w:left="0"/>
              <w:jc w:val="right"/>
              <w:rPr>
                <w:rFonts w:ascii="Times New Roman" w:hAnsi="Times New Roman" w:cs="Times New Roman"/>
                <w:b/>
                <w:i/>
                <w:sz w:val="24"/>
                <w:szCs w:val="24"/>
              </w:rPr>
            </w:pPr>
            <w:r w:rsidRPr="003A7102">
              <w:rPr>
                <w:rFonts w:ascii="Times New Roman" w:hAnsi="Times New Roman" w:cs="Times New Roman"/>
                <w:sz w:val="24"/>
                <w:szCs w:val="24"/>
              </w:rPr>
              <w:t>36</w:t>
            </w:r>
          </w:p>
        </w:tc>
        <w:tc>
          <w:tcPr>
            <w:tcW w:w="436" w:type="pct"/>
            <w:shd w:val="clear" w:color="auto" w:fill="auto"/>
          </w:tcPr>
          <w:p w14:paraId="339C12E0" w14:textId="77777777" w:rsidR="003C70D4" w:rsidRPr="003A7102" w:rsidRDefault="003C70D4" w:rsidP="00CA783B">
            <w:pPr>
              <w:pStyle w:val="afc"/>
              <w:keepNext/>
              <w:ind w:left="0"/>
              <w:jc w:val="right"/>
              <w:rPr>
                <w:rFonts w:ascii="Times New Roman" w:hAnsi="Times New Roman" w:cs="Times New Roman"/>
                <w:b/>
                <w:i/>
                <w:sz w:val="24"/>
                <w:szCs w:val="24"/>
              </w:rPr>
            </w:pPr>
            <w:r w:rsidRPr="003A7102">
              <w:rPr>
                <w:rFonts w:ascii="Times New Roman" w:hAnsi="Times New Roman" w:cs="Times New Roman"/>
                <w:sz w:val="24"/>
                <w:szCs w:val="24"/>
              </w:rPr>
              <w:t>16</w:t>
            </w:r>
          </w:p>
        </w:tc>
        <w:tc>
          <w:tcPr>
            <w:tcW w:w="436" w:type="pct"/>
            <w:shd w:val="clear" w:color="auto" w:fill="auto"/>
          </w:tcPr>
          <w:p w14:paraId="058CF3B8" w14:textId="77777777" w:rsidR="003C70D4" w:rsidRPr="003A7102" w:rsidRDefault="003C70D4" w:rsidP="00CA783B">
            <w:pPr>
              <w:pStyle w:val="afc"/>
              <w:keepNext/>
              <w:ind w:left="0"/>
              <w:jc w:val="right"/>
              <w:rPr>
                <w:rFonts w:ascii="Times New Roman" w:hAnsi="Times New Roman" w:cs="Times New Roman"/>
                <w:b/>
                <w:i/>
                <w:sz w:val="24"/>
                <w:szCs w:val="24"/>
              </w:rPr>
            </w:pPr>
            <w:r w:rsidRPr="003A7102">
              <w:rPr>
                <w:rFonts w:ascii="Times New Roman" w:hAnsi="Times New Roman" w:cs="Times New Roman"/>
                <w:sz w:val="24"/>
                <w:szCs w:val="24"/>
              </w:rPr>
              <w:t>20</w:t>
            </w:r>
          </w:p>
        </w:tc>
        <w:tc>
          <w:tcPr>
            <w:tcW w:w="386" w:type="pct"/>
            <w:shd w:val="clear" w:color="auto" w:fill="auto"/>
          </w:tcPr>
          <w:p w14:paraId="0B6E933E" w14:textId="77777777" w:rsidR="003C70D4" w:rsidRPr="003A7102" w:rsidRDefault="003C70D4" w:rsidP="00CA783B">
            <w:pPr>
              <w:pStyle w:val="afc"/>
              <w:keepNext/>
              <w:ind w:left="0"/>
              <w:jc w:val="right"/>
              <w:rPr>
                <w:rFonts w:ascii="Times New Roman" w:hAnsi="Times New Roman" w:cs="Times New Roman"/>
                <w:b/>
                <w:i/>
                <w:sz w:val="24"/>
                <w:szCs w:val="24"/>
              </w:rPr>
            </w:pPr>
            <w:r w:rsidRPr="003A7102">
              <w:rPr>
                <w:rFonts w:ascii="Times New Roman" w:hAnsi="Times New Roman" w:cs="Times New Roman"/>
                <w:sz w:val="24"/>
                <w:szCs w:val="24"/>
              </w:rPr>
              <w:t>24</w:t>
            </w:r>
          </w:p>
        </w:tc>
        <w:tc>
          <w:tcPr>
            <w:tcW w:w="456" w:type="pct"/>
            <w:shd w:val="clear" w:color="auto" w:fill="auto"/>
          </w:tcPr>
          <w:p w14:paraId="2C136A3F" w14:textId="77777777" w:rsidR="003C70D4" w:rsidRPr="003A7102" w:rsidRDefault="003C70D4" w:rsidP="00CA783B">
            <w:pPr>
              <w:pStyle w:val="afc"/>
              <w:keepNext/>
              <w:ind w:left="0"/>
              <w:jc w:val="right"/>
              <w:rPr>
                <w:rFonts w:ascii="Times New Roman" w:hAnsi="Times New Roman" w:cs="Times New Roman"/>
                <w:b/>
                <w:i/>
                <w:sz w:val="24"/>
                <w:szCs w:val="24"/>
              </w:rPr>
            </w:pPr>
            <w:r w:rsidRPr="003A7102">
              <w:rPr>
                <w:rFonts w:ascii="Times New Roman" w:hAnsi="Times New Roman" w:cs="Times New Roman"/>
                <w:sz w:val="24"/>
                <w:szCs w:val="24"/>
              </w:rPr>
              <w:t>10</w:t>
            </w:r>
          </w:p>
        </w:tc>
        <w:tc>
          <w:tcPr>
            <w:tcW w:w="436" w:type="pct"/>
            <w:shd w:val="clear" w:color="auto" w:fill="auto"/>
          </w:tcPr>
          <w:p w14:paraId="7FDFB99E" w14:textId="77777777" w:rsidR="003C70D4" w:rsidRPr="003A7102" w:rsidRDefault="003C70D4" w:rsidP="00CA783B">
            <w:pPr>
              <w:pStyle w:val="afc"/>
              <w:keepNext/>
              <w:ind w:left="0"/>
              <w:jc w:val="right"/>
              <w:rPr>
                <w:rFonts w:ascii="Times New Roman" w:hAnsi="Times New Roman" w:cs="Times New Roman"/>
                <w:b/>
                <w:i/>
                <w:sz w:val="24"/>
                <w:szCs w:val="24"/>
              </w:rPr>
            </w:pPr>
            <w:r w:rsidRPr="003A7102">
              <w:rPr>
                <w:rFonts w:ascii="Times New Roman" w:hAnsi="Times New Roman" w:cs="Times New Roman"/>
                <w:sz w:val="24"/>
                <w:szCs w:val="24"/>
              </w:rPr>
              <w:t>14</w:t>
            </w:r>
          </w:p>
        </w:tc>
      </w:tr>
      <w:tr w:rsidR="003C70D4" w:rsidRPr="003A7102" w14:paraId="2E3A1FEA" w14:textId="77777777" w:rsidTr="00CA783B">
        <w:tc>
          <w:tcPr>
            <w:tcW w:w="1010" w:type="pct"/>
            <w:shd w:val="clear" w:color="auto" w:fill="auto"/>
          </w:tcPr>
          <w:p w14:paraId="7F5422DD" w14:textId="77777777" w:rsidR="003C70D4" w:rsidRPr="003A7102" w:rsidRDefault="003C70D4" w:rsidP="00CA783B">
            <w:pPr>
              <w:pStyle w:val="afc"/>
              <w:keepNext/>
              <w:ind w:left="0"/>
              <w:rPr>
                <w:rFonts w:ascii="Times New Roman" w:hAnsi="Times New Roman" w:cs="Times New Roman"/>
                <w:b/>
                <w:i/>
              </w:rPr>
            </w:pPr>
            <w:r w:rsidRPr="003A7102">
              <w:rPr>
                <w:rFonts w:ascii="Times New Roman" w:hAnsi="Times New Roman" w:cs="Times New Roman"/>
                <w:b/>
                <w:i/>
              </w:rPr>
              <w:t>Самостоятельная  работа</w:t>
            </w:r>
          </w:p>
        </w:tc>
        <w:tc>
          <w:tcPr>
            <w:tcW w:w="430" w:type="pct"/>
            <w:shd w:val="clear" w:color="auto" w:fill="auto"/>
          </w:tcPr>
          <w:p w14:paraId="59CA8766" w14:textId="77777777" w:rsidR="003C70D4" w:rsidRPr="003A7102" w:rsidRDefault="003C70D4" w:rsidP="00CA783B">
            <w:pPr>
              <w:pStyle w:val="afc"/>
              <w:keepNext/>
              <w:ind w:left="0"/>
              <w:jc w:val="right"/>
              <w:rPr>
                <w:rFonts w:ascii="Times New Roman" w:hAnsi="Times New Roman" w:cs="Times New Roman"/>
                <w:b/>
                <w:i/>
                <w:sz w:val="24"/>
                <w:szCs w:val="24"/>
              </w:rPr>
            </w:pPr>
            <w:r w:rsidRPr="003A7102">
              <w:rPr>
                <w:rFonts w:ascii="Times New Roman" w:hAnsi="Times New Roman" w:cs="Times New Roman"/>
                <w:sz w:val="24"/>
                <w:szCs w:val="24"/>
              </w:rPr>
              <w:t>108</w:t>
            </w:r>
          </w:p>
        </w:tc>
        <w:tc>
          <w:tcPr>
            <w:tcW w:w="512" w:type="pct"/>
            <w:shd w:val="clear" w:color="auto" w:fill="auto"/>
          </w:tcPr>
          <w:p w14:paraId="49B92B7F" w14:textId="77777777" w:rsidR="003C70D4" w:rsidRPr="003A7102" w:rsidRDefault="003C70D4" w:rsidP="00CA783B">
            <w:pPr>
              <w:pStyle w:val="afc"/>
              <w:keepNext/>
              <w:ind w:left="0"/>
              <w:jc w:val="right"/>
              <w:rPr>
                <w:rFonts w:ascii="Times New Roman" w:hAnsi="Times New Roman" w:cs="Times New Roman"/>
                <w:b/>
                <w:i/>
                <w:sz w:val="24"/>
                <w:szCs w:val="24"/>
              </w:rPr>
            </w:pPr>
            <w:r w:rsidRPr="003A7102">
              <w:rPr>
                <w:rFonts w:ascii="Times New Roman" w:hAnsi="Times New Roman" w:cs="Times New Roman"/>
                <w:sz w:val="24"/>
                <w:szCs w:val="24"/>
              </w:rPr>
              <w:t>56</w:t>
            </w:r>
          </w:p>
        </w:tc>
        <w:tc>
          <w:tcPr>
            <w:tcW w:w="471" w:type="pct"/>
            <w:shd w:val="clear" w:color="auto" w:fill="auto"/>
          </w:tcPr>
          <w:p w14:paraId="5FC68000" w14:textId="77777777" w:rsidR="003C70D4" w:rsidRPr="003A7102" w:rsidRDefault="003C70D4" w:rsidP="00CA783B">
            <w:pPr>
              <w:pStyle w:val="afc"/>
              <w:keepNext/>
              <w:ind w:left="0"/>
              <w:jc w:val="right"/>
              <w:rPr>
                <w:rFonts w:ascii="Times New Roman" w:hAnsi="Times New Roman" w:cs="Times New Roman"/>
                <w:b/>
                <w:i/>
                <w:sz w:val="24"/>
                <w:szCs w:val="24"/>
              </w:rPr>
            </w:pPr>
            <w:r w:rsidRPr="003A7102">
              <w:rPr>
                <w:rFonts w:ascii="Times New Roman" w:hAnsi="Times New Roman" w:cs="Times New Roman"/>
                <w:sz w:val="24"/>
                <w:szCs w:val="24"/>
              </w:rPr>
              <w:t>52</w:t>
            </w:r>
          </w:p>
        </w:tc>
        <w:tc>
          <w:tcPr>
            <w:tcW w:w="427" w:type="pct"/>
            <w:shd w:val="clear" w:color="auto" w:fill="auto"/>
          </w:tcPr>
          <w:p w14:paraId="5D296A2C" w14:textId="77777777" w:rsidR="003C70D4" w:rsidRPr="003A7102" w:rsidRDefault="003C70D4" w:rsidP="00CA783B">
            <w:pPr>
              <w:pStyle w:val="afc"/>
              <w:keepNext/>
              <w:ind w:left="0"/>
              <w:jc w:val="right"/>
              <w:rPr>
                <w:rFonts w:ascii="Times New Roman" w:hAnsi="Times New Roman" w:cs="Times New Roman"/>
                <w:b/>
                <w:i/>
                <w:sz w:val="24"/>
                <w:szCs w:val="24"/>
              </w:rPr>
            </w:pPr>
            <w:r w:rsidRPr="003A7102">
              <w:rPr>
                <w:rFonts w:ascii="Times New Roman" w:hAnsi="Times New Roman" w:cs="Times New Roman"/>
                <w:sz w:val="24"/>
                <w:szCs w:val="24"/>
              </w:rPr>
              <w:t>108</w:t>
            </w:r>
          </w:p>
        </w:tc>
        <w:tc>
          <w:tcPr>
            <w:tcW w:w="436" w:type="pct"/>
            <w:shd w:val="clear" w:color="auto" w:fill="auto"/>
          </w:tcPr>
          <w:p w14:paraId="18DB0296" w14:textId="77777777" w:rsidR="003C70D4" w:rsidRPr="003A7102" w:rsidRDefault="003C70D4" w:rsidP="00CA783B">
            <w:pPr>
              <w:pStyle w:val="afc"/>
              <w:keepNext/>
              <w:ind w:left="0"/>
              <w:jc w:val="right"/>
              <w:rPr>
                <w:rFonts w:ascii="Times New Roman" w:hAnsi="Times New Roman" w:cs="Times New Roman"/>
                <w:b/>
                <w:i/>
                <w:sz w:val="24"/>
                <w:szCs w:val="24"/>
              </w:rPr>
            </w:pPr>
            <w:r w:rsidRPr="003A7102">
              <w:rPr>
                <w:rFonts w:ascii="Times New Roman" w:hAnsi="Times New Roman" w:cs="Times New Roman"/>
                <w:sz w:val="24"/>
                <w:szCs w:val="24"/>
              </w:rPr>
              <w:t>56</w:t>
            </w:r>
          </w:p>
        </w:tc>
        <w:tc>
          <w:tcPr>
            <w:tcW w:w="436" w:type="pct"/>
            <w:shd w:val="clear" w:color="auto" w:fill="auto"/>
          </w:tcPr>
          <w:p w14:paraId="24FEFDD9" w14:textId="77777777" w:rsidR="003C70D4" w:rsidRPr="003A7102" w:rsidRDefault="003C70D4" w:rsidP="00CA783B">
            <w:pPr>
              <w:pStyle w:val="afc"/>
              <w:keepNext/>
              <w:ind w:left="0"/>
              <w:jc w:val="right"/>
              <w:rPr>
                <w:rFonts w:ascii="Times New Roman" w:hAnsi="Times New Roman" w:cs="Times New Roman"/>
                <w:b/>
                <w:i/>
                <w:sz w:val="24"/>
                <w:szCs w:val="24"/>
              </w:rPr>
            </w:pPr>
            <w:r w:rsidRPr="003A7102">
              <w:rPr>
                <w:rFonts w:ascii="Times New Roman" w:hAnsi="Times New Roman" w:cs="Times New Roman"/>
                <w:sz w:val="24"/>
                <w:szCs w:val="24"/>
              </w:rPr>
              <w:t>52</w:t>
            </w:r>
          </w:p>
        </w:tc>
        <w:tc>
          <w:tcPr>
            <w:tcW w:w="386" w:type="pct"/>
            <w:shd w:val="clear" w:color="auto" w:fill="auto"/>
          </w:tcPr>
          <w:p w14:paraId="655D4100" w14:textId="77777777" w:rsidR="003C70D4" w:rsidRPr="003A7102" w:rsidRDefault="003C70D4" w:rsidP="00CA783B">
            <w:pPr>
              <w:pStyle w:val="afc"/>
              <w:keepNext/>
              <w:ind w:left="0"/>
              <w:jc w:val="right"/>
              <w:rPr>
                <w:rFonts w:ascii="Times New Roman" w:hAnsi="Times New Roman" w:cs="Times New Roman"/>
                <w:b/>
                <w:i/>
                <w:sz w:val="24"/>
                <w:szCs w:val="24"/>
              </w:rPr>
            </w:pPr>
            <w:r w:rsidRPr="003A7102">
              <w:rPr>
                <w:rFonts w:ascii="Times New Roman" w:hAnsi="Times New Roman" w:cs="Times New Roman"/>
                <w:sz w:val="24"/>
                <w:szCs w:val="24"/>
              </w:rPr>
              <w:t>120</w:t>
            </w:r>
          </w:p>
        </w:tc>
        <w:tc>
          <w:tcPr>
            <w:tcW w:w="456" w:type="pct"/>
            <w:shd w:val="clear" w:color="auto" w:fill="auto"/>
          </w:tcPr>
          <w:p w14:paraId="45938EAB" w14:textId="77777777" w:rsidR="003C70D4" w:rsidRPr="003A7102" w:rsidRDefault="003C70D4" w:rsidP="00CA783B">
            <w:pPr>
              <w:pStyle w:val="afc"/>
              <w:keepNext/>
              <w:ind w:left="0"/>
              <w:jc w:val="right"/>
              <w:rPr>
                <w:rFonts w:ascii="Times New Roman" w:hAnsi="Times New Roman" w:cs="Times New Roman"/>
                <w:b/>
                <w:i/>
                <w:sz w:val="24"/>
                <w:szCs w:val="24"/>
              </w:rPr>
            </w:pPr>
            <w:r w:rsidRPr="003A7102">
              <w:rPr>
                <w:rFonts w:ascii="Times New Roman" w:hAnsi="Times New Roman" w:cs="Times New Roman"/>
                <w:sz w:val="24"/>
                <w:szCs w:val="24"/>
              </w:rPr>
              <w:t>62</w:t>
            </w:r>
          </w:p>
        </w:tc>
        <w:tc>
          <w:tcPr>
            <w:tcW w:w="436" w:type="pct"/>
            <w:shd w:val="clear" w:color="auto" w:fill="auto"/>
          </w:tcPr>
          <w:p w14:paraId="48D4FEA7" w14:textId="77777777" w:rsidR="003C70D4" w:rsidRPr="003A7102" w:rsidRDefault="003C70D4" w:rsidP="00CA783B">
            <w:pPr>
              <w:pStyle w:val="afc"/>
              <w:keepNext/>
              <w:ind w:left="0"/>
              <w:jc w:val="right"/>
              <w:rPr>
                <w:rFonts w:ascii="Times New Roman" w:hAnsi="Times New Roman" w:cs="Times New Roman"/>
                <w:b/>
                <w:i/>
                <w:sz w:val="24"/>
                <w:szCs w:val="24"/>
              </w:rPr>
            </w:pPr>
            <w:r w:rsidRPr="003A7102">
              <w:rPr>
                <w:rFonts w:ascii="Times New Roman" w:hAnsi="Times New Roman" w:cs="Times New Roman"/>
                <w:sz w:val="24"/>
                <w:szCs w:val="24"/>
              </w:rPr>
              <w:t>58</w:t>
            </w:r>
          </w:p>
        </w:tc>
      </w:tr>
      <w:tr w:rsidR="003C70D4" w:rsidRPr="003A7102" w14:paraId="028FF64D" w14:textId="77777777" w:rsidTr="00CA783B">
        <w:tc>
          <w:tcPr>
            <w:tcW w:w="1010" w:type="pct"/>
            <w:shd w:val="clear" w:color="auto" w:fill="auto"/>
          </w:tcPr>
          <w:p w14:paraId="06E72648" w14:textId="77777777" w:rsidR="003C70D4" w:rsidRPr="003A7102" w:rsidRDefault="003C70D4" w:rsidP="00CA783B">
            <w:pPr>
              <w:pStyle w:val="afc"/>
              <w:keepNext/>
              <w:ind w:left="0"/>
              <w:rPr>
                <w:rFonts w:ascii="Times New Roman" w:hAnsi="Times New Roman" w:cs="Times New Roman"/>
                <w:sz w:val="24"/>
                <w:szCs w:val="24"/>
              </w:rPr>
            </w:pPr>
            <w:r w:rsidRPr="003A7102">
              <w:rPr>
                <w:rFonts w:ascii="Times New Roman" w:hAnsi="Times New Roman" w:cs="Times New Roman"/>
                <w:sz w:val="24"/>
                <w:szCs w:val="24"/>
              </w:rPr>
              <w:t xml:space="preserve">Вид текущего контроля </w:t>
            </w:r>
          </w:p>
        </w:tc>
        <w:tc>
          <w:tcPr>
            <w:tcW w:w="430" w:type="pct"/>
            <w:shd w:val="clear" w:color="auto" w:fill="auto"/>
          </w:tcPr>
          <w:p w14:paraId="6CB45C90" w14:textId="77777777" w:rsidR="003C70D4" w:rsidRPr="003A7102" w:rsidRDefault="003C70D4" w:rsidP="00CA783B">
            <w:pPr>
              <w:pStyle w:val="afc"/>
              <w:keepNext/>
              <w:ind w:left="0"/>
              <w:jc w:val="right"/>
              <w:rPr>
                <w:rFonts w:ascii="Times New Roman" w:hAnsi="Times New Roman" w:cs="Times New Roman"/>
                <w:b/>
                <w:i/>
                <w:sz w:val="24"/>
                <w:szCs w:val="24"/>
              </w:rPr>
            </w:pPr>
            <w:r w:rsidRPr="003A7102">
              <w:rPr>
                <w:rFonts w:ascii="Times New Roman" w:hAnsi="Times New Roman" w:cs="Times New Roman"/>
                <w:sz w:val="24"/>
                <w:szCs w:val="24"/>
              </w:rPr>
              <w:t>ДТЗ</w:t>
            </w:r>
          </w:p>
        </w:tc>
        <w:tc>
          <w:tcPr>
            <w:tcW w:w="512" w:type="pct"/>
            <w:shd w:val="clear" w:color="auto" w:fill="auto"/>
          </w:tcPr>
          <w:p w14:paraId="5E4FFA4B" w14:textId="77777777" w:rsidR="003C70D4" w:rsidRPr="003A7102" w:rsidRDefault="003C70D4" w:rsidP="00CA783B">
            <w:pPr>
              <w:pStyle w:val="afc"/>
              <w:keepNext/>
              <w:ind w:left="0"/>
              <w:jc w:val="right"/>
              <w:rPr>
                <w:rFonts w:ascii="Times New Roman" w:hAnsi="Times New Roman" w:cs="Times New Roman"/>
                <w:b/>
                <w:i/>
                <w:sz w:val="24"/>
                <w:szCs w:val="24"/>
              </w:rPr>
            </w:pPr>
            <w:r w:rsidRPr="003A7102">
              <w:rPr>
                <w:rFonts w:ascii="Times New Roman" w:hAnsi="Times New Roman" w:cs="Times New Roman"/>
                <w:sz w:val="24"/>
                <w:szCs w:val="24"/>
              </w:rPr>
              <w:t>–</w:t>
            </w:r>
          </w:p>
        </w:tc>
        <w:tc>
          <w:tcPr>
            <w:tcW w:w="471" w:type="pct"/>
            <w:shd w:val="clear" w:color="auto" w:fill="auto"/>
          </w:tcPr>
          <w:p w14:paraId="3D42045C" w14:textId="77777777" w:rsidR="003C70D4" w:rsidRPr="003A7102" w:rsidRDefault="003C70D4" w:rsidP="00CA783B">
            <w:pPr>
              <w:pStyle w:val="afc"/>
              <w:keepNext/>
              <w:ind w:left="0"/>
              <w:jc w:val="right"/>
              <w:rPr>
                <w:rFonts w:ascii="Times New Roman" w:hAnsi="Times New Roman" w:cs="Times New Roman"/>
                <w:b/>
                <w:i/>
                <w:sz w:val="24"/>
                <w:szCs w:val="24"/>
              </w:rPr>
            </w:pPr>
            <w:r w:rsidRPr="003A7102">
              <w:rPr>
                <w:rFonts w:ascii="Times New Roman" w:hAnsi="Times New Roman" w:cs="Times New Roman"/>
                <w:sz w:val="24"/>
                <w:szCs w:val="24"/>
              </w:rPr>
              <w:t>ДТЗ</w:t>
            </w:r>
          </w:p>
        </w:tc>
        <w:tc>
          <w:tcPr>
            <w:tcW w:w="427" w:type="pct"/>
            <w:shd w:val="clear" w:color="auto" w:fill="auto"/>
          </w:tcPr>
          <w:p w14:paraId="28AE1397" w14:textId="77777777" w:rsidR="003C70D4" w:rsidRPr="003A7102" w:rsidRDefault="003C70D4" w:rsidP="00CA783B">
            <w:pPr>
              <w:pStyle w:val="afc"/>
              <w:keepNext/>
              <w:ind w:left="0"/>
              <w:jc w:val="right"/>
              <w:rPr>
                <w:rFonts w:ascii="Times New Roman" w:hAnsi="Times New Roman" w:cs="Times New Roman"/>
                <w:b/>
                <w:i/>
                <w:sz w:val="24"/>
                <w:szCs w:val="24"/>
              </w:rPr>
            </w:pPr>
            <w:r w:rsidRPr="003A7102">
              <w:rPr>
                <w:rFonts w:ascii="Times New Roman" w:hAnsi="Times New Roman" w:cs="Times New Roman"/>
                <w:sz w:val="24"/>
                <w:szCs w:val="24"/>
              </w:rPr>
              <w:t>ДТЗ</w:t>
            </w:r>
          </w:p>
        </w:tc>
        <w:tc>
          <w:tcPr>
            <w:tcW w:w="436" w:type="pct"/>
            <w:shd w:val="clear" w:color="auto" w:fill="auto"/>
          </w:tcPr>
          <w:p w14:paraId="39325D59" w14:textId="77777777" w:rsidR="003C70D4" w:rsidRPr="003A7102" w:rsidRDefault="003C70D4" w:rsidP="00CA783B">
            <w:pPr>
              <w:pStyle w:val="afc"/>
              <w:keepNext/>
              <w:ind w:left="0"/>
              <w:jc w:val="right"/>
              <w:rPr>
                <w:rFonts w:ascii="Times New Roman" w:hAnsi="Times New Roman" w:cs="Times New Roman"/>
                <w:b/>
                <w:i/>
                <w:sz w:val="24"/>
                <w:szCs w:val="24"/>
              </w:rPr>
            </w:pPr>
            <w:r w:rsidRPr="003A7102">
              <w:rPr>
                <w:rFonts w:ascii="Times New Roman" w:hAnsi="Times New Roman" w:cs="Times New Roman"/>
                <w:sz w:val="24"/>
                <w:szCs w:val="24"/>
              </w:rPr>
              <w:t>–</w:t>
            </w:r>
          </w:p>
        </w:tc>
        <w:tc>
          <w:tcPr>
            <w:tcW w:w="436" w:type="pct"/>
            <w:shd w:val="clear" w:color="auto" w:fill="auto"/>
          </w:tcPr>
          <w:p w14:paraId="5C3402D6" w14:textId="77777777" w:rsidR="003C70D4" w:rsidRPr="003A7102" w:rsidRDefault="003C70D4" w:rsidP="00CA783B">
            <w:pPr>
              <w:pStyle w:val="afc"/>
              <w:keepNext/>
              <w:ind w:left="0"/>
              <w:jc w:val="right"/>
              <w:rPr>
                <w:rFonts w:ascii="Times New Roman" w:hAnsi="Times New Roman" w:cs="Times New Roman"/>
                <w:b/>
                <w:i/>
                <w:sz w:val="24"/>
                <w:szCs w:val="24"/>
              </w:rPr>
            </w:pPr>
            <w:r w:rsidRPr="003A7102">
              <w:rPr>
                <w:rFonts w:ascii="Times New Roman" w:hAnsi="Times New Roman" w:cs="Times New Roman"/>
                <w:sz w:val="24"/>
                <w:szCs w:val="24"/>
              </w:rPr>
              <w:t>ДТЗ</w:t>
            </w:r>
          </w:p>
        </w:tc>
        <w:tc>
          <w:tcPr>
            <w:tcW w:w="386" w:type="pct"/>
            <w:shd w:val="clear" w:color="auto" w:fill="auto"/>
          </w:tcPr>
          <w:p w14:paraId="525DADF9" w14:textId="77777777" w:rsidR="003C70D4" w:rsidRPr="003A7102" w:rsidRDefault="003C70D4" w:rsidP="00CA783B">
            <w:pPr>
              <w:pStyle w:val="afc"/>
              <w:keepNext/>
              <w:ind w:left="0"/>
              <w:jc w:val="right"/>
              <w:rPr>
                <w:rFonts w:ascii="Times New Roman" w:hAnsi="Times New Roman" w:cs="Times New Roman"/>
                <w:b/>
                <w:i/>
                <w:sz w:val="24"/>
                <w:szCs w:val="24"/>
              </w:rPr>
            </w:pPr>
            <w:r w:rsidRPr="003A7102">
              <w:rPr>
                <w:rFonts w:ascii="Times New Roman" w:hAnsi="Times New Roman" w:cs="Times New Roman"/>
                <w:sz w:val="24"/>
                <w:szCs w:val="24"/>
              </w:rPr>
              <w:t>ДТЗ</w:t>
            </w:r>
          </w:p>
        </w:tc>
        <w:tc>
          <w:tcPr>
            <w:tcW w:w="456" w:type="pct"/>
            <w:shd w:val="clear" w:color="auto" w:fill="auto"/>
          </w:tcPr>
          <w:p w14:paraId="6EE80850" w14:textId="77777777" w:rsidR="003C70D4" w:rsidRPr="003A7102" w:rsidRDefault="003C70D4" w:rsidP="00CA783B">
            <w:pPr>
              <w:pStyle w:val="afc"/>
              <w:keepNext/>
              <w:ind w:left="0"/>
              <w:jc w:val="right"/>
              <w:rPr>
                <w:rFonts w:ascii="Times New Roman" w:hAnsi="Times New Roman" w:cs="Times New Roman"/>
                <w:b/>
                <w:i/>
                <w:sz w:val="24"/>
                <w:szCs w:val="24"/>
              </w:rPr>
            </w:pPr>
            <w:r w:rsidRPr="003A7102">
              <w:rPr>
                <w:rFonts w:ascii="Times New Roman" w:hAnsi="Times New Roman" w:cs="Times New Roman"/>
                <w:sz w:val="24"/>
                <w:szCs w:val="24"/>
              </w:rPr>
              <w:t>–</w:t>
            </w:r>
          </w:p>
        </w:tc>
        <w:tc>
          <w:tcPr>
            <w:tcW w:w="436" w:type="pct"/>
            <w:shd w:val="clear" w:color="auto" w:fill="auto"/>
          </w:tcPr>
          <w:p w14:paraId="5693E39E" w14:textId="77777777" w:rsidR="003C70D4" w:rsidRPr="003A7102" w:rsidRDefault="003C70D4" w:rsidP="00CA783B">
            <w:pPr>
              <w:pStyle w:val="afc"/>
              <w:keepNext/>
              <w:ind w:left="0"/>
              <w:jc w:val="right"/>
              <w:rPr>
                <w:rFonts w:ascii="Times New Roman" w:hAnsi="Times New Roman" w:cs="Times New Roman"/>
                <w:b/>
                <w:i/>
                <w:sz w:val="24"/>
                <w:szCs w:val="24"/>
              </w:rPr>
            </w:pPr>
            <w:r w:rsidRPr="003A7102">
              <w:rPr>
                <w:rFonts w:ascii="Times New Roman" w:hAnsi="Times New Roman" w:cs="Times New Roman"/>
                <w:sz w:val="24"/>
                <w:szCs w:val="24"/>
              </w:rPr>
              <w:t>ДТЗ</w:t>
            </w:r>
          </w:p>
        </w:tc>
      </w:tr>
      <w:tr w:rsidR="003C70D4" w:rsidRPr="003A7102" w14:paraId="6658B178" w14:textId="77777777" w:rsidTr="00CA783B">
        <w:tc>
          <w:tcPr>
            <w:tcW w:w="1010" w:type="pct"/>
            <w:shd w:val="clear" w:color="auto" w:fill="auto"/>
          </w:tcPr>
          <w:p w14:paraId="67E8898A" w14:textId="77777777" w:rsidR="003C70D4" w:rsidRPr="003A7102" w:rsidRDefault="003C70D4" w:rsidP="00CA783B">
            <w:pPr>
              <w:pStyle w:val="afc"/>
              <w:keepNext/>
              <w:ind w:left="0"/>
              <w:rPr>
                <w:rFonts w:ascii="Times New Roman" w:hAnsi="Times New Roman" w:cs="Times New Roman"/>
              </w:rPr>
            </w:pPr>
            <w:r w:rsidRPr="003A7102">
              <w:rPr>
                <w:rFonts w:ascii="Times New Roman" w:hAnsi="Times New Roman" w:cs="Times New Roman"/>
              </w:rPr>
              <w:t>Вид промежуточной аттестации</w:t>
            </w:r>
          </w:p>
        </w:tc>
        <w:tc>
          <w:tcPr>
            <w:tcW w:w="430" w:type="pct"/>
            <w:shd w:val="clear" w:color="auto" w:fill="auto"/>
          </w:tcPr>
          <w:p w14:paraId="5EF15B5C" w14:textId="77777777" w:rsidR="003C70D4" w:rsidRPr="003A7102" w:rsidRDefault="003C70D4" w:rsidP="00CA783B">
            <w:pPr>
              <w:pStyle w:val="afc"/>
              <w:keepNext/>
              <w:ind w:left="0"/>
              <w:jc w:val="right"/>
              <w:rPr>
                <w:rFonts w:ascii="Times New Roman" w:hAnsi="Times New Roman" w:cs="Times New Roman"/>
                <w:b/>
                <w:i/>
                <w:sz w:val="24"/>
                <w:szCs w:val="24"/>
              </w:rPr>
            </w:pPr>
            <w:r w:rsidRPr="003A7102">
              <w:rPr>
                <w:rFonts w:ascii="Times New Roman" w:hAnsi="Times New Roman" w:cs="Times New Roman"/>
                <w:sz w:val="24"/>
                <w:szCs w:val="24"/>
              </w:rPr>
              <w:t>зачет</w:t>
            </w:r>
          </w:p>
        </w:tc>
        <w:tc>
          <w:tcPr>
            <w:tcW w:w="512" w:type="pct"/>
            <w:shd w:val="clear" w:color="auto" w:fill="auto"/>
          </w:tcPr>
          <w:p w14:paraId="6C4ABC4D" w14:textId="77777777" w:rsidR="003C70D4" w:rsidRPr="003A7102" w:rsidRDefault="003C70D4" w:rsidP="00CA783B">
            <w:pPr>
              <w:pStyle w:val="afc"/>
              <w:keepNext/>
              <w:ind w:left="0"/>
              <w:jc w:val="right"/>
              <w:rPr>
                <w:rFonts w:ascii="Times New Roman" w:hAnsi="Times New Roman" w:cs="Times New Roman"/>
                <w:b/>
                <w:i/>
                <w:sz w:val="24"/>
                <w:szCs w:val="24"/>
              </w:rPr>
            </w:pPr>
            <w:r w:rsidRPr="003A7102">
              <w:rPr>
                <w:rFonts w:ascii="Times New Roman" w:hAnsi="Times New Roman" w:cs="Times New Roman"/>
                <w:sz w:val="24"/>
                <w:szCs w:val="24"/>
              </w:rPr>
              <w:t>зачет</w:t>
            </w:r>
          </w:p>
        </w:tc>
        <w:tc>
          <w:tcPr>
            <w:tcW w:w="471" w:type="pct"/>
            <w:shd w:val="clear" w:color="auto" w:fill="auto"/>
          </w:tcPr>
          <w:p w14:paraId="0A26B4B0" w14:textId="77777777" w:rsidR="003C70D4" w:rsidRPr="003A7102" w:rsidRDefault="003C70D4" w:rsidP="00CA783B">
            <w:pPr>
              <w:pStyle w:val="afc"/>
              <w:keepNext/>
              <w:ind w:left="0"/>
              <w:jc w:val="right"/>
              <w:rPr>
                <w:rFonts w:ascii="Times New Roman" w:hAnsi="Times New Roman" w:cs="Times New Roman"/>
                <w:b/>
                <w:i/>
                <w:sz w:val="24"/>
                <w:szCs w:val="24"/>
              </w:rPr>
            </w:pPr>
            <w:r w:rsidRPr="003A7102">
              <w:rPr>
                <w:rFonts w:ascii="Times New Roman" w:hAnsi="Times New Roman" w:cs="Times New Roman"/>
                <w:sz w:val="24"/>
                <w:szCs w:val="24"/>
              </w:rPr>
              <w:t>зачет</w:t>
            </w:r>
          </w:p>
        </w:tc>
        <w:tc>
          <w:tcPr>
            <w:tcW w:w="427" w:type="pct"/>
            <w:shd w:val="clear" w:color="auto" w:fill="auto"/>
          </w:tcPr>
          <w:p w14:paraId="09EE67D5" w14:textId="77777777" w:rsidR="003C70D4" w:rsidRPr="003A7102" w:rsidRDefault="003C70D4" w:rsidP="00CA783B">
            <w:pPr>
              <w:pStyle w:val="afc"/>
              <w:keepNext/>
              <w:ind w:left="0"/>
              <w:jc w:val="right"/>
              <w:rPr>
                <w:rFonts w:ascii="Times New Roman" w:hAnsi="Times New Roman" w:cs="Times New Roman"/>
                <w:b/>
                <w:i/>
                <w:sz w:val="24"/>
                <w:szCs w:val="24"/>
              </w:rPr>
            </w:pPr>
            <w:r w:rsidRPr="003A7102">
              <w:rPr>
                <w:rFonts w:ascii="Times New Roman" w:hAnsi="Times New Roman" w:cs="Times New Roman"/>
                <w:sz w:val="24"/>
                <w:szCs w:val="24"/>
              </w:rPr>
              <w:t>зачет</w:t>
            </w:r>
          </w:p>
        </w:tc>
        <w:tc>
          <w:tcPr>
            <w:tcW w:w="436" w:type="pct"/>
            <w:shd w:val="clear" w:color="auto" w:fill="auto"/>
          </w:tcPr>
          <w:p w14:paraId="1A120A15" w14:textId="77777777" w:rsidR="003C70D4" w:rsidRPr="003A7102" w:rsidRDefault="003C70D4" w:rsidP="00CA783B">
            <w:pPr>
              <w:pStyle w:val="afc"/>
              <w:keepNext/>
              <w:ind w:left="0"/>
              <w:jc w:val="right"/>
              <w:rPr>
                <w:rFonts w:ascii="Times New Roman" w:hAnsi="Times New Roman" w:cs="Times New Roman"/>
                <w:b/>
                <w:i/>
                <w:sz w:val="24"/>
                <w:szCs w:val="24"/>
              </w:rPr>
            </w:pPr>
            <w:r w:rsidRPr="003A7102">
              <w:rPr>
                <w:rFonts w:ascii="Times New Roman" w:hAnsi="Times New Roman" w:cs="Times New Roman"/>
                <w:sz w:val="24"/>
                <w:szCs w:val="24"/>
              </w:rPr>
              <w:t>зачет</w:t>
            </w:r>
          </w:p>
        </w:tc>
        <w:tc>
          <w:tcPr>
            <w:tcW w:w="436" w:type="pct"/>
            <w:shd w:val="clear" w:color="auto" w:fill="auto"/>
          </w:tcPr>
          <w:p w14:paraId="411987D8" w14:textId="77777777" w:rsidR="003C70D4" w:rsidRPr="003A7102" w:rsidRDefault="003C70D4" w:rsidP="00CA783B">
            <w:pPr>
              <w:pStyle w:val="afc"/>
              <w:keepNext/>
              <w:ind w:left="0"/>
              <w:jc w:val="right"/>
              <w:rPr>
                <w:rFonts w:ascii="Times New Roman" w:hAnsi="Times New Roman" w:cs="Times New Roman"/>
                <w:b/>
                <w:i/>
                <w:sz w:val="24"/>
                <w:szCs w:val="24"/>
              </w:rPr>
            </w:pPr>
            <w:r w:rsidRPr="003A7102">
              <w:rPr>
                <w:rFonts w:ascii="Times New Roman" w:hAnsi="Times New Roman" w:cs="Times New Roman"/>
                <w:sz w:val="24"/>
                <w:szCs w:val="24"/>
              </w:rPr>
              <w:t>зачет</w:t>
            </w:r>
          </w:p>
        </w:tc>
        <w:tc>
          <w:tcPr>
            <w:tcW w:w="386" w:type="pct"/>
            <w:shd w:val="clear" w:color="auto" w:fill="auto"/>
          </w:tcPr>
          <w:p w14:paraId="0B7D3680" w14:textId="77777777" w:rsidR="003C70D4" w:rsidRPr="003A7102" w:rsidRDefault="003C70D4" w:rsidP="00CA783B">
            <w:pPr>
              <w:pStyle w:val="afc"/>
              <w:keepNext/>
              <w:ind w:left="0"/>
              <w:jc w:val="right"/>
              <w:rPr>
                <w:rFonts w:ascii="Times New Roman" w:hAnsi="Times New Roman" w:cs="Times New Roman"/>
                <w:b/>
                <w:i/>
                <w:sz w:val="24"/>
                <w:szCs w:val="24"/>
              </w:rPr>
            </w:pPr>
            <w:r w:rsidRPr="003A7102">
              <w:rPr>
                <w:rFonts w:ascii="Times New Roman" w:hAnsi="Times New Roman" w:cs="Times New Roman"/>
                <w:sz w:val="24"/>
                <w:szCs w:val="24"/>
              </w:rPr>
              <w:t>зачет</w:t>
            </w:r>
          </w:p>
        </w:tc>
        <w:tc>
          <w:tcPr>
            <w:tcW w:w="456" w:type="pct"/>
            <w:shd w:val="clear" w:color="auto" w:fill="auto"/>
          </w:tcPr>
          <w:p w14:paraId="5DA0757C" w14:textId="77777777" w:rsidR="003C70D4" w:rsidRPr="003A7102" w:rsidRDefault="003C70D4" w:rsidP="00CA783B">
            <w:pPr>
              <w:pStyle w:val="afc"/>
              <w:keepNext/>
              <w:ind w:left="0"/>
              <w:jc w:val="right"/>
              <w:rPr>
                <w:rFonts w:ascii="Times New Roman" w:hAnsi="Times New Roman" w:cs="Times New Roman"/>
                <w:b/>
                <w:i/>
                <w:sz w:val="24"/>
                <w:szCs w:val="24"/>
              </w:rPr>
            </w:pPr>
            <w:r w:rsidRPr="003A7102">
              <w:rPr>
                <w:rFonts w:ascii="Times New Roman" w:hAnsi="Times New Roman" w:cs="Times New Roman"/>
                <w:sz w:val="24"/>
                <w:szCs w:val="24"/>
              </w:rPr>
              <w:t>зачет</w:t>
            </w:r>
          </w:p>
        </w:tc>
        <w:tc>
          <w:tcPr>
            <w:tcW w:w="436" w:type="pct"/>
            <w:shd w:val="clear" w:color="auto" w:fill="auto"/>
          </w:tcPr>
          <w:p w14:paraId="6FC7FD98" w14:textId="77777777" w:rsidR="003C70D4" w:rsidRPr="003A7102" w:rsidRDefault="003C70D4" w:rsidP="00CA783B">
            <w:pPr>
              <w:pStyle w:val="afc"/>
              <w:keepNext/>
              <w:ind w:left="0"/>
              <w:jc w:val="right"/>
              <w:rPr>
                <w:rFonts w:ascii="Times New Roman" w:hAnsi="Times New Roman" w:cs="Times New Roman"/>
                <w:b/>
                <w:i/>
                <w:sz w:val="24"/>
                <w:szCs w:val="24"/>
              </w:rPr>
            </w:pPr>
            <w:r w:rsidRPr="003A7102">
              <w:rPr>
                <w:rFonts w:ascii="Times New Roman" w:hAnsi="Times New Roman" w:cs="Times New Roman"/>
                <w:sz w:val="24"/>
                <w:szCs w:val="24"/>
              </w:rPr>
              <w:t>зачет</w:t>
            </w:r>
          </w:p>
        </w:tc>
      </w:tr>
    </w:tbl>
    <w:p w14:paraId="739D2F2B" w14:textId="77777777" w:rsidR="003C70D4" w:rsidRPr="003A7102" w:rsidRDefault="003C70D4" w:rsidP="003C70D4">
      <w:pPr>
        <w:overflowPunct w:val="0"/>
        <w:autoSpaceDE w:val="0"/>
        <w:autoSpaceDN w:val="0"/>
        <w:adjustRightInd w:val="0"/>
        <w:rPr>
          <w:b/>
          <w:szCs w:val="28"/>
        </w:rPr>
      </w:pPr>
    </w:p>
    <w:p w14:paraId="70277802" w14:textId="77777777" w:rsidR="003C70D4" w:rsidRPr="003A7102" w:rsidRDefault="003C70D4" w:rsidP="003A7102">
      <w:pPr>
        <w:ind w:firstLine="708"/>
        <w:jc w:val="both"/>
        <w:rPr>
          <w:b/>
          <w:bCs/>
          <w:sz w:val="28"/>
          <w:szCs w:val="28"/>
        </w:rPr>
      </w:pPr>
      <w:r w:rsidRPr="003A7102">
        <w:rPr>
          <w:b/>
          <w:bCs/>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p>
    <w:p w14:paraId="3533DA71" w14:textId="77777777" w:rsidR="003C70D4" w:rsidRPr="003A7102" w:rsidRDefault="003C70D4" w:rsidP="003A7102">
      <w:pPr>
        <w:ind w:firstLine="709"/>
        <w:jc w:val="both"/>
        <w:rPr>
          <w:b/>
          <w:bCs/>
          <w:sz w:val="28"/>
          <w:szCs w:val="28"/>
        </w:rPr>
      </w:pPr>
    </w:p>
    <w:p w14:paraId="214FE251" w14:textId="77777777" w:rsidR="003C70D4" w:rsidRPr="003A7102" w:rsidRDefault="003C70D4" w:rsidP="003A7102">
      <w:pPr>
        <w:jc w:val="both"/>
        <w:rPr>
          <w:b/>
          <w:bCs/>
          <w:sz w:val="28"/>
          <w:szCs w:val="28"/>
        </w:rPr>
      </w:pPr>
      <w:r w:rsidRPr="003A7102">
        <w:rPr>
          <w:b/>
          <w:bCs/>
          <w:sz w:val="28"/>
          <w:szCs w:val="28"/>
        </w:rPr>
        <w:t>5.1. Содержание дисциплины</w:t>
      </w:r>
    </w:p>
    <w:p w14:paraId="10A9F8EC" w14:textId="77777777" w:rsidR="003C70D4" w:rsidRPr="003A7102" w:rsidRDefault="003C70D4" w:rsidP="003A7102">
      <w:pPr>
        <w:overflowPunct w:val="0"/>
        <w:autoSpaceDE w:val="0"/>
        <w:autoSpaceDN w:val="0"/>
        <w:adjustRightInd w:val="0"/>
        <w:jc w:val="both"/>
        <w:rPr>
          <w:b/>
          <w:sz w:val="28"/>
          <w:szCs w:val="28"/>
        </w:rPr>
      </w:pPr>
    </w:p>
    <w:p w14:paraId="63BF31C0" w14:textId="77777777" w:rsidR="003C70D4" w:rsidRPr="003A7102" w:rsidRDefault="003C70D4" w:rsidP="003A7102">
      <w:pPr>
        <w:autoSpaceDE w:val="0"/>
        <w:autoSpaceDN w:val="0"/>
        <w:adjustRightInd w:val="0"/>
        <w:ind w:firstLine="709"/>
        <w:jc w:val="both"/>
        <w:rPr>
          <w:b/>
          <w:sz w:val="28"/>
          <w:szCs w:val="28"/>
        </w:rPr>
      </w:pPr>
      <w:r w:rsidRPr="003A7102">
        <w:rPr>
          <w:b/>
          <w:bCs/>
          <w:sz w:val="28"/>
          <w:szCs w:val="28"/>
        </w:rPr>
        <w:t>Тема 1. Основы бизнеса</w:t>
      </w:r>
      <w:r w:rsidRPr="003A7102">
        <w:rPr>
          <w:b/>
          <w:sz w:val="28"/>
          <w:szCs w:val="28"/>
        </w:rPr>
        <w:t xml:space="preserve">. </w:t>
      </w:r>
    </w:p>
    <w:p w14:paraId="38E47F8C" w14:textId="77777777" w:rsidR="003C70D4" w:rsidRPr="003A7102" w:rsidRDefault="003C70D4" w:rsidP="003A7102">
      <w:pPr>
        <w:autoSpaceDE w:val="0"/>
        <w:autoSpaceDN w:val="0"/>
        <w:adjustRightInd w:val="0"/>
        <w:jc w:val="both"/>
        <w:rPr>
          <w:sz w:val="28"/>
          <w:szCs w:val="28"/>
        </w:rPr>
      </w:pPr>
      <w:r w:rsidRPr="003A7102">
        <w:rPr>
          <w:sz w:val="28"/>
          <w:szCs w:val="28"/>
        </w:rPr>
        <w:t>Отраслевые группы и секторы. Виды бизнеса. Бизнес-модели. Структура менеджмента. Бизнес-цикл. Инвестиционный цикл. Отчет о прибыли и убытках. Создание диаграммы анализа безубыточности.</w:t>
      </w:r>
    </w:p>
    <w:p w14:paraId="30FDEDCF" w14:textId="77777777" w:rsidR="003C70D4" w:rsidRPr="003A7102" w:rsidRDefault="003C70D4" w:rsidP="003A7102">
      <w:pPr>
        <w:autoSpaceDE w:val="0"/>
        <w:autoSpaceDN w:val="0"/>
        <w:adjustRightInd w:val="0"/>
        <w:ind w:firstLine="709"/>
        <w:jc w:val="both"/>
        <w:rPr>
          <w:b/>
          <w:bCs/>
          <w:sz w:val="28"/>
          <w:szCs w:val="28"/>
        </w:rPr>
      </w:pPr>
    </w:p>
    <w:p w14:paraId="1C2FEBF0" w14:textId="77777777" w:rsidR="00454F22" w:rsidRPr="003A7102" w:rsidRDefault="00454F22" w:rsidP="003A7102">
      <w:pPr>
        <w:autoSpaceDE w:val="0"/>
        <w:autoSpaceDN w:val="0"/>
        <w:adjustRightInd w:val="0"/>
        <w:ind w:firstLine="709"/>
        <w:jc w:val="both"/>
        <w:rPr>
          <w:b/>
          <w:bCs/>
          <w:sz w:val="28"/>
          <w:szCs w:val="28"/>
        </w:rPr>
      </w:pPr>
    </w:p>
    <w:p w14:paraId="083DE454" w14:textId="77777777" w:rsidR="00454F22" w:rsidRPr="003A7102" w:rsidRDefault="00454F22" w:rsidP="003A7102">
      <w:pPr>
        <w:autoSpaceDE w:val="0"/>
        <w:autoSpaceDN w:val="0"/>
        <w:adjustRightInd w:val="0"/>
        <w:ind w:firstLine="709"/>
        <w:jc w:val="both"/>
        <w:rPr>
          <w:b/>
          <w:bCs/>
          <w:sz w:val="28"/>
          <w:szCs w:val="28"/>
        </w:rPr>
      </w:pPr>
    </w:p>
    <w:p w14:paraId="3E5995DA" w14:textId="0CCF5007" w:rsidR="003C70D4" w:rsidRPr="003A7102" w:rsidRDefault="003C70D4" w:rsidP="003A7102">
      <w:pPr>
        <w:autoSpaceDE w:val="0"/>
        <w:autoSpaceDN w:val="0"/>
        <w:adjustRightInd w:val="0"/>
        <w:ind w:firstLine="709"/>
        <w:jc w:val="both"/>
        <w:rPr>
          <w:b/>
          <w:sz w:val="28"/>
          <w:szCs w:val="28"/>
        </w:rPr>
      </w:pPr>
      <w:r w:rsidRPr="003A7102">
        <w:rPr>
          <w:b/>
          <w:bCs/>
          <w:sz w:val="28"/>
          <w:szCs w:val="28"/>
        </w:rPr>
        <w:t>Тема 2. Деловая карьера</w:t>
      </w:r>
      <w:r w:rsidRPr="003A7102">
        <w:rPr>
          <w:b/>
          <w:sz w:val="28"/>
          <w:szCs w:val="28"/>
        </w:rPr>
        <w:t xml:space="preserve">. </w:t>
      </w:r>
    </w:p>
    <w:p w14:paraId="0DD68F56" w14:textId="77777777" w:rsidR="003C70D4" w:rsidRPr="003A7102" w:rsidRDefault="003C70D4" w:rsidP="003A7102">
      <w:pPr>
        <w:autoSpaceDE w:val="0"/>
        <w:autoSpaceDN w:val="0"/>
        <w:adjustRightInd w:val="0"/>
        <w:jc w:val="both"/>
        <w:rPr>
          <w:sz w:val="28"/>
          <w:szCs w:val="28"/>
        </w:rPr>
      </w:pPr>
      <w:r w:rsidRPr="003A7102">
        <w:rPr>
          <w:sz w:val="28"/>
          <w:szCs w:val="28"/>
        </w:rPr>
        <w:t>Получение образования. Образование и карьера. Образование как бизнес. Этапы карьеры. С</w:t>
      </w:r>
      <w:r w:rsidRPr="003A7102">
        <w:rPr>
          <w:sz w:val="28"/>
          <w:szCs w:val="28"/>
          <w:lang w:val="en-US"/>
        </w:rPr>
        <w:t>V</w:t>
      </w:r>
      <w:r w:rsidRPr="003A7102">
        <w:rPr>
          <w:sz w:val="28"/>
          <w:szCs w:val="28"/>
        </w:rPr>
        <w:t>. Мотивационное письмо. Сильные и слабые стороны. Интервью: вопросы и ответы, объяснение причин. Составление пятилетнего плана на будущее.</w:t>
      </w:r>
    </w:p>
    <w:p w14:paraId="7B458020" w14:textId="77777777" w:rsidR="003C70D4" w:rsidRPr="003A7102" w:rsidRDefault="003C70D4" w:rsidP="003A7102">
      <w:pPr>
        <w:autoSpaceDE w:val="0"/>
        <w:autoSpaceDN w:val="0"/>
        <w:adjustRightInd w:val="0"/>
        <w:ind w:firstLine="709"/>
        <w:jc w:val="both"/>
        <w:rPr>
          <w:b/>
          <w:bCs/>
          <w:sz w:val="28"/>
          <w:szCs w:val="28"/>
        </w:rPr>
      </w:pPr>
    </w:p>
    <w:p w14:paraId="34513A12" w14:textId="77777777" w:rsidR="003C70D4" w:rsidRPr="003A7102" w:rsidRDefault="003C70D4" w:rsidP="003A7102">
      <w:pPr>
        <w:autoSpaceDE w:val="0"/>
        <w:autoSpaceDN w:val="0"/>
        <w:adjustRightInd w:val="0"/>
        <w:ind w:firstLine="709"/>
        <w:jc w:val="both"/>
        <w:rPr>
          <w:b/>
          <w:sz w:val="28"/>
          <w:szCs w:val="28"/>
        </w:rPr>
      </w:pPr>
      <w:r w:rsidRPr="003A7102">
        <w:rPr>
          <w:b/>
          <w:bCs/>
          <w:sz w:val="28"/>
          <w:szCs w:val="28"/>
        </w:rPr>
        <w:t>Тема 3. Критическое чтение. Аннотирование текста.</w:t>
      </w:r>
    </w:p>
    <w:p w14:paraId="2B2D947D" w14:textId="77777777" w:rsidR="003C70D4" w:rsidRPr="003A7102" w:rsidRDefault="003C70D4" w:rsidP="003A7102">
      <w:pPr>
        <w:autoSpaceDE w:val="0"/>
        <w:autoSpaceDN w:val="0"/>
        <w:adjustRightInd w:val="0"/>
        <w:jc w:val="both"/>
        <w:rPr>
          <w:sz w:val="28"/>
          <w:szCs w:val="28"/>
          <w:lang w:eastAsia="en-US"/>
        </w:rPr>
      </w:pPr>
      <w:r w:rsidRPr="003A7102">
        <w:rPr>
          <w:bCs/>
          <w:sz w:val="28"/>
          <w:szCs w:val="28"/>
        </w:rPr>
        <w:t>Как читать деловые и научные статьи</w:t>
      </w:r>
      <w:r w:rsidRPr="003A7102">
        <w:rPr>
          <w:sz w:val="28"/>
          <w:szCs w:val="28"/>
        </w:rPr>
        <w:t xml:space="preserve">. Определение темы статьи. Выделение ключевых идей. Деление статьи на логические блоки. Выделение аргументов. Конспектирование. Составление глоссария терминов. IMRAD: </w:t>
      </w:r>
      <w:r w:rsidRPr="003A7102">
        <w:rPr>
          <w:sz w:val="28"/>
          <w:szCs w:val="28"/>
          <w:lang w:eastAsia="en-US"/>
        </w:rPr>
        <w:t>пошаговое структурирование англоязычного научного текста. Критерии оценивания работы. Характерные речевые обороты, используемые для разделов работы. Особенности составления разделов.</w:t>
      </w:r>
    </w:p>
    <w:p w14:paraId="0EA651FC" w14:textId="77777777" w:rsidR="003C70D4" w:rsidRPr="003A7102" w:rsidRDefault="003C70D4" w:rsidP="003A7102">
      <w:pPr>
        <w:autoSpaceDE w:val="0"/>
        <w:autoSpaceDN w:val="0"/>
        <w:adjustRightInd w:val="0"/>
        <w:jc w:val="both"/>
        <w:rPr>
          <w:sz w:val="28"/>
          <w:szCs w:val="28"/>
          <w:lang w:eastAsia="en-US"/>
        </w:rPr>
      </w:pPr>
      <w:r w:rsidRPr="003A7102">
        <w:rPr>
          <w:sz w:val="28"/>
          <w:szCs w:val="28"/>
          <w:lang w:eastAsia="en-US"/>
        </w:rPr>
        <w:t xml:space="preserve">Типы, формат и структура англоязычных аннотаций. Требования к содержанию и структуре англоязычных аннотаций. Функциональные задачи аннотаций. Типы и формат: дескриптивные, информативные и структурированные аннотации. Принципы составления </w:t>
      </w:r>
      <w:proofErr w:type="spellStart"/>
      <w:r w:rsidRPr="003A7102">
        <w:rPr>
          <w:sz w:val="28"/>
          <w:szCs w:val="28"/>
          <w:lang w:eastAsia="en-US"/>
        </w:rPr>
        <w:t>англоязычнои</w:t>
      </w:r>
      <w:proofErr w:type="spellEnd"/>
      <w:r w:rsidRPr="003A7102">
        <w:rPr>
          <w:sz w:val="28"/>
          <w:szCs w:val="28"/>
          <w:lang w:eastAsia="en-US"/>
        </w:rPr>
        <w:t xml:space="preserve">̆ аннотации. Сходства и различия Аннотации и </w:t>
      </w:r>
      <w:proofErr w:type="spellStart"/>
      <w:r w:rsidRPr="003A7102">
        <w:rPr>
          <w:sz w:val="28"/>
          <w:szCs w:val="28"/>
          <w:lang w:eastAsia="en-US"/>
        </w:rPr>
        <w:t>Abstract</w:t>
      </w:r>
      <w:proofErr w:type="spellEnd"/>
      <w:r w:rsidRPr="003A7102">
        <w:rPr>
          <w:sz w:val="28"/>
          <w:szCs w:val="28"/>
          <w:lang w:eastAsia="en-US"/>
        </w:rPr>
        <w:t>. Пошаговое составление аннотации. Закрепление навыков перифраза и обобщения. Критерии оценки аннотаций. Отбор англоязычных эквивалентов русскоязычных терминов.</w:t>
      </w:r>
    </w:p>
    <w:p w14:paraId="1DA3EA78" w14:textId="77777777" w:rsidR="003C70D4" w:rsidRPr="003A7102" w:rsidRDefault="003C70D4" w:rsidP="003A7102">
      <w:pPr>
        <w:autoSpaceDE w:val="0"/>
        <w:autoSpaceDN w:val="0"/>
        <w:adjustRightInd w:val="0"/>
        <w:jc w:val="both"/>
        <w:rPr>
          <w:sz w:val="28"/>
          <w:szCs w:val="28"/>
          <w:lang w:eastAsia="en-US"/>
        </w:rPr>
      </w:pPr>
    </w:p>
    <w:p w14:paraId="3466C0BB" w14:textId="77777777" w:rsidR="003C70D4" w:rsidRPr="003A7102" w:rsidRDefault="003C70D4" w:rsidP="003A7102">
      <w:pPr>
        <w:autoSpaceDE w:val="0"/>
        <w:autoSpaceDN w:val="0"/>
        <w:adjustRightInd w:val="0"/>
        <w:ind w:firstLine="709"/>
        <w:jc w:val="both"/>
        <w:rPr>
          <w:b/>
          <w:bCs/>
          <w:sz w:val="28"/>
          <w:szCs w:val="28"/>
        </w:rPr>
      </w:pPr>
      <w:r w:rsidRPr="003A7102">
        <w:rPr>
          <w:b/>
          <w:bCs/>
          <w:sz w:val="28"/>
          <w:szCs w:val="28"/>
        </w:rPr>
        <w:t>Тема 4. Информационно-коммуникационные технологии.</w:t>
      </w:r>
    </w:p>
    <w:p w14:paraId="64FC962E" w14:textId="77777777" w:rsidR="003C70D4" w:rsidRPr="003A7102" w:rsidRDefault="003C70D4" w:rsidP="003A7102">
      <w:pPr>
        <w:autoSpaceDE w:val="0"/>
        <w:autoSpaceDN w:val="0"/>
        <w:adjustRightInd w:val="0"/>
        <w:jc w:val="both"/>
        <w:rPr>
          <w:bCs/>
          <w:sz w:val="28"/>
          <w:szCs w:val="28"/>
        </w:rPr>
      </w:pPr>
      <w:r w:rsidRPr="003A7102">
        <w:rPr>
          <w:bCs/>
          <w:sz w:val="28"/>
          <w:szCs w:val="28"/>
        </w:rPr>
        <w:t xml:space="preserve">Технологии на рабочем месте. Отношение к </w:t>
      </w:r>
      <w:r w:rsidRPr="003A7102">
        <w:rPr>
          <w:bCs/>
          <w:sz w:val="28"/>
          <w:szCs w:val="28"/>
          <w:lang w:val="en-US"/>
        </w:rPr>
        <w:t>IT</w:t>
      </w:r>
      <w:r w:rsidRPr="003A7102">
        <w:rPr>
          <w:bCs/>
          <w:sz w:val="28"/>
          <w:szCs w:val="28"/>
        </w:rPr>
        <w:t>. Представление информации. Сравнение технологий. Информационная безопасность. Новые технологии и бизнес.</w:t>
      </w:r>
    </w:p>
    <w:p w14:paraId="491A5128" w14:textId="77777777" w:rsidR="003C70D4" w:rsidRPr="003A7102" w:rsidRDefault="003C70D4" w:rsidP="003A7102">
      <w:pPr>
        <w:autoSpaceDE w:val="0"/>
        <w:autoSpaceDN w:val="0"/>
        <w:adjustRightInd w:val="0"/>
        <w:ind w:firstLine="709"/>
        <w:jc w:val="both"/>
        <w:rPr>
          <w:b/>
          <w:bCs/>
          <w:sz w:val="28"/>
          <w:szCs w:val="28"/>
        </w:rPr>
      </w:pPr>
    </w:p>
    <w:p w14:paraId="11A83B55" w14:textId="77777777" w:rsidR="003C70D4" w:rsidRPr="003A7102" w:rsidRDefault="003C70D4" w:rsidP="003A7102">
      <w:pPr>
        <w:autoSpaceDE w:val="0"/>
        <w:autoSpaceDN w:val="0"/>
        <w:adjustRightInd w:val="0"/>
        <w:ind w:firstLine="709"/>
        <w:jc w:val="both"/>
        <w:rPr>
          <w:b/>
          <w:sz w:val="28"/>
          <w:szCs w:val="28"/>
        </w:rPr>
      </w:pPr>
      <w:r w:rsidRPr="003A7102">
        <w:rPr>
          <w:b/>
          <w:sz w:val="28"/>
          <w:szCs w:val="28"/>
        </w:rPr>
        <w:t>Тема 5. Реферирование текста.</w:t>
      </w:r>
    </w:p>
    <w:p w14:paraId="7DF8F083" w14:textId="77777777" w:rsidR="003C70D4" w:rsidRPr="003A7102" w:rsidRDefault="003C70D4" w:rsidP="003A7102">
      <w:pPr>
        <w:widowControl w:val="0"/>
        <w:autoSpaceDE w:val="0"/>
        <w:autoSpaceDN w:val="0"/>
        <w:adjustRightInd w:val="0"/>
        <w:jc w:val="both"/>
        <w:rPr>
          <w:sz w:val="28"/>
          <w:szCs w:val="28"/>
          <w:lang w:eastAsia="en-US"/>
        </w:rPr>
      </w:pPr>
      <w:r w:rsidRPr="003A7102">
        <w:rPr>
          <w:sz w:val="28"/>
          <w:szCs w:val="28"/>
          <w:lang w:eastAsia="en-US"/>
        </w:rPr>
        <w:t xml:space="preserve">Характеристики аналитического и дескриптивного текста. Выделение темы, проблемы, структуры текста. Обоснование критериев отбора источников и их классификация. Компрессия текста. Поиск англоязычной научной информации по теме исследования. Основные правила цитирования и оформления списка использованной литературы и внутри и </w:t>
      </w:r>
      <w:proofErr w:type="gramStart"/>
      <w:r w:rsidRPr="003A7102">
        <w:rPr>
          <w:sz w:val="28"/>
          <w:szCs w:val="28"/>
          <w:lang w:eastAsia="en-US"/>
        </w:rPr>
        <w:t>за текстовых ссылок</w:t>
      </w:r>
      <w:proofErr w:type="gramEnd"/>
      <w:r w:rsidRPr="003A7102">
        <w:rPr>
          <w:sz w:val="28"/>
          <w:szCs w:val="28"/>
          <w:lang w:eastAsia="en-US"/>
        </w:rPr>
        <w:t xml:space="preserve"> на цитируемые источники (Гарвардский стиль, стиль АРА и др.). Системы и способы цитирования англоязычной научной литературы, возможности текстового редактора </w:t>
      </w:r>
      <w:proofErr w:type="spellStart"/>
      <w:r w:rsidRPr="003A7102">
        <w:rPr>
          <w:sz w:val="28"/>
          <w:szCs w:val="28"/>
          <w:lang w:eastAsia="en-US"/>
        </w:rPr>
        <w:t>Word</w:t>
      </w:r>
      <w:proofErr w:type="spellEnd"/>
      <w:r w:rsidRPr="003A7102">
        <w:rPr>
          <w:sz w:val="28"/>
          <w:szCs w:val="28"/>
          <w:lang w:eastAsia="en-US"/>
        </w:rPr>
        <w:t xml:space="preserve">. Сопоставление текстов научной тематики по специальности. Написание аналитического резюме нескольких статей по теме исследования. Выражение позитивной и критической оценки исследований. Стратегии перифраза и обобщения. Критерии оценивания обзора. Анализ типичных ошибок. </w:t>
      </w:r>
    </w:p>
    <w:p w14:paraId="522FBA1D" w14:textId="77777777" w:rsidR="003C70D4" w:rsidRPr="003A7102" w:rsidRDefault="003C70D4" w:rsidP="003A7102">
      <w:pPr>
        <w:jc w:val="both"/>
        <w:rPr>
          <w:sz w:val="28"/>
          <w:szCs w:val="28"/>
        </w:rPr>
      </w:pPr>
    </w:p>
    <w:p w14:paraId="0C03D35D" w14:textId="77777777" w:rsidR="003C70D4" w:rsidRPr="003A7102" w:rsidRDefault="003C70D4" w:rsidP="003A7102">
      <w:pPr>
        <w:autoSpaceDE w:val="0"/>
        <w:autoSpaceDN w:val="0"/>
        <w:adjustRightInd w:val="0"/>
        <w:ind w:firstLine="709"/>
        <w:jc w:val="both"/>
        <w:rPr>
          <w:b/>
          <w:sz w:val="28"/>
          <w:szCs w:val="28"/>
        </w:rPr>
      </w:pPr>
      <w:r w:rsidRPr="003A7102">
        <w:rPr>
          <w:b/>
          <w:bCs/>
          <w:sz w:val="28"/>
          <w:szCs w:val="28"/>
        </w:rPr>
        <w:t xml:space="preserve">Тема 6. </w:t>
      </w:r>
      <w:r w:rsidRPr="003A7102">
        <w:rPr>
          <w:b/>
          <w:sz w:val="28"/>
          <w:szCs w:val="28"/>
        </w:rPr>
        <w:t xml:space="preserve">Деловые и академические презентации. </w:t>
      </w:r>
    </w:p>
    <w:p w14:paraId="09D04EAF" w14:textId="77777777" w:rsidR="003C70D4" w:rsidRPr="003A7102" w:rsidRDefault="003C70D4" w:rsidP="003A7102">
      <w:pPr>
        <w:jc w:val="both"/>
        <w:rPr>
          <w:bCs/>
          <w:sz w:val="28"/>
          <w:szCs w:val="28"/>
          <w:lang w:eastAsia="en-US"/>
        </w:rPr>
      </w:pPr>
      <w:r w:rsidRPr="003A7102">
        <w:rPr>
          <w:bCs/>
          <w:sz w:val="28"/>
          <w:szCs w:val="28"/>
          <w:lang w:eastAsia="en-US"/>
        </w:rPr>
        <w:lastRenderedPageBreak/>
        <w:t>Правила построения устной англоязычной презентации Основные стилистические различия устной и письменной речи. Структура и содержание научной презентации на английском языке. Различия между бизнес-презентацией и академической презентацией. Требования к содержанию научной презентации на английском языке. Составление письменного варианта речи. Определение главного тезиса. Термины и определения. Корреляция количества слов в письменном варианте и продолжительности устного выступления. Использование листов самопроверки при подготовке к выступлению. Слайды как визуальная опора. Критерии оценивания презентации. Стратегии реагирования на непонятные вопросы. Критерии оценивания успешности выступления. Частотные речевые обороты и «заполнители пауз».</w:t>
      </w:r>
    </w:p>
    <w:p w14:paraId="17675662" w14:textId="023A9C0C" w:rsidR="003C70D4" w:rsidRPr="003A7102" w:rsidRDefault="003C70D4" w:rsidP="003A7102">
      <w:pPr>
        <w:jc w:val="both"/>
        <w:rPr>
          <w:bCs/>
          <w:sz w:val="28"/>
          <w:szCs w:val="28"/>
          <w:lang w:eastAsia="en-US"/>
        </w:rPr>
      </w:pPr>
    </w:p>
    <w:p w14:paraId="340A8803" w14:textId="4BBCF69B" w:rsidR="00C6110C" w:rsidRDefault="00C6110C" w:rsidP="003C70D4">
      <w:pPr>
        <w:rPr>
          <w:bCs/>
          <w:szCs w:val="28"/>
          <w:lang w:eastAsia="en-US"/>
        </w:rPr>
      </w:pPr>
    </w:p>
    <w:p w14:paraId="7269BA07" w14:textId="77777777" w:rsidR="003C70D4" w:rsidRPr="003A7102" w:rsidRDefault="003C70D4" w:rsidP="003C70D4">
      <w:pPr>
        <w:rPr>
          <w:b/>
          <w:sz w:val="28"/>
          <w:szCs w:val="28"/>
        </w:rPr>
      </w:pPr>
      <w:r w:rsidRPr="003A7102">
        <w:rPr>
          <w:b/>
          <w:sz w:val="28"/>
          <w:szCs w:val="28"/>
        </w:rPr>
        <w:t>5.2. Учебно-тематический план</w:t>
      </w:r>
    </w:p>
    <w:p w14:paraId="5D1282DF" w14:textId="77777777" w:rsidR="003C70D4" w:rsidRPr="003A7102" w:rsidRDefault="003C70D4" w:rsidP="003C70D4">
      <w:pPr>
        <w:rPr>
          <w:b/>
          <w:sz w:val="28"/>
          <w:szCs w:val="28"/>
        </w:rPr>
      </w:pPr>
    </w:p>
    <w:p w14:paraId="2A33873F" w14:textId="77777777" w:rsidR="003C70D4" w:rsidRPr="003A7102" w:rsidRDefault="003C70D4" w:rsidP="003C70D4">
      <w:pPr>
        <w:jc w:val="right"/>
        <w:rPr>
          <w:sz w:val="28"/>
          <w:szCs w:val="28"/>
        </w:rPr>
      </w:pPr>
      <w:r w:rsidRPr="003A7102">
        <w:rPr>
          <w:sz w:val="28"/>
          <w:szCs w:val="28"/>
        </w:rPr>
        <w:t>Таблица 2</w:t>
      </w:r>
    </w:p>
    <w:p w14:paraId="15D83463" w14:textId="77777777" w:rsidR="003C70D4" w:rsidRPr="003A7102" w:rsidRDefault="003C70D4" w:rsidP="003C70D4">
      <w:pPr>
        <w:rPr>
          <w:sz w:val="28"/>
          <w:szCs w:val="28"/>
        </w:rPr>
      </w:pPr>
      <w:r w:rsidRPr="003A7102">
        <w:rPr>
          <w:sz w:val="28"/>
          <w:szCs w:val="28"/>
        </w:rPr>
        <w:t>Очная форма обучения / заочная форма обучения</w:t>
      </w:r>
    </w:p>
    <w:p w14:paraId="225E6BCB" w14:textId="77777777" w:rsidR="003C70D4" w:rsidRPr="00035497" w:rsidRDefault="003C70D4" w:rsidP="003C70D4">
      <w:pPr>
        <w:tabs>
          <w:tab w:val="right" w:pos="851"/>
        </w:tabs>
        <w:rPr>
          <w:szCs w:val="28"/>
        </w:rPr>
      </w:pPr>
    </w:p>
    <w:tbl>
      <w:tblPr>
        <w:tblpPr w:leftFromText="181" w:rightFromText="181" w:vertAnchor="text" w:tblpXSpec="center" w:tblpY="1"/>
        <w:tblOverlap w:val="never"/>
        <w:tblW w:w="507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3"/>
        <w:gridCol w:w="1885"/>
        <w:gridCol w:w="807"/>
        <w:gridCol w:w="795"/>
        <w:gridCol w:w="807"/>
        <w:gridCol w:w="1625"/>
        <w:gridCol w:w="947"/>
        <w:gridCol w:w="2528"/>
      </w:tblGrid>
      <w:tr w:rsidR="003C70D4" w:rsidRPr="00035497" w14:paraId="7073B888" w14:textId="77777777" w:rsidTr="00CA783B">
        <w:tc>
          <w:tcPr>
            <w:tcW w:w="191" w:type="pct"/>
            <w:vMerge w:val="restart"/>
            <w:shd w:val="clear" w:color="auto" w:fill="auto"/>
          </w:tcPr>
          <w:p w14:paraId="1B5A1C92" w14:textId="77777777" w:rsidR="003C70D4" w:rsidRPr="003C712C" w:rsidRDefault="003C70D4" w:rsidP="00CA783B">
            <w:pPr>
              <w:tabs>
                <w:tab w:val="right" w:pos="851"/>
              </w:tabs>
            </w:pPr>
            <w:r w:rsidRPr="003C712C">
              <w:t>№</w:t>
            </w:r>
          </w:p>
          <w:p w14:paraId="6B06CE00" w14:textId="77777777" w:rsidR="003C70D4" w:rsidRPr="003C712C" w:rsidRDefault="003C70D4" w:rsidP="00CA783B">
            <w:pPr>
              <w:tabs>
                <w:tab w:val="right" w:pos="851"/>
              </w:tabs>
            </w:pPr>
            <w:r w:rsidRPr="003C712C">
              <w:t>п/п</w:t>
            </w:r>
          </w:p>
        </w:tc>
        <w:tc>
          <w:tcPr>
            <w:tcW w:w="965" w:type="pct"/>
            <w:vMerge w:val="restart"/>
            <w:shd w:val="clear" w:color="auto" w:fill="auto"/>
          </w:tcPr>
          <w:p w14:paraId="7F19C258" w14:textId="77777777" w:rsidR="003C70D4" w:rsidRPr="003C712C" w:rsidRDefault="003C70D4" w:rsidP="00CA783B">
            <w:pPr>
              <w:tabs>
                <w:tab w:val="right" w:pos="851"/>
              </w:tabs>
            </w:pPr>
            <w:r w:rsidRPr="003C712C">
              <w:rPr>
                <w:b/>
              </w:rPr>
              <w:t>Наименование тем (разделов) дисциплины</w:t>
            </w:r>
          </w:p>
        </w:tc>
        <w:tc>
          <w:tcPr>
            <w:tcW w:w="2550" w:type="pct"/>
            <w:gridSpan w:val="5"/>
          </w:tcPr>
          <w:p w14:paraId="1A419CFC" w14:textId="77777777" w:rsidR="003C70D4" w:rsidRPr="003C712C" w:rsidRDefault="003C70D4" w:rsidP="00CA783B">
            <w:pPr>
              <w:tabs>
                <w:tab w:val="right" w:pos="0"/>
              </w:tabs>
              <w:ind w:firstLine="4"/>
              <w:jc w:val="center"/>
              <w:rPr>
                <w:b/>
              </w:rPr>
            </w:pPr>
            <w:r w:rsidRPr="003C712C">
              <w:rPr>
                <w:b/>
              </w:rPr>
              <w:t>Трудоемкость в часах</w:t>
            </w:r>
          </w:p>
        </w:tc>
        <w:tc>
          <w:tcPr>
            <w:tcW w:w="1294" w:type="pct"/>
            <w:vMerge w:val="restart"/>
            <w:shd w:val="clear" w:color="auto" w:fill="auto"/>
          </w:tcPr>
          <w:p w14:paraId="6230427E" w14:textId="77777777" w:rsidR="003C70D4" w:rsidRPr="003C712C" w:rsidRDefault="003C70D4" w:rsidP="00CA783B">
            <w:pPr>
              <w:tabs>
                <w:tab w:val="right" w:pos="851"/>
              </w:tabs>
              <w:rPr>
                <w:b/>
              </w:rPr>
            </w:pPr>
            <w:r w:rsidRPr="003C712C">
              <w:rPr>
                <w:b/>
              </w:rPr>
              <w:t>Формы текущего контроля успеваемости</w:t>
            </w:r>
          </w:p>
        </w:tc>
      </w:tr>
      <w:tr w:rsidR="003C70D4" w:rsidRPr="00035497" w14:paraId="62098B15" w14:textId="77777777" w:rsidTr="00CA783B">
        <w:tc>
          <w:tcPr>
            <w:tcW w:w="191" w:type="pct"/>
            <w:vMerge/>
            <w:shd w:val="clear" w:color="auto" w:fill="auto"/>
          </w:tcPr>
          <w:p w14:paraId="227B34AA" w14:textId="77777777" w:rsidR="003C70D4" w:rsidRPr="003C712C" w:rsidRDefault="003C70D4" w:rsidP="00CA783B">
            <w:pPr>
              <w:tabs>
                <w:tab w:val="right" w:pos="851"/>
              </w:tabs>
              <w:ind w:firstLine="709"/>
            </w:pPr>
          </w:p>
        </w:tc>
        <w:tc>
          <w:tcPr>
            <w:tcW w:w="965" w:type="pct"/>
            <w:vMerge/>
            <w:shd w:val="clear" w:color="auto" w:fill="auto"/>
          </w:tcPr>
          <w:p w14:paraId="6BA02FF4" w14:textId="77777777" w:rsidR="003C70D4" w:rsidRPr="003C712C" w:rsidRDefault="003C70D4" w:rsidP="00CA783B">
            <w:pPr>
              <w:tabs>
                <w:tab w:val="right" w:pos="851"/>
              </w:tabs>
              <w:ind w:firstLine="709"/>
            </w:pPr>
          </w:p>
        </w:tc>
        <w:tc>
          <w:tcPr>
            <w:tcW w:w="413" w:type="pct"/>
            <w:vMerge w:val="restart"/>
            <w:shd w:val="clear" w:color="auto" w:fill="auto"/>
          </w:tcPr>
          <w:p w14:paraId="7B5C8771" w14:textId="77777777" w:rsidR="003C70D4" w:rsidRPr="003C712C" w:rsidRDefault="003C70D4" w:rsidP="00CA783B">
            <w:pPr>
              <w:tabs>
                <w:tab w:val="right" w:pos="851"/>
              </w:tabs>
              <w:rPr>
                <w:b/>
              </w:rPr>
            </w:pPr>
            <w:r w:rsidRPr="003C712C">
              <w:rPr>
                <w:b/>
              </w:rPr>
              <w:t>Всего</w:t>
            </w:r>
          </w:p>
        </w:tc>
        <w:tc>
          <w:tcPr>
            <w:tcW w:w="1652" w:type="pct"/>
            <w:gridSpan w:val="3"/>
            <w:shd w:val="clear" w:color="auto" w:fill="auto"/>
          </w:tcPr>
          <w:p w14:paraId="27C4F828" w14:textId="77777777" w:rsidR="003C70D4" w:rsidRPr="003C712C" w:rsidRDefault="003C70D4" w:rsidP="00CA783B">
            <w:pPr>
              <w:tabs>
                <w:tab w:val="right" w:pos="851"/>
              </w:tabs>
              <w:jc w:val="center"/>
              <w:rPr>
                <w:b/>
              </w:rPr>
            </w:pPr>
            <w:r>
              <w:rPr>
                <w:b/>
              </w:rPr>
              <w:t xml:space="preserve">Контактная работа – </w:t>
            </w:r>
            <w:r w:rsidRPr="003C712C">
              <w:rPr>
                <w:b/>
              </w:rPr>
              <w:t>Аудиторная работа</w:t>
            </w:r>
          </w:p>
        </w:tc>
        <w:tc>
          <w:tcPr>
            <w:tcW w:w="485" w:type="pct"/>
            <w:vMerge w:val="restart"/>
            <w:shd w:val="clear" w:color="auto" w:fill="auto"/>
          </w:tcPr>
          <w:p w14:paraId="4A70E4FB" w14:textId="77777777" w:rsidR="003C70D4" w:rsidRPr="003C712C" w:rsidRDefault="003C70D4" w:rsidP="00CA783B">
            <w:pPr>
              <w:tabs>
                <w:tab w:val="right" w:pos="851"/>
              </w:tabs>
            </w:pPr>
            <w:r w:rsidRPr="003C712C">
              <w:rPr>
                <w:b/>
              </w:rPr>
              <w:t>Само-стоя-</w:t>
            </w:r>
            <w:proofErr w:type="spellStart"/>
            <w:r w:rsidRPr="003C712C">
              <w:rPr>
                <w:b/>
              </w:rPr>
              <w:t>тель</w:t>
            </w:r>
            <w:proofErr w:type="spellEnd"/>
            <w:r w:rsidRPr="003C712C">
              <w:rPr>
                <w:b/>
              </w:rPr>
              <w:t>-</w:t>
            </w:r>
            <w:proofErr w:type="spellStart"/>
            <w:r w:rsidRPr="003C712C">
              <w:rPr>
                <w:b/>
              </w:rPr>
              <w:t>ная</w:t>
            </w:r>
            <w:proofErr w:type="spellEnd"/>
            <w:r w:rsidRPr="003C712C">
              <w:rPr>
                <w:b/>
              </w:rPr>
              <w:t xml:space="preserve"> работа</w:t>
            </w:r>
          </w:p>
        </w:tc>
        <w:tc>
          <w:tcPr>
            <w:tcW w:w="1294" w:type="pct"/>
            <w:vMerge/>
            <w:shd w:val="clear" w:color="auto" w:fill="auto"/>
          </w:tcPr>
          <w:p w14:paraId="680D51D7" w14:textId="77777777" w:rsidR="003C70D4" w:rsidRPr="003C712C" w:rsidRDefault="003C70D4" w:rsidP="00CA783B">
            <w:pPr>
              <w:tabs>
                <w:tab w:val="right" w:pos="851"/>
              </w:tabs>
              <w:ind w:firstLine="709"/>
            </w:pPr>
          </w:p>
        </w:tc>
      </w:tr>
      <w:tr w:rsidR="003C70D4" w:rsidRPr="00035497" w14:paraId="42366517" w14:textId="77777777" w:rsidTr="00CA783B">
        <w:tc>
          <w:tcPr>
            <w:tcW w:w="191" w:type="pct"/>
            <w:vMerge/>
            <w:shd w:val="clear" w:color="auto" w:fill="auto"/>
          </w:tcPr>
          <w:p w14:paraId="232986A3" w14:textId="77777777" w:rsidR="003C70D4" w:rsidRPr="003C712C" w:rsidRDefault="003C70D4" w:rsidP="00CA783B">
            <w:pPr>
              <w:tabs>
                <w:tab w:val="right" w:pos="851"/>
              </w:tabs>
              <w:ind w:firstLine="709"/>
            </w:pPr>
          </w:p>
        </w:tc>
        <w:tc>
          <w:tcPr>
            <w:tcW w:w="965" w:type="pct"/>
            <w:vMerge/>
            <w:shd w:val="clear" w:color="auto" w:fill="auto"/>
          </w:tcPr>
          <w:p w14:paraId="0B1EE52C" w14:textId="77777777" w:rsidR="003C70D4" w:rsidRPr="003C712C" w:rsidRDefault="003C70D4" w:rsidP="00CA783B">
            <w:pPr>
              <w:tabs>
                <w:tab w:val="right" w:pos="851"/>
              </w:tabs>
              <w:ind w:firstLine="709"/>
            </w:pPr>
          </w:p>
        </w:tc>
        <w:tc>
          <w:tcPr>
            <w:tcW w:w="413" w:type="pct"/>
            <w:vMerge/>
            <w:shd w:val="clear" w:color="auto" w:fill="auto"/>
          </w:tcPr>
          <w:p w14:paraId="3B4A872D" w14:textId="77777777" w:rsidR="003C70D4" w:rsidRPr="003C712C" w:rsidRDefault="003C70D4" w:rsidP="00CA783B">
            <w:pPr>
              <w:tabs>
                <w:tab w:val="right" w:pos="851"/>
              </w:tabs>
              <w:ind w:firstLine="709"/>
            </w:pPr>
          </w:p>
        </w:tc>
        <w:tc>
          <w:tcPr>
            <w:tcW w:w="407" w:type="pct"/>
            <w:shd w:val="clear" w:color="auto" w:fill="auto"/>
          </w:tcPr>
          <w:p w14:paraId="35309A0C" w14:textId="77777777" w:rsidR="003C70D4" w:rsidRPr="003C712C" w:rsidRDefault="003C70D4" w:rsidP="00CA783B">
            <w:pPr>
              <w:tabs>
                <w:tab w:val="right" w:pos="851"/>
              </w:tabs>
            </w:pPr>
            <w:proofErr w:type="gramStart"/>
            <w:r w:rsidRPr="003C712C">
              <w:t>Об-</w:t>
            </w:r>
            <w:proofErr w:type="spellStart"/>
            <w:r w:rsidRPr="003C712C">
              <w:t>щая</w:t>
            </w:r>
            <w:proofErr w:type="spellEnd"/>
            <w:proofErr w:type="gramEnd"/>
            <w:r w:rsidRPr="003C712C">
              <w:t>,</w:t>
            </w:r>
          </w:p>
          <w:p w14:paraId="249289E4" w14:textId="77777777" w:rsidR="003C70D4" w:rsidRPr="003C712C" w:rsidRDefault="003C70D4" w:rsidP="00CA783B">
            <w:pPr>
              <w:tabs>
                <w:tab w:val="right" w:pos="851"/>
              </w:tabs>
            </w:pPr>
            <w:r w:rsidRPr="003C712C">
              <w:t>в т.ч.:</w:t>
            </w:r>
          </w:p>
        </w:tc>
        <w:tc>
          <w:tcPr>
            <w:tcW w:w="413" w:type="pct"/>
            <w:shd w:val="clear" w:color="auto" w:fill="auto"/>
          </w:tcPr>
          <w:p w14:paraId="24C0A6E7" w14:textId="77777777" w:rsidR="003C70D4" w:rsidRPr="003C712C" w:rsidRDefault="003C70D4" w:rsidP="00CA783B">
            <w:pPr>
              <w:tabs>
                <w:tab w:val="right" w:pos="851"/>
              </w:tabs>
            </w:pPr>
            <w:r w:rsidRPr="003C712C">
              <w:t>Лек-</w:t>
            </w:r>
            <w:proofErr w:type="spellStart"/>
            <w:r w:rsidRPr="003C712C">
              <w:t>ции</w:t>
            </w:r>
            <w:proofErr w:type="spellEnd"/>
          </w:p>
        </w:tc>
        <w:tc>
          <w:tcPr>
            <w:tcW w:w="832" w:type="pct"/>
            <w:shd w:val="clear" w:color="auto" w:fill="auto"/>
          </w:tcPr>
          <w:p w14:paraId="0DCFB2CE" w14:textId="77777777" w:rsidR="003C70D4" w:rsidRPr="003C712C" w:rsidRDefault="003C70D4" w:rsidP="00CA783B">
            <w:pPr>
              <w:tabs>
                <w:tab w:val="right" w:pos="851"/>
              </w:tabs>
            </w:pPr>
            <w:r>
              <w:t>Семинары, практические заня</w:t>
            </w:r>
            <w:r w:rsidRPr="003C712C">
              <w:t>тия</w:t>
            </w:r>
          </w:p>
        </w:tc>
        <w:tc>
          <w:tcPr>
            <w:tcW w:w="485" w:type="pct"/>
            <w:vMerge/>
            <w:shd w:val="clear" w:color="auto" w:fill="auto"/>
          </w:tcPr>
          <w:p w14:paraId="740B35DD" w14:textId="77777777" w:rsidR="003C70D4" w:rsidRPr="003C712C" w:rsidRDefault="003C70D4" w:rsidP="00CA783B">
            <w:pPr>
              <w:tabs>
                <w:tab w:val="right" w:pos="851"/>
              </w:tabs>
              <w:ind w:firstLine="709"/>
            </w:pPr>
          </w:p>
        </w:tc>
        <w:tc>
          <w:tcPr>
            <w:tcW w:w="1294" w:type="pct"/>
            <w:vMerge/>
            <w:shd w:val="clear" w:color="auto" w:fill="auto"/>
          </w:tcPr>
          <w:p w14:paraId="6D1E65DB" w14:textId="77777777" w:rsidR="003C70D4" w:rsidRPr="003C712C" w:rsidRDefault="003C70D4" w:rsidP="00CA783B">
            <w:pPr>
              <w:tabs>
                <w:tab w:val="right" w:pos="851"/>
              </w:tabs>
              <w:ind w:firstLine="709"/>
            </w:pPr>
          </w:p>
        </w:tc>
      </w:tr>
      <w:tr w:rsidR="003C70D4" w:rsidRPr="00035497" w14:paraId="721A22BB" w14:textId="77777777" w:rsidTr="00CA783B">
        <w:tc>
          <w:tcPr>
            <w:tcW w:w="191" w:type="pct"/>
            <w:shd w:val="clear" w:color="auto" w:fill="auto"/>
          </w:tcPr>
          <w:p w14:paraId="3BD0F7CD" w14:textId="77777777" w:rsidR="003C70D4" w:rsidRPr="003C712C" w:rsidRDefault="003C70D4" w:rsidP="00CA783B">
            <w:pPr>
              <w:tabs>
                <w:tab w:val="right" w:pos="851"/>
              </w:tabs>
            </w:pPr>
            <w:r w:rsidRPr="003C712C">
              <w:t>1</w:t>
            </w:r>
          </w:p>
        </w:tc>
        <w:tc>
          <w:tcPr>
            <w:tcW w:w="965" w:type="pct"/>
            <w:shd w:val="clear" w:color="auto" w:fill="auto"/>
          </w:tcPr>
          <w:p w14:paraId="5ABF4225" w14:textId="77777777" w:rsidR="003C70D4" w:rsidRPr="003C712C" w:rsidRDefault="003C70D4" w:rsidP="00CA783B">
            <w:pPr>
              <w:tabs>
                <w:tab w:val="right" w:pos="851"/>
              </w:tabs>
            </w:pPr>
            <w:r w:rsidRPr="003C712C">
              <w:t>Основы бизнеса</w:t>
            </w:r>
          </w:p>
        </w:tc>
        <w:tc>
          <w:tcPr>
            <w:tcW w:w="413" w:type="pct"/>
            <w:shd w:val="clear" w:color="auto" w:fill="auto"/>
          </w:tcPr>
          <w:p w14:paraId="76597B00" w14:textId="77777777" w:rsidR="003C70D4" w:rsidRPr="00494124" w:rsidRDefault="003C70D4" w:rsidP="00CA783B">
            <w:pPr>
              <w:tabs>
                <w:tab w:val="right" w:pos="851"/>
              </w:tabs>
              <w:jc w:val="center"/>
              <w:rPr>
                <w:lang w:val="en-US"/>
              </w:rPr>
            </w:pPr>
            <w:r>
              <w:t>12</w:t>
            </w:r>
            <w:r>
              <w:rPr>
                <w:lang w:val="en-US"/>
              </w:rPr>
              <w:t>/13</w:t>
            </w:r>
          </w:p>
        </w:tc>
        <w:tc>
          <w:tcPr>
            <w:tcW w:w="407" w:type="pct"/>
            <w:shd w:val="clear" w:color="auto" w:fill="auto"/>
          </w:tcPr>
          <w:p w14:paraId="61D0AEFA" w14:textId="77777777" w:rsidR="003C70D4" w:rsidRPr="00494124" w:rsidRDefault="003C70D4" w:rsidP="00CA783B">
            <w:pPr>
              <w:tabs>
                <w:tab w:val="right" w:pos="851"/>
              </w:tabs>
              <w:jc w:val="center"/>
              <w:rPr>
                <w:lang w:val="en-US"/>
              </w:rPr>
            </w:pPr>
            <w:r>
              <w:t>6</w:t>
            </w:r>
            <w:r>
              <w:rPr>
                <w:lang w:val="en-US"/>
              </w:rPr>
              <w:t>/3</w:t>
            </w:r>
          </w:p>
        </w:tc>
        <w:tc>
          <w:tcPr>
            <w:tcW w:w="413" w:type="pct"/>
            <w:shd w:val="clear" w:color="auto" w:fill="auto"/>
          </w:tcPr>
          <w:p w14:paraId="1DD58FF4" w14:textId="77777777" w:rsidR="003C70D4" w:rsidRPr="003C712C" w:rsidRDefault="003C70D4" w:rsidP="00CA783B">
            <w:pPr>
              <w:tabs>
                <w:tab w:val="right" w:pos="851"/>
              </w:tabs>
              <w:jc w:val="center"/>
            </w:pPr>
            <w:r>
              <w:t>–</w:t>
            </w:r>
          </w:p>
        </w:tc>
        <w:tc>
          <w:tcPr>
            <w:tcW w:w="832" w:type="pct"/>
            <w:shd w:val="clear" w:color="auto" w:fill="auto"/>
          </w:tcPr>
          <w:p w14:paraId="25004308" w14:textId="77777777" w:rsidR="003C70D4" w:rsidRPr="00494124" w:rsidRDefault="003C70D4" w:rsidP="00CA783B">
            <w:pPr>
              <w:tabs>
                <w:tab w:val="right" w:pos="851"/>
              </w:tabs>
              <w:jc w:val="center"/>
              <w:rPr>
                <w:highlight w:val="yellow"/>
                <w:lang w:val="en-US"/>
              </w:rPr>
            </w:pPr>
            <w:r>
              <w:t>6</w:t>
            </w:r>
            <w:r>
              <w:rPr>
                <w:lang w:val="en-US"/>
              </w:rPr>
              <w:t>/3</w:t>
            </w:r>
          </w:p>
        </w:tc>
        <w:tc>
          <w:tcPr>
            <w:tcW w:w="485" w:type="pct"/>
            <w:shd w:val="clear" w:color="auto" w:fill="auto"/>
          </w:tcPr>
          <w:p w14:paraId="16185703" w14:textId="77777777" w:rsidR="003C70D4" w:rsidRPr="00494124" w:rsidRDefault="003C70D4" w:rsidP="00CA783B">
            <w:pPr>
              <w:tabs>
                <w:tab w:val="right" w:pos="851"/>
              </w:tabs>
              <w:jc w:val="center"/>
              <w:rPr>
                <w:lang w:val="en-US"/>
              </w:rPr>
            </w:pPr>
            <w:r>
              <w:t>6</w:t>
            </w:r>
            <w:r>
              <w:rPr>
                <w:lang w:val="en-US"/>
              </w:rPr>
              <w:t>/10</w:t>
            </w:r>
          </w:p>
        </w:tc>
        <w:tc>
          <w:tcPr>
            <w:tcW w:w="1294" w:type="pct"/>
            <w:shd w:val="clear" w:color="auto" w:fill="auto"/>
          </w:tcPr>
          <w:p w14:paraId="3ECEBE0B" w14:textId="77777777" w:rsidR="003C70D4" w:rsidRPr="003C712C" w:rsidRDefault="003C70D4" w:rsidP="00CA783B">
            <w:r w:rsidRPr="003C712C">
              <w:t xml:space="preserve">Работа на </w:t>
            </w:r>
            <w:proofErr w:type="spellStart"/>
            <w:r w:rsidRPr="003C712C">
              <w:t>практич</w:t>
            </w:r>
            <w:proofErr w:type="spellEnd"/>
            <w:r w:rsidRPr="003C712C">
              <w:t>. занятиях,</w:t>
            </w:r>
          </w:p>
          <w:p w14:paraId="1C5D8F6E" w14:textId="77777777" w:rsidR="003C70D4" w:rsidRPr="003C712C" w:rsidRDefault="003C70D4" w:rsidP="00CA783B">
            <w:r w:rsidRPr="003C712C">
              <w:t>круглый стол-дискуссия (устно)</w:t>
            </w:r>
          </w:p>
          <w:p w14:paraId="4C5423DC" w14:textId="77777777" w:rsidR="003C70D4" w:rsidRPr="003C712C" w:rsidRDefault="003C70D4" w:rsidP="00CA783B">
            <w:r w:rsidRPr="003C712C">
              <w:t>презентация «Роль информации в бизнесе» (устно)</w:t>
            </w:r>
          </w:p>
          <w:p w14:paraId="52F091E7" w14:textId="77777777" w:rsidR="003C70D4" w:rsidRPr="003C712C" w:rsidRDefault="003C70D4" w:rsidP="00CA783B">
            <w:r w:rsidRPr="003C712C">
              <w:t xml:space="preserve">Написание </w:t>
            </w:r>
            <w:proofErr w:type="spellStart"/>
            <w:r w:rsidRPr="003C712C">
              <w:t>аргументативного</w:t>
            </w:r>
            <w:proofErr w:type="spellEnd"/>
            <w:r w:rsidRPr="003C712C">
              <w:t xml:space="preserve"> эссе</w:t>
            </w:r>
          </w:p>
        </w:tc>
      </w:tr>
      <w:tr w:rsidR="003C70D4" w:rsidRPr="00035497" w14:paraId="0FFF37DC" w14:textId="77777777" w:rsidTr="00CA783B">
        <w:tc>
          <w:tcPr>
            <w:tcW w:w="191" w:type="pct"/>
            <w:shd w:val="clear" w:color="auto" w:fill="auto"/>
          </w:tcPr>
          <w:p w14:paraId="6FB35BA3" w14:textId="77777777" w:rsidR="003C70D4" w:rsidRPr="003C712C" w:rsidRDefault="003C70D4" w:rsidP="00CA783B">
            <w:pPr>
              <w:tabs>
                <w:tab w:val="right" w:pos="851"/>
              </w:tabs>
            </w:pPr>
            <w:r>
              <w:t>2</w:t>
            </w:r>
          </w:p>
        </w:tc>
        <w:tc>
          <w:tcPr>
            <w:tcW w:w="965" w:type="pct"/>
            <w:shd w:val="clear" w:color="auto" w:fill="auto"/>
          </w:tcPr>
          <w:p w14:paraId="4ECF7838" w14:textId="77777777" w:rsidR="003C70D4" w:rsidRPr="003C712C" w:rsidRDefault="003C70D4" w:rsidP="00CA783B">
            <w:pPr>
              <w:tabs>
                <w:tab w:val="right" w:pos="851"/>
              </w:tabs>
            </w:pPr>
            <w:r w:rsidRPr="003C712C">
              <w:t>Деловая карьера</w:t>
            </w:r>
          </w:p>
        </w:tc>
        <w:tc>
          <w:tcPr>
            <w:tcW w:w="413" w:type="pct"/>
            <w:shd w:val="clear" w:color="auto" w:fill="auto"/>
          </w:tcPr>
          <w:p w14:paraId="0843EDDD" w14:textId="77777777" w:rsidR="003C70D4" w:rsidRPr="00494124" w:rsidRDefault="003C70D4" w:rsidP="00CA783B">
            <w:pPr>
              <w:tabs>
                <w:tab w:val="right" w:pos="851"/>
              </w:tabs>
              <w:jc w:val="center"/>
              <w:rPr>
                <w:lang w:val="en-US"/>
              </w:rPr>
            </w:pPr>
            <w:r>
              <w:t>12</w:t>
            </w:r>
            <w:r>
              <w:rPr>
                <w:lang w:val="en-US"/>
              </w:rPr>
              <w:t>/14</w:t>
            </w:r>
          </w:p>
        </w:tc>
        <w:tc>
          <w:tcPr>
            <w:tcW w:w="407" w:type="pct"/>
            <w:shd w:val="clear" w:color="auto" w:fill="auto"/>
          </w:tcPr>
          <w:p w14:paraId="3108F1E1" w14:textId="77777777" w:rsidR="003C70D4" w:rsidRPr="00494124" w:rsidRDefault="003C70D4" w:rsidP="00CA783B">
            <w:pPr>
              <w:tabs>
                <w:tab w:val="right" w:pos="851"/>
              </w:tabs>
              <w:jc w:val="center"/>
              <w:rPr>
                <w:lang w:val="en-US"/>
              </w:rPr>
            </w:pPr>
            <w:r>
              <w:t>6</w:t>
            </w:r>
            <w:r>
              <w:rPr>
                <w:lang w:val="en-US"/>
              </w:rPr>
              <w:t>/4</w:t>
            </w:r>
          </w:p>
        </w:tc>
        <w:tc>
          <w:tcPr>
            <w:tcW w:w="413" w:type="pct"/>
            <w:shd w:val="clear" w:color="auto" w:fill="auto"/>
          </w:tcPr>
          <w:p w14:paraId="3F34203A" w14:textId="77777777" w:rsidR="003C70D4" w:rsidRDefault="003C70D4" w:rsidP="00CA783B">
            <w:pPr>
              <w:tabs>
                <w:tab w:val="right" w:pos="851"/>
              </w:tabs>
              <w:jc w:val="center"/>
            </w:pPr>
            <w:r>
              <w:t>–</w:t>
            </w:r>
          </w:p>
        </w:tc>
        <w:tc>
          <w:tcPr>
            <w:tcW w:w="832" w:type="pct"/>
            <w:shd w:val="clear" w:color="auto" w:fill="auto"/>
          </w:tcPr>
          <w:p w14:paraId="4DC52297" w14:textId="77777777" w:rsidR="003C70D4" w:rsidRPr="00494124" w:rsidRDefault="003C70D4" w:rsidP="00CA783B">
            <w:pPr>
              <w:tabs>
                <w:tab w:val="right" w:pos="851"/>
              </w:tabs>
              <w:jc w:val="center"/>
              <w:rPr>
                <w:lang w:val="en-US"/>
              </w:rPr>
            </w:pPr>
            <w:r>
              <w:t>6</w:t>
            </w:r>
            <w:r>
              <w:rPr>
                <w:lang w:val="en-US"/>
              </w:rPr>
              <w:t>/4</w:t>
            </w:r>
          </w:p>
        </w:tc>
        <w:tc>
          <w:tcPr>
            <w:tcW w:w="485" w:type="pct"/>
            <w:shd w:val="clear" w:color="auto" w:fill="auto"/>
          </w:tcPr>
          <w:p w14:paraId="1ECCECAD" w14:textId="77777777" w:rsidR="003C70D4" w:rsidRPr="00494124" w:rsidRDefault="003C70D4" w:rsidP="00CA783B">
            <w:pPr>
              <w:tabs>
                <w:tab w:val="right" w:pos="851"/>
              </w:tabs>
              <w:jc w:val="center"/>
              <w:rPr>
                <w:lang w:val="en-US"/>
              </w:rPr>
            </w:pPr>
            <w:r>
              <w:t>6</w:t>
            </w:r>
            <w:r>
              <w:rPr>
                <w:lang w:val="en-US"/>
              </w:rPr>
              <w:t>/10</w:t>
            </w:r>
          </w:p>
        </w:tc>
        <w:tc>
          <w:tcPr>
            <w:tcW w:w="1294" w:type="pct"/>
            <w:shd w:val="clear" w:color="auto" w:fill="auto"/>
          </w:tcPr>
          <w:p w14:paraId="36A058F4" w14:textId="77777777" w:rsidR="003C70D4" w:rsidRPr="003C712C" w:rsidRDefault="003C70D4" w:rsidP="00CA783B">
            <w:r w:rsidRPr="003C712C">
              <w:t xml:space="preserve">Работа на </w:t>
            </w:r>
            <w:proofErr w:type="spellStart"/>
            <w:r w:rsidRPr="003C712C">
              <w:t>практич</w:t>
            </w:r>
            <w:proofErr w:type="spellEnd"/>
            <w:r w:rsidRPr="003C712C">
              <w:t>. занятиях,</w:t>
            </w:r>
          </w:p>
          <w:p w14:paraId="408153A5" w14:textId="77777777" w:rsidR="003C70D4" w:rsidRPr="003C712C" w:rsidRDefault="003C70D4" w:rsidP="00CA783B">
            <w:r w:rsidRPr="003C712C">
              <w:t>круглый стол-дискуссия (устно)</w:t>
            </w:r>
          </w:p>
          <w:p w14:paraId="3C72B3F6" w14:textId="77777777" w:rsidR="003C70D4" w:rsidRPr="003C712C" w:rsidRDefault="003C70D4" w:rsidP="00CA783B">
            <w:r w:rsidRPr="003C712C">
              <w:t xml:space="preserve">презентация «Карьера в </w:t>
            </w:r>
            <w:r w:rsidRPr="003C712C">
              <w:rPr>
                <w:lang w:val="en-US"/>
              </w:rPr>
              <w:t>IT</w:t>
            </w:r>
            <w:r w:rsidRPr="00A84F23">
              <w:t>-</w:t>
            </w:r>
            <w:r w:rsidRPr="003C712C">
              <w:t>бизнесе» (устно)</w:t>
            </w:r>
          </w:p>
          <w:p w14:paraId="176EC819" w14:textId="77777777" w:rsidR="003C70D4" w:rsidRPr="003C712C" w:rsidRDefault="003C70D4" w:rsidP="00CA783B">
            <w:r w:rsidRPr="003C712C">
              <w:t xml:space="preserve">Написание </w:t>
            </w:r>
            <w:proofErr w:type="spellStart"/>
            <w:r w:rsidRPr="003C712C">
              <w:t>аргументативного</w:t>
            </w:r>
            <w:proofErr w:type="spellEnd"/>
            <w:r w:rsidRPr="003C712C">
              <w:t xml:space="preserve"> эссе</w:t>
            </w:r>
          </w:p>
        </w:tc>
      </w:tr>
      <w:tr w:rsidR="003C70D4" w:rsidRPr="00035497" w14:paraId="638A4437" w14:textId="77777777" w:rsidTr="00CA783B">
        <w:tc>
          <w:tcPr>
            <w:tcW w:w="191" w:type="pct"/>
            <w:shd w:val="clear" w:color="auto" w:fill="auto"/>
          </w:tcPr>
          <w:p w14:paraId="4D0E9F0E" w14:textId="77777777" w:rsidR="003C70D4" w:rsidRPr="003C712C" w:rsidRDefault="003C70D4" w:rsidP="00CA783B">
            <w:pPr>
              <w:tabs>
                <w:tab w:val="right" w:pos="851"/>
              </w:tabs>
            </w:pPr>
            <w:r>
              <w:t>3</w:t>
            </w:r>
          </w:p>
        </w:tc>
        <w:tc>
          <w:tcPr>
            <w:tcW w:w="965" w:type="pct"/>
            <w:shd w:val="clear" w:color="auto" w:fill="auto"/>
          </w:tcPr>
          <w:p w14:paraId="44F8B567" w14:textId="77777777" w:rsidR="003C70D4" w:rsidRPr="003C712C" w:rsidRDefault="003C70D4" w:rsidP="00CA783B">
            <w:pPr>
              <w:tabs>
                <w:tab w:val="right" w:pos="851"/>
              </w:tabs>
            </w:pPr>
            <w:r w:rsidRPr="003C712C">
              <w:t>Критическое чтение</w:t>
            </w:r>
            <w:r>
              <w:t>. Аннотирование текста</w:t>
            </w:r>
          </w:p>
        </w:tc>
        <w:tc>
          <w:tcPr>
            <w:tcW w:w="413" w:type="pct"/>
            <w:shd w:val="clear" w:color="auto" w:fill="auto"/>
          </w:tcPr>
          <w:p w14:paraId="1453F7AE" w14:textId="77777777" w:rsidR="003C70D4" w:rsidRPr="00494124" w:rsidRDefault="003C70D4" w:rsidP="00CA783B">
            <w:pPr>
              <w:tabs>
                <w:tab w:val="right" w:pos="851"/>
              </w:tabs>
              <w:jc w:val="center"/>
              <w:rPr>
                <w:lang w:val="en-US"/>
              </w:rPr>
            </w:pPr>
            <w:r>
              <w:t>48</w:t>
            </w:r>
            <w:r>
              <w:rPr>
                <w:lang w:val="en-US"/>
              </w:rPr>
              <w:t>/45</w:t>
            </w:r>
          </w:p>
        </w:tc>
        <w:tc>
          <w:tcPr>
            <w:tcW w:w="407" w:type="pct"/>
            <w:shd w:val="clear" w:color="auto" w:fill="auto"/>
          </w:tcPr>
          <w:p w14:paraId="745177B8" w14:textId="77777777" w:rsidR="003C70D4" w:rsidRPr="00494124" w:rsidRDefault="003C70D4" w:rsidP="00CA783B">
            <w:pPr>
              <w:tabs>
                <w:tab w:val="right" w:pos="851"/>
              </w:tabs>
              <w:jc w:val="center"/>
              <w:rPr>
                <w:lang w:val="en-US"/>
              </w:rPr>
            </w:pPr>
            <w:r>
              <w:t>4</w:t>
            </w:r>
            <w:r>
              <w:rPr>
                <w:lang w:val="en-US"/>
              </w:rPr>
              <w:t>/3</w:t>
            </w:r>
          </w:p>
        </w:tc>
        <w:tc>
          <w:tcPr>
            <w:tcW w:w="413" w:type="pct"/>
            <w:shd w:val="clear" w:color="auto" w:fill="auto"/>
          </w:tcPr>
          <w:p w14:paraId="746ABFCF" w14:textId="77777777" w:rsidR="003C70D4" w:rsidRDefault="003C70D4" w:rsidP="00CA783B">
            <w:pPr>
              <w:tabs>
                <w:tab w:val="right" w:pos="851"/>
              </w:tabs>
              <w:jc w:val="center"/>
            </w:pPr>
            <w:r>
              <w:t>–</w:t>
            </w:r>
          </w:p>
        </w:tc>
        <w:tc>
          <w:tcPr>
            <w:tcW w:w="832" w:type="pct"/>
            <w:shd w:val="clear" w:color="auto" w:fill="auto"/>
          </w:tcPr>
          <w:p w14:paraId="3E4D4CAE" w14:textId="77777777" w:rsidR="003C70D4" w:rsidRPr="00494124" w:rsidRDefault="003C70D4" w:rsidP="00CA783B">
            <w:pPr>
              <w:tabs>
                <w:tab w:val="right" w:pos="851"/>
              </w:tabs>
              <w:jc w:val="center"/>
              <w:rPr>
                <w:lang w:val="en-US"/>
              </w:rPr>
            </w:pPr>
            <w:r>
              <w:t>4</w:t>
            </w:r>
            <w:r>
              <w:rPr>
                <w:lang w:val="en-US"/>
              </w:rPr>
              <w:t>/3</w:t>
            </w:r>
          </w:p>
        </w:tc>
        <w:tc>
          <w:tcPr>
            <w:tcW w:w="485" w:type="pct"/>
            <w:shd w:val="clear" w:color="auto" w:fill="auto"/>
          </w:tcPr>
          <w:p w14:paraId="36837904" w14:textId="77777777" w:rsidR="003C70D4" w:rsidRPr="00494124" w:rsidRDefault="003C70D4" w:rsidP="00CA783B">
            <w:pPr>
              <w:tabs>
                <w:tab w:val="right" w:pos="851"/>
              </w:tabs>
              <w:jc w:val="center"/>
              <w:rPr>
                <w:lang w:val="en-US"/>
              </w:rPr>
            </w:pPr>
            <w:r>
              <w:t>44</w:t>
            </w:r>
            <w:r>
              <w:rPr>
                <w:lang w:val="en-US"/>
              </w:rPr>
              <w:t>/42</w:t>
            </w:r>
          </w:p>
        </w:tc>
        <w:tc>
          <w:tcPr>
            <w:tcW w:w="1294" w:type="pct"/>
            <w:shd w:val="clear" w:color="auto" w:fill="auto"/>
          </w:tcPr>
          <w:p w14:paraId="6CC66511" w14:textId="77777777" w:rsidR="003C70D4" w:rsidRPr="003C712C" w:rsidRDefault="003C70D4" w:rsidP="00CA783B">
            <w:r w:rsidRPr="003C712C">
              <w:t xml:space="preserve">Работа на </w:t>
            </w:r>
            <w:proofErr w:type="spellStart"/>
            <w:r w:rsidRPr="003C712C">
              <w:t>практич</w:t>
            </w:r>
            <w:proofErr w:type="spellEnd"/>
            <w:r w:rsidRPr="003C712C">
              <w:t>. занятиях,</w:t>
            </w:r>
          </w:p>
          <w:p w14:paraId="12203C7B" w14:textId="77777777" w:rsidR="003C70D4" w:rsidRPr="003C712C" w:rsidRDefault="003C70D4" w:rsidP="00CA783B">
            <w:r w:rsidRPr="003C712C">
              <w:t>круглый стол-дискуссия (устно)</w:t>
            </w:r>
          </w:p>
          <w:p w14:paraId="79BD0589" w14:textId="77777777" w:rsidR="003C70D4" w:rsidRPr="003C712C" w:rsidRDefault="003C70D4" w:rsidP="00CA783B">
            <w:r w:rsidRPr="003C712C">
              <w:lastRenderedPageBreak/>
              <w:t>Аннотирование монографии</w:t>
            </w:r>
          </w:p>
        </w:tc>
      </w:tr>
      <w:tr w:rsidR="003C70D4" w:rsidRPr="00035497" w14:paraId="4FD82A2A" w14:textId="77777777" w:rsidTr="00CA783B">
        <w:tc>
          <w:tcPr>
            <w:tcW w:w="191" w:type="pct"/>
            <w:shd w:val="clear" w:color="auto" w:fill="auto"/>
          </w:tcPr>
          <w:p w14:paraId="4A67DE1A" w14:textId="77777777" w:rsidR="003C70D4" w:rsidRPr="003C712C" w:rsidRDefault="003C70D4" w:rsidP="00CA783B">
            <w:pPr>
              <w:tabs>
                <w:tab w:val="right" w:pos="851"/>
              </w:tabs>
            </w:pPr>
          </w:p>
        </w:tc>
        <w:tc>
          <w:tcPr>
            <w:tcW w:w="965" w:type="pct"/>
            <w:shd w:val="clear" w:color="auto" w:fill="auto"/>
          </w:tcPr>
          <w:p w14:paraId="0DC06969" w14:textId="77777777" w:rsidR="003C70D4" w:rsidRPr="00F32EF1" w:rsidRDefault="003C70D4" w:rsidP="00CA783B">
            <w:pPr>
              <w:tabs>
                <w:tab w:val="right" w:pos="851"/>
              </w:tabs>
              <w:rPr>
                <w:i/>
              </w:rPr>
            </w:pPr>
            <w:r w:rsidRPr="00F32EF1">
              <w:rPr>
                <w:i/>
              </w:rPr>
              <w:t>Всего за 1 модуль</w:t>
            </w:r>
          </w:p>
        </w:tc>
        <w:tc>
          <w:tcPr>
            <w:tcW w:w="413" w:type="pct"/>
            <w:shd w:val="clear" w:color="auto" w:fill="auto"/>
          </w:tcPr>
          <w:p w14:paraId="29988C15" w14:textId="77777777" w:rsidR="003C70D4" w:rsidRPr="00494124" w:rsidRDefault="003C70D4" w:rsidP="00CA783B">
            <w:pPr>
              <w:tabs>
                <w:tab w:val="right" w:pos="851"/>
              </w:tabs>
              <w:jc w:val="center"/>
              <w:rPr>
                <w:i/>
                <w:lang w:val="en-US"/>
              </w:rPr>
            </w:pPr>
            <w:r w:rsidRPr="00F32EF1">
              <w:rPr>
                <w:i/>
              </w:rPr>
              <w:t>72</w:t>
            </w:r>
            <w:r>
              <w:rPr>
                <w:i/>
                <w:lang w:val="en-US"/>
              </w:rPr>
              <w:t>/72</w:t>
            </w:r>
          </w:p>
        </w:tc>
        <w:tc>
          <w:tcPr>
            <w:tcW w:w="407" w:type="pct"/>
            <w:shd w:val="clear" w:color="auto" w:fill="auto"/>
          </w:tcPr>
          <w:p w14:paraId="5C42B82D" w14:textId="77777777" w:rsidR="003C70D4" w:rsidRPr="00494124" w:rsidRDefault="003C70D4" w:rsidP="00CA783B">
            <w:pPr>
              <w:tabs>
                <w:tab w:val="right" w:pos="851"/>
              </w:tabs>
              <w:jc w:val="center"/>
              <w:rPr>
                <w:i/>
                <w:lang w:val="en-US"/>
              </w:rPr>
            </w:pPr>
            <w:r w:rsidRPr="00F32EF1">
              <w:rPr>
                <w:i/>
              </w:rPr>
              <w:t>16</w:t>
            </w:r>
            <w:r>
              <w:rPr>
                <w:i/>
                <w:lang w:val="en-US"/>
              </w:rPr>
              <w:t>/10</w:t>
            </w:r>
          </w:p>
        </w:tc>
        <w:tc>
          <w:tcPr>
            <w:tcW w:w="413" w:type="pct"/>
            <w:shd w:val="clear" w:color="auto" w:fill="auto"/>
          </w:tcPr>
          <w:p w14:paraId="06A0792F" w14:textId="77777777" w:rsidR="003C70D4" w:rsidRPr="00F32EF1" w:rsidRDefault="003C70D4" w:rsidP="00CA783B">
            <w:pPr>
              <w:tabs>
                <w:tab w:val="right" w:pos="851"/>
              </w:tabs>
              <w:jc w:val="center"/>
              <w:rPr>
                <w:i/>
              </w:rPr>
            </w:pPr>
            <w:r w:rsidRPr="00F32EF1">
              <w:rPr>
                <w:i/>
              </w:rPr>
              <w:t>–</w:t>
            </w:r>
          </w:p>
        </w:tc>
        <w:tc>
          <w:tcPr>
            <w:tcW w:w="832" w:type="pct"/>
            <w:shd w:val="clear" w:color="auto" w:fill="auto"/>
          </w:tcPr>
          <w:p w14:paraId="5555A397" w14:textId="77777777" w:rsidR="003C70D4" w:rsidRPr="00494124" w:rsidRDefault="003C70D4" w:rsidP="00CA783B">
            <w:pPr>
              <w:tabs>
                <w:tab w:val="right" w:pos="851"/>
              </w:tabs>
              <w:jc w:val="center"/>
              <w:rPr>
                <w:i/>
                <w:lang w:val="en-US"/>
              </w:rPr>
            </w:pPr>
            <w:r w:rsidRPr="00F32EF1">
              <w:rPr>
                <w:i/>
              </w:rPr>
              <w:t>16</w:t>
            </w:r>
            <w:r>
              <w:rPr>
                <w:i/>
                <w:lang w:val="en-US"/>
              </w:rPr>
              <w:t>/10</w:t>
            </w:r>
          </w:p>
        </w:tc>
        <w:tc>
          <w:tcPr>
            <w:tcW w:w="485" w:type="pct"/>
            <w:shd w:val="clear" w:color="auto" w:fill="auto"/>
          </w:tcPr>
          <w:p w14:paraId="5171B571" w14:textId="77777777" w:rsidR="003C70D4" w:rsidRPr="00494124" w:rsidRDefault="003C70D4" w:rsidP="00CA783B">
            <w:pPr>
              <w:tabs>
                <w:tab w:val="right" w:pos="851"/>
              </w:tabs>
              <w:jc w:val="center"/>
              <w:rPr>
                <w:i/>
                <w:lang w:val="en-US"/>
              </w:rPr>
            </w:pPr>
            <w:r w:rsidRPr="00F32EF1">
              <w:rPr>
                <w:i/>
              </w:rPr>
              <w:t>56</w:t>
            </w:r>
            <w:r>
              <w:rPr>
                <w:i/>
                <w:lang w:val="en-US"/>
              </w:rPr>
              <w:t>/62</w:t>
            </w:r>
          </w:p>
        </w:tc>
        <w:tc>
          <w:tcPr>
            <w:tcW w:w="1294" w:type="pct"/>
            <w:shd w:val="clear" w:color="auto" w:fill="auto"/>
          </w:tcPr>
          <w:p w14:paraId="124A84DF" w14:textId="77777777" w:rsidR="003C70D4" w:rsidRPr="003C712C" w:rsidRDefault="003C70D4" w:rsidP="00CA783B"/>
        </w:tc>
      </w:tr>
      <w:tr w:rsidR="003C70D4" w:rsidRPr="00035497" w14:paraId="7A944261" w14:textId="77777777" w:rsidTr="00CA783B">
        <w:tc>
          <w:tcPr>
            <w:tcW w:w="191" w:type="pct"/>
            <w:shd w:val="clear" w:color="auto" w:fill="auto"/>
          </w:tcPr>
          <w:p w14:paraId="32D66E37" w14:textId="77777777" w:rsidR="003C70D4" w:rsidRPr="003C712C" w:rsidRDefault="003C70D4" w:rsidP="00CA783B">
            <w:pPr>
              <w:tabs>
                <w:tab w:val="right" w:pos="851"/>
              </w:tabs>
            </w:pPr>
            <w:r>
              <w:t>4</w:t>
            </w:r>
          </w:p>
        </w:tc>
        <w:tc>
          <w:tcPr>
            <w:tcW w:w="965" w:type="pct"/>
            <w:shd w:val="clear" w:color="auto" w:fill="auto"/>
          </w:tcPr>
          <w:p w14:paraId="674F0F77" w14:textId="77777777" w:rsidR="003C70D4" w:rsidRPr="003C712C" w:rsidRDefault="003C70D4" w:rsidP="00CA783B">
            <w:pPr>
              <w:tabs>
                <w:tab w:val="right" w:pos="851"/>
              </w:tabs>
            </w:pPr>
            <w:r w:rsidRPr="003C712C">
              <w:t>Информационно-</w:t>
            </w:r>
            <w:proofErr w:type="spellStart"/>
            <w:r w:rsidRPr="003C712C">
              <w:t>коммуникаци</w:t>
            </w:r>
            <w:proofErr w:type="spellEnd"/>
            <w:r w:rsidRPr="003C712C">
              <w:t>-</w:t>
            </w:r>
            <w:proofErr w:type="spellStart"/>
            <w:r w:rsidRPr="003C712C">
              <w:t>онные</w:t>
            </w:r>
            <w:proofErr w:type="spellEnd"/>
            <w:r w:rsidRPr="003C712C">
              <w:t xml:space="preserve"> технологии</w:t>
            </w:r>
          </w:p>
        </w:tc>
        <w:tc>
          <w:tcPr>
            <w:tcW w:w="413" w:type="pct"/>
            <w:shd w:val="clear" w:color="auto" w:fill="auto"/>
          </w:tcPr>
          <w:p w14:paraId="5F11401D" w14:textId="77777777" w:rsidR="003C70D4" w:rsidRPr="00494124" w:rsidRDefault="003C70D4" w:rsidP="00CA783B">
            <w:pPr>
              <w:tabs>
                <w:tab w:val="right" w:pos="851"/>
              </w:tabs>
              <w:jc w:val="center"/>
              <w:rPr>
                <w:lang w:val="en-US"/>
              </w:rPr>
            </w:pPr>
            <w:r>
              <w:t>18</w:t>
            </w:r>
            <w:r>
              <w:rPr>
                <w:lang w:val="en-US"/>
              </w:rPr>
              <w:t>/22</w:t>
            </w:r>
          </w:p>
        </w:tc>
        <w:tc>
          <w:tcPr>
            <w:tcW w:w="407" w:type="pct"/>
            <w:shd w:val="clear" w:color="auto" w:fill="auto"/>
          </w:tcPr>
          <w:p w14:paraId="33D58A5A" w14:textId="77777777" w:rsidR="003C70D4" w:rsidRPr="00494124" w:rsidRDefault="003C70D4" w:rsidP="00CA783B">
            <w:pPr>
              <w:tabs>
                <w:tab w:val="right" w:pos="851"/>
              </w:tabs>
              <w:jc w:val="center"/>
              <w:rPr>
                <w:lang w:val="en-US"/>
              </w:rPr>
            </w:pPr>
            <w:r>
              <w:t>8</w:t>
            </w:r>
            <w:r>
              <w:rPr>
                <w:lang w:val="en-US"/>
              </w:rPr>
              <w:t>/6</w:t>
            </w:r>
          </w:p>
        </w:tc>
        <w:tc>
          <w:tcPr>
            <w:tcW w:w="413" w:type="pct"/>
            <w:shd w:val="clear" w:color="auto" w:fill="auto"/>
          </w:tcPr>
          <w:p w14:paraId="2229752A" w14:textId="77777777" w:rsidR="003C70D4" w:rsidRPr="003C712C" w:rsidRDefault="003C70D4" w:rsidP="00CA783B">
            <w:pPr>
              <w:tabs>
                <w:tab w:val="right" w:pos="851"/>
              </w:tabs>
              <w:jc w:val="center"/>
            </w:pPr>
          </w:p>
        </w:tc>
        <w:tc>
          <w:tcPr>
            <w:tcW w:w="832" w:type="pct"/>
            <w:shd w:val="clear" w:color="auto" w:fill="auto"/>
          </w:tcPr>
          <w:p w14:paraId="2B809743" w14:textId="77777777" w:rsidR="003C70D4" w:rsidRPr="00494124" w:rsidRDefault="003C70D4" w:rsidP="00CA783B">
            <w:pPr>
              <w:tabs>
                <w:tab w:val="right" w:pos="851"/>
              </w:tabs>
              <w:jc w:val="center"/>
              <w:rPr>
                <w:highlight w:val="yellow"/>
                <w:lang w:val="en-US"/>
              </w:rPr>
            </w:pPr>
            <w:r>
              <w:t>8</w:t>
            </w:r>
            <w:r>
              <w:rPr>
                <w:lang w:val="en-US"/>
              </w:rPr>
              <w:t>/6</w:t>
            </w:r>
          </w:p>
        </w:tc>
        <w:tc>
          <w:tcPr>
            <w:tcW w:w="485" w:type="pct"/>
            <w:shd w:val="clear" w:color="auto" w:fill="auto"/>
          </w:tcPr>
          <w:p w14:paraId="7F37B85B" w14:textId="77777777" w:rsidR="003C70D4" w:rsidRPr="00494124" w:rsidRDefault="003C70D4" w:rsidP="00CA783B">
            <w:pPr>
              <w:tabs>
                <w:tab w:val="right" w:pos="851"/>
              </w:tabs>
              <w:jc w:val="center"/>
              <w:rPr>
                <w:lang w:val="en-US"/>
              </w:rPr>
            </w:pPr>
            <w:r>
              <w:t>10</w:t>
            </w:r>
            <w:r>
              <w:rPr>
                <w:lang w:val="en-US"/>
              </w:rPr>
              <w:t>/12</w:t>
            </w:r>
          </w:p>
        </w:tc>
        <w:tc>
          <w:tcPr>
            <w:tcW w:w="1294" w:type="pct"/>
            <w:shd w:val="clear" w:color="auto" w:fill="auto"/>
          </w:tcPr>
          <w:p w14:paraId="17A88527" w14:textId="77777777" w:rsidR="003C70D4" w:rsidRPr="003C712C" w:rsidRDefault="003C70D4" w:rsidP="00CA783B">
            <w:r w:rsidRPr="003C712C">
              <w:t xml:space="preserve">Работа на </w:t>
            </w:r>
            <w:proofErr w:type="spellStart"/>
            <w:r w:rsidRPr="003C712C">
              <w:t>практич</w:t>
            </w:r>
            <w:proofErr w:type="spellEnd"/>
            <w:r w:rsidRPr="003C712C">
              <w:t>. занятиях,</w:t>
            </w:r>
          </w:p>
          <w:p w14:paraId="3708FA04" w14:textId="77777777" w:rsidR="003C70D4" w:rsidRPr="003C712C" w:rsidRDefault="003C70D4" w:rsidP="00CA783B">
            <w:r w:rsidRPr="003C712C">
              <w:t>круглый стол-дискуссия (устно)</w:t>
            </w:r>
          </w:p>
          <w:p w14:paraId="6E6C44EA" w14:textId="77777777" w:rsidR="003C70D4" w:rsidRPr="003C712C" w:rsidRDefault="003C70D4" w:rsidP="00CA783B">
            <w:r w:rsidRPr="003C712C">
              <w:t>презентация «Информационная безопасность сегодня» (устно)</w:t>
            </w:r>
          </w:p>
          <w:p w14:paraId="4A9CC090" w14:textId="77777777" w:rsidR="003C70D4" w:rsidRPr="003C712C" w:rsidRDefault="003C70D4" w:rsidP="00CA783B">
            <w:r w:rsidRPr="003C712C">
              <w:t xml:space="preserve">Написание </w:t>
            </w:r>
            <w:proofErr w:type="spellStart"/>
            <w:r w:rsidRPr="003C712C">
              <w:t>аргументативного</w:t>
            </w:r>
            <w:proofErr w:type="spellEnd"/>
            <w:r w:rsidRPr="003C712C">
              <w:t xml:space="preserve"> эссе</w:t>
            </w:r>
          </w:p>
        </w:tc>
      </w:tr>
      <w:tr w:rsidR="003C70D4" w:rsidRPr="00035497" w14:paraId="1C5C9180" w14:textId="77777777" w:rsidTr="00CA783B">
        <w:tc>
          <w:tcPr>
            <w:tcW w:w="191" w:type="pct"/>
            <w:shd w:val="clear" w:color="auto" w:fill="auto"/>
          </w:tcPr>
          <w:p w14:paraId="24C37CEC" w14:textId="77777777" w:rsidR="003C70D4" w:rsidRPr="003C712C" w:rsidRDefault="003C70D4" w:rsidP="00CA783B">
            <w:pPr>
              <w:tabs>
                <w:tab w:val="right" w:pos="851"/>
              </w:tabs>
            </w:pPr>
            <w:r>
              <w:t>6</w:t>
            </w:r>
          </w:p>
        </w:tc>
        <w:tc>
          <w:tcPr>
            <w:tcW w:w="965" w:type="pct"/>
            <w:shd w:val="clear" w:color="auto" w:fill="auto"/>
          </w:tcPr>
          <w:p w14:paraId="7A9C42F9" w14:textId="77777777" w:rsidR="003C70D4" w:rsidRPr="003C712C" w:rsidRDefault="003C70D4" w:rsidP="00CA783B">
            <w:pPr>
              <w:tabs>
                <w:tab w:val="right" w:pos="851"/>
              </w:tabs>
              <w:rPr>
                <w:bCs/>
              </w:rPr>
            </w:pPr>
            <w:r w:rsidRPr="003C712C">
              <w:rPr>
                <w:bCs/>
              </w:rPr>
              <w:t>Реферирование текста</w:t>
            </w:r>
          </w:p>
        </w:tc>
        <w:tc>
          <w:tcPr>
            <w:tcW w:w="413" w:type="pct"/>
            <w:shd w:val="clear" w:color="auto" w:fill="auto"/>
          </w:tcPr>
          <w:p w14:paraId="57C2311C" w14:textId="77777777" w:rsidR="003C70D4" w:rsidRPr="00C135FA" w:rsidRDefault="003C70D4" w:rsidP="00CA783B">
            <w:pPr>
              <w:tabs>
                <w:tab w:val="right" w:pos="851"/>
              </w:tabs>
              <w:jc w:val="center"/>
              <w:rPr>
                <w:lang w:val="en-US"/>
              </w:rPr>
            </w:pPr>
            <w:r>
              <w:t>28</w:t>
            </w:r>
            <w:r>
              <w:rPr>
                <w:lang w:val="en-US"/>
              </w:rPr>
              <w:t>/26</w:t>
            </w:r>
          </w:p>
        </w:tc>
        <w:tc>
          <w:tcPr>
            <w:tcW w:w="407" w:type="pct"/>
            <w:shd w:val="clear" w:color="auto" w:fill="auto"/>
          </w:tcPr>
          <w:p w14:paraId="4FE2D351" w14:textId="77777777" w:rsidR="003C70D4" w:rsidRPr="00C135FA" w:rsidRDefault="003C70D4" w:rsidP="00CA783B">
            <w:pPr>
              <w:tabs>
                <w:tab w:val="right" w:pos="851"/>
              </w:tabs>
              <w:jc w:val="center"/>
              <w:rPr>
                <w:lang w:val="en-US"/>
              </w:rPr>
            </w:pPr>
            <w:r>
              <w:t>6</w:t>
            </w:r>
            <w:r>
              <w:rPr>
                <w:lang w:val="en-US"/>
              </w:rPr>
              <w:t>/4</w:t>
            </w:r>
          </w:p>
        </w:tc>
        <w:tc>
          <w:tcPr>
            <w:tcW w:w="413" w:type="pct"/>
            <w:shd w:val="clear" w:color="auto" w:fill="auto"/>
          </w:tcPr>
          <w:p w14:paraId="4BD1A397" w14:textId="77777777" w:rsidR="003C70D4" w:rsidRPr="003C712C" w:rsidRDefault="003C70D4" w:rsidP="00CA783B">
            <w:pPr>
              <w:tabs>
                <w:tab w:val="right" w:pos="851"/>
              </w:tabs>
              <w:jc w:val="center"/>
            </w:pPr>
          </w:p>
        </w:tc>
        <w:tc>
          <w:tcPr>
            <w:tcW w:w="832" w:type="pct"/>
            <w:shd w:val="clear" w:color="auto" w:fill="auto"/>
          </w:tcPr>
          <w:p w14:paraId="447DB78A" w14:textId="77777777" w:rsidR="003C70D4" w:rsidRPr="00C135FA" w:rsidRDefault="003C70D4" w:rsidP="00CA783B">
            <w:pPr>
              <w:tabs>
                <w:tab w:val="right" w:pos="851"/>
              </w:tabs>
              <w:jc w:val="center"/>
              <w:rPr>
                <w:lang w:val="en-US"/>
              </w:rPr>
            </w:pPr>
            <w:r>
              <w:t>6</w:t>
            </w:r>
            <w:r>
              <w:rPr>
                <w:lang w:val="en-US"/>
              </w:rPr>
              <w:t>/4</w:t>
            </w:r>
          </w:p>
        </w:tc>
        <w:tc>
          <w:tcPr>
            <w:tcW w:w="485" w:type="pct"/>
            <w:shd w:val="clear" w:color="auto" w:fill="auto"/>
          </w:tcPr>
          <w:p w14:paraId="25F70140" w14:textId="77777777" w:rsidR="003C70D4" w:rsidRPr="00C135FA" w:rsidRDefault="003C70D4" w:rsidP="00CA783B">
            <w:pPr>
              <w:tabs>
                <w:tab w:val="right" w:pos="851"/>
              </w:tabs>
              <w:jc w:val="center"/>
              <w:rPr>
                <w:lang w:val="en-US"/>
              </w:rPr>
            </w:pPr>
            <w:r>
              <w:t>22</w:t>
            </w:r>
            <w:r>
              <w:rPr>
                <w:lang w:val="en-US"/>
              </w:rPr>
              <w:t>/22</w:t>
            </w:r>
          </w:p>
        </w:tc>
        <w:tc>
          <w:tcPr>
            <w:tcW w:w="1294" w:type="pct"/>
            <w:shd w:val="clear" w:color="auto" w:fill="auto"/>
          </w:tcPr>
          <w:p w14:paraId="0FF7BF1B" w14:textId="77777777" w:rsidR="003C70D4" w:rsidRPr="003C712C" w:rsidRDefault="003C70D4" w:rsidP="00CA783B">
            <w:r w:rsidRPr="003C712C">
              <w:t xml:space="preserve">Работа на </w:t>
            </w:r>
            <w:proofErr w:type="spellStart"/>
            <w:r w:rsidRPr="003C712C">
              <w:t>практич</w:t>
            </w:r>
            <w:proofErr w:type="spellEnd"/>
            <w:r w:rsidRPr="003C712C">
              <w:t>. занятиях,</w:t>
            </w:r>
          </w:p>
          <w:p w14:paraId="2E6B33E5" w14:textId="77777777" w:rsidR="003C70D4" w:rsidRPr="003C712C" w:rsidRDefault="003C70D4" w:rsidP="00CA783B">
            <w:r w:rsidRPr="003C712C">
              <w:t>круглый стол-дискуссия (устно)</w:t>
            </w:r>
          </w:p>
          <w:p w14:paraId="61B29DCC" w14:textId="77777777" w:rsidR="003C70D4" w:rsidRPr="003C712C" w:rsidRDefault="003C70D4" w:rsidP="00CA783B">
            <w:pPr>
              <w:tabs>
                <w:tab w:val="right" w:pos="851"/>
              </w:tabs>
            </w:pPr>
            <w:r>
              <w:t>Реферирование статей</w:t>
            </w:r>
          </w:p>
        </w:tc>
      </w:tr>
      <w:tr w:rsidR="003C70D4" w:rsidRPr="00035497" w14:paraId="4E7B4EEB" w14:textId="77777777" w:rsidTr="00CA783B">
        <w:tc>
          <w:tcPr>
            <w:tcW w:w="191" w:type="pct"/>
            <w:shd w:val="clear" w:color="auto" w:fill="auto"/>
          </w:tcPr>
          <w:p w14:paraId="26468EAE" w14:textId="77777777" w:rsidR="003C70D4" w:rsidRPr="003C712C" w:rsidRDefault="003C70D4" w:rsidP="00CA783B">
            <w:pPr>
              <w:tabs>
                <w:tab w:val="right" w:pos="851"/>
              </w:tabs>
            </w:pPr>
            <w:r>
              <w:t>7</w:t>
            </w:r>
          </w:p>
        </w:tc>
        <w:tc>
          <w:tcPr>
            <w:tcW w:w="965" w:type="pct"/>
            <w:shd w:val="clear" w:color="auto" w:fill="auto"/>
          </w:tcPr>
          <w:p w14:paraId="7BDC5F02" w14:textId="77777777" w:rsidR="003C70D4" w:rsidRPr="00BD62AF" w:rsidRDefault="003C70D4" w:rsidP="00CA783B">
            <w:pPr>
              <w:tabs>
                <w:tab w:val="right" w:pos="851"/>
              </w:tabs>
              <w:rPr>
                <w:bCs/>
              </w:rPr>
            </w:pPr>
            <w:r w:rsidRPr="00BD62AF">
              <w:rPr>
                <w:bCs/>
              </w:rPr>
              <w:t>Деловые и академические презентации</w:t>
            </w:r>
          </w:p>
        </w:tc>
        <w:tc>
          <w:tcPr>
            <w:tcW w:w="413" w:type="pct"/>
            <w:shd w:val="clear" w:color="auto" w:fill="auto"/>
          </w:tcPr>
          <w:p w14:paraId="5035B999" w14:textId="77777777" w:rsidR="003C70D4" w:rsidRPr="00C135FA" w:rsidRDefault="003C70D4" w:rsidP="00CA783B">
            <w:pPr>
              <w:tabs>
                <w:tab w:val="right" w:pos="851"/>
              </w:tabs>
              <w:jc w:val="center"/>
              <w:rPr>
                <w:lang w:val="en-US"/>
              </w:rPr>
            </w:pPr>
            <w:r>
              <w:t>26</w:t>
            </w:r>
            <w:r>
              <w:rPr>
                <w:lang w:val="en-US"/>
              </w:rPr>
              <w:t>/24</w:t>
            </w:r>
          </w:p>
        </w:tc>
        <w:tc>
          <w:tcPr>
            <w:tcW w:w="407" w:type="pct"/>
            <w:shd w:val="clear" w:color="auto" w:fill="auto"/>
          </w:tcPr>
          <w:p w14:paraId="381E15BF" w14:textId="77777777" w:rsidR="003C70D4" w:rsidRPr="00C135FA" w:rsidRDefault="003C70D4" w:rsidP="00CA783B">
            <w:pPr>
              <w:tabs>
                <w:tab w:val="right" w:pos="851"/>
              </w:tabs>
              <w:jc w:val="center"/>
              <w:rPr>
                <w:lang w:val="en-US"/>
              </w:rPr>
            </w:pPr>
            <w:r>
              <w:t>6</w:t>
            </w:r>
            <w:r>
              <w:rPr>
                <w:lang w:val="en-US"/>
              </w:rPr>
              <w:t>/4</w:t>
            </w:r>
          </w:p>
        </w:tc>
        <w:tc>
          <w:tcPr>
            <w:tcW w:w="413" w:type="pct"/>
            <w:shd w:val="clear" w:color="auto" w:fill="auto"/>
          </w:tcPr>
          <w:p w14:paraId="75352131" w14:textId="77777777" w:rsidR="003C70D4" w:rsidRPr="00BD62AF" w:rsidRDefault="003C70D4" w:rsidP="00CA783B">
            <w:pPr>
              <w:tabs>
                <w:tab w:val="right" w:pos="851"/>
              </w:tabs>
              <w:jc w:val="center"/>
            </w:pPr>
          </w:p>
        </w:tc>
        <w:tc>
          <w:tcPr>
            <w:tcW w:w="832" w:type="pct"/>
            <w:shd w:val="clear" w:color="auto" w:fill="auto"/>
          </w:tcPr>
          <w:p w14:paraId="124748B8" w14:textId="77777777" w:rsidR="003C70D4" w:rsidRPr="00C135FA" w:rsidRDefault="003C70D4" w:rsidP="00CA783B">
            <w:pPr>
              <w:tabs>
                <w:tab w:val="right" w:pos="851"/>
              </w:tabs>
              <w:jc w:val="center"/>
              <w:rPr>
                <w:lang w:val="en-US"/>
              </w:rPr>
            </w:pPr>
            <w:r>
              <w:t>6</w:t>
            </w:r>
            <w:r>
              <w:rPr>
                <w:lang w:val="en-US"/>
              </w:rPr>
              <w:t>/4</w:t>
            </w:r>
          </w:p>
        </w:tc>
        <w:tc>
          <w:tcPr>
            <w:tcW w:w="485" w:type="pct"/>
            <w:shd w:val="clear" w:color="auto" w:fill="auto"/>
          </w:tcPr>
          <w:p w14:paraId="53BD6E52" w14:textId="77777777" w:rsidR="003C70D4" w:rsidRPr="00C135FA" w:rsidRDefault="003C70D4" w:rsidP="00CA783B">
            <w:pPr>
              <w:tabs>
                <w:tab w:val="right" w:pos="851"/>
              </w:tabs>
              <w:jc w:val="center"/>
              <w:rPr>
                <w:lang w:val="en-US"/>
              </w:rPr>
            </w:pPr>
            <w:r>
              <w:t>20</w:t>
            </w:r>
            <w:r>
              <w:rPr>
                <w:lang w:val="en-US"/>
              </w:rPr>
              <w:t>/20</w:t>
            </w:r>
          </w:p>
        </w:tc>
        <w:tc>
          <w:tcPr>
            <w:tcW w:w="1294" w:type="pct"/>
            <w:shd w:val="clear" w:color="auto" w:fill="auto"/>
          </w:tcPr>
          <w:p w14:paraId="253E1176" w14:textId="77777777" w:rsidR="003C70D4" w:rsidRPr="00BD62AF" w:rsidRDefault="003C70D4" w:rsidP="00CA783B">
            <w:r w:rsidRPr="00BD62AF">
              <w:t xml:space="preserve">Работа на </w:t>
            </w:r>
            <w:proofErr w:type="spellStart"/>
            <w:r w:rsidRPr="00BD62AF">
              <w:t>практич</w:t>
            </w:r>
            <w:proofErr w:type="spellEnd"/>
            <w:r w:rsidRPr="00BD62AF">
              <w:t>. занятиях,</w:t>
            </w:r>
          </w:p>
          <w:p w14:paraId="5930B541" w14:textId="77777777" w:rsidR="003C70D4" w:rsidRPr="00BD62AF" w:rsidRDefault="003C70D4" w:rsidP="00CA783B">
            <w:r w:rsidRPr="00BD62AF">
              <w:t>круглый стол-дискуссия (устно)</w:t>
            </w:r>
          </w:p>
          <w:p w14:paraId="3CA67334" w14:textId="77777777" w:rsidR="003C70D4" w:rsidRPr="00BD62AF" w:rsidRDefault="003C70D4" w:rsidP="00CA783B">
            <w:r w:rsidRPr="00BD62AF">
              <w:t>презентация «Новые технологии в бизнесе» (устно)</w:t>
            </w:r>
          </w:p>
          <w:p w14:paraId="589E5DA4" w14:textId="77777777" w:rsidR="003C70D4" w:rsidRPr="00BD62AF" w:rsidRDefault="003C70D4" w:rsidP="00CA783B">
            <w:r w:rsidRPr="00BD62AF">
              <w:t xml:space="preserve">Написание </w:t>
            </w:r>
            <w:proofErr w:type="spellStart"/>
            <w:r w:rsidRPr="00BD62AF">
              <w:t>аргументативного</w:t>
            </w:r>
            <w:proofErr w:type="spellEnd"/>
            <w:r w:rsidRPr="00BD62AF">
              <w:t xml:space="preserve"> эссе</w:t>
            </w:r>
          </w:p>
        </w:tc>
      </w:tr>
      <w:tr w:rsidR="003C70D4" w:rsidRPr="004C2B25" w14:paraId="3898E14A" w14:textId="77777777" w:rsidTr="00CA783B">
        <w:tc>
          <w:tcPr>
            <w:tcW w:w="191" w:type="pct"/>
            <w:shd w:val="clear" w:color="auto" w:fill="auto"/>
          </w:tcPr>
          <w:p w14:paraId="6B8F6E40" w14:textId="77777777" w:rsidR="003C70D4" w:rsidRPr="003C712C" w:rsidRDefault="003C70D4" w:rsidP="00CA783B">
            <w:pPr>
              <w:tabs>
                <w:tab w:val="right" w:pos="851"/>
              </w:tabs>
            </w:pPr>
          </w:p>
        </w:tc>
        <w:tc>
          <w:tcPr>
            <w:tcW w:w="965" w:type="pct"/>
            <w:shd w:val="clear" w:color="auto" w:fill="auto"/>
          </w:tcPr>
          <w:p w14:paraId="78858821" w14:textId="77777777" w:rsidR="003C70D4" w:rsidRPr="009C1843" w:rsidRDefault="003C70D4" w:rsidP="00CA783B">
            <w:pPr>
              <w:tabs>
                <w:tab w:val="right" w:pos="851"/>
              </w:tabs>
              <w:rPr>
                <w:i/>
              </w:rPr>
            </w:pPr>
            <w:r w:rsidRPr="009C1843">
              <w:rPr>
                <w:i/>
              </w:rPr>
              <w:t>Всего за 2 модуль</w:t>
            </w:r>
          </w:p>
        </w:tc>
        <w:tc>
          <w:tcPr>
            <w:tcW w:w="413" w:type="pct"/>
            <w:shd w:val="clear" w:color="auto" w:fill="auto"/>
          </w:tcPr>
          <w:p w14:paraId="35C455FF" w14:textId="77777777" w:rsidR="003C70D4" w:rsidRPr="00C135FA" w:rsidRDefault="003C70D4" w:rsidP="00CA783B">
            <w:pPr>
              <w:tabs>
                <w:tab w:val="right" w:pos="851"/>
              </w:tabs>
              <w:jc w:val="center"/>
              <w:rPr>
                <w:i/>
                <w:lang w:val="en-US"/>
              </w:rPr>
            </w:pPr>
            <w:r w:rsidRPr="009C1843">
              <w:rPr>
                <w:i/>
              </w:rPr>
              <w:t>72</w:t>
            </w:r>
            <w:r>
              <w:rPr>
                <w:i/>
                <w:lang w:val="en-US"/>
              </w:rPr>
              <w:t>/72</w:t>
            </w:r>
          </w:p>
        </w:tc>
        <w:tc>
          <w:tcPr>
            <w:tcW w:w="407" w:type="pct"/>
            <w:shd w:val="clear" w:color="auto" w:fill="auto"/>
          </w:tcPr>
          <w:p w14:paraId="4823E2CA" w14:textId="77777777" w:rsidR="003C70D4" w:rsidRPr="00C135FA" w:rsidRDefault="003C70D4" w:rsidP="00CA783B">
            <w:pPr>
              <w:tabs>
                <w:tab w:val="right" w:pos="851"/>
              </w:tabs>
              <w:jc w:val="center"/>
              <w:rPr>
                <w:i/>
                <w:lang w:val="en-US"/>
              </w:rPr>
            </w:pPr>
            <w:r w:rsidRPr="009C1843">
              <w:rPr>
                <w:i/>
              </w:rPr>
              <w:t>20</w:t>
            </w:r>
            <w:r>
              <w:rPr>
                <w:i/>
                <w:lang w:val="en-US"/>
              </w:rPr>
              <w:t>/14</w:t>
            </w:r>
          </w:p>
        </w:tc>
        <w:tc>
          <w:tcPr>
            <w:tcW w:w="413" w:type="pct"/>
            <w:shd w:val="clear" w:color="auto" w:fill="auto"/>
          </w:tcPr>
          <w:p w14:paraId="23C04058" w14:textId="77777777" w:rsidR="003C70D4" w:rsidRPr="009C1843" w:rsidRDefault="003C70D4" w:rsidP="00CA783B">
            <w:pPr>
              <w:tabs>
                <w:tab w:val="right" w:pos="851"/>
              </w:tabs>
              <w:jc w:val="center"/>
              <w:rPr>
                <w:i/>
              </w:rPr>
            </w:pPr>
            <w:r w:rsidRPr="009C1843">
              <w:rPr>
                <w:i/>
              </w:rPr>
              <w:t>–</w:t>
            </w:r>
          </w:p>
        </w:tc>
        <w:tc>
          <w:tcPr>
            <w:tcW w:w="832" w:type="pct"/>
            <w:shd w:val="clear" w:color="auto" w:fill="auto"/>
          </w:tcPr>
          <w:p w14:paraId="21712518" w14:textId="77777777" w:rsidR="003C70D4" w:rsidRPr="00C135FA" w:rsidRDefault="003C70D4" w:rsidP="00CA783B">
            <w:pPr>
              <w:tabs>
                <w:tab w:val="right" w:pos="851"/>
              </w:tabs>
              <w:jc w:val="center"/>
              <w:rPr>
                <w:i/>
                <w:lang w:val="en-US"/>
              </w:rPr>
            </w:pPr>
            <w:r w:rsidRPr="009C1843">
              <w:rPr>
                <w:i/>
              </w:rPr>
              <w:t>20</w:t>
            </w:r>
            <w:r>
              <w:rPr>
                <w:i/>
                <w:lang w:val="en-US"/>
              </w:rPr>
              <w:t>/14</w:t>
            </w:r>
          </w:p>
        </w:tc>
        <w:tc>
          <w:tcPr>
            <w:tcW w:w="485" w:type="pct"/>
            <w:shd w:val="clear" w:color="auto" w:fill="auto"/>
          </w:tcPr>
          <w:p w14:paraId="0CA8DB3F" w14:textId="77777777" w:rsidR="003C70D4" w:rsidRPr="00C135FA" w:rsidRDefault="003C70D4" w:rsidP="00CA783B">
            <w:pPr>
              <w:tabs>
                <w:tab w:val="right" w:pos="851"/>
              </w:tabs>
              <w:jc w:val="center"/>
              <w:rPr>
                <w:i/>
                <w:lang w:val="en-US"/>
              </w:rPr>
            </w:pPr>
            <w:r w:rsidRPr="009C1843">
              <w:rPr>
                <w:i/>
              </w:rPr>
              <w:t>52</w:t>
            </w:r>
            <w:r>
              <w:rPr>
                <w:i/>
                <w:lang w:val="en-US"/>
              </w:rPr>
              <w:t>/58</w:t>
            </w:r>
          </w:p>
        </w:tc>
        <w:tc>
          <w:tcPr>
            <w:tcW w:w="1294" w:type="pct"/>
            <w:shd w:val="clear" w:color="auto" w:fill="auto"/>
          </w:tcPr>
          <w:p w14:paraId="44EFA4FA" w14:textId="77777777" w:rsidR="003C70D4" w:rsidRPr="003C712C" w:rsidRDefault="003C70D4" w:rsidP="00CA783B">
            <w:pPr>
              <w:tabs>
                <w:tab w:val="right" w:pos="851"/>
              </w:tabs>
            </w:pPr>
            <w:r w:rsidRPr="003C712C">
              <w:t xml:space="preserve">Согласно учебному плану: </w:t>
            </w:r>
            <w:r>
              <w:t>в 2</w:t>
            </w:r>
            <w:r w:rsidRPr="003C712C">
              <w:t xml:space="preserve"> модуле - ДТЗ</w:t>
            </w:r>
          </w:p>
        </w:tc>
      </w:tr>
      <w:tr w:rsidR="003C70D4" w:rsidRPr="004C2B25" w14:paraId="6A57B13E" w14:textId="77777777" w:rsidTr="00CA783B">
        <w:tc>
          <w:tcPr>
            <w:tcW w:w="191" w:type="pct"/>
            <w:shd w:val="clear" w:color="auto" w:fill="auto"/>
          </w:tcPr>
          <w:p w14:paraId="5C079EE2" w14:textId="77777777" w:rsidR="003C70D4" w:rsidRPr="003C712C" w:rsidRDefault="003C70D4" w:rsidP="00CA783B">
            <w:pPr>
              <w:tabs>
                <w:tab w:val="right" w:pos="851"/>
              </w:tabs>
            </w:pPr>
          </w:p>
        </w:tc>
        <w:tc>
          <w:tcPr>
            <w:tcW w:w="965" w:type="pct"/>
            <w:shd w:val="clear" w:color="auto" w:fill="auto"/>
          </w:tcPr>
          <w:p w14:paraId="2B673D7D" w14:textId="77777777" w:rsidR="003C70D4" w:rsidRPr="003C712C" w:rsidRDefault="003C70D4" w:rsidP="00CA783B">
            <w:pPr>
              <w:tabs>
                <w:tab w:val="right" w:pos="851"/>
              </w:tabs>
            </w:pPr>
            <w:r w:rsidRPr="003C712C">
              <w:t xml:space="preserve">В целом по дисциплине </w:t>
            </w:r>
          </w:p>
        </w:tc>
        <w:tc>
          <w:tcPr>
            <w:tcW w:w="413" w:type="pct"/>
            <w:shd w:val="clear" w:color="auto" w:fill="auto"/>
          </w:tcPr>
          <w:p w14:paraId="32AEA1C7" w14:textId="77777777" w:rsidR="003C70D4" w:rsidRDefault="003C70D4" w:rsidP="00CA783B">
            <w:pPr>
              <w:tabs>
                <w:tab w:val="right" w:pos="851"/>
              </w:tabs>
              <w:jc w:val="center"/>
              <w:rPr>
                <w:lang w:val="en-US"/>
              </w:rPr>
            </w:pPr>
            <w:r>
              <w:t>144</w:t>
            </w:r>
            <w:r>
              <w:rPr>
                <w:lang w:val="en-US"/>
              </w:rPr>
              <w:t>/</w:t>
            </w:r>
          </w:p>
          <w:p w14:paraId="70812010" w14:textId="77777777" w:rsidR="003C70D4" w:rsidRPr="00C135FA" w:rsidRDefault="003C70D4" w:rsidP="00CA783B">
            <w:pPr>
              <w:tabs>
                <w:tab w:val="right" w:pos="851"/>
              </w:tabs>
              <w:jc w:val="center"/>
              <w:rPr>
                <w:lang w:val="en-US"/>
              </w:rPr>
            </w:pPr>
            <w:r>
              <w:rPr>
                <w:lang w:val="en-US"/>
              </w:rPr>
              <w:t>144</w:t>
            </w:r>
          </w:p>
        </w:tc>
        <w:tc>
          <w:tcPr>
            <w:tcW w:w="407" w:type="pct"/>
            <w:shd w:val="clear" w:color="auto" w:fill="auto"/>
          </w:tcPr>
          <w:p w14:paraId="24B7FEAD" w14:textId="77777777" w:rsidR="003C70D4" w:rsidRPr="00C135FA" w:rsidRDefault="003C70D4" w:rsidP="00CA783B">
            <w:pPr>
              <w:tabs>
                <w:tab w:val="right" w:pos="851"/>
              </w:tabs>
              <w:jc w:val="center"/>
              <w:rPr>
                <w:lang w:val="en-US"/>
              </w:rPr>
            </w:pPr>
            <w:r>
              <w:t>36</w:t>
            </w:r>
            <w:r>
              <w:rPr>
                <w:lang w:val="en-US"/>
              </w:rPr>
              <w:t>/24</w:t>
            </w:r>
          </w:p>
        </w:tc>
        <w:tc>
          <w:tcPr>
            <w:tcW w:w="413" w:type="pct"/>
            <w:shd w:val="clear" w:color="auto" w:fill="auto"/>
          </w:tcPr>
          <w:p w14:paraId="41B1E5E0" w14:textId="77777777" w:rsidR="003C70D4" w:rsidRPr="003C712C" w:rsidRDefault="003C70D4" w:rsidP="00CA783B">
            <w:pPr>
              <w:tabs>
                <w:tab w:val="right" w:pos="851"/>
              </w:tabs>
              <w:jc w:val="center"/>
            </w:pPr>
            <w:r>
              <w:t>–</w:t>
            </w:r>
          </w:p>
        </w:tc>
        <w:tc>
          <w:tcPr>
            <w:tcW w:w="832" w:type="pct"/>
            <w:shd w:val="clear" w:color="auto" w:fill="auto"/>
          </w:tcPr>
          <w:p w14:paraId="60CC9099" w14:textId="77777777" w:rsidR="003C70D4" w:rsidRPr="00C135FA" w:rsidRDefault="003C70D4" w:rsidP="00CA783B">
            <w:pPr>
              <w:tabs>
                <w:tab w:val="right" w:pos="851"/>
              </w:tabs>
              <w:jc w:val="center"/>
              <w:rPr>
                <w:lang w:val="en-US"/>
              </w:rPr>
            </w:pPr>
            <w:r>
              <w:t>36</w:t>
            </w:r>
            <w:r>
              <w:rPr>
                <w:lang w:val="en-US"/>
              </w:rPr>
              <w:t>/24</w:t>
            </w:r>
          </w:p>
        </w:tc>
        <w:tc>
          <w:tcPr>
            <w:tcW w:w="485" w:type="pct"/>
            <w:shd w:val="clear" w:color="auto" w:fill="auto"/>
          </w:tcPr>
          <w:p w14:paraId="22D42FB3" w14:textId="77777777" w:rsidR="003C70D4" w:rsidRPr="00C135FA" w:rsidRDefault="003C70D4" w:rsidP="00CA783B">
            <w:pPr>
              <w:tabs>
                <w:tab w:val="right" w:pos="851"/>
              </w:tabs>
              <w:jc w:val="center"/>
              <w:rPr>
                <w:lang w:val="en-US"/>
              </w:rPr>
            </w:pPr>
            <w:r>
              <w:t>108</w:t>
            </w:r>
            <w:r>
              <w:rPr>
                <w:lang w:val="en-US"/>
              </w:rPr>
              <w:t>/120</w:t>
            </w:r>
          </w:p>
        </w:tc>
        <w:tc>
          <w:tcPr>
            <w:tcW w:w="1294" w:type="pct"/>
            <w:shd w:val="clear" w:color="auto" w:fill="auto"/>
          </w:tcPr>
          <w:p w14:paraId="4136B201" w14:textId="77777777" w:rsidR="003C70D4" w:rsidRPr="003C712C" w:rsidRDefault="003C70D4" w:rsidP="00CA783B">
            <w:pPr>
              <w:tabs>
                <w:tab w:val="right" w:pos="851"/>
              </w:tabs>
            </w:pPr>
            <w:r w:rsidRPr="003C712C">
              <w:t>ДТЗ</w:t>
            </w:r>
          </w:p>
        </w:tc>
      </w:tr>
      <w:tr w:rsidR="003C70D4" w:rsidRPr="00035497" w14:paraId="0EA864B1" w14:textId="77777777" w:rsidTr="00CA783B">
        <w:tc>
          <w:tcPr>
            <w:tcW w:w="191" w:type="pct"/>
            <w:shd w:val="clear" w:color="auto" w:fill="auto"/>
          </w:tcPr>
          <w:p w14:paraId="41379268" w14:textId="77777777" w:rsidR="003C70D4" w:rsidRPr="00035497" w:rsidRDefault="003C70D4" w:rsidP="00CA783B">
            <w:pPr>
              <w:tabs>
                <w:tab w:val="right" w:pos="851"/>
              </w:tabs>
            </w:pPr>
          </w:p>
        </w:tc>
        <w:tc>
          <w:tcPr>
            <w:tcW w:w="965" w:type="pct"/>
            <w:shd w:val="clear" w:color="auto" w:fill="auto"/>
          </w:tcPr>
          <w:p w14:paraId="0BF8756E" w14:textId="77777777" w:rsidR="003C70D4" w:rsidRPr="00084AAA" w:rsidRDefault="003C70D4" w:rsidP="00CA783B">
            <w:pPr>
              <w:tabs>
                <w:tab w:val="right" w:pos="851"/>
              </w:tabs>
              <w:rPr>
                <w:highlight w:val="yellow"/>
              </w:rPr>
            </w:pPr>
            <w:r w:rsidRPr="00084AAA">
              <w:t>Итого в %</w:t>
            </w:r>
          </w:p>
        </w:tc>
        <w:tc>
          <w:tcPr>
            <w:tcW w:w="413" w:type="pct"/>
            <w:shd w:val="clear" w:color="auto" w:fill="auto"/>
          </w:tcPr>
          <w:p w14:paraId="55BDA1AD" w14:textId="77777777" w:rsidR="003C70D4" w:rsidRPr="00084AAA" w:rsidRDefault="003C70D4" w:rsidP="00CA783B">
            <w:pPr>
              <w:tabs>
                <w:tab w:val="right" w:pos="851"/>
              </w:tabs>
              <w:jc w:val="center"/>
            </w:pPr>
            <w:r>
              <w:t>100</w:t>
            </w:r>
          </w:p>
        </w:tc>
        <w:tc>
          <w:tcPr>
            <w:tcW w:w="407" w:type="pct"/>
            <w:shd w:val="clear" w:color="auto" w:fill="auto"/>
          </w:tcPr>
          <w:p w14:paraId="66F043D6" w14:textId="77777777" w:rsidR="003C70D4" w:rsidRDefault="003C70D4" w:rsidP="00CA783B">
            <w:pPr>
              <w:tabs>
                <w:tab w:val="right" w:pos="851"/>
              </w:tabs>
              <w:jc w:val="center"/>
            </w:pPr>
            <w:r>
              <w:t>25</w:t>
            </w:r>
          </w:p>
          <w:p w14:paraId="2A67485A" w14:textId="77777777" w:rsidR="003C70D4" w:rsidRPr="00C135FA" w:rsidRDefault="003C70D4" w:rsidP="00CA783B">
            <w:pPr>
              <w:tabs>
                <w:tab w:val="right" w:pos="851"/>
              </w:tabs>
              <w:jc w:val="center"/>
              <w:rPr>
                <w:lang w:val="en-US"/>
              </w:rPr>
            </w:pPr>
            <w:r>
              <w:rPr>
                <w:lang w:val="en-US"/>
              </w:rPr>
              <w:t>/17</w:t>
            </w:r>
          </w:p>
        </w:tc>
        <w:tc>
          <w:tcPr>
            <w:tcW w:w="413" w:type="pct"/>
            <w:shd w:val="clear" w:color="auto" w:fill="auto"/>
          </w:tcPr>
          <w:p w14:paraId="574F75D7" w14:textId="77777777" w:rsidR="003C70D4" w:rsidRPr="00084AAA" w:rsidRDefault="003C70D4" w:rsidP="00CA783B">
            <w:pPr>
              <w:tabs>
                <w:tab w:val="right" w:pos="851"/>
              </w:tabs>
              <w:jc w:val="center"/>
            </w:pPr>
          </w:p>
        </w:tc>
        <w:tc>
          <w:tcPr>
            <w:tcW w:w="832" w:type="pct"/>
            <w:shd w:val="clear" w:color="auto" w:fill="auto"/>
          </w:tcPr>
          <w:p w14:paraId="1E68AE72" w14:textId="77777777" w:rsidR="003C70D4" w:rsidRPr="005938DE" w:rsidRDefault="003C70D4" w:rsidP="00CA783B">
            <w:pPr>
              <w:tabs>
                <w:tab w:val="right" w:pos="851"/>
              </w:tabs>
              <w:jc w:val="center"/>
            </w:pPr>
            <w:r>
              <w:t>100</w:t>
            </w:r>
          </w:p>
        </w:tc>
        <w:tc>
          <w:tcPr>
            <w:tcW w:w="485" w:type="pct"/>
            <w:shd w:val="clear" w:color="auto" w:fill="auto"/>
          </w:tcPr>
          <w:p w14:paraId="30F91020" w14:textId="77777777" w:rsidR="003C70D4" w:rsidRDefault="003C70D4" w:rsidP="00CA783B">
            <w:pPr>
              <w:tabs>
                <w:tab w:val="right" w:pos="851"/>
              </w:tabs>
              <w:jc w:val="center"/>
            </w:pPr>
            <w:r>
              <w:t>75</w:t>
            </w:r>
          </w:p>
          <w:p w14:paraId="5DEC64C1" w14:textId="77777777" w:rsidR="003C70D4" w:rsidRPr="00C135FA" w:rsidRDefault="003C70D4" w:rsidP="00CA783B">
            <w:pPr>
              <w:tabs>
                <w:tab w:val="right" w:pos="851"/>
              </w:tabs>
              <w:jc w:val="center"/>
              <w:rPr>
                <w:lang w:val="en-US"/>
              </w:rPr>
            </w:pPr>
            <w:r>
              <w:rPr>
                <w:lang w:val="en-US"/>
              </w:rPr>
              <w:t>/83</w:t>
            </w:r>
          </w:p>
        </w:tc>
        <w:tc>
          <w:tcPr>
            <w:tcW w:w="1294" w:type="pct"/>
            <w:shd w:val="clear" w:color="auto" w:fill="auto"/>
          </w:tcPr>
          <w:p w14:paraId="50E224BE" w14:textId="77777777" w:rsidR="003C70D4" w:rsidRPr="00035497" w:rsidRDefault="003C70D4" w:rsidP="00CA783B">
            <w:pPr>
              <w:tabs>
                <w:tab w:val="right" w:pos="851"/>
              </w:tabs>
              <w:ind w:firstLine="709"/>
            </w:pPr>
          </w:p>
        </w:tc>
      </w:tr>
    </w:tbl>
    <w:p w14:paraId="6D2BA1B4" w14:textId="77777777" w:rsidR="003C70D4" w:rsidRDefault="003C70D4" w:rsidP="003C70D4"/>
    <w:p w14:paraId="3DE77A91" w14:textId="77777777" w:rsidR="003C70D4" w:rsidRPr="00DB19C9" w:rsidRDefault="003C70D4" w:rsidP="003C70D4">
      <w:pPr>
        <w:pStyle w:val="ae"/>
        <w:jc w:val="both"/>
        <w:rPr>
          <w:rFonts w:ascii="Times New Roman" w:hAnsi="Times New Roman" w:cs="Times New Roman"/>
          <w:sz w:val="28"/>
          <w:szCs w:val="28"/>
        </w:rPr>
      </w:pPr>
      <w:r w:rsidRPr="00DB19C9">
        <w:rPr>
          <w:rFonts w:ascii="Times New Roman" w:hAnsi="Times New Roman" w:cs="Times New Roman"/>
          <w:sz w:val="28"/>
          <w:szCs w:val="28"/>
        </w:rPr>
        <w:t xml:space="preserve">5.3. Содержание семинаров, практических занятий </w:t>
      </w:r>
    </w:p>
    <w:p w14:paraId="7455D009" w14:textId="77777777" w:rsidR="003C70D4" w:rsidRPr="00DB19C9" w:rsidRDefault="003C70D4" w:rsidP="003C70D4">
      <w:pPr>
        <w:pStyle w:val="ae"/>
        <w:jc w:val="right"/>
        <w:rPr>
          <w:rFonts w:ascii="Times New Roman" w:hAnsi="Times New Roman" w:cs="Times New Roman"/>
          <w:b w:val="0"/>
          <w:sz w:val="28"/>
          <w:szCs w:val="28"/>
        </w:rPr>
      </w:pPr>
      <w:r w:rsidRPr="00DB19C9">
        <w:rPr>
          <w:rFonts w:ascii="Times New Roman" w:hAnsi="Times New Roman" w:cs="Times New Roman"/>
          <w:b w:val="0"/>
          <w:sz w:val="28"/>
          <w:szCs w:val="28"/>
        </w:rPr>
        <w:t>Таблица 3</w:t>
      </w:r>
    </w:p>
    <w:p w14:paraId="1B1ACE6D" w14:textId="77777777" w:rsidR="003C70D4" w:rsidRPr="00EF73CF" w:rsidRDefault="003C70D4" w:rsidP="003C70D4">
      <w:pPr>
        <w:keepNext/>
        <w:rPr>
          <w:sz w:val="16"/>
          <w:szCs w:val="16"/>
        </w:rPr>
      </w:pPr>
    </w:p>
    <w:tbl>
      <w:tblPr>
        <w:tblStyle w:val="aff2"/>
        <w:tblpPr w:leftFromText="180" w:rightFromText="180" w:vertAnchor="text" w:tblpXSpec="center" w:tblpY="1"/>
        <w:tblOverlap w:val="never"/>
        <w:tblW w:w="10173" w:type="dxa"/>
        <w:jc w:val="center"/>
        <w:tblInd w:w="0" w:type="dxa"/>
        <w:tblLayout w:type="fixed"/>
        <w:tblLook w:val="04A0" w:firstRow="1" w:lastRow="0" w:firstColumn="1" w:lastColumn="0" w:noHBand="0" w:noVBand="1"/>
      </w:tblPr>
      <w:tblGrid>
        <w:gridCol w:w="2376"/>
        <w:gridCol w:w="4395"/>
        <w:gridCol w:w="3402"/>
      </w:tblGrid>
      <w:tr w:rsidR="003C70D4" w:rsidRPr="00035497" w14:paraId="73931F51" w14:textId="77777777" w:rsidTr="00CA783B">
        <w:trPr>
          <w:jc w:val="center"/>
        </w:trPr>
        <w:tc>
          <w:tcPr>
            <w:tcW w:w="2376" w:type="dxa"/>
          </w:tcPr>
          <w:p w14:paraId="6E6DE776" w14:textId="77777777" w:rsidR="003C70D4" w:rsidRPr="006621FF" w:rsidRDefault="003C70D4" w:rsidP="00CA783B">
            <w:pPr>
              <w:keepNext/>
              <w:jc w:val="center"/>
            </w:pPr>
            <w:r w:rsidRPr="006621FF">
              <w:t>Наименование тем (разделов) дисциплины</w:t>
            </w:r>
          </w:p>
        </w:tc>
        <w:tc>
          <w:tcPr>
            <w:tcW w:w="4395" w:type="dxa"/>
          </w:tcPr>
          <w:p w14:paraId="34C50DB2" w14:textId="4B30D7E8" w:rsidR="003C70D4" w:rsidRPr="006621FF" w:rsidRDefault="003C70D4" w:rsidP="00A065D9">
            <w:pPr>
              <w:keepNext/>
              <w:jc w:val="center"/>
            </w:pPr>
            <w:r w:rsidRPr="006621FF">
              <w:t xml:space="preserve">Перечень вопросов для обсуждения на семинарских, практических занятиях, рекомендуемые источники из разделов 8,9 </w:t>
            </w:r>
          </w:p>
        </w:tc>
        <w:tc>
          <w:tcPr>
            <w:tcW w:w="3402" w:type="dxa"/>
          </w:tcPr>
          <w:p w14:paraId="06AB456D" w14:textId="77777777" w:rsidR="003C70D4" w:rsidRPr="006621FF" w:rsidRDefault="003C70D4" w:rsidP="00CA783B">
            <w:pPr>
              <w:keepNext/>
              <w:jc w:val="center"/>
            </w:pPr>
            <w:r w:rsidRPr="006621FF">
              <w:t>Формы проведения занятий</w:t>
            </w:r>
          </w:p>
        </w:tc>
      </w:tr>
      <w:tr w:rsidR="003C70D4" w:rsidRPr="00035497" w14:paraId="791B08FB" w14:textId="77777777" w:rsidTr="00CA783B">
        <w:trPr>
          <w:jc w:val="center"/>
        </w:trPr>
        <w:tc>
          <w:tcPr>
            <w:tcW w:w="2376" w:type="dxa"/>
          </w:tcPr>
          <w:p w14:paraId="6E255385" w14:textId="77777777" w:rsidR="003C70D4" w:rsidRPr="009E0FA0" w:rsidRDefault="003C70D4" w:rsidP="00CA783B">
            <w:pPr>
              <w:keepNext/>
            </w:pPr>
            <w:r w:rsidRPr="009E0FA0">
              <w:t>1. Основы бизнеса</w:t>
            </w:r>
          </w:p>
        </w:tc>
        <w:tc>
          <w:tcPr>
            <w:tcW w:w="4395" w:type="dxa"/>
          </w:tcPr>
          <w:p w14:paraId="29020124" w14:textId="77777777" w:rsidR="003C70D4" w:rsidRPr="009E0FA0" w:rsidRDefault="003C70D4" w:rsidP="00CA783B">
            <w:r w:rsidRPr="009E0FA0">
              <w:t xml:space="preserve">Отраслевые группы и секторы. Виды бизнеса. Бизнес-модели. Структура менеджмента. Бизнес-цикл. Инвестиционный цикл. </w:t>
            </w:r>
          </w:p>
          <w:p w14:paraId="4CF2843D" w14:textId="77777777" w:rsidR="003C70D4" w:rsidRPr="009E0FA0" w:rsidRDefault="003C70D4" w:rsidP="00CA783B">
            <w:pPr>
              <w:overflowPunct w:val="0"/>
              <w:textAlignment w:val="baseline"/>
              <w:rPr>
                <w:i/>
              </w:rPr>
            </w:pPr>
            <w:r w:rsidRPr="009E0FA0">
              <w:rPr>
                <w:i/>
              </w:rPr>
              <w:t>Рекомендуемые источники – 8.1</w:t>
            </w:r>
            <w:r>
              <w:rPr>
                <w:i/>
              </w:rPr>
              <w:t>-8.10</w:t>
            </w:r>
            <w:r w:rsidRPr="009E0FA0">
              <w:rPr>
                <w:i/>
              </w:rPr>
              <w:t>; 9.1; 9.2</w:t>
            </w:r>
          </w:p>
          <w:p w14:paraId="0EC800EA" w14:textId="77777777" w:rsidR="003C70D4" w:rsidRPr="009E0FA0" w:rsidRDefault="003C70D4" w:rsidP="00CA783B">
            <w:pPr>
              <w:overflowPunct w:val="0"/>
              <w:textAlignment w:val="baseline"/>
              <w:rPr>
                <w:i/>
              </w:rPr>
            </w:pPr>
          </w:p>
        </w:tc>
        <w:tc>
          <w:tcPr>
            <w:tcW w:w="3402" w:type="dxa"/>
          </w:tcPr>
          <w:p w14:paraId="29D7C1F0" w14:textId="77777777" w:rsidR="003C70D4" w:rsidRPr="009E0FA0" w:rsidRDefault="003C70D4" w:rsidP="00CA783B">
            <w:pPr>
              <w:pStyle w:val="-110"/>
              <w:tabs>
                <w:tab w:val="right" w:pos="9072"/>
              </w:tabs>
              <w:ind w:left="0"/>
              <w:rPr>
                <w:rFonts w:ascii="Times New Roman" w:hAnsi="Times New Roman" w:cs="Times New Roman"/>
                <w:bCs/>
                <w:sz w:val="24"/>
                <w:szCs w:val="24"/>
              </w:rPr>
            </w:pPr>
            <w:r w:rsidRPr="009E0FA0">
              <w:rPr>
                <w:rFonts w:ascii="Times New Roman" w:hAnsi="Times New Roman" w:cs="Times New Roman"/>
                <w:bCs/>
                <w:sz w:val="24"/>
                <w:szCs w:val="24"/>
              </w:rPr>
              <w:t>Введение и работа над лексико-грамматическим материалом темы (выполнение упражнений, чтение, говорение, письмо и аудирование)</w:t>
            </w:r>
          </w:p>
          <w:p w14:paraId="5537DF1D" w14:textId="77777777" w:rsidR="003C70D4" w:rsidRPr="009E0FA0" w:rsidRDefault="003C70D4" w:rsidP="00CA783B">
            <w:pPr>
              <w:pStyle w:val="-110"/>
              <w:tabs>
                <w:tab w:val="right" w:pos="9072"/>
              </w:tabs>
              <w:ind w:left="0"/>
              <w:rPr>
                <w:rFonts w:ascii="Times New Roman" w:hAnsi="Times New Roman" w:cs="Times New Roman"/>
                <w:bCs/>
                <w:sz w:val="24"/>
                <w:szCs w:val="24"/>
              </w:rPr>
            </w:pPr>
            <w:r w:rsidRPr="009E0FA0">
              <w:rPr>
                <w:rFonts w:ascii="Times New Roman" w:hAnsi="Times New Roman" w:cs="Times New Roman"/>
                <w:bCs/>
                <w:sz w:val="24"/>
                <w:szCs w:val="24"/>
              </w:rPr>
              <w:t>Работа с видеоматериалом</w:t>
            </w:r>
          </w:p>
          <w:p w14:paraId="5B774DF3" w14:textId="77777777" w:rsidR="003C70D4" w:rsidRPr="009E0FA0" w:rsidRDefault="003C70D4" w:rsidP="00CA783B">
            <w:pPr>
              <w:pStyle w:val="-110"/>
              <w:tabs>
                <w:tab w:val="right" w:pos="9072"/>
              </w:tabs>
              <w:ind w:left="0"/>
              <w:rPr>
                <w:rFonts w:ascii="Times New Roman" w:hAnsi="Times New Roman" w:cs="Times New Roman"/>
                <w:bCs/>
                <w:sz w:val="24"/>
                <w:szCs w:val="24"/>
              </w:rPr>
            </w:pPr>
            <w:r w:rsidRPr="009E0FA0">
              <w:rPr>
                <w:rFonts w:ascii="Times New Roman" w:hAnsi="Times New Roman" w:cs="Times New Roman"/>
                <w:bCs/>
                <w:sz w:val="24"/>
                <w:szCs w:val="24"/>
              </w:rPr>
              <w:lastRenderedPageBreak/>
              <w:t>Работа над кейсом</w:t>
            </w:r>
          </w:p>
          <w:p w14:paraId="0AF64B22" w14:textId="77777777" w:rsidR="003C70D4" w:rsidRPr="009E0FA0" w:rsidRDefault="003C70D4" w:rsidP="00CA783B">
            <w:pPr>
              <w:pStyle w:val="-110"/>
              <w:tabs>
                <w:tab w:val="right" w:pos="9072"/>
              </w:tabs>
              <w:ind w:left="0"/>
              <w:rPr>
                <w:rFonts w:ascii="Times New Roman" w:hAnsi="Times New Roman" w:cs="Times New Roman"/>
                <w:bCs/>
                <w:sz w:val="24"/>
                <w:szCs w:val="24"/>
              </w:rPr>
            </w:pPr>
            <w:r w:rsidRPr="009E0FA0">
              <w:rPr>
                <w:rFonts w:ascii="Times New Roman" w:hAnsi="Times New Roman" w:cs="Times New Roman"/>
                <w:bCs/>
                <w:sz w:val="24"/>
                <w:szCs w:val="24"/>
              </w:rPr>
              <w:t>Развитие навыков деловой коммуникации в форме проведения дискуссии по теме.</w:t>
            </w:r>
          </w:p>
          <w:p w14:paraId="25AD0163" w14:textId="77777777" w:rsidR="003C70D4" w:rsidRPr="009E0FA0" w:rsidRDefault="003C70D4" w:rsidP="00CA783B">
            <w:pPr>
              <w:pStyle w:val="-110"/>
              <w:tabs>
                <w:tab w:val="right" w:pos="9072"/>
              </w:tabs>
              <w:ind w:left="0"/>
              <w:rPr>
                <w:rFonts w:ascii="Times New Roman" w:hAnsi="Times New Roman" w:cs="Times New Roman"/>
                <w:bCs/>
                <w:sz w:val="24"/>
                <w:szCs w:val="24"/>
              </w:rPr>
            </w:pPr>
            <w:r w:rsidRPr="009E0FA0">
              <w:rPr>
                <w:rFonts w:ascii="Times New Roman" w:hAnsi="Times New Roman" w:cs="Times New Roman"/>
                <w:bCs/>
                <w:sz w:val="24"/>
                <w:szCs w:val="24"/>
              </w:rPr>
              <w:t>Лексико-грамматический тест.</w:t>
            </w:r>
          </w:p>
        </w:tc>
      </w:tr>
      <w:tr w:rsidR="003C70D4" w:rsidRPr="00035497" w14:paraId="7275C6AD" w14:textId="77777777" w:rsidTr="00CA783B">
        <w:trPr>
          <w:jc w:val="center"/>
        </w:trPr>
        <w:tc>
          <w:tcPr>
            <w:tcW w:w="2376" w:type="dxa"/>
          </w:tcPr>
          <w:p w14:paraId="1D34731B" w14:textId="77777777" w:rsidR="003C70D4" w:rsidRPr="009E0FA0" w:rsidRDefault="003C70D4" w:rsidP="00CA783B">
            <w:pPr>
              <w:keepNext/>
            </w:pPr>
            <w:r>
              <w:lastRenderedPageBreak/>
              <w:t>2</w:t>
            </w:r>
            <w:r w:rsidRPr="0013487B">
              <w:t>. Деловая карьера</w:t>
            </w:r>
          </w:p>
        </w:tc>
        <w:tc>
          <w:tcPr>
            <w:tcW w:w="4395" w:type="dxa"/>
          </w:tcPr>
          <w:p w14:paraId="00309845" w14:textId="77777777" w:rsidR="003C70D4" w:rsidRPr="0013487B" w:rsidRDefault="003C70D4" w:rsidP="00CA783B">
            <w:pPr>
              <w:rPr>
                <w:b/>
                <w:bCs/>
              </w:rPr>
            </w:pPr>
            <w:r w:rsidRPr="0013487B">
              <w:t>Получение образования. Образование и карьера. Образование как бизнес. Этапы карьеры. С</w:t>
            </w:r>
            <w:r w:rsidRPr="0013487B">
              <w:rPr>
                <w:lang w:val="en-US"/>
              </w:rPr>
              <w:t>V</w:t>
            </w:r>
            <w:r w:rsidRPr="0013487B">
              <w:t xml:space="preserve">. Мотивационное письмо. Сильные и слабые стороны. </w:t>
            </w:r>
          </w:p>
          <w:p w14:paraId="634E5127" w14:textId="77777777" w:rsidR="003C70D4" w:rsidRPr="009E0FA0" w:rsidRDefault="003C70D4" w:rsidP="00CA783B">
            <w:pPr>
              <w:overflowPunct w:val="0"/>
              <w:textAlignment w:val="baseline"/>
              <w:rPr>
                <w:i/>
              </w:rPr>
            </w:pPr>
            <w:r w:rsidRPr="009E0FA0">
              <w:rPr>
                <w:i/>
              </w:rPr>
              <w:t>Рекомендуемые источники – 8.1</w:t>
            </w:r>
            <w:r>
              <w:rPr>
                <w:i/>
              </w:rPr>
              <w:t>-8.10</w:t>
            </w:r>
            <w:r w:rsidRPr="009E0FA0">
              <w:rPr>
                <w:i/>
              </w:rPr>
              <w:t>; 9.1; 9.2</w:t>
            </w:r>
          </w:p>
          <w:p w14:paraId="4E8C26F3" w14:textId="77777777" w:rsidR="003C70D4" w:rsidRPr="009E0FA0" w:rsidRDefault="003C70D4" w:rsidP="00CA783B"/>
        </w:tc>
        <w:tc>
          <w:tcPr>
            <w:tcW w:w="3402" w:type="dxa"/>
          </w:tcPr>
          <w:p w14:paraId="71BF2213" w14:textId="77777777" w:rsidR="003C70D4" w:rsidRPr="0013487B" w:rsidRDefault="003C70D4" w:rsidP="00CA783B">
            <w:pPr>
              <w:pStyle w:val="-110"/>
              <w:tabs>
                <w:tab w:val="right" w:pos="9072"/>
              </w:tabs>
              <w:ind w:left="0"/>
              <w:rPr>
                <w:rFonts w:ascii="Times New Roman" w:hAnsi="Times New Roman" w:cs="Times New Roman"/>
                <w:bCs/>
                <w:sz w:val="24"/>
                <w:szCs w:val="24"/>
              </w:rPr>
            </w:pPr>
            <w:r w:rsidRPr="0013487B">
              <w:rPr>
                <w:rFonts w:ascii="Times New Roman" w:hAnsi="Times New Roman" w:cs="Times New Roman"/>
                <w:bCs/>
                <w:sz w:val="24"/>
                <w:szCs w:val="24"/>
              </w:rPr>
              <w:t>Введение и работа над лексико-грамматическим материалом темы (выполнение упражнений, чтение, говорение, письмо и аудирование)</w:t>
            </w:r>
          </w:p>
          <w:p w14:paraId="4C8B1F06" w14:textId="77777777" w:rsidR="003C70D4" w:rsidRPr="0013487B" w:rsidRDefault="003C70D4" w:rsidP="00CA783B">
            <w:pPr>
              <w:pStyle w:val="-110"/>
              <w:tabs>
                <w:tab w:val="right" w:pos="9072"/>
              </w:tabs>
              <w:ind w:left="0"/>
              <w:rPr>
                <w:rFonts w:ascii="Times New Roman" w:hAnsi="Times New Roman" w:cs="Times New Roman"/>
                <w:bCs/>
                <w:sz w:val="24"/>
                <w:szCs w:val="24"/>
              </w:rPr>
            </w:pPr>
            <w:r w:rsidRPr="0013487B">
              <w:rPr>
                <w:rFonts w:ascii="Times New Roman" w:hAnsi="Times New Roman" w:cs="Times New Roman"/>
                <w:bCs/>
                <w:sz w:val="24"/>
                <w:szCs w:val="24"/>
              </w:rPr>
              <w:t>Работа с видеоматериалом</w:t>
            </w:r>
          </w:p>
          <w:p w14:paraId="10320738" w14:textId="77777777" w:rsidR="003C70D4" w:rsidRPr="0013487B" w:rsidRDefault="003C70D4" w:rsidP="00CA783B">
            <w:pPr>
              <w:pStyle w:val="-110"/>
              <w:tabs>
                <w:tab w:val="right" w:pos="9072"/>
              </w:tabs>
              <w:ind w:left="0"/>
              <w:rPr>
                <w:rFonts w:ascii="Times New Roman" w:hAnsi="Times New Roman" w:cs="Times New Roman"/>
                <w:bCs/>
                <w:sz w:val="24"/>
                <w:szCs w:val="24"/>
              </w:rPr>
            </w:pPr>
            <w:r w:rsidRPr="0013487B">
              <w:rPr>
                <w:rFonts w:ascii="Times New Roman" w:hAnsi="Times New Roman" w:cs="Times New Roman"/>
                <w:bCs/>
                <w:sz w:val="24"/>
                <w:szCs w:val="24"/>
              </w:rPr>
              <w:t>Работа над кейсом</w:t>
            </w:r>
          </w:p>
          <w:p w14:paraId="6A4BA13E" w14:textId="77777777" w:rsidR="003C70D4" w:rsidRPr="009E0FA0" w:rsidRDefault="003C70D4" w:rsidP="00CA783B">
            <w:pPr>
              <w:pStyle w:val="-110"/>
              <w:tabs>
                <w:tab w:val="right" w:pos="9072"/>
              </w:tabs>
              <w:ind w:left="0"/>
              <w:rPr>
                <w:rFonts w:ascii="Times New Roman" w:hAnsi="Times New Roman" w:cs="Times New Roman"/>
                <w:bCs/>
                <w:sz w:val="24"/>
                <w:szCs w:val="24"/>
              </w:rPr>
            </w:pPr>
            <w:r w:rsidRPr="0013487B">
              <w:rPr>
                <w:rFonts w:ascii="Times New Roman" w:hAnsi="Times New Roman" w:cs="Times New Roman"/>
                <w:bCs/>
                <w:sz w:val="24"/>
                <w:szCs w:val="24"/>
              </w:rPr>
              <w:t>Развитие навыков деловой коммуникации в форме проведения дискуссии по теме</w:t>
            </w:r>
          </w:p>
        </w:tc>
      </w:tr>
      <w:tr w:rsidR="003C70D4" w:rsidRPr="00035497" w14:paraId="5841F573" w14:textId="77777777" w:rsidTr="00CA783B">
        <w:trPr>
          <w:jc w:val="center"/>
        </w:trPr>
        <w:tc>
          <w:tcPr>
            <w:tcW w:w="2376" w:type="dxa"/>
          </w:tcPr>
          <w:p w14:paraId="2B53BE0E" w14:textId="77777777" w:rsidR="003C70D4" w:rsidRPr="0013487B" w:rsidRDefault="003C70D4" w:rsidP="00CA783B">
            <w:pPr>
              <w:keepNext/>
            </w:pPr>
            <w:r>
              <w:t>3</w:t>
            </w:r>
            <w:r w:rsidRPr="0013487B">
              <w:t>. Критическое чтение</w:t>
            </w:r>
            <w:r>
              <w:t xml:space="preserve">. </w:t>
            </w:r>
            <w:r w:rsidRPr="0013487B">
              <w:rPr>
                <w:bCs/>
              </w:rPr>
              <w:t xml:space="preserve"> Аннотирование текста</w:t>
            </w:r>
          </w:p>
        </w:tc>
        <w:tc>
          <w:tcPr>
            <w:tcW w:w="4395" w:type="dxa"/>
          </w:tcPr>
          <w:p w14:paraId="46AEE572" w14:textId="77777777" w:rsidR="003C70D4" w:rsidRDefault="003C70D4" w:rsidP="00CA783B">
            <w:r w:rsidRPr="0013487B">
              <w:rPr>
                <w:bCs/>
              </w:rPr>
              <w:t>Как читать деловые и научные статьи</w:t>
            </w:r>
            <w:r w:rsidRPr="0013487B">
              <w:t xml:space="preserve">. Определение темы статьи. Выделение ключевых идей. Деление статьи на логические блоки. Выделение аргументов. Конспектирование. Составление глоссария терминов. IMRAD: пошаговое структурирование англоязычного научного текста. </w:t>
            </w:r>
          </w:p>
          <w:p w14:paraId="3EA50F65" w14:textId="77777777" w:rsidR="003C70D4" w:rsidRDefault="003C70D4" w:rsidP="00CA783B">
            <w:r w:rsidRPr="0013487B">
              <w:t xml:space="preserve">Типы, формат и структура англоязычных аннотаций. Требования к содержанию и структуре англоязычных аннотаций. Функциональные задачи аннотаций. Типы и формат: дескриптивные, информативные и структурированные аннотации. Принципы составления </w:t>
            </w:r>
            <w:proofErr w:type="spellStart"/>
            <w:r w:rsidRPr="0013487B">
              <w:t>англоязычнои</w:t>
            </w:r>
            <w:proofErr w:type="spellEnd"/>
            <w:r w:rsidRPr="0013487B">
              <w:t xml:space="preserve">̆ аннотации. Сходства и различия Аннотации и </w:t>
            </w:r>
            <w:proofErr w:type="spellStart"/>
            <w:r w:rsidRPr="0013487B">
              <w:t>Abstract</w:t>
            </w:r>
            <w:proofErr w:type="spellEnd"/>
            <w:r w:rsidRPr="0013487B">
              <w:t xml:space="preserve">. </w:t>
            </w:r>
          </w:p>
          <w:p w14:paraId="5D4C6C62" w14:textId="77777777" w:rsidR="003C70D4" w:rsidRPr="0013487B" w:rsidRDefault="003C70D4" w:rsidP="00CA783B">
            <w:pPr>
              <w:overflowPunct w:val="0"/>
              <w:textAlignment w:val="baseline"/>
              <w:rPr>
                <w:i/>
              </w:rPr>
            </w:pPr>
            <w:r w:rsidRPr="009E0FA0">
              <w:rPr>
                <w:i/>
              </w:rPr>
              <w:t>Рекомендуемые источники – 8.1</w:t>
            </w:r>
            <w:r>
              <w:rPr>
                <w:i/>
              </w:rPr>
              <w:t>-8.10</w:t>
            </w:r>
            <w:r w:rsidRPr="009E0FA0">
              <w:rPr>
                <w:i/>
              </w:rPr>
              <w:t>; 9.1; 9.2</w:t>
            </w:r>
          </w:p>
        </w:tc>
        <w:tc>
          <w:tcPr>
            <w:tcW w:w="3402" w:type="dxa"/>
          </w:tcPr>
          <w:p w14:paraId="57E6CB82" w14:textId="77777777" w:rsidR="003C70D4" w:rsidRPr="0013487B" w:rsidRDefault="003C70D4" w:rsidP="00CA783B">
            <w:pPr>
              <w:pStyle w:val="-110"/>
              <w:tabs>
                <w:tab w:val="right" w:pos="9072"/>
              </w:tabs>
              <w:ind w:left="0"/>
              <w:rPr>
                <w:rFonts w:ascii="Times New Roman" w:hAnsi="Times New Roman" w:cs="Times New Roman"/>
                <w:bCs/>
                <w:sz w:val="24"/>
                <w:szCs w:val="24"/>
              </w:rPr>
            </w:pPr>
            <w:r w:rsidRPr="0013487B">
              <w:rPr>
                <w:rFonts w:ascii="Times New Roman" w:hAnsi="Times New Roman" w:cs="Times New Roman"/>
                <w:bCs/>
                <w:sz w:val="24"/>
                <w:szCs w:val="24"/>
              </w:rPr>
              <w:t xml:space="preserve">Кейс-анализ. </w:t>
            </w:r>
          </w:p>
          <w:p w14:paraId="4C1A273F" w14:textId="77777777" w:rsidR="003C70D4" w:rsidRPr="0013487B" w:rsidRDefault="003C70D4" w:rsidP="00CA783B">
            <w:pPr>
              <w:pStyle w:val="-110"/>
              <w:tabs>
                <w:tab w:val="right" w:pos="9072"/>
              </w:tabs>
              <w:ind w:left="0"/>
              <w:rPr>
                <w:rFonts w:ascii="Times New Roman" w:hAnsi="Times New Roman" w:cs="Times New Roman"/>
                <w:bCs/>
                <w:sz w:val="24"/>
                <w:szCs w:val="24"/>
              </w:rPr>
            </w:pPr>
            <w:r w:rsidRPr="0013487B">
              <w:rPr>
                <w:rFonts w:ascii="Times New Roman" w:hAnsi="Times New Roman" w:cs="Times New Roman"/>
                <w:bCs/>
                <w:sz w:val="24"/>
                <w:szCs w:val="24"/>
              </w:rPr>
              <w:t>Критический анализ текста.</w:t>
            </w:r>
          </w:p>
          <w:p w14:paraId="226080BE" w14:textId="77777777" w:rsidR="003C70D4" w:rsidRPr="0013487B" w:rsidRDefault="003C70D4" w:rsidP="00CA783B">
            <w:pPr>
              <w:pStyle w:val="-110"/>
              <w:tabs>
                <w:tab w:val="right" w:pos="9072"/>
              </w:tabs>
              <w:ind w:left="0"/>
              <w:rPr>
                <w:rFonts w:ascii="Times New Roman" w:hAnsi="Times New Roman" w:cs="Times New Roman"/>
                <w:bCs/>
                <w:sz w:val="24"/>
                <w:szCs w:val="24"/>
              </w:rPr>
            </w:pPr>
            <w:r w:rsidRPr="0013487B">
              <w:rPr>
                <w:rFonts w:ascii="Times New Roman" w:hAnsi="Times New Roman" w:cs="Times New Roman"/>
                <w:bCs/>
                <w:sz w:val="24"/>
                <w:szCs w:val="24"/>
              </w:rPr>
              <w:t>Работа над составлением глоссария.</w:t>
            </w:r>
          </w:p>
          <w:p w14:paraId="6B37BF3B" w14:textId="77777777" w:rsidR="003C70D4" w:rsidRDefault="003C70D4" w:rsidP="00CA783B">
            <w:pPr>
              <w:pStyle w:val="-110"/>
              <w:tabs>
                <w:tab w:val="right" w:pos="9072"/>
              </w:tabs>
              <w:ind w:left="0"/>
              <w:rPr>
                <w:rFonts w:ascii="Times New Roman" w:hAnsi="Times New Roman" w:cs="Times New Roman"/>
                <w:bCs/>
                <w:sz w:val="24"/>
                <w:szCs w:val="24"/>
              </w:rPr>
            </w:pPr>
            <w:r w:rsidRPr="0013487B">
              <w:rPr>
                <w:rFonts w:ascii="Times New Roman" w:hAnsi="Times New Roman" w:cs="Times New Roman"/>
                <w:bCs/>
                <w:sz w:val="24"/>
                <w:szCs w:val="24"/>
              </w:rPr>
              <w:t>Конспектирование.</w:t>
            </w:r>
          </w:p>
          <w:p w14:paraId="54B01BD7" w14:textId="77777777" w:rsidR="003C70D4" w:rsidRPr="0013487B" w:rsidRDefault="003C70D4" w:rsidP="00CA783B">
            <w:pPr>
              <w:keepNext/>
              <w:rPr>
                <w:bCs/>
              </w:rPr>
            </w:pPr>
            <w:r w:rsidRPr="0013487B">
              <w:rPr>
                <w:bCs/>
              </w:rPr>
              <w:t>Кейс-анализ.</w:t>
            </w:r>
          </w:p>
          <w:p w14:paraId="0328E60B" w14:textId="77777777" w:rsidR="003C70D4" w:rsidRPr="0013487B" w:rsidRDefault="003C70D4" w:rsidP="00CA783B">
            <w:pPr>
              <w:keepNext/>
              <w:rPr>
                <w:bCs/>
              </w:rPr>
            </w:pPr>
            <w:r w:rsidRPr="0013487B">
              <w:rPr>
                <w:bCs/>
              </w:rPr>
              <w:t>Работа с аутентичными материалами – аннотирование статей и книг.</w:t>
            </w:r>
          </w:p>
          <w:p w14:paraId="530DECCA" w14:textId="77777777" w:rsidR="003C70D4" w:rsidRPr="0013487B" w:rsidRDefault="003C70D4" w:rsidP="00CA783B">
            <w:pPr>
              <w:pStyle w:val="-110"/>
              <w:tabs>
                <w:tab w:val="right" w:pos="9072"/>
              </w:tabs>
              <w:ind w:left="0"/>
              <w:rPr>
                <w:rFonts w:ascii="Times New Roman" w:hAnsi="Times New Roman" w:cs="Times New Roman"/>
                <w:bCs/>
                <w:sz w:val="24"/>
                <w:szCs w:val="24"/>
              </w:rPr>
            </w:pPr>
            <w:r w:rsidRPr="00BA2C85">
              <w:rPr>
                <w:rFonts w:ascii="Times New Roman" w:hAnsi="Times New Roman" w:cs="Times New Roman"/>
                <w:bCs/>
                <w:sz w:val="24"/>
                <w:szCs w:val="24"/>
                <w:lang w:val="en-US"/>
              </w:rPr>
              <w:t>Peer-review</w:t>
            </w:r>
            <w:r w:rsidRPr="0013487B">
              <w:rPr>
                <w:bCs/>
                <w:sz w:val="24"/>
                <w:szCs w:val="24"/>
                <w:lang w:val="en-US"/>
              </w:rPr>
              <w:t>.</w:t>
            </w:r>
          </w:p>
        </w:tc>
      </w:tr>
      <w:tr w:rsidR="003C70D4" w:rsidRPr="003750F1" w14:paraId="6E104952" w14:textId="77777777" w:rsidTr="00CA783B">
        <w:trPr>
          <w:jc w:val="center"/>
        </w:trPr>
        <w:tc>
          <w:tcPr>
            <w:tcW w:w="2376" w:type="dxa"/>
          </w:tcPr>
          <w:p w14:paraId="7572151D" w14:textId="77777777" w:rsidR="003C70D4" w:rsidRPr="0013487B" w:rsidRDefault="003C70D4" w:rsidP="00CA783B">
            <w:pPr>
              <w:keepNext/>
            </w:pPr>
            <w:r>
              <w:t>4</w:t>
            </w:r>
            <w:r w:rsidRPr="0013487B">
              <w:t>. Информационно-коммуникационные технологии</w:t>
            </w:r>
          </w:p>
        </w:tc>
        <w:tc>
          <w:tcPr>
            <w:tcW w:w="4395" w:type="dxa"/>
          </w:tcPr>
          <w:p w14:paraId="34A0FFA8" w14:textId="77777777" w:rsidR="003C70D4" w:rsidRPr="0013487B" w:rsidRDefault="003C70D4" w:rsidP="00CA783B">
            <w:pPr>
              <w:rPr>
                <w:bCs/>
              </w:rPr>
            </w:pPr>
            <w:r w:rsidRPr="0013487B">
              <w:rPr>
                <w:bCs/>
              </w:rPr>
              <w:t xml:space="preserve">Технологии на рабочем месте. Отношение к </w:t>
            </w:r>
            <w:r w:rsidRPr="0013487B">
              <w:rPr>
                <w:bCs/>
                <w:lang w:val="en-US"/>
              </w:rPr>
              <w:t>IT</w:t>
            </w:r>
            <w:r w:rsidRPr="0013487B">
              <w:rPr>
                <w:bCs/>
              </w:rPr>
              <w:t xml:space="preserve">. Представление информации. Сравнение технологий. </w:t>
            </w:r>
          </w:p>
          <w:p w14:paraId="1F7CAF44" w14:textId="77777777" w:rsidR="003C70D4" w:rsidRPr="0013487B" w:rsidRDefault="003C70D4" w:rsidP="00CA783B">
            <w:pPr>
              <w:overflowPunct w:val="0"/>
              <w:textAlignment w:val="baseline"/>
              <w:rPr>
                <w:bCs/>
              </w:rPr>
            </w:pPr>
            <w:r w:rsidRPr="009E0FA0">
              <w:rPr>
                <w:i/>
              </w:rPr>
              <w:t>Рекомендуемые источники – 8.1</w:t>
            </w:r>
            <w:r>
              <w:rPr>
                <w:i/>
              </w:rPr>
              <w:t>-8.10</w:t>
            </w:r>
            <w:r w:rsidRPr="009E0FA0">
              <w:rPr>
                <w:i/>
              </w:rPr>
              <w:t>; 9.1; 9.2</w:t>
            </w:r>
          </w:p>
        </w:tc>
        <w:tc>
          <w:tcPr>
            <w:tcW w:w="3402" w:type="dxa"/>
          </w:tcPr>
          <w:p w14:paraId="0D5C9860" w14:textId="77777777" w:rsidR="003C70D4" w:rsidRPr="0013487B" w:rsidRDefault="003C70D4" w:rsidP="00CA783B">
            <w:pPr>
              <w:pStyle w:val="-110"/>
              <w:tabs>
                <w:tab w:val="right" w:pos="9072"/>
              </w:tabs>
              <w:ind w:left="0"/>
              <w:rPr>
                <w:rFonts w:ascii="Times New Roman" w:hAnsi="Times New Roman" w:cs="Times New Roman"/>
                <w:bCs/>
                <w:sz w:val="24"/>
                <w:szCs w:val="24"/>
              </w:rPr>
            </w:pPr>
            <w:r w:rsidRPr="0013487B">
              <w:rPr>
                <w:rFonts w:ascii="Times New Roman" w:hAnsi="Times New Roman" w:cs="Times New Roman"/>
                <w:bCs/>
                <w:sz w:val="24"/>
                <w:szCs w:val="24"/>
              </w:rPr>
              <w:t>Работа с видеоматериалом</w:t>
            </w:r>
          </w:p>
          <w:p w14:paraId="344E5818" w14:textId="77777777" w:rsidR="003C70D4" w:rsidRPr="0013487B" w:rsidRDefault="003C70D4" w:rsidP="00CA783B">
            <w:pPr>
              <w:pStyle w:val="-110"/>
              <w:tabs>
                <w:tab w:val="right" w:pos="9072"/>
              </w:tabs>
              <w:ind w:left="0"/>
              <w:rPr>
                <w:rFonts w:ascii="Times New Roman" w:hAnsi="Times New Roman" w:cs="Times New Roman"/>
                <w:bCs/>
                <w:sz w:val="24"/>
                <w:szCs w:val="24"/>
              </w:rPr>
            </w:pPr>
            <w:r w:rsidRPr="0013487B">
              <w:rPr>
                <w:rFonts w:ascii="Times New Roman" w:hAnsi="Times New Roman" w:cs="Times New Roman"/>
                <w:bCs/>
                <w:sz w:val="24"/>
                <w:szCs w:val="24"/>
              </w:rPr>
              <w:t>Работа над кейсом</w:t>
            </w:r>
          </w:p>
          <w:p w14:paraId="3C96538E" w14:textId="77777777" w:rsidR="003C70D4" w:rsidRPr="0013487B" w:rsidRDefault="003C70D4" w:rsidP="00CA783B">
            <w:pPr>
              <w:pStyle w:val="-110"/>
              <w:tabs>
                <w:tab w:val="right" w:pos="9072"/>
              </w:tabs>
              <w:ind w:left="0"/>
              <w:rPr>
                <w:rFonts w:ascii="Times New Roman" w:hAnsi="Times New Roman" w:cs="Times New Roman"/>
                <w:bCs/>
                <w:sz w:val="24"/>
                <w:szCs w:val="24"/>
              </w:rPr>
            </w:pPr>
            <w:r w:rsidRPr="0013487B">
              <w:rPr>
                <w:rFonts w:ascii="Times New Roman" w:hAnsi="Times New Roman" w:cs="Times New Roman"/>
                <w:bCs/>
                <w:sz w:val="24"/>
                <w:szCs w:val="24"/>
              </w:rPr>
              <w:t>Развитие навыков деловой коммуникации в форме проведения дискуссии по теме</w:t>
            </w:r>
          </w:p>
        </w:tc>
      </w:tr>
      <w:tr w:rsidR="003C70D4" w:rsidRPr="00EF73CF" w14:paraId="1D2C907D" w14:textId="77777777" w:rsidTr="00CA783B">
        <w:trPr>
          <w:jc w:val="center"/>
        </w:trPr>
        <w:tc>
          <w:tcPr>
            <w:tcW w:w="2376" w:type="dxa"/>
          </w:tcPr>
          <w:p w14:paraId="01D9CDB9" w14:textId="77777777" w:rsidR="003C70D4" w:rsidRPr="0013487B" w:rsidRDefault="003C70D4" w:rsidP="00CA783B">
            <w:pPr>
              <w:keepNext/>
              <w:rPr>
                <w:bCs/>
              </w:rPr>
            </w:pPr>
            <w:r>
              <w:rPr>
                <w:bCs/>
              </w:rPr>
              <w:t>5</w:t>
            </w:r>
            <w:r w:rsidRPr="0013487B">
              <w:rPr>
                <w:bCs/>
              </w:rPr>
              <w:t>. Реферирование текста</w:t>
            </w:r>
          </w:p>
        </w:tc>
        <w:tc>
          <w:tcPr>
            <w:tcW w:w="4395" w:type="dxa"/>
          </w:tcPr>
          <w:p w14:paraId="1BB5DA4C" w14:textId="77777777" w:rsidR="003C70D4" w:rsidRPr="0013487B" w:rsidRDefault="003C70D4" w:rsidP="00CA783B">
            <w:pPr>
              <w:pStyle w:val="-110"/>
              <w:tabs>
                <w:tab w:val="right" w:pos="9072"/>
              </w:tabs>
              <w:ind w:left="0"/>
              <w:rPr>
                <w:rFonts w:ascii="Times New Roman" w:hAnsi="Times New Roman" w:cs="Times New Roman"/>
                <w:color w:val="000000"/>
                <w:sz w:val="24"/>
                <w:szCs w:val="24"/>
              </w:rPr>
            </w:pPr>
            <w:r w:rsidRPr="0013487B">
              <w:rPr>
                <w:rFonts w:ascii="Times New Roman" w:hAnsi="Times New Roman" w:cs="Times New Roman"/>
                <w:color w:val="000000"/>
                <w:sz w:val="24"/>
                <w:szCs w:val="24"/>
              </w:rPr>
              <w:t xml:space="preserve">Характеристики аналитического и дескриптивного текста. Выделение темы, проблемы, структуры текста. Обоснование критериев отбора источников и их классификация. Компрессия текста. Поиск англоязычной научной информации по теме исследования. Основные правила цитирования и оформления списка использованной литературы и внутри и </w:t>
            </w:r>
            <w:proofErr w:type="gramStart"/>
            <w:r w:rsidRPr="0013487B">
              <w:rPr>
                <w:rFonts w:ascii="Times New Roman" w:hAnsi="Times New Roman" w:cs="Times New Roman"/>
                <w:color w:val="000000"/>
                <w:sz w:val="24"/>
                <w:szCs w:val="24"/>
              </w:rPr>
              <w:lastRenderedPageBreak/>
              <w:t>за текстовых ссылок</w:t>
            </w:r>
            <w:proofErr w:type="gramEnd"/>
            <w:r w:rsidRPr="0013487B">
              <w:rPr>
                <w:rFonts w:ascii="Times New Roman" w:hAnsi="Times New Roman" w:cs="Times New Roman"/>
                <w:color w:val="000000"/>
                <w:sz w:val="24"/>
                <w:szCs w:val="24"/>
              </w:rPr>
              <w:t xml:space="preserve"> на цитируемые источники (Гарвардский стиль, стиль АРА и др.).</w:t>
            </w:r>
          </w:p>
          <w:p w14:paraId="2A844FE8" w14:textId="77777777" w:rsidR="003C70D4" w:rsidRPr="0013487B" w:rsidRDefault="003C70D4" w:rsidP="00CA783B">
            <w:pPr>
              <w:overflowPunct w:val="0"/>
              <w:textAlignment w:val="baseline"/>
              <w:rPr>
                <w:i/>
              </w:rPr>
            </w:pPr>
            <w:r w:rsidRPr="009E0FA0">
              <w:rPr>
                <w:i/>
              </w:rPr>
              <w:t>Рекомендуемые источники – 8.1</w:t>
            </w:r>
            <w:r>
              <w:rPr>
                <w:i/>
              </w:rPr>
              <w:t>-8.10</w:t>
            </w:r>
            <w:r w:rsidRPr="009E0FA0">
              <w:rPr>
                <w:i/>
              </w:rPr>
              <w:t>; 9.1; 9.2</w:t>
            </w:r>
          </w:p>
        </w:tc>
        <w:tc>
          <w:tcPr>
            <w:tcW w:w="3402" w:type="dxa"/>
          </w:tcPr>
          <w:p w14:paraId="30FA4DE6" w14:textId="77777777" w:rsidR="003C70D4" w:rsidRPr="0013487B" w:rsidRDefault="003C70D4" w:rsidP="00CA783B">
            <w:pPr>
              <w:keepNext/>
              <w:rPr>
                <w:bCs/>
              </w:rPr>
            </w:pPr>
            <w:r w:rsidRPr="0013487B">
              <w:rPr>
                <w:bCs/>
              </w:rPr>
              <w:lastRenderedPageBreak/>
              <w:t>Кейс-анализ.</w:t>
            </w:r>
          </w:p>
          <w:p w14:paraId="0D8B497F" w14:textId="77777777" w:rsidR="003C70D4" w:rsidRPr="0013487B" w:rsidRDefault="003C70D4" w:rsidP="00CA783B">
            <w:pPr>
              <w:keepNext/>
              <w:rPr>
                <w:bCs/>
              </w:rPr>
            </w:pPr>
            <w:r w:rsidRPr="0013487B">
              <w:rPr>
                <w:bCs/>
              </w:rPr>
              <w:t>Работа с аутентичными материалами – реферирование статей и книг.</w:t>
            </w:r>
          </w:p>
          <w:p w14:paraId="338F57EB" w14:textId="77777777" w:rsidR="003C70D4" w:rsidRPr="0013487B" w:rsidRDefault="003C70D4" w:rsidP="00CA783B">
            <w:pPr>
              <w:keepNext/>
              <w:rPr>
                <w:bCs/>
                <w:lang w:val="en-US"/>
              </w:rPr>
            </w:pPr>
            <w:r w:rsidRPr="0013487B">
              <w:rPr>
                <w:bCs/>
                <w:lang w:val="en-US"/>
              </w:rPr>
              <w:t>Peer-review.</w:t>
            </w:r>
          </w:p>
        </w:tc>
      </w:tr>
      <w:tr w:rsidR="003C70D4" w:rsidRPr="00EF73CF" w14:paraId="5B999C82" w14:textId="77777777" w:rsidTr="00CA783B">
        <w:trPr>
          <w:jc w:val="center"/>
        </w:trPr>
        <w:tc>
          <w:tcPr>
            <w:tcW w:w="2376" w:type="dxa"/>
          </w:tcPr>
          <w:p w14:paraId="51AFD524" w14:textId="77777777" w:rsidR="003C70D4" w:rsidRPr="0013487B" w:rsidRDefault="003C70D4" w:rsidP="00CA783B">
            <w:pPr>
              <w:keepNext/>
              <w:rPr>
                <w:bCs/>
              </w:rPr>
            </w:pPr>
            <w:r>
              <w:rPr>
                <w:bCs/>
              </w:rPr>
              <w:t>6</w:t>
            </w:r>
            <w:r w:rsidRPr="0013487B">
              <w:rPr>
                <w:bCs/>
              </w:rPr>
              <w:t>. Деловые и академические презентации</w:t>
            </w:r>
          </w:p>
        </w:tc>
        <w:tc>
          <w:tcPr>
            <w:tcW w:w="4395" w:type="dxa"/>
          </w:tcPr>
          <w:p w14:paraId="619095BA" w14:textId="77777777" w:rsidR="003C70D4" w:rsidRPr="0013487B" w:rsidRDefault="003C70D4" w:rsidP="00CA783B">
            <w:pPr>
              <w:tabs>
                <w:tab w:val="left" w:pos="220"/>
                <w:tab w:val="left" w:pos="720"/>
              </w:tabs>
              <w:rPr>
                <w:bCs/>
              </w:rPr>
            </w:pPr>
            <w:r w:rsidRPr="0013487B">
              <w:rPr>
                <w:bCs/>
              </w:rPr>
              <w:t xml:space="preserve">Правила построения устной англоязычной презентации Основные стилистические различия устной и письменной речи. Структура и содержание научной презентации на английском языке. Различия между бизнес-презентацией и академической презентацией. </w:t>
            </w:r>
          </w:p>
          <w:p w14:paraId="02CCDDA3" w14:textId="77777777" w:rsidR="003C70D4" w:rsidRPr="0013487B" w:rsidRDefault="003C70D4" w:rsidP="00CA783B">
            <w:pPr>
              <w:overflowPunct w:val="0"/>
              <w:textAlignment w:val="baseline"/>
            </w:pPr>
            <w:r w:rsidRPr="009E0FA0">
              <w:rPr>
                <w:i/>
              </w:rPr>
              <w:t>Рекомендуемые источники – 8.1</w:t>
            </w:r>
            <w:r>
              <w:rPr>
                <w:i/>
              </w:rPr>
              <w:t>-8.10</w:t>
            </w:r>
            <w:r w:rsidRPr="009E0FA0">
              <w:rPr>
                <w:i/>
              </w:rPr>
              <w:t>; 9.1; 9.2</w:t>
            </w:r>
          </w:p>
        </w:tc>
        <w:tc>
          <w:tcPr>
            <w:tcW w:w="3402" w:type="dxa"/>
          </w:tcPr>
          <w:p w14:paraId="085F5A42" w14:textId="77777777" w:rsidR="003C70D4" w:rsidRPr="0013487B" w:rsidRDefault="003C70D4" w:rsidP="00CA783B">
            <w:pPr>
              <w:pStyle w:val="-110"/>
              <w:tabs>
                <w:tab w:val="right" w:pos="9072"/>
              </w:tabs>
              <w:ind w:left="0"/>
              <w:rPr>
                <w:rFonts w:ascii="Times New Roman" w:hAnsi="Times New Roman" w:cs="Times New Roman"/>
                <w:bCs/>
                <w:sz w:val="24"/>
                <w:szCs w:val="24"/>
              </w:rPr>
            </w:pPr>
            <w:r w:rsidRPr="0013487B">
              <w:rPr>
                <w:rFonts w:ascii="Times New Roman" w:hAnsi="Times New Roman" w:cs="Times New Roman"/>
                <w:bCs/>
                <w:sz w:val="24"/>
                <w:szCs w:val="24"/>
              </w:rPr>
              <w:t>Кейс-анализ.</w:t>
            </w:r>
          </w:p>
          <w:p w14:paraId="4D16579E" w14:textId="77777777" w:rsidR="003C70D4" w:rsidRPr="0013487B" w:rsidRDefault="003C70D4" w:rsidP="00CA783B">
            <w:pPr>
              <w:pStyle w:val="-110"/>
              <w:tabs>
                <w:tab w:val="right" w:pos="9072"/>
              </w:tabs>
              <w:ind w:left="0"/>
              <w:rPr>
                <w:rFonts w:ascii="Times New Roman" w:hAnsi="Times New Roman" w:cs="Times New Roman"/>
                <w:bCs/>
                <w:sz w:val="24"/>
                <w:szCs w:val="24"/>
              </w:rPr>
            </w:pPr>
            <w:r w:rsidRPr="0013487B">
              <w:rPr>
                <w:rFonts w:ascii="Times New Roman" w:hAnsi="Times New Roman" w:cs="Times New Roman"/>
                <w:bCs/>
                <w:sz w:val="24"/>
                <w:szCs w:val="24"/>
              </w:rPr>
              <w:t>Презентация по теме.</w:t>
            </w:r>
          </w:p>
          <w:p w14:paraId="6D2C175C" w14:textId="77777777" w:rsidR="003C70D4" w:rsidRPr="0013487B" w:rsidRDefault="003C70D4" w:rsidP="00CA783B">
            <w:pPr>
              <w:keepNext/>
              <w:rPr>
                <w:bCs/>
              </w:rPr>
            </w:pPr>
            <w:r w:rsidRPr="0013487B">
              <w:rPr>
                <w:bCs/>
                <w:lang w:val="en-US"/>
              </w:rPr>
              <w:t>Peer</w:t>
            </w:r>
            <w:r w:rsidRPr="0013487B">
              <w:rPr>
                <w:bCs/>
              </w:rPr>
              <w:t>-</w:t>
            </w:r>
            <w:r w:rsidRPr="0013487B">
              <w:rPr>
                <w:bCs/>
                <w:lang w:val="en-US"/>
              </w:rPr>
              <w:t>review</w:t>
            </w:r>
            <w:r w:rsidRPr="0013487B">
              <w:rPr>
                <w:bCs/>
              </w:rPr>
              <w:t>.</w:t>
            </w:r>
          </w:p>
          <w:p w14:paraId="4F892692" w14:textId="77777777" w:rsidR="003C70D4" w:rsidRPr="0013487B" w:rsidRDefault="003C70D4" w:rsidP="00CA783B">
            <w:pPr>
              <w:keepNext/>
              <w:rPr>
                <w:bCs/>
              </w:rPr>
            </w:pPr>
            <w:r w:rsidRPr="0013487B">
              <w:rPr>
                <w:bCs/>
              </w:rPr>
              <w:t>Введение и работа над лексико-грамматическим материалом темы (выполнение упражнений, чтение, говорение, письмо и аудирование)</w:t>
            </w:r>
          </w:p>
        </w:tc>
      </w:tr>
    </w:tbl>
    <w:p w14:paraId="2F160F87" w14:textId="77777777" w:rsidR="003C70D4" w:rsidRDefault="003C70D4" w:rsidP="003C70D4">
      <w:pPr>
        <w:rPr>
          <w:b/>
          <w:bCs/>
          <w:szCs w:val="28"/>
        </w:rPr>
      </w:pPr>
    </w:p>
    <w:p w14:paraId="7C5E81E2" w14:textId="77777777" w:rsidR="003C70D4" w:rsidRPr="00A065D9" w:rsidRDefault="003C70D4" w:rsidP="00A065D9">
      <w:pPr>
        <w:spacing w:before="240" w:after="240"/>
        <w:rPr>
          <w:b/>
          <w:bCs/>
          <w:sz w:val="28"/>
          <w:szCs w:val="28"/>
        </w:rPr>
      </w:pPr>
      <w:r w:rsidRPr="00A065D9">
        <w:rPr>
          <w:b/>
          <w:bCs/>
          <w:sz w:val="28"/>
          <w:szCs w:val="28"/>
        </w:rPr>
        <w:t>6. Перечень учебно-методического обеспечения для самостоятельной работы обучающихся по дисциплине</w:t>
      </w:r>
    </w:p>
    <w:p w14:paraId="50A9C51E" w14:textId="77777777" w:rsidR="003C70D4" w:rsidRPr="00A065D9" w:rsidRDefault="003C70D4" w:rsidP="003C70D4">
      <w:pPr>
        <w:keepNext/>
        <w:rPr>
          <w:b/>
          <w:sz w:val="28"/>
          <w:szCs w:val="28"/>
        </w:rPr>
      </w:pPr>
      <w:r w:rsidRPr="00A065D9">
        <w:rPr>
          <w:b/>
          <w:sz w:val="28"/>
          <w:szCs w:val="28"/>
        </w:rPr>
        <w:t>6.1. Перечень вопросов, отводимых на самостоятельное освоение дисциплины, формы внеаудиторной самостоятельной работы</w:t>
      </w:r>
    </w:p>
    <w:p w14:paraId="1BFC0038" w14:textId="77777777" w:rsidR="003C70D4" w:rsidRPr="00EB136D" w:rsidRDefault="003C70D4" w:rsidP="003C70D4">
      <w:pPr>
        <w:ind w:firstLine="709"/>
        <w:jc w:val="right"/>
      </w:pPr>
      <w:r w:rsidRPr="00EB136D">
        <w:t>Таблица 4</w:t>
      </w:r>
    </w:p>
    <w:p w14:paraId="2DA12289" w14:textId="77777777" w:rsidR="003C70D4" w:rsidRPr="00EF73CF" w:rsidRDefault="003C70D4" w:rsidP="003C70D4">
      <w:pPr>
        <w:ind w:firstLine="709"/>
        <w:jc w:val="right"/>
        <w:rPr>
          <w:sz w:val="16"/>
          <w:szCs w:val="16"/>
        </w:rPr>
      </w:pPr>
    </w:p>
    <w:tbl>
      <w:tblPr>
        <w:tblpPr w:leftFromText="180" w:rightFromText="180" w:vertAnchor="text" w:tblpY="1"/>
        <w:tblOverlap w:val="never"/>
        <w:tblW w:w="507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5"/>
        <w:gridCol w:w="4296"/>
        <w:gridCol w:w="3086"/>
      </w:tblGrid>
      <w:tr w:rsidR="003C70D4" w:rsidRPr="00611042" w14:paraId="78868CE8" w14:textId="77777777" w:rsidTr="00CA783B">
        <w:tc>
          <w:tcPr>
            <w:tcW w:w="1221" w:type="pct"/>
            <w:shd w:val="clear" w:color="auto" w:fill="auto"/>
          </w:tcPr>
          <w:p w14:paraId="19B6B278" w14:textId="77777777" w:rsidR="003C70D4" w:rsidRPr="00611042" w:rsidRDefault="003C70D4" w:rsidP="00CA783B">
            <w:pPr>
              <w:keepNext/>
              <w:jc w:val="center"/>
            </w:pPr>
            <w:r w:rsidRPr="00611042">
              <w:rPr>
                <w:b/>
              </w:rPr>
              <w:t>Наименование тем (разделов) дисциплины</w:t>
            </w:r>
          </w:p>
        </w:tc>
        <w:tc>
          <w:tcPr>
            <w:tcW w:w="2199" w:type="pct"/>
            <w:shd w:val="clear" w:color="auto" w:fill="auto"/>
          </w:tcPr>
          <w:p w14:paraId="10E97120" w14:textId="77777777" w:rsidR="003C70D4" w:rsidRPr="00611042" w:rsidRDefault="003C70D4" w:rsidP="00CA783B">
            <w:pPr>
              <w:keepNext/>
              <w:jc w:val="center"/>
              <w:rPr>
                <w:b/>
              </w:rPr>
            </w:pPr>
            <w:r w:rsidRPr="00611042">
              <w:rPr>
                <w:b/>
              </w:rPr>
              <w:t>Перечень вопросов, отводимых на самостоятельное освоение</w:t>
            </w:r>
          </w:p>
        </w:tc>
        <w:tc>
          <w:tcPr>
            <w:tcW w:w="1580" w:type="pct"/>
          </w:tcPr>
          <w:p w14:paraId="66A58FB2" w14:textId="77777777" w:rsidR="003C70D4" w:rsidRPr="00611042" w:rsidRDefault="003C70D4" w:rsidP="00CA783B">
            <w:pPr>
              <w:keepNext/>
              <w:jc w:val="center"/>
              <w:rPr>
                <w:b/>
              </w:rPr>
            </w:pPr>
            <w:r w:rsidRPr="00611042">
              <w:rPr>
                <w:b/>
              </w:rPr>
              <w:t>Формы внеаудиторной самостоятельной работы</w:t>
            </w:r>
          </w:p>
        </w:tc>
      </w:tr>
      <w:tr w:rsidR="003C70D4" w:rsidRPr="00611042" w14:paraId="4C852E67" w14:textId="77777777" w:rsidTr="00CA783B">
        <w:tc>
          <w:tcPr>
            <w:tcW w:w="1221" w:type="pct"/>
            <w:shd w:val="clear" w:color="auto" w:fill="auto"/>
          </w:tcPr>
          <w:p w14:paraId="5CD89A0A" w14:textId="77777777" w:rsidR="003C70D4" w:rsidRPr="00611042" w:rsidRDefault="003C70D4" w:rsidP="00CA783B">
            <w:pPr>
              <w:keepNext/>
            </w:pPr>
            <w:r w:rsidRPr="00611042">
              <w:t>1. Основы бизнеса</w:t>
            </w:r>
          </w:p>
        </w:tc>
        <w:tc>
          <w:tcPr>
            <w:tcW w:w="2199" w:type="pct"/>
            <w:shd w:val="clear" w:color="auto" w:fill="auto"/>
          </w:tcPr>
          <w:p w14:paraId="7C9A51EA" w14:textId="77777777" w:rsidR="003C70D4" w:rsidRPr="00611042" w:rsidRDefault="003C70D4" w:rsidP="00CA783B">
            <w:pPr>
              <w:pStyle w:val="1-11"/>
              <w:rPr>
                <w:rFonts w:ascii="Times New Roman" w:hAnsi="Times New Roman" w:cs="Times New Roman"/>
                <w:sz w:val="24"/>
                <w:szCs w:val="24"/>
              </w:rPr>
            </w:pPr>
            <w:r w:rsidRPr="00611042">
              <w:rPr>
                <w:rFonts w:ascii="Times New Roman" w:hAnsi="Times New Roman" w:cs="Times New Roman"/>
                <w:sz w:val="24"/>
                <w:szCs w:val="24"/>
              </w:rPr>
              <w:t>Отчет о прибыли и убытках. Создание диаграммы анализа безубыточности.</w:t>
            </w:r>
          </w:p>
        </w:tc>
        <w:tc>
          <w:tcPr>
            <w:tcW w:w="1580" w:type="pct"/>
          </w:tcPr>
          <w:p w14:paraId="47456782" w14:textId="77777777" w:rsidR="003C70D4" w:rsidRPr="00611042" w:rsidRDefault="003C70D4" w:rsidP="00CA783B">
            <w:pPr>
              <w:pStyle w:val="1-11"/>
              <w:rPr>
                <w:rFonts w:ascii="Times New Roman" w:hAnsi="Times New Roman" w:cs="Times New Roman"/>
                <w:sz w:val="24"/>
                <w:szCs w:val="24"/>
              </w:rPr>
            </w:pPr>
            <w:r w:rsidRPr="00611042">
              <w:rPr>
                <w:rFonts w:ascii="Times New Roman" w:hAnsi="Times New Roman" w:cs="Times New Roman"/>
                <w:sz w:val="24"/>
                <w:szCs w:val="24"/>
              </w:rPr>
              <w:t>Чтение и анализ текстов из оригинальных источников по обозначенной тематике.</w:t>
            </w:r>
          </w:p>
          <w:p w14:paraId="4CA0B679" w14:textId="77777777" w:rsidR="003C70D4" w:rsidRPr="00611042" w:rsidRDefault="003C70D4" w:rsidP="00CA783B">
            <w:r w:rsidRPr="00611042">
              <w:t>Составление терминологического словаря.</w:t>
            </w:r>
          </w:p>
        </w:tc>
      </w:tr>
      <w:tr w:rsidR="003C70D4" w:rsidRPr="00611042" w14:paraId="0E088623" w14:textId="77777777" w:rsidTr="00CA783B">
        <w:tc>
          <w:tcPr>
            <w:tcW w:w="1221" w:type="pct"/>
            <w:shd w:val="clear" w:color="auto" w:fill="auto"/>
          </w:tcPr>
          <w:p w14:paraId="2C51F538" w14:textId="77777777" w:rsidR="003C70D4" w:rsidRPr="00611042" w:rsidRDefault="003C70D4" w:rsidP="00CA783B">
            <w:pPr>
              <w:keepNext/>
            </w:pPr>
            <w:r w:rsidRPr="00611042">
              <w:t>2. Деловая карьера</w:t>
            </w:r>
          </w:p>
        </w:tc>
        <w:tc>
          <w:tcPr>
            <w:tcW w:w="2199" w:type="pct"/>
            <w:shd w:val="clear" w:color="auto" w:fill="auto"/>
          </w:tcPr>
          <w:p w14:paraId="5F3929FA" w14:textId="77777777" w:rsidR="003C70D4" w:rsidRPr="00611042" w:rsidRDefault="003C70D4" w:rsidP="00CA783B">
            <w:pPr>
              <w:pStyle w:val="1-11"/>
              <w:rPr>
                <w:rFonts w:ascii="Times New Roman" w:hAnsi="Times New Roman" w:cs="Times New Roman"/>
                <w:sz w:val="24"/>
                <w:szCs w:val="24"/>
              </w:rPr>
            </w:pPr>
            <w:r w:rsidRPr="00611042">
              <w:rPr>
                <w:rFonts w:ascii="Times New Roman" w:hAnsi="Times New Roman" w:cs="Times New Roman"/>
                <w:sz w:val="24"/>
                <w:szCs w:val="24"/>
              </w:rPr>
              <w:t>Интервью: вопросы и ответы, объяснение причин. Составление пятилетнего плана на будущее.</w:t>
            </w:r>
          </w:p>
        </w:tc>
        <w:tc>
          <w:tcPr>
            <w:tcW w:w="1580" w:type="pct"/>
          </w:tcPr>
          <w:p w14:paraId="2F0C4459" w14:textId="77777777" w:rsidR="003C70D4" w:rsidRPr="00611042" w:rsidRDefault="003C70D4" w:rsidP="00CA783B">
            <w:pPr>
              <w:pStyle w:val="1-11"/>
              <w:rPr>
                <w:rFonts w:ascii="Times New Roman" w:hAnsi="Times New Roman" w:cs="Times New Roman"/>
                <w:sz w:val="24"/>
                <w:szCs w:val="24"/>
              </w:rPr>
            </w:pPr>
            <w:r w:rsidRPr="00611042">
              <w:rPr>
                <w:rFonts w:ascii="Times New Roman" w:hAnsi="Times New Roman" w:cs="Times New Roman"/>
                <w:sz w:val="24"/>
                <w:szCs w:val="24"/>
              </w:rPr>
              <w:t>Чтение и анализ текстов из оригинальных источников по обозначенной тематике.</w:t>
            </w:r>
          </w:p>
          <w:p w14:paraId="04A6CCB9" w14:textId="77777777" w:rsidR="003C70D4" w:rsidRPr="00611042" w:rsidRDefault="003C70D4" w:rsidP="00CA783B">
            <w:pPr>
              <w:pStyle w:val="1-11"/>
              <w:rPr>
                <w:rFonts w:ascii="Times New Roman" w:hAnsi="Times New Roman" w:cs="Times New Roman"/>
                <w:sz w:val="24"/>
                <w:szCs w:val="24"/>
              </w:rPr>
            </w:pPr>
            <w:r w:rsidRPr="00611042">
              <w:rPr>
                <w:rFonts w:ascii="Times New Roman" w:hAnsi="Times New Roman" w:cs="Times New Roman"/>
                <w:sz w:val="24"/>
                <w:szCs w:val="24"/>
              </w:rPr>
              <w:t>Составление терминологического словаря.</w:t>
            </w:r>
          </w:p>
        </w:tc>
      </w:tr>
      <w:tr w:rsidR="003C70D4" w:rsidRPr="00611042" w14:paraId="2E65E252" w14:textId="77777777" w:rsidTr="00CA783B">
        <w:trPr>
          <w:trHeight w:val="2862"/>
        </w:trPr>
        <w:tc>
          <w:tcPr>
            <w:tcW w:w="1221" w:type="pct"/>
            <w:shd w:val="clear" w:color="auto" w:fill="auto"/>
          </w:tcPr>
          <w:p w14:paraId="780EB7A4" w14:textId="77777777" w:rsidR="003C70D4" w:rsidRPr="00611042" w:rsidRDefault="003C70D4" w:rsidP="00CA783B">
            <w:pPr>
              <w:keepNext/>
            </w:pPr>
            <w:r w:rsidRPr="00611042">
              <w:t xml:space="preserve">3. Критическое чтение. </w:t>
            </w:r>
            <w:r w:rsidRPr="00611042">
              <w:rPr>
                <w:bCs/>
              </w:rPr>
              <w:t xml:space="preserve"> Аннотирование текста</w:t>
            </w:r>
          </w:p>
        </w:tc>
        <w:tc>
          <w:tcPr>
            <w:tcW w:w="2199" w:type="pct"/>
            <w:shd w:val="clear" w:color="auto" w:fill="auto"/>
          </w:tcPr>
          <w:p w14:paraId="67A800FE" w14:textId="77777777" w:rsidR="003C70D4" w:rsidRPr="00611042" w:rsidRDefault="003C70D4" w:rsidP="00CA783B">
            <w:pPr>
              <w:autoSpaceDE w:val="0"/>
              <w:autoSpaceDN w:val="0"/>
              <w:adjustRightInd w:val="0"/>
              <w:rPr>
                <w:lang w:eastAsia="en-US"/>
              </w:rPr>
            </w:pPr>
            <w:r w:rsidRPr="00611042">
              <w:rPr>
                <w:lang w:eastAsia="en-US"/>
              </w:rPr>
              <w:t>Критерии оценивания работы. Характерные речевые обороты, используемые для разделов работы. Особенности составления разделов.</w:t>
            </w:r>
          </w:p>
          <w:p w14:paraId="333AF833" w14:textId="77777777" w:rsidR="003C70D4" w:rsidRPr="00611042" w:rsidRDefault="003C70D4" w:rsidP="00CA783B">
            <w:pPr>
              <w:autoSpaceDE w:val="0"/>
              <w:autoSpaceDN w:val="0"/>
              <w:adjustRightInd w:val="0"/>
              <w:rPr>
                <w:lang w:eastAsia="en-US"/>
              </w:rPr>
            </w:pPr>
            <w:r w:rsidRPr="00611042">
              <w:rPr>
                <w:lang w:eastAsia="en-US"/>
              </w:rPr>
              <w:t>Пошаговое составление аннотации. Закрепление навыков перифраза и обобщения. Критерии оценки аннотаций. Отбор англоязычных эквивалентов русскоязычных терминов.</w:t>
            </w:r>
          </w:p>
        </w:tc>
        <w:tc>
          <w:tcPr>
            <w:tcW w:w="1580" w:type="pct"/>
          </w:tcPr>
          <w:p w14:paraId="785093E4" w14:textId="77777777" w:rsidR="003C70D4" w:rsidRPr="00611042" w:rsidRDefault="003C70D4" w:rsidP="00CA783B">
            <w:pPr>
              <w:keepNext/>
            </w:pPr>
            <w:r w:rsidRPr="00611042">
              <w:t>Кейс-анализ.</w:t>
            </w:r>
          </w:p>
          <w:p w14:paraId="46468A17" w14:textId="77777777" w:rsidR="003C70D4" w:rsidRPr="00611042" w:rsidRDefault="003C70D4" w:rsidP="00CA783B">
            <w:r w:rsidRPr="00611042">
              <w:t>Подготовка аннотаций прочитанных материалов.</w:t>
            </w:r>
          </w:p>
          <w:p w14:paraId="1B2C5C5D" w14:textId="77777777" w:rsidR="003C70D4" w:rsidRPr="00611042" w:rsidRDefault="003C70D4" w:rsidP="00CA783B">
            <w:pPr>
              <w:keepNext/>
            </w:pPr>
            <w:r w:rsidRPr="00611042">
              <w:t>Написание аннотации.</w:t>
            </w:r>
          </w:p>
          <w:p w14:paraId="0FE0249E" w14:textId="77777777" w:rsidR="003C70D4" w:rsidRPr="00611042" w:rsidRDefault="003C70D4" w:rsidP="00CA783B">
            <w:pPr>
              <w:keepNext/>
            </w:pPr>
            <w:r w:rsidRPr="00611042">
              <w:t>Работа с глоссарием.</w:t>
            </w:r>
          </w:p>
          <w:p w14:paraId="24E98A28" w14:textId="77777777" w:rsidR="003C70D4" w:rsidRPr="00611042" w:rsidRDefault="003C70D4" w:rsidP="00CA783B">
            <w:pPr>
              <w:pStyle w:val="1-11"/>
              <w:rPr>
                <w:rFonts w:ascii="Times New Roman" w:hAnsi="Times New Roman" w:cs="Times New Roman"/>
                <w:sz w:val="24"/>
                <w:szCs w:val="24"/>
              </w:rPr>
            </w:pPr>
            <w:r w:rsidRPr="00611042">
              <w:rPr>
                <w:rFonts w:ascii="Times New Roman" w:hAnsi="Times New Roman" w:cs="Times New Roman"/>
                <w:sz w:val="24"/>
                <w:szCs w:val="24"/>
                <w:lang w:val="en-US"/>
              </w:rPr>
              <w:t>Peer</w:t>
            </w:r>
            <w:r w:rsidRPr="00611042">
              <w:rPr>
                <w:rFonts w:ascii="Times New Roman" w:hAnsi="Times New Roman" w:cs="Times New Roman"/>
                <w:sz w:val="24"/>
                <w:szCs w:val="24"/>
              </w:rPr>
              <w:t>-</w:t>
            </w:r>
            <w:r w:rsidRPr="00611042">
              <w:rPr>
                <w:rFonts w:ascii="Times New Roman" w:hAnsi="Times New Roman" w:cs="Times New Roman"/>
                <w:sz w:val="24"/>
                <w:szCs w:val="24"/>
                <w:lang w:val="en-US"/>
              </w:rPr>
              <w:t>review</w:t>
            </w:r>
            <w:r w:rsidRPr="00611042">
              <w:rPr>
                <w:rFonts w:ascii="Times New Roman" w:hAnsi="Times New Roman" w:cs="Times New Roman"/>
                <w:sz w:val="24"/>
                <w:szCs w:val="24"/>
              </w:rPr>
              <w:t>.</w:t>
            </w:r>
          </w:p>
        </w:tc>
      </w:tr>
      <w:tr w:rsidR="003C70D4" w:rsidRPr="00611042" w14:paraId="6BB58415" w14:textId="77777777" w:rsidTr="00CA783B">
        <w:tc>
          <w:tcPr>
            <w:tcW w:w="1221" w:type="pct"/>
            <w:shd w:val="clear" w:color="auto" w:fill="auto"/>
          </w:tcPr>
          <w:p w14:paraId="15A829B3" w14:textId="77777777" w:rsidR="003C70D4" w:rsidRPr="00611042" w:rsidRDefault="003C70D4" w:rsidP="00CA783B">
            <w:pPr>
              <w:keepNext/>
            </w:pPr>
            <w:r w:rsidRPr="00611042">
              <w:lastRenderedPageBreak/>
              <w:t>4. Информационно-коммуникационные технологии</w:t>
            </w:r>
          </w:p>
        </w:tc>
        <w:tc>
          <w:tcPr>
            <w:tcW w:w="2199" w:type="pct"/>
            <w:shd w:val="clear" w:color="auto" w:fill="auto"/>
          </w:tcPr>
          <w:p w14:paraId="6F547D8F" w14:textId="77777777" w:rsidR="003C70D4" w:rsidRPr="00611042" w:rsidRDefault="003C70D4" w:rsidP="00CA783B">
            <w:pPr>
              <w:rPr>
                <w:b/>
              </w:rPr>
            </w:pPr>
            <w:r w:rsidRPr="00611042">
              <w:rPr>
                <w:bCs/>
              </w:rPr>
              <w:t>Информационная безопасность. Новые технологии и бизнес.</w:t>
            </w:r>
          </w:p>
        </w:tc>
        <w:tc>
          <w:tcPr>
            <w:tcW w:w="1580" w:type="pct"/>
          </w:tcPr>
          <w:p w14:paraId="1761C65F" w14:textId="77777777" w:rsidR="003C70D4" w:rsidRPr="00611042" w:rsidRDefault="003C70D4" w:rsidP="00CA783B">
            <w:r w:rsidRPr="00611042">
              <w:t>Подготовка аннотаций прочитанных статей и их реферирование.</w:t>
            </w:r>
          </w:p>
          <w:p w14:paraId="1D03E1E3" w14:textId="77777777" w:rsidR="003C70D4" w:rsidRPr="00611042" w:rsidRDefault="003C70D4" w:rsidP="00CA783B">
            <w:pPr>
              <w:keepNext/>
            </w:pPr>
            <w:r w:rsidRPr="00611042">
              <w:t xml:space="preserve">Написание </w:t>
            </w:r>
            <w:proofErr w:type="spellStart"/>
            <w:r w:rsidRPr="00611042">
              <w:t>литобзора</w:t>
            </w:r>
            <w:proofErr w:type="spellEnd"/>
            <w:r w:rsidRPr="00611042">
              <w:t>.</w:t>
            </w:r>
          </w:p>
          <w:p w14:paraId="38FD7DDC" w14:textId="77777777" w:rsidR="003C70D4" w:rsidRPr="00611042" w:rsidRDefault="003C70D4" w:rsidP="00CA783B">
            <w:pPr>
              <w:keepNext/>
            </w:pPr>
            <w:r w:rsidRPr="00611042">
              <w:t>Работа с глоссарием.</w:t>
            </w:r>
          </w:p>
          <w:p w14:paraId="6FD223D5" w14:textId="77777777" w:rsidR="003C70D4" w:rsidRPr="00611042" w:rsidRDefault="003C70D4" w:rsidP="00CA783B">
            <w:pPr>
              <w:keepNext/>
            </w:pPr>
            <w:r w:rsidRPr="00611042">
              <w:rPr>
                <w:lang w:val="en-US"/>
              </w:rPr>
              <w:t>Peer-review.</w:t>
            </w:r>
          </w:p>
        </w:tc>
      </w:tr>
      <w:tr w:rsidR="003C70D4" w:rsidRPr="00611042" w14:paraId="56FCD5D5" w14:textId="77777777" w:rsidTr="00CA783B">
        <w:tc>
          <w:tcPr>
            <w:tcW w:w="1221" w:type="pct"/>
            <w:shd w:val="clear" w:color="auto" w:fill="auto"/>
          </w:tcPr>
          <w:p w14:paraId="2D991470" w14:textId="77777777" w:rsidR="003C70D4" w:rsidRPr="00611042" w:rsidRDefault="003C70D4" w:rsidP="00CA783B">
            <w:pPr>
              <w:keepNext/>
              <w:rPr>
                <w:bCs/>
              </w:rPr>
            </w:pPr>
            <w:r w:rsidRPr="00611042">
              <w:rPr>
                <w:bCs/>
              </w:rPr>
              <w:t>5. Реферирование текста</w:t>
            </w:r>
          </w:p>
        </w:tc>
        <w:tc>
          <w:tcPr>
            <w:tcW w:w="2199" w:type="pct"/>
            <w:shd w:val="clear" w:color="auto" w:fill="auto"/>
          </w:tcPr>
          <w:p w14:paraId="64B1DB6F" w14:textId="77777777" w:rsidR="003C70D4" w:rsidRPr="00611042" w:rsidRDefault="003C70D4" w:rsidP="00CA783B">
            <w:pPr>
              <w:widowControl w:val="0"/>
              <w:autoSpaceDE w:val="0"/>
              <w:autoSpaceDN w:val="0"/>
              <w:adjustRightInd w:val="0"/>
              <w:rPr>
                <w:lang w:eastAsia="en-US"/>
              </w:rPr>
            </w:pPr>
            <w:r w:rsidRPr="00611042">
              <w:rPr>
                <w:lang w:eastAsia="en-US"/>
              </w:rPr>
              <w:t xml:space="preserve">Системы и способы цитирования англоязычной научной литературы, возможности текстового редактора </w:t>
            </w:r>
            <w:proofErr w:type="spellStart"/>
            <w:r w:rsidRPr="00611042">
              <w:rPr>
                <w:lang w:eastAsia="en-US"/>
              </w:rPr>
              <w:t>Word</w:t>
            </w:r>
            <w:proofErr w:type="spellEnd"/>
            <w:r w:rsidRPr="00611042">
              <w:rPr>
                <w:lang w:eastAsia="en-US"/>
              </w:rPr>
              <w:t xml:space="preserve">. Сопоставление текстов научной тематики по специальности. Написание аналитического резюме нескольких статей по теме исследования. Выражение позитивной и критической оценки исследований. Стратегии перифраза и обобщения. Критерии оценивания обзора. Анализ типичных ошибок. </w:t>
            </w:r>
          </w:p>
        </w:tc>
        <w:tc>
          <w:tcPr>
            <w:tcW w:w="1580" w:type="pct"/>
          </w:tcPr>
          <w:p w14:paraId="163C2DDC" w14:textId="77777777" w:rsidR="003C70D4" w:rsidRPr="00611042" w:rsidRDefault="003C70D4" w:rsidP="00CA783B">
            <w:pPr>
              <w:keepNext/>
              <w:rPr>
                <w:bCs/>
              </w:rPr>
            </w:pPr>
            <w:r w:rsidRPr="00611042">
              <w:rPr>
                <w:bCs/>
              </w:rPr>
              <w:t>Работа в рамках выполнения коллективной/групповой проектной работы и подготовка её презентации.</w:t>
            </w:r>
          </w:p>
          <w:p w14:paraId="1DB8000E" w14:textId="77777777" w:rsidR="003C70D4" w:rsidRPr="00611042" w:rsidRDefault="003C70D4" w:rsidP="00CA783B">
            <w:pPr>
              <w:keepNext/>
            </w:pPr>
            <w:r w:rsidRPr="00611042">
              <w:t>Бизнес-презентация.</w:t>
            </w:r>
          </w:p>
          <w:p w14:paraId="36E6D63A" w14:textId="77777777" w:rsidR="003C70D4" w:rsidRPr="00611042" w:rsidRDefault="003C70D4" w:rsidP="00CA783B">
            <w:pPr>
              <w:keepNext/>
            </w:pPr>
            <w:r w:rsidRPr="00611042">
              <w:t>Академическая презентация.</w:t>
            </w:r>
          </w:p>
          <w:p w14:paraId="50B5514D" w14:textId="77777777" w:rsidR="003C70D4" w:rsidRPr="00611042" w:rsidRDefault="003C70D4" w:rsidP="00CA783B">
            <w:pPr>
              <w:keepNext/>
            </w:pPr>
            <w:r w:rsidRPr="00611042">
              <w:rPr>
                <w:lang w:val="en-US"/>
              </w:rPr>
              <w:t>Peer</w:t>
            </w:r>
            <w:r w:rsidRPr="00611042">
              <w:t>-</w:t>
            </w:r>
            <w:r w:rsidRPr="00611042">
              <w:rPr>
                <w:lang w:val="en-US"/>
              </w:rPr>
              <w:t>review</w:t>
            </w:r>
            <w:r w:rsidRPr="00611042">
              <w:t>.</w:t>
            </w:r>
          </w:p>
        </w:tc>
      </w:tr>
      <w:tr w:rsidR="003C70D4" w:rsidRPr="00611042" w14:paraId="3EE596AF" w14:textId="77777777" w:rsidTr="00CA783B">
        <w:tc>
          <w:tcPr>
            <w:tcW w:w="1221" w:type="pct"/>
            <w:shd w:val="clear" w:color="auto" w:fill="auto"/>
          </w:tcPr>
          <w:p w14:paraId="3CA42492" w14:textId="77777777" w:rsidR="003C70D4" w:rsidRPr="00611042" w:rsidRDefault="003C70D4" w:rsidP="00CA783B">
            <w:pPr>
              <w:keepNext/>
              <w:rPr>
                <w:bCs/>
              </w:rPr>
            </w:pPr>
            <w:r w:rsidRPr="00611042">
              <w:rPr>
                <w:bCs/>
              </w:rPr>
              <w:t>6. Деловые и академические презентации</w:t>
            </w:r>
          </w:p>
        </w:tc>
        <w:tc>
          <w:tcPr>
            <w:tcW w:w="2199" w:type="pct"/>
            <w:shd w:val="clear" w:color="auto" w:fill="auto"/>
          </w:tcPr>
          <w:p w14:paraId="001BC6DD" w14:textId="77777777" w:rsidR="003C70D4" w:rsidRPr="00611042" w:rsidRDefault="003C70D4" w:rsidP="00CA783B">
            <w:pPr>
              <w:tabs>
                <w:tab w:val="left" w:pos="220"/>
                <w:tab w:val="left" w:pos="720"/>
              </w:tabs>
              <w:rPr>
                <w:bCs/>
                <w:lang w:eastAsia="en-US"/>
              </w:rPr>
            </w:pPr>
            <w:r w:rsidRPr="00611042">
              <w:rPr>
                <w:bCs/>
                <w:lang w:eastAsia="en-US"/>
              </w:rPr>
              <w:t>Требования к содержанию научной презентации на английском языке. Составление письменного варианта реч</w:t>
            </w:r>
            <w:r>
              <w:rPr>
                <w:bCs/>
                <w:lang w:eastAsia="en-US"/>
              </w:rPr>
              <w:t>и. Определение главного тезиса.</w:t>
            </w:r>
          </w:p>
        </w:tc>
        <w:tc>
          <w:tcPr>
            <w:tcW w:w="1580" w:type="pct"/>
          </w:tcPr>
          <w:p w14:paraId="44A8CD3F" w14:textId="77777777" w:rsidR="003C70D4" w:rsidRPr="00611042" w:rsidRDefault="003C70D4" w:rsidP="00CA783B">
            <w:pPr>
              <w:pStyle w:val="1-11"/>
              <w:rPr>
                <w:rFonts w:ascii="Times New Roman" w:hAnsi="Times New Roman" w:cs="Times New Roman"/>
                <w:sz w:val="24"/>
                <w:szCs w:val="24"/>
              </w:rPr>
            </w:pPr>
            <w:r w:rsidRPr="00611042">
              <w:rPr>
                <w:rFonts w:ascii="Times New Roman" w:hAnsi="Times New Roman" w:cs="Times New Roman"/>
                <w:sz w:val="24"/>
                <w:szCs w:val="24"/>
              </w:rPr>
              <w:t>Чтение и анализ текстов из оригинальных источников по обозначенной тематике.</w:t>
            </w:r>
          </w:p>
          <w:p w14:paraId="1AD6D63D" w14:textId="77777777" w:rsidR="003C70D4" w:rsidRPr="00611042" w:rsidRDefault="003C70D4" w:rsidP="00CA783B">
            <w:pPr>
              <w:keepNext/>
              <w:rPr>
                <w:bCs/>
              </w:rPr>
            </w:pPr>
          </w:p>
        </w:tc>
      </w:tr>
    </w:tbl>
    <w:p w14:paraId="08D29E14" w14:textId="77777777" w:rsidR="003C70D4" w:rsidRDefault="003C70D4" w:rsidP="003C70D4">
      <w:pPr>
        <w:rPr>
          <w:b/>
          <w:szCs w:val="28"/>
        </w:rPr>
      </w:pPr>
    </w:p>
    <w:p w14:paraId="13072B54" w14:textId="77777777" w:rsidR="003C70D4" w:rsidRPr="006F0D1C" w:rsidRDefault="003C70D4" w:rsidP="003C70D4">
      <w:pPr>
        <w:rPr>
          <w:sz w:val="28"/>
          <w:szCs w:val="28"/>
        </w:rPr>
      </w:pPr>
      <w:r w:rsidRPr="006F0D1C">
        <w:rPr>
          <w:b/>
          <w:sz w:val="28"/>
          <w:szCs w:val="28"/>
        </w:rPr>
        <w:t>6.2. Перечень вопросов, заданий, тем для подготовки к текущему контролю</w:t>
      </w:r>
    </w:p>
    <w:p w14:paraId="1515E2A0" w14:textId="77777777" w:rsidR="003C70D4" w:rsidRPr="006F0D1C" w:rsidRDefault="003C70D4" w:rsidP="003C70D4">
      <w:pPr>
        <w:rPr>
          <w:sz w:val="28"/>
          <w:szCs w:val="28"/>
        </w:rPr>
      </w:pPr>
    </w:p>
    <w:p w14:paraId="03A3D4F1" w14:textId="77777777" w:rsidR="003C70D4" w:rsidRPr="006F0D1C" w:rsidRDefault="003C70D4" w:rsidP="003C70D4">
      <w:pPr>
        <w:pStyle w:val="af"/>
        <w:jc w:val="center"/>
        <w:rPr>
          <w:b/>
          <w:sz w:val="28"/>
          <w:szCs w:val="28"/>
        </w:rPr>
      </w:pPr>
      <w:r w:rsidRPr="006F0D1C">
        <w:rPr>
          <w:b/>
          <w:sz w:val="28"/>
          <w:szCs w:val="28"/>
        </w:rPr>
        <w:t>Примерные темы домашних творческих заданий</w:t>
      </w:r>
    </w:p>
    <w:p w14:paraId="3F2CD999" w14:textId="77777777" w:rsidR="003C70D4" w:rsidRDefault="003C70D4" w:rsidP="003C70D4">
      <w:pPr>
        <w:pStyle w:val="afa"/>
        <w:numPr>
          <w:ilvl w:val="0"/>
          <w:numId w:val="14"/>
        </w:numPr>
        <w:spacing w:line="276" w:lineRule="auto"/>
        <w:jc w:val="both"/>
        <w:rPr>
          <w:rFonts w:ascii="Times New Roman" w:hAnsi="Times New Roman" w:cs="Times New Roman"/>
          <w:sz w:val="28"/>
          <w:szCs w:val="28"/>
          <w:lang w:val="en-US"/>
        </w:rPr>
      </w:pPr>
      <w:r w:rsidRPr="00D45B07">
        <w:rPr>
          <w:rFonts w:ascii="Times New Roman" w:hAnsi="Times New Roman" w:cs="Times New Roman"/>
          <w:sz w:val="28"/>
          <w:szCs w:val="28"/>
          <w:lang w:val="en-US"/>
        </w:rPr>
        <w:t>Deep Learning for demand forecasting</w:t>
      </w:r>
    </w:p>
    <w:p w14:paraId="36A49754" w14:textId="77777777" w:rsidR="003C70D4" w:rsidRDefault="003C70D4" w:rsidP="003C70D4">
      <w:pPr>
        <w:pStyle w:val="afa"/>
        <w:numPr>
          <w:ilvl w:val="0"/>
          <w:numId w:val="14"/>
        </w:numPr>
        <w:spacing w:line="276" w:lineRule="auto"/>
        <w:jc w:val="both"/>
        <w:rPr>
          <w:rFonts w:ascii="Times New Roman" w:hAnsi="Times New Roman" w:cs="Times New Roman"/>
          <w:sz w:val="28"/>
          <w:szCs w:val="28"/>
          <w:lang w:val="en-US"/>
        </w:rPr>
      </w:pPr>
      <w:r w:rsidRPr="00D45B07">
        <w:rPr>
          <w:rFonts w:ascii="Times New Roman" w:hAnsi="Times New Roman" w:cs="Times New Roman"/>
          <w:sz w:val="28"/>
          <w:szCs w:val="28"/>
          <w:lang w:val="en-US"/>
        </w:rPr>
        <w:t>Place of machine learning in the insurance industry</w:t>
      </w:r>
    </w:p>
    <w:p w14:paraId="634E35B3" w14:textId="77777777" w:rsidR="003C70D4" w:rsidRDefault="003C70D4" w:rsidP="003C70D4">
      <w:pPr>
        <w:pStyle w:val="afa"/>
        <w:numPr>
          <w:ilvl w:val="0"/>
          <w:numId w:val="14"/>
        </w:numPr>
        <w:spacing w:line="276" w:lineRule="auto"/>
        <w:jc w:val="both"/>
        <w:rPr>
          <w:rFonts w:ascii="Times New Roman" w:hAnsi="Times New Roman" w:cs="Times New Roman"/>
          <w:sz w:val="28"/>
          <w:szCs w:val="28"/>
          <w:lang w:val="en-US"/>
        </w:rPr>
      </w:pPr>
      <w:r w:rsidRPr="00D45B07">
        <w:rPr>
          <w:rFonts w:ascii="Times New Roman" w:hAnsi="Times New Roman" w:cs="Times New Roman"/>
          <w:sz w:val="28"/>
          <w:szCs w:val="28"/>
          <w:lang w:val="en-US"/>
        </w:rPr>
        <w:t>Automatic sentiment analysis in text: an overview and related problems</w:t>
      </w:r>
    </w:p>
    <w:p w14:paraId="4A6EF91B" w14:textId="77777777" w:rsidR="003C70D4" w:rsidRDefault="003C70D4" w:rsidP="003C70D4">
      <w:pPr>
        <w:pStyle w:val="afa"/>
        <w:numPr>
          <w:ilvl w:val="0"/>
          <w:numId w:val="14"/>
        </w:numPr>
        <w:spacing w:line="276" w:lineRule="auto"/>
        <w:jc w:val="both"/>
        <w:rPr>
          <w:rFonts w:ascii="Times New Roman" w:hAnsi="Times New Roman" w:cs="Times New Roman"/>
          <w:sz w:val="28"/>
          <w:szCs w:val="28"/>
          <w:lang w:val="en-US"/>
        </w:rPr>
      </w:pPr>
      <w:proofErr w:type="spellStart"/>
      <w:r w:rsidRPr="00D45B07">
        <w:rPr>
          <w:rFonts w:ascii="Times New Roman" w:hAnsi="Times New Roman" w:cs="Times New Roman"/>
          <w:sz w:val="28"/>
          <w:szCs w:val="28"/>
        </w:rPr>
        <w:t>Programming</w:t>
      </w:r>
      <w:proofErr w:type="spellEnd"/>
      <w:r w:rsidRPr="00D45B07">
        <w:rPr>
          <w:rFonts w:ascii="Times New Roman" w:hAnsi="Times New Roman" w:cs="Times New Roman"/>
          <w:sz w:val="28"/>
          <w:szCs w:val="28"/>
        </w:rPr>
        <w:t xml:space="preserve"> </w:t>
      </w:r>
      <w:proofErr w:type="spellStart"/>
      <w:r w:rsidRPr="00D45B07">
        <w:rPr>
          <w:rFonts w:ascii="Times New Roman" w:hAnsi="Times New Roman" w:cs="Times New Roman"/>
          <w:sz w:val="28"/>
          <w:szCs w:val="28"/>
        </w:rPr>
        <w:t>languages</w:t>
      </w:r>
      <w:proofErr w:type="spellEnd"/>
      <w:r w:rsidRPr="00D45B07">
        <w:rPr>
          <w:rFonts w:ascii="Times New Roman" w:hAnsi="Times New Roman" w:cs="Times New Roman"/>
          <w:sz w:val="28"/>
          <w:szCs w:val="28"/>
        </w:rPr>
        <w:t xml:space="preserve"> </w:t>
      </w:r>
      <w:proofErr w:type="spellStart"/>
      <w:r w:rsidRPr="00D45B07">
        <w:rPr>
          <w:rFonts w:ascii="Times New Roman" w:hAnsi="Times New Roman" w:cs="Times New Roman"/>
          <w:sz w:val="28"/>
          <w:szCs w:val="28"/>
        </w:rPr>
        <w:t>translator</w:t>
      </w:r>
      <w:proofErr w:type="spellEnd"/>
    </w:p>
    <w:p w14:paraId="1E575BEC" w14:textId="77777777" w:rsidR="003C70D4" w:rsidRDefault="003C70D4" w:rsidP="003C70D4">
      <w:pPr>
        <w:pStyle w:val="afa"/>
        <w:numPr>
          <w:ilvl w:val="0"/>
          <w:numId w:val="14"/>
        </w:numPr>
        <w:spacing w:line="276" w:lineRule="auto"/>
        <w:jc w:val="both"/>
        <w:rPr>
          <w:rFonts w:ascii="Times New Roman" w:hAnsi="Times New Roman" w:cs="Times New Roman"/>
          <w:sz w:val="28"/>
          <w:szCs w:val="28"/>
          <w:lang w:val="en-US"/>
        </w:rPr>
      </w:pPr>
      <w:r w:rsidRPr="00D45B07">
        <w:rPr>
          <w:rFonts w:ascii="Times New Roman" w:hAnsi="Times New Roman" w:cs="Times New Roman"/>
          <w:sz w:val="28"/>
          <w:szCs w:val="28"/>
          <w:lang w:val="en-US"/>
        </w:rPr>
        <w:t>Phishing protection in Database Systems</w:t>
      </w:r>
    </w:p>
    <w:p w14:paraId="186E41C8" w14:textId="77777777" w:rsidR="003C70D4" w:rsidRDefault="003C70D4" w:rsidP="003C70D4">
      <w:pPr>
        <w:pStyle w:val="afa"/>
        <w:numPr>
          <w:ilvl w:val="0"/>
          <w:numId w:val="14"/>
        </w:numPr>
        <w:spacing w:line="276" w:lineRule="auto"/>
        <w:jc w:val="both"/>
        <w:rPr>
          <w:rFonts w:ascii="Times New Roman" w:hAnsi="Times New Roman" w:cs="Times New Roman"/>
          <w:sz w:val="28"/>
          <w:szCs w:val="28"/>
          <w:lang w:val="en-US"/>
        </w:rPr>
      </w:pPr>
      <w:r w:rsidRPr="00D45B07">
        <w:rPr>
          <w:rFonts w:ascii="Times New Roman" w:hAnsi="Times New Roman" w:cs="Times New Roman"/>
          <w:sz w:val="28"/>
          <w:szCs w:val="28"/>
          <w:lang w:val="en-US"/>
        </w:rPr>
        <w:t>Design of a data warehouse for a distributed system</w:t>
      </w:r>
    </w:p>
    <w:p w14:paraId="58DE4F5A" w14:textId="77777777" w:rsidR="003C70D4" w:rsidRDefault="003C70D4" w:rsidP="003C70D4">
      <w:pPr>
        <w:pStyle w:val="afa"/>
        <w:numPr>
          <w:ilvl w:val="0"/>
          <w:numId w:val="14"/>
        </w:numPr>
        <w:spacing w:line="276" w:lineRule="auto"/>
        <w:jc w:val="both"/>
        <w:rPr>
          <w:rFonts w:ascii="Times New Roman" w:hAnsi="Times New Roman" w:cs="Times New Roman"/>
          <w:sz w:val="28"/>
          <w:szCs w:val="28"/>
          <w:lang w:val="en-US"/>
        </w:rPr>
      </w:pPr>
      <w:r w:rsidRPr="00D45B07">
        <w:rPr>
          <w:rFonts w:ascii="Times New Roman" w:hAnsi="Times New Roman" w:cs="Times New Roman"/>
          <w:sz w:val="28"/>
          <w:szCs w:val="28"/>
          <w:lang w:val="en-US"/>
        </w:rPr>
        <w:t>SAP solutions for Russian ERP market trends</w:t>
      </w:r>
    </w:p>
    <w:p w14:paraId="6397044A" w14:textId="77777777" w:rsidR="003C70D4" w:rsidRDefault="003C70D4" w:rsidP="003C70D4">
      <w:pPr>
        <w:pStyle w:val="afa"/>
        <w:numPr>
          <w:ilvl w:val="0"/>
          <w:numId w:val="14"/>
        </w:numPr>
        <w:spacing w:line="276" w:lineRule="auto"/>
        <w:jc w:val="both"/>
        <w:rPr>
          <w:rFonts w:ascii="Times New Roman" w:hAnsi="Times New Roman" w:cs="Times New Roman"/>
          <w:sz w:val="28"/>
          <w:szCs w:val="28"/>
          <w:lang w:val="en-US"/>
        </w:rPr>
      </w:pPr>
      <w:r w:rsidRPr="00D45B07">
        <w:rPr>
          <w:rFonts w:ascii="Times New Roman" w:hAnsi="Times New Roman" w:cs="Times New Roman"/>
          <w:sz w:val="28"/>
          <w:szCs w:val="28"/>
          <w:lang w:val="en-US"/>
        </w:rPr>
        <w:t>The types and nature of electronic money</w:t>
      </w:r>
    </w:p>
    <w:p w14:paraId="338C677F" w14:textId="77777777" w:rsidR="003C70D4" w:rsidRDefault="003C70D4" w:rsidP="003C70D4">
      <w:pPr>
        <w:pStyle w:val="afa"/>
        <w:numPr>
          <w:ilvl w:val="0"/>
          <w:numId w:val="14"/>
        </w:numPr>
        <w:spacing w:line="276" w:lineRule="auto"/>
        <w:jc w:val="both"/>
        <w:rPr>
          <w:rFonts w:ascii="Times New Roman" w:hAnsi="Times New Roman" w:cs="Times New Roman"/>
          <w:sz w:val="28"/>
          <w:szCs w:val="28"/>
          <w:lang w:val="en-US"/>
        </w:rPr>
      </w:pPr>
      <w:r w:rsidRPr="00D45B07">
        <w:rPr>
          <w:rFonts w:ascii="Times New Roman" w:hAnsi="Times New Roman" w:cs="Times New Roman"/>
          <w:sz w:val="28"/>
          <w:szCs w:val="28"/>
          <w:lang w:val="en-US"/>
        </w:rPr>
        <w:t>Basic methods and problems of integrating information systems</w:t>
      </w:r>
    </w:p>
    <w:p w14:paraId="2C6B3A18" w14:textId="77777777" w:rsidR="003C70D4" w:rsidRDefault="003C70D4" w:rsidP="003C70D4">
      <w:pPr>
        <w:pStyle w:val="afa"/>
        <w:numPr>
          <w:ilvl w:val="0"/>
          <w:numId w:val="14"/>
        </w:numPr>
        <w:spacing w:line="276" w:lineRule="auto"/>
        <w:jc w:val="both"/>
        <w:rPr>
          <w:rFonts w:ascii="Times New Roman" w:hAnsi="Times New Roman" w:cs="Times New Roman"/>
          <w:sz w:val="28"/>
          <w:szCs w:val="28"/>
          <w:lang w:val="en-US"/>
        </w:rPr>
      </w:pPr>
      <w:proofErr w:type="spellStart"/>
      <w:r w:rsidRPr="00D45B07">
        <w:rPr>
          <w:rFonts w:ascii="Times New Roman" w:hAnsi="Times New Roman" w:cs="Times New Roman"/>
          <w:sz w:val="28"/>
          <w:szCs w:val="28"/>
        </w:rPr>
        <w:t>Efficiency</w:t>
      </w:r>
      <w:proofErr w:type="spellEnd"/>
      <w:r w:rsidRPr="00D45B07">
        <w:rPr>
          <w:rFonts w:ascii="Times New Roman" w:hAnsi="Times New Roman" w:cs="Times New Roman"/>
          <w:sz w:val="28"/>
          <w:szCs w:val="28"/>
        </w:rPr>
        <w:t xml:space="preserve"> </w:t>
      </w:r>
      <w:proofErr w:type="spellStart"/>
      <w:r w:rsidRPr="00D45B07">
        <w:rPr>
          <w:rFonts w:ascii="Times New Roman" w:hAnsi="Times New Roman" w:cs="Times New Roman"/>
          <w:sz w:val="28"/>
          <w:szCs w:val="28"/>
        </w:rPr>
        <w:t>Evaluation</w:t>
      </w:r>
      <w:proofErr w:type="spellEnd"/>
      <w:r w:rsidRPr="00D45B07">
        <w:rPr>
          <w:rFonts w:ascii="Times New Roman" w:hAnsi="Times New Roman" w:cs="Times New Roman"/>
          <w:sz w:val="28"/>
          <w:szCs w:val="28"/>
        </w:rPr>
        <w:t xml:space="preserve"> </w:t>
      </w:r>
    </w:p>
    <w:p w14:paraId="28A08516" w14:textId="77777777" w:rsidR="003C70D4" w:rsidRDefault="003C70D4" w:rsidP="003C70D4">
      <w:pPr>
        <w:pStyle w:val="afa"/>
        <w:numPr>
          <w:ilvl w:val="0"/>
          <w:numId w:val="14"/>
        </w:numPr>
        <w:spacing w:line="276" w:lineRule="auto"/>
        <w:jc w:val="both"/>
        <w:rPr>
          <w:rFonts w:ascii="Times New Roman" w:hAnsi="Times New Roman" w:cs="Times New Roman"/>
          <w:sz w:val="28"/>
          <w:szCs w:val="28"/>
          <w:lang w:val="en-US"/>
        </w:rPr>
      </w:pPr>
      <w:proofErr w:type="spellStart"/>
      <w:r w:rsidRPr="00D45B07">
        <w:rPr>
          <w:rFonts w:ascii="Times New Roman" w:hAnsi="Times New Roman" w:cs="Times New Roman"/>
          <w:sz w:val="28"/>
          <w:szCs w:val="28"/>
        </w:rPr>
        <w:t>Information</w:t>
      </w:r>
      <w:proofErr w:type="spellEnd"/>
      <w:r w:rsidRPr="00D45B07">
        <w:rPr>
          <w:rFonts w:ascii="Times New Roman" w:hAnsi="Times New Roman" w:cs="Times New Roman"/>
          <w:sz w:val="28"/>
          <w:szCs w:val="28"/>
        </w:rPr>
        <w:t xml:space="preserve"> </w:t>
      </w:r>
      <w:proofErr w:type="spellStart"/>
      <w:r w:rsidRPr="00D45B07">
        <w:rPr>
          <w:rFonts w:ascii="Times New Roman" w:hAnsi="Times New Roman" w:cs="Times New Roman"/>
          <w:sz w:val="28"/>
          <w:szCs w:val="28"/>
        </w:rPr>
        <w:t>Systems</w:t>
      </w:r>
      <w:proofErr w:type="spellEnd"/>
      <w:r w:rsidRPr="00D45B07">
        <w:rPr>
          <w:rFonts w:ascii="Times New Roman" w:hAnsi="Times New Roman" w:cs="Times New Roman"/>
          <w:sz w:val="28"/>
          <w:szCs w:val="28"/>
        </w:rPr>
        <w:t xml:space="preserve"> </w:t>
      </w:r>
      <w:proofErr w:type="spellStart"/>
      <w:r w:rsidRPr="00D45B07">
        <w:rPr>
          <w:rFonts w:ascii="Times New Roman" w:hAnsi="Times New Roman" w:cs="Times New Roman"/>
          <w:sz w:val="28"/>
          <w:szCs w:val="28"/>
        </w:rPr>
        <w:t>and</w:t>
      </w:r>
      <w:proofErr w:type="spellEnd"/>
      <w:r w:rsidRPr="00D45B07">
        <w:rPr>
          <w:rFonts w:ascii="Times New Roman" w:hAnsi="Times New Roman" w:cs="Times New Roman"/>
          <w:sz w:val="28"/>
          <w:szCs w:val="28"/>
        </w:rPr>
        <w:t xml:space="preserve"> </w:t>
      </w:r>
      <w:proofErr w:type="spellStart"/>
      <w:r w:rsidRPr="00D45B07">
        <w:rPr>
          <w:rFonts w:ascii="Times New Roman" w:hAnsi="Times New Roman" w:cs="Times New Roman"/>
          <w:sz w:val="28"/>
          <w:szCs w:val="28"/>
        </w:rPr>
        <w:t>Technologies</w:t>
      </w:r>
      <w:proofErr w:type="spellEnd"/>
    </w:p>
    <w:p w14:paraId="311E52B8" w14:textId="77777777" w:rsidR="003C70D4" w:rsidRDefault="003C70D4" w:rsidP="003C70D4">
      <w:pPr>
        <w:pStyle w:val="afa"/>
        <w:numPr>
          <w:ilvl w:val="0"/>
          <w:numId w:val="14"/>
        </w:numPr>
        <w:spacing w:line="276" w:lineRule="auto"/>
        <w:jc w:val="both"/>
        <w:rPr>
          <w:rFonts w:ascii="Times New Roman" w:hAnsi="Times New Roman" w:cs="Times New Roman"/>
          <w:sz w:val="28"/>
          <w:szCs w:val="28"/>
          <w:lang w:val="en-US"/>
        </w:rPr>
      </w:pPr>
      <w:r w:rsidRPr="00D45B07">
        <w:rPr>
          <w:rFonts w:ascii="Times New Roman" w:hAnsi="Times New Roman" w:cs="Times New Roman"/>
          <w:sz w:val="28"/>
          <w:szCs w:val="28"/>
          <w:lang w:val="en-US"/>
        </w:rPr>
        <w:t>Intellectual information technologies in expert systems</w:t>
      </w:r>
    </w:p>
    <w:p w14:paraId="73581962" w14:textId="77777777" w:rsidR="003C70D4" w:rsidRDefault="003C70D4" w:rsidP="003C70D4">
      <w:pPr>
        <w:pStyle w:val="afa"/>
        <w:numPr>
          <w:ilvl w:val="0"/>
          <w:numId w:val="14"/>
        </w:numPr>
        <w:spacing w:line="276" w:lineRule="auto"/>
        <w:jc w:val="both"/>
        <w:rPr>
          <w:rFonts w:ascii="Times New Roman" w:hAnsi="Times New Roman" w:cs="Times New Roman"/>
          <w:sz w:val="28"/>
          <w:szCs w:val="28"/>
          <w:lang w:val="en-US"/>
        </w:rPr>
      </w:pPr>
      <w:r w:rsidRPr="00D45B07">
        <w:rPr>
          <w:rFonts w:ascii="Times New Roman" w:hAnsi="Times New Roman" w:cs="Times New Roman"/>
          <w:sz w:val="28"/>
          <w:szCs w:val="28"/>
          <w:lang w:val="en-US"/>
        </w:rPr>
        <w:t>Analytical Technologies and Machine Learning in Assessment of Performance of Financial Institutions</w:t>
      </w:r>
    </w:p>
    <w:p w14:paraId="15D2BBD1" w14:textId="77777777" w:rsidR="003C70D4" w:rsidRDefault="003C70D4" w:rsidP="003C70D4">
      <w:pPr>
        <w:pStyle w:val="afa"/>
        <w:numPr>
          <w:ilvl w:val="0"/>
          <w:numId w:val="14"/>
        </w:numPr>
        <w:spacing w:line="276" w:lineRule="auto"/>
        <w:jc w:val="both"/>
        <w:rPr>
          <w:rFonts w:ascii="Times New Roman" w:hAnsi="Times New Roman" w:cs="Times New Roman"/>
          <w:sz w:val="28"/>
          <w:szCs w:val="28"/>
          <w:lang w:val="en-US"/>
        </w:rPr>
      </w:pPr>
      <w:r w:rsidRPr="00D45B07">
        <w:rPr>
          <w:rFonts w:ascii="Times New Roman" w:hAnsi="Times New Roman" w:cs="Times New Roman"/>
          <w:sz w:val="28"/>
          <w:szCs w:val="28"/>
          <w:lang w:val="en-US"/>
        </w:rPr>
        <w:t>Machine-Learning Models for Sales Time Series Forecasting</w:t>
      </w:r>
    </w:p>
    <w:p w14:paraId="507BF41A" w14:textId="77777777" w:rsidR="003C70D4" w:rsidRDefault="003C70D4" w:rsidP="003C70D4">
      <w:pPr>
        <w:pStyle w:val="afa"/>
        <w:numPr>
          <w:ilvl w:val="0"/>
          <w:numId w:val="14"/>
        </w:numPr>
        <w:spacing w:line="276" w:lineRule="auto"/>
        <w:jc w:val="both"/>
        <w:rPr>
          <w:rFonts w:ascii="Times New Roman" w:hAnsi="Times New Roman" w:cs="Times New Roman"/>
          <w:sz w:val="28"/>
          <w:szCs w:val="28"/>
          <w:lang w:val="en-US"/>
        </w:rPr>
      </w:pPr>
      <w:proofErr w:type="spellStart"/>
      <w:r w:rsidRPr="00D45B07">
        <w:rPr>
          <w:rFonts w:ascii="Times New Roman" w:hAnsi="Times New Roman" w:cs="Times New Roman"/>
          <w:sz w:val="28"/>
          <w:szCs w:val="28"/>
        </w:rPr>
        <w:t>Chatbots</w:t>
      </w:r>
      <w:proofErr w:type="spellEnd"/>
      <w:r w:rsidRPr="00D45B07">
        <w:rPr>
          <w:rFonts w:ascii="Times New Roman" w:hAnsi="Times New Roman" w:cs="Times New Roman"/>
          <w:sz w:val="28"/>
          <w:szCs w:val="28"/>
        </w:rPr>
        <w:t xml:space="preserve"> </w:t>
      </w:r>
      <w:proofErr w:type="spellStart"/>
      <w:r w:rsidRPr="00D45B07">
        <w:rPr>
          <w:rFonts w:ascii="Times New Roman" w:hAnsi="Times New Roman" w:cs="Times New Roman"/>
          <w:sz w:val="28"/>
          <w:szCs w:val="28"/>
        </w:rPr>
        <w:t>for</w:t>
      </w:r>
      <w:proofErr w:type="spellEnd"/>
      <w:r w:rsidRPr="00D45B07">
        <w:rPr>
          <w:rFonts w:ascii="Times New Roman" w:hAnsi="Times New Roman" w:cs="Times New Roman"/>
          <w:sz w:val="28"/>
          <w:szCs w:val="28"/>
        </w:rPr>
        <w:t xml:space="preserve"> </w:t>
      </w:r>
      <w:proofErr w:type="spellStart"/>
      <w:r w:rsidRPr="00D45B07">
        <w:rPr>
          <w:rFonts w:ascii="Times New Roman" w:hAnsi="Times New Roman" w:cs="Times New Roman"/>
          <w:sz w:val="28"/>
          <w:szCs w:val="28"/>
        </w:rPr>
        <w:t>financial</w:t>
      </w:r>
      <w:proofErr w:type="spellEnd"/>
      <w:r w:rsidRPr="00D45B07">
        <w:rPr>
          <w:rFonts w:ascii="Times New Roman" w:hAnsi="Times New Roman" w:cs="Times New Roman"/>
          <w:sz w:val="28"/>
          <w:szCs w:val="28"/>
        </w:rPr>
        <w:t xml:space="preserve"> </w:t>
      </w:r>
      <w:proofErr w:type="spellStart"/>
      <w:r w:rsidRPr="00D45B07">
        <w:rPr>
          <w:rFonts w:ascii="Times New Roman" w:hAnsi="Times New Roman" w:cs="Times New Roman"/>
          <w:sz w:val="28"/>
          <w:szCs w:val="28"/>
        </w:rPr>
        <w:t>institutions</w:t>
      </w:r>
      <w:proofErr w:type="spellEnd"/>
    </w:p>
    <w:p w14:paraId="3E50659C" w14:textId="77777777" w:rsidR="003C70D4" w:rsidRPr="00D45B07" w:rsidRDefault="003C70D4" w:rsidP="003C70D4">
      <w:pPr>
        <w:pStyle w:val="afa"/>
        <w:numPr>
          <w:ilvl w:val="0"/>
          <w:numId w:val="14"/>
        </w:numPr>
        <w:spacing w:line="276" w:lineRule="auto"/>
        <w:jc w:val="both"/>
        <w:rPr>
          <w:rFonts w:ascii="Times New Roman" w:hAnsi="Times New Roman" w:cs="Times New Roman"/>
          <w:sz w:val="28"/>
          <w:szCs w:val="28"/>
          <w:lang w:val="en-US"/>
        </w:rPr>
      </w:pPr>
      <w:r w:rsidRPr="00D45B07">
        <w:rPr>
          <w:rFonts w:ascii="Times New Roman" w:hAnsi="Times New Roman" w:cs="Times New Roman"/>
          <w:sz w:val="28"/>
          <w:szCs w:val="28"/>
          <w:lang w:val="en-US"/>
        </w:rPr>
        <w:t>Impact of the Information Technology Service Management on the organization</w:t>
      </w:r>
    </w:p>
    <w:p w14:paraId="2D56D52F" w14:textId="77777777" w:rsidR="003C70D4" w:rsidRPr="00A84F04" w:rsidRDefault="003C70D4" w:rsidP="003C70D4">
      <w:pPr>
        <w:spacing w:line="276" w:lineRule="auto"/>
        <w:ind w:left="178"/>
        <w:rPr>
          <w:lang w:val="en-US"/>
        </w:rPr>
      </w:pPr>
    </w:p>
    <w:p w14:paraId="773D38CC" w14:textId="77777777" w:rsidR="003C70D4" w:rsidRPr="007321EE" w:rsidRDefault="003C70D4" w:rsidP="003C70D4">
      <w:pPr>
        <w:pStyle w:val="af"/>
        <w:jc w:val="center"/>
        <w:rPr>
          <w:i/>
          <w:sz w:val="28"/>
          <w:szCs w:val="28"/>
        </w:rPr>
      </w:pPr>
      <w:r w:rsidRPr="007321EE">
        <w:rPr>
          <w:i/>
          <w:sz w:val="28"/>
          <w:szCs w:val="28"/>
        </w:rPr>
        <w:t>Задания к текущему контролю навыков чтения</w:t>
      </w:r>
    </w:p>
    <w:p w14:paraId="02B8EA51" w14:textId="77777777" w:rsidR="003C70D4" w:rsidRPr="007321EE" w:rsidRDefault="003C70D4" w:rsidP="003C70D4">
      <w:pPr>
        <w:pStyle w:val="af"/>
        <w:ind w:firstLine="698"/>
        <w:rPr>
          <w:sz w:val="28"/>
          <w:szCs w:val="28"/>
        </w:rPr>
      </w:pPr>
      <w:r w:rsidRPr="007321EE">
        <w:rPr>
          <w:sz w:val="28"/>
          <w:szCs w:val="28"/>
        </w:rPr>
        <w:lastRenderedPageBreak/>
        <w:t>Прочитайте текст и ответьте на следующие вопросы:</w:t>
      </w:r>
    </w:p>
    <w:p w14:paraId="0B01D0D0" w14:textId="77777777" w:rsidR="003C70D4" w:rsidRPr="007321EE" w:rsidRDefault="003C70D4" w:rsidP="003C70D4">
      <w:pPr>
        <w:ind w:firstLine="708"/>
        <w:rPr>
          <w:sz w:val="28"/>
          <w:szCs w:val="28"/>
          <w:lang w:val="en-US"/>
        </w:rPr>
      </w:pPr>
      <w:r w:rsidRPr="007321EE">
        <w:rPr>
          <w:sz w:val="28"/>
          <w:szCs w:val="28"/>
          <w:lang w:val="en-US"/>
        </w:rPr>
        <w:t>1. What are the reasons for digitalizing processes?</w:t>
      </w:r>
    </w:p>
    <w:p w14:paraId="5FB4758F" w14:textId="77777777" w:rsidR="003C70D4" w:rsidRPr="007321EE" w:rsidRDefault="003C70D4" w:rsidP="003C70D4">
      <w:pPr>
        <w:ind w:firstLine="708"/>
        <w:rPr>
          <w:sz w:val="28"/>
          <w:szCs w:val="28"/>
          <w:lang w:val="en-US"/>
        </w:rPr>
      </w:pPr>
      <w:r w:rsidRPr="007321EE">
        <w:rPr>
          <w:sz w:val="28"/>
          <w:szCs w:val="28"/>
          <w:lang w:val="en-US"/>
        </w:rPr>
        <w:t>2. What efficiency improvements in organizational performance are expected?</w:t>
      </w:r>
    </w:p>
    <w:p w14:paraId="290ED00C" w14:textId="77777777" w:rsidR="003C70D4" w:rsidRPr="007321EE" w:rsidRDefault="003C70D4" w:rsidP="003C70D4">
      <w:pPr>
        <w:ind w:firstLine="708"/>
        <w:rPr>
          <w:sz w:val="28"/>
          <w:szCs w:val="28"/>
          <w:lang w:val="en-US"/>
        </w:rPr>
      </w:pPr>
      <w:r w:rsidRPr="007321EE">
        <w:rPr>
          <w:sz w:val="28"/>
          <w:szCs w:val="28"/>
          <w:lang w:val="en-US"/>
        </w:rPr>
        <w:t>3. What issues do organizations involved in digitalization face?</w:t>
      </w:r>
    </w:p>
    <w:p w14:paraId="38503680" w14:textId="77777777" w:rsidR="003C70D4" w:rsidRPr="007321EE" w:rsidRDefault="003C70D4" w:rsidP="003C70D4">
      <w:pPr>
        <w:ind w:firstLine="708"/>
        <w:rPr>
          <w:sz w:val="28"/>
          <w:szCs w:val="28"/>
          <w:lang w:val="en-US"/>
        </w:rPr>
      </w:pPr>
      <w:r w:rsidRPr="007321EE">
        <w:rPr>
          <w:sz w:val="28"/>
          <w:szCs w:val="28"/>
          <w:lang w:val="en-US"/>
        </w:rPr>
        <w:t>4. What is the purpose of this article?</w:t>
      </w:r>
    </w:p>
    <w:p w14:paraId="784793AE" w14:textId="77777777" w:rsidR="003C70D4" w:rsidRPr="007321EE" w:rsidRDefault="003C70D4" w:rsidP="003C70D4">
      <w:pPr>
        <w:pStyle w:val="af"/>
        <w:rPr>
          <w:sz w:val="28"/>
          <w:szCs w:val="28"/>
          <w:lang w:val="en-US"/>
        </w:rPr>
      </w:pPr>
    </w:p>
    <w:p w14:paraId="6CF9697A" w14:textId="77777777" w:rsidR="003C70D4" w:rsidRDefault="003C70D4" w:rsidP="003C70D4">
      <w:pPr>
        <w:pStyle w:val="afa"/>
        <w:jc w:val="center"/>
        <w:rPr>
          <w:rFonts w:ascii="Times New Roman" w:hAnsi="Times New Roman" w:cs="Times New Roman"/>
          <w:b/>
          <w:sz w:val="28"/>
          <w:szCs w:val="28"/>
          <w:lang w:val="en-US"/>
        </w:rPr>
      </w:pPr>
      <w:bookmarkStart w:id="4" w:name="_Hlk509928782"/>
      <w:r w:rsidRPr="00191688">
        <w:rPr>
          <w:rFonts w:ascii="Times New Roman" w:hAnsi="Times New Roman" w:cs="Times New Roman"/>
          <w:b/>
          <w:sz w:val="28"/>
          <w:szCs w:val="28"/>
          <w:lang w:val="en-US"/>
        </w:rPr>
        <w:t xml:space="preserve">MEASURING DIGITALIZATION </w:t>
      </w:r>
      <w:r>
        <w:rPr>
          <w:rFonts w:ascii="Times New Roman" w:hAnsi="Times New Roman" w:cs="Times New Roman"/>
          <w:b/>
          <w:sz w:val="28"/>
          <w:szCs w:val="28"/>
          <w:lang w:val="en-US"/>
        </w:rPr>
        <w:t>–</w:t>
      </w:r>
      <w:r w:rsidRPr="00191688">
        <w:rPr>
          <w:rFonts w:ascii="Times New Roman" w:hAnsi="Times New Roman" w:cs="Times New Roman"/>
          <w:b/>
          <w:sz w:val="28"/>
          <w:szCs w:val="28"/>
          <w:lang w:val="en-US"/>
        </w:rPr>
        <w:t xml:space="preserve"> KEY METRICS</w:t>
      </w:r>
    </w:p>
    <w:bookmarkEnd w:id="4"/>
    <w:p w14:paraId="3750637C" w14:textId="77777777" w:rsidR="003C70D4" w:rsidRPr="00E511D8" w:rsidRDefault="003C70D4" w:rsidP="003C70D4">
      <w:pPr>
        <w:pStyle w:val="afa"/>
        <w:jc w:val="center"/>
        <w:rPr>
          <w:rFonts w:ascii="Times New Roman" w:hAnsi="Times New Roman" w:cs="Times New Roman"/>
          <w:b/>
          <w:sz w:val="28"/>
          <w:szCs w:val="28"/>
          <w:lang w:val="en-US"/>
        </w:rPr>
      </w:pPr>
    </w:p>
    <w:p w14:paraId="220550C2" w14:textId="77777777" w:rsidR="003C70D4" w:rsidRPr="00E511D8" w:rsidRDefault="003C70D4" w:rsidP="003C70D4">
      <w:pPr>
        <w:rPr>
          <w:sz w:val="28"/>
          <w:szCs w:val="28"/>
          <w:lang w:val="en-US"/>
        </w:rPr>
      </w:pPr>
      <w:r w:rsidRPr="00E511D8">
        <w:rPr>
          <w:sz w:val="28"/>
          <w:szCs w:val="28"/>
          <w:lang w:val="en-US"/>
        </w:rPr>
        <w:t xml:space="preserve">Widespread digitalization of organizations and their business models is one of the strongest trends reshaping the global economy of today. The drive to digitize processes is fueled by a strong assumption of achieving higher overall organizational performance and building competitive advantages, equally important for both survival and growth.  Efficiency improvements are expected across all dimensions of the profit and loss statement: revenue generation (new clients, new sales, higher cross-sell ratio, and lower churn), improved costs (automated processes, straight-through-processing, shorter processing times), and better risk management (improved scoring by using precise and timely data, less operational issues, advanced risk modeling). Digitalization benefits for the society are highly expected by the governments.  </w:t>
      </w:r>
    </w:p>
    <w:p w14:paraId="40F7EB9B" w14:textId="77777777" w:rsidR="003C70D4" w:rsidRPr="00E511D8" w:rsidRDefault="003C70D4" w:rsidP="003C70D4">
      <w:pPr>
        <w:rPr>
          <w:sz w:val="28"/>
          <w:szCs w:val="28"/>
          <w:lang w:val="en-US"/>
        </w:rPr>
      </w:pPr>
      <w:r w:rsidRPr="00E511D8">
        <w:rPr>
          <w:sz w:val="28"/>
          <w:szCs w:val="28"/>
          <w:lang w:val="en-US"/>
        </w:rPr>
        <w:t>The work of the European Commission embraces the potential offered by the digitalization as assumed in the Digital Agenda pillar of the Europe 2020 strategy (European Commission, 2016).  The Digital Agenda asks for a stronger leveraging of the potential of information and communication technology (ICT) in order to foster innovation, economic growth, and progress.</w:t>
      </w:r>
    </w:p>
    <w:p w14:paraId="02167DF1" w14:textId="77777777" w:rsidR="003C70D4" w:rsidRPr="00E511D8" w:rsidRDefault="003C70D4" w:rsidP="003C70D4">
      <w:pPr>
        <w:rPr>
          <w:sz w:val="28"/>
          <w:szCs w:val="28"/>
          <w:lang w:val="en-US"/>
        </w:rPr>
      </w:pPr>
      <w:r w:rsidRPr="00E511D8">
        <w:rPr>
          <w:sz w:val="28"/>
          <w:szCs w:val="28"/>
          <w:lang w:val="en-US"/>
        </w:rPr>
        <w:t xml:space="preserve">As appealing, as it may seem, digitalization is not a sea free from navigational problems. Organizations involved in digitalization face multiple issues related mainly to the: 1) prioritization of investments (needs exceed available funding), and 2) understanding the true value of digital (measurable results and clarity of business cases).  For both issues, it is critical that for ex-ante and </w:t>
      </w:r>
      <w:proofErr w:type="spellStart"/>
      <w:r w:rsidRPr="00E511D8">
        <w:rPr>
          <w:sz w:val="28"/>
          <w:szCs w:val="28"/>
          <w:lang w:val="en-US"/>
        </w:rPr>
        <w:t>expost</w:t>
      </w:r>
      <w:proofErr w:type="spellEnd"/>
      <w:r w:rsidRPr="00E511D8">
        <w:rPr>
          <w:sz w:val="28"/>
          <w:szCs w:val="28"/>
          <w:lang w:val="en-US"/>
        </w:rPr>
        <w:t xml:space="preserve"> implementation of digital solutions, a set of metrics is developed and managed in order to evaluate the tangible (or other) benefits and assure their proper measurement. In this respect, the famous words of R. Kaplan remain very valid: “what you measure is what you get” (Kaplan and Norton, 1992). This notion is reflected in the new perspective of the Organization for Economic Co-operation and Development (OECD) on the digital economy. OECD’s view is converted into the following goals: improve the measurement of investments in ICT and its link to macroeconomic performance; define and measure skills needed for the digital economy; develop metrics to monitor issues of security, privacy, and consumer protection, promote the measurement of ICT for social goals and the impact of the digital economy on the society, invest in comprehensive, high-quality data infrastructure for measuring impacts, build a statistical quality framework suited to exploiting the Internet as a data source. </w:t>
      </w:r>
    </w:p>
    <w:p w14:paraId="33EA37DB" w14:textId="77777777" w:rsidR="003C70D4" w:rsidRPr="00E511D8" w:rsidRDefault="003C70D4" w:rsidP="003C70D4">
      <w:pPr>
        <w:rPr>
          <w:sz w:val="28"/>
          <w:szCs w:val="28"/>
          <w:lang w:val="en-US"/>
        </w:rPr>
      </w:pPr>
      <w:r w:rsidRPr="00E511D8">
        <w:rPr>
          <w:sz w:val="28"/>
          <w:szCs w:val="28"/>
          <w:lang w:val="en-US"/>
        </w:rPr>
        <w:t xml:space="preserve">The purpose of this article is to look at what digitalization metrics are defined and used by various participants of the economy and what lessons or improvement actions can be proposed to enhance the digitalization measurement systems. The </w:t>
      </w:r>
      <w:r w:rsidRPr="00E511D8">
        <w:rPr>
          <w:sz w:val="28"/>
          <w:szCs w:val="28"/>
          <w:lang w:val="en-US"/>
        </w:rPr>
        <w:lastRenderedPageBreak/>
        <w:t>study is based on literature sources and on-site research with selected European universal banks.</w:t>
      </w:r>
    </w:p>
    <w:p w14:paraId="3B6D93F8" w14:textId="77777777" w:rsidR="003C70D4" w:rsidRPr="00E511D8" w:rsidRDefault="003C70D4" w:rsidP="003C70D4">
      <w:pPr>
        <w:pStyle w:val="af"/>
        <w:rPr>
          <w:sz w:val="28"/>
          <w:szCs w:val="28"/>
          <w:lang w:val="en-US"/>
        </w:rPr>
      </w:pPr>
    </w:p>
    <w:p w14:paraId="75D25F8A" w14:textId="77777777" w:rsidR="003C70D4" w:rsidRPr="00E511D8" w:rsidRDefault="003C70D4" w:rsidP="003C70D4">
      <w:pPr>
        <w:pStyle w:val="af"/>
        <w:jc w:val="center"/>
        <w:rPr>
          <w:b/>
          <w:i/>
          <w:sz w:val="28"/>
          <w:szCs w:val="28"/>
        </w:rPr>
      </w:pPr>
      <w:r w:rsidRPr="00E511D8">
        <w:rPr>
          <w:b/>
          <w:i/>
          <w:sz w:val="28"/>
          <w:szCs w:val="28"/>
        </w:rPr>
        <w:t>Задания к текущему контролю навыков письма:</w:t>
      </w:r>
    </w:p>
    <w:p w14:paraId="22A83828" w14:textId="77777777" w:rsidR="003C70D4" w:rsidRPr="00E511D8" w:rsidRDefault="003C70D4" w:rsidP="003C70D4">
      <w:pPr>
        <w:pStyle w:val="af"/>
        <w:rPr>
          <w:sz w:val="28"/>
          <w:szCs w:val="28"/>
        </w:rPr>
      </w:pPr>
      <w:r w:rsidRPr="00E511D8">
        <w:rPr>
          <w:sz w:val="28"/>
          <w:szCs w:val="28"/>
        </w:rPr>
        <w:t>Напишите краткий пересказ и аннотацию к статье в соответствие со следующими требованиями к её содержанию</w:t>
      </w:r>
    </w:p>
    <w:p w14:paraId="2A7F164C" w14:textId="77777777" w:rsidR="003C70D4" w:rsidRPr="00E511D8" w:rsidRDefault="003C70D4" w:rsidP="003C70D4">
      <w:pPr>
        <w:pStyle w:val="afc"/>
        <w:numPr>
          <w:ilvl w:val="0"/>
          <w:numId w:val="10"/>
        </w:numPr>
        <w:spacing w:after="160"/>
        <w:jc w:val="both"/>
        <w:rPr>
          <w:rFonts w:ascii="Times New Roman" w:hAnsi="Times New Roman" w:cs="Times New Roman"/>
          <w:sz w:val="28"/>
          <w:szCs w:val="28"/>
        </w:rPr>
      </w:pPr>
      <w:r w:rsidRPr="00E511D8">
        <w:rPr>
          <w:rFonts w:ascii="Times New Roman" w:hAnsi="Times New Roman" w:cs="Times New Roman"/>
          <w:sz w:val="28"/>
          <w:szCs w:val="28"/>
          <w:lang w:val="en-US"/>
        </w:rPr>
        <w:t xml:space="preserve">Introduction </w:t>
      </w:r>
    </w:p>
    <w:p w14:paraId="68872B30" w14:textId="77777777" w:rsidR="003C70D4" w:rsidRPr="00E511D8" w:rsidRDefault="003C70D4" w:rsidP="003C70D4">
      <w:pPr>
        <w:pStyle w:val="afc"/>
        <w:numPr>
          <w:ilvl w:val="0"/>
          <w:numId w:val="11"/>
        </w:numPr>
        <w:spacing w:after="160"/>
        <w:jc w:val="both"/>
        <w:rPr>
          <w:rFonts w:ascii="Times New Roman" w:hAnsi="Times New Roman" w:cs="Times New Roman"/>
          <w:sz w:val="28"/>
          <w:szCs w:val="28"/>
          <w:lang w:val="en-US"/>
        </w:rPr>
      </w:pPr>
      <w:r w:rsidRPr="00E511D8">
        <w:rPr>
          <w:rFonts w:ascii="Times New Roman" w:hAnsi="Times New Roman" w:cs="Times New Roman"/>
          <w:sz w:val="28"/>
          <w:szCs w:val="28"/>
          <w:lang w:val="en-US"/>
        </w:rPr>
        <w:t>Reference to the original source</w:t>
      </w:r>
    </w:p>
    <w:p w14:paraId="2490B884" w14:textId="77777777" w:rsidR="003C70D4" w:rsidRPr="00E511D8" w:rsidRDefault="003C70D4" w:rsidP="003C70D4">
      <w:pPr>
        <w:pStyle w:val="afc"/>
        <w:numPr>
          <w:ilvl w:val="0"/>
          <w:numId w:val="11"/>
        </w:numPr>
        <w:spacing w:after="160"/>
        <w:jc w:val="both"/>
        <w:rPr>
          <w:rFonts w:ascii="Times New Roman" w:hAnsi="Times New Roman" w:cs="Times New Roman"/>
          <w:sz w:val="28"/>
          <w:szCs w:val="28"/>
        </w:rPr>
      </w:pPr>
      <w:r w:rsidRPr="00E511D8">
        <w:rPr>
          <w:rFonts w:ascii="Times New Roman" w:hAnsi="Times New Roman" w:cs="Times New Roman"/>
          <w:sz w:val="28"/>
          <w:szCs w:val="28"/>
          <w:lang w:val="en-US"/>
        </w:rPr>
        <w:t>Rationale</w:t>
      </w:r>
    </w:p>
    <w:p w14:paraId="5F035EE4" w14:textId="77777777" w:rsidR="003C70D4" w:rsidRPr="00E511D8" w:rsidRDefault="003C70D4" w:rsidP="003C70D4">
      <w:pPr>
        <w:pStyle w:val="afc"/>
        <w:numPr>
          <w:ilvl w:val="0"/>
          <w:numId w:val="11"/>
        </w:numPr>
        <w:spacing w:after="160"/>
        <w:jc w:val="both"/>
        <w:rPr>
          <w:rFonts w:ascii="Times New Roman" w:hAnsi="Times New Roman" w:cs="Times New Roman"/>
          <w:sz w:val="28"/>
          <w:szCs w:val="28"/>
        </w:rPr>
      </w:pPr>
      <w:r w:rsidRPr="00E511D8">
        <w:rPr>
          <w:rFonts w:ascii="Times New Roman" w:hAnsi="Times New Roman" w:cs="Times New Roman"/>
          <w:sz w:val="28"/>
          <w:szCs w:val="28"/>
          <w:lang w:val="en-US"/>
        </w:rPr>
        <w:t>Contextualizing information</w:t>
      </w:r>
    </w:p>
    <w:p w14:paraId="1F5C40D9" w14:textId="77777777" w:rsidR="003C70D4" w:rsidRPr="00E511D8" w:rsidRDefault="003C70D4" w:rsidP="003C70D4">
      <w:pPr>
        <w:pStyle w:val="afc"/>
        <w:numPr>
          <w:ilvl w:val="0"/>
          <w:numId w:val="11"/>
        </w:numPr>
        <w:spacing w:after="160"/>
        <w:jc w:val="both"/>
        <w:rPr>
          <w:rFonts w:ascii="Times New Roman" w:hAnsi="Times New Roman" w:cs="Times New Roman"/>
          <w:sz w:val="28"/>
          <w:szCs w:val="28"/>
        </w:rPr>
      </w:pPr>
      <w:r w:rsidRPr="00E511D8">
        <w:rPr>
          <w:rFonts w:ascii="Times New Roman" w:hAnsi="Times New Roman" w:cs="Times New Roman"/>
          <w:sz w:val="28"/>
          <w:szCs w:val="28"/>
          <w:lang w:val="en-US"/>
        </w:rPr>
        <w:t xml:space="preserve">Definitions </w:t>
      </w:r>
    </w:p>
    <w:p w14:paraId="31308D84" w14:textId="77777777" w:rsidR="003C70D4" w:rsidRPr="00E511D8" w:rsidRDefault="003C70D4" w:rsidP="003C70D4">
      <w:pPr>
        <w:pStyle w:val="afc"/>
        <w:numPr>
          <w:ilvl w:val="0"/>
          <w:numId w:val="11"/>
        </w:numPr>
        <w:spacing w:after="160"/>
        <w:jc w:val="both"/>
        <w:rPr>
          <w:rFonts w:ascii="Times New Roman" w:hAnsi="Times New Roman" w:cs="Times New Roman"/>
          <w:sz w:val="28"/>
          <w:szCs w:val="28"/>
        </w:rPr>
      </w:pPr>
      <w:r w:rsidRPr="00E511D8">
        <w:rPr>
          <w:rFonts w:ascii="Times New Roman" w:hAnsi="Times New Roman" w:cs="Times New Roman"/>
          <w:sz w:val="28"/>
          <w:szCs w:val="28"/>
          <w:lang w:val="en-US"/>
        </w:rPr>
        <w:t>Thesis statement</w:t>
      </w:r>
    </w:p>
    <w:p w14:paraId="2EB1BBC6" w14:textId="77777777" w:rsidR="003C70D4" w:rsidRPr="00E511D8" w:rsidRDefault="003C70D4" w:rsidP="003C70D4">
      <w:pPr>
        <w:pStyle w:val="afc"/>
        <w:numPr>
          <w:ilvl w:val="0"/>
          <w:numId w:val="10"/>
        </w:numPr>
        <w:spacing w:after="160"/>
        <w:jc w:val="both"/>
        <w:rPr>
          <w:rFonts w:ascii="Times New Roman" w:hAnsi="Times New Roman" w:cs="Times New Roman"/>
          <w:sz w:val="28"/>
          <w:szCs w:val="28"/>
          <w:lang w:val="en-US"/>
        </w:rPr>
      </w:pPr>
      <w:r w:rsidRPr="00E511D8">
        <w:rPr>
          <w:rFonts w:ascii="Times New Roman" w:hAnsi="Times New Roman" w:cs="Times New Roman"/>
          <w:sz w:val="28"/>
          <w:szCs w:val="28"/>
          <w:lang w:val="en-US"/>
        </w:rPr>
        <w:t xml:space="preserve">Main body </w:t>
      </w:r>
    </w:p>
    <w:p w14:paraId="737D64F5" w14:textId="77777777" w:rsidR="003C70D4" w:rsidRPr="00E511D8" w:rsidRDefault="003C70D4" w:rsidP="003C70D4">
      <w:pPr>
        <w:pStyle w:val="afc"/>
        <w:numPr>
          <w:ilvl w:val="0"/>
          <w:numId w:val="11"/>
        </w:numPr>
        <w:spacing w:after="160"/>
        <w:jc w:val="both"/>
        <w:rPr>
          <w:rFonts w:ascii="Times New Roman" w:hAnsi="Times New Roman" w:cs="Times New Roman"/>
          <w:sz w:val="28"/>
          <w:szCs w:val="28"/>
          <w:lang w:val="en-US"/>
        </w:rPr>
      </w:pPr>
      <w:r w:rsidRPr="00E511D8">
        <w:rPr>
          <w:rFonts w:ascii="Times New Roman" w:hAnsi="Times New Roman" w:cs="Times New Roman"/>
          <w:sz w:val="28"/>
          <w:szCs w:val="28"/>
          <w:lang w:val="en-US"/>
        </w:rPr>
        <w:t>All the main points (topic sentences) without supporting detail</w:t>
      </w:r>
    </w:p>
    <w:p w14:paraId="2C96F687" w14:textId="77777777" w:rsidR="003C70D4" w:rsidRPr="00E511D8" w:rsidRDefault="003C70D4" w:rsidP="003C70D4">
      <w:pPr>
        <w:pStyle w:val="afc"/>
        <w:numPr>
          <w:ilvl w:val="0"/>
          <w:numId w:val="10"/>
        </w:numPr>
        <w:spacing w:after="160"/>
        <w:jc w:val="both"/>
        <w:rPr>
          <w:rFonts w:ascii="Times New Roman" w:hAnsi="Times New Roman" w:cs="Times New Roman"/>
          <w:sz w:val="28"/>
          <w:szCs w:val="28"/>
          <w:lang w:val="en-US"/>
        </w:rPr>
      </w:pPr>
      <w:r w:rsidRPr="00E511D8">
        <w:rPr>
          <w:rFonts w:ascii="Times New Roman" w:hAnsi="Times New Roman" w:cs="Times New Roman"/>
          <w:sz w:val="28"/>
          <w:szCs w:val="28"/>
          <w:lang w:val="en-US"/>
        </w:rPr>
        <w:t xml:space="preserve">Conclusion </w:t>
      </w:r>
    </w:p>
    <w:p w14:paraId="367C65B2" w14:textId="77777777" w:rsidR="003C70D4" w:rsidRPr="00E511D8" w:rsidRDefault="003C70D4" w:rsidP="003C70D4">
      <w:pPr>
        <w:pStyle w:val="afc"/>
        <w:numPr>
          <w:ilvl w:val="0"/>
          <w:numId w:val="11"/>
        </w:numPr>
        <w:spacing w:after="160"/>
        <w:jc w:val="both"/>
        <w:rPr>
          <w:rFonts w:ascii="Times New Roman" w:hAnsi="Times New Roman" w:cs="Times New Roman"/>
          <w:sz w:val="28"/>
          <w:szCs w:val="28"/>
          <w:lang w:val="en-US"/>
        </w:rPr>
      </w:pPr>
      <w:r w:rsidRPr="00E511D8">
        <w:rPr>
          <w:rFonts w:ascii="Times New Roman" w:hAnsi="Times New Roman" w:cs="Times New Roman"/>
          <w:sz w:val="28"/>
          <w:szCs w:val="28"/>
          <w:lang w:val="en-US"/>
        </w:rPr>
        <w:t>A clear connection with the title, thesis statement, and the body of the article</w:t>
      </w:r>
    </w:p>
    <w:p w14:paraId="5D563089" w14:textId="77777777" w:rsidR="003C70D4" w:rsidRPr="00E511D8" w:rsidRDefault="003C70D4" w:rsidP="003C70D4">
      <w:pPr>
        <w:pStyle w:val="afc"/>
        <w:numPr>
          <w:ilvl w:val="0"/>
          <w:numId w:val="11"/>
        </w:numPr>
        <w:spacing w:after="160"/>
        <w:jc w:val="both"/>
        <w:rPr>
          <w:rFonts w:ascii="Times New Roman" w:hAnsi="Times New Roman" w:cs="Times New Roman"/>
          <w:sz w:val="28"/>
          <w:szCs w:val="28"/>
          <w:lang w:val="en-US"/>
        </w:rPr>
      </w:pPr>
      <w:r w:rsidRPr="00E511D8">
        <w:rPr>
          <w:rFonts w:ascii="Times New Roman" w:hAnsi="Times New Roman" w:cs="Times New Roman"/>
          <w:sz w:val="28"/>
          <w:szCs w:val="28"/>
          <w:lang w:val="en-US"/>
        </w:rPr>
        <w:t>A statement of limitations, a reference to findings, to research carried out</w:t>
      </w:r>
    </w:p>
    <w:p w14:paraId="4E90CD90" w14:textId="77777777" w:rsidR="003C70D4" w:rsidRPr="00E511D8" w:rsidRDefault="003C70D4" w:rsidP="003C70D4">
      <w:pPr>
        <w:pStyle w:val="afc"/>
        <w:numPr>
          <w:ilvl w:val="0"/>
          <w:numId w:val="10"/>
        </w:numPr>
        <w:spacing w:after="160"/>
        <w:jc w:val="both"/>
        <w:rPr>
          <w:rFonts w:ascii="Times New Roman" w:hAnsi="Times New Roman" w:cs="Times New Roman"/>
          <w:sz w:val="28"/>
          <w:szCs w:val="28"/>
          <w:lang w:val="en-US"/>
        </w:rPr>
      </w:pPr>
      <w:r w:rsidRPr="00E511D8">
        <w:rPr>
          <w:rFonts w:ascii="Times New Roman" w:hAnsi="Times New Roman" w:cs="Times New Roman"/>
          <w:sz w:val="28"/>
          <w:szCs w:val="28"/>
          <w:lang w:val="en-US"/>
        </w:rPr>
        <w:t xml:space="preserve">Lexical and grammatical accuracy: </w:t>
      </w:r>
    </w:p>
    <w:p w14:paraId="242AE654" w14:textId="77777777" w:rsidR="003C70D4" w:rsidRPr="00E511D8" w:rsidRDefault="003C70D4" w:rsidP="003C70D4">
      <w:pPr>
        <w:pStyle w:val="afc"/>
        <w:jc w:val="both"/>
        <w:rPr>
          <w:rFonts w:ascii="Times New Roman" w:hAnsi="Times New Roman" w:cs="Times New Roman"/>
          <w:sz w:val="28"/>
          <w:szCs w:val="28"/>
          <w:lang w:val="en-US"/>
        </w:rPr>
      </w:pPr>
      <w:r w:rsidRPr="00E511D8">
        <w:rPr>
          <w:rFonts w:ascii="Times New Roman" w:hAnsi="Times New Roman" w:cs="Times New Roman"/>
          <w:sz w:val="28"/>
          <w:szCs w:val="28"/>
          <w:lang w:val="en-US"/>
        </w:rPr>
        <w:t xml:space="preserve">reporting verbs, linking words, paraphrasing, spelling </w:t>
      </w:r>
    </w:p>
    <w:p w14:paraId="1CD2F644" w14:textId="77777777" w:rsidR="003C70D4" w:rsidRPr="00E511D8" w:rsidRDefault="003C70D4" w:rsidP="003C70D4">
      <w:pPr>
        <w:pStyle w:val="af"/>
        <w:rPr>
          <w:sz w:val="28"/>
          <w:szCs w:val="28"/>
          <w:lang w:val="en-US"/>
        </w:rPr>
      </w:pPr>
    </w:p>
    <w:p w14:paraId="643E48B2" w14:textId="77777777" w:rsidR="003C70D4" w:rsidRPr="00E511D8" w:rsidRDefault="003C70D4" w:rsidP="003C70D4">
      <w:pPr>
        <w:pStyle w:val="af"/>
        <w:jc w:val="center"/>
        <w:rPr>
          <w:i/>
          <w:sz w:val="28"/>
          <w:szCs w:val="28"/>
        </w:rPr>
      </w:pPr>
      <w:r w:rsidRPr="00E511D8">
        <w:rPr>
          <w:i/>
          <w:sz w:val="28"/>
          <w:szCs w:val="28"/>
        </w:rPr>
        <w:t>Задания к текущему контролю терминологии и общенаучной лексики:</w:t>
      </w:r>
    </w:p>
    <w:p w14:paraId="4477C522" w14:textId="77777777" w:rsidR="003C70D4" w:rsidRPr="00E511D8" w:rsidRDefault="003C70D4" w:rsidP="003C70D4">
      <w:pPr>
        <w:autoSpaceDE w:val="0"/>
        <w:autoSpaceDN w:val="0"/>
        <w:adjustRightInd w:val="0"/>
        <w:ind w:firstLine="708"/>
        <w:contextualSpacing/>
        <w:rPr>
          <w:sz w:val="28"/>
          <w:szCs w:val="28"/>
        </w:rPr>
      </w:pPr>
      <w:r w:rsidRPr="00E511D8">
        <w:rPr>
          <w:sz w:val="28"/>
          <w:szCs w:val="28"/>
        </w:rPr>
        <w:t xml:space="preserve">1. Определите принадлежность термина к какой-либо части речи:  </w:t>
      </w:r>
    </w:p>
    <w:p w14:paraId="41D2757B" w14:textId="77777777" w:rsidR="003C70D4" w:rsidRPr="00E511D8" w:rsidRDefault="003C70D4" w:rsidP="003C70D4">
      <w:pPr>
        <w:autoSpaceDE w:val="0"/>
        <w:autoSpaceDN w:val="0"/>
        <w:adjustRightInd w:val="0"/>
        <w:ind w:firstLine="708"/>
        <w:contextualSpacing/>
        <w:rPr>
          <w:sz w:val="28"/>
          <w:szCs w:val="28"/>
          <w:lang w:val="en-US"/>
        </w:rPr>
      </w:pPr>
      <w:r w:rsidRPr="00E511D8">
        <w:rPr>
          <w:sz w:val="28"/>
          <w:szCs w:val="28"/>
          <w:lang w:val="en-US"/>
        </w:rPr>
        <w:t>Polygonal, quadratic, regularization, mapping, blockchain, rectilinear, probabilistically, inference, approximate, notation, user acceptance, iterative, pointer, in-memory computing, model driven.</w:t>
      </w:r>
    </w:p>
    <w:p w14:paraId="41F1B824" w14:textId="77777777" w:rsidR="003C70D4" w:rsidRPr="00E511D8" w:rsidRDefault="003C70D4" w:rsidP="003C70D4">
      <w:pPr>
        <w:autoSpaceDE w:val="0"/>
        <w:autoSpaceDN w:val="0"/>
        <w:adjustRightInd w:val="0"/>
        <w:ind w:firstLine="708"/>
        <w:rPr>
          <w:sz w:val="28"/>
          <w:szCs w:val="28"/>
        </w:rPr>
      </w:pPr>
      <w:r w:rsidRPr="00E511D8">
        <w:rPr>
          <w:sz w:val="28"/>
          <w:szCs w:val="28"/>
        </w:rPr>
        <w:t>2. Проанализируйте способы перевода составных элементов многочленного термина на русский язык:</w:t>
      </w:r>
    </w:p>
    <w:p w14:paraId="7132095A" w14:textId="77777777" w:rsidR="003C70D4" w:rsidRPr="00E511D8" w:rsidRDefault="003C70D4" w:rsidP="003C70D4">
      <w:pPr>
        <w:pStyle w:val="af"/>
        <w:spacing w:after="0"/>
        <w:ind w:firstLine="698"/>
        <w:rPr>
          <w:sz w:val="28"/>
          <w:szCs w:val="28"/>
        </w:rPr>
      </w:pPr>
      <w:r w:rsidRPr="00E511D8">
        <w:rPr>
          <w:sz w:val="28"/>
          <w:szCs w:val="28"/>
          <w:lang w:val="en-US"/>
        </w:rPr>
        <w:t>Online</w:t>
      </w:r>
      <w:r w:rsidRPr="00E511D8">
        <w:rPr>
          <w:sz w:val="28"/>
          <w:szCs w:val="28"/>
        </w:rPr>
        <w:t xml:space="preserve"> </w:t>
      </w:r>
      <w:r w:rsidRPr="00E511D8">
        <w:rPr>
          <w:sz w:val="28"/>
          <w:szCs w:val="28"/>
          <w:lang w:val="en-US"/>
        </w:rPr>
        <w:t>analytical</w:t>
      </w:r>
      <w:r w:rsidRPr="00E511D8">
        <w:rPr>
          <w:sz w:val="28"/>
          <w:szCs w:val="28"/>
        </w:rPr>
        <w:t xml:space="preserve"> </w:t>
      </w:r>
      <w:r w:rsidRPr="00E511D8">
        <w:rPr>
          <w:sz w:val="28"/>
          <w:szCs w:val="28"/>
          <w:lang w:val="en-US"/>
        </w:rPr>
        <w:t>processing</w:t>
      </w:r>
      <w:r w:rsidRPr="00E511D8">
        <w:rPr>
          <w:sz w:val="28"/>
          <w:szCs w:val="28"/>
        </w:rPr>
        <w:t xml:space="preserve"> – аналитическая онлайн обработка, </w:t>
      </w:r>
      <w:r w:rsidRPr="00E511D8">
        <w:rPr>
          <w:sz w:val="28"/>
          <w:szCs w:val="28"/>
          <w:lang w:val="en-US"/>
        </w:rPr>
        <w:t>message</w:t>
      </w:r>
      <w:r w:rsidRPr="00E511D8">
        <w:rPr>
          <w:sz w:val="28"/>
          <w:szCs w:val="28"/>
        </w:rPr>
        <w:t xml:space="preserve"> </w:t>
      </w:r>
      <w:r w:rsidRPr="00E511D8">
        <w:rPr>
          <w:sz w:val="28"/>
          <w:szCs w:val="28"/>
          <w:lang w:val="en-US"/>
        </w:rPr>
        <w:t>passing</w:t>
      </w:r>
      <w:r w:rsidRPr="00E511D8">
        <w:rPr>
          <w:sz w:val="28"/>
          <w:szCs w:val="28"/>
        </w:rPr>
        <w:t xml:space="preserve"> </w:t>
      </w:r>
      <w:r w:rsidRPr="00E511D8">
        <w:rPr>
          <w:sz w:val="28"/>
          <w:szCs w:val="28"/>
          <w:lang w:val="en-US"/>
        </w:rPr>
        <w:t>interface</w:t>
      </w:r>
      <w:r w:rsidRPr="00E511D8">
        <w:rPr>
          <w:sz w:val="28"/>
          <w:szCs w:val="28"/>
        </w:rPr>
        <w:t xml:space="preserve"> – интерфейс передачи сообщений, </w:t>
      </w:r>
      <w:r w:rsidRPr="00E511D8">
        <w:rPr>
          <w:sz w:val="28"/>
          <w:szCs w:val="28"/>
          <w:lang w:val="en-US"/>
        </w:rPr>
        <w:t>resource</w:t>
      </w:r>
      <w:r w:rsidRPr="00E511D8">
        <w:rPr>
          <w:sz w:val="28"/>
          <w:szCs w:val="28"/>
        </w:rPr>
        <w:t xml:space="preserve"> </w:t>
      </w:r>
      <w:r w:rsidRPr="00E511D8">
        <w:rPr>
          <w:sz w:val="28"/>
          <w:szCs w:val="28"/>
          <w:lang w:val="en-US"/>
        </w:rPr>
        <w:t>description</w:t>
      </w:r>
      <w:r w:rsidRPr="00E511D8">
        <w:rPr>
          <w:sz w:val="28"/>
          <w:szCs w:val="28"/>
        </w:rPr>
        <w:t xml:space="preserve"> </w:t>
      </w:r>
      <w:r w:rsidRPr="00E511D8">
        <w:rPr>
          <w:sz w:val="28"/>
          <w:szCs w:val="28"/>
          <w:lang w:val="en-US"/>
        </w:rPr>
        <w:t>framework</w:t>
      </w:r>
      <w:r w:rsidRPr="00E511D8">
        <w:rPr>
          <w:sz w:val="28"/>
          <w:szCs w:val="28"/>
        </w:rPr>
        <w:t xml:space="preserve"> – </w:t>
      </w:r>
      <w:proofErr w:type="spellStart"/>
      <w:r w:rsidRPr="00E511D8">
        <w:rPr>
          <w:sz w:val="28"/>
          <w:szCs w:val="28"/>
        </w:rPr>
        <w:t>cтруктура</w:t>
      </w:r>
      <w:proofErr w:type="spellEnd"/>
      <w:r w:rsidRPr="00E511D8">
        <w:rPr>
          <w:sz w:val="28"/>
          <w:szCs w:val="28"/>
        </w:rPr>
        <w:t xml:space="preserve"> описания ресурсов, </w:t>
      </w:r>
      <w:r w:rsidRPr="00E511D8">
        <w:rPr>
          <w:sz w:val="28"/>
          <w:szCs w:val="28"/>
          <w:lang w:val="en-US"/>
        </w:rPr>
        <w:t>model</w:t>
      </w:r>
      <w:r w:rsidRPr="00E511D8">
        <w:rPr>
          <w:sz w:val="28"/>
          <w:szCs w:val="28"/>
        </w:rPr>
        <w:t xml:space="preserve"> </w:t>
      </w:r>
      <w:r w:rsidRPr="00E511D8">
        <w:rPr>
          <w:sz w:val="28"/>
          <w:szCs w:val="28"/>
          <w:lang w:val="en-US"/>
        </w:rPr>
        <w:t>driven</w:t>
      </w:r>
      <w:r w:rsidRPr="00E511D8">
        <w:rPr>
          <w:sz w:val="28"/>
          <w:szCs w:val="28"/>
        </w:rPr>
        <w:t xml:space="preserve"> </w:t>
      </w:r>
      <w:r w:rsidRPr="00E511D8">
        <w:rPr>
          <w:sz w:val="28"/>
          <w:szCs w:val="28"/>
          <w:lang w:val="en-US"/>
        </w:rPr>
        <w:t>architecture</w:t>
      </w:r>
      <w:r w:rsidRPr="00E511D8">
        <w:rPr>
          <w:sz w:val="28"/>
          <w:szCs w:val="28"/>
        </w:rPr>
        <w:t xml:space="preserve"> – управляемая моделью </w:t>
      </w:r>
      <w:r w:rsidRPr="00E511D8">
        <w:rPr>
          <w:sz w:val="28"/>
          <w:szCs w:val="28"/>
          <w:lang w:val="en-US"/>
        </w:rPr>
        <w:t>a</w:t>
      </w:r>
      <w:proofErr w:type="spellStart"/>
      <w:r w:rsidRPr="00E511D8">
        <w:rPr>
          <w:sz w:val="28"/>
          <w:szCs w:val="28"/>
        </w:rPr>
        <w:t>рхитектура</w:t>
      </w:r>
      <w:proofErr w:type="spellEnd"/>
      <w:r w:rsidRPr="00E511D8">
        <w:rPr>
          <w:sz w:val="28"/>
          <w:szCs w:val="28"/>
        </w:rPr>
        <w:t xml:space="preserve">, </w:t>
      </w:r>
      <w:r w:rsidRPr="00E511D8">
        <w:rPr>
          <w:sz w:val="28"/>
          <w:szCs w:val="28"/>
          <w:lang w:val="en-US"/>
        </w:rPr>
        <w:t>conceptual</w:t>
      </w:r>
      <w:r w:rsidRPr="00E511D8">
        <w:rPr>
          <w:sz w:val="28"/>
          <w:szCs w:val="28"/>
        </w:rPr>
        <w:t xml:space="preserve"> </w:t>
      </w:r>
      <w:r w:rsidRPr="00E511D8">
        <w:rPr>
          <w:sz w:val="28"/>
          <w:szCs w:val="28"/>
          <w:lang w:val="en-US"/>
        </w:rPr>
        <w:t>data</w:t>
      </w:r>
      <w:r w:rsidRPr="00E511D8">
        <w:rPr>
          <w:sz w:val="28"/>
          <w:szCs w:val="28"/>
        </w:rPr>
        <w:t xml:space="preserve"> </w:t>
      </w:r>
      <w:r w:rsidRPr="00E511D8">
        <w:rPr>
          <w:sz w:val="28"/>
          <w:szCs w:val="28"/>
          <w:lang w:val="en-US"/>
        </w:rPr>
        <w:t>model</w:t>
      </w:r>
      <w:r w:rsidRPr="00E511D8">
        <w:rPr>
          <w:sz w:val="28"/>
          <w:szCs w:val="28"/>
        </w:rPr>
        <w:t xml:space="preserve"> (</w:t>
      </w:r>
      <w:r w:rsidRPr="00E511D8">
        <w:rPr>
          <w:sz w:val="28"/>
          <w:szCs w:val="28"/>
          <w:lang w:val="en-US"/>
        </w:rPr>
        <w:t>CDM</w:t>
      </w:r>
      <w:r w:rsidRPr="00E511D8">
        <w:rPr>
          <w:sz w:val="28"/>
          <w:szCs w:val="28"/>
        </w:rPr>
        <w:t xml:space="preserve">) – концептуальная модель данных, </w:t>
      </w:r>
      <w:r w:rsidRPr="00E511D8">
        <w:rPr>
          <w:sz w:val="28"/>
          <w:szCs w:val="28"/>
          <w:lang w:val="en-US"/>
        </w:rPr>
        <w:t>iterative</w:t>
      </w:r>
      <w:r w:rsidRPr="00E511D8">
        <w:rPr>
          <w:sz w:val="28"/>
          <w:szCs w:val="28"/>
        </w:rPr>
        <w:t xml:space="preserve"> </w:t>
      </w:r>
      <w:r w:rsidRPr="00E511D8">
        <w:rPr>
          <w:sz w:val="28"/>
          <w:szCs w:val="28"/>
          <w:lang w:val="en-US"/>
        </w:rPr>
        <w:t>closest</w:t>
      </w:r>
      <w:r w:rsidRPr="00E511D8">
        <w:rPr>
          <w:sz w:val="28"/>
          <w:szCs w:val="28"/>
        </w:rPr>
        <w:t xml:space="preserve"> </w:t>
      </w:r>
      <w:r w:rsidRPr="00E511D8">
        <w:rPr>
          <w:sz w:val="28"/>
          <w:szCs w:val="28"/>
          <w:lang w:val="en-US"/>
        </w:rPr>
        <w:t>point</w:t>
      </w:r>
      <w:r w:rsidRPr="00E511D8">
        <w:rPr>
          <w:sz w:val="28"/>
          <w:szCs w:val="28"/>
        </w:rPr>
        <w:t xml:space="preserve"> </w:t>
      </w:r>
      <w:r w:rsidRPr="00E511D8">
        <w:rPr>
          <w:sz w:val="28"/>
          <w:szCs w:val="28"/>
          <w:lang w:val="en-US"/>
        </w:rPr>
        <w:t>algorithm</w:t>
      </w:r>
      <w:r w:rsidRPr="00E511D8">
        <w:rPr>
          <w:sz w:val="28"/>
          <w:szCs w:val="28"/>
        </w:rPr>
        <w:t xml:space="preserve"> − итеративный алгоритм ближайших точек, </w:t>
      </w:r>
      <w:r w:rsidRPr="00E511D8">
        <w:rPr>
          <w:sz w:val="28"/>
          <w:szCs w:val="28"/>
          <w:lang w:val="en-US"/>
        </w:rPr>
        <w:t>radial</w:t>
      </w:r>
      <w:r w:rsidRPr="00E511D8">
        <w:rPr>
          <w:sz w:val="28"/>
          <w:szCs w:val="28"/>
        </w:rPr>
        <w:t xml:space="preserve"> </w:t>
      </w:r>
      <w:r w:rsidRPr="00E511D8">
        <w:rPr>
          <w:sz w:val="28"/>
          <w:szCs w:val="28"/>
          <w:lang w:val="en-US"/>
        </w:rPr>
        <w:t>basis</w:t>
      </w:r>
      <w:r w:rsidRPr="00E511D8">
        <w:rPr>
          <w:sz w:val="28"/>
          <w:szCs w:val="28"/>
        </w:rPr>
        <w:t xml:space="preserve"> </w:t>
      </w:r>
      <w:r w:rsidRPr="00E511D8">
        <w:rPr>
          <w:sz w:val="28"/>
          <w:szCs w:val="28"/>
          <w:lang w:val="en-US"/>
        </w:rPr>
        <w:t>function</w:t>
      </w:r>
      <w:r w:rsidRPr="00E511D8">
        <w:rPr>
          <w:sz w:val="28"/>
          <w:szCs w:val="28"/>
        </w:rPr>
        <w:t xml:space="preserve"> </w:t>
      </w:r>
      <w:r w:rsidRPr="00E511D8">
        <w:rPr>
          <w:sz w:val="28"/>
          <w:szCs w:val="28"/>
          <w:lang w:val="en-US"/>
        </w:rPr>
        <w:t>network</w:t>
      </w:r>
      <w:r w:rsidRPr="00E511D8">
        <w:rPr>
          <w:sz w:val="28"/>
          <w:szCs w:val="28"/>
        </w:rPr>
        <w:t xml:space="preserve"> − сеть радиально-базисных функций, </w:t>
      </w:r>
      <w:r w:rsidRPr="00E511D8">
        <w:rPr>
          <w:sz w:val="28"/>
          <w:szCs w:val="28"/>
          <w:lang w:val="en-US"/>
        </w:rPr>
        <w:t>Human</w:t>
      </w:r>
      <w:r w:rsidRPr="00E511D8">
        <w:rPr>
          <w:sz w:val="28"/>
          <w:szCs w:val="28"/>
        </w:rPr>
        <w:t>−</w:t>
      </w:r>
      <w:r w:rsidRPr="00E511D8">
        <w:rPr>
          <w:sz w:val="28"/>
          <w:szCs w:val="28"/>
          <w:lang w:val="en-US"/>
        </w:rPr>
        <w:t>Computer</w:t>
      </w:r>
      <w:r w:rsidRPr="00E511D8">
        <w:rPr>
          <w:sz w:val="28"/>
          <w:szCs w:val="28"/>
        </w:rPr>
        <w:t xml:space="preserve"> </w:t>
      </w:r>
      <w:r w:rsidRPr="00E511D8">
        <w:rPr>
          <w:sz w:val="28"/>
          <w:szCs w:val="28"/>
          <w:lang w:val="en-US"/>
        </w:rPr>
        <w:t>interaction</w:t>
      </w:r>
      <w:r w:rsidRPr="00E511D8">
        <w:rPr>
          <w:sz w:val="28"/>
          <w:szCs w:val="28"/>
        </w:rPr>
        <w:t xml:space="preserve"> (</w:t>
      </w:r>
      <w:r w:rsidRPr="00E511D8">
        <w:rPr>
          <w:sz w:val="28"/>
          <w:szCs w:val="28"/>
          <w:lang w:val="en-US"/>
        </w:rPr>
        <w:t>HCI</w:t>
      </w:r>
      <w:r w:rsidRPr="00E511D8">
        <w:rPr>
          <w:sz w:val="28"/>
          <w:szCs w:val="28"/>
        </w:rPr>
        <w:t xml:space="preserve">) − человеко-компьютерное взаимодействие, </w:t>
      </w:r>
      <w:r w:rsidRPr="00E511D8">
        <w:rPr>
          <w:sz w:val="28"/>
          <w:szCs w:val="28"/>
          <w:lang w:val="en-US"/>
        </w:rPr>
        <w:t>linear</w:t>
      </w:r>
      <w:r w:rsidRPr="00E511D8">
        <w:rPr>
          <w:sz w:val="28"/>
          <w:szCs w:val="28"/>
        </w:rPr>
        <w:t xml:space="preserve"> </w:t>
      </w:r>
      <w:r w:rsidRPr="00E511D8">
        <w:rPr>
          <w:sz w:val="28"/>
          <w:szCs w:val="28"/>
          <w:lang w:val="en-US"/>
        </w:rPr>
        <w:t>discriminant</w:t>
      </w:r>
      <w:r w:rsidRPr="00E511D8">
        <w:rPr>
          <w:sz w:val="28"/>
          <w:szCs w:val="28"/>
        </w:rPr>
        <w:t xml:space="preserve"> </w:t>
      </w:r>
      <w:r w:rsidRPr="00E511D8">
        <w:rPr>
          <w:sz w:val="28"/>
          <w:szCs w:val="28"/>
          <w:lang w:val="en-US"/>
        </w:rPr>
        <w:t>analysis</w:t>
      </w:r>
      <w:r w:rsidRPr="00E511D8">
        <w:rPr>
          <w:sz w:val="28"/>
          <w:szCs w:val="28"/>
        </w:rPr>
        <w:t xml:space="preserve"> (</w:t>
      </w:r>
      <w:r w:rsidRPr="00E511D8">
        <w:rPr>
          <w:sz w:val="28"/>
          <w:szCs w:val="28"/>
          <w:lang w:val="en-US"/>
        </w:rPr>
        <w:t>LDA</w:t>
      </w:r>
      <w:r w:rsidRPr="00E511D8">
        <w:rPr>
          <w:sz w:val="28"/>
          <w:szCs w:val="28"/>
        </w:rPr>
        <w:t xml:space="preserve">) − линейный дискриминантный анализ, </w:t>
      </w:r>
      <w:r w:rsidRPr="00E511D8">
        <w:rPr>
          <w:sz w:val="28"/>
          <w:szCs w:val="28"/>
          <w:lang w:val="en-US"/>
        </w:rPr>
        <w:t>Application</w:t>
      </w:r>
      <w:r w:rsidRPr="00E511D8">
        <w:rPr>
          <w:sz w:val="28"/>
          <w:szCs w:val="28"/>
        </w:rPr>
        <w:t xml:space="preserve"> </w:t>
      </w:r>
      <w:r w:rsidRPr="00E511D8">
        <w:rPr>
          <w:sz w:val="28"/>
          <w:szCs w:val="28"/>
          <w:lang w:val="en-US"/>
        </w:rPr>
        <w:t>Programming</w:t>
      </w:r>
      <w:r w:rsidRPr="00E511D8">
        <w:rPr>
          <w:sz w:val="28"/>
          <w:szCs w:val="28"/>
        </w:rPr>
        <w:t xml:space="preserve"> </w:t>
      </w:r>
      <w:r w:rsidRPr="00E511D8">
        <w:rPr>
          <w:sz w:val="28"/>
          <w:szCs w:val="28"/>
          <w:lang w:val="en-US"/>
        </w:rPr>
        <w:t>Interface</w:t>
      </w:r>
      <w:r w:rsidRPr="00E511D8">
        <w:rPr>
          <w:sz w:val="28"/>
          <w:szCs w:val="28"/>
        </w:rPr>
        <w:t xml:space="preserve"> (</w:t>
      </w:r>
      <w:r w:rsidRPr="00E511D8">
        <w:rPr>
          <w:sz w:val="28"/>
          <w:szCs w:val="28"/>
          <w:lang w:val="en-US"/>
        </w:rPr>
        <w:t>API</w:t>
      </w:r>
      <w:r w:rsidRPr="00E511D8">
        <w:rPr>
          <w:sz w:val="28"/>
          <w:szCs w:val="28"/>
        </w:rPr>
        <w:t xml:space="preserve">) – программный интерфейс приложения, </w:t>
      </w:r>
      <w:r w:rsidRPr="00E511D8">
        <w:rPr>
          <w:sz w:val="28"/>
          <w:szCs w:val="28"/>
          <w:lang w:val="en-US"/>
        </w:rPr>
        <w:t>online</w:t>
      </w:r>
      <w:r w:rsidRPr="00E511D8">
        <w:rPr>
          <w:sz w:val="28"/>
          <w:szCs w:val="28"/>
        </w:rPr>
        <w:t xml:space="preserve"> </w:t>
      </w:r>
      <w:r w:rsidRPr="00E511D8">
        <w:rPr>
          <w:sz w:val="28"/>
          <w:szCs w:val="28"/>
          <w:lang w:val="en-US"/>
        </w:rPr>
        <w:t>analytical</w:t>
      </w:r>
      <w:r w:rsidRPr="00E511D8">
        <w:rPr>
          <w:sz w:val="28"/>
          <w:szCs w:val="28"/>
        </w:rPr>
        <w:t xml:space="preserve"> </w:t>
      </w:r>
      <w:r w:rsidRPr="00E511D8">
        <w:rPr>
          <w:sz w:val="28"/>
          <w:szCs w:val="28"/>
          <w:lang w:val="en-US"/>
        </w:rPr>
        <w:t>processing</w:t>
      </w:r>
      <w:r w:rsidRPr="00E511D8">
        <w:rPr>
          <w:sz w:val="28"/>
          <w:szCs w:val="28"/>
        </w:rPr>
        <w:t xml:space="preserve"> </w:t>
      </w:r>
      <w:r w:rsidRPr="00E511D8">
        <w:rPr>
          <w:sz w:val="28"/>
          <w:szCs w:val="28"/>
          <w:lang w:val="en-US"/>
        </w:rPr>
        <w:t>tools</w:t>
      </w:r>
      <w:r w:rsidRPr="00E511D8">
        <w:rPr>
          <w:sz w:val="28"/>
          <w:szCs w:val="28"/>
        </w:rPr>
        <w:t xml:space="preserve"> – инструменты интерактивной аналитической обработки, </w:t>
      </w:r>
      <w:r w:rsidRPr="00E511D8">
        <w:rPr>
          <w:sz w:val="28"/>
          <w:szCs w:val="28"/>
          <w:lang w:val="en-US"/>
        </w:rPr>
        <w:t>dialog</w:t>
      </w:r>
      <w:r w:rsidRPr="00E511D8">
        <w:rPr>
          <w:sz w:val="28"/>
          <w:szCs w:val="28"/>
        </w:rPr>
        <w:t>-</w:t>
      </w:r>
      <w:r w:rsidRPr="00E511D8">
        <w:rPr>
          <w:sz w:val="28"/>
          <w:szCs w:val="28"/>
          <w:lang w:val="en-US"/>
        </w:rPr>
        <w:t>data</w:t>
      </w:r>
      <w:r w:rsidRPr="00E511D8">
        <w:rPr>
          <w:sz w:val="28"/>
          <w:szCs w:val="28"/>
        </w:rPr>
        <w:t>-</w:t>
      </w:r>
      <w:r w:rsidRPr="00E511D8">
        <w:rPr>
          <w:sz w:val="28"/>
          <w:szCs w:val="28"/>
          <w:lang w:val="en-US"/>
        </w:rPr>
        <w:t>model</w:t>
      </w:r>
      <w:r w:rsidRPr="00E511D8">
        <w:rPr>
          <w:sz w:val="28"/>
          <w:szCs w:val="28"/>
        </w:rPr>
        <w:t xml:space="preserve"> </w:t>
      </w:r>
      <w:r w:rsidRPr="00E511D8">
        <w:rPr>
          <w:sz w:val="28"/>
          <w:szCs w:val="28"/>
          <w:lang w:val="en-US"/>
        </w:rPr>
        <w:t>paradigm</w:t>
      </w:r>
      <w:r w:rsidRPr="00E511D8">
        <w:rPr>
          <w:sz w:val="28"/>
          <w:szCs w:val="28"/>
        </w:rPr>
        <w:t xml:space="preserve"> – парадигма диалоговой модели данных, </w:t>
      </w:r>
      <w:r w:rsidRPr="00E511D8">
        <w:rPr>
          <w:sz w:val="28"/>
          <w:szCs w:val="28"/>
          <w:lang w:val="en-US"/>
        </w:rPr>
        <w:t>short</w:t>
      </w:r>
      <w:r w:rsidRPr="00E511D8">
        <w:rPr>
          <w:sz w:val="28"/>
          <w:szCs w:val="28"/>
        </w:rPr>
        <w:t xml:space="preserve"> </w:t>
      </w:r>
      <w:r w:rsidRPr="00E511D8">
        <w:rPr>
          <w:sz w:val="28"/>
          <w:szCs w:val="28"/>
          <w:lang w:val="en-US"/>
        </w:rPr>
        <w:t>message</w:t>
      </w:r>
      <w:r w:rsidRPr="00E511D8">
        <w:rPr>
          <w:sz w:val="28"/>
          <w:szCs w:val="28"/>
        </w:rPr>
        <w:t xml:space="preserve"> </w:t>
      </w:r>
      <w:r w:rsidRPr="00E511D8">
        <w:rPr>
          <w:sz w:val="28"/>
          <w:szCs w:val="28"/>
          <w:lang w:val="en-US"/>
        </w:rPr>
        <w:t>service</w:t>
      </w:r>
      <w:r w:rsidRPr="00E511D8">
        <w:rPr>
          <w:sz w:val="28"/>
          <w:szCs w:val="28"/>
        </w:rPr>
        <w:t xml:space="preserve"> – сервис коротких сообщений, </w:t>
      </w:r>
      <w:r w:rsidRPr="00E511D8">
        <w:rPr>
          <w:sz w:val="28"/>
          <w:szCs w:val="28"/>
          <w:lang w:val="en-US"/>
        </w:rPr>
        <w:t>tr</w:t>
      </w:r>
      <w:proofErr w:type="spellStart"/>
      <w:r w:rsidRPr="00E511D8">
        <w:rPr>
          <w:sz w:val="28"/>
          <w:szCs w:val="28"/>
        </w:rPr>
        <w:t>anscribed</w:t>
      </w:r>
      <w:proofErr w:type="spellEnd"/>
      <w:r w:rsidRPr="00E511D8">
        <w:rPr>
          <w:sz w:val="28"/>
          <w:szCs w:val="28"/>
        </w:rPr>
        <w:t xml:space="preserve"> </w:t>
      </w:r>
      <w:proofErr w:type="spellStart"/>
      <w:r w:rsidRPr="00E511D8">
        <w:rPr>
          <w:sz w:val="28"/>
          <w:szCs w:val="28"/>
        </w:rPr>
        <w:t>voice</w:t>
      </w:r>
      <w:proofErr w:type="spellEnd"/>
      <w:r w:rsidRPr="00E511D8">
        <w:rPr>
          <w:sz w:val="28"/>
          <w:szCs w:val="28"/>
        </w:rPr>
        <w:t xml:space="preserve"> </w:t>
      </w:r>
      <w:proofErr w:type="spellStart"/>
      <w:r w:rsidRPr="00E511D8">
        <w:rPr>
          <w:sz w:val="28"/>
          <w:szCs w:val="28"/>
        </w:rPr>
        <w:t>communications</w:t>
      </w:r>
      <w:proofErr w:type="spellEnd"/>
      <w:r w:rsidRPr="00E511D8">
        <w:rPr>
          <w:sz w:val="28"/>
          <w:szCs w:val="28"/>
        </w:rPr>
        <w:t xml:space="preserve"> –  расшифрованные голосовые сообщения, </w:t>
      </w:r>
      <w:r w:rsidRPr="00E511D8">
        <w:rPr>
          <w:sz w:val="28"/>
          <w:szCs w:val="28"/>
          <w:lang w:val="en-US"/>
        </w:rPr>
        <w:t>di</w:t>
      </w:r>
      <w:proofErr w:type="spellStart"/>
      <w:r w:rsidRPr="00E511D8">
        <w:rPr>
          <w:sz w:val="28"/>
          <w:szCs w:val="28"/>
        </w:rPr>
        <w:t>stant</w:t>
      </w:r>
      <w:proofErr w:type="spellEnd"/>
      <w:r w:rsidRPr="00E511D8">
        <w:rPr>
          <w:sz w:val="28"/>
          <w:szCs w:val="28"/>
        </w:rPr>
        <w:t xml:space="preserve"> </w:t>
      </w:r>
      <w:proofErr w:type="spellStart"/>
      <w:r w:rsidRPr="00E511D8">
        <w:rPr>
          <w:sz w:val="28"/>
          <w:szCs w:val="28"/>
        </w:rPr>
        <w:t>software</w:t>
      </w:r>
      <w:proofErr w:type="spellEnd"/>
      <w:r w:rsidRPr="00E511D8">
        <w:rPr>
          <w:sz w:val="28"/>
          <w:szCs w:val="28"/>
        </w:rPr>
        <w:t xml:space="preserve"> </w:t>
      </w:r>
      <w:proofErr w:type="spellStart"/>
      <w:r w:rsidRPr="00E511D8">
        <w:rPr>
          <w:sz w:val="28"/>
          <w:szCs w:val="28"/>
        </w:rPr>
        <w:t>development</w:t>
      </w:r>
      <w:proofErr w:type="spellEnd"/>
      <w:r w:rsidRPr="00E511D8">
        <w:rPr>
          <w:sz w:val="28"/>
          <w:szCs w:val="28"/>
        </w:rPr>
        <w:t xml:space="preserve"> </w:t>
      </w:r>
      <w:proofErr w:type="spellStart"/>
      <w:r w:rsidRPr="00E511D8">
        <w:rPr>
          <w:sz w:val="28"/>
          <w:szCs w:val="28"/>
        </w:rPr>
        <w:t>collaboration</w:t>
      </w:r>
      <w:proofErr w:type="spellEnd"/>
      <w:r w:rsidRPr="00E511D8">
        <w:rPr>
          <w:sz w:val="28"/>
          <w:szCs w:val="28"/>
        </w:rPr>
        <w:t xml:space="preserve"> – дистанционное взаимодействие для разработки программного обеспечения, </w:t>
      </w:r>
      <w:proofErr w:type="spellStart"/>
      <w:r w:rsidRPr="00E511D8">
        <w:rPr>
          <w:sz w:val="28"/>
          <w:szCs w:val="28"/>
        </w:rPr>
        <w:t>network</w:t>
      </w:r>
      <w:proofErr w:type="spellEnd"/>
      <w:r w:rsidRPr="00E511D8">
        <w:rPr>
          <w:sz w:val="28"/>
          <w:szCs w:val="28"/>
        </w:rPr>
        <w:t xml:space="preserve"> </w:t>
      </w:r>
      <w:proofErr w:type="spellStart"/>
      <w:r w:rsidRPr="00E511D8">
        <w:rPr>
          <w:sz w:val="28"/>
          <w:szCs w:val="28"/>
        </w:rPr>
        <w:t>traffic</w:t>
      </w:r>
      <w:proofErr w:type="spellEnd"/>
      <w:r w:rsidRPr="00E511D8">
        <w:rPr>
          <w:sz w:val="28"/>
          <w:szCs w:val="28"/>
        </w:rPr>
        <w:t xml:space="preserve"> </w:t>
      </w:r>
      <w:proofErr w:type="spellStart"/>
      <w:r w:rsidRPr="00E511D8">
        <w:rPr>
          <w:sz w:val="28"/>
          <w:szCs w:val="28"/>
        </w:rPr>
        <w:t>sniffing</w:t>
      </w:r>
      <w:proofErr w:type="spellEnd"/>
      <w:r w:rsidRPr="00E511D8">
        <w:rPr>
          <w:sz w:val="28"/>
          <w:szCs w:val="28"/>
        </w:rPr>
        <w:t xml:space="preserve"> – перехват траффика сети, </w:t>
      </w:r>
      <w:r w:rsidRPr="00E511D8">
        <w:rPr>
          <w:sz w:val="28"/>
          <w:szCs w:val="28"/>
          <w:lang w:val="en-US"/>
        </w:rPr>
        <w:t>joint</w:t>
      </w:r>
      <w:r w:rsidRPr="00E511D8">
        <w:rPr>
          <w:sz w:val="28"/>
          <w:szCs w:val="28"/>
        </w:rPr>
        <w:t xml:space="preserve"> </w:t>
      </w:r>
      <w:r w:rsidRPr="00E511D8">
        <w:rPr>
          <w:sz w:val="28"/>
          <w:szCs w:val="28"/>
          <w:lang w:val="en-US"/>
        </w:rPr>
        <w:t>probability</w:t>
      </w:r>
      <w:r w:rsidRPr="00E511D8">
        <w:rPr>
          <w:sz w:val="28"/>
          <w:szCs w:val="28"/>
        </w:rPr>
        <w:t xml:space="preserve"> </w:t>
      </w:r>
      <w:r w:rsidRPr="00E511D8">
        <w:rPr>
          <w:sz w:val="28"/>
          <w:szCs w:val="28"/>
          <w:lang w:val="en-US"/>
        </w:rPr>
        <w:t>functions</w:t>
      </w:r>
      <w:r w:rsidRPr="00E511D8">
        <w:rPr>
          <w:sz w:val="28"/>
          <w:szCs w:val="28"/>
        </w:rPr>
        <w:t xml:space="preserve"> – </w:t>
      </w:r>
      <w:r w:rsidRPr="00E511D8">
        <w:rPr>
          <w:sz w:val="28"/>
          <w:szCs w:val="28"/>
        </w:rPr>
        <w:lastRenderedPageBreak/>
        <w:t xml:space="preserve">функция суммарной вероятности, </w:t>
      </w:r>
      <w:r w:rsidRPr="00E511D8">
        <w:rPr>
          <w:sz w:val="28"/>
          <w:szCs w:val="28"/>
          <w:lang w:val="en-US"/>
        </w:rPr>
        <w:t>theory</w:t>
      </w:r>
      <w:r w:rsidRPr="00E511D8">
        <w:rPr>
          <w:sz w:val="28"/>
          <w:szCs w:val="28"/>
        </w:rPr>
        <w:t xml:space="preserve"> </w:t>
      </w:r>
      <w:r w:rsidRPr="00E511D8">
        <w:rPr>
          <w:sz w:val="28"/>
          <w:szCs w:val="28"/>
          <w:lang w:val="en-US"/>
        </w:rPr>
        <w:t>of</w:t>
      </w:r>
      <w:r w:rsidRPr="00E511D8">
        <w:rPr>
          <w:sz w:val="28"/>
          <w:szCs w:val="28"/>
        </w:rPr>
        <w:t xml:space="preserve"> </w:t>
      </w:r>
      <w:r w:rsidRPr="00E511D8">
        <w:rPr>
          <w:sz w:val="28"/>
          <w:szCs w:val="28"/>
          <w:lang w:val="en-US"/>
        </w:rPr>
        <w:t>computational</w:t>
      </w:r>
      <w:r w:rsidRPr="00E511D8">
        <w:rPr>
          <w:sz w:val="28"/>
          <w:szCs w:val="28"/>
        </w:rPr>
        <w:t xml:space="preserve"> </w:t>
      </w:r>
      <w:r w:rsidRPr="00E511D8">
        <w:rPr>
          <w:sz w:val="28"/>
          <w:szCs w:val="28"/>
          <w:lang w:val="en-US"/>
        </w:rPr>
        <w:t>complexity</w:t>
      </w:r>
      <w:r w:rsidRPr="00E511D8">
        <w:rPr>
          <w:sz w:val="28"/>
          <w:szCs w:val="28"/>
        </w:rPr>
        <w:t xml:space="preserve"> – теория сложности вычисления, </w:t>
      </w:r>
      <w:proofErr w:type="spellStart"/>
      <w:r w:rsidRPr="00E511D8">
        <w:rPr>
          <w:rFonts w:eastAsia="Calibri"/>
          <w:sz w:val="28"/>
          <w:szCs w:val="28"/>
        </w:rPr>
        <w:t>business</w:t>
      </w:r>
      <w:proofErr w:type="spellEnd"/>
      <w:r w:rsidRPr="00E511D8">
        <w:rPr>
          <w:rFonts w:eastAsia="Calibri"/>
          <w:sz w:val="28"/>
          <w:szCs w:val="28"/>
        </w:rPr>
        <w:t xml:space="preserve"> </w:t>
      </w:r>
      <w:proofErr w:type="spellStart"/>
      <w:r w:rsidRPr="00E511D8">
        <w:rPr>
          <w:rFonts w:eastAsia="Calibri"/>
          <w:sz w:val="28"/>
          <w:szCs w:val="28"/>
        </w:rPr>
        <w:t>rule</w:t>
      </w:r>
      <w:proofErr w:type="spellEnd"/>
      <w:r w:rsidRPr="00E511D8">
        <w:rPr>
          <w:rFonts w:eastAsia="Calibri"/>
          <w:sz w:val="28"/>
          <w:szCs w:val="28"/>
        </w:rPr>
        <w:t xml:space="preserve"> </w:t>
      </w:r>
      <w:proofErr w:type="spellStart"/>
      <w:r w:rsidRPr="00E511D8">
        <w:rPr>
          <w:rFonts w:eastAsia="Calibri"/>
          <w:sz w:val="28"/>
          <w:szCs w:val="28"/>
        </w:rPr>
        <w:t>speciﬁcation</w:t>
      </w:r>
      <w:proofErr w:type="spellEnd"/>
      <w:r w:rsidRPr="00E511D8">
        <w:rPr>
          <w:rFonts w:eastAsia="Calibri"/>
          <w:sz w:val="28"/>
          <w:szCs w:val="28"/>
        </w:rPr>
        <w:t xml:space="preserve"> – описание правил работы бизнеса, </w:t>
      </w:r>
      <w:r w:rsidRPr="00E511D8">
        <w:rPr>
          <w:sz w:val="28"/>
          <w:szCs w:val="28"/>
          <w:lang w:val="en-US"/>
        </w:rPr>
        <w:t>memory</w:t>
      </w:r>
      <w:r w:rsidRPr="00E511D8">
        <w:rPr>
          <w:sz w:val="28"/>
          <w:szCs w:val="28"/>
        </w:rPr>
        <w:t xml:space="preserve"> </w:t>
      </w:r>
      <w:r w:rsidRPr="00E511D8">
        <w:rPr>
          <w:sz w:val="28"/>
          <w:szCs w:val="28"/>
          <w:lang w:val="en-US"/>
        </w:rPr>
        <w:t>management</w:t>
      </w:r>
      <w:r w:rsidRPr="00E511D8">
        <w:rPr>
          <w:sz w:val="28"/>
          <w:szCs w:val="28"/>
        </w:rPr>
        <w:t xml:space="preserve"> </w:t>
      </w:r>
      <w:r w:rsidRPr="00E511D8">
        <w:rPr>
          <w:sz w:val="28"/>
          <w:szCs w:val="28"/>
          <w:lang w:val="en-US"/>
        </w:rPr>
        <w:t>unit</w:t>
      </w:r>
      <w:r w:rsidRPr="00E511D8">
        <w:rPr>
          <w:sz w:val="28"/>
          <w:szCs w:val="28"/>
        </w:rPr>
        <w:t xml:space="preserve"> – блок управления памятью.</w:t>
      </w:r>
    </w:p>
    <w:p w14:paraId="279DBE74" w14:textId="77777777" w:rsidR="003C70D4" w:rsidRPr="00E511D8" w:rsidRDefault="003C70D4" w:rsidP="003C70D4">
      <w:pPr>
        <w:ind w:right="130" w:firstLine="709"/>
        <w:rPr>
          <w:sz w:val="28"/>
          <w:szCs w:val="28"/>
          <w:lang w:val="en-US"/>
        </w:rPr>
      </w:pPr>
      <w:r w:rsidRPr="00E511D8">
        <w:rPr>
          <w:sz w:val="28"/>
          <w:szCs w:val="28"/>
          <w:lang w:val="en-US"/>
        </w:rPr>
        <w:t xml:space="preserve">3. Complete the paragraph with the words: recovered, grew, declined, picked up, plummeted, slumped, rose, dipped.  </w:t>
      </w:r>
    </w:p>
    <w:p w14:paraId="69A02C40" w14:textId="77777777" w:rsidR="003C70D4" w:rsidRPr="00E511D8" w:rsidRDefault="003C70D4" w:rsidP="003C70D4">
      <w:pPr>
        <w:ind w:right="132"/>
        <w:rPr>
          <w:sz w:val="28"/>
          <w:szCs w:val="28"/>
          <w:lang w:val="en-US"/>
        </w:rPr>
      </w:pPr>
      <w:r w:rsidRPr="00E511D8">
        <w:rPr>
          <w:sz w:val="28"/>
          <w:szCs w:val="28"/>
          <w:lang w:val="en-US"/>
        </w:rPr>
        <w:t xml:space="preserve">Real GDP growth in Japan ____ by 3% between 1994 and 1995 but ____ over the next three years. It ____ again between 1998 and 1999 and ____ slowly after that. </w:t>
      </w:r>
    </w:p>
    <w:p w14:paraId="40CE715C" w14:textId="77777777" w:rsidR="003C70D4" w:rsidRPr="00E511D8" w:rsidRDefault="003C70D4" w:rsidP="003C70D4">
      <w:pPr>
        <w:ind w:right="132"/>
        <w:rPr>
          <w:sz w:val="28"/>
          <w:szCs w:val="28"/>
          <w:lang w:val="en-US"/>
        </w:rPr>
      </w:pPr>
      <w:r w:rsidRPr="00E511D8">
        <w:rPr>
          <w:sz w:val="28"/>
          <w:szCs w:val="28"/>
          <w:lang w:val="en-US"/>
        </w:rPr>
        <w:t xml:space="preserve">The yen ____ against the dollar between 1994 and 1999 but then _____ slowly. As a percentage of GDP, Japan’s budget deficit _____ by 2% between 1994 and mid-1995, but rose substantially in the next year. However, since then it has _____ to a deficit representing 10% of GDP. </w:t>
      </w:r>
    </w:p>
    <w:p w14:paraId="4ADFB5A8" w14:textId="77777777" w:rsidR="003C70D4" w:rsidRPr="00E511D8" w:rsidRDefault="003C70D4" w:rsidP="003C70D4">
      <w:pPr>
        <w:ind w:right="130" w:firstLine="528"/>
        <w:rPr>
          <w:sz w:val="28"/>
          <w:szCs w:val="28"/>
          <w:lang w:val="en-US"/>
        </w:rPr>
      </w:pPr>
      <w:r w:rsidRPr="00E511D8">
        <w:rPr>
          <w:sz w:val="28"/>
          <w:szCs w:val="28"/>
          <w:lang w:val="en-US"/>
        </w:rPr>
        <w:t xml:space="preserve">4. Rewrite each sentence in a more formal style so that it contains a passive form of the word given in capitals. </w:t>
      </w:r>
    </w:p>
    <w:p w14:paraId="0348C2B4" w14:textId="77777777" w:rsidR="003C70D4" w:rsidRPr="00E511D8" w:rsidRDefault="003C70D4" w:rsidP="003C70D4">
      <w:pPr>
        <w:numPr>
          <w:ilvl w:val="0"/>
          <w:numId w:val="12"/>
        </w:numPr>
        <w:ind w:right="132" w:hanging="360"/>
        <w:jc w:val="both"/>
        <w:rPr>
          <w:sz w:val="28"/>
          <w:szCs w:val="28"/>
        </w:rPr>
      </w:pPr>
      <w:r w:rsidRPr="00E511D8">
        <w:rPr>
          <w:sz w:val="28"/>
          <w:szCs w:val="28"/>
          <w:lang w:val="en-US"/>
        </w:rPr>
        <w:t xml:space="preserve">Sorry, but we’ve lost your letter. </w:t>
      </w:r>
      <w:r w:rsidRPr="00E511D8">
        <w:rPr>
          <w:sz w:val="28"/>
          <w:szCs w:val="28"/>
        </w:rPr>
        <w:t xml:space="preserve">MISLAY. </w:t>
      </w:r>
    </w:p>
    <w:p w14:paraId="1962309C" w14:textId="77777777" w:rsidR="003C70D4" w:rsidRPr="00E511D8" w:rsidRDefault="003C70D4" w:rsidP="003C70D4">
      <w:pPr>
        <w:numPr>
          <w:ilvl w:val="0"/>
          <w:numId w:val="12"/>
        </w:numPr>
        <w:ind w:right="132" w:hanging="360"/>
        <w:jc w:val="both"/>
        <w:rPr>
          <w:sz w:val="28"/>
          <w:szCs w:val="28"/>
        </w:rPr>
      </w:pPr>
      <w:r w:rsidRPr="00E511D8">
        <w:rPr>
          <w:sz w:val="28"/>
          <w:szCs w:val="28"/>
          <w:lang w:val="en-US"/>
        </w:rPr>
        <w:t xml:space="preserve">You’ll get a rise in salary after six months. </w:t>
      </w:r>
      <w:r w:rsidRPr="00E511D8">
        <w:rPr>
          <w:sz w:val="28"/>
          <w:szCs w:val="28"/>
        </w:rPr>
        <w:t xml:space="preserve">RAISE </w:t>
      </w:r>
    </w:p>
    <w:p w14:paraId="66EF9382" w14:textId="77777777" w:rsidR="003C70D4" w:rsidRPr="00E511D8" w:rsidRDefault="003C70D4" w:rsidP="003C70D4">
      <w:pPr>
        <w:numPr>
          <w:ilvl w:val="0"/>
          <w:numId w:val="12"/>
        </w:numPr>
        <w:ind w:right="132" w:hanging="360"/>
        <w:jc w:val="both"/>
        <w:rPr>
          <w:sz w:val="28"/>
          <w:szCs w:val="28"/>
        </w:rPr>
      </w:pPr>
      <w:r w:rsidRPr="00E511D8">
        <w:rPr>
          <w:sz w:val="28"/>
          <w:szCs w:val="28"/>
          <w:lang w:val="en-US"/>
        </w:rPr>
        <w:t xml:space="preserve">I don’t know your name.  </w:t>
      </w:r>
      <w:r w:rsidRPr="00E511D8">
        <w:rPr>
          <w:sz w:val="28"/>
          <w:szCs w:val="28"/>
        </w:rPr>
        <w:t xml:space="preserve">INTRODUCE. </w:t>
      </w:r>
    </w:p>
    <w:p w14:paraId="0FFAD3F9" w14:textId="77777777" w:rsidR="003C70D4" w:rsidRPr="00E511D8" w:rsidRDefault="003C70D4" w:rsidP="003C70D4">
      <w:pPr>
        <w:numPr>
          <w:ilvl w:val="0"/>
          <w:numId w:val="12"/>
        </w:numPr>
        <w:ind w:right="132" w:hanging="360"/>
        <w:jc w:val="both"/>
        <w:rPr>
          <w:sz w:val="28"/>
          <w:szCs w:val="28"/>
        </w:rPr>
      </w:pPr>
      <w:r w:rsidRPr="00E511D8">
        <w:rPr>
          <w:sz w:val="28"/>
          <w:szCs w:val="28"/>
          <w:lang w:val="en-US"/>
        </w:rPr>
        <w:t xml:space="preserve">The police are grilling Harry down at the station. </w:t>
      </w:r>
      <w:r w:rsidRPr="00E511D8">
        <w:rPr>
          <w:sz w:val="28"/>
          <w:szCs w:val="28"/>
        </w:rPr>
        <w:t xml:space="preserve">QUESTION. </w:t>
      </w:r>
    </w:p>
    <w:p w14:paraId="24A2A098" w14:textId="77777777" w:rsidR="003C70D4" w:rsidRPr="00E511D8" w:rsidRDefault="003C70D4" w:rsidP="003C70D4">
      <w:pPr>
        <w:pStyle w:val="af"/>
        <w:spacing w:after="0"/>
        <w:rPr>
          <w:sz w:val="28"/>
          <w:szCs w:val="28"/>
          <w:lang w:val="en-US"/>
        </w:rPr>
      </w:pPr>
      <w:r w:rsidRPr="00E511D8">
        <w:rPr>
          <w:sz w:val="28"/>
          <w:szCs w:val="28"/>
          <w:lang w:val="en-US"/>
        </w:rPr>
        <w:t>You usually eat this kind of fish with a white sauce. SERVE.</w:t>
      </w:r>
    </w:p>
    <w:p w14:paraId="0DF7B659" w14:textId="77777777" w:rsidR="003C70D4" w:rsidRPr="00E511D8" w:rsidRDefault="003C70D4" w:rsidP="003C70D4">
      <w:pPr>
        <w:pStyle w:val="afc"/>
        <w:ind w:left="0" w:right="132" w:firstLine="567"/>
        <w:rPr>
          <w:rFonts w:ascii="Times New Roman" w:hAnsi="Times New Roman" w:cs="Times New Roman"/>
          <w:sz w:val="28"/>
          <w:szCs w:val="28"/>
          <w:lang w:val="en-US"/>
        </w:rPr>
      </w:pPr>
      <w:r w:rsidRPr="00E511D8">
        <w:rPr>
          <w:rFonts w:ascii="Times New Roman" w:hAnsi="Times New Roman" w:cs="Times New Roman"/>
          <w:sz w:val="28"/>
          <w:szCs w:val="28"/>
          <w:lang w:val="en-US"/>
        </w:rPr>
        <w:t>5. Reduce the length of these sentences to not more than the number of words indicated in the brackets without changing their meaning or omitting any of their points.</w:t>
      </w:r>
    </w:p>
    <w:p w14:paraId="731B209D" w14:textId="77777777" w:rsidR="003C70D4" w:rsidRPr="00E511D8" w:rsidRDefault="003C70D4" w:rsidP="003C70D4">
      <w:pPr>
        <w:numPr>
          <w:ilvl w:val="0"/>
          <w:numId w:val="13"/>
        </w:numPr>
        <w:ind w:right="132" w:hanging="360"/>
        <w:jc w:val="both"/>
        <w:rPr>
          <w:sz w:val="28"/>
          <w:szCs w:val="28"/>
          <w:lang w:val="en-US"/>
        </w:rPr>
      </w:pPr>
      <w:r w:rsidRPr="00E511D8">
        <w:rPr>
          <w:sz w:val="28"/>
          <w:szCs w:val="28"/>
          <w:lang w:val="en-US"/>
        </w:rPr>
        <w:t xml:space="preserve">In spite of the fact that there is a special ward for patients who are suffering from things like paranoia, depression, panic attacks, </w:t>
      </w:r>
      <w:proofErr w:type="spellStart"/>
      <w:r w:rsidRPr="00E511D8">
        <w:rPr>
          <w:sz w:val="28"/>
          <w:szCs w:val="28"/>
          <w:lang w:val="en-US"/>
        </w:rPr>
        <w:t>etc</w:t>
      </w:r>
      <w:proofErr w:type="spellEnd"/>
      <w:r w:rsidRPr="00E511D8">
        <w:rPr>
          <w:sz w:val="28"/>
          <w:szCs w:val="28"/>
          <w:lang w:val="en-US"/>
        </w:rPr>
        <w:t xml:space="preserve">, these patients do not get adequate treatment one hundred percent of the time (19)  </w:t>
      </w:r>
    </w:p>
    <w:p w14:paraId="72BF0E49" w14:textId="77777777" w:rsidR="003C70D4" w:rsidRPr="00E511D8" w:rsidRDefault="003C70D4" w:rsidP="003C70D4">
      <w:pPr>
        <w:numPr>
          <w:ilvl w:val="0"/>
          <w:numId w:val="13"/>
        </w:numPr>
        <w:ind w:right="132" w:hanging="360"/>
        <w:jc w:val="both"/>
        <w:rPr>
          <w:sz w:val="28"/>
          <w:szCs w:val="28"/>
        </w:rPr>
      </w:pPr>
      <w:r w:rsidRPr="00E511D8">
        <w:rPr>
          <w:sz w:val="28"/>
          <w:szCs w:val="28"/>
          <w:lang w:val="en-US"/>
        </w:rPr>
        <w:t xml:space="preserve">The nurse came in for a certain amount of criticism because of her hair, which was too long, a bit greasy, because of her uniform that was rather dirty and looked as if it hadn’t been ironed. </w:t>
      </w:r>
      <w:r w:rsidRPr="00E511D8">
        <w:rPr>
          <w:sz w:val="28"/>
          <w:szCs w:val="28"/>
        </w:rPr>
        <w:t xml:space="preserve">(11) </w:t>
      </w:r>
    </w:p>
    <w:p w14:paraId="2693EC0D" w14:textId="77777777" w:rsidR="003C70D4" w:rsidRPr="00E511D8" w:rsidRDefault="003C70D4" w:rsidP="003C70D4">
      <w:pPr>
        <w:numPr>
          <w:ilvl w:val="0"/>
          <w:numId w:val="13"/>
        </w:numPr>
        <w:ind w:right="132" w:hanging="360"/>
        <w:jc w:val="both"/>
        <w:rPr>
          <w:sz w:val="28"/>
          <w:szCs w:val="28"/>
          <w:lang w:val="en-US"/>
        </w:rPr>
      </w:pPr>
      <w:r w:rsidRPr="00E511D8">
        <w:rPr>
          <w:sz w:val="28"/>
          <w:szCs w:val="28"/>
          <w:lang w:val="en-US"/>
        </w:rPr>
        <w:t xml:space="preserve">In a small minority of cases, hi-tech equipment that was acquired fairly recently, like MRI scanners, dialysis machines and heart monitoring equipment, has unfortunately been found to be faulty (10)  </w:t>
      </w:r>
    </w:p>
    <w:p w14:paraId="13D366FF" w14:textId="77777777" w:rsidR="003C70D4" w:rsidRPr="00E511D8" w:rsidRDefault="003C70D4" w:rsidP="003C70D4">
      <w:pPr>
        <w:numPr>
          <w:ilvl w:val="0"/>
          <w:numId w:val="13"/>
        </w:numPr>
        <w:ind w:right="132" w:hanging="360"/>
        <w:jc w:val="both"/>
        <w:rPr>
          <w:sz w:val="28"/>
          <w:szCs w:val="28"/>
          <w:lang w:val="en-US"/>
        </w:rPr>
      </w:pPr>
      <w:r w:rsidRPr="00E511D8">
        <w:rPr>
          <w:sz w:val="28"/>
          <w:szCs w:val="28"/>
          <w:lang w:val="en-US"/>
        </w:rPr>
        <w:t xml:space="preserve">The tall, dark, handsome doctor didn’t fail to let the people who were in charge of the hospital know that he had every intention of thoroughly investigating the various factors that might be responsible for the confusion that had occurred in recent weeks (18)  </w:t>
      </w:r>
    </w:p>
    <w:p w14:paraId="302307EC" w14:textId="77777777" w:rsidR="003C70D4" w:rsidRPr="00E511D8" w:rsidRDefault="003C70D4" w:rsidP="003C70D4">
      <w:pPr>
        <w:pStyle w:val="af"/>
        <w:spacing w:after="0"/>
        <w:rPr>
          <w:sz w:val="28"/>
          <w:szCs w:val="28"/>
          <w:lang w:val="en-US"/>
        </w:rPr>
      </w:pPr>
    </w:p>
    <w:p w14:paraId="4AF3C6EB" w14:textId="77777777" w:rsidR="003C70D4" w:rsidRPr="00E511D8" w:rsidRDefault="003C70D4" w:rsidP="003C70D4">
      <w:pPr>
        <w:pStyle w:val="af"/>
        <w:spacing w:after="0"/>
        <w:rPr>
          <w:sz w:val="28"/>
          <w:szCs w:val="28"/>
        </w:rPr>
      </w:pPr>
      <w:r w:rsidRPr="00E511D8">
        <w:rPr>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p>
    <w:p w14:paraId="05230B94" w14:textId="77777777" w:rsidR="003C70D4" w:rsidRPr="00E511D8" w:rsidRDefault="003C70D4" w:rsidP="003C70D4">
      <w:pPr>
        <w:pStyle w:val="1"/>
        <w:tabs>
          <w:tab w:val="center" w:pos="572"/>
          <w:tab w:val="center" w:pos="5350"/>
        </w:tabs>
        <w:spacing w:after="54"/>
        <w:jc w:val="both"/>
        <w:rPr>
          <w:sz w:val="28"/>
          <w:szCs w:val="28"/>
        </w:rPr>
      </w:pPr>
      <w:bookmarkStart w:id="5" w:name="_Toc250493"/>
    </w:p>
    <w:p w14:paraId="2C7FD6F4" w14:textId="77777777" w:rsidR="003C70D4" w:rsidRPr="00E511D8" w:rsidRDefault="003C70D4" w:rsidP="003C70D4">
      <w:pPr>
        <w:rPr>
          <w:b/>
          <w:sz w:val="28"/>
          <w:szCs w:val="28"/>
        </w:rPr>
      </w:pPr>
      <w:r w:rsidRPr="00E511D8">
        <w:rPr>
          <w:b/>
          <w:sz w:val="28"/>
          <w:szCs w:val="28"/>
        </w:rPr>
        <w:t>7. Фонд оценочных средств для проведения промежуточной аттестации обучающихся по дисциплине</w:t>
      </w:r>
    </w:p>
    <w:p w14:paraId="3F660C3B" w14:textId="77777777" w:rsidR="003C70D4" w:rsidRPr="00E511D8" w:rsidRDefault="003C70D4" w:rsidP="003C70D4">
      <w:pPr>
        <w:overflowPunct w:val="0"/>
        <w:autoSpaceDE w:val="0"/>
        <w:autoSpaceDN w:val="0"/>
        <w:adjustRightInd w:val="0"/>
        <w:ind w:firstLine="709"/>
        <w:rPr>
          <w:iCs/>
          <w:sz w:val="28"/>
          <w:szCs w:val="28"/>
        </w:rPr>
      </w:pPr>
    </w:p>
    <w:p w14:paraId="48F0191C" w14:textId="77777777" w:rsidR="003C70D4" w:rsidRPr="00E511D8" w:rsidRDefault="003C70D4" w:rsidP="003A7102">
      <w:pPr>
        <w:tabs>
          <w:tab w:val="left" w:pos="540"/>
        </w:tabs>
        <w:ind w:firstLine="709"/>
        <w:contextualSpacing/>
        <w:jc w:val="both"/>
        <w:rPr>
          <w:sz w:val="28"/>
          <w:szCs w:val="28"/>
        </w:rPr>
      </w:pPr>
      <w:r w:rsidRPr="00E511D8">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E511D8">
        <w:rPr>
          <w:b/>
          <w:sz w:val="28"/>
          <w:szCs w:val="28"/>
        </w:rPr>
        <w:t xml:space="preserve"> </w:t>
      </w:r>
      <w:r w:rsidRPr="00E511D8">
        <w:rPr>
          <w:sz w:val="28"/>
          <w:szCs w:val="28"/>
        </w:rPr>
        <w:t xml:space="preserve">Перечень </w:t>
      </w:r>
      <w:r w:rsidRPr="00E511D8">
        <w:rPr>
          <w:sz w:val="28"/>
          <w:szCs w:val="28"/>
        </w:rPr>
        <w:lastRenderedPageBreak/>
        <w:t>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3E0033AB" w14:textId="77777777" w:rsidR="003C70D4" w:rsidRPr="00E511D8" w:rsidRDefault="003C70D4" w:rsidP="003A7102">
      <w:pPr>
        <w:tabs>
          <w:tab w:val="left" w:pos="540"/>
        </w:tabs>
        <w:ind w:firstLine="709"/>
        <w:contextualSpacing/>
        <w:jc w:val="both"/>
        <w:rPr>
          <w:sz w:val="28"/>
          <w:szCs w:val="28"/>
        </w:rPr>
      </w:pPr>
    </w:p>
    <w:p w14:paraId="28CB0190" w14:textId="77777777" w:rsidR="003C70D4" w:rsidRDefault="003C70D4" w:rsidP="003C70D4">
      <w:pPr>
        <w:tabs>
          <w:tab w:val="left" w:pos="540"/>
        </w:tabs>
        <w:ind w:firstLine="709"/>
        <w:contextualSpacing/>
        <w:rPr>
          <w:szCs w:val="28"/>
        </w:rPr>
        <w:sectPr w:rsidR="003C70D4" w:rsidSect="00483C0A">
          <w:pgSz w:w="11906" w:h="16838"/>
          <w:pgMar w:top="1134" w:right="1134" w:bottom="1134" w:left="1134" w:header="709" w:footer="709" w:gutter="0"/>
          <w:cols w:space="720"/>
          <w:titlePg/>
          <w:docGrid w:linePitch="326"/>
        </w:sectPr>
      </w:pPr>
    </w:p>
    <w:p w14:paraId="0F07AE02" w14:textId="77777777" w:rsidR="003C70D4" w:rsidRDefault="003C70D4" w:rsidP="003C70D4">
      <w:pPr>
        <w:ind w:firstLine="709"/>
        <w:jc w:val="right"/>
        <w:rPr>
          <w:szCs w:val="28"/>
        </w:rPr>
      </w:pPr>
      <w:r>
        <w:rPr>
          <w:szCs w:val="28"/>
        </w:rPr>
        <w:lastRenderedPageBreak/>
        <w:t>Таблица 5</w:t>
      </w:r>
    </w:p>
    <w:p w14:paraId="34AB3B26" w14:textId="77777777" w:rsidR="003C70D4" w:rsidRDefault="003C70D4" w:rsidP="003C70D4">
      <w:pPr>
        <w:ind w:firstLine="709"/>
        <w:jc w:val="right"/>
        <w:rPr>
          <w:szCs w:val="28"/>
        </w:rPr>
      </w:pPr>
    </w:p>
    <w:tbl>
      <w:tblPr>
        <w:tblStyle w:val="aff2"/>
        <w:tblW w:w="5000" w:type="pct"/>
        <w:tblInd w:w="0" w:type="dxa"/>
        <w:tblLayout w:type="fixed"/>
        <w:tblLook w:val="04A0" w:firstRow="1" w:lastRow="0" w:firstColumn="1" w:lastColumn="0" w:noHBand="0" w:noVBand="1"/>
      </w:tblPr>
      <w:tblGrid>
        <w:gridCol w:w="2338"/>
        <w:gridCol w:w="2373"/>
        <w:gridCol w:w="3349"/>
        <w:gridCol w:w="6500"/>
      </w:tblGrid>
      <w:tr w:rsidR="003C70D4" w14:paraId="1D7FF174" w14:textId="77777777" w:rsidTr="00CA783B">
        <w:tc>
          <w:tcPr>
            <w:tcW w:w="803" w:type="pct"/>
          </w:tcPr>
          <w:p w14:paraId="2808F207" w14:textId="77777777" w:rsidR="003C70D4" w:rsidRPr="009F44D5" w:rsidRDefault="003C70D4" w:rsidP="00CA783B">
            <w:pPr>
              <w:rPr>
                <w:szCs w:val="28"/>
              </w:rPr>
            </w:pPr>
            <w:r w:rsidRPr="009F44D5">
              <w:rPr>
                <w:szCs w:val="28"/>
              </w:rPr>
              <w:t xml:space="preserve">Наименование компетенции </w:t>
            </w:r>
          </w:p>
        </w:tc>
        <w:tc>
          <w:tcPr>
            <w:tcW w:w="815" w:type="pct"/>
          </w:tcPr>
          <w:p w14:paraId="7A39CC7C" w14:textId="77777777" w:rsidR="003C70D4" w:rsidRPr="009F44D5" w:rsidRDefault="003C70D4" w:rsidP="00CA783B">
            <w:pPr>
              <w:rPr>
                <w:szCs w:val="28"/>
              </w:rPr>
            </w:pPr>
            <w:r>
              <w:rPr>
                <w:szCs w:val="28"/>
              </w:rPr>
              <w:t xml:space="preserve">Наименование </w:t>
            </w:r>
            <w:r w:rsidRPr="009F44D5">
              <w:rPr>
                <w:szCs w:val="28"/>
              </w:rPr>
              <w:t xml:space="preserve">индикаторов достижения компетенции </w:t>
            </w:r>
          </w:p>
        </w:tc>
        <w:tc>
          <w:tcPr>
            <w:tcW w:w="1150" w:type="pct"/>
          </w:tcPr>
          <w:p w14:paraId="16669800" w14:textId="77777777" w:rsidR="003C70D4" w:rsidRDefault="003C70D4" w:rsidP="00CA783B">
            <w:pPr>
              <w:rPr>
                <w:szCs w:val="28"/>
              </w:rPr>
            </w:pPr>
            <w:r w:rsidRPr="009F44D5">
              <w:rPr>
                <w:szCs w:val="28"/>
              </w:rPr>
              <w:t>Результаты обучения</w:t>
            </w:r>
          </w:p>
          <w:p w14:paraId="78E201A7" w14:textId="77777777" w:rsidR="003C70D4" w:rsidRPr="009F44D5" w:rsidRDefault="003C70D4" w:rsidP="00CA783B">
            <w:pPr>
              <w:rPr>
                <w:szCs w:val="28"/>
              </w:rPr>
            </w:pPr>
            <w:r>
              <w:rPr>
                <w:szCs w:val="28"/>
              </w:rPr>
              <w:t>(умения и знания), соотнес</w:t>
            </w:r>
            <w:r w:rsidRPr="009F44D5">
              <w:rPr>
                <w:szCs w:val="28"/>
              </w:rPr>
              <w:t>ённые с индикаторами достижения компетенции</w:t>
            </w:r>
          </w:p>
        </w:tc>
        <w:tc>
          <w:tcPr>
            <w:tcW w:w="2232" w:type="pct"/>
          </w:tcPr>
          <w:p w14:paraId="116652B7" w14:textId="77777777" w:rsidR="003C70D4" w:rsidRPr="009F44D5" w:rsidRDefault="003C70D4" w:rsidP="00CA783B">
            <w:pPr>
              <w:rPr>
                <w:szCs w:val="28"/>
              </w:rPr>
            </w:pPr>
            <w:r w:rsidRPr="009F44D5">
              <w:rPr>
                <w:szCs w:val="28"/>
              </w:rPr>
              <w:t>Типовые контрольные задания</w:t>
            </w:r>
          </w:p>
        </w:tc>
      </w:tr>
      <w:tr w:rsidR="003C70D4" w14:paraId="6F91F717" w14:textId="77777777" w:rsidTr="00CA783B">
        <w:tc>
          <w:tcPr>
            <w:tcW w:w="803" w:type="pct"/>
          </w:tcPr>
          <w:p w14:paraId="505EA0BE" w14:textId="77777777" w:rsidR="003C70D4" w:rsidRDefault="003C70D4" w:rsidP="00CA783B">
            <w:r>
              <w:t xml:space="preserve">УК-2 </w:t>
            </w:r>
          </w:p>
          <w:p w14:paraId="59497C4D" w14:textId="77777777" w:rsidR="003C70D4" w:rsidRPr="00A0632F" w:rsidRDefault="003C70D4" w:rsidP="00CA783B">
            <w:r w:rsidRPr="005C6420">
              <w:t xml:space="preserve">Способность применять коммуникативные технологии, владеть иностранным языком на уровне, позволяющем осуществлять профессиональную и исследовательскую деятельность, в т.ч. в иноязычной среде </w:t>
            </w:r>
          </w:p>
          <w:p w14:paraId="733289A9" w14:textId="77777777" w:rsidR="003C70D4" w:rsidRPr="00FD1E45" w:rsidRDefault="003C70D4" w:rsidP="00CA783B">
            <w:pPr>
              <w:rPr>
                <w:szCs w:val="28"/>
                <w:highlight w:val="cyan"/>
              </w:rPr>
            </w:pPr>
          </w:p>
        </w:tc>
        <w:tc>
          <w:tcPr>
            <w:tcW w:w="815" w:type="pct"/>
          </w:tcPr>
          <w:p w14:paraId="74D8039D" w14:textId="77777777" w:rsidR="003C70D4" w:rsidRPr="00CA4B15" w:rsidRDefault="003C70D4" w:rsidP="00CA783B">
            <w:pPr>
              <w:tabs>
                <w:tab w:val="left" w:pos="349"/>
              </w:tabs>
              <w:contextualSpacing/>
            </w:pPr>
            <w:r w:rsidRPr="00CA4B15">
              <w:t>1. Использует коммуникативные технологии, включая современные, для академического и профессионального взаимодействия.</w:t>
            </w:r>
          </w:p>
          <w:p w14:paraId="1E0F9B8B" w14:textId="77777777" w:rsidR="003C70D4" w:rsidRPr="00CA4B15" w:rsidRDefault="003C70D4" w:rsidP="00CA783B">
            <w:pPr>
              <w:tabs>
                <w:tab w:val="left" w:pos="349"/>
              </w:tabs>
              <w:contextualSpacing/>
            </w:pPr>
          </w:p>
          <w:p w14:paraId="57CEE090" w14:textId="77777777" w:rsidR="003C70D4" w:rsidRPr="00CA4B15" w:rsidRDefault="003C70D4" w:rsidP="00CA783B">
            <w:pPr>
              <w:tabs>
                <w:tab w:val="left" w:pos="349"/>
              </w:tabs>
              <w:contextualSpacing/>
            </w:pPr>
          </w:p>
          <w:p w14:paraId="3689CF93" w14:textId="77777777" w:rsidR="003C70D4" w:rsidRPr="00CA4B15" w:rsidRDefault="003C70D4" w:rsidP="00CA783B">
            <w:pPr>
              <w:tabs>
                <w:tab w:val="left" w:pos="349"/>
              </w:tabs>
              <w:contextualSpacing/>
            </w:pPr>
          </w:p>
          <w:p w14:paraId="5FED1D62" w14:textId="77777777" w:rsidR="003C70D4" w:rsidRPr="00CA4B15" w:rsidRDefault="003C70D4" w:rsidP="00CA783B">
            <w:pPr>
              <w:tabs>
                <w:tab w:val="left" w:pos="349"/>
              </w:tabs>
              <w:contextualSpacing/>
            </w:pPr>
          </w:p>
          <w:p w14:paraId="268D106B" w14:textId="77777777" w:rsidR="003C70D4" w:rsidRPr="00CA4B15" w:rsidRDefault="003C70D4" w:rsidP="00CA783B">
            <w:pPr>
              <w:tabs>
                <w:tab w:val="left" w:pos="349"/>
              </w:tabs>
              <w:contextualSpacing/>
            </w:pPr>
          </w:p>
          <w:p w14:paraId="0CBBAE38" w14:textId="77777777" w:rsidR="003C70D4" w:rsidRPr="00CA4B15" w:rsidRDefault="003C70D4" w:rsidP="00CA783B">
            <w:pPr>
              <w:tabs>
                <w:tab w:val="left" w:pos="349"/>
              </w:tabs>
              <w:contextualSpacing/>
            </w:pPr>
          </w:p>
          <w:p w14:paraId="1717498D" w14:textId="77777777" w:rsidR="003C70D4" w:rsidRDefault="003C70D4" w:rsidP="00CA783B">
            <w:pPr>
              <w:tabs>
                <w:tab w:val="left" w:pos="349"/>
              </w:tabs>
              <w:contextualSpacing/>
            </w:pPr>
          </w:p>
          <w:p w14:paraId="736D6A54" w14:textId="77777777" w:rsidR="003C70D4" w:rsidRDefault="003C70D4" w:rsidP="00CA783B">
            <w:pPr>
              <w:tabs>
                <w:tab w:val="left" w:pos="349"/>
              </w:tabs>
              <w:contextualSpacing/>
            </w:pPr>
          </w:p>
          <w:p w14:paraId="47951CFD" w14:textId="77777777" w:rsidR="003C70D4" w:rsidRDefault="003C70D4" w:rsidP="00CA783B">
            <w:pPr>
              <w:tabs>
                <w:tab w:val="left" w:pos="349"/>
              </w:tabs>
              <w:contextualSpacing/>
            </w:pPr>
          </w:p>
          <w:p w14:paraId="3E85F525" w14:textId="77777777" w:rsidR="003C70D4" w:rsidRDefault="003C70D4" w:rsidP="00CA783B">
            <w:pPr>
              <w:tabs>
                <w:tab w:val="left" w:pos="349"/>
              </w:tabs>
              <w:contextualSpacing/>
            </w:pPr>
          </w:p>
          <w:p w14:paraId="341A611D" w14:textId="77777777" w:rsidR="003C70D4" w:rsidRDefault="003C70D4" w:rsidP="00CA783B">
            <w:pPr>
              <w:tabs>
                <w:tab w:val="left" w:pos="349"/>
              </w:tabs>
              <w:contextualSpacing/>
            </w:pPr>
          </w:p>
          <w:p w14:paraId="730C52C0" w14:textId="77777777" w:rsidR="003C70D4" w:rsidRDefault="003C70D4" w:rsidP="00CA783B">
            <w:pPr>
              <w:tabs>
                <w:tab w:val="left" w:pos="349"/>
              </w:tabs>
              <w:contextualSpacing/>
            </w:pPr>
          </w:p>
          <w:p w14:paraId="3ACF78F3" w14:textId="77777777" w:rsidR="003C70D4" w:rsidRDefault="003C70D4" w:rsidP="00CA783B">
            <w:pPr>
              <w:tabs>
                <w:tab w:val="left" w:pos="349"/>
              </w:tabs>
              <w:contextualSpacing/>
            </w:pPr>
          </w:p>
          <w:p w14:paraId="445FDD04" w14:textId="77777777" w:rsidR="003C70D4" w:rsidRDefault="003C70D4" w:rsidP="00CA783B">
            <w:pPr>
              <w:tabs>
                <w:tab w:val="left" w:pos="349"/>
              </w:tabs>
              <w:contextualSpacing/>
            </w:pPr>
          </w:p>
          <w:p w14:paraId="2CAEBB05" w14:textId="77777777" w:rsidR="003C70D4" w:rsidRDefault="003C70D4" w:rsidP="00CA783B">
            <w:pPr>
              <w:tabs>
                <w:tab w:val="left" w:pos="349"/>
              </w:tabs>
              <w:contextualSpacing/>
            </w:pPr>
          </w:p>
          <w:p w14:paraId="46497D1E" w14:textId="77777777" w:rsidR="003C70D4" w:rsidRDefault="003C70D4" w:rsidP="00CA783B">
            <w:pPr>
              <w:tabs>
                <w:tab w:val="left" w:pos="349"/>
              </w:tabs>
              <w:contextualSpacing/>
            </w:pPr>
          </w:p>
          <w:p w14:paraId="0C51BA9F" w14:textId="77777777" w:rsidR="003C70D4" w:rsidRDefault="003C70D4" w:rsidP="00CA783B">
            <w:pPr>
              <w:tabs>
                <w:tab w:val="left" w:pos="349"/>
              </w:tabs>
              <w:contextualSpacing/>
            </w:pPr>
          </w:p>
          <w:p w14:paraId="36712D9E" w14:textId="77777777" w:rsidR="003C70D4" w:rsidRDefault="003C70D4" w:rsidP="00CA783B">
            <w:pPr>
              <w:tabs>
                <w:tab w:val="left" w:pos="349"/>
              </w:tabs>
              <w:contextualSpacing/>
            </w:pPr>
          </w:p>
          <w:p w14:paraId="2EEFE7A8" w14:textId="77777777" w:rsidR="003C70D4" w:rsidRDefault="003C70D4" w:rsidP="00CA783B">
            <w:pPr>
              <w:tabs>
                <w:tab w:val="left" w:pos="349"/>
              </w:tabs>
              <w:contextualSpacing/>
            </w:pPr>
          </w:p>
          <w:p w14:paraId="4496E907" w14:textId="77777777" w:rsidR="003C70D4" w:rsidRDefault="003C70D4" w:rsidP="00CA783B">
            <w:pPr>
              <w:tabs>
                <w:tab w:val="left" w:pos="349"/>
              </w:tabs>
              <w:contextualSpacing/>
            </w:pPr>
          </w:p>
          <w:p w14:paraId="6C7698F1" w14:textId="77777777" w:rsidR="003C70D4" w:rsidRDefault="003C70D4" w:rsidP="00CA783B">
            <w:pPr>
              <w:tabs>
                <w:tab w:val="left" w:pos="349"/>
              </w:tabs>
              <w:contextualSpacing/>
            </w:pPr>
          </w:p>
          <w:p w14:paraId="1CD648DE" w14:textId="77777777" w:rsidR="003C70D4" w:rsidRDefault="003C70D4" w:rsidP="00CA783B">
            <w:pPr>
              <w:tabs>
                <w:tab w:val="left" w:pos="349"/>
              </w:tabs>
              <w:contextualSpacing/>
            </w:pPr>
          </w:p>
          <w:p w14:paraId="63B6351A" w14:textId="77777777" w:rsidR="003C70D4" w:rsidRDefault="003C70D4" w:rsidP="00CA783B">
            <w:pPr>
              <w:tabs>
                <w:tab w:val="left" w:pos="349"/>
              </w:tabs>
              <w:contextualSpacing/>
            </w:pPr>
          </w:p>
          <w:p w14:paraId="60201915" w14:textId="77777777" w:rsidR="003C70D4" w:rsidRDefault="003C70D4" w:rsidP="00CA783B">
            <w:pPr>
              <w:tabs>
                <w:tab w:val="left" w:pos="349"/>
              </w:tabs>
              <w:contextualSpacing/>
            </w:pPr>
          </w:p>
          <w:p w14:paraId="4A6F3762" w14:textId="77777777" w:rsidR="003C70D4" w:rsidRDefault="003C70D4" w:rsidP="00CA783B">
            <w:pPr>
              <w:tabs>
                <w:tab w:val="left" w:pos="349"/>
              </w:tabs>
              <w:contextualSpacing/>
            </w:pPr>
          </w:p>
          <w:p w14:paraId="27AC9500" w14:textId="77777777" w:rsidR="003C70D4" w:rsidRDefault="003C70D4" w:rsidP="00CA783B">
            <w:pPr>
              <w:tabs>
                <w:tab w:val="left" w:pos="349"/>
              </w:tabs>
              <w:contextualSpacing/>
            </w:pPr>
          </w:p>
          <w:p w14:paraId="22DCF825" w14:textId="77777777" w:rsidR="003C70D4" w:rsidRDefault="003C70D4" w:rsidP="00CA783B">
            <w:pPr>
              <w:tabs>
                <w:tab w:val="left" w:pos="349"/>
              </w:tabs>
              <w:contextualSpacing/>
            </w:pPr>
          </w:p>
          <w:p w14:paraId="12286070" w14:textId="77777777" w:rsidR="003C70D4" w:rsidRDefault="003C70D4" w:rsidP="00CA783B">
            <w:pPr>
              <w:tabs>
                <w:tab w:val="left" w:pos="349"/>
              </w:tabs>
              <w:contextualSpacing/>
            </w:pPr>
          </w:p>
          <w:p w14:paraId="3208569F" w14:textId="77777777" w:rsidR="003C70D4" w:rsidRDefault="003C70D4" w:rsidP="00CA783B">
            <w:pPr>
              <w:tabs>
                <w:tab w:val="left" w:pos="349"/>
              </w:tabs>
              <w:contextualSpacing/>
            </w:pPr>
          </w:p>
          <w:p w14:paraId="04EFD281" w14:textId="77777777" w:rsidR="003C70D4" w:rsidRDefault="003C70D4" w:rsidP="00CA783B">
            <w:pPr>
              <w:tabs>
                <w:tab w:val="left" w:pos="349"/>
              </w:tabs>
              <w:contextualSpacing/>
            </w:pPr>
          </w:p>
          <w:p w14:paraId="7F6B4FF0" w14:textId="77777777" w:rsidR="003C70D4" w:rsidRDefault="003C70D4" w:rsidP="00CA783B">
            <w:pPr>
              <w:tabs>
                <w:tab w:val="left" w:pos="349"/>
              </w:tabs>
              <w:contextualSpacing/>
            </w:pPr>
          </w:p>
          <w:p w14:paraId="52E6A96A" w14:textId="77777777" w:rsidR="003C70D4" w:rsidRDefault="003C70D4" w:rsidP="00CA783B">
            <w:pPr>
              <w:tabs>
                <w:tab w:val="left" w:pos="349"/>
              </w:tabs>
              <w:contextualSpacing/>
            </w:pPr>
          </w:p>
          <w:p w14:paraId="75FE31D4" w14:textId="77777777" w:rsidR="003C70D4" w:rsidRDefault="003C70D4" w:rsidP="00CA783B">
            <w:pPr>
              <w:tabs>
                <w:tab w:val="left" w:pos="349"/>
              </w:tabs>
              <w:contextualSpacing/>
            </w:pPr>
          </w:p>
          <w:p w14:paraId="33CA888E" w14:textId="77777777" w:rsidR="003C70D4" w:rsidRDefault="003C70D4" w:rsidP="00CA783B">
            <w:pPr>
              <w:tabs>
                <w:tab w:val="left" w:pos="349"/>
              </w:tabs>
              <w:contextualSpacing/>
            </w:pPr>
          </w:p>
          <w:p w14:paraId="7BE570D8" w14:textId="77777777" w:rsidR="003C70D4" w:rsidRDefault="003C70D4" w:rsidP="00CA783B">
            <w:pPr>
              <w:tabs>
                <w:tab w:val="left" w:pos="349"/>
              </w:tabs>
              <w:contextualSpacing/>
            </w:pPr>
          </w:p>
          <w:p w14:paraId="2C2716B1" w14:textId="77777777" w:rsidR="003C70D4" w:rsidRDefault="003C70D4" w:rsidP="00CA783B">
            <w:pPr>
              <w:tabs>
                <w:tab w:val="left" w:pos="349"/>
              </w:tabs>
              <w:contextualSpacing/>
            </w:pPr>
          </w:p>
          <w:p w14:paraId="729E4077" w14:textId="77777777" w:rsidR="003C70D4" w:rsidRDefault="003C70D4" w:rsidP="00CA783B">
            <w:pPr>
              <w:tabs>
                <w:tab w:val="left" w:pos="349"/>
              </w:tabs>
              <w:contextualSpacing/>
            </w:pPr>
          </w:p>
          <w:p w14:paraId="3C1C0FF7" w14:textId="77777777" w:rsidR="003C70D4" w:rsidRDefault="003C70D4" w:rsidP="00CA783B">
            <w:pPr>
              <w:tabs>
                <w:tab w:val="left" w:pos="349"/>
              </w:tabs>
              <w:contextualSpacing/>
            </w:pPr>
          </w:p>
          <w:p w14:paraId="1B9D3E97" w14:textId="77777777" w:rsidR="003C70D4" w:rsidRDefault="003C70D4" w:rsidP="00CA783B">
            <w:pPr>
              <w:tabs>
                <w:tab w:val="left" w:pos="349"/>
              </w:tabs>
              <w:contextualSpacing/>
            </w:pPr>
          </w:p>
          <w:p w14:paraId="7A76E1BF" w14:textId="77777777" w:rsidR="003C70D4" w:rsidRDefault="003C70D4" w:rsidP="00CA783B">
            <w:pPr>
              <w:tabs>
                <w:tab w:val="left" w:pos="349"/>
              </w:tabs>
              <w:contextualSpacing/>
            </w:pPr>
          </w:p>
          <w:p w14:paraId="3DBF53BF" w14:textId="77777777" w:rsidR="003C70D4" w:rsidRDefault="003C70D4" w:rsidP="00CA783B">
            <w:pPr>
              <w:tabs>
                <w:tab w:val="left" w:pos="349"/>
              </w:tabs>
              <w:contextualSpacing/>
            </w:pPr>
          </w:p>
          <w:p w14:paraId="6FFCADDC" w14:textId="77777777" w:rsidR="003C70D4" w:rsidRDefault="003C70D4" w:rsidP="00CA783B">
            <w:pPr>
              <w:tabs>
                <w:tab w:val="left" w:pos="349"/>
              </w:tabs>
              <w:contextualSpacing/>
            </w:pPr>
          </w:p>
          <w:p w14:paraId="4BA6CB34" w14:textId="77777777" w:rsidR="003C70D4" w:rsidRDefault="003C70D4" w:rsidP="00CA783B">
            <w:pPr>
              <w:tabs>
                <w:tab w:val="left" w:pos="349"/>
              </w:tabs>
              <w:contextualSpacing/>
            </w:pPr>
          </w:p>
          <w:p w14:paraId="58CE7483" w14:textId="77777777" w:rsidR="003C70D4" w:rsidRDefault="003C70D4" w:rsidP="00CA783B">
            <w:pPr>
              <w:tabs>
                <w:tab w:val="left" w:pos="349"/>
              </w:tabs>
              <w:contextualSpacing/>
            </w:pPr>
          </w:p>
          <w:p w14:paraId="0358B1A4" w14:textId="77777777" w:rsidR="003C70D4" w:rsidRDefault="003C70D4" w:rsidP="00CA783B">
            <w:pPr>
              <w:tabs>
                <w:tab w:val="left" w:pos="349"/>
              </w:tabs>
              <w:contextualSpacing/>
            </w:pPr>
          </w:p>
          <w:p w14:paraId="7CA39134" w14:textId="77777777" w:rsidR="003C70D4" w:rsidRDefault="003C70D4" w:rsidP="00CA783B">
            <w:pPr>
              <w:tabs>
                <w:tab w:val="left" w:pos="349"/>
              </w:tabs>
              <w:contextualSpacing/>
            </w:pPr>
          </w:p>
          <w:p w14:paraId="2A0673AC" w14:textId="77777777" w:rsidR="003C70D4" w:rsidRDefault="003C70D4" w:rsidP="00CA783B">
            <w:pPr>
              <w:tabs>
                <w:tab w:val="left" w:pos="349"/>
              </w:tabs>
              <w:contextualSpacing/>
            </w:pPr>
          </w:p>
          <w:p w14:paraId="54906A05" w14:textId="77777777" w:rsidR="003C70D4" w:rsidRDefault="003C70D4" w:rsidP="00CA783B">
            <w:pPr>
              <w:tabs>
                <w:tab w:val="left" w:pos="349"/>
              </w:tabs>
              <w:contextualSpacing/>
            </w:pPr>
          </w:p>
          <w:p w14:paraId="4340282B" w14:textId="77777777" w:rsidR="003C70D4" w:rsidRDefault="003C70D4" w:rsidP="00CA783B">
            <w:pPr>
              <w:tabs>
                <w:tab w:val="left" w:pos="349"/>
              </w:tabs>
              <w:contextualSpacing/>
            </w:pPr>
          </w:p>
          <w:p w14:paraId="0F51D81C" w14:textId="77777777" w:rsidR="003C70D4" w:rsidRPr="00FD1E45" w:rsidRDefault="003C70D4" w:rsidP="00CA783B">
            <w:pPr>
              <w:rPr>
                <w:szCs w:val="28"/>
                <w:highlight w:val="cyan"/>
              </w:rPr>
            </w:pPr>
          </w:p>
        </w:tc>
        <w:tc>
          <w:tcPr>
            <w:tcW w:w="1150" w:type="pct"/>
          </w:tcPr>
          <w:p w14:paraId="51DC5F85" w14:textId="77777777" w:rsidR="003C70D4" w:rsidRPr="00CA4B15"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pPr>
            <w:r w:rsidRPr="00CA4B15">
              <w:rPr>
                <w:i/>
              </w:rPr>
              <w:lastRenderedPageBreak/>
              <w:t>Знать:</w:t>
            </w:r>
          </w:p>
          <w:p w14:paraId="0E4957BF" w14:textId="77777777" w:rsidR="003C70D4" w:rsidRPr="00CA4B15"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Cs/>
              </w:rPr>
            </w:pPr>
            <w:r w:rsidRPr="00CA4B15">
              <w:rPr>
                <w:iCs/>
              </w:rPr>
              <w:t>- основные коммуникативные технологии необходимые для реализации речевого взаимодействия в академической и профессиональной среде</w:t>
            </w:r>
          </w:p>
          <w:p w14:paraId="2EB7F97A" w14:textId="77777777" w:rsidR="003C70D4"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pPr>
          </w:p>
          <w:p w14:paraId="62EA94E9" w14:textId="77777777" w:rsidR="003C70D4"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pPr>
          </w:p>
          <w:p w14:paraId="5C5F9572" w14:textId="77777777" w:rsidR="003C70D4"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pPr>
          </w:p>
          <w:p w14:paraId="59F51858" w14:textId="77777777" w:rsidR="003C70D4"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pPr>
          </w:p>
          <w:p w14:paraId="2AB3D152" w14:textId="77777777" w:rsidR="003C70D4"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pPr>
          </w:p>
          <w:p w14:paraId="4F71F91A" w14:textId="77777777" w:rsidR="003C70D4"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pPr>
          </w:p>
          <w:p w14:paraId="626E2AC4" w14:textId="77777777" w:rsidR="003C70D4"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pPr>
          </w:p>
          <w:p w14:paraId="376B969E" w14:textId="77777777" w:rsidR="003C70D4"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pPr>
          </w:p>
          <w:p w14:paraId="357DF714" w14:textId="77777777" w:rsidR="003C70D4"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pPr>
          </w:p>
          <w:p w14:paraId="3C7C7F46" w14:textId="77777777" w:rsidR="003C70D4"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pPr>
          </w:p>
          <w:p w14:paraId="0F2B8570" w14:textId="77777777" w:rsidR="003C70D4"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pPr>
          </w:p>
          <w:p w14:paraId="13AAC779" w14:textId="77777777" w:rsidR="003C70D4"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pPr>
          </w:p>
          <w:p w14:paraId="19B31FC3" w14:textId="77777777" w:rsidR="003C70D4"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pPr>
          </w:p>
          <w:p w14:paraId="07D6352A" w14:textId="77777777" w:rsidR="003C70D4"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pPr>
          </w:p>
          <w:p w14:paraId="3FC23E03" w14:textId="77777777" w:rsidR="003C70D4"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pPr>
          </w:p>
          <w:p w14:paraId="19D1C3F2" w14:textId="77777777" w:rsidR="003C70D4"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pPr>
          </w:p>
          <w:p w14:paraId="1F56E000" w14:textId="77777777" w:rsidR="003C70D4"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pPr>
          </w:p>
          <w:p w14:paraId="62DC259B" w14:textId="77777777" w:rsidR="003C70D4"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pPr>
          </w:p>
          <w:p w14:paraId="329BA1B2" w14:textId="77777777" w:rsidR="003C70D4"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pPr>
          </w:p>
          <w:p w14:paraId="17970335" w14:textId="77777777" w:rsidR="003C70D4"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pPr>
          </w:p>
          <w:p w14:paraId="1762BE0E" w14:textId="77777777" w:rsidR="003C70D4"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pPr>
          </w:p>
          <w:p w14:paraId="4221E299" w14:textId="77777777" w:rsidR="003C70D4"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pPr>
          </w:p>
          <w:p w14:paraId="28FED44F" w14:textId="77777777" w:rsidR="003C70D4"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pPr>
          </w:p>
          <w:p w14:paraId="5323B48A" w14:textId="77777777" w:rsidR="003C70D4"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pPr>
          </w:p>
          <w:p w14:paraId="1BD1E3CF" w14:textId="77777777" w:rsidR="003C70D4"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pPr>
          </w:p>
          <w:p w14:paraId="5E1D2F39" w14:textId="77777777" w:rsidR="003C70D4"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pPr>
          </w:p>
          <w:p w14:paraId="20A9924C" w14:textId="77777777" w:rsidR="003C70D4"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pPr>
          </w:p>
          <w:p w14:paraId="245E395D" w14:textId="77777777" w:rsidR="003C70D4"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pPr>
          </w:p>
          <w:p w14:paraId="4DCB70C3" w14:textId="77777777" w:rsidR="003C70D4"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pPr>
          </w:p>
          <w:p w14:paraId="10B1C9BA" w14:textId="77777777" w:rsidR="003C70D4"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pPr>
          </w:p>
          <w:p w14:paraId="0F9492BB" w14:textId="77777777" w:rsidR="003C70D4"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pPr>
          </w:p>
          <w:p w14:paraId="51CDBF36" w14:textId="77777777" w:rsidR="003C70D4"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pPr>
          </w:p>
          <w:p w14:paraId="5D2D6C0F" w14:textId="77777777" w:rsidR="003C70D4"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pPr>
          </w:p>
          <w:p w14:paraId="32975570" w14:textId="77777777" w:rsidR="003C70D4"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pPr>
          </w:p>
          <w:p w14:paraId="72B5894B" w14:textId="77777777" w:rsidR="003C70D4"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pPr>
          </w:p>
          <w:p w14:paraId="3960F9C2" w14:textId="77777777" w:rsidR="003C70D4"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pPr>
          </w:p>
          <w:p w14:paraId="585A5686" w14:textId="77777777" w:rsidR="003C70D4"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pPr>
          </w:p>
          <w:p w14:paraId="1CB644B9" w14:textId="77777777" w:rsidR="003C70D4"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pPr>
          </w:p>
          <w:p w14:paraId="17773238" w14:textId="77777777" w:rsidR="003C70D4"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pPr>
          </w:p>
          <w:p w14:paraId="52CE4CFC" w14:textId="77777777" w:rsidR="003C70D4"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pPr>
          </w:p>
          <w:p w14:paraId="4F6C33B1" w14:textId="77777777" w:rsidR="003C70D4"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pPr>
          </w:p>
          <w:p w14:paraId="0507E678" w14:textId="77777777" w:rsidR="003C70D4"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pPr>
          </w:p>
          <w:p w14:paraId="1B2142EB" w14:textId="77777777" w:rsidR="003C70D4"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pPr>
          </w:p>
          <w:p w14:paraId="6610E31F" w14:textId="77777777" w:rsidR="003C70D4"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pPr>
          </w:p>
          <w:p w14:paraId="30E60D7B" w14:textId="77777777" w:rsidR="003C70D4"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pPr>
          </w:p>
          <w:p w14:paraId="049FECC5" w14:textId="77777777" w:rsidR="003C70D4"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pPr>
          </w:p>
          <w:p w14:paraId="064B072E" w14:textId="77777777" w:rsidR="003C70D4"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pPr>
          </w:p>
          <w:p w14:paraId="075F1960" w14:textId="77777777" w:rsidR="003C70D4"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pPr>
          </w:p>
          <w:p w14:paraId="665D2B0D" w14:textId="77777777" w:rsidR="003C70D4" w:rsidRPr="00C82EB4" w:rsidRDefault="003C70D4" w:rsidP="00CA783B">
            <w:pPr>
              <w:rPr>
                <w:b/>
                <w:color w:val="FF0000"/>
                <w:szCs w:val="28"/>
                <w:highlight w:val="cyan"/>
              </w:rPr>
            </w:pPr>
          </w:p>
        </w:tc>
        <w:tc>
          <w:tcPr>
            <w:tcW w:w="2232" w:type="pct"/>
          </w:tcPr>
          <w:p w14:paraId="1F496DE3" w14:textId="77777777" w:rsidR="003C70D4" w:rsidRPr="00674A31" w:rsidRDefault="003C70D4" w:rsidP="00CA783B">
            <w:pPr>
              <w:rPr>
                <w:i/>
                <w:sz w:val="22"/>
                <w:lang w:val="en-US"/>
              </w:rPr>
            </w:pPr>
            <w:r w:rsidRPr="00674A31">
              <w:rPr>
                <w:i/>
                <w:sz w:val="22"/>
                <w:lang w:val="en-US"/>
              </w:rPr>
              <w:lastRenderedPageBreak/>
              <w:t>Read the paragraphs and mark them as an Abstract, a Summary, an Annotated Bibliography</w:t>
            </w:r>
            <w:r w:rsidRPr="00674A31">
              <w:rPr>
                <w:sz w:val="22"/>
                <w:lang w:val="en-US"/>
              </w:rPr>
              <w:t xml:space="preserve">. </w:t>
            </w:r>
            <w:r w:rsidRPr="00674A31">
              <w:rPr>
                <w:i/>
                <w:sz w:val="22"/>
                <w:lang w:val="en-US"/>
              </w:rPr>
              <w:t>Provide an argumentative answer.</w:t>
            </w:r>
          </w:p>
          <w:p w14:paraId="5F0960F9" w14:textId="77777777" w:rsidR="003C70D4" w:rsidRPr="00674A31" w:rsidRDefault="003C70D4" w:rsidP="00CA783B">
            <w:pPr>
              <w:rPr>
                <w:i/>
                <w:sz w:val="22"/>
                <w:lang w:val="en-US"/>
              </w:rPr>
            </w:pPr>
          </w:p>
          <w:p w14:paraId="05DA238D" w14:textId="77777777" w:rsidR="003C70D4" w:rsidRPr="00674A31" w:rsidRDefault="003C70D4" w:rsidP="00CA783B">
            <w:pPr>
              <w:rPr>
                <w:sz w:val="22"/>
                <w:lang w:val="en-US"/>
              </w:rPr>
            </w:pPr>
            <w:r w:rsidRPr="00674A31">
              <w:rPr>
                <w:sz w:val="22"/>
                <w:lang w:val="en-US"/>
              </w:rPr>
              <w:t>1.</w:t>
            </w:r>
            <w:r w:rsidRPr="00674A31">
              <w:rPr>
                <w:i/>
                <w:sz w:val="22"/>
                <w:lang w:val="en-US"/>
              </w:rPr>
              <w:t xml:space="preserve"> </w:t>
            </w:r>
            <w:r w:rsidRPr="00674A31">
              <w:rPr>
                <w:b/>
                <w:bCs/>
                <w:sz w:val="22"/>
                <w:lang w:val="en-US"/>
              </w:rPr>
              <w:t>“</w:t>
            </w:r>
            <w:r w:rsidRPr="00674A31">
              <w:rPr>
                <w:bCs/>
                <w:sz w:val="22"/>
                <w:lang w:val="en-US"/>
              </w:rPr>
              <w:t>OBJECTIVE:</w:t>
            </w:r>
            <w:r w:rsidRPr="00674A31">
              <w:rPr>
                <w:b/>
                <w:bCs/>
                <w:sz w:val="22"/>
                <w:lang w:val="en-US"/>
              </w:rPr>
              <w:t xml:space="preserve"> </w:t>
            </w:r>
            <w:r w:rsidRPr="00674A31">
              <w:rPr>
                <w:sz w:val="22"/>
                <w:lang w:val="en-US"/>
              </w:rPr>
              <w:t xml:space="preserve">The role of antibiotic therapy in managing acute bacterial sinusitis (ABS) in children is controversial. The purpose of this study was to determine the effectiveness of high-dose amoxicillin/potassium clavulanate in the treatment of children diagnosed with ABS. </w:t>
            </w:r>
            <w:r w:rsidRPr="00674A31">
              <w:rPr>
                <w:bCs/>
                <w:sz w:val="22"/>
                <w:lang w:val="en-US"/>
              </w:rPr>
              <w:t>METHODS</w:t>
            </w:r>
            <w:r w:rsidRPr="00674A31">
              <w:rPr>
                <w:sz w:val="22"/>
                <w:lang w:val="en-US"/>
              </w:rPr>
              <w:t xml:space="preserve">: This was a randomized, placebo-controlled study. Children 1 to 10 years of age with a clinical presentation compatible with ABS were eligible for participation. Patients were stratified according to age and clinical severity and randomly assigned to receive either amoxicillin with potassium clavulanate or placebo. A symptom survey was performed on days 0, 1, 2, 3, 5, 7, 10, 20, and 30. Patients were examined on day 14. Children’s conditions were rated as cured, improved, or failed according to scoring rules. </w:t>
            </w:r>
            <w:r w:rsidRPr="00674A31">
              <w:rPr>
                <w:bCs/>
                <w:sz w:val="22"/>
                <w:lang w:val="en-US"/>
              </w:rPr>
              <w:t>RESULTS</w:t>
            </w:r>
            <w:r w:rsidRPr="00674A31">
              <w:rPr>
                <w:b/>
                <w:bCs/>
                <w:sz w:val="22"/>
                <w:lang w:val="en-US"/>
              </w:rPr>
              <w:t xml:space="preserve">: </w:t>
            </w:r>
            <w:r w:rsidRPr="00674A31">
              <w:rPr>
                <w:sz w:val="22"/>
                <w:lang w:val="en-US"/>
              </w:rPr>
              <w:t xml:space="preserve">Two thousand one hundred thirty-five children with respiratory complaints were screened for enrollment. The mean age was 6630 months. 89% patients presented with persistent symptoms, and 11% presented with nonpersistent symptoms. </w:t>
            </w:r>
            <w:r w:rsidRPr="00674A31">
              <w:rPr>
                <w:bCs/>
                <w:sz w:val="22"/>
                <w:lang w:val="en-US"/>
              </w:rPr>
              <w:t>CONCLUSIONS</w:t>
            </w:r>
            <w:r w:rsidRPr="00674A31">
              <w:rPr>
                <w:sz w:val="22"/>
                <w:lang w:val="en-US"/>
              </w:rPr>
              <w:t>: ABS is a common complication of viral upper respiratory infections. Amoxicillin/potassium clavulanate results in significantly more cures and fewer failures than placebo, according to parental report of time to resolution.” (9)</w:t>
            </w:r>
          </w:p>
          <w:p w14:paraId="1C928BB3" w14:textId="77777777" w:rsidR="003C70D4" w:rsidRPr="00674A31" w:rsidRDefault="003C70D4" w:rsidP="00CA783B">
            <w:pPr>
              <w:rPr>
                <w:sz w:val="22"/>
                <w:lang w:val="en-US"/>
              </w:rPr>
            </w:pPr>
          </w:p>
          <w:p w14:paraId="3D0623B3" w14:textId="77777777" w:rsidR="003C70D4" w:rsidRPr="00674A31" w:rsidRDefault="003C70D4" w:rsidP="00CA783B">
            <w:pPr>
              <w:rPr>
                <w:i/>
                <w:sz w:val="22"/>
                <w:lang w:val="en-US"/>
              </w:rPr>
            </w:pPr>
            <w:r w:rsidRPr="00674A31">
              <w:rPr>
                <w:sz w:val="22"/>
                <w:lang w:val="en-US"/>
              </w:rPr>
              <w:t>2. Trevor, C.O., Lansford, B. and Black, J.W., 2004, ‘Employee turnover and job performance: monitoring the influences of salary growth and promotion’, Journal of Armchair Psychology, vol 113, no.1, pp. 56-64.</w:t>
            </w:r>
          </w:p>
          <w:p w14:paraId="2F94636B" w14:textId="77777777" w:rsidR="003C70D4" w:rsidRPr="00674A31" w:rsidRDefault="003C70D4" w:rsidP="00CA783B">
            <w:pPr>
              <w:rPr>
                <w:i/>
                <w:sz w:val="22"/>
                <w:lang w:val="en-US"/>
              </w:rPr>
            </w:pPr>
            <w:r w:rsidRPr="00674A31">
              <w:rPr>
                <w:sz w:val="22"/>
                <w:lang w:val="en-US"/>
              </w:rPr>
              <w:t xml:space="preserve">In this article Trevor et al. review the influences of pay and job opportunities in respect to job performance, turnover rates and employee motivation. The authors use data gained through </w:t>
            </w:r>
            <w:proofErr w:type="spellStart"/>
            <w:r w:rsidRPr="00674A31">
              <w:rPr>
                <w:sz w:val="22"/>
                <w:lang w:val="en-US"/>
              </w:rPr>
              <w:lastRenderedPageBreak/>
              <w:t>organisational</w:t>
            </w:r>
            <w:proofErr w:type="spellEnd"/>
            <w:r w:rsidRPr="00674A31">
              <w:rPr>
                <w:sz w:val="22"/>
                <w:lang w:val="en-US"/>
              </w:rPr>
              <w:t xml:space="preserve"> surveys of blue-chip companies in Vancouver, Canada to try to identify the main causes of employee turnover and whether it is linked to salary growth. Their research focuses on assessing a range of pay structures such as pay for performance and </w:t>
            </w:r>
            <w:proofErr w:type="spellStart"/>
            <w:r w:rsidRPr="00674A31">
              <w:rPr>
                <w:sz w:val="22"/>
                <w:lang w:val="en-US"/>
              </w:rPr>
              <w:t>organisational</w:t>
            </w:r>
            <w:proofErr w:type="spellEnd"/>
            <w:r w:rsidRPr="00674A31">
              <w:rPr>
                <w:sz w:val="22"/>
                <w:lang w:val="en-US"/>
              </w:rPr>
              <w:t xml:space="preserve"> reward schemes. The main limitation of the article is that the survey sample was restricted to mid-level management, thus the authors indicate that further, more extensive, research needs to be undertaken to develop a more in-depth understanding of employee turnover and job performance. This article will not form the basis of my research; </w:t>
            </w:r>
            <w:proofErr w:type="gramStart"/>
            <w:r w:rsidRPr="00674A31">
              <w:rPr>
                <w:sz w:val="22"/>
                <w:lang w:val="en-US"/>
              </w:rPr>
              <w:t>however</w:t>
            </w:r>
            <w:proofErr w:type="gramEnd"/>
            <w:r w:rsidRPr="00674A31">
              <w:rPr>
                <w:sz w:val="22"/>
                <w:lang w:val="en-US"/>
              </w:rPr>
              <w:t xml:space="preserve"> it will be useful supplementary information for my research on pay structures.</w:t>
            </w:r>
          </w:p>
          <w:p w14:paraId="6AB6CE18" w14:textId="77777777" w:rsidR="003C70D4" w:rsidRPr="00674A31" w:rsidRDefault="003C70D4" w:rsidP="00CA783B">
            <w:pPr>
              <w:rPr>
                <w:i/>
                <w:sz w:val="22"/>
                <w:lang w:val="en-US"/>
              </w:rPr>
            </w:pPr>
          </w:p>
          <w:p w14:paraId="020D60D7" w14:textId="77777777" w:rsidR="003C70D4" w:rsidRPr="00674A31" w:rsidRDefault="003C70D4" w:rsidP="00CA783B">
            <w:pPr>
              <w:rPr>
                <w:sz w:val="22"/>
                <w:lang w:val="en-US"/>
              </w:rPr>
            </w:pPr>
            <w:r w:rsidRPr="00B07900">
              <w:rPr>
                <w:sz w:val="22"/>
                <w:lang w:val="en-US"/>
              </w:rPr>
              <w:t>3.</w:t>
            </w:r>
            <w:r w:rsidRPr="00674A31">
              <w:rPr>
                <w:i/>
                <w:sz w:val="22"/>
                <w:lang w:val="en-US"/>
              </w:rPr>
              <w:t xml:space="preserve"> </w:t>
            </w:r>
            <w:r w:rsidRPr="00674A31">
              <w:rPr>
                <w:sz w:val="22"/>
                <w:lang w:val="en-US"/>
              </w:rPr>
              <w:t xml:space="preserve">The authors in this study assessed the relationship between job performance in first-level managers (as rated by their supervisors) and their affective commitment, continuance commitment, and job satisfaction. Affective commitment is defined as an emotional attachment to the organization (Meyer, </w:t>
            </w:r>
            <w:proofErr w:type="spellStart"/>
            <w:r w:rsidRPr="00674A31">
              <w:rPr>
                <w:sz w:val="22"/>
                <w:lang w:val="en-US"/>
              </w:rPr>
              <w:t>Paunonen</w:t>
            </w:r>
            <w:proofErr w:type="spellEnd"/>
            <w:r w:rsidRPr="00674A31">
              <w:rPr>
                <w:sz w:val="22"/>
                <w:lang w:val="en-US"/>
              </w:rPr>
              <w:t xml:space="preserve">, </w:t>
            </w:r>
            <w:proofErr w:type="spellStart"/>
            <w:r w:rsidRPr="00674A31">
              <w:rPr>
                <w:sz w:val="22"/>
                <w:lang w:val="en-US"/>
              </w:rPr>
              <w:t>Gellatly</w:t>
            </w:r>
            <w:proofErr w:type="spellEnd"/>
            <w:r w:rsidRPr="00674A31">
              <w:rPr>
                <w:sz w:val="22"/>
                <w:lang w:val="en-US"/>
              </w:rPr>
              <w:t xml:space="preserve">, </w:t>
            </w:r>
            <w:proofErr w:type="spellStart"/>
            <w:r w:rsidRPr="00674A31">
              <w:rPr>
                <w:sz w:val="22"/>
                <w:lang w:val="en-US"/>
              </w:rPr>
              <w:t>Goffin</w:t>
            </w:r>
            <w:proofErr w:type="spellEnd"/>
            <w:r w:rsidRPr="00674A31">
              <w:rPr>
                <w:sz w:val="22"/>
                <w:lang w:val="en-US"/>
              </w:rPr>
              <w:t xml:space="preserve">, &amp; Jackson, 1989). Alternatively, continuance commitment is based on the costs that employees associate with leaving the organization. Job performance was assessed according to 3 dimensions ((1) </w:t>
            </w:r>
            <w:r w:rsidRPr="00674A31">
              <w:rPr>
                <w:i/>
                <w:iCs/>
                <w:sz w:val="22"/>
                <w:lang w:val="en-US"/>
              </w:rPr>
              <w:t>composite performance,</w:t>
            </w:r>
            <w:r w:rsidRPr="00674A31">
              <w:rPr>
                <w:sz w:val="22"/>
                <w:lang w:val="en-US"/>
              </w:rPr>
              <w:t xml:space="preserve"> according to an average on 6 specific activities, (2) </w:t>
            </w:r>
            <w:r w:rsidRPr="00674A31">
              <w:rPr>
                <w:i/>
                <w:iCs/>
                <w:sz w:val="22"/>
                <w:lang w:val="en-US"/>
              </w:rPr>
              <w:t>overall performance,</w:t>
            </w:r>
            <w:r w:rsidRPr="00674A31">
              <w:rPr>
                <w:sz w:val="22"/>
                <w:lang w:val="en-US"/>
              </w:rPr>
              <w:t xml:space="preserve"> based on a subjective rating given by the immediate supervisor, and (3) </w:t>
            </w:r>
            <w:r w:rsidRPr="00674A31">
              <w:rPr>
                <w:i/>
                <w:iCs/>
                <w:sz w:val="22"/>
                <w:lang w:val="en-US"/>
              </w:rPr>
              <w:t>promotability</w:t>
            </w:r>
            <w:r w:rsidRPr="00674A31">
              <w:rPr>
                <w:sz w:val="22"/>
                <w:lang w:val="en-US"/>
              </w:rPr>
              <w:t>). The researchers found that affective commitment was positively related to overall performance and promotability. The correlations between continuance commitment and all 3 performance dimensions were negative and significant.</w:t>
            </w:r>
          </w:p>
          <w:p w14:paraId="5648BDB8" w14:textId="77777777" w:rsidR="003C70D4" w:rsidRPr="00674A31" w:rsidRDefault="003C70D4" w:rsidP="00CA783B">
            <w:pPr>
              <w:rPr>
                <w:sz w:val="22"/>
                <w:lang w:val="en-US"/>
              </w:rPr>
            </w:pPr>
            <w:r w:rsidRPr="00674A31">
              <w:rPr>
                <w:sz w:val="22"/>
                <w:lang w:val="en-US"/>
              </w:rPr>
              <w:t>Reference</w:t>
            </w:r>
          </w:p>
          <w:p w14:paraId="3FA31CBB" w14:textId="77777777" w:rsidR="003C70D4" w:rsidRPr="00350253" w:rsidRDefault="003C70D4" w:rsidP="00CA783B">
            <w:pPr>
              <w:rPr>
                <w:i/>
                <w:sz w:val="22"/>
                <w:lang w:val="en-US"/>
              </w:rPr>
            </w:pPr>
            <w:r w:rsidRPr="00674A31">
              <w:rPr>
                <w:sz w:val="22"/>
                <w:lang w:val="en-US"/>
              </w:rPr>
              <w:t xml:space="preserve">Meyer, J. P., </w:t>
            </w:r>
            <w:proofErr w:type="spellStart"/>
            <w:r w:rsidRPr="00674A31">
              <w:rPr>
                <w:sz w:val="22"/>
                <w:lang w:val="en-US"/>
              </w:rPr>
              <w:t>Paunonen</w:t>
            </w:r>
            <w:proofErr w:type="spellEnd"/>
            <w:r w:rsidRPr="00674A31">
              <w:rPr>
                <w:sz w:val="22"/>
                <w:lang w:val="en-US"/>
              </w:rPr>
              <w:t xml:space="preserve">, S. V., </w:t>
            </w:r>
            <w:proofErr w:type="spellStart"/>
            <w:r w:rsidRPr="00674A31">
              <w:rPr>
                <w:sz w:val="22"/>
                <w:lang w:val="en-US"/>
              </w:rPr>
              <w:t>Gellatly</w:t>
            </w:r>
            <w:proofErr w:type="spellEnd"/>
            <w:r w:rsidRPr="00674A31">
              <w:rPr>
                <w:sz w:val="22"/>
                <w:lang w:val="en-US"/>
              </w:rPr>
              <w:t xml:space="preserve">, I. R., </w:t>
            </w:r>
            <w:proofErr w:type="spellStart"/>
            <w:r w:rsidRPr="00674A31">
              <w:rPr>
                <w:sz w:val="22"/>
                <w:lang w:val="en-US"/>
              </w:rPr>
              <w:t>Goffin</w:t>
            </w:r>
            <w:proofErr w:type="spellEnd"/>
            <w:r w:rsidRPr="00674A31">
              <w:rPr>
                <w:sz w:val="22"/>
                <w:lang w:val="en-US"/>
              </w:rPr>
              <w:t xml:space="preserve">, R. D., &amp; Jackson, D. N. (1989). Organizational commitment and job performance: It’s the nature of the commitment that counts. </w:t>
            </w:r>
            <w:r w:rsidRPr="00674A31">
              <w:rPr>
                <w:i/>
                <w:iCs/>
                <w:sz w:val="22"/>
                <w:lang w:val="en-US"/>
              </w:rPr>
              <w:t>Journal of Applied Psychology, 74,</w:t>
            </w:r>
            <w:r w:rsidRPr="00674A31">
              <w:rPr>
                <w:sz w:val="22"/>
                <w:lang w:val="en-US"/>
              </w:rPr>
              <w:t xml:space="preserve"> 152-156.</w:t>
            </w:r>
          </w:p>
        </w:tc>
      </w:tr>
      <w:tr w:rsidR="003C70D4" w:rsidRPr="00F165BD" w14:paraId="225F4611" w14:textId="77777777" w:rsidTr="00CA783B">
        <w:tc>
          <w:tcPr>
            <w:tcW w:w="803" w:type="pct"/>
          </w:tcPr>
          <w:p w14:paraId="4DC1204C" w14:textId="77777777" w:rsidR="003C70D4" w:rsidRDefault="003C70D4" w:rsidP="00CA783B"/>
        </w:tc>
        <w:tc>
          <w:tcPr>
            <w:tcW w:w="815" w:type="pct"/>
          </w:tcPr>
          <w:p w14:paraId="0500CFAA" w14:textId="77777777" w:rsidR="003C70D4" w:rsidRDefault="003C70D4" w:rsidP="00CA783B"/>
        </w:tc>
        <w:tc>
          <w:tcPr>
            <w:tcW w:w="1150" w:type="pct"/>
          </w:tcPr>
          <w:p w14:paraId="0B2B6E40" w14:textId="77777777" w:rsidR="003C70D4" w:rsidRPr="00CA4B15"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pPr>
            <w:r w:rsidRPr="00CA4B15">
              <w:rPr>
                <w:i/>
              </w:rPr>
              <w:t>Уметь:</w:t>
            </w:r>
          </w:p>
          <w:p w14:paraId="2722C18A" w14:textId="1D061097" w:rsidR="003C70D4" w:rsidRPr="00E511D8"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Cs/>
              </w:rPr>
            </w:pPr>
            <w:r w:rsidRPr="00CA4B15">
              <w:rPr>
                <w:iCs/>
              </w:rPr>
              <w:t xml:space="preserve">- реализовывать коммуникативные технологии в речевом взаимодействии, </w:t>
            </w:r>
            <w:r w:rsidRPr="00CA4B15">
              <w:rPr>
                <w:iCs/>
              </w:rPr>
              <w:lastRenderedPageBreak/>
              <w:t>учитывая их функциональность и ситуативность</w:t>
            </w:r>
          </w:p>
        </w:tc>
        <w:tc>
          <w:tcPr>
            <w:tcW w:w="2232" w:type="pct"/>
          </w:tcPr>
          <w:p w14:paraId="7B6792B0" w14:textId="77777777" w:rsidR="003C70D4" w:rsidRPr="00F33FC3" w:rsidRDefault="003C70D4" w:rsidP="00CA783B">
            <w:pPr>
              <w:rPr>
                <w:i/>
                <w:sz w:val="22"/>
                <w:lang w:val="en-US"/>
              </w:rPr>
            </w:pPr>
            <w:r w:rsidRPr="00F33FC3">
              <w:rPr>
                <w:i/>
                <w:sz w:val="22"/>
                <w:lang w:val="en-US"/>
              </w:rPr>
              <w:lastRenderedPageBreak/>
              <w:t>Read several research articles or chapters from the research book on the subject of your Master’s Thesis and prepare the following texts:</w:t>
            </w:r>
            <w:r w:rsidRPr="00E05B50">
              <w:rPr>
                <w:iCs/>
                <w:lang w:val="en-US"/>
              </w:rPr>
              <w:t xml:space="preserve"> </w:t>
            </w:r>
          </w:p>
          <w:p w14:paraId="4F7355AF" w14:textId="77777777" w:rsidR="003C70D4" w:rsidRPr="00F33FC3" w:rsidRDefault="003C70D4" w:rsidP="00CA783B">
            <w:pPr>
              <w:rPr>
                <w:i/>
                <w:sz w:val="22"/>
                <w:lang w:val="en-US"/>
              </w:rPr>
            </w:pPr>
          </w:p>
          <w:p w14:paraId="16AAFC35" w14:textId="77777777" w:rsidR="003C70D4" w:rsidRPr="00F33FC3" w:rsidRDefault="003C70D4" w:rsidP="00CA783B">
            <w:pPr>
              <w:rPr>
                <w:sz w:val="22"/>
                <w:lang w:val="en-US"/>
              </w:rPr>
            </w:pPr>
            <w:r w:rsidRPr="00F33FC3">
              <w:rPr>
                <w:sz w:val="22"/>
                <w:lang w:val="en-US"/>
              </w:rPr>
              <w:t>1. Annotated bibliography</w:t>
            </w:r>
          </w:p>
          <w:p w14:paraId="1231BABC" w14:textId="77777777" w:rsidR="003C70D4" w:rsidRPr="00F33FC3" w:rsidRDefault="003C70D4" w:rsidP="00CA783B">
            <w:pPr>
              <w:rPr>
                <w:sz w:val="22"/>
                <w:lang w:val="en-US"/>
              </w:rPr>
            </w:pPr>
            <w:r w:rsidRPr="00F33FC3">
              <w:rPr>
                <w:sz w:val="22"/>
                <w:lang w:val="en-US"/>
              </w:rPr>
              <w:t>2. Written summary</w:t>
            </w:r>
          </w:p>
          <w:p w14:paraId="4DD3FD9D" w14:textId="77777777" w:rsidR="003C70D4" w:rsidRPr="00F33FC3" w:rsidRDefault="003C70D4" w:rsidP="00CA783B">
            <w:pPr>
              <w:rPr>
                <w:sz w:val="22"/>
                <w:lang w:val="en-US"/>
              </w:rPr>
            </w:pPr>
            <w:r w:rsidRPr="00F33FC3">
              <w:rPr>
                <w:sz w:val="22"/>
                <w:lang w:val="en-US"/>
              </w:rPr>
              <w:lastRenderedPageBreak/>
              <w:t>3. Peer-review of the annotated bibliography and the written summary</w:t>
            </w:r>
          </w:p>
          <w:p w14:paraId="3C9B16A9" w14:textId="77777777" w:rsidR="003C70D4" w:rsidRPr="00F33FC3" w:rsidRDefault="003C70D4" w:rsidP="00CA783B">
            <w:pPr>
              <w:rPr>
                <w:sz w:val="22"/>
                <w:lang w:val="en-US"/>
              </w:rPr>
            </w:pPr>
            <w:r w:rsidRPr="00F33FC3">
              <w:rPr>
                <w:sz w:val="22"/>
                <w:lang w:val="en-US"/>
              </w:rPr>
              <w:t>4. Oral summary and group discussion questions</w:t>
            </w:r>
          </w:p>
          <w:p w14:paraId="24C1301B" w14:textId="77777777" w:rsidR="003C70D4" w:rsidRPr="00674A31" w:rsidRDefault="003C70D4" w:rsidP="00CA783B">
            <w:pPr>
              <w:rPr>
                <w:i/>
                <w:sz w:val="22"/>
                <w:lang w:val="en-US"/>
              </w:rPr>
            </w:pPr>
          </w:p>
        </w:tc>
      </w:tr>
      <w:tr w:rsidR="003C70D4" w:rsidRPr="00F165BD" w14:paraId="7B4138B5" w14:textId="77777777" w:rsidTr="00CA783B">
        <w:tc>
          <w:tcPr>
            <w:tcW w:w="803" w:type="pct"/>
          </w:tcPr>
          <w:p w14:paraId="3C0FADE0" w14:textId="77777777" w:rsidR="003C70D4" w:rsidRPr="00E05B50" w:rsidRDefault="003C70D4" w:rsidP="00CA783B">
            <w:pPr>
              <w:rPr>
                <w:lang w:val="en-US"/>
              </w:rPr>
            </w:pPr>
          </w:p>
        </w:tc>
        <w:tc>
          <w:tcPr>
            <w:tcW w:w="815" w:type="pct"/>
          </w:tcPr>
          <w:p w14:paraId="408E50F4" w14:textId="77777777" w:rsidR="003C70D4" w:rsidRPr="00CA4B15" w:rsidRDefault="003C70D4" w:rsidP="00CA783B">
            <w:pPr>
              <w:tabs>
                <w:tab w:val="left" w:pos="349"/>
              </w:tabs>
              <w:contextualSpacing/>
            </w:pPr>
            <w:r w:rsidRPr="00CA4B15">
              <w:t>2. Общается на иностранном языке в сфере профессиональной деятельности и в научной среде в письменной и устной форме.</w:t>
            </w:r>
          </w:p>
          <w:p w14:paraId="2EC46DAB" w14:textId="77777777" w:rsidR="003C70D4" w:rsidRDefault="003C70D4" w:rsidP="00CA783B"/>
        </w:tc>
        <w:tc>
          <w:tcPr>
            <w:tcW w:w="1150" w:type="pct"/>
          </w:tcPr>
          <w:p w14:paraId="40B00878" w14:textId="77777777" w:rsidR="003C70D4" w:rsidRPr="00CA4B15"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pPr>
            <w:r w:rsidRPr="00CA4B15">
              <w:rPr>
                <w:i/>
              </w:rPr>
              <w:t>Знать:</w:t>
            </w:r>
          </w:p>
          <w:p w14:paraId="3C41CB25" w14:textId="77777777" w:rsidR="003C70D4" w:rsidRPr="00CA4B15"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Cs/>
              </w:rPr>
            </w:pPr>
            <w:r w:rsidRPr="00CA4B15">
              <w:rPr>
                <w:iCs/>
              </w:rPr>
              <w:t>- профессиональную терминологию; особенности научного и делового стиля, применяемые письменно и устной формах общения</w:t>
            </w:r>
          </w:p>
          <w:p w14:paraId="431B2554" w14:textId="77777777" w:rsidR="003C70D4"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pPr>
          </w:p>
          <w:p w14:paraId="0373EE06" w14:textId="77777777" w:rsidR="003C70D4"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pPr>
          </w:p>
          <w:p w14:paraId="117EFBE1" w14:textId="77777777" w:rsidR="003C70D4"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pPr>
          </w:p>
          <w:p w14:paraId="4F9193D8" w14:textId="77777777" w:rsidR="003C70D4"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pPr>
          </w:p>
          <w:p w14:paraId="1EE1ACA6" w14:textId="77777777" w:rsidR="003C70D4"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pPr>
          </w:p>
          <w:p w14:paraId="52A9145A" w14:textId="77777777" w:rsidR="003C70D4" w:rsidRPr="00CA4B15"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pPr>
            <w:r w:rsidRPr="00CA4B15">
              <w:rPr>
                <w:i/>
              </w:rPr>
              <w:t>Уметь:</w:t>
            </w:r>
          </w:p>
          <w:p w14:paraId="3B7E9571" w14:textId="77777777" w:rsidR="003C70D4" w:rsidRPr="00CA4B15"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Cs/>
              </w:rPr>
            </w:pPr>
            <w:r w:rsidRPr="00CA4B15">
              <w:rPr>
                <w:iCs/>
              </w:rPr>
              <w:t>- применять языковые средства, требующиеся для взаимодействия на иностранном языке в профессиональной</w:t>
            </w:r>
            <w:r>
              <w:rPr>
                <w:iCs/>
              </w:rPr>
              <w:t xml:space="preserve"> деятельности и в научной среде</w:t>
            </w:r>
          </w:p>
          <w:p w14:paraId="0237D43D" w14:textId="77777777" w:rsidR="003C70D4"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pPr>
          </w:p>
        </w:tc>
        <w:tc>
          <w:tcPr>
            <w:tcW w:w="2232" w:type="pct"/>
          </w:tcPr>
          <w:p w14:paraId="32D5E6E0" w14:textId="77777777" w:rsidR="003C70D4" w:rsidRPr="00F33FC3" w:rsidRDefault="003C70D4" w:rsidP="00CA783B">
            <w:pPr>
              <w:rPr>
                <w:rFonts w:eastAsiaTheme="minorEastAsia"/>
                <w:i/>
                <w:sz w:val="22"/>
                <w:lang w:val="en-US"/>
              </w:rPr>
            </w:pPr>
            <w:r w:rsidRPr="00F33FC3">
              <w:rPr>
                <w:rFonts w:eastAsiaTheme="minorEastAsia"/>
                <w:bCs/>
                <w:i/>
                <w:sz w:val="22"/>
                <w:lang w:val="en-US"/>
              </w:rPr>
              <w:t xml:space="preserve">Identify parts of the </w:t>
            </w:r>
            <w:r w:rsidRPr="00F33FC3">
              <w:rPr>
                <w:rFonts w:eastAsiaTheme="minorEastAsia"/>
                <w:i/>
                <w:sz w:val="22"/>
                <w:lang w:val="en-US"/>
              </w:rPr>
              <w:t xml:space="preserve">annotated bibliography entry: </w:t>
            </w:r>
          </w:p>
          <w:p w14:paraId="5306FA7D" w14:textId="77777777" w:rsidR="003C70D4" w:rsidRPr="00F33FC3" w:rsidRDefault="003C70D4" w:rsidP="00CA783B">
            <w:pPr>
              <w:rPr>
                <w:rFonts w:eastAsiaTheme="minorEastAsia"/>
                <w:i/>
                <w:sz w:val="22"/>
                <w:lang w:val="en-US"/>
              </w:rPr>
            </w:pPr>
          </w:p>
          <w:p w14:paraId="4DC47975" w14:textId="77777777" w:rsidR="003C70D4" w:rsidRPr="00F33FC3" w:rsidRDefault="003C70D4" w:rsidP="00CA783B">
            <w:pPr>
              <w:rPr>
                <w:rFonts w:eastAsiaTheme="minorEastAsia"/>
                <w:sz w:val="22"/>
                <w:lang w:val="en-US"/>
              </w:rPr>
            </w:pPr>
            <w:r w:rsidRPr="00F33FC3">
              <w:rPr>
                <w:rFonts w:eastAsiaTheme="minorEastAsia"/>
                <w:sz w:val="22"/>
                <w:lang w:val="en-US"/>
              </w:rPr>
              <w:t>1) Citation with bibliographic information.</w:t>
            </w:r>
          </w:p>
          <w:p w14:paraId="05745480" w14:textId="77777777" w:rsidR="003C70D4" w:rsidRPr="00F33FC3" w:rsidRDefault="003C70D4" w:rsidP="00CA783B">
            <w:pPr>
              <w:rPr>
                <w:sz w:val="22"/>
                <w:lang w:val="en-US"/>
              </w:rPr>
            </w:pPr>
            <w:r w:rsidRPr="00F33FC3">
              <w:rPr>
                <w:sz w:val="22"/>
                <w:lang w:val="en-US"/>
              </w:rPr>
              <w:t>2) An introduction describing the main focus or purpose of the text.</w:t>
            </w:r>
          </w:p>
          <w:p w14:paraId="5ADA618E" w14:textId="77777777" w:rsidR="003C70D4" w:rsidRPr="00F33FC3" w:rsidRDefault="003C70D4" w:rsidP="00CA783B">
            <w:pPr>
              <w:rPr>
                <w:sz w:val="22"/>
                <w:lang w:val="en-US"/>
              </w:rPr>
            </w:pPr>
            <w:r w:rsidRPr="00F33FC3">
              <w:rPr>
                <w:rFonts w:eastAsiaTheme="minorEastAsia"/>
                <w:sz w:val="22"/>
                <w:lang w:val="en-US"/>
              </w:rPr>
              <w:t>3) Summary of the text (t</w:t>
            </w:r>
            <w:r w:rsidRPr="00F33FC3">
              <w:rPr>
                <w:sz w:val="22"/>
                <w:lang w:val="en-US"/>
              </w:rPr>
              <w:t xml:space="preserve">heory, intended audience, research methods, subjects, main arguments, findings, conclusions, etc.). </w:t>
            </w:r>
          </w:p>
          <w:p w14:paraId="06DD6120" w14:textId="77777777" w:rsidR="003C70D4" w:rsidRPr="00F33FC3" w:rsidRDefault="003C70D4" w:rsidP="00CA783B">
            <w:pPr>
              <w:rPr>
                <w:sz w:val="22"/>
                <w:lang w:val="en-US"/>
              </w:rPr>
            </w:pPr>
            <w:r w:rsidRPr="00F33FC3">
              <w:rPr>
                <w:rFonts w:eastAsiaTheme="minorEastAsia"/>
                <w:sz w:val="22"/>
                <w:lang w:val="en-US"/>
              </w:rPr>
              <w:t>4) Evaluation of credibility of the text (</w:t>
            </w:r>
            <w:r w:rsidRPr="00F33FC3">
              <w:rPr>
                <w:sz w:val="22"/>
                <w:lang w:val="en-US"/>
              </w:rPr>
              <w:t>reliability of theoretical concepts, strength of the evidence, strengths/weaknesses/limitations in argument, credibility of the authors/text etc.)</w:t>
            </w:r>
          </w:p>
          <w:p w14:paraId="75E3C89C" w14:textId="77777777" w:rsidR="003C70D4" w:rsidRPr="00F33FC3" w:rsidRDefault="003C70D4" w:rsidP="00CA783B">
            <w:pPr>
              <w:rPr>
                <w:sz w:val="22"/>
                <w:lang w:val="en-US"/>
              </w:rPr>
            </w:pPr>
            <w:r w:rsidRPr="00F33FC3">
              <w:rPr>
                <w:rFonts w:eastAsiaTheme="minorEastAsia"/>
                <w:sz w:val="22"/>
                <w:lang w:val="en-US"/>
              </w:rPr>
              <w:t xml:space="preserve">5) Reflection on how this source </w:t>
            </w:r>
            <w:r w:rsidRPr="00F33FC3">
              <w:rPr>
                <w:sz w:val="22"/>
                <w:lang w:val="en-US"/>
              </w:rPr>
              <w:t>of how the text relates to your own study or task (relevance, usefulness, a critical comment by presenting personal view or reaction to the text).</w:t>
            </w:r>
          </w:p>
          <w:p w14:paraId="3E940D85" w14:textId="77777777" w:rsidR="003C70D4" w:rsidRPr="00F33FC3" w:rsidRDefault="003C70D4" w:rsidP="00CA783B">
            <w:pPr>
              <w:rPr>
                <w:bCs/>
                <w:i/>
                <w:sz w:val="22"/>
                <w:lang w:val="en-US"/>
              </w:rPr>
            </w:pPr>
          </w:p>
          <w:p w14:paraId="50D7831A" w14:textId="77777777" w:rsidR="003C70D4" w:rsidRPr="00E05B50" w:rsidRDefault="003C70D4" w:rsidP="00CA783B">
            <w:pPr>
              <w:spacing w:afterLines="120" w:after="288"/>
              <w:rPr>
                <w:i/>
                <w:sz w:val="22"/>
                <w:lang w:val="en-US"/>
              </w:rPr>
            </w:pPr>
            <w:r w:rsidRPr="00E05B50">
              <w:rPr>
                <w:i/>
                <w:sz w:val="22"/>
                <w:lang w:val="en-US"/>
              </w:rPr>
              <w:t xml:space="preserve">Do the case study of the research paper (http / name) </w:t>
            </w:r>
          </w:p>
          <w:p w14:paraId="76CD69D6" w14:textId="77777777" w:rsidR="003C70D4" w:rsidRPr="00F33FC3" w:rsidRDefault="003C70D4" w:rsidP="00CA783B">
            <w:pPr>
              <w:rPr>
                <w:sz w:val="22"/>
                <w:lang w:val="en-US"/>
              </w:rPr>
            </w:pPr>
            <w:r w:rsidRPr="00F33FC3">
              <w:rPr>
                <w:sz w:val="22"/>
                <w:lang w:val="en-US"/>
              </w:rPr>
              <w:t>a) identify an introduction, a body, a conclusion.</w:t>
            </w:r>
          </w:p>
          <w:p w14:paraId="41623E70" w14:textId="77777777" w:rsidR="003C70D4" w:rsidRPr="00F33FC3" w:rsidRDefault="003C70D4" w:rsidP="00CA783B">
            <w:pPr>
              <w:rPr>
                <w:sz w:val="22"/>
                <w:lang w:val="en-US"/>
              </w:rPr>
            </w:pPr>
            <w:r w:rsidRPr="00F33FC3">
              <w:rPr>
                <w:sz w:val="22"/>
                <w:lang w:val="en-US"/>
              </w:rPr>
              <w:t xml:space="preserve">b) analyze the structure of the article, mark </w:t>
            </w:r>
            <w:r w:rsidRPr="00F33FC3">
              <w:rPr>
                <w:i/>
                <w:sz w:val="22"/>
                <w:lang w:val="en-US"/>
              </w:rPr>
              <w:t>Introduction</w:t>
            </w:r>
            <w:r w:rsidRPr="00F33FC3">
              <w:rPr>
                <w:sz w:val="22"/>
                <w:lang w:val="en-US"/>
              </w:rPr>
              <w:t xml:space="preserve">, </w:t>
            </w:r>
            <w:r w:rsidRPr="00F33FC3">
              <w:rPr>
                <w:i/>
                <w:sz w:val="22"/>
                <w:lang w:val="en-US"/>
              </w:rPr>
              <w:t>Methods</w:t>
            </w:r>
            <w:r w:rsidRPr="00F33FC3">
              <w:rPr>
                <w:sz w:val="22"/>
                <w:lang w:val="en-US"/>
              </w:rPr>
              <w:t xml:space="preserve">, </w:t>
            </w:r>
            <w:r w:rsidRPr="00F33FC3">
              <w:rPr>
                <w:i/>
                <w:sz w:val="22"/>
                <w:lang w:val="en-US"/>
              </w:rPr>
              <w:t>Results</w:t>
            </w:r>
            <w:r w:rsidRPr="00F33FC3">
              <w:rPr>
                <w:sz w:val="22"/>
                <w:lang w:val="en-US"/>
              </w:rPr>
              <w:t xml:space="preserve">, </w:t>
            </w:r>
            <w:r w:rsidRPr="00F33FC3">
              <w:rPr>
                <w:i/>
                <w:sz w:val="22"/>
                <w:lang w:val="en-US"/>
              </w:rPr>
              <w:t>Discussion</w:t>
            </w:r>
            <w:r w:rsidRPr="00F33FC3">
              <w:rPr>
                <w:sz w:val="22"/>
                <w:lang w:val="en-US"/>
              </w:rPr>
              <w:t xml:space="preserve"> elements in the margins of the article. Do the authors follow the IMRD format?</w:t>
            </w:r>
          </w:p>
          <w:p w14:paraId="710226BA" w14:textId="77777777" w:rsidR="003C70D4" w:rsidRPr="00F33FC3" w:rsidRDefault="003C70D4" w:rsidP="00CA783B">
            <w:pPr>
              <w:rPr>
                <w:sz w:val="22"/>
                <w:lang w:val="en-US"/>
              </w:rPr>
            </w:pPr>
            <w:r w:rsidRPr="00F33FC3">
              <w:rPr>
                <w:sz w:val="22"/>
                <w:lang w:val="en-US"/>
              </w:rPr>
              <w:t>c) What kind of information is presented in each of the parts (</w:t>
            </w:r>
            <w:r w:rsidRPr="00F33FC3">
              <w:rPr>
                <w:i/>
                <w:sz w:val="22"/>
                <w:lang w:val="en-US"/>
              </w:rPr>
              <w:t>Introduction</w:t>
            </w:r>
            <w:r w:rsidRPr="00F33FC3">
              <w:rPr>
                <w:sz w:val="22"/>
                <w:lang w:val="en-US"/>
              </w:rPr>
              <w:t xml:space="preserve">, </w:t>
            </w:r>
            <w:r w:rsidRPr="00F33FC3">
              <w:rPr>
                <w:i/>
                <w:sz w:val="22"/>
                <w:lang w:val="en-US"/>
              </w:rPr>
              <w:t>Methods</w:t>
            </w:r>
            <w:r w:rsidRPr="00F33FC3">
              <w:rPr>
                <w:sz w:val="22"/>
                <w:lang w:val="en-US"/>
              </w:rPr>
              <w:t xml:space="preserve">, </w:t>
            </w:r>
            <w:r w:rsidRPr="00F33FC3">
              <w:rPr>
                <w:i/>
                <w:sz w:val="22"/>
                <w:lang w:val="en-US"/>
              </w:rPr>
              <w:t>Results</w:t>
            </w:r>
            <w:r w:rsidRPr="00F33FC3">
              <w:rPr>
                <w:sz w:val="22"/>
                <w:lang w:val="en-US"/>
              </w:rPr>
              <w:t xml:space="preserve">, </w:t>
            </w:r>
            <w:r w:rsidRPr="00F33FC3">
              <w:rPr>
                <w:i/>
                <w:sz w:val="22"/>
                <w:lang w:val="en-US"/>
              </w:rPr>
              <w:t>Discussion</w:t>
            </w:r>
            <w:r w:rsidRPr="00F33FC3">
              <w:rPr>
                <w:sz w:val="22"/>
                <w:lang w:val="en-US"/>
              </w:rPr>
              <w:t>)? Briefly summarize main ideas.</w:t>
            </w:r>
          </w:p>
          <w:p w14:paraId="7A9497D1" w14:textId="77777777" w:rsidR="003C70D4" w:rsidRPr="00F33FC3" w:rsidRDefault="003C70D4" w:rsidP="00CA783B">
            <w:pPr>
              <w:ind w:hanging="720"/>
              <w:rPr>
                <w:sz w:val="22"/>
                <w:lang w:val="en-US"/>
              </w:rPr>
            </w:pPr>
            <w:r w:rsidRPr="00F33FC3">
              <w:rPr>
                <w:b/>
                <w:sz w:val="22"/>
                <w:lang w:val="en-US"/>
              </w:rPr>
              <w:t>3.</w:t>
            </w:r>
            <w:r w:rsidRPr="00F33FC3">
              <w:rPr>
                <w:sz w:val="22"/>
                <w:lang w:val="en-US"/>
              </w:rPr>
              <w:t xml:space="preserve"> </w:t>
            </w:r>
            <w:r w:rsidRPr="00F33FC3">
              <w:rPr>
                <w:sz w:val="22"/>
                <w:lang w:val="en-US"/>
              </w:rPr>
              <w:tab/>
            </w:r>
            <w:r>
              <w:rPr>
                <w:sz w:val="22"/>
                <w:lang w:val="en-US"/>
              </w:rPr>
              <w:t>d</w:t>
            </w:r>
            <w:r w:rsidRPr="0088433F">
              <w:rPr>
                <w:sz w:val="22"/>
                <w:lang w:val="en-US"/>
              </w:rPr>
              <w:t>)</w:t>
            </w:r>
            <w:r w:rsidRPr="00F33FC3">
              <w:rPr>
                <w:b/>
                <w:sz w:val="22"/>
                <w:lang w:val="en-US"/>
              </w:rPr>
              <w:t xml:space="preserve"> </w:t>
            </w:r>
            <w:r w:rsidRPr="00F33FC3">
              <w:rPr>
                <w:sz w:val="22"/>
                <w:lang w:val="en-US"/>
              </w:rPr>
              <w:t xml:space="preserve">Assess the credibility of authors and journal. </w:t>
            </w:r>
          </w:p>
          <w:p w14:paraId="31911CA5" w14:textId="77777777" w:rsidR="003C70D4" w:rsidRPr="00F33FC3" w:rsidRDefault="003C70D4" w:rsidP="00CA783B">
            <w:pPr>
              <w:rPr>
                <w:i/>
                <w:sz w:val="22"/>
                <w:lang w:val="en-US" w:eastAsia="x-none"/>
              </w:rPr>
            </w:pPr>
          </w:p>
          <w:p w14:paraId="2704B930" w14:textId="77777777" w:rsidR="003C70D4" w:rsidRPr="00F33FC3" w:rsidRDefault="003C70D4" w:rsidP="00CA783B">
            <w:pPr>
              <w:rPr>
                <w:i/>
                <w:sz w:val="22"/>
                <w:lang w:val="en-US" w:eastAsia="x-none"/>
              </w:rPr>
            </w:pPr>
            <w:r w:rsidRPr="00F33FC3">
              <w:rPr>
                <w:i/>
                <w:sz w:val="22"/>
                <w:lang w:val="en-US" w:eastAsia="x-none"/>
              </w:rPr>
              <w:t>Write a sh</w:t>
            </w:r>
            <w:r>
              <w:rPr>
                <w:i/>
                <w:sz w:val="22"/>
                <w:lang w:val="en-US" w:eastAsia="x-none"/>
              </w:rPr>
              <w:t>or</w:t>
            </w:r>
            <w:r w:rsidRPr="00F33FC3">
              <w:rPr>
                <w:i/>
                <w:sz w:val="22"/>
                <w:lang w:val="en-US" w:eastAsia="x-none"/>
              </w:rPr>
              <w:t>t opinion essay on what inspires you to undertake research.</w:t>
            </w:r>
          </w:p>
        </w:tc>
      </w:tr>
      <w:tr w:rsidR="003C70D4" w:rsidRPr="00F165BD" w14:paraId="495E09F6" w14:textId="77777777" w:rsidTr="00CA783B">
        <w:tc>
          <w:tcPr>
            <w:tcW w:w="803" w:type="pct"/>
          </w:tcPr>
          <w:p w14:paraId="10296288" w14:textId="77777777" w:rsidR="003C70D4" w:rsidRPr="00E05B50" w:rsidRDefault="003C70D4" w:rsidP="00CA783B">
            <w:pPr>
              <w:rPr>
                <w:lang w:val="en-US"/>
              </w:rPr>
            </w:pPr>
          </w:p>
        </w:tc>
        <w:tc>
          <w:tcPr>
            <w:tcW w:w="815" w:type="pct"/>
          </w:tcPr>
          <w:p w14:paraId="1EB5A8BD" w14:textId="77777777" w:rsidR="003C70D4" w:rsidRPr="00CA4B15" w:rsidRDefault="003C70D4" w:rsidP="00CA783B">
            <w:pPr>
              <w:tabs>
                <w:tab w:val="left" w:pos="349"/>
              </w:tabs>
              <w:contextualSpacing/>
            </w:pPr>
            <w:r w:rsidRPr="00CA4B15">
              <w:t xml:space="preserve">3. Выступает на иностранном языке с научными докладами / презентациями, представляет научные результаты </w:t>
            </w:r>
            <w:r w:rsidRPr="00CA4B15">
              <w:lastRenderedPageBreak/>
              <w:t>на конференциях; участвует в научных дискуссиях и дебатах.</w:t>
            </w:r>
          </w:p>
          <w:p w14:paraId="3A173061" w14:textId="77777777" w:rsidR="003C70D4" w:rsidRDefault="003C70D4" w:rsidP="00CA783B"/>
        </w:tc>
        <w:tc>
          <w:tcPr>
            <w:tcW w:w="1150" w:type="pct"/>
          </w:tcPr>
          <w:p w14:paraId="26A7CB49" w14:textId="77777777" w:rsidR="003C70D4" w:rsidRPr="00CA4B15"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pPr>
            <w:r w:rsidRPr="00CA4B15">
              <w:rPr>
                <w:i/>
              </w:rPr>
              <w:lastRenderedPageBreak/>
              <w:t>Знать:</w:t>
            </w:r>
          </w:p>
          <w:p w14:paraId="0E2E8564" w14:textId="77777777" w:rsidR="003C70D4" w:rsidRPr="00CA4B15"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Cs/>
              </w:rPr>
            </w:pPr>
            <w:r w:rsidRPr="00CA4B15">
              <w:rPr>
                <w:iCs/>
              </w:rPr>
              <w:t>- языковые особенности научного стиля; устойчивые выражения, используемые в научных докладах и при представлении научной презентации</w:t>
            </w:r>
          </w:p>
          <w:p w14:paraId="29C006F3" w14:textId="77777777" w:rsidR="003C70D4"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pPr>
          </w:p>
          <w:p w14:paraId="46D765E7" w14:textId="77777777" w:rsidR="003C70D4"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pPr>
          </w:p>
          <w:p w14:paraId="506D2FA6" w14:textId="77777777" w:rsidR="003C70D4"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pPr>
          </w:p>
          <w:p w14:paraId="07C9E041" w14:textId="77777777" w:rsidR="003C70D4"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pPr>
          </w:p>
          <w:p w14:paraId="66ACD522" w14:textId="77777777" w:rsidR="003C70D4"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pPr>
          </w:p>
          <w:p w14:paraId="0F796A0C" w14:textId="77777777" w:rsidR="003C70D4"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pPr>
          </w:p>
          <w:p w14:paraId="3FE60907" w14:textId="77777777" w:rsidR="003C70D4"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pPr>
          </w:p>
          <w:p w14:paraId="76F533FF" w14:textId="77777777" w:rsidR="003C70D4"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pPr>
          </w:p>
          <w:p w14:paraId="37D8B167" w14:textId="77777777" w:rsidR="003C70D4"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pPr>
          </w:p>
          <w:p w14:paraId="0F1A8853" w14:textId="77777777" w:rsidR="003C70D4"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pPr>
          </w:p>
          <w:p w14:paraId="07EC8BB5" w14:textId="77777777" w:rsidR="003C70D4"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pPr>
          </w:p>
          <w:p w14:paraId="18B85109" w14:textId="77777777" w:rsidR="003C70D4"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pPr>
          </w:p>
          <w:p w14:paraId="7209752C" w14:textId="77777777" w:rsidR="003C70D4"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pPr>
          </w:p>
          <w:p w14:paraId="6FE10DF2" w14:textId="77777777" w:rsidR="003C70D4"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pPr>
          </w:p>
          <w:p w14:paraId="27E0EB96" w14:textId="77777777" w:rsidR="003C70D4" w:rsidRPr="00CA4B15"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pPr>
            <w:r w:rsidRPr="00CA4B15">
              <w:rPr>
                <w:i/>
              </w:rPr>
              <w:t>Уметь:</w:t>
            </w:r>
          </w:p>
          <w:p w14:paraId="7ABA97E7" w14:textId="77777777" w:rsidR="003C70D4" w:rsidRPr="00350253"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Cs/>
              </w:rPr>
            </w:pPr>
            <w:r w:rsidRPr="00CA4B15">
              <w:rPr>
                <w:iCs/>
              </w:rPr>
              <w:t>- использовать лексико-грамматические средства в письменной и устной формах для представления материала научного исследования в докладах, статьях и обсуждениях в научных сообществах</w:t>
            </w:r>
          </w:p>
        </w:tc>
        <w:tc>
          <w:tcPr>
            <w:tcW w:w="2232" w:type="pct"/>
          </w:tcPr>
          <w:p w14:paraId="636284E2" w14:textId="77777777" w:rsidR="003C70D4" w:rsidRPr="00674A31" w:rsidRDefault="003C70D4" w:rsidP="00CA783B">
            <w:pPr>
              <w:rPr>
                <w:i/>
                <w:sz w:val="22"/>
                <w:lang w:val="en-US"/>
              </w:rPr>
            </w:pPr>
            <w:r w:rsidRPr="00674A31">
              <w:rPr>
                <w:sz w:val="22"/>
                <w:lang w:val="en-US"/>
              </w:rPr>
              <w:lastRenderedPageBreak/>
              <w:t xml:space="preserve">1. </w:t>
            </w:r>
            <w:r w:rsidRPr="00674A31">
              <w:rPr>
                <w:i/>
                <w:sz w:val="22"/>
                <w:lang w:val="en-US"/>
              </w:rPr>
              <w:t>Identify the citation style (APA, Harvard, Chicago, Turabian, IEEE) of the book chapter.</w:t>
            </w:r>
          </w:p>
          <w:p w14:paraId="5590B7A1" w14:textId="77777777" w:rsidR="003C70D4" w:rsidRPr="00350253" w:rsidRDefault="003C70D4" w:rsidP="00CA783B">
            <w:pPr>
              <w:rPr>
                <w:i/>
                <w:sz w:val="10"/>
                <w:lang w:val="en-US"/>
              </w:rPr>
            </w:pPr>
          </w:p>
          <w:p w14:paraId="2BE17A0D" w14:textId="77777777" w:rsidR="003C70D4" w:rsidRPr="00674A31" w:rsidRDefault="003C70D4" w:rsidP="00CA783B">
            <w:pPr>
              <w:rPr>
                <w:sz w:val="22"/>
                <w:lang w:val="en-US"/>
              </w:rPr>
            </w:pPr>
            <w:r w:rsidRPr="00674A31">
              <w:rPr>
                <w:sz w:val="22"/>
                <w:lang w:val="en-US"/>
              </w:rPr>
              <w:t xml:space="preserve">1) C. W. Li and G. J. Wang, "MEMS manufacturing techniques for tissue scaffolding devices," in </w:t>
            </w:r>
            <w:r w:rsidRPr="00674A31">
              <w:rPr>
                <w:i/>
                <w:iCs/>
                <w:sz w:val="22"/>
                <w:lang w:val="en-US"/>
              </w:rPr>
              <w:t>Mems for Biomedical Applications</w:t>
            </w:r>
            <w:r w:rsidRPr="00674A31">
              <w:rPr>
                <w:sz w:val="22"/>
                <w:lang w:val="en-US"/>
              </w:rPr>
              <w:t xml:space="preserve">, S. Bhansali and A. Vasudev, Eds. Cambridge: Woodhead, 2012, pp. 192-217. </w:t>
            </w:r>
          </w:p>
          <w:p w14:paraId="0414010B" w14:textId="77777777" w:rsidR="003C70D4" w:rsidRPr="00674A31" w:rsidRDefault="003C70D4" w:rsidP="00CA783B">
            <w:pPr>
              <w:rPr>
                <w:sz w:val="22"/>
                <w:lang w:val="en-US"/>
              </w:rPr>
            </w:pPr>
            <w:r w:rsidRPr="00E05B50">
              <w:rPr>
                <w:sz w:val="22"/>
                <w:lang w:val="en-US"/>
              </w:rPr>
              <w:t xml:space="preserve">2) </w:t>
            </w:r>
            <w:r w:rsidRPr="00674A31">
              <w:rPr>
                <w:sz w:val="22"/>
                <w:lang w:val="en-US"/>
              </w:rPr>
              <w:t xml:space="preserve">Friese, C., Hofmann, W., &amp; </w:t>
            </w:r>
            <w:proofErr w:type="spellStart"/>
            <w:r w:rsidRPr="00674A31">
              <w:rPr>
                <w:sz w:val="22"/>
                <w:lang w:val="en-US"/>
              </w:rPr>
              <w:t>Wanke</w:t>
            </w:r>
            <w:proofErr w:type="spellEnd"/>
            <w:r w:rsidRPr="00674A31">
              <w:rPr>
                <w:sz w:val="22"/>
                <w:lang w:val="en-US"/>
              </w:rPr>
              <w:t xml:space="preserve">, M. (2003). The impulsive </w:t>
            </w:r>
            <w:r w:rsidRPr="00674A31">
              <w:rPr>
                <w:sz w:val="22"/>
                <w:lang w:val="en-US"/>
              </w:rPr>
              <w:lastRenderedPageBreak/>
              <w:t>consumer: Predicting consumer behavior with implicit reaction time measures. In M. </w:t>
            </w:r>
            <w:proofErr w:type="spellStart"/>
            <w:r w:rsidRPr="00674A31">
              <w:rPr>
                <w:sz w:val="22"/>
                <w:lang w:val="en-US"/>
              </w:rPr>
              <w:t>Wanke</w:t>
            </w:r>
            <w:proofErr w:type="spellEnd"/>
            <w:r w:rsidRPr="00674A31">
              <w:rPr>
                <w:sz w:val="22"/>
                <w:lang w:val="en-US"/>
              </w:rPr>
              <w:t xml:space="preserve"> (Ed.), </w:t>
            </w:r>
            <w:r w:rsidRPr="00674A31">
              <w:rPr>
                <w:i/>
                <w:iCs/>
                <w:sz w:val="22"/>
                <w:lang w:val="en-US"/>
              </w:rPr>
              <w:t>Social psychology of consumer behavior</w:t>
            </w:r>
            <w:r w:rsidRPr="00674A31">
              <w:rPr>
                <w:sz w:val="22"/>
                <w:lang w:val="en-US"/>
              </w:rPr>
              <w:t> (pp. 335-364). Psychology Press.</w:t>
            </w:r>
          </w:p>
          <w:p w14:paraId="0E78BEF1" w14:textId="77777777" w:rsidR="003C70D4" w:rsidRPr="00674A31" w:rsidRDefault="003C70D4" w:rsidP="00CA783B">
            <w:pPr>
              <w:rPr>
                <w:sz w:val="22"/>
                <w:lang w:val="en-US"/>
              </w:rPr>
            </w:pPr>
            <w:r w:rsidRPr="00674A31">
              <w:rPr>
                <w:sz w:val="22"/>
                <w:lang w:val="en-US"/>
              </w:rPr>
              <w:t xml:space="preserve">3) </w:t>
            </w:r>
            <w:proofErr w:type="spellStart"/>
            <w:r w:rsidRPr="00674A31">
              <w:rPr>
                <w:sz w:val="22"/>
                <w:lang w:val="en-US"/>
              </w:rPr>
              <w:t>Huth</w:t>
            </w:r>
            <w:proofErr w:type="spellEnd"/>
            <w:r w:rsidRPr="00674A31">
              <w:rPr>
                <w:sz w:val="22"/>
                <w:lang w:val="en-US"/>
              </w:rPr>
              <w:t xml:space="preserve">, E 2005, 'Fragments of participation in architecture', in P Blundell Jones &amp; J Till (eds), </w:t>
            </w:r>
            <w:r w:rsidRPr="00674A31">
              <w:rPr>
                <w:i/>
                <w:iCs/>
                <w:sz w:val="22"/>
                <w:lang w:val="en-US"/>
              </w:rPr>
              <w:t>Architecture and participation</w:t>
            </w:r>
            <w:r w:rsidRPr="00674A31">
              <w:rPr>
                <w:sz w:val="22"/>
                <w:lang w:val="en-US"/>
              </w:rPr>
              <w:t>, Spon Press, London, pp. 141-8.</w:t>
            </w:r>
          </w:p>
          <w:p w14:paraId="4941E304" w14:textId="77777777" w:rsidR="003C70D4" w:rsidRPr="00350253" w:rsidRDefault="003C70D4" w:rsidP="00CA783B">
            <w:pPr>
              <w:rPr>
                <w:sz w:val="10"/>
                <w:lang w:val="en-US"/>
              </w:rPr>
            </w:pPr>
          </w:p>
          <w:p w14:paraId="7FAEE485" w14:textId="77777777" w:rsidR="003C70D4" w:rsidRPr="00E05B50" w:rsidRDefault="003C70D4" w:rsidP="00CA783B">
            <w:pPr>
              <w:rPr>
                <w:i/>
                <w:sz w:val="22"/>
                <w:lang w:val="en-US"/>
              </w:rPr>
            </w:pPr>
            <w:r w:rsidRPr="00E05B50">
              <w:rPr>
                <w:i/>
                <w:sz w:val="22"/>
                <w:lang w:val="en-US"/>
              </w:rPr>
              <w:t>2. Do the case study of the research paper (http / name)</w:t>
            </w:r>
          </w:p>
          <w:p w14:paraId="7381BAE0" w14:textId="77777777" w:rsidR="003C70D4" w:rsidRPr="00350253" w:rsidRDefault="003C70D4" w:rsidP="00CA783B">
            <w:pPr>
              <w:rPr>
                <w:i/>
                <w:sz w:val="10"/>
                <w:lang w:val="en-US"/>
              </w:rPr>
            </w:pPr>
          </w:p>
          <w:p w14:paraId="52EB0741" w14:textId="77777777" w:rsidR="003C70D4" w:rsidRPr="00674A31" w:rsidRDefault="003C70D4" w:rsidP="00CA783B">
            <w:pPr>
              <w:rPr>
                <w:sz w:val="22"/>
                <w:lang w:val="en-US"/>
              </w:rPr>
            </w:pPr>
            <w:r w:rsidRPr="00674A31">
              <w:rPr>
                <w:sz w:val="22"/>
                <w:lang w:val="en-US"/>
              </w:rPr>
              <w:t xml:space="preserve">a) Analyze grammar (form) usage in </w:t>
            </w:r>
            <w:r w:rsidRPr="00674A31">
              <w:rPr>
                <w:i/>
                <w:sz w:val="22"/>
                <w:lang w:val="en-US"/>
              </w:rPr>
              <w:t>Introduction</w:t>
            </w:r>
            <w:r w:rsidRPr="00674A31">
              <w:rPr>
                <w:sz w:val="22"/>
                <w:lang w:val="en-US"/>
              </w:rPr>
              <w:t xml:space="preserve">, </w:t>
            </w:r>
            <w:r w:rsidRPr="00674A31">
              <w:rPr>
                <w:i/>
                <w:sz w:val="22"/>
                <w:lang w:val="en-US"/>
              </w:rPr>
              <w:t>Methods</w:t>
            </w:r>
            <w:r w:rsidRPr="00674A31">
              <w:rPr>
                <w:sz w:val="22"/>
                <w:lang w:val="en-US"/>
              </w:rPr>
              <w:t xml:space="preserve">, </w:t>
            </w:r>
            <w:r w:rsidRPr="00674A31">
              <w:rPr>
                <w:i/>
                <w:sz w:val="22"/>
                <w:lang w:val="en-US"/>
              </w:rPr>
              <w:t>Results</w:t>
            </w:r>
            <w:r w:rsidRPr="00674A31">
              <w:rPr>
                <w:sz w:val="22"/>
                <w:lang w:val="en-US"/>
              </w:rPr>
              <w:t xml:space="preserve">, and </w:t>
            </w:r>
            <w:r w:rsidRPr="00674A31">
              <w:rPr>
                <w:i/>
                <w:sz w:val="22"/>
                <w:lang w:val="en-US"/>
              </w:rPr>
              <w:t xml:space="preserve">Conclusion. </w:t>
            </w:r>
            <w:r w:rsidRPr="00674A31">
              <w:rPr>
                <w:sz w:val="22"/>
                <w:lang w:val="en-US"/>
              </w:rPr>
              <w:t xml:space="preserve">Make conclusions about preferences of the scholars. b) In </w:t>
            </w:r>
            <w:r w:rsidRPr="00674A31">
              <w:rPr>
                <w:i/>
                <w:sz w:val="22"/>
                <w:lang w:val="en-US"/>
              </w:rPr>
              <w:t>Introduction</w:t>
            </w:r>
            <w:r w:rsidRPr="00674A31">
              <w:rPr>
                <w:sz w:val="22"/>
                <w:lang w:val="en-US"/>
              </w:rPr>
              <w:t xml:space="preserve"> find and label 3 Moves. In </w:t>
            </w:r>
            <w:r w:rsidRPr="00674A31">
              <w:rPr>
                <w:i/>
                <w:sz w:val="22"/>
                <w:lang w:val="en-US"/>
              </w:rPr>
              <w:t xml:space="preserve">Methodology </w:t>
            </w:r>
            <w:r w:rsidRPr="00674A31">
              <w:rPr>
                <w:sz w:val="22"/>
                <w:lang w:val="en-US"/>
              </w:rPr>
              <w:t xml:space="preserve">find and mark the Figures and Tables, compare the use of digits vs. words in the text. In </w:t>
            </w:r>
            <w:r w:rsidRPr="00674A31">
              <w:rPr>
                <w:i/>
                <w:sz w:val="22"/>
                <w:lang w:val="en-US"/>
              </w:rPr>
              <w:t xml:space="preserve">Conclusion </w:t>
            </w:r>
            <w:r w:rsidRPr="00674A31">
              <w:rPr>
                <w:sz w:val="22"/>
                <w:lang w:val="en-US"/>
              </w:rPr>
              <w:t xml:space="preserve">and </w:t>
            </w:r>
            <w:r w:rsidRPr="00674A31">
              <w:rPr>
                <w:i/>
                <w:sz w:val="22"/>
                <w:lang w:val="en-US"/>
              </w:rPr>
              <w:t xml:space="preserve">Future Scope </w:t>
            </w:r>
            <w:r w:rsidRPr="00674A31">
              <w:rPr>
                <w:sz w:val="22"/>
                <w:lang w:val="en-US"/>
              </w:rPr>
              <w:t>find and label.</w:t>
            </w:r>
          </w:p>
          <w:p w14:paraId="1D822766" w14:textId="77777777" w:rsidR="003C70D4" w:rsidRPr="00674A31" w:rsidRDefault="003C70D4" w:rsidP="00CA783B">
            <w:pPr>
              <w:rPr>
                <w:sz w:val="22"/>
                <w:lang w:val="en-US"/>
              </w:rPr>
            </w:pPr>
            <w:r w:rsidRPr="00674A31">
              <w:rPr>
                <w:sz w:val="22"/>
                <w:lang w:val="en-US"/>
              </w:rPr>
              <w:t>c) Linking words/transitions. Define their functions (e.g., to introduce an additional idea about…, to introduce an opposite idea or contrast to…).</w:t>
            </w:r>
          </w:p>
          <w:p w14:paraId="252E4547" w14:textId="77777777" w:rsidR="003C70D4" w:rsidRPr="00674A31" w:rsidRDefault="003C70D4" w:rsidP="00CA783B">
            <w:pPr>
              <w:rPr>
                <w:sz w:val="22"/>
                <w:lang w:val="en-US"/>
              </w:rPr>
            </w:pPr>
            <w:r w:rsidRPr="00674A31">
              <w:rPr>
                <w:sz w:val="22"/>
                <w:lang w:val="en-US"/>
              </w:rPr>
              <w:t>d) Topic sentences. If the topic sentence is implied, write the paragraph central idea in your own words.</w:t>
            </w:r>
          </w:p>
          <w:p w14:paraId="7B248ABC" w14:textId="77777777" w:rsidR="003C70D4" w:rsidRPr="00674A31" w:rsidRDefault="003C70D4" w:rsidP="00CA783B">
            <w:pPr>
              <w:rPr>
                <w:sz w:val="22"/>
                <w:shd w:val="clear" w:color="auto" w:fill="FFFFFF"/>
                <w:lang w:val="en-US"/>
              </w:rPr>
            </w:pPr>
          </w:p>
          <w:p w14:paraId="43EB3540" w14:textId="77777777" w:rsidR="003C70D4" w:rsidRPr="00674A31" w:rsidRDefault="003C70D4" w:rsidP="00CA783B">
            <w:pPr>
              <w:rPr>
                <w:i/>
                <w:sz w:val="22"/>
                <w:lang w:val="en-US"/>
              </w:rPr>
            </w:pPr>
            <w:r w:rsidRPr="00674A31">
              <w:rPr>
                <w:i/>
                <w:sz w:val="22"/>
                <w:shd w:val="clear" w:color="auto" w:fill="FFFFFF"/>
                <w:lang w:val="en-US"/>
              </w:rPr>
              <w:t>Present the ideas of your Master’s research paper in a clear and visually appealing way following the structure:</w:t>
            </w:r>
          </w:p>
          <w:p w14:paraId="3166A1E8" w14:textId="77777777" w:rsidR="003C70D4" w:rsidRPr="00350253" w:rsidRDefault="003C70D4" w:rsidP="00CA783B">
            <w:pPr>
              <w:shd w:val="clear" w:color="auto" w:fill="FFFFFF"/>
              <w:spacing w:after="100" w:afterAutospacing="1"/>
              <w:rPr>
                <w:sz w:val="22"/>
                <w:lang w:val="en-US"/>
              </w:rPr>
            </w:pPr>
            <w:r w:rsidRPr="00674A31">
              <w:rPr>
                <w:sz w:val="22"/>
                <w:lang w:val="en-US"/>
              </w:rPr>
              <w:t>Research Title / Research Question / Hypothesis / Background Information / Literature Review (Reading portfolio) / Research Methods / Procedures / Data Pool / Approbation / Anticipated Results / References</w:t>
            </w:r>
          </w:p>
        </w:tc>
      </w:tr>
      <w:tr w:rsidR="003C70D4" w:rsidRPr="00F165BD" w14:paraId="1A77D9FE" w14:textId="77777777" w:rsidTr="00CA783B">
        <w:tc>
          <w:tcPr>
            <w:tcW w:w="803" w:type="pct"/>
          </w:tcPr>
          <w:p w14:paraId="37B1038D" w14:textId="77777777" w:rsidR="003C70D4" w:rsidRPr="00E05B50" w:rsidRDefault="003C70D4" w:rsidP="00CA783B">
            <w:pPr>
              <w:rPr>
                <w:lang w:val="en-US"/>
              </w:rPr>
            </w:pPr>
          </w:p>
        </w:tc>
        <w:tc>
          <w:tcPr>
            <w:tcW w:w="815" w:type="pct"/>
          </w:tcPr>
          <w:p w14:paraId="1CE20241" w14:textId="77777777" w:rsidR="003C70D4" w:rsidRPr="00CA4B15" w:rsidRDefault="003C70D4" w:rsidP="00CA783B">
            <w:pPr>
              <w:tabs>
                <w:tab w:val="left" w:pos="349"/>
              </w:tabs>
              <w:contextualSpacing/>
            </w:pPr>
            <w:r w:rsidRPr="00CA4B15">
              <w:t>4. Демонстрирует владение научным речевым этикетом, основами риторики на иностранном языке, навыками написания научных статей на иностранном языке.</w:t>
            </w:r>
          </w:p>
          <w:p w14:paraId="257D3CC6" w14:textId="77777777" w:rsidR="003C70D4" w:rsidRDefault="003C70D4" w:rsidP="00CA783B"/>
        </w:tc>
        <w:tc>
          <w:tcPr>
            <w:tcW w:w="1150" w:type="pct"/>
          </w:tcPr>
          <w:p w14:paraId="50914481" w14:textId="77777777" w:rsidR="003C70D4" w:rsidRPr="00CA4B15"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pPr>
            <w:r w:rsidRPr="00CA4B15">
              <w:rPr>
                <w:i/>
              </w:rPr>
              <w:t>Знать:</w:t>
            </w:r>
          </w:p>
          <w:p w14:paraId="6FFDFB20" w14:textId="77777777" w:rsidR="003C70D4" w:rsidRPr="00CA4B15"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Cs/>
              </w:rPr>
            </w:pPr>
            <w:r w:rsidRPr="00CA4B15">
              <w:rPr>
                <w:iCs/>
              </w:rPr>
              <w:t>- нормы речевого этикета и правила речевого поведения, национально специфичные и устойчиво закреплённые в речевых формулах изучаемого иностранного языка;</w:t>
            </w:r>
          </w:p>
          <w:p w14:paraId="7D97FAE6" w14:textId="77777777" w:rsidR="003C70D4"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Cs/>
              </w:rPr>
            </w:pPr>
          </w:p>
          <w:p w14:paraId="4A81488F" w14:textId="77777777" w:rsidR="003C70D4"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Cs/>
              </w:rPr>
            </w:pPr>
          </w:p>
          <w:p w14:paraId="5CC96B4B" w14:textId="77777777" w:rsidR="003C70D4"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Cs/>
              </w:rPr>
            </w:pPr>
          </w:p>
          <w:p w14:paraId="3625F1D1" w14:textId="77777777" w:rsidR="003C70D4"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Cs/>
              </w:rPr>
            </w:pPr>
          </w:p>
          <w:p w14:paraId="68BAA309" w14:textId="77777777" w:rsidR="003C70D4"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Cs/>
              </w:rPr>
            </w:pPr>
          </w:p>
          <w:p w14:paraId="5B0D6E61" w14:textId="77777777" w:rsidR="003C70D4" w:rsidRPr="00CA4B15"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Cs/>
              </w:rPr>
            </w:pPr>
            <w:r w:rsidRPr="00CA4B15">
              <w:rPr>
                <w:iCs/>
              </w:rPr>
              <w:t>- различия построения письменной речи на родном и иностранном языках</w:t>
            </w:r>
          </w:p>
          <w:p w14:paraId="2D505E79" w14:textId="77777777" w:rsidR="003C70D4"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pPr>
          </w:p>
          <w:p w14:paraId="7F451C9F" w14:textId="77777777" w:rsidR="003C70D4" w:rsidRPr="00674A31"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Cs/>
              </w:rPr>
            </w:pPr>
          </w:p>
          <w:p w14:paraId="196809B5" w14:textId="77777777" w:rsidR="003C70D4" w:rsidRPr="00674A31"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Cs/>
              </w:rPr>
            </w:pPr>
          </w:p>
          <w:p w14:paraId="474927AA" w14:textId="77777777" w:rsidR="003C70D4" w:rsidRPr="00674A31"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Cs/>
              </w:rPr>
            </w:pPr>
          </w:p>
          <w:p w14:paraId="5C838676" w14:textId="77777777" w:rsidR="003C70D4" w:rsidRPr="00674A31"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Cs/>
              </w:rPr>
            </w:pPr>
          </w:p>
          <w:p w14:paraId="3CCA57AD" w14:textId="77777777" w:rsidR="003C70D4" w:rsidRPr="00674A31"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Cs/>
              </w:rPr>
            </w:pPr>
          </w:p>
          <w:p w14:paraId="39925686" w14:textId="77777777" w:rsidR="003C70D4" w:rsidRPr="00674A31"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Cs/>
              </w:rPr>
            </w:pPr>
          </w:p>
          <w:p w14:paraId="3E0E21E1" w14:textId="77777777" w:rsidR="003C70D4" w:rsidRPr="00674A31"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Cs/>
              </w:rPr>
            </w:pPr>
          </w:p>
          <w:p w14:paraId="3F368E5A" w14:textId="77777777" w:rsidR="003C70D4" w:rsidRPr="00674A31"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pPr>
          </w:p>
          <w:p w14:paraId="2AFFF5D4" w14:textId="77777777" w:rsidR="003C70D4" w:rsidRPr="00674A31"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pPr>
          </w:p>
          <w:p w14:paraId="38868568" w14:textId="77777777" w:rsidR="003C70D4" w:rsidRPr="00674A31"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pPr>
          </w:p>
          <w:p w14:paraId="1BB8B3E3" w14:textId="77777777" w:rsidR="003C70D4" w:rsidRPr="00674A31"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pPr>
          </w:p>
          <w:p w14:paraId="17D9BB6C" w14:textId="77777777" w:rsidR="003C70D4" w:rsidRPr="00674A31"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pPr>
          </w:p>
          <w:p w14:paraId="16F7DB4E" w14:textId="77777777" w:rsidR="003C70D4" w:rsidRPr="00674A31"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pPr>
          </w:p>
          <w:p w14:paraId="3DA4F43C" w14:textId="77777777" w:rsidR="003C70D4" w:rsidRPr="00674A31"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pPr>
          </w:p>
          <w:p w14:paraId="7C3A84C6" w14:textId="77777777" w:rsidR="003C70D4" w:rsidRPr="00CA4B15"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pPr>
            <w:r w:rsidRPr="00CA4B15">
              <w:rPr>
                <w:i/>
              </w:rPr>
              <w:t>Уметь:</w:t>
            </w:r>
          </w:p>
          <w:p w14:paraId="6C049E1B" w14:textId="77777777" w:rsidR="003C70D4" w:rsidRPr="00CA4B15"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Cs/>
              </w:rPr>
            </w:pPr>
            <w:r w:rsidRPr="00CA4B15">
              <w:rPr>
                <w:iCs/>
              </w:rPr>
              <w:t>- применять языковые способы выражения речевого этикета иностранного языка в коммуникативном взаимодействии</w:t>
            </w:r>
          </w:p>
          <w:p w14:paraId="08326D85" w14:textId="77777777" w:rsidR="003C70D4"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Cs/>
              </w:rPr>
            </w:pPr>
          </w:p>
          <w:p w14:paraId="11A03699" w14:textId="77777777" w:rsidR="003C70D4"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Cs/>
              </w:rPr>
            </w:pPr>
          </w:p>
          <w:p w14:paraId="4A5B56A9" w14:textId="77777777" w:rsidR="003C70D4"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Cs/>
              </w:rPr>
            </w:pPr>
          </w:p>
          <w:p w14:paraId="2D186B63" w14:textId="77777777" w:rsidR="003C70D4"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Cs/>
              </w:rPr>
            </w:pPr>
          </w:p>
          <w:p w14:paraId="1CDC6E36" w14:textId="77777777" w:rsidR="003C70D4"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Cs/>
              </w:rPr>
            </w:pPr>
          </w:p>
          <w:p w14:paraId="4F7CDEC4" w14:textId="77777777" w:rsidR="003C70D4"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Cs/>
              </w:rPr>
            </w:pPr>
          </w:p>
          <w:p w14:paraId="047AD42E" w14:textId="77777777" w:rsidR="003C70D4"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Cs/>
              </w:rPr>
            </w:pPr>
          </w:p>
          <w:p w14:paraId="772AAD6B" w14:textId="77777777" w:rsidR="003C70D4"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Cs/>
              </w:rPr>
            </w:pPr>
          </w:p>
          <w:p w14:paraId="3B4BD15D" w14:textId="77777777" w:rsidR="003C70D4"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Cs/>
              </w:rPr>
            </w:pPr>
          </w:p>
          <w:p w14:paraId="66ABC169" w14:textId="77777777" w:rsidR="003C70D4"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Cs/>
              </w:rPr>
            </w:pPr>
          </w:p>
          <w:p w14:paraId="6627D72C" w14:textId="77777777" w:rsidR="003C70D4" w:rsidRPr="00CA4B15"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Cs/>
              </w:rPr>
            </w:pPr>
            <w:r w:rsidRPr="00CA4B15">
              <w:rPr>
                <w:iCs/>
              </w:rPr>
              <w:t xml:space="preserve">- применять правила структурного и стилистического оформления научного текста </w:t>
            </w:r>
          </w:p>
          <w:p w14:paraId="2176A0C2" w14:textId="77777777" w:rsidR="003C70D4" w:rsidRPr="00674A31"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pPr>
          </w:p>
          <w:p w14:paraId="5F01E9EC" w14:textId="77777777" w:rsidR="003C70D4" w:rsidRPr="00674A31"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pPr>
          </w:p>
          <w:p w14:paraId="6777EC75" w14:textId="77777777" w:rsidR="003C70D4" w:rsidRPr="00674A31"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pPr>
          </w:p>
          <w:p w14:paraId="7EB729A7" w14:textId="77777777" w:rsidR="003C70D4"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pPr>
          </w:p>
        </w:tc>
        <w:tc>
          <w:tcPr>
            <w:tcW w:w="2232" w:type="pct"/>
          </w:tcPr>
          <w:p w14:paraId="53C5F41D" w14:textId="77777777" w:rsidR="003C70D4" w:rsidRPr="00C35170" w:rsidRDefault="003C70D4" w:rsidP="00CA783B">
            <w:pPr>
              <w:rPr>
                <w:i/>
                <w:lang w:val="en-US"/>
              </w:rPr>
            </w:pPr>
            <w:r w:rsidRPr="00C35170">
              <w:rPr>
                <w:bCs/>
                <w:i/>
                <w:lang w:val="en-US"/>
              </w:rPr>
              <w:lastRenderedPageBreak/>
              <w:t xml:space="preserve">Study the following sentences and explain each underlined idiom. </w:t>
            </w:r>
          </w:p>
          <w:p w14:paraId="6C32CD88" w14:textId="77777777" w:rsidR="003C70D4" w:rsidRPr="00C35170" w:rsidRDefault="003C70D4" w:rsidP="00C67ABB">
            <w:pPr>
              <w:pStyle w:val="afc"/>
              <w:numPr>
                <w:ilvl w:val="0"/>
                <w:numId w:val="40"/>
              </w:numPr>
              <w:tabs>
                <w:tab w:val="left" w:pos="220"/>
                <w:tab w:val="left" w:pos="475"/>
              </w:tabs>
              <w:ind w:left="333" w:hanging="283"/>
              <w:contextualSpacing w:val="0"/>
              <w:rPr>
                <w:rFonts w:ascii="Times New Roman" w:hAnsi="Times New Roman" w:cs="Times New Roman"/>
                <w:color w:val="000000"/>
                <w:sz w:val="24"/>
                <w:szCs w:val="24"/>
                <w:lang w:val="en-US"/>
              </w:rPr>
            </w:pPr>
            <w:r w:rsidRPr="00C35170">
              <w:rPr>
                <w:rFonts w:ascii="Times New Roman" w:hAnsi="Times New Roman" w:cs="Times New Roman"/>
                <w:color w:val="000000"/>
                <w:sz w:val="24"/>
                <w:szCs w:val="24"/>
                <w:lang w:val="en-US"/>
              </w:rPr>
              <w:t xml:space="preserve">At the end of the meal, we decided to </w:t>
            </w:r>
            <w:r w:rsidRPr="00C35170">
              <w:rPr>
                <w:rFonts w:ascii="Times New Roman" w:hAnsi="Times New Roman" w:cs="Times New Roman"/>
                <w:color w:val="000000"/>
                <w:sz w:val="24"/>
                <w:szCs w:val="24"/>
                <w:u w:val="single"/>
                <w:lang w:val="en-US"/>
              </w:rPr>
              <w:t>go Dutch</w:t>
            </w:r>
            <w:r w:rsidRPr="00C35170">
              <w:rPr>
                <w:rFonts w:ascii="Times New Roman" w:hAnsi="Times New Roman" w:cs="Times New Roman"/>
                <w:color w:val="000000"/>
                <w:sz w:val="24"/>
                <w:szCs w:val="24"/>
                <w:lang w:val="en-US"/>
              </w:rPr>
              <w:t>.</w:t>
            </w:r>
          </w:p>
          <w:p w14:paraId="7403C1CE" w14:textId="77777777" w:rsidR="003C70D4" w:rsidRPr="00C35170" w:rsidRDefault="003C70D4" w:rsidP="00C67ABB">
            <w:pPr>
              <w:pStyle w:val="afc"/>
              <w:numPr>
                <w:ilvl w:val="0"/>
                <w:numId w:val="40"/>
              </w:numPr>
              <w:tabs>
                <w:tab w:val="left" w:pos="220"/>
                <w:tab w:val="left" w:pos="720"/>
              </w:tabs>
              <w:ind w:left="333" w:hanging="283"/>
              <w:contextualSpacing w:val="0"/>
              <w:rPr>
                <w:rFonts w:ascii="Times New Roman" w:hAnsi="Times New Roman" w:cs="Times New Roman"/>
                <w:color w:val="000000"/>
                <w:sz w:val="24"/>
                <w:szCs w:val="24"/>
                <w:lang w:val="en-US"/>
              </w:rPr>
            </w:pPr>
            <w:r w:rsidRPr="00C35170">
              <w:rPr>
                <w:rFonts w:ascii="Times New Roman" w:hAnsi="Times New Roman" w:cs="Times New Roman"/>
                <w:color w:val="000000"/>
                <w:sz w:val="24"/>
                <w:szCs w:val="24"/>
                <w:lang w:val="en-US"/>
              </w:rPr>
              <w:t xml:space="preserve">If you want to win the argument, you should </w:t>
            </w:r>
            <w:r w:rsidRPr="00C35170">
              <w:rPr>
                <w:rFonts w:ascii="Times New Roman" w:hAnsi="Times New Roman" w:cs="Times New Roman"/>
                <w:color w:val="000000"/>
                <w:sz w:val="24"/>
                <w:szCs w:val="24"/>
                <w:u w:val="single"/>
                <w:lang w:val="en-US"/>
              </w:rPr>
              <w:t>stick to your guns</w:t>
            </w:r>
            <w:r w:rsidRPr="00C35170">
              <w:rPr>
                <w:rFonts w:ascii="Times New Roman" w:hAnsi="Times New Roman" w:cs="Times New Roman"/>
                <w:color w:val="000000"/>
                <w:sz w:val="24"/>
                <w:szCs w:val="24"/>
                <w:lang w:val="en-US"/>
              </w:rPr>
              <w:t xml:space="preserve">. </w:t>
            </w:r>
          </w:p>
          <w:p w14:paraId="4F2EEF26" w14:textId="77777777" w:rsidR="003C70D4" w:rsidRPr="00C35170" w:rsidRDefault="003C70D4" w:rsidP="00C67ABB">
            <w:pPr>
              <w:pStyle w:val="afc"/>
              <w:numPr>
                <w:ilvl w:val="0"/>
                <w:numId w:val="40"/>
              </w:numPr>
              <w:tabs>
                <w:tab w:val="left" w:pos="220"/>
                <w:tab w:val="left" w:pos="720"/>
              </w:tabs>
              <w:ind w:left="333" w:hanging="283"/>
              <w:contextualSpacing w:val="0"/>
              <w:rPr>
                <w:rFonts w:ascii="Times New Roman" w:hAnsi="Times New Roman" w:cs="Times New Roman"/>
                <w:color w:val="000000"/>
                <w:sz w:val="24"/>
                <w:szCs w:val="24"/>
                <w:lang w:val="en-US"/>
              </w:rPr>
            </w:pPr>
            <w:r w:rsidRPr="00C35170">
              <w:rPr>
                <w:rFonts w:ascii="Times New Roman" w:hAnsi="Times New Roman" w:cs="Times New Roman"/>
                <w:color w:val="000000"/>
                <w:sz w:val="24"/>
                <w:szCs w:val="24"/>
                <w:lang w:val="en-US"/>
              </w:rPr>
              <w:t xml:space="preserve">Thank you for all your help. I hope someday we can </w:t>
            </w:r>
            <w:r w:rsidRPr="00C35170">
              <w:rPr>
                <w:rFonts w:ascii="Times New Roman" w:hAnsi="Times New Roman" w:cs="Times New Roman"/>
                <w:color w:val="000000"/>
                <w:sz w:val="24"/>
                <w:szCs w:val="24"/>
                <w:u w:val="single"/>
                <w:lang w:val="en-US"/>
              </w:rPr>
              <w:t>return the compliment</w:t>
            </w:r>
            <w:r w:rsidRPr="00C35170">
              <w:rPr>
                <w:rFonts w:ascii="Times New Roman" w:hAnsi="Times New Roman" w:cs="Times New Roman"/>
                <w:color w:val="000000"/>
                <w:sz w:val="24"/>
                <w:szCs w:val="24"/>
                <w:lang w:val="en-US"/>
              </w:rPr>
              <w:t xml:space="preserve">. </w:t>
            </w:r>
          </w:p>
          <w:p w14:paraId="5699739F" w14:textId="77777777" w:rsidR="003C70D4" w:rsidRPr="00C35170" w:rsidRDefault="003C70D4" w:rsidP="00C67ABB">
            <w:pPr>
              <w:pStyle w:val="afc"/>
              <w:numPr>
                <w:ilvl w:val="0"/>
                <w:numId w:val="40"/>
              </w:numPr>
              <w:tabs>
                <w:tab w:val="left" w:pos="220"/>
                <w:tab w:val="left" w:pos="720"/>
              </w:tabs>
              <w:ind w:left="333" w:hanging="283"/>
              <w:contextualSpacing w:val="0"/>
              <w:rPr>
                <w:rFonts w:ascii="Times New Roman" w:hAnsi="Times New Roman" w:cs="Times New Roman"/>
                <w:color w:val="000000"/>
                <w:sz w:val="24"/>
                <w:szCs w:val="24"/>
                <w:lang w:val="en-US"/>
              </w:rPr>
            </w:pPr>
            <w:r w:rsidRPr="00C35170">
              <w:rPr>
                <w:rFonts w:ascii="Times New Roman" w:hAnsi="Times New Roman" w:cs="Times New Roman"/>
                <w:color w:val="000000"/>
                <w:sz w:val="24"/>
                <w:szCs w:val="24"/>
                <w:lang w:val="en-US"/>
              </w:rPr>
              <w:t xml:space="preserve">The politician managed </w:t>
            </w:r>
            <w:r w:rsidRPr="00C35170">
              <w:rPr>
                <w:rFonts w:ascii="Times New Roman" w:hAnsi="Times New Roman" w:cs="Times New Roman"/>
                <w:color w:val="000000"/>
                <w:sz w:val="24"/>
                <w:szCs w:val="24"/>
                <w:u w:val="single"/>
                <w:lang w:val="en-US"/>
              </w:rPr>
              <w:t>to save face</w:t>
            </w:r>
            <w:r w:rsidRPr="00C35170">
              <w:rPr>
                <w:rFonts w:ascii="Times New Roman" w:hAnsi="Times New Roman" w:cs="Times New Roman"/>
                <w:color w:val="000000"/>
                <w:sz w:val="24"/>
                <w:szCs w:val="24"/>
                <w:lang w:val="en-US"/>
              </w:rPr>
              <w:t xml:space="preserve"> by escaping blame for the mistake. </w:t>
            </w:r>
          </w:p>
          <w:p w14:paraId="57F58D67" w14:textId="77777777" w:rsidR="003C70D4" w:rsidRPr="00C35170" w:rsidRDefault="003C70D4" w:rsidP="00C67ABB">
            <w:pPr>
              <w:pStyle w:val="afc"/>
              <w:numPr>
                <w:ilvl w:val="0"/>
                <w:numId w:val="40"/>
              </w:numPr>
              <w:tabs>
                <w:tab w:val="left" w:pos="220"/>
                <w:tab w:val="left" w:pos="720"/>
              </w:tabs>
              <w:ind w:left="333" w:hanging="283"/>
              <w:contextualSpacing w:val="0"/>
              <w:rPr>
                <w:rFonts w:ascii="Times New Roman" w:hAnsi="Times New Roman" w:cs="Times New Roman"/>
                <w:color w:val="000000"/>
                <w:sz w:val="24"/>
                <w:szCs w:val="24"/>
                <w:lang w:val="en-US"/>
              </w:rPr>
            </w:pPr>
            <w:r w:rsidRPr="00C35170">
              <w:rPr>
                <w:rFonts w:ascii="Times New Roman" w:hAnsi="Times New Roman" w:cs="Times New Roman"/>
                <w:color w:val="000000"/>
                <w:sz w:val="24"/>
                <w:szCs w:val="24"/>
                <w:lang w:val="en-US"/>
              </w:rPr>
              <w:t xml:space="preserve">Everyone at the party was wearing special costumes, and we had </w:t>
            </w:r>
            <w:r w:rsidRPr="00C35170">
              <w:rPr>
                <w:rFonts w:ascii="Times New Roman" w:hAnsi="Times New Roman" w:cs="Times New Roman"/>
                <w:color w:val="000000"/>
                <w:sz w:val="24"/>
                <w:szCs w:val="24"/>
                <w:u w:val="single"/>
                <w:lang w:val="en-US"/>
              </w:rPr>
              <w:t>to follow suit</w:t>
            </w:r>
            <w:r w:rsidRPr="00C35170">
              <w:rPr>
                <w:rFonts w:ascii="Times New Roman" w:hAnsi="Times New Roman" w:cs="Times New Roman"/>
                <w:color w:val="000000"/>
                <w:sz w:val="24"/>
                <w:szCs w:val="24"/>
                <w:lang w:val="en-US"/>
              </w:rPr>
              <w:t xml:space="preserve">. </w:t>
            </w:r>
          </w:p>
          <w:p w14:paraId="023E7ED0" w14:textId="77777777" w:rsidR="003C70D4" w:rsidRPr="00C35170" w:rsidRDefault="003C70D4" w:rsidP="00855898">
            <w:pPr>
              <w:pStyle w:val="afc"/>
              <w:numPr>
                <w:ilvl w:val="0"/>
                <w:numId w:val="40"/>
              </w:numPr>
              <w:ind w:left="333" w:hanging="283"/>
              <w:contextualSpacing w:val="0"/>
              <w:rPr>
                <w:rFonts w:ascii="Times New Roman" w:hAnsi="Times New Roman" w:cs="Times New Roman"/>
                <w:color w:val="000000"/>
                <w:sz w:val="24"/>
                <w:szCs w:val="24"/>
                <w:lang w:val="en-US"/>
              </w:rPr>
            </w:pPr>
            <w:r w:rsidRPr="00C35170">
              <w:rPr>
                <w:rFonts w:ascii="Times New Roman" w:hAnsi="Times New Roman" w:cs="Times New Roman"/>
                <w:color w:val="000000"/>
                <w:sz w:val="24"/>
                <w:szCs w:val="24"/>
                <w:lang w:val="en-US"/>
              </w:rPr>
              <w:lastRenderedPageBreak/>
              <w:t xml:space="preserve">During the negotiation, they decided </w:t>
            </w:r>
            <w:r w:rsidRPr="00C35170">
              <w:rPr>
                <w:rFonts w:ascii="Times New Roman" w:hAnsi="Times New Roman" w:cs="Times New Roman"/>
                <w:color w:val="000000"/>
                <w:sz w:val="24"/>
                <w:szCs w:val="24"/>
                <w:u w:val="single"/>
                <w:lang w:val="en-US"/>
              </w:rPr>
              <w:t>to give ground</w:t>
            </w:r>
            <w:r w:rsidRPr="00C35170">
              <w:rPr>
                <w:rFonts w:ascii="Times New Roman" w:hAnsi="Times New Roman" w:cs="Times New Roman"/>
                <w:color w:val="000000"/>
                <w:sz w:val="24"/>
                <w:szCs w:val="24"/>
                <w:lang w:val="en-US"/>
              </w:rPr>
              <w:t xml:space="preserve"> in order to reach an agreement. </w:t>
            </w:r>
          </w:p>
          <w:p w14:paraId="3293B599" w14:textId="77777777" w:rsidR="003C70D4" w:rsidRPr="00C35170" w:rsidRDefault="003C70D4" w:rsidP="00C67ABB">
            <w:pPr>
              <w:pStyle w:val="afc"/>
              <w:numPr>
                <w:ilvl w:val="0"/>
                <w:numId w:val="40"/>
              </w:numPr>
              <w:tabs>
                <w:tab w:val="left" w:pos="220"/>
                <w:tab w:val="left" w:pos="720"/>
              </w:tabs>
              <w:ind w:left="333" w:hanging="283"/>
              <w:contextualSpacing w:val="0"/>
              <w:rPr>
                <w:rFonts w:ascii="Times New Roman" w:hAnsi="Times New Roman" w:cs="Times New Roman"/>
                <w:color w:val="000000"/>
                <w:sz w:val="24"/>
                <w:szCs w:val="24"/>
                <w:lang w:val="en-US"/>
              </w:rPr>
            </w:pPr>
            <w:r w:rsidRPr="00C35170">
              <w:rPr>
                <w:rFonts w:ascii="Times New Roman" w:hAnsi="Times New Roman" w:cs="Times New Roman"/>
                <w:color w:val="000000"/>
                <w:sz w:val="24"/>
                <w:szCs w:val="24"/>
                <w:lang w:val="en-US"/>
              </w:rPr>
              <w:t xml:space="preserve">We were </w:t>
            </w:r>
            <w:r w:rsidRPr="00C35170">
              <w:rPr>
                <w:rFonts w:ascii="Times New Roman" w:hAnsi="Times New Roman" w:cs="Times New Roman"/>
                <w:color w:val="000000"/>
                <w:sz w:val="24"/>
                <w:szCs w:val="24"/>
                <w:u w:val="single"/>
                <w:lang w:val="en-US"/>
              </w:rPr>
              <w:t>wined and dined</w:t>
            </w:r>
            <w:r w:rsidRPr="00C35170">
              <w:rPr>
                <w:rFonts w:ascii="Times New Roman" w:hAnsi="Times New Roman" w:cs="Times New Roman"/>
                <w:color w:val="000000"/>
                <w:sz w:val="24"/>
                <w:szCs w:val="24"/>
                <w:lang w:val="en-US"/>
              </w:rPr>
              <w:t xml:space="preserve"> all over the city. </w:t>
            </w:r>
          </w:p>
          <w:p w14:paraId="67AA85B9" w14:textId="77777777" w:rsidR="003C70D4" w:rsidRPr="00C35170" w:rsidRDefault="003C70D4" w:rsidP="00855898">
            <w:pPr>
              <w:pStyle w:val="afc"/>
              <w:numPr>
                <w:ilvl w:val="0"/>
                <w:numId w:val="40"/>
              </w:numPr>
              <w:ind w:left="333" w:hanging="283"/>
              <w:contextualSpacing w:val="0"/>
              <w:rPr>
                <w:rFonts w:ascii="Times New Roman" w:hAnsi="Times New Roman" w:cs="Times New Roman"/>
                <w:color w:val="000000"/>
                <w:sz w:val="24"/>
                <w:szCs w:val="24"/>
                <w:lang w:val="en-US"/>
              </w:rPr>
            </w:pPr>
            <w:r w:rsidRPr="00C35170">
              <w:rPr>
                <w:rFonts w:ascii="Times New Roman" w:hAnsi="Times New Roman" w:cs="Times New Roman"/>
                <w:color w:val="000000"/>
                <w:sz w:val="24"/>
                <w:szCs w:val="24"/>
                <w:lang w:val="en-US"/>
              </w:rPr>
              <w:t xml:space="preserve">I was trying to be polite, but he </w:t>
            </w:r>
            <w:r w:rsidRPr="00C35170">
              <w:rPr>
                <w:rFonts w:ascii="Times New Roman" w:hAnsi="Times New Roman" w:cs="Times New Roman"/>
                <w:color w:val="000000"/>
                <w:sz w:val="24"/>
                <w:szCs w:val="24"/>
                <w:u w:val="single"/>
                <w:lang w:val="en-US"/>
              </w:rPr>
              <w:t>got the wrong idea</w:t>
            </w:r>
            <w:r w:rsidRPr="00C35170">
              <w:rPr>
                <w:rFonts w:ascii="Times New Roman" w:hAnsi="Times New Roman" w:cs="Times New Roman"/>
                <w:color w:val="000000"/>
                <w:sz w:val="24"/>
                <w:szCs w:val="24"/>
                <w:lang w:val="en-US"/>
              </w:rPr>
              <w:t xml:space="preserve">. </w:t>
            </w:r>
          </w:p>
          <w:p w14:paraId="13D90491" w14:textId="77777777" w:rsidR="003C70D4" w:rsidRPr="00C35170" w:rsidRDefault="003C70D4" w:rsidP="00CA783B">
            <w:pPr>
              <w:pStyle w:val="afa"/>
              <w:rPr>
                <w:i/>
                <w:iCs/>
                <w:color w:val="000000"/>
                <w:lang w:val="en-US"/>
              </w:rPr>
            </w:pPr>
          </w:p>
          <w:p w14:paraId="0790F9E8" w14:textId="77777777" w:rsidR="003C70D4" w:rsidRPr="00C35170" w:rsidRDefault="003C70D4" w:rsidP="00CA783B">
            <w:pPr>
              <w:tabs>
                <w:tab w:val="left" w:pos="220"/>
                <w:tab w:val="left" w:pos="720"/>
              </w:tabs>
              <w:rPr>
                <w:bCs/>
                <w:i/>
                <w:lang w:val="en-US"/>
              </w:rPr>
            </w:pPr>
            <w:r w:rsidRPr="00C35170">
              <w:rPr>
                <w:bCs/>
                <w:i/>
                <w:lang w:val="en-US"/>
              </w:rPr>
              <w:t xml:space="preserve">Look at the following sentences from the text and answer the questions below. </w:t>
            </w:r>
          </w:p>
          <w:p w14:paraId="5FCFFAD8" w14:textId="77777777" w:rsidR="003C70D4" w:rsidRPr="009232BF" w:rsidRDefault="003C70D4" w:rsidP="00CA783B">
            <w:pPr>
              <w:tabs>
                <w:tab w:val="left" w:pos="220"/>
                <w:tab w:val="left" w:pos="720"/>
              </w:tabs>
              <w:jc w:val="center"/>
              <w:rPr>
                <w:lang w:val="en-US"/>
              </w:rPr>
            </w:pPr>
            <w:r w:rsidRPr="00C35170">
              <w:rPr>
                <w:bCs/>
                <w:u w:val="single"/>
                <w:lang w:val="en-US"/>
              </w:rPr>
              <w:t>Should</w:t>
            </w:r>
            <w:r w:rsidRPr="00C35170">
              <w:rPr>
                <w:b/>
                <w:bCs/>
                <w:lang w:val="en-US"/>
              </w:rPr>
              <w:t xml:space="preserve"> </w:t>
            </w:r>
            <w:r w:rsidRPr="00C35170">
              <w:rPr>
                <w:lang w:val="en-US"/>
              </w:rPr>
              <w:t xml:space="preserve">you offer to go Dutch with the host on the restaurant bill? The social side of Japanese commerce </w:t>
            </w:r>
            <w:r w:rsidRPr="00C35170">
              <w:rPr>
                <w:bCs/>
                <w:u w:val="single"/>
                <w:lang w:val="en-US"/>
              </w:rPr>
              <w:t>can</w:t>
            </w:r>
            <w:r w:rsidRPr="00C35170">
              <w:rPr>
                <w:b/>
                <w:bCs/>
                <w:lang w:val="en-US"/>
              </w:rPr>
              <w:t xml:space="preserve"> </w:t>
            </w:r>
            <w:r w:rsidRPr="00C35170">
              <w:rPr>
                <w:lang w:val="en-US"/>
              </w:rPr>
              <w:t xml:space="preserve">also unnerve the </w:t>
            </w:r>
            <w:r w:rsidRPr="009232BF">
              <w:rPr>
                <w:lang w:val="en-US"/>
              </w:rPr>
              <w:t xml:space="preserve">western visitor, who </w:t>
            </w:r>
            <w:r w:rsidRPr="009232BF">
              <w:rPr>
                <w:bCs/>
                <w:u w:val="single"/>
                <w:lang w:val="en-US"/>
              </w:rPr>
              <w:t>might</w:t>
            </w:r>
            <w:r w:rsidRPr="009232BF">
              <w:rPr>
                <w:b/>
                <w:bCs/>
                <w:lang w:val="en-US"/>
              </w:rPr>
              <w:t xml:space="preserve"> </w:t>
            </w:r>
            <w:r w:rsidRPr="009232BF">
              <w:rPr>
                <w:lang w:val="en-US"/>
              </w:rPr>
              <w:t xml:space="preserve">have to go to a karaoke bar and sing. ...the whole affair </w:t>
            </w:r>
            <w:r w:rsidRPr="009232BF">
              <w:rPr>
                <w:bCs/>
                <w:u w:val="single"/>
                <w:lang w:val="en-US"/>
              </w:rPr>
              <w:t>has to</w:t>
            </w:r>
            <w:r w:rsidRPr="009232BF">
              <w:rPr>
                <w:b/>
                <w:bCs/>
                <w:lang w:val="en-US"/>
              </w:rPr>
              <w:t xml:space="preserve"> </w:t>
            </w:r>
            <w:r w:rsidRPr="009232BF">
              <w:rPr>
                <w:lang w:val="en-US"/>
              </w:rPr>
              <w:t xml:space="preserve">be treated with respect. You </w:t>
            </w:r>
            <w:r w:rsidRPr="009232BF">
              <w:rPr>
                <w:bCs/>
                <w:u w:val="single"/>
                <w:lang w:val="en-US"/>
              </w:rPr>
              <w:t>must</w:t>
            </w:r>
            <w:r w:rsidRPr="009232BF">
              <w:rPr>
                <w:b/>
                <w:bCs/>
                <w:lang w:val="en-US"/>
              </w:rPr>
              <w:t xml:space="preserve"> </w:t>
            </w:r>
            <w:r w:rsidRPr="009232BF">
              <w:rPr>
                <w:lang w:val="en-US"/>
              </w:rPr>
              <w:t xml:space="preserve">accept your client’s card with both hands.” </w:t>
            </w:r>
          </w:p>
          <w:p w14:paraId="48D707D6" w14:textId="77777777" w:rsidR="003C70D4" w:rsidRPr="009232BF" w:rsidRDefault="003C70D4" w:rsidP="003C70D4">
            <w:pPr>
              <w:pStyle w:val="afc"/>
              <w:numPr>
                <w:ilvl w:val="0"/>
                <w:numId w:val="39"/>
              </w:numPr>
              <w:tabs>
                <w:tab w:val="left" w:pos="220"/>
                <w:tab w:val="left" w:pos="317"/>
              </w:tabs>
              <w:ind w:left="317" w:hanging="284"/>
              <w:contextualSpacing w:val="0"/>
              <w:rPr>
                <w:rFonts w:ascii="Times New Roman" w:hAnsi="Times New Roman" w:cs="Times New Roman"/>
                <w:color w:val="000000"/>
                <w:sz w:val="24"/>
                <w:szCs w:val="24"/>
                <w:lang w:val="en-US"/>
              </w:rPr>
            </w:pPr>
            <w:r w:rsidRPr="009232BF">
              <w:rPr>
                <w:rFonts w:ascii="Times New Roman" w:hAnsi="Times New Roman" w:cs="Times New Roman"/>
                <w:color w:val="000000"/>
                <w:sz w:val="24"/>
                <w:szCs w:val="24"/>
                <w:lang w:val="en-US"/>
              </w:rPr>
              <w:t xml:space="preserve">Which modal verb means that something is generally possible? </w:t>
            </w:r>
          </w:p>
          <w:p w14:paraId="7C546EA3" w14:textId="77777777" w:rsidR="003C70D4" w:rsidRPr="009232BF" w:rsidRDefault="003C70D4" w:rsidP="003C70D4">
            <w:pPr>
              <w:pStyle w:val="afc"/>
              <w:numPr>
                <w:ilvl w:val="0"/>
                <w:numId w:val="39"/>
              </w:numPr>
              <w:tabs>
                <w:tab w:val="left" w:pos="220"/>
                <w:tab w:val="left" w:pos="317"/>
              </w:tabs>
              <w:ind w:left="317" w:hanging="284"/>
              <w:contextualSpacing w:val="0"/>
              <w:rPr>
                <w:rFonts w:ascii="Times New Roman" w:hAnsi="Times New Roman" w:cs="Times New Roman"/>
                <w:color w:val="000000"/>
                <w:sz w:val="24"/>
                <w:szCs w:val="24"/>
                <w:lang w:val="en-US"/>
              </w:rPr>
            </w:pPr>
            <w:r w:rsidRPr="009232BF">
              <w:rPr>
                <w:rFonts w:ascii="Times New Roman" w:hAnsi="Times New Roman" w:cs="Times New Roman"/>
                <w:color w:val="000000"/>
                <w:sz w:val="24"/>
                <w:szCs w:val="24"/>
                <w:lang w:val="en-US"/>
              </w:rPr>
              <w:t xml:space="preserve">Which modal verb means that something is possible, although not very likely? </w:t>
            </w:r>
          </w:p>
          <w:p w14:paraId="4E255182" w14:textId="77777777" w:rsidR="003C70D4" w:rsidRPr="009232BF" w:rsidRDefault="003C70D4" w:rsidP="003C70D4">
            <w:pPr>
              <w:pStyle w:val="afc"/>
              <w:numPr>
                <w:ilvl w:val="0"/>
                <w:numId w:val="39"/>
              </w:numPr>
              <w:tabs>
                <w:tab w:val="left" w:pos="220"/>
                <w:tab w:val="left" w:pos="317"/>
              </w:tabs>
              <w:ind w:left="317" w:hanging="284"/>
              <w:contextualSpacing w:val="0"/>
              <w:rPr>
                <w:rFonts w:ascii="Times New Roman" w:hAnsi="Times New Roman" w:cs="Times New Roman"/>
                <w:color w:val="000000"/>
                <w:sz w:val="24"/>
                <w:szCs w:val="24"/>
                <w:lang w:val="en-US"/>
              </w:rPr>
            </w:pPr>
            <w:r w:rsidRPr="009232BF">
              <w:rPr>
                <w:rFonts w:ascii="Times New Roman" w:hAnsi="Times New Roman" w:cs="Times New Roman"/>
                <w:color w:val="000000"/>
                <w:sz w:val="24"/>
                <w:szCs w:val="24"/>
                <w:lang w:val="en-US"/>
              </w:rPr>
              <w:t xml:space="preserve">Which modal verb means ‘it is a good idea’? </w:t>
            </w:r>
          </w:p>
          <w:p w14:paraId="08B4D075" w14:textId="77777777" w:rsidR="003C70D4" w:rsidRPr="009232BF" w:rsidRDefault="003C70D4" w:rsidP="003C70D4">
            <w:pPr>
              <w:pStyle w:val="afc"/>
              <w:numPr>
                <w:ilvl w:val="0"/>
                <w:numId w:val="39"/>
              </w:numPr>
              <w:tabs>
                <w:tab w:val="left" w:pos="220"/>
                <w:tab w:val="left" w:pos="317"/>
              </w:tabs>
              <w:ind w:left="317" w:hanging="284"/>
              <w:contextualSpacing w:val="0"/>
              <w:rPr>
                <w:rFonts w:ascii="Times New Roman" w:hAnsi="Times New Roman" w:cs="Times New Roman"/>
                <w:color w:val="000000"/>
                <w:sz w:val="24"/>
                <w:szCs w:val="24"/>
                <w:lang w:val="en-US"/>
              </w:rPr>
            </w:pPr>
            <w:r w:rsidRPr="009232BF">
              <w:rPr>
                <w:rFonts w:ascii="Times New Roman" w:hAnsi="Times New Roman" w:cs="Times New Roman"/>
                <w:color w:val="000000"/>
                <w:sz w:val="24"/>
                <w:szCs w:val="24"/>
                <w:lang w:val="en-US"/>
              </w:rPr>
              <w:t xml:space="preserve">Which two modal verbs express an obligation? </w:t>
            </w:r>
          </w:p>
          <w:p w14:paraId="1BADBF05" w14:textId="77777777" w:rsidR="003C70D4" w:rsidRPr="009232BF" w:rsidRDefault="003C70D4" w:rsidP="003C70D4">
            <w:pPr>
              <w:pStyle w:val="afc"/>
              <w:numPr>
                <w:ilvl w:val="0"/>
                <w:numId w:val="39"/>
              </w:numPr>
              <w:tabs>
                <w:tab w:val="left" w:pos="220"/>
                <w:tab w:val="left" w:pos="317"/>
              </w:tabs>
              <w:ind w:left="317" w:hanging="284"/>
              <w:contextualSpacing w:val="0"/>
              <w:rPr>
                <w:rFonts w:ascii="Times New Roman" w:hAnsi="Times New Roman" w:cs="Times New Roman"/>
                <w:color w:val="000000"/>
                <w:sz w:val="24"/>
                <w:szCs w:val="24"/>
                <w:lang w:val="en-US"/>
              </w:rPr>
            </w:pPr>
            <w:r w:rsidRPr="009232BF">
              <w:rPr>
                <w:rFonts w:ascii="Times New Roman" w:hAnsi="Times New Roman" w:cs="Times New Roman"/>
                <w:color w:val="000000"/>
                <w:sz w:val="24"/>
                <w:szCs w:val="24"/>
                <w:lang w:val="en-US"/>
              </w:rPr>
              <w:t xml:space="preserve">What is the negative form of each modal verb? </w:t>
            </w:r>
          </w:p>
          <w:p w14:paraId="7385E43A" w14:textId="77777777" w:rsidR="003C70D4" w:rsidRPr="009232BF" w:rsidRDefault="003C70D4" w:rsidP="003C70D4">
            <w:pPr>
              <w:pStyle w:val="afc"/>
              <w:numPr>
                <w:ilvl w:val="0"/>
                <w:numId w:val="39"/>
              </w:numPr>
              <w:tabs>
                <w:tab w:val="left" w:pos="220"/>
                <w:tab w:val="left" w:pos="317"/>
              </w:tabs>
              <w:ind w:left="317" w:hanging="284"/>
              <w:contextualSpacing w:val="0"/>
              <w:rPr>
                <w:rFonts w:ascii="Times New Roman" w:hAnsi="Times New Roman" w:cs="Times New Roman"/>
                <w:color w:val="000000"/>
                <w:sz w:val="24"/>
                <w:szCs w:val="24"/>
                <w:lang w:val="en-US"/>
              </w:rPr>
            </w:pPr>
            <w:r w:rsidRPr="009232BF">
              <w:rPr>
                <w:rFonts w:ascii="Times New Roman" w:hAnsi="Times New Roman" w:cs="Times New Roman"/>
                <w:color w:val="000000"/>
                <w:sz w:val="24"/>
                <w:szCs w:val="24"/>
                <w:lang w:val="en-US"/>
              </w:rPr>
              <w:t xml:space="preserve">What are the positive and negative past forms of </w:t>
            </w:r>
            <w:r w:rsidRPr="009232BF">
              <w:rPr>
                <w:rFonts w:ascii="Times New Roman" w:hAnsi="Times New Roman" w:cs="Times New Roman"/>
                <w:bCs/>
                <w:color w:val="000000"/>
                <w:sz w:val="24"/>
                <w:szCs w:val="24"/>
                <w:u w:val="single"/>
                <w:lang w:val="en-US"/>
              </w:rPr>
              <w:t>might</w:t>
            </w:r>
            <w:r w:rsidRPr="009232BF">
              <w:rPr>
                <w:rFonts w:ascii="Times New Roman" w:hAnsi="Times New Roman" w:cs="Times New Roman"/>
                <w:b/>
                <w:bCs/>
                <w:color w:val="000000"/>
                <w:sz w:val="24"/>
                <w:szCs w:val="24"/>
                <w:lang w:val="en-US"/>
              </w:rPr>
              <w:t xml:space="preserve"> </w:t>
            </w:r>
            <w:r w:rsidRPr="009232BF">
              <w:rPr>
                <w:rFonts w:ascii="Times New Roman" w:hAnsi="Times New Roman" w:cs="Times New Roman"/>
                <w:color w:val="000000"/>
                <w:sz w:val="24"/>
                <w:szCs w:val="24"/>
                <w:lang w:val="en-US"/>
              </w:rPr>
              <w:t xml:space="preserve">and </w:t>
            </w:r>
            <w:r w:rsidRPr="009232BF">
              <w:rPr>
                <w:rFonts w:ascii="Times New Roman" w:hAnsi="Times New Roman" w:cs="Times New Roman"/>
                <w:bCs/>
                <w:color w:val="000000"/>
                <w:sz w:val="24"/>
                <w:szCs w:val="24"/>
                <w:u w:val="single"/>
                <w:lang w:val="en-US"/>
              </w:rPr>
              <w:t>should</w:t>
            </w:r>
            <w:r w:rsidRPr="009232BF">
              <w:rPr>
                <w:rFonts w:ascii="Times New Roman" w:hAnsi="Times New Roman" w:cs="Times New Roman"/>
                <w:color w:val="000000"/>
                <w:sz w:val="24"/>
                <w:szCs w:val="24"/>
                <w:lang w:val="en-US"/>
              </w:rPr>
              <w:t xml:space="preserve">? </w:t>
            </w:r>
          </w:p>
          <w:p w14:paraId="729174DC" w14:textId="77777777" w:rsidR="003C70D4" w:rsidRPr="009232BF" w:rsidRDefault="003C70D4" w:rsidP="003C70D4">
            <w:pPr>
              <w:pStyle w:val="afc"/>
              <w:numPr>
                <w:ilvl w:val="0"/>
                <w:numId w:val="39"/>
              </w:numPr>
              <w:tabs>
                <w:tab w:val="left" w:pos="220"/>
                <w:tab w:val="left" w:pos="317"/>
              </w:tabs>
              <w:ind w:left="317" w:hanging="284"/>
              <w:contextualSpacing w:val="0"/>
              <w:rPr>
                <w:rFonts w:ascii="Times New Roman" w:hAnsi="Times New Roman" w:cs="Times New Roman"/>
                <w:color w:val="000000"/>
                <w:sz w:val="24"/>
                <w:szCs w:val="24"/>
                <w:lang w:val="en-US"/>
              </w:rPr>
            </w:pPr>
            <w:r w:rsidRPr="009232BF">
              <w:rPr>
                <w:rFonts w:ascii="Times New Roman" w:hAnsi="Times New Roman" w:cs="Times New Roman"/>
                <w:color w:val="000000"/>
                <w:sz w:val="24"/>
                <w:szCs w:val="24"/>
                <w:lang w:val="en-US"/>
              </w:rPr>
              <w:t xml:space="preserve">What are the positive and negative past forms of </w:t>
            </w:r>
            <w:r w:rsidRPr="009232BF">
              <w:rPr>
                <w:rFonts w:ascii="Times New Roman" w:hAnsi="Times New Roman" w:cs="Times New Roman"/>
                <w:bCs/>
                <w:color w:val="000000"/>
                <w:sz w:val="24"/>
                <w:szCs w:val="24"/>
                <w:u w:val="single"/>
                <w:lang w:val="en-US"/>
              </w:rPr>
              <w:t>have to</w:t>
            </w:r>
            <w:r w:rsidRPr="009232BF">
              <w:rPr>
                <w:rFonts w:ascii="Times New Roman" w:hAnsi="Times New Roman" w:cs="Times New Roman"/>
                <w:b/>
                <w:bCs/>
                <w:color w:val="000000"/>
                <w:sz w:val="24"/>
                <w:szCs w:val="24"/>
                <w:lang w:val="en-US"/>
              </w:rPr>
              <w:t xml:space="preserve"> </w:t>
            </w:r>
            <w:r w:rsidRPr="009232BF">
              <w:rPr>
                <w:rFonts w:ascii="Times New Roman" w:hAnsi="Times New Roman" w:cs="Times New Roman"/>
                <w:color w:val="000000"/>
                <w:sz w:val="24"/>
                <w:szCs w:val="24"/>
                <w:lang w:val="en-US"/>
              </w:rPr>
              <w:t xml:space="preserve">and </w:t>
            </w:r>
            <w:r w:rsidRPr="009232BF">
              <w:rPr>
                <w:rFonts w:ascii="Times New Roman" w:hAnsi="Times New Roman" w:cs="Times New Roman"/>
                <w:bCs/>
                <w:color w:val="000000"/>
                <w:sz w:val="24"/>
                <w:szCs w:val="24"/>
                <w:u w:val="single"/>
                <w:lang w:val="en-US"/>
              </w:rPr>
              <w:t>must</w:t>
            </w:r>
            <w:r w:rsidRPr="009232BF">
              <w:rPr>
                <w:rFonts w:ascii="Times New Roman" w:hAnsi="Times New Roman" w:cs="Times New Roman"/>
                <w:b/>
                <w:bCs/>
                <w:color w:val="000000"/>
                <w:sz w:val="24"/>
                <w:szCs w:val="24"/>
                <w:lang w:val="en-US"/>
              </w:rPr>
              <w:t xml:space="preserve"> </w:t>
            </w:r>
            <w:r w:rsidRPr="009232BF">
              <w:rPr>
                <w:rFonts w:ascii="Times New Roman" w:hAnsi="Times New Roman" w:cs="Times New Roman"/>
                <w:color w:val="000000"/>
                <w:sz w:val="24"/>
                <w:szCs w:val="24"/>
                <w:lang w:val="en-US"/>
              </w:rPr>
              <w:t xml:space="preserve">(used for obligation)? </w:t>
            </w:r>
          </w:p>
          <w:p w14:paraId="513D1C6C" w14:textId="77777777" w:rsidR="003C70D4" w:rsidRPr="009232BF" w:rsidRDefault="003C70D4" w:rsidP="003C70D4">
            <w:pPr>
              <w:pStyle w:val="afc"/>
              <w:numPr>
                <w:ilvl w:val="0"/>
                <w:numId w:val="39"/>
              </w:numPr>
              <w:tabs>
                <w:tab w:val="left" w:pos="220"/>
                <w:tab w:val="left" w:pos="317"/>
              </w:tabs>
              <w:ind w:left="317" w:hanging="284"/>
              <w:contextualSpacing w:val="0"/>
              <w:rPr>
                <w:rFonts w:ascii="Times New Roman" w:hAnsi="Times New Roman" w:cs="Times New Roman"/>
                <w:color w:val="000000"/>
                <w:sz w:val="24"/>
                <w:szCs w:val="24"/>
                <w:lang w:val="en-US"/>
              </w:rPr>
            </w:pPr>
            <w:r w:rsidRPr="009232BF">
              <w:rPr>
                <w:rFonts w:ascii="Times New Roman" w:hAnsi="Times New Roman" w:cs="Times New Roman"/>
                <w:color w:val="000000"/>
                <w:sz w:val="24"/>
                <w:szCs w:val="24"/>
                <w:lang w:val="en-US"/>
              </w:rPr>
              <w:t xml:space="preserve">What other modal verb expresses obligation? what are the negative and past forms? </w:t>
            </w:r>
          </w:p>
          <w:p w14:paraId="307848DB" w14:textId="77777777" w:rsidR="003C70D4" w:rsidRPr="009232BF" w:rsidRDefault="003C70D4" w:rsidP="003C70D4">
            <w:pPr>
              <w:pStyle w:val="afc"/>
              <w:numPr>
                <w:ilvl w:val="0"/>
                <w:numId w:val="39"/>
              </w:numPr>
              <w:tabs>
                <w:tab w:val="left" w:pos="220"/>
                <w:tab w:val="left" w:pos="317"/>
              </w:tabs>
              <w:ind w:left="317" w:hanging="284"/>
              <w:contextualSpacing w:val="0"/>
              <w:rPr>
                <w:rFonts w:ascii="Times New Roman" w:hAnsi="Times New Roman" w:cs="Times New Roman"/>
                <w:color w:val="000000"/>
                <w:sz w:val="24"/>
                <w:szCs w:val="24"/>
                <w:lang w:val="en-US"/>
              </w:rPr>
            </w:pPr>
            <w:r w:rsidRPr="009232BF">
              <w:rPr>
                <w:rFonts w:ascii="Times New Roman" w:hAnsi="Times New Roman" w:cs="Times New Roman"/>
                <w:color w:val="000000"/>
                <w:sz w:val="24"/>
                <w:szCs w:val="24"/>
                <w:lang w:val="en-US"/>
              </w:rPr>
              <w:t xml:space="preserve">What is the difference between these two sentences? (I </w:t>
            </w:r>
            <w:r w:rsidRPr="009232BF">
              <w:rPr>
                <w:rFonts w:ascii="Times New Roman" w:hAnsi="Times New Roman" w:cs="Times New Roman"/>
                <w:bCs/>
                <w:color w:val="000000"/>
                <w:sz w:val="24"/>
                <w:szCs w:val="24"/>
                <w:u w:val="single"/>
                <w:lang w:val="en-US"/>
              </w:rPr>
              <w:t>must</w:t>
            </w:r>
            <w:r w:rsidRPr="009232BF">
              <w:rPr>
                <w:rFonts w:ascii="Times New Roman" w:hAnsi="Times New Roman" w:cs="Times New Roman"/>
                <w:b/>
                <w:bCs/>
                <w:color w:val="000000"/>
                <w:sz w:val="24"/>
                <w:szCs w:val="24"/>
                <w:lang w:val="en-US"/>
              </w:rPr>
              <w:t xml:space="preserve"> </w:t>
            </w:r>
            <w:r w:rsidRPr="009232BF">
              <w:rPr>
                <w:rFonts w:ascii="Times New Roman" w:hAnsi="Times New Roman" w:cs="Times New Roman"/>
                <w:color w:val="000000"/>
                <w:sz w:val="24"/>
                <w:szCs w:val="24"/>
                <w:lang w:val="en-US"/>
              </w:rPr>
              <w:t xml:space="preserve">get some sleep. I </w:t>
            </w:r>
            <w:r w:rsidRPr="009232BF">
              <w:rPr>
                <w:rFonts w:ascii="Times New Roman" w:hAnsi="Times New Roman" w:cs="Times New Roman"/>
                <w:bCs/>
                <w:color w:val="000000"/>
                <w:sz w:val="24"/>
                <w:szCs w:val="24"/>
                <w:u w:val="single"/>
                <w:lang w:val="en-US"/>
              </w:rPr>
              <w:t>have to</w:t>
            </w:r>
            <w:r w:rsidRPr="009232BF">
              <w:rPr>
                <w:rFonts w:ascii="Times New Roman" w:hAnsi="Times New Roman" w:cs="Times New Roman"/>
                <w:b/>
                <w:bCs/>
                <w:color w:val="000000"/>
                <w:sz w:val="24"/>
                <w:szCs w:val="24"/>
                <w:lang w:val="en-US"/>
              </w:rPr>
              <w:t xml:space="preserve"> </w:t>
            </w:r>
            <w:r w:rsidRPr="009232BF">
              <w:rPr>
                <w:rFonts w:ascii="Times New Roman" w:hAnsi="Times New Roman" w:cs="Times New Roman"/>
                <w:color w:val="000000"/>
                <w:sz w:val="24"/>
                <w:szCs w:val="24"/>
                <w:lang w:val="en-US"/>
              </w:rPr>
              <w:t>get some sleep. )</w:t>
            </w:r>
          </w:p>
          <w:p w14:paraId="118FC96F" w14:textId="77777777" w:rsidR="003C70D4" w:rsidRPr="009232BF" w:rsidRDefault="003C70D4" w:rsidP="003C70D4">
            <w:pPr>
              <w:pStyle w:val="afc"/>
              <w:numPr>
                <w:ilvl w:val="0"/>
                <w:numId w:val="39"/>
              </w:numPr>
              <w:tabs>
                <w:tab w:val="left" w:pos="220"/>
                <w:tab w:val="left" w:pos="317"/>
              </w:tabs>
              <w:ind w:left="317" w:hanging="284"/>
              <w:contextualSpacing w:val="0"/>
              <w:rPr>
                <w:rFonts w:ascii="Times New Roman" w:hAnsi="Times New Roman" w:cs="Times New Roman"/>
                <w:color w:val="000000"/>
                <w:sz w:val="24"/>
                <w:szCs w:val="24"/>
                <w:lang w:val="en-US"/>
              </w:rPr>
            </w:pPr>
            <w:proofErr w:type="spellStart"/>
            <w:r w:rsidRPr="009232BF">
              <w:rPr>
                <w:rFonts w:ascii="Times New Roman" w:hAnsi="Times New Roman" w:cs="Times New Roman"/>
                <w:color w:val="000000"/>
                <w:sz w:val="24"/>
                <w:szCs w:val="24"/>
                <w:lang w:val="en-US"/>
              </w:rPr>
              <w:t>Whatisthedifferencebetweenthesetwosentences</w:t>
            </w:r>
            <w:proofErr w:type="spellEnd"/>
            <w:r w:rsidRPr="009232BF">
              <w:rPr>
                <w:rFonts w:ascii="Times New Roman" w:hAnsi="Times New Roman" w:cs="Times New Roman"/>
                <w:color w:val="000000"/>
                <w:sz w:val="24"/>
                <w:szCs w:val="24"/>
                <w:lang w:val="en-US"/>
              </w:rPr>
              <w:t xml:space="preserve">? I </w:t>
            </w:r>
            <w:r w:rsidRPr="009232BF">
              <w:rPr>
                <w:rFonts w:ascii="Times New Roman" w:hAnsi="Times New Roman" w:cs="Times New Roman"/>
                <w:bCs/>
                <w:color w:val="000000"/>
                <w:sz w:val="24"/>
                <w:szCs w:val="24"/>
                <w:u w:val="single"/>
                <w:lang w:val="en-US"/>
              </w:rPr>
              <w:t>don’t have to</w:t>
            </w:r>
            <w:r w:rsidRPr="009232BF">
              <w:rPr>
                <w:rFonts w:ascii="Times New Roman" w:hAnsi="Times New Roman" w:cs="Times New Roman"/>
                <w:b/>
                <w:bCs/>
                <w:color w:val="000000"/>
                <w:sz w:val="24"/>
                <w:szCs w:val="24"/>
                <w:lang w:val="en-US"/>
              </w:rPr>
              <w:t xml:space="preserve"> </w:t>
            </w:r>
            <w:r w:rsidRPr="009232BF">
              <w:rPr>
                <w:rFonts w:ascii="Times New Roman" w:hAnsi="Times New Roman" w:cs="Times New Roman"/>
                <w:color w:val="000000"/>
                <w:sz w:val="24"/>
                <w:szCs w:val="24"/>
                <w:lang w:val="en-US"/>
              </w:rPr>
              <w:t xml:space="preserve">get up early tomorrow. I </w:t>
            </w:r>
            <w:r w:rsidRPr="009232BF">
              <w:rPr>
                <w:rFonts w:ascii="Times New Roman" w:hAnsi="Times New Roman" w:cs="Times New Roman"/>
                <w:bCs/>
                <w:color w:val="000000"/>
                <w:sz w:val="24"/>
                <w:szCs w:val="24"/>
                <w:u w:val="single"/>
                <w:lang w:val="en-US"/>
              </w:rPr>
              <w:t>mustn’t</w:t>
            </w:r>
            <w:r w:rsidRPr="009232BF">
              <w:rPr>
                <w:rFonts w:ascii="Times New Roman" w:hAnsi="Times New Roman" w:cs="Times New Roman"/>
                <w:b/>
                <w:bCs/>
                <w:color w:val="000000"/>
                <w:sz w:val="24"/>
                <w:szCs w:val="24"/>
                <w:lang w:val="en-US"/>
              </w:rPr>
              <w:t xml:space="preserve"> </w:t>
            </w:r>
            <w:r w:rsidRPr="009232BF">
              <w:rPr>
                <w:rFonts w:ascii="Times New Roman" w:hAnsi="Times New Roman" w:cs="Times New Roman"/>
                <w:color w:val="000000"/>
                <w:sz w:val="24"/>
                <w:szCs w:val="24"/>
                <w:lang w:val="en-US"/>
              </w:rPr>
              <w:t xml:space="preserve">get up late tomorrow. </w:t>
            </w:r>
          </w:p>
          <w:p w14:paraId="542F72ED" w14:textId="77777777" w:rsidR="003C70D4" w:rsidRPr="009232BF" w:rsidRDefault="003C70D4" w:rsidP="003C70D4">
            <w:pPr>
              <w:pStyle w:val="afc"/>
              <w:numPr>
                <w:ilvl w:val="0"/>
                <w:numId w:val="39"/>
              </w:numPr>
              <w:tabs>
                <w:tab w:val="left" w:pos="220"/>
                <w:tab w:val="left" w:pos="317"/>
              </w:tabs>
              <w:ind w:left="317" w:hanging="284"/>
              <w:contextualSpacing w:val="0"/>
              <w:rPr>
                <w:rFonts w:ascii="Times New Roman" w:hAnsi="Times New Roman" w:cs="Times New Roman"/>
                <w:color w:val="000000"/>
                <w:sz w:val="24"/>
                <w:szCs w:val="24"/>
                <w:lang w:val="en-US"/>
              </w:rPr>
            </w:pPr>
            <w:r w:rsidRPr="009232BF">
              <w:rPr>
                <w:rFonts w:ascii="Times New Roman" w:hAnsi="Times New Roman" w:cs="Times New Roman"/>
                <w:color w:val="000000"/>
                <w:sz w:val="24"/>
                <w:szCs w:val="24"/>
                <w:lang w:val="en-US"/>
              </w:rPr>
              <w:t xml:space="preserve">What other modal verbs express possibility and speculation? What are the past forms? </w:t>
            </w:r>
          </w:p>
          <w:p w14:paraId="3B58D281" w14:textId="77777777" w:rsidR="003C70D4" w:rsidRPr="009232BF" w:rsidRDefault="003C70D4" w:rsidP="00CA783B">
            <w:pPr>
              <w:pStyle w:val="afa"/>
              <w:rPr>
                <w:i/>
                <w:iCs/>
                <w:color w:val="000000"/>
                <w:lang w:val="en-US"/>
              </w:rPr>
            </w:pPr>
          </w:p>
          <w:p w14:paraId="599061A0" w14:textId="77777777" w:rsidR="003C70D4" w:rsidRPr="009232BF" w:rsidRDefault="003C70D4" w:rsidP="00CA783B">
            <w:pPr>
              <w:tabs>
                <w:tab w:val="left" w:pos="220"/>
                <w:tab w:val="left" w:pos="720"/>
              </w:tabs>
              <w:rPr>
                <w:bCs/>
                <w:i/>
                <w:lang w:val="en-US"/>
              </w:rPr>
            </w:pPr>
            <w:r w:rsidRPr="009232BF">
              <w:rPr>
                <w:bCs/>
                <w:i/>
                <w:lang w:val="en-US"/>
              </w:rPr>
              <w:t>Paraphrase the sentences below using a suitable modal verb to speculate about the cultural know-how:</w:t>
            </w:r>
          </w:p>
          <w:p w14:paraId="12FE0AE6" w14:textId="77777777" w:rsidR="003C70D4" w:rsidRPr="009232BF" w:rsidRDefault="003C70D4" w:rsidP="00CA783B">
            <w:pPr>
              <w:tabs>
                <w:tab w:val="left" w:pos="220"/>
                <w:tab w:val="left" w:pos="720"/>
              </w:tabs>
              <w:ind w:firstLine="317"/>
              <w:rPr>
                <w:lang w:val="en-US"/>
              </w:rPr>
            </w:pPr>
            <w:r w:rsidRPr="009232BF">
              <w:rPr>
                <w:lang w:val="en-US"/>
              </w:rPr>
              <w:lastRenderedPageBreak/>
              <w:t xml:space="preserve">Example: It is a good idea to arrive on time for meetings in the Netherlands. You should arrive on time for meetings in the Netherlands. </w:t>
            </w:r>
          </w:p>
          <w:p w14:paraId="36F4CFE1" w14:textId="77777777" w:rsidR="003C70D4" w:rsidRPr="009232BF" w:rsidRDefault="003C70D4" w:rsidP="003C70D4">
            <w:pPr>
              <w:pStyle w:val="afc"/>
              <w:numPr>
                <w:ilvl w:val="0"/>
                <w:numId w:val="41"/>
              </w:numPr>
              <w:tabs>
                <w:tab w:val="left" w:pos="940"/>
                <w:tab w:val="left" w:pos="1440"/>
              </w:tabs>
              <w:contextualSpacing w:val="0"/>
              <w:rPr>
                <w:rFonts w:ascii="Times New Roman" w:hAnsi="Times New Roman" w:cs="Times New Roman"/>
                <w:color w:val="000000"/>
                <w:sz w:val="24"/>
                <w:szCs w:val="24"/>
                <w:lang w:val="en-US"/>
              </w:rPr>
            </w:pPr>
            <w:r w:rsidRPr="009232BF">
              <w:rPr>
                <w:rFonts w:ascii="Times New Roman" w:hAnsi="Times New Roman" w:cs="Times New Roman"/>
                <w:color w:val="000000"/>
                <w:sz w:val="24"/>
                <w:szCs w:val="24"/>
                <w:lang w:val="en-US"/>
              </w:rPr>
              <w:t xml:space="preserve">Calling your new boss by his first name is not a good idea in this country. </w:t>
            </w:r>
          </w:p>
          <w:p w14:paraId="68D7B8A9" w14:textId="77777777" w:rsidR="003C70D4" w:rsidRPr="009232BF" w:rsidRDefault="003C70D4" w:rsidP="003C70D4">
            <w:pPr>
              <w:pStyle w:val="afc"/>
              <w:numPr>
                <w:ilvl w:val="0"/>
                <w:numId w:val="41"/>
              </w:numPr>
              <w:tabs>
                <w:tab w:val="left" w:pos="940"/>
                <w:tab w:val="left" w:pos="1440"/>
              </w:tabs>
              <w:contextualSpacing w:val="0"/>
              <w:rPr>
                <w:rFonts w:ascii="Times New Roman" w:hAnsi="Times New Roman" w:cs="Times New Roman"/>
                <w:color w:val="000000"/>
                <w:sz w:val="24"/>
                <w:szCs w:val="24"/>
                <w:lang w:val="en-US"/>
              </w:rPr>
            </w:pPr>
            <w:r w:rsidRPr="009232BF">
              <w:rPr>
                <w:rFonts w:ascii="Times New Roman" w:hAnsi="Times New Roman" w:cs="Times New Roman"/>
                <w:color w:val="000000"/>
                <w:sz w:val="24"/>
                <w:szCs w:val="24"/>
                <w:lang w:val="en-US"/>
              </w:rPr>
              <w:t xml:space="preserve">The company dress code is very relaxed, so it is not necessary to wear a suit and tie for the meeting. </w:t>
            </w:r>
          </w:p>
          <w:p w14:paraId="36D42800" w14:textId="77777777" w:rsidR="003C70D4" w:rsidRPr="009232BF" w:rsidRDefault="003C70D4" w:rsidP="003C70D4">
            <w:pPr>
              <w:pStyle w:val="afc"/>
              <w:numPr>
                <w:ilvl w:val="0"/>
                <w:numId w:val="41"/>
              </w:numPr>
              <w:tabs>
                <w:tab w:val="left" w:pos="940"/>
                <w:tab w:val="left" w:pos="1440"/>
              </w:tabs>
              <w:contextualSpacing w:val="0"/>
              <w:rPr>
                <w:rFonts w:ascii="Times New Roman" w:hAnsi="Times New Roman" w:cs="Times New Roman"/>
                <w:color w:val="000000"/>
                <w:sz w:val="24"/>
                <w:szCs w:val="24"/>
                <w:lang w:val="en-US"/>
              </w:rPr>
            </w:pPr>
            <w:r w:rsidRPr="009232BF">
              <w:rPr>
                <w:rFonts w:ascii="Times New Roman" w:hAnsi="Times New Roman" w:cs="Times New Roman"/>
                <w:color w:val="000000"/>
                <w:sz w:val="24"/>
                <w:szCs w:val="24"/>
                <w:lang w:val="en-US"/>
              </w:rPr>
              <w:t xml:space="preserve">If you don’t learn about the country’s culture, there is a slight chance that you will cause someone offence on your business trip. </w:t>
            </w:r>
          </w:p>
          <w:p w14:paraId="040F6477" w14:textId="77777777" w:rsidR="003C70D4" w:rsidRPr="009232BF" w:rsidRDefault="003C70D4" w:rsidP="003C70D4">
            <w:pPr>
              <w:pStyle w:val="afc"/>
              <w:numPr>
                <w:ilvl w:val="0"/>
                <w:numId w:val="41"/>
              </w:numPr>
              <w:tabs>
                <w:tab w:val="left" w:pos="940"/>
                <w:tab w:val="left" w:pos="1440"/>
              </w:tabs>
              <w:contextualSpacing w:val="0"/>
              <w:rPr>
                <w:rFonts w:ascii="Times New Roman" w:hAnsi="Times New Roman" w:cs="Times New Roman"/>
                <w:color w:val="000000"/>
                <w:sz w:val="24"/>
                <w:szCs w:val="24"/>
                <w:lang w:val="en-US"/>
              </w:rPr>
            </w:pPr>
            <w:r w:rsidRPr="009232BF">
              <w:rPr>
                <w:rFonts w:ascii="Times New Roman" w:hAnsi="Times New Roman" w:cs="Times New Roman"/>
                <w:color w:val="000000"/>
                <w:sz w:val="24"/>
                <w:szCs w:val="24"/>
                <w:lang w:val="en-US"/>
              </w:rPr>
              <w:t xml:space="preserve">There is a general possibility of offending someone if you ignore cultural etiquette. </w:t>
            </w:r>
          </w:p>
          <w:p w14:paraId="5D8DE240" w14:textId="77777777" w:rsidR="003C70D4" w:rsidRPr="009232BF" w:rsidRDefault="003C70D4" w:rsidP="003C70D4">
            <w:pPr>
              <w:pStyle w:val="afc"/>
              <w:numPr>
                <w:ilvl w:val="0"/>
                <w:numId w:val="41"/>
              </w:numPr>
              <w:tabs>
                <w:tab w:val="left" w:pos="940"/>
                <w:tab w:val="left" w:pos="1440"/>
              </w:tabs>
              <w:contextualSpacing w:val="0"/>
              <w:rPr>
                <w:rFonts w:ascii="Times New Roman" w:hAnsi="Times New Roman" w:cs="Times New Roman"/>
                <w:color w:val="000000"/>
                <w:sz w:val="24"/>
                <w:szCs w:val="24"/>
                <w:lang w:val="en-US"/>
              </w:rPr>
            </w:pPr>
            <w:r w:rsidRPr="009232BF">
              <w:rPr>
                <w:rFonts w:ascii="Times New Roman" w:hAnsi="Times New Roman" w:cs="Times New Roman"/>
                <w:color w:val="000000"/>
                <w:sz w:val="24"/>
                <w:szCs w:val="24"/>
                <w:lang w:val="en-US"/>
              </w:rPr>
              <w:t xml:space="preserve">If you want to do successful business in Russia, it is a good idea to stick to your guns during negotiations. </w:t>
            </w:r>
          </w:p>
          <w:p w14:paraId="272D93DC" w14:textId="77777777" w:rsidR="003C70D4" w:rsidRPr="00061ABB" w:rsidRDefault="003C70D4" w:rsidP="00CA783B">
            <w:pPr>
              <w:pStyle w:val="afa"/>
              <w:rPr>
                <w:i/>
                <w:iCs/>
                <w:color w:val="000000"/>
                <w:lang w:val="en-US"/>
              </w:rPr>
            </w:pPr>
          </w:p>
          <w:p w14:paraId="1A8E13E6" w14:textId="77777777" w:rsidR="003C70D4" w:rsidRPr="00061ABB" w:rsidRDefault="003C70D4" w:rsidP="00CA783B">
            <w:pPr>
              <w:pStyle w:val="afa"/>
              <w:rPr>
                <w:i/>
                <w:iCs/>
                <w:color w:val="000000"/>
                <w:lang w:val="en-US"/>
              </w:rPr>
            </w:pPr>
            <w:r w:rsidRPr="00061ABB">
              <w:rPr>
                <w:i/>
                <w:iCs/>
                <w:color w:val="000000"/>
                <w:lang w:val="en-US"/>
              </w:rPr>
              <w:t>Write five or six sentences about the research proposal for your Master’s thesis. Write short sentences, using the sentence starters</w:t>
            </w:r>
            <w:r w:rsidRPr="00061ABB">
              <w:rPr>
                <w:color w:val="000000"/>
                <w:lang w:val="en-US"/>
              </w:rPr>
              <w:t>:</w:t>
            </w:r>
          </w:p>
          <w:p w14:paraId="579E2224" w14:textId="77777777" w:rsidR="003C70D4" w:rsidRPr="00061ABB" w:rsidRDefault="003C70D4" w:rsidP="00CA783B">
            <w:pPr>
              <w:pStyle w:val="afa"/>
              <w:rPr>
                <w:color w:val="000000"/>
                <w:lang w:val="en-US"/>
              </w:rPr>
            </w:pPr>
          </w:p>
          <w:p w14:paraId="689092C5" w14:textId="77777777" w:rsidR="003C70D4" w:rsidRPr="00061ABB" w:rsidRDefault="003C70D4" w:rsidP="00CA783B">
            <w:pPr>
              <w:rPr>
                <w:sz w:val="22"/>
                <w:lang w:val="en-US"/>
              </w:rPr>
            </w:pPr>
            <w:r w:rsidRPr="00061ABB">
              <w:rPr>
                <w:sz w:val="22"/>
                <w:lang w:val="en-US"/>
              </w:rPr>
              <w:t>We are going to examine/report/describe/research . . .</w:t>
            </w:r>
          </w:p>
          <w:p w14:paraId="0D5B8BA7" w14:textId="77777777" w:rsidR="003C70D4" w:rsidRPr="00061ABB" w:rsidRDefault="003C70D4" w:rsidP="00CA783B">
            <w:pPr>
              <w:rPr>
                <w:sz w:val="22"/>
                <w:lang w:val="en-US"/>
              </w:rPr>
            </w:pPr>
            <w:r w:rsidRPr="00061ABB">
              <w:rPr>
                <w:sz w:val="22"/>
                <w:lang w:val="en-US"/>
              </w:rPr>
              <w:t xml:space="preserve">The purpose is to investigate/challenge/highlight/reveal/show/define . . . </w:t>
            </w:r>
          </w:p>
          <w:p w14:paraId="0C09315B" w14:textId="77777777" w:rsidR="003C70D4" w:rsidRPr="00061ABB" w:rsidRDefault="003C70D4" w:rsidP="00CA783B">
            <w:pPr>
              <w:rPr>
                <w:sz w:val="22"/>
                <w:lang w:val="en-US"/>
              </w:rPr>
            </w:pPr>
            <w:r w:rsidRPr="00061ABB">
              <w:rPr>
                <w:sz w:val="22"/>
                <w:lang w:val="en-US"/>
              </w:rPr>
              <w:t>The main findings of the study will include/are/show/identify…</w:t>
            </w:r>
          </w:p>
          <w:p w14:paraId="57B71F90" w14:textId="77777777" w:rsidR="003C70D4" w:rsidRPr="00061ABB" w:rsidRDefault="003C70D4" w:rsidP="00CA783B">
            <w:pPr>
              <w:rPr>
                <w:sz w:val="22"/>
                <w:lang w:val="en-US"/>
              </w:rPr>
            </w:pPr>
            <w:r w:rsidRPr="00061ABB">
              <w:rPr>
                <w:sz w:val="22"/>
                <w:lang w:val="en-US"/>
              </w:rPr>
              <w:t xml:space="preserve">The research methodology will comprise/use/include . . . </w:t>
            </w:r>
          </w:p>
          <w:p w14:paraId="2742B74C" w14:textId="77777777" w:rsidR="003C70D4" w:rsidRPr="00061ABB" w:rsidRDefault="003C70D4" w:rsidP="00CA783B">
            <w:pPr>
              <w:rPr>
                <w:sz w:val="22"/>
                <w:lang w:val="en-US"/>
              </w:rPr>
            </w:pPr>
            <w:r w:rsidRPr="00061ABB">
              <w:rPr>
                <w:sz w:val="22"/>
                <w:lang w:val="en-US"/>
              </w:rPr>
              <w:t xml:space="preserve">One limitation of this study is . . . </w:t>
            </w:r>
          </w:p>
          <w:p w14:paraId="457EAC3C" w14:textId="77777777" w:rsidR="003C70D4" w:rsidRPr="00061ABB" w:rsidRDefault="003C70D4" w:rsidP="00CA783B">
            <w:pPr>
              <w:rPr>
                <w:sz w:val="22"/>
                <w:lang w:val="en-US"/>
              </w:rPr>
            </w:pPr>
            <w:r w:rsidRPr="00061ABB">
              <w:rPr>
                <w:sz w:val="22"/>
                <w:lang w:val="en-US"/>
              </w:rPr>
              <w:t>This research will assist . . .</w:t>
            </w:r>
          </w:p>
          <w:p w14:paraId="27A25A88" w14:textId="77777777" w:rsidR="003C70D4" w:rsidRPr="00674A31" w:rsidRDefault="003C70D4" w:rsidP="00CA783B">
            <w:pPr>
              <w:rPr>
                <w:sz w:val="22"/>
                <w:lang w:val="en-US"/>
              </w:rPr>
            </w:pPr>
            <w:r w:rsidRPr="00061ABB">
              <w:rPr>
                <w:sz w:val="22"/>
                <w:lang w:val="en-US"/>
              </w:rPr>
              <w:t>In particular, this research will be relevant …</w:t>
            </w:r>
            <w:r w:rsidRPr="006022EC">
              <w:rPr>
                <w:sz w:val="22"/>
                <w:lang w:val="en-US"/>
              </w:rPr>
              <w:t xml:space="preserve"> </w:t>
            </w:r>
          </w:p>
        </w:tc>
      </w:tr>
      <w:tr w:rsidR="003C70D4" w:rsidRPr="00F165BD" w14:paraId="391F05DD" w14:textId="77777777" w:rsidTr="00CA783B">
        <w:tc>
          <w:tcPr>
            <w:tcW w:w="803" w:type="pct"/>
          </w:tcPr>
          <w:p w14:paraId="02F29CCD" w14:textId="77777777" w:rsidR="003C70D4" w:rsidRPr="00E05B50" w:rsidRDefault="003C70D4" w:rsidP="00CA783B">
            <w:pPr>
              <w:rPr>
                <w:lang w:val="en-US"/>
              </w:rPr>
            </w:pPr>
          </w:p>
        </w:tc>
        <w:tc>
          <w:tcPr>
            <w:tcW w:w="815" w:type="pct"/>
          </w:tcPr>
          <w:p w14:paraId="30760871" w14:textId="77777777" w:rsidR="003C70D4" w:rsidRDefault="003C70D4" w:rsidP="00CA783B">
            <w:r w:rsidRPr="00CA4B15">
              <w:t>5. Работает со специальной иностранной литературой и документацией на иностранном языке.</w:t>
            </w:r>
          </w:p>
          <w:p w14:paraId="3B2E91B9" w14:textId="77777777" w:rsidR="003C70D4" w:rsidRPr="003F4169" w:rsidRDefault="003C70D4" w:rsidP="00CA783B"/>
        </w:tc>
        <w:tc>
          <w:tcPr>
            <w:tcW w:w="1150" w:type="pct"/>
          </w:tcPr>
          <w:p w14:paraId="0499394E" w14:textId="77777777" w:rsidR="003C70D4" w:rsidRPr="00CA4B15"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pPr>
            <w:r w:rsidRPr="00CA4B15">
              <w:rPr>
                <w:i/>
              </w:rPr>
              <w:t>Знать:</w:t>
            </w:r>
          </w:p>
          <w:p w14:paraId="053829AD" w14:textId="77777777" w:rsidR="003C70D4" w:rsidRPr="00061ABB"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Cs/>
                <w:sz w:val="22"/>
              </w:rPr>
            </w:pPr>
            <w:r w:rsidRPr="00061ABB">
              <w:rPr>
                <w:iCs/>
                <w:sz w:val="22"/>
              </w:rPr>
              <w:t>- лексику и грамматические особенности текста специальной литературы на иностранном языке; особенности текста деловой документации на иностранном языке</w:t>
            </w:r>
          </w:p>
          <w:p w14:paraId="56A37823" w14:textId="77777777" w:rsidR="003C70D4"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pPr>
          </w:p>
          <w:p w14:paraId="5844A996" w14:textId="77777777" w:rsidR="003C70D4" w:rsidRPr="00CA4B15"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pPr>
            <w:r w:rsidRPr="00CA4B15">
              <w:rPr>
                <w:i/>
              </w:rPr>
              <w:lastRenderedPageBreak/>
              <w:t>Уметь:</w:t>
            </w:r>
          </w:p>
          <w:p w14:paraId="5D2AB549" w14:textId="77777777" w:rsidR="003C70D4"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Cs/>
              </w:rPr>
            </w:pPr>
            <w:r w:rsidRPr="00CA4B15">
              <w:rPr>
                <w:iCs/>
              </w:rPr>
              <w:t>- выявлять специализированную лексику в текстах и определять ее лексическое значение в соответствии с содержанием текста;</w:t>
            </w:r>
          </w:p>
          <w:p w14:paraId="4A798A89" w14:textId="77777777" w:rsidR="003C70D4" w:rsidRPr="00CA4B15"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Cs/>
              </w:rPr>
            </w:pPr>
          </w:p>
          <w:p w14:paraId="13C35750" w14:textId="5DB56B7C" w:rsidR="003C70D4" w:rsidRPr="002F390A" w:rsidRDefault="003C70D4" w:rsidP="002F390A">
            <w:pPr>
              <w:rPr>
                <w:iCs/>
              </w:rPr>
            </w:pPr>
            <w:r>
              <w:rPr>
                <w:iCs/>
              </w:rPr>
              <w:t xml:space="preserve">– </w:t>
            </w:r>
            <w:r w:rsidRPr="00CA4B15">
              <w:rPr>
                <w:iCs/>
              </w:rPr>
              <w:t>применять правила оформления до</w:t>
            </w:r>
            <w:r>
              <w:rPr>
                <w:iCs/>
              </w:rPr>
              <w:t>кументации на иностранном языке</w:t>
            </w:r>
          </w:p>
        </w:tc>
        <w:tc>
          <w:tcPr>
            <w:tcW w:w="2232" w:type="pct"/>
          </w:tcPr>
          <w:p w14:paraId="47F9622B" w14:textId="77777777" w:rsidR="003C70D4" w:rsidRPr="00E05B50" w:rsidRDefault="003C70D4" w:rsidP="00CA783B">
            <w:pPr>
              <w:rPr>
                <w:i/>
                <w:sz w:val="22"/>
                <w:lang w:val="en-US"/>
              </w:rPr>
            </w:pPr>
            <w:r w:rsidRPr="00E05B50">
              <w:rPr>
                <w:i/>
                <w:sz w:val="22"/>
                <w:lang w:val="en-US"/>
              </w:rPr>
              <w:lastRenderedPageBreak/>
              <w:t>Do the case study of the research paper (http / name)</w:t>
            </w:r>
          </w:p>
          <w:p w14:paraId="4537D7C0" w14:textId="77777777" w:rsidR="003C70D4" w:rsidRPr="00061ABB" w:rsidRDefault="003C70D4" w:rsidP="00CA783B">
            <w:pPr>
              <w:rPr>
                <w:i/>
                <w:sz w:val="10"/>
                <w:lang w:val="en-US"/>
              </w:rPr>
            </w:pPr>
          </w:p>
          <w:p w14:paraId="0A5CA936" w14:textId="77777777" w:rsidR="003C70D4" w:rsidRDefault="003C70D4" w:rsidP="00CA783B">
            <w:pPr>
              <w:rPr>
                <w:sz w:val="22"/>
                <w:lang w:val="en-US"/>
              </w:rPr>
            </w:pPr>
            <w:r>
              <w:rPr>
                <w:sz w:val="22"/>
                <w:lang w:val="en-US"/>
              </w:rPr>
              <w:t xml:space="preserve">1. </w:t>
            </w:r>
            <w:r w:rsidRPr="00C91C91">
              <w:rPr>
                <w:sz w:val="22"/>
                <w:lang w:val="en-US"/>
              </w:rPr>
              <w:t xml:space="preserve">Analyze grammar (form) usage in </w:t>
            </w:r>
            <w:r w:rsidRPr="00C91C91">
              <w:rPr>
                <w:i/>
                <w:sz w:val="22"/>
                <w:lang w:val="en-US"/>
              </w:rPr>
              <w:t>Introduction</w:t>
            </w:r>
            <w:r w:rsidRPr="00C91C91">
              <w:rPr>
                <w:sz w:val="22"/>
                <w:lang w:val="en-US"/>
              </w:rPr>
              <w:t xml:space="preserve">, </w:t>
            </w:r>
            <w:r w:rsidRPr="00C91C91">
              <w:rPr>
                <w:i/>
                <w:sz w:val="22"/>
                <w:lang w:val="en-US"/>
              </w:rPr>
              <w:t>Methods</w:t>
            </w:r>
            <w:r w:rsidRPr="00C91C91">
              <w:rPr>
                <w:sz w:val="22"/>
                <w:lang w:val="en-US"/>
              </w:rPr>
              <w:t xml:space="preserve">, </w:t>
            </w:r>
            <w:r w:rsidRPr="00C91C91">
              <w:rPr>
                <w:i/>
                <w:sz w:val="22"/>
                <w:lang w:val="en-US"/>
              </w:rPr>
              <w:t>Results</w:t>
            </w:r>
            <w:r w:rsidRPr="00C91C91">
              <w:rPr>
                <w:sz w:val="22"/>
                <w:lang w:val="en-US"/>
              </w:rPr>
              <w:t xml:space="preserve">, and </w:t>
            </w:r>
            <w:r w:rsidRPr="00C91C91">
              <w:rPr>
                <w:i/>
                <w:sz w:val="22"/>
                <w:lang w:val="en-US"/>
              </w:rPr>
              <w:t xml:space="preserve">Conclusion. </w:t>
            </w:r>
            <w:r w:rsidRPr="00C91C91">
              <w:rPr>
                <w:sz w:val="22"/>
                <w:lang w:val="en-US"/>
              </w:rPr>
              <w:t>Make conclusions about preferences of the scholars</w:t>
            </w:r>
          </w:p>
          <w:p w14:paraId="1FD42288" w14:textId="77777777" w:rsidR="003C70D4" w:rsidRDefault="003C70D4" w:rsidP="00CA783B">
            <w:pPr>
              <w:rPr>
                <w:sz w:val="22"/>
                <w:lang w:val="en-US"/>
              </w:rPr>
            </w:pPr>
          </w:p>
          <w:p w14:paraId="283D91CD" w14:textId="77777777" w:rsidR="003C70D4" w:rsidRDefault="003C70D4" w:rsidP="00CA783B">
            <w:pPr>
              <w:rPr>
                <w:sz w:val="22"/>
                <w:lang w:val="en-US"/>
              </w:rPr>
            </w:pPr>
            <w:r>
              <w:rPr>
                <w:sz w:val="22"/>
                <w:lang w:val="en-US"/>
              </w:rPr>
              <w:t xml:space="preserve">2. </w:t>
            </w:r>
            <w:r w:rsidRPr="00C91C91">
              <w:rPr>
                <w:sz w:val="22"/>
                <w:lang w:val="en-US"/>
              </w:rPr>
              <w:t>Linking words/transitions. Define their functions (e.g., to introduce an additional idea about…, to introduce an opposite idea or contrast to…).</w:t>
            </w:r>
          </w:p>
          <w:p w14:paraId="5D0F2982" w14:textId="77777777" w:rsidR="003C70D4" w:rsidRPr="00C91C91" w:rsidRDefault="003C70D4" w:rsidP="00CA783B">
            <w:pPr>
              <w:rPr>
                <w:sz w:val="22"/>
                <w:lang w:val="en-US"/>
              </w:rPr>
            </w:pPr>
          </w:p>
          <w:p w14:paraId="29B8375F" w14:textId="77777777" w:rsidR="003C70D4" w:rsidRDefault="003C70D4" w:rsidP="00CA783B">
            <w:pPr>
              <w:rPr>
                <w:rFonts w:cs="Times"/>
                <w:i/>
                <w:sz w:val="20"/>
                <w:szCs w:val="20"/>
                <w:lang w:val="en-GB"/>
              </w:rPr>
            </w:pPr>
            <w:r w:rsidRPr="00C91C91">
              <w:rPr>
                <w:i/>
                <w:sz w:val="22"/>
                <w:lang w:val="en-US"/>
              </w:rPr>
              <w:lastRenderedPageBreak/>
              <w:t>Prepare the glossary of 250</w:t>
            </w:r>
            <w:r>
              <w:rPr>
                <w:i/>
                <w:sz w:val="22"/>
                <w:lang w:val="en-US"/>
              </w:rPr>
              <w:t>-300</w:t>
            </w:r>
            <w:r w:rsidRPr="00C91C91">
              <w:rPr>
                <w:i/>
                <w:sz w:val="22"/>
                <w:lang w:val="en-US"/>
              </w:rPr>
              <w:t xml:space="preserve"> words (terms) extracted from the research articles</w:t>
            </w:r>
            <w:r>
              <w:rPr>
                <w:sz w:val="22"/>
                <w:lang w:val="en-US"/>
              </w:rPr>
              <w:t xml:space="preserve"> by template “term – definition – translation”</w:t>
            </w:r>
          </w:p>
          <w:p w14:paraId="1B30F482" w14:textId="77777777" w:rsidR="003C70D4" w:rsidRDefault="003C70D4" w:rsidP="00CA783B">
            <w:pPr>
              <w:rPr>
                <w:rFonts w:cs="Times"/>
                <w:i/>
                <w:sz w:val="20"/>
                <w:szCs w:val="20"/>
                <w:lang w:val="en-GB"/>
              </w:rPr>
            </w:pPr>
          </w:p>
          <w:p w14:paraId="4020CD28" w14:textId="77777777" w:rsidR="003C70D4" w:rsidRDefault="003C70D4" w:rsidP="00CA783B">
            <w:pPr>
              <w:rPr>
                <w:rFonts w:cs="Times"/>
                <w:i/>
                <w:sz w:val="20"/>
                <w:szCs w:val="20"/>
                <w:lang w:val="en-GB"/>
              </w:rPr>
            </w:pPr>
          </w:p>
          <w:p w14:paraId="456B5EA2" w14:textId="77777777" w:rsidR="003C70D4" w:rsidRDefault="003C70D4" w:rsidP="00CA783B">
            <w:pPr>
              <w:rPr>
                <w:rFonts w:cs="Times"/>
                <w:i/>
                <w:sz w:val="20"/>
                <w:szCs w:val="20"/>
                <w:lang w:val="en-GB"/>
              </w:rPr>
            </w:pPr>
          </w:p>
          <w:p w14:paraId="431A444B" w14:textId="77777777" w:rsidR="003C70D4" w:rsidRDefault="003C70D4" w:rsidP="00CA783B">
            <w:pPr>
              <w:rPr>
                <w:rFonts w:cs="Times"/>
                <w:i/>
                <w:sz w:val="20"/>
                <w:szCs w:val="20"/>
                <w:lang w:val="en-GB"/>
              </w:rPr>
            </w:pPr>
          </w:p>
          <w:p w14:paraId="61BACA1C" w14:textId="77777777" w:rsidR="003C70D4" w:rsidRDefault="003C70D4" w:rsidP="00CA783B">
            <w:pPr>
              <w:rPr>
                <w:rFonts w:cs="Times"/>
                <w:i/>
                <w:sz w:val="20"/>
                <w:szCs w:val="20"/>
                <w:lang w:val="en-GB"/>
              </w:rPr>
            </w:pPr>
          </w:p>
          <w:p w14:paraId="55E87E58" w14:textId="77777777" w:rsidR="003C70D4" w:rsidRDefault="003C70D4" w:rsidP="00CA783B">
            <w:pPr>
              <w:rPr>
                <w:rFonts w:cs="Times"/>
                <w:i/>
                <w:sz w:val="20"/>
                <w:szCs w:val="20"/>
                <w:lang w:val="en-GB"/>
              </w:rPr>
            </w:pPr>
          </w:p>
          <w:p w14:paraId="5343DE91" w14:textId="77777777" w:rsidR="003C70D4" w:rsidRDefault="003C70D4" w:rsidP="00CA783B">
            <w:pPr>
              <w:rPr>
                <w:rFonts w:cs="Times"/>
                <w:i/>
                <w:sz w:val="20"/>
                <w:szCs w:val="20"/>
                <w:lang w:val="en-GB"/>
              </w:rPr>
            </w:pPr>
          </w:p>
          <w:p w14:paraId="6DBE5064" w14:textId="77777777" w:rsidR="003C70D4" w:rsidRPr="006022EC" w:rsidRDefault="003C70D4" w:rsidP="00CA783B">
            <w:pPr>
              <w:rPr>
                <w:bCs/>
                <w:i/>
                <w:sz w:val="22"/>
                <w:lang w:val="en-US"/>
              </w:rPr>
            </w:pPr>
            <w:r>
              <w:rPr>
                <w:rFonts w:cs="Times"/>
                <w:i/>
                <w:sz w:val="20"/>
                <w:szCs w:val="20"/>
                <w:lang w:val="en-GB"/>
              </w:rPr>
              <w:t>Prepare the 10-page summary of your reading research portfolio using the Literature Review Template</w:t>
            </w:r>
          </w:p>
        </w:tc>
      </w:tr>
      <w:tr w:rsidR="003C70D4" w:rsidRPr="00F165BD" w14:paraId="6C1A6BA8" w14:textId="77777777" w:rsidTr="00CA783B">
        <w:tc>
          <w:tcPr>
            <w:tcW w:w="803" w:type="pct"/>
          </w:tcPr>
          <w:p w14:paraId="7630BABC" w14:textId="77777777" w:rsidR="003C70D4" w:rsidRPr="00B41356" w:rsidRDefault="003C70D4" w:rsidP="00CA783B">
            <w:pPr>
              <w:rPr>
                <w:b/>
              </w:rPr>
            </w:pPr>
            <w:r>
              <w:rPr>
                <w:b/>
              </w:rPr>
              <w:lastRenderedPageBreak/>
              <w:t xml:space="preserve">УК-4 </w:t>
            </w:r>
            <w:r w:rsidRPr="00B41356">
              <w:rPr>
                <w:b/>
              </w:rPr>
              <w:t>Способность к организации межличностных отношений и межкультурного взаимодействия, учитывая разнообразие культур</w:t>
            </w:r>
          </w:p>
        </w:tc>
        <w:tc>
          <w:tcPr>
            <w:tcW w:w="815" w:type="pct"/>
          </w:tcPr>
          <w:p w14:paraId="4678BB21" w14:textId="77777777" w:rsidR="003C70D4" w:rsidRPr="00CA4B15" w:rsidRDefault="003C70D4" w:rsidP="00CA783B">
            <w:pPr>
              <w:tabs>
                <w:tab w:val="left" w:pos="349"/>
              </w:tabs>
              <w:contextualSpacing/>
            </w:pPr>
            <w:r w:rsidRPr="00CA4B15">
              <w:t>1. Демонстрирует понимание разнообразия культур в процессе межкультурного взаимодействия.</w:t>
            </w:r>
          </w:p>
          <w:p w14:paraId="20AFAC25" w14:textId="77777777" w:rsidR="003C70D4" w:rsidRPr="00CA4B15" w:rsidRDefault="003C70D4" w:rsidP="00CA783B">
            <w:pPr>
              <w:tabs>
                <w:tab w:val="left" w:pos="349"/>
              </w:tabs>
              <w:contextualSpacing/>
            </w:pPr>
          </w:p>
          <w:p w14:paraId="0E6BC20A" w14:textId="77777777" w:rsidR="003C70D4" w:rsidRPr="00CA4B15" w:rsidRDefault="003C70D4" w:rsidP="00CA783B">
            <w:pPr>
              <w:tabs>
                <w:tab w:val="left" w:pos="349"/>
              </w:tabs>
              <w:contextualSpacing/>
            </w:pPr>
          </w:p>
          <w:p w14:paraId="56FFAEC2" w14:textId="77777777" w:rsidR="003C70D4" w:rsidRPr="00CA4B15" w:rsidRDefault="003C70D4" w:rsidP="00CA783B">
            <w:pPr>
              <w:tabs>
                <w:tab w:val="left" w:pos="349"/>
              </w:tabs>
              <w:contextualSpacing/>
            </w:pPr>
          </w:p>
          <w:p w14:paraId="29E01A00" w14:textId="77777777" w:rsidR="003C70D4" w:rsidRPr="00CA4B15" w:rsidRDefault="003C70D4" w:rsidP="00CA783B">
            <w:pPr>
              <w:tabs>
                <w:tab w:val="left" w:pos="349"/>
              </w:tabs>
              <w:contextualSpacing/>
            </w:pPr>
          </w:p>
          <w:p w14:paraId="15523D75" w14:textId="77777777" w:rsidR="003C70D4" w:rsidRPr="00CA4B15" w:rsidRDefault="003C70D4" w:rsidP="00CA783B">
            <w:pPr>
              <w:tabs>
                <w:tab w:val="left" w:pos="349"/>
              </w:tabs>
              <w:contextualSpacing/>
            </w:pPr>
          </w:p>
          <w:p w14:paraId="0F0C619C" w14:textId="77777777" w:rsidR="003C70D4" w:rsidRDefault="003C70D4" w:rsidP="00CA783B">
            <w:pPr>
              <w:tabs>
                <w:tab w:val="left" w:pos="349"/>
              </w:tabs>
              <w:contextualSpacing/>
            </w:pPr>
          </w:p>
          <w:p w14:paraId="690968AC" w14:textId="77777777" w:rsidR="003C70D4" w:rsidRDefault="003C70D4" w:rsidP="00CA783B">
            <w:pPr>
              <w:tabs>
                <w:tab w:val="left" w:pos="349"/>
              </w:tabs>
              <w:contextualSpacing/>
            </w:pPr>
          </w:p>
          <w:p w14:paraId="3AC63361" w14:textId="77777777" w:rsidR="003C70D4" w:rsidRPr="003F4169" w:rsidRDefault="003C70D4" w:rsidP="00CA783B">
            <w:pPr>
              <w:tabs>
                <w:tab w:val="left" w:pos="349"/>
              </w:tabs>
              <w:contextualSpacing/>
            </w:pPr>
          </w:p>
        </w:tc>
        <w:tc>
          <w:tcPr>
            <w:tcW w:w="1150" w:type="pct"/>
          </w:tcPr>
          <w:p w14:paraId="60ADE102" w14:textId="77777777" w:rsidR="003C70D4" w:rsidRPr="00CA4B15"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pPr>
            <w:r w:rsidRPr="00CA4B15">
              <w:rPr>
                <w:i/>
              </w:rPr>
              <w:t>Знать:</w:t>
            </w:r>
          </w:p>
          <w:p w14:paraId="099E0297" w14:textId="77777777" w:rsidR="003C70D4" w:rsidRPr="00CA4B15"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Cs/>
              </w:rPr>
            </w:pPr>
            <w:r w:rsidRPr="00CA4B15">
              <w:rPr>
                <w:iCs/>
              </w:rPr>
              <w:t>- культурные нормы, принятые у носителей иностранного языка; ценности культур изучаемого иностранного языка</w:t>
            </w:r>
          </w:p>
          <w:p w14:paraId="0DD60DCF" w14:textId="77777777" w:rsidR="003C70D4"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pPr>
          </w:p>
          <w:p w14:paraId="67DC8574" w14:textId="77777777" w:rsidR="003C70D4" w:rsidRPr="00CA4B15"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pPr>
            <w:r w:rsidRPr="00CA4B15">
              <w:rPr>
                <w:i/>
              </w:rPr>
              <w:t>Уметь:</w:t>
            </w:r>
          </w:p>
          <w:p w14:paraId="0B86B9D8" w14:textId="5299F839" w:rsidR="003C70D4" w:rsidRPr="002F390A"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Cs/>
              </w:rPr>
            </w:pPr>
            <w:r w:rsidRPr="00CA4B15">
              <w:rPr>
                <w:iCs/>
              </w:rPr>
              <w:t>- демонстрировать уважительное отношение к обычаям и культуре в процессе межкультурного взаимодействия на иностранном языке</w:t>
            </w:r>
          </w:p>
        </w:tc>
        <w:tc>
          <w:tcPr>
            <w:tcW w:w="2232" w:type="pct"/>
          </w:tcPr>
          <w:p w14:paraId="4A945182" w14:textId="77777777" w:rsidR="003C70D4" w:rsidRPr="00CD61A4" w:rsidRDefault="003C70D4" w:rsidP="00CA783B">
            <w:pPr>
              <w:pStyle w:val="afa"/>
              <w:jc w:val="both"/>
              <w:rPr>
                <w:i/>
                <w:sz w:val="20"/>
                <w:szCs w:val="20"/>
                <w:lang w:val="en-US"/>
              </w:rPr>
            </w:pPr>
            <w:r w:rsidRPr="00CD61A4">
              <w:rPr>
                <w:i/>
                <w:sz w:val="20"/>
                <w:szCs w:val="20"/>
                <w:lang w:val="en-US"/>
              </w:rPr>
              <w:t>Please list five words to describe Russian corporate culture. Please list five words to describe Asian corporate culture or Western European corporate culture. Compare and contrast the terms noting their inherent value statements.</w:t>
            </w:r>
          </w:p>
          <w:p w14:paraId="3707D15A" w14:textId="77777777" w:rsidR="003C70D4" w:rsidRDefault="003C70D4" w:rsidP="00CA783B">
            <w:pPr>
              <w:pStyle w:val="afa"/>
              <w:jc w:val="both"/>
              <w:rPr>
                <w:sz w:val="20"/>
                <w:szCs w:val="20"/>
                <w:lang w:val="en-US"/>
              </w:rPr>
            </w:pPr>
          </w:p>
          <w:p w14:paraId="41F73D77" w14:textId="77777777" w:rsidR="003C70D4" w:rsidRDefault="003C70D4" w:rsidP="00CA783B">
            <w:pPr>
              <w:pStyle w:val="afa"/>
              <w:jc w:val="both"/>
              <w:rPr>
                <w:sz w:val="20"/>
                <w:szCs w:val="20"/>
                <w:lang w:val="en-US"/>
              </w:rPr>
            </w:pPr>
          </w:p>
          <w:p w14:paraId="44FDDAEB" w14:textId="77777777" w:rsidR="003C70D4" w:rsidRDefault="003C70D4" w:rsidP="00CA783B">
            <w:pPr>
              <w:pStyle w:val="afa"/>
              <w:jc w:val="both"/>
              <w:rPr>
                <w:sz w:val="20"/>
                <w:szCs w:val="20"/>
                <w:lang w:val="en-US"/>
              </w:rPr>
            </w:pPr>
          </w:p>
          <w:p w14:paraId="59C4374C" w14:textId="77777777" w:rsidR="003C70D4" w:rsidRDefault="003C70D4" w:rsidP="00CA783B">
            <w:pPr>
              <w:pStyle w:val="afa"/>
              <w:jc w:val="both"/>
              <w:rPr>
                <w:sz w:val="20"/>
                <w:szCs w:val="20"/>
                <w:lang w:val="en-US"/>
              </w:rPr>
            </w:pPr>
          </w:p>
          <w:p w14:paraId="578A34DA" w14:textId="77777777" w:rsidR="003C70D4" w:rsidRPr="006022EC" w:rsidRDefault="003C70D4" w:rsidP="00CA783B">
            <w:pPr>
              <w:rPr>
                <w:bCs/>
                <w:i/>
                <w:sz w:val="22"/>
                <w:lang w:val="en-US"/>
              </w:rPr>
            </w:pPr>
            <w:r w:rsidRPr="00B07900">
              <w:rPr>
                <w:i/>
                <w:sz w:val="20"/>
                <w:szCs w:val="20"/>
                <w:lang w:val="en-US"/>
              </w:rPr>
              <w:t>Write a brief summary what would your sabbatical for a year be in a city, region, state, or country that is not like where you live.</w:t>
            </w:r>
          </w:p>
        </w:tc>
      </w:tr>
      <w:tr w:rsidR="003C70D4" w:rsidRPr="00F165BD" w14:paraId="42C03B74" w14:textId="77777777" w:rsidTr="00CA783B">
        <w:tc>
          <w:tcPr>
            <w:tcW w:w="803" w:type="pct"/>
          </w:tcPr>
          <w:p w14:paraId="4CA0EB6A" w14:textId="77777777" w:rsidR="003C70D4" w:rsidRPr="00E05B50" w:rsidRDefault="003C70D4" w:rsidP="00CA783B">
            <w:pPr>
              <w:rPr>
                <w:lang w:val="en-US"/>
              </w:rPr>
            </w:pPr>
          </w:p>
        </w:tc>
        <w:tc>
          <w:tcPr>
            <w:tcW w:w="815" w:type="pct"/>
          </w:tcPr>
          <w:p w14:paraId="54742430" w14:textId="77777777" w:rsidR="003C70D4" w:rsidRPr="00CA4B15" w:rsidRDefault="003C70D4" w:rsidP="00CA783B">
            <w:pPr>
              <w:tabs>
                <w:tab w:val="left" w:pos="349"/>
              </w:tabs>
              <w:contextualSpacing/>
            </w:pPr>
            <w:r w:rsidRPr="00CA4B15">
              <w:t>2. Выстраивает межличностные взаимодействия путем создания общепринятых норм культурного самовыражения.</w:t>
            </w:r>
          </w:p>
          <w:p w14:paraId="069D27BF" w14:textId="77777777" w:rsidR="003C70D4" w:rsidRPr="00E43AA4" w:rsidRDefault="003C70D4" w:rsidP="00CA783B"/>
        </w:tc>
        <w:tc>
          <w:tcPr>
            <w:tcW w:w="1150" w:type="pct"/>
          </w:tcPr>
          <w:p w14:paraId="560A89DA" w14:textId="77777777" w:rsidR="003C70D4" w:rsidRPr="00CA4B15"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pPr>
            <w:r w:rsidRPr="00CA4B15">
              <w:rPr>
                <w:i/>
              </w:rPr>
              <w:t>Знать:</w:t>
            </w:r>
          </w:p>
          <w:p w14:paraId="6D574443" w14:textId="77777777" w:rsidR="003C70D4" w:rsidRPr="00CA4B15"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Cs/>
              </w:rPr>
            </w:pPr>
            <w:r w:rsidRPr="00CA4B15">
              <w:rPr>
                <w:iCs/>
              </w:rPr>
              <w:t xml:space="preserve">- нормы культурного самовыражения; </w:t>
            </w:r>
          </w:p>
          <w:p w14:paraId="47E2B6E6" w14:textId="77777777" w:rsidR="003C70D4"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Cs/>
              </w:rPr>
            </w:pPr>
          </w:p>
          <w:p w14:paraId="5F8F796F" w14:textId="77777777" w:rsidR="003C70D4"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Cs/>
              </w:rPr>
            </w:pPr>
          </w:p>
          <w:p w14:paraId="1E327609" w14:textId="77777777" w:rsidR="003C70D4"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Cs/>
              </w:rPr>
            </w:pPr>
          </w:p>
          <w:p w14:paraId="10E70187" w14:textId="77777777" w:rsidR="003C70D4"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Cs/>
              </w:rPr>
            </w:pPr>
          </w:p>
          <w:p w14:paraId="09324BBF" w14:textId="77777777" w:rsidR="003C70D4"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Cs/>
              </w:rPr>
            </w:pPr>
          </w:p>
          <w:p w14:paraId="69909E99" w14:textId="77777777" w:rsidR="003C70D4"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Cs/>
              </w:rPr>
            </w:pPr>
          </w:p>
          <w:p w14:paraId="6C2146F8" w14:textId="77777777" w:rsidR="003C70D4"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Cs/>
              </w:rPr>
            </w:pPr>
          </w:p>
          <w:p w14:paraId="53AC8DCE" w14:textId="77777777" w:rsidR="003C70D4"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Cs/>
              </w:rPr>
            </w:pPr>
          </w:p>
          <w:p w14:paraId="1DC8FF77" w14:textId="77777777" w:rsidR="003C70D4"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Cs/>
              </w:rPr>
            </w:pPr>
          </w:p>
          <w:p w14:paraId="42FD33B9" w14:textId="77777777" w:rsidR="003C70D4"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Cs/>
              </w:rPr>
            </w:pPr>
          </w:p>
          <w:p w14:paraId="06B62297" w14:textId="77777777" w:rsidR="003C70D4"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Cs/>
              </w:rPr>
            </w:pPr>
          </w:p>
          <w:p w14:paraId="1459C14B" w14:textId="77777777" w:rsidR="003C70D4" w:rsidRPr="00CA4B15"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Cs/>
              </w:rPr>
            </w:pPr>
            <w:r w:rsidRPr="00CA4B15">
              <w:rPr>
                <w:iCs/>
              </w:rPr>
              <w:t xml:space="preserve">- стратегии построения успешного межкультурного взаимодействия </w:t>
            </w:r>
          </w:p>
          <w:p w14:paraId="525903D5" w14:textId="77777777" w:rsidR="003C70D4"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pPr>
          </w:p>
          <w:p w14:paraId="3BF4D4F3" w14:textId="77777777" w:rsidR="003C70D4"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pPr>
          </w:p>
          <w:p w14:paraId="3A9A4E90" w14:textId="77777777" w:rsidR="003C70D4"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pPr>
          </w:p>
          <w:p w14:paraId="4CC4AD73" w14:textId="77777777" w:rsidR="003C70D4"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pPr>
          </w:p>
          <w:p w14:paraId="303EE507" w14:textId="77777777" w:rsidR="003C70D4"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pPr>
          </w:p>
          <w:p w14:paraId="77E5059F" w14:textId="77777777" w:rsidR="003C70D4"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pPr>
          </w:p>
          <w:p w14:paraId="28159AED" w14:textId="77777777" w:rsidR="003C70D4"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pPr>
          </w:p>
          <w:p w14:paraId="5FE53ACE" w14:textId="77777777" w:rsidR="003C70D4"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Cs/>
              </w:rPr>
            </w:pPr>
          </w:p>
          <w:p w14:paraId="780DE053" w14:textId="77777777" w:rsidR="003C70D4"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Cs/>
              </w:rPr>
            </w:pPr>
          </w:p>
          <w:p w14:paraId="4763DB25" w14:textId="77777777" w:rsidR="003C70D4" w:rsidRPr="00CA4B15"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pPr>
            <w:r w:rsidRPr="00CA4B15">
              <w:rPr>
                <w:i/>
              </w:rPr>
              <w:t>Уметь:</w:t>
            </w:r>
          </w:p>
          <w:p w14:paraId="5CDAF22E" w14:textId="77777777" w:rsidR="003C70D4" w:rsidRPr="00CA4B15" w:rsidRDefault="003C70D4" w:rsidP="00CA783B">
            <w:pPr>
              <w:pStyle w:val="afa"/>
            </w:pPr>
            <w:r w:rsidRPr="00CA4B15">
              <w:t>- толерантно взаимодействовать с представителями</w:t>
            </w:r>
          </w:p>
          <w:p w14:paraId="5689C373" w14:textId="77777777" w:rsidR="003C70D4" w:rsidRPr="00CA4B15" w:rsidRDefault="003C70D4" w:rsidP="00CA783B">
            <w:pPr>
              <w:pStyle w:val="afa"/>
            </w:pPr>
            <w:r w:rsidRPr="00CA4B15">
              <w:t>различных культур;</w:t>
            </w:r>
          </w:p>
          <w:p w14:paraId="7E1BEC77" w14:textId="77777777" w:rsidR="003C70D4" w:rsidRDefault="003C70D4" w:rsidP="00CA783B">
            <w:pPr>
              <w:pStyle w:val="afa"/>
            </w:pPr>
          </w:p>
          <w:p w14:paraId="104B7B55" w14:textId="77777777" w:rsidR="003C70D4" w:rsidRDefault="003C70D4" w:rsidP="00CA783B">
            <w:pPr>
              <w:pStyle w:val="afa"/>
            </w:pPr>
          </w:p>
          <w:p w14:paraId="3AC72726" w14:textId="77777777" w:rsidR="003C70D4" w:rsidRDefault="003C70D4" w:rsidP="00CA783B">
            <w:pPr>
              <w:pStyle w:val="afa"/>
            </w:pPr>
          </w:p>
          <w:p w14:paraId="0535AA49" w14:textId="77777777" w:rsidR="003C70D4" w:rsidRDefault="003C70D4" w:rsidP="00CA783B">
            <w:pPr>
              <w:pStyle w:val="afa"/>
            </w:pPr>
          </w:p>
          <w:p w14:paraId="76D25EF3" w14:textId="77777777" w:rsidR="003C70D4" w:rsidRDefault="003C70D4" w:rsidP="00CA783B">
            <w:pPr>
              <w:pStyle w:val="afa"/>
            </w:pPr>
          </w:p>
          <w:p w14:paraId="7F918576" w14:textId="77777777" w:rsidR="003C70D4" w:rsidRDefault="003C70D4" w:rsidP="00CA783B">
            <w:pPr>
              <w:pStyle w:val="afa"/>
            </w:pPr>
          </w:p>
          <w:p w14:paraId="0CBA035F" w14:textId="77777777" w:rsidR="003C70D4" w:rsidRDefault="003C70D4" w:rsidP="00CA783B">
            <w:pPr>
              <w:pStyle w:val="afa"/>
            </w:pPr>
          </w:p>
          <w:p w14:paraId="571FFE98" w14:textId="77777777" w:rsidR="003C70D4" w:rsidRDefault="003C70D4" w:rsidP="00CA783B">
            <w:pPr>
              <w:pStyle w:val="afa"/>
            </w:pPr>
          </w:p>
          <w:p w14:paraId="0176F812" w14:textId="77777777" w:rsidR="003C70D4" w:rsidRDefault="003C70D4" w:rsidP="00CA783B">
            <w:pPr>
              <w:pStyle w:val="afa"/>
            </w:pPr>
          </w:p>
          <w:p w14:paraId="4C177EC4" w14:textId="77777777" w:rsidR="003C70D4" w:rsidRDefault="003C70D4" w:rsidP="00CA783B">
            <w:pPr>
              <w:pStyle w:val="afa"/>
            </w:pPr>
          </w:p>
          <w:p w14:paraId="3C66EFD5" w14:textId="77777777" w:rsidR="003C70D4" w:rsidRDefault="003C70D4" w:rsidP="00CA783B">
            <w:pPr>
              <w:pStyle w:val="afa"/>
            </w:pPr>
          </w:p>
          <w:p w14:paraId="540BA062" w14:textId="77777777" w:rsidR="003C70D4" w:rsidRDefault="003C70D4" w:rsidP="00CA783B">
            <w:pPr>
              <w:pStyle w:val="afa"/>
            </w:pPr>
          </w:p>
          <w:p w14:paraId="5D14BFEB" w14:textId="77777777" w:rsidR="003C70D4" w:rsidRDefault="003C70D4" w:rsidP="00CA783B">
            <w:pPr>
              <w:pStyle w:val="afa"/>
            </w:pPr>
          </w:p>
          <w:p w14:paraId="00137EEE" w14:textId="77777777" w:rsidR="003C70D4" w:rsidRPr="00CA4B15" w:rsidRDefault="003C70D4" w:rsidP="00CA783B">
            <w:pPr>
              <w:pStyle w:val="afa"/>
            </w:pPr>
            <w:r w:rsidRPr="00CA4B15">
              <w:t>- применять полученные знания и умения на практике в области</w:t>
            </w:r>
          </w:p>
          <w:p w14:paraId="06F91ACD" w14:textId="77777777" w:rsidR="003C70D4" w:rsidRPr="00CA4B15" w:rsidRDefault="003C70D4" w:rsidP="00CA783B">
            <w:pPr>
              <w:pStyle w:val="afa"/>
            </w:pPr>
            <w:r>
              <w:t>межкультурного общения</w:t>
            </w:r>
          </w:p>
          <w:p w14:paraId="1D85CFA4" w14:textId="77777777" w:rsidR="003C70D4"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pPr>
          </w:p>
        </w:tc>
        <w:tc>
          <w:tcPr>
            <w:tcW w:w="2232" w:type="pct"/>
          </w:tcPr>
          <w:p w14:paraId="317B8B4F" w14:textId="77777777" w:rsidR="003C70D4" w:rsidRPr="00BE16F8" w:rsidRDefault="003C70D4" w:rsidP="00CA783B">
            <w:pPr>
              <w:rPr>
                <w:bCs/>
                <w:i/>
                <w:sz w:val="22"/>
                <w:lang w:val="en-US"/>
              </w:rPr>
            </w:pPr>
            <w:r w:rsidRPr="00BE16F8">
              <w:rPr>
                <w:bCs/>
                <w:i/>
                <w:sz w:val="22"/>
                <w:lang w:val="en-US"/>
              </w:rPr>
              <w:lastRenderedPageBreak/>
              <w:t xml:space="preserve">Decide whether the statements are true or false and then check your answers by reading the article. </w:t>
            </w:r>
          </w:p>
          <w:p w14:paraId="6B9C16F6" w14:textId="77777777" w:rsidR="003C70D4" w:rsidRPr="00BE16F8" w:rsidRDefault="003C70D4" w:rsidP="00CA783B">
            <w:pPr>
              <w:rPr>
                <w:i/>
                <w:sz w:val="22"/>
                <w:lang w:val="en-US"/>
              </w:rPr>
            </w:pPr>
          </w:p>
          <w:p w14:paraId="5E29BD39" w14:textId="77777777" w:rsidR="003C70D4" w:rsidRPr="00BE16F8" w:rsidRDefault="003C70D4" w:rsidP="003C70D4">
            <w:pPr>
              <w:pStyle w:val="afc"/>
              <w:numPr>
                <w:ilvl w:val="0"/>
                <w:numId w:val="30"/>
              </w:numPr>
              <w:tabs>
                <w:tab w:val="left" w:pos="157"/>
                <w:tab w:val="left" w:pos="220"/>
              </w:tabs>
              <w:ind w:left="0" w:firstLine="0"/>
              <w:contextualSpacing w:val="0"/>
              <w:jc w:val="both"/>
              <w:rPr>
                <w:color w:val="000000"/>
                <w:lang w:val="en-US"/>
              </w:rPr>
            </w:pPr>
            <w:r w:rsidRPr="00BE16F8">
              <w:rPr>
                <w:color w:val="000000"/>
                <w:lang w:val="en-US"/>
              </w:rPr>
              <w:t xml:space="preserve">In Singapore, the word ‘no’ is considered impolite. </w:t>
            </w:r>
          </w:p>
          <w:p w14:paraId="024D163E" w14:textId="77777777" w:rsidR="003C70D4" w:rsidRPr="00BE16F8" w:rsidRDefault="003C70D4" w:rsidP="003C70D4">
            <w:pPr>
              <w:pStyle w:val="afc"/>
              <w:numPr>
                <w:ilvl w:val="0"/>
                <w:numId w:val="30"/>
              </w:numPr>
              <w:tabs>
                <w:tab w:val="left" w:pos="157"/>
                <w:tab w:val="left" w:pos="220"/>
              </w:tabs>
              <w:ind w:left="0" w:firstLine="0"/>
              <w:contextualSpacing w:val="0"/>
              <w:jc w:val="both"/>
              <w:rPr>
                <w:color w:val="000000"/>
                <w:lang w:val="en-US"/>
              </w:rPr>
            </w:pPr>
            <w:r w:rsidRPr="00BE16F8">
              <w:rPr>
                <w:color w:val="000000"/>
                <w:lang w:val="en-US"/>
              </w:rPr>
              <w:t xml:space="preserve">In Greece, you should nod your head upwards to say ‘yes’. </w:t>
            </w:r>
          </w:p>
          <w:p w14:paraId="625AF687" w14:textId="77777777" w:rsidR="003C70D4" w:rsidRPr="00BE16F8" w:rsidRDefault="003C70D4" w:rsidP="003C70D4">
            <w:pPr>
              <w:pStyle w:val="afc"/>
              <w:numPr>
                <w:ilvl w:val="0"/>
                <w:numId w:val="30"/>
              </w:numPr>
              <w:tabs>
                <w:tab w:val="left" w:pos="157"/>
                <w:tab w:val="left" w:pos="220"/>
              </w:tabs>
              <w:ind w:left="0" w:firstLine="0"/>
              <w:contextualSpacing w:val="0"/>
              <w:jc w:val="both"/>
              <w:rPr>
                <w:color w:val="000000"/>
                <w:lang w:val="en-US"/>
              </w:rPr>
            </w:pPr>
            <w:r w:rsidRPr="00BE16F8">
              <w:rPr>
                <w:color w:val="000000"/>
                <w:lang w:val="en-US"/>
              </w:rPr>
              <w:t xml:space="preserve">In Italy, it is a bad idea to turn up late for a meeting. </w:t>
            </w:r>
          </w:p>
          <w:p w14:paraId="56B0871D" w14:textId="77777777" w:rsidR="003C70D4" w:rsidRPr="00BE16F8" w:rsidRDefault="003C70D4" w:rsidP="003C70D4">
            <w:pPr>
              <w:pStyle w:val="afc"/>
              <w:numPr>
                <w:ilvl w:val="0"/>
                <w:numId w:val="30"/>
              </w:numPr>
              <w:tabs>
                <w:tab w:val="left" w:pos="157"/>
                <w:tab w:val="left" w:pos="220"/>
              </w:tabs>
              <w:ind w:left="0" w:firstLine="0"/>
              <w:contextualSpacing w:val="0"/>
              <w:jc w:val="both"/>
              <w:rPr>
                <w:color w:val="000000"/>
                <w:lang w:val="en-US"/>
              </w:rPr>
            </w:pPr>
            <w:r w:rsidRPr="00BE16F8">
              <w:rPr>
                <w:color w:val="000000"/>
                <w:lang w:val="en-US"/>
              </w:rPr>
              <w:t xml:space="preserve">In the Netherlands, it is a bad idea to turn up late for a meeting. </w:t>
            </w:r>
          </w:p>
          <w:p w14:paraId="4D3C4DDC" w14:textId="77777777" w:rsidR="003C70D4" w:rsidRPr="00BE16F8" w:rsidRDefault="003C70D4" w:rsidP="003C70D4">
            <w:pPr>
              <w:pStyle w:val="afc"/>
              <w:numPr>
                <w:ilvl w:val="0"/>
                <w:numId w:val="30"/>
              </w:numPr>
              <w:tabs>
                <w:tab w:val="left" w:pos="157"/>
                <w:tab w:val="left" w:pos="220"/>
              </w:tabs>
              <w:ind w:left="0" w:firstLine="0"/>
              <w:contextualSpacing w:val="0"/>
              <w:jc w:val="both"/>
              <w:rPr>
                <w:color w:val="000000"/>
                <w:lang w:val="en-US"/>
              </w:rPr>
            </w:pPr>
            <w:r w:rsidRPr="00BE16F8">
              <w:rPr>
                <w:color w:val="000000"/>
                <w:lang w:val="en-US"/>
              </w:rPr>
              <w:t xml:space="preserve">In Japan, the business card is very important and should be treated with respect. </w:t>
            </w:r>
          </w:p>
          <w:p w14:paraId="1D83C119" w14:textId="77777777" w:rsidR="003C70D4" w:rsidRPr="00BE16F8" w:rsidRDefault="003C70D4" w:rsidP="003C70D4">
            <w:pPr>
              <w:pStyle w:val="afc"/>
              <w:numPr>
                <w:ilvl w:val="0"/>
                <w:numId w:val="30"/>
              </w:numPr>
              <w:tabs>
                <w:tab w:val="left" w:pos="157"/>
                <w:tab w:val="left" w:pos="220"/>
              </w:tabs>
              <w:ind w:left="0" w:firstLine="0"/>
              <w:contextualSpacing w:val="0"/>
              <w:jc w:val="both"/>
              <w:rPr>
                <w:color w:val="000000"/>
                <w:lang w:val="en-US"/>
              </w:rPr>
            </w:pPr>
            <w:r w:rsidRPr="00BE16F8">
              <w:rPr>
                <w:color w:val="000000"/>
                <w:lang w:val="en-US"/>
              </w:rPr>
              <w:t xml:space="preserve">In Russia, you should not argue during business deals. </w:t>
            </w:r>
          </w:p>
          <w:p w14:paraId="62939D31" w14:textId="77777777" w:rsidR="003C70D4" w:rsidRPr="00BE16F8" w:rsidRDefault="003C70D4" w:rsidP="003C70D4">
            <w:pPr>
              <w:pStyle w:val="afc"/>
              <w:numPr>
                <w:ilvl w:val="0"/>
                <w:numId w:val="30"/>
              </w:numPr>
              <w:tabs>
                <w:tab w:val="left" w:pos="157"/>
                <w:tab w:val="left" w:pos="220"/>
              </w:tabs>
              <w:ind w:left="0" w:firstLine="0"/>
              <w:contextualSpacing w:val="0"/>
              <w:jc w:val="both"/>
              <w:rPr>
                <w:color w:val="000000"/>
                <w:lang w:val="en-US"/>
              </w:rPr>
            </w:pPr>
            <w:r w:rsidRPr="00BE16F8">
              <w:rPr>
                <w:color w:val="000000"/>
                <w:lang w:val="en-US"/>
              </w:rPr>
              <w:lastRenderedPageBreak/>
              <w:t xml:space="preserve">In Turkey, you should not insist on sharing the restaurant bill with your host. </w:t>
            </w:r>
          </w:p>
          <w:p w14:paraId="54025B15" w14:textId="77777777" w:rsidR="003C70D4" w:rsidRPr="00BE16F8" w:rsidRDefault="003C70D4" w:rsidP="003C70D4">
            <w:pPr>
              <w:pStyle w:val="afc"/>
              <w:numPr>
                <w:ilvl w:val="0"/>
                <w:numId w:val="30"/>
              </w:numPr>
              <w:tabs>
                <w:tab w:val="left" w:pos="157"/>
                <w:tab w:val="left" w:pos="220"/>
              </w:tabs>
              <w:ind w:left="0" w:firstLine="0"/>
              <w:contextualSpacing w:val="0"/>
              <w:jc w:val="both"/>
              <w:rPr>
                <w:color w:val="000000"/>
                <w:lang w:val="en-US"/>
              </w:rPr>
            </w:pPr>
            <w:r w:rsidRPr="00BE16F8">
              <w:rPr>
                <w:color w:val="000000"/>
                <w:lang w:val="en-US"/>
              </w:rPr>
              <w:t xml:space="preserve">In Mexico, you should be careful about proposing dinner arrangements with your client. </w:t>
            </w:r>
          </w:p>
          <w:p w14:paraId="796D1F40" w14:textId="77777777" w:rsidR="003C70D4" w:rsidRPr="00BE16F8" w:rsidRDefault="003C70D4" w:rsidP="00CA783B">
            <w:pPr>
              <w:pStyle w:val="afa"/>
              <w:jc w:val="both"/>
              <w:rPr>
                <w:lang w:val="en-US"/>
              </w:rPr>
            </w:pPr>
          </w:p>
          <w:p w14:paraId="6A54C64B" w14:textId="77777777" w:rsidR="003C70D4" w:rsidRPr="00BE16F8" w:rsidRDefault="003C70D4" w:rsidP="00CA783B">
            <w:pPr>
              <w:tabs>
                <w:tab w:val="left" w:pos="940"/>
                <w:tab w:val="left" w:pos="1440"/>
              </w:tabs>
              <w:rPr>
                <w:rFonts w:ascii="Times" w:hAnsi="Times" w:cs="Times"/>
                <w:i/>
                <w:sz w:val="22"/>
                <w:lang w:val="en-US"/>
              </w:rPr>
            </w:pPr>
            <w:r w:rsidRPr="00BE16F8">
              <w:rPr>
                <w:rFonts w:ascii="Times" w:hAnsi="Times" w:cs="Times"/>
                <w:i/>
                <w:sz w:val="22"/>
                <w:lang w:val="en-US"/>
              </w:rPr>
              <w:t>Decide if th</w:t>
            </w:r>
            <w:r>
              <w:rPr>
                <w:rFonts w:ascii="Times" w:hAnsi="Times" w:cs="Times"/>
                <w:i/>
                <w:sz w:val="22"/>
                <w:lang w:val="en-US"/>
              </w:rPr>
              <w:t>ese</w:t>
            </w:r>
            <w:r w:rsidRPr="00BE16F8">
              <w:rPr>
                <w:rFonts w:ascii="Times" w:hAnsi="Times" w:cs="Times"/>
                <w:i/>
                <w:sz w:val="22"/>
                <w:lang w:val="en-US"/>
              </w:rPr>
              <w:t xml:space="preserve"> sentences are true or false.</w:t>
            </w:r>
          </w:p>
          <w:p w14:paraId="514828C0" w14:textId="77777777" w:rsidR="003C70D4" w:rsidRPr="00B07900" w:rsidRDefault="003C70D4" w:rsidP="003C70D4">
            <w:pPr>
              <w:pStyle w:val="afc"/>
              <w:numPr>
                <w:ilvl w:val="0"/>
                <w:numId w:val="43"/>
              </w:numPr>
              <w:tabs>
                <w:tab w:val="left" w:pos="940"/>
                <w:tab w:val="left" w:pos="1440"/>
              </w:tabs>
              <w:contextualSpacing w:val="0"/>
              <w:rPr>
                <w:rFonts w:ascii="Times" w:hAnsi="Times" w:cs="Times"/>
                <w:color w:val="000000"/>
                <w:lang w:val="en-US"/>
              </w:rPr>
            </w:pPr>
            <w:r w:rsidRPr="00B07900">
              <w:rPr>
                <w:rFonts w:ascii="Times" w:hAnsi="Times" w:cs="Times"/>
                <w:color w:val="000000"/>
                <w:lang w:val="en-US"/>
              </w:rPr>
              <w:t xml:space="preserve">Calling your new boss by his first name is not a good idea in this country. </w:t>
            </w:r>
          </w:p>
          <w:p w14:paraId="5850311B" w14:textId="77777777" w:rsidR="003C70D4" w:rsidRPr="00B07900" w:rsidRDefault="003C70D4" w:rsidP="003C70D4">
            <w:pPr>
              <w:pStyle w:val="afc"/>
              <w:numPr>
                <w:ilvl w:val="0"/>
                <w:numId w:val="43"/>
              </w:numPr>
              <w:tabs>
                <w:tab w:val="left" w:pos="940"/>
                <w:tab w:val="left" w:pos="1440"/>
              </w:tabs>
              <w:contextualSpacing w:val="0"/>
              <w:rPr>
                <w:rFonts w:ascii="Times" w:hAnsi="Times" w:cs="Times"/>
                <w:color w:val="000000"/>
                <w:lang w:val="en-US"/>
              </w:rPr>
            </w:pPr>
            <w:r w:rsidRPr="00B07900">
              <w:rPr>
                <w:rFonts w:ascii="Times" w:hAnsi="Times" w:cs="Times"/>
                <w:color w:val="000000"/>
                <w:lang w:val="en-US"/>
              </w:rPr>
              <w:t xml:space="preserve">Parking your car in the manager’s parking space is not allowed. </w:t>
            </w:r>
          </w:p>
          <w:p w14:paraId="1778AD1B" w14:textId="77777777" w:rsidR="003C70D4" w:rsidRPr="00B07900" w:rsidRDefault="003C70D4" w:rsidP="003C70D4">
            <w:pPr>
              <w:pStyle w:val="afc"/>
              <w:numPr>
                <w:ilvl w:val="0"/>
                <w:numId w:val="43"/>
              </w:numPr>
              <w:tabs>
                <w:tab w:val="left" w:pos="940"/>
                <w:tab w:val="left" w:pos="1440"/>
              </w:tabs>
              <w:contextualSpacing w:val="0"/>
              <w:rPr>
                <w:rFonts w:ascii="Times" w:hAnsi="Times" w:cs="Times"/>
                <w:color w:val="000000"/>
                <w:lang w:val="en-US"/>
              </w:rPr>
            </w:pPr>
            <w:r w:rsidRPr="00B07900">
              <w:rPr>
                <w:rFonts w:ascii="Times" w:hAnsi="Times" w:cs="Times"/>
                <w:color w:val="000000"/>
                <w:lang w:val="en-US"/>
              </w:rPr>
              <w:t xml:space="preserve">The company dress code is very relaxed, so it is not necessary to wear a suit and tie for the meeting. </w:t>
            </w:r>
          </w:p>
          <w:p w14:paraId="0B95A58D" w14:textId="77777777" w:rsidR="003C70D4" w:rsidRPr="00B07900" w:rsidRDefault="003C70D4" w:rsidP="003C70D4">
            <w:pPr>
              <w:pStyle w:val="afc"/>
              <w:numPr>
                <w:ilvl w:val="0"/>
                <w:numId w:val="43"/>
              </w:numPr>
              <w:tabs>
                <w:tab w:val="left" w:pos="940"/>
                <w:tab w:val="left" w:pos="1440"/>
              </w:tabs>
              <w:contextualSpacing w:val="0"/>
              <w:rPr>
                <w:rFonts w:ascii="Times" w:hAnsi="Times" w:cs="Times"/>
                <w:color w:val="000000"/>
                <w:lang w:val="en-US"/>
              </w:rPr>
            </w:pPr>
            <w:r w:rsidRPr="00B07900">
              <w:rPr>
                <w:rFonts w:ascii="Times" w:hAnsi="Times" w:cs="Times"/>
                <w:color w:val="000000"/>
                <w:lang w:val="en-US"/>
              </w:rPr>
              <w:t xml:space="preserve">There is a general possibility of offending someone if you ignore cultural etiquette. </w:t>
            </w:r>
          </w:p>
          <w:p w14:paraId="06FCC34E" w14:textId="77777777" w:rsidR="003C70D4" w:rsidRPr="00B07900" w:rsidRDefault="003C70D4" w:rsidP="003C70D4">
            <w:pPr>
              <w:pStyle w:val="afc"/>
              <w:numPr>
                <w:ilvl w:val="0"/>
                <w:numId w:val="43"/>
              </w:numPr>
              <w:tabs>
                <w:tab w:val="left" w:pos="940"/>
                <w:tab w:val="left" w:pos="1440"/>
              </w:tabs>
              <w:contextualSpacing w:val="0"/>
              <w:rPr>
                <w:rFonts w:ascii="Times" w:hAnsi="Times" w:cs="Times"/>
                <w:color w:val="000000"/>
                <w:lang w:val="en-US"/>
              </w:rPr>
            </w:pPr>
            <w:r w:rsidRPr="00B07900">
              <w:rPr>
                <w:rFonts w:ascii="Times" w:hAnsi="Times" w:cs="Times"/>
                <w:color w:val="000000"/>
                <w:lang w:val="en-US"/>
              </w:rPr>
              <w:t xml:space="preserve">If you want to do successful business in Russia, it is a good idea to stick to your guns during negotiations. </w:t>
            </w:r>
          </w:p>
          <w:p w14:paraId="29DD39D7" w14:textId="77777777" w:rsidR="003C70D4" w:rsidRPr="00B07900" w:rsidRDefault="003C70D4" w:rsidP="003C70D4">
            <w:pPr>
              <w:pStyle w:val="afc"/>
              <w:numPr>
                <w:ilvl w:val="0"/>
                <w:numId w:val="43"/>
              </w:numPr>
              <w:tabs>
                <w:tab w:val="left" w:pos="940"/>
                <w:tab w:val="left" w:pos="1440"/>
              </w:tabs>
              <w:contextualSpacing w:val="0"/>
              <w:rPr>
                <w:rFonts w:ascii="Times" w:hAnsi="Times" w:cs="Times"/>
                <w:color w:val="000000"/>
                <w:lang w:val="en-US"/>
              </w:rPr>
            </w:pPr>
            <w:r w:rsidRPr="00B07900">
              <w:rPr>
                <w:rFonts w:ascii="Times" w:hAnsi="Times" w:cs="Times"/>
                <w:color w:val="000000"/>
                <w:lang w:val="en-US"/>
              </w:rPr>
              <w:t xml:space="preserve">If Sam keeps arriving late for work, there is a possibility that he will get the sack. </w:t>
            </w:r>
          </w:p>
          <w:p w14:paraId="2700B0EB" w14:textId="77777777" w:rsidR="003C70D4" w:rsidRPr="00B07900" w:rsidRDefault="003C70D4" w:rsidP="003C70D4">
            <w:pPr>
              <w:pStyle w:val="afc"/>
              <w:numPr>
                <w:ilvl w:val="0"/>
                <w:numId w:val="43"/>
              </w:numPr>
              <w:tabs>
                <w:tab w:val="left" w:pos="940"/>
                <w:tab w:val="left" w:pos="1440"/>
              </w:tabs>
              <w:contextualSpacing w:val="0"/>
              <w:rPr>
                <w:rFonts w:ascii="Times" w:hAnsi="Times" w:cs="Times"/>
                <w:color w:val="000000"/>
                <w:lang w:val="en-US"/>
              </w:rPr>
            </w:pPr>
            <w:r w:rsidRPr="00B07900">
              <w:rPr>
                <w:rFonts w:ascii="Times" w:hAnsi="Times" w:cs="Times"/>
                <w:color w:val="000000"/>
                <w:lang w:val="en-US"/>
              </w:rPr>
              <w:t xml:space="preserve">Karina has been very stressed lately. It is necessary for her to take a holiday. </w:t>
            </w:r>
          </w:p>
          <w:p w14:paraId="608FE99B" w14:textId="77777777" w:rsidR="003C70D4" w:rsidRDefault="003C70D4" w:rsidP="00CA783B">
            <w:pPr>
              <w:tabs>
                <w:tab w:val="left" w:pos="220"/>
                <w:tab w:val="left" w:pos="720"/>
              </w:tabs>
              <w:rPr>
                <w:rFonts w:ascii="Times" w:hAnsi="Times" w:cs="Times"/>
                <w:bCs/>
                <w:i/>
                <w:sz w:val="22"/>
                <w:lang w:val="en-US"/>
              </w:rPr>
            </w:pPr>
          </w:p>
          <w:p w14:paraId="0C01CF08" w14:textId="77777777" w:rsidR="003C70D4" w:rsidRPr="003D7C50" w:rsidRDefault="003C70D4" w:rsidP="00CA783B">
            <w:pPr>
              <w:tabs>
                <w:tab w:val="left" w:pos="220"/>
                <w:tab w:val="left" w:pos="720"/>
              </w:tabs>
              <w:rPr>
                <w:bCs/>
                <w:i/>
                <w:sz w:val="22"/>
                <w:lang w:val="en-US"/>
              </w:rPr>
            </w:pPr>
            <w:r w:rsidRPr="003D7C50">
              <w:rPr>
                <w:bCs/>
                <w:i/>
                <w:sz w:val="22"/>
                <w:lang w:val="en-US"/>
              </w:rPr>
              <w:t xml:space="preserve">Speculate about the happened situations trying to explain the reasons of why that happened using a suitable past form of should, may, might, could, couldn’t, can’t, must + the verb in brackets </w:t>
            </w:r>
          </w:p>
          <w:p w14:paraId="3C7012B7" w14:textId="77777777" w:rsidR="003C70D4" w:rsidRPr="003D7C50" w:rsidRDefault="003C70D4" w:rsidP="00CA783B">
            <w:pPr>
              <w:tabs>
                <w:tab w:val="left" w:pos="220"/>
                <w:tab w:val="left" w:pos="720"/>
              </w:tabs>
              <w:rPr>
                <w:b/>
                <w:bCs/>
                <w:sz w:val="22"/>
                <w:lang w:val="en-US"/>
              </w:rPr>
            </w:pPr>
            <w:r w:rsidRPr="003D7C50">
              <w:rPr>
                <w:sz w:val="22"/>
                <w:lang w:val="en-US"/>
              </w:rPr>
              <w:t xml:space="preserve">Example: Duncan looked rather upset. He must have misunderstood (misunderstand) me. </w:t>
            </w:r>
          </w:p>
          <w:p w14:paraId="328AC1C9" w14:textId="77777777" w:rsidR="003C70D4" w:rsidRPr="00E138ED" w:rsidRDefault="003C70D4" w:rsidP="007B73A2">
            <w:pPr>
              <w:pStyle w:val="afc"/>
              <w:numPr>
                <w:ilvl w:val="0"/>
                <w:numId w:val="42"/>
              </w:numPr>
              <w:tabs>
                <w:tab w:val="left" w:pos="940"/>
                <w:tab w:val="left" w:pos="1440"/>
              </w:tabs>
              <w:ind w:left="475"/>
              <w:contextualSpacing w:val="0"/>
              <w:rPr>
                <w:rFonts w:ascii="Times New Roman" w:hAnsi="Times New Roman" w:cs="Times New Roman"/>
                <w:color w:val="000000"/>
                <w:sz w:val="24"/>
                <w:szCs w:val="24"/>
                <w:lang w:val="en-US"/>
              </w:rPr>
            </w:pPr>
            <w:r w:rsidRPr="00E138ED">
              <w:rPr>
                <w:rFonts w:ascii="Times New Roman" w:hAnsi="Times New Roman" w:cs="Times New Roman"/>
                <w:color w:val="000000"/>
                <w:sz w:val="24"/>
                <w:szCs w:val="24"/>
                <w:lang w:val="en-US"/>
              </w:rPr>
              <w:t xml:space="preserve">Michael’s meeting in the Netherlands didn’t go so well. He (arrive) so late for the meeting. </w:t>
            </w:r>
          </w:p>
          <w:p w14:paraId="1039048E" w14:textId="77777777" w:rsidR="003C70D4" w:rsidRPr="00E138ED" w:rsidRDefault="003C70D4" w:rsidP="007B73A2">
            <w:pPr>
              <w:pStyle w:val="afc"/>
              <w:numPr>
                <w:ilvl w:val="0"/>
                <w:numId w:val="42"/>
              </w:numPr>
              <w:tabs>
                <w:tab w:val="left" w:pos="940"/>
                <w:tab w:val="left" w:pos="1440"/>
              </w:tabs>
              <w:ind w:left="475"/>
              <w:contextualSpacing w:val="0"/>
              <w:rPr>
                <w:rFonts w:ascii="Times New Roman" w:hAnsi="Times New Roman" w:cs="Times New Roman"/>
                <w:color w:val="000000"/>
                <w:sz w:val="24"/>
                <w:szCs w:val="24"/>
                <w:lang w:val="en-US"/>
              </w:rPr>
            </w:pPr>
            <w:r w:rsidRPr="00E138ED">
              <w:rPr>
                <w:rFonts w:ascii="Times New Roman" w:hAnsi="Times New Roman" w:cs="Times New Roman"/>
                <w:color w:val="000000"/>
                <w:sz w:val="24"/>
                <w:szCs w:val="24"/>
                <w:lang w:val="en-US"/>
              </w:rPr>
              <w:t xml:space="preserve">Margaret failed her exam again. She (study) harder. </w:t>
            </w:r>
          </w:p>
          <w:p w14:paraId="76706877" w14:textId="77777777" w:rsidR="003C70D4" w:rsidRPr="00E138ED" w:rsidRDefault="003C70D4" w:rsidP="007B73A2">
            <w:pPr>
              <w:pStyle w:val="afc"/>
              <w:numPr>
                <w:ilvl w:val="0"/>
                <w:numId w:val="42"/>
              </w:numPr>
              <w:tabs>
                <w:tab w:val="left" w:pos="940"/>
                <w:tab w:val="left" w:pos="1440"/>
              </w:tabs>
              <w:ind w:left="475"/>
              <w:contextualSpacing w:val="0"/>
              <w:rPr>
                <w:rFonts w:ascii="Times New Roman" w:hAnsi="Times New Roman" w:cs="Times New Roman"/>
                <w:color w:val="000000"/>
                <w:sz w:val="24"/>
                <w:szCs w:val="24"/>
                <w:lang w:val="en-US"/>
              </w:rPr>
            </w:pPr>
            <w:r w:rsidRPr="00E138ED">
              <w:rPr>
                <w:rFonts w:ascii="Times New Roman" w:hAnsi="Times New Roman" w:cs="Times New Roman"/>
                <w:color w:val="000000"/>
                <w:sz w:val="24"/>
                <w:szCs w:val="24"/>
                <w:lang w:val="en-US"/>
              </w:rPr>
              <w:t xml:space="preserve">We didn’t receive your last invoice. You (send) it to the wrong address. </w:t>
            </w:r>
          </w:p>
          <w:p w14:paraId="516495DD" w14:textId="77777777" w:rsidR="003C70D4" w:rsidRPr="00E138ED" w:rsidRDefault="003C70D4" w:rsidP="007B73A2">
            <w:pPr>
              <w:pStyle w:val="afc"/>
              <w:numPr>
                <w:ilvl w:val="0"/>
                <w:numId w:val="42"/>
              </w:numPr>
              <w:tabs>
                <w:tab w:val="left" w:pos="940"/>
                <w:tab w:val="left" w:pos="1440"/>
              </w:tabs>
              <w:ind w:left="475"/>
              <w:contextualSpacing w:val="0"/>
              <w:rPr>
                <w:rFonts w:ascii="Times New Roman" w:hAnsi="Times New Roman" w:cs="Times New Roman"/>
                <w:color w:val="000000"/>
                <w:sz w:val="24"/>
                <w:szCs w:val="24"/>
                <w:lang w:val="en-US"/>
              </w:rPr>
            </w:pPr>
            <w:r w:rsidRPr="00E138ED">
              <w:rPr>
                <w:rFonts w:ascii="Times New Roman" w:hAnsi="Times New Roman" w:cs="Times New Roman"/>
                <w:color w:val="000000"/>
                <w:sz w:val="24"/>
                <w:szCs w:val="24"/>
                <w:lang w:val="en-US"/>
              </w:rPr>
              <w:t xml:space="preserve">Emilio (move) abroad. I saw him just yesterday! </w:t>
            </w:r>
          </w:p>
          <w:p w14:paraId="1AD62A36" w14:textId="77777777" w:rsidR="003C70D4" w:rsidRPr="00E138ED" w:rsidRDefault="003C70D4" w:rsidP="007B73A2">
            <w:pPr>
              <w:pStyle w:val="afc"/>
              <w:numPr>
                <w:ilvl w:val="0"/>
                <w:numId w:val="42"/>
              </w:numPr>
              <w:tabs>
                <w:tab w:val="left" w:pos="940"/>
                <w:tab w:val="left" w:pos="1440"/>
              </w:tabs>
              <w:ind w:left="475"/>
              <w:contextualSpacing w:val="0"/>
              <w:rPr>
                <w:rFonts w:ascii="Times New Roman" w:hAnsi="Times New Roman" w:cs="Times New Roman"/>
                <w:color w:val="000000"/>
                <w:sz w:val="24"/>
                <w:szCs w:val="24"/>
                <w:lang w:val="en-US"/>
              </w:rPr>
            </w:pPr>
            <w:r w:rsidRPr="00E138ED">
              <w:rPr>
                <w:rFonts w:ascii="Times New Roman" w:hAnsi="Times New Roman" w:cs="Times New Roman"/>
                <w:color w:val="000000"/>
                <w:sz w:val="24"/>
                <w:szCs w:val="24"/>
                <w:lang w:val="en-US"/>
              </w:rPr>
              <w:t xml:space="preserve">The new deal we signed wasn’t particularly cost-effective. With more careful preparation, we (negotiate) a much better price. </w:t>
            </w:r>
          </w:p>
          <w:p w14:paraId="251E14D0" w14:textId="77777777" w:rsidR="003C70D4" w:rsidRPr="00E138ED" w:rsidRDefault="003C70D4" w:rsidP="007B73A2">
            <w:pPr>
              <w:pStyle w:val="afc"/>
              <w:numPr>
                <w:ilvl w:val="0"/>
                <w:numId w:val="42"/>
              </w:numPr>
              <w:tabs>
                <w:tab w:val="left" w:pos="940"/>
                <w:tab w:val="left" w:pos="1440"/>
              </w:tabs>
              <w:ind w:left="475"/>
              <w:contextualSpacing w:val="0"/>
              <w:rPr>
                <w:rFonts w:ascii="Times New Roman" w:hAnsi="Times New Roman" w:cs="Times New Roman"/>
                <w:color w:val="000000"/>
                <w:sz w:val="24"/>
                <w:szCs w:val="24"/>
                <w:lang w:val="en-US"/>
              </w:rPr>
            </w:pPr>
            <w:r w:rsidRPr="00E138ED">
              <w:rPr>
                <w:rFonts w:ascii="Times New Roman" w:hAnsi="Times New Roman" w:cs="Times New Roman"/>
                <w:color w:val="000000"/>
                <w:sz w:val="24"/>
                <w:szCs w:val="24"/>
                <w:lang w:val="en-US"/>
              </w:rPr>
              <w:t xml:space="preserve">ABC’s advertising campaign looks very similar to ours. </w:t>
            </w:r>
            <w:r w:rsidRPr="00E138ED">
              <w:rPr>
                <w:rFonts w:ascii="Times New Roman" w:hAnsi="Times New Roman" w:cs="Times New Roman"/>
                <w:color w:val="000000"/>
                <w:sz w:val="24"/>
                <w:szCs w:val="24"/>
                <w:lang w:val="en-US"/>
              </w:rPr>
              <w:lastRenderedPageBreak/>
              <w:t xml:space="preserve">They (copy) our campaign. </w:t>
            </w:r>
          </w:p>
          <w:p w14:paraId="0E113613" w14:textId="77777777" w:rsidR="003C70D4" w:rsidRPr="00E138ED" w:rsidRDefault="003C70D4" w:rsidP="007B73A2">
            <w:pPr>
              <w:pStyle w:val="afc"/>
              <w:numPr>
                <w:ilvl w:val="0"/>
                <w:numId w:val="42"/>
              </w:numPr>
              <w:tabs>
                <w:tab w:val="left" w:pos="220"/>
                <w:tab w:val="left" w:pos="720"/>
              </w:tabs>
              <w:ind w:left="475"/>
              <w:contextualSpacing w:val="0"/>
              <w:rPr>
                <w:rFonts w:ascii="Times New Roman" w:hAnsi="Times New Roman" w:cs="Times New Roman"/>
                <w:color w:val="000000"/>
                <w:sz w:val="24"/>
                <w:szCs w:val="24"/>
                <w:lang w:val="en-US"/>
              </w:rPr>
            </w:pPr>
            <w:r w:rsidRPr="00E138ED">
              <w:rPr>
                <w:rFonts w:ascii="Times New Roman" w:hAnsi="Times New Roman" w:cs="Times New Roman"/>
                <w:color w:val="000000"/>
                <w:sz w:val="24"/>
                <w:szCs w:val="24"/>
                <w:lang w:val="en-US"/>
              </w:rPr>
              <w:t xml:space="preserve">Angelo is having problems with his English. He (join) last year. </w:t>
            </w:r>
          </w:p>
          <w:p w14:paraId="45542775" w14:textId="77777777" w:rsidR="003C70D4" w:rsidRPr="00E138ED" w:rsidRDefault="003C70D4" w:rsidP="007B73A2">
            <w:pPr>
              <w:pStyle w:val="afc"/>
              <w:numPr>
                <w:ilvl w:val="0"/>
                <w:numId w:val="42"/>
              </w:numPr>
              <w:ind w:left="475"/>
              <w:contextualSpacing w:val="0"/>
              <w:rPr>
                <w:rFonts w:ascii="Times New Roman" w:hAnsi="Times New Roman" w:cs="Times New Roman"/>
                <w:color w:val="000000"/>
                <w:sz w:val="24"/>
                <w:szCs w:val="24"/>
                <w:lang w:val="en-US"/>
              </w:rPr>
            </w:pPr>
            <w:r w:rsidRPr="00E138ED">
              <w:rPr>
                <w:rFonts w:ascii="Times New Roman" w:hAnsi="Times New Roman" w:cs="Times New Roman"/>
                <w:color w:val="000000"/>
                <w:sz w:val="24"/>
                <w:szCs w:val="24"/>
                <w:lang w:val="en-US"/>
              </w:rPr>
              <w:t xml:space="preserve">You (attend) the business development conference last month. It was probably the most interesting and useful conference I’ve been to all year. </w:t>
            </w:r>
          </w:p>
          <w:p w14:paraId="487A81F4" w14:textId="77777777" w:rsidR="003C70D4" w:rsidRPr="003D7C50" w:rsidRDefault="003C70D4" w:rsidP="00CA783B">
            <w:pPr>
              <w:pStyle w:val="afa"/>
              <w:jc w:val="both"/>
              <w:rPr>
                <w:i/>
                <w:lang w:val="en-US"/>
              </w:rPr>
            </w:pPr>
          </w:p>
          <w:p w14:paraId="29371F80" w14:textId="16E24CD1" w:rsidR="003C70D4" w:rsidRPr="00BD3E99" w:rsidRDefault="003C70D4" w:rsidP="00BD3E99">
            <w:pPr>
              <w:pStyle w:val="afa"/>
              <w:jc w:val="both"/>
              <w:rPr>
                <w:i/>
                <w:lang w:val="en-US"/>
              </w:rPr>
            </w:pPr>
            <w:r w:rsidRPr="003D7C50">
              <w:rPr>
                <w:i/>
                <w:lang w:val="en-US"/>
              </w:rPr>
              <w:t>Identify a country you would like to go on the internship to. Research the country and find what you should be prepared for during the long stay over there.</w:t>
            </w:r>
          </w:p>
        </w:tc>
      </w:tr>
      <w:tr w:rsidR="003C70D4" w:rsidRPr="00F165BD" w14:paraId="2BD29E95" w14:textId="77777777" w:rsidTr="00CA783B">
        <w:tc>
          <w:tcPr>
            <w:tcW w:w="803" w:type="pct"/>
          </w:tcPr>
          <w:p w14:paraId="63B5B5B1" w14:textId="77777777" w:rsidR="003C70D4" w:rsidRPr="00E05B50" w:rsidRDefault="003C70D4" w:rsidP="00CA783B">
            <w:pPr>
              <w:rPr>
                <w:lang w:val="en-US"/>
              </w:rPr>
            </w:pPr>
          </w:p>
        </w:tc>
        <w:tc>
          <w:tcPr>
            <w:tcW w:w="815" w:type="pct"/>
          </w:tcPr>
          <w:p w14:paraId="4D083E5D" w14:textId="77777777" w:rsidR="003C70D4" w:rsidRPr="00935304" w:rsidRDefault="003C70D4" w:rsidP="00CA783B">
            <w:r w:rsidRPr="00CA4B15">
              <w:t xml:space="preserve">3. Использует методы построения конструктивного диалога с представителями разных культур на основе взаимного уважения, </w:t>
            </w:r>
            <w:proofErr w:type="gramStart"/>
            <w:r w:rsidRPr="00CA4B15">
              <w:t>принятия  разнообразия</w:t>
            </w:r>
            <w:proofErr w:type="gramEnd"/>
            <w:r w:rsidRPr="00CA4B15">
              <w:t xml:space="preserve"> культур и адекватной оценки партнеров по взаимодействию.</w:t>
            </w:r>
          </w:p>
          <w:p w14:paraId="504D4150" w14:textId="77777777" w:rsidR="003C70D4" w:rsidRDefault="003C70D4" w:rsidP="00CA783B"/>
        </w:tc>
        <w:tc>
          <w:tcPr>
            <w:tcW w:w="1150" w:type="pct"/>
          </w:tcPr>
          <w:p w14:paraId="3ECF7780" w14:textId="77777777" w:rsidR="003C70D4" w:rsidRPr="00CA4B15"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pPr>
            <w:r w:rsidRPr="00CA4B15">
              <w:rPr>
                <w:i/>
              </w:rPr>
              <w:t>Знать:</w:t>
            </w:r>
          </w:p>
          <w:p w14:paraId="38283062" w14:textId="77777777" w:rsidR="003C70D4" w:rsidRPr="00CA4B15"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Cs/>
              </w:rPr>
            </w:pPr>
            <w:r w:rsidRPr="00CA4B15">
              <w:rPr>
                <w:iCs/>
              </w:rPr>
              <w:t>- способы и методы эффективного построения коммуникативного взаимодействия с представителями иноязычных культур</w:t>
            </w:r>
          </w:p>
          <w:p w14:paraId="78D4F2FE" w14:textId="77777777" w:rsidR="003C70D4"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pPr>
          </w:p>
          <w:p w14:paraId="1C7B00D9" w14:textId="77777777" w:rsidR="003C70D4"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pPr>
          </w:p>
          <w:p w14:paraId="35DC4100" w14:textId="77777777" w:rsidR="003C70D4"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pPr>
          </w:p>
          <w:p w14:paraId="5DB6715E" w14:textId="77777777" w:rsidR="003C70D4"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pPr>
          </w:p>
          <w:p w14:paraId="3B281138" w14:textId="77777777" w:rsidR="003C70D4" w:rsidRPr="00CA4B15"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pPr>
            <w:r w:rsidRPr="00CA4B15">
              <w:rPr>
                <w:i/>
              </w:rPr>
              <w:t>Уметь:</w:t>
            </w:r>
          </w:p>
          <w:p w14:paraId="0B2964AB" w14:textId="77777777" w:rsidR="003C70D4"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pPr>
            <w:r w:rsidRPr="00CA4B15">
              <w:rPr>
                <w:iCs/>
              </w:rPr>
              <w:t>- осуществлять адекватную оценку партнеров по иноязычному коммуникативному взаимодействию с учетом разнообразия культур</w:t>
            </w:r>
          </w:p>
          <w:p w14:paraId="4E07A6FF" w14:textId="77777777" w:rsidR="003C70D4"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pPr>
          </w:p>
        </w:tc>
        <w:tc>
          <w:tcPr>
            <w:tcW w:w="2232" w:type="pct"/>
          </w:tcPr>
          <w:p w14:paraId="169E6B4B" w14:textId="77777777" w:rsidR="003C70D4" w:rsidRPr="00BE16F8" w:rsidRDefault="003C70D4" w:rsidP="00CA783B">
            <w:pPr>
              <w:tabs>
                <w:tab w:val="left" w:pos="220"/>
                <w:tab w:val="left" w:pos="720"/>
              </w:tabs>
              <w:rPr>
                <w:rFonts w:ascii="Times" w:hAnsi="Times" w:cs="Times"/>
                <w:i/>
                <w:sz w:val="22"/>
                <w:lang w:val="en-US"/>
              </w:rPr>
            </w:pPr>
            <w:r w:rsidRPr="00BE16F8">
              <w:rPr>
                <w:rFonts w:ascii="Times" w:hAnsi="Times" w:cs="Times"/>
                <w:bCs/>
                <w:i/>
                <w:sz w:val="22"/>
                <w:lang w:val="en-US"/>
              </w:rPr>
              <w:t xml:space="preserve">For the situations below, speculate on what went wrong, how the situation should have been dealt with correctly, and on the possible consequence of the mistake. </w:t>
            </w:r>
          </w:p>
          <w:p w14:paraId="5686C9E0" w14:textId="77777777" w:rsidR="003C70D4" w:rsidRDefault="003C70D4" w:rsidP="00CA783B">
            <w:pPr>
              <w:tabs>
                <w:tab w:val="left" w:pos="220"/>
                <w:tab w:val="left" w:pos="720"/>
              </w:tabs>
              <w:rPr>
                <w:rFonts w:ascii="Times" w:hAnsi="Times" w:cs="Times"/>
                <w:sz w:val="22"/>
                <w:lang w:val="en-US"/>
              </w:rPr>
            </w:pPr>
          </w:p>
          <w:p w14:paraId="0BFB87F8" w14:textId="77777777" w:rsidR="003C70D4" w:rsidRDefault="003C70D4" w:rsidP="00CA783B">
            <w:pPr>
              <w:tabs>
                <w:tab w:val="left" w:pos="220"/>
                <w:tab w:val="left" w:pos="720"/>
              </w:tabs>
              <w:rPr>
                <w:rFonts w:ascii="Times" w:hAnsi="Times" w:cs="Times"/>
                <w:sz w:val="22"/>
                <w:lang w:val="en-US"/>
              </w:rPr>
            </w:pPr>
            <w:r w:rsidRPr="00BE16F8">
              <w:rPr>
                <w:rFonts w:ascii="Times" w:hAnsi="Times" w:cs="Times"/>
                <w:sz w:val="22"/>
                <w:lang w:val="en-US"/>
              </w:rPr>
              <w:t xml:space="preserve">1. Simon, the representative of an American manufacturing company, had arranged an important meeting in Rio with a group of Brazilian businessmen to discuss their possible investment in his company’s new business plan. When the Brazilians arrived at the conference room, Simon was already there waiting for them. He had turned up 20 minutes early. </w:t>
            </w:r>
          </w:p>
          <w:p w14:paraId="4B9BF6A8" w14:textId="77777777" w:rsidR="003C70D4" w:rsidRPr="00BE16F8" w:rsidRDefault="003C70D4" w:rsidP="00CA783B">
            <w:pPr>
              <w:tabs>
                <w:tab w:val="left" w:pos="220"/>
                <w:tab w:val="left" w:pos="720"/>
              </w:tabs>
              <w:rPr>
                <w:rFonts w:ascii="Times" w:hAnsi="Times" w:cs="Times"/>
                <w:sz w:val="22"/>
                <w:lang w:val="en-US"/>
              </w:rPr>
            </w:pPr>
            <w:r w:rsidRPr="00BE16F8">
              <w:rPr>
                <w:rFonts w:ascii="Times" w:hAnsi="Times" w:cs="Times"/>
                <w:sz w:val="22"/>
                <w:lang w:val="en-US"/>
              </w:rPr>
              <w:t xml:space="preserve">2. During a business dinner in Turkey, Peter tried to insist on paying his share of the bill. His host went quiet and appeared a little red in the face. </w:t>
            </w:r>
          </w:p>
          <w:p w14:paraId="39526266" w14:textId="77777777" w:rsidR="003C70D4" w:rsidRPr="00BE16F8" w:rsidRDefault="003C70D4" w:rsidP="00CA783B">
            <w:pPr>
              <w:tabs>
                <w:tab w:val="left" w:pos="220"/>
                <w:tab w:val="left" w:pos="720"/>
              </w:tabs>
              <w:rPr>
                <w:rFonts w:ascii="Times" w:hAnsi="Times" w:cs="Times"/>
                <w:sz w:val="22"/>
                <w:lang w:val="en-US"/>
              </w:rPr>
            </w:pPr>
          </w:p>
          <w:p w14:paraId="2895B4F4" w14:textId="77777777" w:rsidR="003C70D4" w:rsidRPr="00BE16F8" w:rsidRDefault="003C70D4" w:rsidP="00CA783B">
            <w:pPr>
              <w:tabs>
                <w:tab w:val="left" w:pos="220"/>
                <w:tab w:val="left" w:pos="720"/>
              </w:tabs>
              <w:rPr>
                <w:rFonts w:ascii="Times" w:hAnsi="Times" w:cs="Times"/>
                <w:i/>
                <w:sz w:val="22"/>
                <w:lang w:val="en-US"/>
              </w:rPr>
            </w:pPr>
            <w:r w:rsidRPr="00BE16F8">
              <w:rPr>
                <w:rFonts w:ascii="Times" w:hAnsi="Times" w:cs="Times"/>
                <w:bCs/>
                <w:i/>
                <w:sz w:val="22"/>
                <w:lang w:val="en-US"/>
              </w:rPr>
              <w:t>Write a short paragraph on what etiquette advice you would give to a foreign visitor seeking to do research in your country.</w:t>
            </w:r>
          </w:p>
          <w:p w14:paraId="124BBC93" w14:textId="77777777" w:rsidR="003C70D4" w:rsidRDefault="003C70D4" w:rsidP="00CA783B">
            <w:pPr>
              <w:tabs>
                <w:tab w:val="left" w:pos="220"/>
                <w:tab w:val="left" w:pos="720"/>
              </w:tabs>
              <w:spacing w:line="300" w:lineRule="atLeast"/>
              <w:rPr>
                <w:rFonts w:ascii="Times" w:hAnsi="Times" w:cs="Times"/>
                <w:b/>
                <w:bCs/>
                <w:sz w:val="26"/>
                <w:szCs w:val="26"/>
                <w:lang w:val="en-US"/>
              </w:rPr>
            </w:pPr>
          </w:p>
          <w:p w14:paraId="7E8E1543" w14:textId="77777777" w:rsidR="003C70D4" w:rsidRPr="007D5F26" w:rsidRDefault="003C70D4" w:rsidP="00CA783B">
            <w:pPr>
              <w:tabs>
                <w:tab w:val="left" w:pos="220"/>
                <w:tab w:val="left" w:pos="720"/>
              </w:tabs>
              <w:rPr>
                <w:rFonts w:ascii="Times" w:hAnsi="Times" w:cs="Times"/>
                <w:i/>
                <w:sz w:val="22"/>
                <w:lang w:val="en-US"/>
              </w:rPr>
            </w:pPr>
            <w:r w:rsidRPr="003B2375">
              <w:rPr>
                <w:rFonts w:ascii="Times" w:hAnsi="Times" w:cs="Times"/>
                <w:bCs/>
                <w:i/>
                <w:sz w:val="22"/>
                <w:lang w:val="en-US"/>
              </w:rPr>
              <w:t xml:space="preserve">What etiquette advice would you give to a foreign visitor seeking to do business in your country? Try to use some vocabulary from this lesson. Have you or a visitor ever had any difficulties during a meeting or trip abroad? How could you or your visitor have been better prepared? </w:t>
            </w:r>
          </w:p>
        </w:tc>
      </w:tr>
    </w:tbl>
    <w:p w14:paraId="4A1A7BB1" w14:textId="77777777" w:rsidR="003C70D4" w:rsidRPr="00483C0A" w:rsidRDefault="003C70D4" w:rsidP="003C70D4">
      <w:pPr>
        <w:rPr>
          <w:b/>
          <w:szCs w:val="28"/>
          <w:lang w:val="en-US"/>
        </w:rPr>
      </w:pPr>
      <w:bookmarkStart w:id="6" w:name="_Toc250498"/>
      <w:bookmarkEnd w:id="5"/>
    </w:p>
    <w:p w14:paraId="75080CAA" w14:textId="77777777" w:rsidR="003C70D4" w:rsidRPr="00483C0A" w:rsidRDefault="003C70D4" w:rsidP="003C70D4">
      <w:pPr>
        <w:tabs>
          <w:tab w:val="left" w:pos="540"/>
        </w:tabs>
        <w:ind w:firstLine="709"/>
        <w:contextualSpacing/>
        <w:rPr>
          <w:szCs w:val="28"/>
          <w:lang w:val="en-US"/>
        </w:rPr>
        <w:sectPr w:rsidR="003C70D4" w:rsidRPr="00483C0A" w:rsidSect="009867F9">
          <w:pgSz w:w="16838" w:h="11906" w:orient="landscape"/>
          <w:pgMar w:top="1134" w:right="1134" w:bottom="1134" w:left="1134" w:header="709" w:footer="709" w:gutter="0"/>
          <w:cols w:space="720"/>
          <w:titlePg/>
          <w:docGrid w:linePitch="381"/>
        </w:sectPr>
      </w:pPr>
    </w:p>
    <w:p w14:paraId="50DACE04" w14:textId="77777777" w:rsidR="003C70D4" w:rsidRPr="003A7102" w:rsidRDefault="003C70D4" w:rsidP="003C70D4">
      <w:pPr>
        <w:overflowPunct w:val="0"/>
        <w:autoSpaceDE w:val="0"/>
        <w:autoSpaceDN w:val="0"/>
        <w:adjustRightInd w:val="0"/>
        <w:ind w:firstLine="709"/>
        <w:rPr>
          <w:sz w:val="28"/>
          <w:szCs w:val="28"/>
        </w:rPr>
      </w:pPr>
      <w:r w:rsidRPr="003A7102">
        <w:rPr>
          <w:iCs/>
          <w:sz w:val="28"/>
          <w:szCs w:val="28"/>
        </w:rPr>
        <w:lastRenderedPageBreak/>
        <w:t>Промежуточный</w:t>
      </w:r>
      <w:r w:rsidRPr="003A7102">
        <w:rPr>
          <w:i/>
          <w:iCs/>
          <w:sz w:val="28"/>
          <w:szCs w:val="28"/>
        </w:rPr>
        <w:t xml:space="preserve"> </w:t>
      </w:r>
      <w:r w:rsidRPr="003A7102">
        <w:rPr>
          <w:iCs/>
          <w:sz w:val="28"/>
          <w:szCs w:val="28"/>
        </w:rPr>
        <w:t>контроль</w:t>
      </w:r>
      <w:r w:rsidRPr="003A7102">
        <w:rPr>
          <w:sz w:val="28"/>
          <w:szCs w:val="28"/>
        </w:rPr>
        <w:t xml:space="preserve"> в виде зачета предусматривает письменную и устную части и состоит из следующих контрольных заданий. </w:t>
      </w:r>
    </w:p>
    <w:p w14:paraId="751E5DD2" w14:textId="77777777" w:rsidR="003C70D4" w:rsidRPr="003A7102" w:rsidRDefault="003C70D4" w:rsidP="003C70D4">
      <w:pPr>
        <w:overflowPunct w:val="0"/>
        <w:autoSpaceDE w:val="0"/>
        <w:autoSpaceDN w:val="0"/>
        <w:adjustRightInd w:val="0"/>
        <w:jc w:val="center"/>
        <w:rPr>
          <w:b/>
          <w:bCs/>
          <w:sz w:val="28"/>
          <w:szCs w:val="28"/>
        </w:rPr>
      </w:pPr>
    </w:p>
    <w:p w14:paraId="2902307C" w14:textId="77777777" w:rsidR="003C70D4" w:rsidRPr="003A7102" w:rsidRDefault="003C70D4" w:rsidP="003C70D4">
      <w:pPr>
        <w:overflowPunct w:val="0"/>
        <w:autoSpaceDE w:val="0"/>
        <w:autoSpaceDN w:val="0"/>
        <w:adjustRightInd w:val="0"/>
        <w:jc w:val="center"/>
        <w:rPr>
          <w:b/>
          <w:bCs/>
          <w:sz w:val="28"/>
          <w:szCs w:val="28"/>
        </w:rPr>
      </w:pPr>
      <w:r w:rsidRPr="003A7102">
        <w:rPr>
          <w:b/>
          <w:bCs/>
          <w:sz w:val="28"/>
          <w:szCs w:val="28"/>
        </w:rPr>
        <w:t>1 модуль – Зачёт</w:t>
      </w:r>
    </w:p>
    <w:p w14:paraId="540ACDCD" w14:textId="77777777" w:rsidR="003C70D4" w:rsidRPr="003A7102" w:rsidRDefault="003C70D4" w:rsidP="003C70D4">
      <w:pPr>
        <w:overflowPunct w:val="0"/>
        <w:autoSpaceDE w:val="0"/>
        <w:autoSpaceDN w:val="0"/>
        <w:adjustRightInd w:val="0"/>
        <w:jc w:val="center"/>
        <w:rPr>
          <w:b/>
          <w:bCs/>
          <w:sz w:val="28"/>
          <w:szCs w:val="28"/>
        </w:rPr>
      </w:pPr>
    </w:p>
    <w:p w14:paraId="3D8619A0" w14:textId="77777777" w:rsidR="003C70D4" w:rsidRPr="003A7102" w:rsidRDefault="003C70D4" w:rsidP="003C70D4">
      <w:pPr>
        <w:overflowPunct w:val="0"/>
        <w:autoSpaceDE w:val="0"/>
        <w:autoSpaceDN w:val="0"/>
        <w:adjustRightInd w:val="0"/>
        <w:ind w:firstLine="700"/>
        <w:rPr>
          <w:bCs/>
          <w:sz w:val="28"/>
          <w:szCs w:val="28"/>
        </w:rPr>
      </w:pPr>
      <w:r w:rsidRPr="003A7102">
        <w:rPr>
          <w:bCs/>
          <w:sz w:val="28"/>
          <w:szCs w:val="28"/>
        </w:rPr>
        <w:t>Зачёт состоит из письменной (аннотация) и устной части (презентация).</w:t>
      </w:r>
    </w:p>
    <w:p w14:paraId="5C91D508" w14:textId="77777777" w:rsidR="003C70D4" w:rsidRPr="003A7102" w:rsidRDefault="003C70D4" w:rsidP="003C70D4">
      <w:pPr>
        <w:overflowPunct w:val="0"/>
        <w:autoSpaceDE w:val="0"/>
        <w:autoSpaceDN w:val="0"/>
        <w:adjustRightInd w:val="0"/>
        <w:ind w:firstLine="700"/>
        <w:rPr>
          <w:sz w:val="28"/>
          <w:szCs w:val="28"/>
          <w:lang w:eastAsia="en-US"/>
        </w:rPr>
      </w:pPr>
      <w:r w:rsidRPr="003A7102">
        <w:rPr>
          <w:bCs/>
          <w:sz w:val="28"/>
          <w:szCs w:val="28"/>
        </w:rPr>
        <w:t xml:space="preserve">1. </w:t>
      </w:r>
      <w:r w:rsidRPr="003A7102">
        <w:rPr>
          <w:sz w:val="28"/>
          <w:szCs w:val="28"/>
          <w:lang w:eastAsia="en-US"/>
        </w:rPr>
        <w:t xml:space="preserve">Аннотация (300 слов) раздела монографии по специальности (25 000 п. </w:t>
      </w:r>
      <w:proofErr w:type="spellStart"/>
      <w:r w:rsidRPr="003A7102">
        <w:rPr>
          <w:sz w:val="28"/>
          <w:szCs w:val="28"/>
          <w:lang w:eastAsia="en-US"/>
        </w:rPr>
        <w:t>зн</w:t>
      </w:r>
      <w:proofErr w:type="spellEnd"/>
      <w:r w:rsidRPr="003A7102">
        <w:rPr>
          <w:sz w:val="28"/>
          <w:szCs w:val="28"/>
          <w:lang w:eastAsia="en-US"/>
        </w:rPr>
        <w:t>. с пробелами) – 30 баллов.</w:t>
      </w:r>
    </w:p>
    <w:p w14:paraId="61A67FCD" w14:textId="77777777" w:rsidR="003C70D4" w:rsidRPr="003A7102" w:rsidRDefault="003C70D4" w:rsidP="003C70D4">
      <w:pPr>
        <w:overflowPunct w:val="0"/>
        <w:autoSpaceDE w:val="0"/>
        <w:autoSpaceDN w:val="0"/>
        <w:adjustRightInd w:val="0"/>
        <w:ind w:firstLine="700"/>
        <w:rPr>
          <w:sz w:val="28"/>
          <w:szCs w:val="28"/>
          <w:lang w:eastAsia="en-US"/>
        </w:rPr>
      </w:pPr>
      <w:r w:rsidRPr="003A7102">
        <w:rPr>
          <w:sz w:val="28"/>
          <w:szCs w:val="28"/>
          <w:lang w:eastAsia="en-US"/>
        </w:rPr>
        <w:t>2. Презентация (7 мин.) по одной из тем – 30 баллов.</w:t>
      </w:r>
    </w:p>
    <w:p w14:paraId="4B81CAE4" w14:textId="77777777" w:rsidR="003C70D4" w:rsidRPr="003A7102" w:rsidRDefault="003C70D4" w:rsidP="003C70D4">
      <w:pPr>
        <w:overflowPunct w:val="0"/>
        <w:autoSpaceDE w:val="0"/>
        <w:autoSpaceDN w:val="0"/>
        <w:adjustRightInd w:val="0"/>
        <w:jc w:val="center"/>
        <w:rPr>
          <w:b/>
          <w:bCs/>
          <w:sz w:val="28"/>
          <w:szCs w:val="28"/>
        </w:rPr>
      </w:pPr>
    </w:p>
    <w:p w14:paraId="4D516A7D" w14:textId="77777777" w:rsidR="003C70D4" w:rsidRPr="003A7102" w:rsidRDefault="003C70D4" w:rsidP="003C70D4">
      <w:pPr>
        <w:overflowPunct w:val="0"/>
        <w:autoSpaceDE w:val="0"/>
        <w:autoSpaceDN w:val="0"/>
        <w:adjustRightInd w:val="0"/>
        <w:jc w:val="center"/>
        <w:rPr>
          <w:b/>
          <w:bCs/>
          <w:sz w:val="28"/>
          <w:szCs w:val="28"/>
        </w:rPr>
      </w:pPr>
      <w:r w:rsidRPr="003A7102">
        <w:rPr>
          <w:b/>
          <w:bCs/>
          <w:sz w:val="28"/>
          <w:szCs w:val="28"/>
        </w:rPr>
        <w:t>2 модуль – Зачёт</w:t>
      </w:r>
    </w:p>
    <w:p w14:paraId="476F1932" w14:textId="77777777" w:rsidR="003C70D4" w:rsidRPr="003A7102" w:rsidRDefault="003C70D4" w:rsidP="003C70D4">
      <w:pPr>
        <w:overflowPunct w:val="0"/>
        <w:autoSpaceDE w:val="0"/>
        <w:autoSpaceDN w:val="0"/>
        <w:adjustRightInd w:val="0"/>
        <w:jc w:val="center"/>
        <w:rPr>
          <w:b/>
          <w:bCs/>
          <w:sz w:val="28"/>
          <w:szCs w:val="28"/>
        </w:rPr>
      </w:pPr>
    </w:p>
    <w:p w14:paraId="0C268090" w14:textId="77777777" w:rsidR="003C70D4" w:rsidRPr="003A7102" w:rsidRDefault="003C70D4" w:rsidP="003C70D4">
      <w:pPr>
        <w:overflowPunct w:val="0"/>
        <w:autoSpaceDE w:val="0"/>
        <w:autoSpaceDN w:val="0"/>
        <w:adjustRightInd w:val="0"/>
        <w:ind w:firstLine="700"/>
        <w:rPr>
          <w:bCs/>
          <w:sz w:val="28"/>
          <w:szCs w:val="28"/>
        </w:rPr>
      </w:pPr>
      <w:r w:rsidRPr="003A7102">
        <w:rPr>
          <w:bCs/>
          <w:sz w:val="28"/>
          <w:szCs w:val="28"/>
        </w:rPr>
        <w:t>Зачёт состоит из письменной (обзор литературы) и устной части (презентация).</w:t>
      </w:r>
    </w:p>
    <w:p w14:paraId="3C1ECF48" w14:textId="77777777" w:rsidR="003C70D4" w:rsidRPr="003A7102" w:rsidRDefault="003C70D4" w:rsidP="003C70D4">
      <w:pPr>
        <w:ind w:left="700"/>
        <w:rPr>
          <w:sz w:val="28"/>
          <w:szCs w:val="28"/>
          <w:lang w:eastAsia="en-US"/>
        </w:rPr>
      </w:pPr>
      <w:r w:rsidRPr="003A7102">
        <w:rPr>
          <w:sz w:val="28"/>
          <w:szCs w:val="28"/>
          <w:lang w:eastAsia="en-US"/>
        </w:rPr>
        <w:t>1. Письменный обзор (8-10 стр.) 250-ти страниц литературы по специальности – 20 баллов.</w:t>
      </w:r>
    </w:p>
    <w:p w14:paraId="0502D520" w14:textId="77777777" w:rsidR="003C70D4" w:rsidRPr="003A7102" w:rsidRDefault="003C70D4" w:rsidP="003C70D4">
      <w:pPr>
        <w:ind w:left="700"/>
        <w:rPr>
          <w:sz w:val="28"/>
          <w:szCs w:val="28"/>
          <w:lang w:eastAsia="en-US"/>
        </w:rPr>
      </w:pPr>
      <w:r w:rsidRPr="003A7102">
        <w:rPr>
          <w:sz w:val="28"/>
          <w:szCs w:val="28"/>
          <w:lang w:eastAsia="en-US"/>
        </w:rPr>
        <w:t>2. Глоссарий по литературе по специальности («термин-дефиниция-перевод», 250-300 терминов) – 10 баллов.</w:t>
      </w:r>
    </w:p>
    <w:p w14:paraId="58B6E98A" w14:textId="77777777" w:rsidR="003C70D4" w:rsidRPr="003A7102" w:rsidRDefault="003C70D4" w:rsidP="003C70D4">
      <w:pPr>
        <w:ind w:firstLine="700"/>
        <w:rPr>
          <w:sz w:val="28"/>
          <w:szCs w:val="28"/>
          <w:lang w:eastAsia="en-US"/>
        </w:rPr>
      </w:pPr>
      <w:r w:rsidRPr="003A7102">
        <w:rPr>
          <w:sz w:val="28"/>
          <w:szCs w:val="28"/>
          <w:lang w:eastAsia="en-US"/>
        </w:rPr>
        <w:t>3. Презентация по теме исследования (7 мин.) – 30 баллов.</w:t>
      </w:r>
    </w:p>
    <w:p w14:paraId="7C2A46D2" w14:textId="77777777" w:rsidR="003C70D4" w:rsidRDefault="003C70D4" w:rsidP="003C70D4">
      <w:pPr>
        <w:ind w:firstLine="700"/>
        <w:rPr>
          <w:sz w:val="12"/>
          <w:szCs w:val="28"/>
          <w:lang w:eastAsia="en-US"/>
        </w:rPr>
      </w:pPr>
    </w:p>
    <w:p w14:paraId="7CEBD182" w14:textId="77777777" w:rsidR="003C70D4" w:rsidRPr="004B630E" w:rsidRDefault="003C70D4" w:rsidP="003C70D4">
      <w:pPr>
        <w:ind w:firstLine="700"/>
        <w:rPr>
          <w:sz w:val="28"/>
          <w:szCs w:val="28"/>
          <w:lang w:eastAsia="en-US"/>
        </w:rPr>
      </w:pPr>
    </w:p>
    <w:p w14:paraId="7DD165BA" w14:textId="77777777" w:rsidR="003C70D4" w:rsidRPr="004B630E" w:rsidRDefault="003C70D4" w:rsidP="003C70D4">
      <w:pPr>
        <w:rPr>
          <w:b/>
          <w:sz w:val="28"/>
          <w:szCs w:val="28"/>
        </w:rPr>
      </w:pPr>
      <w:r w:rsidRPr="004B630E">
        <w:rPr>
          <w:b/>
          <w:sz w:val="28"/>
          <w:szCs w:val="28"/>
        </w:rPr>
        <w:t>8. Перечень основной и дополнительной учебной литературы, необходимой для освоения дисциплины</w:t>
      </w:r>
    </w:p>
    <w:p w14:paraId="65389A5D" w14:textId="77777777" w:rsidR="003C70D4" w:rsidRPr="004B630E" w:rsidRDefault="003C70D4" w:rsidP="003C70D4">
      <w:pPr>
        <w:rPr>
          <w:b/>
          <w:sz w:val="28"/>
          <w:szCs w:val="28"/>
        </w:rPr>
      </w:pPr>
    </w:p>
    <w:p w14:paraId="4786BD1F" w14:textId="77777777" w:rsidR="003C70D4" w:rsidRPr="004B630E" w:rsidRDefault="003C70D4" w:rsidP="003C70D4">
      <w:pPr>
        <w:spacing w:after="130"/>
        <w:ind w:left="890" w:right="840"/>
        <w:jc w:val="center"/>
        <w:rPr>
          <w:b/>
          <w:sz w:val="28"/>
          <w:szCs w:val="28"/>
        </w:rPr>
      </w:pPr>
      <w:bookmarkStart w:id="7" w:name="_Toc250497"/>
      <w:r w:rsidRPr="004B630E">
        <w:rPr>
          <w:b/>
          <w:sz w:val="28"/>
          <w:szCs w:val="28"/>
        </w:rPr>
        <w:t xml:space="preserve">Основная литература </w:t>
      </w:r>
    </w:p>
    <w:p w14:paraId="17123837" w14:textId="77777777" w:rsidR="003C70D4" w:rsidRPr="004B630E" w:rsidRDefault="003C70D4" w:rsidP="003C70D4">
      <w:pPr>
        <w:ind w:left="360"/>
        <w:rPr>
          <w:sz w:val="28"/>
          <w:szCs w:val="28"/>
        </w:rPr>
      </w:pPr>
    </w:p>
    <w:p w14:paraId="31034350" w14:textId="77777777" w:rsidR="003C70D4" w:rsidRPr="004B630E" w:rsidRDefault="003C70D4" w:rsidP="003C70D4">
      <w:pPr>
        <w:numPr>
          <w:ilvl w:val="0"/>
          <w:numId w:val="35"/>
        </w:numPr>
        <w:spacing w:after="5"/>
        <w:ind w:left="193" w:right="6" w:hanging="360"/>
        <w:contextualSpacing/>
        <w:jc w:val="both"/>
        <w:rPr>
          <w:iCs/>
          <w:sz w:val="28"/>
          <w:szCs w:val="28"/>
          <w:bdr w:val="none" w:sz="0" w:space="0" w:color="auto" w:frame="1"/>
        </w:rPr>
      </w:pPr>
      <w:r w:rsidRPr="004B630E">
        <w:rPr>
          <w:iCs/>
          <w:sz w:val="28"/>
          <w:szCs w:val="28"/>
          <w:bdr w:val="none" w:sz="0" w:space="0" w:color="auto" w:frame="1"/>
        </w:rPr>
        <w:t xml:space="preserve">Английский язык для академических целей. </w:t>
      </w:r>
      <w:r w:rsidRPr="004B630E">
        <w:rPr>
          <w:iCs/>
          <w:sz w:val="28"/>
          <w:szCs w:val="28"/>
          <w:bdr w:val="none" w:sz="0" w:space="0" w:color="auto" w:frame="1"/>
          <w:lang w:val="en-US"/>
        </w:rPr>
        <w:t>English</w:t>
      </w:r>
      <w:r w:rsidRPr="004B630E">
        <w:rPr>
          <w:iCs/>
          <w:sz w:val="28"/>
          <w:szCs w:val="28"/>
          <w:bdr w:val="none" w:sz="0" w:space="0" w:color="auto" w:frame="1"/>
        </w:rPr>
        <w:t xml:space="preserve"> </w:t>
      </w:r>
      <w:r w:rsidRPr="004B630E">
        <w:rPr>
          <w:iCs/>
          <w:sz w:val="28"/>
          <w:szCs w:val="28"/>
          <w:bdr w:val="none" w:sz="0" w:space="0" w:color="auto" w:frame="1"/>
          <w:lang w:val="en-US"/>
        </w:rPr>
        <w:t>for</w:t>
      </w:r>
      <w:r w:rsidRPr="004B630E">
        <w:rPr>
          <w:iCs/>
          <w:sz w:val="28"/>
          <w:szCs w:val="28"/>
          <w:bdr w:val="none" w:sz="0" w:space="0" w:color="auto" w:frame="1"/>
        </w:rPr>
        <w:t xml:space="preserve"> </w:t>
      </w:r>
      <w:r w:rsidRPr="004B630E">
        <w:rPr>
          <w:iCs/>
          <w:sz w:val="28"/>
          <w:szCs w:val="28"/>
          <w:bdr w:val="none" w:sz="0" w:space="0" w:color="auto" w:frame="1"/>
          <w:lang w:val="en-US"/>
        </w:rPr>
        <w:t>Academic</w:t>
      </w:r>
      <w:r w:rsidRPr="004B630E">
        <w:rPr>
          <w:iCs/>
          <w:sz w:val="28"/>
          <w:szCs w:val="28"/>
          <w:bdr w:val="none" w:sz="0" w:space="0" w:color="auto" w:frame="1"/>
        </w:rPr>
        <w:t xml:space="preserve"> </w:t>
      </w:r>
      <w:proofErr w:type="gramStart"/>
      <w:r w:rsidRPr="004B630E">
        <w:rPr>
          <w:iCs/>
          <w:sz w:val="28"/>
          <w:szCs w:val="28"/>
          <w:bdr w:val="none" w:sz="0" w:space="0" w:color="auto" w:frame="1"/>
          <w:lang w:val="en-US"/>
        </w:rPr>
        <w:t>Purposes</w:t>
      </w:r>
      <w:r w:rsidRPr="004B630E">
        <w:rPr>
          <w:iCs/>
          <w:sz w:val="28"/>
          <w:szCs w:val="28"/>
          <w:bdr w:val="none" w:sz="0" w:space="0" w:color="auto" w:frame="1"/>
        </w:rPr>
        <w:t xml:space="preserve"> :</w:t>
      </w:r>
      <w:proofErr w:type="gramEnd"/>
      <w:r w:rsidRPr="004B630E">
        <w:rPr>
          <w:iCs/>
          <w:sz w:val="28"/>
          <w:szCs w:val="28"/>
          <w:bdr w:val="none" w:sz="0" w:space="0" w:color="auto" w:frame="1"/>
        </w:rPr>
        <w:t xml:space="preserve"> учебное пособие для вузов / Т. А. Барановская, А. В. Захарова, Т. Б. Поспелова, Ю. А. Суворова ; под редакцией Т. А. Барановской. — 2-е изд., </w:t>
      </w:r>
      <w:proofErr w:type="spellStart"/>
      <w:r w:rsidRPr="004B630E">
        <w:rPr>
          <w:iCs/>
          <w:sz w:val="28"/>
          <w:szCs w:val="28"/>
          <w:bdr w:val="none" w:sz="0" w:space="0" w:color="auto" w:frame="1"/>
        </w:rPr>
        <w:t>перераб</w:t>
      </w:r>
      <w:proofErr w:type="spellEnd"/>
      <w:r w:rsidRPr="004B630E">
        <w:rPr>
          <w:iCs/>
          <w:sz w:val="28"/>
          <w:szCs w:val="28"/>
          <w:bdr w:val="none" w:sz="0" w:space="0" w:color="auto" w:frame="1"/>
        </w:rPr>
        <w:t xml:space="preserve">. и доп. — </w:t>
      </w:r>
      <w:proofErr w:type="gramStart"/>
      <w:r w:rsidRPr="004B630E">
        <w:rPr>
          <w:iCs/>
          <w:sz w:val="28"/>
          <w:szCs w:val="28"/>
          <w:bdr w:val="none" w:sz="0" w:space="0" w:color="auto" w:frame="1"/>
        </w:rPr>
        <w:t>Москва :</w:t>
      </w:r>
      <w:proofErr w:type="gramEnd"/>
      <w:r w:rsidRPr="004B630E">
        <w:rPr>
          <w:iCs/>
          <w:sz w:val="28"/>
          <w:szCs w:val="28"/>
          <w:bdr w:val="none" w:sz="0" w:space="0" w:color="auto" w:frame="1"/>
        </w:rPr>
        <w:t xml:space="preserve"> Издательство </w:t>
      </w:r>
      <w:proofErr w:type="spellStart"/>
      <w:r w:rsidRPr="004B630E">
        <w:rPr>
          <w:iCs/>
          <w:sz w:val="28"/>
          <w:szCs w:val="28"/>
          <w:bdr w:val="none" w:sz="0" w:space="0" w:color="auto" w:frame="1"/>
        </w:rPr>
        <w:t>Юрайт</w:t>
      </w:r>
      <w:proofErr w:type="spellEnd"/>
      <w:r w:rsidRPr="004B630E">
        <w:rPr>
          <w:iCs/>
          <w:sz w:val="28"/>
          <w:szCs w:val="28"/>
          <w:bdr w:val="none" w:sz="0" w:space="0" w:color="auto" w:frame="1"/>
        </w:rPr>
        <w:t xml:space="preserve">, 2022. — 220 с. — (Высшее образование). —  Образовательная платформа </w:t>
      </w:r>
      <w:proofErr w:type="spellStart"/>
      <w:r w:rsidRPr="004B630E">
        <w:rPr>
          <w:iCs/>
          <w:sz w:val="28"/>
          <w:szCs w:val="28"/>
          <w:bdr w:val="none" w:sz="0" w:space="0" w:color="auto" w:frame="1"/>
        </w:rPr>
        <w:t>Юрайт</w:t>
      </w:r>
      <w:proofErr w:type="spellEnd"/>
      <w:r w:rsidRPr="004B630E">
        <w:rPr>
          <w:iCs/>
          <w:sz w:val="28"/>
          <w:szCs w:val="28"/>
          <w:bdr w:val="none" w:sz="0" w:space="0" w:color="auto" w:frame="1"/>
        </w:rPr>
        <w:t xml:space="preserve"> [сайт]. — </w:t>
      </w:r>
      <w:r w:rsidRPr="004B630E">
        <w:rPr>
          <w:iCs/>
          <w:sz w:val="28"/>
          <w:szCs w:val="28"/>
          <w:bdr w:val="none" w:sz="0" w:space="0" w:color="auto" w:frame="1"/>
          <w:lang w:val="en-US"/>
        </w:rPr>
        <w:t>URL</w:t>
      </w:r>
      <w:r w:rsidRPr="004B630E">
        <w:rPr>
          <w:iCs/>
          <w:sz w:val="28"/>
          <w:szCs w:val="28"/>
          <w:bdr w:val="none" w:sz="0" w:space="0" w:color="auto" w:frame="1"/>
        </w:rPr>
        <w:t xml:space="preserve">: </w:t>
      </w:r>
      <w:r w:rsidRPr="004B630E">
        <w:rPr>
          <w:iCs/>
          <w:sz w:val="28"/>
          <w:szCs w:val="28"/>
          <w:bdr w:val="none" w:sz="0" w:space="0" w:color="auto" w:frame="1"/>
          <w:lang w:val="en-US"/>
        </w:rPr>
        <w:t>https</w:t>
      </w:r>
      <w:r w:rsidRPr="004B630E">
        <w:rPr>
          <w:iCs/>
          <w:sz w:val="28"/>
          <w:szCs w:val="28"/>
          <w:bdr w:val="none" w:sz="0" w:space="0" w:color="auto" w:frame="1"/>
        </w:rPr>
        <w:t>://</w:t>
      </w:r>
      <w:proofErr w:type="spellStart"/>
      <w:r w:rsidRPr="004B630E">
        <w:rPr>
          <w:iCs/>
          <w:sz w:val="28"/>
          <w:szCs w:val="28"/>
          <w:bdr w:val="none" w:sz="0" w:space="0" w:color="auto" w:frame="1"/>
          <w:lang w:val="en-US"/>
        </w:rPr>
        <w:t>urait</w:t>
      </w:r>
      <w:proofErr w:type="spellEnd"/>
      <w:r w:rsidRPr="004B630E">
        <w:rPr>
          <w:iCs/>
          <w:sz w:val="28"/>
          <w:szCs w:val="28"/>
          <w:bdr w:val="none" w:sz="0" w:space="0" w:color="auto" w:frame="1"/>
        </w:rPr>
        <w:t>.</w:t>
      </w:r>
      <w:proofErr w:type="spellStart"/>
      <w:r w:rsidRPr="004B630E">
        <w:rPr>
          <w:iCs/>
          <w:sz w:val="28"/>
          <w:szCs w:val="28"/>
          <w:bdr w:val="none" w:sz="0" w:space="0" w:color="auto" w:frame="1"/>
          <w:lang w:val="en-US"/>
        </w:rPr>
        <w:t>ru</w:t>
      </w:r>
      <w:proofErr w:type="spellEnd"/>
      <w:r w:rsidRPr="004B630E">
        <w:rPr>
          <w:iCs/>
          <w:sz w:val="28"/>
          <w:szCs w:val="28"/>
          <w:bdr w:val="none" w:sz="0" w:space="0" w:color="auto" w:frame="1"/>
        </w:rPr>
        <w:t>/</w:t>
      </w:r>
      <w:proofErr w:type="spellStart"/>
      <w:r w:rsidRPr="004B630E">
        <w:rPr>
          <w:iCs/>
          <w:sz w:val="28"/>
          <w:szCs w:val="28"/>
          <w:bdr w:val="none" w:sz="0" w:space="0" w:color="auto" w:frame="1"/>
          <w:lang w:val="en-US"/>
        </w:rPr>
        <w:t>bcode</w:t>
      </w:r>
      <w:proofErr w:type="spellEnd"/>
      <w:r w:rsidRPr="004B630E">
        <w:rPr>
          <w:iCs/>
          <w:sz w:val="28"/>
          <w:szCs w:val="28"/>
          <w:bdr w:val="none" w:sz="0" w:space="0" w:color="auto" w:frame="1"/>
        </w:rPr>
        <w:t xml:space="preserve">/489787 (дата обращения: 31.05.2022). — </w:t>
      </w:r>
      <w:proofErr w:type="gramStart"/>
      <w:r w:rsidRPr="004B630E">
        <w:rPr>
          <w:iCs/>
          <w:sz w:val="28"/>
          <w:szCs w:val="28"/>
          <w:bdr w:val="none" w:sz="0" w:space="0" w:color="auto" w:frame="1"/>
        </w:rPr>
        <w:t>Текст :</w:t>
      </w:r>
      <w:proofErr w:type="gramEnd"/>
      <w:r w:rsidRPr="004B630E">
        <w:rPr>
          <w:iCs/>
          <w:sz w:val="28"/>
          <w:szCs w:val="28"/>
          <w:bdr w:val="none" w:sz="0" w:space="0" w:color="auto" w:frame="1"/>
        </w:rPr>
        <w:t xml:space="preserve"> электронный. </w:t>
      </w:r>
    </w:p>
    <w:p w14:paraId="653A29C7" w14:textId="77777777" w:rsidR="003C70D4" w:rsidRPr="004B630E" w:rsidRDefault="003C70D4" w:rsidP="003C70D4">
      <w:pPr>
        <w:numPr>
          <w:ilvl w:val="0"/>
          <w:numId w:val="35"/>
        </w:numPr>
        <w:spacing w:after="5"/>
        <w:ind w:left="193" w:right="6" w:hanging="360"/>
        <w:contextualSpacing/>
        <w:jc w:val="both"/>
        <w:rPr>
          <w:iCs/>
          <w:sz w:val="28"/>
          <w:szCs w:val="28"/>
          <w:bdr w:val="none" w:sz="0" w:space="0" w:color="auto" w:frame="1"/>
        </w:rPr>
      </w:pPr>
      <w:r w:rsidRPr="004B630E">
        <w:rPr>
          <w:iCs/>
          <w:sz w:val="28"/>
          <w:szCs w:val="28"/>
          <w:bdr w:val="none" w:sz="0" w:space="0" w:color="auto" w:frame="1"/>
        </w:rPr>
        <w:t xml:space="preserve">Комаров, А.С. Письменные работы в учебном процессе по иностранному языку в магистратуре: Учебное пособие по дисциплине «Профессиональный иностранный язык» для студентов магистратуры направлений подготовки «Прикладная математика и информатика», «Прикладная информатика». - </w:t>
      </w:r>
      <w:proofErr w:type="gramStart"/>
      <w:r w:rsidRPr="004B630E">
        <w:rPr>
          <w:iCs/>
          <w:sz w:val="28"/>
          <w:szCs w:val="28"/>
          <w:bdr w:val="none" w:sz="0" w:space="0" w:color="auto" w:frame="1"/>
        </w:rPr>
        <w:t>Москва :</w:t>
      </w:r>
      <w:proofErr w:type="gramEnd"/>
      <w:r w:rsidRPr="004B630E">
        <w:rPr>
          <w:iCs/>
          <w:sz w:val="28"/>
          <w:szCs w:val="28"/>
          <w:bdr w:val="none" w:sz="0" w:space="0" w:color="auto" w:frame="1"/>
        </w:rPr>
        <w:t xml:space="preserve"> Финансовый университет, 2020. – 82 с. – ИОП. – </w:t>
      </w:r>
      <w:r w:rsidRPr="004B630E">
        <w:rPr>
          <w:iCs/>
          <w:sz w:val="28"/>
          <w:szCs w:val="28"/>
          <w:bdr w:val="none" w:sz="0" w:space="0" w:color="auto" w:frame="1"/>
          <w:lang w:val="en-US"/>
        </w:rPr>
        <w:t>URL</w:t>
      </w:r>
      <w:r w:rsidRPr="004B630E">
        <w:rPr>
          <w:iCs/>
          <w:sz w:val="28"/>
          <w:szCs w:val="28"/>
          <w:bdr w:val="none" w:sz="0" w:space="0" w:color="auto" w:frame="1"/>
        </w:rPr>
        <w:t xml:space="preserve">: </w:t>
      </w:r>
      <w:proofErr w:type="spellStart"/>
      <w:r w:rsidRPr="004B630E">
        <w:rPr>
          <w:iCs/>
          <w:sz w:val="28"/>
          <w:szCs w:val="28"/>
          <w:bdr w:val="none" w:sz="0" w:space="0" w:color="auto" w:frame="1"/>
          <w:lang w:val="en-US"/>
        </w:rPr>
        <w:t>pyi</w:t>
      </w:r>
      <w:proofErr w:type="spellEnd"/>
      <w:r w:rsidRPr="004B630E">
        <w:rPr>
          <w:iCs/>
          <w:sz w:val="28"/>
          <w:szCs w:val="28"/>
          <w:bdr w:val="none" w:sz="0" w:space="0" w:color="auto" w:frame="1"/>
        </w:rPr>
        <w:t>_</w:t>
      </w:r>
      <w:proofErr w:type="spellStart"/>
      <w:r w:rsidRPr="004B630E">
        <w:rPr>
          <w:iCs/>
          <w:sz w:val="28"/>
          <w:szCs w:val="28"/>
          <w:bdr w:val="none" w:sz="0" w:space="0" w:color="auto" w:frame="1"/>
          <w:lang w:val="en-US"/>
        </w:rPr>
        <w:t>uch</w:t>
      </w:r>
      <w:proofErr w:type="spellEnd"/>
      <w:r w:rsidRPr="004B630E">
        <w:rPr>
          <w:iCs/>
          <w:sz w:val="28"/>
          <w:szCs w:val="28"/>
          <w:bdr w:val="none" w:sz="0" w:space="0" w:color="auto" w:frame="1"/>
        </w:rPr>
        <w:t>_</w:t>
      </w:r>
      <w:proofErr w:type="spellStart"/>
      <w:r w:rsidRPr="004B630E">
        <w:rPr>
          <w:iCs/>
          <w:sz w:val="28"/>
          <w:szCs w:val="28"/>
          <w:bdr w:val="none" w:sz="0" w:space="0" w:color="auto" w:frame="1"/>
          <w:lang w:val="en-US"/>
        </w:rPr>
        <w:t>posob</w:t>
      </w:r>
      <w:proofErr w:type="spellEnd"/>
      <w:r w:rsidRPr="004B630E">
        <w:rPr>
          <w:iCs/>
          <w:sz w:val="28"/>
          <w:szCs w:val="28"/>
          <w:bdr w:val="none" w:sz="0" w:space="0" w:color="auto" w:frame="1"/>
        </w:rPr>
        <w:t>.</w:t>
      </w:r>
      <w:r w:rsidRPr="004B630E">
        <w:rPr>
          <w:iCs/>
          <w:sz w:val="28"/>
          <w:szCs w:val="28"/>
          <w:bdr w:val="none" w:sz="0" w:space="0" w:color="auto" w:frame="1"/>
          <w:lang w:val="en-US"/>
        </w:rPr>
        <w:t>pdf</w:t>
      </w:r>
      <w:r w:rsidRPr="004B630E">
        <w:rPr>
          <w:iCs/>
          <w:sz w:val="28"/>
          <w:szCs w:val="28"/>
          <w:bdr w:val="none" w:sz="0" w:space="0" w:color="auto" w:frame="1"/>
        </w:rPr>
        <w:t xml:space="preserve"> (дата публикации: 22.05.2020). – </w:t>
      </w:r>
      <w:proofErr w:type="gramStart"/>
      <w:r w:rsidRPr="004B630E">
        <w:rPr>
          <w:iCs/>
          <w:sz w:val="28"/>
          <w:szCs w:val="28"/>
          <w:bdr w:val="none" w:sz="0" w:space="0" w:color="auto" w:frame="1"/>
        </w:rPr>
        <w:t>Текст :</w:t>
      </w:r>
      <w:proofErr w:type="gramEnd"/>
      <w:r w:rsidRPr="004B630E">
        <w:rPr>
          <w:iCs/>
          <w:sz w:val="28"/>
          <w:szCs w:val="28"/>
          <w:bdr w:val="none" w:sz="0" w:space="0" w:color="auto" w:frame="1"/>
        </w:rPr>
        <w:t xml:space="preserve"> электронный. - Только для зарегистрированных пользователей. </w:t>
      </w:r>
    </w:p>
    <w:p w14:paraId="0361AFB5" w14:textId="77777777" w:rsidR="003C70D4" w:rsidRPr="004B630E" w:rsidRDefault="003C70D4" w:rsidP="003C70D4">
      <w:pPr>
        <w:numPr>
          <w:ilvl w:val="0"/>
          <w:numId w:val="35"/>
        </w:numPr>
        <w:spacing w:after="5"/>
        <w:ind w:left="193" w:right="6" w:hanging="360"/>
        <w:contextualSpacing/>
        <w:jc w:val="both"/>
        <w:rPr>
          <w:iCs/>
          <w:sz w:val="28"/>
          <w:szCs w:val="28"/>
          <w:bdr w:val="none" w:sz="0" w:space="0" w:color="auto" w:frame="1"/>
        </w:rPr>
      </w:pPr>
      <w:r w:rsidRPr="004B630E">
        <w:rPr>
          <w:iCs/>
          <w:sz w:val="28"/>
          <w:szCs w:val="28"/>
          <w:bdr w:val="none" w:sz="0" w:space="0" w:color="auto" w:frame="1"/>
        </w:rPr>
        <w:t xml:space="preserve">Комаров, А.С. Терминология в изучении профессионального английского языка: Учебное пособие по дисциплине «Профессиональный иностранный язык» для студентов магистратуры направлений подготовки «Бизнес-информатика», «Прикладная математика и информатика», «Прикладная информатика». - </w:t>
      </w:r>
      <w:proofErr w:type="gramStart"/>
      <w:r w:rsidRPr="004B630E">
        <w:rPr>
          <w:iCs/>
          <w:sz w:val="28"/>
          <w:szCs w:val="28"/>
          <w:bdr w:val="none" w:sz="0" w:space="0" w:color="auto" w:frame="1"/>
        </w:rPr>
        <w:t>Москва :</w:t>
      </w:r>
      <w:proofErr w:type="gramEnd"/>
      <w:r w:rsidRPr="004B630E">
        <w:rPr>
          <w:iCs/>
          <w:sz w:val="28"/>
          <w:szCs w:val="28"/>
          <w:bdr w:val="none" w:sz="0" w:space="0" w:color="auto" w:frame="1"/>
        </w:rPr>
        <w:t xml:space="preserve"> Финансовый университет, 2018. – 234 с. – ИОП. – </w:t>
      </w:r>
      <w:proofErr w:type="gramStart"/>
      <w:r w:rsidRPr="004B630E">
        <w:rPr>
          <w:iCs/>
          <w:sz w:val="28"/>
          <w:szCs w:val="28"/>
          <w:bdr w:val="none" w:sz="0" w:space="0" w:color="auto" w:frame="1"/>
          <w:lang w:val="en-US"/>
        </w:rPr>
        <w:lastRenderedPageBreak/>
        <w:t>URL</w:t>
      </w:r>
      <w:r w:rsidRPr="004B630E">
        <w:rPr>
          <w:iCs/>
          <w:sz w:val="28"/>
          <w:szCs w:val="28"/>
          <w:bdr w:val="none" w:sz="0" w:space="0" w:color="auto" w:frame="1"/>
        </w:rPr>
        <w:t xml:space="preserve"> :</w:t>
      </w:r>
      <w:proofErr w:type="gramEnd"/>
      <w:r w:rsidRPr="004B630E">
        <w:rPr>
          <w:iCs/>
          <w:sz w:val="28"/>
          <w:szCs w:val="28"/>
          <w:bdr w:val="none" w:sz="0" w:space="0" w:color="auto" w:frame="1"/>
        </w:rPr>
        <w:t xml:space="preserve"> </w:t>
      </w:r>
      <w:proofErr w:type="spellStart"/>
      <w:r w:rsidRPr="004B630E">
        <w:rPr>
          <w:iCs/>
          <w:sz w:val="28"/>
          <w:szCs w:val="28"/>
          <w:bdr w:val="none" w:sz="0" w:space="0" w:color="auto" w:frame="1"/>
          <w:lang w:val="en-US"/>
        </w:rPr>
        <w:t>komarov</w:t>
      </w:r>
      <w:proofErr w:type="spellEnd"/>
      <w:r w:rsidRPr="004B630E">
        <w:rPr>
          <w:iCs/>
          <w:sz w:val="28"/>
          <w:szCs w:val="28"/>
          <w:bdr w:val="none" w:sz="0" w:space="0" w:color="auto" w:frame="1"/>
        </w:rPr>
        <w:t>_</w:t>
      </w:r>
      <w:r w:rsidRPr="004B630E">
        <w:rPr>
          <w:iCs/>
          <w:sz w:val="28"/>
          <w:szCs w:val="28"/>
          <w:bdr w:val="none" w:sz="0" w:space="0" w:color="auto" w:frame="1"/>
          <w:lang w:val="en-US"/>
        </w:rPr>
        <w:t>a</w:t>
      </w:r>
      <w:r w:rsidRPr="004B630E">
        <w:rPr>
          <w:iCs/>
          <w:sz w:val="28"/>
          <w:szCs w:val="28"/>
          <w:bdr w:val="none" w:sz="0" w:space="0" w:color="auto" w:frame="1"/>
        </w:rPr>
        <w:t>_</w:t>
      </w:r>
      <w:r w:rsidRPr="004B630E">
        <w:rPr>
          <w:iCs/>
          <w:sz w:val="28"/>
          <w:szCs w:val="28"/>
          <w:bdr w:val="none" w:sz="0" w:space="0" w:color="auto" w:frame="1"/>
          <w:lang w:val="en-US"/>
        </w:rPr>
        <w:t>s</w:t>
      </w:r>
      <w:r w:rsidRPr="004B630E">
        <w:rPr>
          <w:iCs/>
          <w:sz w:val="28"/>
          <w:szCs w:val="28"/>
          <w:bdr w:val="none" w:sz="0" w:space="0" w:color="auto" w:frame="1"/>
        </w:rPr>
        <w:t>_</w:t>
      </w:r>
      <w:proofErr w:type="spellStart"/>
      <w:r w:rsidRPr="004B630E">
        <w:rPr>
          <w:iCs/>
          <w:sz w:val="28"/>
          <w:szCs w:val="28"/>
          <w:bdr w:val="none" w:sz="0" w:space="0" w:color="auto" w:frame="1"/>
          <w:lang w:val="en-US"/>
        </w:rPr>
        <w:t>uch</w:t>
      </w:r>
      <w:proofErr w:type="spellEnd"/>
      <w:r w:rsidRPr="004B630E">
        <w:rPr>
          <w:iCs/>
          <w:sz w:val="28"/>
          <w:szCs w:val="28"/>
          <w:bdr w:val="none" w:sz="0" w:space="0" w:color="auto" w:frame="1"/>
        </w:rPr>
        <w:t>_</w:t>
      </w:r>
      <w:proofErr w:type="spellStart"/>
      <w:r w:rsidRPr="004B630E">
        <w:rPr>
          <w:iCs/>
          <w:sz w:val="28"/>
          <w:szCs w:val="28"/>
          <w:bdr w:val="none" w:sz="0" w:space="0" w:color="auto" w:frame="1"/>
          <w:lang w:val="en-US"/>
        </w:rPr>
        <w:t>posobie</w:t>
      </w:r>
      <w:proofErr w:type="spellEnd"/>
      <w:r w:rsidRPr="004B630E">
        <w:rPr>
          <w:iCs/>
          <w:sz w:val="28"/>
          <w:szCs w:val="28"/>
          <w:bdr w:val="none" w:sz="0" w:space="0" w:color="auto" w:frame="1"/>
        </w:rPr>
        <w:t>.</w:t>
      </w:r>
      <w:r w:rsidRPr="004B630E">
        <w:rPr>
          <w:iCs/>
          <w:sz w:val="28"/>
          <w:szCs w:val="28"/>
          <w:bdr w:val="none" w:sz="0" w:space="0" w:color="auto" w:frame="1"/>
          <w:lang w:val="en-US"/>
        </w:rPr>
        <w:t>pdf</w:t>
      </w:r>
      <w:r w:rsidRPr="004B630E">
        <w:rPr>
          <w:iCs/>
          <w:sz w:val="28"/>
          <w:szCs w:val="28"/>
          <w:bdr w:val="none" w:sz="0" w:space="0" w:color="auto" w:frame="1"/>
        </w:rPr>
        <w:t xml:space="preserve"> (дата публикации: 28.04.2018). – </w:t>
      </w:r>
      <w:proofErr w:type="gramStart"/>
      <w:r w:rsidRPr="004B630E">
        <w:rPr>
          <w:iCs/>
          <w:sz w:val="28"/>
          <w:szCs w:val="28"/>
          <w:bdr w:val="none" w:sz="0" w:space="0" w:color="auto" w:frame="1"/>
        </w:rPr>
        <w:t>Текст :</w:t>
      </w:r>
      <w:proofErr w:type="gramEnd"/>
      <w:r w:rsidRPr="004B630E">
        <w:rPr>
          <w:iCs/>
          <w:sz w:val="28"/>
          <w:szCs w:val="28"/>
          <w:bdr w:val="none" w:sz="0" w:space="0" w:color="auto" w:frame="1"/>
        </w:rPr>
        <w:t xml:space="preserve"> электронный. - Только для зарегистрированных пользователей.</w:t>
      </w:r>
    </w:p>
    <w:p w14:paraId="559E6242" w14:textId="77777777" w:rsidR="003C70D4" w:rsidRPr="004B630E" w:rsidRDefault="003C70D4" w:rsidP="003C70D4">
      <w:pPr>
        <w:numPr>
          <w:ilvl w:val="0"/>
          <w:numId w:val="35"/>
        </w:numPr>
        <w:spacing w:after="5"/>
        <w:ind w:left="193" w:right="6" w:hanging="360"/>
        <w:contextualSpacing/>
        <w:jc w:val="both"/>
        <w:rPr>
          <w:iCs/>
          <w:sz w:val="28"/>
          <w:szCs w:val="28"/>
          <w:bdr w:val="none" w:sz="0" w:space="0" w:color="auto" w:frame="1"/>
        </w:rPr>
      </w:pPr>
      <w:r w:rsidRPr="004B630E">
        <w:rPr>
          <w:iCs/>
          <w:sz w:val="28"/>
          <w:szCs w:val="28"/>
          <w:bdr w:val="none" w:sz="0" w:space="0" w:color="auto" w:frame="1"/>
          <w:lang w:val="en-US"/>
        </w:rPr>
        <w:t>Digital</w:t>
      </w:r>
      <w:r w:rsidRPr="004B630E">
        <w:rPr>
          <w:iCs/>
          <w:sz w:val="28"/>
          <w:szCs w:val="28"/>
          <w:bdr w:val="none" w:sz="0" w:space="0" w:color="auto" w:frame="1"/>
        </w:rPr>
        <w:t xml:space="preserve"> </w:t>
      </w:r>
      <w:r w:rsidRPr="004B630E">
        <w:rPr>
          <w:iCs/>
          <w:sz w:val="28"/>
          <w:szCs w:val="28"/>
          <w:bdr w:val="none" w:sz="0" w:space="0" w:color="auto" w:frame="1"/>
          <w:lang w:val="en-US"/>
        </w:rPr>
        <w:t>Economy</w:t>
      </w:r>
      <w:r w:rsidRPr="004B630E">
        <w:rPr>
          <w:iCs/>
          <w:sz w:val="28"/>
          <w:szCs w:val="28"/>
          <w:bdr w:val="none" w:sz="0" w:space="0" w:color="auto" w:frame="1"/>
        </w:rPr>
        <w:t xml:space="preserve"> </w:t>
      </w:r>
      <w:r w:rsidRPr="004B630E">
        <w:rPr>
          <w:iCs/>
          <w:sz w:val="28"/>
          <w:szCs w:val="28"/>
          <w:bdr w:val="none" w:sz="0" w:space="0" w:color="auto" w:frame="1"/>
          <w:lang w:val="en-US"/>
        </w:rPr>
        <w:t>Language</w:t>
      </w:r>
      <w:r w:rsidRPr="004B630E">
        <w:rPr>
          <w:iCs/>
          <w:sz w:val="28"/>
          <w:szCs w:val="28"/>
          <w:bdr w:val="none" w:sz="0" w:space="0" w:color="auto" w:frame="1"/>
        </w:rPr>
        <w:t xml:space="preserve">=Английский язык в сфере цифровой экономики + </w:t>
      </w:r>
      <w:proofErr w:type="spellStart"/>
      <w:r w:rsidRPr="004B630E">
        <w:rPr>
          <w:iCs/>
          <w:sz w:val="28"/>
          <w:szCs w:val="28"/>
          <w:bdr w:val="none" w:sz="0" w:space="0" w:color="auto" w:frame="1"/>
        </w:rPr>
        <w:t>еПриложение</w:t>
      </w:r>
      <w:proofErr w:type="spellEnd"/>
      <w:r w:rsidRPr="004B630E">
        <w:rPr>
          <w:iCs/>
          <w:sz w:val="28"/>
          <w:szCs w:val="28"/>
          <w:bdr w:val="none" w:sz="0" w:space="0" w:color="auto" w:frame="1"/>
        </w:rPr>
        <w:t xml:space="preserve"> (Дополнительные материалы</w:t>
      </w:r>
      <w:proofErr w:type="gramStart"/>
      <w:r w:rsidRPr="004B630E">
        <w:rPr>
          <w:iCs/>
          <w:sz w:val="28"/>
          <w:szCs w:val="28"/>
          <w:bdr w:val="none" w:sz="0" w:space="0" w:color="auto" w:frame="1"/>
        </w:rPr>
        <w:t>) :</w:t>
      </w:r>
      <w:proofErr w:type="gramEnd"/>
      <w:r w:rsidRPr="004B630E">
        <w:rPr>
          <w:iCs/>
          <w:sz w:val="28"/>
          <w:szCs w:val="28"/>
          <w:bdr w:val="none" w:sz="0" w:space="0" w:color="auto" w:frame="1"/>
        </w:rPr>
        <w:t xml:space="preserve"> учебное пособие / Н.Ю. Фоминых, Д.В. </w:t>
      </w:r>
      <w:proofErr w:type="spellStart"/>
      <w:r w:rsidRPr="004B630E">
        <w:rPr>
          <w:iCs/>
          <w:sz w:val="28"/>
          <w:szCs w:val="28"/>
          <w:bdr w:val="none" w:sz="0" w:space="0" w:color="auto" w:frame="1"/>
        </w:rPr>
        <w:t>Еныгин</w:t>
      </w:r>
      <w:proofErr w:type="spellEnd"/>
      <w:r w:rsidRPr="004B630E">
        <w:rPr>
          <w:iCs/>
          <w:sz w:val="28"/>
          <w:szCs w:val="28"/>
          <w:bdr w:val="none" w:sz="0" w:space="0" w:color="auto" w:frame="1"/>
        </w:rPr>
        <w:t xml:space="preserve">, М.А. Афанасьев, А.В. </w:t>
      </w:r>
      <w:proofErr w:type="spellStart"/>
      <w:r w:rsidRPr="004B630E">
        <w:rPr>
          <w:iCs/>
          <w:sz w:val="28"/>
          <w:szCs w:val="28"/>
          <w:bdr w:val="none" w:sz="0" w:space="0" w:color="auto" w:frame="1"/>
        </w:rPr>
        <w:t>Бубенчикова</w:t>
      </w:r>
      <w:proofErr w:type="spellEnd"/>
      <w:r w:rsidRPr="004B630E">
        <w:rPr>
          <w:iCs/>
          <w:sz w:val="28"/>
          <w:szCs w:val="28"/>
          <w:bdr w:val="none" w:sz="0" w:space="0" w:color="auto" w:frame="1"/>
        </w:rPr>
        <w:t xml:space="preserve">. — Москва : </w:t>
      </w:r>
      <w:proofErr w:type="spellStart"/>
      <w:r w:rsidRPr="004B630E">
        <w:rPr>
          <w:iCs/>
          <w:sz w:val="28"/>
          <w:szCs w:val="28"/>
          <w:bdr w:val="none" w:sz="0" w:space="0" w:color="auto" w:frame="1"/>
        </w:rPr>
        <w:t>КноРус</w:t>
      </w:r>
      <w:proofErr w:type="spellEnd"/>
      <w:r w:rsidRPr="004B630E">
        <w:rPr>
          <w:iCs/>
          <w:sz w:val="28"/>
          <w:szCs w:val="28"/>
          <w:bdr w:val="none" w:sz="0" w:space="0" w:color="auto" w:frame="1"/>
        </w:rPr>
        <w:t xml:space="preserve">, 2022. — 189 с. — ЭБС </w:t>
      </w:r>
      <w:r w:rsidRPr="004B630E">
        <w:rPr>
          <w:iCs/>
          <w:sz w:val="28"/>
          <w:szCs w:val="28"/>
          <w:bdr w:val="none" w:sz="0" w:space="0" w:color="auto" w:frame="1"/>
          <w:lang w:val="en-US"/>
        </w:rPr>
        <w:t>BOOK</w:t>
      </w:r>
      <w:r w:rsidRPr="004B630E">
        <w:rPr>
          <w:iCs/>
          <w:sz w:val="28"/>
          <w:szCs w:val="28"/>
          <w:bdr w:val="none" w:sz="0" w:space="0" w:color="auto" w:frame="1"/>
        </w:rPr>
        <w:t>.</w:t>
      </w:r>
      <w:proofErr w:type="spellStart"/>
      <w:r w:rsidRPr="004B630E">
        <w:rPr>
          <w:iCs/>
          <w:sz w:val="28"/>
          <w:szCs w:val="28"/>
          <w:bdr w:val="none" w:sz="0" w:space="0" w:color="auto" w:frame="1"/>
          <w:lang w:val="en-US"/>
        </w:rPr>
        <w:t>ru</w:t>
      </w:r>
      <w:proofErr w:type="spellEnd"/>
      <w:r w:rsidRPr="004B630E">
        <w:rPr>
          <w:iCs/>
          <w:sz w:val="28"/>
          <w:szCs w:val="28"/>
          <w:bdr w:val="none" w:sz="0" w:space="0" w:color="auto" w:frame="1"/>
        </w:rPr>
        <w:t xml:space="preserve">. — </w:t>
      </w:r>
      <w:r w:rsidRPr="004B630E">
        <w:rPr>
          <w:iCs/>
          <w:sz w:val="28"/>
          <w:szCs w:val="28"/>
          <w:bdr w:val="none" w:sz="0" w:space="0" w:color="auto" w:frame="1"/>
          <w:lang w:val="en-US"/>
        </w:rPr>
        <w:t>URL</w:t>
      </w:r>
      <w:r w:rsidRPr="004B630E">
        <w:rPr>
          <w:iCs/>
          <w:sz w:val="28"/>
          <w:szCs w:val="28"/>
          <w:bdr w:val="none" w:sz="0" w:space="0" w:color="auto" w:frame="1"/>
        </w:rPr>
        <w:t xml:space="preserve">: </w:t>
      </w:r>
      <w:r w:rsidRPr="004B630E">
        <w:rPr>
          <w:iCs/>
          <w:sz w:val="28"/>
          <w:szCs w:val="28"/>
          <w:bdr w:val="none" w:sz="0" w:space="0" w:color="auto" w:frame="1"/>
          <w:lang w:val="en-US"/>
        </w:rPr>
        <w:t>https</w:t>
      </w:r>
      <w:r w:rsidRPr="004B630E">
        <w:rPr>
          <w:iCs/>
          <w:sz w:val="28"/>
          <w:szCs w:val="28"/>
          <w:bdr w:val="none" w:sz="0" w:space="0" w:color="auto" w:frame="1"/>
        </w:rPr>
        <w:t>://</w:t>
      </w:r>
      <w:r w:rsidRPr="004B630E">
        <w:rPr>
          <w:iCs/>
          <w:sz w:val="28"/>
          <w:szCs w:val="28"/>
          <w:bdr w:val="none" w:sz="0" w:space="0" w:color="auto" w:frame="1"/>
          <w:lang w:val="en-US"/>
        </w:rPr>
        <w:t>book</w:t>
      </w:r>
      <w:r w:rsidRPr="004B630E">
        <w:rPr>
          <w:iCs/>
          <w:sz w:val="28"/>
          <w:szCs w:val="28"/>
          <w:bdr w:val="none" w:sz="0" w:space="0" w:color="auto" w:frame="1"/>
        </w:rPr>
        <w:t>.</w:t>
      </w:r>
      <w:proofErr w:type="spellStart"/>
      <w:r w:rsidRPr="004B630E">
        <w:rPr>
          <w:iCs/>
          <w:sz w:val="28"/>
          <w:szCs w:val="28"/>
          <w:bdr w:val="none" w:sz="0" w:space="0" w:color="auto" w:frame="1"/>
          <w:lang w:val="en-US"/>
        </w:rPr>
        <w:t>ru</w:t>
      </w:r>
      <w:proofErr w:type="spellEnd"/>
      <w:r w:rsidRPr="004B630E">
        <w:rPr>
          <w:iCs/>
          <w:sz w:val="28"/>
          <w:szCs w:val="28"/>
          <w:bdr w:val="none" w:sz="0" w:space="0" w:color="auto" w:frame="1"/>
        </w:rPr>
        <w:t>/</w:t>
      </w:r>
      <w:r w:rsidRPr="004B630E">
        <w:rPr>
          <w:iCs/>
          <w:sz w:val="28"/>
          <w:szCs w:val="28"/>
          <w:bdr w:val="none" w:sz="0" w:space="0" w:color="auto" w:frame="1"/>
          <w:lang w:val="en-US"/>
        </w:rPr>
        <w:t>book</w:t>
      </w:r>
      <w:r w:rsidRPr="004B630E">
        <w:rPr>
          <w:iCs/>
          <w:sz w:val="28"/>
          <w:szCs w:val="28"/>
          <w:bdr w:val="none" w:sz="0" w:space="0" w:color="auto" w:frame="1"/>
        </w:rPr>
        <w:t xml:space="preserve">/943680 (дата обращения: 13.05.2022). — </w:t>
      </w:r>
      <w:proofErr w:type="gramStart"/>
      <w:r w:rsidRPr="004B630E">
        <w:rPr>
          <w:iCs/>
          <w:sz w:val="28"/>
          <w:szCs w:val="28"/>
          <w:bdr w:val="none" w:sz="0" w:space="0" w:color="auto" w:frame="1"/>
        </w:rPr>
        <w:t>Текст :</w:t>
      </w:r>
      <w:proofErr w:type="gramEnd"/>
      <w:r w:rsidRPr="004B630E">
        <w:rPr>
          <w:iCs/>
          <w:sz w:val="28"/>
          <w:szCs w:val="28"/>
          <w:bdr w:val="none" w:sz="0" w:space="0" w:color="auto" w:frame="1"/>
        </w:rPr>
        <w:t xml:space="preserve"> электронный.</w:t>
      </w:r>
    </w:p>
    <w:p w14:paraId="382C5DF6" w14:textId="77777777" w:rsidR="003C70D4" w:rsidRPr="004B630E" w:rsidRDefault="003C70D4" w:rsidP="003C70D4">
      <w:pPr>
        <w:rPr>
          <w:b/>
          <w:sz w:val="28"/>
          <w:szCs w:val="28"/>
        </w:rPr>
      </w:pPr>
    </w:p>
    <w:p w14:paraId="191D73FF" w14:textId="77777777" w:rsidR="003C70D4" w:rsidRPr="004B630E" w:rsidRDefault="003C70D4" w:rsidP="003C70D4">
      <w:pPr>
        <w:pStyle w:val="afc"/>
        <w:jc w:val="center"/>
        <w:rPr>
          <w:rFonts w:ascii="Times New Roman" w:hAnsi="Times New Roman" w:cs="Times New Roman"/>
          <w:b/>
          <w:sz w:val="28"/>
          <w:szCs w:val="28"/>
        </w:rPr>
      </w:pPr>
      <w:r w:rsidRPr="004B630E">
        <w:rPr>
          <w:rFonts w:ascii="Times New Roman" w:hAnsi="Times New Roman" w:cs="Times New Roman"/>
          <w:b/>
          <w:color w:val="000000" w:themeColor="text1"/>
          <w:sz w:val="28"/>
          <w:szCs w:val="28"/>
        </w:rPr>
        <w:t>Дополнительная</w:t>
      </w:r>
      <w:r w:rsidRPr="004B630E">
        <w:rPr>
          <w:rFonts w:ascii="Times New Roman" w:hAnsi="Times New Roman" w:cs="Times New Roman"/>
          <w:b/>
          <w:sz w:val="28"/>
          <w:szCs w:val="28"/>
        </w:rPr>
        <w:t xml:space="preserve"> литература</w:t>
      </w:r>
    </w:p>
    <w:p w14:paraId="19F7B802" w14:textId="77777777" w:rsidR="003C70D4" w:rsidRPr="004B630E" w:rsidRDefault="003C70D4" w:rsidP="003C70D4">
      <w:pPr>
        <w:pStyle w:val="afc"/>
        <w:jc w:val="center"/>
        <w:rPr>
          <w:rFonts w:ascii="Times New Roman" w:hAnsi="Times New Roman" w:cs="Times New Roman"/>
          <w:b/>
          <w:sz w:val="28"/>
          <w:szCs w:val="28"/>
        </w:rPr>
      </w:pPr>
    </w:p>
    <w:p w14:paraId="4F5AEB4F" w14:textId="77777777" w:rsidR="003C70D4" w:rsidRPr="004B630E" w:rsidRDefault="003C70D4" w:rsidP="003C70D4">
      <w:pPr>
        <w:numPr>
          <w:ilvl w:val="0"/>
          <w:numId w:val="35"/>
        </w:numPr>
        <w:ind w:left="193" w:right="6" w:hanging="360"/>
        <w:contextualSpacing/>
        <w:jc w:val="both"/>
        <w:rPr>
          <w:iCs/>
          <w:sz w:val="28"/>
          <w:szCs w:val="28"/>
          <w:bdr w:val="none" w:sz="0" w:space="0" w:color="auto" w:frame="1"/>
        </w:rPr>
      </w:pPr>
      <w:r w:rsidRPr="004B630E">
        <w:rPr>
          <w:iCs/>
          <w:sz w:val="28"/>
          <w:szCs w:val="28"/>
          <w:bdr w:val="none" w:sz="0" w:space="0" w:color="auto" w:frame="1"/>
        </w:rPr>
        <w:t xml:space="preserve">Климова, И.И. Английский язык. Основы академического письма. Ч.1 = </w:t>
      </w:r>
      <w:r w:rsidRPr="004B630E">
        <w:rPr>
          <w:iCs/>
          <w:sz w:val="28"/>
          <w:szCs w:val="28"/>
          <w:bdr w:val="none" w:sz="0" w:space="0" w:color="auto" w:frame="1"/>
          <w:lang w:val="en-US"/>
        </w:rPr>
        <w:t>English</w:t>
      </w:r>
      <w:r w:rsidRPr="004B630E">
        <w:rPr>
          <w:iCs/>
          <w:sz w:val="28"/>
          <w:szCs w:val="28"/>
          <w:bdr w:val="none" w:sz="0" w:space="0" w:color="auto" w:frame="1"/>
        </w:rPr>
        <w:t xml:space="preserve">. </w:t>
      </w:r>
      <w:r w:rsidRPr="004B630E">
        <w:rPr>
          <w:iCs/>
          <w:sz w:val="28"/>
          <w:szCs w:val="28"/>
          <w:bdr w:val="none" w:sz="0" w:space="0" w:color="auto" w:frame="1"/>
          <w:lang w:val="en-US"/>
        </w:rPr>
        <w:t>Basics</w:t>
      </w:r>
      <w:r w:rsidRPr="004B630E">
        <w:rPr>
          <w:iCs/>
          <w:sz w:val="28"/>
          <w:szCs w:val="28"/>
          <w:bdr w:val="none" w:sz="0" w:space="0" w:color="auto" w:frame="1"/>
        </w:rPr>
        <w:t xml:space="preserve"> </w:t>
      </w:r>
      <w:r w:rsidRPr="004B630E">
        <w:rPr>
          <w:iCs/>
          <w:sz w:val="28"/>
          <w:szCs w:val="28"/>
          <w:bdr w:val="none" w:sz="0" w:space="0" w:color="auto" w:frame="1"/>
          <w:lang w:val="en-US"/>
        </w:rPr>
        <w:t>of</w:t>
      </w:r>
      <w:r w:rsidRPr="004B630E">
        <w:rPr>
          <w:iCs/>
          <w:sz w:val="28"/>
          <w:szCs w:val="28"/>
          <w:bdr w:val="none" w:sz="0" w:space="0" w:color="auto" w:frame="1"/>
        </w:rPr>
        <w:t xml:space="preserve"> </w:t>
      </w:r>
      <w:r w:rsidRPr="004B630E">
        <w:rPr>
          <w:iCs/>
          <w:sz w:val="28"/>
          <w:szCs w:val="28"/>
          <w:bdr w:val="none" w:sz="0" w:space="0" w:color="auto" w:frame="1"/>
          <w:lang w:val="en-US"/>
        </w:rPr>
        <w:t>Academic</w:t>
      </w:r>
      <w:r w:rsidRPr="004B630E">
        <w:rPr>
          <w:iCs/>
          <w:sz w:val="28"/>
          <w:szCs w:val="28"/>
          <w:bdr w:val="none" w:sz="0" w:space="0" w:color="auto" w:frame="1"/>
        </w:rPr>
        <w:t xml:space="preserve"> </w:t>
      </w:r>
      <w:r w:rsidRPr="004B630E">
        <w:rPr>
          <w:iCs/>
          <w:sz w:val="28"/>
          <w:szCs w:val="28"/>
          <w:bdr w:val="none" w:sz="0" w:space="0" w:color="auto" w:frame="1"/>
          <w:lang w:val="en-US"/>
        </w:rPr>
        <w:t>Writing</w:t>
      </w:r>
      <w:r w:rsidRPr="004B630E">
        <w:rPr>
          <w:iCs/>
          <w:sz w:val="28"/>
          <w:szCs w:val="28"/>
          <w:bdr w:val="none" w:sz="0" w:space="0" w:color="auto" w:frame="1"/>
        </w:rPr>
        <w:t xml:space="preserve">: Учебное пособие для магистрантов / И.И. Климова, Д.Г. Васьбиева, О.А. Калугина; </w:t>
      </w:r>
      <w:proofErr w:type="spellStart"/>
      <w:r w:rsidRPr="004B630E">
        <w:rPr>
          <w:iCs/>
          <w:sz w:val="28"/>
          <w:szCs w:val="28"/>
          <w:bdr w:val="none" w:sz="0" w:space="0" w:color="auto" w:frame="1"/>
        </w:rPr>
        <w:t>Финуниверситет</w:t>
      </w:r>
      <w:proofErr w:type="spellEnd"/>
      <w:r w:rsidRPr="004B630E">
        <w:rPr>
          <w:iCs/>
          <w:sz w:val="28"/>
          <w:szCs w:val="28"/>
          <w:bdr w:val="none" w:sz="0" w:space="0" w:color="auto" w:frame="1"/>
        </w:rPr>
        <w:t xml:space="preserve">, Департамент языковой подготовки. - Москва: </w:t>
      </w:r>
      <w:proofErr w:type="spellStart"/>
      <w:r w:rsidRPr="004B630E">
        <w:rPr>
          <w:iCs/>
          <w:sz w:val="28"/>
          <w:szCs w:val="28"/>
          <w:bdr w:val="none" w:sz="0" w:space="0" w:color="auto" w:frame="1"/>
        </w:rPr>
        <w:t>Финуниверситет</w:t>
      </w:r>
      <w:proofErr w:type="spellEnd"/>
      <w:r w:rsidRPr="004B630E">
        <w:rPr>
          <w:iCs/>
          <w:sz w:val="28"/>
          <w:szCs w:val="28"/>
          <w:bdr w:val="none" w:sz="0" w:space="0" w:color="auto" w:frame="1"/>
        </w:rPr>
        <w:t xml:space="preserve">, 2016. - 120 с.; 7.5 </w:t>
      </w:r>
      <w:proofErr w:type="spellStart"/>
      <w:r w:rsidRPr="004B630E">
        <w:rPr>
          <w:iCs/>
          <w:sz w:val="28"/>
          <w:szCs w:val="28"/>
          <w:bdr w:val="none" w:sz="0" w:space="0" w:color="auto" w:frame="1"/>
        </w:rPr>
        <w:t>п.л</w:t>
      </w:r>
      <w:proofErr w:type="spellEnd"/>
      <w:r w:rsidRPr="004B630E">
        <w:rPr>
          <w:iCs/>
          <w:sz w:val="28"/>
          <w:szCs w:val="28"/>
          <w:bdr w:val="none" w:sz="0" w:space="0" w:color="auto" w:frame="1"/>
        </w:rPr>
        <w:t xml:space="preserve">. – </w:t>
      </w:r>
      <w:proofErr w:type="gramStart"/>
      <w:r w:rsidRPr="004B630E">
        <w:rPr>
          <w:iCs/>
          <w:sz w:val="28"/>
          <w:szCs w:val="28"/>
          <w:bdr w:val="none" w:sz="0" w:space="0" w:color="auto" w:frame="1"/>
        </w:rPr>
        <w:t>Текст :</w:t>
      </w:r>
      <w:proofErr w:type="gramEnd"/>
      <w:r w:rsidRPr="004B630E">
        <w:rPr>
          <w:iCs/>
          <w:sz w:val="28"/>
          <w:szCs w:val="28"/>
          <w:bdr w:val="none" w:sz="0" w:space="0" w:color="auto" w:frame="1"/>
        </w:rPr>
        <w:t xml:space="preserve"> непосредственный. - Имеется электронная версия: Электронные текстовые данные </w:t>
      </w:r>
      <w:proofErr w:type="gramStart"/>
      <w:r w:rsidRPr="004B630E">
        <w:rPr>
          <w:iCs/>
          <w:sz w:val="28"/>
          <w:szCs w:val="28"/>
          <w:bdr w:val="none" w:sz="0" w:space="0" w:color="auto" w:frame="1"/>
        </w:rPr>
        <w:t>( 1</w:t>
      </w:r>
      <w:proofErr w:type="gramEnd"/>
      <w:r w:rsidRPr="004B630E">
        <w:rPr>
          <w:iCs/>
          <w:sz w:val="28"/>
          <w:szCs w:val="28"/>
          <w:bdr w:val="none" w:sz="0" w:space="0" w:color="auto" w:frame="1"/>
        </w:rPr>
        <w:t xml:space="preserve"> файл: 697 Кб). — Свободный доступ из сети Интернет (чтение, печать, копирование). - ЭБ </w:t>
      </w:r>
      <w:proofErr w:type="spellStart"/>
      <w:r w:rsidRPr="004B630E">
        <w:rPr>
          <w:iCs/>
          <w:sz w:val="28"/>
          <w:szCs w:val="28"/>
          <w:bdr w:val="none" w:sz="0" w:space="0" w:color="auto" w:frame="1"/>
        </w:rPr>
        <w:t>Финуниверситета</w:t>
      </w:r>
      <w:proofErr w:type="spellEnd"/>
      <w:r w:rsidRPr="004B630E">
        <w:rPr>
          <w:iCs/>
          <w:sz w:val="28"/>
          <w:szCs w:val="28"/>
          <w:bdr w:val="none" w:sz="0" w:space="0" w:color="auto" w:frame="1"/>
        </w:rPr>
        <w:t xml:space="preserve">. - </w:t>
      </w:r>
      <w:r w:rsidRPr="004B630E">
        <w:rPr>
          <w:iCs/>
          <w:sz w:val="28"/>
          <w:szCs w:val="28"/>
          <w:bdr w:val="none" w:sz="0" w:space="0" w:color="auto" w:frame="1"/>
          <w:lang w:val="en-US"/>
        </w:rPr>
        <w:t>URL</w:t>
      </w:r>
      <w:r w:rsidRPr="004B630E">
        <w:rPr>
          <w:iCs/>
          <w:sz w:val="28"/>
          <w:szCs w:val="28"/>
          <w:bdr w:val="none" w:sz="0" w:space="0" w:color="auto" w:frame="1"/>
        </w:rPr>
        <w:t xml:space="preserve">: </w:t>
      </w:r>
      <w:r w:rsidRPr="004B630E">
        <w:rPr>
          <w:iCs/>
          <w:sz w:val="28"/>
          <w:szCs w:val="28"/>
          <w:bdr w:val="none" w:sz="0" w:space="0" w:color="auto" w:frame="1"/>
          <w:lang w:val="en-US"/>
        </w:rPr>
        <w:t>http</w:t>
      </w:r>
      <w:r w:rsidRPr="004B630E">
        <w:rPr>
          <w:iCs/>
          <w:sz w:val="28"/>
          <w:szCs w:val="28"/>
          <w:bdr w:val="none" w:sz="0" w:space="0" w:color="auto" w:frame="1"/>
        </w:rPr>
        <w:t>://</w:t>
      </w:r>
      <w:proofErr w:type="spellStart"/>
      <w:r w:rsidRPr="004B630E">
        <w:rPr>
          <w:iCs/>
          <w:sz w:val="28"/>
          <w:szCs w:val="28"/>
          <w:bdr w:val="none" w:sz="0" w:space="0" w:color="auto" w:frame="1"/>
          <w:lang w:val="en-US"/>
        </w:rPr>
        <w:t>elib</w:t>
      </w:r>
      <w:proofErr w:type="spellEnd"/>
      <w:r w:rsidRPr="004B630E">
        <w:rPr>
          <w:iCs/>
          <w:sz w:val="28"/>
          <w:szCs w:val="28"/>
          <w:bdr w:val="none" w:sz="0" w:space="0" w:color="auto" w:frame="1"/>
        </w:rPr>
        <w:t>.</w:t>
      </w:r>
      <w:r w:rsidRPr="004B630E">
        <w:rPr>
          <w:iCs/>
          <w:sz w:val="28"/>
          <w:szCs w:val="28"/>
          <w:bdr w:val="none" w:sz="0" w:space="0" w:color="auto" w:frame="1"/>
          <w:lang w:val="en-US"/>
        </w:rPr>
        <w:t>fa</w:t>
      </w:r>
      <w:r w:rsidRPr="004B630E">
        <w:rPr>
          <w:iCs/>
          <w:sz w:val="28"/>
          <w:szCs w:val="28"/>
          <w:bdr w:val="none" w:sz="0" w:space="0" w:color="auto" w:frame="1"/>
        </w:rPr>
        <w:t>.</w:t>
      </w:r>
      <w:proofErr w:type="spellStart"/>
      <w:r w:rsidRPr="004B630E">
        <w:rPr>
          <w:iCs/>
          <w:sz w:val="28"/>
          <w:szCs w:val="28"/>
          <w:bdr w:val="none" w:sz="0" w:space="0" w:color="auto" w:frame="1"/>
          <w:lang w:val="en-US"/>
        </w:rPr>
        <w:t>ru</w:t>
      </w:r>
      <w:proofErr w:type="spellEnd"/>
      <w:r w:rsidRPr="004B630E">
        <w:rPr>
          <w:iCs/>
          <w:sz w:val="28"/>
          <w:szCs w:val="28"/>
          <w:bdr w:val="none" w:sz="0" w:space="0" w:color="auto" w:frame="1"/>
        </w:rPr>
        <w:t>/</w:t>
      </w:r>
      <w:proofErr w:type="spellStart"/>
      <w:r w:rsidRPr="004B630E">
        <w:rPr>
          <w:iCs/>
          <w:sz w:val="28"/>
          <w:szCs w:val="28"/>
          <w:bdr w:val="none" w:sz="0" w:space="0" w:color="auto" w:frame="1"/>
          <w:lang w:val="en-US"/>
        </w:rPr>
        <w:t>fbook</w:t>
      </w:r>
      <w:proofErr w:type="spellEnd"/>
      <w:r w:rsidRPr="004B630E">
        <w:rPr>
          <w:iCs/>
          <w:sz w:val="28"/>
          <w:szCs w:val="28"/>
          <w:bdr w:val="none" w:sz="0" w:space="0" w:color="auto" w:frame="1"/>
        </w:rPr>
        <w:t>/</w:t>
      </w:r>
      <w:proofErr w:type="spellStart"/>
      <w:r w:rsidRPr="004B630E">
        <w:rPr>
          <w:iCs/>
          <w:sz w:val="28"/>
          <w:szCs w:val="28"/>
          <w:bdr w:val="none" w:sz="0" w:space="0" w:color="auto" w:frame="1"/>
          <w:lang w:val="en-US"/>
        </w:rPr>
        <w:t>Klimova</w:t>
      </w:r>
      <w:proofErr w:type="spellEnd"/>
      <w:r w:rsidRPr="004B630E">
        <w:rPr>
          <w:iCs/>
          <w:sz w:val="28"/>
          <w:szCs w:val="28"/>
          <w:bdr w:val="none" w:sz="0" w:space="0" w:color="auto" w:frame="1"/>
        </w:rPr>
        <w:t>_4237.</w:t>
      </w:r>
      <w:r w:rsidRPr="004B630E">
        <w:rPr>
          <w:iCs/>
          <w:sz w:val="28"/>
          <w:szCs w:val="28"/>
          <w:bdr w:val="none" w:sz="0" w:space="0" w:color="auto" w:frame="1"/>
          <w:lang w:val="en-US"/>
        </w:rPr>
        <w:t>pdf</w:t>
      </w:r>
      <w:r w:rsidRPr="004B630E">
        <w:rPr>
          <w:iCs/>
          <w:sz w:val="28"/>
          <w:szCs w:val="28"/>
          <w:bdr w:val="none" w:sz="0" w:space="0" w:color="auto" w:frame="1"/>
        </w:rPr>
        <w:t xml:space="preserve">. (дата создания записи: 26.12.2016). – </w:t>
      </w:r>
      <w:proofErr w:type="gramStart"/>
      <w:r w:rsidRPr="004B630E">
        <w:rPr>
          <w:iCs/>
          <w:sz w:val="28"/>
          <w:szCs w:val="28"/>
          <w:bdr w:val="none" w:sz="0" w:space="0" w:color="auto" w:frame="1"/>
        </w:rPr>
        <w:t>Текст :</w:t>
      </w:r>
      <w:proofErr w:type="gramEnd"/>
      <w:r w:rsidRPr="004B630E">
        <w:rPr>
          <w:iCs/>
          <w:sz w:val="28"/>
          <w:szCs w:val="28"/>
          <w:bdr w:val="none" w:sz="0" w:space="0" w:color="auto" w:frame="1"/>
        </w:rPr>
        <w:t xml:space="preserve"> электронный.</w:t>
      </w:r>
    </w:p>
    <w:p w14:paraId="6E021395" w14:textId="77777777" w:rsidR="003C70D4" w:rsidRPr="004B630E" w:rsidRDefault="003C70D4" w:rsidP="003C70D4">
      <w:pPr>
        <w:numPr>
          <w:ilvl w:val="0"/>
          <w:numId w:val="35"/>
        </w:numPr>
        <w:ind w:left="193" w:right="6" w:hanging="360"/>
        <w:contextualSpacing/>
        <w:jc w:val="both"/>
        <w:rPr>
          <w:iCs/>
          <w:sz w:val="28"/>
          <w:szCs w:val="28"/>
          <w:bdr w:val="none" w:sz="0" w:space="0" w:color="auto" w:frame="1"/>
        </w:rPr>
      </w:pPr>
      <w:r w:rsidRPr="004B630E">
        <w:rPr>
          <w:iCs/>
          <w:sz w:val="28"/>
          <w:szCs w:val="28"/>
          <w:bdr w:val="none" w:sz="0" w:space="0" w:color="auto" w:frame="1"/>
        </w:rPr>
        <w:t xml:space="preserve">Комаров, А.С. Руководство по написанию эссе на английском языке = </w:t>
      </w:r>
      <w:r w:rsidRPr="004B630E">
        <w:rPr>
          <w:iCs/>
          <w:sz w:val="28"/>
          <w:szCs w:val="28"/>
          <w:bdr w:val="none" w:sz="0" w:space="0" w:color="auto" w:frame="1"/>
          <w:lang w:val="en-US"/>
        </w:rPr>
        <w:t>A</w:t>
      </w:r>
      <w:r w:rsidRPr="004B630E">
        <w:rPr>
          <w:iCs/>
          <w:sz w:val="28"/>
          <w:szCs w:val="28"/>
          <w:bdr w:val="none" w:sz="0" w:space="0" w:color="auto" w:frame="1"/>
        </w:rPr>
        <w:t xml:space="preserve"> </w:t>
      </w:r>
      <w:r w:rsidRPr="004B630E">
        <w:rPr>
          <w:iCs/>
          <w:sz w:val="28"/>
          <w:szCs w:val="28"/>
          <w:bdr w:val="none" w:sz="0" w:space="0" w:color="auto" w:frame="1"/>
          <w:lang w:val="en-US"/>
        </w:rPr>
        <w:t>Guide</w:t>
      </w:r>
      <w:r w:rsidRPr="004B630E">
        <w:rPr>
          <w:iCs/>
          <w:sz w:val="28"/>
          <w:szCs w:val="28"/>
          <w:bdr w:val="none" w:sz="0" w:space="0" w:color="auto" w:frame="1"/>
        </w:rPr>
        <w:t xml:space="preserve"> </w:t>
      </w:r>
      <w:r w:rsidRPr="004B630E">
        <w:rPr>
          <w:iCs/>
          <w:sz w:val="28"/>
          <w:szCs w:val="28"/>
          <w:bdr w:val="none" w:sz="0" w:space="0" w:color="auto" w:frame="1"/>
          <w:lang w:val="en-US"/>
        </w:rPr>
        <w:t>to</w:t>
      </w:r>
      <w:r w:rsidRPr="004B630E">
        <w:rPr>
          <w:iCs/>
          <w:sz w:val="28"/>
          <w:szCs w:val="28"/>
          <w:bdr w:val="none" w:sz="0" w:space="0" w:color="auto" w:frame="1"/>
        </w:rPr>
        <w:t xml:space="preserve"> </w:t>
      </w:r>
      <w:r w:rsidRPr="004B630E">
        <w:rPr>
          <w:iCs/>
          <w:sz w:val="28"/>
          <w:szCs w:val="28"/>
          <w:bdr w:val="none" w:sz="0" w:space="0" w:color="auto" w:frame="1"/>
          <w:lang w:val="en-US"/>
        </w:rPr>
        <w:t>successful</w:t>
      </w:r>
      <w:r w:rsidRPr="004B630E">
        <w:rPr>
          <w:iCs/>
          <w:sz w:val="28"/>
          <w:szCs w:val="28"/>
          <w:bdr w:val="none" w:sz="0" w:space="0" w:color="auto" w:frame="1"/>
        </w:rPr>
        <w:t xml:space="preserve"> </w:t>
      </w:r>
      <w:r w:rsidRPr="004B630E">
        <w:rPr>
          <w:iCs/>
          <w:sz w:val="28"/>
          <w:szCs w:val="28"/>
          <w:bdr w:val="none" w:sz="0" w:space="0" w:color="auto" w:frame="1"/>
          <w:lang w:val="en-US"/>
        </w:rPr>
        <w:t>essay</w:t>
      </w:r>
      <w:r w:rsidRPr="004B630E">
        <w:rPr>
          <w:iCs/>
          <w:sz w:val="28"/>
          <w:szCs w:val="28"/>
          <w:bdr w:val="none" w:sz="0" w:space="0" w:color="auto" w:frame="1"/>
        </w:rPr>
        <w:t xml:space="preserve"> </w:t>
      </w:r>
      <w:r w:rsidRPr="004B630E">
        <w:rPr>
          <w:iCs/>
          <w:sz w:val="28"/>
          <w:szCs w:val="28"/>
          <w:bdr w:val="none" w:sz="0" w:space="0" w:color="auto" w:frame="1"/>
          <w:lang w:val="en-US"/>
        </w:rPr>
        <w:t>writing</w:t>
      </w:r>
      <w:r w:rsidRPr="004B630E">
        <w:rPr>
          <w:iCs/>
          <w:sz w:val="28"/>
          <w:szCs w:val="28"/>
          <w:bdr w:val="none" w:sz="0" w:space="0" w:color="auto" w:frame="1"/>
        </w:rPr>
        <w:t xml:space="preserve">: Учебное пособие / А.С. Комаров; </w:t>
      </w:r>
      <w:proofErr w:type="spellStart"/>
      <w:r w:rsidRPr="004B630E">
        <w:rPr>
          <w:iCs/>
          <w:sz w:val="28"/>
          <w:szCs w:val="28"/>
          <w:bdr w:val="none" w:sz="0" w:space="0" w:color="auto" w:frame="1"/>
        </w:rPr>
        <w:t>Финуниверситет</w:t>
      </w:r>
      <w:proofErr w:type="spellEnd"/>
      <w:r w:rsidRPr="004B630E">
        <w:rPr>
          <w:iCs/>
          <w:sz w:val="28"/>
          <w:szCs w:val="28"/>
          <w:bdr w:val="none" w:sz="0" w:space="0" w:color="auto" w:frame="1"/>
        </w:rPr>
        <w:t xml:space="preserve">, Каф. "Иностранные языки-3". - Москва: </w:t>
      </w:r>
      <w:proofErr w:type="spellStart"/>
      <w:r w:rsidRPr="004B630E">
        <w:rPr>
          <w:iCs/>
          <w:sz w:val="28"/>
          <w:szCs w:val="28"/>
          <w:bdr w:val="none" w:sz="0" w:space="0" w:color="auto" w:frame="1"/>
        </w:rPr>
        <w:t>Финуниверситет</w:t>
      </w:r>
      <w:proofErr w:type="spellEnd"/>
      <w:r w:rsidRPr="004B630E">
        <w:rPr>
          <w:iCs/>
          <w:sz w:val="28"/>
          <w:szCs w:val="28"/>
          <w:bdr w:val="none" w:sz="0" w:space="0" w:color="auto" w:frame="1"/>
        </w:rPr>
        <w:t xml:space="preserve">, 2016. - 223 с.; 14,0 </w:t>
      </w:r>
      <w:proofErr w:type="spellStart"/>
      <w:r w:rsidRPr="004B630E">
        <w:rPr>
          <w:iCs/>
          <w:sz w:val="28"/>
          <w:szCs w:val="28"/>
          <w:bdr w:val="none" w:sz="0" w:space="0" w:color="auto" w:frame="1"/>
        </w:rPr>
        <w:t>п.л</w:t>
      </w:r>
      <w:proofErr w:type="spellEnd"/>
      <w:r w:rsidRPr="004B630E">
        <w:rPr>
          <w:iCs/>
          <w:sz w:val="28"/>
          <w:szCs w:val="28"/>
          <w:bdr w:val="none" w:sz="0" w:space="0" w:color="auto" w:frame="1"/>
        </w:rPr>
        <w:t xml:space="preserve">. – </w:t>
      </w:r>
      <w:proofErr w:type="gramStart"/>
      <w:r w:rsidRPr="004B630E">
        <w:rPr>
          <w:iCs/>
          <w:sz w:val="28"/>
          <w:szCs w:val="28"/>
          <w:bdr w:val="none" w:sz="0" w:space="0" w:color="auto" w:frame="1"/>
        </w:rPr>
        <w:t>Текст :</w:t>
      </w:r>
      <w:proofErr w:type="gramEnd"/>
      <w:r w:rsidRPr="004B630E">
        <w:rPr>
          <w:iCs/>
          <w:sz w:val="28"/>
          <w:szCs w:val="28"/>
          <w:bdr w:val="none" w:sz="0" w:space="0" w:color="auto" w:frame="1"/>
        </w:rPr>
        <w:t xml:space="preserve"> непосредственный. - То же. - ЭБ </w:t>
      </w:r>
      <w:proofErr w:type="spellStart"/>
      <w:r w:rsidRPr="004B630E">
        <w:rPr>
          <w:iCs/>
          <w:sz w:val="28"/>
          <w:szCs w:val="28"/>
          <w:bdr w:val="none" w:sz="0" w:space="0" w:color="auto" w:frame="1"/>
        </w:rPr>
        <w:t>Финуниверситета</w:t>
      </w:r>
      <w:proofErr w:type="spellEnd"/>
      <w:r w:rsidRPr="004B630E">
        <w:rPr>
          <w:iCs/>
          <w:sz w:val="28"/>
          <w:szCs w:val="28"/>
          <w:bdr w:val="none" w:sz="0" w:space="0" w:color="auto" w:frame="1"/>
        </w:rPr>
        <w:t xml:space="preserve">. - </w:t>
      </w:r>
      <w:r w:rsidRPr="004B630E">
        <w:rPr>
          <w:iCs/>
          <w:sz w:val="28"/>
          <w:szCs w:val="28"/>
          <w:bdr w:val="none" w:sz="0" w:space="0" w:color="auto" w:frame="1"/>
          <w:lang w:val="en-US"/>
        </w:rPr>
        <w:t>URL</w:t>
      </w:r>
      <w:r w:rsidRPr="004B630E">
        <w:rPr>
          <w:iCs/>
          <w:sz w:val="28"/>
          <w:szCs w:val="28"/>
          <w:bdr w:val="none" w:sz="0" w:space="0" w:color="auto" w:frame="1"/>
        </w:rPr>
        <w:t xml:space="preserve">: </w:t>
      </w:r>
      <w:r w:rsidRPr="004B630E">
        <w:rPr>
          <w:iCs/>
          <w:sz w:val="28"/>
          <w:szCs w:val="28"/>
          <w:bdr w:val="none" w:sz="0" w:space="0" w:color="auto" w:frame="1"/>
          <w:lang w:val="en-US"/>
        </w:rPr>
        <w:t>http</w:t>
      </w:r>
      <w:r w:rsidRPr="004B630E">
        <w:rPr>
          <w:iCs/>
          <w:sz w:val="28"/>
          <w:szCs w:val="28"/>
          <w:bdr w:val="none" w:sz="0" w:space="0" w:color="auto" w:frame="1"/>
        </w:rPr>
        <w:t>://</w:t>
      </w:r>
      <w:proofErr w:type="spellStart"/>
      <w:r w:rsidRPr="004B630E">
        <w:rPr>
          <w:iCs/>
          <w:sz w:val="28"/>
          <w:szCs w:val="28"/>
          <w:bdr w:val="none" w:sz="0" w:space="0" w:color="auto" w:frame="1"/>
          <w:lang w:val="en-US"/>
        </w:rPr>
        <w:t>elib</w:t>
      </w:r>
      <w:proofErr w:type="spellEnd"/>
      <w:r w:rsidRPr="004B630E">
        <w:rPr>
          <w:iCs/>
          <w:sz w:val="28"/>
          <w:szCs w:val="28"/>
          <w:bdr w:val="none" w:sz="0" w:space="0" w:color="auto" w:frame="1"/>
        </w:rPr>
        <w:t>.</w:t>
      </w:r>
      <w:r w:rsidRPr="004B630E">
        <w:rPr>
          <w:iCs/>
          <w:sz w:val="28"/>
          <w:szCs w:val="28"/>
          <w:bdr w:val="none" w:sz="0" w:space="0" w:color="auto" w:frame="1"/>
          <w:lang w:val="en-US"/>
        </w:rPr>
        <w:t>fa</w:t>
      </w:r>
      <w:r w:rsidRPr="004B630E">
        <w:rPr>
          <w:iCs/>
          <w:sz w:val="28"/>
          <w:szCs w:val="28"/>
          <w:bdr w:val="none" w:sz="0" w:space="0" w:color="auto" w:frame="1"/>
        </w:rPr>
        <w:t>.</w:t>
      </w:r>
      <w:proofErr w:type="spellStart"/>
      <w:r w:rsidRPr="004B630E">
        <w:rPr>
          <w:iCs/>
          <w:sz w:val="28"/>
          <w:szCs w:val="28"/>
          <w:bdr w:val="none" w:sz="0" w:space="0" w:color="auto" w:frame="1"/>
          <w:lang w:val="en-US"/>
        </w:rPr>
        <w:t>ru</w:t>
      </w:r>
      <w:proofErr w:type="spellEnd"/>
      <w:r w:rsidRPr="004B630E">
        <w:rPr>
          <w:iCs/>
          <w:sz w:val="28"/>
          <w:szCs w:val="28"/>
          <w:bdr w:val="none" w:sz="0" w:space="0" w:color="auto" w:frame="1"/>
        </w:rPr>
        <w:t>/</w:t>
      </w:r>
      <w:proofErr w:type="spellStart"/>
      <w:r w:rsidRPr="004B630E">
        <w:rPr>
          <w:iCs/>
          <w:sz w:val="28"/>
          <w:szCs w:val="28"/>
          <w:bdr w:val="none" w:sz="0" w:space="0" w:color="auto" w:frame="1"/>
          <w:lang w:val="en-US"/>
        </w:rPr>
        <w:t>rbook</w:t>
      </w:r>
      <w:proofErr w:type="spellEnd"/>
      <w:r w:rsidRPr="004B630E">
        <w:rPr>
          <w:iCs/>
          <w:sz w:val="28"/>
          <w:szCs w:val="28"/>
          <w:bdr w:val="none" w:sz="0" w:space="0" w:color="auto" w:frame="1"/>
        </w:rPr>
        <w:t>/</w:t>
      </w:r>
      <w:proofErr w:type="spellStart"/>
      <w:r w:rsidRPr="004B630E">
        <w:rPr>
          <w:iCs/>
          <w:sz w:val="28"/>
          <w:szCs w:val="28"/>
          <w:bdr w:val="none" w:sz="0" w:space="0" w:color="auto" w:frame="1"/>
          <w:lang w:val="en-US"/>
        </w:rPr>
        <w:t>komarov</w:t>
      </w:r>
      <w:proofErr w:type="spellEnd"/>
      <w:r w:rsidRPr="004B630E">
        <w:rPr>
          <w:iCs/>
          <w:sz w:val="28"/>
          <w:szCs w:val="28"/>
          <w:bdr w:val="none" w:sz="0" w:space="0" w:color="auto" w:frame="1"/>
        </w:rPr>
        <w:t>.</w:t>
      </w:r>
      <w:r w:rsidRPr="004B630E">
        <w:rPr>
          <w:iCs/>
          <w:sz w:val="28"/>
          <w:szCs w:val="28"/>
          <w:bdr w:val="none" w:sz="0" w:space="0" w:color="auto" w:frame="1"/>
          <w:lang w:val="en-US"/>
        </w:rPr>
        <w:t>pdf</w:t>
      </w:r>
      <w:r w:rsidRPr="004B630E">
        <w:rPr>
          <w:iCs/>
          <w:sz w:val="28"/>
          <w:szCs w:val="28"/>
          <w:bdr w:val="none" w:sz="0" w:space="0" w:color="auto" w:frame="1"/>
        </w:rPr>
        <w:t xml:space="preserve"> (дата создания записи: 04.04.2016). - </w:t>
      </w:r>
      <w:proofErr w:type="gramStart"/>
      <w:r w:rsidRPr="004B630E">
        <w:rPr>
          <w:iCs/>
          <w:sz w:val="28"/>
          <w:szCs w:val="28"/>
          <w:bdr w:val="none" w:sz="0" w:space="0" w:color="auto" w:frame="1"/>
        </w:rPr>
        <w:t>Текст :</w:t>
      </w:r>
      <w:proofErr w:type="gramEnd"/>
      <w:r w:rsidRPr="004B630E">
        <w:rPr>
          <w:iCs/>
          <w:sz w:val="28"/>
          <w:szCs w:val="28"/>
          <w:bdr w:val="none" w:sz="0" w:space="0" w:color="auto" w:frame="1"/>
        </w:rPr>
        <w:t xml:space="preserve"> электронный. — Доступ из локальной сети </w:t>
      </w:r>
      <w:proofErr w:type="spellStart"/>
      <w:r w:rsidRPr="004B630E">
        <w:rPr>
          <w:iCs/>
          <w:sz w:val="28"/>
          <w:szCs w:val="28"/>
          <w:bdr w:val="none" w:sz="0" w:space="0" w:color="auto" w:frame="1"/>
        </w:rPr>
        <w:t>Финуниверситета</w:t>
      </w:r>
      <w:proofErr w:type="spellEnd"/>
      <w:r w:rsidRPr="004B630E">
        <w:rPr>
          <w:iCs/>
          <w:sz w:val="28"/>
          <w:szCs w:val="28"/>
          <w:bdr w:val="none" w:sz="0" w:space="0" w:color="auto" w:frame="1"/>
        </w:rPr>
        <w:t xml:space="preserve"> (чтение). </w:t>
      </w:r>
    </w:p>
    <w:p w14:paraId="60B62BD2" w14:textId="77777777" w:rsidR="003C70D4" w:rsidRPr="004B630E" w:rsidRDefault="003C70D4" w:rsidP="003C70D4">
      <w:pPr>
        <w:numPr>
          <w:ilvl w:val="0"/>
          <w:numId w:val="35"/>
        </w:numPr>
        <w:ind w:left="193" w:right="6" w:hanging="360"/>
        <w:contextualSpacing/>
        <w:jc w:val="both"/>
        <w:rPr>
          <w:iCs/>
          <w:sz w:val="28"/>
          <w:szCs w:val="28"/>
          <w:bdr w:val="none" w:sz="0" w:space="0" w:color="auto" w:frame="1"/>
        </w:rPr>
      </w:pPr>
      <w:r w:rsidRPr="004B630E">
        <w:rPr>
          <w:iCs/>
          <w:sz w:val="28"/>
          <w:szCs w:val="28"/>
          <w:bdr w:val="none" w:sz="0" w:space="0" w:color="auto" w:frame="1"/>
        </w:rPr>
        <w:t xml:space="preserve">Краснова, Т. И.  Английский язык для специалистов в области интернет-технологий. </w:t>
      </w:r>
      <w:r w:rsidRPr="004B630E">
        <w:rPr>
          <w:iCs/>
          <w:sz w:val="28"/>
          <w:szCs w:val="28"/>
          <w:bdr w:val="none" w:sz="0" w:space="0" w:color="auto" w:frame="1"/>
          <w:lang w:val="en-US"/>
        </w:rPr>
        <w:t>English</w:t>
      </w:r>
      <w:r w:rsidRPr="004B630E">
        <w:rPr>
          <w:iCs/>
          <w:sz w:val="28"/>
          <w:szCs w:val="28"/>
          <w:bdr w:val="none" w:sz="0" w:space="0" w:color="auto" w:frame="1"/>
        </w:rPr>
        <w:t xml:space="preserve"> </w:t>
      </w:r>
      <w:r w:rsidRPr="004B630E">
        <w:rPr>
          <w:iCs/>
          <w:sz w:val="28"/>
          <w:szCs w:val="28"/>
          <w:bdr w:val="none" w:sz="0" w:space="0" w:color="auto" w:frame="1"/>
          <w:lang w:val="en-US"/>
        </w:rPr>
        <w:t>for</w:t>
      </w:r>
      <w:r w:rsidRPr="004B630E">
        <w:rPr>
          <w:iCs/>
          <w:sz w:val="28"/>
          <w:szCs w:val="28"/>
          <w:bdr w:val="none" w:sz="0" w:space="0" w:color="auto" w:frame="1"/>
        </w:rPr>
        <w:t xml:space="preserve"> </w:t>
      </w:r>
      <w:r w:rsidRPr="004B630E">
        <w:rPr>
          <w:iCs/>
          <w:sz w:val="28"/>
          <w:szCs w:val="28"/>
          <w:bdr w:val="none" w:sz="0" w:space="0" w:color="auto" w:frame="1"/>
          <w:lang w:val="en-US"/>
        </w:rPr>
        <w:t>Internet</w:t>
      </w:r>
      <w:r w:rsidRPr="004B630E">
        <w:rPr>
          <w:iCs/>
          <w:sz w:val="28"/>
          <w:szCs w:val="28"/>
          <w:bdr w:val="none" w:sz="0" w:space="0" w:color="auto" w:frame="1"/>
        </w:rPr>
        <w:t xml:space="preserve"> </w:t>
      </w:r>
      <w:proofErr w:type="gramStart"/>
      <w:r w:rsidRPr="004B630E">
        <w:rPr>
          <w:iCs/>
          <w:sz w:val="28"/>
          <w:szCs w:val="28"/>
          <w:bdr w:val="none" w:sz="0" w:space="0" w:color="auto" w:frame="1"/>
          <w:lang w:val="en-US"/>
        </w:rPr>
        <w:t>Technologies</w:t>
      </w:r>
      <w:r w:rsidRPr="004B630E">
        <w:rPr>
          <w:iCs/>
          <w:sz w:val="28"/>
          <w:szCs w:val="28"/>
          <w:bdr w:val="none" w:sz="0" w:space="0" w:color="auto" w:frame="1"/>
        </w:rPr>
        <w:t xml:space="preserve"> :</w:t>
      </w:r>
      <w:proofErr w:type="gramEnd"/>
      <w:r w:rsidRPr="004B630E">
        <w:rPr>
          <w:iCs/>
          <w:sz w:val="28"/>
          <w:szCs w:val="28"/>
          <w:bdr w:val="none" w:sz="0" w:space="0" w:color="auto" w:frame="1"/>
        </w:rPr>
        <w:t xml:space="preserve"> учебное пособие для вузов / Т. И. Краснова, В. Н. </w:t>
      </w:r>
      <w:proofErr w:type="spellStart"/>
      <w:r w:rsidRPr="004B630E">
        <w:rPr>
          <w:iCs/>
          <w:sz w:val="28"/>
          <w:szCs w:val="28"/>
          <w:bdr w:val="none" w:sz="0" w:space="0" w:color="auto" w:frame="1"/>
        </w:rPr>
        <w:t>Вичугов</w:t>
      </w:r>
      <w:proofErr w:type="spellEnd"/>
      <w:r w:rsidRPr="004B630E">
        <w:rPr>
          <w:iCs/>
          <w:sz w:val="28"/>
          <w:szCs w:val="28"/>
          <w:bdr w:val="none" w:sz="0" w:space="0" w:color="auto" w:frame="1"/>
        </w:rPr>
        <w:t xml:space="preserve">. — 2-е изд. — </w:t>
      </w:r>
      <w:proofErr w:type="gramStart"/>
      <w:r w:rsidRPr="004B630E">
        <w:rPr>
          <w:iCs/>
          <w:sz w:val="28"/>
          <w:szCs w:val="28"/>
          <w:bdr w:val="none" w:sz="0" w:space="0" w:color="auto" w:frame="1"/>
        </w:rPr>
        <w:t>Москва :</w:t>
      </w:r>
      <w:proofErr w:type="gramEnd"/>
      <w:r w:rsidRPr="004B630E">
        <w:rPr>
          <w:iCs/>
          <w:sz w:val="28"/>
          <w:szCs w:val="28"/>
          <w:bdr w:val="none" w:sz="0" w:space="0" w:color="auto" w:frame="1"/>
        </w:rPr>
        <w:t xml:space="preserve"> Издательство </w:t>
      </w:r>
      <w:proofErr w:type="spellStart"/>
      <w:r w:rsidRPr="004B630E">
        <w:rPr>
          <w:iCs/>
          <w:sz w:val="28"/>
          <w:szCs w:val="28"/>
          <w:bdr w:val="none" w:sz="0" w:space="0" w:color="auto" w:frame="1"/>
        </w:rPr>
        <w:t>Юрайт</w:t>
      </w:r>
      <w:proofErr w:type="spellEnd"/>
      <w:r w:rsidRPr="004B630E">
        <w:rPr>
          <w:iCs/>
          <w:sz w:val="28"/>
          <w:szCs w:val="28"/>
          <w:bdr w:val="none" w:sz="0" w:space="0" w:color="auto" w:frame="1"/>
        </w:rPr>
        <w:t>, 2022.</w:t>
      </w:r>
      <w:r w:rsidRPr="004B630E">
        <w:rPr>
          <w:iCs/>
          <w:bdr w:val="none" w:sz="0" w:space="0" w:color="auto" w:frame="1"/>
        </w:rPr>
        <w:t xml:space="preserve"> — 205 с. — (Высшее образование). —  Образовательная платформа </w:t>
      </w:r>
      <w:proofErr w:type="spellStart"/>
      <w:r w:rsidRPr="004B630E">
        <w:rPr>
          <w:iCs/>
          <w:bdr w:val="none" w:sz="0" w:space="0" w:color="auto" w:frame="1"/>
        </w:rPr>
        <w:t>Юрайт</w:t>
      </w:r>
      <w:proofErr w:type="spellEnd"/>
      <w:r w:rsidRPr="004B630E">
        <w:rPr>
          <w:iCs/>
          <w:bdr w:val="none" w:sz="0" w:space="0" w:color="auto" w:frame="1"/>
        </w:rPr>
        <w:t xml:space="preserve"> [сайт]. </w:t>
      </w:r>
      <w:r w:rsidRPr="004B630E">
        <w:rPr>
          <w:iCs/>
          <w:sz w:val="28"/>
          <w:szCs w:val="28"/>
          <w:bdr w:val="none" w:sz="0" w:space="0" w:color="auto" w:frame="1"/>
        </w:rPr>
        <w:t xml:space="preserve">— </w:t>
      </w:r>
      <w:r w:rsidRPr="004B630E">
        <w:rPr>
          <w:iCs/>
          <w:sz w:val="28"/>
          <w:szCs w:val="28"/>
          <w:bdr w:val="none" w:sz="0" w:space="0" w:color="auto" w:frame="1"/>
          <w:lang w:val="en-US"/>
        </w:rPr>
        <w:t>URL</w:t>
      </w:r>
      <w:r w:rsidRPr="004B630E">
        <w:rPr>
          <w:iCs/>
          <w:sz w:val="28"/>
          <w:szCs w:val="28"/>
          <w:bdr w:val="none" w:sz="0" w:space="0" w:color="auto" w:frame="1"/>
        </w:rPr>
        <w:t xml:space="preserve">: </w:t>
      </w:r>
      <w:r w:rsidRPr="004B630E">
        <w:rPr>
          <w:iCs/>
          <w:sz w:val="28"/>
          <w:szCs w:val="28"/>
          <w:bdr w:val="none" w:sz="0" w:space="0" w:color="auto" w:frame="1"/>
          <w:lang w:val="en-US"/>
        </w:rPr>
        <w:t>https</w:t>
      </w:r>
      <w:r w:rsidRPr="004B630E">
        <w:rPr>
          <w:iCs/>
          <w:sz w:val="28"/>
          <w:szCs w:val="28"/>
          <w:bdr w:val="none" w:sz="0" w:space="0" w:color="auto" w:frame="1"/>
        </w:rPr>
        <w:t>://</w:t>
      </w:r>
      <w:proofErr w:type="spellStart"/>
      <w:r w:rsidRPr="004B630E">
        <w:rPr>
          <w:iCs/>
          <w:sz w:val="28"/>
          <w:szCs w:val="28"/>
          <w:bdr w:val="none" w:sz="0" w:space="0" w:color="auto" w:frame="1"/>
          <w:lang w:val="en-US"/>
        </w:rPr>
        <w:t>urait</w:t>
      </w:r>
      <w:proofErr w:type="spellEnd"/>
      <w:r w:rsidRPr="004B630E">
        <w:rPr>
          <w:iCs/>
          <w:sz w:val="28"/>
          <w:szCs w:val="28"/>
          <w:bdr w:val="none" w:sz="0" w:space="0" w:color="auto" w:frame="1"/>
        </w:rPr>
        <w:t>.</w:t>
      </w:r>
      <w:proofErr w:type="spellStart"/>
      <w:r w:rsidRPr="004B630E">
        <w:rPr>
          <w:iCs/>
          <w:sz w:val="28"/>
          <w:szCs w:val="28"/>
          <w:bdr w:val="none" w:sz="0" w:space="0" w:color="auto" w:frame="1"/>
          <w:lang w:val="en-US"/>
        </w:rPr>
        <w:t>ru</w:t>
      </w:r>
      <w:proofErr w:type="spellEnd"/>
      <w:r w:rsidRPr="004B630E">
        <w:rPr>
          <w:iCs/>
          <w:sz w:val="28"/>
          <w:szCs w:val="28"/>
          <w:bdr w:val="none" w:sz="0" w:space="0" w:color="auto" w:frame="1"/>
        </w:rPr>
        <w:t>/</w:t>
      </w:r>
      <w:proofErr w:type="spellStart"/>
      <w:r w:rsidRPr="004B630E">
        <w:rPr>
          <w:iCs/>
          <w:sz w:val="28"/>
          <w:szCs w:val="28"/>
          <w:bdr w:val="none" w:sz="0" w:space="0" w:color="auto" w:frame="1"/>
          <w:lang w:val="en-US"/>
        </w:rPr>
        <w:t>bcode</w:t>
      </w:r>
      <w:proofErr w:type="spellEnd"/>
      <w:r w:rsidRPr="004B630E">
        <w:rPr>
          <w:iCs/>
          <w:sz w:val="28"/>
          <w:szCs w:val="28"/>
          <w:bdr w:val="none" w:sz="0" w:space="0" w:color="auto" w:frame="1"/>
        </w:rPr>
        <w:t xml:space="preserve">/490272 (дата обращения: 31.05.2022). — </w:t>
      </w:r>
      <w:proofErr w:type="gramStart"/>
      <w:r w:rsidRPr="004B630E">
        <w:rPr>
          <w:iCs/>
          <w:sz w:val="28"/>
          <w:szCs w:val="28"/>
          <w:bdr w:val="none" w:sz="0" w:space="0" w:color="auto" w:frame="1"/>
        </w:rPr>
        <w:t>Текст :</w:t>
      </w:r>
      <w:proofErr w:type="gramEnd"/>
      <w:r w:rsidRPr="004B630E">
        <w:rPr>
          <w:iCs/>
          <w:sz w:val="28"/>
          <w:szCs w:val="28"/>
          <w:bdr w:val="none" w:sz="0" w:space="0" w:color="auto" w:frame="1"/>
        </w:rPr>
        <w:t xml:space="preserve"> электронный. </w:t>
      </w:r>
    </w:p>
    <w:p w14:paraId="47BBF852" w14:textId="77777777" w:rsidR="003C70D4" w:rsidRPr="004B630E" w:rsidRDefault="003C70D4" w:rsidP="003C70D4">
      <w:pPr>
        <w:numPr>
          <w:ilvl w:val="0"/>
          <w:numId w:val="35"/>
        </w:numPr>
        <w:ind w:left="193" w:right="6" w:hanging="360"/>
        <w:contextualSpacing/>
        <w:jc w:val="both"/>
        <w:rPr>
          <w:iCs/>
          <w:sz w:val="28"/>
          <w:szCs w:val="28"/>
          <w:bdr w:val="none" w:sz="0" w:space="0" w:color="auto" w:frame="1"/>
        </w:rPr>
      </w:pPr>
      <w:proofErr w:type="spellStart"/>
      <w:r w:rsidRPr="004B630E">
        <w:rPr>
          <w:iCs/>
          <w:sz w:val="28"/>
          <w:szCs w:val="28"/>
          <w:bdr w:val="none" w:sz="0" w:space="0" w:color="auto" w:frame="1"/>
          <w:lang w:val="en-US"/>
        </w:rPr>
        <w:t>Pegg</w:t>
      </w:r>
      <w:proofErr w:type="spellEnd"/>
      <w:r w:rsidRPr="004B630E">
        <w:rPr>
          <w:iCs/>
          <w:sz w:val="28"/>
          <w:szCs w:val="28"/>
          <w:bdr w:val="none" w:sz="0" w:space="0" w:color="auto" w:frame="1"/>
          <w:lang w:val="en-US"/>
        </w:rPr>
        <w:t xml:space="preserve"> E. In company 3.0. Corporate finance. B1-B2: student's book / E. </w:t>
      </w:r>
      <w:proofErr w:type="spellStart"/>
      <w:r w:rsidRPr="004B630E">
        <w:rPr>
          <w:iCs/>
          <w:sz w:val="28"/>
          <w:szCs w:val="28"/>
          <w:bdr w:val="none" w:sz="0" w:space="0" w:color="auto" w:frame="1"/>
          <w:lang w:val="en-US"/>
        </w:rPr>
        <w:t>Pegg</w:t>
      </w:r>
      <w:proofErr w:type="spellEnd"/>
      <w:r w:rsidRPr="004B630E">
        <w:rPr>
          <w:iCs/>
          <w:sz w:val="28"/>
          <w:szCs w:val="28"/>
          <w:bdr w:val="none" w:sz="0" w:space="0" w:color="auto" w:frame="1"/>
          <w:lang w:val="en-US"/>
        </w:rPr>
        <w:t xml:space="preserve">. - London: Macmillan Education, 2017. - 64 p. – </w:t>
      </w:r>
      <w:proofErr w:type="spellStart"/>
      <w:proofErr w:type="gramStart"/>
      <w:r w:rsidRPr="004B630E">
        <w:rPr>
          <w:iCs/>
          <w:sz w:val="28"/>
          <w:szCs w:val="28"/>
          <w:bdr w:val="none" w:sz="0" w:space="0" w:color="auto" w:frame="1"/>
          <w:lang w:val="en-US"/>
        </w:rPr>
        <w:t>Текст</w:t>
      </w:r>
      <w:proofErr w:type="spellEnd"/>
      <w:r w:rsidRPr="004B630E">
        <w:rPr>
          <w:iCs/>
          <w:sz w:val="28"/>
          <w:szCs w:val="28"/>
          <w:bdr w:val="none" w:sz="0" w:space="0" w:color="auto" w:frame="1"/>
          <w:lang w:val="en-US"/>
        </w:rPr>
        <w:t xml:space="preserve"> :</w:t>
      </w:r>
      <w:proofErr w:type="gramEnd"/>
      <w:r w:rsidRPr="004B630E">
        <w:rPr>
          <w:iCs/>
          <w:sz w:val="28"/>
          <w:szCs w:val="28"/>
          <w:bdr w:val="none" w:sz="0" w:space="0" w:color="auto" w:frame="1"/>
          <w:lang w:val="en-US"/>
        </w:rPr>
        <w:t xml:space="preserve"> </w:t>
      </w:r>
      <w:proofErr w:type="spellStart"/>
      <w:r w:rsidRPr="004B630E">
        <w:rPr>
          <w:iCs/>
          <w:sz w:val="28"/>
          <w:szCs w:val="28"/>
          <w:bdr w:val="none" w:sz="0" w:space="0" w:color="auto" w:frame="1"/>
          <w:lang w:val="en-US"/>
        </w:rPr>
        <w:t>непосредственный</w:t>
      </w:r>
      <w:proofErr w:type="spellEnd"/>
      <w:r w:rsidRPr="004B630E">
        <w:rPr>
          <w:iCs/>
          <w:sz w:val="28"/>
          <w:szCs w:val="28"/>
          <w:bdr w:val="none" w:sz="0" w:space="0" w:color="auto" w:frame="1"/>
          <w:lang w:val="en-US"/>
        </w:rPr>
        <w:t>. Gagarina, M. (</w:t>
      </w:r>
      <w:proofErr w:type="spellStart"/>
      <w:r w:rsidRPr="004B630E">
        <w:rPr>
          <w:iCs/>
          <w:sz w:val="28"/>
          <w:szCs w:val="28"/>
          <w:bdr w:val="none" w:sz="0" w:space="0" w:color="auto" w:frame="1"/>
          <w:lang w:val="en-US"/>
        </w:rPr>
        <w:t>Гагарина</w:t>
      </w:r>
      <w:proofErr w:type="spellEnd"/>
      <w:r w:rsidRPr="004B630E">
        <w:rPr>
          <w:iCs/>
          <w:sz w:val="28"/>
          <w:szCs w:val="28"/>
          <w:bdr w:val="none" w:sz="0" w:space="0" w:color="auto" w:frame="1"/>
          <w:lang w:val="en-US"/>
        </w:rPr>
        <w:t xml:space="preserve"> М.). Professional ethics and business standards: Manual in English for economic department students studying specialty "International Finance" Master program=</w:t>
      </w:r>
      <w:proofErr w:type="spellStart"/>
      <w:r w:rsidRPr="004B630E">
        <w:rPr>
          <w:iCs/>
          <w:sz w:val="28"/>
          <w:szCs w:val="28"/>
          <w:bdr w:val="none" w:sz="0" w:space="0" w:color="auto" w:frame="1"/>
          <w:lang w:val="en-US"/>
        </w:rPr>
        <w:t>Профессиональная</w:t>
      </w:r>
      <w:proofErr w:type="spellEnd"/>
      <w:r w:rsidRPr="004B630E">
        <w:rPr>
          <w:iCs/>
          <w:sz w:val="28"/>
          <w:szCs w:val="28"/>
          <w:bdr w:val="none" w:sz="0" w:space="0" w:color="auto" w:frame="1"/>
          <w:lang w:val="en-US"/>
        </w:rPr>
        <w:t xml:space="preserve"> </w:t>
      </w:r>
      <w:proofErr w:type="spellStart"/>
      <w:r w:rsidRPr="004B630E">
        <w:rPr>
          <w:iCs/>
          <w:sz w:val="28"/>
          <w:szCs w:val="28"/>
          <w:bdr w:val="none" w:sz="0" w:space="0" w:color="auto" w:frame="1"/>
          <w:lang w:val="en-US"/>
        </w:rPr>
        <w:t>этика</w:t>
      </w:r>
      <w:proofErr w:type="spellEnd"/>
      <w:r w:rsidRPr="004B630E">
        <w:rPr>
          <w:iCs/>
          <w:sz w:val="28"/>
          <w:szCs w:val="28"/>
          <w:bdr w:val="none" w:sz="0" w:space="0" w:color="auto" w:frame="1"/>
          <w:lang w:val="en-US"/>
        </w:rPr>
        <w:t xml:space="preserve"> </w:t>
      </w:r>
      <w:proofErr w:type="spellStart"/>
      <w:r w:rsidRPr="004B630E">
        <w:rPr>
          <w:iCs/>
          <w:sz w:val="28"/>
          <w:szCs w:val="28"/>
          <w:bdr w:val="none" w:sz="0" w:space="0" w:color="auto" w:frame="1"/>
          <w:lang w:val="en-US"/>
        </w:rPr>
        <w:t>бизнеса</w:t>
      </w:r>
      <w:proofErr w:type="spellEnd"/>
      <w:r w:rsidRPr="004B630E">
        <w:rPr>
          <w:iCs/>
          <w:sz w:val="28"/>
          <w:szCs w:val="28"/>
          <w:bdr w:val="none" w:sz="0" w:space="0" w:color="auto" w:frame="1"/>
          <w:lang w:val="en-US"/>
        </w:rPr>
        <w:t xml:space="preserve">: </w:t>
      </w:r>
      <w:proofErr w:type="spellStart"/>
      <w:r w:rsidRPr="004B630E">
        <w:rPr>
          <w:iCs/>
          <w:sz w:val="28"/>
          <w:szCs w:val="28"/>
          <w:bdr w:val="none" w:sz="0" w:space="0" w:color="auto" w:frame="1"/>
          <w:lang w:val="en-US"/>
        </w:rPr>
        <w:t>Учебное</w:t>
      </w:r>
      <w:proofErr w:type="spellEnd"/>
      <w:r w:rsidRPr="004B630E">
        <w:rPr>
          <w:iCs/>
          <w:sz w:val="28"/>
          <w:szCs w:val="28"/>
          <w:bdr w:val="none" w:sz="0" w:space="0" w:color="auto" w:frame="1"/>
          <w:lang w:val="en-US"/>
        </w:rPr>
        <w:t xml:space="preserve"> </w:t>
      </w:r>
      <w:proofErr w:type="spellStart"/>
      <w:r w:rsidRPr="004B630E">
        <w:rPr>
          <w:iCs/>
          <w:sz w:val="28"/>
          <w:szCs w:val="28"/>
          <w:bdr w:val="none" w:sz="0" w:space="0" w:color="auto" w:frame="1"/>
          <w:lang w:val="en-US"/>
        </w:rPr>
        <w:t>пособие</w:t>
      </w:r>
      <w:proofErr w:type="spellEnd"/>
      <w:r w:rsidRPr="004B630E">
        <w:rPr>
          <w:iCs/>
          <w:sz w:val="28"/>
          <w:szCs w:val="28"/>
          <w:bdr w:val="none" w:sz="0" w:space="0" w:color="auto" w:frame="1"/>
          <w:lang w:val="en-US"/>
        </w:rPr>
        <w:t xml:space="preserve"> </w:t>
      </w:r>
      <w:proofErr w:type="spellStart"/>
      <w:r w:rsidRPr="004B630E">
        <w:rPr>
          <w:iCs/>
          <w:sz w:val="28"/>
          <w:szCs w:val="28"/>
          <w:bdr w:val="none" w:sz="0" w:space="0" w:color="auto" w:frame="1"/>
          <w:lang w:val="en-US"/>
        </w:rPr>
        <w:t>на</w:t>
      </w:r>
      <w:proofErr w:type="spellEnd"/>
      <w:r w:rsidRPr="004B630E">
        <w:rPr>
          <w:iCs/>
          <w:sz w:val="28"/>
          <w:szCs w:val="28"/>
          <w:bdr w:val="none" w:sz="0" w:space="0" w:color="auto" w:frame="1"/>
          <w:lang w:val="en-US"/>
        </w:rPr>
        <w:t xml:space="preserve"> </w:t>
      </w:r>
      <w:proofErr w:type="spellStart"/>
      <w:r w:rsidRPr="004B630E">
        <w:rPr>
          <w:iCs/>
          <w:sz w:val="28"/>
          <w:szCs w:val="28"/>
          <w:bdr w:val="none" w:sz="0" w:space="0" w:color="auto" w:frame="1"/>
          <w:lang w:val="en-US"/>
        </w:rPr>
        <w:t>англ</w:t>
      </w:r>
      <w:proofErr w:type="spellEnd"/>
      <w:r w:rsidRPr="004B630E">
        <w:rPr>
          <w:iCs/>
          <w:sz w:val="28"/>
          <w:szCs w:val="28"/>
          <w:bdr w:val="none" w:sz="0" w:space="0" w:color="auto" w:frame="1"/>
          <w:lang w:val="en-US"/>
        </w:rPr>
        <w:t xml:space="preserve">. </w:t>
      </w:r>
      <w:proofErr w:type="spellStart"/>
      <w:r w:rsidRPr="004B630E">
        <w:rPr>
          <w:iCs/>
          <w:sz w:val="28"/>
          <w:szCs w:val="28"/>
          <w:bdr w:val="none" w:sz="0" w:space="0" w:color="auto" w:frame="1"/>
          <w:lang w:val="en-US"/>
        </w:rPr>
        <w:t>яз</w:t>
      </w:r>
      <w:proofErr w:type="spellEnd"/>
      <w:r w:rsidRPr="004B630E">
        <w:rPr>
          <w:iCs/>
          <w:sz w:val="28"/>
          <w:szCs w:val="28"/>
          <w:bdr w:val="none" w:sz="0" w:space="0" w:color="auto" w:frame="1"/>
          <w:lang w:val="en-US"/>
        </w:rPr>
        <w:t xml:space="preserve">. </w:t>
      </w:r>
      <w:proofErr w:type="spellStart"/>
      <w:r w:rsidRPr="004B630E">
        <w:rPr>
          <w:iCs/>
          <w:sz w:val="28"/>
          <w:szCs w:val="28"/>
          <w:bdr w:val="none" w:sz="0" w:space="0" w:color="auto" w:frame="1"/>
          <w:lang w:val="en-US"/>
        </w:rPr>
        <w:t>для</w:t>
      </w:r>
      <w:proofErr w:type="spellEnd"/>
      <w:r w:rsidRPr="004B630E">
        <w:rPr>
          <w:iCs/>
          <w:sz w:val="28"/>
          <w:szCs w:val="28"/>
          <w:bdr w:val="none" w:sz="0" w:space="0" w:color="auto" w:frame="1"/>
          <w:lang w:val="en-US"/>
        </w:rPr>
        <w:t xml:space="preserve"> </w:t>
      </w:r>
      <w:proofErr w:type="spellStart"/>
      <w:r w:rsidRPr="004B630E">
        <w:rPr>
          <w:iCs/>
          <w:sz w:val="28"/>
          <w:szCs w:val="28"/>
          <w:bdr w:val="none" w:sz="0" w:space="0" w:color="auto" w:frame="1"/>
          <w:lang w:val="en-US"/>
        </w:rPr>
        <w:t>студентов</w:t>
      </w:r>
      <w:proofErr w:type="spellEnd"/>
      <w:r w:rsidRPr="004B630E">
        <w:rPr>
          <w:iCs/>
          <w:sz w:val="28"/>
          <w:szCs w:val="28"/>
          <w:bdr w:val="none" w:sz="0" w:space="0" w:color="auto" w:frame="1"/>
          <w:lang w:val="en-US"/>
        </w:rPr>
        <w:t xml:space="preserve">, </w:t>
      </w:r>
      <w:proofErr w:type="spellStart"/>
      <w:r w:rsidRPr="004B630E">
        <w:rPr>
          <w:iCs/>
          <w:sz w:val="28"/>
          <w:szCs w:val="28"/>
          <w:bdr w:val="none" w:sz="0" w:space="0" w:color="auto" w:frame="1"/>
          <w:lang w:val="en-US"/>
        </w:rPr>
        <w:t>обуч</w:t>
      </w:r>
      <w:proofErr w:type="spellEnd"/>
      <w:r w:rsidRPr="004B630E">
        <w:rPr>
          <w:iCs/>
          <w:sz w:val="28"/>
          <w:szCs w:val="28"/>
          <w:bdr w:val="none" w:sz="0" w:space="0" w:color="auto" w:frame="1"/>
          <w:lang w:val="en-US"/>
        </w:rPr>
        <w:t xml:space="preserve">. </w:t>
      </w:r>
      <w:proofErr w:type="spellStart"/>
      <w:r w:rsidRPr="004B630E">
        <w:rPr>
          <w:iCs/>
          <w:sz w:val="28"/>
          <w:szCs w:val="28"/>
          <w:bdr w:val="none" w:sz="0" w:space="0" w:color="auto" w:frame="1"/>
          <w:lang w:val="en-US"/>
        </w:rPr>
        <w:t>по</w:t>
      </w:r>
      <w:proofErr w:type="spellEnd"/>
      <w:r w:rsidRPr="004B630E">
        <w:rPr>
          <w:iCs/>
          <w:sz w:val="28"/>
          <w:szCs w:val="28"/>
          <w:bdr w:val="none" w:sz="0" w:space="0" w:color="auto" w:frame="1"/>
          <w:lang w:val="en-US"/>
        </w:rPr>
        <w:t xml:space="preserve"> </w:t>
      </w:r>
      <w:proofErr w:type="spellStart"/>
      <w:r w:rsidRPr="004B630E">
        <w:rPr>
          <w:iCs/>
          <w:sz w:val="28"/>
          <w:szCs w:val="28"/>
          <w:bdr w:val="none" w:sz="0" w:space="0" w:color="auto" w:frame="1"/>
          <w:lang w:val="en-US"/>
        </w:rPr>
        <w:t>напр</w:t>
      </w:r>
      <w:proofErr w:type="spellEnd"/>
      <w:r w:rsidRPr="004B630E">
        <w:rPr>
          <w:iCs/>
          <w:sz w:val="28"/>
          <w:szCs w:val="28"/>
          <w:bdr w:val="none" w:sz="0" w:space="0" w:color="auto" w:frame="1"/>
          <w:lang w:val="en-US"/>
        </w:rPr>
        <w:t xml:space="preserve">. </w:t>
      </w:r>
      <w:r w:rsidRPr="004B630E">
        <w:rPr>
          <w:iCs/>
          <w:sz w:val="28"/>
          <w:szCs w:val="28"/>
          <w:bdr w:val="none" w:sz="0" w:space="0" w:color="auto" w:frame="1"/>
        </w:rPr>
        <w:t xml:space="preserve">"Экономика", профиль "Международные финансы, программа </w:t>
      </w:r>
      <w:proofErr w:type="spellStart"/>
      <w:r w:rsidRPr="004B630E">
        <w:rPr>
          <w:iCs/>
          <w:sz w:val="28"/>
          <w:szCs w:val="28"/>
          <w:bdr w:val="none" w:sz="0" w:space="0" w:color="auto" w:frame="1"/>
        </w:rPr>
        <w:t>подгот</w:t>
      </w:r>
      <w:proofErr w:type="spellEnd"/>
      <w:r w:rsidRPr="004B630E">
        <w:rPr>
          <w:iCs/>
          <w:sz w:val="28"/>
          <w:szCs w:val="28"/>
          <w:bdr w:val="none" w:sz="0" w:space="0" w:color="auto" w:frame="1"/>
        </w:rPr>
        <w:t xml:space="preserve">. магистра / </w:t>
      </w:r>
      <w:r w:rsidRPr="004B630E">
        <w:rPr>
          <w:iCs/>
          <w:sz w:val="28"/>
          <w:szCs w:val="28"/>
          <w:bdr w:val="none" w:sz="0" w:space="0" w:color="auto" w:frame="1"/>
          <w:lang w:val="en-US"/>
        </w:rPr>
        <w:t>M</w:t>
      </w:r>
      <w:r w:rsidRPr="004B630E">
        <w:rPr>
          <w:iCs/>
          <w:sz w:val="28"/>
          <w:szCs w:val="28"/>
          <w:bdr w:val="none" w:sz="0" w:space="0" w:color="auto" w:frame="1"/>
        </w:rPr>
        <w:t xml:space="preserve">. </w:t>
      </w:r>
      <w:r w:rsidRPr="004B630E">
        <w:rPr>
          <w:iCs/>
          <w:sz w:val="28"/>
          <w:szCs w:val="28"/>
          <w:bdr w:val="none" w:sz="0" w:space="0" w:color="auto" w:frame="1"/>
          <w:lang w:val="en-US"/>
        </w:rPr>
        <w:t>Gagarina</w:t>
      </w:r>
      <w:r w:rsidRPr="004B630E">
        <w:rPr>
          <w:iCs/>
          <w:sz w:val="28"/>
          <w:szCs w:val="28"/>
          <w:bdr w:val="none" w:sz="0" w:space="0" w:color="auto" w:frame="1"/>
        </w:rPr>
        <w:t xml:space="preserve">; </w:t>
      </w:r>
      <w:r w:rsidRPr="004B630E">
        <w:rPr>
          <w:iCs/>
          <w:sz w:val="28"/>
          <w:szCs w:val="28"/>
          <w:bdr w:val="none" w:sz="0" w:space="0" w:color="auto" w:frame="1"/>
          <w:lang w:val="en-US"/>
        </w:rPr>
        <w:t>Financial</w:t>
      </w:r>
      <w:r w:rsidRPr="004B630E">
        <w:rPr>
          <w:iCs/>
          <w:sz w:val="28"/>
          <w:szCs w:val="28"/>
          <w:bdr w:val="none" w:sz="0" w:space="0" w:color="auto" w:frame="1"/>
        </w:rPr>
        <w:t xml:space="preserve"> </w:t>
      </w:r>
      <w:r w:rsidRPr="004B630E">
        <w:rPr>
          <w:iCs/>
          <w:sz w:val="28"/>
          <w:szCs w:val="28"/>
          <w:bdr w:val="none" w:sz="0" w:space="0" w:color="auto" w:frame="1"/>
          <w:lang w:val="en-US"/>
        </w:rPr>
        <w:t>University</w:t>
      </w:r>
      <w:r w:rsidRPr="004B630E">
        <w:rPr>
          <w:iCs/>
          <w:sz w:val="28"/>
          <w:szCs w:val="28"/>
          <w:bdr w:val="none" w:sz="0" w:space="0" w:color="auto" w:frame="1"/>
        </w:rPr>
        <w:t xml:space="preserve">. - Москва: </w:t>
      </w:r>
      <w:r w:rsidRPr="004B630E">
        <w:rPr>
          <w:iCs/>
          <w:sz w:val="28"/>
          <w:szCs w:val="28"/>
          <w:bdr w:val="none" w:sz="0" w:space="0" w:color="auto" w:frame="1"/>
          <w:lang w:val="en-US"/>
        </w:rPr>
        <w:t>Financial</w:t>
      </w:r>
      <w:r w:rsidRPr="004B630E">
        <w:rPr>
          <w:iCs/>
          <w:sz w:val="28"/>
          <w:szCs w:val="28"/>
          <w:bdr w:val="none" w:sz="0" w:space="0" w:color="auto" w:frame="1"/>
        </w:rPr>
        <w:t xml:space="preserve"> </w:t>
      </w:r>
      <w:r w:rsidRPr="004B630E">
        <w:rPr>
          <w:iCs/>
          <w:sz w:val="28"/>
          <w:szCs w:val="28"/>
          <w:bdr w:val="none" w:sz="0" w:space="0" w:color="auto" w:frame="1"/>
          <w:lang w:val="en-US"/>
        </w:rPr>
        <w:t>University</w:t>
      </w:r>
      <w:r w:rsidRPr="004B630E">
        <w:rPr>
          <w:iCs/>
          <w:sz w:val="28"/>
          <w:szCs w:val="28"/>
          <w:bdr w:val="none" w:sz="0" w:space="0" w:color="auto" w:frame="1"/>
        </w:rPr>
        <w:t xml:space="preserve">, 2016 - 92 </w:t>
      </w:r>
      <w:r w:rsidRPr="004B630E">
        <w:rPr>
          <w:iCs/>
          <w:sz w:val="28"/>
          <w:szCs w:val="28"/>
          <w:bdr w:val="none" w:sz="0" w:space="0" w:color="auto" w:frame="1"/>
          <w:lang w:val="en-US"/>
        </w:rPr>
        <w:t>p</w:t>
      </w:r>
      <w:r w:rsidRPr="004B630E">
        <w:rPr>
          <w:iCs/>
          <w:sz w:val="28"/>
          <w:szCs w:val="28"/>
          <w:bdr w:val="none" w:sz="0" w:space="0" w:color="auto" w:frame="1"/>
        </w:rPr>
        <w:t xml:space="preserve">.— </w:t>
      </w:r>
      <w:proofErr w:type="gramStart"/>
      <w:r w:rsidRPr="004B630E">
        <w:rPr>
          <w:iCs/>
          <w:sz w:val="28"/>
          <w:szCs w:val="28"/>
          <w:bdr w:val="none" w:sz="0" w:space="0" w:color="auto" w:frame="1"/>
        </w:rPr>
        <w:t>Текст :</w:t>
      </w:r>
      <w:proofErr w:type="gramEnd"/>
      <w:r w:rsidRPr="004B630E">
        <w:rPr>
          <w:iCs/>
          <w:sz w:val="28"/>
          <w:szCs w:val="28"/>
          <w:bdr w:val="none" w:sz="0" w:space="0" w:color="auto" w:frame="1"/>
        </w:rPr>
        <w:t xml:space="preserve"> непосредственный. - Имеется электронная версия: Электронные текстовые данные </w:t>
      </w:r>
      <w:proofErr w:type="gramStart"/>
      <w:r w:rsidRPr="004B630E">
        <w:rPr>
          <w:iCs/>
          <w:sz w:val="28"/>
          <w:szCs w:val="28"/>
          <w:bdr w:val="none" w:sz="0" w:space="0" w:color="auto" w:frame="1"/>
        </w:rPr>
        <w:t>( 1</w:t>
      </w:r>
      <w:proofErr w:type="gramEnd"/>
      <w:r w:rsidRPr="004B630E">
        <w:rPr>
          <w:iCs/>
          <w:sz w:val="28"/>
          <w:szCs w:val="28"/>
          <w:bdr w:val="none" w:sz="0" w:space="0" w:color="auto" w:frame="1"/>
        </w:rPr>
        <w:t xml:space="preserve"> файл: 23,6 Мб);. — Доступ из локальной сети </w:t>
      </w:r>
      <w:proofErr w:type="spellStart"/>
      <w:r w:rsidRPr="004B630E">
        <w:rPr>
          <w:iCs/>
          <w:sz w:val="28"/>
          <w:szCs w:val="28"/>
          <w:bdr w:val="none" w:sz="0" w:space="0" w:color="auto" w:frame="1"/>
        </w:rPr>
        <w:t>Финуниверситета</w:t>
      </w:r>
      <w:proofErr w:type="spellEnd"/>
      <w:r w:rsidRPr="004B630E">
        <w:rPr>
          <w:iCs/>
          <w:sz w:val="28"/>
          <w:szCs w:val="28"/>
          <w:bdr w:val="none" w:sz="0" w:space="0" w:color="auto" w:frame="1"/>
        </w:rPr>
        <w:t xml:space="preserve"> (чтение, печать). — ЭБ </w:t>
      </w:r>
      <w:proofErr w:type="spellStart"/>
      <w:r w:rsidRPr="004B630E">
        <w:rPr>
          <w:iCs/>
          <w:sz w:val="28"/>
          <w:szCs w:val="28"/>
          <w:bdr w:val="none" w:sz="0" w:space="0" w:color="auto" w:frame="1"/>
        </w:rPr>
        <w:t>Финуниверситета</w:t>
      </w:r>
      <w:proofErr w:type="spellEnd"/>
      <w:r w:rsidRPr="004B630E">
        <w:rPr>
          <w:iCs/>
          <w:sz w:val="28"/>
          <w:szCs w:val="28"/>
          <w:bdr w:val="none" w:sz="0" w:space="0" w:color="auto" w:frame="1"/>
        </w:rPr>
        <w:t xml:space="preserve">. - </w:t>
      </w:r>
      <w:r w:rsidRPr="004B630E">
        <w:rPr>
          <w:iCs/>
          <w:sz w:val="28"/>
          <w:szCs w:val="28"/>
          <w:bdr w:val="none" w:sz="0" w:space="0" w:color="auto" w:frame="1"/>
          <w:lang w:val="en-US"/>
        </w:rPr>
        <w:t>URL</w:t>
      </w:r>
      <w:r w:rsidRPr="004B630E">
        <w:rPr>
          <w:iCs/>
          <w:sz w:val="28"/>
          <w:szCs w:val="28"/>
          <w:bdr w:val="none" w:sz="0" w:space="0" w:color="auto" w:frame="1"/>
        </w:rPr>
        <w:t xml:space="preserve">: </w:t>
      </w:r>
      <w:r w:rsidRPr="004B630E">
        <w:rPr>
          <w:iCs/>
          <w:sz w:val="28"/>
          <w:szCs w:val="28"/>
          <w:bdr w:val="none" w:sz="0" w:space="0" w:color="auto" w:frame="1"/>
          <w:lang w:val="en-US"/>
        </w:rPr>
        <w:t>http</w:t>
      </w:r>
      <w:r w:rsidRPr="004B630E">
        <w:rPr>
          <w:iCs/>
          <w:sz w:val="28"/>
          <w:szCs w:val="28"/>
          <w:bdr w:val="none" w:sz="0" w:space="0" w:color="auto" w:frame="1"/>
        </w:rPr>
        <w:t>://</w:t>
      </w:r>
      <w:proofErr w:type="spellStart"/>
      <w:r w:rsidRPr="004B630E">
        <w:rPr>
          <w:iCs/>
          <w:sz w:val="28"/>
          <w:szCs w:val="28"/>
          <w:bdr w:val="none" w:sz="0" w:space="0" w:color="auto" w:frame="1"/>
          <w:lang w:val="en-US"/>
        </w:rPr>
        <w:t>elib</w:t>
      </w:r>
      <w:proofErr w:type="spellEnd"/>
      <w:r w:rsidRPr="004B630E">
        <w:rPr>
          <w:iCs/>
          <w:sz w:val="28"/>
          <w:szCs w:val="28"/>
          <w:bdr w:val="none" w:sz="0" w:space="0" w:color="auto" w:frame="1"/>
        </w:rPr>
        <w:t>.</w:t>
      </w:r>
      <w:r w:rsidRPr="004B630E">
        <w:rPr>
          <w:iCs/>
          <w:sz w:val="28"/>
          <w:szCs w:val="28"/>
          <w:bdr w:val="none" w:sz="0" w:space="0" w:color="auto" w:frame="1"/>
          <w:lang w:val="en-US"/>
        </w:rPr>
        <w:t>fa</w:t>
      </w:r>
      <w:r w:rsidRPr="004B630E">
        <w:rPr>
          <w:iCs/>
          <w:sz w:val="28"/>
          <w:szCs w:val="28"/>
          <w:bdr w:val="none" w:sz="0" w:space="0" w:color="auto" w:frame="1"/>
        </w:rPr>
        <w:t>.</w:t>
      </w:r>
      <w:proofErr w:type="spellStart"/>
      <w:r w:rsidRPr="004B630E">
        <w:rPr>
          <w:iCs/>
          <w:sz w:val="28"/>
          <w:szCs w:val="28"/>
          <w:bdr w:val="none" w:sz="0" w:space="0" w:color="auto" w:frame="1"/>
          <w:lang w:val="en-US"/>
        </w:rPr>
        <w:t>ru</w:t>
      </w:r>
      <w:proofErr w:type="spellEnd"/>
      <w:r w:rsidRPr="004B630E">
        <w:rPr>
          <w:iCs/>
          <w:sz w:val="28"/>
          <w:szCs w:val="28"/>
          <w:bdr w:val="none" w:sz="0" w:space="0" w:color="auto" w:frame="1"/>
        </w:rPr>
        <w:t>/</w:t>
      </w:r>
      <w:proofErr w:type="spellStart"/>
      <w:r w:rsidRPr="004B630E">
        <w:rPr>
          <w:iCs/>
          <w:sz w:val="28"/>
          <w:szCs w:val="28"/>
          <w:bdr w:val="none" w:sz="0" w:space="0" w:color="auto" w:frame="1"/>
          <w:lang w:val="en-US"/>
        </w:rPr>
        <w:t>rbook</w:t>
      </w:r>
      <w:proofErr w:type="spellEnd"/>
      <w:r w:rsidRPr="004B630E">
        <w:rPr>
          <w:iCs/>
          <w:sz w:val="28"/>
          <w:szCs w:val="28"/>
          <w:bdr w:val="none" w:sz="0" w:space="0" w:color="auto" w:frame="1"/>
        </w:rPr>
        <w:t>/</w:t>
      </w:r>
      <w:proofErr w:type="spellStart"/>
      <w:r w:rsidRPr="004B630E">
        <w:rPr>
          <w:iCs/>
          <w:sz w:val="28"/>
          <w:szCs w:val="28"/>
          <w:bdr w:val="none" w:sz="0" w:space="0" w:color="auto" w:frame="1"/>
          <w:lang w:val="en-US"/>
        </w:rPr>
        <w:t>gagarina</w:t>
      </w:r>
      <w:proofErr w:type="spellEnd"/>
      <w:r w:rsidRPr="004B630E">
        <w:rPr>
          <w:iCs/>
          <w:sz w:val="28"/>
          <w:szCs w:val="28"/>
          <w:bdr w:val="none" w:sz="0" w:space="0" w:color="auto" w:frame="1"/>
        </w:rPr>
        <w:t>.</w:t>
      </w:r>
      <w:r w:rsidRPr="004B630E">
        <w:rPr>
          <w:iCs/>
          <w:sz w:val="28"/>
          <w:szCs w:val="28"/>
          <w:bdr w:val="none" w:sz="0" w:space="0" w:color="auto" w:frame="1"/>
          <w:lang w:val="en-US"/>
        </w:rPr>
        <w:t>pdf</w:t>
      </w:r>
      <w:r w:rsidRPr="004B630E">
        <w:rPr>
          <w:iCs/>
          <w:sz w:val="28"/>
          <w:szCs w:val="28"/>
          <w:bdr w:val="none" w:sz="0" w:space="0" w:color="auto" w:frame="1"/>
        </w:rPr>
        <w:t xml:space="preserve"> (дата создания записи: 01.03.2016). - </w:t>
      </w:r>
      <w:proofErr w:type="gramStart"/>
      <w:r w:rsidRPr="004B630E">
        <w:rPr>
          <w:iCs/>
          <w:sz w:val="28"/>
          <w:szCs w:val="28"/>
          <w:bdr w:val="none" w:sz="0" w:space="0" w:color="auto" w:frame="1"/>
        </w:rPr>
        <w:t>Текст :</w:t>
      </w:r>
      <w:proofErr w:type="gramEnd"/>
      <w:r w:rsidRPr="004B630E">
        <w:rPr>
          <w:iCs/>
          <w:sz w:val="28"/>
          <w:szCs w:val="28"/>
          <w:bdr w:val="none" w:sz="0" w:space="0" w:color="auto" w:frame="1"/>
        </w:rPr>
        <w:t xml:space="preserve"> электронный.</w:t>
      </w:r>
    </w:p>
    <w:p w14:paraId="1132443F" w14:textId="77777777" w:rsidR="003C70D4" w:rsidRPr="004B630E" w:rsidRDefault="003C70D4" w:rsidP="003C70D4">
      <w:pPr>
        <w:numPr>
          <w:ilvl w:val="0"/>
          <w:numId w:val="35"/>
        </w:numPr>
        <w:spacing w:before="240"/>
        <w:ind w:left="193" w:right="6" w:hanging="360"/>
        <w:contextualSpacing/>
        <w:jc w:val="both"/>
        <w:rPr>
          <w:iCs/>
          <w:sz w:val="28"/>
          <w:szCs w:val="28"/>
          <w:bdr w:val="none" w:sz="0" w:space="0" w:color="auto" w:frame="1"/>
          <w:lang w:val="en-US"/>
        </w:rPr>
      </w:pPr>
      <w:proofErr w:type="spellStart"/>
      <w:r w:rsidRPr="004B630E">
        <w:rPr>
          <w:iCs/>
          <w:sz w:val="28"/>
          <w:szCs w:val="28"/>
          <w:bdr w:val="none" w:sz="0" w:space="0" w:color="auto" w:frame="1"/>
          <w:lang w:val="en-US"/>
        </w:rPr>
        <w:lastRenderedPageBreak/>
        <w:t>MacKenzie</w:t>
      </w:r>
      <w:proofErr w:type="spellEnd"/>
      <w:r w:rsidRPr="004B630E">
        <w:rPr>
          <w:iCs/>
          <w:sz w:val="28"/>
          <w:szCs w:val="28"/>
          <w:bdr w:val="none" w:sz="0" w:space="0" w:color="auto" w:frame="1"/>
          <w:lang w:val="en-US"/>
        </w:rPr>
        <w:t xml:space="preserve"> I. English for Business Studies. A course for Business Studies and Economics students: Student's book / I. </w:t>
      </w:r>
      <w:proofErr w:type="spellStart"/>
      <w:r w:rsidRPr="004B630E">
        <w:rPr>
          <w:iCs/>
          <w:sz w:val="28"/>
          <w:szCs w:val="28"/>
          <w:bdr w:val="none" w:sz="0" w:space="0" w:color="auto" w:frame="1"/>
          <w:lang w:val="en-US"/>
        </w:rPr>
        <w:t>MacKenzie</w:t>
      </w:r>
      <w:proofErr w:type="spellEnd"/>
      <w:r w:rsidRPr="004B630E">
        <w:rPr>
          <w:iCs/>
          <w:sz w:val="28"/>
          <w:szCs w:val="28"/>
          <w:bdr w:val="none" w:sz="0" w:space="0" w:color="auto" w:frame="1"/>
          <w:lang w:val="en-US"/>
        </w:rPr>
        <w:t xml:space="preserve">. - Cambridge: Cambridge University Press, 2010, 2012, 2013. - 191 p. – </w:t>
      </w:r>
      <w:proofErr w:type="spellStart"/>
      <w:proofErr w:type="gramStart"/>
      <w:r w:rsidRPr="004B630E">
        <w:rPr>
          <w:iCs/>
          <w:sz w:val="28"/>
          <w:szCs w:val="28"/>
          <w:bdr w:val="none" w:sz="0" w:space="0" w:color="auto" w:frame="1"/>
          <w:lang w:val="en-US"/>
        </w:rPr>
        <w:t>Текст</w:t>
      </w:r>
      <w:proofErr w:type="spellEnd"/>
      <w:r w:rsidRPr="004B630E">
        <w:rPr>
          <w:iCs/>
          <w:sz w:val="28"/>
          <w:szCs w:val="28"/>
          <w:bdr w:val="none" w:sz="0" w:space="0" w:color="auto" w:frame="1"/>
          <w:lang w:val="en-US"/>
        </w:rPr>
        <w:t xml:space="preserve"> :</w:t>
      </w:r>
      <w:proofErr w:type="gramEnd"/>
      <w:r w:rsidRPr="004B630E">
        <w:rPr>
          <w:iCs/>
          <w:sz w:val="28"/>
          <w:szCs w:val="28"/>
          <w:bdr w:val="none" w:sz="0" w:space="0" w:color="auto" w:frame="1"/>
          <w:lang w:val="en-US"/>
        </w:rPr>
        <w:t xml:space="preserve"> </w:t>
      </w:r>
      <w:proofErr w:type="spellStart"/>
      <w:r w:rsidRPr="004B630E">
        <w:rPr>
          <w:iCs/>
          <w:sz w:val="28"/>
          <w:szCs w:val="28"/>
          <w:bdr w:val="none" w:sz="0" w:space="0" w:color="auto" w:frame="1"/>
          <w:lang w:val="en-US"/>
        </w:rPr>
        <w:t>непосредственный</w:t>
      </w:r>
      <w:proofErr w:type="spellEnd"/>
      <w:r w:rsidRPr="004B630E">
        <w:rPr>
          <w:iCs/>
          <w:sz w:val="28"/>
          <w:szCs w:val="28"/>
          <w:bdr w:val="none" w:sz="0" w:space="0" w:color="auto" w:frame="1"/>
          <w:lang w:val="en-US"/>
        </w:rPr>
        <w:t>.</w:t>
      </w:r>
    </w:p>
    <w:p w14:paraId="5070F249" w14:textId="77777777" w:rsidR="003C70D4" w:rsidRPr="004B630E" w:rsidRDefault="003C70D4" w:rsidP="003C70D4">
      <w:pPr>
        <w:spacing w:before="240" w:line="360" w:lineRule="auto"/>
        <w:ind w:left="193" w:right="6"/>
        <w:contextualSpacing/>
        <w:rPr>
          <w:iCs/>
          <w:sz w:val="28"/>
          <w:szCs w:val="28"/>
          <w:bdr w:val="none" w:sz="0" w:space="0" w:color="auto" w:frame="1"/>
          <w:lang w:val="en-US"/>
        </w:rPr>
      </w:pPr>
    </w:p>
    <w:bookmarkEnd w:id="7"/>
    <w:p w14:paraId="162FC499" w14:textId="36AB0464" w:rsidR="004B630E" w:rsidRPr="00A34F15" w:rsidRDefault="00B91EA5" w:rsidP="004B630E">
      <w:pPr>
        <w:keepNext/>
        <w:keepLines/>
        <w:spacing w:after="195" w:line="360" w:lineRule="auto"/>
        <w:ind w:left="10" w:right="654" w:hanging="10"/>
        <w:jc w:val="both"/>
        <w:outlineLvl w:val="0"/>
        <w:rPr>
          <w:b/>
          <w:color w:val="000000"/>
          <w:sz w:val="28"/>
          <w:szCs w:val="28"/>
        </w:rPr>
      </w:pPr>
      <w:r w:rsidRPr="00A34F15">
        <w:rPr>
          <w:b/>
          <w:color w:val="000000"/>
          <w:sz w:val="28"/>
          <w:szCs w:val="28"/>
        </w:rPr>
        <w:t>9.</w:t>
      </w:r>
      <w:r w:rsidR="004B630E" w:rsidRPr="00A34F15">
        <w:rPr>
          <w:b/>
          <w:color w:val="000000"/>
          <w:sz w:val="28"/>
          <w:szCs w:val="28"/>
        </w:rPr>
        <w:t xml:space="preserve"> </w:t>
      </w:r>
      <w:r w:rsidR="004B630E" w:rsidRPr="00C10A16">
        <w:rPr>
          <w:b/>
          <w:color w:val="000000"/>
          <w:sz w:val="28"/>
          <w:szCs w:val="28"/>
        </w:rPr>
        <w:t>Перечень</w:t>
      </w:r>
      <w:r w:rsidR="004B630E" w:rsidRPr="00A34F15">
        <w:rPr>
          <w:b/>
          <w:color w:val="000000"/>
          <w:sz w:val="28"/>
          <w:szCs w:val="28"/>
        </w:rPr>
        <w:t xml:space="preserve"> </w:t>
      </w:r>
      <w:r w:rsidR="004B630E" w:rsidRPr="00C10A16">
        <w:rPr>
          <w:b/>
          <w:color w:val="000000"/>
          <w:sz w:val="28"/>
          <w:szCs w:val="28"/>
        </w:rPr>
        <w:t>ресурсов</w:t>
      </w:r>
      <w:r w:rsidR="004B630E" w:rsidRPr="00A34F15">
        <w:rPr>
          <w:b/>
          <w:color w:val="000000"/>
          <w:sz w:val="28"/>
          <w:szCs w:val="28"/>
        </w:rPr>
        <w:t xml:space="preserve"> </w:t>
      </w:r>
      <w:r w:rsidR="004B630E" w:rsidRPr="00C10A16">
        <w:rPr>
          <w:b/>
          <w:color w:val="000000"/>
          <w:sz w:val="28"/>
          <w:szCs w:val="28"/>
        </w:rPr>
        <w:t>информационно</w:t>
      </w:r>
      <w:r w:rsidR="004B630E" w:rsidRPr="00A34F15">
        <w:rPr>
          <w:b/>
          <w:color w:val="000000"/>
          <w:sz w:val="28"/>
          <w:szCs w:val="28"/>
        </w:rPr>
        <w:t>-</w:t>
      </w:r>
      <w:r w:rsidR="004B630E" w:rsidRPr="00C10A16">
        <w:rPr>
          <w:b/>
          <w:color w:val="000000"/>
          <w:sz w:val="28"/>
          <w:szCs w:val="28"/>
        </w:rPr>
        <w:t>телекоммуникационной</w:t>
      </w:r>
      <w:r w:rsidR="004B630E" w:rsidRPr="00A34F15">
        <w:rPr>
          <w:b/>
          <w:color w:val="000000"/>
          <w:sz w:val="28"/>
          <w:szCs w:val="28"/>
        </w:rPr>
        <w:t xml:space="preserve"> </w:t>
      </w:r>
      <w:r w:rsidR="004B630E" w:rsidRPr="00C10A16">
        <w:rPr>
          <w:b/>
          <w:color w:val="000000"/>
          <w:sz w:val="28"/>
          <w:szCs w:val="28"/>
        </w:rPr>
        <w:t>сети</w:t>
      </w:r>
      <w:r w:rsidR="004B630E" w:rsidRPr="00A34F15">
        <w:rPr>
          <w:b/>
          <w:color w:val="000000"/>
          <w:sz w:val="28"/>
          <w:szCs w:val="28"/>
        </w:rPr>
        <w:t xml:space="preserve"> «</w:t>
      </w:r>
      <w:r w:rsidR="004B630E" w:rsidRPr="00C10A16">
        <w:rPr>
          <w:b/>
          <w:color w:val="000000"/>
          <w:sz w:val="28"/>
          <w:szCs w:val="28"/>
        </w:rPr>
        <w:t>Интернет</w:t>
      </w:r>
      <w:r w:rsidR="004B630E" w:rsidRPr="00A34F15">
        <w:rPr>
          <w:b/>
          <w:color w:val="000000"/>
          <w:sz w:val="28"/>
          <w:szCs w:val="28"/>
        </w:rPr>
        <w:t xml:space="preserve">», </w:t>
      </w:r>
      <w:r w:rsidR="004B630E" w:rsidRPr="00C10A16">
        <w:rPr>
          <w:b/>
          <w:color w:val="000000"/>
          <w:sz w:val="28"/>
          <w:szCs w:val="28"/>
        </w:rPr>
        <w:t>необходимых</w:t>
      </w:r>
      <w:r w:rsidR="004B630E" w:rsidRPr="00A34F15">
        <w:rPr>
          <w:b/>
          <w:color w:val="000000"/>
          <w:sz w:val="28"/>
          <w:szCs w:val="28"/>
        </w:rPr>
        <w:t xml:space="preserve"> </w:t>
      </w:r>
      <w:r w:rsidR="004B630E" w:rsidRPr="00C10A16">
        <w:rPr>
          <w:b/>
          <w:color w:val="000000"/>
          <w:sz w:val="28"/>
          <w:szCs w:val="28"/>
        </w:rPr>
        <w:t>для</w:t>
      </w:r>
      <w:r w:rsidR="004B630E" w:rsidRPr="00A34F15">
        <w:rPr>
          <w:b/>
          <w:color w:val="000000"/>
          <w:sz w:val="28"/>
          <w:szCs w:val="28"/>
        </w:rPr>
        <w:t xml:space="preserve"> </w:t>
      </w:r>
      <w:r w:rsidR="004B630E" w:rsidRPr="00C10A16">
        <w:rPr>
          <w:b/>
          <w:color w:val="000000"/>
          <w:sz w:val="28"/>
          <w:szCs w:val="28"/>
        </w:rPr>
        <w:t>освоения</w:t>
      </w:r>
      <w:r w:rsidR="004B630E" w:rsidRPr="00A34F15">
        <w:rPr>
          <w:b/>
          <w:color w:val="000000"/>
          <w:sz w:val="28"/>
          <w:szCs w:val="28"/>
        </w:rPr>
        <w:t xml:space="preserve"> </w:t>
      </w:r>
      <w:r w:rsidR="004B630E" w:rsidRPr="00C10A16">
        <w:rPr>
          <w:b/>
          <w:color w:val="000000"/>
          <w:sz w:val="28"/>
          <w:szCs w:val="28"/>
        </w:rPr>
        <w:t>дисциплины</w:t>
      </w:r>
      <w:r w:rsidR="004B630E" w:rsidRPr="00A34F15">
        <w:rPr>
          <w:b/>
          <w:color w:val="000000"/>
          <w:sz w:val="28"/>
          <w:szCs w:val="28"/>
        </w:rPr>
        <w:t xml:space="preserve"> </w:t>
      </w:r>
    </w:p>
    <w:p w14:paraId="4195D595" w14:textId="77777777" w:rsidR="004B630E" w:rsidRPr="00B91EA5" w:rsidRDefault="004B630E" w:rsidP="004B630E">
      <w:pPr>
        <w:spacing w:after="130" w:line="360" w:lineRule="auto"/>
        <w:ind w:left="890" w:right="842" w:hanging="10"/>
        <w:jc w:val="center"/>
        <w:rPr>
          <w:color w:val="000000"/>
          <w:sz w:val="28"/>
          <w:szCs w:val="28"/>
          <w:lang w:val="en-US"/>
        </w:rPr>
      </w:pPr>
      <w:r w:rsidRPr="00C10A16">
        <w:rPr>
          <w:b/>
          <w:color w:val="000000"/>
          <w:sz w:val="28"/>
          <w:szCs w:val="28"/>
        </w:rPr>
        <w:t>Интернет</w:t>
      </w:r>
      <w:r w:rsidRPr="00B91EA5">
        <w:rPr>
          <w:b/>
          <w:color w:val="000000"/>
          <w:sz w:val="28"/>
          <w:szCs w:val="28"/>
          <w:lang w:val="en-US"/>
        </w:rPr>
        <w:t>-</w:t>
      </w:r>
      <w:r w:rsidRPr="00C10A16">
        <w:rPr>
          <w:b/>
          <w:color w:val="000000"/>
          <w:sz w:val="28"/>
          <w:szCs w:val="28"/>
        </w:rPr>
        <w:t>ресурсы</w:t>
      </w:r>
      <w:r w:rsidRPr="00B91EA5">
        <w:rPr>
          <w:b/>
          <w:color w:val="000000"/>
          <w:sz w:val="28"/>
          <w:szCs w:val="28"/>
          <w:lang w:val="en-US"/>
        </w:rPr>
        <w:t xml:space="preserve"> </w:t>
      </w:r>
    </w:p>
    <w:p w14:paraId="2C2F9138" w14:textId="77777777" w:rsidR="004B630E" w:rsidRPr="00731B7B" w:rsidRDefault="004B630E" w:rsidP="00D13E92">
      <w:pPr>
        <w:numPr>
          <w:ilvl w:val="0"/>
          <w:numId w:val="45"/>
        </w:numPr>
        <w:spacing w:after="5"/>
        <w:ind w:right="6"/>
        <w:contextualSpacing/>
        <w:jc w:val="both"/>
        <w:rPr>
          <w:iCs/>
          <w:sz w:val="28"/>
          <w:szCs w:val="28"/>
          <w:bdr w:val="none" w:sz="0" w:space="0" w:color="auto" w:frame="1"/>
          <w:lang w:val="en-US"/>
        </w:rPr>
      </w:pPr>
      <w:r w:rsidRPr="003051E0">
        <w:rPr>
          <w:iCs/>
          <w:sz w:val="28"/>
          <w:szCs w:val="28"/>
          <w:bdr w:val="none" w:sz="0" w:space="0" w:color="auto" w:frame="1"/>
          <w:lang w:val="en-US"/>
        </w:rPr>
        <w:t xml:space="preserve">www. </w:t>
      </w:r>
      <w:r w:rsidRPr="00731B7B">
        <w:rPr>
          <w:iCs/>
          <w:sz w:val="28"/>
          <w:szCs w:val="28"/>
          <w:bdr w:val="none" w:sz="0" w:space="0" w:color="auto" w:frame="1"/>
          <w:lang w:val="en-US"/>
        </w:rPr>
        <w:t>growthbusiness.co.uk</w:t>
      </w:r>
      <w:r w:rsidRPr="00EE495C">
        <w:rPr>
          <w:iCs/>
          <w:sz w:val="28"/>
          <w:szCs w:val="28"/>
          <w:bdr w:val="none" w:sz="0" w:space="0" w:color="auto" w:frame="1"/>
          <w:lang w:val="en-US"/>
        </w:rPr>
        <w:t xml:space="preserve"> </w:t>
      </w:r>
    </w:p>
    <w:p w14:paraId="37E2CDE3" w14:textId="77777777" w:rsidR="004B630E" w:rsidRPr="00C10A16" w:rsidRDefault="004B630E" w:rsidP="00D13E92">
      <w:pPr>
        <w:numPr>
          <w:ilvl w:val="0"/>
          <w:numId w:val="45"/>
        </w:numPr>
        <w:spacing w:after="5"/>
        <w:ind w:right="6"/>
        <w:contextualSpacing/>
        <w:jc w:val="both"/>
        <w:rPr>
          <w:iCs/>
          <w:sz w:val="28"/>
          <w:szCs w:val="28"/>
          <w:bdr w:val="none" w:sz="0" w:space="0" w:color="auto" w:frame="1"/>
          <w:lang w:val="en-US"/>
        </w:rPr>
      </w:pPr>
      <w:r w:rsidRPr="00C10A16">
        <w:rPr>
          <w:iCs/>
          <w:sz w:val="28"/>
          <w:szCs w:val="28"/>
          <w:bdr w:val="none" w:sz="0" w:space="0" w:color="auto" w:frame="1"/>
          <w:lang w:val="en-US"/>
        </w:rPr>
        <w:t>www/ intertace.ru/</w:t>
      </w:r>
      <w:proofErr w:type="spellStart"/>
      <w:r w:rsidRPr="00C10A16">
        <w:rPr>
          <w:iCs/>
          <w:sz w:val="28"/>
          <w:szCs w:val="28"/>
          <w:bdr w:val="none" w:sz="0" w:space="0" w:color="auto" w:frame="1"/>
          <w:lang w:val="en-US"/>
        </w:rPr>
        <w:t>mrp</w:t>
      </w:r>
      <w:proofErr w:type="spellEnd"/>
      <w:r w:rsidRPr="00C10A16">
        <w:rPr>
          <w:iCs/>
          <w:sz w:val="28"/>
          <w:szCs w:val="28"/>
          <w:bdr w:val="none" w:sz="0" w:space="0" w:color="auto" w:frame="1"/>
          <w:lang w:val="en-US"/>
        </w:rPr>
        <w:t>/base.htm</w:t>
      </w:r>
    </w:p>
    <w:p w14:paraId="13014E51" w14:textId="77777777" w:rsidR="004B630E" w:rsidRPr="00731B7B" w:rsidRDefault="004B630E" w:rsidP="00D13E92">
      <w:pPr>
        <w:numPr>
          <w:ilvl w:val="0"/>
          <w:numId w:val="45"/>
        </w:numPr>
        <w:spacing w:after="5"/>
        <w:ind w:right="6"/>
        <w:contextualSpacing/>
        <w:jc w:val="both"/>
        <w:rPr>
          <w:iCs/>
          <w:sz w:val="28"/>
          <w:szCs w:val="28"/>
          <w:bdr w:val="none" w:sz="0" w:space="0" w:color="auto" w:frame="1"/>
          <w:lang w:val="en-US"/>
        </w:rPr>
      </w:pPr>
      <w:r w:rsidRPr="00C10A16">
        <w:rPr>
          <w:iCs/>
          <w:sz w:val="28"/>
          <w:szCs w:val="28"/>
          <w:bdr w:val="none" w:sz="0" w:space="0" w:color="auto" w:frame="1"/>
          <w:lang w:val="en-US"/>
        </w:rPr>
        <w:t xml:space="preserve">Guillaume Dubois. Modeling and Simulation </w:t>
      </w:r>
      <w:hyperlink r:id="rId9" w:history="1">
        <w:r w:rsidRPr="00731B7B">
          <w:rPr>
            <w:iCs/>
            <w:sz w:val="28"/>
            <w:szCs w:val="28"/>
            <w:bdr w:val="none" w:sz="0" w:space="0" w:color="auto" w:frame="1"/>
            <w:lang w:val="en-US"/>
          </w:rPr>
          <w:t>https://doi.org/10.1201/9781351241137</w:t>
        </w:r>
      </w:hyperlink>
    </w:p>
    <w:p w14:paraId="34262C87" w14:textId="77777777" w:rsidR="004B630E" w:rsidRPr="00EE495C" w:rsidRDefault="00F165BD" w:rsidP="00D13E92">
      <w:pPr>
        <w:numPr>
          <w:ilvl w:val="0"/>
          <w:numId w:val="45"/>
        </w:numPr>
        <w:spacing w:after="5"/>
        <w:ind w:right="6"/>
        <w:contextualSpacing/>
        <w:jc w:val="both"/>
        <w:rPr>
          <w:iCs/>
          <w:sz w:val="28"/>
          <w:szCs w:val="28"/>
          <w:bdr w:val="none" w:sz="0" w:space="0" w:color="auto" w:frame="1"/>
        </w:rPr>
      </w:pPr>
      <w:hyperlink r:id="rId10" w:history="1">
        <w:r w:rsidR="004B630E" w:rsidRPr="00731B7B">
          <w:rPr>
            <w:iCs/>
            <w:sz w:val="28"/>
            <w:szCs w:val="28"/>
            <w:bdr w:val="none" w:sz="0" w:space="0" w:color="auto" w:frame="1"/>
            <w:lang w:val="en-US"/>
          </w:rPr>
          <w:t>https</w:t>
        </w:r>
        <w:r w:rsidR="004B630E" w:rsidRPr="00EE495C">
          <w:rPr>
            <w:iCs/>
            <w:sz w:val="28"/>
            <w:szCs w:val="28"/>
            <w:bdr w:val="none" w:sz="0" w:space="0" w:color="auto" w:frame="1"/>
          </w:rPr>
          <w:t>://</w:t>
        </w:r>
        <w:proofErr w:type="spellStart"/>
        <w:r w:rsidR="004B630E" w:rsidRPr="00731B7B">
          <w:rPr>
            <w:iCs/>
            <w:sz w:val="28"/>
            <w:szCs w:val="28"/>
            <w:bdr w:val="none" w:sz="0" w:space="0" w:color="auto" w:frame="1"/>
            <w:lang w:val="en-US"/>
          </w:rPr>
          <w:t>apacheignite</w:t>
        </w:r>
        <w:proofErr w:type="spellEnd"/>
        <w:r w:rsidR="004B630E" w:rsidRPr="00EE495C">
          <w:rPr>
            <w:iCs/>
            <w:sz w:val="28"/>
            <w:szCs w:val="28"/>
            <w:bdr w:val="none" w:sz="0" w:space="0" w:color="auto" w:frame="1"/>
          </w:rPr>
          <w:t>.</w:t>
        </w:r>
        <w:r w:rsidR="004B630E" w:rsidRPr="00731B7B">
          <w:rPr>
            <w:iCs/>
            <w:sz w:val="28"/>
            <w:szCs w:val="28"/>
            <w:bdr w:val="none" w:sz="0" w:space="0" w:color="auto" w:frame="1"/>
            <w:lang w:val="en-US"/>
          </w:rPr>
          <w:t>readme</w:t>
        </w:r>
        <w:r w:rsidR="004B630E" w:rsidRPr="00EE495C">
          <w:rPr>
            <w:iCs/>
            <w:sz w:val="28"/>
            <w:szCs w:val="28"/>
            <w:bdr w:val="none" w:sz="0" w:space="0" w:color="auto" w:frame="1"/>
          </w:rPr>
          <w:t>.</w:t>
        </w:r>
        <w:proofErr w:type="spellStart"/>
        <w:r w:rsidR="004B630E" w:rsidRPr="00731B7B">
          <w:rPr>
            <w:iCs/>
            <w:sz w:val="28"/>
            <w:szCs w:val="28"/>
            <w:bdr w:val="none" w:sz="0" w:space="0" w:color="auto" w:frame="1"/>
            <w:lang w:val="en-US"/>
          </w:rPr>
          <w:t>io</w:t>
        </w:r>
        <w:proofErr w:type="spellEnd"/>
        <w:r w:rsidR="004B630E" w:rsidRPr="00EE495C">
          <w:rPr>
            <w:iCs/>
            <w:sz w:val="28"/>
            <w:szCs w:val="28"/>
            <w:bdr w:val="none" w:sz="0" w:space="0" w:color="auto" w:frame="1"/>
          </w:rPr>
          <w:t>/</w:t>
        </w:r>
        <w:r w:rsidR="004B630E" w:rsidRPr="00731B7B">
          <w:rPr>
            <w:iCs/>
            <w:sz w:val="28"/>
            <w:szCs w:val="28"/>
            <w:bdr w:val="none" w:sz="0" w:space="0" w:color="auto" w:frame="1"/>
            <w:lang w:val="en-US"/>
          </w:rPr>
          <w:t>docs</w:t>
        </w:r>
      </w:hyperlink>
      <w:r w:rsidR="004B630E">
        <w:rPr>
          <w:iCs/>
          <w:sz w:val="28"/>
          <w:szCs w:val="28"/>
          <w:bdr w:val="none" w:sz="0" w:space="0" w:color="auto" w:frame="1"/>
        </w:rPr>
        <w:t xml:space="preserve"> </w:t>
      </w:r>
    </w:p>
    <w:p w14:paraId="37870C3D" w14:textId="77777777" w:rsidR="004B630E" w:rsidRPr="00C10A16" w:rsidRDefault="004B630E" w:rsidP="00D13E92">
      <w:pPr>
        <w:numPr>
          <w:ilvl w:val="0"/>
          <w:numId w:val="45"/>
        </w:numPr>
        <w:spacing w:after="5"/>
        <w:ind w:right="6"/>
        <w:contextualSpacing/>
        <w:jc w:val="both"/>
        <w:rPr>
          <w:iCs/>
          <w:sz w:val="28"/>
          <w:szCs w:val="28"/>
          <w:bdr w:val="none" w:sz="0" w:space="0" w:color="auto" w:frame="1"/>
          <w:lang w:val="en-US"/>
        </w:rPr>
      </w:pPr>
      <w:r w:rsidRPr="00C10A16">
        <w:rPr>
          <w:iCs/>
          <w:sz w:val="28"/>
          <w:szCs w:val="28"/>
          <w:bdr w:val="none" w:sz="0" w:space="0" w:color="auto" w:frame="1"/>
          <w:lang w:val="en-US"/>
        </w:rPr>
        <w:t xml:space="preserve">Sound Practices: implications of fintech developments for banks and bank supervisors — URL: </w:t>
      </w:r>
      <w:hyperlink r:id="rId11" w:history="1">
        <w:r w:rsidRPr="00731B7B">
          <w:rPr>
            <w:iCs/>
            <w:sz w:val="28"/>
            <w:szCs w:val="28"/>
            <w:bdr w:val="none" w:sz="0" w:space="0" w:color="auto" w:frame="1"/>
            <w:lang w:val="en-US"/>
          </w:rPr>
          <w:t>https://www.bis.org/bcbs/publ/d431.pdf</w:t>
        </w:r>
      </w:hyperlink>
      <w:r w:rsidRPr="00C10A16">
        <w:rPr>
          <w:iCs/>
          <w:sz w:val="28"/>
          <w:szCs w:val="28"/>
          <w:bdr w:val="none" w:sz="0" w:space="0" w:color="auto" w:frame="1"/>
          <w:lang w:val="en-US"/>
        </w:rPr>
        <w:t> </w:t>
      </w:r>
    </w:p>
    <w:p w14:paraId="52ED47CA" w14:textId="77777777" w:rsidR="004B630E" w:rsidRPr="00C10A16" w:rsidRDefault="00F165BD" w:rsidP="00D13E92">
      <w:pPr>
        <w:numPr>
          <w:ilvl w:val="0"/>
          <w:numId w:val="45"/>
        </w:numPr>
        <w:spacing w:after="5"/>
        <w:ind w:right="6"/>
        <w:contextualSpacing/>
        <w:jc w:val="both"/>
        <w:rPr>
          <w:iCs/>
          <w:sz w:val="28"/>
          <w:szCs w:val="28"/>
          <w:bdr w:val="none" w:sz="0" w:space="0" w:color="auto" w:frame="1"/>
          <w:lang w:val="en-US"/>
        </w:rPr>
      </w:pPr>
      <w:hyperlink r:id="rId12" w:history="1">
        <w:r w:rsidR="004B630E" w:rsidRPr="00731B7B">
          <w:rPr>
            <w:iCs/>
            <w:sz w:val="28"/>
            <w:szCs w:val="28"/>
            <w:bdr w:val="none" w:sz="0" w:space="0" w:color="auto" w:frame="1"/>
            <w:lang w:val="en-US"/>
          </w:rPr>
          <w:t>http://www.journalofaccountancy.com/</w:t>
        </w:r>
      </w:hyperlink>
    </w:p>
    <w:p w14:paraId="73E80318" w14:textId="77777777" w:rsidR="004B630E" w:rsidRPr="00C10A16" w:rsidRDefault="00F165BD" w:rsidP="00D13E92">
      <w:pPr>
        <w:numPr>
          <w:ilvl w:val="0"/>
          <w:numId w:val="45"/>
        </w:numPr>
        <w:spacing w:after="5"/>
        <w:ind w:right="6"/>
        <w:contextualSpacing/>
        <w:jc w:val="both"/>
        <w:rPr>
          <w:iCs/>
          <w:sz w:val="28"/>
          <w:szCs w:val="28"/>
          <w:bdr w:val="none" w:sz="0" w:space="0" w:color="auto" w:frame="1"/>
          <w:lang w:val="en-US"/>
        </w:rPr>
      </w:pPr>
      <w:hyperlink r:id="rId13" w:history="1">
        <w:r w:rsidR="004B630E" w:rsidRPr="00731B7B">
          <w:rPr>
            <w:iCs/>
            <w:sz w:val="28"/>
            <w:szCs w:val="28"/>
            <w:bdr w:val="none" w:sz="0" w:space="0" w:color="auto" w:frame="1"/>
            <w:lang w:val="en-US"/>
          </w:rPr>
          <w:t>https://en.wikipedia.org/wiki/Machine_Learning_(journal)</w:t>
        </w:r>
      </w:hyperlink>
    </w:p>
    <w:p w14:paraId="26CBB372" w14:textId="77777777" w:rsidR="004B630E" w:rsidRPr="00C10A16" w:rsidRDefault="00F165BD" w:rsidP="00D13E92">
      <w:pPr>
        <w:numPr>
          <w:ilvl w:val="0"/>
          <w:numId w:val="45"/>
        </w:numPr>
        <w:spacing w:after="5"/>
        <w:ind w:right="6"/>
        <w:contextualSpacing/>
        <w:jc w:val="both"/>
        <w:rPr>
          <w:iCs/>
          <w:sz w:val="28"/>
          <w:szCs w:val="28"/>
          <w:bdr w:val="none" w:sz="0" w:space="0" w:color="auto" w:frame="1"/>
          <w:lang w:val="en-US"/>
        </w:rPr>
      </w:pPr>
      <w:hyperlink r:id="rId14" w:history="1">
        <w:r w:rsidR="004B630E" w:rsidRPr="00731B7B">
          <w:rPr>
            <w:iCs/>
            <w:sz w:val="28"/>
            <w:szCs w:val="28"/>
            <w:bdr w:val="none" w:sz="0" w:space="0" w:color="auto" w:frame="1"/>
            <w:lang w:val="en-US"/>
          </w:rPr>
          <w:t>https://journals.plos.org/plosone/article?id=10.1371/journal.pone.0019109</w:t>
        </w:r>
      </w:hyperlink>
    </w:p>
    <w:p w14:paraId="6FAFDC7A" w14:textId="77777777" w:rsidR="004B630E" w:rsidRPr="00C10A16" w:rsidRDefault="00F165BD" w:rsidP="00D13E92">
      <w:pPr>
        <w:numPr>
          <w:ilvl w:val="0"/>
          <w:numId w:val="45"/>
        </w:numPr>
        <w:spacing w:after="5"/>
        <w:ind w:right="6"/>
        <w:contextualSpacing/>
        <w:jc w:val="both"/>
        <w:rPr>
          <w:iCs/>
          <w:sz w:val="28"/>
          <w:szCs w:val="28"/>
          <w:bdr w:val="none" w:sz="0" w:space="0" w:color="auto" w:frame="1"/>
          <w:lang w:val="en-US"/>
        </w:rPr>
      </w:pPr>
      <w:hyperlink r:id="rId15" w:history="1">
        <w:r w:rsidR="004B630E" w:rsidRPr="00731B7B">
          <w:rPr>
            <w:iCs/>
            <w:sz w:val="28"/>
            <w:szCs w:val="28"/>
            <w:bdr w:val="none" w:sz="0" w:space="0" w:color="auto" w:frame="1"/>
            <w:lang w:val="en-US"/>
          </w:rPr>
          <w:t>https://www.mccarthy.ca/en/insights/blogs/cyberlex/</w:t>
        </w:r>
      </w:hyperlink>
    </w:p>
    <w:p w14:paraId="48AA19C6" w14:textId="77777777" w:rsidR="004B630E" w:rsidRPr="00C10A16" w:rsidRDefault="004B630E" w:rsidP="00D13E92">
      <w:pPr>
        <w:numPr>
          <w:ilvl w:val="0"/>
          <w:numId w:val="45"/>
        </w:numPr>
        <w:spacing w:after="5"/>
        <w:ind w:right="6"/>
        <w:contextualSpacing/>
        <w:jc w:val="both"/>
        <w:rPr>
          <w:iCs/>
          <w:sz w:val="28"/>
          <w:szCs w:val="28"/>
          <w:bdr w:val="none" w:sz="0" w:space="0" w:color="auto" w:frame="1"/>
          <w:lang w:val="en-US"/>
        </w:rPr>
      </w:pPr>
      <w:r w:rsidRPr="00C10A16">
        <w:rPr>
          <w:iCs/>
          <w:sz w:val="28"/>
          <w:szCs w:val="28"/>
          <w:bdr w:val="none" w:sz="0" w:space="0" w:color="auto" w:frame="1"/>
          <w:lang w:val="en-US"/>
        </w:rPr>
        <w:t>blockchain.com</w:t>
      </w:r>
      <w:r>
        <w:rPr>
          <w:iCs/>
          <w:sz w:val="28"/>
          <w:szCs w:val="28"/>
          <w:bdr w:val="none" w:sz="0" w:space="0" w:color="auto" w:frame="1"/>
        </w:rPr>
        <w:t xml:space="preserve"> </w:t>
      </w:r>
      <w:r>
        <w:rPr>
          <w:iCs/>
          <w:sz w:val="28"/>
          <w:szCs w:val="28"/>
          <w:bdr w:val="none" w:sz="0" w:space="0" w:color="auto" w:frame="1"/>
          <w:lang w:val="en-US"/>
        </w:rPr>
        <w:t>[</w:t>
      </w:r>
      <w:r>
        <w:rPr>
          <w:iCs/>
          <w:sz w:val="28"/>
          <w:szCs w:val="28"/>
          <w:bdr w:val="none" w:sz="0" w:space="0" w:color="auto" w:frame="1"/>
        </w:rPr>
        <w:t>сайт</w:t>
      </w:r>
      <w:r>
        <w:rPr>
          <w:iCs/>
          <w:sz w:val="28"/>
          <w:szCs w:val="28"/>
          <w:bdr w:val="none" w:sz="0" w:space="0" w:color="auto" w:frame="1"/>
          <w:lang w:val="en-US"/>
        </w:rPr>
        <w:t>]</w:t>
      </w:r>
    </w:p>
    <w:p w14:paraId="40AB98AC" w14:textId="77777777" w:rsidR="004B630E" w:rsidRPr="00731B7B" w:rsidRDefault="004B630E" w:rsidP="00D13E92">
      <w:pPr>
        <w:numPr>
          <w:ilvl w:val="0"/>
          <w:numId w:val="45"/>
        </w:numPr>
        <w:spacing w:after="5"/>
        <w:ind w:right="6"/>
        <w:contextualSpacing/>
        <w:jc w:val="both"/>
        <w:rPr>
          <w:iCs/>
          <w:sz w:val="28"/>
          <w:szCs w:val="28"/>
          <w:bdr w:val="none" w:sz="0" w:space="0" w:color="auto" w:frame="1"/>
          <w:lang w:val="en-US"/>
        </w:rPr>
      </w:pPr>
      <w:proofErr w:type="spellStart"/>
      <w:r w:rsidRPr="00C10A16">
        <w:rPr>
          <w:iCs/>
          <w:sz w:val="28"/>
          <w:szCs w:val="28"/>
          <w:bdr w:val="none" w:sz="0" w:space="0" w:color="auto" w:frame="1"/>
          <w:lang w:val="en-US"/>
        </w:rPr>
        <w:t>Аcademic</w:t>
      </w:r>
      <w:proofErr w:type="spellEnd"/>
      <w:r w:rsidRPr="00C10A16">
        <w:rPr>
          <w:iCs/>
          <w:sz w:val="28"/>
          <w:szCs w:val="28"/>
          <w:bdr w:val="none" w:sz="0" w:space="0" w:color="auto" w:frame="1"/>
          <w:lang w:val="en-US"/>
        </w:rPr>
        <w:t xml:space="preserve"> Skills Centre «Writing a Literature </w:t>
      </w:r>
      <w:proofErr w:type="spellStart"/>
      <w:r w:rsidRPr="00C10A16">
        <w:rPr>
          <w:iCs/>
          <w:sz w:val="28"/>
          <w:szCs w:val="28"/>
          <w:bdr w:val="none" w:sz="0" w:space="0" w:color="auto" w:frame="1"/>
          <w:lang w:val="en-US"/>
        </w:rPr>
        <w:t>Reviеw</w:t>
      </w:r>
      <w:proofErr w:type="spellEnd"/>
      <w:r w:rsidRPr="00C10A16">
        <w:rPr>
          <w:iCs/>
          <w:sz w:val="28"/>
          <w:szCs w:val="28"/>
          <w:bdr w:val="none" w:sz="0" w:space="0" w:color="auto" w:frame="1"/>
          <w:lang w:val="en-US"/>
        </w:rPr>
        <w:t>», http//www/.</w:t>
      </w:r>
      <w:proofErr w:type="spellStart"/>
      <w:r w:rsidRPr="00C10A16">
        <w:rPr>
          <w:iCs/>
          <w:sz w:val="28"/>
          <w:szCs w:val="28"/>
          <w:bdr w:val="none" w:sz="0" w:space="0" w:color="auto" w:frame="1"/>
          <w:lang w:val="en-US"/>
        </w:rPr>
        <w:t>сanberra</w:t>
      </w:r>
      <w:proofErr w:type="spellEnd"/>
      <w:r w:rsidRPr="00C10A16">
        <w:rPr>
          <w:iCs/>
          <w:sz w:val="28"/>
          <w:szCs w:val="28"/>
          <w:bdr w:val="none" w:sz="0" w:space="0" w:color="auto" w:frame="1"/>
          <w:lang w:val="en-US"/>
        </w:rPr>
        <w:t xml:space="preserve">. </w:t>
      </w:r>
      <w:proofErr w:type="spellStart"/>
      <w:r w:rsidRPr="00C10A16">
        <w:rPr>
          <w:iCs/>
          <w:sz w:val="28"/>
          <w:szCs w:val="28"/>
          <w:bdr w:val="none" w:sz="0" w:space="0" w:color="auto" w:frame="1"/>
          <w:lang w:val="en-US"/>
        </w:rPr>
        <w:t>edu</w:t>
      </w:r>
      <w:proofErr w:type="spellEnd"/>
      <w:r w:rsidRPr="00C10A16">
        <w:rPr>
          <w:iCs/>
          <w:sz w:val="28"/>
          <w:szCs w:val="28"/>
          <w:bdr w:val="none" w:sz="0" w:space="0" w:color="auto" w:frame="1"/>
          <w:lang w:val="en-US"/>
        </w:rPr>
        <w:t xml:space="preserve">. </w:t>
      </w:r>
      <w:proofErr w:type="spellStart"/>
      <w:r w:rsidRPr="00C10A16">
        <w:rPr>
          <w:iCs/>
          <w:sz w:val="28"/>
          <w:szCs w:val="28"/>
          <w:bdr w:val="none" w:sz="0" w:space="0" w:color="auto" w:frame="1"/>
          <w:lang w:val="en-US"/>
        </w:rPr>
        <w:t>аu</w:t>
      </w:r>
      <w:proofErr w:type="spellEnd"/>
      <w:r w:rsidRPr="00C10A16">
        <w:rPr>
          <w:iCs/>
          <w:sz w:val="28"/>
          <w:szCs w:val="28"/>
          <w:bdr w:val="none" w:sz="0" w:space="0" w:color="auto" w:frame="1"/>
          <w:lang w:val="en-US"/>
        </w:rPr>
        <w:t xml:space="preserve">/ </w:t>
      </w:r>
      <w:proofErr w:type="spellStart"/>
      <w:r w:rsidRPr="00C10A16">
        <w:rPr>
          <w:iCs/>
          <w:sz w:val="28"/>
          <w:szCs w:val="28"/>
          <w:bdr w:val="none" w:sz="0" w:space="0" w:color="auto" w:frame="1"/>
          <w:lang w:val="en-US"/>
        </w:rPr>
        <w:t>studyskills</w:t>
      </w:r>
      <w:proofErr w:type="spellEnd"/>
      <w:r w:rsidRPr="00C10A16">
        <w:rPr>
          <w:iCs/>
          <w:sz w:val="28"/>
          <w:szCs w:val="28"/>
          <w:bdr w:val="none" w:sz="0" w:space="0" w:color="auto" w:frame="1"/>
          <w:lang w:val="en-US"/>
        </w:rPr>
        <w:t xml:space="preserve"> /writing/ literature </w:t>
      </w:r>
    </w:p>
    <w:p w14:paraId="120CCCDD" w14:textId="77777777" w:rsidR="004B630E" w:rsidRPr="00EE495C" w:rsidRDefault="004B630E" w:rsidP="00D13E92">
      <w:pPr>
        <w:numPr>
          <w:ilvl w:val="0"/>
          <w:numId w:val="45"/>
        </w:numPr>
        <w:spacing w:after="5"/>
        <w:ind w:right="6"/>
        <w:contextualSpacing/>
        <w:jc w:val="both"/>
        <w:rPr>
          <w:iCs/>
          <w:sz w:val="28"/>
          <w:szCs w:val="28"/>
          <w:bdr w:val="none" w:sz="0" w:space="0" w:color="auto" w:frame="1"/>
        </w:rPr>
      </w:pPr>
      <w:r w:rsidRPr="00731B7B">
        <w:rPr>
          <w:iCs/>
          <w:sz w:val="28"/>
          <w:szCs w:val="28"/>
          <w:bdr w:val="none" w:sz="0" w:space="0" w:color="auto" w:frame="1"/>
          <w:lang w:val="en-US"/>
        </w:rPr>
        <w:t>org</w:t>
      </w:r>
      <w:r w:rsidRPr="00EE495C">
        <w:rPr>
          <w:iCs/>
          <w:sz w:val="28"/>
          <w:szCs w:val="28"/>
          <w:bdr w:val="none" w:sz="0" w:space="0" w:color="auto" w:frame="1"/>
        </w:rPr>
        <w:t>.</w:t>
      </w:r>
      <w:r w:rsidRPr="00731B7B">
        <w:rPr>
          <w:iCs/>
          <w:sz w:val="28"/>
          <w:szCs w:val="28"/>
          <w:bdr w:val="none" w:sz="0" w:space="0" w:color="auto" w:frame="1"/>
          <w:lang w:val="en-US"/>
        </w:rPr>
        <w:t>fa</w:t>
      </w:r>
      <w:r w:rsidRPr="00EE495C">
        <w:rPr>
          <w:iCs/>
          <w:sz w:val="28"/>
          <w:szCs w:val="28"/>
          <w:bdr w:val="none" w:sz="0" w:space="0" w:color="auto" w:frame="1"/>
        </w:rPr>
        <w:t>.</w:t>
      </w:r>
      <w:proofErr w:type="spellStart"/>
      <w:r w:rsidRPr="00731B7B">
        <w:rPr>
          <w:iCs/>
          <w:sz w:val="28"/>
          <w:szCs w:val="28"/>
          <w:bdr w:val="none" w:sz="0" w:space="0" w:color="auto" w:frame="1"/>
          <w:lang w:val="en-US"/>
        </w:rPr>
        <w:t>ru</w:t>
      </w:r>
      <w:proofErr w:type="spellEnd"/>
      <w:r w:rsidRPr="00EE495C">
        <w:rPr>
          <w:iCs/>
          <w:sz w:val="28"/>
          <w:szCs w:val="28"/>
          <w:bdr w:val="none" w:sz="0" w:space="0" w:color="auto" w:frame="1"/>
        </w:rPr>
        <w:t xml:space="preserve"> </w:t>
      </w:r>
      <w:r>
        <w:rPr>
          <w:iCs/>
          <w:sz w:val="28"/>
          <w:szCs w:val="28"/>
          <w:bdr w:val="none" w:sz="0" w:space="0" w:color="auto" w:frame="1"/>
        </w:rPr>
        <w:t xml:space="preserve">сайт </w:t>
      </w:r>
      <w:proofErr w:type="spellStart"/>
      <w:r>
        <w:rPr>
          <w:iCs/>
          <w:sz w:val="28"/>
          <w:szCs w:val="28"/>
          <w:bdr w:val="none" w:sz="0" w:space="0" w:color="auto" w:frame="1"/>
        </w:rPr>
        <w:t>Финуниверситета</w:t>
      </w:r>
      <w:proofErr w:type="spellEnd"/>
    </w:p>
    <w:p w14:paraId="101BED9D" w14:textId="77777777" w:rsidR="004B630E" w:rsidRPr="00731B7B" w:rsidRDefault="004B630E" w:rsidP="00D13E92">
      <w:pPr>
        <w:numPr>
          <w:ilvl w:val="0"/>
          <w:numId w:val="45"/>
        </w:numPr>
        <w:spacing w:after="5"/>
        <w:ind w:right="6"/>
        <w:contextualSpacing/>
        <w:jc w:val="both"/>
        <w:rPr>
          <w:iCs/>
          <w:sz w:val="28"/>
          <w:szCs w:val="28"/>
          <w:bdr w:val="none" w:sz="0" w:space="0" w:color="auto" w:frame="1"/>
          <w:lang w:val="en-US"/>
        </w:rPr>
      </w:pPr>
      <w:proofErr w:type="spellStart"/>
      <w:r w:rsidRPr="00731B7B">
        <w:rPr>
          <w:iCs/>
          <w:sz w:val="28"/>
          <w:szCs w:val="28"/>
          <w:bdr w:val="none" w:sz="0" w:space="0" w:color="auto" w:frame="1"/>
          <w:lang w:val="en-US"/>
        </w:rPr>
        <w:t>Электронные</w:t>
      </w:r>
      <w:proofErr w:type="spellEnd"/>
      <w:r w:rsidRPr="00731B7B">
        <w:rPr>
          <w:iCs/>
          <w:sz w:val="28"/>
          <w:szCs w:val="28"/>
          <w:bdr w:val="none" w:sz="0" w:space="0" w:color="auto" w:frame="1"/>
          <w:lang w:val="en-US"/>
        </w:rPr>
        <w:t xml:space="preserve"> </w:t>
      </w:r>
      <w:proofErr w:type="spellStart"/>
      <w:r w:rsidRPr="00731B7B">
        <w:rPr>
          <w:iCs/>
          <w:sz w:val="28"/>
          <w:szCs w:val="28"/>
          <w:bdr w:val="none" w:sz="0" w:space="0" w:color="auto" w:frame="1"/>
          <w:lang w:val="en-US"/>
        </w:rPr>
        <w:t>ресурсы</w:t>
      </w:r>
      <w:proofErr w:type="spellEnd"/>
      <w:r w:rsidRPr="00731B7B">
        <w:rPr>
          <w:iCs/>
          <w:sz w:val="28"/>
          <w:szCs w:val="28"/>
          <w:bdr w:val="none" w:sz="0" w:space="0" w:color="auto" w:frame="1"/>
          <w:lang w:val="en-US"/>
        </w:rPr>
        <w:t xml:space="preserve"> БИК</w:t>
      </w:r>
    </w:p>
    <w:p w14:paraId="1A7763C6" w14:textId="77777777" w:rsidR="004B630E" w:rsidRPr="003051E0" w:rsidRDefault="004B630E" w:rsidP="004B630E">
      <w:pPr>
        <w:ind w:left="252"/>
        <w:rPr>
          <w:color w:val="000000"/>
          <w:sz w:val="28"/>
          <w:szCs w:val="28"/>
        </w:rPr>
      </w:pPr>
      <w:r w:rsidRPr="003051E0">
        <w:rPr>
          <w:color w:val="000000"/>
          <w:sz w:val="28"/>
          <w:szCs w:val="28"/>
        </w:rPr>
        <w:t>•</w:t>
      </w:r>
      <w:r w:rsidRPr="003051E0">
        <w:rPr>
          <w:color w:val="000000"/>
          <w:sz w:val="28"/>
          <w:szCs w:val="28"/>
        </w:rPr>
        <w:tab/>
        <w:t>Электронная библиотека Финансового университета (ЭБ) http://elib.fa.ru/</w:t>
      </w:r>
    </w:p>
    <w:p w14:paraId="713B5E32" w14:textId="77777777" w:rsidR="004B630E" w:rsidRPr="003051E0" w:rsidRDefault="004B630E" w:rsidP="004B630E">
      <w:pPr>
        <w:ind w:left="252"/>
        <w:rPr>
          <w:color w:val="000000"/>
          <w:sz w:val="28"/>
          <w:szCs w:val="28"/>
        </w:rPr>
      </w:pPr>
      <w:r w:rsidRPr="003051E0">
        <w:rPr>
          <w:color w:val="000000"/>
          <w:sz w:val="28"/>
          <w:szCs w:val="28"/>
        </w:rPr>
        <w:t>•</w:t>
      </w:r>
      <w:r w:rsidRPr="003051E0">
        <w:rPr>
          <w:color w:val="000000"/>
          <w:sz w:val="28"/>
          <w:szCs w:val="28"/>
        </w:rPr>
        <w:tab/>
        <w:t>Электронно-библиотечная система BOOK.RU http://www.book.ru</w:t>
      </w:r>
    </w:p>
    <w:p w14:paraId="0D999802" w14:textId="77777777" w:rsidR="004B630E" w:rsidRPr="003051E0" w:rsidRDefault="004B630E" w:rsidP="004B630E">
      <w:pPr>
        <w:ind w:left="252"/>
        <w:rPr>
          <w:color w:val="000000"/>
          <w:sz w:val="28"/>
          <w:szCs w:val="28"/>
        </w:rPr>
      </w:pPr>
      <w:r w:rsidRPr="003051E0">
        <w:rPr>
          <w:color w:val="000000"/>
          <w:sz w:val="28"/>
          <w:szCs w:val="28"/>
        </w:rPr>
        <w:t>•</w:t>
      </w:r>
      <w:r w:rsidRPr="003051E0">
        <w:rPr>
          <w:color w:val="000000"/>
          <w:sz w:val="28"/>
          <w:szCs w:val="28"/>
        </w:rPr>
        <w:tab/>
        <w:t>Электронно-библиотечная система «Университетская библиотека ОНЛАЙН» http://biblioclub.ru/</w:t>
      </w:r>
    </w:p>
    <w:p w14:paraId="5869314F" w14:textId="77777777" w:rsidR="004B630E" w:rsidRPr="003051E0" w:rsidRDefault="004B630E" w:rsidP="004B630E">
      <w:pPr>
        <w:ind w:left="252"/>
        <w:rPr>
          <w:color w:val="000000"/>
          <w:sz w:val="28"/>
          <w:szCs w:val="28"/>
        </w:rPr>
      </w:pPr>
      <w:r w:rsidRPr="003051E0">
        <w:rPr>
          <w:color w:val="000000"/>
          <w:sz w:val="28"/>
          <w:szCs w:val="28"/>
        </w:rPr>
        <w:t>•</w:t>
      </w:r>
      <w:r w:rsidRPr="003051E0">
        <w:rPr>
          <w:color w:val="000000"/>
          <w:sz w:val="28"/>
          <w:szCs w:val="28"/>
        </w:rPr>
        <w:tab/>
        <w:t xml:space="preserve">Электронно-библиотечная система </w:t>
      </w:r>
      <w:proofErr w:type="spellStart"/>
      <w:r w:rsidRPr="003051E0">
        <w:rPr>
          <w:color w:val="000000"/>
          <w:sz w:val="28"/>
          <w:szCs w:val="28"/>
        </w:rPr>
        <w:t>Znanium</w:t>
      </w:r>
      <w:proofErr w:type="spellEnd"/>
      <w:r w:rsidRPr="003051E0">
        <w:rPr>
          <w:color w:val="000000"/>
          <w:sz w:val="28"/>
          <w:szCs w:val="28"/>
        </w:rPr>
        <w:t xml:space="preserve"> http://www.znanium.com</w:t>
      </w:r>
    </w:p>
    <w:p w14:paraId="56958076" w14:textId="77777777" w:rsidR="004B630E" w:rsidRPr="003051E0" w:rsidRDefault="004B630E" w:rsidP="004B630E">
      <w:pPr>
        <w:ind w:left="252"/>
        <w:rPr>
          <w:color w:val="000000"/>
          <w:sz w:val="28"/>
          <w:szCs w:val="28"/>
        </w:rPr>
      </w:pPr>
      <w:r w:rsidRPr="003051E0">
        <w:rPr>
          <w:color w:val="000000"/>
          <w:sz w:val="28"/>
          <w:szCs w:val="28"/>
        </w:rPr>
        <w:t>•</w:t>
      </w:r>
      <w:r w:rsidRPr="003051E0">
        <w:rPr>
          <w:color w:val="000000"/>
          <w:sz w:val="28"/>
          <w:szCs w:val="28"/>
        </w:rPr>
        <w:tab/>
        <w:t>Электронно-библиотечная система издательства «ЮРАЙТ» https://urait.ru/</w:t>
      </w:r>
    </w:p>
    <w:p w14:paraId="406E03C3" w14:textId="77777777" w:rsidR="004B630E" w:rsidRPr="003051E0" w:rsidRDefault="004B630E" w:rsidP="004B630E">
      <w:pPr>
        <w:ind w:left="252"/>
        <w:rPr>
          <w:color w:val="000000"/>
          <w:sz w:val="28"/>
          <w:szCs w:val="28"/>
        </w:rPr>
      </w:pPr>
      <w:r w:rsidRPr="003051E0">
        <w:rPr>
          <w:color w:val="000000"/>
          <w:sz w:val="28"/>
          <w:szCs w:val="28"/>
        </w:rPr>
        <w:t>•</w:t>
      </w:r>
      <w:r w:rsidRPr="003051E0">
        <w:rPr>
          <w:color w:val="000000"/>
          <w:sz w:val="28"/>
          <w:szCs w:val="28"/>
        </w:rPr>
        <w:tab/>
        <w:t>Электронно-библиотечная система издательства Проспект http://ebs.prospekt.org/books</w:t>
      </w:r>
    </w:p>
    <w:p w14:paraId="579321F6" w14:textId="77777777" w:rsidR="004B630E" w:rsidRPr="003051E0" w:rsidRDefault="004B630E" w:rsidP="004B630E">
      <w:pPr>
        <w:ind w:left="252"/>
        <w:rPr>
          <w:color w:val="000000"/>
          <w:sz w:val="28"/>
          <w:szCs w:val="28"/>
        </w:rPr>
      </w:pPr>
      <w:r w:rsidRPr="003051E0">
        <w:rPr>
          <w:color w:val="000000"/>
          <w:sz w:val="28"/>
          <w:szCs w:val="28"/>
        </w:rPr>
        <w:t>•</w:t>
      </w:r>
      <w:r w:rsidRPr="003051E0">
        <w:rPr>
          <w:color w:val="000000"/>
          <w:sz w:val="28"/>
          <w:szCs w:val="28"/>
        </w:rPr>
        <w:tab/>
        <w:t>Электронно-библиотечная система издательства Лань https://e.lanbook.com/</w:t>
      </w:r>
    </w:p>
    <w:p w14:paraId="428AB734" w14:textId="77777777" w:rsidR="004B630E" w:rsidRPr="003051E0" w:rsidRDefault="004B630E" w:rsidP="004B630E">
      <w:pPr>
        <w:ind w:left="252"/>
        <w:rPr>
          <w:color w:val="000000"/>
          <w:sz w:val="28"/>
          <w:szCs w:val="28"/>
        </w:rPr>
      </w:pPr>
      <w:r w:rsidRPr="003051E0">
        <w:rPr>
          <w:color w:val="000000"/>
          <w:sz w:val="28"/>
          <w:szCs w:val="28"/>
        </w:rPr>
        <w:t>•</w:t>
      </w:r>
      <w:r w:rsidRPr="003051E0">
        <w:rPr>
          <w:color w:val="000000"/>
          <w:sz w:val="28"/>
          <w:szCs w:val="28"/>
        </w:rPr>
        <w:tab/>
        <w:t xml:space="preserve">Деловая онлайн-библиотека </w:t>
      </w:r>
      <w:proofErr w:type="spellStart"/>
      <w:r w:rsidRPr="003051E0">
        <w:rPr>
          <w:color w:val="000000"/>
          <w:sz w:val="28"/>
          <w:szCs w:val="28"/>
        </w:rPr>
        <w:t>Alpina</w:t>
      </w:r>
      <w:proofErr w:type="spellEnd"/>
      <w:r w:rsidRPr="003051E0">
        <w:rPr>
          <w:color w:val="000000"/>
          <w:sz w:val="28"/>
          <w:szCs w:val="28"/>
        </w:rPr>
        <w:t xml:space="preserve"> </w:t>
      </w:r>
      <w:proofErr w:type="spellStart"/>
      <w:r w:rsidRPr="003051E0">
        <w:rPr>
          <w:color w:val="000000"/>
          <w:sz w:val="28"/>
          <w:szCs w:val="28"/>
        </w:rPr>
        <w:t>Digital</w:t>
      </w:r>
      <w:proofErr w:type="spellEnd"/>
      <w:r w:rsidRPr="003051E0">
        <w:rPr>
          <w:color w:val="000000"/>
          <w:sz w:val="28"/>
          <w:szCs w:val="28"/>
        </w:rPr>
        <w:t xml:space="preserve"> http://lib.alpinadigital.ru/</w:t>
      </w:r>
    </w:p>
    <w:p w14:paraId="5EA321C0" w14:textId="77777777" w:rsidR="004B630E" w:rsidRPr="003051E0" w:rsidRDefault="004B630E" w:rsidP="004B630E">
      <w:pPr>
        <w:ind w:left="252"/>
        <w:rPr>
          <w:color w:val="000000"/>
          <w:sz w:val="28"/>
          <w:szCs w:val="28"/>
        </w:rPr>
      </w:pPr>
      <w:r w:rsidRPr="003051E0">
        <w:rPr>
          <w:color w:val="000000"/>
          <w:sz w:val="28"/>
          <w:szCs w:val="28"/>
        </w:rPr>
        <w:t>•</w:t>
      </w:r>
      <w:r w:rsidRPr="003051E0">
        <w:rPr>
          <w:color w:val="000000"/>
          <w:sz w:val="28"/>
          <w:szCs w:val="28"/>
        </w:rPr>
        <w:tab/>
        <w:t>Электронная библиотека Издательского дома «Гребенников» https://grebennikon.ru/</w:t>
      </w:r>
    </w:p>
    <w:p w14:paraId="3352B71D" w14:textId="77777777" w:rsidR="004B630E" w:rsidRPr="003051E0" w:rsidRDefault="004B630E" w:rsidP="004B630E">
      <w:pPr>
        <w:ind w:left="252"/>
        <w:rPr>
          <w:color w:val="000000"/>
          <w:sz w:val="28"/>
          <w:szCs w:val="28"/>
        </w:rPr>
      </w:pPr>
      <w:r w:rsidRPr="003051E0">
        <w:rPr>
          <w:color w:val="000000"/>
          <w:sz w:val="28"/>
          <w:szCs w:val="28"/>
        </w:rPr>
        <w:t>•</w:t>
      </w:r>
      <w:r w:rsidRPr="003051E0">
        <w:rPr>
          <w:color w:val="000000"/>
          <w:sz w:val="28"/>
          <w:szCs w:val="28"/>
        </w:rPr>
        <w:tab/>
        <w:t xml:space="preserve">Научная электронная библиотека eLibrary.ru http://elibrary.ru  </w:t>
      </w:r>
    </w:p>
    <w:p w14:paraId="0747B0C0" w14:textId="77777777" w:rsidR="004B630E" w:rsidRPr="003051E0" w:rsidRDefault="004B630E" w:rsidP="004B630E">
      <w:pPr>
        <w:ind w:left="252"/>
        <w:rPr>
          <w:color w:val="000000"/>
          <w:sz w:val="28"/>
          <w:szCs w:val="28"/>
        </w:rPr>
      </w:pPr>
      <w:r w:rsidRPr="003051E0">
        <w:rPr>
          <w:color w:val="000000"/>
          <w:sz w:val="28"/>
          <w:szCs w:val="28"/>
        </w:rPr>
        <w:t>•</w:t>
      </w:r>
      <w:r w:rsidRPr="003051E0">
        <w:rPr>
          <w:color w:val="000000"/>
          <w:sz w:val="28"/>
          <w:szCs w:val="28"/>
        </w:rPr>
        <w:tab/>
        <w:t>Национальная электронная библиотека http://нэб.рф/</w:t>
      </w:r>
    </w:p>
    <w:p w14:paraId="645467BA" w14:textId="77777777" w:rsidR="004B630E" w:rsidRPr="003051E0" w:rsidRDefault="004B630E" w:rsidP="004B630E">
      <w:pPr>
        <w:ind w:left="252"/>
        <w:rPr>
          <w:color w:val="000000"/>
          <w:sz w:val="28"/>
          <w:szCs w:val="28"/>
          <w:lang w:val="en-US"/>
        </w:rPr>
      </w:pPr>
      <w:r w:rsidRPr="003051E0">
        <w:rPr>
          <w:color w:val="000000"/>
          <w:sz w:val="28"/>
          <w:szCs w:val="28"/>
          <w:lang w:val="en-US"/>
        </w:rPr>
        <w:t>•</w:t>
      </w:r>
      <w:r w:rsidRPr="003051E0">
        <w:rPr>
          <w:color w:val="000000"/>
          <w:sz w:val="28"/>
          <w:szCs w:val="28"/>
          <w:lang w:val="en-US"/>
        </w:rPr>
        <w:tab/>
        <w:t>Academic Reference http://ar.cnki.net/ACADREF</w:t>
      </w:r>
    </w:p>
    <w:p w14:paraId="151C2A55" w14:textId="77777777" w:rsidR="004B630E" w:rsidRPr="003051E0" w:rsidRDefault="004B630E" w:rsidP="004B630E">
      <w:pPr>
        <w:ind w:left="252"/>
        <w:rPr>
          <w:color w:val="000000"/>
          <w:sz w:val="28"/>
          <w:szCs w:val="28"/>
        </w:rPr>
      </w:pPr>
      <w:r w:rsidRPr="003051E0">
        <w:rPr>
          <w:color w:val="000000"/>
          <w:sz w:val="28"/>
          <w:szCs w:val="28"/>
        </w:rPr>
        <w:lastRenderedPageBreak/>
        <w:t>•</w:t>
      </w:r>
      <w:r w:rsidRPr="003051E0">
        <w:rPr>
          <w:color w:val="000000"/>
          <w:sz w:val="28"/>
          <w:szCs w:val="28"/>
        </w:rPr>
        <w:tab/>
        <w:t xml:space="preserve">Пакет баз данных компании EBSCO </w:t>
      </w:r>
      <w:proofErr w:type="spellStart"/>
      <w:r w:rsidRPr="003051E0">
        <w:rPr>
          <w:color w:val="000000"/>
          <w:sz w:val="28"/>
          <w:szCs w:val="28"/>
        </w:rPr>
        <w:t>Publishing</w:t>
      </w:r>
      <w:proofErr w:type="spellEnd"/>
      <w:r w:rsidRPr="003051E0">
        <w:rPr>
          <w:color w:val="000000"/>
          <w:sz w:val="28"/>
          <w:szCs w:val="28"/>
        </w:rPr>
        <w:t>, крупнейшего агрегатора научных ресурсов ведущих издательств мира http://search.ebscohost.com</w:t>
      </w:r>
    </w:p>
    <w:p w14:paraId="7490B799" w14:textId="77777777" w:rsidR="004B630E" w:rsidRPr="003051E0" w:rsidRDefault="004B630E" w:rsidP="004B630E">
      <w:pPr>
        <w:ind w:left="252"/>
        <w:rPr>
          <w:color w:val="000000"/>
          <w:sz w:val="28"/>
          <w:szCs w:val="28"/>
        </w:rPr>
      </w:pPr>
      <w:r w:rsidRPr="003051E0">
        <w:rPr>
          <w:color w:val="000000"/>
          <w:sz w:val="28"/>
          <w:szCs w:val="28"/>
        </w:rPr>
        <w:t>•</w:t>
      </w:r>
      <w:r w:rsidRPr="003051E0">
        <w:rPr>
          <w:color w:val="000000"/>
          <w:sz w:val="28"/>
          <w:szCs w:val="28"/>
        </w:rPr>
        <w:tab/>
        <w:t xml:space="preserve">Электронные продукты издательства </w:t>
      </w:r>
      <w:proofErr w:type="spellStart"/>
      <w:r w:rsidRPr="003051E0">
        <w:rPr>
          <w:color w:val="000000"/>
          <w:sz w:val="28"/>
          <w:szCs w:val="28"/>
        </w:rPr>
        <w:t>Elsevier</w:t>
      </w:r>
      <w:proofErr w:type="spellEnd"/>
      <w:r w:rsidRPr="003051E0">
        <w:rPr>
          <w:color w:val="000000"/>
          <w:sz w:val="28"/>
          <w:szCs w:val="28"/>
        </w:rPr>
        <w:t xml:space="preserve"> http://www.sciencedirect.com</w:t>
      </w:r>
    </w:p>
    <w:p w14:paraId="6EE055AD" w14:textId="77777777" w:rsidR="004B630E" w:rsidRPr="003051E0" w:rsidRDefault="004B630E" w:rsidP="004B630E">
      <w:pPr>
        <w:ind w:left="252"/>
        <w:rPr>
          <w:color w:val="000000"/>
          <w:sz w:val="28"/>
          <w:szCs w:val="28"/>
          <w:lang w:val="en-US"/>
        </w:rPr>
      </w:pPr>
      <w:r w:rsidRPr="003051E0">
        <w:rPr>
          <w:color w:val="000000"/>
          <w:sz w:val="28"/>
          <w:szCs w:val="28"/>
          <w:lang w:val="en-US"/>
        </w:rPr>
        <w:t>•</w:t>
      </w:r>
      <w:r w:rsidRPr="003051E0">
        <w:rPr>
          <w:color w:val="000000"/>
          <w:sz w:val="28"/>
          <w:szCs w:val="28"/>
          <w:lang w:val="en-US"/>
        </w:rPr>
        <w:tab/>
        <w:t xml:space="preserve">Emerald: Management </w:t>
      </w:r>
      <w:proofErr w:type="spellStart"/>
      <w:r w:rsidRPr="003051E0">
        <w:rPr>
          <w:color w:val="000000"/>
          <w:sz w:val="28"/>
          <w:szCs w:val="28"/>
          <w:lang w:val="en-US"/>
        </w:rPr>
        <w:t>eJournal</w:t>
      </w:r>
      <w:proofErr w:type="spellEnd"/>
      <w:r w:rsidRPr="003051E0">
        <w:rPr>
          <w:color w:val="000000"/>
          <w:sz w:val="28"/>
          <w:szCs w:val="28"/>
          <w:lang w:val="en-US"/>
        </w:rPr>
        <w:t xml:space="preserve"> Portfolio https://www.emerald.com/insight/</w:t>
      </w:r>
    </w:p>
    <w:p w14:paraId="2F43B9AC" w14:textId="77777777" w:rsidR="004B630E" w:rsidRPr="003051E0" w:rsidRDefault="004B630E" w:rsidP="004B630E">
      <w:pPr>
        <w:ind w:left="252"/>
        <w:rPr>
          <w:color w:val="000000"/>
          <w:sz w:val="28"/>
          <w:szCs w:val="28"/>
        </w:rPr>
      </w:pPr>
      <w:r w:rsidRPr="003051E0">
        <w:rPr>
          <w:color w:val="000000"/>
          <w:sz w:val="28"/>
          <w:szCs w:val="28"/>
        </w:rPr>
        <w:t>•</w:t>
      </w:r>
      <w:r w:rsidRPr="003051E0">
        <w:rPr>
          <w:color w:val="000000"/>
          <w:sz w:val="28"/>
          <w:szCs w:val="28"/>
        </w:rPr>
        <w:tab/>
      </w:r>
      <w:proofErr w:type="spellStart"/>
      <w:r w:rsidRPr="003051E0">
        <w:rPr>
          <w:color w:val="000000"/>
          <w:sz w:val="28"/>
          <w:szCs w:val="28"/>
        </w:rPr>
        <w:t>Henry</w:t>
      </w:r>
      <w:proofErr w:type="spellEnd"/>
      <w:r w:rsidRPr="003051E0">
        <w:rPr>
          <w:color w:val="000000"/>
          <w:sz w:val="28"/>
          <w:szCs w:val="28"/>
        </w:rPr>
        <w:t xml:space="preserve"> </w:t>
      </w:r>
      <w:proofErr w:type="spellStart"/>
      <w:r w:rsidRPr="003051E0">
        <w:rPr>
          <w:color w:val="000000"/>
          <w:sz w:val="28"/>
          <w:szCs w:val="28"/>
        </w:rPr>
        <w:t>Stewart</w:t>
      </w:r>
      <w:proofErr w:type="spellEnd"/>
      <w:r w:rsidRPr="003051E0">
        <w:rPr>
          <w:color w:val="000000"/>
          <w:sz w:val="28"/>
          <w:szCs w:val="28"/>
        </w:rPr>
        <w:t xml:space="preserve"> </w:t>
      </w:r>
      <w:proofErr w:type="spellStart"/>
      <w:r w:rsidRPr="003051E0">
        <w:rPr>
          <w:color w:val="000000"/>
          <w:sz w:val="28"/>
          <w:szCs w:val="28"/>
        </w:rPr>
        <w:t>Talks</w:t>
      </w:r>
      <w:proofErr w:type="spellEnd"/>
      <w:r w:rsidRPr="003051E0">
        <w:rPr>
          <w:color w:val="000000"/>
          <w:sz w:val="28"/>
          <w:szCs w:val="28"/>
        </w:rPr>
        <w:t>: Библиотека Онлайн Лекций по Бизнесу и Маркетингу https://hstalks.com/business/</w:t>
      </w:r>
    </w:p>
    <w:p w14:paraId="5436BDA5" w14:textId="77777777" w:rsidR="004B630E" w:rsidRPr="003051E0" w:rsidRDefault="004B630E" w:rsidP="004B630E">
      <w:pPr>
        <w:ind w:left="252"/>
        <w:rPr>
          <w:color w:val="000000"/>
          <w:sz w:val="28"/>
          <w:szCs w:val="28"/>
          <w:lang w:val="en-US"/>
        </w:rPr>
      </w:pPr>
      <w:r w:rsidRPr="003051E0">
        <w:rPr>
          <w:color w:val="000000"/>
          <w:sz w:val="28"/>
          <w:szCs w:val="28"/>
          <w:lang w:val="en-US"/>
        </w:rPr>
        <w:t>•</w:t>
      </w:r>
      <w:r w:rsidRPr="003051E0">
        <w:rPr>
          <w:color w:val="000000"/>
          <w:sz w:val="28"/>
          <w:szCs w:val="28"/>
          <w:lang w:val="en-US"/>
        </w:rPr>
        <w:tab/>
        <w:t>Oxford Scholarship Online https://oxford.universitypressscholarship.com/</w:t>
      </w:r>
    </w:p>
    <w:p w14:paraId="53164BB1" w14:textId="77777777" w:rsidR="004B630E" w:rsidRPr="003051E0" w:rsidRDefault="004B630E" w:rsidP="004B630E">
      <w:pPr>
        <w:ind w:left="252"/>
        <w:rPr>
          <w:color w:val="000000"/>
          <w:sz w:val="28"/>
          <w:szCs w:val="28"/>
        </w:rPr>
      </w:pPr>
      <w:r w:rsidRPr="003051E0">
        <w:rPr>
          <w:color w:val="000000"/>
          <w:sz w:val="28"/>
          <w:szCs w:val="28"/>
        </w:rPr>
        <w:t>•</w:t>
      </w:r>
      <w:r w:rsidRPr="003051E0">
        <w:rPr>
          <w:color w:val="000000"/>
          <w:sz w:val="28"/>
          <w:szCs w:val="28"/>
        </w:rPr>
        <w:tab/>
        <w:t xml:space="preserve">Коллекция научных журналов </w:t>
      </w:r>
      <w:proofErr w:type="spellStart"/>
      <w:r w:rsidRPr="003051E0">
        <w:rPr>
          <w:color w:val="000000"/>
          <w:sz w:val="28"/>
          <w:szCs w:val="28"/>
        </w:rPr>
        <w:t>Oxford</w:t>
      </w:r>
      <w:proofErr w:type="spellEnd"/>
      <w:r w:rsidRPr="003051E0">
        <w:rPr>
          <w:color w:val="000000"/>
          <w:sz w:val="28"/>
          <w:szCs w:val="28"/>
        </w:rPr>
        <w:t xml:space="preserve"> </w:t>
      </w:r>
      <w:proofErr w:type="spellStart"/>
      <w:r w:rsidRPr="003051E0">
        <w:rPr>
          <w:color w:val="000000"/>
          <w:sz w:val="28"/>
          <w:szCs w:val="28"/>
        </w:rPr>
        <w:t>University</w:t>
      </w:r>
      <w:proofErr w:type="spellEnd"/>
      <w:r w:rsidRPr="003051E0">
        <w:rPr>
          <w:color w:val="000000"/>
          <w:sz w:val="28"/>
          <w:szCs w:val="28"/>
        </w:rPr>
        <w:t xml:space="preserve"> </w:t>
      </w:r>
      <w:proofErr w:type="spellStart"/>
      <w:r w:rsidRPr="003051E0">
        <w:rPr>
          <w:color w:val="000000"/>
          <w:sz w:val="28"/>
          <w:szCs w:val="28"/>
        </w:rPr>
        <w:t>Press</w:t>
      </w:r>
      <w:proofErr w:type="spellEnd"/>
      <w:r w:rsidRPr="003051E0">
        <w:rPr>
          <w:color w:val="000000"/>
          <w:sz w:val="28"/>
          <w:szCs w:val="28"/>
        </w:rPr>
        <w:t xml:space="preserve"> https://academic.oup.com/journals/</w:t>
      </w:r>
    </w:p>
    <w:p w14:paraId="19629C98" w14:textId="77777777" w:rsidR="004B630E" w:rsidRPr="003051E0" w:rsidRDefault="004B630E" w:rsidP="004B630E">
      <w:pPr>
        <w:ind w:left="252"/>
        <w:rPr>
          <w:color w:val="000000"/>
          <w:sz w:val="28"/>
          <w:szCs w:val="28"/>
        </w:rPr>
      </w:pPr>
      <w:r w:rsidRPr="003051E0">
        <w:rPr>
          <w:color w:val="000000"/>
          <w:sz w:val="28"/>
          <w:szCs w:val="28"/>
        </w:rPr>
        <w:t>•</w:t>
      </w:r>
      <w:r w:rsidRPr="003051E0">
        <w:rPr>
          <w:color w:val="000000"/>
          <w:sz w:val="28"/>
          <w:szCs w:val="28"/>
        </w:rPr>
        <w:tab/>
      </w:r>
      <w:proofErr w:type="spellStart"/>
      <w:r w:rsidRPr="003051E0">
        <w:rPr>
          <w:color w:val="000000"/>
          <w:sz w:val="28"/>
          <w:szCs w:val="28"/>
        </w:rPr>
        <w:t>Scopus</w:t>
      </w:r>
      <w:proofErr w:type="spellEnd"/>
      <w:r w:rsidRPr="003051E0">
        <w:rPr>
          <w:color w:val="000000"/>
          <w:sz w:val="28"/>
          <w:szCs w:val="28"/>
        </w:rPr>
        <w:t xml:space="preserve"> https://www.scopus.com</w:t>
      </w:r>
    </w:p>
    <w:p w14:paraId="771E3E25" w14:textId="77777777" w:rsidR="004B630E" w:rsidRPr="003051E0" w:rsidRDefault="004B630E" w:rsidP="004B630E">
      <w:pPr>
        <w:ind w:left="252"/>
        <w:rPr>
          <w:color w:val="000000"/>
          <w:sz w:val="28"/>
          <w:szCs w:val="28"/>
        </w:rPr>
      </w:pPr>
      <w:r w:rsidRPr="003051E0">
        <w:rPr>
          <w:color w:val="000000"/>
          <w:sz w:val="28"/>
          <w:szCs w:val="28"/>
        </w:rPr>
        <w:t>•</w:t>
      </w:r>
      <w:r w:rsidRPr="003051E0">
        <w:rPr>
          <w:color w:val="000000"/>
          <w:sz w:val="28"/>
          <w:szCs w:val="28"/>
        </w:rPr>
        <w:tab/>
        <w:t xml:space="preserve">Электронная коллекция книг издательства </w:t>
      </w:r>
      <w:proofErr w:type="spellStart"/>
      <w:proofErr w:type="gramStart"/>
      <w:r w:rsidRPr="003051E0">
        <w:rPr>
          <w:color w:val="000000"/>
          <w:sz w:val="28"/>
          <w:szCs w:val="28"/>
        </w:rPr>
        <w:t>Springer</w:t>
      </w:r>
      <w:proofErr w:type="spellEnd"/>
      <w:r w:rsidRPr="003051E0">
        <w:rPr>
          <w:color w:val="000000"/>
          <w:sz w:val="28"/>
          <w:szCs w:val="28"/>
        </w:rPr>
        <w:t xml:space="preserve">:  </w:t>
      </w:r>
      <w:proofErr w:type="spellStart"/>
      <w:r w:rsidRPr="003051E0">
        <w:rPr>
          <w:color w:val="000000"/>
          <w:sz w:val="28"/>
          <w:szCs w:val="28"/>
        </w:rPr>
        <w:t>Springer</w:t>
      </w:r>
      <w:proofErr w:type="spellEnd"/>
      <w:proofErr w:type="gramEnd"/>
      <w:r w:rsidRPr="003051E0">
        <w:rPr>
          <w:color w:val="000000"/>
          <w:sz w:val="28"/>
          <w:szCs w:val="28"/>
        </w:rPr>
        <w:t xml:space="preserve"> </w:t>
      </w:r>
      <w:proofErr w:type="spellStart"/>
      <w:r w:rsidRPr="003051E0">
        <w:rPr>
          <w:color w:val="000000"/>
          <w:sz w:val="28"/>
          <w:szCs w:val="28"/>
        </w:rPr>
        <w:t>eBooks</w:t>
      </w:r>
      <w:proofErr w:type="spellEnd"/>
      <w:r w:rsidRPr="003051E0">
        <w:rPr>
          <w:color w:val="000000"/>
          <w:sz w:val="28"/>
          <w:szCs w:val="28"/>
        </w:rPr>
        <w:t xml:space="preserve"> http://link.springer.com/</w:t>
      </w:r>
    </w:p>
    <w:p w14:paraId="5E4303DB" w14:textId="77777777" w:rsidR="004B630E" w:rsidRPr="003051E0" w:rsidRDefault="004B630E" w:rsidP="004B630E">
      <w:pPr>
        <w:ind w:left="252"/>
        <w:rPr>
          <w:color w:val="000000"/>
          <w:sz w:val="28"/>
          <w:szCs w:val="28"/>
        </w:rPr>
      </w:pPr>
      <w:r w:rsidRPr="003051E0">
        <w:rPr>
          <w:color w:val="000000"/>
          <w:sz w:val="28"/>
          <w:szCs w:val="28"/>
        </w:rPr>
        <w:t>•</w:t>
      </w:r>
      <w:r w:rsidRPr="003051E0">
        <w:rPr>
          <w:color w:val="000000"/>
          <w:sz w:val="28"/>
          <w:szCs w:val="28"/>
        </w:rPr>
        <w:tab/>
        <w:t>Цифровой архив научных журналов: http://arch.neicon.ru/xmlui/</w:t>
      </w:r>
    </w:p>
    <w:p w14:paraId="4BF7D07C" w14:textId="77777777" w:rsidR="004B630E" w:rsidRPr="003051E0" w:rsidRDefault="004B630E" w:rsidP="004B630E">
      <w:pPr>
        <w:ind w:left="252"/>
        <w:rPr>
          <w:color w:val="000000"/>
          <w:sz w:val="28"/>
          <w:szCs w:val="28"/>
          <w:lang w:val="en-US"/>
        </w:rPr>
      </w:pPr>
      <w:r w:rsidRPr="003051E0">
        <w:rPr>
          <w:color w:val="000000"/>
          <w:sz w:val="28"/>
          <w:szCs w:val="28"/>
          <w:lang w:val="en-US"/>
        </w:rPr>
        <w:t>- Annual Reviews</w:t>
      </w:r>
    </w:p>
    <w:p w14:paraId="7D05FC69" w14:textId="77777777" w:rsidR="004B630E" w:rsidRPr="003051E0" w:rsidRDefault="004B630E" w:rsidP="004B630E">
      <w:pPr>
        <w:ind w:left="252"/>
        <w:rPr>
          <w:color w:val="000000"/>
          <w:sz w:val="28"/>
          <w:szCs w:val="28"/>
          <w:lang w:val="en-US"/>
        </w:rPr>
      </w:pPr>
      <w:r w:rsidRPr="003051E0">
        <w:rPr>
          <w:color w:val="000000"/>
          <w:sz w:val="28"/>
          <w:szCs w:val="28"/>
          <w:lang w:val="en-US"/>
        </w:rPr>
        <w:t>-Cambridge University Press</w:t>
      </w:r>
    </w:p>
    <w:p w14:paraId="69B14067" w14:textId="77777777" w:rsidR="004B630E" w:rsidRPr="003051E0" w:rsidRDefault="004B630E" w:rsidP="004B630E">
      <w:pPr>
        <w:ind w:left="252"/>
        <w:rPr>
          <w:color w:val="000000"/>
          <w:sz w:val="28"/>
          <w:szCs w:val="28"/>
          <w:lang w:val="en-US"/>
        </w:rPr>
      </w:pPr>
      <w:r w:rsidRPr="003051E0">
        <w:rPr>
          <w:color w:val="000000"/>
          <w:sz w:val="28"/>
          <w:szCs w:val="28"/>
          <w:lang w:val="en-US"/>
        </w:rPr>
        <w:t>- The Institute of Physics (IOP) Publishing</w:t>
      </w:r>
    </w:p>
    <w:p w14:paraId="50009DC9" w14:textId="77777777" w:rsidR="004B630E" w:rsidRPr="003051E0" w:rsidRDefault="004B630E" w:rsidP="004B630E">
      <w:pPr>
        <w:ind w:left="252"/>
        <w:rPr>
          <w:color w:val="000000"/>
          <w:sz w:val="28"/>
          <w:szCs w:val="28"/>
          <w:lang w:val="en-US"/>
        </w:rPr>
      </w:pPr>
      <w:r w:rsidRPr="003051E0">
        <w:rPr>
          <w:color w:val="000000"/>
          <w:sz w:val="28"/>
          <w:szCs w:val="28"/>
          <w:lang w:val="en-US"/>
        </w:rPr>
        <w:t xml:space="preserve">- Nature  </w:t>
      </w:r>
    </w:p>
    <w:p w14:paraId="42B21737" w14:textId="77777777" w:rsidR="004B630E" w:rsidRPr="003051E0" w:rsidRDefault="004B630E" w:rsidP="004B630E">
      <w:pPr>
        <w:ind w:left="252"/>
        <w:rPr>
          <w:color w:val="000000"/>
          <w:sz w:val="28"/>
          <w:szCs w:val="28"/>
          <w:lang w:val="en-US"/>
        </w:rPr>
      </w:pPr>
      <w:r w:rsidRPr="003051E0">
        <w:rPr>
          <w:color w:val="000000"/>
          <w:sz w:val="28"/>
          <w:szCs w:val="28"/>
          <w:lang w:val="en-US"/>
        </w:rPr>
        <w:t>- Oxford University Press</w:t>
      </w:r>
    </w:p>
    <w:p w14:paraId="453161BC" w14:textId="77777777" w:rsidR="004B630E" w:rsidRPr="003051E0" w:rsidRDefault="004B630E" w:rsidP="004B630E">
      <w:pPr>
        <w:ind w:left="252"/>
        <w:rPr>
          <w:color w:val="000000"/>
          <w:sz w:val="28"/>
          <w:szCs w:val="28"/>
          <w:lang w:val="en-US"/>
        </w:rPr>
      </w:pPr>
      <w:r w:rsidRPr="003051E0">
        <w:rPr>
          <w:color w:val="000000"/>
          <w:sz w:val="28"/>
          <w:szCs w:val="28"/>
          <w:lang w:val="en-US"/>
        </w:rPr>
        <w:t>- Royal Society of Chemistry</w:t>
      </w:r>
    </w:p>
    <w:p w14:paraId="127F5173" w14:textId="77777777" w:rsidR="004B630E" w:rsidRPr="004B630E" w:rsidRDefault="004B630E" w:rsidP="004B630E">
      <w:pPr>
        <w:ind w:left="252"/>
        <w:rPr>
          <w:color w:val="000000"/>
          <w:sz w:val="28"/>
          <w:szCs w:val="28"/>
          <w:lang w:val="en-US"/>
        </w:rPr>
      </w:pPr>
      <w:r w:rsidRPr="004B630E">
        <w:rPr>
          <w:color w:val="000000"/>
          <w:sz w:val="28"/>
          <w:szCs w:val="28"/>
          <w:lang w:val="en-US"/>
        </w:rPr>
        <w:t>- SAGE Publications</w:t>
      </w:r>
    </w:p>
    <w:p w14:paraId="39646EB0" w14:textId="77777777" w:rsidR="004B630E" w:rsidRPr="004B630E" w:rsidRDefault="004B630E" w:rsidP="004B630E">
      <w:pPr>
        <w:ind w:left="252"/>
        <w:rPr>
          <w:color w:val="000000"/>
          <w:sz w:val="28"/>
          <w:szCs w:val="28"/>
          <w:lang w:val="en-US"/>
        </w:rPr>
      </w:pPr>
      <w:r w:rsidRPr="004B630E">
        <w:rPr>
          <w:color w:val="000000"/>
          <w:sz w:val="28"/>
          <w:szCs w:val="28"/>
          <w:lang w:val="en-US"/>
        </w:rPr>
        <w:t>- Science</w:t>
      </w:r>
    </w:p>
    <w:p w14:paraId="5CF71B78" w14:textId="77777777" w:rsidR="004B630E" w:rsidRPr="00C10A16" w:rsidRDefault="004B630E" w:rsidP="004B630E">
      <w:pPr>
        <w:ind w:left="252"/>
        <w:rPr>
          <w:lang w:val="en-US"/>
        </w:rPr>
      </w:pPr>
      <w:r w:rsidRPr="004B630E">
        <w:rPr>
          <w:color w:val="000000"/>
          <w:sz w:val="28"/>
          <w:szCs w:val="28"/>
          <w:lang w:val="en-US"/>
        </w:rPr>
        <w:t>- Taylor &amp; Francis Group</w:t>
      </w:r>
    </w:p>
    <w:p w14:paraId="1C5BEEBA" w14:textId="77777777" w:rsidR="003C70D4" w:rsidRPr="004B630E" w:rsidRDefault="003C70D4" w:rsidP="003C70D4">
      <w:pPr>
        <w:rPr>
          <w:lang w:val="en-US"/>
        </w:rPr>
      </w:pPr>
    </w:p>
    <w:p w14:paraId="0DE20B39" w14:textId="77777777" w:rsidR="003C70D4" w:rsidRPr="003867B6" w:rsidRDefault="003C70D4" w:rsidP="003C70D4">
      <w:pPr>
        <w:pStyle w:val="1"/>
        <w:spacing w:after="191" w:line="248" w:lineRule="auto"/>
        <w:ind w:left="428" w:right="130"/>
        <w:jc w:val="both"/>
        <w:rPr>
          <w:sz w:val="28"/>
          <w:szCs w:val="28"/>
        </w:rPr>
      </w:pPr>
      <w:r w:rsidRPr="003867B6">
        <w:rPr>
          <w:sz w:val="28"/>
          <w:szCs w:val="28"/>
        </w:rPr>
        <w:t xml:space="preserve">10. Методические указания для обучающихся по освоению дисциплины </w:t>
      </w:r>
      <w:bookmarkEnd w:id="6"/>
    </w:p>
    <w:p w14:paraId="33D53F48" w14:textId="77777777" w:rsidR="003C70D4" w:rsidRPr="003867B6" w:rsidRDefault="003C70D4" w:rsidP="003A7102">
      <w:pPr>
        <w:widowControl w:val="0"/>
        <w:shd w:val="clear" w:color="auto" w:fill="FFFFFF"/>
        <w:ind w:firstLine="709"/>
        <w:jc w:val="both"/>
        <w:rPr>
          <w:rFonts w:eastAsia="Calibri"/>
          <w:sz w:val="28"/>
          <w:szCs w:val="28"/>
        </w:rPr>
      </w:pPr>
      <w:r w:rsidRPr="003867B6">
        <w:rPr>
          <w:rFonts w:eastAsia="Calibri"/>
          <w:sz w:val="28"/>
          <w:szCs w:val="28"/>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w:t>
      </w:r>
      <w:proofErr w:type="spellStart"/>
      <w:r w:rsidRPr="003867B6">
        <w:rPr>
          <w:rFonts w:eastAsia="Calibri"/>
          <w:sz w:val="28"/>
          <w:szCs w:val="28"/>
        </w:rPr>
        <w:t>Финуниверситета</w:t>
      </w:r>
      <w:proofErr w:type="spellEnd"/>
      <w:r w:rsidRPr="003867B6">
        <w:rPr>
          <w:rFonts w:eastAsia="Calibri"/>
          <w:sz w:val="28"/>
          <w:szCs w:val="28"/>
        </w:rPr>
        <w:t xml:space="preserve"> от 11.05.2021 г. № 1040 (см. сайт Финансового Университета: на главной странице раздел «Наш университет»; далее «Единая правовая база </w:t>
      </w:r>
      <w:proofErr w:type="spellStart"/>
      <w:r w:rsidRPr="003867B6">
        <w:rPr>
          <w:rFonts w:eastAsia="Calibri"/>
          <w:sz w:val="28"/>
          <w:szCs w:val="28"/>
        </w:rPr>
        <w:t>Финуниверситета</w:t>
      </w:r>
      <w:proofErr w:type="spellEnd"/>
      <w:r w:rsidRPr="003867B6">
        <w:rPr>
          <w:rFonts w:eastAsia="Calibri"/>
          <w:sz w:val="28"/>
          <w:szCs w:val="28"/>
        </w:rPr>
        <w:t>»), использовать методические рекомендации департамента.</w:t>
      </w:r>
    </w:p>
    <w:p w14:paraId="16E98221" w14:textId="77777777" w:rsidR="003C70D4" w:rsidRPr="003867B6" w:rsidRDefault="003C70D4" w:rsidP="003C70D4">
      <w:pPr>
        <w:ind w:firstLine="557"/>
        <w:rPr>
          <w:b/>
          <w:bCs/>
          <w:sz w:val="28"/>
          <w:szCs w:val="28"/>
        </w:rPr>
      </w:pPr>
    </w:p>
    <w:p w14:paraId="1731DEB8" w14:textId="77777777" w:rsidR="003C70D4" w:rsidRPr="003867B6" w:rsidRDefault="003C70D4" w:rsidP="003C70D4">
      <w:pPr>
        <w:spacing w:line="360" w:lineRule="auto"/>
        <w:ind w:firstLine="556"/>
        <w:rPr>
          <w:b/>
          <w:bCs/>
          <w:sz w:val="28"/>
          <w:szCs w:val="28"/>
        </w:rPr>
      </w:pPr>
      <w:r w:rsidRPr="003867B6">
        <w:rPr>
          <w:b/>
          <w:bCs/>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14:paraId="6F39EB31" w14:textId="77777777" w:rsidR="003C70D4" w:rsidRPr="003867B6" w:rsidRDefault="003C70D4" w:rsidP="003C70D4">
      <w:pPr>
        <w:keepNext/>
        <w:ind w:firstLine="709"/>
        <w:outlineLvl w:val="0"/>
        <w:rPr>
          <w:rFonts w:eastAsia="Calibri"/>
          <w:b/>
          <w:bCs/>
          <w:kern w:val="32"/>
          <w:sz w:val="28"/>
          <w:szCs w:val="28"/>
        </w:rPr>
      </w:pPr>
    </w:p>
    <w:p w14:paraId="1C00B967" w14:textId="77777777" w:rsidR="003C70D4" w:rsidRPr="003867B6" w:rsidRDefault="003C70D4" w:rsidP="003C70D4">
      <w:pPr>
        <w:widowControl w:val="0"/>
        <w:autoSpaceDE w:val="0"/>
        <w:autoSpaceDN w:val="0"/>
        <w:adjustRightInd w:val="0"/>
        <w:ind w:firstLine="557"/>
        <w:rPr>
          <w:b/>
          <w:bCs/>
          <w:sz w:val="28"/>
          <w:szCs w:val="28"/>
        </w:rPr>
      </w:pPr>
      <w:r w:rsidRPr="003867B6">
        <w:rPr>
          <w:b/>
          <w:bCs/>
          <w:sz w:val="28"/>
          <w:szCs w:val="28"/>
        </w:rPr>
        <w:t>11.1. Комплект лицензионного программного обеспечения:</w:t>
      </w:r>
    </w:p>
    <w:p w14:paraId="62D56EF8" w14:textId="77777777" w:rsidR="003C70D4" w:rsidRPr="003867B6" w:rsidRDefault="003C70D4" w:rsidP="003C70D4">
      <w:pPr>
        <w:widowControl w:val="0"/>
        <w:autoSpaceDE w:val="0"/>
        <w:autoSpaceDN w:val="0"/>
        <w:adjustRightInd w:val="0"/>
        <w:rPr>
          <w:bCs/>
          <w:sz w:val="28"/>
          <w:szCs w:val="28"/>
        </w:rPr>
      </w:pPr>
    </w:p>
    <w:p w14:paraId="310F1608" w14:textId="77777777" w:rsidR="003C70D4" w:rsidRPr="003867B6" w:rsidRDefault="003C70D4" w:rsidP="003C70D4">
      <w:pPr>
        <w:widowControl w:val="0"/>
        <w:autoSpaceDE w:val="0"/>
        <w:autoSpaceDN w:val="0"/>
        <w:adjustRightInd w:val="0"/>
        <w:ind w:firstLine="567"/>
        <w:rPr>
          <w:bCs/>
          <w:sz w:val="28"/>
          <w:szCs w:val="28"/>
        </w:rPr>
      </w:pPr>
      <w:r w:rsidRPr="003867B6">
        <w:rPr>
          <w:bCs/>
          <w:sz w:val="28"/>
          <w:szCs w:val="28"/>
          <w:lang w:val="en-US"/>
        </w:rPr>
        <w:t>Windows</w:t>
      </w:r>
      <w:r w:rsidRPr="003867B6">
        <w:rPr>
          <w:bCs/>
          <w:sz w:val="28"/>
          <w:szCs w:val="28"/>
        </w:rPr>
        <w:t xml:space="preserve"> </w:t>
      </w:r>
      <w:r w:rsidRPr="003867B6">
        <w:rPr>
          <w:bCs/>
          <w:sz w:val="28"/>
          <w:szCs w:val="28"/>
          <w:lang w:val="en-US"/>
        </w:rPr>
        <w:t>Microsoft</w:t>
      </w:r>
      <w:r w:rsidRPr="003867B6">
        <w:rPr>
          <w:bCs/>
          <w:sz w:val="28"/>
          <w:szCs w:val="28"/>
        </w:rPr>
        <w:t xml:space="preserve"> </w:t>
      </w:r>
      <w:r w:rsidRPr="003867B6">
        <w:rPr>
          <w:bCs/>
          <w:sz w:val="28"/>
          <w:szCs w:val="28"/>
          <w:lang w:val="en-US"/>
        </w:rPr>
        <w:t>Office</w:t>
      </w:r>
      <w:r w:rsidRPr="003867B6">
        <w:rPr>
          <w:bCs/>
          <w:sz w:val="28"/>
          <w:szCs w:val="28"/>
        </w:rPr>
        <w:t xml:space="preserve">, </w:t>
      </w:r>
    </w:p>
    <w:p w14:paraId="2ACD0700" w14:textId="77777777" w:rsidR="003C70D4" w:rsidRPr="003867B6" w:rsidRDefault="003C70D4" w:rsidP="003C70D4">
      <w:pPr>
        <w:widowControl w:val="0"/>
        <w:autoSpaceDE w:val="0"/>
        <w:autoSpaceDN w:val="0"/>
        <w:adjustRightInd w:val="0"/>
        <w:ind w:firstLine="567"/>
        <w:rPr>
          <w:bCs/>
          <w:sz w:val="28"/>
          <w:szCs w:val="28"/>
        </w:rPr>
      </w:pPr>
      <w:r w:rsidRPr="003867B6">
        <w:rPr>
          <w:bCs/>
          <w:sz w:val="28"/>
          <w:szCs w:val="28"/>
        </w:rPr>
        <w:t xml:space="preserve">Антивирус </w:t>
      </w:r>
      <w:r w:rsidRPr="003867B6">
        <w:rPr>
          <w:bCs/>
          <w:sz w:val="28"/>
          <w:szCs w:val="28"/>
          <w:lang w:val="en-US"/>
        </w:rPr>
        <w:t>Kaspersky</w:t>
      </w:r>
    </w:p>
    <w:p w14:paraId="728F8EB8" w14:textId="77777777" w:rsidR="009C580A" w:rsidRDefault="009C580A" w:rsidP="00F525A1">
      <w:pPr>
        <w:widowControl w:val="0"/>
        <w:autoSpaceDE w:val="0"/>
        <w:autoSpaceDN w:val="0"/>
        <w:adjustRightInd w:val="0"/>
        <w:ind w:firstLine="557"/>
        <w:rPr>
          <w:b/>
          <w:bCs/>
          <w:szCs w:val="28"/>
        </w:rPr>
      </w:pPr>
    </w:p>
    <w:p w14:paraId="383C79FB" w14:textId="3DBF64EC" w:rsidR="00F525A1" w:rsidRPr="009C580A" w:rsidRDefault="00F525A1" w:rsidP="00F525A1">
      <w:pPr>
        <w:widowControl w:val="0"/>
        <w:autoSpaceDE w:val="0"/>
        <w:autoSpaceDN w:val="0"/>
        <w:adjustRightInd w:val="0"/>
        <w:ind w:firstLine="557"/>
        <w:rPr>
          <w:b/>
          <w:bCs/>
          <w:sz w:val="28"/>
          <w:szCs w:val="28"/>
        </w:rPr>
      </w:pPr>
      <w:r w:rsidRPr="009C580A">
        <w:rPr>
          <w:b/>
          <w:bCs/>
          <w:sz w:val="28"/>
          <w:szCs w:val="28"/>
        </w:rPr>
        <w:t>11.2. Современные профессиональные базы данных и информационные справочные системы:</w:t>
      </w:r>
    </w:p>
    <w:p w14:paraId="03206715" w14:textId="77777777" w:rsidR="00F525A1" w:rsidRPr="009C580A" w:rsidRDefault="00F525A1" w:rsidP="00F525A1">
      <w:pPr>
        <w:tabs>
          <w:tab w:val="left" w:pos="1134"/>
        </w:tabs>
        <w:contextualSpacing/>
        <w:rPr>
          <w:spacing w:val="-12"/>
          <w:sz w:val="28"/>
          <w:szCs w:val="28"/>
        </w:rPr>
      </w:pPr>
    </w:p>
    <w:p w14:paraId="0D1F3C64" w14:textId="77777777" w:rsidR="00F525A1" w:rsidRPr="009C580A" w:rsidRDefault="00F525A1" w:rsidP="00F525A1">
      <w:pPr>
        <w:tabs>
          <w:tab w:val="left" w:pos="1134"/>
        </w:tabs>
        <w:contextualSpacing/>
        <w:rPr>
          <w:spacing w:val="-12"/>
          <w:sz w:val="28"/>
          <w:szCs w:val="28"/>
        </w:rPr>
      </w:pPr>
      <w:r w:rsidRPr="009C580A">
        <w:rPr>
          <w:spacing w:val="-12"/>
          <w:sz w:val="28"/>
          <w:szCs w:val="28"/>
        </w:rPr>
        <w:t>Справочная правовая система «КонсультантПлюс» (</w:t>
      </w:r>
      <w:r w:rsidRPr="009C580A">
        <w:rPr>
          <w:spacing w:val="-12"/>
          <w:sz w:val="28"/>
          <w:szCs w:val="28"/>
          <w:lang w:val="en-US"/>
        </w:rPr>
        <w:t>http</w:t>
      </w:r>
      <w:r w:rsidRPr="009C580A">
        <w:rPr>
          <w:spacing w:val="-12"/>
          <w:sz w:val="28"/>
          <w:szCs w:val="28"/>
        </w:rPr>
        <w:t>://</w:t>
      </w:r>
      <w:hyperlink r:id="rId16" w:history="1">
        <w:r w:rsidRPr="009C580A">
          <w:rPr>
            <w:spacing w:val="-12"/>
            <w:sz w:val="28"/>
            <w:szCs w:val="28"/>
            <w:lang w:val="en-US"/>
          </w:rPr>
          <w:t>www</w:t>
        </w:r>
        <w:r w:rsidRPr="009C580A">
          <w:rPr>
            <w:spacing w:val="-12"/>
            <w:sz w:val="28"/>
            <w:szCs w:val="28"/>
          </w:rPr>
          <w:t>.</w:t>
        </w:r>
        <w:r w:rsidRPr="009C580A">
          <w:rPr>
            <w:spacing w:val="-12"/>
            <w:sz w:val="28"/>
            <w:szCs w:val="28"/>
            <w:lang w:val="en-US"/>
          </w:rPr>
          <w:t>consultant</w:t>
        </w:r>
        <w:r w:rsidRPr="009C580A">
          <w:rPr>
            <w:spacing w:val="-12"/>
            <w:sz w:val="28"/>
            <w:szCs w:val="28"/>
          </w:rPr>
          <w:t>.</w:t>
        </w:r>
        <w:proofErr w:type="spellStart"/>
        <w:r w:rsidRPr="009C580A">
          <w:rPr>
            <w:spacing w:val="-12"/>
            <w:sz w:val="28"/>
            <w:szCs w:val="28"/>
            <w:lang w:val="en-US"/>
          </w:rPr>
          <w:t>ru</w:t>
        </w:r>
        <w:proofErr w:type="spellEnd"/>
      </w:hyperlink>
      <w:r w:rsidRPr="009C580A">
        <w:rPr>
          <w:spacing w:val="-12"/>
          <w:sz w:val="28"/>
          <w:szCs w:val="28"/>
        </w:rPr>
        <w:t xml:space="preserve">). </w:t>
      </w:r>
    </w:p>
    <w:p w14:paraId="025C7ECF" w14:textId="77777777" w:rsidR="00F525A1" w:rsidRPr="009C580A" w:rsidRDefault="00F525A1" w:rsidP="00F525A1">
      <w:pPr>
        <w:tabs>
          <w:tab w:val="left" w:pos="1134"/>
        </w:tabs>
        <w:rPr>
          <w:rFonts w:eastAsia="SimSun"/>
          <w:sz w:val="28"/>
          <w:szCs w:val="28"/>
          <w:lang w:eastAsia="ar-SA"/>
        </w:rPr>
      </w:pPr>
      <w:r w:rsidRPr="009C580A">
        <w:rPr>
          <w:rFonts w:eastAsia="SimSun"/>
          <w:sz w:val="28"/>
          <w:szCs w:val="28"/>
          <w:lang w:eastAsia="ar-SA"/>
        </w:rPr>
        <w:t>Справочная правовая система «Гарант» (</w:t>
      </w:r>
      <w:r w:rsidRPr="009C580A">
        <w:rPr>
          <w:rFonts w:eastAsia="SimSun"/>
          <w:sz w:val="28"/>
          <w:szCs w:val="28"/>
          <w:lang w:val="en-US" w:eastAsia="ar-SA"/>
        </w:rPr>
        <w:t>http</w:t>
      </w:r>
      <w:r w:rsidRPr="009C580A">
        <w:rPr>
          <w:rFonts w:eastAsia="SimSun"/>
          <w:sz w:val="28"/>
          <w:szCs w:val="28"/>
          <w:lang w:eastAsia="ar-SA"/>
        </w:rPr>
        <w:t>://</w:t>
      </w:r>
      <w:hyperlink r:id="rId17" w:history="1">
        <w:r w:rsidRPr="009C580A">
          <w:rPr>
            <w:rFonts w:eastAsia="SimSun"/>
            <w:sz w:val="28"/>
            <w:szCs w:val="28"/>
            <w:lang w:val="en-US" w:eastAsia="ar-SA"/>
          </w:rPr>
          <w:t>www</w:t>
        </w:r>
        <w:r w:rsidRPr="009C580A">
          <w:rPr>
            <w:rFonts w:eastAsia="SimSun"/>
            <w:sz w:val="28"/>
            <w:szCs w:val="28"/>
            <w:lang w:eastAsia="ar-SA"/>
          </w:rPr>
          <w:t>.</w:t>
        </w:r>
        <w:proofErr w:type="spellStart"/>
        <w:r w:rsidRPr="009C580A">
          <w:rPr>
            <w:rFonts w:eastAsia="SimSun"/>
            <w:sz w:val="28"/>
            <w:szCs w:val="28"/>
            <w:lang w:val="en-US" w:eastAsia="ar-SA"/>
          </w:rPr>
          <w:t>garant</w:t>
        </w:r>
        <w:proofErr w:type="spellEnd"/>
        <w:r w:rsidRPr="009C580A">
          <w:rPr>
            <w:rFonts w:eastAsia="SimSun"/>
            <w:sz w:val="28"/>
            <w:szCs w:val="28"/>
            <w:lang w:eastAsia="ar-SA"/>
          </w:rPr>
          <w:t>.</w:t>
        </w:r>
        <w:proofErr w:type="spellStart"/>
        <w:r w:rsidRPr="009C580A">
          <w:rPr>
            <w:rFonts w:eastAsia="SimSun"/>
            <w:sz w:val="28"/>
            <w:szCs w:val="28"/>
            <w:lang w:val="en-US" w:eastAsia="ar-SA"/>
          </w:rPr>
          <w:t>ru</w:t>
        </w:r>
        <w:proofErr w:type="spellEnd"/>
      </w:hyperlink>
      <w:r w:rsidRPr="009C580A">
        <w:rPr>
          <w:rFonts w:eastAsia="SimSun"/>
          <w:sz w:val="28"/>
          <w:szCs w:val="28"/>
          <w:lang w:eastAsia="ar-SA"/>
        </w:rPr>
        <w:t>).</w:t>
      </w:r>
    </w:p>
    <w:p w14:paraId="31797154" w14:textId="77777777" w:rsidR="00F525A1" w:rsidRPr="009C580A" w:rsidRDefault="00F525A1" w:rsidP="00F525A1">
      <w:pPr>
        <w:contextualSpacing/>
        <w:rPr>
          <w:bCs/>
          <w:sz w:val="28"/>
          <w:szCs w:val="28"/>
        </w:rPr>
      </w:pPr>
      <w:r w:rsidRPr="009C580A">
        <w:rPr>
          <w:sz w:val="28"/>
          <w:szCs w:val="28"/>
        </w:rPr>
        <w:t>Информационно</w:t>
      </w:r>
      <w:r w:rsidRPr="009C580A">
        <w:rPr>
          <w:bCs/>
          <w:sz w:val="28"/>
          <w:szCs w:val="28"/>
        </w:rPr>
        <w:t>-образовательный портал Финансового университета. –</w:t>
      </w:r>
      <w:r w:rsidRPr="009C580A">
        <w:rPr>
          <w:sz w:val="28"/>
          <w:szCs w:val="28"/>
        </w:rPr>
        <w:t xml:space="preserve"> </w:t>
      </w:r>
      <w:hyperlink r:id="rId18" w:history="1">
        <w:r w:rsidRPr="009C580A">
          <w:rPr>
            <w:bCs/>
            <w:sz w:val="28"/>
            <w:szCs w:val="28"/>
            <w:u w:val="single"/>
          </w:rPr>
          <w:t>http://portal.ufrf.ru</w:t>
        </w:r>
      </w:hyperlink>
      <w:r w:rsidRPr="009C580A">
        <w:rPr>
          <w:bCs/>
          <w:sz w:val="28"/>
          <w:szCs w:val="28"/>
        </w:rPr>
        <w:t>.</w:t>
      </w:r>
    </w:p>
    <w:p w14:paraId="1AFD7F90" w14:textId="77777777" w:rsidR="00F525A1" w:rsidRPr="009C580A" w:rsidRDefault="00F525A1" w:rsidP="00F525A1">
      <w:pPr>
        <w:ind w:firstLine="709"/>
        <w:contextualSpacing/>
        <w:rPr>
          <w:b/>
          <w:bCs/>
          <w:sz w:val="28"/>
          <w:szCs w:val="28"/>
        </w:rPr>
      </w:pPr>
    </w:p>
    <w:p w14:paraId="0A1364F3" w14:textId="77777777" w:rsidR="00F525A1" w:rsidRPr="009C580A" w:rsidRDefault="00F525A1" w:rsidP="00F525A1">
      <w:pPr>
        <w:ind w:firstLine="709"/>
        <w:contextualSpacing/>
        <w:rPr>
          <w:bCs/>
          <w:sz w:val="28"/>
          <w:szCs w:val="28"/>
        </w:rPr>
      </w:pPr>
      <w:r w:rsidRPr="009C580A">
        <w:rPr>
          <w:b/>
          <w:bCs/>
          <w:sz w:val="28"/>
          <w:szCs w:val="28"/>
        </w:rPr>
        <w:t>11.3. Сертифицированные программные и аппаратные средства защиты</w:t>
      </w:r>
      <w:r w:rsidRPr="009C580A">
        <w:rPr>
          <w:bCs/>
          <w:sz w:val="28"/>
          <w:szCs w:val="28"/>
        </w:rPr>
        <w:t xml:space="preserve"> </w:t>
      </w:r>
      <w:r w:rsidRPr="009C580A">
        <w:rPr>
          <w:b/>
          <w:bCs/>
          <w:sz w:val="28"/>
          <w:szCs w:val="28"/>
        </w:rPr>
        <w:t>информации</w:t>
      </w:r>
      <w:r w:rsidRPr="009C580A">
        <w:rPr>
          <w:bCs/>
          <w:sz w:val="28"/>
          <w:szCs w:val="28"/>
        </w:rPr>
        <w:t xml:space="preserve"> – не предусмотрено.</w:t>
      </w:r>
    </w:p>
    <w:p w14:paraId="25146325" w14:textId="77777777" w:rsidR="00F525A1" w:rsidRPr="009C580A" w:rsidRDefault="00F525A1" w:rsidP="00F525A1">
      <w:pPr>
        <w:ind w:firstLine="709"/>
        <w:contextualSpacing/>
        <w:rPr>
          <w:bCs/>
          <w:sz w:val="28"/>
          <w:szCs w:val="28"/>
        </w:rPr>
      </w:pPr>
    </w:p>
    <w:p w14:paraId="1A2C4402" w14:textId="77777777" w:rsidR="00F525A1" w:rsidRPr="009C580A" w:rsidRDefault="00F525A1" w:rsidP="00F525A1">
      <w:pPr>
        <w:ind w:firstLine="709"/>
        <w:contextualSpacing/>
        <w:rPr>
          <w:bCs/>
          <w:sz w:val="28"/>
          <w:szCs w:val="28"/>
        </w:rPr>
      </w:pPr>
    </w:p>
    <w:p w14:paraId="2F39B1BB" w14:textId="77777777" w:rsidR="00F525A1" w:rsidRPr="009C580A" w:rsidRDefault="00F525A1" w:rsidP="00F525A1">
      <w:pPr>
        <w:ind w:firstLine="709"/>
        <w:rPr>
          <w:b/>
          <w:bCs/>
          <w:sz w:val="28"/>
          <w:szCs w:val="28"/>
        </w:rPr>
      </w:pPr>
      <w:r w:rsidRPr="009C580A">
        <w:rPr>
          <w:b/>
          <w:bCs/>
          <w:sz w:val="28"/>
          <w:szCs w:val="28"/>
        </w:rPr>
        <w:t>12. Описание материально-технической базы, необходимой для осуществления образовательного процесса по дисциплине.</w:t>
      </w:r>
    </w:p>
    <w:p w14:paraId="536424D4" w14:textId="77777777" w:rsidR="00F525A1" w:rsidRPr="009C580A" w:rsidRDefault="00F525A1" w:rsidP="00F525A1">
      <w:pPr>
        <w:ind w:firstLine="709"/>
        <w:rPr>
          <w:b/>
          <w:bCs/>
          <w:sz w:val="28"/>
          <w:szCs w:val="28"/>
        </w:rPr>
      </w:pPr>
    </w:p>
    <w:p w14:paraId="43E5C74F" w14:textId="77777777" w:rsidR="00F525A1" w:rsidRPr="009C580A" w:rsidRDefault="00F525A1" w:rsidP="003A7102">
      <w:pPr>
        <w:widowControl w:val="0"/>
        <w:autoSpaceDE w:val="0"/>
        <w:autoSpaceDN w:val="0"/>
        <w:adjustRightInd w:val="0"/>
        <w:ind w:firstLine="557"/>
        <w:jc w:val="both"/>
        <w:rPr>
          <w:bCs/>
          <w:sz w:val="28"/>
          <w:szCs w:val="28"/>
        </w:rPr>
      </w:pPr>
      <w:r w:rsidRPr="009C580A">
        <w:rPr>
          <w:bCs/>
          <w:sz w:val="28"/>
          <w:szCs w:val="28"/>
        </w:rPr>
        <w:t xml:space="preserve">Освоение дисциплины производится на </w:t>
      </w:r>
      <w:proofErr w:type="gramStart"/>
      <w:r w:rsidRPr="009C580A">
        <w:rPr>
          <w:bCs/>
          <w:sz w:val="28"/>
          <w:szCs w:val="28"/>
        </w:rPr>
        <w:t>базе  учебных</w:t>
      </w:r>
      <w:proofErr w:type="gramEnd"/>
      <w:r w:rsidRPr="009C580A">
        <w:rPr>
          <w:bCs/>
          <w:sz w:val="28"/>
          <w:szCs w:val="28"/>
        </w:rPr>
        <w:t xml:space="preserve"> аудиторий </w:t>
      </w:r>
      <w:proofErr w:type="spellStart"/>
      <w:r w:rsidRPr="009C580A">
        <w:rPr>
          <w:bCs/>
          <w:sz w:val="28"/>
          <w:szCs w:val="28"/>
        </w:rPr>
        <w:t>Финуниверситета</w:t>
      </w:r>
      <w:proofErr w:type="spellEnd"/>
      <w:r w:rsidRPr="009C580A">
        <w:rPr>
          <w:bCs/>
          <w:sz w:val="28"/>
          <w:szCs w:val="28"/>
        </w:rPr>
        <w:t>. Для выполнения практических индивидуальных заданий могут использоваться компьютерные классы.</w:t>
      </w:r>
    </w:p>
    <w:p w14:paraId="611C09EC" w14:textId="77777777" w:rsidR="00F525A1" w:rsidRPr="009C580A" w:rsidRDefault="00F525A1" w:rsidP="003A7102">
      <w:pPr>
        <w:widowControl w:val="0"/>
        <w:autoSpaceDE w:val="0"/>
        <w:autoSpaceDN w:val="0"/>
        <w:adjustRightInd w:val="0"/>
        <w:ind w:firstLine="557"/>
        <w:jc w:val="both"/>
        <w:rPr>
          <w:spacing w:val="-4"/>
          <w:sz w:val="28"/>
          <w:szCs w:val="28"/>
        </w:rPr>
      </w:pPr>
      <w:r w:rsidRPr="009C580A">
        <w:rPr>
          <w:spacing w:val="-4"/>
          <w:sz w:val="28"/>
          <w:szCs w:val="28"/>
        </w:rPr>
        <w:t xml:space="preserve">Для проведения практических занятий необходим компьютер мультимедийный с прикладным программным обеспечением и периферийными устройствами: проектор, колонки, средства для просмотра презентаций в </w:t>
      </w:r>
      <w:proofErr w:type="spellStart"/>
      <w:r w:rsidRPr="009C580A">
        <w:rPr>
          <w:spacing w:val="-4"/>
          <w:sz w:val="28"/>
          <w:szCs w:val="28"/>
        </w:rPr>
        <w:t>PowerPoint</w:t>
      </w:r>
      <w:proofErr w:type="spellEnd"/>
      <w:r w:rsidRPr="009C580A">
        <w:rPr>
          <w:spacing w:val="-4"/>
          <w:sz w:val="28"/>
          <w:szCs w:val="28"/>
        </w:rPr>
        <w:t>.</w:t>
      </w:r>
    </w:p>
    <w:sectPr w:rsidR="00F525A1" w:rsidRPr="009C580A" w:rsidSect="00C82D40">
      <w:footerReference w:type="first" r:id="rId19"/>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E83D40" w14:textId="77777777" w:rsidR="00DA539D" w:rsidRDefault="00DA539D" w:rsidP="005E464F">
      <w:r>
        <w:separator/>
      </w:r>
    </w:p>
  </w:endnote>
  <w:endnote w:type="continuationSeparator" w:id="0">
    <w:p w14:paraId="571B6AF6" w14:textId="77777777" w:rsidR="00DA539D" w:rsidRDefault="00DA539D" w:rsidP="005E46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ヒラギノ角ゴ Pro W3">
    <w:altName w:val="MS Gothic"/>
    <w:charset w:val="80"/>
    <w:family w:val="swiss"/>
    <w:pitch w:val="variable"/>
    <w:sig w:usb0="00000000" w:usb1="7AC7FFFF" w:usb2="00000012" w:usb3="00000000" w:csb0="0002000D"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Palatino Linotype">
    <w:panose1 w:val="02040502050505030304"/>
    <w:charset w:val="CC"/>
    <w:family w:val="roman"/>
    <w:pitch w:val="variable"/>
    <w:sig w:usb0="E0000287" w:usb1="40000013"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Century Gothic">
    <w:panose1 w:val="020B0502020202020204"/>
    <w:charset w:val="CC"/>
    <w:family w:val="swiss"/>
    <w:pitch w:val="variable"/>
    <w:sig w:usb0="00000287" w:usb1="00000000"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Lucida Sans Unicode">
    <w:panose1 w:val="020B0602030504020204"/>
    <w:charset w:val="CC"/>
    <w:family w:val="swiss"/>
    <w:pitch w:val="variable"/>
    <w:sig w:usb0="80000AFF" w:usb1="0000396B" w:usb2="00000000" w:usb3="00000000" w:csb0="000000BF" w:csb1="00000000"/>
  </w:font>
  <w:font w:name="MGBBED+TimesNewRoman,Bold">
    <w:altName w:val="Times New Roman"/>
    <w:panose1 w:val="00000000000000000000"/>
    <w:charset w:val="00"/>
    <w:family w:val="roman"/>
    <w:notTrueType/>
    <w:pitch w:val="default"/>
    <w:sig w:usb0="00000003" w:usb1="00000000" w:usb2="00000000" w:usb3="00000000" w:csb0="00000001" w:csb1="00000000"/>
  </w:font>
  <w:font w:name="Times New Roman Italic">
    <w:altName w:val="Times New Roman"/>
    <w:panose1 w:val="00000000000000000000"/>
    <w:charset w:val="00"/>
    <w:family w:val="roman"/>
    <w:notTrueType/>
    <w:pitch w:val="default"/>
  </w:font>
  <w:font w:name="Times">
    <w:panose1 w:val="02020603050405020304"/>
    <w:charset w:val="CC"/>
    <w:family w:val="roman"/>
    <w:pitch w:val="variable"/>
    <w:sig w:usb0="E0002AFF" w:usb1="C0007841"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480077981"/>
      <w:docPartObj>
        <w:docPartGallery w:val="Page Numbers (Bottom of Page)"/>
        <w:docPartUnique/>
      </w:docPartObj>
    </w:sdtPr>
    <w:sdtEndPr/>
    <w:sdtContent>
      <w:p w14:paraId="55037B83" w14:textId="75A19E30" w:rsidR="00A648B1" w:rsidRDefault="00A648B1">
        <w:pPr>
          <w:pStyle w:val="ab"/>
          <w:jc w:val="right"/>
        </w:pPr>
        <w:r>
          <w:fldChar w:fldCharType="begin"/>
        </w:r>
        <w:r>
          <w:instrText>PAGE   \* MERGEFORMAT</w:instrText>
        </w:r>
        <w:r>
          <w:fldChar w:fldCharType="separate"/>
        </w:r>
        <w:r w:rsidR="003A7102">
          <w:rPr>
            <w:noProof/>
          </w:rPr>
          <w:t>4</w:t>
        </w:r>
        <w:r>
          <w:fldChar w:fldCharType="end"/>
        </w:r>
      </w:p>
    </w:sdtContent>
  </w:sdt>
  <w:p w14:paraId="46508C29" w14:textId="19193C98" w:rsidR="00A648B1" w:rsidRDefault="00A648B1">
    <w:pPr>
      <w:pStyle w:val="ab"/>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990170" w14:textId="77777777" w:rsidR="00A648B1" w:rsidRDefault="00A648B1">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24BF43" w14:textId="77777777" w:rsidR="00DA539D" w:rsidRDefault="00DA539D" w:rsidP="005E464F">
      <w:r>
        <w:separator/>
      </w:r>
    </w:p>
  </w:footnote>
  <w:footnote w:type="continuationSeparator" w:id="0">
    <w:p w14:paraId="086C86C4" w14:textId="77777777" w:rsidR="00DA539D" w:rsidRDefault="00DA539D" w:rsidP="005E464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2"/>
    <w:multiLevelType w:val="singleLevel"/>
    <w:tmpl w:val="D41CAE88"/>
    <w:lvl w:ilvl="0">
      <w:start w:val="1"/>
      <w:numFmt w:val="bullet"/>
      <w:pStyle w:val="3"/>
      <w:lvlText w:val=""/>
      <w:lvlJc w:val="left"/>
      <w:pPr>
        <w:tabs>
          <w:tab w:val="num" w:pos="926"/>
        </w:tabs>
        <w:ind w:left="926" w:hanging="360"/>
      </w:pPr>
      <w:rPr>
        <w:rFonts w:ascii="Symbol" w:hAnsi="Symbol" w:hint="default"/>
      </w:rPr>
    </w:lvl>
  </w:abstractNum>
  <w:abstractNum w:abstractNumId="1" w15:restartNumberingAfterBreak="0">
    <w:nsid w:val="FFFFFF83"/>
    <w:multiLevelType w:val="singleLevel"/>
    <w:tmpl w:val="A300EA2E"/>
    <w:lvl w:ilvl="0">
      <w:start w:val="1"/>
      <w:numFmt w:val="bullet"/>
      <w:pStyle w:val="2"/>
      <w:lvlText w:val=""/>
      <w:lvlJc w:val="left"/>
      <w:pPr>
        <w:tabs>
          <w:tab w:val="num" w:pos="643"/>
        </w:tabs>
        <w:ind w:left="643" w:hanging="360"/>
      </w:pPr>
      <w:rPr>
        <w:rFonts w:ascii="Symbol" w:hAnsi="Symbol" w:hint="default"/>
      </w:rPr>
    </w:lvl>
  </w:abstractNum>
  <w:abstractNum w:abstractNumId="2" w15:restartNumberingAfterBreak="0">
    <w:nsid w:val="FFFFFF89"/>
    <w:multiLevelType w:val="singleLevel"/>
    <w:tmpl w:val="1DF22054"/>
    <w:lvl w:ilvl="0">
      <w:start w:val="1"/>
      <w:numFmt w:val="bullet"/>
      <w:pStyle w:val="a"/>
      <w:lvlText w:val=""/>
      <w:lvlJc w:val="left"/>
      <w:pPr>
        <w:tabs>
          <w:tab w:val="num" w:pos="360"/>
        </w:tabs>
        <w:ind w:left="360" w:hanging="360"/>
      </w:pPr>
      <w:rPr>
        <w:rFonts w:ascii="Symbol" w:hAnsi="Symbol" w:hint="default"/>
      </w:rPr>
    </w:lvl>
  </w:abstractNum>
  <w:abstractNum w:abstractNumId="3"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0000002"/>
    <w:multiLevelType w:val="hybridMultilevel"/>
    <w:tmpl w:val="00000002"/>
    <w:lvl w:ilvl="0" w:tplc="0000006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00000010"/>
    <w:multiLevelType w:val="multilevel"/>
    <w:tmpl w:val="894EE882"/>
    <w:lvl w:ilvl="0">
      <w:start w:val="1"/>
      <w:numFmt w:val="bullet"/>
      <w:lvlText w:val=""/>
      <w:lvlJc w:val="left"/>
      <w:pPr>
        <w:tabs>
          <w:tab w:val="num" w:pos="440"/>
        </w:tabs>
        <w:ind w:left="440" w:firstLine="708"/>
      </w:pPr>
      <w:rPr>
        <w:rFonts w:ascii="Wingdings" w:eastAsia="ヒラギノ角ゴ Pro W3" w:hAnsi="Wingdings" w:hint="default"/>
        <w:color w:val="000000"/>
        <w:position w:val="0"/>
        <w:sz w:val="20"/>
      </w:rPr>
    </w:lvl>
    <w:lvl w:ilvl="1">
      <w:start w:val="1"/>
      <w:numFmt w:val="bullet"/>
      <w:suff w:val="nothing"/>
      <w:lvlText w:val="o"/>
      <w:lvlJc w:val="left"/>
      <w:pPr>
        <w:ind w:left="0" w:firstLine="1880"/>
      </w:pPr>
      <w:rPr>
        <w:rFonts w:ascii="Courier New" w:eastAsia="ヒラギノ角ゴ Pro W3" w:hAnsi="Courier New" w:hint="default"/>
        <w:color w:val="000000"/>
        <w:position w:val="0"/>
        <w:sz w:val="20"/>
      </w:rPr>
    </w:lvl>
    <w:lvl w:ilvl="2">
      <w:start w:val="1"/>
      <w:numFmt w:val="bullet"/>
      <w:suff w:val="nothing"/>
      <w:lvlText w:val=""/>
      <w:lvlJc w:val="left"/>
      <w:pPr>
        <w:ind w:left="0" w:firstLine="2600"/>
      </w:pPr>
      <w:rPr>
        <w:rFonts w:ascii="Wingdings" w:eastAsia="ヒラギノ角ゴ Pro W3" w:hAnsi="Wingdings" w:hint="default"/>
        <w:color w:val="000000"/>
        <w:position w:val="0"/>
        <w:sz w:val="20"/>
      </w:rPr>
    </w:lvl>
    <w:lvl w:ilvl="3">
      <w:start w:val="1"/>
      <w:numFmt w:val="bullet"/>
      <w:suff w:val="nothing"/>
      <w:lvlText w:val="•"/>
      <w:lvlJc w:val="left"/>
      <w:pPr>
        <w:ind w:left="0" w:firstLine="3320"/>
      </w:pPr>
      <w:rPr>
        <w:rFonts w:hint="default"/>
        <w:color w:val="000000"/>
        <w:position w:val="0"/>
        <w:sz w:val="20"/>
      </w:rPr>
    </w:lvl>
    <w:lvl w:ilvl="4">
      <w:start w:val="1"/>
      <w:numFmt w:val="bullet"/>
      <w:suff w:val="nothing"/>
      <w:lvlText w:val="o"/>
      <w:lvlJc w:val="left"/>
      <w:pPr>
        <w:ind w:left="0" w:firstLine="4040"/>
      </w:pPr>
      <w:rPr>
        <w:rFonts w:ascii="Courier New" w:eastAsia="ヒラギノ角ゴ Pro W3" w:hAnsi="Courier New" w:hint="default"/>
        <w:color w:val="000000"/>
        <w:position w:val="0"/>
        <w:sz w:val="20"/>
      </w:rPr>
    </w:lvl>
    <w:lvl w:ilvl="5">
      <w:start w:val="1"/>
      <w:numFmt w:val="bullet"/>
      <w:suff w:val="nothing"/>
      <w:lvlText w:val=""/>
      <w:lvlJc w:val="left"/>
      <w:pPr>
        <w:ind w:left="0" w:firstLine="4760"/>
      </w:pPr>
      <w:rPr>
        <w:rFonts w:ascii="Wingdings" w:eastAsia="ヒラギノ角ゴ Pro W3" w:hAnsi="Wingdings" w:hint="default"/>
        <w:color w:val="000000"/>
        <w:position w:val="0"/>
        <w:sz w:val="20"/>
      </w:rPr>
    </w:lvl>
    <w:lvl w:ilvl="6">
      <w:start w:val="1"/>
      <w:numFmt w:val="bullet"/>
      <w:suff w:val="nothing"/>
      <w:lvlText w:val="•"/>
      <w:lvlJc w:val="left"/>
      <w:pPr>
        <w:ind w:left="0" w:firstLine="5480"/>
      </w:pPr>
      <w:rPr>
        <w:rFonts w:hint="default"/>
        <w:color w:val="000000"/>
        <w:position w:val="0"/>
        <w:sz w:val="20"/>
      </w:rPr>
    </w:lvl>
    <w:lvl w:ilvl="7">
      <w:start w:val="1"/>
      <w:numFmt w:val="bullet"/>
      <w:suff w:val="nothing"/>
      <w:lvlText w:val="o"/>
      <w:lvlJc w:val="left"/>
      <w:pPr>
        <w:ind w:left="0" w:firstLine="6200"/>
      </w:pPr>
      <w:rPr>
        <w:rFonts w:ascii="Courier New" w:eastAsia="ヒラギノ角ゴ Pro W3" w:hAnsi="Courier New" w:hint="default"/>
        <w:color w:val="000000"/>
        <w:position w:val="0"/>
        <w:sz w:val="20"/>
      </w:rPr>
    </w:lvl>
    <w:lvl w:ilvl="8">
      <w:start w:val="1"/>
      <w:numFmt w:val="bullet"/>
      <w:suff w:val="nothing"/>
      <w:lvlText w:val=""/>
      <w:lvlJc w:val="left"/>
      <w:pPr>
        <w:ind w:left="0" w:firstLine="6920"/>
      </w:pPr>
      <w:rPr>
        <w:rFonts w:ascii="Wingdings" w:eastAsia="ヒラギノ角ゴ Pro W3" w:hAnsi="Wingdings" w:hint="default"/>
        <w:color w:val="000000"/>
        <w:position w:val="0"/>
        <w:sz w:val="20"/>
      </w:rPr>
    </w:lvl>
  </w:abstractNum>
  <w:abstractNum w:abstractNumId="6" w15:restartNumberingAfterBreak="0">
    <w:nsid w:val="00000011"/>
    <w:multiLevelType w:val="multilevel"/>
    <w:tmpl w:val="34B6961C"/>
    <w:lvl w:ilvl="0">
      <w:numFmt w:val="bullet"/>
      <w:suff w:val="nothing"/>
      <w:lvlText w:val="✓"/>
      <w:lvlJc w:val="left"/>
      <w:pPr>
        <w:ind w:left="0" w:firstLine="0"/>
      </w:pPr>
      <w:rPr>
        <w:rFonts w:hint="default"/>
        <w:color w:val="000000"/>
        <w:position w:val="0"/>
        <w:sz w:val="28"/>
        <w:szCs w:val="28"/>
      </w:rPr>
    </w:lvl>
    <w:lvl w:ilvl="1">
      <w:start w:val="1"/>
      <w:numFmt w:val="bullet"/>
      <w:suff w:val="nothing"/>
      <w:lvlText w:val=""/>
      <w:lvlJc w:val="left"/>
      <w:pPr>
        <w:ind w:left="0" w:firstLine="720"/>
      </w:pPr>
      <w:rPr>
        <w:rFonts w:hint="default"/>
        <w:color w:val="000000"/>
        <w:position w:val="0"/>
        <w:sz w:val="20"/>
      </w:rPr>
    </w:lvl>
    <w:lvl w:ilvl="2">
      <w:start w:val="1"/>
      <w:numFmt w:val="bullet"/>
      <w:suff w:val="nothing"/>
      <w:lvlText w:val=""/>
      <w:lvlJc w:val="left"/>
      <w:pPr>
        <w:ind w:left="0" w:firstLine="1440"/>
      </w:pPr>
      <w:rPr>
        <w:rFonts w:hint="default"/>
        <w:color w:val="000000"/>
        <w:position w:val="0"/>
        <w:sz w:val="20"/>
      </w:rPr>
    </w:lvl>
    <w:lvl w:ilvl="3">
      <w:start w:val="1"/>
      <w:numFmt w:val="bullet"/>
      <w:suff w:val="nothing"/>
      <w:lvlText w:val=""/>
      <w:lvlJc w:val="left"/>
      <w:pPr>
        <w:ind w:left="0" w:firstLine="2160"/>
      </w:pPr>
      <w:rPr>
        <w:rFonts w:hint="default"/>
        <w:color w:val="000000"/>
        <w:position w:val="0"/>
        <w:sz w:val="20"/>
      </w:rPr>
    </w:lvl>
    <w:lvl w:ilvl="4">
      <w:start w:val="1"/>
      <w:numFmt w:val="bullet"/>
      <w:suff w:val="nothing"/>
      <w:lvlText w:val=""/>
      <w:lvlJc w:val="left"/>
      <w:pPr>
        <w:ind w:left="0" w:firstLine="2880"/>
      </w:pPr>
      <w:rPr>
        <w:rFonts w:hint="default"/>
        <w:color w:val="000000"/>
        <w:position w:val="0"/>
        <w:sz w:val="20"/>
      </w:rPr>
    </w:lvl>
    <w:lvl w:ilvl="5">
      <w:start w:val="1"/>
      <w:numFmt w:val="bullet"/>
      <w:suff w:val="nothing"/>
      <w:lvlText w:val=""/>
      <w:lvlJc w:val="left"/>
      <w:pPr>
        <w:ind w:left="0" w:firstLine="3600"/>
      </w:pPr>
      <w:rPr>
        <w:rFonts w:hint="default"/>
        <w:color w:val="000000"/>
        <w:position w:val="0"/>
        <w:sz w:val="20"/>
      </w:rPr>
    </w:lvl>
    <w:lvl w:ilvl="6">
      <w:start w:val="1"/>
      <w:numFmt w:val="bullet"/>
      <w:suff w:val="nothing"/>
      <w:lvlText w:val=""/>
      <w:lvlJc w:val="left"/>
      <w:pPr>
        <w:ind w:left="0" w:firstLine="4320"/>
      </w:pPr>
      <w:rPr>
        <w:rFonts w:hint="default"/>
        <w:color w:val="000000"/>
        <w:position w:val="0"/>
        <w:sz w:val="20"/>
      </w:rPr>
    </w:lvl>
    <w:lvl w:ilvl="7">
      <w:start w:val="1"/>
      <w:numFmt w:val="bullet"/>
      <w:suff w:val="nothing"/>
      <w:lvlText w:val=""/>
      <w:lvlJc w:val="left"/>
      <w:pPr>
        <w:ind w:left="0" w:firstLine="5040"/>
      </w:pPr>
      <w:rPr>
        <w:rFonts w:hint="default"/>
        <w:color w:val="000000"/>
        <w:position w:val="0"/>
        <w:sz w:val="20"/>
      </w:rPr>
    </w:lvl>
    <w:lvl w:ilvl="8">
      <w:start w:val="1"/>
      <w:numFmt w:val="bullet"/>
      <w:suff w:val="nothing"/>
      <w:lvlText w:val=""/>
      <w:lvlJc w:val="left"/>
      <w:pPr>
        <w:ind w:left="0" w:firstLine="5760"/>
      </w:pPr>
      <w:rPr>
        <w:rFonts w:hint="default"/>
        <w:color w:val="000000"/>
        <w:position w:val="0"/>
        <w:sz w:val="20"/>
      </w:rPr>
    </w:lvl>
  </w:abstractNum>
  <w:abstractNum w:abstractNumId="7" w15:restartNumberingAfterBreak="0">
    <w:nsid w:val="00000016"/>
    <w:multiLevelType w:val="multilevel"/>
    <w:tmpl w:val="1408FA0A"/>
    <w:lvl w:ilvl="0">
      <w:start w:val="1"/>
      <w:numFmt w:val="decimal"/>
      <w:isLgl/>
      <w:lvlText w:val="%1)"/>
      <w:lvlJc w:val="left"/>
      <w:pPr>
        <w:tabs>
          <w:tab w:val="num" w:pos="303"/>
        </w:tabs>
        <w:ind w:left="303" w:firstLine="740"/>
      </w:pPr>
      <w:rPr>
        <w:rFonts w:hint="default"/>
        <w:color w:val="000000"/>
        <w:position w:val="0"/>
        <w:sz w:val="24"/>
        <w:szCs w:val="24"/>
      </w:rPr>
    </w:lvl>
    <w:lvl w:ilvl="1">
      <w:start w:val="1"/>
      <w:numFmt w:val="decimal"/>
      <w:isLgl/>
      <w:suff w:val="nothing"/>
      <w:lvlText w:val="%2)"/>
      <w:lvlJc w:val="left"/>
      <w:pPr>
        <w:ind w:left="0" w:firstLine="1023"/>
      </w:pPr>
      <w:rPr>
        <w:rFonts w:hint="default"/>
        <w:color w:val="000000"/>
        <w:position w:val="0"/>
        <w:sz w:val="20"/>
      </w:rPr>
    </w:lvl>
    <w:lvl w:ilvl="2">
      <w:start w:val="1"/>
      <w:numFmt w:val="decimal"/>
      <w:isLgl/>
      <w:suff w:val="nothing"/>
      <w:lvlText w:val="%3)"/>
      <w:lvlJc w:val="left"/>
      <w:pPr>
        <w:ind w:left="0" w:firstLine="1743"/>
      </w:pPr>
      <w:rPr>
        <w:rFonts w:hint="default"/>
        <w:color w:val="000000"/>
        <w:position w:val="0"/>
        <w:sz w:val="20"/>
      </w:rPr>
    </w:lvl>
    <w:lvl w:ilvl="3">
      <w:start w:val="1"/>
      <w:numFmt w:val="decimal"/>
      <w:isLgl/>
      <w:suff w:val="nothing"/>
      <w:lvlText w:val="%4)"/>
      <w:lvlJc w:val="left"/>
      <w:pPr>
        <w:ind w:left="0" w:firstLine="2463"/>
      </w:pPr>
      <w:rPr>
        <w:rFonts w:hint="default"/>
        <w:color w:val="000000"/>
        <w:position w:val="0"/>
        <w:sz w:val="20"/>
      </w:rPr>
    </w:lvl>
    <w:lvl w:ilvl="4">
      <w:start w:val="1"/>
      <w:numFmt w:val="decimal"/>
      <w:isLgl/>
      <w:suff w:val="nothing"/>
      <w:lvlText w:val="%5)"/>
      <w:lvlJc w:val="left"/>
      <w:pPr>
        <w:ind w:left="0" w:firstLine="3183"/>
      </w:pPr>
      <w:rPr>
        <w:rFonts w:hint="default"/>
        <w:color w:val="000000"/>
        <w:position w:val="0"/>
        <w:sz w:val="20"/>
      </w:rPr>
    </w:lvl>
    <w:lvl w:ilvl="5">
      <w:start w:val="1"/>
      <w:numFmt w:val="decimal"/>
      <w:isLgl/>
      <w:suff w:val="nothing"/>
      <w:lvlText w:val="%6)"/>
      <w:lvlJc w:val="left"/>
      <w:pPr>
        <w:ind w:left="0" w:firstLine="3903"/>
      </w:pPr>
      <w:rPr>
        <w:rFonts w:hint="default"/>
        <w:color w:val="000000"/>
        <w:position w:val="0"/>
        <w:sz w:val="20"/>
      </w:rPr>
    </w:lvl>
    <w:lvl w:ilvl="6">
      <w:start w:val="1"/>
      <w:numFmt w:val="decimal"/>
      <w:isLgl/>
      <w:suff w:val="nothing"/>
      <w:lvlText w:val="%7)"/>
      <w:lvlJc w:val="left"/>
      <w:pPr>
        <w:ind w:left="0" w:firstLine="4623"/>
      </w:pPr>
      <w:rPr>
        <w:rFonts w:hint="default"/>
        <w:color w:val="000000"/>
        <w:position w:val="0"/>
        <w:sz w:val="20"/>
      </w:rPr>
    </w:lvl>
    <w:lvl w:ilvl="7">
      <w:start w:val="1"/>
      <w:numFmt w:val="decimal"/>
      <w:isLgl/>
      <w:suff w:val="nothing"/>
      <w:lvlText w:val="%8)"/>
      <w:lvlJc w:val="left"/>
      <w:pPr>
        <w:ind w:left="0" w:firstLine="5343"/>
      </w:pPr>
      <w:rPr>
        <w:rFonts w:hint="default"/>
        <w:color w:val="000000"/>
        <w:position w:val="0"/>
        <w:sz w:val="20"/>
      </w:rPr>
    </w:lvl>
    <w:lvl w:ilvl="8">
      <w:start w:val="1"/>
      <w:numFmt w:val="decimal"/>
      <w:isLgl/>
      <w:suff w:val="nothing"/>
      <w:lvlText w:val="%9)"/>
      <w:lvlJc w:val="left"/>
      <w:pPr>
        <w:ind w:left="0" w:firstLine="6063"/>
      </w:pPr>
      <w:rPr>
        <w:rFonts w:hint="default"/>
        <w:color w:val="000000"/>
        <w:position w:val="0"/>
        <w:sz w:val="20"/>
      </w:rPr>
    </w:lvl>
  </w:abstractNum>
  <w:abstractNum w:abstractNumId="8" w15:restartNumberingAfterBreak="0">
    <w:nsid w:val="00000017"/>
    <w:multiLevelType w:val="multilevel"/>
    <w:tmpl w:val="3B56D9AE"/>
    <w:lvl w:ilvl="0">
      <w:start w:val="1"/>
      <w:numFmt w:val="decimal"/>
      <w:isLgl/>
      <w:lvlText w:val="%1."/>
      <w:lvlJc w:val="left"/>
      <w:pPr>
        <w:tabs>
          <w:tab w:val="num" w:pos="300"/>
        </w:tabs>
        <w:ind w:left="300" w:firstLine="948"/>
      </w:pPr>
      <w:rPr>
        <w:rFonts w:hint="default"/>
        <w:color w:val="000000"/>
        <w:position w:val="0"/>
        <w:sz w:val="28"/>
        <w:szCs w:val="28"/>
      </w:rPr>
    </w:lvl>
    <w:lvl w:ilvl="1">
      <w:start w:val="1"/>
      <w:numFmt w:val="lowerLetter"/>
      <w:suff w:val="nothing"/>
      <w:lvlText w:val="%2."/>
      <w:lvlJc w:val="left"/>
      <w:pPr>
        <w:ind w:left="0" w:firstLine="660"/>
      </w:pPr>
      <w:rPr>
        <w:rFonts w:hint="default"/>
        <w:color w:val="000000"/>
        <w:position w:val="0"/>
        <w:sz w:val="20"/>
      </w:rPr>
    </w:lvl>
    <w:lvl w:ilvl="2">
      <w:start w:val="1"/>
      <w:numFmt w:val="lowerRoman"/>
      <w:suff w:val="nothing"/>
      <w:lvlText w:val="%3."/>
      <w:lvlJc w:val="left"/>
      <w:pPr>
        <w:ind w:left="0" w:firstLine="1020"/>
      </w:pPr>
      <w:rPr>
        <w:rFonts w:hint="default"/>
        <w:color w:val="000000"/>
        <w:position w:val="0"/>
        <w:sz w:val="20"/>
      </w:rPr>
    </w:lvl>
    <w:lvl w:ilvl="3">
      <w:start w:val="1"/>
      <w:numFmt w:val="decimal"/>
      <w:isLgl/>
      <w:suff w:val="nothing"/>
      <w:lvlText w:val="%4."/>
      <w:lvlJc w:val="left"/>
      <w:pPr>
        <w:ind w:left="0" w:firstLine="1380"/>
      </w:pPr>
      <w:rPr>
        <w:rFonts w:hint="default"/>
        <w:color w:val="000000"/>
        <w:position w:val="0"/>
        <w:sz w:val="20"/>
      </w:rPr>
    </w:lvl>
    <w:lvl w:ilvl="4">
      <w:start w:val="1"/>
      <w:numFmt w:val="lowerLetter"/>
      <w:suff w:val="nothing"/>
      <w:lvlText w:val="%5."/>
      <w:lvlJc w:val="left"/>
      <w:pPr>
        <w:ind w:left="0" w:firstLine="1740"/>
      </w:pPr>
      <w:rPr>
        <w:rFonts w:hint="default"/>
        <w:color w:val="000000"/>
        <w:position w:val="0"/>
        <w:sz w:val="20"/>
      </w:rPr>
    </w:lvl>
    <w:lvl w:ilvl="5">
      <w:start w:val="1"/>
      <w:numFmt w:val="lowerRoman"/>
      <w:suff w:val="nothing"/>
      <w:lvlText w:val="%6."/>
      <w:lvlJc w:val="left"/>
      <w:pPr>
        <w:ind w:left="0" w:firstLine="2100"/>
      </w:pPr>
      <w:rPr>
        <w:rFonts w:hint="default"/>
        <w:color w:val="000000"/>
        <w:position w:val="0"/>
        <w:sz w:val="20"/>
      </w:rPr>
    </w:lvl>
    <w:lvl w:ilvl="6">
      <w:start w:val="1"/>
      <w:numFmt w:val="decimal"/>
      <w:isLgl/>
      <w:suff w:val="nothing"/>
      <w:lvlText w:val="%7."/>
      <w:lvlJc w:val="left"/>
      <w:pPr>
        <w:ind w:left="0" w:firstLine="2460"/>
      </w:pPr>
      <w:rPr>
        <w:rFonts w:hint="default"/>
        <w:color w:val="000000"/>
        <w:position w:val="0"/>
        <w:sz w:val="20"/>
      </w:rPr>
    </w:lvl>
    <w:lvl w:ilvl="7">
      <w:start w:val="1"/>
      <w:numFmt w:val="lowerLetter"/>
      <w:suff w:val="nothing"/>
      <w:lvlText w:val="%8."/>
      <w:lvlJc w:val="left"/>
      <w:pPr>
        <w:ind w:left="0" w:firstLine="2820"/>
      </w:pPr>
      <w:rPr>
        <w:rFonts w:hint="default"/>
        <w:color w:val="000000"/>
        <w:position w:val="0"/>
        <w:sz w:val="20"/>
      </w:rPr>
    </w:lvl>
    <w:lvl w:ilvl="8">
      <w:start w:val="1"/>
      <w:numFmt w:val="lowerRoman"/>
      <w:suff w:val="nothing"/>
      <w:lvlText w:val="%9."/>
      <w:lvlJc w:val="left"/>
      <w:pPr>
        <w:ind w:left="0" w:firstLine="3180"/>
      </w:pPr>
      <w:rPr>
        <w:rFonts w:hint="default"/>
        <w:color w:val="000000"/>
        <w:position w:val="0"/>
        <w:sz w:val="20"/>
      </w:rPr>
    </w:lvl>
  </w:abstractNum>
  <w:abstractNum w:abstractNumId="9" w15:restartNumberingAfterBreak="0">
    <w:nsid w:val="00000018"/>
    <w:multiLevelType w:val="multilevel"/>
    <w:tmpl w:val="859E7D82"/>
    <w:lvl w:ilvl="0">
      <w:start w:val="5"/>
      <w:numFmt w:val="decimal"/>
      <w:isLgl/>
      <w:lvlText w:val="%1."/>
      <w:lvlJc w:val="left"/>
      <w:pPr>
        <w:tabs>
          <w:tab w:val="num" w:pos="300"/>
        </w:tabs>
        <w:ind w:left="300" w:firstLine="948"/>
      </w:pPr>
      <w:rPr>
        <w:rFonts w:hint="default"/>
        <w:color w:val="000000"/>
        <w:position w:val="0"/>
        <w:sz w:val="28"/>
        <w:szCs w:val="28"/>
      </w:rPr>
    </w:lvl>
    <w:lvl w:ilvl="1">
      <w:start w:val="1"/>
      <w:numFmt w:val="lowerLetter"/>
      <w:suff w:val="nothing"/>
      <w:lvlText w:val="%2."/>
      <w:lvlJc w:val="left"/>
      <w:pPr>
        <w:ind w:left="0" w:firstLine="660"/>
      </w:pPr>
      <w:rPr>
        <w:rFonts w:hint="default"/>
        <w:color w:val="000000"/>
        <w:position w:val="0"/>
        <w:sz w:val="20"/>
      </w:rPr>
    </w:lvl>
    <w:lvl w:ilvl="2">
      <w:start w:val="1"/>
      <w:numFmt w:val="lowerRoman"/>
      <w:suff w:val="nothing"/>
      <w:lvlText w:val="%3."/>
      <w:lvlJc w:val="left"/>
      <w:pPr>
        <w:ind w:left="0" w:firstLine="1020"/>
      </w:pPr>
      <w:rPr>
        <w:rFonts w:hint="default"/>
        <w:color w:val="000000"/>
        <w:position w:val="0"/>
        <w:sz w:val="20"/>
      </w:rPr>
    </w:lvl>
    <w:lvl w:ilvl="3">
      <w:start w:val="1"/>
      <w:numFmt w:val="decimal"/>
      <w:isLgl/>
      <w:suff w:val="nothing"/>
      <w:lvlText w:val="%4."/>
      <w:lvlJc w:val="left"/>
      <w:pPr>
        <w:ind w:left="0" w:firstLine="1380"/>
      </w:pPr>
      <w:rPr>
        <w:rFonts w:hint="default"/>
        <w:color w:val="000000"/>
        <w:position w:val="0"/>
        <w:sz w:val="20"/>
      </w:rPr>
    </w:lvl>
    <w:lvl w:ilvl="4">
      <w:start w:val="1"/>
      <w:numFmt w:val="lowerLetter"/>
      <w:suff w:val="nothing"/>
      <w:lvlText w:val="%5."/>
      <w:lvlJc w:val="left"/>
      <w:pPr>
        <w:ind w:left="0" w:firstLine="1740"/>
      </w:pPr>
      <w:rPr>
        <w:rFonts w:hint="default"/>
        <w:color w:val="000000"/>
        <w:position w:val="0"/>
        <w:sz w:val="20"/>
      </w:rPr>
    </w:lvl>
    <w:lvl w:ilvl="5">
      <w:start w:val="1"/>
      <w:numFmt w:val="lowerRoman"/>
      <w:suff w:val="nothing"/>
      <w:lvlText w:val="%6."/>
      <w:lvlJc w:val="left"/>
      <w:pPr>
        <w:ind w:left="0" w:firstLine="2100"/>
      </w:pPr>
      <w:rPr>
        <w:rFonts w:hint="default"/>
        <w:color w:val="000000"/>
        <w:position w:val="0"/>
        <w:sz w:val="20"/>
      </w:rPr>
    </w:lvl>
    <w:lvl w:ilvl="6">
      <w:start w:val="1"/>
      <w:numFmt w:val="decimal"/>
      <w:isLgl/>
      <w:suff w:val="nothing"/>
      <w:lvlText w:val="%7."/>
      <w:lvlJc w:val="left"/>
      <w:pPr>
        <w:ind w:left="0" w:firstLine="2460"/>
      </w:pPr>
      <w:rPr>
        <w:rFonts w:hint="default"/>
        <w:color w:val="000000"/>
        <w:position w:val="0"/>
        <w:sz w:val="20"/>
      </w:rPr>
    </w:lvl>
    <w:lvl w:ilvl="7">
      <w:start w:val="1"/>
      <w:numFmt w:val="lowerLetter"/>
      <w:suff w:val="nothing"/>
      <w:lvlText w:val="%8."/>
      <w:lvlJc w:val="left"/>
      <w:pPr>
        <w:ind w:left="0" w:firstLine="2820"/>
      </w:pPr>
      <w:rPr>
        <w:rFonts w:hint="default"/>
        <w:color w:val="000000"/>
        <w:position w:val="0"/>
        <w:sz w:val="20"/>
      </w:rPr>
    </w:lvl>
    <w:lvl w:ilvl="8">
      <w:start w:val="1"/>
      <w:numFmt w:val="lowerRoman"/>
      <w:suff w:val="nothing"/>
      <w:lvlText w:val="%9."/>
      <w:lvlJc w:val="left"/>
      <w:pPr>
        <w:ind w:left="0" w:firstLine="3180"/>
      </w:pPr>
      <w:rPr>
        <w:rFonts w:hint="default"/>
        <w:color w:val="000000"/>
        <w:position w:val="0"/>
        <w:sz w:val="20"/>
      </w:rPr>
    </w:lvl>
  </w:abstractNum>
  <w:abstractNum w:abstractNumId="10" w15:restartNumberingAfterBreak="0">
    <w:nsid w:val="027605CD"/>
    <w:multiLevelType w:val="hybridMultilevel"/>
    <w:tmpl w:val="253265BE"/>
    <w:lvl w:ilvl="0" w:tplc="7CD43A70">
      <w:start w:val="1"/>
      <w:numFmt w:val="decimal"/>
      <w:lvlText w:val="%1."/>
      <w:lvlJc w:val="left"/>
      <w:pPr>
        <w:ind w:left="1060" w:hanging="360"/>
      </w:pPr>
      <w:rPr>
        <w:rFonts w:hint="default"/>
      </w:rPr>
    </w:lvl>
    <w:lvl w:ilvl="1" w:tplc="04090019" w:tentative="1">
      <w:start w:val="1"/>
      <w:numFmt w:val="lowerLetter"/>
      <w:lvlText w:val="%2."/>
      <w:lvlJc w:val="left"/>
      <w:pPr>
        <w:ind w:left="1780" w:hanging="360"/>
      </w:pPr>
    </w:lvl>
    <w:lvl w:ilvl="2" w:tplc="0409001B" w:tentative="1">
      <w:start w:val="1"/>
      <w:numFmt w:val="lowerRoman"/>
      <w:lvlText w:val="%3."/>
      <w:lvlJc w:val="right"/>
      <w:pPr>
        <w:ind w:left="2500" w:hanging="180"/>
      </w:pPr>
    </w:lvl>
    <w:lvl w:ilvl="3" w:tplc="0409000F" w:tentative="1">
      <w:start w:val="1"/>
      <w:numFmt w:val="decimal"/>
      <w:lvlText w:val="%4."/>
      <w:lvlJc w:val="left"/>
      <w:pPr>
        <w:ind w:left="3220" w:hanging="360"/>
      </w:pPr>
    </w:lvl>
    <w:lvl w:ilvl="4" w:tplc="04090019" w:tentative="1">
      <w:start w:val="1"/>
      <w:numFmt w:val="lowerLetter"/>
      <w:lvlText w:val="%5."/>
      <w:lvlJc w:val="left"/>
      <w:pPr>
        <w:ind w:left="3940" w:hanging="360"/>
      </w:pPr>
    </w:lvl>
    <w:lvl w:ilvl="5" w:tplc="0409001B" w:tentative="1">
      <w:start w:val="1"/>
      <w:numFmt w:val="lowerRoman"/>
      <w:lvlText w:val="%6."/>
      <w:lvlJc w:val="right"/>
      <w:pPr>
        <w:ind w:left="4660" w:hanging="180"/>
      </w:pPr>
    </w:lvl>
    <w:lvl w:ilvl="6" w:tplc="0409000F" w:tentative="1">
      <w:start w:val="1"/>
      <w:numFmt w:val="decimal"/>
      <w:lvlText w:val="%7."/>
      <w:lvlJc w:val="left"/>
      <w:pPr>
        <w:ind w:left="5380" w:hanging="360"/>
      </w:pPr>
    </w:lvl>
    <w:lvl w:ilvl="7" w:tplc="04090019" w:tentative="1">
      <w:start w:val="1"/>
      <w:numFmt w:val="lowerLetter"/>
      <w:lvlText w:val="%8."/>
      <w:lvlJc w:val="left"/>
      <w:pPr>
        <w:ind w:left="6100" w:hanging="360"/>
      </w:pPr>
    </w:lvl>
    <w:lvl w:ilvl="8" w:tplc="0409001B" w:tentative="1">
      <w:start w:val="1"/>
      <w:numFmt w:val="lowerRoman"/>
      <w:lvlText w:val="%9."/>
      <w:lvlJc w:val="right"/>
      <w:pPr>
        <w:ind w:left="6820" w:hanging="180"/>
      </w:pPr>
    </w:lvl>
  </w:abstractNum>
  <w:abstractNum w:abstractNumId="11" w15:restartNumberingAfterBreak="0">
    <w:nsid w:val="05DE55DD"/>
    <w:multiLevelType w:val="hybridMultilevel"/>
    <w:tmpl w:val="64989E2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08223297"/>
    <w:multiLevelType w:val="hybridMultilevel"/>
    <w:tmpl w:val="3498FDE4"/>
    <w:lvl w:ilvl="0" w:tplc="E73C8A38">
      <w:start w:val="6"/>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3E03DFB"/>
    <w:multiLevelType w:val="hybridMultilevel"/>
    <w:tmpl w:val="0E0A1BE4"/>
    <w:lvl w:ilvl="0" w:tplc="56D23182">
      <w:start w:val="1"/>
      <w:numFmt w:val="bullet"/>
      <w:lvlText w:val="-"/>
      <w:lvlJc w:val="left"/>
      <w:pPr>
        <w:ind w:left="53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CF20AAD6">
      <w:start w:val="1"/>
      <w:numFmt w:val="bullet"/>
      <w:lvlText w:val="o"/>
      <w:lvlJc w:val="left"/>
      <w:pPr>
        <w:ind w:left="163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7A06B0CC">
      <w:start w:val="1"/>
      <w:numFmt w:val="bullet"/>
      <w:lvlText w:val="▪"/>
      <w:lvlJc w:val="left"/>
      <w:pPr>
        <w:ind w:left="235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08BED4A8">
      <w:start w:val="1"/>
      <w:numFmt w:val="bullet"/>
      <w:lvlText w:val="•"/>
      <w:lvlJc w:val="left"/>
      <w:pPr>
        <w:ind w:left="307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ADA05318">
      <w:start w:val="1"/>
      <w:numFmt w:val="bullet"/>
      <w:lvlText w:val="o"/>
      <w:lvlJc w:val="left"/>
      <w:pPr>
        <w:ind w:left="379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5932403E">
      <w:start w:val="1"/>
      <w:numFmt w:val="bullet"/>
      <w:lvlText w:val="▪"/>
      <w:lvlJc w:val="left"/>
      <w:pPr>
        <w:ind w:left="451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E458A208">
      <w:start w:val="1"/>
      <w:numFmt w:val="bullet"/>
      <w:lvlText w:val="•"/>
      <w:lvlJc w:val="left"/>
      <w:pPr>
        <w:ind w:left="523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B7E2F220">
      <w:start w:val="1"/>
      <w:numFmt w:val="bullet"/>
      <w:lvlText w:val="o"/>
      <w:lvlJc w:val="left"/>
      <w:pPr>
        <w:ind w:left="595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5E9C1138">
      <w:start w:val="1"/>
      <w:numFmt w:val="bullet"/>
      <w:lvlText w:val="▪"/>
      <w:lvlJc w:val="left"/>
      <w:pPr>
        <w:ind w:left="667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4" w15:restartNumberingAfterBreak="0">
    <w:nsid w:val="1D8A617D"/>
    <w:multiLevelType w:val="hybridMultilevel"/>
    <w:tmpl w:val="8966967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EA8517C"/>
    <w:multiLevelType w:val="hybridMultilevel"/>
    <w:tmpl w:val="6F4A07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17E0997"/>
    <w:multiLevelType w:val="hybridMultilevel"/>
    <w:tmpl w:val="A40E57E4"/>
    <w:lvl w:ilvl="0" w:tplc="0419000F">
      <w:start w:val="1"/>
      <w:numFmt w:val="decimal"/>
      <w:lvlText w:val="%1."/>
      <w:lvlJc w:val="left"/>
      <w:pPr>
        <w:ind w:left="720" w:hanging="360"/>
      </w:pPr>
    </w:lvl>
    <w:lvl w:ilvl="1" w:tplc="2F7AD73E">
      <w:numFmt w:val="bullet"/>
      <w:lvlText w:val="-"/>
      <w:lvlJc w:val="left"/>
      <w:pPr>
        <w:ind w:left="1440" w:hanging="360"/>
      </w:pPr>
      <w:rPr>
        <w:rFonts w:ascii="Times New Roman" w:eastAsia="Times New Roman" w:hAnsi="Times New Roman" w:cs="Times New Roman"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21D5A6B"/>
    <w:multiLevelType w:val="hybridMultilevel"/>
    <w:tmpl w:val="75828098"/>
    <w:lvl w:ilvl="0" w:tplc="A92211E6">
      <w:start w:val="1"/>
      <w:numFmt w:val="decimal"/>
      <w:lvlText w:val="%1)"/>
      <w:lvlJc w:val="left"/>
      <w:pPr>
        <w:ind w:left="720" w:hanging="360"/>
      </w:pPr>
      <w:rPr>
        <w:rFonts w:ascii="Times New Roman" w:eastAsiaTheme="minorHAnsi"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49F32F4"/>
    <w:multiLevelType w:val="hybridMultilevel"/>
    <w:tmpl w:val="2916B26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54D2C53"/>
    <w:multiLevelType w:val="hybridMultilevel"/>
    <w:tmpl w:val="54C4453E"/>
    <w:lvl w:ilvl="0" w:tplc="68086990">
      <w:start w:val="5"/>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688741A"/>
    <w:multiLevelType w:val="hybridMultilevel"/>
    <w:tmpl w:val="A95A89A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E095502"/>
    <w:multiLevelType w:val="hybridMultilevel"/>
    <w:tmpl w:val="F3B4F17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FA2217C"/>
    <w:multiLevelType w:val="hybridMultilevel"/>
    <w:tmpl w:val="21F0726C"/>
    <w:lvl w:ilvl="0" w:tplc="00680CB6">
      <w:start w:val="1"/>
      <w:numFmt w:val="bullet"/>
      <w:lvlText w:val="-"/>
      <w:lvlJc w:val="left"/>
      <w:pPr>
        <w:ind w:left="1080" w:hanging="360"/>
      </w:pPr>
      <w:rPr>
        <w:rFonts w:ascii="Times New Roman" w:eastAsiaTheme="minorHAnsi"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3" w15:restartNumberingAfterBreak="0">
    <w:nsid w:val="3C73555C"/>
    <w:multiLevelType w:val="hybridMultilevel"/>
    <w:tmpl w:val="0308AB0A"/>
    <w:lvl w:ilvl="0" w:tplc="51129B58">
      <w:start w:val="1"/>
      <w:numFmt w:val="decimal"/>
      <w:lvlText w:val="%1."/>
      <w:lvlJc w:val="left"/>
      <w:pPr>
        <w:ind w:left="74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F8207B78">
      <w:start w:val="1"/>
      <w:numFmt w:val="lowerLetter"/>
      <w:lvlText w:val="%2"/>
      <w:lvlJc w:val="left"/>
      <w:pPr>
        <w:ind w:left="10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460EEF7A">
      <w:start w:val="1"/>
      <w:numFmt w:val="lowerRoman"/>
      <w:lvlText w:val="%3"/>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AB0C5A36">
      <w:start w:val="1"/>
      <w:numFmt w:val="decimal"/>
      <w:lvlText w:val="%4"/>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5D2CDAA2">
      <w:start w:val="1"/>
      <w:numFmt w:val="lowerLetter"/>
      <w:lvlText w:val="%5"/>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17769100">
      <w:start w:val="1"/>
      <w:numFmt w:val="lowerRoman"/>
      <w:lvlText w:val="%6"/>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5824B634">
      <w:start w:val="1"/>
      <w:numFmt w:val="decimal"/>
      <w:lvlText w:val="%7"/>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5D72537E">
      <w:start w:val="1"/>
      <w:numFmt w:val="lowerLetter"/>
      <w:lvlText w:val="%8"/>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6284C33A">
      <w:start w:val="1"/>
      <w:numFmt w:val="lowerRoman"/>
      <w:lvlText w:val="%9"/>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4" w15:restartNumberingAfterBreak="0">
    <w:nsid w:val="3F9D1AC0"/>
    <w:multiLevelType w:val="hybridMultilevel"/>
    <w:tmpl w:val="B756F1D8"/>
    <w:lvl w:ilvl="0" w:tplc="6E4AA6B6">
      <w:start w:val="1"/>
      <w:numFmt w:val="bullet"/>
      <w:lvlText w:val="-"/>
      <w:lvlJc w:val="left"/>
      <w:pPr>
        <w:ind w:left="32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31749BBA">
      <w:start w:val="1"/>
      <w:numFmt w:val="bullet"/>
      <w:lvlText w:val="o"/>
      <w:lvlJc w:val="left"/>
      <w:pPr>
        <w:ind w:left="10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D4AC73CE">
      <w:start w:val="1"/>
      <w:numFmt w:val="bullet"/>
      <w:lvlText w:val="▪"/>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3DE8578C">
      <w:start w:val="1"/>
      <w:numFmt w:val="bullet"/>
      <w:lvlText w:val="•"/>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323A51BC">
      <w:start w:val="1"/>
      <w:numFmt w:val="bullet"/>
      <w:lvlText w:val="o"/>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F64453BC">
      <w:start w:val="1"/>
      <w:numFmt w:val="bullet"/>
      <w:lvlText w:val="▪"/>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D1F41EE2">
      <w:start w:val="1"/>
      <w:numFmt w:val="bullet"/>
      <w:lvlText w:val="•"/>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3E080EA2">
      <w:start w:val="1"/>
      <w:numFmt w:val="bullet"/>
      <w:lvlText w:val="o"/>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BDEA4B94">
      <w:start w:val="1"/>
      <w:numFmt w:val="bullet"/>
      <w:lvlText w:val="▪"/>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5" w15:restartNumberingAfterBreak="0">
    <w:nsid w:val="42D47CA5"/>
    <w:multiLevelType w:val="hybridMultilevel"/>
    <w:tmpl w:val="3CF61F98"/>
    <w:lvl w:ilvl="0" w:tplc="5F48CBE2">
      <w:start w:val="1"/>
      <w:numFmt w:val="lowerLetter"/>
      <w:lvlText w:val="%1)"/>
      <w:lvlJc w:val="left"/>
      <w:pPr>
        <w:ind w:left="89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45182892">
      <w:start w:val="1"/>
      <w:numFmt w:val="lowerLetter"/>
      <w:lvlText w:val="%2"/>
      <w:lvlJc w:val="left"/>
      <w:pPr>
        <w:ind w:left="14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DBDC1F1A">
      <w:start w:val="1"/>
      <w:numFmt w:val="lowerRoman"/>
      <w:lvlText w:val="%3"/>
      <w:lvlJc w:val="left"/>
      <w:pPr>
        <w:ind w:left="21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B29ECCEA">
      <w:start w:val="1"/>
      <w:numFmt w:val="decimal"/>
      <w:lvlText w:val="%4"/>
      <w:lvlJc w:val="left"/>
      <w:pPr>
        <w:ind w:left="28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D63A17CC">
      <w:start w:val="1"/>
      <w:numFmt w:val="lowerLetter"/>
      <w:lvlText w:val="%5"/>
      <w:lvlJc w:val="left"/>
      <w:pPr>
        <w:ind w:left="36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6F687C8E">
      <w:start w:val="1"/>
      <w:numFmt w:val="lowerRoman"/>
      <w:lvlText w:val="%6"/>
      <w:lvlJc w:val="left"/>
      <w:pPr>
        <w:ind w:left="43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CCAEB5A0">
      <w:start w:val="1"/>
      <w:numFmt w:val="decimal"/>
      <w:lvlText w:val="%7"/>
      <w:lvlJc w:val="left"/>
      <w:pPr>
        <w:ind w:left="50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492A4206">
      <w:start w:val="1"/>
      <w:numFmt w:val="lowerLetter"/>
      <w:lvlText w:val="%8"/>
      <w:lvlJc w:val="left"/>
      <w:pPr>
        <w:ind w:left="57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607E2924">
      <w:start w:val="1"/>
      <w:numFmt w:val="lowerRoman"/>
      <w:lvlText w:val="%9"/>
      <w:lvlJc w:val="left"/>
      <w:pPr>
        <w:ind w:left="64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6" w15:restartNumberingAfterBreak="0">
    <w:nsid w:val="43A95DEE"/>
    <w:multiLevelType w:val="hybridMultilevel"/>
    <w:tmpl w:val="0518D18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15:restartNumberingAfterBreak="0">
    <w:nsid w:val="464342DD"/>
    <w:multiLevelType w:val="hybridMultilevel"/>
    <w:tmpl w:val="5B60F3F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487315BF"/>
    <w:multiLevelType w:val="multilevel"/>
    <w:tmpl w:val="EB164C66"/>
    <w:lvl w:ilvl="0">
      <w:start w:val="5"/>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9A21574"/>
    <w:multiLevelType w:val="hybridMultilevel"/>
    <w:tmpl w:val="4A54FA6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4EB65265"/>
    <w:multiLevelType w:val="hybridMultilevel"/>
    <w:tmpl w:val="64488F2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0FC1619"/>
    <w:multiLevelType w:val="hybridMultilevel"/>
    <w:tmpl w:val="E28E1B6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6820374"/>
    <w:multiLevelType w:val="hybridMultilevel"/>
    <w:tmpl w:val="A3440296"/>
    <w:lvl w:ilvl="0" w:tplc="7A660DBE">
      <w:start w:val="1"/>
      <w:numFmt w:val="decimal"/>
      <w:lvlText w:val="%1."/>
      <w:lvlJc w:val="left"/>
      <w:pPr>
        <w:ind w:left="193"/>
      </w:pPr>
      <w:rPr>
        <w:rFonts w:ascii="Times New Roman" w:eastAsia="Times New Roman" w:hAnsi="Times New Roman" w:cs="Times New Roman" w:hint="default"/>
        <w:b w:val="0"/>
        <w:i w:val="0"/>
        <w:strike w:val="0"/>
        <w:dstrike w:val="0"/>
        <w:color w:val="000000"/>
        <w:sz w:val="28"/>
        <w:szCs w:val="28"/>
        <w:u w:val="none" w:color="000000"/>
        <w:bdr w:val="none" w:sz="0" w:space="0" w:color="auto"/>
        <w:shd w:val="clear" w:color="auto" w:fill="auto"/>
        <w:vertAlign w:val="baseline"/>
      </w:rPr>
    </w:lvl>
    <w:lvl w:ilvl="1" w:tplc="F8207B78">
      <w:start w:val="1"/>
      <w:numFmt w:val="lowerLetter"/>
      <w:lvlText w:val="%2"/>
      <w:lvlJc w:val="left"/>
      <w:pPr>
        <w:ind w:left="53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460EEF7A">
      <w:start w:val="1"/>
      <w:numFmt w:val="lowerRoman"/>
      <w:lvlText w:val="%3"/>
      <w:lvlJc w:val="left"/>
      <w:pPr>
        <w:ind w:left="125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AB0C5A36">
      <w:start w:val="1"/>
      <w:numFmt w:val="decimal"/>
      <w:lvlText w:val="%4"/>
      <w:lvlJc w:val="left"/>
      <w:pPr>
        <w:ind w:left="197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5D2CDAA2">
      <w:start w:val="1"/>
      <w:numFmt w:val="lowerLetter"/>
      <w:lvlText w:val="%5"/>
      <w:lvlJc w:val="left"/>
      <w:pPr>
        <w:ind w:left="269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17769100">
      <w:start w:val="1"/>
      <w:numFmt w:val="lowerRoman"/>
      <w:lvlText w:val="%6"/>
      <w:lvlJc w:val="left"/>
      <w:pPr>
        <w:ind w:left="341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5824B634">
      <w:start w:val="1"/>
      <w:numFmt w:val="decimal"/>
      <w:lvlText w:val="%7"/>
      <w:lvlJc w:val="left"/>
      <w:pPr>
        <w:ind w:left="413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5D72537E">
      <w:start w:val="1"/>
      <w:numFmt w:val="lowerLetter"/>
      <w:lvlText w:val="%8"/>
      <w:lvlJc w:val="left"/>
      <w:pPr>
        <w:ind w:left="485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6284C33A">
      <w:start w:val="1"/>
      <w:numFmt w:val="lowerRoman"/>
      <w:lvlText w:val="%9"/>
      <w:lvlJc w:val="left"/>
      <w:pPr>
        <w:ind w:left="557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3" w15:restartNumberingAfterBreak="0">
    <w:nsid w:val="56B94EDD"/>
    <w:multiLevelType w:val="hybridMultilevel"/>
    <w:tmpl w:val="4F9C624A"/>
    <w:lvl w:ilvl="0" w:tplc="4140A67C">
      <w:start w:val="1"/>
      <w:numFmt w:val="lowerLetter"/>
      <w:lvlText w:val="%1)"/>
      <w:lvlJc w:val="left"/>
      <w:pPr>
        <w:ind w:left="89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94AC0B3E">
      <w:start w:val="1"/>
      <w:numFmt w:val="lowerLetter"/>
      <w:lvlText w:val="%2"/>
      <w:lvlJc w:val="left"/>
      <w:pPr>
        <w:ind w:left="14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A3CA040A">
      <w:start w:val="1"/>
      <w:numFmt w:val="lowerRoman"/>
      <w:lvlText w:val="%3"/>
      <w:lvlJc w:val="left"/>
      <w:pPr>
        <w:ind w:left="21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34EEDD2C">
      <w:start w:val="1"/>
      <w:numFmt w:val="decimal"/>
      <w:lvlText w:val="%4"/>
      <w:lvlJc w:val="left"/>
      <w:pPr>
        <w:ind w:left="28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86EEC274">
      <w:start w:val="1"/>
      <w:numFmt w:val="lowerLetter"/>
      <w:lvlText w:val="%5"/>
      <w:lvlJc w:val="left"/>
      <w:pPr>
        <w:ind w:left="36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70000812">
      <w:start w:val="1"/>
      <w:numFmt w:val="lowerRoman"/>
      <w:lvlText w:val="%6"/>
      <w:lvlJc w:val="left"/>
      <w:pPr>
        <w:ind w:left="43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0E5063D8">
      <w:start w:val="1"/>
      <w:numFmt w:val="decimal"/>
      <w:lvlText w:val="%7"/>
      <w:lvlJc w:val="left"/>
      <w:pPr>
        <w:ind w:left="50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F57AEF24">
      <w:start w:val="1"/>
      <w:numFmt w:val="lowerLetter"/>
      <w:lvlText w:val="%8"/>
      <w:lvlJc w:val="left"/>
      <w:pPr>
        <w:ind w:left="57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EB62A978">
      <w:start w:val="1"/>
      <w:numFmt w:val="lowerRoman"/>
      <w:lvlText w:val="%9"/>
      <w:lvlJc w:val="left"/>
      <w:pPr>
        <w:ind w:left="64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4" w15:restartNumberingAfterBreak="0">
    <w:nsid w:val="5BDE13BE"/>
    <w:multiLevelType w:val="hybridMultilevel"/>
    <w:tmpl w:val="3ECECA1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5D2801D7"/>
    <w:multiLevelType w:val="multilevel"/>
    <w:tmpl w:val="81B6BE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67D46F28"/>
    <w:multiLevelType w:val="multilevel"/>
    <w:tmpl w:val="24FAE2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686528E2"/>
    <w:multiLevelType w:val="hybridMultilevel"/>
    <w:tmpl w:val="3DD8F958"/>
    <w:lvl w:ilvl="0" w:tplc="6CBE5398">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B0B6361"/>
    <w:multiLevelType w:val="hybridMultilevel"/>
    <w:tmpl w:val="3DD8F958"/>
    <w:lvl w:ilvl="0" w:tplc="6CBE5398">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708443D1"/>
    <w:multiLevelType w:val="hybridMultilevel"/>
    <w:tmpl w:val="B73CF2E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40538DB"/>
    <w:multiLevelType w:val="hybridMultilevel"/>
    <w:tmpl w:val="C1FEBE50"/>
    <w:lvl w:ilvl="0" w:tplc="0419000F">
      <w:start w:val="1"/>
      <w:numFmt w:val="decimal"/>
      <w:lvlText w:val="%1."/>
      <w:lvlJc w:val="left"/>
      <w:pPr>
        <w:ind w:left="720" w:hanging="360"/>
      </w:pPr>
      <w:rPr>
        <w:b w:val="0"/>
        <w:i w:val="0"/>
        <w:strike w:val="0"/>
        <w:dstrike w:val="0"/>
        <w:color w:val="000000"/>
        <w:sz w:val="28"/>
        <w:szCs w:val="28"/>
        <w:u w:val="none" w:color="000000"/>
        <w:bdr w:val="none" w:sz="0" w:space="0" w:color="auto"/>
        <w:shd w:val="clear" w:color="auto" w:fill="auto"/>
        <w:vertAlign w:val="baseline"/>
      </w:rPr>
    </w:lvl>
    <w:lvl w:ilvl="1" w:tplc="475879A6">
      <w:start w:val="1"/>
      <w:numFmt w:val="bullet"/>
      <w:lvlText w:val="o"/>
      <w:lvlJc w:val="left"/>
      <w:pPr>
        <w:ind w:left="21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46B29664">
      <w:start w:val="1"/>
      <w:numFmt w:val="bullet"/>
      <w:lvlText w:val="▪"/>
      <w:lvlJc w:val="left"/>
      <w:pPr>
        <w:ind w:left="28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E7844374">
      <w:start w:val="1"/>
      <w:numFmt w:val="bullet"/>
      <w:lvlText w:val="•"/>
      <w:lvlJc w:val="left"/>
      <w:pPr>
        <w:ind w:left="35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1C38FED0">
      <w:start w:val="1"/>
      <w:numFmt w:val="bullet"/>
      <w:lvlText w:val="o"/>
      <w:lvlJc w:val="left"/>
      <w:pPr>
        <w:ind w:left="43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0A9C5BBC">
      <w:start w:val="1"/>
      <w:numFmt w:val="bullet"/>
      <w:lvlText w:val="▪"/>
      <w:lvlJc w:val="left"/>
      <w:pPr>
        <w:ind w:left="50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D8A6EB50">
      <w:start w:val="1"/>
      <w:numFmt w:val="bullet"/>
      <w:lvlText w:val="•"/>
      <w:lvlJc w:val="left"/>
      <w:pPr>
        <w:ind w:left="57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E9E6CDA4">
      <w:start w:val="1"/>
      <w:numFmt w:val="bullet"/>
      <w:lvlText w:val="o"/>
      <w:lvlJc w:val="left"/>
      <w:pPr>
        <w:ind w:left="64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89307240">
      <w:start w:val="1"/>
      <w:numFmt w:val="bullet"/>
      <w:lvlText w:val="▪"/>
      <w:lvlJc w:val="left"/>
      <w:pPr>
        <w:ind w:left="71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41" w15:restartNumberingAfterBreak="0">
    <w:nsid w:val="753126D6"/>
    <w:multiLevelType w:val="hybridMultilevel"/>
    <w:tmpl w:val="C32CEC70"/>
    <w:lvl w:ilvl="0" w:tplc="0CC434B2">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78B2217F"/>
    <w:multiLevelType w:val="multilevel"/>
    <w:tmpl w:val="999686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7F2E4CF7"/>
    <w:multiLevelType w:val="hybridMultilevel"/>
    <w:tmpl w:val="646E632E"/>
    <w:lvl w:ilvl="0" w:tplc="67489F30">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28"/>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4"/>
  </w:num>
  <w:num w:numId="6">
    <w:abstractNumId w:val="29"/>
  </w:num>
  <w:num w:numId="7">
    <w:abstractNumId w:val="16"/>
  </w:num>
  <w:num w:numId="8">
    <w:abstractNumId w:val="13"/>
  </w:num>
  <w:num w:numId="9">
    <w:abstractNumId w:val="24"/>
  </w:num>
  <w:num w:numId="10">
    <w:abstractNumId w:val="18"/>
  </w:num>
  <w:num w:numId="11">
    <w:abstractNumId w:val="22"/>
  </w:num>
  <w:num w:numId="12">
    <w:abstractNumId w:val="33"/>
  </w:num>
  <w:num w:numId="13">
    <w:abstractNumId w:val="25"/>
  </w:num>
  <w:num w:numId="14">
    <w:abstractNumId w:val="27"/>
  </w:num>
  <w:num w:numId="15">
    <w:abstractNumId w:val="17"/>
  </w:num>
  <w:num w:numId="16">
    <w:abstractNumId w:val="43"/>
  </w:num>
  <w:num w:numId="17">
    <w:abstractNumId w:val="11"/>
  </w:num>
  <w:num w:numId="18">
    <w:abstractNumId w:val="37"/>
  </w:num>
  <w:num w:numId="19">
    <w:abstractNumId w:val="38"/>
  </w:num>
  <w:num w:numId="20">
    <w:abstractNumId w:val="7"/>
  </w:num>
  <w:num w:numId="21">
    <w:abstractNumId w:val="8"/>
  </w:num>
  <w:num w:numId="22">
    <w:abstractNumId w:val="9"/>
  </w:num>
  <w:num w:numId="23">
    <w:abstractNumId w:val="10"/>
  </w:num>
  <w:num w:numId="24">
    <w:abstractNumId w:val="21"/>
  </w:num>
  <w:num w:numId="25">
    <w:abstractNumId w:val="3"/>
  </w:num>
  <w:num w:numId="26">
    <w:abstractNumId w:val="4"/>
  </w:num>
  <w:num w:numId="27">
    <w:abstractNumId w:val="42"/>
  </w:num>
  <w:num w:numId="28">
    <w:abstractNumId w:val="35"/>
  </w:num>
  <w:num w:numId="29">
    <w:abstractNumId w:val="36"/>
  </w:num>
  <w:num w:numId="30">
    <w:abstractNumId w:val="15"/>
  </w:num>
  <w:num w:numId="31">
    <w:abstractNumId w:val="40"/>
  </w:num>
  <w:num w:numId="32">
    <w:abstractNumId w:val="5"/>
  </w:num>
  <w:num w:numId="33">
    <w:abstractNumId w:val="6"/>
  </w:num>
  <w:num w:numId="34">
    <w:abstractNumId w:val="26"/>
  </w:num>
  <w:num w:numId="35">
    <w:abstractNumId w:val="23"/>
  </w:num>
  <w:num w:numId="36">
    <w:abstractNumId w:val="41"/>
  </w:num>
  <w:num w:numId="37">
    <w:abstractNumId w:val="19"/>
  </w:num>
  <w:num w:numId="38">
    <w:abstractNumId w:val="12"/>
  </w:num>
  <w:num w:numId="39">
    <w:abstractNumId w:val="31"/>
  </w:num>
  <w:num w:numId="40">
    <w:abstractNumId w:val="39"/>
  </w:num>
  <w:num w:numId="41">
    <w:abstractNumId w:val="30"/>
  </w:num>
  <w:num w:numId="42">
    <w:abstractNumId w:val="20"/>
  </w:num>
  <w:num w:numId="43">
    <w:abstractNumId w:val="14"/>
  </w:num>
  <w:num w:numId="4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2CFA"/>
    <w:rsid w:val="000001DC"/>
    <w:rsid w:val="00004B98"/>
    <w:rsid w:val="000114DB"/>
    <w:rsid w:val="00013C58"/>
    <w:rsid w:val="0001512B"/>
    <w:rsid w:val="000264A6"/>
    <w:rsid w:val="00036474"/>
    <w:rsid w:val="0003707E"/>
    <w:rsid w:val="00042D43"/>
    <w:rsid w:val="000472AF"/>
    <w:rsid w:val="0004784E"/>
    <w:rsid w:val="00062C0B"/>
    <w:rsid w:val="00070CD7"/>
    <w:rsid w:val="00074ECB"/>
    <w:rsid w:val="000841DC"/>
    <w:rsid w:val="0008439F"/>
    <w:rsid w:val="000A622C"/>
    <w:rsid w:val="000B5C57"/>
    <w:rsid w:val="000C0C26"/>
    <w:rsid w:val="000C137B"/>
    <w:rsid w:val="000D063D"/>
    <w:rsid w:val="000D46C1"/>
    <w:rsid w:val="000F1A3C"/>
    <w:rsid w:val="000F3ACC"/>
    <w:rsid w:val="00112E4A"/>
    <w:rsid w:val="00117EB7"/>
    <w:rsid w:val="00121966"/>
    <w:rsid w:val="001279CA"/>
    <w:rsid w:val="001323BC"/>
    <w:rsid w:val="001332F9"/>
    <w:rsid w:val="00136254"/>
    <w:rsid w:val="00140C08"/>
    <w:rsid w:val="001446CF"/>
    <w:rsid w:val="00152550"/>
    <w:rsid w:val="00154A11"/>
    <w:rsid w:val="00161194"/>
    <w:rsid w:val="00166BB4"/>
    <w:rsid w:val="00171AFF"/>
    <w:rsid w:val="001748AD"/>
    <w:rsid w:val="0017601F"/>
    <w:rsid w:val="00177B34"/>
    <w:rsid w:val="0018073C"/>
    <w:rsid w:val="00183465"/>
    <w:rsid w:val="001A6140"/>
    <w:rsid w:val="001A7C2B"/>
    <w:rsid w:val="001B3F3F"/>
    <w:rsid w:val="001B5E75"/>
    <w:rsid w:val="001C69F0"/>
    <w:rsid w:val="001D5D49"/>
    <w:rsid w:val="001D6AC2"/>
    <w:rsid w:val="001E3D8D"/>
    <w:rsid w:val="001F6437"/>
    <w:rsid w:val="001F73EE"/>
    <w:rsid w:val="00206B5E"/>
    <w:rsid w:val="00221119"/>
    <w:rsid w:val="00223192"/>
    <w:rsid w:val="00233136"/>
    <w:rsid w:val="00235C59"/>
    <w:rsid w:val="00242561"/>
    <w:rsid w:val="002515AE"/>
    <w:rsid w:val="0025421A"/>
    <w:rsid w:val="0027736D"/>
    <w:rsid w:val="002824CD"/>
    <w:rsid w:val="00287251"/>
    <w:rsid w:val="002A015F"/>
    <w:rsid w:val="002A10F7"/>
    <w:rsid w:val="002A2747"/>
    <w:rsid w:val="002A461B"/>
    <w:rsid w:val="002A73C6"/>
    <w:rsid w:val="002B284E"/>
    <w:rsid w:val="002D4799"/>
    <w:rsid w:val="002F390A"/>
    <w:rsid w:val="002F6870"/>
    <w:rsid w:val="00302D87"/>
    <w:rsid w:val="00304ECA"/>
    <w:rsid w:val="003054AD"/>
    <w:rsid w:val="0030642E"/>
    <w:rsid w:val="00307016"/>
    <w:rsid w:val="0031368F"/>
    <w:rsid w:val="0033216D"/>
    <w:rsid w:val="003337BF"/>
    <w:rsid w:val="00333840"/>
    <w:rsid w:val="0033695E"/>
    <w:rsid w:val="003455D4"/>
    <w:rsid w:val="00347BB7"/>
    <w:rsid w:val="003515F9"/>
    <w:rsid w:val="003628F1"/>
    <w:rsid w:val="0037320B"/>
    <w:rsid w:val="00376BCF"/>
    <w:rsid w:val="00377F78"/>
    <w:rsid w:val="003810B1"/>
    <w:rsid w:val="00381AFE"/>
    <w:rsid w:val="00385561"/>
    <w:rsid w:val="003867B6"/>
    <w:rsid w:val="0039018D"/>
    <w:rsid w:val="003A00BD"/>
    <w:rsid w:val="003A7102"/>
    <w:rsid w:val="003C70D4"/>
    <w:rsid w:val="003E37D3"/>
    <w:rsid w:val="003E45DC"/>
    <w:rsid w:val="003F35AA"/>
    <w:rsid w:val="00401798"/>
    <w:rsid w:val="004032F1"/>
    <w:rsid w:val="00404052"/>
    <w:rsid w:val="00427FAB"/>
    <w:rsid w:val="00431271"/>
    <w:rsid w:val="00431436"/>
    <w:rsid w:val="00445507"/>
    <w:rsid w:val="00450F3F"/>
    <w:rsid w:val="00454F22"/>
    <w:rsid w:val="004613EA"/>
    <w:rsid w:val="0046363E"/>
    <w:rsid w:val="0047313E"/>
    <w:rsid w:val="004749D4"/>
    <w:rsid w:val="00483E08"/>
    <w:rsid w:val="00493186"/>
    <w:rsid w:val="00494F97"/>
    <w:rsid w:val="004A4822"/>
    <w:rsid w:val="004A799F"/>
    <w:rsid w:val="004B4707"/>
    <w:rsid w:val="004B630E"/>
    <w:rsid w:val="004B6E66"/>
    <w:rsid w:val="004B6FE4"/>
    <w:rsid w:val="004C35CF"/>
    <w:rsid w:val="004C4AB1"/>
    <w:rsid w:val="004C6484"/>
    <w:rsid w:val="004D0272"/>
    <w:rsid w:val="004D1286"/>
    <w:rsid w:val="004F22F3"/>
    <w:rsid w:val="004F4F69"/>
    <w:rsid w:val="004F6497"/>
    <w:rsid w:val="00501400"/>
    <w:rsid w:val="00501589"/>
    <w:rsid w:val="00512F34"/>
    <w:rsid w:val="005143D9"/>
    <w:rsid w:val="00517498"/>
    <w:rsid w:val="00524A47"/>
    <w:rsid w:val="00536E6B"/>
    <w:rsid w:val="00537AE8"/>
    <w:rsid w:val="00546DBC"/>
    <w:rsid w:val="005513DF"/>
    <w:rsid w:val="00554ED6"/>
    <w:rsid w:val="005577B2"/>
    <w:rsid w:val="005608AB"/>
    <w:rsid w:val="005646D1"/>
    <w:rsid w:val="00574EEF"/>
    <w:rsid w:val="0057606C"/>
    <w:rsid w:val="005774E1"/>
    <w:rsid w:val="00594C77"/>
    <w:rsid w:val="005A0A2B"/>
    <w:rsid w:val="005A3CD3"/>
    <w:rsid w:val="005A45EF"/>
    <w:rsid w:val="005A5222"/>
    <w:rsid w:val="005C72AF"/>
    <w:rsid w:val="005D0606"/>
    <w:rsid w:val="005D09CE"/>
    <w:rsid w:val="005E17F1"/>
    <w:rsid w:val="005E464F"/>
    <w:rsid w:val="0060171A"/>
    <w:rsid w:val="00612EED"/>
    <w:rsid w:val="0062262A"/>
    <w:rsid w:val="0063128D"/>
    <w:rsid w:val="006328B7"/>
    <w:rsid w:val="006366DE"/>
    <w:rsid w:val="00643948"/>
    <w:rsid w:val="00644B18"/>
    <w:rsid w:val="006512DD"/>
    <w:rsid w:val="00653FAE"/>
    <w:rsid w:val="006576E2"/>
    <w:rsid w:val="00692D49"/>
    <w:rsid w:val="00694653"/>
    <w:rsid w:val="006A1C28"/>
    <w:rsid w:val="006A28E3"/>
    <w:rsid w:val="006A6366"/>
    <w:rsid w:val="006A769D"/>
    <w:rsid w:val="006A79DE"/>
    <w:rsid w:val="006B2931"/>
    <w:rsid w:val="006D0A1F"/>
    <w:rsid w:val="006D67F8"/>
    <w:rsid w:val="006E10D9"/>
    <w:rsid w:val="006E4724"/>
    <w:rsid w:val="006F0D1C"/>
    <w:rsid w:val="006F338B"/>
    <w:rsid w:val="006F46C5"/>
    <w:rsid w:val="006F5C8B"/>
    <w:rsid w:val="006F687D"/>
    <w:rsid w:val="0070009C"/>
    <w:rsid w:val="00700778"/>
    <w:rsid w:val="0070504F"/>
    <w:rsid w:val="00707268"/>
    <w:rsid w:val="007145E5"/>
    <w:rsid w:val="00715143"/>
    <w:rsid w:val="00715EC2"/>
    <w:rsid w:val="00720944"/>
    <w:rsid w:val="007321EE"/>
    <w:rsid w:val="00743B73"/>
    <w:rsid w:val="0075792B"/>
    <w:rsid w:val="00770268"/>
    <w:rsid w:val="00776F1D"/>
    <w:rsid w:val="007813F9"/>
    <w:rsid w:val="00782C74"/>
    <w:rsid w:val="00796C86"/>
    <w:rsid w:val="007A473F"/>
    <w:rsid w:val="007A5008"/>
    <w:rsid w:val="007A63DE"/>
    <w:rsid w:val="007A65CD"/>
    <w:rsid w:val="007B73A2"/>
    <w:rsid w:val="007C072F"/>
    <w:rsid w:val="007D2999"/>
    <w:rsid w:val="007E12C6"/>
    <w:rsid w:val="007E4F18"/>
    <w:rsid w:val="007E6448"/>
    <w:rsid w:val="007F7045"/>
    <w:rsid w:val="008239EA"/>
    <w:rsid w:val="008305A7"/>
    <w:rsid w:val="00833350"/>
    <w:rsid w:val="0084459E"/>
    <w:rsid w:val="00846E94"/>
    <w:rsid w:val="00847E6D"/>
    <w:rsid w:val="008539A7"/>
    <w:rsid w:val="0085528C"/>
    <w:rsid w:val="00855898"/>
    <w:rsid w:val="00861D0C"/>
    <w:rsid w:val="008638C2"/>
    <w:rsid w:val="008708EB"/>
    <w:rsid w:val="00877A0A"/>
    <w:rsid w:val="008A238B"/>
    <w:rsid w:val="008A2AA7"/>
    <w:rsid w:val="008B4284"/>
    <w:rsid w:val="008B6C61"/>
    <w:rsid w:val="008D294E"/>
    <w:rsid w:val="008F192C"/>
    <w:rsid w:val="008F31C2"/>
    <w:rsid w:val="009015D8"/>
    <w:rsid w:val="0090271A"/>
    <w:rsid w:val="00917C8D"/>
    <w:rsid w:val="009232BF"/>
    <w:rsid w:val="009300F7"/>
    <w:rsid w:val="00931525"/>
    <w:rsid w:val="00931792"/>
    <w:rsid w:val="00951B4A"/>
    <w:rsid w:val="00955FC6"/>
    <w:rsid w:val="00962590"/>
    <w:rsid w:val="0096311A"/>
    <w:rsid w:val="00964CD7"/>
    <w:rsid w:val="00967B38"/>
    <w:rsid w:val="00973786"/>
    <w:rsid w:val="00973BDF"/>
    <w:rsid w:val="009805A1"/>
    <w:rsid w:val="00990BC0"/>
    <w:rsid w:val="00993DF6"/>
    <w:rsid w:val="009A7223"/>
    <w:rsid w:val="009B3F6C"/>
    <w:rsid w:val="009B465E"/>
    <w:rsid w:val="009C580A"/>
    <w:rsid w:val="009E29DE"/>
    <w:rsid w:val="009E2AB0"/>
    <w:rsid w:val="009E7C8A"/>
    <w:rsid w:val="009F0DFC"/>
    <w:rsid w:val="009F4A4F"/>
    <w:rsid w:val="009F5B8F"/>
    <w:rsid w:val="00A05E40"/>
    <w:rsid w:val="00A065D9"/>
    <w:rsid w:val="00A13702"/>
    <w:rsid w:val="00A1445E"/>
    <w:rsid w:val="00A155F9"/>
    <w:rsid w:val="00A1738D"/>
    <w:rsid w:val="00A24539"/>
    <w:rsid w:val="00A313E4"/>
    <w:rsid w:val="00A327C6"/>
    <w:rsid w:val="00A34F15"/>
    <w:rsid w:val="00A43FD4"/>
    <w:rsid w:val="00A44376"/>
    <w:rsid w:val="00A648B1"/>
    <w:rsid w:val="00A70C01"/>
    <w:rsid w:val="00A722D4"/>
    <w:rsid w:val="00A8087F"/>
    <w:rsid w:val="00A84F12"/>
    <w:rsid w:val="00A93660"/>
    <w:rsid w:val="00A939C6"/>
    <w:rsid w:val="00A97D2E"/>
    <w:rsid w:val="00AA7A78"/>
    <w:rsid w:val="00AD2B5B"/>
    <w:rsid w:val="00AD2D09"/>
    <w:rsid w:val="00AD3BCB"/>
    <w:rsid w:val="00AE08D4"/>
    <w:rsid w:val="00AF2976"/>
    <w:rsid w:val="00B112A5"/>
    <w:rsid w:val="00B26B88"/>
    <w:rsid w:val="00B3241A"/>
    <w:rsid w:val="00B5088D"/>
    <w:rsid w:val="00B565A0"/>
    <w:rsid w:val="00B71238"/>
    <w:rsid w:val="00B73EA9"/>
    <w:rsid w:val="00B76CBC"/>
    <w:rsid w:val="00B80609"/>
    <w:rsid w:val="00B8154A"/>
    <w:rsid w:val="00B81681"/>
    <w:rsid w:val="00B81B77"/>
    <w:rsid w:val="00B83CFA"/>
    <w:rsid w:val="00B91211"/>
    <w:rsid w:val="00B91EA5"/>
    <w:rsid w:val="00BA51A8"/>
    <w:rsid w:val="00BA62B7"/>
    <w:rsid w:val="00BB204A"/>
    <w:rsid w:val="00BC7214"/>
    <w:rsid w:val="00BD0B7A"/>
    <w:rsid w:val="00BD3684"/>
    <w:rsid w:val="00BD3E99"/>
    <w:rsid w:val="00BE6AE2"/>
    <w:rsid w:val="00C0163A"/>
    <w:rsid w:val="00C05BCA"/>
    <w:rsid w:val="00C134A7"/>
    <w:rsid w:val="00C15FBA"/>
    <w:rsid w:val="00C27BD1"/>
    <w:rsid w:val="00C337BE"/>
    <w:rsid w:val="00C35017"/>
    <w:rsid w:val="00C35170"/>
    <w:rsid w:val="00C36FAA"/>
    <w:rsid w:val="00C42515"/>
    <w:rsid w:val="00C43D09"/>
    <w:rsid w:val="00C46C4C"/>
    <w:rsid w:val="00C52CFA"/>
    <w:rsid w:val="00C6110C"/>
    <w:rsid w:val="00C65163"/>
    <w:rsid w:val="00C67ABB"/>
    <w:rsid w:val="00C7415D"/>
    <w:rsid w:val="00C82D40"/>
    <w:rsid w:val="00C8762E"/>
    <w:rsid w:val="00C96B62"/>
    <w:rsid w:val="00CA0946"/>
    <w:rsid w:val="00CA27AF"/>
    <w:rsid w:val="00CA6F2A"/>
    <w:rsid w:val="00CB5811"/>
    <w:rsid w:val="00CB6A92"/>
    <w:rsid w:val="00CC086E"/>
    <w:rsid w:val="00CD771A"/>
    <w:rsid w:val="00CD7AFF"/>
    <w:rsid w:val="00CE513D"/>
    <w:rsid w:val="00CF2A9D"/>
    <w:rsid w:val="00CF2B71"/>
    <w:rsid w:val="00D05D22"/>
    <w:rsid w:val="00D13E92"/>
    <w:rsid w:val="00D21650"/>
    <w:rsid w:val="00D27C88"/>
    <w:rsid w:val="00D31651"/>
    <w:rsid w:val="00D41E6B"/>
    <w:rsid w:val="00D514B4"/>
    <w:rsid w:val="00D711E6"/>
    <w:rsid w:val="00D760F6"/>
    <w:rsid w:val="00D76353"/>
    <w:rsid w:val="00D81A50"/>
    <w:rsid w:val="00D92727"/>
    <w:rsid w:val="00D94AAF"/>
    <w:rsid w:val="00DA41FB"/>
    <w:rsid w:val="00DA539D"/>
    <w:rsid w:val="00DB103D"/>
    <w:rsid w:val="00DB19C9"/>
    <w:rsid w:val="00DB579A"/>
    <w:rsid w:val="00DC0F85"/>
    <w:rsid w:val="00DD6CE1"/>
    <w:rsid w:val="00DF1695"/>
    <w:rsid w:val="00DF73B7"/>
    <w:rsid w:val="00E00573"/>
    <w:rsid w:val="00E03CF5"/>
    <w:rsid w:val="00E079F2"/>
    <w:rsid w:val="00E105B9"/>
    <w:rsid w:val="00E138ED"/>
    <w:rsid w:val="00E16F17"/>
    <w:rsid w:val="00E22F26"/>
    <w:rsid w:val="00E26A03"/>
    <w:rsid w:val="00E33F53"/>
    <w:rsid w:val="00E406E7"/>
    <w:rsid w:val="00E4509F"/>
    <w:rsid w:val="00E511D8"/>
    <w:rsid w:val="00E66CCF"/>
    <w:rsid w:val="00E8562A"/>
    <w:rsid w:val="00E93AB2"/>
    <w:rsid w:val="00EA6B30"/>
    <w:rsid w:val="00EA70FB"/>
    <w:rsid w:val="00EB5A2D"/>
    <w:rsid w:val="00EC4D73"/>
    <w:rsid w:val="00EC555B"/>
    <w:rsid w:val="00ED06C6"/>
    <w:rsid w:val="00F02F3F"/>
    <w:rsid w:val="00F13656"/>
    <w:rsid w:val="00F14A9A"/>
    <w:rsid w:val="00F165B8"/>
    <w:rsid w:val="00F165BD"/>
    <w:rsid w:val="00F16A5C"/>
    <w:rsid w:val="00F30F17"/>
    <w:rsid w:val="00F3151B"/>
    <w:rsid w:val="00F31730"/>
    <w:rsid w:val="00F32850"/>
    <w:rsid w:val="00F34CA6"/>
    <w:rsid w:val="00F476A0"/>
    <w:rsid w:val="00F525A1"/>
    <w:rsid w:val="00F65264"/>
    <w:rsid w:val="00F718ED"/>
    <w:rsid w:val="00F72188"/>
    <w:rsid w:val="00F74FC6"/>
    <w:rsid w:val="00F75966"/>
    <w:rsid w:val="00F7713F"/>
    <w:rsid w:val="00F85E9D"/>
    <w:rsid w:val="00F87F17"/>
    <w:rsid w:val="00F92D83"/>
    <w:rsid w:val="00FA68C9"/>
    <w:rsid w:val="00FB2ED5"/>
    <w:rsid w:val="00FC70BC"/>
    <w:rsid w:val="00FD5B86"/>
    <w:rsid w:val="00FD6879"/>
    <w:rsid w:val="00FE1AD6"/>
    <w:rsid w:val="00FF62F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76EFCE9"/>
  <w15:chartTrackingRefBased/>
  <w15:docId w15:val="{456DB964-801B-497A-BDC9-7C31116100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6F46C5"/>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uiPriority w:val="9"/>
    <w:qFormat/>
    <w:rsid w:val="00C52CFA"/>
    <w:pPr>
      <w:keepNext/>
      <w:jc w:val="center"/>
      <w:outlineLvl w:val="0"/>
    </w:pPr>
    <w:rPr>
      <w:b/>
      <w:bCs/>
      <w:sz w:val="20"/>
      <w:szCs w:val="20"/>
      <w:lang w:val="x-none" w:eastAsia="x-none"/>
    </w:rPr>
  </w:style>
  <w:style w:type="paragraph" w:styleId="20">
    <w:name w:val="heading 2"/>
    <w:basedOn w:val="a0"/>
    <w:next w:val="a0"/>
    <w:link w:val="21"/>
    <w:uiPriority w:val="9"/>
    <w:unhideWhenUsed/>
    <w:qFormat/>
    <w:rsid w:val="00C52CFA"/>
    <w:pPr>
      <w:keepNext/>
      <w:widowControl w:val="0"/>
      <w:autoSpaceDE w:val="0"/>
      <w:autoSpaceDN w:val="0"/>
      <w:adjustRightInd w:val="0"/>
      <w:spacing w:before="240" w:after="60"/>
      <w:outlineLvl w:val="1"/>
    </w:pPr>
    <w:rPr>
      <w:rFonts w:ascii="Arial" w:hAnsi="Arial"/>
      <w:b/>
      <w:bCs/>
      <w:i/>
      <w:iCs/>
      <w:sz w:val="28"/>
      <w:szCs w:val="28"/>
      <w:lang w:val="x-none" w:eastAsia="x-none"/>
    </w:rPr>
  </w:style>
  <w:style w:type="paragraph" w:styleId="30">
    <w:name w:val="heading 3"/>
    <w:basedOn w:val="a0"/>
    <w:next w:val="a0"/>
    <w:link w:val="31"/>
    <w:uiPriority w:val="9"/>
    <w:unhideWhenUsed/>
    <w:qFormat/>
    <w:rsid w:val="00C52CFA"/>
    <w:pPr>
      <w:keepNext/>
      <w:widowControl w:val="0"/>
      <w:autoSpaceDE w:val="0"/>
      <w:autoSpaceDN w:val="0"/>
      <w:adjustRightInd w:val="0"/>
      <w:spacing w:before="240" w:after="60"/>
      <w:outlineLvl w:val="2"/>
    </w:pPr>
    <w:rPr>
      <w:rFonts w:ascii="Arial" w:hAnsi="Arial"/>
      <w:b/>
      <w:bCs/>
      <w:sz w:val="26"/>
      <w:szCs w:val="26"/>
      <w:lang w:val="x-none" w:eastAsia="x-none"/>
    </w:rPr>
  </w:style>
  <w:style w:type="paragraph" w:styleId="4">
    <w:name w:val="heading 4"/>
    <w:basedOn w:val="a0"/>
    <w:next w:val="a0"/>
    <w:link w:val="40"/>
    <w:uiPriority w:val="9"/>
    <w:unhideWhenUsed/>
    <w:qFormat/>
    <w:rsid w:val="00C52CFA"/>
    <w:pPr>
      <w:keepNext/>
      <w:overflowPunct w:val="0"/>
      <w:autoSpaceDE w:val="0"/>
      <w:autoSpaceDN w:val="0"/>
      <w:adjustRightInd w:val="0"/>
      <w:spacing w:line="228" w:lineRule="auto"/>
      <w:jc w:val="center"/>
      <w:outlineLvl w:val="3"/>
    </w:pPr>
    <w:rPr>
      <w:b/>
      <w:sz w:val="16"/>
      <w:szCs w:val="20"/>
      <w:lang w:val="x-none" w:eastAsia="x-none"/>
    </w:rPr>
  </w:style>
  <w:style w:type="paragraph" w:styleId="5">
    <w:name w:val="heading 5"/>
    <w:basedOn w:val="a0"/>
    <w:next w:val="a0"/>
    <w:link w:val="50"/>
    <w:uiPriority w:val="9"/>
    <w:unhideWhenUsed/>
    <w:qFormat/>
    <w:rsid w:val="00C52CFA"/>
    <w:pPr>
      <w:spacing w:before="240" w:after="60"/>
      <w:outlineLvl w:val="4"/>
    </w:pPr>
    <w:rPr>
      <w:rFonts w:ascii="Calibri" w:hAnsi="Calibri"/>
      <w:b/>
      <w:bCs/>
      <w:i/>
      <w:iCs/>
      <w:sz w:val="26"/>
      <w:szCs w:val="26"/>
      <w:lang w:val="x-none" w:eastAsia="x-none"/>
    </w:rPr>
  </w:style>
  <w:style w:type="paragraph" w:styleId="6">
    <w:name w:val="heading 6"/>
    <w:basedOn w:val="a0"/>
    <w:next w:val="a0"/>
    <w:link w:val="60"/>
    <w:uiPriority w:val="9"/>
    <w:unhideWhenUsed/>
    <w:qFormat/>
    <w:rsid w:val="00C52CFA"/>
    <w:pPr>
      <w:keepNext/>
      <w:tabs>
        <w:tab w:val="num" w:pos="1152"/>
      </w:tabs>
      <w:suppressAutoHyphens/>
      <w:ind w:left="1152" w:hanging="1152"/>
      <w:jc w:val="right"/>
      <w:outlineLvl w:val="5"/>
    </w:pPr>
    <w:rPr>
      <w:b/>
      <w:iCs/>
      <w:sz w:val="28"/>
      <w:szCs w:val="28"/>
      <w:lang w:eastAsia="zh-CN"/>
    </w:rPr>
  </w:style>
  <w:style w:type="paragraph" w:styleId="7">
    <w:name w:val="heading 7"/>
    <w:basedOn w:val="a0"/>
    <w:next w:val="a0"/>
    <w:link w:val="70"/>
    <w:uiPriority w:val="9"/>
    <w:unhideWhenUsed/>
    <w:qFormat/>
    <w:rsid w:val="00C52CFA"/>
    <w:pPr>
      <w:keepNext/>
      <w:tabs>
        <w:tab w:val="num" w:pos="1296"/>
      </w:tabs>
      <w:suppressAutoHyphens/>
      <w:ind w:firstLine="720"/>
      <w:jc w:val="both"/>
      <w:outlineLvl w:val="6"/>
    </w:pPr>
    <w:rPr>
      <w:b/>
      <w:iCs/>
      <w:sz w:val="28"/>
      <w:szCs w:val="28"/>
      <w:u w:val="single"/>
      <w:lang w:eastAsia="zh-CN"/>
    </w:rPr>
  </w:style>
  <w:style w:type="paragraph" w:styleId="8">
    <w:name w:val="heading 8"/>
    <w:basedOn w:val="a0"/>
    <w:next w:val="a0"/>
    <w:link w:val="80"/>
    <w:uiPriority w:val="9"/>
    <w:unhideWhenUsed/>
    <w:qFormat/>
    <w:rsid w:val="00C52CFA"/>
    <w:pPr>
      <w:widowControl w:val="0"/>
      <w:autoSpaceDE w:val="0"/>
      <w:autoSpaceDN w:val="0"/>
      <w:adjustRightInd w:val="0"/>
      <w:spacing w:before="240" w:after="60"/>
      <w:outlineLvl w:val="7"/>
    </w:pPr>
    <w:rPr>
      <w:rFonts w:ascii="Calibri" w:hAnsi="Calibri"/>
      <w:i/>
      <w:iCs/>
      <w:lang w:val="x-none" w:eastAsia="x-none"/>
    </w:rPr>
  </w:style>
  <w:style w:type="paragraph" w:styleId="9">
    <w:name w:val="heading 9"/>
    <w:basedOn w:val="a0"/>
    <w:next w:val="a0"/>
    <w:link w:val="90"/>
    <w:uiPriority w:val="9"/>
    <w:unhideWhenUsed/>
    <w:qFormat/>
    <w:rsid w:val="00C52CFA"/>
    <w:pPr>
      <w:keepNext/>
      <w:tabs>
        <w:tab w:val="num" w:pos="1584"/>
      </w:tabs>
      <w:suppressAutoHyphens/>
      <w:ind w:left="708"/>
      <w:jc w:val="both"/>
      <w:outlineLvl w:val="8"/>
    </w:pPr>
    <w:rPr>
      <w:bCs/>
      <w:iCs/>
      <w:sz w:val="28"/>
      <w:szCs w:val="28"/>
      <w:u w:val="single"/>
      <w:lang w:eastAsia="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
    <w:rsid w:val="00C52CFA"/>
    <w:rPr>
      <w:rFonts w:ascii="Times New Roman" w:eastAsia="Times New Roman" w:hAnsi="Times New Roman" w:cs="Times New Roman"/>
      <w:b/>
      <w:bCs/>
      <w:sz w:val="20"/>
      <w:szCs w:val="20"/>
      <w:lang w:val="x-none" w:eastAsia="x-none"/>
    </w:rPr>
  </w:style>
  <w:style w:type="character" w:customStyle="1" w:styleId="21">
    <w:name w:val="Заголовок 2 Знак"/>
    <w:basedOn w:val="a1"/>
    <w:link w:val="20"/>
    <w:rsid w:val="00C52CFA"/>
    <w:rPr>
      <w:rFonts w:ascii="Arial" w:eastAsia="Times New Roman" w:hAnsi="Arial" w:cs="Times New Roman"/>
      <w:b/>
      <w:bCs/>
      <w:i/>
      <w:iCs/>
      <w:sz w:val="28"/>
      <w:szCs w:val="28"/>
      <w:lang w:val="x-none" w:eastAsia="x-none"/>
    </w:rPr>
  </w:style>
  <w:style w:type="character" w:customStyle="1" w:styleId="31">
    <w:name w:val="Заголовок 3 Знак"/>
    <w:basedOn w:val="a1"/>
    <w:link w:val="30"/>
    <w:rsid w:val="00C52CFA"/>
    <w:rPr>
      <w:rFonts w:ascii="Arial" w:eastAsia="Times New Roman" w:hAnsi="Arial" w:cs="Times New Roman"/>
      <w:b/>
      <w:bCs/>
      <w:sz w:val="26"/>
      <w:szCs w:val="26"/>
      <w:lang w:val="x-none" w:eastAsia="x-none"/>
    </w:rPr>
  </w:style>
  <w:style w:type="character" w:customStyle="1" w:styleId="40">
    <w:name w:val="Заголовок 4 Знак"/>
    <w:basedOn w:val="a1"/>
    <w:link w:val="4"/>
    <w:uiPriority w:val="9"/>
    <w:rsid w:val="00C52CFA"/>
    <w:rPr>
      <w:rFonts w:ascii="Times New Roman" w:eastAsia="Times New Roman" w:hAnsi="Times New Roman" w:cs="Times New Roman"/>
      <w:b/>
      <w:sz w:val="16"/>
      <w:szCs w:val="20"/>
      <w:lang w:val="x-none" w:eastAsia="x-none"/>
    </w:rPr>
  </w:style>
  <w:style w:type="character" w:customStyle="1" w:styleId="50">
    <w:name w:val="Заголовок 5 Знак"/>
    <w:basedOn w:val="a1"/>
    <w:link w:val="5"/>
    <w:uiPriority w:val="9"/>
    <w:rsid w:val="00C52CFA"/>
    <w:rPr>
      <w:rFonts w:ascii="Calibri" w:eastAsia="Times New Roman" w:hAnsi="Calibri" w:cs="Times New Roman"/>
      <w:b/>
      <w:bCs/>
      <w:i/>
      <w:iCs/>
      <w:sz w:val="26"/>
      <w:szCs w:val="26"/>
      <w:lang w:val="x-none" w:eastAsia="x-none"/>
    </w:rPr>
  </w:style>
  <w:style w:type="character" w:customStyle="1" w:styleId="60">
    <w:name w:val="Заголовок 6 Знак"/>
    <w:basedOn w:val="a1"/>
    <w:link w:val="6"/>
    <w:uiPriority w:val="9"/>
    <w:rsid w:val="00C52CFA"/>
    <w:rPr>
      <w:rFonts w:ascii="Times New Roman" w:eastAsia="Times New Roman" w:hAnsi="Times New Roman" w:cs="Times New Roman"/>
      <w:b/>
      <w:iCs/>
      <w:sz w:val="28"/>
      <w:szCs w:val="28"/>
      <w:lang w:eastAsia="zh-CN"/>
    </w:rPr>
  </w:style>
  <w:style w:type="character" w:customStyle="1" w:styleId="70">
    <w:name w:val="Заголовок 7 Знак"/>
    <w:basedOn w:val="a1"/>
    <w:link w:val="7"/>
    <w:uiPriority w:val="9"/>
    <w:rsid w:val="00C52CFA"/>
    <w:rPr>
      <w:rFonts w:ascii="Times New Roman" w:eastAsia="Times New Roman" w:hAnsi="Times New Roman" w:cs="Times New Roman"/>
      <w:b/>
      <w:iCs/>
      <w:sz w:val="28"/>
      <w:szCs w:val="28"/>
      <w:u w:val="single"/>
      <w:lang w:eastAsia="zh-CN"/>
    </w:rPr>
  </w:style>
  <w:style w:type="character" w:customStyle="1" w:styleId="80">
    <w:name w:val="Заголовок 8 Знак"/>
    <w:basedOn w:val="a1"/>
    <w:link w:val="8"/>
    <w:uiPriority w:val="9"/>
    <w:rsid w:val="00C52CFA"/>
    <w:rPr>
      <w:rFonts w:ascii="Calibri" w:eastAsia="Times New Roman" w:hAnsi="Calibri" w:cs="Times New Roman"/>
      <w:i/>
      <w:iCs/>
      <w:sz w:val="24"/>
      <w:szCs w:val="24"/>
      <w:lang w:val="x-none" w:eastAsia="x-none"/>
    </w:rPr>
  </w:style>
  <w:style w:type="character" w:customStyle="1" w:styleId="90">
    <w:name w:val="Заголовок 9 Знак"/>
    <w:basedOn w:val="a1"/>
    <w:link w:val="9"/>
    <w:uiPriority w:val="9"/>
    <w:rsid w:val="00C52CFA"/>
    <w:rPr>
      <w:rFonts w:ascii="Times New Roman" w:eastAsia="Times New Roman" w:hAnsi="Times New Roman" w:cs="Times New Roman"/>
      <w:bCs/>
      <w:iCs/>
      <w:sz w:val="28"/>
      <w:szCs w:val="28"/>
      <w:u w:val="single"/>
      <w:lang w:eastAsia="zh-CN"/>
    </w:rPr>
  </w:style>
  <w:style w:type="character" w:styleId="a4">
    <w:name w:val="Hyperlink"/>
    <w:uiPriority w:val="99"/>
    <w:unhideWhenUsed/>
    <w:rsid w:val="00C52CFA"/>
    <w:rPr>
      <w:color w:val="0000FF"/>
      <w:u w:val="single"/>
    </w:rPr>
  </w:style>
  <w:style w:type="character" w:styleId="a5">
    <w:name w:val="FollowedHyperlink"/>
    <w:uiPriority w:val="99"/>
    <w:unhideWhenUsed/>
    <w:rsid w:val="00C52CFA"/>
    <w:rPr>
      <w:color w:val="800080"/>
      <w:u w:val="single"/>
    </w:rPr>
  </w:style>
  <w:style w:type="paragraph" w:styleId="a6">
    <w:name w:val="Normal (Web)"/>
    <w:basedOn w:val="a0"/>
    <w:uiPriority w:val="99"/>
    <w:unhideWhenUsed/>
    <w:rsid w:val="00C52CFA"/>
    <w:pPr>
      <w:spacing w:before="100" w:beforeAutospacing="1" w:after="100" w:afterAutospacing="1"/>
    </w:pPr>
  </w:style>
  <w:style w:type="paragraph" w:styleId="11">
    <w:name w:val="toc 1"/>
    <w:basedOn w:val="a0"/>
    <w:next w:val="a0"/>
    <w:autoRedefine/>
    <w:unhideWhenUsed/>
    <w:rsid w:val="00C52CFA"/>
  </w:style>
  <w:style w:type="paragraph" w:styleId="22">
    <w:name w:val="toc 2"/>
    <w:basedOn w:val="a0"/>
    <w:next w:val="a0"/>
    <w:autoRedefine/>
    <w:unhideWhenUsed/>
    <w:rsid w:val="00C52CFA"/>
    <w:pPr>
      <w:spacing w:after="100"/>
      <w:ind w:left="240"/>
    </w:pPr>
  </w:style>
  <w:style w:type="paragraph" w:styleId="32">
    <w:name w:val="toc 3"/>
    <w:basedOn w:val="a0"/>
    <w:next w:val="a0"/>
    <w:autoRedefine/>
    <w:unhideWhenUsed/>
    <w:rsid w:val="00C52CFA"/>
    <w:pPr>
      <w:ind w:left="480"/>
    </w:pPr>
  </w:style>
  <w:style w:type="paragraph" w:styleId="a7">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Моя сноска Знак"/>
    <w:basedOn w:val="a0"/>
    <w:link w:val="a8"/>
    <w:unhideWhenUsed/>
    <w:rsid w:val="00C52CFA"/>
    <w:rPr>
      <w:rFonts w:eastAsia="Calibri"/>
      <w:sz w:val="20"/>
      <w:szCs w:val="20"/>
      <w:lang w:val="x-none" w:eastAsia="en-US"/>
    </w:rPr>
  </w:style>
  <w:style w:type="character" w:customStyle="1" w:styleId="a8">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basedOn w:val="a1"/>
    <w:link w:val="a7"/>
    <w:uiPriority w:val="99"/>
    <w:rsid w:val="00C52CFA"/>
    <w:rPr>
      <w:rFonts w:ascii="Times New Roman" w:eastAsia="Calibri" w:hAnsi="Times New Roman" w:cs="Times New Roman"/>
      <w:sz w:val="20"/>
      <w:szCs w:val="20"/>
      <w:lang w:val="x-none"/>
    </w:rPr>
  </w:style>
  <w:style w:type="paragraph" w:styleId="a9">
    <w:name w:val="header"/>
    <w:basedOn w:val="a0"/>
    <w:link w:val="aa"/>
    <w:uiPriority w:val="99"/>
    <w:unhideWhenUsed/>
    <w:rsid w:val="00C52CFA"/>
    <w:pPr>
      <w:widowControl w:val="0"/>
      <w:tabs>
        <w:tab w:val="center" w:pos="4677"/>
        <w:tab w:val="right" w:pos="9355"/>
      </w:tabs>
      <w:autoSpaceDE w:val="0"/>
      <w:autoSpaceDN w:val="0"/>
      <w:adjustRightInd w:val="0"/>
    </w:pPr>
    <w:rPr>
      <w:sz w:val="20"/>
      <w:szCs w:val="20"/>
    </w:rPr>
  </w:style>
  <w:style w:type="character" w:customStyle="1" w:styleId="aa">
    <w:name w:val="Верхний колонтитул Знак"/>
    <w:basedOn w:val="a1"/>
    <w:link w:val="a9"/>
    <w:uiPriority w:val="99"/>
    <w:rsid w:val="00C52CFA"/>
    <w:rPr>
      <w:rFonts w:ascii="Times New Roman" w:eastAsia="Times New Roman" w:hAnsi="Times New Roman" w:cs="Times New Roman"/>
      <w:sz w:val="20"/>
      <w:szCs w:val="20"/>
      <w:lang w:eastAsia="ru-RU"/>
    </w:rPr>
  </w:style>
  <w:style w:type="paragraph" w:styleId="ab">
    <w:name w:val="footer"/>
    <w:basedOn w:val="a0"/>
    <w:link w:val="ac"/>
    <w:uiPriority w:val="99"/>
    <w:unhideWhenUsed/>
    <w:rsid w:val="00C52CFA"/>
    <w:pPr>
      <w:widowControl w:val="0"/>
      <w:tabs>
        <w:tab w:val="center" w:pos="4677"/>
        <w:tab w:val="right" w:pos="9355"/>
      </w:tabs>
      <w:autoSpaceDE w:val="0"/>
      <w:autoSpaceDN w:val="0"/>
      <w:adjustRightInd w:val="0"/>
    </w:pPr>
    <w:rPr>
      <w:sz w:val="20"/>
      <w:szCs w:val="20"/>
    </w:rPr>
  </w:style>
  <w:style w:type="character" w:customStyle="1" w:styleId="ac">
    <w:name w:val="Нижний колонтитул Знак"/>
    <w:basedOn w:val="a1"/>
    <w:link w:val="ab"/>
    <w:uiPriority w:val="99"/>
    <w:rsid w:val="00C52CFA"/>
    <w:rPr>
      <w:rFonts w:ascii="Times New Roman" w:eastAsia="Times New Roman" w:hAnsi="Times New Roman" w:cs="Times New Roman"/>
      <w:sz w:val="20"/>
      <w:szCs w:val="20"/>
      <w:lang w:eastAsia="ru-RU"/>
    </w:rPr>
  </w:style>
  <w:style w:type="paragraph" w:styleId="23">
    <w:name w:val="List 2"/>
    <w:basedOn w:val="a0"/>
    <w:uiPriority w:val="99"/>
    <w:unhideWhenUsed/>
    <w:rsid w:val="00C52CFA"/>
    <w:pPr>
      <w:spacing w:after="5"/>
      <w:ind w:left="566" w:right="7" w:hanging="283"/>
      <w:contextualSpacing/>
      <w:jc w:val="both"/>
    </w:pPr>
    <w:rPr>
      <w:color w:val="000000"/>
      <w:sz w:val="28"/>
      <w:szCs w:val="22"/>
    </w:rPr>
  </w:style>
  <w:style w:type="character" w:customStyle="1" w:styleId="ad">
    <w:name w:val="Заголовок Знак"/>
    <w:aliases w:val="Название Знак Знак Знак Знак"/>
    <w:basedOn w:val="a1"/>
    <w:link w:val="ae"/>
    <w:locked/>
    <w:rsid w:val="00C52CFA"/>
    <w:rPr>
      <w:b/>
      <w:bCs/>
      <w:lang w:val="x-none" w:eastAsia="x-none"/>
    </w:rPr>
  </w:style>
  <w:style w:type="paragraph" w:styleId="ae">
    <w:name w:val="Title"/>
    <w:aliases w:val="Название Знак Знак Знак"/>
    <w:basedOn w:val="a0"/>
    <w:link w:val="ad"/>
    <w:qFormat/>
    <w:rsid w:val="00C52CFA"/>
    <w:pPr>
      <w:jc w:val="center"/>
    </w:pPr>
    <w:rPr>
      <w:rFonts w:asciiTheme="minorHAnsi" w:eastAsiaTheme="minorHAnsi" w:hAnsiTheme="minorHAnsi" w:cstheme="minorBidi"/>
      <w:b/>
      <w:bCs/>
      <w:sz w:val="22"/>
      <w:szCs w:val="22"/>
      <w:lang w:val="x-none" w:eastAsia="x-none"/>
    </w:rPr>
  </w:style>
  <w:style w:type="character" w:customStyle="1" w:styleId="12">
    <w:name w:val="Название Знак1"/>
    <w:aliases w:val="Название Знак Знак Знак Знак1"/>
    <w:basedOn w:val="a1"/>
    <w:rsid w:val="00C52CFA"/>
    <w:rPr>
      <w:rFonts w:asciiTheme="majorHAnsi" w:eastAsiaTheme="majorEastAsia" w:hAnsiTheme="majorHAnsi" w:cstheme="majorBidi"/>
      <w:spacing w:val="-10"/>
      <w:kern w:val="28"/>
      <w:sz w:val="56"/>
      <w:szCs w:val="56"/>
      <w:lang w:eastAsia="ru-RU"/>
    </w:rPr>
  </w:style>
  <w:style w:type="paragraph" w:styleId="af">
    <w:name w:val="Body Text"/>
    <w:basedOn w:val="a0"/>
    <w:link w:val="af0"/>
    <w:uiPriority w:val="99"/>
    <w:unhideWhenUsed/>
    <w:qFormat/>
    <w:rsid w:val="00C52CFA"/>
    <w:pPr>
      <w:widowControl w:val="0"/>
      <w:autoSpaceDE w:val="0"/>
      <w:autoSpaceDN w:val="0"/>
      <w:adjustRightInd w:val="0"/>
      <w:spacing w:after="120"/>
    </w:pPr>
    <w:rPr>
      <w:sz w:val="20"/>
      <w:szCs w:val="20"/>
    </w:rPr>
  </w:style>
  <w:style w:type="character" w:customStyle="1" w:styleId="af0">
    <w:name w:val="Основной текст Знак"/>
    <w:basedOn w:val="a1"/>
    <w:link w:val="af"/>
    <w:uiPriority w:val="99"/>
    <w:rsid w:val="00C52CFA"/>
    <w:rPr>
      <w:rFonts w:ascii="Times New Roman" w:eastAsia="Times New Roman" w:hAnsi="Times New Roman" w:cs="Times New Roman"/>
      <w:sz w:val="20"/>
      <w:szCs w:val="20"/>
      <w:lang w:eastAsia="ru-RU"/>
    </w:rPr>
  </w:style>
  <w:style w:type="paragraph" w:styleId="af1">
    <w:name w:val="Body Text Indent"/>
    <w:basedOn w:val="a0"/>
    <w:link w:val="af2"/>
    <w:uiPriority w:val="99"/>
    <w:unhideWhenUsed/>
    <w:rsid w:val="00C52CFA"/>
    <w:pPr>
      <w:shd w:val="clear" w:color="auto" w:fill="FFFFFF"/>
      <w:ind w:left="45" w:hanging="69"/>
    </w:pPr>
    <w:rPr>
      <w:sz w:val="20"/>
      <w:szCs w:val="20"/>
      <w:lang w:val="x-none" w:eastAsia="x-none"/>
    </w:rPr>
  </w:style>
  <w:style w:type="character" w:customStyle="1" w:styleId="af2">
    <w:name w:val="Основной текст с отступом Знак"/>
    <w:basedOn w:val="a1"/>
    <w:link w:val="af1"/>
    <w:uiPriority w:val="99"/>
    <w:rsid w:val="00C52CFA"/>
    <w:rPr>
      <w:rFonts w:ascii="Times New Roman" w:eastAsia="Times New Roman" w:hAnsi="Times New Roman" w:cs="Times New Roman"/>
      <w:sz w:val="20"/>
      <w:szCs w:val="20"/>
      <w:shd w:val="clear" w:color="auto" w:fill="FFFFFF"/>
      <w:lang w:val="x-none" w:eastAsia="x-none"/>
    </w:rPr>
  </w:style>
  <w:style w:type="paragraph" w:styleId="af3">
    <w:name w:val="Subtitle"/>
    <w:basedOn w:val="a0"/>
    <w:link w:val="af4"/>
    <w:qFormat/>
    <w:rsid w:val="00C52CFA"/>
    <w:rPr>
      <w:sz w:val="28"/>
      <w:szCs w:val="20"/>
      <w:lang w:val="x-none" w:eastAsia="x-none"/>
    </w:rPr>
  </w:style>
  <w:style w:type="character" w:customStyle="1" w:styleId="af4">
    <w:name w:val="Подзаголовок Знак"/>
    <w:basedOn w:val="a1"/>
    <w:link w:val="af3"/>
    <w:rsid w:val="00C52CFA"/>
    <w:rPr>
      <w:rFonts w:ascii="Times New Roman" w:eastAsia="Times New Roman" w:hAnsi="Times New Roman" w:cs="Times New Roman"/>
      <w:sz w:val="28"/>
      <w:szCs w:val="20"/>
      <w:lang w:val="x-none" w:eastAsia="x-none"/>
    </w:rPr>
  </w:style>
  <w:style w:type="paragraph" w:styleId="24">
    <w:name w:val="Body Text First Indent 2"/>
    <w:basedOn w:val="af1"/>
    <w:link w:val="25"/>
    <w:uiPriority w:val="99"/>
    <w:unhideWhenUsed/>
    <w:rsid w:val="00C52CFA"/>
    <w:pPr>
      <w:shd w:val="clear" w:color="auto" w:fill="auto"/>
      <w:ind w:left="360" w:firstLine="360"/>
    </w:pPr>
    <w:rPr>
      <w:sz w:val="24"/>
      <w:szCs w:val="24"/>
      <w:lang w:val="ru-RU" w:eastAsia="ru-RU"/>
    </w:rPr>
  </w:style>
  <w:style w:type="character" w:customStyle="1" w:styleId="25">
    <w:name w:val="Красная строка 2 Знак"/>
    <w:basedOn w:val="af2"/>
    <w:link w:val="24"/>
    <w:uiPriority w:val="99"/>
    <w:rsid w:val="00C52CFA"/>
    <w:rPr>
      <w:rFonts w:ascii="Times New Roman" w:eastAsia="Times New Roman" w:hAnsi="Times New Roman" w:cs="Times New Roman"/>
      <w:sz w:val="24"/>
      <w:szCs w:val="24"/>
      <w:shd w:val="clear" w:color="auto" w:fill="FFFFFF"/>
      <w:lang w:val="x-none" w:eastAsia="ru-RU"/>
    </w:rPr>
  </w:style>
  <w:style w:type="paragraph" w:styleId="26">
    <w:name w:val="Body Text 2"/>
    <w:basedOn w:val="a0"/>
    <w:link w:val="27"/>
    <w:uiPriority w:val="99"/>
    <w:unhideWhenUsed/>
    <w:rsid w:val="00C52CFA"/>
    <w:pPr>
      <w:tabs>
        <w:tab w:val="left" w:pos="3315"/>
      </w:tabs>
    </w:pPr>
    <w:rPr>
      <w:bCs/>
      <w:sz w:val="28"/>
      <w:szCs w:val="28"/>
      <w:lang w:val="x-none" w:eastAsia="x-none"/>
    </w:rPr>
  </w:style>
  <w:style w:type="character" w:customStyle="1" w:styleId="27">
    <w:name w:val="Основной текст 2 Знак"/>
    <w:basedOn w:val="a1"/>
    <w:link w:val="26"/>
    <w:uiPriority w:val="99"/>
    <w:rsid w:val="00C52CFA"/>
    <w:rPr>
      <w:rFonts w:ascii="Times New Roman" w:eastAsia="Times New Roman" w:hAnsi="Times New Roman" w:cs="Times New Roman"/>
      <w:bCs/>
      <w:sz w:val="28"/>
      <w:szCs w:val="28"/>
      <w:lang w:val="x-none" w:eastAsia="x-none"/>
    </w:rPr>
  </w:style>
  <w:style w:type="paragraph" w:styleId="33">
    <w:name w:val="Body Text 3"/>
    <w:basedOn w:val="a0"/>
    <w:link w:val="34"/>
    <w:uiPriority w:val="99"/>
    <w:unhideWhenUsed/>
    <w:rsid w:val="00C52CFA"/>
    <w:pPr>
      <w:spacing w:after="120"/>
    </w:pPr>
    <w:rPr>
      <w:sz w:val="16"/>
      <w:szCs w:val="16"/>
      <w:lang w:val="x-none" w:eastAsia="x-none"/>
    </w:rPr>
  </w:style>
  <w:style w:type="character" w:customStyle="1" w:styleId="34">
    <w:name w:val="Основной текст 3 Знак"/>
    <w:basedOn w:val="a1"/>
    <w:link w:val="33"/>
    <w:uiPriority w:val="99"/>
    <w:rsid w:val="00C52CFA"/>
    <w:rPr>
      <w:rFonts w:ascii="Times New Roman" w:eastAsia="Times New Roman" w:hAnsi="Times New Roman" w:cs="Times New Roman"/>
      <w:sz w:val="16"/>
      <w:szCs w:val="16"/>
      <w:lang w:val="x-none" w:eastAsia="x-none"/>
    </w:rPr>
  </w:style>
  <w:style w:type="paragraph" w:styleId="28">
    <w:name w:val="Body Text Indent 2"/>
    <w:basedOn w:val="a0"/>
    <w:link w:val="29"/>
    <w:unhideWhenUsed/>
    <w:rsid w:val="00C52CFA"/>
    <w:pPr>
      <w:widowControl w:val="0"/>
      <w:autoSpaceDE w:val="0"/>
      <w:autoSpaceDN w:val="0"/>
      <w:adjustRightInd w:val="0"/>
      <w:ind w:left="1204"/>
      <w:jc w:val="both"/>
    </w:pPr>
    <w:rPr>
      <w:sz w:val="28"/>
      <w:szCs w:val="28"/>
      <w:lang w:val="x-none" w:eastAsia="x-none"/>
    </w:rPr>
  </w:style>
  <w:style w:type="character" w:customStyle="1" w:styleId="29">
    <w:name w:val="Основной текст с отступом 2 Знак"/>
    <w:basedOn w:val="a1"/>
    <w:link w:val="28"/>
    <w:rsid w:val="00C52CFA"/>
    <w:rPr>
      <w:rFonts w:ascii="Times New Roman" w:eastAsia="Times New Roman" w:hAnsi="Times New Roman" w:cs="Times New Roman"/>
      <w:sz w:val="28"/>
      <w:szCs w:val="28"/>
      <w:lang w:val="x-none" w:eastAsia="x-none"/>
    </w:rPr>
  </w:style>
  <w:style w:type="paragraph" w:styleId="af5">
    <w:name w:val="Document Map"/>
    <w:basedOn w:val="a0"/>
    <w:link w:val="af6"/>
    <w:uiPriority w:val="99"/>
    <w:semiHidden/>
    <w:unhideWhenUsed/>
    <w:rsid w:val="00C52CFA"/>
    <w:pPr>
      <w:shd w:val="clear" w:color="auto" w:fill="000080"/>
    </w:pPr>
    <w:rPr>
      <w:rFonts w:ascii="Tahoma" w:hAnsi="Tahoma" w:cs="Tahoma"/>
      <w:sz w:val="20"/>
      <w:szCs w:val="20"/>
    </w:rPr>
  </w:style>
  <w:style w:type="character" w:customStyle="1" w:styleId="af6">
    <w:name w:val="Схема документа Знак"/>
    <w:basedOn w:val="a1"/>
    <w:link w:val="af5"/>
    <w:uiPriority w:val="99"/>
    <w:semiHidden/>
    <w:rsid w:val="00C52CFA"/>
    <w:rPr>
      <w:rFonts w:ascii="Tahoma" w:eastAsia="Times New Roman" w:hAnsi="Tahoma" w:cs="Tahoma"/>
      <w:sz w:val="20"/>
      <w:szCs w:val="20"/>
      <w:shd w:val="clear" w:color="auto" w:fill="000080"/>
      <w:lang w:eastAsia="ru-RU"/>
    </w:rPr>
  </w:style>
  <w:style w:type="paragraph" w:styleId="af7">
    <w:name w:val="Balloon Text"/>
    <w:basedOn w:val="a0"/>
    <w:link w:val="af8"/>
    <w:uiPriority w:val="99"/>
    <w:unhideWhenUsed/>
    <w:rsid w:val="00C52CFA"/>
    <w:pPr>
      <w:widowControl w:val="0"/>
      <w:autoSpaceDE w:val="0"/>
      <w:autoSpaceDN w:val="0"/>
      <w:adjustRightInd w:val="0"/>
    </w:pPr>
    <w:rPr>
      <w:rFonts w:ascii="Tahoma" w:hAnsi="Tahoma"/>
      <w:sz w:val="16"/>
      <w:szCs w:val="16"/>
      <w:lang w:val="x-none" w:eastAsia="x-none"/>
    </w:rPr>
  </w:style>
  <w:style w:type="character" w:customStyle="1" w:styleId="af8">
    <w:name w:val="Текст выноски Знак"/>
    <w:basedOn w:val="a1"/>
    <w:link w:val="af7"/>
    <w:uiPriority w:val="99"/>
    <w:rsid w:val="00C52CFA"/>
    <w:rPr>
      <w:rFonts w:ascii="Tahoma" w:eastAsia="Times New Roman" w:hAnsi="Tahoma" w:cs="Times New Roman"/>
      <w:sz w:val="16"/>
      <w:szCs w:val="16"/>
      <w:lang w:val="x-none" w:eastAsia="x-none"/>
    </w:rPr>
  </w:style>
  <w:style w:type="character" w:customStyle="1" w:styleId="af9">
    <w:name w:val="Без интервала Знак"/>
    <w:link w:val="afa"/>
    <w:uiPriority w:val="1"/>
    <w:locked/>
    <w:rsid w:val="00C52CFA"/>
    <w:rPr>
      <w:sz w:val="24"/>
      <w:szCs w:val="24"/>
    </w:rPr>
  </w:style>
  <w:style w:type="paragraph" w:styleId="afa">
    <w:name w:val="No Spacing"/>
    <w:link w:val="af9"/>
    <w:uiPriority w:val="1"/>
    <w:qFormat/>
    <w:rsid w:val="00C52CFA"/>
    <w:pPr>
      <w:spacing w:after="0" w:line="240" w:lineRule="auto"/>
    </w:pPr>
    <w:rPr>
      <w:sz w:val="24"/>
      <w:szCs w:val="24"/>
    </w:rPr>
  </w:style>
  <w:style w:type="character" w:customStyle="1" w:styleId="afb">
    <w:name w:val="Абзац списка Знак"/>
    <w:link w:val="afc"/>
    <w:uiPriority w:val="34"/>
    <w:locked/>
    <w:rsid w:val="00C52CFA"/>
  </w:style>
  <w:style w:type="paragraph" w:styleId="afc">
    <w:name w:val="List Paragraph"/>
    <w:basedOn w:val="a0"/>
    <w:link w:val="afb"/>
    <w:uiPriority w:val="34"/>
    <w:qFormat/>
    <w:rsid w:val="00C52CFA"/>
    <w:pPr>
      <w:ind w:left="720"/>
      <w:contextualSpacing/>
    </w:pPr>
    <w:rPr>
      <w:rFonts w:asciiTheme="minorHAnsi" w:eastAsiaTheme="minorHAnsi" w:hAnsiTheme="minorHAnsi" w:cstheme="minorBidi"/>
      <w:sz w:val="22"/>
      <w:szCs w:val="22"/>
      <w:lang w:eastAsia="en-US"/>
    </w:rPr>
  </w:style>
  <w:style w:type="paragraph" w:styleId="afd">
    <w:name w:val="TOC Heading"/>
    <w:basedOn w:val="1"/>
    <w:next w:val="a0"/>
    <w:uiPriority w:val="39"/>
    <w:unhideWhenUsed/>
    <w:qFormat/>
    <w:rsid w:val="00C52CFA"/>
    <w:pPr>
      <w:keepLines/>
      <w:spacing w:before="480" w:line="276" w:lineRule="auto"/>
      <w:jc w:val="left"/>
      <w:outlineLvl w:val="9"/>
    </w:pPr>
    <w:rPr>
      <w:rFonts w:ascii="Cambria" w:hAnsi="Cambria"/>
      <w:color w:val="365F91"/>
      <w:sz w:val="28"/>
      <w:szCs w:val="28"/>
      <w:lang w:val="ru-RU" w:eastAsia="en-US"/>
    </w:rPr>
  </w:style>
  <w:style w:type="paragraph" w:customStyle="1" w:styleId="b">
    <w:name w:val="Îáû÷íbé"/>
    <w:uiPriority w:val="99"/>
    <w:rsid w:val="00C52CFA"/>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customStyle="1" w:styleId="text">
    <w:name w:val="text"/>
    <w:basedOn w:val="a0"/>
    <w:rsid w:val="00C52CFA"/>
    <w:pPr>
      <w:spacing w:before="100" w:beforeAutospacing="1" w:after="100" w:afterAutospacing="1"/>
    </w:pPr>
    <w:rPr>
      <w:rFonts w:ascii="Arial" w:hAnsi="Arial" w:cs="Arial"/>
      <w:color w:val="000000"/>
      <w:sz w:val="18"/>
      <w:szCs w:val="18"/>
    </w:rPr>
  </w:style>
  <w:style w:type="paragraph" w:customStyle="1" w:styleId="ConsPlusNormal">
    <w:name w:val="ConsPlusNormal"/>
    <w:rsid w:val="00C52CF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FR3">
    <w:name w:val="FR3"/>
    <w:uiPriority w:val="99"/>
    <w:rsid w:val="00C52CFA"/>
    <w:pPr>
      <w:widowControl w:val="0"/>
      <w:snapToGrid w:val="0"/>
      <w:spacing w:after="0" w:line="240" w:lineRule="auto"/>
      <w:ind w:right="1600"/>
    </w:pPr>
    <w:rPr>
      <w:rFonts w:ascii="Arial" w:eastAsia="Times New Roman" w:hAnsi="Arial" w:cs="Times New Roman"/>
      <w:sz w:val="24"/>
      <w:szCs w:val="20"/>
      <w:lang w:val="de-DE" w:eastAsia="ru-RU"/>
    </w:rPr>
  </w:style>
  <w:style w:type="paragraph" w:customStyle="1" w:styleId="FR1">
    <w:name w:val="FR1"/>
    <w:uiPriority w:val="99"/>
    <w:rsid w:val="00C52CFA"/>
    <w:pPr>
      <w:widowControl w:val="0"/>
      <w:snapToGrid w:val="0"/>
      <w:spacing w:after="0" w:line="240" w:lineRule="auto"/>
      <w:ind w:left="280"/>
    </w:pPr>
    <w:rPr>
      <w:rFonts w:ascii="Arial" w:eastAsia="Times New Roman" w:hAnsi="Arial" w:cs="Times New Roman"/>
      <w:sz w:val="20"/>
      <w:szCs w:val="20"/>
      <w:lang w:val="de-DE" w:eastAsia="ru-RU"/>
    </w:rPr>
  </w:style>
  <w:style w:type="paragraph" w:customStyle="1" w:styleId="13">
    <w:name w:val="Обычный1"/>
    <w:rsid w:val="00C52CFA"/>
    <w:pPr>
      <w:widowControl w:val="0"/>
      <w:spacing w:after="0" w:line="240" w:lineRule="auto"/>
      <w:ind w:left="200"/>
    </w:pPr>
    <w:rPr>
      <w:rFonts w:ascii="Times New Roman" w:eastAsia="Times New Roman" w:hAnsi="Times New Roman" w:cs="Times New Roman"/>
      <w:sz w:val="20"/>
      <w:szCs w:val="20"/>
      <w:lang w:val="en-US" w:eastAsia="ru-RU"/>
    </w:rPr>
  </w:style>
  <w:style w:type="paragraph" w:customStyle="1" w:styleId="Style3">
    <w:name w:val="Style3"/>
    <w:basedOn w:val="a0"/>
    <w:rsid w:val="00C52CFA"/>
    <w:pPr>
      <w:widowControl w:val="0"/>
      <w:autoSpaceDE w:val="0"/>
      <w:autoSpaceDN w:val="0"/>
      <w:adjustRightInd w:val="0"/>
    </w:pPr>
    <w:rPr>
      <w:rFonts w:ascii="Palatino Linotype" w:hAnsi="Palatino Linotype"/>
    </w:rPr>
  </w:style>
  <w:style w:type="paragraph" w:customStyle="1" w:styleId="Style19">
    <w:name w:val="Style19"/>
    <w:basedOn w:val="a0"/>
    <w:rsid w:val="00C52CFA"/>
    <w:pPr>
      <w:widowControl w:val="0"/>
      <w:autoSpaceDE w:val="0"/>
      <w:autoSpaceDN w:val="0"/>
      <w:adjustRightInd w:val="0"/>
      <w:spacing w:line="227" w:lineRule="exact"/>
      <w:ind w:firstLine="346"/>
      <w:jc w:val="both"/>
    </w:pPr>
    <w:rPr>
      <w:rFonts w:ascii="Palatino Linotype" w:hAnsi="Palatino Linotype"/>
    </w:rPr>
  </w:style>
  <w:style w:type="paragraph" w:customStyle="1" w:styleId="Style6">
    <w:name w:val="Style6"/>
    <w:basedOn w:val="a0"/>
    <w:rsid w:val="00C52CFA"/>
    <w:pPr>
      <w:widowControl w:val="0"/>
      <w:autoSpaceDE w:val="0"/>
      <w:autoSpaceDN w:val="0"/>
      <w:adjustRightInd w:val="0"/>
      <w:spacing w:line="192" w:lineRule="exact"/>
      <w:ind w:hanging="230"/>
    </w:pPr>
    <w:rPr>
      <w:rFonts w:ascii="Palatino Linotype" w:hAnsi="Palatino Linotype"/>
    </w:rPr>
  </w:style>
  <w:style w:type="paragraph" w:customStyle="1" w:styleId="Style4">
    <w:name w:val="Style4"/>
    <w:basedOn w:val="a0"/>
    <w:uiPriority w:val="99"/>
    <w:rsid w:val="00C52CFA"/>
    <w:pPr>
      <w:widowControl w:val="0"/>
      <w:autoSpaceDE w:val="0"/>
      <w:autoSpaceDN w:val="0"/>
      <w:adjustRightInd w:val="0"/>
    </w:pPr>
    <w:rPr>
      <w:rFonts w:ascii="Palatino Linotype" w:hAnsi="Palatino Linotype"/>
    </w:rPr>
  </w:style>
  <w:style w:type="paragraph" w:customStyle="1" w:styleId="Style1">
    <w:name w:val="Style1"/>
    <w:basedOn w:val="a0"/>
    <w:rsid w:val="00C52CFA"/>
    <w:pPr>
      <w:widowControl w:val="0"/>
      <w:autoSpaceDE w:val="0"/>
      <w:autoSpaceDN w:val="0"/>
      <w:adjustRightInd w:val="0"/>
    </w:pPr>
    <w:rPr>
      <w:rFonts w:ascii="Palatino Linotype" w:hAnsi="Palatino Linotype"/>
    </w:rPr>
  </w:style>
  <w:style w:type="paragraph" w:customStyle="1" w:styleId="FR2">
    <w:name w:val="FR2"/>
    <w:uiPriority w:val="99"/>
    <w:rsid w:val="00C52CFA"/>
    <w:pPr>
      <w:widowControl w:val="0"/>
      <w:autoSpaceDE w:val="0"/>
      <w:autoSpaceDN w:val="0"/>
      <w:adjustRightInd w:val="0"/>
      <w:spacing w:before="420" w:after="0" w:line="240" w:lineRule="auto"/>
      <w:ind w:left="400"/>
    </w:pPr>
    <w:rPr>
      <w:rFonts w:ascii="Arial" w:eastAsia="Times New Roman" w:hAnsi="Arial" w:cs="Arial"/>
      <w:b/>
      <w:bCs/>
      <w:i/>
      <w:iCs/>
      <w:sz w:val="24"/>
      <w:szCs w:val="24"/>
      <w:lang w:val="fr-FR" w:eastAsia="ru-RU"/>
    </w:rPr>
  </w:style>
  <w:style w:type="paragraph" w:customStyle="1" w:styleId="spip">
    <w:name w:val="spip"/>
    <w:basedOn w:val="a0"/>
    <w:uiPriority w:val="99"/>
    <w:rsid w:val="00C52CFA"/>
    <w:pPr>
      <w:spacing w:before="240" w:after="240"/>
    </w:pPr>
  </w:style>
  <w:style w:type="paragraph" w:customStyle="1" w:styleId="14">
    <w:name w:val="Абзац списка1"/>
    <w:basedOn w:val="a0"/>
    <w:rsid w:val="00C52CFA"/>
    <w:pPr>
      <w:spacing w:line="360" w:lineRule="auto"/>
      <w:ind w:left="720" w:firstLine="709"/>
      <w:jc w:val="both"/>
    </w:pPr>
    <w:rPr>
      <w:rFonts w:eastAsia="Calibri"/>
      <w:sz w:val="28"/>
      <w:szCs w:val="22"/>
      <w:lang w:eastAsia="en-US"/>
    </w:rPr>
  </w:style>
  <w:style w:type="paragraph" w:customStyle="1" w:styleId="Default">
    <w:name w:val="Default"/>
    <w:rsid w:val="00C52CFA"/>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fe">
    <w:name w:val="список с точками"/>
    <w:basedOn w:val="a0"/>
    <w:uiPriority w:val="99"/>
    <w:rsid w:val="00C52CFA"/>
    <w:pPr>
      <w:widowControl w:val="0"/>
      <w:tabs>
        <w:tab w:val="num" w:pos="720"/>
        <w:tab w:val="left" w:pos="3024"/>
      </w:tabs>
      <w:suppressAutoHyphens/>
      <w:spacing w:line="312" w:lineRule="auto"/>
      <w:ind w:left="756" w:hanging="720"/>
      <w:jc w:val="both"/>
    </w:pPr>
    <w:rPr>
      <w:rFonts w:eastAsia="Calibri"/>
      <w:kern w:val="2"/>
      <w:lang w:eastAsia="ar-SA"/>
    </w:rPr>
  </w:style>
  <w:style w:type="character" w:customStyle="1" w:styleId="2a">
    <w:name w:val="Средняя сетка 2 Знак"/>
    <w:link w:val="210"/>
    <w:locked/>
    <w:rsid w:val="00C52CFA"/>
    <w:rPr>
      <w:rFonts w:ascii="Calibri" w:hAnsi="Calibri" w:cs="Calibri"/>
    </w:rPr>
  </w:style>
  <w:style w:type="paragraph" w:customStyle="1" w:styleId="210">
    <w:name w:val="Средняя сетка 21"/>
    <w:link w:val="2a"/>
    <w:qFormat/>
    <w:rsid w:val="00C52CFA"/>
    <w:pPr>
      <w:spacing w:after="0" w:line="240" w:lineRule="auto"/>
    </w:pPr>
    <w:rPr>
      <w:rFonts w:ascii="Calibri" w:hAnsi="Calibri" w:cs="Calibri"/>
    </w:rPr>
  </w:style>
  <w:style w:type="paragraph" w:customStyle="1" w:styleId="35">
    <w:name w:val="Обычный3"/>
    <w:rsid w:val="00C52CFA"/>
    <w:pPr>
      <w:spacing w:after="0" w:line="240" w:lineRule="auto"/>
    </w:pPr>
    <w:rPr>
      <w:rFonts w:ascii="Times New Roman" w:eastAsia="ヒラギノ角ゴ Pro W3" w:hAnsi="Times New Roman" w:cs="Times New Roman"/>
      <w:color w:val="000000"/>
      <w:sz w:val="20"/>
      <w:szCs w:val="20"/>
      <w:lang w:eastAsia="ru-RU"/>
    </w:rPr>
  </w:style>
  <w:style w:type="paragraph" w:customStyle="1" w:styleId="230">
    <w:name w:val="Средняя сетка 23"/>
    <w:uiPriority w:val="99"/>
    <w:qFormat/>
    <w:rsid w:val="00C52CFA"/>
    <w:pPr>
      <w:spacing w:after="0" w:line="240" w:lineRule="auto"/>
    </w:pPr>
    <w:rPr>
      <w:rFonts w:ascii="Calibri" w:eastAsia="Times New Roman" w:hAnsi="Calibri" w:cs="Times New Roman"/>
      <w:lang w:eastAsia="ru-RU"/>
    </w:rPr>
  </w:style>
  <w:style w:type="paragraph" w:customStyle="1" w:styleId="aff">
    <w:name w:val="Свободная форма"/>
    <w:uiPriority w:val="99"/>
    <w:semiHidden/>
    <w:rsid w:val="00C52CFA"/>
    <w:pPr>
      <w:spacing w:after="0" w:line="240" w:lineRule="auto"/>
    </w:pPr>
    <w:rPr>
      <w:rFonts w:ascii="Times New Roman" w:eastAsia="ヒラギノ角ゴ Pro W3" w:hAnsi="Times New Roman" w:cs="Times New Roman"/>
      <w:color w:val="000000"/>
      <w:sz w:val="20"/>
      <w:szCs w:val="20"/>
      <w:lang w:eastAsia="ru-RU"/>
    </w:rPr>
  </w:style>
  <w:style w:type="paragraph" w:customStyle="1" w:styleId="aff0">
    <w:name w:val="Базовый"/>
    <w:uiPriority w:val="99"/>
    <w:semiHidden/>
    <w:rsid w:val="00C52CFA"/>
    <w:pPr>
      <w:suppressAutoHyphens/>
      <w:spacing w:after="0" w:line="240" w:lineRule="auto"/>
    </w:pPr>
    <w:rPr>
      <w:rFonts w:ascii="Times New Roman" w:eastAsia="ヒラギノ角ゴ Pro W3" w:hAnsi="Times New Roman" w:cs="Times New Roman"/>
      <w:color w:val="000000"/>
      <w:sz w:val="24"/>
      <w:szCs w:val="20"/>
      <w:lang w:eastAsia="ru-RU"/>
    </w:rPr>
  </w:style>
  <w:style w:type="paragraph" w:customStyle="1" w:styleId="310">
    <w:name w:val="Основной текст 31"/>
    <w:uiPriority w:val="99"/>
    <w:semiHidden/>
    <w:rsid w:val="00C52CFA"/>
    <w:pPr>
      <w:spacing w:after="120" w:line="240" w:lineRule="auto"/>
    </w:pPr>
    <w:rPr>
      <w:rFonts w:ascii="Times New Roman" w:eastAsia="ヒラギノ角ゴ Pro W3" w:hAnsi="Times New Roman" w:cs="Times New Roman"/>
      <w:color w:val="000000"/>
      <w:sz w:val="16"/>
      <w:szCs w:val="20"/>
      <w:lang w:eastAsia="ru-RU"/>
    </w:rPr>
  </w:style>
  <w:style w:type="paragraph" w:customStyle="1" w:styleId="Style10">
    <w:name w:val="Style10"/>
    <w:basedOn w:val="a0"/>
    <w:uiPriority w:val="99"/>
    <w:rsid w:val="00C52CFA"/>
    <w:pPr>
      <w:widowControl w:val="0"/>
      <w:autoSpaceDE w:val="0"/>
      <w:autoSpaceDN w:val="0"/>
      <w:adjustRightInd w:val="0"/>
      <w:spacing w:line="173" w:lineRule="exact"/>
      <w:jc w:val="both"/>
    </w:pPr>
    <w:rPr>
      <w:rFonts w:eastAsiaTheme="minorEastAsia"/>
    </w:rPr>
  </w:style>
  <w:style w:type="character" w:styleId="aff1">
    <w:name w:val="footnote reference"/>
    <w:unhideWhenUsed/>
    <w:rsid w:val="00C52CFA"/>
    <w:rPr>
      <w:vertAlign w:val="superscript"/>
    </w:rPr>
  </w:style>
  <w:style w:type="character" w:customStyle="1" w:styleId="mainheader1">
    <w:name w:val="mainheader1"/>
    <w:rsid w:val="00C52CFA"/>
    <w:rPr>
      <w:rFonts w:ascii="Arial" w:hAnsi="Arial" w:cs="Arial" w:hint="default"/>
      <w:b/>
      <w:bCs/>
      <w:color w:val="333333"/>
      <w:sz w:val="21"/>
      <w:szCs w:val="21"/>
    </w:rPr>
  </w:style>
  <w:style w:type="character" w:customStyle="1" w:styleId="FontStyle47">
    <w:name w:val="Font Style47"/>
    <w:rsid w:val="00C52CFA"/>
    <w:rPr>
      <w:rFonts w:ascii="Palatino Linotype" w:hAnsi="Palatino Linotype" w:cs="Palatino Linotype" w:hint="default"/>
      <w:b/>
      <w:bCs/>
      <w:sz w:val="16"/>
      <w:szCs w:val="16"/>
    </w:rPr>
  </w:style>
  <w:style w:type="character" w:customStyle="1" w:styleId="FontStyle48">
    <w:name w:val="Font Style48"/>
    <w:rsid w:val="00C52CFA"/>
    <w:rPr>
      <w:rFonts w:ascii="Palatino Linotype" w:hAnsi="Palatino Linotype" w:cs="Palatino Linotype" w:hint="default"/>
      <w:sz w:val="16"/>
      <w:szCs w:val="16"/>
    </w:rPr>
  </w:style>
  <w:style w:type="character" w:customStyle="1" w:styleId="FontStyle13">
    <w:name w:val="Font Style13"/>
    <w:rsid w:val="00C52CFA"/>
    <w:rPr>
      <w:rFonts w:ascii="Palatino Linotype" w:hAnsi="Palatino Linotype" w:cs="Palatino Linotype" w:hint="default"/>
      <w:sz w:val="16"/>
      <w:szCs w:val="16"/>
    </w:rPr>
  </w:style>
  <w:style w:type="character" w:customStyle="1" w:styleId="FontStyle15">
    <w:name w:val="Font Style15"/>
    <w:rsid w:val="00C52CFA"/>
    <w:rPr>
      <w:rFonts w:ascii="Palatino Linotype" w:hAnsi="Palatino Linotype" w:cs="Palatino Linotype" w:hint="default"/>
      <w:spacing w:val="20"/>
      <w:sz w:val="16"/>
      <w:szCs w:val="16"/>
    </w:rPr>
  </w:style>
  <w:style w:type="character" w:customStyle="1" w:styleId="FontStyle16">
    <w:name w:val="Font Style16"/>
    <w:rsid w:val="00C52CFA"/>
    <w:rPr>
      <w:rFonts w:ascii="Arial" w:hAnsi="Arial" w:cs="Arial" w:hint="default"/>
      <w:b/>
      <w:bCs/>
      <w:smallCaps/>
      <w:sz w:val="14"/>
      <w:szCs w:val="14"/>
    </w:rPr>
  </w:style>
  <w:style w:type="character" w:customStyle="1" w:styleId="FontStyle17">
    <w:name w:val="Font Style17"/>
    <w:rsid w:val="00C52CFA"/>
    <w:rPr>
      <w:rFonts w:ascii="Palatino Linotype" w:hAnsi="Palatino Linotype" w:cs="Palatino Linotype" w:hint="default"/>
      <w:spacing w:val="20"/>
      <w:sz w:val="14"/>
      <w:szCs w:val="14"/>
    </w:rPr>
  </w:style>
  <w:style w:type="character" w:customStyle="1" w:styleId="FontStyle46">
    <w:name w:val="Font Style46"/>
    <w:rsid w:val="00C52CFA"/>
    <w:rPr>
      <w:rFonts w:ascii="Arial" w:hAnsi="Arial" w:cs="Arial" w:hint="default"/>
      <w:b/>
      <w:bCs/>
      <w:sz w:val="22"/>
      <w:szCs w:val="22"/>
    </w:rPr>
  </w:style>
  <w:style w:type="character" w:customStyle="1" w:styleId="normal1">
    <w:name w:val="normal1"/>
    <w:rsid w:val="00C52CFA"/>
    <w:rPr>
      <w:rFonts w:ascii="Arial" w:hAnsi="Arial" w:cs="Arial" w:hint="default"/>
      <w:color w:val="000000"/>
      <w:sz w:val="19"/>
      <w:szCs w:val="19"/>
    </w:rPr>
  </w:style>
  <w:style w:type="table" w:styleId="-1">
    <w:name w:val="Colorful List Accent 1"/>
    <w:basedOn w:val="a2"/>
    <w:link w:val="-10"/>
    <w:uiPriority w:val="99"/>
    <w:semiHidden/>
    <w:unhideWhenUsed/>
    <w:rsid w:val="00C52CFA"/>
    <w:pPr>
      <w:spacing w:after="0" w:line="240" w:lineRule="auto"/>
    </w:pPr>
    <w:tblPr>
      <w:tblStyleRowBandSize w:val="1"/>
      <w:tblStyleColBandSize w:val="1"/>
      <w:tblInd w:w="0" w:type="nil"/>
    </w:tblPr>
    <w:tcPr>
      <w:shd w:val="clear" w:color="auto" w:fill="EEF5FB" w:themeFill="accent1" w:themeFillTint="19"/>
    </w:tcPr>
    <w:tblStylePr w:type="firstRow">
      <w:tblPr/>
      <w:tcPr>
        <w:tcBorders>
          <w:bottom w:val="single" w:sz="12" w:space="0" w:color="FFFFFF" w:themeColor="background1"/>
        </w:tcBorders>
        <w:shd w:val="clear" w:color="auto" w:fill="D25F12" w:themeFill="accent2" w:themeFillShade="CC"/>
      </w:tcPr>
    </w:tblStylePr>
    <w:tblStylePr w:type="lastRow">
      <w:tblPr/>
      <w:tcPr>
        <w:tcBorders>
          <w:top w:val="single" w:sz="12" w:space="0" w:color="000000" w:themeColor="text1"/>
        </w:tcBorders>
        <w:shd w:val="clear" w:color="auto" w:fill="FFFFFF" w:themeFill="background1"/>
      </w:tcPr>
    </w:tblStylePr>
    <w:tblStylePr w:type="band1Vert">
      <w:tblPr/>
      <w:tcPr>
        <w:tcBorders>
          <w:top w:val="nil"/>
          <w:left w:val="nil"/>
          <w:bottom w:val="nil"/>
          <w:right w:val="nil"/>
          <w:insideH w:val="nil"/>
          <w:insideV w:val="nil"/>
        </w:tcBorders>
        <w:shd w:val="clear" w:color="auto" w:fill="D6E6F4" w:themeFill="accent1" w:themeFillTint="3F"/>
      </w:tcPr>
    </w:tblStylePr>
    <w:tblStylePr w:type="band1Horz">
      <w:tblPr/>
      <w:tcPr>
        <w:shd w:val="clear" w:color="auto" w:fill="DEEAF6" w:themeFill="accent1" w:themeFillTint="33"/>
      </w:tcPr>
    </w:tblStylePr>
  </w:style>
  <w:style w:type="character" w:customStyle="1" w:styleId="-10">
    <w:name w:val="Цветной список - Акцент 1 Знак"/>
    <w:link w:val="-1"/>
    <w:uiPriority w:val="99"/>
    <w:semiHidden/>
    <w:locked/>
    <w:rsid w:val="00C52CFA"/>
  </w:style>
  <w:style w:type="character" w:customStyle="1" w:styleId="c2">
    <w:name w:val="c2"/>
    <w:rsid w:val="00C52CFA"/>
  </w:style>
  <w:style w:type="character" w:customStyle="1" w:styleId="review-h5">
    <w:name w:val="review-h5"/>
    <w:rsid w:val="00C52CFA"/>
  </w:style>
  <w:style w:type="character" w:customStyle="1" w:styleId="bookid1">
    <w:name w:val="bookid1"/>
    <w:rsid w:val="00C52CFA"/>
    <w:rPr>
      <w:vanish/>
      <w:webHidden w:val="0"/>
      <w:specVanish/>
    </w:rPr>
  </w:style>
  <w:style w:type="character" w:customStyle="1" w:styleId="FontStyle12">
    <w:name w:val="Font Style12"/>
    <w:rsid w:val="00C52CFA"/>
    <w:rPr>
      <w:rFonts w:ascii="Times New Roman" w:hAnsi="Times New Roman" w:cs="Times New Roman" w:hint="default"/>
      <w:sz w:val="26"/>
      <w:szCs w:val="26"/>
    </w:rPr>
  </w:style>
  <w:style w:type="character" w:customStyle="1" w:styleId="normaltextrun">
    <w:name w:val="normaltextrun"/>
    <w:basedOn w:val="a1"/>
    <w:rsid w:val="00C52CFA"/>
  </w:style>
  <w:style w:type="character" w:customStyle="1" w:styleId="spellingerror">
    <w:name w:val="spellingerror"/>
    <w:basedOn w:val="a1"/>
    <w:rsid w:val="00C52CFA"/>
  </w:style>
  <w:style w:type="character" w:customStyle="1" w:styleId="FontStyle14">
    <w:name w:val="Font Style14"/>
    <w:basedOn w:val="a1"/>
    <w:uiPriority w:val="99"/>
    <w:rsid w:val="00C52CFA"/>
    <w:rPr>
      <w:rFonts w:ascii="Times New Roman" w:hAnsi="Times New Roman" w:cs="Times New Roman" w:hint="default"/>
      <w:i/>
      <w:iCs/>
      <w:sz w:val="20"/>
      <w:szCs w:val="20"/>
    </w:rPr>
  </w:style>
  <w:style w:type="character" w:customStyle="1" w:styleId="FontStyle18">
    <w:name w:val="Font Style18"/>
    <w:basedOn w:val="a1"/>
    <w:rsid w:val="00C52CFA"/>
    <w:rPr>
      <w:rFonts w:ascii="Times New Roman" w:hAnsi="Times New Roman" w:cs="Times New Roman" w:hint="default"/>
      <w:b/>
      <w:bCs/>
      <w:sz w:val="14"/>
      <w:szCs w:val="14"/>
    </w:rPr>
  </w:style>
  <w:style w:type="table" w:styleId="aff2">
    <w:name w:val="Table Grid"/>
    <w:basedOn w:val="a2"/>
    <w:uiPriority w:val="39"/>
    <w:rsid w:val="00C52CFA"/>
    <w:pPr>
      <w:widowControl w:val="0"/>
      <w:autoSpaceDE w:val="0"/>
      <w:autoSpaceDN w:val="0"/>
      <w:adjustRightInd w:val="0"/>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Сетка таблицы1"/>
    <w:basedOn w:val="a2"/>
    <w:uiPriority w:val="39"/>
    <w:rsid w:val="00C52CFA"/>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0">
    <w:name w:val="Сетка таблицы11"/>
    <w:basedOn w:val="a2"/>
    <w:rsid w:val="00C52CFA"/>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
    <w:name w:val="TableGrid"/>
    <w:rsid w:val="00C52CFA"/>
    <w:pPr>
      <w:spacing w:after="0" w:line="240" w:lineRule="auto"/>
    </w:pPr>
    <w:rPr>
      <w:rFonts w:eastAsiaTheme="minorEastAsia"/>
    </w:rPr>
    <w:tblPr>
      <w:tblCellMar>
        <w:top w:w="0" w:type="dxa"/>
        <w:left w:w="0" w:type="dxa"/>
        <w:bottom w:w="0" w:type="dxa"/>
        <w:right w:w="0" w:type="dxa"/>
      </w:tblCellMar>
    </w:tblPr>
  </w:style>
  <w:style w:type="table" w:customStyle="1" w:styleId="TableGrid1">
    <w:name w:val="TableGrid1"/>
    <w:rsid w:val="00C52CFA"/>
    <w:pPr>
      <w:spacing w:after="0" w:line="240" w:lineRule="auto"/>
    </w:pPr>
    <w:rPr>
      <w:rFonts w:ascii="Calibri" w:eastAsia="Times New Roman" w:hAnsi="Calibri" w:cs="Times New Roman"/>
    </w:rPr>
    <w:tblPr>
      <w:tblCellMar>
        <w:top w:w="0" w:type="dxa"/>
        <w:left w:w="0" w:type="dxa"/>
        <w:bottom w:w="0" w:type="dxa"/>
        <w:right w:w="0" w:type="dxa"/>
      </w:tblCellMar>
    </w:tblPr>
  </w:style>
  <w:style w:type="table" w:customStyle="1" w:styleId="2b">
    <w:name w:val="Сетка таблицы2"/>
    <w:basedOn w:val="a2"/>
    <w:uiPriority w:val="59"/>
    <w:rsid w:val="00C52CFA"/>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Сетка таблицы3"/>
    <w:basedOn w:val="a2"/>
    <w:uiPriority w:val="59"/>
    <w:rsid w:val="00C52CFA"/>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
    <w:name w:val="Нет списка1"/>
    <w:next w:val="a3"/>
    <w:uiPriority w:val="99"/>
    <w:semiHidden/>
    <w:unhideWhenUsed/>
    <w:rsid w:val="009E2AB0"/>
  </w:style>
  <w:style w:type="character" w:customStyle="1" w:styleId="2c">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9E2AB0"/>
    <w:rPr>
      <w:rFonts w:ascii="Times New Roman" w:eastAsia="Times New Roman" w:hAnsi="Times New Roman" w:cs="Times New Roman"/>
      <w:sz w:val="20"/>
      <w:szCs w:val="20"/>
    </w:rPr>
  </w:style>
  <w:style w:type="paragraph" w:customStyle="1" w:styleId="17">
    <w:name w:val="Название объекта1"/>
    <w:basedOn w:val="a0"/>
    <w:next w:val="a0"/>
    <w:uiPriority w:val="35"/>
    <w:semiHidden/>
    <w:unhideWhenUsed/>
    <w:qFormat/>
    <w:rsid w:val="009E2AB0"/>
    <w:pPr>
      <w:spacing w:after="200"/>
      <w:ind w:left="10" w:right="7" w:hanging="10"/>
      <w:jc w:val="both"/>
    </w:pPr>
    <w:rPr>
      <w:i/>
      <w:iCs/>
      <w:color w:val="44546A"/>
      <w:sz w:val="18"/>
      <w:szCs w:val="18"/>
    </w:rPr>
  </w:style>
  <w:style w:type="paragraph" w:styleId="aff3">
    <w:name w:val="List"/>
    <w:basedOn w:val="a0"/>
    <w:uiPriority w:val="99"/>
    <w:unhideWhenUsed/>
    <w:rsid w:val="009E2AB0"/>
    <w:pPr>
      <w:spacing w:after="5" w:line="247" w:lineRule="auto"/>
      <w:ind w:left="283" w:right="7" w:hanging="283"/>
      <w:contextualSpacing/>
      <w:jc w:val="both"/>
    </w:pPr>
    <w:rPr>
      <w:color w:val="000000"/>
      <w:sz w:val="28"/>
      <w:szCs w:val="22"/>
    </w:rPr>
  </w:style>
  <w:style w:type="paragraph" w:styleId="a">
    <w:name w:val="List Bullet"/>
    <w:basedOn w:val="a0"/>
    <w:uiPriority w:val="99"/>
    <w:unhideWhenUsed/>
    <w:rsid w:val="009E2AB0"/>
    <w:pPr>
      <w:numPr>
        <w:numId w:val="1"/>
      </w:numPr>
      <w:spacing w:after="5" w:line="247" w:lineRule="auto"/>
      <w:ind w:right="7"/>
      <w:contextualSpacing/>
      <w:jc w:val="both"/>
    </w:pPr>
    <w:rPr>
      <w:color w:val="000000"/>
      <w:sz w:val="28"/>
      <w:szCs w:val="22"/>
    </w:rPr>
  </w:style>
  <w:style w:type="paragraph" w:styleId="37">
    <w:name w:val="List 3"/>
    <w:basedOn w:val="a0"/>
    <w:uiPriority w:val="99"/>
    <w:unhideWhenUsed/>
    <w:rsid w:val="009E2AB0"/>
    <w:pPr>
      <w:spacing w:after="5" w:line="247" w:lineRule="auto"/>
      <w:ind w:left="849" w:right="7" w:hanging="283"/>
      <w:contextualSpacing/>
      <w:jc w:val="both"/>
    </w:pPr>
    <w:rPr>
      <w:color w:val="000000"/>
      <w:sz w:val="28"/>
      <w:szCs w:val="22"/>
    </w:rPr>
  </w:style>
  <w:style w:type="paragraph" w:styleId="41">
    <w:name w:val="List 4"/>
    <w:basedOn w:val="a0"/>
    <w:uiPriority w:val="99"/>
    <w:unhideWhenUsed/>
    <w:rsid w:val="009E2AB0"/>
    <w:pPr>
      <w:spacing w:after="5" w:line="247" w:lineRule="auto"/>
      <w:ind w:left="1132" w:right="7" w:hanging="283"/>
      <w:contextualSpacing/>
      <w:jc w:val="both"/>
    </w:pPr>
    <w:rPr>
      <w:color w:val="000000"/>
      <w:sz w:val="28"/>
      <w:szCs w:val="22"/>
    </w:rPr>
  </w:style>
  <w:style w:type="paragraph" w:styleId="51">
    <w:name w:val="List 5"/>
    <w:basedOn w:val="a0"/>
    <w:uiPriority w:val="99"/>
    <w:unhideWhenUsed/>
    <w:rsid w:val="009E2AB0"/>
    <w:pPr>
      <w:spacing w:after="5" w:line="247" w:lineRule="auto"/>
      <w:ind w:left="1415" w:right="7" w:hanging="283"/>
      <w:contextualSpacing/>
      <w:jc w:val="both"/>
    </w:pPr>
    <w:rPr>
      <w:color w:val="000000"/>
      <w:sz w:val="28"/>
      <w:szCs w:val="22"/>
    </w:rPr>
  </w:style>
  <w:style w:type="paragraph" w:styleId="2">
    <w:name w:val="List Bullet 2"/>
    <w:basedOn w:val="a0"/>
    <w:uiPriority w:val="99"/>
    <w:unhideWhenUsed/>
    <w:rsid w:val="009E2AB0"/>
    <w:pPr>
      <w:numPr>
        <w:numId w:val="2"/>
      </w:numPr>
      <w:spacing w:after="5" w:line="247" w:lineRule="auto"/>
      <w:ind w:right="7"/>
      <w:contextualSpacing/>
      <w:jc w:val="both"/>
    </w:pPr>
    <w:rPr>
      <w:color w:val="000000"/>
      <w:sz w:val="28"/>
      <w:szCs w:val="22"/>
    </w:rPr>
  </w:style>
  <w:style w:type="paragraph" w:styleId="3">
    <w:name w:val="List Bullet 3"/>
    <w:basedOn w:val="a0"/>
    <w:uiPriority w:val="99"/>
    <w:unhideWhenUsed/>
    <w:rsid w:val="009E2AB0"/>
    <w:pPr>
      <w:numPr>
        <w:numId w:val="3"/>
      </w:numPr>
      <w:spacing w:after="5" w:line="247" w:lineRule="auto"/>
      <w:ind w:right="7"/>
      <w:contextualSpacing/>
      <w:jc w:val="both"/>
    </w:pPr>
    <w:rPr>
      <w:color w:val="000000"/>
      <w:sz w:val="28"/>
      <w:szCs w:val="22"/>
    </w:rPr>
  </w:style>
  <w:style w:type="paragraph" w:styleId="2d">
    <w:name w:val="List Continue 2"/>
    <w:basedOn w:val="a0"/>
    <w:uiPriority w:val="99"/>
    <w:unhideWhenUsed/>
    <w:rsid w:val="009E2AB0"/>
    <w:pPr>
      <w:spacing w:after="120" w:line="247" w:lineRule="auto"/>
      <w:ind w:left="566" w:right="7" w:hanging="10"/>
      <w:contextualSpacing/>
      <w:jc w:val="both"/>
    </w:pPr>
    <w:rPr>
      <w:color w:val="000000"/>
      <w:sz w:val="28"/>
      <w:szCs w:val="22"/>
    </w:rPr>
  </w:style>
  <w:style w:type="paragraph" w:styleId="aff4">
    <w:name w:val="Body Text First Indent"/>
    <w:basedOn w:val="af"/>
    <w:link w:val="aff5"/>
    <w:uiPriority w:val="99"/>
    <w:unhideWhenUsed/>
    <w:rsid w:val="009E2AB0"/>
    <w:pPr>
      <w:widowControl/>
      <w:autoSpaceDE/>
      <w:autoSpaceDN/>
      <w:adjustRightInd/>
      <w:spacing w:after="5" w:line="247" w:lineRule="auto"/>
      <w:ind w:left="10" w:right="7" w:firstLine="360"/>
      <w:jc w:val="both"/>
    </w:pPr>
    <w:rPr>
      <w:color w:val="000000"/>
      <w:sz w:val="28"/>
      <w:szCs w:val="22"/>
    </w:rPr>
  </w:style>
  <w:style w:type="character" w:customStyle="1" w:styleId="aff5">
    <w:name w:val="Красная строка Знак"/>
    <w:basedOn w:val="af0"/>
    <w:link w:val="aff4"/>
    <w:uiPriority w:val="99"/>
    <w:rsid w:val="009E2AB0"/>
    <w:rPr>
      <w:rFonts w:ascii="Times New Roman" w:eastAsia="Times New Roman" w:hAnsi="Times New Roman" w:cs="Times New Roman"/>
      <w:color w:val="000000"/>
      <w:sz w:val="28"/>
      <w:szCs w:val="20"/>
      <w:lang w:eastAsia="ru-RU"/>
    </w:rPr>
  </w:style>
  <w:style w:type="paragraph" w:styleId="aff6">
    <w:name w:val="Note Heading"/>
    <w:basedOn w:val="a0"/>
    <w:next w:val="a0"/>
    <w:link w:val="aff7"/>
    <w:uiPriority w:val="99"/>
    <w:unhideWhenUsed/>
    <w:rsid w:val="009E2AB0"/>
    <w:pPr>
      <w:ind w:left="10" w:right="7" w:hanging="10"/>
      <w:jc w:val="both"/>
    </w:pPr>
    <w:rPr>
      <w:color w:val="000000"/>
      <w:sz w:val="28"/>
      <w:szCs w:val="22"/>
    </w:rPr>
  </w:style>
  <w:style w:type="character" w:customStyle="1" w:styleId="aff7">
    <w:name w:val="Заголовок записки Знак"/>
    <w:basedOn w:val="a1"/>
    <w:link w:val="aff6"/>
    <w:uiPriority w:val="99"/>
    <w:rsid w:val="009E2AB0"/>
    <w:rPr>
      <w:rFonts w:ascii="Times New Roman" w:eastAsia="Times New Roman" w:hAnsi="Times New Roman" w:cs="Times New Roman"/>
      <w:color w:val="000000"/>
      <w:sz w:val="28"/>
      <w:lang w:eastAsia="ru-RU"/>
    </w:rPr>
  </w:style>
  <w:style w:type="paragraph" w:customStyle="1" w:styleId="item-current">
    <w:name w:val="item-current"/>
    <w:basedOn w:val="a0"/>
    <w:rsid w:val="009E2AB0"/>
    <w:pPr>
      <w:spacing w:before="100" w:beforeAutospacing="1" w:after="100" w:afterAutospacing="1"/>
    </w:pPr>
  </w:style>
  <w:style w:type="paragraph" w:customStyle="1" w:styleId="CAAAAAAA">
    <w:name w:val="Свободная форма C A A A A A A A"/>
    <w:rsid w:val="009E2AB0"/>
    <w:pPr>
      <w:spacing w:after="0" w:line="240" w:lineRule="auto"/>
    </w:pPr>
    <w:rPr>
      <w:rFonts w:ascii="Times New Roman" w:eastAsia="ヒラギノ角ゴ Pro W3" w:hAnsi="Times New Roman" w:cs="Times New Roman"/>
      <w:color w:val="000000"/>
      <w:sz w:val="20"/>
      <w:szCs w:val="20"/>
      <w:lang w:eastAsia="ru-RU"/>
    </w:rPr>
  </w:style>
  <w:style w:type="paragraph" w:customStyle="1" w:styleId="18">
    <w:name w:val="Обычный (веб)1"/>
    <w:rsid w:val="009E2AB0"/>
    <w:pPr>
      <w:spacing w:before="100" w:after="100" w:line="240" w:lineRule="auto"/>
    </w:pPr>
    <w:rPr>
      <w:rFonts w:ascii="Calibri" w:eastAsia="Times New Roman" w:hAnsi="Calibri" w:cs="Times New Roman"/>
      <w:color w:val="000000"/>
      <w:sz w:val="24"/>
      <w:szCs w:val="20"/>
      <w:lang w:eastAsia="ru-RU"/>
    </w:rPr>
  </w:style>
  <w:style w:type="character" w:customStyle="1" w:styleId="-11">
    <w:name w:val="Цветной список - Акцент 1 Знак1"/>
    <w:link w:val="-110"/>
    <w:uiPriority w:val="99"/>
    <w:locked/>
    <w:rsid w:val="009E2AB0"/>
    <w:rPr>
      <w:rFonts w:ascii="Arial" w:eastAsia="Calibri" w:hAnsi="Arial" w:cs="Arial"/>
      <w:sz w:val="20"/>
      <w:szCs w:val="20"/>
    </w:rPr>
  </w:style>
  <w:style w:type="paragraph" w:customStyle="1" w:styleId="-110">
    <w:name w:val="Цветной список - Акцент 11"/>
    <w:basedOn w:val="a0"/>
    <w:link w:val="-11"/>
    <w:uiPriority w:val="99"/>
    <w:qFormat/>
    <w:rsid w:val="009E2AB0"/>
    <w:pPr>
      <w:widowControl w:val="0"/>
      <w:autoSpaceDE w:val="0"/>
      <w:autoSpaceDN w:val="0"/>
      <w:adjustRightInd w:val="0"/>
      <w:ind w:left="720"/>
      <w:contextualSpacing/>
    </w:pPr>
    <w:rPr>
      <w:rFonts w:ascii="Arial" w:eastAsia="Calibri" w:hAnsi="Arial" w:cs="Arial"/>
      <w:sz w:val="20"/>
      <w:szCs w:val="20"/>
      <w:lang w:eastAsia="en-US"/>
    </w:rPr>
  </w:style>
  <w:style w:type="character" w:customStyle="1" w:styleId="1-1">
    <w:name w:val="Средняя заливка 1 - Акцент 1 Знак"/>
    <w:link w:val="1-11"/>
    <w:uiPriority w:val="1"/>
    <w:locked/>
    <w:rsid w:val="009E2AB0"/>
    <w:rPr>
      <w:rFonts w:ascii="Calibri" w:hAnsi="Calibri" w:cs="Calibri"/>
    </w:rPr>
  </w:style>
  <w:style w:type="paragraph" w:customStyle="1" w:styleId="1-11">
    <w:name w:val="Средняя заливка 1 - Акцент 11"/>
    <w:link w:val="1-1"/>
    <w:uiPriority w:val="1"/>
    <w:qFormat/>
    <w:rsid w:val="009E2AB0"/>
    <w:pPr>
      <w:spacing w:after="0" w:line="240" w:lineRule="auto"/>
    </w:pPr>
    <w:rPr>
      <w:rFonts w:ascii="Calibri" w:hAnsi="Calibri" w:cs="Calibri"/>
    </w:rPr>
  </w:style>
  <w:style w:type="paragraph" w:customStyle="1" w:styleId="2e">
    <w:name w:val="Обычный2"/>
    <w:rsid w:val="009E2AB0"/>
    <w:pPr>
      <w:spacing w:after="0" w:line="240" w:lineRule="auto"/>
    </w:pPr>
    <w:rPr>
      <w:rFonts w:ascii="Times New Roman" w:eastAsia="ヒラギノ角ゴ Pro W3" w:hAnsi="Times New Roman" w:cs="Times New Roman"/>
      <w:color w:val="000000"/>
      <w:sz w:val="24"/>
      <w:szCs w:val="20"/>
      <w:lang w:eastAsia="ru-RU"/>
    </w:rPr>
  </w:style>
  <w:style w:type="paragraph" w:customStyle="1" w:styleId="CAB">
    <w:name w:val="Свободная форма C A B"/>
    <w:rsid w:val="009E2AB0"/>
    <w:pPr>
      <w:spacing w:after="0" w:line="240" w:lineRule="auto"/>
    </w:pPr>
    <w:rPr>
      <w:rFonts w:ascii="Times New Roman" w:eastAsia="ヒラギノ角ゴ Pro W3" w:hAnsi="Times New Roman" w:cs="Times New Roman"/>
      <w:color w:val="000000"/>
      <w:sz w:val="20"/>
      <w:szCs w:val="20"/>
      <w:lang w:eastAsia="ru-RU"/>
    </w:rPr>
  </w:style>
  <w:style w:type="paragraph" w:customStyle="1" w:styleId="CAAAAAAAA">
    <w:name w:val="Свободная форма C A A A A A A A A"/>
    <w:rsid w:val="009E2AB0"/>
    <w:pPr>
      <w:spacing w:after="0" w:line="240" w:lineRule="auto"/>
    </w:pPr>
    <w:rPr>
      <w:rFonts w:ascii="Times New Roman" w:eastAsia="ヒラギノ角ゴ Pro W3" w:hAnsi="Times New Roman" w:cs="Times New Roman"/>
      <w:color w:val="000000"/>
      <w:sz w:val="20"/>
      <w:szCs w:val="20"/>
      <w:lang w:eastAsia="ru-RU"/>
    </w:rPr>
  </w:style>
  <w:style w:type="paragraph" w:customStyle="1" w:styleId="-31">
    <w:name w:val="Цветная заливка - Акцент 31"/>
    <w:basedOn w:val="a0"/>
    <w:uiPriority w:val="34"/>
    <w:qFormat/>
    <w:rsid w:val="009E2AB0"/>
    <w:pPr>
      <w:spacing w:after="160" w:line="256" w:lineRule="auto"/>
      <w:ind w:left="720"/>
      <w:contextualSpacing/>
    </w:pPr>
    <w:rPr>
      <w:rFonts w:ascii="Calibri" w:eastAsia="SimSun" w:hAnsi="Calibri"/>
      <w:sz w:val="22"/>
      <w:szCs w:val="22"/>
      <w:lang w:eastAsia="zh-CN"/>
    </w:rPr>
  </w:style>
  <w:style w:type="character" w:customStyle="1" w:styleId="posttitle-text">
    <w:name w:val="post__title-text"/>
    <w:basedOn w:val="a1"/>
    <w:rsid w:val="009E2AB0"/>
  </w:style>
  <w:style w:type="character" w:customStyle="1" w:styleId="19">
    <w:name w:val="Неразрешенное упоминание1"/>
    <w:basedOn w:val="a1"/>
    <w:uiPriority w:val="99"/>
    <w:semiHidden/>
    <w:rsid w:val="009E2AB0"/>
    <w:rPr>
      <w:color w:val="605E5C"/>
      <w:shd w:val="clear" w:color="auto" w:fill="E1DFDD"/>
    </w:rPr>
  </w:style>
  <w:style w:type="character" w:customStyle="1" w:styleId="-">
    <w:name w:val="опред-е"/>
    <w:basedOn w:val="a1"/>
    <w:rsid w:val="009E2AB0"/>
  </w:style>
  <w:style w:type="table" w:customStyle="1" w:styleId="42">
    <w:name w:val="Сетка таблицы4"/>
    <w:basedOn w:val="a2"/>
    <w:next w:val="aff2"/>
    <w:uiPriority w:val="59"/>
    <w:rsid w:val="009E2AB0"/>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rsid w:val="009E2AB0"/>
    <w:pPr>
      <w:spacing w:after="0" w:line="240" w:lineRule="auto"/>
    </w:pPr>
    <w:rPr>
      <w:rFonts w:ascii="Calibri" w:eastAsia="Yu Mincho" w:hAnsi="Calibri" w:cs="Times New Roman"/>
      <w:lang w:eastAsia="ru-RU"/>
    </w:rPr>
    <w:tblPr>
      <w:tblCellMar>
        <w:top w:w="0" w:type="dxa"/>
        <w:left w:w="0" w:type="dxa"/>
        <w:bottom w:w="0" w:type="dxa"/>
        <w:right w:w="0" w:type="dxa"/>
      </w:tblCellMar>
    </w:tblPr>
  </w:style>
  <w:style w:type="table" w:customStyle="1" w:styleId="120">
    <w:name w:val="Сетка таблицы12"/>
    <w:basedOn w:val="a2"/>
    <w:uiPriority w:val="39"/>
    <w:rsid w:val="009E2AB0"/>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8">
    <w:name w:val="Emphasis"/>
    <w:basedOn w:val="a1"/>
    <w:uiPriority w:val="20"/>
    <w:qFormat/>
    <w:rsid w:val="009E2AB0"/>
    <w:rPr>
      <w:i/>
      <w:iCs/>
    </w:rPr>
  </w:style>
  <w:style w:type="character" w:styleId="aff9">
    <w:name w:val="page number"/>
    <w:basedOn w:val="a1"/>
    <w:uiPriority w:val="99"/>
    <w:rsid w:val="00C82D40"/>
  </w:style>
  <w:style w:type="character" w:customStyle="1" w:styleId="FontStyle22">
    <w:name w:val="Font Style22"/>
    <w:rsid w:val="00C82D40"/>
    <w:rPr>
      <w:rFonts w:ascii="Times New Roman" w:hAnsi="Times New Roman" w:cs="Times New Roman"/>
      <w:sz w:val="20"/>
      <w:szCs w:val="20"/>
    </w:rPr>
  </w:style>
  <w:style w:type="paragraph" w:customStyle="1" w:styleId="Style12">
    <w:name w:val="Style12"/>
    <w:basedOn w:val="a0"/>
    <w:rsid w:val="00C82D40"/>
    <w:pPr>
      <w:widowControl w:val="0"/>
      <w:spacing w:line="235" w:lineRule="exact"/>
      <w:ind w:hanging="422"/>
    </w:pPr>
  </w:style>
  <w:style w:type="paragraph" w:styleId="38">
    <w:name w:val="Body Text Indent 3"/>
    <w:basedOn w:val="a0"/>
    <w:link w:val="39"/>
    <w:rsid w:val="00C82D40"/>
    <w:pPr>
      <w:spacing w:after="120"/>
      <w:ind w:left="283"/>
    </w:pPr>
    <w:rPr>
      <w:sz w:val="16"/>
      <w:szCs w:val="16"/>
    </w:rPr>
  </w:style>
  <w:style w:type="character" w:customStyle="1" w:styleId="39">
    <w:name w:val="Основной текст с отступом 3 Знак"/>
    <w:basedOn w:val="a1"/>
    <w:link w:val="38"/>
    <w:rsid w:val="00C82D40"/>
    <w:rPr>
      <w:rFonts w:ascii="Times New Roman" w:eastAsia="Times New Roman" w:hAnsi="Times New Roman" w:cs="Times New Roman"/>
      <w:sz w:val="16"/>
      <w:szCs w:val="16"/>
      <w:lang w:eastAsia="ru-RU"/>
    </w:rPr>
  </w:style>
  <w:style w:type="paragraph" w:styleId="affa">
    <w:name w:val="Block Text"/>
    <w:basedOn w:val="a0"/>
    <w:rsid w:val="00C82D40"/>
    <w:pPr>
      <w:spacing w:line="360" w:lineRule="auto"/>
      <w:ind w:left="-360" w:right="175"/>
    </w:pPr>
    <w:rPr>
      <w:rFonts w:ascii="Arial" w:hAnsi="Arial" w:cs="Arial"/>
      <w:lang w:val="en-US"/>
    </w:rPr>
  </w:style>
  <w:style w:type="character" w:customStyle="1" w:styleId="apple-converted-space">
    <w:name w:val="apple-converted-space"/>
    <w:rsid w:val="00C82D40"/>
  </w:style>
  <w:style w:type="character" w:customStyle="1" w:styleId="2f">
    <w:name w:val="Основной текст (2)_"/>
    <w:link w:val="2f0"/>
    <w:locked/>
    <w:rsid w:val="00C82D40"/>
    <w:rPr>
      <w:b/>
      <w:bCs/>
      <w:sz w:val="17"/>
      <w:szCs w:val="17"/>
      <w:shd w:val="clear" w:color="auto" w:fill="FFFFFF"/>
    </w:rPr>
  </w:style>
  <w:style w:type="paragraph" w:customStyle="1" w:styleId="2f0">
    <w:name w:val="Основной текст (2)"/>
    <w:basedOn w:val="a0"/>
    <w:link w:val="2f"/>
    <w:rsid w:val="00C82D40"/>
    <w:pPr>
      <w:shd w:val="clear" w:color="auto" w:fill="FFFFFF"/>
      <w:spacing w:line="326" w:lineRule="exact"/>
    </w:pPr>
    <w:rPr>
      <w:rFonts w:asciiTheme="minorHAnsi" w:eastAsiaTheme="minorHAnsi" w:hAnsiTheme="minorHAnsi" w:cstheme="minorBidi"/>
      <w:b/>
      <w:bCs/>
      <w:sz w:val="17"/>
      <w:szCs w:val="17"/>
      <w:lang w:eastAsia="en-US"/>
    </w:rPr>
  </w:style>
  <w:style w:type="character" w:styleId="affb">
    <w:name w:val="Strong"/>
    <w:uiPriority w:val="22"/>
    <w:qFormat/>
    <w:rsid w:val="00C82D40"/>
    <w:rPr>
      <w:b/>
      <w:bCs/>
    </w:rPr>
  </w:style>
  <w:style w:type="character" w:styleId="affc">
    <w:name w:val="Book Title"/>
    <w:uiPriority w:val="33"/>
    <w:qFormat/>
    <w:rsid w:val="00C82D40"/>
    <w:rPr>
      <w:b/>
      <w:bCs/>
      <w:smallCaps/>
      <w:spacing w:val="5"/>
    </w:rPr>
  </w:style>
  <w:style w:type="paragraph" w:styleId="affd">
    <w:name w:val="caption"/>
    <w:basedOn w:val="a0"/>
    <w:next w:val="a0"/>
    <w:uiPriority w:val="35"/>
    <w:qFormat/>
    <w:rsid w:val="00C82D40"/>
    <w:pPr>
      <w:jc w:val="center"/>
    </w:pPr>
    <w:rPr>
      <w:b/>
      <w:bCs/>
      <w:szCs w:val="22"/>
      <w:lang w:eastAsia="en-US"/>
    </w:rPr>
  </w:style>
  <w:style w:type="character" w:customStyle="1" w:styleId="apple-style-span">
    <w:name w:val="apple-style-span"/>
    <w:rsid w:val="00C82D40"/>
    <w:rPr>
      <w:rFonts w:ascii="Times New Roman" w:hAnsi="Times New Roman" w:cs="Times New Roman" w:hint="default"/>
    </w:rPr>
  </w:style>
  <w:style w:type="character" w:customStyle="1" w:styleId="tutorialsmainbody">
    <w:name w:val="tutorials_mainbody"/>
    <w:rsid w:val="00C82D40"/>
    <w:rPr>
      <w:rFonts w:ascii="Times New Roman" w:hAnsi="Times New Roman" w:cs="Times New Roman" w:hint="default"/>
    </w:rPr>
  </w:style>
  <w:style w:type="character" w:styleId="HTML">
    <w:name w:val="HTML Cite"/>
    <w:uiPriority w:val="99"/>
    <w:unhideWhenUsed/>
    <w:rsid w:val="00C82D40"/>
    <w:rPr>
      <w:i w:val="0"/>
      <w:iCs w:val="0"/>
      <w:color w:val="009933"/>
    </w:rPr>
  </w:style>
  <w:style w:type="character" w:customStyle="1" w:styleId="vshid1">
    <w:name w:val="vshid1"/>
    <w:rsid w:val="00C82D40"/>
    <w:rPr>
      <w:vanish/>
      <w:webHidden w:val="0"/>
      <w:specVanish w:val="0"/>
    </w:rPr>
  </w:style>
  <w:style w:type="character" w:customStyle="1" w:styleId="bc">
    <w:name w:val="bc"/>
    <w:rsid w:val="00C82D40"/>
  </w:style>
  <w:style w:type="character" w:customStyle="1" w:styleId="std1">
    <w:name w:val="std1"/>
    <w:rsid w:val="00C82D40"/>
    <w:rPr>
      <w:rFonts w:ascii="Arial" w:hAnsi="Arial" w:cs="Arial" w:hint="default"/>
      <w:sz w:val="24"/>
      <w:szCs w:val="24"/>
    </w:rPr>
  </w:style>
  <w:style w:type="character" w:customStyle="1" w:styleId="value">
    <w:name w:val="value"/>
    <w:rsid w:val="00C82D40"/>
  </w:style>
  <w:style w:type="character" w:customStyle="1" w:styleId="cufon-alt">
    <w:name w:val="cufon-alt"/>
    <w:rsid w:val="00C82D40"/>
  </w:style>
  <w:style w:type="paragraph" w:customStyle="1" w:styleId="2f1">
    <w:name w:val="Абзац списка2"/>
    <w:basedOn w:val="a0"/>
    <w:rsid w:val="00C82D40"/>
    <w:pPr>
      <w:spacing w:after="200" w:line="276" w:lineRule="auto"/>
      <w:ind w:left="720"/>
    </w:pPr>
    <w:rPr>
      <w:rFonts w:ascii="Calibri" w:hAnsi="Calibri"/>
      <w:sz w:val="22"/>
      <w:szCs w:val="22"/>
      <w:lang w:eastAsia="en-US"/>
    </w:rPr>
  </w:style>
  <w:style w:type="paragraph" w:customStyle="1" w:styleId="2f2">
    <w:name w:val="Без интервала2"/>
    <w:rsid w:val="00C82D40"/>
    <w:pPr>
      <w:spacing w:after="0" w:line="240" w:lineRule="auto"/>
    </w:pPr>
    <w:rPr>
      <w:rFonts w:ascii="Calibri" w:eastAsia="Calibri" w:hAnsi="Calibri" w:cs="Times New Roman"/>
      <w:lang w:eastAsia="ru-RU"/>
    </w:rPr>
  </w:style>
  <w:style w:type="character" w:customStyle="1" w:styleId="qualifier-brac">
    <w:name w:val="qualifier-brac"/>
    <w:rsid w:val="00C82D40"/>
    <w:rPr>
      <w:rFonts w:ascii="Times New Roman" w:hAnsi="Times New Roman" w:cs="Times New Roman" w:hint="default"/>
    </w:rPr>
  </w:style>
  <w:style w:type="character" w:customStyle="1" w:styleId="1a">
    <w:name w:val="Заголовок №1_"/>
    <w:link w:val="1b"/>
    <w:rsid w:val="00C82D40"/>
    <w:rPr>
      <w:rFonts w:ascii="Century Gothic" w:hAnsi="Century Gothic"/>
      <w:b/>
      <w:bCs/>
      <w:sz w:val="19"/>
      <w:szCs w:val="19"/>
      <w:shd w:val="clear" w:color="auto" w:fill="FFFFFF"/>
    </w:rPr>
  </w:style>
  <w:style w:type="paragraph" w:customStyle="1" w:styleId="1b">
    <w:name w:val="Заголовок №1"/>
    <w:basedOn w:val="a0"/>
    <w:link w:val="1a"/>
    <w:rsid w:val="00C82D40"/>
    <w:pPr>
      <w:shd w:val="clear" w:color="auto" w:fill="FFFFFF"/>
      <w:spacing w:after="420" w:line="240" w:lineRule="atLeast"/>
      <w:outlineLvl w:val="0"/>
    </w:pPr>
    <w:rPr>
      <w:rFonts w:ascii="Century Gothic" w:eastAsiaTheme="minorHAnsi" w:hAnsi="Century Gothic" w:cstheme="minorBidi"/>
      <w:b/>
      <w:bCs/>
      <w:sz w:val="19"/>
      <w:szCs w:val="19"/>
      <w:lang w:eastAsia="en-US"/>
    </w:rPr>
  </w:style>
  <w:style w:type="character" w:customStyle="1" w:styleId="43">
    <w:name w:val="Основной текст (4)_"/>
    <w:link w:val="44"/>
    <w:rsid w:val="00C82D40"/>
    <w:rPr>
      <w:rFonts w:ascii="Century Gothic" w:hAnsi="Century Gothic"/>
      <w:sz w:val="19"/>
      <w:szCs w:val="19"/>
      <w:shd w:val="clear" w:color="auto" w:fill="FFFFFF"/>
    </w:rPr>
  </w:style>
  <w:style w:type="paragraph" w:customStyle="1" w:styleId="44">
    <w:name w:val="Основной текст (4)"/>
    <w:basedOn w:val="a0"/>
    <w:link w:val="43"/>
    <w:rsid w:val="00C82D40"/>
    <w:pPr>
      <w:shd w:val="clear" w:color="auto" w:fill="FFFFFF"/>
      <w:spacing w:before="720" w:after="180" w:line="240" w:lineRule="atLeast"/>
      <w:jc w:val="both"/>
    </w:pPr>
    <w:rPr>
      <w:rFonts w:ascii="Century Gothic" w:eastAsiaTheme="minorHAnsi" w:hAnsi="Century Gothic" w:cstheme="minorBidi"/>
      <w:sz w:val="19"/>
      <w:szCs w:val="19"/>
      <w:lang w:eastAsia="en-US"/>
    </w:rPr>
  </w:style>
  <w:style w:type="paragraph" w:customStyle="1" w:styleId="Style2">
    <w:name w:val="Style2"/>
    <w:basedOn w:val="a0"/>
    <w:rsid w:val="00C82D40"/>
    <w:pPr>
      <w:widowControl w:val="0"/>
      <w:spacing w:line="282" w:lineRule="exact"/>
    </w:pPr>
  </w:style>
  <w:style w:type="paragraph" w:customStyle="1" w:styleId="Style5">
    <w:name w:val="Style5"/>
    <w:basedOn w:val="a0"/>
    <w:rsid w:val="00C82D40"/>
    <w:pPr>
      <w:widowControl w:val="0"/>
      <w:spacing w:line="461" w:lineRule="exact"/>
    </w:pPr>
  </w:style>
  <w:style w:type="character" w:customStyle="1" w:styleId="FontStyle19">
    <w:name w:val="Font Style19"/>
    <w:rsid w:val="00C82D40"/>
    <w:rPr>
      <w:rFonts w:ascii="Cambria" w:hAnsi="Cambria" w:cs="Cambria"/>
      <w:sz w:val="22"/>
      <w:szCs w:val="22"/>
    </w:rPr>
  </w:style>
  <w:style w:type="character" w:customStyle="1" w:styleId="FontStyle20">
    <w:name w:val="Font Style20"/>
    <w:rsid w:val="00C82D40"/>
    <w:rPr>
      <w:rFonts w:ascii="Cambria" w:hAnsi="Cambria" w:cs="Cambria"/>
      <w:sz w:val="18"/>
      <w:szCs w:val="18"/>
    </w:rPr>
  </w:style>
  <w:style w:type="character" w:customStyle="1" w:styleId="FontStyle29">
    <w:name w:val="Font Style29"/>
    <w:rsid w:val="00C82D40"/>
    <w:rPr>
      <w:rFonts w:ascii="Cambria" w:hAnsi="Cambria" w:cs="Cambria"/>
      <w:b/>
      <w:bCs/>
      <w:i/>
      <w:iCs/>
      <w:sz w:val="18"/>
      <w:szCs w:val="18"/>
    </w:rPr>
  </w:style>
  <w:style w:type="paragraph" w:customStyle="1" w:styleId="Body1">
    <w:name w:val="Body 1"/>
    <w:autoRedefine/>
    <w:rsid w:val="00C82D40"/>
    <w:pPr>
      <w:spacing w:after="0" w:line="276" w:lineRule="auto"/>
      <w:jc w:val="both"/>
    </w:pPr>
    <w:rPr>
      <w:rFonts w:ascii="Times New Roman" w:eastAsia="Times New Roman" w:hAnsi="Times New Roman" w:cs="Times New Roman"/>
      <w:bCs/>
      <w:iCs/>
      <w:sz w:val="24"/>
      <w:szCs w:val="24"/>
      <w:shd w:val="clear" w:color="auto" w:fill="FFFFFF"/>
      <w:lang w:eastAsia="ru-RU"/>
    </w:rPr>
  </w:style>
  <w:style w:type="paragraph" w:styleId="affe">
    <w:name w:val="Plain Text"/>
    <w:basedOn w:val="a0"/>
    <w:link w:val="afff"/>
    <w:uiPriority w:val="99"/>
    <w:unhideWhenUsed/>
    <w:rsid w:val="00C82D40"/>
    <w:rPr>
      <w:rFonts w:ascii="Courier New" w:hAnsi="Courier New"/>
      <w:sz w:val="20"/>
      <w:szCs w:val="20"/>
      <w:lang w:eastAsia="en-US"/>
    </w:rPr>
  </w:style>
  <w:style w:type="character" w:customStyle="1" w:styleId="afff">
    <w:name w:val="Текст Знак"/>
    <w:basedOn w:val="a1"/>
    <w:link w:val="affe"/>
    <w:uiPriority w:val="99"/>
    <w:rsid w:val="00C82D40"/>
    <w:rPr>
      <w:rFonts w:ascii="Courier New" w:eastAsia="Times New Roman" w:hAnsi="Courier New" w:cs="Times New Roman"/>
      <w:sz w:val="20"/>
      <w:szCs w:val="20"/>
    </w:rPr>
  </w:style>
  <w:style w:type="paragraph" w:customStyle="1" w:styleId="afff0">
    <w:name w:val="Стиль"/>
    <w:rsid w:val="00C82D40"/>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3a">
    <w:name w:val="Основной текст (3)_"/>
    <w:link w:val="3b"/>
    <w:rsid w:val="00C82D40"/>
    <w:rPr>
      <w:rFonts w:ascii="Century Gothic" w:eastAsia="Century Gothic" w:hAnsi="Century Gothic" w:cs="Century Gothic"/>
      <w:sz w:val="18"/>
      <w:szCs w:val="18"/>
      <w:shd w:val="clear" w:color="auto" w:fill="FFFFFF"/>
    </w:rPr>
  </w:style>
  <w:style w:type="paragraph" w:customStyle="1" w:styleId="3b">
    <w:name w:val="Основной текст (3)"/>
    <w:basedOn w:val="a0"/>
    <w:link w:val="3a"/>
    <w:rsid w:val="00C82D40"/>
    <w:pPr>
      <w:shd w:val="clear" w:color="auto" w:fill="FFFFFF"/>
      <w:spacing w:before="240" w:after="240" w:line="0" w:lineRule="atLeast"/>
      <w:ind w:hanging="440"/>
    </w:pPr>
    <w:rPr>
      <w:rFonts w:ascii="Century Gothic" w:eastAsia="Century Gothic" w:hAnsi="Century Gothic" w:cs="Century Gothic"/>
      <w:sz w:val="18"/>
      <w:szCs w:val="18"/>
      <w:lang w:eastAsia="en-US"/>
    </w:rPr>
  </w:style>
  <w:style w:type="character" w:customStyle="1" w:styleId="52">
    <w:name w:val="Основной текст (5)_"/>
    <w:link w:val="53"/>
    <w:rsid w:val="00C82D40"/>
    <w:rPr>
      <w:rFonts w:ascii="Century Gothic" w:eastAsia="Century Gothic" w:hAnsi="Century Gothic" w:cs="Century Gothic"/>
      <w:shd w:val="clear" w:color="auto" w:fill="FFFFFF"/>
    </w:rPr>
  </w:style>
  <w:style w:type="paragraph" w:customStyle="1" w:styleId="53">
    <w:name w:val="Основной текст (5)"/>
    <w:basedOn w:val="a0"/>
    <w:link w:val="52"/>
    <w:rsid w:val="00C82D40"/>
    <w:pPr>
      <w:shd w:val="clear" w:color="auto" w:fill="FFFFFF"/>
      <w:spacing w:before="180" w:line="0" w:lineRule="atLeast"/>
    </w:pPr>
    <w:rPr>
      <w:rFonts w:ascii="Century Gothic" w:eastAsia="Century Gothic" w:hAnsi="Century Gothic" w:cs="Century Gothic"/>
      <w:sz w:val="22"/>
      <w:szCs w:val="22"/>
      <w:lang w:eastAsia="en-US"/>
    </w:rPr>
  </w:style>
  <w:style w:type="character" w:customStyle="1" w:styleId="afff1">
    <w:name w:val="Основной текст_"/>
    <w:link w:val="1c"/>
    <w:rsid w:val="00C82D40"/>
    <w:rPr>
      <w:rFonts w:ascii="Century Gothic" w:eastAsia="Century Gothic" w:hAnsi="Century Gothic" w:cs="Century Gothic"/>
      <w:sz w:val="14"/>
      <w:szCs w:val="14"/>
      <w:shd w:val="clear" w:color="auto" w:fill="FFFFFF"/>
    </w:rPr>
  </w:style>
  <w:style w:type="paragraph" w:customStyle="1" w:styleId="1c">
    <w:name w:val="Основной текст1"/>
    <w:basedOn w:val="a0"/>
    <w:link w:val="afff1"/>
    <w:rsid w:val="00C82D40"/>
    <w:pPr>
      <w:shd w:val="clear" w:color="auto" w:fill="FFFFFF"/>
      <w:spacing w:line="216" w:lineRule="exact"/>
      <w:ind w:hanging="280"/>
      <w:jc w:val="both"/>
    </w:pPr>
    <w:rPr>
      <w:rFonts w:ascii="Century Gothic" w:eastAsia="Century Gothic" w:hAnsi="Century Gothic" w:cs="Century Gothic"/>
      <w:sz w:val="14"/>
      <w:szCs w:val="14"/>
      <w:lang w:eastAsia="en-US"/>
    </w:rPr>
  </w:style>
  <w:style w:type="character" w:customStyle="1" w:styleId="afff2">
    <w:name w:val="Подпись к картинке_"/>
    <w:link w:val="afff3"/>
    <w:rsid w:val="00C82D40"/>
    <w:rPr>
      <w:rFonts w:ascii="Century Gothic" w:eastAsia="Century Gothic" w:hAnsi="Century Gothic" w:cs="Century Gothic"/>
      <w:sz w:val="14"/>
      <w:szCs w:val="14"/>
      <w:shd w:val="clear" w:color="auto" w:fill="FFFFFF"/>
    </w:rPr>
  </w:style>
  <w:style w:type="paragraph" w:customStyle="1" w:styleId="afff3">
    <w:name w:val="Подпись к картинке"/>
    <w:basedOn w:val="a0"/>
    <w:link w:val="afff2"/>
    <w:rsid w:val="00C82D40"/>
    <w:pPr>
      <w:shd w:val="clear" w:color="auto" w:fill="FFFFFF"/>
      <w:spacing w:line="221" w:lineRule="exact"/>
      <w:ind w:hanging="260"/>
      <w:jc w:val="both"/>
    </w:pPr>
    <w:rPr>
      <w:rFonts w:ascii="Century Gothic" w:eastAsia="Century Gothic" w:hAnsi="Century Gothic" w:cs="Century Gothic"/>
      <w:sz w:val="14"/>
      <w:szCs w:val="14"/>
      <w:lang w:eastAsia="en-US"/>
    </w:rPr>
  </w:style>
  <w:style w:type="paragraph" w:customStyle="1" w:styleId="2f3">
    <w:name w:val="Основной текст2"/>
    <w:basedOn w:val="a0"/>
    <w:rsid w:val="00C82D40"/>
    <w:pPr>
      <w:shd w:val="clear" w:color="auto" w:fill="FFFFFF"/>
      <w:spacing w:line="240" w:lineRule="exact"/>
      <w:jc w:val="both"/>
    </w:pPr>
    <w:rPr>
      <w:sz w:val="19"/>
      <w:szCs w:val="19"/>
      <w:lang w:eastAsia="en-US"/>
    </w:rPr>
  </w:style>
  <w:style w:type="character" w:customStyle="1" w:styleId="3c">
    <w:name w:val="Заголовок №3_"/>
    <w:link w:val="3d"/>
    <w:rsid w:val="00C82D40"/>
    <w:rPr>
      <w:rFonts w:ascii="Arial" w:eastAsia="Arial" w:hAnsi="Arial" w:cs="Arial"/>
      <w:b/>
      <w:bCs/>
      <w:spacing w:val="-3"/>
      <w:shd w:val="clear" w:color="auto" w:fill="FFFFFF"/>
    </w:rPr>
  </w:style>
  <w:style w:type="paragraph" w:customStyle="1" w:styleId="3d">
    <w:name w:val="Заголовок №3"/>
    <w:basedOn w:val="a0"/>
    <w:link w:val="3c"/>
    <w:rsid w:val="00C82D40"/>
    <w:pPr>
      <w:widowControl w:val="0"/>
      <w:shd w:val="clear" w:color="auto" w:fill="FFFFFF"/>
      <w:spacing w:before="120" w:line="0" w:lineRule="atLeast"/>
      <w:outlineLvl w:val="2"/>
    </w:pPr>
    <w:rPr>
      <w:rFonts w:ascii="Arial" w:eastAsia="Arial" w:hAnsi="Arial" w:cs="Arial"/>
      <w:b/>
      <w:bCs/>
      <w:spacing w:val="-3"/>
      <w:sz w:val="22"/>
      <w:szCs w:val="22"/>
      <w:lang w:eastAsia="en-US"/>
    </w:rPr>
  </w:style>
  <w:style w:type="character" w:customStyle="1" w:styleId="61">
    <w:name w:val="Основной текст (6)_"/>
    <w:link w:val="62"/>
    <w:rsid w:val="00C82D40"/>
    <w:rPr>
      <w:rFonts w:ascii="Arial" w:eastAsia="Arial" w:hAnsi="Arial" w:cs="Arial"/>
      <w:i/>
      <w:iCs/>
      <w:spacing w:val="2"/>
      <w:sz w:val="13"/>
      <w:szCs w:val="13"/>
      <w:shd w:val="clear" w:color="auto" w:fill="FFFFFF"/>
    </w:rPr>
  </w:style>
  <w:style w:type="paragraph" w:customStyle="1" w:styleId="62">
    <w:name w:val="Основной текст (6)"/>
    <w:basedOn w:val="a0"/>
    <w:link w:val="61"/>
    <w:rsid w:val="00C82D40"/>
    <w:pPr>
      <w:widowControl w:val="0"/>
      <w:shd w:val="clear" w:color="auto" w:fill="FFFFFF"/>
      <w:spacing w:before="60" w:after="420" w:line="0" w:lineRule="atLeast"/>
      <w:jc w:val="right"/>
    </w:pPr>
    <w:rPr>
      <w:rFonts w:ascii="Arial" w:eastAsia="Arial" w:hAnsi="Arial" w:cs="Arial"/>
      <w:i/>
      <w:iCs/>
      <w:spacing w:val="2"/>
      <w:sz w:val="13"/>
      <w:szCs w:val="13"/>
      <w:lang w:eastAsia="en-US"/>
    </w:rPr>
  </w:style>
  <w:style w:type="character" w:customStyle="1" w:styleId="60pt">
    <w:name w:val="Основной текст (6) + Не курсив;Интервал 0 pt"/>
    <w:rsid w:val="00C82D40"/>
    <w:rPr>
      <w:rFonts w:ascii="Arial" w:eastAsia="Arial" w:hAnsi="Arial" w:cs="Arial"/>
      <w:i/>
      <w:iCs/>
      <w:color w:val="000000"/>
      <w:spacing w:val="6"/>
      <w:w w:val="100"/>
      <w:position w:val="0"/>
      <w:sz w:val="13"/>
      <w:szCs w:val="13"/>
      <w:shd w:val="clear" w:color="auto" w:fill="FFFFFF"/>
      <w:lang w:val="es-ES" w:eastAsia="es-ES" w:bidi="es-ES"/>
    </w:rPr>
  </w:style>
  <w:style w:type="character" w:customStyle="1" w:styleId="54">
    <w:name w:val="Заголовок №5_"/>
    <w:link w:val="55"/>
    <w:rsid w:val="00C82D40"/>
    <w:rPr>
      <w:rFonts w:ascii="Arial" w:eastAsia="Arial" w:hAnsi="Arial" w:cs="Arial"/>
      <w:spacing w:val="6"/>
      <w:sz w:val="16"/>
      <w:szCs w:val="16"/>
      <w:shd w:val="clear" w:color="auto" w:fill="FFFFFF"/>
    </w:rPr>
  </w:style>
  <w:style w:type="paragraph" w:customStyle="1" w:styleId="55">
    <w:name w:val="Заголовок №5"/>
    <w:basedOn w:val="a0"/>
    <w:link w:val="54"/>
    <w:rsid w:val="00C82D40"/>
    <w:pPr>
      <w:widowControl w:val="0"/>
      <w:shd w:val="clear" w:color="auto" w:fill="FFFFFF"/>
      <w:spacing w:before="300" w:after="60" w:line="259" w:lineRule="exact"/>
      <w:ind w:hanging="220"/>
      <w:outlineLvl w:val="4"/>
    </w:pPr>
    <w:rPr>
      <w:rFonts w:ascii="Arial" w:eastAsia="Arial" w:hAnsi="Arial" w:cs="Arial"/>
      <w:spacing w:val="6"/>
      <w:sz w:val="16"/>
      <w:szCs w:val="16"/>
      <w:lang w:eastAsia="en-US"/>
    </w:rPr>
  </w:style>
  <w:style w:type="paragraph" w:customStyle="1" w:styleId="afff4">
    <w:name w:val="По умолчанию"/>
    <w:uiPriority w:val="99"/>
    <w:semiHidden/>
    <w:rsid w:val="00C82D40"/>
    <w:pPr>
      <w:spacing w:after="0" w:line="240" w:lineRule="auto"/>
    </w:pPr>
    <w:rPr>
      <w:rFonts w:ascii="Helvetica" w:eastAsia="Arial Unicode MS" w:hAnsi="Helvetica" w:cs="Arial Unicode MS"/>
      <w:color w:val="000000"/>
    </w:rPr>
  </w:style>
  <w:style w:type="character" w:customStyle="1" w:styleId="2f4">
    <w:name w:val="Заголовок №2_"/>
    <w:link w:val="211"/>
    <w:locked/>
    <w:rsid w:val="00C82D40"/>
    <w:rPr>
      <w:rFonts w:ascii="Lucida Sans Unicode" w:hAnsi="Lucida Sans Unicode" w:cs="Lucida Sans Unicode"/>
      <w:b/>
      <w:i/>
      <w:sz w:val="17"/>
      <w:shd w:val="clear" w:color="auto" w:fill="FFFFFF"/>
    </w:rPr>
  </w:style>
  <w:style w:type="paragraph" w:customStyle="1" w:styleId="211">
    <w:name w:val="Заголовок №21"/>
    <w:basedOn w:val="a0"/>
    <w:link w:val="2f4"/>
    <w:rsid w:val="00C82D40"/>
    <w:pPr>
      <w:shd w:val="clear" w:color="auto" w:fill="FFFFFF"/>
      <w:spacing w:before="240" w:line="250" w:lineRule="exact"/>
      <w:outlineLvl w:val="1"/>
    </w:pPr>
    <w:rPr>
      <w:rFonts w:ascii="Lucida Sans Unicode" w:eastAsiaTheme="minorHAnsi" w:hAnsi="Lucida Sans Unicode" w:cs="Lucida Sans Unicode"/>
      <w:b/>
      <w:i/>
      <w:sz w:val="17"/>
      <w:szCs w:val="22"/>
      <w:lang w:eastAsia="en-US"/>
    </w:rPr>
  </w:style>
  <w:style w:type="table" w:customStyle="1" w:styleId="TableGrid10">
    <w:name w:val="Table Grid1"/>
    <w:basedOn w:val="a2"/>
    <w:uiPriority w:val="59"/>
    <w:rsid w:val="00C82D4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5">
    <w:name w:val="p5"/>
    <w:basedOn w:val="a0"/>
    <w:rsid w:val="00C82D40"/>
    <w:pPr>
      <w:spacing w:before="100" w:beforeAutospacing="1" w:after="100" w:afterAutospacing="1"/>
    </w:pPr>
  </w:style>
  <w:style w:type="paragraph" w:customStyle="1" w:styleId="p6">
    <w:name w:val="p6"/>
    <w:basedOn w:val="a0"/>
    <w:rsid w:val="00C82D40"/>
    <w:pPr>
      <w:spacing w:before="100" w:beforeAutospacing="1" w:after="100" w:afterAutospacing="1"/>
    </w:pPr>
  </w:style>
  <w:style w:type="paragraph" w:customStyle="1" w:styleId="p7">
    <w:name w:val="p7"/>
    <w:basedOn w:val="a0"/>
    <w:rsid w:val="00C82D40"/>
    <w:pPr>
      <w:spacing w:before="100" w:beforeAutospacing="1" w:after="100" w:afterAutospacing="1"/>
    </w:pPr>
  </w:style>
  <w:style w:type="character" w:customStyle="1" w:styleId="s1">
    <w:name w:val="s1"/>
    <w:rsid w:val="00C82D40"/>
  </w:style>
  <w:style w:type="character" w:customStyle="1" w:styleId="s3">
    <w:name w:val="s3"/>
    <w:rsid w:val="00C82D40"/>
  </w:style>
  <w:style w:type="character" w:customStyle="1" w:styleId="autoren">
    <w:name w:val="autoren"/>
    <w:rsid w:val="00C82D40"/>
  </w:style>
  <w:style w:type="character" w:customStyle="1" w:styleId="additionaltitle">
    <w:name w:val="additionaltitle"/>
    <w:rsid w:val="00C82D40"/>
  </w:style>
  <w:style w:type="paragraph" w:customStyle="1" w:styleId="2f5">
    <w:name w:val="2"/>
    <w:basedOn w:val="a0"/>
    <w:next w:val="ae"/>
    <w:qFormat/>
    <w:rsid w:val="00C82D40"/>
    <w:pPr>
      <w:spacing w:line="360" w:lineRule="auto"/>
      <w:jc w:val="center"/>
    </w:pPr>
    <w:rPr>
      <w:rFonts w:asciiTheme="majorHAnsi" w:eastAsiaTheme="majorEastAsia" w:hAnsiTheme="majorHAnsi" w:cstheme="majorBidi"/>
      <w:spacing w:val="-10"/>
      <w:kern w:val="28"/>
      <w:sz w:val="56"/>
      <w:szCs w:val="56"/>
    </w:rPr>
  </w:style>
  <w:style w:type="paragraph" w:customStyle="1" w:styleId="news-single-subheader">
    <w:name w:val="news-single-subheader"/>
    <w:basedOn w:val="a0"/>
    <w:rsid w:val="00C82D40"/>
    <w:pPr>
      <w:spacing w:before="100" w:beforeAutospacing="1" w:after="100" w:afterAutospacing="1"/>
    </w:pPr>
  </w:style>
  <w:style w:type="paragraph" w:customStyle="1" w:styleId="1d">
    <w:name w:val="1"/>
    <w:basedOn w:val="a0"/>
    <w:next w:val="ae"/>
    <w:qFormat/>
    <w:rsid w:val="00C82D40"/>
    <w:pPr>
      <w:spacing w:line="360" w:lineRule="auto"/>
      <w:jc w:val="center"/>
    </w:pPr>
    <w:rPr>
      <w:b/>
      <w:sz w:val="28"/>
      <w:szCs w:val="20"/>
    </w:rPr>
  </w:style>
  <w:style w:type="table" w:customStyle="1" w:styleId="TableNormal">
    <w:name w:val="Table Normal"/>
    <w:uiPriority w:val="2"/>
    <w:semiHidden/>
    <w:unhideWhenUsed/>
    <w:qFormat/>
    <w:rsid w:val="00C82D4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TableParagraph">
    <w:name w:val="Table Paragraph"/>
    <w:basedOn w:val="a0"/>
    <w:uiPriority w:val="1"/>
    <w:qFormat/>
    <w:rsid w:val="00C82D40"/>
    <w:pPr>
      <w:widowControl w:val="0"/>
    </w:pPr>
    <w:rPr>
      <w:rFonts w:ascii="Calibri" w:eastAsia="Calibri" w:hAnsi="Calibri"/>
      <w:sz w:val="22"/>
      <w:szCs w:val="22"/>
      <w:lang w:val="en-US" w:eastAsia="en-US"/>
    </w:rPr>
  </w:style>
  <w:style w:type="paragraph" w:styleId="45">
    <w:name w:val="toc 4"/>
    <w:basedOn w:val="a0"/>
    <w:next w:val="a0"/>
    <w:autoRedefine/>
    <w:uiPriority w:val="39"/>
    <w:unhideWhenUsed/>
    <w:rsid w:val="00C82D40"/>
    <w:pPr>
      <w:spacing w:after="100" w:line="276" w:lineRule="auto"/>
      <w:ind w:left="660"/>
    </w:pPr>
    <w:rPr>
      <w:rFonts w:ascii="Calibri" w:hAnsi="Calibri"/>
      <w:sz w:val="22"/>
      <w:szCs w:val="22"/>
    </w:rPr>
  </w:style>
  <w:style w:type="paragraph" w:styleId="56">
    <w:name w:val="toc 5"/>
    <w:basedOn w:val="a0"/>
    <w:next w:val="a0"/>
    <w:autoRedefine/>
    <w:uiPriority w:val="39"/>
    <w:unhideWhenUsed/>
    <w:rsid w:val="00C82D40"/>
    <w:pPr>
      <w:spacing w:after="100" w:line="276" w:lineRule="auto"/>
      <w:ind w:left="880"/>
    </w:pPr>
    <w:rPr>
      <w:rFonts w:ascii="Calibri" w:hAnsi="Calibri"/>
      <w:sz w:val="22"/>
      <w:szCs w:val="22"/>
    </w:rPr>
  </w:style>
  <w:style w:type="paragraph" w:styleId="63">
    <w:name w:val="toc 6"/>
    <w:basedOn w:val="a0"/>
    <w:next w:val="a0"/>
    <w:autoRedefine/>
    <w:uiPriority w:val="39"/>
    <w:unhideWhenUsed/>
    <w:rsid w:val="00C82D40"/>
    <w:pPr>
      <w:spacing w:after="100" w:line="276" w:lineRule="auto"/>
      <w:ind w:left="1100"/>
    </w:pPr>
    <w:rPr>
      <w:rFonts w:ascii="Calibri" w:hAnsi="Calibri"/>
      <w:sz w:val="22"/>
      <w:szCs w:val="22"/>
    </w:rPr>
  </w:style>
  <w:style w:type="paragraph" w:styleId="71">
    <w:name w:val="toc 7"/>
    <w:basedOn w:val="a0"/>
    <w:next w:val="a0"/>
    <w:autoRedefine/>
    <w:uiPriority w:val="39"/>
    <w:unhideWhenUsed/>
    <w:rsid w:val="00C82D40"/>
    <w:pPr>
      <w:spacing w:after="100" w:line="276" w:lineRule="auto"/>
      <w:ind w:left="1320"/>
    </w:pPr>
    <w:rPr>
      <w:rFonts w:ascii="Calibri" w:hAnsi="Calibri"/>
      <w:sz w:val="22"/>
      <w:szCs w:val="22"/>
    </w:rPr>
  </w:style>
  <w:style w:type="paragraph" w:styleId="81">
    <w:name w:val="toc 8"/>
    <w:basedOn w:val="a0"/>
    <w:next w:val="a0"/>
    <w:autoRedefine/>
    <w:uiPriority w:val="39"/>
    <w:unhideWhenUsed/>
    <w:rsid w:val="00C82D40"/>
    <w:pPr>
      <w:spacing w:after="100" w:line="276" w:lineRule="auto"/>
      <w:ind w:left="1540"/>
    </w:pPr>
    <w:rPr>
      <w:rFonts w:ascii="Calibri" w:hAnsi="Calibri"/>
      <w:sz w:val="22"/>
      <w:szCs w:val="22"/>
    </w:rPr>
  </w:style>
  <w:style w:type="paragraph" w:styleId="91">
    <w:name w:val="toc 9"/>
    <w:basedOn w:val="a0"/>
    <w:next w:val="a0"/>
    <w:autoRedefine/>
    <w:uiPriority w:val="39"/>
    <w:unhideWhenUsed/>
    <w:rsid w:val="00C82D40"/>
    <w:pPr>
      <w:spacing w:after="100" w:line="276" w:lineRule="auto"/>
      <w:ind w:left="1760"/>
    </w:pPr>
    <w:rPr>
      <w:rFonts w:ascii="Calibri" w:hAnsi="Calibri"/>
      <w:sz w:val="22"/>
      <w:szCs w:val="22"/>
    </w:rPr>
  </w:style>
  <w:style w:type="paragraph" w:customStyle="1" w:styleId="p2">
    <w:name w:val="p2"/>
    <w:basedOn w:val="a0"/>
    <w:rsid w:val="00C82D40"/>
    <w:pPr>
      <w:spacing w:before="100" w:beforeAutospacing="1" w:after="100" w:afterAutospacing="1"/>
    </w:pPr>
  </w:style>
  <w:style w:type="paragraph" w:customStyle="1" w:styleId="p1">
    <w:name w:val="p1"/>
    <w:basedOn w:val="a0"/>
    <w:rsid w:val="00C82D40"/>
    <w:pPr>
      <w:spacing w:before="100" w:beforeAutospacing="1" w:after="100" w:afterAutospacing="1"/>
    </w:pPr>
  </w:style>
  <w:style w:type="paragraph" w:customStyle="1" w:styleId="p3">
    <w:name w:val="p3"/>
    <w:basedOn w:val="a0"/>
    <w:rsid w:val="00C82D40"/>
    <w:pPr>
      <w:spacing w:before="100" w:beforeAutospacing="1" w:after="100" w:afterAutospacing="1"/>
    </w:pPr>
  </w:style>
  <w:style w:type="paragraph" w:customStyle="1" w:styleId="Corpsdetexte3">
    <w:name w:val="Corps de texte 3"/>
    <w:basedOn w:val="Default"/>
    <w:next w:val="Default"/>
    <w:rsid w:val="00C82D40"/>
    <w:rPr>
      <w:rFonts w:ascii="MGBBED+TimesNewRoman,Bold" w:hAnsi="MGBBED+TimesNewRoman,Bold"/>
      <w:color w:val="auto"/>
    </w:rPr>
  </w:style>
  <w:style w:type="table" w:customStyle="1" w:styleId="57">
    <w:name w:val="Сетка таблицы5"/>
    <w:basedOn w:val="a2"/>
    <w:next w:val="aff2"/>
    <w:uiPriority w:val="59"/>
    <w:rsid w:val="00C82D40"/>
    <w:pPr>
      <w:spacing w:after="0" w:line="240" w:lineRule="auto"/>
      <w:jc w:val="both"/>
    </w:pPr>
    <w:rPr>
      <w:rFonts w:ascii="Times New Roman" w:eastAsia="Calibr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t9">
    <w:name w:val="ft9"/>
    <w:rsid w:val="00C82D40"/>
  </w:style>
  <w:style w:type="character" w:customStyle="1" w:styleId="js-phone-number">
    <w:name w:val="js-phone-number"/>
    <w:rsid w:val="00C82D40"/>
  </w:style>
  <w:style w:type="character" w:customStyle="1" w:styleId="st1">
    <w:name w:val="st1"/>
    <w:basedOn w:val="a1"/>
    <w:rsid w:val="00C82D40"/>
  </w:style>
  <w:style w:type="paragraph" w:customStyle="1" w:styleId="articlebody-text">
    <w:name w:val="article__body-text"/>
    <w:basedOn w:val="a0"/>
    <w:rsid w:val="00C82D40"/>
    <w:pPr>
      <w:spacing w:before="100" w:beforeAutospacing="1" w:after="100" w:afterAutospacing="1"/>
    </w:pPr>
  </w:style>
  <w:style w:type="character" w:customStyle="1" w:styleId="text35">
    <w:name w:val="text35"/>
    <w:basedOn w:val="a1"/>
    <w:rsid w:val="00C82D40"/>
  </w:style>
  <w:style w:type="paragraph" w:customStyle="1" w:styleId="b-qt">
    <w:name w:val="b-qt"/>
    <w:basedOn w:val="a0"/>
    <w:rsid w:val="00C82D40"/>
    <w:pPr>
      <w:spacing w:before="100" w:beforeAutospacing="1" w:after="100" w:afterAutospacing="1"/>
    </w:pPr>
  </w:style>
  <w:style w:type="paragraph" w:customStyle="1" w:styleId="bqfqa">
    <w:name w:val="bq_fq_a"/>
    <w:basedOn w:val="a0"/>
    <w:rsid w:val="00C82D40"/>
    <w:pPr>
      <w:spacing w:before="100" w:beforeAutospacing="1" w:after="100" w:afterAutospacing="1"/>
    </w:pPr>
  </w:style>
  <w:style w:type="paragraph" w:customStyle="1" w:styleId="Instruction">
    <w:name w:val="Instruction"/>
    <w:basedOn w:val="a0"/>
    <w:next w:val="a0"/>
    <w:rsid w:val="00C82D40"/>
    <w:pPr>
      <w:keepNext/>
      <w:spacing w:before="20" w:after="120"/>
    </w:pPr>
    <w:rPr>
      <w:b/>
      <w:sz w:val="22"/>
      <w:szCs w:val="22"/>
      <w:lang w:val="en-GB" w:eastAsia="en-US"/>
    </w:rPr>
  </w:style>
  <w:style w:type="paragraph" w:customStyle="1" w:styleId="WordChoiceBox">
    <w:name w:val="Word Choice Box"/>
    <w:basedOn w:val="text"/>
    <w:rsid w:val="00C82D40"/>
    <w:pPr>
      <w:pBdr>
        <w:top w:val="dashed" w:sz="4" w:space="1" w:color="auto"/>
        <w:left w:val="dashed" w:sz="4" w:space="4" w:color="auto"/>
        <w:bottom w:val="dashed" w:sz="4" w:space="1" w:color="auto"/>
        <w:right w:val="dashed" w:sz="4" w:space="4" w:color="auto"/>
      </w:pBdr>
      <w:tabs>
        <w:tab w:val="left" w:pos="567"/>
      </w:tabs>
      <w:spacing w:before="120" w:beforeAutospacing="0" w:after="120" w:afterAutospacing="0"/>
      <w:ind w:left="567" w:right="567"/>
      <w:contextualSpacing/>
    </w:pPr>
    <w:rPr>
      <w:color w:val="auto"/>
      <w:sz w:val="20"/>
      <w:szCs w:val="20"/>
      <w:lang w:val="en-GB" w:eastAsia="en-GB"/>
    </w:rPr>
  </w:style>
  <w:style w:type="table" w:customStyle="1" w:styleId="64">
    <w:name w:val="Сетка таблицы6"/>
    <w:basedOn w:val="a2"/>
    <w:next w:val="aff2"/>
    <w:uiPriority w:val="39"/>
    <w:rsid w:val="00C82D4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p">
    <w:name w:val="comp"/>
    <w:basedOn w:val="a0"/>
    <w:rsid w:val="00C82D40"/>
    <w:pPr>
      <w:spacing w:before="100" w:beforeAutospacing="1" w:after="100" w:afterAutospacing="1"/>
    </w:pPr>
  </w:style>
  <w:style w:type="character" w:customStyle="1" w:styleId="2f6">
    <w:name w:val="Неразрешенное упоминание2"/>
    <w:basedOn w:val="a1"/>
    <w:uiPriority w:val="99"/>
    <w:semiHidden/>
    <w:unhideWhenUsed/>
    <w:rsid w:val="00C82D4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306274">
      <w:bodyDiv w:val="1"/>
      <w:marLeft w:val="0"/>
      <w:marRight w:val="0"/>
      <w:marTop w:val="0"/>
      <w:marBottom w:val="0"/>
      <w:divBdr>
        <w:top w:val="none" w:sz="0" w:space="0" w:color="auto"/>
        <w:left w:val="none" w:sz="0" w:space="0" w:color="auto"/>
        <w:bottom w:val="none" w:sz="0" w:space="0" w:color="auto"/>
        <w:right w:val="none" w:sz="0" w:space="0" w:color="auto"/>
      </w:divBdr>
    </w:div>
    <w:div w:id="91821783">
      <w:bodyDiv w:val="1"/>
      <w:marLeft w:val="0"/>
      <w:marRight w:val="0"/>
      <w:marTop w:val="0"/>
      <w:marBottom w:val="0"/>
      <w:divBdr>
        <w:top w:val="none" w:sz="0" w:space="0" w:color="auto"/>
        <w:left w:val="none" w:sz="0" w:space="0" w:color="auto"/>
        <w:bottom w:val="none" w:sz="0" w:space="0" w:color="auto"/>
        <w:right w:val="none" w:sz="0" w:space="0" w:color="auto"/>
      </w:divBdr>
    </w:div>
    <w:div w:id="145167314">
      <w:bodyDiv w:val="1"/>
      <w:marLeft w:val="0"/>
      <w:marRight w:val="0"/>
      <w:marTop w:val="0"/>
      <w:marBottom w:val="0"/>
      <w:divBdr>
        <w:top w:val="none" w:sz="0" w:space="0" w:color="auto"/>
        <w:left w:val="none" w:sz="0" w:space="0" w:color="auto"/>
        <w:bottom w:val="none" w:sz="0" w:space="0" w:color="auto"/>
        <w:right w:val="none" w:sz="0" w:space="0" w:color="auto"/>
      </w:divBdr>
    </w:div>
    <w:div w:id="245574581">
      <w:bodyDiv w:val="1"/>
      <w:marLeft w:val="0"/>
      <w:marRight w:val="0"/>
      <w:marTop w:val="0"/>
      <w:marBottom w:val="0"/>
      <w:divBdr>
        <w:top w:val="none" w:sz="0" w:space="0" w:color="auto"/>
        <w:left w:val="none" w:sz="0" w:space="0" w:color="auto"/>
        <w:bottom w:val="none" w:sz="0" w:space="0" w:color="auto"/>
        <w:right w:val="none" w:sz="0" w:space="0" w:color="auto"/>
      </w:divBdr>
    </w:div>
    <w:div w:id="748038057">
      <w:bodyDiv w:val="1"/>
      <w:marLeft w:val="0"/>
      <w:marRight w:val="0"/>
      <w:marTop w:val="0"/>
      <w:marBottom w:val="0"/>
      <w:divBdr>
        <w:top w:val="none" w:sz="0" w:space="0" w:color="auto"/>
        <w:left w:val="none" w:sz="0" w:space="0" w:color="auto"/>
        <w:bottom w:val="none" w:sz="0" w:space="0" w:color="auto"/>
        <w:right w:val="none" w:sz="0" w:space="0" w:color="auto"/>
      </w:divBdr>
    </w:div>
    <w:div w:id="764808108">
      <w:bodyDiv w:val="1"/>
      <w:marLeft w:val="0"/>
      <w:marRight w:val="0"/>
      <w:marTop w:val="0"/>
      <w:marBottom w:val="0"/>
      <w:divBdr>
        <w:top w:val="none" w:sz="0" w:space="0" w:color="auto"/>
        <w:left w:val="none" w:sz="0" w:space="0" w:color="auto"/>
        <w:bottom w:val="none" w:sz="0" w:space="0" w:color="auto"/>
        <w:right w:val="none" w:sz="0" w:space="0" w:color="auto"/>
      </w:divBdr>
    </w:div>
    <w:div w:id="782068741">
      <w:bodyDiv w:val="1"/>
      <w:marLeft w:val="0"/>
      <w:marRight w:val="0"/>
      <w:marTop w:val="0"/>
      <w:marBottom w:val="0"/>
      <w:divBdr>
        <w:top w:val="none" w:sz="0" w:space="0" w:color="auto"/>
        <w:left w:val="none" w:sz="0" w:space="0" w:color="auto"/>
        <w:bottom w:val="none" w:sz="0" w:space="0" w:color="auto"/>
        <w:right w:val="none" w:sz="0" w:space="0" w:color="auto"/>
      </w:divBdr>
    </w:div>
    <w:div w:id="1119304141">
      <w:bodyDiv w:val="1"/>
      <w:marLeft w:val="0"/>
      <w:marRight w:val="0"/>
      <w:marTop w:val="0"/>
      <w:marBottom w:val="0"/>
      <w:divBdr>
        <w:top w:val="none" w:sz="0" w:space="0" w:color="auto"/>
        <w:left w:val="none" w:sz="0" w:space="0" w:color="auto"/>
        <w:bottom w:val="none" w:sz="0" w:space="0" w:color="auto"/>
        <w:right w:val="none" w:sz="0" w:space="0" w:color="auto"/>
      </w:divBdr>
    </w:div>
    <w:div w:id="1626043578">
      <w:bodyDiv w:val="1"/>
      <w:marLeft w:val="0"/>
      <w:marRight w:val="0"/>
      <w:marTop w:val="0"/>
      <w:marBottom w:val="0"/>
      <w:divBdr>
        <w:top w:val="none" w:sz="0" w:space="0" w:color="auto"/>
        <w:left w:val="none" w:sz="0" w:space="0" w:color="auto"/>
        <w:bottom w:val="none" w:sz="0" w:space="0" w:color="auto"/>
        <w:right w:val="none" w:sz="0" w:space="0" w:color="auto"/>
      </w:divBdr>
      <w:divsChild>
        <w:div w:id="2133666564">
          <w:marLeft w:val="0"/>
          <w:marRight w:val="0"/>
          <w:marTop w:val="0"/>
          <w:marBottom w:val="0"/>
          <w:divBdr>
            <w:top w:val="none" w:sz="0" w:space="0" w:color="auto"/>
            <w:left w:val="none" w:sz="0" w:space="0" w:color="auto"/>
            <w:bottom w:val="none" w:sz="0" w:space="0" w:color="auto"/>
            <w:right w:val="none" w:sz="0" w:space="0" w:color="auto"/>
          </w:divBdr>
        </w:div>
        <w:div w:id="1866944390">
          <w:marLeft w:val="0"/>
          <w:marRight w:val="0"/>
          <w:marTop w:val="0"/>
          <w:marBottom w:val="0"/>
          <w:divBdr>
            <w:top w:val="none" w:sz="0" w:space="0" w:color="auto"/>
            <w:left w:val="none" w:sz="0" w:space="0" w:color="auto"/>
            <w:bottom w:val="none" w:sz="0" w:space="0" w:color="auto"/>
            <w:right w:val="none" w:sz="0" w:space="0" w:color="auto"/>
          </w:divBdr>
          <w:divsChild>
            <w:div w:id="1151020662">
              <w:marLeft w:val="0"/>
              <w:marRight w:val="0"/>
              <w:marTop w:val="0"/>
              <w:marBottom w:val="0"/>
              <w:divBdr>
                <w:top w:val="none" w:sz="0" w:space="0" w:color="auto"/>
                <w:left w:val="none" w:sz="0" w:space="0" w:color="auto"/>
                <w:bottom w:val="none" w:sz="0" w:space="0" w:color="auto"/>
                <w:right w:val="none" w:sz="0" w:space="0" w:color="auto"/>
              </w:divBdr>
              <w:divsChild>
                <w:div w:id="666715943">
                  <w:marLeft w:val="0"/>
                  <w:marRight w:val="0"/>
                  <w:marTop w:val="0"/>
                  <w:marBottom w:val="0"/>
                  <w:divBdr>
                    <w:top w:val="none" w:sz="0" w:space="0" w:color="auto"/>
                    <w:left w:val="none" w:sz="0" w:space="0" w:color="auto"/>
                    <w:bottom w:val="none" w:sz="0" w:space="0" w:color="auto"/>
                    <w:right w:val="none" w:sz="0" w:space="0" w:color="auto"/>
                  </w:divBdr>
                  <w:divsChild>
                    <w:div w:id="248466821">
                      <w:marLeft w:val="0"/>
                      <w:marRight w:val="0"/>
                      <w:marTop w:val="0"/>
                      <w:marBottom w:val="0"/>
                      <w:divBdr>
                        <w:top w:val="none" w:sz="0" w:space="0" w:color="auto"/>
                        <w:left w:val="none" w:sz="0" w:space="0" w:color="auto"/>
                        <w:bottom w:val="none" w:sz="0" w:space="0" w:color="auto"/>
                        <w:right w:val="none" w:sz="0" w:space="0" w:color="auto"/>
                      </w:divBdr>
                      <w:divsChild>
                        <w:div w:id="1911692891">
                          <w:marLeft w:val="150"/>
                          <w:marRight w:val="150"/>
                          <w:marTop w:val="150"/>
                          <w:marBottom w:val="150"/>
                          <w:divBdr>
                            <w:top w:val="none" w:sz="0" w:space="0" w:color="auto"/>
                            <w:left w:val="none" w:sz="0" w:space="0" w:color="auto"/>
                            <w:bottom w:val="none" w:sz="0" w:space="0" w:color="auto"/>
                            <w:right w:val="none" w:sz="0" w:space="0" w:color="auto"/>
                          </w:divBdr>
                          <w:divsChild>
                            <w:div w:id="196891306">
                              <w:marLeft w:val="0"/>
                              <w:marRight w:val="0"/>
                              <w:marTop w:val="0"/>
                              <w:marBottom w:val="0"/>
                              <w:divBdr>
                                <w:top w:val="none" w:sz="0" w:space="0" w:color="auto"/>
                                <w:left w:val="none" w:sz="0" w:space="0" w:color="auto"/>
                                <w:bottom w:val="none" w:sz="0" w:space="0" w:color="auto"/>
                                <w:right w:val="none" w:sz="0" w:space="0" w:color="auto"/>
                              </w:divBdr>
                              <w:divsChild>
                                <w:div w:id="1602906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0016773">
                      <w:marLeft w:val="0"/>
                      <w:marRight w:val="0"/>
                      <w:marTop w:val="0"/>
                      <w:marBottom w:val="0"/>
                      <w:divBdr>
                        <w:top w:val="none" w:sz="0" w:space="0" w:color="auto"/>
                        <w:left w:val="none" w:sz="0" w:space="0" w:color="auto"/>
                        <w:bottom w:val="none" w:sz="0" w:space="0" w:color="auto"/>
                        <w:right w:val="none" w:sz="0" w:space="0" w:color="auto"/>
                      </w:divBdr>
                      <w:divsChild>
                        <w:div w:id="2051226166">
                          <w:marLeft w:val="0"/>
                          <w:marRight w:val="0"/>
                          <w:marTop w:val="0"/>
                          <w:marBottom w:val="0"/>
                          <w:divBdr>
                            <w:top w:val="none" w:sz="0" w:space="0" w:color="auto"/>
                            <w:left w:val="none" w:sz="0" w:space="0" w:color="auto"/>
                            <w:bottom w:val="none" w:sz="0" w:space="0" w:color="auto"/>
                            <w:right w:val="none" w:sz="0" w:space="0" w:color="auto"/>
                          </w:divBdr>
                          <w:divsChild>
                            <w:div w:id="427652875">
                              <w:marLeft w:val="0"/>
                              <w:marRight w:val="0"/>
                              <w:marTop w:val="0"/>
                              <w:marBottom w:val="0"/>
                              <w:divBdr>
                                <w:top w:val="none" w:sz="0" w:space="0" w:color="auto"/>
                                <w:left w:val="none" w:sz="0" w:space="0" w:color="auto"/>
                                <w:bottom w:val="none" w:sz="0" w:space="0" w:color="auto"/>
                                <w:right w:val="none" w:sz="0" w:space="0" w:color="auto"/>
                              </w:divBdr>
                              <w:divsChild>
                                <w:div w:id="21346649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5149183">
                      <w:marLeft w:val="0"/>
                      <w:marRight w:val="0"/>
                      <w:marTop w:val="0"/>
                      <w:marBottom w:val="0"/>
                      <w:divBdr>
                        <w:top w:val="none" w:sz="0" w:space="0" w:color="auto"/>
                        <w:left w:val="none" w:sz="0" w:space="0" w:color="auto"/>
                        <w:bottom w:val="none" w:sz="0" w:space="0" w:color="auto"/>
                        <w:right w:val="none" w:sz="0" w:space="0" w:color="auto"/>
                      </w:divBdr>
                      <w:divsChild>
                        <w:div w:id="241646878">
                          <w:marLeft w:val="150"/>
                          <w:marRight w:val="150"/>
                          <w:marTop w:val="150"/>
                          <w:marBottom w:val="150"/>
                          <w:divBdr>
                            <w:top w:val="none" w:sz="0" w:space="0" w:color="auto"/>
                            <w:left w:val="none" w:sz="0" w:space="0" w:color="auto"/>
                            <w:bottom w:val="none" w:sz="0" w:space="0" w:color="auto"/>
                            <w:right w:val="none" w:sz="0" w:space="0" w:color="auto"/>
                          </w:divBdr>
                          <w:divsChild>
                            <w:div w:id="167716697">
                              <w:marLeft w:val="0"/>
                              <w:marRight w:val="0"/>
                              <w:marTop w:val="0"/>
                              <w:marBottom w:val="0"/>
                              <w:divBdr>
                                <w:top w:val="none" w:sz="0" w:space="0" w:color="auto"/>
                                <w:left w:val="none" w:sz="0" w:space="0" w:color="auto"/>
                                <w:bottom w:val="none" w:sz="0" w:space="0" w:color="auto"/>
                                <w:right w:val="none" w:sz="0" w:space="0" w:color="auto"/>
                              </w:divBdr>
                              <w:divsChild>
                                <w:div w:id="7371737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48322954">
      <w:bodyDiv w:val="1"/>
      <w:marLeft w:val="0"/>
      <w:marRight w:val="0"/>
      <w:marTop w:val="0"/>
      <w:marBottom w:val="0"/>
      <w:divBdr>
        <w:top w:val="none" w:sz="0" w:space="0" w:color="auto"/>
        <w:left w:val="none" w:sz="0" w:space="0" w:color="auto"/>
        <w:bottom w:val="none" w:sz="0" w:space="0" w:color="auto"/>
        <w:right w:val="none" w:sz="0" w:space="0" w:color="auto"/>
      </w:divBdr>
    </w:div>
    <w:div w:id="1651785672">
      <w:bodyDiv w:val="1"/>
      <w:marLeft w:val="0"/>
      <w:marRight w:val="0"/>
      <w:marTop w:val="0"/>
      <w:marBottom w:val="0"/>
      <w:divBdr>
        <w:top w:val="none" w:sz="0" w:space="0" w:color="auto"/>
        <w:left w:val="none" w:sz="0" w:space="0" w:color="auto"/>
        <w:bottom w:val="none" w:sz="0" w:space="0" w:color="auto"/>
        <w:right w:val="none" w:sz="0" w:space="0" w:color="auto"/>
      </w:divBdr>
      <w:divsChild>
        <w:div w:id="362485580">
          <w:marLeft w:val="0"/>
          <w:marRight w:val="0"/>
          <w:marTop w:val="0"/>
          <w:marBottom w:val="0"/>
          <w:divBdr>
            <w:top w:val="none" w:sz="0" w:space="0" w:color="auto"/>
            <w:left w:val="none" w:sz="0" w:space="0" w:color="auto"/>
            <w:bottom w:val="none" w:sz="0" w:space="0" w:color="auto"/>
            <w:right w:val="none" w:sz="0" w:space="0" w:color="auto"/>
          </w:divBdr>
        </w:div>
        <w:div w:id="1583642638">
          <w:marLeft w:val="0"/>
          <w:marRight w:val="0"/>
          <w:marTop w:val="0"/>
          <w:marBottom w:val="0"/>
          <w:divBdr>
            <w:top w:val="none" w:sz="0" w:space="0" w:color="auto"/>
            <w:left w:val="none" w:sz="0" w:space="0" w:color="auto"/>
            <w:bottom w:val="none" w:sz="0" w:space="0" w:color="auto"/>
            <w:right w:val="none" w:sz="0" w:space="0" w:color="auto"/>
          </w:divBdr>
          <w:divsChild>
            <w:div w:id="1927420692">
              <w:marLeft w:val="0"/>
              <w:marRight w:val="0"/>
              <w:marTop w:val="0"/>
              <w:marBottom w:val="0"/>
              <w:divBdr>
                <w:top w:val="none" w:sz="0" w:space="0" w:color="auto"/>
                <w:left w:val="none" w:sz="0" w:space="0" w:color="auto"/>
                <w:bottom w:val="none" w:sz="0" w:space="0" w:color="auto"/>
                <w:right w:val="none" w:sz="0" w:space="0" w:color="auto"/>
              </w:divBdr>
              <w:divsChild>
                <w:div w:id="84689737">
                  <w:marLeft w:val="0"/>
                  <w:marRight w:val="0"/>
                  <w:marTop w:val="0"/>
                  <w:marBottom w:val="0"/>
                  <w:divBdr>
                    <w:top w:val="none" w:sz="0" w:space="0" w:color="auto"/>
                    <w:left w:val="none" w:sz="0" w:space="0" w:color="auto"/>
                    <w:bottom w:val="none" w:sz="0" w:space="0" w:color="auto"/>
                    <w:right w:val="none" w:sz="0" w:space="0" w:color="auto"/>
                  </w:divBdr>
                  <w:divsChild>
                    <w:div w:id="1769810682">
                      <w:marLeft w:val="0"/>
                      <w:marRight w:val="0"/>
                      <w:marTop w:val="0"/>
                      <w:marBottom w:val="0"/>
                      <w:divBdr>
                        <w:top w:val="none" w:sz="0" w:space="0" w:color="auto"/>
                        <w:left w:val="none" w:sz="0" w:space="0" w:color="auto"/>
                        <w:bottom w:val="none" w:sz="0" w:space="0" w:color="auto"/>
                        <w:right w:val="none" w:sz="0" w:space="0" w:color="auto"/>
                      </w:divBdr>
                      <w:divsChild>
                        <w:div w:id="1530143719">
                          <w:marLeft w:val="150"/>
                          <w:marRight w:val="150"/>
                          <w:marTop w:val="150"/>
                          <w:marBottom w:val="150"/>
                          <w:divBdr>
                            <w:top w:val="none" w:sz="0" w:space="0" w:color="auto"/>
                            <w:left w:val="none" w:sz="0" w:space="0" w:color="auto"/>
                            <w:bottom w:val="none" w:sz="0" w:space="0" w:color="auto"/>
                            <w:right w:val="none" w:sz="0" w:space="0" w:color="auto"/>
                          </w:divBdr>
                          <w:divsChild>
                            <w:div w:id="343897082">
                              <w:marLeft w:val="0"/>
                              <w:marRight w:val="0"/>
                              <w:marTop w:val="0"/>
                              <w:marBottom w:val="0"/>
                              <w:divBdr>
                                <w:top w:val="none" w:sz="0" w:space="0" w:color="auto"/>
                                <w:left w:val="none" w:sz="0" w:space="0" w:color="auto"/>
                                <w:bottom w:val="none" w:sz="0" w:space="0" w:color="auto"/>
                                <w:right w:val="none" w:sz="0" w:space="0" w:color="auto"/>
                              </w:divBdr>
                              <w:divsChild>
                                <w:div w:id="1055742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0169609">
                      <w:marLeft w:val="0"/>
                      <w:marRight w:val="0"/>
                      <w:marTop w:val="0"/>
                      <w:marBottom w:val="0"/>
                      <w:divBdr>
                        <w:top w:val="none" w:sz="0" w:space="0" w:color="auto"/>
                        <w:left w:val="none" w:sz="0" w:space="0" w:color="auto"/>
                        <w:bottom w:val="none" w:sz="0" w:space="0" w:color="auto"/>
                        <w:right w:val="none" w:sz="0" w:space="0" w:color="auto"/>
                      </w:divBdr>
                      <w:divsChild>
                        <w:div w:id="223761352">
                          <w:marLeft w:val="0"/>
                          <w:marRight w:val="0"/>
                          <w:marTop w:val="0"/>
                          <w:marBottom w:val="0"/>
                          <w:divBdr>
                            <w:top w:val="none" w:sz="0" w:space="0" w:color="auto"/>
                            <w:left w:val="none" w:sz="0" w:space="0" w:color="auto"/>
                            <w:bottom w:val="none" w:sz="0" w:space="0" w:color="auto"/>
                            <w:right w:val="none" w:sz="0" w:space="0" w:color="auto"/>
                          </w:divBdr>
                          <w:divsChild>
                            <w:div w:id="1255941263">
                              <w:marLeft w:val="0"/>
                              <w:marRight w:val="0"/>
                              <w:marTop w:val="0"/>
                              <w:marBottom w:val="0"/>
                              <w:divBdr>
                                <w:top w:val="none" w:sz="0" w:space="0" w:color="auto"/>
                                <w:left w:val="none" w:sz="0" w:space="0" w:color="auto"/>
                                <w:bottom w:val="none" w:sz="0" w:space="0" w:color="auto"/>
                                <w:right w:val="none" w:sz="0" w:space="0" w:color="auto"/>
                              </w:divBdr>
                              <w:divsChild>
                                <w:div w:id="1263146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005386">
                      <w:marLeft w:val="0"/>
                      <w:marRight w:val="0"/>
                      <w:marTop w:val="0"/>
                      <w:marBottom w:val="0"/>
                      <w:divBdr>
                        <w:top w:val="none" w:sz="0" w:space="0" w:color="auto"/>
                        <w:left w:val="none" w:sz="0" w:space="0" w:color="auto"/>
                        <w:bottom w:val="none" w:sz="0" w:space="0" w:color="auto"/>
                        <w:right w:val="none" w:sz="0" w:space="0" w:color="auto"/>
                      </w:divBdr>
                      <w:divsChild>
                        <w:div w:id="1734692812">
                          <w:marLeft w:val="150"/>
                          <w:marRight w:val="150"/>
                          <w:marTop w:val="150"/>
                          <w:marBottom w:val="150"/>
                          <w:divBdr>
                            <w:top w:val="none" w:sz="0" w:space="0" w:color="auto"/>
                            <w:left w:val="none" w:sz="0" w:space="0" w:color="auto"/>
                            <w:bottom w:val="none" w:sz="0" w:space="0" w:color="auto"/>
                            <w:right w:val="none" w:sz="0" w:space="0" w:color="auto"/>
                          </w:divBdr>
                          <w:divsChild>
                            <w:div w:id="250553162">
                              <w:marLeft w:val="0"/>
                              <w:marRight w:val="0"/>
                              <w:marTop w:val="0"/>
                              <w:marBottom w:val="0"/>
                              <w:divBdr>
                                <w:top w:val="none" w:sz="0" w:space="0" w:color="auto"/>
                                <w:left w:val="none" w:sz="0" w:space="0" w:color="auto"/>
                                <w:bottom w:val="none" w:sz="0" w:space="0" w:color="auto"/>
                                <w:right w:val="none" w:sz="0" w:space="0" w:color="auto"/>
                              </w:divBdr>
                              <w:divsChild>
                                <w:div w:id="1507398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81559104">
      <w:bodyDiv w:val="1"/>
      <w:marLeft w:val="0"/>
      <w:marRight w:val="0"/>
      <w:marTop w:val="0"/>
      <w:marBottom w:val="0"/>
      <w:divBdr>
        <w:top w:val="none" w:sz="0" w:space="0" w:color="auto"/>
        <w:left w:val="none" w:sz="0" w:space="0" w:color="auto"/>
        <w:bottom w:val="none" w:sz="0" w:space="0" w:color="auto"/>
        <w:right w:val="none" w:sz="0" w:space="0" w:color="auto"/>
      </w:divBdr>
    </w:div>
    <w:div w:id="1836798446">
      <w:bodyDiv w:val="1"/>
      <w:marLeft w:val="0"/>
      <w:marRight w:val="0"/>
      <w:marTop w:val="0"/>
      <w:marBottom w:val="0"/>
      <w:divBdr>
        <w:top w:val="none" w:sz="0" w:space="0" w:color="auto"/>
        <w:left w:val="none" w:sz="0" w:space="0" w:color="auto"/>
        <w:bottom w:val="none" w:sz="0" w:space="0" w:color="auto"/>
        <w:right w:val="none" w:sz="0" w:space="0" w:color="auto"/>
      </w:divBdr>
    </w:div>
    <w:div w:id="1875073124">
      <w:bodyDiv w:val="1"/>
      <w:marLeft w:val="0"/>
      <w:marRight w:val="0"/>
      <w:marTop w:val="0"/>
      <w:marBottom w:val="0"/>
      <w:divBdr>
        <w:top w:val="none" w:sz="0" w:space="0" w:color="auto"/>
        <w:left w:val="none" w:sz="0" w:space="0" w:color="auto"/>
        <w:bottom w:val="none" w:sz="0" w:space="0" w:color="auto"/>
        <w:right w:val="none" w:sz="0" w:space="0" w:color="auto"/>
      </w:divBdr>
    </w:div>
    <w:div w:id="19592148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en.wikipedia.org/wiki/Machine_Learning_(journal)" TargetMode="External"/><Relationship Id="rId18" Type="http://schemas.openxmlformats.org/officeDocument/2006/relationships/hyperlink" Target="http://portal.ufrf.ru"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journalofaccountancy.com/" TargetMode="External"/><Relationship Id="rId17" Type="http://schemas.openxmlformats.org/officeDocument/2006/relationships/hyperlink" Target="http://www.garant.ru" TargetMode="External"/><Relationship Id="rId2" Type="http://schemas.openxmlformats.org/officeDocument/2006/relationships/numbering" Target="numbering.xml"/><Relationship Id="rId16" Type="http://schemas.openxmlformats.org/officeDocument/2006/relationships/hyperlink" Target="http://www.consultant.ru"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bis.org/bcbs/publ/d431.pdf" TargetMode="External"/><Relationship Id="rId5" Type="http://schemas.openxmlformats.org/officeDocument/2006/relationships/webSettings" Target="webSettings.xml"/><Relationship Id="rId15" Type="http://schemas.openxmlformats.org/officeDocument/2006/relationships/hyperlink" Target="https://www.mccarthy.ca/en/insights/blogs/cyberlex/" TargetMode="External"/><Relationship Id="rId10" Type="http://schemas.openxmlformats.org/officeDocument/2006/relationships/hyperlink" Target="https://apacheignite.readme.io/docs"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doi.org/10.1201/9781351241137" TargetMode="External"/><Relationship Id="rId14" Type="http://schemas.openxmlformats.org/officeDocument/2006/relationships/hyperlink" Target="https://journals.plos.org/plosone/article?id=10.1371/journal.pone.0019109"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0279C6-651D-4C13-B20C-9D7BC394B6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31</Pages>
  <Words>8622</Words>
  <Characters>49152</Characters>
  <Application>Microsoft Office Word</Application>
  <DocSecurity>0</DocSecurity>
  <Lines>409</Lines>
  <Paragraphs>115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57659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111</dc:creator>
  <cp:keywords/>
  <dc:description/>
  <cp:lastModifiedBy>Полищук Ольга Сергеевна</cp:lastModifiedBy>
  <cp:revision>10</cp:revision>
  <cp:lastPrinted>2022-06-09T07:37:00Z</cp:lastPrinted>
  <dcterms:created xsi:type="dcterms:W3CDTF">2022-06-09T07:36:00Z</dcterms:created>
  <dcterms:modified xsi:type="dcterms:W3CDTF">2024-05-14T14:36:00Z</dcterms:modified>
</cp:coreProperties>
</file>