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>Ректору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 xml:space="preserve">проф. </w:t>
      </w:r>
      <w:r w:rsidR="00DF5B2D">
        <w:rPr>
          <w:rFonts w:ascii="Times New Roman" w:hAnsi="Times New Roman"/>
          <w:b/>
          <w:sz w:val="24"/>
        </w:rPr>
        <w:t>Прокофьеву С. Е</w:t>
      </w:r>
      <w:r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Фамилия, имя, отчество переводящегося:</w:t>
            </w:r>
          </w:p>
        </w:tc>
      </w:tr>
      <w:tr w:rsidR="007B19F6" w:rsidRPr="007B19F6" w:rsidTr="00922A45">
        <w:trPr>
          <w:trHeight w:val="461"/>
        </w:trPr>
        <w:tc>
          <w:tcPr>
            <w:tcW w:w="2449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7B19F6" w:rsidRPr="007B19F6" w:rsidTr="00922A4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Гражданство: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Паспорт: 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выдачи:</w:t>
            </w: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Проживающий (</w:t>
            </w:r>
            <w:proofErr w:type="spellStart"/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ая</w:t>
            </w:r>
            <w:proofErr w:type="spellEnd"/>
            <w:r w:rsidRPr="007B19F6">
              <w:rPr>
                <w:rFonts w:eastAsiaTheme="minorHAnsi" w:cstheme="minorBidi"/>
                <w:b/>
                <w:sz w:val="19"/>
                <w:szCs w:val="19"/>
              </w:rPr>
              <w:t>) по адресу: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Контактные телефоны: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Электронная почта: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  <w:highlight w:val="yellow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DF5B2D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DF5B2D" w:rsidRPr="007B19F6" w:rsidRDefault="00DF5B2D" w:rsidP="007B19F6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СНИЛС</w:t>
            </w:r>
          </w:p>
        </w:tc>
      </w:tr>
    </w:tbl>
    <w:p w:rsidR="007B19F6" w:rsidRPr="007B19F6" w:rsidRDefault="007B19F6" w:rsidP="007B19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center"/>
        <w:rPr>
          <w:rFonts w:ascii="Times New Roman" w:hAnsi="Times New Roman"/>
          <w:b/>
        </w:rPr>
      </w:pPr>
      <w:r w:rsidRPr="007B19F6">
        <w:rPr>
          <w:rFonts w:ascii="Times New Roman" w:hAnsi="Times New Roman"/>
          <w:b/>
        </w:rPr>
        <w:t>ЗАЯВЛЕНИЕ</w:t>
      </w:r>
    </w:p>
    <w:p w:rsidR="007B19F6" w:rsidRPr="007B19F6" w:rsidRDefault="007B19F6" w:rsidP="003106DB">
      <w:pPr>
        <w:ind w:firstLine="851"/>
        <w:jc w:val="both"/>
        <w:rPr>
          <w:rFonts w:ascii="Times New Roman" w:hAnsi="Times New Roman"/>
          <w:b/>
        </w:rPr>
      </w:pPr>
      <w:r w:rsidRPr="007B19F6">
        <w:rPr>
          <w:rFonts w:ascii="Times New Roman" w:hAnsi="Times New Roman"/>
          <w:b/>
          <w:color w:val="000000"/>
          <w:sz w:val="24"/>
          <w:szCs w:val="24"/>
        </w:rPr>
        <w:t xml:space="preserve">Прошу перевести меня </w:t>
      </w:r>
      <w:r w:rsidR="003106DB">
        <w:rPr>
          <w:rFonts w:ascii="Sylfaen" w:hAnsi="Sylfaen"/>
          <w:b/>
          <w:color w:val="000000"/>
          <w:sz w:val="24"/>
          <w:szCs w:val="24"/>
        </w:rPr>
        <w:t>на обучение по программам</w:t>
      </w:r>
      <w:r w:rsidRPr="007B19F6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3106DB" w:rsidRPr="004414A5">
        <w:rPr>
          <w:rFonts w:ascii="Times New Roman" w:hAnsi="Times New Roman"/>
          <w:b/>
          <w:color w:val="000000"/>
          <w:sz w:val="24"/>
          <w:szCs w:val="24"/>
        </w:rPr>
        <w:t>среднего профессионального образования на базе 9/11 классов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4"/>
        <w:gridCol w:w="24"/>
        <w:gridCol w:w="5097"/>
      </w:tblGrid>
      <w:tr w:rsidR="007B19F6" w:rsidRPr="007B19F6" w:rsidTr="00DF5B2D">
        <w:tc>
          <w:tcPr>
            <w:tcW w:w="10195" w:type="dxa"/>
            <w:gridSpan w:val="3"/>
          </w:tcPr>
          <w:p w:rsidR="007B19F6" w:rsidRPr="007B19F6" w:rsidRDefault="007B19F6" w:rsidP="007B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обучения в Финансовом университете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6B2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B2E8F"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  <w:bookmarkStart w:id="0" w:name="_GoBack"/>
            <w:bookmarkEnd w:id="0"/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097" w:type="dxa"/>
          </w:tcPr>
          <w:p w:rsidR="00D01958" w:rsidRPr="007B19F6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D01958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DF5B2D" w:rsidRPr="007B19F6" w:rsidRDefault="00D01958" w:rsidP="006B2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rPr>
          <w:trHeight w:val="253"/>
        </w:trPr>
        <w:tc>
          <w:tcPr>
            <w:tcW w:w="10195" w:type="dxa"/>
            <w:gridSpan w:val="3"/>
          </w:tcPr>
          <w:p w:rsidR="00DF5B2D" w:rsidRPr="007B19F6" w:rsidRDefault="00DF5B2D" w:rsidP="00DF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перевода 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6B2E8F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98" w:rsidRPr="007B19F6" w:rsidTr="00DF5B2D">
        <w:tc>
          <w:tcPr>
            <w:tcW w:w="5074" w:type="dxa"/>
          </w:tcPr>
          <w:p w:rsidR="00214698" w:rsidRPr="007B19F6" w:rsidRDefault="00214698" w:rsidP="0021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121" w:type="dxa"/>
            <w:gridSpan w:val="2"/>
          </w:tcPr>
          <w:p w:rsidR="00214698" w:rsidRPr="007B19F6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214698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214698" w:rsidRPr="004A3FAD" w:rsidRDefault="00214698" w:rsidP="006B2E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Рассматриваю обучение по договорам об оказании платных образовательных услуг, в случае отсутствия вакантного места для перевода за счет бюджетных ассигнований федерального бюджета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</w:tbl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19F6" w:rsidRPr="007B19F6" w:rsidTr="00922A45">
        <w:tc>
          <w:tcPr>
            <w:tcW w:w="10348" w:type="dxa"/>
          </w:tcPr>
          <w:p w:rsidR="007B19F6" w:rsidRPr="007B19F6" w:rsidRDefault="007B19F6" w:rsidP="006B2E8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B19F6">
              <w:rPr>
                <w:rFonts w:ascii="Times New Roman" w:hAnsi="Times New Roman"/>
                <w:b/>
                <w:sz w:val="24"/>
              </w:rPr>
              <w:t>Ознакомлен (а) с правилами перевода обучающихся в Финансовый университет</w:t>
            </w:r>
          </w:p>
        </w:tc>
      </w:tr>
    </w:tbl>
    <w:p w:rsidR="007B19F6" w:rsidRPr="007B19F6" w:rsidRDefault="007B19F6" w:rsidP="007B19F6">
      <w:pPr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7B19F6" w:rsidRPr="007B19F6" w:rsidRDefault="007B19F6" w:rsidP="007B19F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97"/>
      </w:tblGrid>
      <w:tr w:rsidR="007B19F6" w:rsidRPr="007B19F6" w:rsidTr="00922A4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7B19F6" w:rsidRPr="007B19F6" w:rsidRDefault="007B19F6" w:rsidP="007B19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 приложению к заявлению о переводе</w:t>
            </w:r>
          </w:p>
        </w:tc>
      </w:tr>
    </w:tbl>
    <w:p w:rsidR="007B19F6" w:rsidRPr="007B19F6" w:rsidRDefault="007B19F6" w:rsidP="007B19F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7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7B19F6" w:rsidRPr="007B19F6" w:rsidTr="00922A45">
        <w:trPr>
          <w:trHeight w:val="1561"/>
        </w:trPr>
        <w:tc>
          <w:tcPr>
            <w:tcW w:w="4082" w:type="dxa"/>
          </w:tcPr>
          <w:p w:rsidR="007B19F6" w:rsidRPr="007B19F6" w:rsidRDefault="007B19F6" w:rsidP="007B19F6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B19F6">
        <w:rPr>
          <w:rFonts w:ascii="Times New Roman" w:hAnsi="Times New Roman"/>
          <w:b/>
          <w:sz w:val="24"/>
          <w:szCs w:val="24"/>
        </w:rPr>
        <w:t>«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Pr="007B19F6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7B19F6">
        <w:rPr>
          <w:rFonts w:ascii="Times New Roman" w:hAnsi="Times New Roman"/>
          <w:b/>
          <w:sz w:val="24"/>
          <w:szCs w:val="24"/>
        </w:rPr>
        <w:t>»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7B19F6">
        <w:rPr>
          <w:rFonts w:ascii="Times New Roman" w:hAnsi="Times New Roman"/>
          <w:sz w:val="24"/>
          <w:szCs w:val="24"/>
        </w:rPr>
        <w:t xml:space="preserve"> </w:t>
      </w:r>
      <w:r w:rsidR="00DF5B2D">
        <w:rPr>
          <w:rFonts w:ascii="Times New Roman" w:hAnsi="Times New Roman"/>
          <w:b/>
          <w:sz w:val="24"/>
          <w:szCs w:val="24"/>
        </w:rPr>
        <w:t>2022</w:t>
      </w:r>
      <w:r w:rsidRPr="007B19F6">
        <w:rPr>
          <w:rFonts w:ascii="Times New Roman" w:hAnsi="Times New Roman"/>
          <w:b/>
          <w:sz w:val="24"/>
          <w:szCs w:val="24"/>
        </w:rPr>
        <w:t xml:space="preserve"> г. </w:t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D30500" w:rsidRDefault="006B2E8F"/>
    <w:sectPr w:rsidR="00D30500" w:rsidSect="007B19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F6"/>
    <w:rsid w:val="00214698"/>
    <w:rsid w:val="003106DB"/>
    <w:rsid w:val="00527CE5"/>
    <w:rsid w:val="006A4CA3"/>
    <w:rsid w:val="006B2E8F"/>
    <w:rsid w:val="007B19F6"/>
    <w:rsid w:val="00AB1C90"/>
    <w:rsid w:val="00D01958"/>
    <w:rsid w:val="00DF5B2D"/>
    <w:rsid w:val="00E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DFED"/>
  <w15:chartTrackingRefBased/>
  <w15:docId w15:val="{91EAC716-2DB3-43C6-B9E1-4BFDEFEA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7B19F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B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6</cp:revision>
  <dcterms:created xsi:type="dcterms:W3CDTF">2021-06-11T07:39:00Z</dcterms:created>
  <dcterms:modified xsi:type="dcterms:W3CDTF">2021-11-23T08:23:00Z</dcterms:modified>
</cp:coreProperties>
</file>