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0A" w:rsidRPr="00D70287" w:rsidRDefault="00BB200A" w:rsidP="00D70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87">
        <w:rPr>
          <w:rFonts w:ascii="Times New Roman" w:hAnsi="Times New Roman" w:cs="Times New Roman"/>
          <w:b/>
          <w:sz w:val="28"/>
          <w:szCs w:val="28"/>
        </w:rPr>
        <w:t>Список практик специальности СПО 38.02.01 Экономика и бухгалтерский учет (по отраслям)</w:t>
      </w:r>
      <w:r w:rsidR="00D70287" w:rsidRPr="00D70287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 </w:t>
      </w:r>
      <w:r w:rsidRPr="00D70287">
        <w:rPr>
          <w:rFonts w:ascii="Times New Roman" w:hAnsi="Times New Roman" w:cs="Times New Roman"/>
          <w:b/>
          <w:sz w:val="28"/>
          <w:szCs w:val="28"/>
        </w:rPr>
        <w:t xml:space="preserve"> (год набора 202</w:t>
      </w:r>
      <w:r w:rsidR="00C47FD3">
        <w:rPr>
          <w:rFonts w:ascii="Times New Roman" w:hAnsi="Times New Roman" w:cs="Times New Roman"/>
          <w:b/>
          <w:sz w:val="28"/>
          <w:szCs w:val="28"/>
        </w:rPr>
        <w:t>5</w:t>
      </w:r>
      <w:r w:rsidRPr="00D70287">
        <w:rPr>
          <w:rFonts w:ascii="Times New Roman" w:hAnsi="Times New Roman" w:cs="Times New Roman"/>
          <w:b/>
          <w:sz w:val="28"/>
          <w:szCs w:val="28"/>
        </w:rPr>
        <w:t>)</w:t>
      </w:r>
    </w:p>
    <w:p w:rsidR="00BB200A" w:rsidRDefault="00BB200A">
      <w:pPr>
        <w:rPr>
          <w:rFonts w:ascii="Times New Roman" w:hAnsi="Times New Roman" w:cs="Times New Roman"/>
          <w:sz w:val="28"/>
          <w:szCs w:val="28"/>
        </w:rPr>
      </w:pPr>
    </w:p>
    <w:p w:rsidR="00BB200A" w:rsidRPr="00B150B5" w:rsidRDefault="00BB200A">
      <w:pPr>
        <w:rPr>
          <w:rFonts w:ascii="Times New Roman" w:hAnsi="Times New Roman" w:cs="Times New Roman"/>
          <w:sz w:val="28"/>
          <w:szCs w:val="28"/>
        </w:rPr>
      </w:pPr>
      <w:r w:rsidRPr="00B150B5"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</w:p>
    <w:p w:rsidR="00BB200A" w:rsidRPr="00B150B5" w:rsidRDefault="00BB200A">
      <w:pPr>
        <w:rPr>
          <w:rFonts w:ascii="Times New Roman" w:hAnsi="Times New Roman" w:cs="Times New Roman"/>
          <w:sz w:val="28"/>
          <w:szCs w:val="28"/>
        </w:rPr>
      </w:pPr>
      <w:r w:rsidRPr="00B150B5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 </w:t>
      </w:r>
    </w:p>
    <w:p w:rsidR="008B2D32" w:rsidRPr="00BB200A" w:rsidRDefault="00BB200A">
      <w:pPr>
        <w:rPr>
          <w:rFonts w:ascii="Times New Roman" w:hAnsi="Times New Roman" w:cs="Times New Roman"/>
          <w:sz w:val="28"/>
          <w:szCs w:val="28"/>
        </w:rPr>
      </w:pPr>
      <w:r w:rsidRPr="00B150B5">
        <w:rPr>
          <w:rFonts w:ascii="Times New Roman" w:hAnsi="Times New Roman" w:cs="Times New Roman"/>
          <w:sz w:val="28"/>
          <w:szCs w:val="28"/>
        </w:rPr>
        <w:t>Преддипломная практика</w:t>
      </w:r>
      <w:bookmarkStart w:id="0" w:name="_GoBack"/>
      <w:bookmarkEnd w:id="0"/>
    </w:p>
    <w:sectPr w:rsidR="008B2D32" w:rsidRPr="00BB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AD"/>
    <w:rsid w:val="001F0BAD"/>
    <w:rsid w:val="0047409B"/>
    <w:rsid w:val="0086481F"/>
    <w:rsid w:val="008B2D32"/>
    <w:rsid w:val="008D4BD5"/>
    <w:rsid w:val="00B150B5"/>
    <w:rsid w:val="00BB200A"/>
    <w:rsid w:val="00C47FD3"/>
    <w:rsid w:val="00D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2025-04-17T15:06:00Z</cp:lastPrinted>
  <dcterms:created xsi:type="dcterms:W3CDTF">2025-11-05T12:26:00Z</dcterms:created>
  <dcterms:modified xsi:type="dcterms:W3CDTF">2025-11-05T14:38:00Z</dcterms:modified>
</cp:coreProperties>
</file>