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DCCB" w14:textId="5D55876B" w:rsidR="00A355B1" w:rsidRPr="00FD103D" w:rsidRDefault="00A355B1" w:rsidP="00A355B1">
      <w:pPr>
        <w:jc w:val="right"/>
        <w:rPr>
          <w:sz w:val="28"/>
          <w:szCs w:val="28"/>
        </w:rPr>
      </w:pPr>
      <w:r w:rsidRPr="00FD103D">
        <w:rPr>
          <w:sz w:val="28"/>
          <w:szCs w:val="28"/>
        </w:rPr>
        <w:t>Приложение №</w:t>
      </w:r>
      <w:r w:rsidR="001205C3">
        <w:rPr>
          <w:sz w:val="28"/>
          <w:szCs w:val="28"/>
        </w:rPr>
        <w:t xml:space="preserve"> </w:t>
      </w:r>
      <w:r w:rsidR="00693872">
        <w:rPr>
          <w:sz w:val="28"/>
          <w:szCs w:val="28"/>
        </w:rPr>
        <w:t>2</w:t>
      </w:r>
    </w:p>
    <w:p w14:paraId="6CCF1E8D" w14:textId="159BF143" w:rsidR="00A355B1" w:rsidRDefault="001A61C6" w:rsidP="001A6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1205C3">
        <w:rPr>
          <w:sz w:val="28"/>
          <w:szCs w:val="28"/>
        </w:rPr>
        <w:t xml:space="preserve">к </w:t>
      </w:r>
      <w:r w:rsidR="00693872">
        <w:rPr>
          <w:sz w:val="28"/>
          <w:szCs w:val="28"/>
        </w:rPr>
        <w:t>Регламенту</w:t>
      </w:r>
    </w:p>
    <w:p w14:paraId="3ADEF42D" w14:textId="77777777" w:rsidR="00A355B1" w:rsidRPr="00526793" w:rsidRDefault="00A355B1" w:rsidP="00A02EC4">
      <w:pPr>
        <w:tabs>
          <w:tab w:val="left" w:pos="4185"/>
        </w:tabs>
        <w:rPr>
          <w:b/>
          <w:sz w:val="28"/>
          <w:szCs w:val="28"/>
        </w:rPr>
      </w:pPr>
    </w:p>
    <w:p w14:paraId="1AF9E2EF" w14:textId="0C94CC88" w:rsidR="001D0972" w:rsidRDefault="00EE02F7" w:rsidP="00B15FA8">
      <w:pPr>
        <w:tabs>
          <w:tab w:val="left" w:pos="418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14:paraId="77AA5E26" w14:textId="77777777" w:rsidR="001D0972" w:rsidRPr="001D0972" w:rsidRDefault="001D0972" w:rsidP="001A61C6">
      <w:pPr>
        <w:tabs>
          <w:tab w:val="left" w:pos="4185"/>
        </w:tabs>
        <w:jc w:val="center"/>
        <w:rPr>
          <w:rFonts w:eastAsia="Calibri"/>
          <w:sz w:val="28"/>
          <w:szCs w:val="28"/>
        </w:rPr>
      </w:pPr>
    </w:p>
    <w:p w14:paraId="511F1483" w14:textId="76F3FB71" w:rsidR="00A355B1" w:rsidRPr="00A355B1" w:rsidRDefault="00FA2B34" w:rsidP="001A61C6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A355B1" w:rsidRPr="00A355B1">
        <w:rPr>
          <w:rFonts w:eastAsia="Calibri"/>
          <w:b/>
          <w:sz w:val="28"/>
          <w:szCs w:val="28"/>
        </w:rPr>
        <w:t>ценк</w:t>
      </w:r>
      <w:r>
        <w:rPr>
          <w:rFonts w:eastAsia="Calibri"/>
          <w:b/>
          <w:sz w:val="28"/>
          <w:szCs w:val="28"/>
        </w:rPr>
        <w:t>а</w:t>
      </w:r>
      <w:r w:rsidR="00A355B1" w:rsidRPr="00A355B1">
        <w:rPr>
          <w:rFonts w:eastAsia="Calibri"/>
          <w:b/>
          <w:sz w:val="28"/>
          <w:szCs w:val="28"/>
        </w:rPr>
        <w:t xml:space="preserve"> заяв</w:t>
      </w:r>
      <w:r>
        <w:rPr>
          <w:rFonts w:eastAsia="Calibri"/>
          <w:b/>
          <w:sz w:val="28"/>
          <w:szCs w:val="28"/>
        </w:rPr>
        <w:t>о</w:t>
      </w:r>
      <w:r w:rsidR="00A355B1" w:rsidRPr="00A355B1">
        <w:rPr>
          <w:rFonts w:eastAsia="Calibri"/>
          <w:b/>
          <w:sz w:val="28"/>
          <w:szCs w:val="28"/>
        </w:rPr>
        <w:t xml:space="preserve">к </w:t>
      </w:r>
      <w:r w:rsidR="00A355B1" w:rsidRPr="00A355B1">
        <w:rPr>
          <w:b/>
          <w:sz w:val="28"/>
          <w:szCs w:val="28"/>
        </w:rPr>
        <w:t>на участие в конкурсе</w:t>
      </w:r>
    </w:p>
    <w:p w14:paraId="382D7809" w14:textId="0D8EF303" w:rsidR="00A355B1" w:rsidRPr="00A355B1" w:rsidRDefault="00A355B1" w:rsidP="001A61C6">
      <w:pPr>
        <w:tabs>
          <w:tab w:val="left" w:pos="4185"/>
        </w:tabs>
        <w:jc w:val="center"/>
        <w:rPr>
          <w:b/>
          <w:sz w:val="28"/>
          <w:szCs w:val="28"/>
        </w:rPr>
      </w:pPr>
      <w:r w:rsidRPr="00A355B1">
        <w:rPr>
          <w:b/>
          <w:sz w:val="28"/>
          <w:szCs w:val="28"/>
        </w:rPr>
        <w:t xml:space="preserve">по отбору </w:t>
      </w:r>
      <w:r w:rsidR="00DD2D31">
        <w:rPr>
          <w:b/>
          <w:sz w:val="28"/>
          <w:szCs w:val="28"/>
        </w:rPr>
        <w:t xml:space="preserve">фундаментальных </w:t>
      </w:r>
      <w:r w:rsidRPr="00A355B1">
        <w:rPr>
          <w:b/>
          <w:sz w:val="28"/>
          <w:szCs w:val="28"/>
        </w:rPr>
        <w:t xml:space="preserve">тематик на выполнение НИР по </w:t>
      </w:r>
      <w:proofErr w:type="spellStart"/>
      <w:r w:rsidRPr="00A355B1">
        <w:rPr>
          <w:b/>
          <w:sz w:val="28"/>
          <w:szCs w:val="28"/>
        </w:rPr>
        <w:t>Госзаданию</w:t>
      </w:r>
      <w:proofErr w:type="spellEnd"/>
    </w:p>
    <w:p w14:paraId="4362B41B" w14:textId="608060DC" w:rsidR="00A355B1" w:rsidRPr="00A355B1" w:rsidRDefault="00FA2B34" w:rsidP="001A61C6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355B1" w:rsidRPr="00A355B1">
        <w:rPr>
          <w:b/>
          <w:sz w:val="28"/>
          <w:szCs w:val="28"/>
        </w:rPr>
        <w:t>20__ г.</w:t>
      </w:r>
    </w:p>
    <w:p w14:paraId="3CA44A8C" w14:textId="77777777" w:rsidR="00A355B1" w:rsidRDefault="00A355B1" w:rsidP="00A355B1">
      <w:pPr>
        <w:tabs>
          <w:tab w:val="left" w:pos="4185"/>
        </w:tabs>
        <w:rPr>
          <w:sz w:val="28"/>
          <w:szCs w:val="28"/>
        </w:rPr>
      </w:pPr>
    </w:p>
    <w:tbl>
      <w:tblPr>
        <w:tblStyle w:val="ae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993"/>
        <w:gridCol w:w="1134"/>
        <w:gridCol w:w="850"/>
        <w:gridCol w:w="992"/>
        <w:gridCol w:w="993"/>
        <w:gridCol w:w="850"/>
        <w:gridCol w:w="709"/>
        <w:gridCol w:w="567"/>
        <w:gridCol w:w="1134"/>
      </w:tblGrid>
      <w:tr w:rsidR="002C42CC" w14:paraId="0819E6D2" w14:textId="77777777" w:rsidTr="006B5DCE">
        <w:trPr>
          <w:trHeight w:val="16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995F" w14:textId="77777777" w:rsidR="002C42CC" w:rsidRDefault="002C42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39A" w14:textId="77777777" w:rsidR="002C42CC" w:rsidRDefault="002C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темы НИР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1F9" w14:textId="77777777" w:rsidR="002C42CC" w:rsidRDefault="002C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планируемого руководителя НИР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D896" w14:textId="11F80A2B" w:rsidR="002C42CC" w:rsidRDefault="002C42CC">
            <w:pPr>
              <w:jc w:val="center"/>
              <w:rPr>
                <w:b/>
                <w:bCs/>
                <w:color w:val="000000"/>
              </w:rPr>
            </w:pPr>
            <w:r w:rsidRPr="002C42CC">
              <w:rPr>
                <w:b/>
                <w:bCs/>
                <w:color w:val="000000"/>
              </w:rPr>
              <w:t>Приоритетные направления фундаментальных научных исследований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B2427" w14:textId="031B641B" w:rsidR="002C42CC" w:rsidRDefault="002C42CC">
            <w:pPr>
              <w:jc w:val="center"/>
              <w:rPr>
                <w:b/>
                <w:bCs/>
                <w:color w:val="000000"/>
              </w:rPr>
            </w:pPr>
            <w:r w:rsidRPr="002C42CC">
              <w:rPr>
                <w:b/>
                <w:bCs/>
                <w:color w:val="000000"/>
              </w:rPr>
              <w:t>Научные задачи, предлагаемые к решению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3A1" w14:textId="77777777" w:rsidR="002C42CC" w:rsidRDefault="002C4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эксперта</w:t>
            </w:r>
          </w:p>
          <w:p w14:paraId="0AC6222A" w14:textId="279104A1" w:rsidR="002C42CC" w:rsidRDefault="002C42C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7BA" w14:textId="77777777" w:rsidR="002C42CC" w:rsidRPr="002C42CC" w:rsidRDefault="002C42CC" w:rsidP="002C42C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C42CC">
              <w:rPr>
                <w:rFonts w:eastAsiaTheme="minorHAnsi"/>
                <w:b/>
                <w:bCs/>
                <w:lang w:eastAsia="en-US"/>
              </w:rPr>
              <w:t>Комментарии</w:t>
            </w:r>
          </w:p>
          <w:p w14:paraId="2B08B524" w14:textId="44B7E1A3" w:rsidR="002C42CC" w:rsidRDefault="002C42CC" w:rsidP="002C42C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C42CC">
              <w:rPr>
                <w:rFonts w:eastAsiaTheme="minorHAnsi"/>
                <w:b/>
                <w:bCs/>
                <w:lang w:eastAsia="en-US"/>
              </w:rPr>
              <w:t xml:space="preserve">(в </w:t>
            </w:r>
            <w:proofErr w:type="spellStart"/>
            <w:r w:rsidRPr="002C42CC">
              <w:rPr>
                <w:rFonts w:eastAsiaTheme="minorHAnsi"/>
                <w:b/>
                <w:bCs/>
                <w:lang w:eastAsia="en-US"/>
              </w:rPr>
              <w:t>т.ч</w:t>
            </w:r>
            <w:proofErr w:type="spellEnd"/>
            <w:r w:rsidRPr="002C42CC">
              <w:rPr>
                <w:rFonts w:eastAsiaTheme="minorHAnsi"/>
                <w:b/>
                <w:bCs/>
                <w:lang w:eastAsia="en-US"/>
              </w:rPr>
              <w:t>. предлагаемая корректировка наименования темы)</w:t>
            </w:r>
          </w:p>
        </w:tc>
      </w:tr>
      <w:tr w:rsidR="002C42CC" w14:paraId="71124F48" w14:textId="77777777" w:rsidTr="006B5DCE">
        <w:trPr>
          <w:trHeight w:val="4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75D" w14:textId="77777777" w:rsidR="002C42CC" w:rsidRDefault="002C42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6A04" w14:textId="77777777" w:rsidR="002C42CC" w:rsidRDefault="002C42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F43" w14:textId="77777777" w:rsidR="002C42CC" w:rsidRDefault="002C42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98123C" w14:textId="77777777" w:rsidR="002C42CC" w:rsidRDefault="002C42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8A0BF" w14:textId="77777777" w:rsidR="002C42CC" w:rsidRDefault="002C42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EBF5F2" w14:textId="2476F1D8" w:rsidR="002C42CC" w:rsidRDefault="002C42CC">
            <w:pPr>
              <w:jc w:val="center"/>
              <w:rPr>
                <w:b/>
                <w:bCs/>
              </w:rPr>
            </w:pPr>
            <w:r>
              <w:t xml:space="preserve">Наличие научной новизны и/или соответствие стратегическим проектам </w:t>
            </w:r>
            <w:proofErr w:type="spellStart"/>
            <w:r>
              <w:t>Финуниверситета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46E7E8" w14:textId="77777777" w:rsidR="002C42CC" w:rsidRDefault="002C42CC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Актуальность научной задачи, предлагаемой к решению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B8274" w14:textId="77777777" w:rsidR="002C42CC" w:rsidRDefault="002C42CC">
            <w:pPr>
              <w:jc w:val="center"/>
            </w:pPr>
            <w:r>
              <w:t>Соответствие</w:t>
            </w:r>
          </w:p>
          <w:p w14:paraId="69087E72" w14:textId="77777777" w:rsidR="002C42CC" w:rsidRDefault="002C42CC">
            <w:pPr>
              <w:jc w:val="center"/>
              <w:rPr>
                <w:b/>
                <w:bCs/>
              </w:rPr>
            </w:pPr>
            <w:r>
              <w:t>и/или достаточность направлений исследования для достижения цели НИР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E7C13F" w14:textId="77777777" w:rsidR="002C42CC" w:rsidRDefault="002C42CC">
            <w:pPr>
              <w:jc w:val="center"/>
            </w:pPr>
            <w:r>
              <w:t>Значимость для науки и практики ожидаемых результатов НИР</w:t>
            </w:r>
          </w:p>
          <w:p w14:paraId="26ED3B98" w14:textId="77777777" w:rsidR="002C42CC" w:rsidRDefault="002C42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4086A" w14:textId="77777777" w:rsidR="002C42CC" w:rsidRDefault="002C42CC">
            <w:pPr>
              <w:jc w:val="center"/>
              <w:rPr>
                <w:b/>
                <w:bCs/>
              </w:rPr>
            </w:pPr>
            <w:r>
              <w:t>Наличие научного задела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93AE4F" w14:textId="77777777" w:rsidR="002C42CC" w:rsidRDefault="002C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0ACE" w14:textId="77777777" w:rsidR="002C42CC" w:rsidRDefault="002C42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2CC" w14:paraId="1D96369F" w14:textId="77777777" w:rsidTr="006B5DCE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49E6" w14:textId="77777777" w:rsidR="002C42CC" w:rsidRDefault="002C42C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4A2" w14:textId="632E4AD1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9CB" w14:textId="54DDFC8B" w:rsidR="002C42CC" w:rsidRDefault="002C42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761" w14:textId="77777777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043" w14:textId="77777777" w:rsidR="002C42CC" w:rsidRDefault="002C42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A67" w14:textId="6BAB787B" w:rsidR="002C42CC" w:rsidRDefault="002C42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A19" w14:textId="77777777" w:rsidR="002C42CC" w:rsidRDefault="002C42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DD243" w14:textId="77777777" w:rsidR="002C42CC" w:rsidRDefault="002C42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844BD" w14:textId="77777777" w:rsidR="002C42CC" w:rsidRDefault="002C42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575" w14:textId="77777777" w:rsidR="002C42CC" w:rsidRDefault="002C42C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616" w14:textId="77777777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688" w14:textId="77777777" w:rsidR="002C42CC" w:rsidRDefault="002C42CC"/>
        </w:tc>
      </w:tr>
      <w:tr w:rsidR="002C42CC" w14:paraId="6D363D63" w14:textId="77777777" w:rsidTr="006B5DC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24DD" w14:textId="77777777" w:rsidR="002C42CC" w:rsidRDefault="002C42C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77A" w14:textId="4EDED858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150" w14:textId="01F92A77" w:rsidR="002C42CC" w:rsidRDefault="002C42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30" w14:textId="77777777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96B" w14:textId="77777777" w:rsidR="002C42CC" w:rsidRDefault="002C42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CC8" w14:textId="45C30232" w:rsidR="002C42CC" w:rsidRDefault="002C42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BBC" w14:textId="77777777" w:rsidR="002C42CC" w:rsidRDefault="002C42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2CBD1" w14:textId="77777777" w:rsidR="002C42CC" w:rsidRDefault="002C42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1FB52" w14:textId="77777777" w:rsidR="002C42CC" w:rsidRDefault="002C42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FAB" w14:textId="77777777" w:rsidR="002C42CC" w:rsidRDefault="002C42C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CE0" w14:textId="77777777" w:rsidR="002C42CC" w:rsidRDefault="002C42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406" w14:textId="77777777" w:rsidR="002C42CC" w:rsidRDefault="002C42CC"/>
        </w:tc>
      </w:tr>
    </w:tbl>
    <w:p w14:paraId="354A67EC" w14:textId="40F5EB3F" w:rsidR="00A355B1" w:rsidRDefault="00A355B1" w:rsidP="00A355B1">
      <w:pPr>
        <w:tabs>
          <w:tab w:val="left" w:pos="4185"/>
        </w:tabs>
        <w:rPr>
          <w:sz w:val="28"/>
          <w:szCs w:val="28"/>
        </w:rPr>
      </w:pPr>
    </w:p>
    <w:p w14:paraId="354E9C04" w14:textId="23C40DE9" w:rsidR="00F33FDD" w:rsidRDefault="00F33FDD" w:rsidP="00A355B1">
      <w:pPr>
        <w:tabs>
          <w:tab w:val="left" w:pos="4185"/>
        </w:tabs>
        <w:rPr>
          <w:sz w:val="28"/>
          <w:szCs w:val="28"/>
        </w:rPr>
      </w:pPr>
    </w:p>
    <w:p w14:paraId="33566FEC" w14:textId="0603B026" w:rsidR="00F33FDD" w:rsidRDefault="00F33FDD" w:rsidP="00A355B1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4F2485">
        <w:rPr>
          <w:sz w:val="28"/>
          <w:szCs w:val="28"/>
        </w:rPr>
        <w:t xml:space="preserve">   ____________________ (ФИО и должность эксперта)</w:t>
      </w:r>
    </w:p>
    <w:p w14:paraId="56895415" w14:textId="77777777" w:rsidR="004F2485" w:rsidRPr="000D75AF" w:rsidRDefault="004F2485" w:rsidP="00A355B1">
      <w:pPr>
        <w:tabs>
          <w:tab w:val="left" w:pos="4185"/>
        </w:tabs>
        <w:rPr>
          <w:sz w:val="28"/>
          <w:szCs w:val="28"/>
        </w:rPr>
      </w:pPr>
    </w:p>
    <w:p w14:paraId="5A2AC80F" w14:textId="77777777" w:rsidR="00A02BA4" w:rsidRDefault="00A02BA4" w:rsidP="00A02EC4">
      <w:pPr>
        <w:ind w:left="-141" w:hanging="284"/>
        <w:jc w:val="both"/>
      </w:pPr>
      <w:r>
        <w:rPr>
          <w:b/>
        </w:rPr>
        <w:t>Критерии оценки для экспертов (0 или 1 балл по каждому критерию)</w:t>
      </w:r>
      <w:r>
        <w:t>:</w:t>
      </w:r>
    </w:p>
    <w:p w14:paraId="3649BAFF" w14:textId="77777777" w:rsidR="00A02BA4" w:rsidRDefault="00A02BA4" w:rsidP="00A02EC4">
      <w:pPr>
        <w:pStyle w:val="ad"/>
        <w:numPr>
          <w:ilvl w:val="0"/>
          <w:numId w:val="18"/>
        </w:numPr>
        <w:ind w:left="-141" w:hanging="284"/>
        <w:jc w:val="both"/>
      </w:pPr>
      <w:r>
        <w:t xml:space="preserve">Наличие научной новизны и соответствие стратегическим проектам </w:t>
      </w:r>
      <w:proofErr w:type="spellStart"/>
      <w:r>
        <w:t>Финуниверситета</w:t>
      </w:r>
      <w:proofErr w:type="spellEnd"/>
    </w:p>
    <w:p w14:paraId="4597906B" w14:textId="6224FDC2" w:rsidR="00A02BA4" w:rsidRDefault="00A02BA4" w:rsidP="002C42CC">
      <w:pPr>
        <w:pStyle w:val="ad"/>
        <w:ind w:left="-141" w:hanging="1"/>
        <w:jc w:val="both"/>
        <w:rPr>
          <w:bCs/>
          <w:sz w:val="22"/>
          <w:szCs w:val="22"/>
        </w:rPr>
      </w:pPr>
      <w:r>
        <w:rPr>
          <w:b/>
          <w:i/>
        </w:rPr>
        <w:t xml:space="preserve">Стратегические проекты </w:t>
      </w:r>
      <w:proofErr w:type="spellStart"/>
      <w:r>
        <w:rPr>
          <w:b/>
          <w:i/>
        </w:rPr>
        <w:t>Финуниверситета</w:t>
      </w:r>
      <w:proofErr w:type="spellEnd"/>
      <w:r>
        <w:t>: «</w:t>
      </w:r>
      <w:r>
        <w:rPr>
          <w:bCs/>
        </w:rPr>
        <w:t xml:space="preserve">Финансовый суверенитет России в условиях </w:t>
      </w:r>
      <w:proofErr w:type="spellStart"/>
      <w:r>
        <w:rPr>
          <w:bCs/>
        </w:rPr>
        <w:t>санкционных</w:t>
      </w:r>
      <w:proofErr w:type="spellEnd"/>
      <w:r>
        <w:rPr>
          <w:bCs/>
        </w:rPr>
        <w:t xml:space="preserve"> войн», «Новые точки экономического роста для новой России», «Цифровая экосистема экономических и финансовых прогнозов: обеспечение полного цикла </w:t>
      </w:r>
      <w:r>
        <w:rPr>
          <w:bCs/>
        </w:rPr>
        <w:lastRenderedPageBreak/>
        <w:t xml:space="preserve">прогнозирования», «Цифровые трансформации финансов: инновации и технологии», «Трансформация социальной защиты граждан: </w:t>
      </w:r>
      <w:proofErr w:type="gramStart"/>
      <w:r>
        <w:rPr>
          <w:bCs/>
        </w:rPr>
        <w:t>поиск  новых</w:t>
      </w:r>
      <w:proofErr w:type="gramEnd"/>
      <w:r>
        <w:rPr>
          <w:bCs/>
        </w:rPr>
        <w:t xml:space="preserve"> решений и  инструментов»</w:t>
      </w:r>
      <w:r w:rsidR="002C42CC">
        <w:rPr>
          <w:bCs/>
        </w:rPr>
        <w:t>;</w:t>
      </w:r>
    </w:p>
    <w:p w14:paraId="628C3328" w14:textId="14564355" w:rsidR="00A02BA4" w:rsidRDefault="002C42CC" w:rsidP="006B5DCE">
      <w:pPr>
        <w:pStyle w:val="ad"/>
        <w:numPr>
          <w:ilvl w:val="0"/>
          <w:numId w:val="18"/>
        </w:numPr>
        <w:autoSpaceDE w:val="0"/>
        <w:autoSpaceDN w:val="0"/>
        <w:adjustRightInd w:val="0"/>
        <w:ind w:left="-142" w:hanging="284"/>
        <w:jc w:val="both"/>
      </w:pPr>
      <w:r w:rsidRPr="004A6078">
        <w:rPr>
          <w:color w:val="000000" w:themeColor="text1"/>
        </w:rPr>
        <w:t>Актуальность научной задачи, предлагаемой к решению, в том числе в части с</w:t>
      </w:r>
      <w:r w:rsidRPr="004A6078">
        <w:t>оответстви</w:t>
      </w:r>
      <w:r>
        <w:t>я</w:t>
      </w:r>
      <w:r w:rsidRPr="004A6078">
        <w:t xml:space="preserve"> </w:t>
      </w:r>
      <w:r w:rsidRPr="004A6078">
        <w:rPr>
          <w:rFonts w:eastAsia="Calibri"/>
        </w:rPr>
        <w:t>документам стратегического планирования Российской Федерации</w:t>
      </w:r>
      <w:r w:rsidRPr="007E4C85">
        <w:rPr>
          <w:rStyle w:val="af4"/>
          <w:rFonts w:eastAsia="Calibri"/>
        </w:rPr>
        <w:footnoteReference w:id="1"/>
      </w:r>
      <w:r w:rsidRPr="004A6078">
        <w:rPr>
          <w:rFonts w:eastAsia="Calibri"/>
        </w:rPr>
        <w:t>, Программе фундаментальных научных исследований в Российской Федерации на долгосрочный период (2021-2030 годы) (утв. распоряжением Правительства Российской Федерации от 31.12.2020 № 3684-р)</w:t>
      </w:r>
      <w:r>
        <w:rPr>
          <w:rFonts w:eastAsia="Calibri"/>
        </w:rPr>
        <w:t xml:space="preserve">, </w:t>
      </w:r>
      <w:r w:rsidRPr="004138EC">
        <w:rPr>
          <w:rFonts w:eastAsia="Calibri"/>
        </w:rPr>
        <w:t>Программ</w:t>
      </w:r>
      <w:r>
        <w:rPr>
          <w:rFonts w:eastAsia="Calibri"/>
        </w:rPr>
        <w:t>е</w:t>
      </w:r>
      <w:r w:rsidRPr="004138EC">
        <w:rPr>
          <w:rFonts w:eastAsia="Calibri"/>
        </w:rPr>
        <w:t xml:space="preserve"> развития Финансового университета до 2030 года (утв. распоряжением Правительства Российской Федерации от 09.07.2021 № 1881-р) и проектам технологического суверенитета (утв. </w:t>
      </w:r>
      <w:r w:rsidR="001720CF">
        <w:rPr>
          <w:rFonts w:eastAsia="Calibri"/>
        </w:rPr>
        <w:t>п</w:t>
      </w:r>
      <w:r w:rsidR="001720CF" w:rsidRPr="004138EC">
        <w:rPr>
          <w:rFonts w:eastAsia="Calibri"/>
        </w:rPr>
        <w:t xml:space="preserve">остановлением </w:t>
      </w:r>
      <w:r w:rsidRPr="004138EC">
        <w:rPr>
          <w:rFonts w:eastAsia="Calibri"/>
        </w:rPr>
        <w:t>Правительства Российской Федерации от 15.04.2023 г. №</w:t>
      </w:r>
      <w:r>
        <w:rPr>
          <w:rFonts w:eastAsia="Calibri"/>
        </w:rPr>
        <w:t xml:space="preserve"> 603);</w:t>
      </w:r>
    </w:p>
    <w:p w14:paraId="37938104" w14:textId="4F81A444" w:rsidR="00A02BA4" w:rsidRDefault="00A02BA4" w:rsidP="00A02EC4">
      <w:pPr>
        <w:pStyle w:val="ad"/>
        <w:numPr>
          <w:ilvl w:val="0"/>
          <w:numId w:val="18"/>
        </w:numPr>
        <w:ind w:left="-141" w:hanging="284"/>
        <w:jc w:val="both"/>
      </w:pPr>
      <w:r>
        <w:t xml:space="preserve">Соответствие и/или достаточность сформулированных направлений </w:t>
      </w:r>
      <w:proofErr w:type="gramStart"/>
      <w:r>
        <w:t>исследования  для</w:t>
      </w:r>
      <w:proofErr w:type="gramEnd"/>
      <w:r>
        <w:t xml:space="preserve"> достижения заявленной цели НИР</w:t>
      </w:r>
      <w:r w:rsidR="002C42CC">
        <w:t>;</w:t>
      </w:r>
    </w:p>
    <w:p w14:paraId="32544A5F" w14:textId="35ED1AE5" w:rsidR="00A02BA4" w:rsidRDefault="00A02BA4" w:rsidP="00B76752">
      <w:pPr>
        <w:pStyle w:val="ad"/>
        <w:numPr>
          <w:ilvl w:val="0"/>
          <w:numId w:val="18"/>
        </w:numPr>
        <w:spacing w:after="160" w:line="256" w:lineRule="auto"/>
        <w:ind w:left="-142" w:hanging="284"/>
        <w:jc w:val="both"/>
      </w:pPr>
      <w:r>
        <w:t>Значимость для науки и практики ожидаемых результатов НИР</w:t>
      </w:r>
      <w:r w:rsidR="002D6D14">
        <w:t xml:space="preserve"> </w:t>
      </w:r>
      <w:r>
        <w:t>Наличие научного задела у заявленного коллектива для решения научной задачи (публикации, состав ВТК)</w:t>
      </w:r>
      <w:r w:rsidR="002C42CC">
        <w:t>.</w:t>
      </w:r>
    </w:p>
    <w:p w14:paraId="642D8BF2" w14:textId="6A99758F" w:rsidR="002C42CC" w:rsidRDefault="002C42CC" w:rsidP="006B5DCE">
      <w:pPr>
        <w:spacing w:after="160" w:line="256" w:lineRule="auto"/>
        <w:jc w:val="both"/>
      </w:pPr>
    </w:p>
    <w:p w14:paraId="1C3FE1AB" w14:textId="78BF8851" w:rsidR="002C42CC" w:rsidRDefault="002C42CC" w:rsidP="006B5DCE">
      <w:pPr>
        <w:spacing w:after="160" w:line="256" w:lineRule="auto"/>
        <w:jc w:val="both"/>
      </w:pPr>
    </w:p>
    <w:p w14:paraId="66DD790B" w14:textId="7C03C2C6" w:rsidR="002C42CC" w:rsidRDefault="002C42CC" w:rsidP="006B5DCE">
      <w:pPr>
        <w:spacing w:after="160" w:line="256" w:lineRule="auto"/>
        <w:jc w:val="both"/>
      </w:pPr>
    </w:p>
    <w:p w14:paraId="375410C7" w14:textId="24FE5F3B" w:rsidR="002C42CC" w:rsidRDefault="002C42CC" w:rsidP="006B5DCE">
      <w:pPr>
        <w:spacing w:after="160" w:line="256" w:lineRule="auto"/>
        <w:jc w:val="both"/>
      </w:pPr>
    </w:p>
    <w:p w14:paraId="4D98292F" w14:textId="26DA64E5" w:rsidR="002C42CC" w:rsidRDefault="002C42CC" w:rsidP="006B5DCE">
      <w:pPr>
        <w:spacing w:after="160" w:line="256" w:lineRule="auto"/>
        <w:jc w:val="both"/>
      </w:pPr>
    </w:p>
    <w:p w14:paraId="235D7A76" w14:textId="05B1EBA3" w:rsidR="002C42CC" w:rsidRDefault="002C42CC" w:rsidP="006B5DCE">
      <w:pPr>
        <w:spacing w:after="160" w:line="256" w:lineRule="auto"/>
        <w:jc w:val="both"/>
      </w:pPr>
    </w:p>
    <w:p w14:paraId="15A97414" w14:textId="6BEDB737" w:rsidR="002C42CC" w:rsidRDefault="002C42CC" w:rsidP="006B5DCE">
      <w:pPr>
        <w:spacing w:after="160" w:line="256" w:lineRule="auto"/>
        <w:jc w:val="both"/>
      </w:pPr>
    </w:p>
    <w:p w14:paraId="199A9B4A" w14:textId="66281495" w:rsidR="002C42CC" w:rsidRDefault="002C42CC" w:rsidP="006B5DCE">
      <w:pPr>
        <w:spacing w:after="160" w:line="256" w:lineRule="auto"/>
        <w:jc w:val="both"/>
      </w:pPr>
    </w:p>
    <w:p w14:paraId="2AAA8706" w14:textId="17BDF146" w:rsidR="002C42CC" w:rsidRDefault="002C42CC" w:rsidP="006B5DCE">
      <w:pPr>
        <w:spacing w:after="160" w:line="256" w:lineRule="auto"/>
        <w:jc w:val="both"/>
      </w:pPr>
    </w:p>
    <w:p w14:paraId="6CDDC998" w14:textId="5DB4AE88" w:rsidR="002C42CC" w:rsidRDefault="002C42CC" w:rsidP="006B5DCE">
      <w:pPr>
        <w:spacing w:after="160" w:line="256" w:lineRule="auto"/>
        <w:jc w:val="both"/>
      </w:pPr>
    </w:p>
    <w:p w14:paraId="779872BE" w14:textId="7262E4F7" w:rsidR="002C42CC" w:rsidRDefault="002C42CC" w:rsidP="006B5DCE">
      <w:pPr>
        <w:spacing w:after="160" w:line="256" w:lineRule="auto"/>
        <w:jc w:val="both"/>
      </w:pPr>
    </w:p>
    <w:p w14:paraId="56F6BF48" w14:textId="0B55C834" w:rsidR="002C42CC" w:rsidRDefault="002C42CC" w:rsidP="006B5DCE">
      <w:pPr>
        <w:spacing w:after="160" w:line="256" w:lineRule="auto"/>
        <w:jc w:val="both"/>
      </w:pPr>
    </w:p>
    <w:p w14:paraId="74EE2F48" w14:textId="494616F5" w:rsidR="002C42CC" w:rsidRDefault="002C42CC" w:rsidP="006B5DCE">
      <w:pPr>
        <w:spacing w:after="160" w:line="256" w:lineRule="auto"/>
        <w:jc w:val="both"/>
      </w:pPr>
    </w:p>
    <w:p w14:paraId="20EB97D6" w14:textId="578F98CF" w:rsidR="002C42CC" w:rsidRDefault="002C42CC" w:rsidP="006B5DCE">
      <w:pPr>
        <w:spacing w:after="160" w:line="256" w:lineRule="auto"/>
        <w:jc w:val="both"/>
      </w:pPr>
    </w:p>
    <w:p w14:paraId="3AE62FFD" w14:textId="43C50CF7" w:rsidR="002C42CC" w:rsidRDefault="002C42CC" w:rsidP="006B5DCE">
      <w:pPr>
        <w:spacing w:after="160" w:line="256" w:lineRule="auto"/>
        <w:jc w:val="both"/>
      </w:pPr>
    </w:p>
    <w:p w14:paraId="798F3046" w14:textId="47BC3D21" w:rsidR="002C42CC" w:rsidRDefault="002C42CC" w:rsidP="006B5DCE">
      <w:pPr>
        <w:spacing w:after="160" w:line="256" w:lineRule="auto"/>
        <w:jc w:val="both"/>
      </w:pPr>
    </w:p>
    <w:p w14:paraId="1B81EC23" w14:textId="217FC83E" w:rsidR="002C42CC" w:rsidRDefault="002C42CC" w:rsidP="006B5DCE">
      <w:pPr>
        <w:spacing w:after="160" w:line="256" w:lineRule="auto"/>
        <w:jc w:val="both"/>
      </w:pPr>
    </w:p>
    <w:p w14:paraId="3E31C625" w14:textId="111A057C" w:rsidR="002C42CC" w:rsidRDefault="002C42CC" w:rsidP="006B5DCE">
      <w:pPr>
        <w:spacing w:after="160" w:line="256" w:lineRule="auto"/>
        <w:jc w:val="both"/>
      </w:pPr>
    </w:p>
    <w:p w14:paraId="2E511807" w14:textId="64464DD0" w:rsidR="002C42CC" w:rsidRDefault="002C42CC">
      <w:pPr>
        <w:spacing w:after="160" w:line="256" w:lineRule="auto"/>
        <w:jc w:val="both"/>
      </w:pPr>
    </w:p>
    <w:p w14:paraId="78241241" w14:textId="1ADD44D2" w:rsidR="00D33A2A" w:rsidRDefault="00D33A2A" w:rsidP="006B5DCE">
      <w:pPr>
        <w:spacing w:line="256" w:lineRule="auto"/>
        <w:jc w:val="both"/>
      </w:pPr>
    </w:p>
    <w:p w14:paraId="659C9E47" w14:textId="77777777" w:rsidR="009E1F79" w:rsidRDefault="009E1F79" w:rsidP="00A02BA4">
      <w:pPr>
        <w:jc w:val="right"/>
      </w:pPr>
      <w:bookmarkStart w:id="0" w:name="_GoBack"/>
      <w:bookmarkEnd w:id="0"/>
    </w:p>
    <w:sectPr w:rsidR="009E1F79" w:rsidSect="005265F4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9428" w14:textId="77777777" w:rsidR="0012693B" w:rsidRDefault="0012693B" w:rsidP="00721F9F">
      <w:r>
        <w:separator/>
      </w:r>
    </w:p>
  </w:endnote>
  <w:endnote w:type="continuationSeparator" w:id="0">
    <w:p w14:paraId="5666E7AA" w14:textId="77777777" w:rsidR="0012693B" w:rsidRDefault="0012693B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8ED7" w14:textId="77777777" w:rsidR="0012693B" w:rsidRDefault="0012693B" w:rsidP="00721F9F">
      <w:r>
        <w:separator/>
      </w:r>
    </w:p>
  </w:footnote>
  <w:footnote w:type="continuationSeparator" w:id="0">
    <w:p w14:paraId="1CBC55DB" w14:textId="77777777" w:rsidR="0012693B" w:rsidRDefault="0012693B" w:rsidP="00721F9F">
      <w:r>
        <w:continuationSeparator/>
      </w:r>
    </w:p>
  </w:footnote>
  <w:footnote w:id="1">
    <w:p w14:paraId="0C097A1F" w14:textId="77777777" w:rsidR="006A4C86" w:rsidRPr="009639FF" w:rsidRDefault="006A4C86" w:rsidP="002C42CC">
      <w:pPr>
        <w:pStyle w:val="af2"/>
        <w:rPr>
          <w:rFonts w:ascii="Times New Roman" w:hAnsi="Times New Roman" w:cs="Times New Roman"/>
        </w:rPr>
      </w:pPr>
      <w:r w:rsidRPr="009639FF">
        <w:rPr>
          <w:rStyle w:val="af4"/>
          <w:rFonts w:ascii="Times New Roman" w:eastAsiaTheme="majorEastAsia" w:hAnsi="Times New Roman" w:cs="Times New Roman"/>
        </w:rPr>
        <w:footnoteRef/>
      </w:r>
      <w:r w:rsidRPr="009639FF">
        <w:rPr>
          <w:rFonts w:ascii="Times New Roman" w:hAnsi="Times New Roman" w:cs="Times New Roman"/>
        </w:rPr>
        <w:t xml:space="preserve"> Перечень документов стратегического планирования определен п. 3 ст. 11 федерального закона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2693B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265F4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839C6-34ED-4B01-B27D-F7EFD962963F}"/>
</file>

<file path=customXml/itemProps2.xml><?xml version="1.0" encoding="utf-8"?>
<ds:datastoreItem xmlns:ds="http://schemas.openxmlformats.org/officeDocument/2006/customXml" ds:itemID="{7FC26911-4A94-4C77-B1AF-9E171CECC246}"/>
</file>

<file path=customXml/itemProps3.xml><?xml version="1.0" encoding="utf-8"?>
<ds:datastoreItem xmlns:ds="http://schemas.openxmlformats.org/officeDocument/2006/customXml" ds:itemID="{EF7FE142-B2B1-4B6C-8201-C76899C87E52}"/>
</file>

<file path=customXml/itemProps4.xml><?xml version="1.0" encoding="utf-8"?>
<ds:datastoreItem xmlns:ds="http://schemas.openxmlformats.org/officeDocument/2006/customXml" ds:itemID="{922869F1-C83F-495D-98D7-AC4D75932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37</cp:revision>
  <cp:lastPrinted>2024-02-21T13:34:00Z</cp:lastPrinted>
  <dcterms:created xsi:type="dcterms:W3CDTF">2024-02-15T12:37:00Z</dcterms:created>
  <dcterms:modified xsi:type="dcterms:W3CDTF">2024-03-12T08:20:00Z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