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629" w:rsidRDefault="0026770A">
      <w:hyperlink r:id="rId4" w:history="1">
        <w:r w:rsidRPr="005478E6">
          <w:rPr>
            <w:rStyle w:val="a3"/>
          </w:rPr>
          <w:t>https://www.library.fa.ru/adv_list.asp</w:t>
        </w:r>
      </w:hyperlink>
      <w:r>
        <w:t xml:space="preserve"> </w:t>
      </w:r>
      <w:bookmarkStart w:id="0" w:name="_GoBack"/>
      <w:bookmarkEnd w:id="0"/>
    </w:p>
    <w:sectPr w:rsidR="00EE0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70A"/>
    <w:rsid w:val="0026770A"/>
    <w:rsid w:val="00EE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094AE"/>
  <w15:chartTrackingRefBased/>
  <w15:docId w15:val="{CAA73F96-FEB5-4370-B9EC-66B21CCE3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77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ibrary.fa.ru/adv_list.a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Д. Образюк</dc:creator>
  <cp:keywords/>
  <dc:description/>
  <cp:lastModifiedBy>Диана Д. Образюк</cp:lastModifiedBy>
  <cp:revision>1</cp:revision>
  <dcterms:created xsi:type="dcterms:W3CDTF">2025-03-21T09:50:00Z</dcterms:created>
  <dcterms:modified xsi:type="dcterms:W3CDTF">2025-03-21T09:51:00Z</dcterms:modified>
</cp:coreProperties>
</file>