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BAD" w:rsidRDefault="00B35BAD" w:rsidP="00B35BAD">
      <w:pPr>
        <w:spacing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5BAD">
        <w:rPr>
          <w:rFonts w:ascii="Times New Roman" w:hAnsi="Times New Roman" w:cs="Times New Roman"/>
          <w:b/>
          <w:sz w:val="28"/>
          <w:szCs w:val="28"/>
        </w:rPr>
        <w:t>Примерные темы курсовых работ по дисциплине «</w:t>
      </w:r>
      <w:r w:rsidRPr="00B35BAD">
        <w:rPr>
          <w:rFonts w:ascii="Times New Roman" w:hAnsi="Times New Roman" w:cs="Times New Roman"/>
          <w:b/>
          <w:sz w:val="28"/>
          <w:szCs w:val="28"/>
        </w:rPr>
        <w:t>Социальная философия</w:t>
      </w:r>
      <w:r w:rsidRPr="00B35BAD">
        <w:rPr>
          <w:rFonts w:ascii="Times New Roman" w:hAnsi="Times New Roman" w:cs="Times New Roman"/>
          <w:b/>
          <w:sz w:val="28"/>
          <w:szCs w:val="28"/>
        </w:rPr>
        <w:t>», учебная группа Ф24-1</w:t>
      </w:r>
    </w:p>
    <w:p w:rsidR="00B35BAD" w:rsidRPr="00B35BAD" w:rsidRDefault="00B35BAD" w:rsidP="00B35BAD">
      <w:pPr>
        <w:spacing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2A2C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AD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spellStart"/>
      <w:r w:rsidRPr="00B35B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Медиафилософия</w:t>
      </w:r>
      <w:proofErr w:type="spellEnd"/>
      <w:r w:rsidRPr="00B35B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 </w:t>
      </w:r>
      <w:proofErr w:type="spellStart"/>
      <w:r w:rsidRPr="00B35B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Флюссера</w:t>
      </w:r>
      <w:proofErr w:type="spellEnd"/>
      <w:r w:rsidRPr="00B35B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контексте AI: новый тип </w:t>
      </w:r>
      <w:proofErr w:type="spellStart"/>
      <w:r w:rsidRPr="00B35B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техничего</w:t>
      </w:r>
      <w:proofErr w:type="spellEnd"/>
      <w:r w:rsidRPr="00B35B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образа</w:t>
      </w:r>
      <w:r w:rsidRPr="00B35BAD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BAD">
        <w:rPr>
          <w:rFonts w:ascii="Times New Roman" w:hAnsi="Times New Roman" w:cs="Times New Roman"/>
          <w:sz w:val="28"/>
          <w:szCs w:val="28"/>
        </w:rPr>
        <w:t xml:space="preserve">Философия </w:t>
      </w:r>
      <w:proofErr w:type="spellStart"/>
      <w:r w:rsidRPr="00B35BAD">
        <w:rPr>
          <w:rFonts w:ascii="Times New Roman" w:hAnsi="Times New Roman" w:cs="Times New Roman"/>
          <w:sz w:val="28"/>
          <w:szCs w:val="28"/>
        </w:rPr>
        <w:t>А.Шопенгауэра</w:t>
      </w:r>
      <w:proofErr w:type="spellEnd"/>
      <w:r w:rsidRPr="00B35BA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35BAD">
        <w:rPr>
          <w:rFonts w:ascii="Times New Roman" w:hAnsi="Times New Roman" w:cs="Times New Roman"/>
          <w:sz w:val="28"/>
          <w:szCs w:val="28"/>
        </w:rPr>
        <w:t>А.Камю</w:t>
      </w:r>
      <w:proofErr w:type="spellEnd"/>
      <w:r w:rsidRPr="00B35BAD">
        <w:rPr>
          <w:rFonts w:ascii="Times New Roman" w:hAnsi="Times New Roman" w:cs="Times New Roman"/>
          <w:sz w:val="28"/>
          <w:szCs w:val="28"/>
        </w:rPr>
        <w:t xml:space="preserve"> как способ понимания кризиса смысла в информационном обществе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BAD">
        <w:rPr>
          <w:rFonts w:ascii="Times New Roman" w:hAnsi="Times New Roman" w:cs="Times New Roman"/>
          <w:sz w:val="28"/>
          <w:szCs w:val="28"/>
        </w:rPr>
        <w:t xml:space="preserve">Суверенитет Ж. </w:t>
      </w:r>
      <w:proofErr w:type="spellStart"/>
      <w:r w:rsidRPr="00B35BAD">
        <w:rPr>
          <w:rFonts w:ascii="Times New Roman" w:hAnsi="Times New Roman" w:cs="Times New Roman"/>
          <w:sz w:val="28"/>
          <w:szCs w:val="28"/>
        </w:rPr>
        <w:t>Бодена</w:t>
      </w:r>
      <w:proofErr w:type="spellEnd"/>
      <w:r w:rsidRPr="00B35BAD">
        <w:rPr>
          <w:rFonts w:ascii="Times New Roman" w:hAnsi="Times New Roman" w:cs="Times New Roman"/>
          <w:sz w:val="28"/>
          <w:szCs w:val="28"/>
        </w:rPr>
        <w:t xml:space="preserve"> и Т. Гоббса как «высшая власть» и проблема манипуляции подданными: от «Левиафана» к цифровому контролю.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B35B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Проблема симулированного тела в постмодернистской концепции </w:t>
      </w:r>
      <w:proofErr w:type="spellStart"/>
      <w:r w:rsidRPr="00B35B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гиперреальности</w:t>
      </w:r>
      <w:proofErr w:type="spellEnd"/>
      <w:r w:rsidRPr="00B35B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Жана </w:t>
      </w:r>
      <w:proofErr w:type="spellStart"/>
      <w:r w:rsidRPr="00B35B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Бодрийяра</w:t>
      </w:r>
      <w:proofErr w:type="spellEnd"/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B35B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«Особенности манипуляции общественным сознанием российского общества в эпоху информационных войн»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A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Философия музыки и конструирование кинематографической реальности.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BAD">
        <w:rPr>
          <w:rFonts w:ascii="Times New Roman" w:hAnsi="Times New Roman" w:cs="Times New Roman"/>
          <w:sz w:val="28"/>
          <w:szCs w:val="28"/>
        </w:rPr>
        <w:t>Музыкальные субъекты как формы сопротивления или конформизма: социально-философский анализ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BAD">
        <w:rPr>
          <w:rFonts w:ascii="Times New Roman" w:hAnsi="Times New Roman" w:cs="Times New Roman"/>
          <w:sz w:val="28"/>
          <w:szCs w:val="28"/>
        </w:rPr>
        <w:t xml:space="preserve">Реклама и конструирование ложных потребностей: </w:t>
      </w:r>
      <w:proofErr w:type="spellStart"/>
      <w:r w:rsidRPr="00B35BAD">
        <w:rPr>
          <w:rFonts w:ascii="Times New Roman" w:hAnsi="Times New Roman" w:cs="Times New Roman"/>
          <w:sz w:val="28"/>
          <w:szCs w:val="28"/>
        </w:rPr>
        <w:t>меркузеанская</w:t>
      </w:r>
      <w:proofErr w:type="spellEnd"/>
      <w:r w:rsidRPr="00B35BAD">
        <w:rPr>
          <w:rFonts w:ascii="Times New Roman" w:hAnsi="Times New Roman" w:cs="Times New Roman"/>
          <w:sz w:val="28"/>
          <w:szCs w:val="28"/>
        </w:rPr>
        <w:t xml:space="preserve"> критика потребительского общества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B35B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Особенности формирования духовно-нравственных ценностей в российской семье: история и современность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BAD">
        <w:rPr>
          <w:rFonts w:ascii="Times New Roman" w:hAnsi="Times New Roman" w:cs="Times New Roman"/>
          <w:sz w:val="28"/>
          <w:szCs w:val="28"/>
        </w:rPr>
        <w:t>Концепция «Москва — Третий Рим» как социально-философское и геополитическое основание современного цивилизационного суверенитета России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Поэзия и язык в мире искусственного интеллекта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BAD">
        <w:rPr>
          <w:rFonts w:ascii="Times New Roman" w:hAnsi="Times New Roman" w:cs="Times New Roman"/>
          <w:sz w:val="28"/>
          <w:szCs w:val="28"/>
        </w:rPr>
        <w:t>«Свобода как социальный проект: от экзистенциальной онтологии к социальной философии Ж.-П. Сартра»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BAD">
        <w:rPr>
          <w:rFonts w:ascii="Times New Roman" w:hAnsi="Times New Roman" w:cs="Times New Roman"/>
          <w:sz w:val="28"/>
          <w:szCs w:val="28"/>
        </w:rPr>
        <w:t>Теория абстрактного искусства В.В. Кандинского как вид философского размышления.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A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Концепция «текучей современности» З. Баумана и трансформация ценностей современной молодежи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BAD">
        <w:rPr>
          <w:rFonts w:ascii="Times New Roman" w:hAnsi="Times New Roman" w:cs="Times New Roman"/>
          <w:sz w:val="28"/>
          <w:szCs w:val="28"/>
        </w:rPr>
        <w:t xml:space="preserve">Феномен </w:t>
      </w:r>
      <w:proofErr w:type="spellStart"/>
      <w:r w:rsidRPr="00B35BAD">
        <w:rPr>
          <w:rFonts w:ascii="Times New Roman" w:hAnsi="Times New Roman" w:cs="Times New Roman"/>
          <w:sz w:val="28"/>
          <w:szCs w:val="28"/>
        </w:rPr>
        <w:t>инфлюенсера</w:t>
      </w:r>
      <w:proofErr w:type="spellEnd"/>
      <w:r w:rsidRPr="00B35BAD">
        <w:rPr>
          <w:rFonts w:ascii="Times New Roman" w:hAnsi="Times New Roman" w:cs="Times New Roman"/>
          <w:sz w:val="28"/>
          <w:szCs w:val="28"/>
        </w:rPr>
        <w:t>: философия признания и отчуждения в традиции.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BAD">
        <w:rPr>
          <w:rFonts w:ascii="Times New Roman" w:hAnsi="Times New Roman" w:cs="Times New Roman"/>
          <w:sz w:val="28"/>
          <w:szCs w:val="28"/>
        </w:rPr>
        <w:t>Парадоксальная этика Н. А. Бердяева и ее применение в современном мире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5B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Становление капитализма слежки: социально-философский анализ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35B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Постправда</w:t>
      </w:r>
      <w:proofErr w:type="spellEnd"/>
      <w:r w:rsidRPr="00B35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феномен современного социального познания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BAD">
        <w:rPr>
          <w:rFonts w:ascii="Times New Roman" w:hAnsi="Times New Roman" w:cs="Times New Roman"/>
          <w:sz w:val="28"/>
          <w:szCs w:val="28"/>
        </w:rPr>
        <w:t>Интеллектуальный труд в эпоху искусственного интеллекта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BAD">
        <w:rPr>
          <w:rFonts w:ascii="Times New Roman" w:hAnsi="Times New Roman" w:cs="Times New Roman"/>
          <w:sz w:val="28"/>
          <w:szCs w:val="28"/>
        </w:rPr>
        <w:t>Проект экологического города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BAD">
        <w:rPr>
          <w:rFonts w:ascii="Times New Roman" w:hAnsi="Times New Roman" w:cs="Times New Roman"/>
          <w:sz w:val="28"/>
          <w:szCs w:val="28"/>
        </w:rPr>
        <w:t>Проблема субъекта и экстремальный эксперимент над человеческим телом в современной спортивной индустрии.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B35B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«Концепция </w:t>
      </w:r>
      <w:proofErr w:type="spellStart"/>
      <w:r w:rsidRPr="00B35B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биополитики</w:t>
      </w:r>
      <w:proofErr w:type="spellEnd"/>
      <w:r w:rsidRPr="00B35B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и ее философские трансформации в современной социальной теории»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BAD">
        <w:rPr>
          <w:rFonts w:ascii="Times New Roman" w:hAnsi="Times New Roman" w:cs="Times New Roman"/>
          <w:sz w:val="28"/>
          <w:szCs w:val="28"/>
        </w:rPr>
        <w:t xml:space="preserve">От дисциплинарного общества к </w:t>
      </w:r>
      <w:proofErr w:type="spellStart"/>
      <w:r w:rsidRPr="00B35BAD">
        <w:rPr>
          <w:rFonts w:ascii="Times New Roman" w:hAnsi="Times New Roman" w:cs="Times New Roman"/>
          <w:sz w:val="28"/>
          <w:szCs w:val="28"/>
        </w:rPr>
        <w:t>инфократии</w:t>
      </w:r>
      <w:proofErr w:type="spellEnd"/>
      <w:r w:rsidRPr="00B35BAD">
        <w:rPr>
          <w:rFonts w:ascii="Times New Roman" w:hAnsi="Times New Roman" w:cs="Times New Roman"/>
          <w:sz w:val="28"/>
          <w:szCs w:val="28"/>
        </w:rPr>
        <w:t>: трансформация субъективности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B35B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Ценности как основа формирования корпоративной культуры современных организаций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BAD">
        <w:rPr>
          <w:rFonts w:ascii="Times New Roman" w:hAnsi="Times New Roman" w:cs="Times New Roman"/>
          <w:sz w:val="28"/>
          <w:szCs w:val="28"/>
        </w:rPr>
        <w:t xml:space="preserve">Кино как «фабрика грёз»: философская критика иллюзии и идеологии в традиции С. </w:t>
      </w:r>
      <w:proofErr w:type="spellStart"/>
      <w:r w:rsidRPr="00B35BAD">
        <w:rPr>
          <w:rFonts w:ascii="Times New Roman" w:hAnsi="Times New Roman" w:cs="Times New Roman"/>
          <w:sz w:val="28"/>
          <w:szCs w:val="28"/>
        </w:rPr>
        <w:t>Жижека</w:t>
      </w:r>
      <w:proofErr w:type="spellEnd"/>
      <w:r w:rsidRPr="00B35BAD">
        <w:rPr>
          <w:rFonts w:ascii="Times New Roman" w:hAnsi="Times New Roman" w:cs="Times New Roman"/>
          <w:sz w:val="28"/>
          <w:szCs w:val="28"/>
        </w:rPr>
        <w:t>.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BAD">
        <w:rPr>
          <w:rFonts w:ascii="Times New Roman" w:hAnsi="Times New Roman" w:cs="Times New Roman"/>
          <w:sz w:val="28"/>
          <w:szCs w:val="28"/>
        </w:rPr>
        <w:t>«Лингвофилософские особенности феномена „новой подлинности"»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35BAD">
        <w:rPr>
          <w:rFonts w:ascii="Times New Roman" w:hAnsi="Times New Roman" w:cs="Times New Roman"/>
          <w:sz w:val="28"/>
          <w:szCs w:val="28"/>
        </w:rPr>
        <w:t>Mетафизика</w:t>
      </w:r>
      <w:proofErr w:type="spellEnd"/>
      <w:r w:rsidRPr="00B35BAD">
        <w:rPr>
          <w:rFonts w:ascii="Times New Roman" w:hAnsi="Times New Roman" w:cs="Times New Roman"/>
          <w:sz w:val="28"/>
          <w:szCs w:val="28"/>
        </w:rPr>
        <w:t xml:space="preserve"> творчества в жизни человека </w:t>
      </w:r>
      <w:proofErr w:type="spellStart"/>
      <w:r w:rsidRPr="00B35BAD">
        <w:rPr>
          <w:rFonts w:ascii="Times New Roman" w:hAnsi="Times New Roman" w:cs="Times New Roman"/>
          <w:sz w:val="28"/>
          <w:szCs w:val="28"/>
        </w:rPr>
        <w:t>постклассического</w:t>
      </w:r>
      <w:proofErr w:type="spellEnd"/>
      <w:r w:rsidRPr="00B35BAD">
        <w:rPr>
          <w:rFonts w:ascii="Times New Roman" w:hAnsi="Times New Roman" w:cs="Times New Roman"/>
          <w:sz w:val="28"/>
          <w:szCs w:val="28"/>
        </w:rPr>
        <w:t xml:space="preserve"> понимания мира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</w:t>
      </w:r>
      <w:bookmarkStart w:id="0" w:name="_GoBack"/>
      <w:bookmarkEnd w:id="0"/>
      <w:r w:rsidRPr="00B35BA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массового сознания в социальных сетях: механизмы и риски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BAD">
        <w:rPr>
          <w:rFonts w:ascii="Times New Roman" w:hAnsi="Times New Roman" w:cs="Times New Roman"/>
          <w:sz w:val="28"/>
          <w:szCs w:val="28"/>
        </w:rPr>
        <w:t xml:space="preserve">Философские трансформации </w:t>
      </w:r>
      <w:proofErr w:type="spellStart"/>
      <w:r w:rsidRPr="00B35BAD">
        <w:rPr>
          <w:rFonts w:ascii="Times New Roman" w:hAnsi="Times New Roman" w:cs="Times New Roman"/>
          <w:sz w:val="28"/>
          <w:szCs w:val="28"/>
        </w:rPr>
        <w:t>постмарксизма</w:t>
      </w:r>
      <w:proofErr w:type="spellEnd"/>
      <w:r w:rsidRPr="00B35BAD">
        <w:rPr>
          <w:rFonts w:ascii="Times New Roman" w:hAnsi="Times New Roman" w:cs="Times New Roman"/>
          <w:sz w:val="28"/>
          <w:szCs w:val="28"/>
        </w:rPr>
        <w:t xml:space="preserve"> в XXI веке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BAD">
        <w:rPr>
          <w:rFonts w:ascii="Times New Roman" w:hAnsi="Times New Roman" w:cs="Times New Roman"/>
          <w:sz w:val="28"/>
          <w:szCs w:val="28"/>
        </w:rPr>
        <w:t xml:space="preserve">Влияние глобальной </w:t>
      </w:r>
      <w:proofErr w:type="spellStart"/>
      <w:r w:rsidRPr="00B35BAD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B35BAD">
        <w:rPr>
          <w:rFonts w:ascii="Times New Roman" w:hAnsi="Times New Roman" w:cs="Times New Roman"/>
          <w:sz w:val="28"/>
          <w:szCs w:val="28"/>
        </w:rPr>
        <w:t xml:space="preserve"> на локальные культуры и традиции.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BAD">
        <w:rPr>
          <w:rFonts w:ascii="Times New Roman" w:hAnsi="Times New Roman" w:cs="Times New Roman"/>
          <w:sz w:val="28"/>
          <w:szCs w:val="28"/>
        </w:rPr>
        <w:t>Семья и брак глазами современной молодежи: проблемы и их решение.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BAD">
        <w:rPr>
          <w:rFonts w:ascii="Times New Roman" w:hAnsi="Times New Roman" w:cs="Times New Roman"/>
          <w:sz w:val="28"/>
          <w:szCs w:val="28"/>
        </w:rPr>
        <w:t>Виртуальные сообщества как новые формы социализации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A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Тождество личности в эпоху цифровых копий: аналитический подход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BAD">
        <w:rPr>
          <w:rFonts w:ascii="Times New Roman" w:hAnsi="Times New Roman" w:cs="Times New Roman"/>
          <w:sz w:val="28"/>
          <w:szCs w:val="28"/>
        </w:rPr>
        <w:t>Философское осмысление роли искусства в межкультурной коммуникации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Свобода личности в цифровом обществе: философская концепция Бен </w:t>
      </w:r>
      <w:proofErr w:type="spellStart"/>
      <w:r w:rsidRPr="00B35BAD">
        <w:rPr>
          <w:rFonts w:ascii="Times New Roman" w:eastAsia="Times New Roman" w:hAnsi="Times New Roman" w:cs="Times New Roman"/>
          <w:sz w:val="28"/>
          <w:szCs w:val="28"/>
          <w:lang w:eastAsia="ru-RU"/>
        </w:rPr>
        <w:t>Чхоль</w:t>
      </w:r>
      <w:proofErr w:type="spellEnd"/>
      <w:r w:rsidRPr="00B35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Хана</w:t>
      </w:r>
    </w:p>
    <w:p w:rsidR="00B35BAD" w:rsidRPr="00B35BAD" w:rsidRDefault="00B35BAD" w:rsidP="003427CF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B35BAD">
        <w:rPr>
          <w:sz w:val="28"/>
          <w:szCs w:val="28"/>
        </w:rPr>
        <w:t xml:space="preserve">Город как пространство потоков в философии М. </w:t>
      </w:r>
      <w:proofErr w:type="spellStart"/>
      <w:r w:rsidRPr="00B35BAD">
        <w:rPr>
          <w:sz w:val="28"/>
          <w:szCs w:val="28"/>
        </w:rPr>
        <w:t>Кастельса</w:t>
      </w:r>
      <w:proofErr w:type="spellEnd"/>
    </w:p>
    <w:p w:rsidR="00B35BAD" w:rsidRPr="00B35BAD" w:rsidRDefault="00B35BAD" w:rsidP="003427CF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66599C">
        <w:rPr>
          <w:sz w:val="28"/>
          <w:szCs w:val="28"/>
        </w:rPr>
        <w:t>«Критика концепции „цифрового бессмертия“: личность, сознание, этика»</w:t>
      </w:r>
    </w:p>
    <w:p w:rsidR="00B35BAD" w:rsidRPr="00B35BAD" w:rsidRDefault="00B35BAD" w:rsidP="003427CF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B35BAD">
        <w:rPr>
          <w:sz w:val="28"/>
          <w:szCs w:val="28"/>
        </w:rPr>
        <w:t>Утрата культурной и национальной идентичности в условиях современных межкультурных коммуникаций как философская проблема</w:t>
      </w:r>
    </w:p>
    <w:p w:rsidR="00B35BAD" w:rsidRPr="00B35BAD" w:rsidRDefault="00B35BAD" w:rsidP="003427CF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B35BAD">
        <w:rPr>
          <w:sz w:val="28"/>
          <w:szCs w:val="28"/>
        </w:rPr>
        <w:t xml:space="preserve">Творчество как форма самореализации человека в философии </w:t>
      </w:r>
      <w:proofErr w:type="spellStart"/>
      <w:r w:rsidRPr="00B35BAD">
        <w:rPr>
          <w:sz w:val="28"/>
          <w:szCs w:val="28"/>
        </w:rPr>
        <w:t>М.Мамардашвили</w:t>
      </w:r>
      <w:proofErr w:type="spellEnd"/>
      <w:r w:rsidRPr="00B35BAD">
        <w:rPr>
          <w:sz w:val="28"/>
          <w:szCs w:val="28"/>
        </w:rPr>
        <w:t>: актуальность проблемы для современного общества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A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Справедливость и естественные права человека</w:t>
      </w:r>
    </w:p>
    <w:p w:rsidR="00B35BAD" w:rsidRPr="00B35BAD" w:rsidRDefault="00B35BAD" w:rsidP="003427CF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rPr>
          <w:color w:val="2C2D2E"/>
          <w:sz w:val="28"/>
          <w:szCs w:val="28"/>
          <w:shd w:val="clear" w:color="auto" w:fill="FFFFFF"/>
        </w:rPr>
      </w:pPr>
      <w:r w:rsidRPr="00B35BAD">
        <w:rPr>
          <w:color w:val="2C2D2E"/>
          <w:sz w:val="28"/>
          <w:szCs w:val="28"/>
          <w:shd w:val="clear" w:color="auto" w:fill="FFFFFF"/>
        </w:rPr>
        <w:t>Когнитивные особенности личности как основа манипуляции сознанием</w:t>
      </w:r>
    </w:p>
    <w:p w:rsidR="00B35BAD" w:rsidRPr="00B35BAD" w:rsidRDefault="00B35BAD" w:rsidP="003427CF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B35BAD">
        <w:rPr>
          <w:color w:val="000000"/>
          <w:sz w:val="28"/>
          <w:szCs w:val="28"/>
          <w:shd w:val="clear" w:color="auto" w:fill="FFFFFF"/>
        </w:rPr>
        <w:t>Проблема соотношения права и морали</w:t>
      </w:r>
    </w:p>
    <w:p w:rsidR="00B35BAD" w:rsidRPr="00B35BAD" w:rsidRDefault="00B35BAD" w:rsidP="003427CF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BAD">
        <w:rPr>
          <w:rFonts w:ascii="Times New Roman" w:hAnsi="Times New Roman" w:cs="Times New Roman"/>
          <w:bCs/>
          <w:color w:val="2C2D2E"/>
          <w:sz w:val="28"/>
          <w:szCs w:val="28"/>
          <w:shd w:val="clear" w:color="auto" w:fill="FFFFFF"/>
        </w:rPr>
        <w:t>Этические проблемы широкого внедрения искусственного интеллекта в ходе научно-технической революции 4.0</w:t>
      </w:r>
    </w:p>
    <w:p w:rsidR="00B35BAD" w:rsidRPr="00B35BAD" w:rsidRDefault="00B35BAD" w:rsidP="003427CF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B35BAD">
        <w:rPr>
          <w:sz w:val="28"/>
          <w:szCs w:val="28"/>
        </w:rPr>
        <w:t xml:space="preserve">Философские аспекты творчества в условиях развития </w:t>
      </w:r>
      <w:proofErr w:type="spellStart"/>
      <w:r w:rsidRPr="00B35BAD">
        <w:rPr>
          <w:sz w:val="28"/>
          <w:szCs w:val="28"/>
        </w:rPr>
        <w:t>искуственного</w:t>
      </w:r>
      <w:proofErr w:type="spellEnd"/>
      <w:r w:rsidRPr="00B35BAD">
        <w:rPr>
          <w:sz w:val="28"/>
          <w:szCs w:val="28"/>
        </w:rPr>
        <w:t xml:space="preserve"> интеллекта.</w:t>
      </w:r>
    </w:p>
    <w:p w:rsidR="00B35BAD" w:rsidRPr="003427CF" w:rsidRDefault="00B35BAD" w:rsidP="003427CF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B35BAD">
        <w:rPr>
          <w:sz w:val="28"/>
          <w:szCs w:val="28"/>
        </w:rPr>
        <w:t xml:space="preserve">Критическое мышление человека в эпоху </w:t>
      </w:r>
      <w:proofErr w:type="spellStart"/>
      <w:r w:rsidRPr="00B35BAD">
        <w:rPr>
          <w:sz w:val="28"/>
          <w:szCs w:val="28"/>
        </w:rPr>
        <w:t>цифровизации</w:t>
      </w:r>
      <w:proofErr w:type="spellEnd"/>
      <w:r w:rsidRPr="00B35BAD">
        <w:rPr>
          <w:sz w:val="28"/>
          <w:szCs w:val="28"/>
        </w:rPr>
        <w:t xml:space="preserve"> и искусственного интеллекта.</w:t>
      </w:r>
    </w:p>
    <w:p w:rsidR="00B35BAD" w:rsidRPr="00B35BAD" w:rsidRDefault="00B35BAD" w:rsidP="003427CF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rPr>
          <w:bCs/>
          <w:color w:val="2C2D2E"/>
          <w:sz w:val="28"/>
          <w:szCs w:val="28"/>
          <w:shd w:val="clear" w:color="auto" w:fill="FFFFFF"/>
        </w:rPr>
      </w:pPr>
      <w:r w:rsidRPr="00B35BAD">
        <w:rPr>
          <w:bCs/>
          <w:color w:val="2C2D2E"/>
          <w:sz w:val="28"/>
          <w:szCs w:val="28"/>
          <w:shd w:val="clear" w:color="auto" w:fill="FFFFFF"/>
        </w:rPr>
        <w:t>Интернет-</w:t>
      </w:r>
      <w:proofErr w:type="spellStart"/>
      <w:r w:rsidRPr="00B35BAD">
        <w:rPr>
          <w:bCs/>
          <w:color w:val="2C2D2E"/>
          <w:sz w:val="28"/>
          <w:szCs w:val="28"/>
          <w:shd w:val="clear" w:color="auto" w:fill="FFFFFF"/>
        </w:rPr>
        <w:t>мем</w:t>
      </w:r>
      <w:proofErr w:type="spellEnd"/>
      <w:r w:rsidRPr="00B35BAD">
        <w:rPr>
          <w:bCs/>
          <w:color w:val="2C2D2E"/>
          <w:sz w:val="28"/>
          <w:szCs w:val="28"/>
          <w:shd w:val="clear" w:color="auto" w:fill="FFFFFF"/>
        </w:rPr>
        <w:t xml:space="preserve"> как технология формирования политической ответственности.</w:t>
      </w:r>
    </w:p>
    <w:p w:rsidR="00B35BAD" w:rsidRPr="00B35BAD" w:rsidRDefault="00B35BAD" w:rsidP="003427CF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B35BAD">
        <w:rPr>
          <w:sz w:val="28"/>
          <w:szCs w:val="28"/>
        </w:rPr>
        <w:t>Цивилизационный код России в социальной философии славянофилов и западников: сравнительный анализ</w:t>
      </w:r>
    </w:p>
    <w:p w:rsidR="00B35BAD" w:rsidRPr="00B35BAD" w:rsidRDefault="00B35BAD" w:rsidP="00B35BAD">
      <w:pPr>
        <w:pStyle w:val="a4"/>
        <w:spacing w:before="0" w:beforeAutospacing="0" w:after="0" w:afterAutospacing="0" w:line="275" w:lineRule="auto"/>
        <w:rPr>
          <w:sz w:val="28"/>
          <w:szCs w:val="28"/>
        </w:rPr>
      </w:pPr>
    </w:p>
    <w:p w:rsidR="00B35BAD" w:rsidRPr="00B35BAD" w:rsidRDefault="00B35BAD" w:rsidP="00B35BAD">
      <w:pPr>
        <w:pStyle w:val="a4"/>
        <w:spacing w:before="0" w:beforeAutospacing="0" w:after="0" w:afterAutospacing="0" w:line="275" w:lineRule="auto"/>
        <w:rPr>
          <w:sz w:val="28"/>
          <w:szCs w:val="28"/>
        </w:rPr>
      </w:pPr>
    </w:p>
    <w:sectPr w:rsidR="00B35BAD" w:rsidRPr="00B35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E914AA"/>
    <w:multiLevelType w:val="hybridMultilevel"/>
    <w:tmpl w:val="C0087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6D7"/>
    <w:rsid w:val="003427CF"/>
    <w:rsid w:val="00B35BAD"/>
    <w:rsid w:val="00B82A2C"/>
    <w:rsid w:val="00D2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70744"/>
  <w15:chartTrackingRefBased/>
  <w15:docId w15:val="{DBB366D0-3E31-4F88-965E-2DF6A720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5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35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35B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558</Words>
  <Characters>3183</Characters>
  <Application>Microsoft Office Word</Application>
  <DocSecurity>0</DocSecurity>
  <Lines>26</Lines>
  <Paragraphs>7</Paragraphs>
  <ScaleCrop>false</ScaleCrop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Псарев Кирилл Игоревич</dc:creator>
  <cp:keywords/>
  <dc:description/>
  <cp:lastModifiedBy>Псарев Кирилл Игоревич</cp:lastModifiedBy>
  <cp:revision>3</cp:revision>
  <dcterms:created xsi:type="dcterms:W3CDTF">2026-09-14T12:20:00Z</dcterms:created>
  <dcterms:modified xsi:type="dcterms:W3CDTF">2026-09-14T12:27:00Z</dcterms:modified>
</cp:coreProperties>
</file>