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BAED2" w14:textId="77777777" w:rsidR="00AA358C" w:rsidRPr="00AA358C" w:rsidRDefault="00AA358C" w:rsidP="00AA358C">
      <w:pPr>
        <w:widowControl w:val="0"/>
        <w:autoSpaceDE w:val="0"/>
        <w:autoSpaceDN w:val="0"/>
        <w:adjustRightInd w:val="0"/>
        <w:spacing w:after="0" w:line="269" w:lineRule="auto"/>
        <w:ind w:left="522" w:right="148" w:hanging="10"/>
        <w:jc w:val="center"/>
        <w:rPr>
          <w:rFonts w:ascii="Times New Roman" w:eastAsia="Times New Roman" w:hAnsi="Times New Roman" w:cs="Times New Roman"/>
          <w:sz w:val="24"/>
          <w:szCs w:val="20"/>
          <w:lang w:eastAsia="ru-RU"/>
        </w:rPr>
      </w:pPr>
      <w:r w:rsidRPr="00AA358C">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1C4E6A16" w14:textId="77777777" w:rsidR="00AA358C" w:rsidRPr="00AA358C" w:rsidRDefault="00AA358C" w:rsidP="00AA358C">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AA358C">
        <w:rPr>
          <w:rFonts w:ascii="Times New Roman" w:eastAsia="Times New Roman" w:hAnsi="Times New Roman" w:cs="Times New Roman"/>
          <w:sz w:val="28"/>
          <w:szCs w:val="20"/>
          <w:lang w:eastAsia="ru-RU"/>
        </w:rPr>
        <w:t xml:space="preserve"> </w:t>
      </w:r>
      <w:r w:rsidRPr="00AA358C">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07487F86" w14:textId="77777777" w:rsidR="00AA358C" w:rsidRPr="00AA358C" w:rsidRDefault="00AA358C" w:rsidP="00AA358C">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AA358C">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0350EDA2"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2B90AEF" w14:textId="77777777" w:rsidR="00AA358C" w:rsidRPr="00AA358C" w:rsidRDefault="0011218F"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AA358C" w:rsidRPr="00AA358C">
        <w:rPr>
          <w:rFonts w:ascii="Times New Roman" w:eastAsia="Times New Roman" w:hAnsi="Times New Roman" w:cs="Times New Roman"/>
          <w:b/>
          <w:sz w:val="28"/>
          <w:szCs w:val="28"/>
          <w:lang w:eastAsia="ru-RU"/>
        </w:rPr>
        <w:t xml:space="preserve"> английского языка и профессиональной коммуникации</w:t>
      </w:r>
    </w:p>
    <w:p w14:paraId="1FE55DAD"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D478113" w14:textId="77777777" w:rsidR="00AA358C" w:rsidRPr="00AA358C" w:rsidRDefault="00AA358C" w:rsidP="00AA35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AA358C" w:rsidRPr="00AA358C" w14:paraId="26130020" w14:textId="77777777" w:rsidTr="00486C2F">
        <w:trPr>
          <w:trHeight w:val="842"/>
        </w:trPr>
        <w:tc>
          <w:tcPr>
            <w:tcW w:w="4494" w:type="dxa"/>
            <w:hideMark/>
          </w:tcPr>
          <w:p w14:paraId="7B2F9DD3"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AA358C">
              <w:rPr>
                <w:rFonts w:ascii="Times New Roman" w:eastAsia="Times New Roman" w:hAnsi="Times New Roman" w:cs="Times New Roman"/>
                <w:caps/>
                <w:sz w:val="28"/>
                <w:szCs w:val="28"/>
                <w:lang w:eastAsia="ru-RU"/>
              </w:rPr>
              <w:t>утверждаю</w:t>
            </w:r>
          </w:p>
          <w:p w14:paraId="6CC6A561"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1BC372A7"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 xml:space="preserve">Проректор по учебной </w:t>
            </w:r>
          </w:p>
          <w:p w14:paraId="34122040"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и методической работе</w:t>
            </w:r>
          </w:p>
          <w:p w14:paraId="366BF7D7"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670FBC9C"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 xml:space="preserve">____________ </w:t>
            </w:r>
            <w:r w:rsidRPr="00AA358C">
              <w:rPr>
                <w:rFonts w:ascii="Times New Roman" w:eastAsia="Times New Roman" w:hAnsi="Times New Roman" w:cs="Times New Roman"/>
                <w:bCs/>
                <w:noProof/>
                <w:sz w:val="28"/>
                <w:szCs w:val="28"/>
                <w:lang w:eastAsia="ru-RU"/>
              </w:rPr>
              <w:t>Е.А.Каменева</w:t>
            </w:r>
            <w:r w:rsidRPr="00AA358C">
              <w:rPr>
                <w:rFonts w:ascii="Times New Roman" w:eastAsia="Times New Roman" w:hAnsi="Times New Roman" w:cs="Times New Roman"/>
                <w:sz w:val="28"/>
                <w:szCs w:val="28"/>
                <w:lang w:eastAsia="ru-RU"/>
              </w:rPr>
              <w:t xml:space="preserve"> </w:t>
            </w:r>
          </w:p>
          <w:p w14:paraId="61C38DC7" w14:textId="77777777" w:rsidR="00AA358C" w:rsidRPr="00AA358C" w:rsidRDefault="00AA358C" w:rsidP="00AA358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2622F4B8" w14:textId="28FB4E48" w:rsidR="00AA358C" w:rsidRPr="00AA358C" w:rsidRDefault="00AA358C" w:rsidP="0060181D">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AA358C">
              <w:rPr>
                <w:rFonts w:ascii="Times New Roman" w:eastAsia="Times New Roman" w:hAnsi="Times New Roman" w:cs="Times New Roman"/>
                <w:sz w:val="28"/>
                <w:szCs w:val="28"/>
                <w:lang w:eastAsia="ru-RU"/>
              </w:rPr>
              <w:t>«</w:t>
            </w:r>
            <w:r w:rsidR="0060181D">
              <w:rPr>
                <w:rFonts w:ascii="Times New Roman" w:eastAsia="Times New Roman" w:hAnsi="Times New Roman" w:cs="Times New Roman"/>
                <w:sz w:val="28"/>
                <w:szCs w:val="28"/>
                <w:lang w:eastAsia="ru-RU"/>
              </w:rPr>
              <w:t>16</w:t>
            </w:r>
            <w:r w:rsidRPr="00AA358C">
              <w:rPr>
                <w:rFonts w:ascii="Times New Roman" w:eastAsia="Times New Roman" w:hAnsi="Times New Roman" w:cs="Times New Roman"/>
                <w:sz w:val="28"/>
                <w:szCs w:val="28"/>
                <w:lang w:eastAsia="ru-RU"/>
              </w:rPr>
              <w:t>»</w:t>
            </w:r>
            <w:r w:rsidR="0060181D">
              <w:rPr>
                <w:rFonts w:ascii="Times New Roman" w:eastAsia="Times New Roman" w:hAnsi="Times New Roman" w:cs="Times New Roman"/>
                <w:sz w:val="28"/>
                <w:szCs w:val="28"/>
                <w:lang w:eastAsia="ru-RU"/>
              </w:rPr>
              <w:t xml:space="preserve"> мая </w:t>
            </w:r>
            <w:r w:rsidRPr="00AA358C">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4</w:t>
            </w:r>
            <w:r w:rsidRPr="00AA358C">
              <w:rPr>
                <w:rFonts w:ascii="Times New Roman" w:eastAsia="Times New Roman" w:hAnsi="Times New Roman" w:cs="Times New Roman"/>
                <w:sz w:val="28"/>
                <w:szCs w:val="28"/>
                <w:lang w:eastAsia="ru-RU"/>
              </w:rPr>
              <w:t xml:space="preserve"> г.</w:t>
            </w:r>
          </w:p>
        </w:tc>
      </w:tr>
    </w:tbl>
    <w:p w14:paraId="41F897D4"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78E56F70"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r w:rsidRPr="00AA358C">
        <w:rPr>
          <w:rFonts w:ascii="Times New Roman" w:eastAsia="Times New Roman" w:hAnsi="Times New Roman" w:cs="Times New Roman"/>
          <w:b/>
          <w:sz w:val="28"/>
          <w:szCs w:val="20"/>
          <w:lang w:eastAsia="ru-RU"/>
        </w:rPr>
        <w:t>Н.Г. Кондрахина</w:t>
      </w:r>
    </w:p>
    <w:p w14:paraId="14F10A36" w14:textId="77777777" w:rsidR="00AA358C" w:rsidRPr="00AA358C" w:rsidRDefault="00AA358C" w:rsidP="00AA358C">
      <w:pPr>
        <w:widowControl w:val="0"/>
        <w:autoSpaceDE w:val="0"/>
        <w:autoSpaceDN w:val="0"/>
        <w:adjustRightInd w:val="0"/>
        <w:spacing w:after="0" w:line="240" w:lineRule="auto"/>
        <w:ind w:hanging="10"/>
        <w:jc w:val="center"/>
        <w:rPr>
          <w:rFonts w:ascii="Times New Roman" w:eastAsia="Times New Roman" w:hAnsi="Times New Roman" w:cs="Times New Roman"/>
          <w:b/>
          <w:sz w:val="24"/>
          <w:szCs w:val="20"/>
          <w:lang w:eastAsia="ru-RU"/>
        </w:rPr>
      </w:pPr>
      <w:r w:rsidRPr="00AA358C">
        <w:rPr>
          <w:rFonts w:ascii="Times New Roman" w:eastAsia="Times New Roman" w:hAnsi="Times New Roman" w:cs="Times New Roman"/>
          <w:b/>
          <w:sz w:val="28"/>
          <w:szCs w:val="20"/>
          <w:lang w:eastAsia="ru-RU"/>
        </w:rPr>
        <w:t>Т.В. Федосеева</w:t>
      </w:r>
    </w:p>
    <w:p w14:paraId="7E216A18" w14:textId="77777777" w:rsidR="00AA358C" w:rsidRPr="00AA358C" w:rsidRDefault="00AA358C" w:rsidP="00AA358C">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62F00890" w14:textId="77777777" w:rsidR="00AA358C" w:rsidRPr="00AA358C" w:rsidRDefault="00AA358C" w:rsidP="00AA358C">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AA358C">
        <w:rPr>
          <w:rFonts w:ascii="Times New Roman" w:eastAsia="Times New Roman" w:hAnsi="Times New Roman" w:cs="Times New Roman"/>
          <w:b/>
          <w:bCs/>
          <w:sz w:val="28"/>
          <w:szCs w:val="28"/>
          <w:lang w:eastAsia="ru-RU"/>
        </w:rPr>
        <w:t xml:space="preserve">ИНОСТРАННЫЙ ЯЗЫК </w:t>
      </w:r>
    </w:p>
    <w:p w14:paraId="2D85613E"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0F054B2" w14:textId="77777777" w:rsidR="00AA358C" w:rsidRPr="00AA358C" w:rsidRDefault="00AA358C" w:rsidP="00AA358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A358C">
        <w:rPr>
          <w:rFonts w:ascii="Times New Roman" w:eastAsia="Times New Roman" w:hAnsi="Times New Roman" w:cs="Times New Roman"/>
          <w:b/>
          <w:sz w:val="28"/>
          <w:szCs w:val="28"/>
          <w:lang w:eastAsia="ru-RU"/>
        </w:rPr>
        <w:t>Рабочая программа дисциплины</w:t>
      </w:r>
    </w:p>
    <w:p w14:paraId="4EEE3450" w14:textId="77777777" w:rsidR="00AA358C" w:rsidRPr="00AA358C" w:rsidRDefault="00AA358C" w:rsidP="00AA358C">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14:paraId="2359C073" w14:textId="77777777" w:rsidR="00AA358C" w:rsidRPr="00AA358C" w:rsidRDefault="00AA358C" w:rsidP="00AA358C">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AA358C">
        <w:rPr>
          <w:rFonts w:ascii="Times New Roman" w:eastAsia="Times New Roman" w:hAnsi="Times New Roman" w:cs="Times New Roman"/>
          <w:sz w:val="28"/>
          <w:szCs w:val="28"/>
          <w:lang w:eastAsia="ru-RU"/>
        </w:rPr>
        <w:t>для студентов, обучающихся по направлению подготовки</w:t>
      </w:r>
    </w:p>
    <w:p w14:paraId="4538B805" w14:textId="77777777" w:rsidR="007A724D" w:rsidRPr="00AA358C" w:rsidRDefault="007A724D" w:rsidP="007A724D">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AA358C">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7</w:t>
      </w:r>
      <w:r w:rsidRPr="00AA358C">
        <w:rPr>
          <w:rFonts w:ascii="Times New Roman" w:eastAsia="Times New Roman" w:hAnsi="Times New Roman" w:cs="Times New Roman"/>
          <w:color w:val="000000"/>
          <w:sz w:val="28"/>
          <w:szCs w:val="28"/>
          <w:lang w:eastAsia="ru-RU"/>
        </w:rPr>
        <w:t>.03.0</w:t>
      </w:r>
      <w:r>
        <w:rPr>
          <w:rFonts w:ascii="Times New Roman" w:eastAsia="Times New Roman" w:hAnsi="Times New Roman" w:cs="Times New Roman"/>
          <w:color w:val="000000"/>
          <w:sz w:val="28"/>
          <w:szCs w:val="28"/>
          <w:lang w:eastAsia="ru-RU"/>
        </w:rPr>
        <w:t>1</w:t>
      </w:r>
      <w:r w:rsidRPr="00AA358C">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Психология</w:t>
      </w:r>
    </w:p>
    <w:p w14:paraId="2BF87328" w14:textId="77777777" w:rsidR="007A724D" w:rsidRPr="00324A61" w:rsidRDefault="007A724D" w:rsidP="007A724D">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324A61">
        <w:rPr>
          <w:rFonts w:ascii="Times New Roman" w:eastAsia="Times New Roman" w:hAnsi="Times New Roman" w:cs="Times New Roman"/>
          <w:sz w:val="28"/>
          <w:szCs w:val="28"/>
          <w:lang w:eastAsia="ru-RU"/>
        </w:rPr>
        <w:t xml:space="preserve">ОП «Психология виртуальной среды и медиапространства» </w:t>
      </w:r>
    </w:p>
    <w:p w14:paraId="7566891D" w14:textId="77777777" w:rsidR="007A724D" w:rsidRPr="00324A61" w:rsidRDefault="007A724D" w:rsidP="007A724D">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324A61">
        <w:rPr>
          <w:rFonts w:ascii="Times New Roman" w:eastAsia="Times New Roman" w:hAnsi="Times New Roman" w:cs="Times New Roman"/>
          <w:sz w:val="28"/>
          <w:szCs w:val="28"/>
          <w:lang w:eastAsia="ru-RU"/>
        </w:rPr>
        <w:t>Профиль «Психология виртуальной среды и медиапространства»</w:t>
      </w:r>
    </w:p>
    <w:p w14:paraId="79A71797" w14:textId="77777777" w:rsidR="00AA358C" w:rsidRPr="00AA358C" w:rsidRDefault="00AA358C" w:rsidP="00AA358C">
      <w:pPr>
        <w:widowControl w:val="0"/>
        <w:suppressAutoHyphens/>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1A40F804" w14:textId="77777777" w:rsidR="00AA358C" w:rsidRPr="00AA358C" w:rsidRDefault="00AA358C" w:rsidP="00AA358C">
      <w:pPr>
        <w:widowControl w:val="0"/>
        <w:suppressAutoHyphens/>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14:paraId="6B13FF4E" w14:textId="77777777" w:rsidR="0060181D" w:rsidRPr="0060181D" w:rsidRDefault="0060181D" w:rsidP="0060181D">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60181D">
        <w:rPr>
          <w:rFonts w:ascii="Times New Roman" w:eastAsia="Times New Roman" w:hAnsi="Times New Roman" w:cs="Times New Roman"/>
          <w:i/>
          <w:iCs/>
          <w:sz w:val="28"/>
          <w:szCs w:val="28"/>
          <w:lang w:eastAsia="ru-RU"/>
        </w:rPr>
        <w:t>Рекомендовано</w:t>
      </w:r>
    </w:p>
    <w:p w14:paraId="7936552F" w14:textId="77777777" w:rsidR="0060181D" w:rsidRPr="0060181D" w:rsidRDefault="0060181D" w:rsidP="0060181D">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60181D">
        <w:rPr>
          <w:rFonts w:ascii="Times New Roman" w:eastAsia="Times New Roman" w:hAnsi="Times New Roman" w:cs="Times New Roman"/>
          <w:i/>
          <w:iCs/>
          <w:sz w:val="28"/>
          <w:szCs w:val="28"/>
          <w:lang w:eastAsia="ru-RU"/>
        </w:rPr>
        <w:t>Ученым советом Факультета налогов, аудита и бизнес-анализа</w:t>
      </w:r>
    </w:p>
    <w:p w14:paraId="346EE409" w14:textId="77777777" w:rsidR="0060181D" w:rsidRPr="0060181D" w:rsidRDefault="0060181D" w:rsidP="0060181D">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60181D">
        <w:rPr>
          <w:rFonts w:ascii="Times New Roman" w:eastAsia="Times New Roman" w:hAnsi="Times New Roman" w:cs="Times New Roman"/>
          <w:i/>
          <w:iCs/>
          <w:sz w:val="28"/>
          <w:szCs w:val="28"/>
          <w:lang w:eastAsia="ru-RU"/>
        </w:rPr>
        <w:t>(протокол № 40 от 16 апреля 2024 г.)</w:t>
      </w:r>
    </w:p>
    <w:p w14:paraId="1D2EFFC5" w14:textId="77777777" w:rsidR="0060181D" w:rsidRPr="0060181D" w:rsidRDefault="0060181D" w:rsidP="0060181D">
      <w:pPr>
        <w:widowControl w:val="0"/>
        <w:suppressAutoHyphens/>
        <w:autoSpaceDE w:val="0"/>
        <w:autoSpaceDN w:val="0"/>
        <w:adjustRightInd w:val="0"/>
        <w:spacing w:after="0" w:line="360" w:lineRule="auto"/>
        <w:jc w:val="center"/>
        <w:rPr>
          <w:rFonts w:ascii="Times New Roman" w:eastAsia="Times New Roman" w:hAnsi="Times New Roman" w:cs="Times New Roman"/>
          <w:i/>
          <w:iCs/>
          <w:sz w:val="28"/>
          <w:szCs w:val="28"/>
          <w:lang w:eastAsia="ru-RU"/>
        </w:rPr>
      </w:pPr>
      <w:r w:rsidRPr="0060181D">
        <w:rPr>
          <w:rFonts w:ascii="Times New Roman" w:eastAsia="Times New Roman" w:hAnsi="Times New Roman" w:cs="Times New Roman"/>
          <w:i/>
          <w:iCs/>
          <w:sz w:val="28"/>
          <w:szCs w:val="28"/>
          <w:lang w:eastAsia="ru-RU"/>
        </w:rPr>
        <w:t xml:space="preserve">Одобрено Советом кафедры английского языка и профессиональной коммуникации </w:t>
      </w:r>
    </w:p>
    <w:p w14:paraId="2353C1F2" w14:textId="2F16DB85" w:rsidR="00AA358C" w:rsidRPr="00AA358C" w:rsidRDefault="0060181D" w:rsidP="0060181D">
      <w:pPr>
        <w:widowControl w:val="0"/>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60181D">
        <w:rPr>
          <w:rFonts w:ascii="Times New Roman" w:eastAsia="Times New Roman" w:hAnsi="Times New Roman" w:cs="Times New Roman"/>
          <w:i/>
          <w:iCs/>
          <w:sz w:val="28"/>
          <w:szCs w:val="28"/>
          <w:lang w:eastAsia="ru-RU"/>
        </w:rPr>
        <w:t>(протокол № 2 от 10 апреля 2024 г.)</w:t>
      </w:r>
    </w:p>
    <w:p w14:paraId="5F4425B2" w14:textId="77777777" w:rsidR="003C5DE0" w:rsidRPr="00C67E1A" w:rsidRDefault="00AA358C" w:rsidP="00940C9F">
      <w:pPr>
        <w:jc w:val="center"/>
        <w:rPr>
          <w:rFonts w:ascii="Times New Roman" w:eastAsia="Times New Roman" w:hAnsi="Times New Roman" w:cs="Times New Roman"/>
          <w:b/>
          <w:sz w:val="28"/>
          <w:szCs w:val="28"/>
          <w:lang w:eastAsia="ru-RU"/>
        </w:rPr>
      </w:pPr>
      <w:r w:rsidRPr="00C67E1A">
        <w:rPr>
          <w:rFonts w:ascii="Times New Roman" w:eastAsia="Times New Roman" w:hAnsi="Times New Roman" w:cs="Times New Roman"/>
          <w:b/>
          <w:sz w:val="28"/>
          <w:szCs w:val="28"/>
          <w:lang w:eastAsia="ru-RU"/>
        </w:rPr>
        <w:t xml:space="preserve">Москва     </w:t>
      </w:r>
    </w:p>
    <w:p w14:paraId="117BF023" w14:textId="1C6DDEB1" w:rsidR="008D5951" w:rsidRDefault="00AA358C" w:rsidP="0060181D">
      <w:pPr>
        <w:jc w:val="center"/>
        <w:rPr>
          <w:rFonts w:ascii="Times New Roman" w:eastAsia="Times New Roman" w:hAnsi="Times New Roman" w:cs="Times New Roman"/>
          <w:b/>
          <w:sz w:val="28"/>
          <w:szCs w:val="28"/>
          <w:lang w:eastAsia="ru-RU"/>
        </w:rPr>
      </w:pPr>
      <w:r w:rsidRPr="00C67E1A">
        <w:rPr>
          <w:rFonts w:ascii="Times New Roman" w:eastAsia="Times New Roman" w:hAnsi="Times New Roman" w:cs="Times New Roman"/>
          <w:b/>
          <w:sz w:val="28"/>
          <w:szCs w:val="28"/>
          <w:lang w:eastAsia="ru-RU"/>
        </w:rPr>
        <w:t>202</w:t>
      </w:r>
      <w:r w:rsidR="00940C9F" w:rsidRPr="00C67E1A">
        <w:rPr>
          <w:rFonts w:ascii="Times New Roman" w:eastAsia="Times New Roman" w:hAnsi="Times New Roman" w:cs="Times New Roman"/>
          <w:b/>
          <w:sz w:val="28"/>
          <w:szCs w:val="28"/>
          <w:lang w:eastAsia="ru-RU"/>
        </w:rPr>
        <w:t>4</w:t>
      </w:r>
      <w:bookmarkStart w:id="5" w:name="_GoBack"/>
      <w:bookmarkEnd w:id="5"/>
      <w:r w:rsidR="008D5951">
        <w:rPr>
          <w:rFonts w:ascii="Times New Roman" w:eastAsia="Times New Roman" w:hAnsi="Times New Roman" w:cs="Times New Roman"/>
          <w:b/>
          <w:sz w:val="28"/>
          <w:szCs w:val="28"/>
          <w:lang w:eastAsia="ru-RU"/>
        </w:rPr>
        <w:br w:type="page"/>
      </w:r>
    </w:p>
    <w:p w14:paraId="5AB82064" w14:textId="77777777" w:rsidR="00B27EB0" w:rsidRPr="004016BD" w:rsidRDefault="00B27EB0" w:rsidP="00B27EB0">
      <w:pPr>
        <w:keepNext/>
        <w:widowControl w:val="0"/>
        <w:autoSpaceDE w:val="0"/>
        <w:autoSpaceDN w:val="0"/>
        <w:adjustRightInd w:val="0"/>
        <w:spacing w:after="0" w:line="240" w:lineRule="auto"/>
        <w:ind w:firstLine="708"/>
        <w:jc w:val="center"/>
        <w:rPr>
          <w:rFonts w:ascii="Times New Roman" w:eastAsia="Times New Roman" w:hAnsi="Times New Roman" w:cs="Times New Roman"/>
          <w:b/>
          <w:sz w:val="26"/>
          <w:szCs w:val="26"/>
          <w:lang w:eastAsia="ru-RU"/>
        </w:rPr>
      </w:pPr>
      <w:r w:rsidRPr="004016BD">
        <w:rPr>
          <w:rFonts w:ascii="Times New Roman" w:eastAsia="Times New Roman" w:hAnsi="Times New Roman" w:cs="Times New Roman"/>
          <w:b/>
          <w:sz w:val="26"/>
          <w:szCs w:val="26"/>
          <w:lang w:eastAsia="ru-RU"/>
        </w:rPr>
        <w:lastRenderedPageBreak/>
        <w:t>Содержание</w:t>
      </w:r>
    </w:p>
    <w:p w14:paraId="64BF8693" w14:textId="77777777" w:rsidR="00B27EB0" w:rsidRPr="004016BD" w:rsidRDefault="00B27EB0" w:rsidP="00B27EB0">
      <w:pPr>
        <w:widowControl w:val="0"/>
        <w:shd w:val="clear" w:color="auto" w:fill="FFFFFF"/>
        <w:autoSpaceDE w:val="0"/>
        <w:autoSpaceDN w:val="0"/>
        <w:adjustRightInd w:val="0"/>
        <w:spacing w:after="120" w:line="240" w:lineRule="auto"/>
        <w:ind w:firstLine="709"/>
        <w:jc w:val="center"/>
        <w:rPr>
          <w:rFonts w:ascii="Times New Roman" w:eastAsia="Times New Roman" w:hAnsi="Times New Roman" w:cs="Times New Roman"/>
          <w:b/>
          <w:sz w:val="26"/>
          <w:szCs w:val="26"/>
          <w:lang w:eastAsia="ru-RU"/>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793"/>
        <w:gridCol w:w="850"/>
      </w:tblGrid>
      <w:tr w:rsidR="00410148" w:rsidRPr="004016BD" w14:paraId="77A7529C" w14:textId="77777777" w:rsidTr="00410148">
        <w:tc>
          <w:tcPr>
            <w:tcW w:w="566" w:type="dxa"/>
            <w:tcBorders>
              <w:top w:val="single" w:sz="4" w:space="0" w:color="auto"/>
              <w:left w:val="single" w:sz="4" w:space="0" w:color="auto"/>
              <w:bottom w:val="single" w:sz="4" w:space="0" w:color="auto"/>
              <w:right w:val="single" w:sz="4" w:space="0" w:color="auto"/>
            </w:tcBorders>
          </w:tcPr>
          <w:p w14:paraId="229AA4F9" w14:textId="77777777" w:rsidR="00410148" w:rsidRPr="004016BD"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21B7A9B1" w14:textId="77777777" w:rsidR="00410148" w:rsidRPr="004016BD"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val="en-US" w:eastAsia="ru-RU"/>
              </w:rPr>
            </w:pPr>
            <w:r w:rsidRPr="004016BD">
              <w:rPr>
                <w:rFonts w:ascii="Times New Roman" w:eastAsia="Times New Roman" w:hAnsi="Times New Roman" w:cs="Times New Roman"/>
                <w:sz w:val="26"/>
                <w:szCs w:val="26"/>
                <w:lang w:eastAsia="ru-RU"/>
              </w:rPr>
              <w:t>Наименование дисциплины</w:t>
            </w:r>
          </w:p>
        </w:tc>
        <w:tc>
          <w:tcPr>
            <w:tcW w:w="850" w:type="dxa"/>
            <w:tcBorders>
              <w:top w:val="single" w:sz="4" w:space="0" w:color="auto"/>
              <w:left w:val="single" w:sz="4" w:space="0" w:color="auto"/>
              <w:bottom w:val="single" w:sz="4" w:space="0" w:color="auto"/>
              <w:right w:val="single" w:sz="4" w:space="0" w:color="auto"/>
            </w:tcBorders>
          </w:tcPr>
          <w:p w14:paraId="1DF5BED9"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r>
      <w:tr w:rsidR="00410148" w:rsidRPr="004016BD" w14:paraId="65DA5D15" w14:textId="77777777" w:rsidTr="00410148">
        <w:tc>
          <w:tcPr>
            <w:tcW w:w="566" w:type="dxa"/>
            <w:tcBorders>
              <w:top w:val="single" w:sz="4" w:space="0" w:color="auto"/>
              <w:left w:val="single" w:sz="4" w:space="0" w:color="auto"/>
              <w:bottom w:val="single" w:sz="4" w:space="0" w:color="auto"/>
              <w:right w:val="single" w:sz="4" w:space="0" w:color="auto"/>
            </w:tcBorders>
          </w:tcPr>
          <w:p w14:paraId="69192B52" w14:textId="77777777" w:rsidR="00410148" w:rsidRPr="004016BD"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59FE45A" w14:textId="77777777" w:rsidR="00410148" w:rsidRPr="004016BD"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0" w:type="dxa"/>
            <w:tcBorders>
              <w:top w:val="single" w:sz="4" w:space="0" w:color="auto"/>
              <w:left w:val="single" w:sz="4" w:space="0" w:color="auto"/>
              <w:bottom w:val="single" w:sz="4" w:space="0" w:color="auto"/>
              <w:right w:val="single" w:sz="4" w:space="0" w:color="auto"/>
            </w:tcBorders>
          </w:tcPr>
          <w:p w14:paraId="6207F1F6"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2</w:t>
            </w:r>
          </w:p>
        </w:tc>
      </w:tr>
      <w:tr w:rsidR="00410148" w:rsidRPr="004016BD" w14:paraId="4AAE9F79" w14:textId="77777777" w:rsidTr="00410148">
        <w:tc>
          <w:tcPr>
            <w:tcW w:w="566" w:type="dxa"/>
            <w:tcBorders>
              <w:top w:val="single" w:sz="4" w:space="0" w:color="auto"/>
              <w:left w:val="single" w:sz="4" w:space="0" w:color="auto"/>
              <w:bottom w:val="single" w:sz="4" w:space="0" w:color="auto"/>
              <w:right w:val="single" w:sz="4" w:space="0" w:color="auto"/>
            </w:tcBorders>
          </w:tcPr>
          <w:p w14:paraId="0531CBFE" w14:textId="77777777" w:rsidR="00410148" w:rsidRPr="004016BD"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3.</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626B8F2F" w14:textId="77777777" w:rsidR="00410148" w:rsidRPr="004016BD"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Место дисциплины в структуре образовательной программы</w:t>
            </w:r>
          </w:p>
        </w:tc>
        <w:tc>
          <w:tcPr>
            <w:tcW w:w="850" w:type="dxa"/>
            <w:tcBorders>
              <w:top w:val="single" w:sz="4" w:space="0" w:color="auto"/>
              <w:left w:val="single" w:sz="4" w:space="0" w:color="auto"/>
              <w:bottom w:val="single" w:sz="4" w:space="0" w:color="auto"/>
              <w:right w:val="single" w:sz="4" w:space="0" w:color="auto"/>
            </w:tcBorders>
          </w:tcPr>
          <w:p w14:paraId="5360FBF4"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w:t>
            </w:r>
          </w:p>
        </w:tc>
      </w:tr>
      <w:tr w:rsidR="00410148" w:rsidRPr="004016BD" w14:paraId="5FC366A2" w14:textId="77777777" w:rsidTr="00410148">
        <w:tc>
          <w:tcPr>
            <w:tcW w:w="566" w:type="dxa"/>
            <w:tcBorders>
              <w:top w:val="single" w:sz="4" w:space="0" w:color="auto"/>
              <w:left w:val="single" w:sz="4" w:space="0" w:color="auto"/>
              <w:bottom w:val="single" w:sz="4" w:space="0" w:color="auto"/>
              <w:right w:val="single" w:sz="4" w:space="0" w:color="auto"/>
            </w:tcBorders>
          </w:tcPr>
          <w:p w14:paraId="2828CB03" w14:textId="77777777" w:rsidR="00410148" w:rsidRPr="004016BD"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4.</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4000F4B4" w14:textId="77777777" w:rsidR="00410148" w:rsidRPr="004016BD"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0" w:type="dxa"/>
            <w:tcBorders>
              <w:top w:val="single" w:sz="4" w:space="0" w:color="auto"/>
              <w:left w:val="single" w:sz="4" w:space="0" w:color="auto"/>
              <w:bottom w:val="single" w:sz="4" w:space="0" w:color="auto"/>
              <w:right w:val="single" w:sz="4" w:space="0" w:color="auto"/>
            </w:tcBorders>
          </w:tcPr>
          <w:p w14:paraId="7FB86338"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6</w:t>
            </w:r>
          </w:p>
        </w:tc>
      </w:tr>
      <w:tr w:rsidR="00410148" w:rsidRPr="00B27EB0" w14:paraId="187032D0" w14:textId="77777777" w:rsidTr="00410148">
        <w:tc>
          <w:tcPr>
            <w:tcW w:w="566" w:type="dxa"/>
            <w:tcBorders>
              <w:top w:val="single" w:sz="4" w:space="0" w:color="auto"/>
              <w:left w:val="single" w:sz="4" w:space="0" w:color="auto"/>
              <w:bottom w:val="single" w:sz="4" w:space="0" w:color="auto"/>
              <w:right w:val="single" w:sz="4" w:space="0" w:color="auto"/>
            </w:tcBorders>
          </w:tcPr>
          <w:p w14:paraId="66454877" w14:textId="77777777" w:rsidR="00410148" w:rsidRPr="004016BD"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5.</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AF9E17D" w14:textId="77777777" w:rsidR="00410148" w:rsidRPr="004016BD"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4016BD">
              <w:rPr>
                <w:rFonts w:ascii="Times New Roman" w:eastAsia="Times New Roman" w:hAnsi="Times New Roman" w:cs="Times New Roman"/>
                <w:sz w:val="26"/>
                <w:szCs w:val="26"/>
                <w:lang w:eastAsia="ru-RU"/>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0" w:type="dxa"/>
            <w:tcBorders>
              <w:top w:val="single" w:sz="4" w:space="0" w:color="auto"/>
              <w:left w:val="single" w:sz="4" w:space="0" w:color="auto"/>
              <w:bottom w:val="single" w:sz="4" w:space="0" w:color="auto"/>
              <w:right w:val="single" w:sz="4" w:space="0" w:color="auto"/>
            </w:tcBorders>
          </w:tcPr>
          <w:p w14:paraId="2F4C2D3C"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7</w:t>
            </w:r>
          </w:p>
        </w:tc>
      </w:tr>
      <w:tr w:rsidR="00410148" w:rsidRPr="00B27EB0" w14:paraId="2595FE7A" w14:textId="77777777" w:rsidTr="00410148">
        <w:tc>
          <w:tcPr>
            <w:tcW w:w="566" w:type="dxa"/>
            <w:tcBorders>
              <w:top w:val="single" w:sz="4" w:space="0" w:color="auto"/>
              <w:left w:val="single" w:sz="4" w:space="0" w:color="auto"/>
              <w:bottom w:val="single" w:sz="4" w:space="0" w:color="auto"/>
              <w:right w:val="single" w:sz="4" w:space="0" w:color="auto"/>
            </w:tcBorders>
          </w:tcPr>
          <w:p w14:paraId="235A0B23"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506A12AF"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Содержание дисциплины</w:t>
            </w:r>
          </w:p>
        </w:tc>
        <w:tc>
          <w:tcPr>
            <w:tcW w:w="850" w:type="dxa"/>
            <w:tcBorders>
              <w:top w:val="single" w:sz="4" w:space="0" w:color="auto"/>
              <w:left w:val="single" w:sz="4" w:space="0" w:color="auto"/>
              <w:bottom w:val="single" w:sz="4" w:space="0" w:color="auto"/>
              <w:right w:val="single" w:sz="4" w:space="0" w:color="auto"/>
            </w:tcBorders>
          </w:tcPr>
          <w:p w14:paraId="105B9CAB"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7</w:t>
            </w:r>
          </w:p>
        </w:tc>
      </w:tr>
      <w:tr w:rsidR="00410148" w:rsidRPr="00B27EB0" w14:paraId="5DD3EB12" w14:textId="77777777" w:rsidTr="00410148">
        <w:tc>
          <w:tcPr>
            <w:tcW w:w="566" w:type="dxa"/>
            <w:tcBorders>
              <w:top w:val="single" w:sz="4" w:space="0" w:color="auto"/>
              <w:left w:val="single" w:sz="4" w:space="0" w:color="auto"/>
              <w:bottom w:val="single" w:sz="4" w:space="0" w:color="auto"/>
              <w:right w:val="single" w:sz="4" w:space="0" w:color="auto"/>
            </w:tcBorders>
          </w:tcPr>
          <w:p w14:paraId="06504433"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5054FCA4"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Учебно-тематический план</w:t>
            </w:r>
          </w:p>
        </w:tc>
        <w:tc>
          <w:tcPr>
            <w:tcW w:w="850" w:type="dxa"/>
            <w:tcBorders>
              <w:top w:val="single" w:sz="4" w:space="0" w:color="auto"/>
              <w:left w:val="single" w:sz="4" w:space="0" w:color="auto"/>
              <w:bottom w:val="single" w:sz="4" w:space="0" w:color="auto"/>
              <w:right w:val="single" w:sz="4" w:space="0" w:color="auto"/>
            </w:tcBorders>
          </w:tcPr>
          <w:p w14:paraId="676D0E8B"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8</w:t>
            </w:r>
          </w:p>
        </w:tc>
      </w:tr>
      <w:tr w:rsidR="00410148" w:rsidRPr="00B27EB0" w14:paraId="16C924AF" w14:textId="77777777" w:rsidTr="00410148">
        <w:tc>
          <w:tcPr>
            <w:tcW w:w="566" w:type="dxa"/>
            <w:tcBorders>
              <w:top w:val="single" w:sz="4" w:space="0" w:color="auto"/>
              <w:left w:val="single" w:sz="4" w:space="0" w:color="auto"/>
              <w:bottom w:val="single" w:sz="4" w:space="0" w:color="auto"/>
              <w:right w:val="single" w:sz="4" w:space="0" w:color="auto"/>
            </w:tcBorders>
          </w:tcPr>
          <w:p w14:paraId="25EE060E"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5.3</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76B0BDF"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Содержание семинаров, практических занятий</w:t>
            </w:r>
          </w:p>
        </w:tc>
        <w:tc>
          <w:tcPr>
            <w:tcW w:w="850" w:type="dxa"/>
            <w:tcBorders>
              <w:top w:val="single" w:sz="4" w:space="0" w:color="auto"/>
              <w:left w:val="single" w:sz="4" w:space="0" w:color="auto"/>
              <w:bottom w:val="single" w:sz="4" w:space="0" w:color="auto"/>
              <w:right w:val="single" w:sz="4" w:space="0" w:color="auto"/>
            </w:tcBorders>
          </w:tcPr>
          <w:p w14:paraId="20B33A1D"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11</w:t>
            </w:r>
          </w:p>
        </w:tc>
      </w:tr>
      <w:tr w:rsidR="00410148" w:rsidRPr="00B27EB0" w14:paraId="7D63E40F" w14:textId="77777777" w:rsidTr="00410148">
        <w:tc>
          <w:tcPr>
            <w:tcW w:w="566" w:type="dxa"/>
            <w:tcBorders>
              <w:top w:val="single" w:sz="4" w:space="0" w:color="auto"/>
              <w:left w:val="single" w:sz="4" w:space="0" w:color="auto"/>
              <w:bottom w:val="single" w:sz="4" w:space="0" w:color="auto"/>
              <w:right w:val="single" w:sz="4" w:space="0" w:color="auto"/>
            </w:tcBorders>
          </w:tcPr>
          <w:p w14:paraId="3D90FF41"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E9D247F"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учебно-методического обеспечения для самостоятельной работы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6D8E0BB4"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14</w:t>
            </w:r>
          </w:p>
        </w:tc>
      </w:tr>
      <w:tr w:rsidR="00410148" w:rsidRPr="00B27EB0" w14:paraId="306681A8" w14:textId="77777777" w:rsidTr="00410148">
        <w:tc>
          <w:tcPr>
            <w:tcW w:w="566" w:type="dxa"/>
            <w:tcBorders>
              <w:top w:val="single" w:sz="4" w:space="0" w:color="auto"/>
              <w:left w:val="single" w:sz="4" w:space="0" w:color="auto"/>
              <w:bottom w:val="single" w:sz="4" w:space="0" w:color="auto"/>
              <w:right w:val="single" w:sz="4" w:space="0" w:color="auto"/>
            </w:tcBorders>
          </w:tcPr>
          <w:p w14:paraId="7C311466"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1E87E20"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вопросов, отводимых на самостоятельное освоение дисциплины, формы внеаудиторной самостоятельной работы</w:t>
            </w:r>
          </w:p>
        </w:tc>
        <w:tc>
          <w:tcPr>
            <w:tcW w:w="850" w:type="dxa"/>
            <w:tcBorders>
              <w:top w:val="single" w:sz="4" w:space="0" w:color="auto"/>
              <w:left w:val="single" w:sz="4" w:space="0" w:color="auto"/>
              <w:bottom w:val="single" w:sz="4" w:space="0" w:color="auto"/>
              <w:right w:val="single" w:sz="4" w:space="0" w:color="auto"/>
            </w:tcBorders>
          </w:tcPr>
          <w:p w14:paraId="4F3B48D9"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15</w:t>
            </w:r>
          </w:p>
        </w:tc>
      </w:tr>
      <w:tr w:rsidR="00410148" w:rsidRPr="00B27EB0" w14:paraId="682345A5" w14:textId="77777777" w:rsidTr="00410148">
        <w:tc>
          <w:tcPr>
            <w:tcW w:w="566" w:type="dxa"/>
            <w:tcBorders>
              <w:top w:val="single" w:sz="4" w:space="0" w:color="auto"/>
              <w:left w:val="single" w:sz="4" w:space="0" w:color="auto"/>
              <w:bottom w:val="single" w:sz="4" w:space="0" w:color="auto"/>
              <w:right w:val="single" w:sz="4" w:space="0" w:color="auto"/>
            </w:tcBorders>
          </w:tcPr>
          <w:p w14:paraId="6788C5D2"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6.2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051A078C"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вопросов, заданий, тем для подготовки к текущему контролю</w:t>
            </w:r>
          </w:p>
        </w:tc>
        <w:tc>
          <w:tcPr>
            <w:tcW w:w="850" w:type="dxa"/>
            <w:tcBorders>
              <w:top w:val="single" w:sz="4" w:space="0" w:color="auto"/>
              <w:left w:val="single" w:sz="4" w:space="0" w:color="auto"/>
              <w:bottom w:val="single" w:sz="4" w:space="0" w:color="auto"/>
              <w:right w:val="single" w:sz="4" w:space="0" w:color="auto"/>
            </w:tcBorders>
          </w:tcPr>
          <w:p w14:paraId="52A03BCF" w14:textId="77777777" w:rsidR="00410148" w:rsidRPr="00D90413" w:rsidRDefault="00410148"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17</w:t>
            </w:r>
          </w:p>
        </w:tc>
      </w:tr>
      <w:tr w:rsidR="00410148" w:rsidRPr="00B27EB0" w14:paraId="296ED189" w14:textId="77777777" w:rsidTr="00410148">
        <w:tc>
          <w:tcPr>
            <w:tcW w:w="566" w:type="dxa"/>
            <w:tcBorders>
              <w:top w:val="single" w:sz="4" w:space="0" w:color="auto"/>
              <w:left w:val="single" w:sz="4" w:space="0" w:color="auto"/>
              <w:bottom w:val="single" w:sz="4" w:space="0" w:color="auto"/>
              <w:right w:val="single" w:sz="4" w:space="0" w:color="auto"/>
            </w:tcBorders>
          </w:tcPr>
          <w:p w14:paraId="2C33B5CA"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7.</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56D1E0F8"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Фонд оценочных средств для проведения промежуточной аттестации обучающихся по дисциплине</w:t>
            </w:r>
          </w:p>
        </w:tc>
        <w:tc>
          <w:tcPr>
            <w:tcW w:w="850" w:type="dxa"/>
            <w:tcBorders>
              <w:top w:val="single" w:sz="4" w:space="0" w:color="auto"/>
              <w:left w:val="single" w:sz="4" w:space="0" w:color="auto"/>
              <w:bottom w:val="single" w:sz="4" w:space="0" w:color="auto"/>
              <w:right w:val="single" w:sz="4" w:space="0" w:color="auto"/>
            </w:tcBorders>
          </w:tcPr>
          <w:p w14:paraId="4CB07B16" w14:textId="08B7ECF5" w:rsidR="00410148" w:rsidRPr="00D90413" w:rsidRDefault="00410148" w:rsidP="00627DE2">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00627DE2">
              <w:rPr>
                <w:rFonts w:ascii="Times New Roman" w:eastAsia="Times New Roman" w:hAnsi="Times New Roman" w:cs="Times New Roman"/>
                <w:sz w:val="26"/>
                <w:szCs w:val="26"/>
              </w:rPr>
              <w:t>5</w:t>
            </w:r>
          </w:p>
        </w:tc>
      </w:tr>
      <w:tr w:rsidR="00410148" w:rsidRPr="00B27EB0" w14:paraId="64ECBF5B" w14:textId="77777777" w:rsidTr="00410148">
        <w:tc>
          <w:tcPr>
            <w:tcW w:w="566" w:type="dxa"/>
            <w:tcBorders>
              <w:top w:val="single" w:sz="4" w:space="0" w:color="auto"/>
              <w:left w:val="single" w:sz="4" w:space="0" w:color="auto"/>
              <w:bottom w:val="single" w:sz="4" w:space="0" w:color="auto"/>
              <w:right w:val="single" w:sz="4" w:space="0" w:color="auto"/>
            </w:tcBorders>
          </w:tcPr>
          <w:p w14:paraId="1B6946BE"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8.</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30CBB5ED" w14:textId="77777777" w:rsidR="00410148" w:rsidRPr="00B27EB0" w:rsidRDefault="00410148" w:rsidP="00410148">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основной и дополнительной учебной литературы, необходимой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14:paraId="120F02D7" w14:textId="1267571A" w:rsidR="00410148" w:rsidRPr="00627DE2" w:rsidRDefault="00627DE2"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r>
      <w:tr w:rsidR="00410148" w:rsidRPr="00B27EB0" w14:paraId="1967D748" w14:textId="77777777" w:rsidTr="00410148">
        <w:tc>
          <w:tcPr>
            <w:tcW w:w="566" w:type="dxa"/>
            <w:tcBorders>
              <w:top w:val="single" w:sz="4" w:space="0" w:color="auto"/>
              <w:left w:val="single" w:sz="4" w:space="0" w:color="auto"/>
              <w:bottom w:val="single" w:sz="4" w:space="0" w:color="auto"/>
              <w:right w:val="single" w:sz="4" w:space="0" w:color="auto"/>
            </w:tcBorders>
          </w:tcPr>
          <w:p w14:paraId="6975EA4F"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9.</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6BAADA3F"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ресурсов информационно-телекоммуникационной сети «Интернет», необходимых для освоения дисциплины</w:t>
            </w:r>
          </w:p>
        </w:tc>
        <w:tc>
          <w:tcPr>
            <w:tcW w:w="850" w:type="dxa"/>
            <w:tcBorders>
              <w:top w:val="single" w:sz="4" w:space="0" w:color="auto"/>
              <w:left w:val="single" w:sz="4" w:space="0" w:color="auto"/>
              <w:bottom w:val="single" w:sz="4" w:space="0" w:color="auto"/>
              <w:right w:val="single" w:sz="4" w:space="0" w:color="auto"/>
            </w:tcBorders>
          </w:tcPr>
          <w:p w14:paraId="1483A544" w14:textId="5C56C610" w:rsidR="00410148" w:rsidRPr="003F4836" w:rsidRDefault="00410148" w:rsidP="00627DE2">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r w:rsidR="00627DE2">
              <w:rPr>
                <w:rFonts w:ascii="Times New Roman" w:eastAsia="Times New Roman" w:hAnsi="Times New Roman" w:cs="Times New Roman"/>
                <w:sz w:val="26"/>
                <w:szCs w:val="26"/>
              </w:rPr>
              <w:t>3</w:t>
            </w:r>
          </w:p>
        </w:tc>
      </w:tr>
      <w:tr w:rsidR="00410148" w:rsidRPr="00B27EB0" w14:paraId="6B366995" w14:textId="77777777" w:rsidTr="00410148">
        <w:tc>
          <w:tcPr>
            <w:tcW w:w="566" w:type="dxa"/>
            <w:tcBorders>
              <w:top w:val="single" w:sz="4" w:space="0" w:color="auto"/>
              <w:left w:val="single" w:sz="4" w:space="0" w:color="auto"/>
              <w:bottom w:val="single" w:sz="4" w:space="0" w:color="auto"/>
              <w:right w:val="single" w:sz="4" w:space="0" w:color="auto"/>
            </w:tcBorders>
          </w:tcPr>
          <w:p w14:paraId="3FBA93C3"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10.</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73C378ED"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Методические указания для обучающихся по освоению дисциплины</w:t>
            </w:r>
          </w:p>
        </w:tc>
        <w:tc>
          <w:tcPr>
            <w:tcW w:w="850" w:type="dxa"/>
            <w:tcBorders>
              <w:top w:val="single" w:sz="4" w:space="0" w:color="auto"/>
              <w:left w:val="single" w:sz="4" w:space="0" w:color="auto"/>
              <w:bottom w:val="single" w:sz="4" w:space="0" w:color="auto"/>
              <w:right w:val="single" w:sz="4" w:space="0" w:color="auto"/>
            </w:tcBorders>
          </w:tcPr>
          <w:p w14:paraId="2D031B2D" w14:textId="55300459" w:rsidR="00410148" w:rsidRPr="00627DE2" w:rsidRDefault="00410148" w:rsidP="00627DE2">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5</w:t>
            </w:r>
            <w:r w:rsidR="00627DE2">
              <w:rPr>
                <w:rFonts w:ascii="Times New Roman" w:eastAsia="Times New Roman" w:hAnsi="Times New Roman" w:cs="Times New Roman"/>
                <w:sz w:val="26"/>
                <w:szCs w:val="26"/>
              </w:rPr>
              <w:t>4</w:t>
            </w:r>
          </w:p>
        </w:tc>
      </w:tr>
      <w:tr w:rsidR="00410148" w:rsidRPr="00B27EB0" w14:paraId="39EA9C7A" w14:textId="77777777" w:rsidTr="00410148">
        <w:tc>
          <w:tcPr>
            <w:tcW w:w="566" w:type="dxa"/>
            <w:tcBorders>
              <w:top w:val="single" w:sz="4" w:space="0" w:color="auto"/>
              <w:left w:val="single" w:sz="4" w:space="0" w:color="auto"/>
              <w:bottom w:val="single" w:sz="4" w:space="0" w:color="auto"/>
              <w:right w:val="single" w:sz="4" w:space="0" w:color="auto"/>
            </w:tcBorders>
          </w:tcPr>
          <w:p w14:paraId="217D69F9"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11.</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63573E36"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0" w:type="dxa"/>
            <w:tcBorders>
              <w:top w:val="single" w:sz="4" w:space="0" w:color="auto"/>
              <w:left w:val="single" w:sz="4" w:space="0" w:color="auto"/>
              <w:bottom w:val="single" w:sz="4" w:space="0" w:color="auto"/>
              <w:right w:val="single" w:sz="4" w:space="0" w:color="auto"/>
            </w:tcBorders>
          </w:tcPr>
          <w:p w14:paraId="24FA85C5" w14:textId="58B639EB" w:rsidR="00410148" w:rsidRPr="00D90413" w:rsidRDefault="00627DE2"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r>
      <w:tr w:rsidR="00410148" w:rsidRPr="00B27EB0" w14:paraId="73CB4352" w14:textId="77777777" w:rsidTr="00410148">
        <w:tc>
          <w:tcPr>
            <w:tcW w:w="566" w:type="dxa"/>
            <w:tcBorders>
              <w:top w:val="single" w:sz="4" w:space="0" w:color="auto"/>
              <w:left w:val="single" w:sz="4" w:space="0" w:color="auto"/>
              <w:bottom w:val="single" w:sz="4" w:space="0" w:color="auto"/>
              <w:right w:val="single" w:sz="4" w:space="0" w:color="auto"/>
            </w:tcBorders>
          </w:tcPr>
          <w:p w14:paraId="7881B9DA" w14:textId="77777777" w:rsidR="00410148" w:rsidRPr="00B27EB0" w:rsidRDefault="00410148" w:rsidP="00410148">
            <w:pPr>
              <w:widowControl w:val="0"/>
              <w:autoSpaceDE w:val="0"/>
              <w:autoSpaceDN w:val="0"/>
              <w:adjustRightInd w:val="0"/>
              <w:spacing w:after="0" w:line="240" w:lineRule="auto"/>
              <w:contextualSpacing/>
              <w:jc w:val="center"/>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12.</w:t>
            </w:r>
          </w:p>
        </w:tc>
        <w:tc>
          <w:tcPr>
            <w:tcW w:w="7793" w:type="dxa"/>
            <w:tcBorders>
              <w:top w:val="single" w:sz="4" w:space="0" w:color="auto"/>
              <w:left w:val="single" w:sz="4" w:space="0" w:color="auto"/>
              <w:bottom w:val="single" w:sz="4" w:space="0" w:color="auto"/>
              <w:right w:val="single" w:sz="4" w:space="0" w:color="auto"/>
            </w:tcBorders>
            <w:shd w:val="clear" w:color="auto" w:fill="auto"/>
          </w:tcPr>
          <w:p w14:paraId="23C3CF9E" w14:textId="77777777" w:rsidR="00410148" w:rsidRPr="00B27EB0" w:rsidRDefault="00410148" w:rsidP="00410148">
            <w:pPr>
              <w:widowControl w:val="0"/>
              <w:autoSpaceDE w:val="0"/>
              <w:autoSpaceDN w:val="0"/>
              <w:adjustRightInd w:val="0"/>
              <w:spacing w:after="0" w:line="240" w:lineRule="auto"/>
              <w:contextualSpacing/>
              <w:rPr>
                <w:rFonts w:ascii="Times New Roman" w:eastAsia="Times New Roman" w:hAnsi="Times New Roman" w:cs="Times New Roman"/>
                <w:sz w:val="26"/>
                <w:szCs w:val="26"/>
                <w:lang w:eastAsia="ru-RU"/>
              </w:rPr>
            </w:pPr>
            <w:r w:rsidRPr="00B27EB0">
              <w:rPr>
                <w:rFonts w:ascii="Times New Roman" w:eastAsia="Times New Roman" w:hAnsi="Times New Roman" w:cs="Times New Roman"/>
                <w:sz w:val="26"/>
                <w:szCs w:val="26"/>
                <w:lang w:eastAsia="ru-RU"/>
              </w:rPr>
              <w:t>Описание материально-технической базы, необходимой для осуществления образовательного процесса по дисциплине</w:t>
            </w:r>
          </w:p>
        </w:tc>
        <w:tc>
          <w:tcPr>
            <w:tcW w:w="850" w:type="dxa"/>
            <w:tcBorders>
              <w:top w:val="single" w:sz="4" w:space="0" w:color="auto"/>
              <w:left w:val="single" w:sz="4" w:space="0" w:color="auto"/>
              <w:bottom w:val="single" w:sz="4" w:space="0" w:color="auto"/>
              <w:right w:val="single" w:sz="4" w:space="0" w:color="auto"/>
            </w:tcBorders>
          </w:tcPr>
          <w:p w14:paraId="2A0097C6" w14:textId="79700B58" w:rsidR="00410148" w:rsidRPr="00D90413" w:rsidRDefault="00627DE2" w:rsidP="00410148">
            <w:pPr>
              <w:widowControl w:val="0"/>
              <w:autoSpaceDE w:val="0"/>
              <w:autoSpaceDN w:val="0"/>
              <w:adjustRightInd w:val="0"/>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r>
    </w:tbl>
    <w:p w14:paraId="57E28A10"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28D76998"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6AFAC7A1" w14:textId="77777777" w:rsidR="00B27EB0" w:rsidRPr="00B27EB0" w:rsidRDefault="00B27EB0" w:rsidP="00B27EB0">
      <w:pPr>
        <w:widowControl w:val="0"/>
        <w:tabs>
          <w:tab w:val="left" w:pos="142"/>
          <w:tab w:val="left" w:pos="567"/>
        </w:tabs>
        <w:autoSpaceDE w:val="0"/>
        <w:autoSpaceDN w:val="0"/>
        <w:adjustRightInd w:val="0"/>
        <w:spacing w:after="0" w:line="372" w:lineRule="auto"/>
        <w:ind w:left="426"/>
        <w:jc w:val="both"/>
        <w:rPr>
          <w:rFonts w:ascii="Times New Roman" w:eastAsia="Times New Roman" w:hAnsi="Times New Roman" w:cs="Times New Roman"/>
          <w:b/>
          <w:sz w:val="28"/>
          <w:szCs w:val="28"/>
          <w:lang w:eastAsia="ru-RU"/>
        </w:rPr>
      </w:pPr>
    </w:p>
    <w:p w14:paraId="31C95C68" w14:textId="77777777" w:rsidR="00B27EB0" w:rsidRPr="00B27EB0" w:rsidRDefault="00B27EB0" w:rsidP="00B27EB0">
      <w:pPr>
        <w:keepNext/>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br w:type="page"/>
      </w:r>
      <w:r w:rsidRPr="00B27EB0">
        <w:rPr>
          <w:rFonts w:ascii="Times New Roman" w:eastAsia="Times New Roman" w:hAnsi="Times New Roman" w:cs="Times New Roman"/>
          <w:b/>
          <w:sz w:val="28"/>
          <w:szCs w:val="28"/>
          <w:lang w:eastAsia="ru-RU"/>
        </w:rPr>
        <w:lastRenderedPageBreak/>
        <w:t xml:space="preserve">1. Наименование дисциплины </w:t>
      </w:r>
    </w:p>
    <w:p w14:paraId="14EAD16F"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F714606" w14:textId="77777777" w:rsidR="00B27EB0" w:rsidRPr="00B27EB0" w:rsidRDefault="00B27EB0" w:rsidP="00B27EB0">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«Иностранный язык»</w:t>
      </w:r>
    </w:p>
    <w:p w14:paraId="07981E96"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1DA2220" w14:textId="77777777" w:rsidR="00B27EB0" w:rsidRPr="00B27EB0" w:rsidRDefault="00B27EB0" w:rsidP="00B27EB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ab/>
      </w:r>
      <w:r w:rsidRPr="00B27EB0">
        <w:rPr>
          <w:rFonts w:ascii="Times New Roman" w:eastAsia="Times New Roman" w:hAnsi="Times New Roman" w:cs="Times New Roman"/>
          <w:b/>
          <w:sz w:val="28"/>
          <w:szCs w:val="28"/>
          <w:lang w:eastAsia="ru-RU"/>
        </w:rPr>
        <w:tab/>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5C2A52"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8"/>
          <w:szCs w:val="28"/>
          <w:lang w:eastAsia="ru-RU"/>
        </w:rPr>
      </w:pPr>
    </w:p>
    <w:p w14:paraId="62D08000" w14:textId="77777777" w:rsidR="008A290F" w:rsidRDefault="008A290F" w:rsidP="008A290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0"/>
        <w:tblW w:w="9493" w:type="dxa"/>
        <w:tblLayout w:type="fixed"/>
        <w:tblLook w:val="04A0" w:firstRow="1" w:lastRow="0" w:firstColumn="1" w:lastColumn="0" w:noHBand="0" w:noVBand="1"/>
      </w:tblPr>
      <w:tblGrid>
        <w:gridCol w:w="846"/>
        <w:gridCol w:w="1701"/>
        <w:gridCol w:w="2693"/>
        <w:gridCol w:w="4253"/>
      </w:tblGrid>
      <w:tr w:rsidR="008A290F" w14:paraId="523CB003" w14:textId="77777777" w:rsidTr="008A290F">
        <w:tc>
          <w:tcPr>
            <w:tcW w:w="846" w:type="dxa"/>
          </w:tcPr>
          <w:p w14:paraId="73CB75A2" w14:textId="77777777" w:rsidR="008A290F" w:rsidRPr="00136423" w:rsidRDefault="008A290F" w:rsidP="008A290F">
            <w:pPr>
              <w:widowControl w:val="0"/>
              <w:tabs>
                <w:tab w:val="left" w:pos="540"/>
              </w:tabs>
              <w:autoSpaceDE w:val="0"/>
              <w:autoSpaceDN w:val="0"/>
              <w:adjustRightInd w:val="0"/>
              <w:contextualSpacing/>
              <w:jc w:val="both"/>
              <w:rPr>
                <w:sz w:val="24"/>
                <w:szCs w:val="24"/>
              </w:rPr>
            </w:pPr>
            <w:r w:rsidRPr="00136423">
              <w:rPr>
                <w:sz w:val="24"/>
                <w:szCs w:val="24"/>
              </w:rPr>
              <w:t>Код компетенции</w:t>
            </w:r>
          </w:p>
        </w:tc>
        <w:tc>
          <w:tcPr>
            <w:tcW w:w="1701" w:type="dxa"/>
          </w:tcPr>
          <w:p w14:paraId="5F6CCECC" w14:textId="77777777" w:rsidR="008A290F" w:rsidRPr="00136423" w:rsidRDefault="008A290F" w:rsidP="008A290F">
            <w:pPr>
              <w:widowControl w:val="0"/>
              <w:tabs>
                <w:tab w:val="left" w:pos="540"/>
              </w:tabs>
              <w:autoSpaceDE w:val="0"/>
              <w:autoSpaceDN w:val="0"/>
              <w:adjustRightInd w:val="0"/>
              <w:contextualSpacing/>
              <w:jc w:val="both"/>
              <w:rPr>
                <w:sz w:val="24"/>
                <w:szCs w:val="24"/>
              </w:rPr>
            </w:pPr>
            <w:r w:rsidRPr="00136423">
              <w:rPr>
                <w:sz w:val="24"/>
                <w:szCs w:val="24"/>
              </w:rPr>
              <w:t>Наименование компетенции</w:t>
            </w:r>
          </w:p>
        </w:tc>
        <w:tc>
          <w:tcPr>
            <w:tcW w:w="2693" w:type="dxa"/>
          </w:tcPr>
          <w:p w14:paraId="6C464731" w14:textId="77777777" w:rsidR="008A290F" w:rsidRPr="00136423" w:rsidRDefault="008A290F" w:rsidP="00FB383D">
            <w:pPr>
              <w:widowControl w:val="0"/>
              <w:tabs>
                <w:tab w:val="left" w:pos="540"/>
              </w:tabs>
              <w:autoSpaceDE w:val="0"/>
              <w:autoSpaceDN w:val="0"/>
              <w:adjustRightInd w:val="0"/>
              <w:contextualSpacing/>
              <w:jc w:val="both"/>
              <w:rPr>
                <w:sz w:val="24"/>
                <w:szCs w:val="24"/>
              </w:rPr>
            </w:pPr>
            <w:r w:rsidRPr="00136423">
              <w:rPr>
                <w:sz w:val="24"/>
                <w:szCs w:val="24"/>
              </w:rPr>
              <w:t>Индикаторы достижения компетенции</w:t>
            </w:r>
            <w:r w:rsidR="00FB383D" w:rsidRPr="00136423">
              <w:rPr>
                <w:sz w:val="24"/>
                <w:szCs w:val="24"/>
              </w:rPr>
              <w:t xml:space="preserve"> </w:t>
            </w:r>
          </w:p>
        </w:tc>
        <w:tc>
          <w:tcPr>
            <w:tcW w:w="4253" w:type="dxa"/>
          </w:tcPr>
          <w:p w14:paraId="5F260FE5" w14:textId="77777777" w:rsidR="008A290F" w:rsidRPr="00136423" w:rsidRDefault="008A290F" w:rsidP="007673F0">
            <w:pPr>
              <w:widowControl w:val="0"/>
              <w:tabs>
                <w:tab w:val="left" w:pos="540"/>
              </w:tabs>
              <w:autoSpaceDE w:val="0"/>
              <w:autoSpaceDN w:val="0"/>
              <w:adjustRightInd w:val="0"/>
              <w:contextualSpacing/>
              <w:jc w:val="both"/>
              <w:rPr>
                <w:sz w:val="24"/>
                <w:szCs w:val="24"/>
              </w:rPr>
            </w:pPr>
            <w:r w:rsidRPr="00136423">
              <w:rPr>
                <w:sz w:val="24"/>
                <w:szCs w:val="24"/>
              </w:rPr>
              <w:t>Результаты обучения (умения и знания), соотнесенные с индикаторами достижения компетенции</w:t>
            </w:r>
          </w:p>
        </w:tc>
      </w:tr>
      <w:tr w:rsidR="008A290F" w14:paraId="451755E0" w14:textId="77777777" w:rsidTr="008A290F">
        <w:trPr>
          <w:trHeight w:val="955"/>
        </w:trPr>
        <w:tc>
          <w:tcPr>
            <w:tcW w:w="846" w:type="dxa"/>
            <w:vMerge w:val="restart"/>
          </w:tcPr>
          <w:p w14:paraId="7D394B89" w14:textId="77777777" w:rsidR="008A290F" w:rsidRPr="00136423" w:rsidRDefault="008A290F" w:rsidP="00DD2ABC">
            <w:pPr>
              <w:widowControl w:val="0"/>
              <w:tabs>
                <w:tab w:val="left" w:pos="540"/>
              </w:tabs>
              <w:autoSpaceDE w:val="0"/>
              <w:autoSpaceDN w:val="0"/>
              <w:adjustRightInd w:val="0"/>
              <w:contextualSpacing/>
              <w:jc w:val="both"/>
              <w:rPr>
                <w:sz w:val="24"/>
                <w:szCs w:val="24"/>
              </w:rPr>
            </w:pPr>
            <w:r w:rsidRPr="00136423">
              <w:rPr>
                <w:sz w:val="24"/>
                <w:szCs w:val="24"/>
              </w:rPr>
              <w:t>УК-4</w:t>
            </w:r>
          </w:p>
        </w:tc>
        <w:tc>
          <w:tcPr>
            <w:tcW w:w="1701" w:type="dxa"/>
            <w:vMerge w:val="restart"/>
          </w:tcPr>
          <w:p w14:paraId="1A13CEEB" w14:textId="77777777" w:rsidR="008A290F" w:rsidRPr="00136423" w:rsidRDefault="00FB383D" w:rsidP="00DD2ABC">
            <w:pPr>
              <w:widowControl w:val="0"/>
              <w:tabs>
                <w:tab w:val="left" w:pos="540"/>
              </w:tabs>
              <w:autoSpaceDE w:val="0"/>
              <w:autoSpaceDN w:val="0"/>
              <w:adjustRightInd w:val="0"/>
              <w:contextualSpacing/>
              <w:jc w:val="both"/>
              <w:rPr>
                <w:sz w:val="24"/>
                <w:szCs w:val="24"/>
              </w:rPr>
            </w:pPr>
            <w:r w:rsidRPr="00136423">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693" w:type="dxa"/>
          </w:tcPr>
          <w:p w14:paraId="04F5C280" w14:textId="77777777" w:rsidR="00455338" w:rsidRPr="00136423" w:rsidRDefault="00455338" w:rsidP="00DD2ABC">
            <w:pPr>
              <w:jc w:val="both"/>
              <w:rPr>
                <w:bCs/>
                <w:color w:val="000000"/>
                <w:sz w:val="24"/>
                <w:szCs w:val="24"/>
              </w:rPr>
            </w:pPr>
            <w:r w:rsidRPr="00136423">
              <w:rPr>
                <w:bCs/>
                <w:color w:val="000000"/>
                <w:sz w:val="24"/>
                <w:szCs w:val="24"/>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3353A8" w14:textId="77777777" w:rsidR="00455338" w:rsidRPr="00136423" w:rsidRDefault="00455338" w:rsidP="00DD2ABC">
            <w:pPr>
              <w:jc w:val="both"/>
              <w:rPr>
                <w:color w:val="000000"/>
                <w:sz w:val="24"/>
                <w:szCs w:val="24"/>
              </w:rPr>
            </w:pPr>
          </w:p>
          <w:p w14:paraId="431D45D9" w14:textId="77777777" w:rsidR="00455338" w:rsidRPr="00136423" w:rsidRDefault="00455338" w:rsidP="00DD2ABC">
            <w:pPr>
              <w:jc w:val="both"/>
              <w:rPr>
                <w:color w:val="000000"/>
                <w:sz w:val="24"/>
                <w:szCs w:val="24"/>
              </w:rPr>
            </w:pPr>
          </w:p>
          <w:p w14:paraId="550D6C4C" w14:textId="77777777" w:rsidR="00455338" w:rsidRPr="00136423" w:rsidRDefault="00455338" w:rsidP="00DD2ABC">
            <w:pPr>
              <w:jc w:val="both"/>
              <w:rPr>
                <w:color w:val="000000"/>
                <w:sz w:val="24"/>
                <w:szCs w:val="24"/>
              </w:rPr>
            </w:pPr>
          </w:p>
          <w:p w14:paraId="7F0090F9" w14:textId="77777777" w:rsidR="00455338" w:rsidRDefault="00455338" w:rsidP="00DD2ABC">
            <w:pPr>
              <w:jc w:val="both"/>
              <w:rPr>
                <w:color w:val="000000"/>
                <w:sz w:val="24"/>
                <w:szCs w:val="24"/>
              </w:rPr>
            </w:pPr>
          </w:p>
          <w:p w14:paraId="53C699D7" w14:textId="77777777" w:rsidR="00136423" w:rsidRPr="00136423" w:rsidRDefault="00136423" w:rsidP="00DD2ABC">
            <w:pPr>
              <w:jc w:val="both"/>
              <w:rPr>
                <w:color w:val="000000"/>
                <w:sz w:val="24"/>
                <w:szCs w:val="24"/>
              </w:rPr>
            </w:pPr>
          </w:p>
          <w:p w14:paraId="0508B0D7" w14:textId="77777777" w:rsidR="00455338" w:rsidRPr="00136423" w:rsidRDefault="00455338" w:rsidP="00DD2ABC">
            <w:pPr>
              <w:jc w:val="both"/>
              <w:rPr>
                <w:color w:val="000000"/>
                <w:sz w:val="24"/>
                <w:szCs w:val="24"/>
              </w:rPr>
            </w:pPr>
            <w:r w:rsidRPr="00136423">
              <w:rPr>
                <w:color w:val="000000"/>
                <w:sz w:val="24"/>
                <w:szCs w:val="24"/>
              </w:rPr>
              <w:t xml:space="preserve">2.Ведет деловую переписку, учитывая   особенности официально- делового стиля и речевого этикета. </w:t>
            </w:r>
          </w:p>
          <w:p w14:paraId="3974D284" w14:textId="77777777" w:rsidR="00455338" w:rsidRPr="00136423" w:rsidRDefault="00455338" w:rsidP="00DD2ABC">
            <w:pPr>
              <w:jc w:val="both"/>
              <w:rPr>
                <w:color w:val="000000"/>
                <w:sz w:val="24"/>
                <w:szCs w:val="24"/>
              </w:rPr>
            </w:pPr>
          </w:p>
          <w:p w14:paraId="51BCE473" w14:textId="77777777" w:rsidR="00455338" w:rsidRPr="00136423" w:rsidRDefault="00455338" w:rsidP="00DD2ABC">
            <w:pPr>
              <w:jc w:val="both"/>
              <w:rPr>
                <w:color w:val="000000"/>
                <w:sz w:val="24"/>
                <w:szCs w:val="24"/>
              </w:rPr>
            </w:pPr>
          </w:p>
          <w:p w14:paraId="5694E917" w14:textId="77777777" w:rsidR="00455338" w:rsidRPr="00136423" w:rsidRDefault="00455338" w:rsidP="00DD2ABC">
            <w:pPr>
              <w:jc w:val="both"/>
              <w:rPr>
                <w:color w:val="000000"/>
                <w:sz w:val="24"/>
                <w:szCs w:val="24"/>
              </w:rPr>
            </w:pPr>
          </w:p>
          <w:p w14:paraId="29BF04FA" w14:textId="77777777" w:rsidR="00455338" w:rsidRPr="00136423" w:rsidRDefault="00455338" w:rsidP="00DD2ABC">
            <w:pPr>
              <w:jc w:val="both"/>
              <w:rPr>
                <w:color w:val="000000"/>
                <w:sz w:val="24"/>
                <w:szCs w:val="24"/>
              </w:rPr>
            </w:pPr>
          </w:p>
          <w:p w14:paraId="202EBAB2" w14:textId="77777777" w:rsidR="00455338" w:rsidRPr="00136423" w:rsidRDefault="00455338" w:rsidP="00DD2ABC">
            <w:pPr>
              <w:jc w:val="both"/>
              <w:rPr>
                <w:color w:val="000000"/>
                <w:sz w:val="24"/>
                <w:szCs w:val="24"/>
              </w:rPr>
            </w:pPr>
          </w:p>
          <w:p w14:paraId="3BBD0A44" w14:textId="77777777" w:rsidR="00455338" w:rsidRPr="00136423" w:rsidRDefault="00455338" w:rsidP="00DD2ABC">
            <w:pPr>
              <w:jc w:val="both"/>
              <w:rPr>
                <w:color w:val="000000"/>
                <w:sz w:val="24"/>
                <w:szCs w:val="24"/>
              </w:rPr>
            </w:pPr>
          </w:p>
          <w:p w14:paraId="5E3FB71B" w14:textId="77777777" w:rsidR="00455338" w:rsidRPr="00136423" w:rsidRDefault="00455338" w:rsidP="00DD2ABC">
            <w:pPr>
              <w:jc w:val="both"/>
              <w:rPr>
                <w:color w:val="000000"/>
                <w:sz w:val="24"/>
                <w:szCs w:val="24"/>
              </w:rPr>
            </w:pPr>
          </w:p>
          <w:p w14:paraId="4D606FEF" w14:textId="77777777" w:rsidR="00455338" w:rsidRPr="00136423" w:rsidRDefault="00455338" w:rsidP="00DD2ABC">
            <w:pPr>
              <w:jc w:val="both"/>
              <w:rPr>
                <w:color w:val="000000"/>
                <w:sz w:val="24"/>
                <w:szCs w:val="24"/>
              </w:rPr>
            </w:pPr>
          </w:p>
          <w:p w14:paraId="07B2F799" w14:textId="77777777" w:rsidR="00455338" w:rsidRPr="00136423" w:rsidRDefault="00455338" w:rsidP="00DD2ABC">
            <w:pPr>
              <w:jc w:val="both"/>
              <w:rPr>
                <w:color w:val="000000"/>
                <w:sz w:val="24"/>
                <w:szCs w:val="24"/>
              </w:rPr>
            </w:pPr>
          </w:p>
          <w:p w14:paraId="77D15EE7" w14:textId="77777777" w:rsidR="00455338" w:rsidRDefault="00455338" w:rsidP="00DD2ABC">
            <w:pPr>
              <w:jc w:val="both"/>
              <w:rPr>
                <w:color w:val="000000"/>
                <w:sz w:val="24"/>
                <w:szCs w:val="24"/>
              </w:rPr>
            </w:pPr>
          </w:p>
          <w:p w14:paraId="3632B835" w14:textId="77777777" w:rsidR="00136423" w:rsidRPr="00136423" w:rsidRDefault="00136423" w:rsidP="00DD2ABC">
            <w:pPr>
              <w:jc w:val="both"/>
              <w:rPr>
                <w:color w:val="000000"/>
                <w:sz w:val="24"/>
                <w:szCs w:val="24"/>
              </w:rPr>
            </w:pPr>
          </w:p>
          <w:p w14:paraId="52D19F7F" w14:textId="77777777" w:rsidR="00DD2ABC" w:rsidRPr="00136423" w:rsidRDefault="00DD2ABC" w:rsidP="00DD2ABC">
            <w:pPr>
              <w:jc w:val="both"/>
              <w:rPr>
                <w:color w:val="000000"/>
                <w:sz w:val="24"/>
                <w:szCs w:val="24"/>
              </w:rPr>
            </w:pPr>
          </w:p>
          <w:p w14:paraId="4EE0A799" w14:textId="77777777" w:rsidR="00455338" w:rsidRPr="00136423" w:rsidRDefault="00455338" w:rsidP="00DD2ABC">
            <w:pPr>
              <w:jc w:val="both"/>
              <w:rPr>
                <w:bCs/>
                <w:color w:val="000000"/>
                <w:sz w:val="24"/>
                <w:szCs w:val="24"/>
              </w:rPr>
            </w:pPr>
            <w:r w:rsidRPr="00136423">
              <w:rPr>
                <w:color w:val="000000"/>
                <w:sz w:val="24"/>
                <w:szCs w:val="24"/>
              </w:rPr>
              <w:t xml:space="preserve">3.Ведет деловые переговоры на </w:t>
            </w:r>
            <w:r w:rsidRPr="00136423">
              <w:rPr>
                <w:bCs/>
                <w:color w:val="000000"/>
                <w:sz w:val="24"/>
                <w:szCs w:val="24"/>
              </w:rPr>
              <w:lastRenderedPageBreak/>
              <w:t>государственном языке Российской Федерации.</w:t>
            </w:r>
          </w:p>
          <w:p w14:paraId="1B8A77F8" w14:textId="77777777" w:rsidR="00455338" w:rsidRPr="00136423" w:rsidRDefault="00455338" w:rsidP="00DD2ABC">
            <w:pPr>
              <w:jc w:val="both"/>
              <w:rPr>
                <w:sz w:val="24"/>
                <w:szCs w:val="24"/>
              </w:rPr>
            </w:pPr>
          </w:p>
          <w:p w14:paraId="2A292156" w14:textId="77777777" w:rsidR="00455338" w:rsidRPr="00136423" w:rsidRDefault="00455338" w:rsidP="00DD2ABC">
            <w:pPr>
              <w:jc w:val="both"/>
              <w:rPr>
                <w:sz w:val="24"/>
                <w:szCs w:val="24"/>
              </w:rPr>
            </w:pPr>
          </w:p>
          <w:p w14:paraId="06F0BB95" w14:textId="77777777" w:rsidR="00455338" w:rsidRPr="00136423" w:rsidRDefault="00455338" w:rsidP="00DD2ABC">
            <w:pPr>
              <w:jc w:val="both"/>
              <w:rPr>
                <w:sz w:val="24"/>
                <w:szCs w:val="24"/>
              </w:rPr>
            </w:pPr>
          </w:p>
          <w:p w14:paraId="5C5906B6" w14:textId="77777777" w:rsidR="00455338" w:rsidRPr="00136423" w:rsidRDefault="00455338" w:rsidP="00DD2ABC">
            <w:pPr>
              <w:jc w:val="both"/>
              <w:rPr>
                <w:sz w:val="24"/>
                <w:szCs w:val="24"/>
              </w:rPr>
            </w:pPr>
          </w:p>
          <w:p w14:paraId="5E636E2D" w14:textId="77777777" w:rsidR="00455338" w:rsidRPr="00136423" w:rsidRDefault="00455338" w:rsidP="00DD2ABC">
            <w:pPr>
              <w:jc w:val="both"/>
              <w:rPr>
                <w:sz w:val="24"/>
                <w:szCs w:val="24"/>
              </w:rPr>
            </w:pPr>
          </w:p>
          <w:p w14:paraId="27868A11" w14:textId="77777777" w:rsidR="00455338" w:rsidRPr="00136423" w:rsidRDefault="00455338" w:rsidP="00DD2ABC">
            <w:pPr>
              <w:jc w:val="both"/>
              <w:rPr>
                <w:sz w:val="24"/>
                <w:szCs w:val="24"/>
              </w:rPr>
            </w:pPr>
          </w:p>
          <w:p w14:paraId="6F6B8038" w14:textId="77777777" w:rsidR="00455338" w:rsidRPr="00136423" w:rsidRDefault="00455338" w:rsidP="00DD2ABC">
            <w:pPr>
              <w:jc w:val="both"/>
              <w:rPr>
                <w:sz w:val="24"/>
                <w:szCs w:val="24"/>
              </w:rPr>
            </w:pPr>
          </w:p>
          <w:p w14:paraId="0A22E094" w14:textId="77777777" w:rsidR="00455338" w:rsidRPr="00136423" w:rsidRDefault="00455338" w:rsidP="00DD2ABC">
            <w:pPr>
              <w:jc w:val="both"/>
              <w:rPr>
                <w:sz w:val="24"/>
                <w:szCs w:val="24"/>
              </w:rPr>
            </w:pPr>
          </w:p>
          <w:p w14:paraId="770E4788" w14:textId="77777777" w:rsidR="00203E91" w:rsidRPr="00136423" w:rsidRDefault="00203E91" w:rsidP="00DD2ABC">
            <w:pPr>
              <w:jc w:val="both"/>
              <w:rPr>
                <w:sz w:val="24"/>
                <w:szCs w:val="24"/>
              </w:rPr>
            </w:pPr>
          </w:p>
          <w:p w14:paraId="79DB2E54" w14:textId="77777777" w:rsidR="00455338" w:rsidRPr="00136423" w:rsidRDefault="00455338" w:rsidP="00DD2ABC">
            <w:pPr>
              <w:jc w:val="both"/>
              <w:rPr>
                <w:sz w:val="24"/>
                <w:szCs w:val="24"/>
              </w:rPr>
            </w:pPr>
            <w:r w:rsidRPr="00136423">
              <w:rPr>
                <w:sz w:val="24"/>
                <w:szCs w:val="24"/>
              </w:rPr>
              <w:t xml:space="preserve">4. Использует лексико-грамматические и стилистические ресурсы </w:t>
            </w:r>
            <w:r w:rsidRPr="00136423">
              <w:rPr>
                <w:bCs/>
                <w:color w:val="000000"/>
                <w:sz w:val="24"/>
                <w:szCs w:val="24"/>
              </w:rPr>
              <w:t xml:space="preserve">на государственном языке Российской Федерации </w:t>
            </w:r>
            <w:r w:rsidRPr="00136423">
              <w:rPr>
                <w:sz w:val="24"/>
                <w:szCs w:val="24"/>
              </w:rPr>
              <w:t>в зависимости от решаемой коммуникативной, в том числе профессиональной, задачи.</w:t>
            </w:r>
          </w:p>
          <w:p w14:paraId="688D4B84" w14:textId="77777777" w:rsidR="008A290F" w:rsidRPr="00136423" w:rsidRDefault="008A290F" w:rsidP="00DD2ABC">
            <w:pPr>
              <w:widowControl w:val="0"/>
              <w:tabs>
                <w:tab w:val="left" w:pos="540"/>
              </w:tabs>
              <w:autoSpaceDE w:val="0"/>
              <w:autoSpaceDN w:val="0"/>
              <w:adjustRightInd w:val="0"/>
              <w:contextualSpacing/>
              <w:jc w:val="both"/>
              <w:rPr>
                <w:sz w:val="24"/>
                <w:szCs w:val="24"/>
              </w:rPr>
            </w:pPr>
          </w:p>
        </w:tc>
        <w:tc>
          <w:tcPr>
            <w:tcW w:w="4253" w:type="dxa"/>
            <w:shd w:val="clear" w:color="auto" w:fill="auto"/>
          </w:tcPr>
          <w:p w14:paraId="0F9702AA" w14:textId="77777777" w:rsidR="008A290F" w:rsidRPr="00136423" w:rsidRDefault="008A290F" w:rsidP="00EC305B">
            <w:pPr>
              <w:pStyle w:val="ab"/>
              <w:tabs>
                <w:tab w:val="left" w:pos="-3119"/>
              </w:tabs>
              <w:ind w:left="0"/>
              <w:jc w:val="both"/>
              <w:rPr>
                <w:sz w:val="24"/>
                <w:szCs w:val="24"/>
              </w:rPr>
            </w:pPr>
            <w:r w:rsidRPr="00136423">
              <w:rPr>
                <w:sz w:val="24"/>
                <w:szCs w:val="24"/>
              </w:rPr>
              <w:lastRenderedPageBreak/>
              <w:t>1.</w:t>
            </w:r>
            <w:r w:rsidRPr="00136423">
              <w:rPr>
                <w:b/>
                <w:sz w:val="24"/>
                <w:szCs w:val="24"/>
              </w:rPr>
              <w:t xml:space="preserve"> Знать: </w:t>
            </w:r>
            <w:r w:rsidRPr="00136423">
              <w:rPr>
                <w:sz w:val="24"/>
                <w:szCs w:val="24"/>
              </w:rPr>
              <w:t xml:space="preserve">стандартные типы коммуникативных задач; правила и процедуры использования информационно-коммуникационных ресурсов и технологий для сбора и обработки информации на государственном языке Российской Федерации; </w:t>
            </w:r>
          </w:p>
          <w:p w14:paraId="2F4DE2F7" w14:textId="77777777" w:rsidR="008A290F" w:rsidRPr="00136423" w:rsidRDefault="008A290F" w:rsidP="00EC305B">
            <w:pPr>
              <w:pStyle w:val="ab"/>
              <w:tabs>
                <w:tab w:val="left" w:pos="540"/>
              </w:tabs>
              <w:ind w:left="0"/>
              <w:jc w:val="both"/>
              <w:rPr>
                <w:sz w:val="24"/>
                <w:szCs w:val="24"/>
              </w:rPr>
            </w:pPr>
            <w:r w:rsidRPr="00136423">
              <w:rPr>
                <w:b/>
                <w:sz w:val="24"/>
                <w:szCs w:val="24"/>
              </w:rPr>
              <w:t>уметь</w:t>
            </w:r>
            <w:r w:rsidRPr="00136423">
              <w:rPr>
                <w:sz w:val="24"/>
                <w:szCs w:val="24"/>
              </w:rPr>
              <w:t xml:space="preserve">: определять тип коммуникативных задач и выбирать соответствующую стратегию поиска информации; находить, отбирать, систематизировать и оценивать информацию, релевантную коммуникативным задачам; </w:t>
            </w:r>
          </w:p>
          <w:p w14:paraId="5A08E1D7" w14:textId="77777777" w:rsidR="00DD2ABC" w:rsidRPr="00136423" w:rsidRDefault="00DD2ABC" w:rsidP="00EC305B">
            <w:pPr>
              <w:pStyle w:val="ab"/>
              <w:tabs>
                <w:tab w:val="left" w:pos="540"/>
              </w:tabs>
              <w:spacing w:after="160"/>
              <w:ind w:left="0"/>
              <w:jc w:val="both"/>
              <w:rPr>
                <w:b/>
                <w:sz w:val="24"/>
                <w:szCs w:val="24"/>
              </w:rPr>
            </w:pPr>
          </w:p>
          <w:p w14:paraId="21CCD338" w14:textId="77777777" w:rsidR="008A290F" w:rsidRPr="00136423" w:rsidRDefault="008A290F" w:rsidP="00EC305B">
            <w:pPr>
              <w:pStyle w:val="ab"/>
              <w:tabs>
                <w:tab w:val="left" w:pos="540"/>
              </w:tabs>
              <w:ind w:left="0"/>
              <w:jc w:val="both"/>
              <w:rPr>
                <w:sz w:val="24"/>
                <w:szCs w:val="24"/>
              </w:rPr>
            </w:pPr>
            <w:r w:rsidRPr="00136423">
              <w:rPr>
                <w:sz w:val="24"/>
                <w:szCs w:val="24"/>
              </w:rPr>
              <w:t>2.</w:t>
            </w:r>
            <w:r w:rsidRPr="00136423">
              <w:rPr>
                <w:b/>
                <w:sz w:val="24"/>
                <w:szCs w:val="24"/>
              </w:rPr>
              <w:t xml:space="preserve"> Знать: </w:t>
            </w:r>
            <w:r w:rsidRPr="00136423">
              <w:rPr>
                <w:sz w:val="24"/>
                <w:szCs w:val="24"/>
              </w:rPr>
              <w:t>основные виды официальных и деловых документов и особенности их стиля; универсальные</w:t>
            </w:r>
            <w:r w:rsidRPr="00136423">
              <w:rPr>
                <w:b/>
                <w:sz w:val="24"/>
                <w:szCs w:val="24"/>
              </w:rPr>
              <w:t xml:space="preserve"> </w:t>
            </w:r>
            <w:r w:rsidRPr="00136423">
              <w:rPr>
                <w:sz w:val="24"/>
                <w:szCs w:val="24"/>
              </w:rPr>
              <w:t xml:space="preserve">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p w14:paraId="49CFC437" w14:textId="77777777" w:rsidR="008A290F" w:rsidRPr="00136423" w:rsidRDefault="008A290F" w:rsidP="00EC305B">
            <w:pPr>
              <w:pStyle w:val="ab"/>
              <w:tabs>
                <w:tab w:val="left" w:pos="540"/>
              </w:tabs>
              <w:ind w:left="0"/>
              <w:jc w:val="both"/>
              <w:rPr>
                <w:sz w:val="24"/>
                <w:szCs w:val="24"/>
              </w:rPr>
            </w:pPr>
            <w:r w:rsidRPr="00136423">
              <w:rPr>
                <w:b/>
                <w:sz w:val="24"/>
                <w:szCs w:val="24"/>
              </w:rPr>
              <w:t xml:space="preserve">уметь: </w:t>
            </w:r>
            <w:r w:rsidRPr="00136423">
              <w:rPr>
                <w:sz w:val="24"/>
                <w:szCs w:val="24"/>
              </w:rPr>
              <w:t>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типизированных речевых высказываний;</w:t>
            </w:r>
          </w:p>
          <w:p w14:paraId="42A746A6" w14:textId="77777777" w:rsidR="00DD2ABC" w:rsidRPr="00136423" w:rsidRDefault="00DD2ABC" w:rsidP="00EC305B">
            <w:pPr>
              <w:pStyle w:val="ab"/>
              <w:tabs>
                <w:tab w:val="left" w:pos="540"/>
              </w:tabs>
              <w:ind w:left="0"/>
              <w:jc w:val="both"/>
              <w:rPr>
                <w:sz w:val="24"/>
                <w:szCs w:val="24"/>
              </w:rPr>
            </w:pPr>
          </w:p>
          <w:p w14:paraId="264E31E3" w14:textId="77777777" w:rsidR="008A290F" w:rsidRPr="00136423" w:rsidRDefault="008A290F" w:rsidP="00EC305B">
            <w:pPr>
              <w:pStyle w:val="ab"/>
              <w:tabs>
                <w:tab w:val="left" w:pos="540"/>
              </w:tabs>
              <w:ind w:left="0"/>
              <w:jc w:val="both"/>
              <w:rPr>
                <w:sz w:val="24"/>
                <w:szCs w:val="24"/>
              </w:rPr>
            </w:pPr>
            <w:r w:rsidRPr="00136423">
              <w:rPr>
                <w:sz w:val="24"/>
                <w:szCs w:val="24"/>
              </w:rPr>
              <w:t>3.</w:t>
            </w:r>
            <w:r w:rsidRPr="00136423">
              <w:rPr>
                <w:b/>
                <w:sz w:val="24"/>
                <w:szCs w:val="24"/>
              </w:rPr>
              <w:t xml:space="preserve"> Знать: </w:t>
            </w:r>
            <w:r w:rsidRPr="00136423">
              <w:rPr>
                <w:sz w:val="24"/>
                <w:szCs w:val="24"/>
              </w:rPr>
              <w:t xml:space="preserve">стандартные цели и задачи деловых переговоров; социокультурные особенности ведения </w:t>
            </w:r>
            <w:r w:rsidRPr="00136423">
              <w:rPr>
                <w:sz w:val="24"/>
                <w:szCs w:val="24"/>
              </w:rPr>
              <w:lastRenderedPageBreak/>
              <w:t xml:space="preserve">деловых переговоров; коммуникативно-прагматические и жанровые особенности переговоров; </w:t>
            </w:r>
          </w:p>
          <w:p w14:paraId="20DC944E" w14:textId="77777777" w:rsidR="008A290F" w:rsidRPr="00136423" w:rsidRDefault="008A290F" w:rsidP="00EC305B">
            <w:pPr>
              <w:pStyle w:val="ab"/>
              <w:tabs>
                <w:tab w:val="left" w:pos="540"/>
              </w:tabs>
              <w:spacing w:after="160"/>
              <w:ind w:left="0"/>
              <w:jc w:val="both"/>
              <w:rPr>
                <w:sz w:val="24"/>
                <w:szCs w:val="24"/>
              </w:rPr>
            </w:pPr>
            <w:r w:rsidRPr="00136423">
              <w:rPr>
                <w:b/>
                <w:sz w:val="24"/>
                <w:szCs w:val="24"/>
              </w:rPr>
              <w:t xml:space="preserve">уметь: </w:t>
            </w:r>
            <w:r w:rsidRPr="00136423">
              <w:rPr>
                <w:sz w:val="24"/>
                <w:szCs w:val="24"/>
              </w:rPr>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p w14:paraId="493228B6" w14:textId="77777777" w:rsidR="008A290F" w:rsidRPr="00136423" w:rsidRDefault="008A290F" w:rsidP="00EC305B">
            <w:pPr>
              <w:pStyle w:val="ab"/>
              <w:tabs>
                <w:tab w:val="left" w:pos="540"/>
              </w:tabs>
              <w:spacing w:after="160"/>
              <w:ind w:left="0"/>
              <w:jc w:val="both"/>
              <w:rPr>
                <w:sz w:val="24"/>
                <w:szCs w:val="24"/>
              </w:rPr>
            </w:pPr>
            <w:r w:rsidRPr="00136423">
              <w:rPr>
                <w:sz w:val="24"/>
                <w:szCs w:val="24"/>
              </w:rPr>
              <w:t xml:space="preserve">4. </w:t>
            </w:r>
            <w:r w:rsidRPr="00136423">
              <w:rPr>
                <w:b/>
                <w:sz w:val="24"/>
                <w:szCs w:val="24"/>
              </w:rPr>
              <w:t>Знать</w:t>
            </w:r>
            <w:r w:rsidRPr="00136423">
              <w:rPr>
                <w:sz w:val="24"/>
                <w:szCs w:val="24"/>
              </w:rPr>
              <w:t>: особенности лексико-грамматического строя профессиональной речи; социокультурные особенности стиля профессиональной коммуникации;</w:t>
            </w:r>
          </w:p>
          <w:p w14:paraId="2450A6AF" w14:textId="77777777" w:rsidR="008A290F" w:rsidRPr="00136423" w:rsidRDefault="008A290F" w:rsidP="00EC305B">
            <w:pPr>
              <w:pStyle w:val="ab"/>
              <w:tabs>
                <w:tab w:val="left" w:pos="540"/>
              </w:tabs>
              <w:spacing w:after="160"/>
              <w:ind w:left="0"/>
              <w:jc w:val="both"/>
              <w:rPr>
                <w:sz w:val="24"/>
                <w:szCs w:val="24"/>
              </w:rPr>
            </w:pPr>
            <w:r w:rsidRPr="00136423">
              <w:rPr>
                <w:b/>
                <w:sz w:val="24"/>
                <w:szCs w:val="24"/>
              </w:rPr>
              <w:t>уметь</w:t>
            </w:r>
            <w:r w:rsidRPr="00136423">
              <w:rPr>
                <w:sz w:val="24"/>
                <w:szCs w:val="24"/>
              </w:rPr>
              <w:t>: выполнять перевод профессиональных текстов с иностранного языка на государственный язык Российской Федерации с учетом лексико-грамматических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p>
        </w:tc>
      </w:tr>
      <w:tr w:rsidR="008A290F" w14:paraId="73D813CF" w14:textId="77777777" w:rsidTr="008A290F">
        <w:trPr>
          <w:trHeight w:val="1265"/>
        </w:trPr>
        <w:tc>
          <w:tcPr>
            <w:tcW w:w="846" w:type="dxa"/>
            <w:vMerge/>
          </w:tcPr>
          <w:p w14:paraId="2B464519" w14:textId="77777777" w:rsidR="008A290F" w:rsidRDefault="008A290F" w:rsidP="00DD2ABC">
            <w:pPr>
              <w:widowControl w:val="0"/>
              <w:tabs>
                <w:tab w:val="left" w:pos="540"/>
              </w:tabs>
              <w:autoSpaceDE w:val="0"/>
              <w:autoSpaceDN w:val="0"/>
              <w:adjustRightInd w:val="0"/>
              <w:contextualSpacing/>
              <w:jc w:val="both"/>
              <w:rPr>
                <w:sz w:val="28"/>
                <w:szCs w:val="28"/>
              </w:rPr>
            </w:pPr>
          </w:p>
        </w:tc>
        <w:tc>
          <w:tcPr>
            <w:tcW w:w="1701" w:type="dxa"/>
            <w:vMerge/>
          </w:tcPr>
          <w:p w14:paraId="41D597F0" w14:textId="77777777" w:rsidR="008A290F" w:rsidRDefault="008A290F" w:rsidP="00DD2ABC">
            <w:pPr>
              <w:widowControl w:val="0"/>
              <w:tabs>
                <w:tab w:val="left" w:pos="540"/>
              </w:tabs>
              <w:autoSpaceDE w:val="0"/>
              <w:autoSpaceDN w:val="0"/>
              <w:adjustRightInd w:val="0"/>
              <w:contextualSpacing/>
              <w:jc w:val="both"/>
              <w:rPr>
                <w:sz w:val="28"/>
                <w:szCs w:val="28"/>
              </w:rPr>
            </w:pPr>
          </w:p>
        </w:tc>
        <w:tc>
          <w:tcPr>
            <w:tcW w:w="2693" w:type="dxa"/>
          </w:tcPr>
          <w:p w14:paraId="3A32B372" w14:textId="77777777" w:rsidR="008A290F" w:rsidRPr="006D16F6" w:rsidRDefault="00601E2D" w:rsidP="00DD2ABC">
            <w:pPr>
              <w:widowControl w:val="0"/>
              <w:tabs>
                <w:tab w:val="left" w:pos="540"/>
              </w:tabs>
              <w:autoSpaceDE w:val="0"/>
              <w:autoSpaceDN w:val="0"/>
              <w:adjustRightInd w:val="0"/>
              <w:contextualSpacing/>
              <w:jc w:val="both"/>
              <w:rPr>
                <w:sz w:val="24"/>
                <w:szCs w:val="24"/>
              </w:rPr>
            </w:pPr>
            <w:r w:rsidRPr="00CA6037">
              <w:rPr>
                <w:rFonts w:eastAsia="Calibri"/>
                <w:sz w:val="24"/>
                <w:szCs w:val="24"/>
              </w:rPr>
              <w:t xml:space="preserve">5. Использует иностранный язык в межличностном общении и профессиональной деятельности, выбирая соответствующие </w:t>
            </w:r>
            <w:r w:rsidRPr="00CA6037">
              <w:rPr>
                <w:sz w:val="24"/>
                <w:szCs w:val="24"/>
              </w:rPr>
              <w:t>вербальные и невербальные средства коммуникации.</w:t>
            </w:r>
          </w:p>
        </w:tc>
        <w:tc>
          <w:tcPr>
            <w:tcW w:w="4253" w:type="dxa"/>
          </w:tcPr>
          <w:p w14:paraId="461AED69" w14:textId="77777777" w:rsidR="00203E91" w:rsidRPr="00EC305B" w:rsidRDefault="00203E91" w:rsidP="00EC305B">
            <w:pPr>
              <w:widowControl w:val="0"/>
              <w:tabs>
                <w:tab w:val="left" w:pos="540"/>
              </w:tabs>
              <w:autoSpaceDE w:val="0"/>
              <w:autoSpaceDN w:val="0"/>
              <w:adjustRightInd w:val="0"/>
              <w:contextualSpacing/>
              <w:jc w:val="both"/>
              <w:rPr>
                <w:sz w:val="24"/>
                <w:szCs w:val="24"/>
              </w:rPr>
            </w:pPr>
            <w:r w:rsidRPr="00EC305B">
              <w:rPr>
                <w:sz w:val="24"/>
                <w:szCs w:val="24"/>
              </w:rPr>
              <w:t xml:space="preserve">5. </w:t>
            </w:r>
            <w:r w:rsidRPr="00EC305B">
              <w:rPr>
                <w:b/>
                <w:sz w:val="24"/>
                <w:szCs w:val="24"/>
              </w:rPr>
              <w:t>Знать:</w:t>
            </w:r>
            <w:r w:rsidRPr="00EC305B">
              <w:rPr>
                <w:sz w:val="24"/>
                <w:szCs w:val="24"/>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14:paraId="1212BC8C" w14:textId="77777777" w:rsidR="008A290F" w:rsidRPr="00EC305B" w:rsidRDefault="00203E91" w:rsidP="00EC305B">
            <w:pPr>
              <w:widowControl w:val="0"/>
              <w:tabs>
                <w:tab w:val="left" w:pos="540"/>
              </w:tabs>
              <w:autoSpaceDE w:val="0"/>
              <w:autoSpaceDN w:val="0"/>
              <w:adjustRightInd w:val="0"/>
              <w:contextualSpacing/>
              <w:jc w:val="both"/>
              <w:rPr>
                <w:sz w:val="24"/>
                <w:szCs w:val="24"/>
                <w:highlight w:val="cyan"/>
              </w:rPr>
            </w:pPr>
            <w:r w:rsidRPr="00EC305B">
              <w:rPr>
                <w:b/>
                <w:sz w:val="24"/>
                <w:szCs w:val="24"/>
              </w:rPr>
              <w:t>уметь:</w:t>
            </w:r>
            <w:r w:rsidRPr="00EC305B">
              <w:rPr>
                <w:sz w:val="24"/>
                <w:szCs w:val="24"/>
              </w:rPr>
              <w:t xml:space="preserve">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w:t>
            </w:r>
            <w:r w:rsidRPr="00EC305B">
              <w:rPr>
                <w:sz w:val="24"/>
                <w:szCs w:val="24"/>
              </w:rPr>
              <w:lastRenderedPageBreak/>
              <w:t>адекватные коммуникативные средства в стандартных ситуациях общения на профессионально-ориентированные темы;</w:t>
            </w:r>
          </w:p>
        </w:tc>
      </w:tr>
      <w:tr w:rsidR="008A290F" w14:paraId="12CF3DE7" w14:textId="77777777" w:rsidTr="008A290F">
        <w:trPr>
          <w:trHeight w:val="983"/>
        </w:trPr>
        <w:tc>
          <w:tcPr>
            <w:tcW w:w="846" w:type="dxa"/>
            <w:vMerge/>
          </w:tcPr>
          <w:p w14:paraId="437CDAF2" w14:textId="77777777" w:rsidR="008A290F" w:rsidRDefault="008A290F" w:rsidP="00DD2ABC">
            <w:pPr>
              <w:widowControl w:val="0"/>
              <w:tabs>
                <w:tab w:val="left" w:pos="540"/>
              </w:tabs>
              <w:autoSpaceDE w:val="0"/>
              <w:autoSpaceDN w:val="0"/>
              <w:adjustRightInd w:val="0"/>
              <w:contextualSpacing/>
              <w:jc w:val="both"/>
              <w:rPr>
                <w:sz w:val="28"/>
                <w:szCs w:val="28"/>
              </w:rPr>
            </w:pPr>
          </w:p>
        </w:tc>
        <w:tc>
          <w:tcPr>
            <w:tcW w:w="1701" w:type="dxa"/>
            <w:vMerge/>
          </w:tcPr>
          <w:p w14:paraId="27E83B60" w14:textId="77777777" w:rsidR="008A290F" w:rsidRDefault="008A290F" w:rsidP="00DD2ABC">
            <w:pPr>
              <w:widowControl w:val="0"/>
              <w:tabs>
                <w:tab w:val="left" w:pos="540"/>
              </w:tabs>
              <w:autoSpaceDE w:val="0"/>
              <w:autoSpaceDN w:val="0"/>
              <w:adjustRightInd w:val="0"/>
              <w:contextualSpacing/>
              <w:jc w:val="both"/>
              <w:rPr>
                <w:sz w:val="28"/>
                <w:szCs w:val="28"/>
              </w:rPr>
            </w:pPr>
          </w:p>
        </w:tc>
        <w:tc>
          <w:tcPr>
            <w:tcW w:w="2693" w:type="dxa"/>
          </w:tcPr>
          <w:p w14:paraId="133A93F7" w14:textId="77777777" w:rsidR="008A290F" w:rsidRPr="006D16F6" w:rsidRDefault="008A290F" w:rsidP="00DD2ABC">
            <w:pPr>
              <w:widowControl w:val="0"/>
              <w:tabs>
                <w:tab w:val="left" w:pos="540"/>
              </w:tabs>
              <w:autoSpaceDE w:val="0"/>
              <w:autoSpaceDN w:val="0"/>
              <w:adjustRightInd w:val="0"/>
              <w:contextualSpacing/>
              <w:jc w:val="both"/>
              <w:rPr>
                <w:sz w:val="24"/>
                <w:szCs w:val="24"/>
              </w:rPr>
            </w:pPr>
            <w:r w:rsidRPr="006D16F6">
              <w:rPr>
                <w:rFonts w:eastAsia="Calibri"/>
                <w:sz w:val="24"/>
                <w:szCs w:val="24"/>
              </w:rPr>
              <w:t xml:space="preserve">6. Реализует на иностранном языке коммуникативные намерения устно и письменно, используя современные </w:t>
            </w:r>
            <w:r w:rsidRPr="006D16F6">
              <w:rPr>
                <w:bCs/>
                <w:sz w:val="24"/>
                <w:szCs w:val="24"/>
              </w:rPr>
              <w:t>информационно-коммуникационные технологии.</w:t>
            </w:r>
            <w:r w:rsidRPr="006D16F6">
              <w:rPr>
                <w:rFonts w:eastAsia="Calibri"/>
                <w:sz w:val="24"/>
                <w:szCs w:val="24"/>
              </w:rPr>
              <w:t xml:space="preserve">   </w:t>
            </w:r>
          </w:p>
        </w:tc>
        <w:tc>
          <w:tcPr>
            <w:tcW w:w="4253" w:type="dxa"/>
          </w:tcPr>
          <w:p w14:paraId="494B2626" w14:textId="77777777" w:rsidR="00203E91" w:rsidRPr="00EC305B" w:rsidRDefault="00203E91" w:rsidP="00EC305B">
            <w:pPr>
              <w:tabs>
                <w:tab w:val="left" w:pos="540"/>
              </w:tabs>
              <w:contextualSpacing/>
              <w:jc w:val="both"/>
              <w:rPr>
                <w:sz w:val="24"/>
                <w:szCs w:val="24"/>
              </w:rPr>
            </w:pPr>
            <w:r w:rsidRPr="00EC305B">
              <w:rPr>
                <w:sz w:val="24"/>
                <w:szCs w:val="24"/>
              </w:rPr>
              <w:t>6.</w:t>
            </w:r>
            <w:r w:rsidRPr="00EC305B">
              <w:rPr>
                <w:b/>
                <w:sz w:val="24"/>
                <w:szCs w:val="24"/>
              </w:rPr>
              <w:t xml:space="preserve"> Знать:</w:t>
            </w:r>
            <w:r w:rsidRPr="00EC305B">
              <w:rPr>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63035B37" w14:textId="77777777" w:rsidR="008A290F" w:rsidRPr="00EC305B" w:rsidRDefault="00203E91" w:rsidP="00EC305B">
            <w:pPr>
              <w:tabs>
                <w:tab w:val="left" w:pos="540"/>
              </w:tabs>
              <w:contextualSpacing/>
              <w:jc w:val="both"/>
              <w:rPr>
                <w:sz w:val="24"/>
                <w:szCs w:val="24"/>
              </w:rPr>
            </w:pPr>
            <w:r w:rsidRPr="00EC305B">
              <w:rPr>
                <w:b/>
                <w:sz w:val="24"/>
                <w:szCs w:val="24"/>
              </w:rPr>
              <w:t>уметь</w:t>
            </w:r>
            <w:r w:rsidRPr="00EC305B">
              <w:rPr>
                <w:sz w:val="24"/>
                <w:szCs w:val="24"/>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tc>
      </w:tr>
      <w:tr w:rsidR="008A290F" w14:paraId="2BC536F3" w14:textId="77777777" w:rsidTr="00203E91">
        <w:trPr>
          <w:trHeight w:val="1408"/>
        </w:trPr>
        <w:tc>
          <w:tcPr>
            <w:tcW w:w="846" w:type="dxa"/>
            <w:vMerge/>
          </w:tcPr>
          <w:p w14:paraId="33867021"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1701" w:type="dxa"/>
            <w:vMerge/>
          </w:tcPr>
          <w:p w14:paraId="47887815"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2693" w:type="dxa"/>
          </w:tcPr>
          <w:p w14:paraId="59738C27" w14:textId="77777777" w:rsidR="008A290F" w:rsidRPr="006D16F6" w:rsidRDefault="008A290F" w:rsidP="008A290F">
            <w:pPr>
              <w:contextualSpacing/>
              <w:jc w:val="both"/>
              <w:rPr>
                <w:sz w:val="24"/>
                <w:szCs w:val="24"/>
              </w:rPr>
            </w:pPr>
            <w:r w:rsidRPr="006D16F6">
              <w:rPr>
                <w:rFonts w:eastAsia="Calibri"/>
                <w:sz w:val="24"/>
                <w:szCs w:val="24"/>
              </w:rPr>
              <w:t>7. Использует приемы</w:t>
            </w:r>
            <w:r w:rsidRPr="006D16F6">
              <w:rPr>
                <w:sz w:val="24"/>
                <w:szCs w:val="24"/>
              </w:rPr>
              <w:t xml:space="preserve"> публичной речи и делового и профессионального дискурса на иностранном языке.</w:t>
            </w:r>
          </w:p>
          <w:p w14:paraId="40D49BCB" w14:textId="77777777" w:rsidR="008A290F" w:rsidRPr="006D16F6" w:rsidRDefault="008A290F" w:rsidP="008A290F">
            <w:pPr>
              <w:widowControl w:val="0"/>
              <w:tabs>
                <w:tab w:val="left" w:pos="540"/>
              </w:tabs>
              <w:autoSpaceDE w:val="0"/>
              <w:autoSpaceDN w:val="0"/>
              <w:adjustRightInd w:val="0"/>
              <w:contextualSpacing/>
              <w:jc w:val="both"/>
              <w:rPr>
                <w:sz w:val="24"/>
                <w:szCs w:val="24"/>
              </w:rPr>
            </w:pPr>
          </w:p>
        </w:tc>
        <w:tc>
          <w:tcPr>
            <w:tcW w:w="4253" w:type="dxa"/>
          </w:tcPr>
          <w:p w14:paraId="37699C9A" w14:textId="77777777" w:rsidR="00203E91" w:rsidRPr="00EC305B" w:rsidRDefault="00203E91" w:rsidP="00EC305B">
            <w:pPr>
              <w:tabs>
                <w:tab w:val="left" w:pos="540"/>
              </w:tabs>
              <w:contextualSpacing/>
              <w:jc w:val="both"/>
              <w:rPr>
                <w:sz w:val="24"/>
                <w:szCs w:val="24"/>
              </w:rPr>
            </w:pPr>
            <w:r w:rsidRPr="00EC305B">
              <w:rPr>
                <w:b/>
                <w:sz w:val="24"/>
                <w:szCs w:val="24"/>
              </w:rPr>
              <w:t>7. Знать:</w:t>
            </w:r>
            <w:r w:rsidRPr="00EC305B">
              <w:rPr>
                <w:sz w:val="24"/>
                <w:szCs w:val="24"/>
              </w:rPr>
              <w:t xml:space="preserve"> принципы и приемы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69A9A253" w14:textId="77777777" w:rsidR="008A290F" w:rsidRPr="00EC305B" w:rsidRDefault="00203E91" w:rsidP="00EC305B">
            <w:pPr>
              <w:tabs>
                <w:tab w:val="left" w:pos="540"/>
              </w:tabs>
              <w:contextualSpacing/>
              <w:jc w:val="both"/>
              <w:rPr>
                <w:sz w:val="24"/>
                <w:szCs w:val="24"/>
              </w:rPr>
            </w:pPr>
            <w:r w:rsidRPr="00EC305B">
              <w:rPr>
                <w:b/>
                <w:sz w:val="24"/>
                <w:szCs w:val="24"/>
              </w:rPr>
              <w:t>уметь:</w:t>
            </w:r>
            <w:r w:rsidRPr="00EC305B">
              <w:rPr>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w:t>
            </w:r>
            <w:r w:rsidRPr="00EC305B">
              <w:rPr>
                <w:sz w:val="24"/>
                <w:szCs w:val="24"/>
              </w:rPr>
              <w:lastRenderedPageBreak/>
              <w:t>иностранном языке; использовать стереотипные иноязычные фразы для передачи структуры и содержания сообщения;</w:t>
            </w:r>
          </w:p>
        </w:tc>
      </w:tr>
      <w:tr w:rsidR="008A290F" w14:paraId="22B568CA" w14:textId="77777777" w:rsidTr="008A290F">
        <w:trPr>
          <w:trHeight w:val="982"/>
        </w:trPr>
        <w:tc>
          <w:tcPr>
            <w:tcW w:w="846" w:type="dxa"/>
            <w:vMerge/>
          </w:tcPr>
          <w:p w14:paraId="47D9D83A"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1701" w:type="dxa"/>
            <w:vMerge/>
          </w:tcPr>
          <w:p w14:paraId="0B48FBA5"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2693" w:type="dxa"/>
          </w:tcPr>
          <w:p w14:paraId="09EAA2DD" w14:textId="77777777" w:rsidR="008A290F" w:rsidRPr="006D16F6" w:rsidRDefault="008A290F" w:rsidP="008A290F">
            <w:pPr>
              <w:contextualSpacing/>
              <w:jc w:val="both"/>
              <w:rPr>
                <w:sz w:val="24"/>
                <w:szCs w:val="24"/>
              </w:rPr>
            </w:pPr>
            <w:r w:rsidRPr="006D16F6">
              <w:rPr>
                <w:rFonts w:eastAsia="Calibri"/>
                <w:sz w:val="24"/>
                <w:szCs w:val="24"/>
              </w:rPr>
              <w:t>8.</w:t>
            </w:r>
            <w:r w:rsidR="00203E91">
              <w:rPr>
                <w:rFonts w:eastAsia="Calibri"/>
                <w:sz w:val="24"/>
                <w:szCs w:val="24"/>
              </w:rPr>
              <w:t xml:space="preserve"> </w:t>
            </w:r>
            <w:r w:rsidRPr="006D16F6">
              <w:rPr>
                <w:rFonts w:eastAsia="Calibri"/>
                <w:sz w:val="24"/>
                <w:szCs w:val="24"/>
              </w:rPr>
              <w:t>Демонстрирует владения</w:t>
            </w:r>
            <w:r w:rsidRPr="006D16F6">
              <w:rPr>
                <w:sz w:val="24"/>
                <w:szCs w:val="24"/>
              </w:rPr>
              <w:t xml:space="preserve"> основами академической коммуникации и речевого этикета изучаемого иностранного языка.</w:t>
            </w:r>
          </w:p>
          <w:p w14:paraId="0976BB6D" w14:textId="77777777" w:rsidR="008A290F" w:rsidRPr="006D16F6" w:rsidRDefault="008A290F" w:rsidP="008A290F">
            <w:pPr>
              <w:widowControl w:val="0"/>
              <w:tabs>
                <w:tab w:val="left" w:pos="540"/>
              </w:tabs>
              <w:autoSpaceDE w:val="0"/>
              <w:autoSpaceDN w:val="0"/>
              <w:adjustRightInd w:val="0"/>
              <w:contextualSpacing/>
              <w:jc w:val="both"/>
              <w:rPr>
                <w:sz w:val="24"/>
                <w:szCs w:val="24"/>
              </w:rPr>
            </w:pPr>
          </w:p>
        </w:tc>
        <w:tc>
          <w:tcPr>
            <w:tcW w:w="4253" w:type="dxa"/>
          </w:tcPr>
          <w:p w14:paraId="2B00EE7C" w14:textId="77777777" w:rsidR="00203E91" w:rsidRPr="00EC305B" w:rsidRDefault="00203E91" w:rsidP="00EC305B">
            <w:pPr>
              <w:tabs>
                <w:tab w:val="left" w:pos="540"/>
              </w:tabs>
              <w:jc w:val="both"/>
              <w:rPr>
                <w:sz w:val="24"/>
                <w:szCs w:val="24"/>
              </w:rPr>
            </w:pPr>
            <w:r w:rsidRPr="00EC305B">
              <w:rPr>
                <w:sz w:val="24"/>
                <w:szCs w:val="24"/>
              </w:rPr>
              <w:t xml:space="preserve">8. </w:t>
            </w:r>
            <w:r w:rsidRPr="00EC305B">
              <w:rPr>
                <w:b/>
                <w:sz w:val="24"/>
                <w:szCs w:val="24"/>
              </w:rPr>
              <w:t>Знать</w:t>
            </w:r>
            <w:r w:rsidRPr="00EC305B">
              <w:rPr>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5DC9D320" w14:textId="77777777" w:rsidR="008A290F" w:rsidRPr="00EC305B" w:rsidRDefault="00203E91" w:rsidP="00EC305B">
            <w:pPr>
              <w:pStyle w:val="ab"/>
              <w:tabs>
                <w:tab w:val="left" w:pos="540"/>
              </w:tabs>
              <w:ind w:left="0"/>
              <w:jc w:val="both"/>
              <w:rPr>
                <w:sz w:val="24"/>
                <w:szCs w:val="24"/>
                <w:highlight w:val="cyan"/>
              </w:rPr>
            </w:pPr>
            <w:r w:rsidRPr="00EC305B">
              <w:rPr>
                <w:b/>
                <w:sz w:val="24"/>
                <w:szCs w:val="24"/>
              </w:rPr>
              <w:t>уметь</w:t>
            </w:r>
            <w:r w:rsidRPr="00EC305B">
              <w:rPr>
                <w:sz w:val="24"/>
                <w:szCs w:val="24"/>
              </w:rPr>
              <w:t>: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8A290F" w14:paraId="281EEA41" w14:textId="77777777" w:rsidTr="008A290F">
        <w:trPr>
          <w:trHeight w:val="558"/>
        </w:trPr>
        <w:tc>
          <w:tcPr>
            <w:tcW w:w="846" w:type="dxa"/>
            <w:vMerge/>
          </w:tcPr>
          <w:p w14:paraId="2481D205"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1701" w:type="dxa"/>
            <w:vMerge/>
          </w:tcPr>
          <w:p w14:paraId="2362CBFB"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2693" w:type="dxa"/>
          </w:tcPr>
          <w:p w14:paraId="20381E93" w14:textId="77777777" w:rsidR="008A290F" w:rsidRPr="006D16F6" w:rsidRDefault="008A290F" w:rsidP="008A290F">
            <w:pPr>
              <w:contextualSpacing/>
              <w:jc w:val="both"/>
              <w:rPr>
                <w:sz w:val="24"/>
                <w:szCs w:val="24"/>
              </w:rPr>
            </w:pPr>
            <w:r w:rsidRPr="006D16F6">
              <w:rPr>
                <w:rFonts w:eastAsia="Calibri"/>
                <w:sz w:val="24"/>
                <w:szCs w:val="24"/>
              </w:rPr>
              <w:t>9. Г</w:t>
            </w:r>
            <w:r w:rsidRPr="006D16F6">
              <w:rPr>
                <w:sz w:val="24"/>
                <w:szCs w:val="24"/>
              </w:rPr>
              <w:t>рамотно и эффективно пользуется иноязычными источниками информации.</w:t>
            </w:r>
          </w:p>
        </w:tc>
        <w:tc>
          <w:tcPr>
            <w:tcW w:w="4253" w:type="dxa"/>
          </w:tcPr>
          <w:p w14:paraId="23F99E55" w14:textId="77777777" w:rsidR="00203E91" w:rsidRPr="00EC305B" w:rsidRDefault="006B0D52" w:rsidP="00EC305B">
            <w:pPr>
              <w:widowControl w:val="0"/>
              <w:tabs>
                <w:tab w:val="left" w:pos="540"/>
              </w:tabs>
              <w:autoSpaceDE w:val="0"/>
              <w:autoSpaceDN w:val="0"/>
              <w:adjustRightInd w:val="0"/>
              <w:contextualSpacing/>
              <w:jc w:val="both"/>
              <w:rPr>
                <w:sz w:val="24"/>
                <w:szCs w:val="24"/>
              </w:rPr>
            </w:pPr>
            <w:r w:rsidRPr="00EC305B">
              <w:rPr>
                <w:sz w:val="24"/>
                <w:szCs w:val="24"/>
              </w:rPr>
              <w:t xml:space="preserve"> </w:t>
            </w:r>
            <w:r w:rsidR="00EC305B" w:rsidRPr="00EC305B">
              <w:rPr>
                <w:sz w:val="24"/>
                <w:szCs w:val="24"/>
              </w:rPr>
              <w:t xml:space="preserve">9. </w:t>
            </w:r>
            <w:r w:rsidR="00203E91" w:rsidRPr="00EC305B">
              <w:rPr>
                <w:b/>
                <w:sz w:val="24"/>
                <w:szCs w:val="24"/>
              </w:rPr>
              <w:t>Знать</w:t>
            </w:r>
            <w:r w:rsidR="00203E91" w:rsidRPr="00EC305B">
              <w:rPr>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A3BEDCF" w14:textId="77777777" w:rsidR="008A290F" w:rsidRPr="00EC305B" w:rsidRDefault="00203E91" w:rsidP="00EC305B">
            <w:pPr>
              <w:widowControl w:val="0"/>
              <w:tabs>
                <w:tab w:val="left" w:pos="540"/>
              </w:tabs>
              <w:autoSpaceDE w:val="0"/>
              <w:autoSpaceDN w:val="0"/>
              <w:adjustRightInd w:val="0"/>
              <w:contextualSpacing/>
              <w:jc w:val="both"/>
              <w:rPr>
                <w:sz w:val="24"/>
                <w:szCs w:val="24"/>
                <w:highlight w:val="cyan"/>
              </w:rPr>
            </w:pPr>
            <w:r w:rsidRPr="00EC305B">
              <w:rPr>
                <w:b/>
                <w:sz w:val="24"/>
                <w:szCs w:val="24"/>
              </w:rPr>
              <w:t>уметь</w:t>
            </w:r>
            <w:r w:rsidRPr="00EC305B">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8A290F" w14:paraId="1EA944CE" w14:textId="77777777" w:rsidTr="00EC305B">
        <w:trPr>
          <w:trHeight w:val="1973"/>
        </w:trPr>
        <w:tc>
          <w:tcPr>
            <w:tcW w:w="846" w:type="dxa"/>
            <w:tcBorders>
              <w:top w:val="nil"/>
            </w:tcBorders>
          </w:tcPr>
          <w:p w14:paraId="450D811A"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1701" w:type="dxa"/>
            <w:tcBorders>
              <w:top w:val="nil"/>
            </w:tcBorders>
          </w:tcPr>
          <w:p w14:paraId="321E92D8" w14:textId="77777777" w:rsidR="008A290F" w:rsidRDefault="008A290F" w:rsidP="008A290F">
            <w:pPr>
              <w:widowControl w:val="0"/>
              <w:tabs>
                <w:tab w:val="left" w:pos="540"/>
              </w:tabs>
              <w:autoSpaceDE w:val="0"/>
              <w:autoSpaceDN w:val="0"/>
              <w:adjustRightInd w:val="0"/>
              <w:contextualSpacing/>
              <w:jc w:val="both"/>
              <w:rPr>
                <w:sz w:val="28"/>
                <w:szCs w:val="28"/>
              </w:rPr>
            </w:pPr>
          </w:p>
        </w:tc>
        <w:tc>
          <w:tcPr>
            <w:tcW w:w="2693" w:type="dxa"/>
          </w:tcPr>
          <w:p w14:paraId="59F43E7C" w14:textId="77777777" w:rsidR="008A290F" w:rsidRPr="006D16F6" w:rsidRDefault="008A290F" w:rsidP="008A290F">
            <w:pPr>
              <w:widowControl w:val="0"/>
              <w:tabs>
                <w:tab w:val="left" w:pos="540"/>
              </w:tabs>
              <w:autoSpaceDE w:val="0"/>
              <w:autoSpaceDN w:val="0"/>
              <w:adjustRightInd w:val="0"/>
              <w:contextualSpacing/>
              <w:jc w:val="both"/>
              <w:rPr>
                <w:sz w:val="24"/>
                <w:szCs w:val="24"/>
              </w:rPr>
            </w:pPr>
            <w:r w:rsidRPr="006D16F6">
              <w:rPr>
                <w:sz w:val="24"/>
                <w:szCs w:val="24"/>
              </w:rPr>
              <w:t>10. Продуцирует на иностранном языке письменные речевые произведения в соответствии с коммуникативной задачей.</w:t>
            </w:r>
          </w:p>
        </w:tc>
        <w:tc>
          <w:tcPr>
            <w:tcW w:w="4253" w:type="dxa"/>
          </w:tcPr>
          <w:p w14:paraId="0A0E08F8" w14:textId="77777777" w:rsidR="00EC305B" w:rsidRPr="00EC305B" w:rsidRDefault="00EC305B" w:rsidP="00EC305B">
            <w:pPr>
              <w:widowControl w:val="0"/>
              <w:tabs>
                <w:tab w:val="left" w:pos="540"/>
              </w:tabs>
              <w:autoSpaceDE w:val="0"/>
              <w:autoSpaceDN w:val="0"/>
              <w:adjustRightInd w:val="0"/>
              <w:spacing w:after="160" w:line="259" w:lineRule="auto"/>
              <w:contextualSpacing/>
              <w:jc w:val="both"/>
              <w:rPr>
                <w:rFonts w:eastAsiaTheme="minorHAnsi"/>
                <w:sz w:val="24"/>
                <w:szCs w:val="24"/>
                <w:lang w:eastAsia="en-US"/>
              </w:rPr>
            </w:pPr>
            <w:r w:rsidRPr="00EC305B">
              <w:rPr>
                <w:rFonts w:eastAsiaTheme="minorHAnsi"/>
                <w:sz w:val="24"/>
                <w:szCs w:val="24"/>
                <w:lang w:eastAsia="en-US"/>
              </w:rPr>
              <w:t>10.</w:t>
            </w:r>
            <w:r w:rsidRPr="00EC305B">
              <w:rPr>
                <w:rFonts w:eastAsiaTheme="minorHAnsi"/>
                <w:b/>
                <w:sz w:val="24"/>
                <w:szCs w:val="24"/>
                <w:lang w:eastAsia="en-US"/>
              </w:rPr>
              <w:t xml:space="preserve"> Знать</w:t>
            </w:r>
            <w:r w:rsidRPr="00EC305B">
              <w:rPr>
                <w:rFonts w:eastAsiaTheme="minorHAnsi"/>
                <w:sz w:val="24"/>
                <w:szCs w:val="24"/>
                <w:lang w:eastAsia="en-US"/>
              </w:rPr>
              <w:t>: основы организации письменной коммуникации; типы коммуникативных задач письменного общения; функции письменных коммуникативных средств;</w:t>
            </w:r>
          </w:p>
          <w:p w14:paraId="577AD77A" w14:textId="77777777" w:rsidR="008A290F" w:rsidRPr="00EC305B" w:rsidRDefault="00EC305B" w:rsidP="00EC305B">
            <w:pPr>
              <w:widowControl w:val="0"/>
              <w:tabs>
                <w:tab w:val="left" w:pos="540"/>
              </w:tabs>
              <w:autoSpaceDE w:val="0"/>
              <w:autoSpaceDN w:val="0"/>
              <w:adjustRightInd w:val="0"/>
              <w:spacing w:after="160" w:line="259" w:lineRule="auto"/>
              <w:jc w:val="both"/>
              <w:rPr>
                <w:b/>
                <w:sz w:val="24"/>
                <w:szCs w:val="24"/>
              </w:rPr>
            </w:pPr>
            <w:r w:rsidRPr="00EC305B">
              <w:rPr>
                <w:rFonts w:eastAsiaTheme="minorHAnsi"/>
                <w:b/>
                <w:sz w:val="24"/>
                <w:szCs w:val="24"/>
                <w:lang w:eastAsia="en-US"/>
              </w:rPr>
              <w:t>уметь</w:t>
            </w:r>
            <w:r w:rsidRPr="00EC305B">
              <w:rPr>
                <w:rFonts w:eastAsiaTheme="minorHAnsi"/>
                <w:sz w:val="24"/>
                <w:szCs w:val="24"/>
                <w:lang w:eastAsia="en-US"/>
              </w:rPr>
              <w:t xml:space="preserve">: определять и формулировать коммуникативную задачу письменного речевого произведения; создавать и оформлять отдельные виды деловых писем соответственно коммуникативным правилам; развернуто излагать мысли и </w:t>
            </w:r>
            <w:r w:rsidRPr="00EC305B">
              <w:rPr>
                <w:rFonts w:eastAsiaTheme="minorHAnsi"/>
                <w:sz w:val="24"/>
                <w:szCs w:val="24"/>
                <w:lang w:eastAsia="en-US"/>
              </w:rPr>
              <w:lastRenderedPageBreak/>
              <w:t>собственную точку зрения в письменной форме; анализировать и обобщать в письменном виде содержание профессионально-ориентированных текстов на иностранном языке.</w:t>
            </w:r>
          </w:p>
        </w:tc>
      </w:tr>
    </w:tbl>
    <w:p w14:paraId="5EC1526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98207EA" w14:textId="77777777" w:rsidR="00B27EB0" w:rsidRPr="00B27EB0" w:rsidRDefault="00B27EB0" w:rsidP="00B27EB0">
      <w:pPr>
        <w:widowControl w:val="0"/>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C766A15"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75D08BCE" w14:textId="77777777" w:rsidR="00B27EB0" w:rsidRPr="00B27EB0" w:rsidRDefault="00B27EB0" w:rsidP="00EC305B">
      <w:pPr>
        <w:widowControl w:val="0"/>
        <w:autoSpaceDE w:val="0"/>
        <w:autoSpaceDN w:val="0"/>
        <w:adjustRightInd w:val="0"/>
        <w:spacing w:after="0" w:line="276" w:lineRule="auto"/>
        <w:ind w:firstLine="454"/>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0"/>
          <w:lang w:eastAsia="ru-RU"/>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w:t>
      </w:r>
      <w:r w:rsidRPr="00B27EB0">
        <w:rPr>
          <w:rFonts w:ascii="Times New Roman" w:eastAsia="Times New Roman" w:hAnsi="Times New Roman" w:cs="Times New Roman"/>
          <w:sz w:val="28"/>
          <w:szCs w:val="28"/>
          <w:lang w:eastAsia="ru-RU"/>
        </w:rPr>
        <w:t xml:space="preserve"> </w:t>
      </w:r>
      <w:r w:rsidR="00EB1DC8" w:rsidRPr="00EB1DC8">
        <w:rPr>
          <w:rFonts w:ascii="Times New Roman" w:eastAsia="Times New Roman" w:hAnsi="Times New Roman" w:cs="Times New Roman"/>
          <w:sz w:val="28"/>
          <w:szCs w:val="28"/>
          <w:lang w:eastAsia="ru-RU"/>
        </w:rPr>
        <w:t>ОП «Психология виртуал</w:t>
      </w:r>
      <w:r w:rsidR="00EB1DC8">
        <w:rPr>
          <w:rFonts w:ascii="Times New Roman" w:eastAsia="Times New Roman" w:hAnsi="Times New Roman" w:cs="Times New Roman"/>
          <w:sz w:val="28"/>
          <w:szCs w:val="28"/>
          <w:lang w:eastAsia="ru-RU"/>
        </w:rPr>
        <w:t xml:space="preserve">ьной среды и медиапространства», </w:t>
      </w:r>
      <w:r w:rsidR="00EB1DC8" w:rsidRPr="00EB1DC8">
        <w:rPr>
          <w:rFonts w:ascii="Times New Roman" w:eastAsia="Times New Roman" w:hAnsi="Times New Roman" w:cs="Times New Roman"/>
          <w:sz w:val="28"/>
          <w:szCs w:val="28"/>
          <w:lang w:eastAsia="ru-RU"/>
        </w:rPr>
        <w:t>Профиль «Психология виртуальной среды и медиапространства»</w:t>
      </w:r>
      <w:r w:rsidRPr="00EB1DC8">
        <w:rPr>
          <w:rFonts w:ascii="Times New Roman" w:eastAsia="Times New Roman" w:hAnsi="Times New Roman" w:cs="Times New Roman"/>
          <w:sz w:val="28"/>
          <w:szCs w:val="28"/>
          <w:lang w:eastAsia="ru-RU"/>
        </w:rPr>
        <w:t xml:space="preserve"> по направлению подготовки</w:t>
      </w:r>
      <w:r w:rsidR="00EB1DC8" w:rsidRPr="00EB1DC8">
        <w:rPr>
          <w:rFonts w:ascii="Times New Roman" w:eastAsia="Times New Roman" w:hAnsi="Times New Roman" w:cs="Times New Roman"/>
          <w:sz w:val="28"/>
          <w:szCs w:val="28"/>
          <w:lang w:eastAsia="ru-RU"/>
        </w:rPr>
        <w:t xml:space="preserve"> 37.03.01. - Психология</w:t>
      </w:r>
      <w:r w:rsidR="006650EF" w:rsidRPr="00EB1DC8">
        <w:rPr>
          <w:rFonts w:ascii="Times New Roman" w:eastAsia="Times New Roman" w:hAnsi="Times New Roman" w:cs="Times New Roman"/>
          <w:sz w:val="28"/>
          <w:szCs w:val="28"/>
          <w:lang w:eastAsia="ru-RU"/>
        </w:rPr>
        <w:t>.</w:t>
      </w:r>
    </w:p>
    <w:p w14:paraId="5C90586B"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289CE101" w14:textId="77777777" w:rsidR="00B27EB0" w:rsidRPr="00B27EB0" w:rsidRDefault="00B27EB0" w:rsidP="00B27EB0">
      <w:pPr>
        <w:widowControl w:val="0"/>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570BEED"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1596296" w14:textId="77777777" w:rsidR="00B27EB0" w:rsidRPr="00B27EB0" w:rsidRDefault="00B27EB0" w:rsidP="00B27EB0">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1</w:t>
      </w:r>
    </w:p>
    <w:p w14:paraId="0D280231" w14:textId="77777777" w:rsidR="00B27EB0" w:rsidRPr="007673F0" w:rsidRDefault="00B27EB0" w:rsidP="00B27EB0">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7673F0">
        <w:rPr>
          <w:rFonts w:ascii="Times New Roman" w:eastAsia="Times New Roman" w:hAnsi="Times New Roman" w:cs="Times New Roman"/>
          <w:sz w:val="28"/>
          <w:szCs w:val="28"/>
          <w:lang w:eastAsia="ru-RU"/>
        </w:rPr>
        <w:t>Очная форма обучения</w:t>
      </w:r>
    </w:p>
    <w:p w14:paraId="52E8C247" w14:textId="77777777" w:rsidR="00EB1DC8" w:rsidRPr="00EB1DC8" w:rsidRDefault="00EB1DC8" w:rsidP="00EB1DC8">
      <w:pPr>
        <w:widowControl w:val="0"/>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EB1DC8">
        <w:rPr>
          <w:rFonts w:ascii="Times New Roman" w:eastAsia="Times New Roman" w:hAnsi="Times New Roman" w:cs="Times New Roman"/>
          <w:sz w:val="28"/>
          <w:szCs w:val="28"/>
          <w:lang w:eastAsia="ru-RU"/>
        </w:rPr>
        <w:t>по направлению подготовки</w:t>
      </w:r>
      <w:r>
        <w:rPr>
          <w:rFonts w:ascii="Times New Roman" w:eastAsia="Times New Roman" w:hAnsi="Times New Roman" w:cs="Times New Roman"/>
          <w:sz w:val="28"/>
          <w:szCs w:val="28"/>
          <w:lang w:eastAsia="ru-RU"/>
        </w:rPr>
        <w:t xml:space="preserve"> </w:t>
      </w:r>
      <w:r w:rsidRPr="00EB1DC8">
        <w:rPr>
          <w:rFonts w:ascii="Times New Roman" w:eastAsia="Times New Roman" w:hAnsi="Times New Roman" w:cs="Times New Roman"/>
          <w:color w:val="000000"/>
          <w:sz w:val="28"/>
          <w:szCs w:val="28"/>
          <w:lang w:eastAsia="ru-RU"/>
        </w:rPr>
        <w:t>37.03.01. - Психология</w:t>
      </w:r>
    </w:p>
    <w:p w14:paraId="46720BA3" w14:textId="77777777" w:rsidR="00EB1DC8" w:rsidRPr="00EB1DC8" w:rsidRDefault="00EB1DC8" w:rsidP="00EB1DC8">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EB1DC8">
        <w:rPr>
          <w:rFonts w:ascii="Times New Roman" w:eastAsia="Times New Roman" w:hAnsi="Times New Roman" w:cs="Times New Roman"/>
          <w:sz w:val="28"/>
          <w:szCs w:val="28"/>
          <w:lang w:eastAsia="ru-RU"/>
        </w:rPr>
        <w:t xml:space="preserve">ОП «Психология виртуальной среды и медиапространства» </w:t>
      </w:r>
    </w:p>
    <w:p w14:paraId="203550FF" w14:textId="77777777" w:rsidR="00EB1DC8" w:rsidRPr="00EB1DC8" w:rsidRDefault="00EB1DC8" w:rsidP="00EB1DC8">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EB1DC8">
        <w:rPr>
          <w:rFonts w:ascii="Times New Roman" w:eastAsia="Times New Roman" w:hAnsi="Times New Roman" w:cs="Times New Roman"/>
          <w:sz w:val="28"/>
          <w:szCs w:val="28"/>
          <w:lang w:eastAsia="ru-RU"/>
        </w:rPr>
        <w:t>Профиль «Психология виртуальной среды и медиапространства»</w:t>
      </w:r>
    </w:p>
    <w:p w14:paraId="387105E1" w14:textId="77777777" w:rsidR="00B27EB0" w:rsidRPr="00B27EB0" w:rsidRDefault="00B27EB0" w:rsidP="00B27EB0">
      <w:pPr>
        <w:widowControl w:val="0"/>
        <w:autoSpaceDE w:val="0"/>
        <w:autoSpaceDN w:val="0"/>
        <w:adjustRightInd w:val="0"/>
        <w:spacing w:after="0" w:line="276" w:lineRule="auto"/>
        <w:jc w:val="both"/>
        <w:rPr>
          <w:rFonts w:ascii="Times New Roman" w:eastAsia="Times New Roman" w:hAnsi="Times New Roman" w:cs="Times New Roman"/>
          <w:sz w:val="28"/>
          <w:szCs w:val="28"/>
          <w:lang w:eastAsia="ru-RU"/>
        </w:rPr>
      </w:pPr>
    </w:p>
    <w:p w14:paraId="62FB47E7" w14:textId="77777777" w:rsidR="00B27EB0" w:rsidRPr="00B27EB0" w:rsidRDefault="00B27EB0" w:rsidP="00B27EB0">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1434"/>
        <w:gridCol w:w="1049"/>
        <w:gridCol w:w="1434"/>
        <w:gridCol w:w="1049"/>
        <w:gridCol w:w="1434"/>
      </w:tblGrid>
      <w:tr w:rsidR="00B27EB0" w:rsidRPr="00EC305B" w14:paraId="17A4193B" w14:textId="77777777" w:rsidTr="00486C2F">
        <w:tc>
          <w:tcPr>
            <w:tcW w:w="2060" w:type="pct"/>
            <w:shd w:val="clear" w:color="auto" w:fill="auto"/>
          </w:tcPr>
          <w:p w14:paraId="5D02477A"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Вид учебной работы   по дисциплине</w:t>
            </w:r>
          </w:p>
        </w:tc>
        <w:tc>
          <w:tcPr>
            <w:tcW w:w="515" w:type="pct"/>
            <w:shd w:val="clear" w:color="auto" w:fill="auto"/>
          </w:tcPr>
          <w:p w14:paraId="3B7CF600"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 xml:space="preserve">Всего </w:t>
            </w:r>
          </w:p>
          <w:p w14:paraId="43F6404E"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 з/е и часах)</w:t>
            </w:r>
          </w:p>
        </w:tc>
        <w:tc>
          <w:tcPr>
            <w:tcW w:w="666" w:type="pct"/>
            <w:shd w:val="clear" w:color="auto" w:fill="auto"/>
          </w:tcPr>
          <w:p w14:paraId="590DD62A"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Семестр</w:t>
            </w:r>
          </w:p>
          <w:p w14:paraId="02DDDD55"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1</w:t>
            </w:r>
          </w:p>
          <w:p w14:paraId="1480B1B7"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 часах)</w:t>
            </w:r>
          </w:p>
        </w:tc>
        <w:tc>
          <w:tcPr>
            <w:tcW w:w="601" w:type="pct"/>
          </w:tcPr>
          <w:p w14:paraId="282E76ED"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 xml:space="preserve">Семестр </w:t>
            </w:r>
          </w:p>
          <w:p w14:paraId="19952A7B"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2</w:t>
            </w:r>
          </w:p>
          <w:p w14:paraId="0A8B75FF"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 часах)</w:t>
            </w:r>
          </w:p>
        </w:tc>
        <w:tc>
          <w:tcPr>
            <w:tcW w:w="601" w:type="pct"/>
            <w:shd w:val="clear" w:color="auto" w:fill="auto"/>
          </w:tcPr>
          <w:p w14:paraId="233A6BCA"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 xml:space="preserve">Семестр </w:t>
            </w:r>
          </w:p>
          <w:p w14:paraId="1345E80C"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3</w:t>
            </w:r>
          </w:p>
          <w:p w14:paraId="7BE3C8A8"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 часах)</w:t>
            </w:r>
          </w:p>
        </w:tc>
        <w:tc>
          <w:tcPr>
            <w:tcW w:w="556" w:type="pct"/>
          </w:tcPr>
          <w:p w14:paraId="6C95CCFD"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 xml:space="preserve">Семестр </w:t>
            </w:r>
          </w:p>
          <w:p w14:paraId="49E5FEC5" w14:textId="77777777" w:rsidR="00B27EB0" w:rsidRPr="001B067B" w:rsidRDefault="00B27EB0" w:rsidP="00B27EB0">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4</w:t>
            </w:r>
          </w:p>
          <w:p w14:paraId="176BA4F5" w14:textId="77777777" w:rsidR="00B27EB0" w:rsidRPr="001B067B"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(в часах)</w:t>
            </w:r>
          </w:p>
        </w:tc>
      </w:tr>
      <w:tr w:rsidR="00B27EB0" w:rsidRPr="00EC305B" w14:paraId="0348280C" w14:textId="77777777" w:rsidTr="00486C2F">
        <w:tc>
          <w:tcPr>
            <w:tcW w:w="2060" w:type="pct"/>
            <w:shd w:val="clear" w:color="auto" w:fill="auto"/>
          </w:tcPr>
          <w:p w14:paraId="0D68B831"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b/>
                <w:lang w:eastAsia="ru-RU"/>
              </w:rPr>
            </w:pPr>
            <w:r w:rsidRPr="001B067B">
              <w:rPr>
                <w:rFonts w:ascii="Times New Roman" w:eastAsia="Times New Roman" w:hAnsi="Times New Roman" w:cs="Times New Roman"/>
                <w:b/>
                <w:lang w:eastAsia="ru-RU"/>
              </w:rPr>
              <w:t xml:space="preserve">Общая трудоемкость дисциплины </w:t>
            </w:r>
          </w:p>
        </w:tc>
        <w:tc>
          <w:tcPr>
            <w:tcW w:w="515" w:type="pct"/>
            <w:shd w:val="clear" w:color="auto" w:fill="auto"/>
          </w:tcPr>
          <w:p w14:paraId="056ED56B" w14:textId="77777777" w:rsidR="00B27EB0" w:rsidRPr="001B067B" w:rsidRDefault="006C14A6" w:rsidP="006C14A6">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8/288</w:t>
            </w:r>
          </w:p>
        </w:tc>
        <w:tc>
          <w:tcPr>
            <w:tcW w:w="666" w:type="pct"/>
            <w:shd w:val="clear" w:color="auto" w:fill="auto"/>
          </w:tcPr>
          <w:p w14:paraId="07FE2465"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9</w:t>
            </w:r>
            <w:r w:rsidR="00861F7C" w:rsidRPr="001B067B">
              <w:rPr>
                <w:rFonts w:ascii="Times New Roman" w:eastAsia="Times New Roman" w:hAnsi="Times New Roman" w:cs="Times New Roman"/>
                <w:lang w:eastAsia="ru-RU"/>
              </w:rPr>
              <w:t>0</w:t>
            </w:r>
          </w:p>
        </w:tc>
        <w:tc>
          <w:tcPr>
            <w:tcW w:w="601" w:type="pct"/>
          </w:tcPr>
          <w:p w14:paraId="3BC6E4D9"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90</w:t>
            </w:r>
          </w:p>
        </w:tc>
        <w:tc>
          <w:tcPr>
            <w:tcW w:w="601" w:type="pct"/>
            <w:shd w:val="clear" w:color="auto" w:fill="auto"/>
          </w:tcPr>
          <w:p w14:paraId="58462E79" w14:textId="77777777" w:rsidR="00B27EB0" w:rsidRPr="001B067B" w:rsidRDefault="000763F9"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38</w:t>
            </w:r>
          </w:p>
        </w:tc>
        <w:tc>
          <w:tcPr>
            <w:tcW w:w="556" w:type="pct"/>
          </w:tcPr>
          <w:p w14:paraId="1771C967" w14:textId="77777777" w:rsidR="00B27EB0" w:rsidRPr="001B067B" w:rsidRDefault="000763F9" w:rsidP="000763F9">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70</w:t>
            </w:r>
          </w:p>
        </w:tc>
      </w:tr>
      <w:tr w:rsidR="00B27EB0" w:rsidRPr="00EC305B" w14:paraId="22A461D3" w14:textId="77777777" w:rsidTr="00486C2F">
        <w:tc>
          <w:tcPr>
            <w:tcW w:w="2060" w:type="pct"/>
            <w:shd w:val="clear" w:color="auto" w:fill="auto"/>
          </w:tcPr>
          <w:p w14:paraId="02350D9C"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b/>
                <w:i/>
                <w:lang w:eastAsia="ru-RU"/>
              </w:rPr>
            </w:pPr>
            <w:r w:rsidRPr="001B067B">
              <w:rPr>
                <w:rFonts w:ascii="Times New Roman" w:eastAsia="Times New Roman" w:hAnsi="Times New Roman" w:cs="Times New Roman"/>
                <w:b/>
                <w:i/>
                <w:lang w:eastAsia="ru-RU"/>
              </w:rPr>
              <w:t xml:space="preserve">Контактная работа - Аудиторные занятия </w:t>
            </w:r>
          </w:p>
        </w:tc>
        <w:tc>
          <w:tcPr>
            <w:tcW w:w="515" w:type="pct"/>
            <w:shd w:val="clear" w:color="auto" w:fill="auto"/>
          </w:tcPr>
          <w:p w14:paraId="4857C475"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204</w:t>
            </w:r>
          </w:p>
        </w:tc>
        <w:tc>
          <w:tcPr>
            <w:tcW w:w="666" w:type="pct"/>
            <w:shd w:val="clear" w:color="auto" w:fill="auto"/>
          </w:tcPr>
          <w:p w14:paraId="6A18A279"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68</w:t>
            </w:r>
          </w:p>
        </w:tc>
        <w:tc>
          <w:tcPr>
            <w:tcW w:w="601" w:type="pct"/>
          </w:tcPr>
          <w:p w14:paraId="4E1DFCAF"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68</w:t>
            </w:r>
          </w:p>
        </w:tc>
        <w:tc>
          <w:tcPr>
            <w:tcW w:w="601" w:type="pct"/>
            <w:shd w:val="clear" w:color="auto" w:fill="auto"/>
          </w:tcPr>
          <w:p w14:paraId="6F73A1A9"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34</w:t>
            </w:r>
          </w:p>
        </w:tc>
        <w:tc>
          <w:tcPr>
            <w:tcW w:w="556" w:type="pct"/>
          </w:tcPr>
          <w:p w14:paraId="420DB34D"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34</w:t>
            </w:r>
          </w:p>
        </w:tc>
      </w:tr>
      <w:tr w:rsidR="00B27EB0" w:rsidRPr="00EC305B" w14:paraId="770A11B1" w14:textId="77777777" w:rsidTr="00486C2F">
        <w:tc>
          <w:tcPr>
            <w:tcW w:w="2060" w:type="pct"/>
            <w:shd w:val="clear" w:color="auto" w:fill="auto"/>
          </w:tcPr>
          <w:p w14:paraId="17498EC2"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i/>
                <w:lang w:eastAsia="ru-RU"/>
              </w:rPr>
            </w:pPr>
            <w:r w:rsidRPr="001B067B">
              <w:rPr>
                <w:rFonts w:ascii="Times New Roman" w:eastAsia="Times New Roman" w:hAnsi="Times New Roman" w:cs="Times New Roman"/>
                <w:i/>
                <w:lang w:eastAsia="ru-RU"/>
              </w:rPr>
              <w:t xml:space="preserve">Лекции </w:t>
            </w:r>
          </w:p>
        </w:tc>
        <w:tc>
          <w:tcPr>
            <w:tcW w:w="515" w:type="pct"/>
            <w:shd w:val="clear" w:color="auto" w:fill="auto"/>
          </w:tcPr>
          <w:p w14:paraId="7BF6574E"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w:t>
            </w:r>
          </w:p>
        </w:tc>
        <w:tc>
          <w:tcPr>
            <w:tcW w:w="666" w:type="pct"/>
            <w:shd w:val="clear" w:color="auto" w:fill="auto"/>
          </w:tcPr>
          <w:p w14:paraId="34803955"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w:t>
            </w:r>
          </w:p>
        </w:tc>
        <w:tc>
          <w:tcPr>
            <w:tcW w:w="601" w:type="pct"/>
          </w:tcPr>
          <w:p w14:paraId="36243E3B"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w:t>
            </w:r>
          </w:p>
        </w:tc>
        <w:tc>
          <w:tcPr>
            <w:tcW w:w="601" w:type="pct"/>
            <w:shd w:val="clear" w:color="auto" w:fill="auto"/>
          </w:tcPr>
          <w:p w14:paraId="27743ACC"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w:t>
            </w:r>
          </w:p>
        </w:tc>
        <w:tc>
          <w:tcPr>
            <w:tcW w:w="556" w:type="pct"/>
          </w:tcPr>
          <w:p w14:paraId="31006406"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w:t>
            </w:r>
          </w:p>
        </w:tc>
      </w:tr>
      <w:tr w:rsidR="00B27EB0" w:rsidRPr="00EC305B" w14:paraId="41900F41" w14:textId="77777777" w:rsidTr="00486C2F">
        <w:tc>
          <w:tcPr>
            <w:tcW w:w="2060" w:type="pct"/>
            <w:shd w:val="clear" w:color="auto" w:fill="auto"/>
          </w:tcPr>
          <w:p w14:paraId="5855B97F"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i/>
                <w:lang w:eastAsia="ru-RU"/>
              </w:rPr>
            </w:pPr>
            <w:r w:rsidRPr="001B067B">
              <w:rPr>
                <w:rFonts w:ascii="Times New Roman" w:eastAsia="Times New Roman" w:hAnsi="Times New Roman" w:cs="Times New Roman"/>
                <w:i/>
                <w:lang w:eastAsia="ru-RU"/>
              </w:rPr>
              <w:t xml:space="preserve">Семинары, практические занятия  </w:t>
            </w:r>
          </w:p>
        </w:tc>
        <w:tc>
          <w:tcPr>
            <w:tcW w:w="515" w:type="pct"/>
            <w:shd w:val="clear" w:color="auto" w:fill="auto"/>
          </w:tcPr>
          <w:p w14:paraId="6BBA2343"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204</w:t>
            </w:r>
          </w:p>
        </w:tc>
        <w:tc>
          <w:tcPr>
            <w:tcW w:w="666" w:type="pct"/>
            <w:shd w:val="clear" w:color="auto" w:fill="auto"/>
          </w:tcPr>
          <w:p w14:paraId="5EE7B148"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68</w:t>
            </w:r>
          </w:p>
        </w:tc>
        <w:tc>
          <w:tcPr>
            <w:tcW w:w="601" w:type="pct"/>
          </w:tcPr>
          <w:p w14:paraId="7988FF61" w14:textId="77777777" w:rsidR="00B27EB0" w:rsidRPr="001B067B" w:rsidRDefault="00EC305B" w:rsidP="00EC305B">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68</w:t>
            </w:r>
          </w:p>
        </w:tc>
        <w:tc>
          <w:tcPr>
            <w:tcW w:w="601" w:type="pct"/>
            <w:shd w:val="clear" w:color="auto" w:fill="auto"/>
          </w:tcPr>
          <w:p w14:paraId="17BA1F7B"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34</w:t>
            </w:r>
          </w:p>
        </w:tc>
        <w:tc>
          <w:tcPr>
            <w:tcW w:w="556" w:type="pct"/>
          </w:tcPr>
          <w:p w14:paraId="5A56733F"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34</w:t>
            </w:r>
          </w:p>
        </w:tc>
      </w:tr>
      <w:tr w:rsidR="00B27EB0" w:rsidRPr="00EC305B" w14:paraId="2A34BD34" w14:textId="77777777" w:rsidTr="00486C2F">
        <w:tc>
          <w:tcPr>
            <w:tcW w:w="2060" w:type="pct"/>
            <w:shd w:val="clear" w:color="auto" w:fill="auto"/>
          </w:tcPr>
          <w:p w14:paraId="4EA60282"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b/>
                <w:i/>
                <w:lang w:eastAsia="ru-RU"/>
              </w:rPr>
            </w:pPr>
            <w:r w:rsidRPr="001B067B">
              <w:rPr>
                <w:rFonts w:ascii="Times New Roman" w:eastAsia="Times New Roman" w:hAnsi="Times New Roman" w:cs="Times New Roman"/>
                <w:b/>
                <w:i/>
                <w:lang w:eastAsia="ru-RU"/>
              </w:rPr>
              <w:t>Самостоятельная работа</w:t>
            </w:r>
          </w:p>
        </w:tc>
        <w:tc>
          <w:tcPr>
            <w:tcW w:w="515" w:type="pct"/>
            <w:shd w:val="clear" w:color="auto" w:fill="auto"/>
          </w:tcPr>
          <w:p w14:paraId="51BB2385" w14:textId="77777777" w:rsidR="00B27EB0" w:rsidRPr="001B067B" w:rsidRDefault="00EC305B" w:rsidP="00861F7C">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84</w:t>
            </w:r>
          </w:p>
        </w:tc>
        <w:tc>
          <w:tcPr>
            <w:tcW w:w="666" w:type="pct"/>
            <w:shd w:val="clear" w:color="auto" w:fill="auto"/>
          </w:tcPr>
          <w:p w14:paraId="134E8D8B"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2</w:t>
            </w:r>
            <w:r w:rsidR="00861F7C" w:rsidRPr="001B067B">
              <w:rPr>
                <w:rFonts w:ascii="Times New Roman" w:eastAsia="Times New Roman" w:hAnsi="Times New Roman" w:cs="Times New Roman"/>
                <w:lang w:eastAsia="ru-RU"/>
              </w:rPr>
              <w:t>2</w:t>
            </w:r>
          </w:p>
        </w:tc>
        <w:tc>
          <w:tcPr>
            <w:tcW w:w="601" w:type="pct"/>
          </w:tcPr>
          <w:p w14:paraId="4798DA5F"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2</w:t>
            </w:r>
            <w:r w:rsidR="00861F7C" w:rsidRPr="001B067B">
              <w:rPr>
                <w:rFonts w:ascii="Times New Roman" w:eastAsia="Times New Roman" w:hAnsi="Times New Roman" w:cs="Times New Roman"/>
                <w:lang w:eastAsia="ru-RU"/>
              </w:rPr>
              <w:t>2</w:t>
            </w:r>
          </w:p>
        </w:tc>
        <w:tc>
          <w:tcPr>
            <w:tcW w:w="601" w:type="pct"/>
            <w:shd w:val="clear" w:color="auto" w:fill="auto"/>
          </w:tcPr>
          <w:p w14:paraId="4DFE5649"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4</w:t>
            </w:r>
          </w:p>
        </w:tc>
        <w:tc>
          <w:tcPr>
            <w:tcW w:w="556" w:type="pct"/>
          </w:tcPr>
          <w:p w14:paraId="31411E50" w14:textId="77777777" w:rsidR="00B27EB0" w:rsidRPr="001B067B" w:rsidRDefault="00EC305B"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36</w:t>
            </w:r>
          </w:p>
        </w:tc>
      </w:tr>
      <w:tr w:rsidR="00B27EB0" w:rsidRPr="00EC305B" w14:paraId="239412F1" w14:textId="77777777" w:rsidTr="00486C2F">
        <w:tc>
          <w:tcPr>
            <w:tcW w:w="2060" w:type="pct"/>
            <w:shd w:val="clear" w:color="auto" w:fill="auto"/>
          </w:tcPr>
          <w:p w14:paraId="444B3B13"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 xml:space="preserve">Вид текущего контроля </w:t>
            </w:r>
          </w:p>
        </w:tc>
        <w:tc>
          <w:tcPr>
            <w:tcW w:w="515" w:type="pct"/>
            <w:shd w:val="clear" w:color="auto" w:fill="auto"/>
          </w:tcPr>
          <w:p w14:paraId="152610CF"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1B067B">
              <w:rPr>
                <w:rFonts w:ascii="Times New Roman" w:eastAsia="Times New Roman" w:hAnsi="Times New Roman" w:cs="Times New Roman"/>
                <w:lang w:eastAsia="ru-RU"/>
              </w:rPr>
              <w:t xml:space="preserve">Контрольная работа </w:t>
            </w:r>
          </w:p>
        </w:tc>
        <w:tc>
          <w:tcPr>
            <w:tcW w:w="666" w:type="pct"/>
            <w:shd w:val="clear" w:color="auto" w:fill="auto"/>
          </w:tcPr>
          <w:p w14:paraId="705FA4EC"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p>
        </w:tc>
        <w:tc>
          <w:tcPr>
            <w:tcW w:w="601" w:type="pct"/>
          </w:tcPr>
          <w:p w14:paraId="2046D5C4"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1B067B">
              <w:rPr>
                <w:rFonts w:ascii="Times New Roman" w:eastAsia="Times New Roman" w:hAnsi="Times New Roman" w:cs="Times New Roman"/>
                <w:lang w:eastAsia="ru-RU"/>
              </w:rPr>
              <w:t xml:space="preserve">Контрольная работа </w:t>
            </w:r>
          </w:p>
        </w:tc>
        <w:tc>
          <w:tcPr>
            <w:tcW w:w="601" w:type="pct"/>
            <w:shd w:val="clear" w:color="auto" w:fill="auto"/>
          </w:tcPr>
          <w:p w14:paraId="5883868F"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p>
        </w:tc>
        <w:tc>
          <w:tcPr>
            <w:tcW w:w="556" w:type="pct"/>
          </w:tcPr>
          <w:p w14:paraId="48CE0B4B"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b/>
                <w:i/>
                <w:lang w:eastAsia="ru-RU"/>
              </w:rPr>
            </w:pPr>
            <w:r w:rsidRPr="001B067B">
              <w:rPr>
                <w:rFonts w:ascii="Times New Roman" w:eastAsia="Times New Roman" w:hAnsi="Times New Roman" w:cs="Times New Roman"/>
                <w:lang w:eastAsia="ru-RU"/>
              </w:rPr>
              <w:t xml:space="preserve">Контрольная работа </w:t>
            </w:r>
          </w:p>
        </w:tc>
      </w:tr>
      <w:tr w:rsidR="00B27EB0" w:rsidRPr="00B27EB0" w14:paraId="2CD896B1" w14:textId="77777777" w:rsidTr="00486C2F">
        <w:tc>
          <w:tcPr>
            <w:tcW w:w="2060" w:type="pct"/>
            <w:shd w:val="clear" w:color="auto" w:fill="auto"/>
          </w:tcPr>
          <w:p w14:paraId="02A7611A"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Вид промежуточной аттестации</w:t>
            </w:r>
          </w:p>
        </w:tc>
        <w:tc>
          <w:tcPr>
            <w:tcW w:w="515" w:type="pct"/>
            <w:shd w:val="clear" w:color="auto" w:fill="auto"/>
          </w:tcPr>
          <w:p w14:paraId="6A44C2BD" w14:textId="77777777" w:rsidR="00B27EB0" w:rsidRPr="001B067B" w:rsidRDefault="00B27EB0" w:rsidP="00B27EB0">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Зачет, экзамен</w:t>
            </w:r>
          </w:p>
        </w:tc>
        <w:tc>
          <w:tcPr>
            <w:tcW w:w="666" w:type="pct"/>
            <w:shd w:val="clear" w:color="auto" w:fill="auto"/>
          </w:tcPr>
          <w:p w14:paraId="6AEFB184"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 xml:space="preserve">Зачет </w:t>
            </w:r>
          </w:p>
        </w:tc>
        <w:tc>
          <w:tcPr>
            <w:tcW w:w="601" w:type="pct"/>
          </w:tcPr>
          <w:p w14:paraId="0879F22B"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 xml:space="preserve">Зачет </w:t>
            </w:r>
          </w:p>
        </w:tc>
        <w:tc>
          <w:tcPr>
            <w:tcW w:w="601" w:type="pct"/>
            <w:shd w:val="clear" w:color="auto" w:fill="auto"/>
          </w:tcPr>
          <w:p w14:paraId="494C0D99"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 xml:space="preserve">Зачет </w:t>
            </w:r>
          </w:p>
        </w:tc>
        <w:tc>
          <w:tcPr>
            <w:tcW w:w="556" w:type="pct"/>
          </w:tcPr>
          <w:p w14:paraId="05B28658" w14:textId="77777777" w:rsidR="00B27EB0" w:rsidRPr="001B067B" w:rsidRDefault="00B27EB0" w:rsidP="00B27EB0">
            <w:pPr>
              <w:keepNext/>
              <w:widowControl w:val="0"/>
              <w:autoSpaceDE w:val="0"/>
              <w:autoSpaceDN w:val="0"/>
              <w:adjustRightInd w:val="0"/>
              <w:spacing w:after="0" w:line="240" w:lineRule="auto"/>
              <w:jc w:val="right"/>
              <w:rPr>
                <w:rFonts w:ascii="Times New Roman" w:eastAsia="Times New Roman" w:hAnsi="Times New Roman" w:cs="Times New Roman"/>
                <w:lang w:eastAsia="ru-RU"/>
              </w:rPr>
            </w:pPr>
            <w:r w:rsidRPr="001B067B">
              <w:rPr>
                <w:rFonts w:ascii="Times New Roman" w:eastAsia="Times New Roman" w:hAnsi="Times New Roman" w:cs="Times New Roman"/>
                <w:lang w:eastAsia="ru-RU"/>
              </w:rPr>
              <w:t xml:space="preserve">Экзамен </w:t>
            </w:r>
          </w:p>
        </w:tc>
      </w:tr>
    </w:tbl>
    <w:p w14:paraId="0C19CB09"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lang w:eastAsia="ru-RU"/>
        </w:rPr>
      </w:pPr>
    </w:p>
    <w:p w14:paraId="548EDDBA"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7DD1106" w14:textId="77777777" w:rsidR="00EC305B" w:rsidRDefault="00EC305B" w:rsidP="00B27EB0">
      <w:pPr>
        <w:widowControl w:val="0"/>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46E2CE99" w14:textId="77777777" w:rsidR="00B27EB0" w:rsidRPr="00B27EB0" w:rsidRDefault="00B27EB0" w:rsidP="00B27EB0">
      <w:pPr>
        <w:widowControl w:val="0"/>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61C9F0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130C6732"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5.1. Содержание дисциплины</w:t>
      </w:r>
    </w:p>
    <w:p w14:paraId="5DDF9260"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1 семестр</w:t>
      </w:r>
    </w:p>
    <w:p w14:paraId="64FF42F7"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 xml:space="preserve">Тема 1. Человеческие ресурсы, работа по найму, отдел по работе с персоналом, занятость, поиск вакансий. </w:t>
      </w:r>
    </w:p>
    <w:p w14:paraId="2FB8F29F"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p w14:paraId="65407F06"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 xml:space="preserve">Тема 3. Трудовые отношения, оплата труда разных категорий работников, стажировка по месту работы. </w:t>
      </w:r>
    </w:p>
    <w:p w14:paraId="7655EB08"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p>
    <w:p w14:paraId="59269AA6"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2 семестр</w:t>
      </w:r>
    </w:p>
    <w:p w14:paraId="3907BF2D"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4. Управление человеческими ресурсами, управление персоналом, национальные традиции в управлении персоналом.</w:t>
      </w:r>
    </w:p>
    <w:p w14:paraId="793DF843"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5. Комплектование кадров (планирование, поиск, отбор), работа в транснациональных компаниях, интернационализация труда.</w:t>
      </w:r>
    </w:p>
    <w:p w14:paraId="596A1727" w14:textId="77777777" w:rsidR="00B27EB0" w:rsidRPr="00B27EB0" w:rsidRDefault="00B27EB0" w:rsidP="00B27EB0">
      <w:pPr>
        <w:widowControl w:val="0"/>
        <w:autoSpaceDE w:val="0"/>
        <w:autoSpaceDN w:val="0"/>
        <w:adjustRightInd w:val="0"/>
        <w:spacing w:after="0" w:line="360" w:lineRule="auto"/>
        <w:ind w:left="709" w:hanging="709"/>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6. Права и обязанности работников по найму, коллективный договор.</w:t>
      </w:r>
    </w:p>
    <w:p w14:paraId="560713E6"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p>
    <w:p w14:paraId="68934B80" w14:textId="77777777" w:rsidR="00B27EB0" w:rsidRPr="00B27EB0" w:rsidRDefault="00B27EB0" w:rsidP="00B27EB0">
      <w:pPr>
        <w:widowControl w:val="0"/>
        <w:autoSpaceDE w:val="0"/>
        <w:autoSpaceDN w:val="0"/>
        <w:adjustRightInd w:val="0"/>
        <w:spacing w:before="120" w:after="120" w:line="360" w:lineRule="auto"/>
        <w:ind w:left="709" w:hanging="1"/>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3 семестр</w:t>
      </w:r>
    </w:p>
    <w:p w14:paraId="75C44B62"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7. Оплата труда, дополнительные выплаты и льготы, методы поощрения за труд.</w:t>
      </w:r>
    </w:p>
    <w:p w14:paraId="068CDF4C"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8. Выходное пособие, исключение дискриминации при оплате труда.</w:t>
      </w:r>
    </w:p>
    <w:p w14:paraId="655F2147"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p>
    <w:p w14:paraId="0D8C8341" w14:textId="77777777" w:rsidR="00B27EB0" w:rsidRPr="00B27EB0" w:rsidRDefault="00B27EB0" w:rsidP="00B27EB0">
      <w:pPr>
        <w:widowControl w:val="0"/>
        <w:autoSpaceDE w:val="0"/>
        <w:autoSpaceDN w:val="0"/>
        <w:adjustRightInd w:val="0"/>
        <w:spacing w:before="120" w:after="120" w:line="360" w:lineRule="auto"/>
        <w:ind w:left="709" w:hanging="1"/>
        <w:contextualSpacing/>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4 семестр</w:t>
      </w:r>
    </w:p>
    <w:p w14:paraId="6293FBA6"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9. Теории мотивации в управлении персоналом, способы мотивации работников.</w:t>
      </w:r>
    </w:p>
    <w:p w14:paraId="622A017E" w14:textId="77777777" w:rsidR="00B27EB0" w:rsidRPr="00B27EB0" w:rsidRDefault="00B27EB0" w:rsidP="00B27EB0">
      <w:pPr>
        <w:widowControl w:val="0"/>
        <w:autoSpaceDE w:val="0"/>
        <w:autoSpaceDN w:val="0"/>
        <w:adjustRightInd w:val="0"/>
        <w:spacing w:before="120" w:after="120" w:line="360" w:lineRule="auto"/>
        <w:ind w:left="709" w:hanging="709"/>
        <w:contextualSpacing/>
        <w:jc w:val="both"/>
        <w:rPr>
          <w:rFonts w:ascii="Times New Roman" w:eastAsia="Times New Roman" w:hAnsi="Times New Roman" w:cs="Times New Roman"/>
          <w:bCs/>
          <w:sz w:val="28"/>
          <w:szCs w:val="28"/>
          <w:lang w:eastAsia="ru-RU"/>
        </w:rPr>
      </w:pPr>
      <w:r w:rsidRPr="00B27EB0">
        <w:rPr>
          <w:rFonts w:ascii="Times New Roman" w:eastAsia="Times New Roman" w:hAnsi="Times New Roman" w:cs="Times New Roman"/>
          <w:bCs/>
          <w:sz w:val="28"/>
          <w:szCs w:val="28"/>
          <w:lang w:eastAsia="ru-RU"/>
        </w:rPr>
        <w:t>Тема 10. Лидерство и менеджмент, повышение квалификации персонала.</w:t>
      </w:r>
    </w:p>
    <w:p w14:paraId="00883816"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5.2. Учебно-тематический план</w:t>
      </w:r>
    </w:p>
    <w:p w14:paraId="04DC5A65" w14:textId="77777777" w:rsidR="00B27EB0" w:rsidRPr="00B27EB0" w:rsidRDefault="00B27EB0" w:rsidP="00B27EB0">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r>
      <w:r w:rsidRPr="00B27EB0">
        <w:rPr>
          <w:rFonts w:ascii="Times New Roman" w:eastAsia="Times New Roman" w:hAnsi="Times New Roman" w:cs="Times New Roman"/>
          <w:sz w:val="28"/>
          <w:szCs w:val="28"/>
          <w:lang w:eastAsia="ru-RU"/>
        </w:rPr>
        <w:tab/>
        <w:t xml:space="preserve">Таблица 2 </w:t>
      </w:r>
    </w:p>
    <w:p w14:paraId="1484833A"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94"/>
        <w:gridCol w:w="850"/>
        <w:gridCol w:w="851"/>
        <w:gridCol w:w="850"/>
        <w:gridCol w:w="423"/>
        <w:gridCol w:w="428"/>
        <w:gridCol w:w="992"/>
        <w:gridCol w:w="1950"/>
      </w:tblGrid>
      <w:tr w:rsidR="00B27EB0" w:rsidRPr="00B27EB0" w14:paraId="2082F23A" w14:textId="77777777" w:rsidTr="004E6237">
        <w:trPr>
          <w:jc w:val="center"/>
        </w:trPr>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3AAAFF53" w14:textId="77777777" w:rsidR="00B27EB0" w:rsidRPr="00B27EB0" w:rsidRDefault="00B27EB0" w:rsidP="00B27EB0">
            <w:pPr>
              <w:widowControl w:val="0"/>
              <w:autoSpaceDE w:val="0"/>
              <w:autoSpaceDN w:val="0"/>
              <w:adjustRightInd w:val="0"/>
              <w:spacing w:after="0" w:line="276" w:lineRule="auto"/>
              <w:jc w:val="right"/>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 п/п</w:t>
            </w:r>
          </w:p>
          <w:p w14:paraId="4D11F703" w14:textId="77777777" w:rsidR="00B27EB0" w:rsidRPr="00B27EB0" w:rsidRDefault="00B27EB0" w:rsidP="00B27EB0">
            <w:pPr>
              <w:widowControl w:val="0"/>
              <w:overflowPunct w:val="0"/>
              <w:autoSpaceDE w:val="0"/>
              <w:autoSpaceDN w:val="0"/>
              <w:adjustRightInd w:val="0"/>
              <w:spacing w:after="200" w:line="276" w:lineRule="auto"/>
              <w:jc w:val="right"/>
              <w:rPr>
                <w:rFonts w:ascii="Times New Roman" w:eastAsia="Times New Roman" w:hAnsi="Times New Roman" w:cs="Times New Roman"/>
                <w:sz w:val="24"/>
                <w:szCs w:val="24"/>
              </w:rPr>
            </w:pPr>
          </w:p>
        </w:tc>
        <w:tc>
          <w:tcPr>
            <w:tcW w:w="2694" w:type="dxa"/>
            <w:vMerge w:val="restart"/>
            <w:tcBorders>
              <w:top w:val="single" w:sz="4" w:space="0" w:color="auto"/>
              <w:left w:val="single" w:sz="4" w:space="0" w:color="auto"/>
              <w:bottom w:val="single" w:sz="4" w:space="0" w:color="auto"/>
              <w:right w:val="single" w:sz="4" w:space="0" w:color="auto"/>
            </w:tcBorders>
            <w:vAlign w:val="center"/>
          </w:tcPr>
          <w:p w14:paraId="453E14AB" w14:textId="77777777" w:rsidR="00B27EB0" w:rsidRPr="00B27EB0" w:rsidRDefault="00B27EB0" w:rsidP="00B27EB0">
            <w:pPr>
              <w:widowControl w:val="0"/>
              <w:autoSpaceDE w:val="0"/>
              <w:autoSpaceDN w:val="0"/>
              <w:adjustRightInd w:val="0"/>
              <w:spacing w:after="0" w:line="276" w:lineRule="auto"/>
              <w:jc w:val="right"/>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Наименование</w:t>
            </w:r>
          </w:p>
          <w:p w14:paraId="79ABB125" w14:textId="77777777" w:rsidR="00B27EB0" w:rsidRPr="00B27EB0" w:rsidRDefault="00B27EB0" w:rsidP="00B27EB0">
            <w:pPr>
              <w:widowControl w:val="0"/>
              <w:autoSpaceDE w:val="0"/>
              <w:autoSpaceDN w:val="0"/>
              <w:adjustRightInd w:val="0"/>
              <w:spacing w:after="0" w:line="276" w:lineRule="auto"/>
              <w:jc w:val="right"/>
              <w:rPr>
                <w:rFonts w:ascii="Times New Roman" w:eastAsia="Calibri" w:hAnsi="Times New Roman" w:cs="Times New Roman"/>
                <w:b/>
                <w:sz w:val="24"/>
                <w:szCs w:val="24"/>
              </w:rPr>
            </w:pPr>
            <w:r w:rsidRPr="00B27EB0">
              <w:rPr>
                <w:rFonts w:ascii="Times New Roman" w:eastAsia="Times New Roman" w:hAnsi="Times New Roman" w:cs="Times New Roman"/>
                <w:b/>
                <w:sz w:val="24"/>
                <w:szCs w:val="24"/>
              </w:rPr>
              <w:t>тем</w:t>
            </w:r>
          </w:p>
          <w:p w14:paraId="4AB7CE27" w14:textId="77777777" w:rsidR="00B27EB0" w:rsidRPr="00B27EB0" w:rsidRDefault="00B27EB0" w:rsidP="00B27EB0">
            <w:pPr>
              <w:widowControl w:val="0"/>
              <w:overflowPunct w:val="0"/>
              <w:autoSpaceDE w:val="0"/>
              <w:autoSpaceDN w:val="0"/>
              <w:adjustRightInd w:val="0"/>
              <w:spacing w:after="200" w:line="276" w:lineRule="auto"/>
              <w:jc w:val="right"/>
              <w:rPr>
                <w:rFonts w:ascii="Times New Roman" w:eastAsia="Times New Roman" w:hAnsi="Times New Roman" w:cs="Times New Roman"/>
                <w:sz w:val="24"/>
                <w:szCs w:val="24"/>
              </w:rPr>
            </w:pPr>
            <w:r w:rsidRPr="00B27EB0">
              <w:rPr>
                <w:rFonts w:ascii="Times New Roman" w:eastAsia="Times New Roman" w:hAnsi="Times New Roman" w:cs="Times New Roman"/>
                <w:b/>
                <w:sz w:val="24"/>
                <w:szCs w:val="24"/>
              </w:rPr>
              <w:t>дисциплины</w:t>
            </w:r>
          </w:p>
        </w:tc>
        <w:tc>
          <w:tcPr>
            <w:tcW w:w="4394" w:type="dxa"/>
            <w:gridSpan w:val="6"/>
            <w:tcBorders>
              <w:top w:val="single" w:sz="4" w:space="0" w:color="auto"/>
              <w:left w:val="single" w:sz="4" w:space="0" w:color="auto"/>
              <w:bottom w:val="single" w:sz="4" w:space="0" w:color="auto"/>
              <w:right w:val="single" w:sz="4" w:space="0" w:color="auto"/>
            </w:tcBorders>
            <w:hideMark/>
          </w:tcPr>
          <w:p w14:paraId="086C95CC" w14:textId="77777777" w:rsidR="00B27EB0" w:rsidRPr="00B27EB0" w:rsidRDefault="00B27EB0" w:rsidP="00B27EB0">
            <w:pPr>
              <w:widowControl w:val="0"/>
              <w:overflowPunct w:val="0"/>
              <w:autoSpaceDE w:val="0"/>
              <w:autoSpaceDN w:val="0"/>
              <w:adjustRightInd w:val="0"/>
              <w:spacing w:after="200" w:line="276" w:lineRule="auto"/>
              <w:jc w:val="center"/>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Трудоёмкость в часах</w:t>
            </w:r>
          </w:p>
        </w:tc>
        <w:tc>
          <w:tcPr>
            <w:tcW w:w="1950" w:type="dxa"/>
            <w:vMerge w:val="restart"/>
            <w:tcBorders>
              <w:top w:val="single" w:sz="4" w:space="0" w:color="auto"/>
              <w:left w:val="single" w:sz="4" w:space="0" w:color="auto"/>
              <w:bottom w:val="single" w:sz="4" w:space="0" w:color="auto"/>
              <w:right w:val="single" w:sz="4" w:space="0" w:color="auto"/>
            </w:tcBorders>
          </w:tcPr>
          <w:p w14:paraId="48BB6E9A" w14:textId="77777777" w:rsidR="00B27EB0" w:rsidRPr="00B27EB0" w:rsidRDefault="00B27EB0" w:rsidP="00B27EB0">
            <w:pPr>
              <w:widowControl w:val="0"/>
              <w:autoSpaceDE w:val="0"/>
              <w:autoSpaceDN w:val="0"/>
              <w:adjustRightInd w:val="0"/>
              <w:spacing w:after="0" w:line="276" w:lineRule="auto"/>
              <w:rPr>
                <w:rFonts w:ascii="Times New Roman" w:eastAsia="Times New Roman" w:hAnsi="Times New Roman" w:cs="Times New Roman"/>
                <w:b/>
                <w:sz w:val="24"/>
                <w:szCs w:val="24"/>
              </w:rPr>
            </w:pPr>
          </w:p>
          <w:p w14:paraId="598EEC53" w14:textId="77777777" w:rsidR="00B27EB0" w:rsidRPr="00B27EB0" w:rsidRDefault="00B27EB0" w:rsidP="00B27EB0">
            <w:pPr>
              <w:widowControl w:val="0"/>
              <w:autoSpaceDE w:val="0"/>
              <w:autoSpaceDN w:val="0"/>
              <w:adjustRightInd w:val="0"/>
              <w:spacing w:after="0" w:line="276" w:lineRule="auto"/>
              <w:rPr>
                <w:rFonts w:ascii="Times New Roman" w:eastAsia="Calibri" w:hAnsi="Times New Roman" w:cs="Times New Roman"/>
                <w:b/>
                <w:sz w:val="24"/>
                <w:szCs w:val="24"/>
              </w:rPr>
            </w:pPr>
          </w:p>
          <w:p w14:paraId="5B0D18F2" w14:textId="77777777" w:rsidR="00B27EB0" w:rsidRPr="00B27EB0" w:rsidRDefault="00B27EB0" w:rsidP="00B27EB0">
            <w:pPr>
              <w:widowControl w:val="0"/>
              <w:overflowPunct w:val="0"/>
              <w:autoSpaceDE w:val="0"/>
              <w:autoSpaceDN w:val="0"/>
              <w:adjustRightInd w:val="0"/>
              <w:spacing w:after="200" w:line="276" w:lineRule="auto"/>
              <w:ind w:left="-57" w:right="-57"/>
              <w:jc w:val="center"/>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Формы текущего контроля успеваемости</w:t>
            </w:r>
          </w:p>
        </w:tc>
      </w:tr>
      <w:tr w:rsidR="00B27EB0" w:rsidRPr="00B27EB0" w14:paraId="1966F405" w14:textId="77777777" w:rsidTr="004E6237">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A936DA4"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64E20CDC"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F143D6C" w14:textId="77777777" w:rsidR="00B27EB0" w:rsidRPr="00B27EB0"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 xml:space="preserve">Всего </w:t>
            </w:r>
          </w:p>
        </w:tc>
        <w:tc>
          <w:tcPr>
            <w:tcW w:w="2552" w:type="dxa"/>
            <w:gridSpan w:val="4"/>
            <w:tcBorders>
              <w:top w:val="single" w:sz="4" w:space="0" w:color="auto"/>
              <w:left w:val="single" w:sz="4" w:space="0" w:color="auto"/>
              <w:bottom w:val="single" w:sz="4" w:space="0" w:color="auto"/>
              <w:right w:val="single" w:sz="4" w:space="0" w:color="auto"/>
            </w:tcBorders>
            <w:vAlign w:val="center"/>
            <w:hideMark/>
          </w:tcPr>
          <w:p w14:paraId="5685287B" w14:textId="77777777" w:rsidR="00B27EB0" w:rsidRPr="00B27EB0"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Контактная работа -Аудиторная работа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D6EE521" w14:textId="77777777" w:rsidR="00B27EB0" w:rsidRPr="00B27EB0" w:rsidRDefault="00B27EB0" w:rsidP="00B27EB0">
            <w:pPr>
              <w:widowControl w:val="0"/>
              <w:autoSpaceDE w:val="0"/>
              <w:autoSpaceDN w:val="0"/>
              <w:adjustRightInd w:val="0"/>
              <w:spacing w:after="200" w:line="276" w:lineRule="auto"/>
              <w:ind w:left="-113" w:right="-113"/>
              <w:jc w:val="center"/>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Самостоятельная работа</w:t>
            </w: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3258F2CA"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B27EB0" w14:paraId="2A80164D" w14:textId="77777777" w:rsidTr="004E6237">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DAC25FB"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7039D091"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34854"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FAAFE3" w14:textId="77777777" w:rsidR="00B27EB0" w:rsidRPr="00B27EB0"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4433" w14:textId="77777777" w:rsidR="00B27EB0" w:rsidRPr="00B27EB0"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423" w:type="dxa"/>
            <w:tcBorders>
              <w:top w:val="single" w:sz="4" w:space="0" w:color="auto"/>
              <w:left w:val="single" w:sz="4" w:space="0" w:color="auto"/>
              <w:bottom w:val="single" w:sz="4" w:space="0" w:color="auto"/>
              <w:right w:val="single" w:sz="4" w:space="0" w:color="auto"/>
            </w:tcBorders>
            <w:vAlign w:val="center"/>
            <w:hideMark/>
          </w:tcPr>
          <w:p w14:paraId="73571CDC" w14:textId="77777777" w:rsidR="00B27EB0" w:rsidRPr="00B27EB0"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428" w:type="dxa"/>
            <w:tcBorders>
              <w:top w:val="single" w:sz="4" w:space="0" w:color="auto"/>
              <w:left w:val="single" w:sz="4" w:space="0" w:color="auto"/>
              <w:bottom w:val="single" w:sz="4" w:space="0" w:color="auto"/>
              <w:right w:val="single" w:sz="4" w:space="0" w:color="auto"/>
            </w:tcBorders>
            <w:hideMark/>
          </w:tcPr>
          <w:p w14:paraId="6FFB16EF" w14:textId="77777777" w:rsidR="00B27EB0" w:rsidRPr="00B27EB0" w:rsidRDefault="00B27EB0" w:rsidP="00B27EB0">
            <w:pPr>
              <w:widowControl w:val="0"/>
              <w:autoSpaceDE w:val="0"/>
              <w:autoSpaceDN w:val="0"/>
              <w:adjustRightInd w:val="0"/>
              <w:spacing w:after="0" w:line="276" w:lineRule="auto"/>
              <w:rPr>
                <w:rFonts w:ascii="Calibri" w:eastAsia="Calibri" w:hAnsi="Calibri"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ABC823"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6F299D2F"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B27EB0" w14:paraId="56E7BFC6" w14:textId="77777777" w:rsidTr="004E6237">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EE45620"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14:paraId="68C8CE68"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A3623D"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FCC507" w14:textId="77777777" w:rsidR="00B27EB0" w:rsidRPr="00B27EB0" w:rsidRDefault="00B27EB0" w:rsidP="00B27EB0">
            <w:pPr>
              <w:widowControl w:val="0"/>
              <w:overflowPunct w:val="0"/>
              <w:autoSpaceDE w:val="0"/>
              <w:autoSpaceDN w:val="0"/>
              <w:adjustRightInd w:val="0"/>
              <w:spacing w:after="200" w:line="276" w:lineRule="auto"/>
              <w:ind w:left="-113" w:right="-113"/>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Общая, в т.ч.</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1F9BF2" w14:textId="77777777" w:rsidR="00B27EB0" w:rsidRPr="00B27EB0"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Лекции</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AE7D2A" w14:textId="77777777" w:rsidR="00B27EB0" w:rsidRPr="00B27EB0" w:rsidRDefault="00B27EB0" w:rsidP="00B27EB0">
            <w:pPr>
              <w:widowControl w:val="0"/>
              <w:overflowPunct w:val="0"/>
              <w:autoSpaceDE w:val="0"/>
              <w:autoSpaceDN w:val="0"/>
              <w:adjustRightInd w:val="0"/>
              <w:spacing w:after="200" w:line="276" w:lineRule="auto"/>
              <w:ind w:left="-113" w:right="-113"/>
              <w:jc w:val="center"/>
              <w:rPr>
                <w:rFonts w:ascii="Times New Roman" w:eastAsia="Times New Roman" w:hAnsi="Times New Roman" w:cs="Times New Roman"/>
                <w:strike/>
                <w:sz w:val="24"/>
                <w:szCs w:val="24"/>
                <w:highlight w:val="yellow"/>
              </w:rPr>
            </w:pPr>
            <w:r w:rsidRPr="00B27EB0">
              <w:rPr>
                <w:rFonts w:ascii="Times New Roman" w:eastAsia="Times New Roman" w:hAnsi="Times New Roman" w:cs="Times New Roman"/>
                <w:sz w:val="24"/>
                <w:szCs w:val="24"/>
              </w:rPr>
              <w:t>Семинары, практические занятия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047D77"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c>
          <w:tcPr>
            <w:tcW w:w="1950" w:type="dxa"/>
            <w:vMerge/>
            <w:tcBorders>
              <w:top w:val="single" w:sz="4" w:space="0" w:color="auto"/>
              <w:left w:val="single" w:sz="4" w:space="0" w:color="auto"/>
              <w:bottom w:val="single" w:sz="4" w:space="0" w:color="auto"/>
              <w:right w:val="single" w:sz="4" w:space="0" w:color="auto"/>
            </w:tcBorders>
            <w:vAlign w:val="center"/>
            <w:hideMark/>
          </w:tcPr>
          <w:p w14:paraId="074E0378"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sz w:val="24"/>
                <w:szCs w:val="24"/>
              </w:rPr>
            </w:pPr>
          </w:p>
        </w:tc>
      </w:tr>
      <w:tr w:rsidR="00B27EB0" w:rsidRPr="00B27EB0" w14:paraId="21D9B9E9"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13B4FD14" w14:textId="77777777" w:rsidR="00B27EB0" w:rsidRPr="00B27EB0" w:rsidRDefault="00B27EB0" w:rsidP="00B27EB0">
            <w:pPr>
              <w:widowControl w:val="0"/>
              <w:tabs>
                <w:tab w:val="left" w:pos="303"/>
              </w:tabs>
              <w:autoSpaceDE w:val="0"/>
              <w:autoSpaceDN w:val="0"/>
              <w:adjustRightInd w:val="0"/>
              <w:spacing w:after="0" w:line="288" w:lineRule="auto"/>
              <w:ind w:right="-113"/>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1</w:t>
            </w:r>
          </w:p>
        </w:tc>
        <w:tc>
          <w:tcPr>
            <w:tcW w:w="2694" w:type="dxa"/>
            <w:tcBorders>
              <w:top w:val="single" w:sz="4" w:space="0" w:color="auto"/>
              <w:left w:val="single" w:sz="4" w:space="0" w:color="auto"/>
              <w:bottom w:val="single" w:sz="4" w:space="0" w:color="auto"/>
              <w:right w:val="single" w:sz="4" w:space="0" w:color="auto"/>
            </w:tcBorders>
          </w:tcPr>
          <w:p w14:paraId="215D9C31"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B27EB0">
              <w:rPr>
                <w:rFonts w:ascii="Times New Roman" w:eastAsia="Times New Roman" w:hAnsi="Times New Roman" w:cs="Times New Roman"/>
                <w:bCs/>
                <w:lang w:eastAsia="ru-RU"/>
              </w:rPr>
              <w:t xml:space="preserve">Тема 1. Человеческие ресурсы, работа по найму, отдел по работе с персоналом, занятость, поиск вакансий </w:t>
            </w:r>
          </w:p>
          <w:p w14:paraId="1F3DD8EC" w14:textId="77777777" w:rsidR="00B27EB0" w:rsidRPr="00B27EB0" w:rsidRDefault="00B27EB0" w:rsidP="00B27EB0">
            <w:pPr>
              <w:widowControl w:val="0"/>
              <w:tabs>
                <w:tab w:val="left" w:pos="303"/>
              </w:tabs>
              <w:autoSpaceDE w:val="0"/>
              <w:autoSpaceDN w:val="0"/>
              <w:adjustRightInd w:val="0"/>
              <w:spacing w:after="0" w:line="240" w:lineRule="auto"/>
              <w:ind w:right="-113"/>
              <w:rPr>
                <w:rFonts w:ascii="Times New Roman" w:eastAsia="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2B79666" w14:textId="77777777" w:rsidR="00B27EB0" w:rsidRPr="00B27EB0" w:rsidRDefault="00280FA8"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01A62">
              <w:rPr>
                <w:rFonts w:ascii="Times New Roman" w:eastAsia="Times New Roman" w:hAnsi="Times New Roman" w:cs="Times New Roman"/>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78119786" w14:textId="77777777" w:rsidR="00B27EB0" w:rsidRPr="00B27EB0"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55EEF307"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4AEE3D6B" w14:textId="77777777" w:rsidR="00B27EB0" w:rsidRPr="00B27EB0"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B27EB0">
              <w:rPr>
                <w:rFonts w:ascii="Times New Roman" w:eastAsia="Times New Roman"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30B6FE99" w14:textId="77777777" w:rsidR="00B27EB0" w:rsidRPr="00B27EB0" w:rsidRDefault="00BD3B66"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50" w:type="dxa"/>
            <w:tcBorders>
              <w:top w:val="single" w:sz="4" w:space="0" w:color="auto"/>
              <w:left w:val="single" w:sz="4" w:space="0" w:color="auto"/>
              <w:right w:val="single" w:sz="4" w:space="0" w:color="auto"/>
            </w:tcBorders>
          </w:tcPr>
          <w:p w14:paraId="77520D6B" w14:textId="77777777" w:rsidR="00B27EB0" w:rsidRPr="006E6E11"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ролевая игра</w:t>
            </w:r>
          </w:p>
        </w:tc>
      </w:tr>
      <w:tr w:rsidR="00B27EB0" w:rsidRPr="00B27EB0" w14:paraId="0CE21BBC"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38BDD2D2" w14:textId="77777777" w:rsidR="00B27EB0" w:rsidRPr="00B27EB0" w:rsidRDefault="00B27EB0" w:rsidP="00B27EB0">
            <w:pPr>
              <w:widowControl w:val="0"/>
              <w:autoSpaceDE w:val="0"/>
              <w:autoSpaceDN w:val="0"/>
              <w:adjustRightInd w:val="0"/>
              <w:spacing w:after="0" w:line="288" w:lineRule="auto"/>
              <w:ind w:left="-57" w:right="-113"/>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14:paraId="654D9E73"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rPr>
            </w:pPr>
            <w:r w:rsidRPr="00B27EB0">
              <w:rPr>
                <w:rFonts w:ascii="Times New Roman" w:eastAsia="Times New Roman" w:hAnsi="Times New Roman" w:cs="Times New Roman"/>
                <w:bCs/>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tc>
        <w:tc>
          <w:tcPr>
            <w:tcW w:w="850" w:type="dxa"/>
            <w:tcBorders>
              <w:top w:val="single" w:sz="4" w:space="0" w:color="auto"/>
              <w:left w:val="single" w:sz="4" w:space="0" w:color="auto"/>
              <w:bottom w:val="single" w:sz="4" w:space="0" w:color="auto"/>
              <w:right w:val="single" w:sz="4" w:space="0" w:color="auto"/>
            </w:tcBorders>
          </w:tcPr>
          <w:p w14:paraId="6DC48BA6" w14:textId="77777777" w:rsidR="00B27EB0" w:rsidRPr="00B27EB0" w:rsidRDefault="00280FA8"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01A62">
              <w:rPr>
                <w:rFonts w:ascii="Times New Roman" w:eastAsia="Times New Roman" w:hAnsi="Times New Roman" w:cs="Times New Roman"/>
                <w:sz w:val="24"/>
                <w:szCs w:val="24"/>
              </w:rPr>
              <w:t>9</w:t>
            </w:r>
          </w:p>
        </w:tc>
        <w:tc>
          <w:tcPr>
            <w:tcW w:w="851" w:type="dxa"/>
            <w:tcBorders>
              <w:top w:val="single" w:sz="4" w:space="0" w:color="auto"/>
              <w:left w:val="single" w:sz="4" w:space="0" w:color="auto"/>
              <w:bottom w:val="single" w:sz="4" w:space="0" w:color="auto"/>
              <w:right w:val="single" w:sz="4" w:space="0" w:color="auto"/>
            </w:tcBorders>
          </w:tcPr>
          <w:p w14:paraId="282E5265" w14:textId="77777777" w:rsidR="00B27EB0" w:rsidRPr="00B27EB0"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141BC689"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089C2115" w14:textId="77777777" w:rsidR="00B27EB0" w:rsidRPr="00B27EB0"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B27EB0">
              <w:rPr>
                <w:rFonts w:ascii="Times New Roman" w:eastAsia="Times New Roman"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68ADD5A7" w14:textId="77777777" w:rsidR="00B27EB0" w:rsidRPr="00B27EB0" w:rsidRDefault="00BD3B66" w:rsidP="001C2D77">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50" w:type="dxa"/>
            <w:tcBorders>
              <w:left w:val="single" w:sz="4" w:space="0" w:color="auto"/>
              <w:right w:val="single" w:sz="4" w:space="0" w:color="auto"/>
            </w:tcBorders>
          </w:tcPr>
          <w:p w14:paraId="6FEA5C41" w14:textId="77777777" w:rsidR="00B27EB0" w:rsidRPr="006E6E11"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ролевая игра; тест</w:t>
            </w:r>
          </w:p>
        </w:tc>
      </w:tr>
      <w:tr w:rsidR="00B27EB0" w:rsidRPr="00B27EB0" w14:paraId="360E9426"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594EA0FC" w14:textId="77777777" w:rsidR="00B27EB0" w:rsidRPr="00B27EB0" w:rsidRDefault="00B27EB0" w:rsidP="00B27EB0">
            <w:pPr>
              <w:widowControl w:val="0"/>
              <w:tabs>
                <w:tab w:val="left" w:pos="303"/>
              </w:tabs>
              <w:autoSpaceDE w:val="0"/>
              <w:autoSpaceDN w:val="0"/>
              <w:adjustRightInd w:val="0"/>
              <w:spacing w:after="0" w:line="288" w:lineRule="auto"/>
              <w:ind w:left="-57" w:right="-113"/>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3</w:t>
            </w:r>
          </w:p>
        </w:tc>
        <w:tc>
          <w:tcPr>
            <w:tcW w:w="2694" w:type="dxa"/>
            <w:tcBorders>
              <w:top w:val="single" w:sz="4" w:space="0" w:color="auto"/>
              <w:left w:val="single" w:sz="4" w:space="0" w:color="auto"/>
              <w:bottom w:val="single" w:sz="4" w:space="0" w:color="auto"/>
              <w:right w:val="single" w:sz="4" w:space="0" w:color="auto"/>
            </w:tcBorders>
          </w:tcPr>
          <w:p w14:paraId="3882CB66"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rPr>
            </w:pPr>
            <w:r w:rsidRPr="00B27EB0">
              <w:rPr>
                <w:rFonts w:ascii="Times New Roman" w:eastAsia="Times New Roman" w:hAnsi="Times New Roman" w:cs="Times New Roman"/>
                <w:bCs/>
                <w:lang w:eastAsia="ru-RU"/>
              </w:rPr>
              <w:t xml:space="preserve">Тема 3. Трудовые отношения, оплата труда разных категорий работников, стажировка по месту работы </w:t>
            </w:r>
          </w:p>
        </w:tc>
        <w:tc>
          <w:tcPr>
            <w:tcW w:w="850" w:type="dxa"/>
            <w:tcBorders>
              <w:top w:val="single" w:sz="4" w:space="0" w:color="auto"/>
              <w:left w:val="single" w:sz="4" w:space="0" w:color="auto"/>
              <w:bottom w:val="single" w:sz="4" w:space="0" w:color="auto"/>
              <w:right w:val="single" w:sz="4" w:space="0" w:color="auto"/>
            </w:tcBorders>
          </w:tcPr>
          <w:p w14:paraId="0CC1D875"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851" w:type="dxa"/>
            <w:tcBorders>
              <w:top w:val="single" w:sz="4" w:space="0" w:color="auto"/>
              <w:left w:val="single" w:sz="4" w:space="0" w:color="auto"/>
              <w:bottom w:val="single" w:sz="4" w:space="0" w:color="auto"/>
              <w:right w:val="single" w:sz="4" w:space="0" w:color="auto"/>
            </w:tcBorders>
          </w:tcPr>
          <w:p w14:paraId="0399B02A" w14:textId="77777777" w:rsidR="00B27EB0" w:rsidRPr="00B27EB0"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24</w:t>
            </w:r>
          </w:p>
        </w:tc>
        <w:tc>
          <w:tcPr>
            <w:tcW w:w="850" w:type="dxa"/>
            <w:tcBorders>
              <w:top w:val="single" w:sz="4" w:space="0" w:color="auto"/>
              <w:left w:val="single" w:sz="4" w:space="0" w:color="auto"/>
              <w:bottom w:val="single" w:sz="4" w:space="0" w:color="auto"/>
              <w:right w:val="single" w:sz="4" w:space="0" w:color="auto"/>
            </w:tcBorders>
          </w:tcPr>
          <w:p w14:paraId="3A07DC74"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AA11386" w14:textId="77777777" w:rsidR="00B27EB0" w:rsidRPr="00B27EB0" w:rsidRDefault="00B27EB0" w:rsidP="00B27EB0">
            <w:pPr>
              <w:widowControl w:val="0"/>
              <w:autoSpaceDE w:val="0"/>
              <w:autoSpaceDN w:val="0"/>
              <w:adjustRightInd w:val="0"/>
              <w:spacing w:after="200" w:line="360" w:lineRule="auto"/>
              <w:jc w:val="center"/>
              <w:rPr>
                <w:rFonts w:ascii="Times New Roman" w:eastAsia="Calibri" w:hAnsi="Times New Roman" w:cs="Times New Roman"/>
                <w:strike/>
                <w:sz w:val="24"/>
                <w:szCs w:val="24"/>
                <w:highlight w:val="yellow"/>
              </w:rPr>
            </w:pPr>
            <w:r w:rsidRPr="00B27EB0">
              <w:rPr>
                <w:rFonts w:ascii="Times New Roman" w:eastAsia="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tcPr>
          <w:p w14:paraId="7076DD29" w14:textId="77777777" w:rsidR="00B27EB0" w:rsidRPr="00B27EB0" w:rsidRDefault="00BD3B66"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50" w:type="dxa"/>
            <w:tcBorders>
              <w:left w:val="single" w:sz="4" w:space="0" w:color="auto"/>
              <w:right w:val="single" w:sz="4" w:space="0" w:color="auto"/>
            </w:tcBorders>
          </w:tcPr>
          <w:p w14:paraId="1B0F53CD" w14:textId="77777777" w:rsidR="00B27EB0" w:rsidRPr="006E6E11"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ролевая игра; деловое письмо; тест</w:t>
            </w:r>
          </w:p>
        </w:tc>
      </w:tr>
      <w:tr w:rsidR="00B27EB0" w:rsidRPr="00B27EB0" w14:paraId="208DDC2D"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hideMark/>
          </w:tcPr>
          <w:p w14:paraId="685643E1" w14:textId="77777777" w:rsidR="00B27EB0" w:rsidRPr="00B27EB0" w:rsidRDefault="00B27EB0" w:rsidP="00B27EB0">
            <w:pPr>
              <w:widowControl w:val="0"/>
              <w:tabs>
                <w:tab w:val="num" w:pos="1143"/>
              </w:tabs>
              <w:overflowPunct w:val="0"/>
              <w:autoSpaceDE w:val="0"/>
              <w:autoSpaceDN w:val="0"/>
              <w:adjustRightInd w:val="0"/>
              <w:spacing w:after="200" w:line="360"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lastRenderedPageBreak/>
              <w:t>4</w:t>
            </w:r>
          </w:p>
        </w:tc>
        <w:tc>
          <w:tcPr>
            <w:tcW w:w="2694" w:type="dxa"/>
            <w:tcBorders>
              <w:top w:val="single" w:sz="4" w:space="0" w:color="auto"/>
              <w:left w:val="single" w:sz="4" w:space="0" w:color="auto"/>
              <w:bottom w:val="single" w:sz="4" w:space="0" w:color="auto"/>
              <w:right w:val="single" w:sz="4" w:space="0" w:color="auto"/>
            </w:tcBorders>
          </w:tcPr>
          <w:p w14:paraId="5076F2EB" w14:textId="77777777" w:rsidR="00B27EB0" w:rsidRPr="00B27EB0" w:rsidRDefault="00B27EB0" w:rsidP="00B27EB0">
            <w:pPr>
              <w:widowControl w:val="0"/>
              <w:tabs>
                <w:tab w:val="num" w:pos="1143"/>
              </w:tabs>
              <w:overflowPunct w:val="0"/>
              <w:autoSpaceDE w:val="0"/>
              <w:autoSpaceDN w:val="0"/>
              <w:adjustRightInd w:val="0"/>
              <w:spacing w:after="200" w:line="240" w:lineRule="auto"/>
              <w:rPr>
                <w:rFonts w:ascii="Times New Roman" w:eastAsia="Times New Roman" w:hAnsi="Times New Roman" w:cs="Times New Roman"/>
              </w:rPr>
            </w:pPr>
            <w:r w:rsidRPr="00B27EB0">
              <w:rPr>
                <w:rFonts w:ascii="Times New Roman" w:eastAsia="Times New Roman" w:hAnsi="Times New Roman" w:cs="Times New Roman"/>
                <w:b/>
              </w:rPr>
              <w:t>Итого за 1 семестр</w:t>
            </w:r>
          </w:p>
        </w:tc>
        <w:tc>
          <w:tcPr>
            <w:tcW w:w="850" w:type="dxa"/>
            <w:tcBorders>
              <w:top w:val="single" w:sz="4" w:space="0" w:color="auto"/>
              <w:left w:val="single" w:sz="4" w:space="0" w:color="auto"/>
              <w:bottom w:val="single" w:sz="4" w:space="0" w:color="auto"/>
              <w:right w:val="single" w:sz="4" w:space="0" w:color="auto"/>
            </w:tcBorders>
          </w:tcPr>
          <w:p w14:paraId="7E51F596" w14:textId="77777777" w:rsidR="00B27EB0" w:rsidRPr="00B27EB0" w:rsidRDefault="00BD3B66" w:rsidP="001C2D77">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851" w:type="dxa"/>
            <w:tcBorders>
              <w:top w:val="single" w:sz="4" w:space="0" w:color="auto"/>
              <w:left w:val="single" w:sz="4" w:space="0" w:color="auto"/>
              <w:bottom w:val="single" w:sz="4" w:space="0" w:color="auto"/>
              <w:right w:val="single" w:sz="4" w:space="0" w:color="auto"/>
            </w:tcBorders>
          </w:tcPr>
          <w:p w14:paraId="294781FD" w14:textId="77777777" w:rsidR="00B27EB0" w:rsidRPr="00B27EB0"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68</w:t>
            </w:r>
          </w:p>
        </w:tc>
        <w:tc>
          <w:tcPr>
            <w:tcW w:w="850" w:type="dxa"/>
            <w:tcBorders>
              <w:top w:val="single" w:sz="4" w:space="0" w:color="auto"/>
              <w:left w:val="single" w:sz="4" w:space="0" w:color="auto"/>
              <w:bottom w:val="single" w:sz="4" w:space="0" w:color="auto"/>
              <w:right w:val="single" w:sz="4" w:space="0" w:color="auto"/>
            </w:tcBorders>
          </w:tcPr>
          <w:p w14:paraId="3752A28C" w14:textId="77777777" w:rsidR="00B27EB0" w:rsidRPr="00B27EB0"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B27EB0">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7832B451" w14:textId="77777777" w:rsidR="00B27EB0" w:rsidRPr="00B27EB0" w:rsidRDefault="00B27EB0" w:rsidP="004E6237">
            <w:pPr>
              <w:widowControl w:val="0"/>
              <w:autoSpaceDE w:val="0"/>
              <w:autoSpaceDN w:val="0"/>
              <w:adjustRightInd w:val="0"/>
              <w:spacing w:after="0" w:line="276" w:lineRule="auto"/>
              <w:jc w:val="center"/>
              <w:rPr>
                <w:rFonts w:ascii="Times New Roman" w:eastAsia="Calibri" w:hAnsi="Times New Roman" w:cs="Times New Roman"/>
                <w:b/>
                <w:strike/>
                <w:sz w:val="24"/>
                <w:szCs w:val="24"/>
                <w:highlight w:val="yellow"/>
              </w:rPr>
            </w:pPr>
            <w:r w:rsidRPr="00B27EB0">
              <w:rPr>
                <w:rFonts w:ascii="Times New Roman" w:eastAsia="Times New Roman" w:hAnsi="Times New Roman" w:cs="Times New Roman"/>
                <w:b/>
                <w:sz w:val="24"/>
                <w:szCs w:val="24"/>
              </w:rPr>
              <w:t>68</w:t>
            </w:r>
          </w:p>
        </w:tc>
        <w:tc>
          <w:tcPr>
            <w:tcW w:w="992" w:type="dxa"/>
            <w:tcBorders>
              <w:top w:val="single" w:sz="4" w:space="0" w:color="auto"/>
              <w:left w:val="single" w:sz="4" w:space="0" w:color="auto"/>
              <w:bottom w:val="single" w:sz="4" w:space="0" w:color="auto"/>
              <w:right w:val="single" w:sz="4" w:space="0" w:color="auto"/>
            </w:tcBorders>
          </w:tcPr>
          <w:p w14:paraId="4C3C7100" w14:textId="77777777" w:rsidR="00B27EB0" w:rsidRPr="00B27EB0" w:rsidRDefault="00BD3B66" w:rsidP="004E6237">
            <w:pPr>
              <w:widowControl w:val="0"/>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950" w:type="dxa"/>
            <w:tcBorders>
              <w:top w:val="single" w:sz="4" w:space="0" w:color="auto"/>
              <w:left w:val="single" w:sz="4" w:space="0" w:color="auto"/>
              <w:bottom w:val="single" w:sz="4" w:space="0" w:color="auto"/>
              <w:right w:val="single" w:sz="4" w:space="0" w:color="auto"/>
            </w:tcBorders>
          </w:tcPr>
          <w:p w14:paraId="45C7E44B"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p>
        </w:tc>
      </w:tr>
      <w:tr w:rsidR="00B27EB0" w:rsidRPr="00B27EB0" w14:paraId="3DBEBC1F"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7D447665" w14:textId="77777777" w:rsidR="00B27EB0" w:rsidRPr="00B27EB0" w:rsidRDefault="00B27EB0" w:rsidP="00B27EB0">
            <w:pPr>
              <w:widowControl w:val="0"/>
              <w:autoSpaceDE w:val="0"/>
              <w:autoSpaceDN w:val="0"/>
              <w:adjustRightInd w:val="0"/>
              <w:spacing w:after="0" w:line="288" w:lineRule="auto"/>
              <w:ind w:left="-57" w:right="-57"/>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5</w:t>
            </w:r>
          </w:p>
        </w:tc>
        <w:tc>
          <w:tcPr>
            <w:tcW w:w="2694" w:type="dxa"/>
            <w:tcBorders>
              <w:top w:val="single" w:sz="4" w:space="0" w:color="auto"/>
              <w:left w:val="single" w:sz="4" w:space="0" w:color="auto"/>
              <w:bottom w:val="single" w:sz="4" w:space="0" w:color="auto"/>
              <w:right w:val="single" w:sz="4" w:space="0" w:color="auto"/>
            </w:tcBorders>
          </w:tcPr>
          <w:p w14:paraId="467F0EE8"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rPr>
            </w:pPr>
            <w:r w:rsidRPr="00B27EB0">
              <w:rPr>
                <w:rFonts w:ascii="Times New Roman" w:eastAsia="Times New Roman" w:hAnsi="Times New Roman" w:cs="Times New Roman"/>
                <w:bCs/>
                <w:lang w:eastAsia="ru-RU"/>
              </w:rPr>
              <w:t>Тема 4. Управление человеческими ресурсами, управление персоналом, национальные традиции в управлении персоналом</w:t>
            </w:r>
          </w:p>
        </w:tc>
        <w:tc>
          <w:tcPr>
            <w:tcW w:w="850" w:type="dxa"/>
            <w:tcBorders>
              <w:top w:val="single" w:sz="4" w:space="0" w:color="auto"/>
              <w:left w:val="single" w:sz="4" w:space="0" w:color="auto"/>
              <w:bottom w:val="single" w:sz="4" w:space="0" w:color="auto"/>
              <w:right w:val="single" w:sz="4" w:space="0" w:color="auto"/>
            </w:tcBorders>
          </w:tcPr>
          <w:p w14:paraId="136BAAD5"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851" w:type="dxa"/>
            <w:tcBorders>
              <w:top w:val="single" w:sz="4" w:space="0" w:color="auto"/>
              <w:left w:val="single" w:sz="4" w:space="0" w:color="auto"/>
              <w:bottom w:val="single" w:sz="4" w:space="0" w:color="auto"/>
              <w:right w:val="single" w:sz="4" w:space="0" w:color="auto"/>
            </w:tcBorders>
          </w:tcPr>
          <w:p w14:paraId="24856AF9"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2D6591C6"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2C961F10" w14:textId="77777777" w:rsidR="00B27EB0" w:rsidRPr="00401A62" w:rsidRDefault="00401A62" w:rsidP="00B27EB0">
            <w:pPr>
              <w:widowControl w:val="0"/>
              <w:autoSpaceDE w:val="0"/>
              <w:autoSpaceDN w:val="0"/>
              <w:adjustRightInd w:val="0"/>
              <w:spacing w:after="200" w:line="360" w:lineRule="auto"/>
              <w:jc w:val="center"/>
              <w:rPr>
                <w:rFonts w:ascii="Times New Roman" w:eastAsia="Calibri" w:hAnsi="Times New Roman" w:cs="Times New Roman"/>
                <w:sz w:val="24"/>
                <w:szCs w:val="24"/>
                <w:highlight w:val="yellow"/>
              </w:rPr>
            </w:pPr>
            <w:r w:rsidRPr="00401A62">
              <w:rPr>
                <w:rFonts w:ascii="Times New Roman" w:eastAsia="Calibri"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16328341"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50" w:type="dxa"/>
            <w:tcBorders>
              <w:top w:val="single" w:sz="4" w:space="0" w:color="auto"/>
              <w:left w:val="single" w:sz="4" w:space="0" w:color="auto"/>
              <w:right w:val="single" w:sz="4" w:space="0" w:color="auto"/>
            </w:tcBorders>
          </w:tcPr>
          <w:p w14:paraId="2AE2114F" w14:textId="77777777" w:rsidR="00B27EB0" w:rsidRPr="006E6E11"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ролевая игра</w:t>
            </w:r>
          </w:p>
        </w:tc>
      </w:tr>
      <w:tr w:rsidR="00B27EB0" w:rsidRPr="00B27EB0" w14:paraId="0917589C"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5943C27C" w14:textId="77777777" w:rsidR="00B27EB0" w:rsidRPr="00B27EB0" w:rsidRDefault="00B27EB0" w:rsidP="00B27EB0">
            <w:pPr>
              <w:widowControl w:val="0"/>
              <w:autoSpaceDE w:val="0"/>
              <w:autoSpaceDN w:val="0"/>
              <w:adjustRightInd w:val="0"/>
              <w:spacing w:after="0" w:line="288" w:lineRule="auto"/>
              <w:ind w:left="-57" w:right="-57"/>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6</w:t>
            </w:r>
          </w:p>
        </w:tc>
        <w:tc>
          <w:tcPr>
            <w:tcW w:w="2694" w:type="dxa"/>
            <w:tcBorders>
              <w:top w:val="single" w:sz="4" w:space="0" w:color="auto"/>
              <w:left w:val="single" w:sz="4" w:space="0" w:color="auto"/>
              <w:bottom w:val="single" w:sz="4" w:space="0" w:color="auto"/>
              <w:right w:val="single" w:sz="4" w:space="0" w:color="auto"/>
            </w:tcBorders>
          </w:tcPr>
          <w:p w14:paraId="1788E4FE"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B27EB0">
              <w:rPr>
                <w:rFonts w:ascii="Times New Roman" w:eastAsia="Times New Roman" w:hAnsi="Times New Roman" w:cs="Times New Roman"/>
                <w:bCs/>
                <w:lang w:eastAsia="ru-RU"/>
              </w:rPr>
              <w:t>Тема 5. Комплектование кадров (планирование, поиск, отбор), работа в транснациональных компаниях, интернационализация труда</w:t>
            </w:r>
          </w:p>
          <w:p w14:paraId="79C5A4DC" w14:textId="77777777" w:rsidR="00B27EB0" w:rsidRPr="00B27EB0"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2E527BCB"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851" w:type="dxa"/>
            <w:tcBorders>
              <w:top w:val="single" w:sz="4" w:space="0" w:color="auto"/>
              <w:left w:val="single" w:sz="4" w:space="0" w:color="auto"/>
              <w:bottom w:val="single" w:sz="4" w:space="0" w:color="auto"/>
              <w:right w:val="single" w:sz="4" w:space="0" w:color="auto"/>
            </w:tcBorders>
          </w:tcPr>
          <w:p w14:paraId="2D63D591"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850" w:type="dxa"/>
            <w:tcBorders>
              <w:top w:val="single" w:sz="4" w:space="0" w:color="auto"/>
              <w:left w:val="single" w:sz="4" w:space="0" w:color="auto"/>
              <w:bottom w:val="single" w:sz="4" w:space="0" w:color="auto"/>
              <w:right w:val="single" w:sz="4" w:space="0" w:color="auto"/>
            </w:tcBorders>
          </w:tcPr>
          <w:p w14:paraId="6A04E5B4"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58ED15E9" w14:textId="77777777" w:rsidR="00B27EB0" w:rsidRPr="00401A62" w:rsidRDefault="00401A62" w:rsidP="00B27EB0">
            <w:pPr>
              <w:widowControl w:val="0"/>
              <w:autoSpaceDE w:val="0"/>
              <w:autoSpaceDN w:val="0"/>
              <w:adjustRightInd w:val="0"/>
              <w:spacing w:after="200" w:line="360" w:lineRule="auto"/>
              <w:jc w:val="center"/>
              <w:rPr>
                <w:rFonts w:ascii="Times New Roman" w:eastAsia="Calibri" w:hAnsi="Times New Roman" w:cs="Times New Roman"/>
                <w:sz w:val="24"/>
                <w:szCs w:val="24"/>
              </w:rPr>
            </w:pPr>
            <w:r w:rsidRPr="00401A62">
              <w:rPr>
                <w:rFonts w:ascii="Times New Roman" w:eastAsia="Calibri" w:hAnsi="Times New Roman" w:cs="Times New Roman"/>
                <w:sz w:val="24"/>
                <w:szCs w:val="24"/>
              </w:rPr>
              <w:t>22</w:t>
            </w:r>
          </w:p>
        </w:tc>
        <w:tc>
          <w:tcPr>
            <w:tcW w:w="992" w:type="dxa"/>
            <w:tcBorders>
              <w:top w:val="single" w:sz="4" w:space="0" w:color="auto"/>
              <w:left w:val="single" w:sz="4" w:space="0" w:color="auto"/>
              <w:bottom w:val="single" w:sz="4" w:space="0" w:color="auto"/>
              <w:right w:val="single" w:sz="4" w:space="0" w:color="auto"/>
            </w:tcBorders>
          </w:tcPr>
          <w:p w14:paraId="1A6E7E96"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50" w:type="dxa"/>
            <w:tcBorders>
              <w:left w:val="single" w:sz="4" w:space="0" w:color="auto"/>
              <w:right w:val="single" w:sz="4" w:space="0" w:color="auto"/>
            </w:tcBorders>
          </w:tcPr>
          <w:p w14:paraId="1BFB0C66" w14:textId="77777777" w:rsidR="00B27EB0" w:rsidRPr="006E6E11" w:rsidRDefault="00B27EB0" w:rsidP="00B27EB0">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ролевая игра; тест</w:t>
            </w:r>
          </w:p>
        </w:tc>
      </w:tr>
      <w:tr w:rsidR="00B27EB0" w:rsidRPr="00B27EB0" w14:paraId="30330BA0"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5FAF0AF2" w14:textId="77777777" w:rsidR="00B27EB0" w:rsidRPr="00B27EB0"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7</w:t>
            </w:r>
          </w:p>
        </w:tc>
        <w:tc>
          <w:tcPr>
            <w:tcW w:w="2694" w:type="dxa"/>
            <w:tcBorders>
              <w:top w:val="single" w:sz="4" w:space="0" w:color="auto"/>
              <w:left w:val="single" w:sz="4" w:space="0" w:color="auto"/>
              <w:bottom w:val="single" w:sz="4" w:space="0" w:color="auto"/>
              <w:right w:val="single" w:sz="4" w:space="0" w:color="auto"/>
            </w:tcBorders>
          </w:tcPr>
          <w:p w14:paraId="5943E18B"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B27EB0">
              <w:rPr>
                <w:rFonts w:ascii="Times New Roman" w:eastAsia="Times New Roman" w:hAnsi="Times New Roman" w:cs="Times New Roman"/>
                <w:bCs/>
                <w:lang w:eastAsia="ru-RU"/>
              </w:rPr>
              <w:t>Тема 6. Права и обязанности работников по найму, коллективный договор</w:t>
            </w:r>
            <w:r w:rsidRPr="00B27EB0">
              <w:rPr>
                <w:rFonts w:ascii="Times New Roman" w:eastAsia="Times New Roman" w:hAnsi="Times New Roman" w:cs="Times New Roman"/>
                <w:sz w:val="20"/>
                <w:szCs w:val="20"/>
                <w:lang w:eastAsia="ru-RU"/>
              </w:rPr>
              <w:t xml:space="preserve"> </w:t>
            </w:r>
          </w:p>
          <w:p w14:paraId="1C308676" w14:textId="77777777" w:rsidR="00B27EB0" w:rsidRPr="00B27EB0" w:rsidRDefault="00B27EB0" w:rsidP="00B27EB0">
            <w:pPr>
              <w:widowControl w:val="0"/>
              <w:autoSpaceDE w:val="0"/>
              <w:autoSpaceDN w:val="0"/>
              <w:adjustRightInd w:val="0"/>
              <w:spacing w:after="0" w:line="240" w:lineRule="auto"/>
              <w:ind w:left="-57" w:right="-57"/>
              <w:rPr>
                <w:rFonts w:ascii="Times New Roman" w:eastAsia="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14:paraId="0CA3251A"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353C0B">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14:paraId="69D30DD1"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50" w:type="dxa"/>
            <w:tcBorders>
              <w:top w:val="single" w:sz="4" w:space="0" w:color="auto"/>
              <w:left w:val="single" w:sz="4" w:space="0" w:color="auto"/>
              <w:bottom w:val="single" w:sz="4" w:space="0" w:color="auto"/>
              <w:right w:val="single" w:sz="4" w:space="0" w:color="auto"/>
            </w:tcBorders>
          </w:tcPr>
          <w:p w14:paraId="60C5EDAE" w14:textId="77777777" w:rsidR="00B27EB0" w:rsidRPr="00B27EB0" w:rsidRDefault="00B27EB0" w:rsidP="00B27EB0">
            <w:pPr>
              <w:widowControl w:val="0"/>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243C157D" w14:textId="77777777" w:rsidR="00B27EB0" w:rsidRPr="00401A62" w:rsidRDefault="00401A62" w:rsidP="00B27EB0">
            <w:pPr>
              <w:widowControl w:val="0"/>
              <w:autoSpaceDE w:val="0"/>
              <w:autoSpaceDN w:val="0"/>
              <w:adjustRightInd w:val="0"/>
              <w:spacing w:after="200" w:line="360" w:lineRule="auto"/>
              <w:jc w:val="center"/>
              <w:rPr>
                <w:rFonts w:ascii="Times New Roman" w:eastAsia="Calibri" w:hAnsi="Times New Roman" w:cs="Times New Roman"/>
                <w:sz w:val="24"/>
                <w:szCs w:val="24"/>
              </w:rPr>
            </w:pPr>
            <w:r w:rsidRPr="00401A62">
              <w:rPr>
                <w:rFonts w:ascii="Times New Roman" w:eastAsia="Calibri"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tcPr>
          <w:p w14:paraId="301117C1" w14:textId="77777777" w:rsidR="00B27EB0" w:rsidRPr="00B27EB0"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50" w:type="dxa"/>
            <w:tcBorders>
              <w:left w:val="single" w:sz="4" w:space="0" w:color="auto"/>
              <w:right w:val="single" w:sz="4" w:space="0" w:color="auto"/>
            </w:tcBorders>
          </w:tcPr>
          <w:p w14:paraId="1AC91B8F" w14:textId="3A707B76" w:rsidR="00B27EB0" w:rsidRPr="006E6E11" w:rsidRDefault="00B27EB0" w:rsidP="004E6237">
            <w:pPr>
              <w:widowControl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w:t>
            </w:r>
            <w:r w:rsidR="004E6237">
              <w:rPr>
                <w:rFonts w:ascii="Times New Roman" w:eastAsia="Times New Roman" w:hAnsi="Times New Roman" w:cs="Times New Roman"/>
                <w:lang w:eastAsia="ru-RU"/>
              </w:rPr>
              <w:t>ко-</w:t>
            </w:r>
            <w:r w:rsidRPr="006E6E11">
              <w:rPr>
                <w:rFonts w:ascii="Times New Roman" w:eastAsia="Times New Roman" w:hAnsi="Times New Roman" w:cs="Times New Roman"/>
                <w:lang w:eastAsia="ru-RU"/>
              </w:rPr>
              <w:t xml:space="preserve"> грамматических  упражнений; письменный словарный диктант; деловое письмо; ролевая игра; контрольная работа</w:t>
            </w:r>
          </w:p>
        </w:tc>
      </w:tr>
      <w:tr w:rsidR="00B27EB0" w:rsidRPr="00B27EB0" w14:paraId="39D86279"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hideMark/>
          </w:tcPr>
          <w:p w14:paraId="3151C853" w14:textId="77777777" w:rsidR="00B27EB0" w:rsidRPr="00B27EB0" w:rsidRDefault="00B27EB0"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8</w:t>
            </w:r>
          </w:p>
        </w:tc>
        <w:tc>
          <w:tcPr>
            <w:tcW w:w="2694" w:type="dxa"/>
            <w:tcBorders>
              <w:top w:val="single" w:sz="4" w:space="0" w:color="auto"/>
              <w:left w:val="single" w:sz="4" w:space="0" w:color="auto"/>
              <w:bottom w:val="single" w:sz="4" w:space="0" w:color="auto"/>
              <w:right w:val="single" w:sz="4" w:space="0" w:color="auto"/>
            </w:tcBorders>
          </w:tcPr>
          <w:p w14:paraId="297EF1C5" w14:textId="77777777" w:rsidR="00B27EB0" w:rsidRPr="00B27EB0"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rPr>
            </w:pPr>
            <w:r w:rsidRPr="00B27EB0">
              <w:rPr>
                <w:rFonts w:ascii="Times New Roman" w:eastAsia="Times New Roman" w:hAnsi="Times New Roman" w:cs="Times New Roman"/>
                <w:b/>
              </w:rPr>
              <w:t>Итого за 2 семестр</w:t>
            </w:r>
          </w:p>
        </w:tc>
        <w:tc>
          <w:tcPr>
            <w:tcW w:w="850" w:type="dxa"/>
            <w:tcBorders>
              <w:top w:val="single" w:sz="4" w:space="0" w:color="auto"/>
              <w:left w:val="single" w:sz="4" w:space="0" w:color="auto"/>
              <w:bottom w:val="single" w:sz="4" w:space="0" w:color="auto"/>
              <w:right w:val="single" w:sz="4" w:space="0" w:color="auto"/>
            </w:tcBorders>
          </w:tcPr>
          <w:p w14:paraId="060DCF56" w14:textId="77777777" w:rsidR="00B27EB0" w:rsidRPr="002A5DFC" w:rsidRDefault="00401A62"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851" w:type="dxa"/>
            <w:tcBorders>
              <w:top w:val="single" w:sz="4" w:space="0" w:color="auto"/>
              <w:left w:val="single" w:sz="4" w:space="0" w:color="auto"/>
              <w:bottom w:val="single" w:sz="4" w:space="0" w:color="auto"/>
              <w:right w:val="single" w:sz="4" w:space="0" w:color="auto"/>
            </w:tcBorders>
          </w:tcPr>
          <w:p w14:paraId="5AD7D5A1" w14:textId="77777777" w:rsidR="00B27EB0" w:rsidRPr="002A5DFC" w:rsidRDefault="00401A62"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50" w:type="dxa"/>
            <w:tcBorders>
              <w:top w:val="single" w:sz="4" w:space="0" w:color="auto"/>
              <w:left w:val="single" w:sz="4" w:space="0" w:color="auto"/>
              <w:bottom w:val="single" w:sz="4" w:space="0" w:color="auto"/>
              <w:right w:val="single" w:sz="4" w:space="0" w:color="auto"/>
            </w:tcBorders>
          </w:tcPr>
          <w:p w14:paraId="252B74F4" w14:textId="77777777" w:rsidR="00B27EB0" w:rsidRPr="002A5DFC"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sidRPr="002A5DFC">
              <w:rPr>
                <w:rFonts w:ascii="Times New Roman" w:eastAsia="Times New Roman" w:hAnsi="Times New Roman" w:cs="Times New Roman"/>
                <w:b/>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tcPr>
          <w:p w14:paraId="0F328AF6" w14:textId="77777777" w:rsidR="00B27EB0" w:rsidRPr="002A5DFC" w:rsidRDefault="00401A62" w:rsidP="00B27EB0">
            <w:pPr>
              <w:widowControl w:val="0"/>
              <w:autoSpaceDE w:val="0"/>
              <w:autoSpaceDN w:val="0"/>
              <w:adjustRightInd w:val="0"/>
              <w:spacing w:after="200" w:line="360" w:lineRule="auto"/>
              <w:rPr>
                <w:rFonts w:ascii="Times New Roman" w:eastAsia="Calibri" w:hAnsi="Times New Roman" w:cs="Times New Roman"/>
                <w:b/>
                <w:strike/>
                <w:sz w:val="24"/>
                <w:szCs w:val="24"/>
              </w:rPr>
            </w:pPr>
            <w:r>
              <w:rPr>
                <w:rFonts w:ascii="Times New Roman" w:eastAsia="Times New Roman" w:hAnsi="Times New Roman" w:cs="Times New Roman"/>
                <w:b/>
                <w:sz w:val="24"/>
                <w:szCs w:val="24"/>
              </w:rPr>
              <w:t>68</w:t>
            </w:r>
          </w:p>
        </w:tc>
        <w:tc>
          <w:tcPr>
            <w:tcW w:w="992" w:type="dxa"/>
            <w:tcBorders>
              <w:top w:val="single" w:sz="4" w:space="0" w:color="auto"/>
              <w:left w:val="single" w:sz="4" w:space="0" w:color="auto"/>
              <w:bottom w:val="single" w:sz="4" w:space="0" w:color="auto"/>
              <w:right w:val="single" w:sz="4" w:space="0" w:color="auto"/>
            </w:tcBorders>
          </w:tcPr>
          <w:p w14:paraId="2109BC70" w14:textId="77777777" w:rsidR="00B27EB0" w:rsidRPr="002A5DFC"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A1191F" w:rsidRPr="002A5DFC">
              <w:rPr>
                <w:rFonts w:ascii="Times New Roman" w:eastAsia="Times New Roman" w:hAnsi="Times New Roman" w:cs="Times New Roman"/>
                <w:b/>
                <w:sz w:val="24"/>
                <w:szCs w:val="24"/>
              </w:rPr>
              <w:t>2</w:t>
            </w:r>
          </w:p>
        </w:tc>
        <w:tc>
          <w:tcPr>
            <w:tcW w:w="1950" w:type="dxa"/>
            <w:tcBorders>
              <w:top w:val="single" w:sz="4" w:space="0" w:color="auto"/>
              <w:left w:val="single" w:sz="4" w:space="0" w:color="auto"/>
              <w:bottom w:val="single" w:sz="4" w:space="0" w:color="auto"/>
              <w:right w:val="single" w:sz="4" w:space="0" w:color="auto"/>
            </w:tcBorders>
          </w:tcPr>
          <w:p w14:paraId="0D8EC997"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контрольная работа</w:t>
            </w:r>
          </w:p>
        </w:tc>
      </w:tr>
      <w:tr w:rsidR="00B27EB0" w:rsidRPr="00B27EB0" w14:paraId="3BF2DD2E"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3D4693C6" w14:textId="77777777" w:rsidR="00B27EB0" w:rsidRPr="00B27EB0"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t>9</w:t>
            </w:r>
          </w:p>
        </w:tc>
        <w:tc>
          <w:tcPr>
            <w:tcW w:w="2694" w:type="dxa"/>
            <w:tcBorders>
              <w:top w:val="single" w:sz="4" w:space="0" w:color="auto"/>
              <w:left w:val="single" w:sz="4" w:space="0" w:color="auto"/>
              <w:bottom w:val="single" w:sz="4" w:space="0" w:color="auto"/>
              <w:right w:val="single" w:sz="4" w:space="0" w:color="auto"/>
            </w:tcBorders>
          </w:tcPr>
          <w:p w14:paraId="579FE846" w14:textId="77777777" w:rsidR="00B27EB0" w:rsidRPr="00B27EB0"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rPr>
            </w:pPr>
            <w:r w:rsidRPr="00B27EB0">
              <w:rPr>
                <w:rFonts w:ascii="Times New Roman" w:eastAsia="Times New Roman" w:hAnsi="Times New Roman" w:cs="Times New Roman"/>
                <w:bCs/>
                <w:lang w:eastAsia="ru-RU"/>
              </w:rPr>
              <w:t>Тема 7. Оплата труда, дополнительные выплаты и льготы, методы поощрения за труд</w:t>
            </w:r>
          </w:p>
        </w:tc>
        <w:tc>
          <w:tcPr>
            <w:tcW w:w="850" w:type="dxa"/>
            <w:tcBorders>
              <w:top w:val="single" w:sz="4" w:space="0" w:color="auto"/>
              <w:left w:val="single" w:sz="4" w:space="0" w:color="auto"/>
              <w:bottom w:val="single" w:sz="4" w:space="0" w:color="auto"/>
              <w:right w:val="single" w:sz="4" w:space="0" w:color="auto"/>
            </w:tcBorders>
          </w:tcPr>
          <w:p w14:paraId="2C9E9B00" w14:textId="77777777" w:rsidR="00B27EB0" w:rsidRPr="006E6E11"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5BAD131C" w14:textId="77777777" w:rsidR="00B27EB0" w:rsidRPr="006E6E11"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19C2F749" w14:textId="77777777" w:rsidR="00B27EB0" w:rsidRPr="006E6E11"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67956463" w14:textId="77777777" w:rsidR="00B27EB0" w:rsidRPr="006E6E11"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693924FF"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50" w:type="dxa"/>
            <w:tcBorders>
              <w:top w:val="single" w:sz="4" w:space="0" w:color="auto"/>
              <w:left w:val="single" w:sz="4" w:space="0" w:color="auto"/>
              <w:right w:val="single" w:sz="4" w:space="0" w:color="auto"/>
            </w:tcBorders>
          </w:tcPr>
          <w:p w14:paraId="504D2E37"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тест</w:t>
            </w:r>
            <w:r w:rsidRPr="006E6E11">
              <w:rPr>
                <w:rFonts w:ascii="Times New Roman" w:eastAsia="Times New Roman" w:hAnsi="Times New Roman" w:cs="Times New Roman"/>
              </w:rPr>
              <w:t xml:space="preserve"> </w:t>
            </w:r>
          </w:p>
        </w:tc>
      </w:tr>
      <w:tr w:rsidR="00B27EB0" w:rsidRPr="00B27EB0" w14:paraId="4293C1FC"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6F1C0872" w14:textId="77777777" w:rsidR="00B27EB0" w:rsidRPr="00B27EB0" w:rsidRDefault="00B27EB0" w:rsidP="00B27EB0">
            <w:pPr>
              <w:widowControl w:val="0"/>
              <w:overflowPunct w:val="0"/>
              <w:autoSpaceDE w:val="0"/>
              <w:autoSpaceDN w:val="0"/>
              <w:adjustRightInd w:val="0"/>
              <w:spacing w:after="200" w:line="276" w:lineRule="auto"/>
              <w:rPr>
                <w:rFonts w:ascii="Times New Roman" w:eastAsia="Times New Roman" w:hAnsi="Times New Roman" w:cs="Times New Roman"/>
                <w:sz w:val="24"/>
                <w:szCs w:val="24"/>
              </w:rPr>
            </w:pPr>
            <w:r w:rsidRPr="00B27EB0">
              <w:rPr>
                <w:rFonts w:ascii="Times New Roman" w:eastAsia="Times New Roman" w:hAnsi="Times New Roman" w:cs="Times New Roman"/>
                <w:sz w:val="24"/>
                <w:szCs w:val="24"/>
              </w:rPr>
              <w:lastRenderedPageBreak/>
              <w:t>10</w:t>
            </w:r>
          </w:p>
        </w:tc>
        <w:tc>
          <w:tcPr>
            <w:tcW w:w="2694" w:type="dxa"/>
            <w:tcBorders>
              <w:top w:val="single" w:sz="4" w:space="0" w:color="auto"/>
              <w:left w:val="single" w:sz="4" w:space="0" w:color="auto"/>
              <w:bottom w:val="single" w:sz="4" w:space="0" w:color="auto"/>
              <w:right w:val="single" w:sz="4" w:space="0" w:color="auto"/>
            </w:tcBorders>
          </w:tcPr>
          <w:p w14:paraId="217CFC58" w14:textId="77777777" w:rsidR="00B27EB0" w:rsidRPr="00B27EB0"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rPr>
            </w:pPr>
            <w:r w:rsidRPr="00B27EB0">
              <w:rPr>
                <w:rFonts w:ascii="Times New Roman" w:eastAsia="Times New Roman" w:hAnsi="Times New Roman" w:cs="Times New Roman"/>
                <w:bCs/>
                <w:lang w:eastAsia="ru-RU"/>
              </w:rPr>
              <w:t>Тема 8. Выходное пособие, исключение дискриминации при оплате труда</w:t>
            </w:r>
          </w:p>
        </w:tc>
        <w:tc>
          <w:tcPr>
            <w:tcW w:w="850" w:type="dxa"/>
            <w:tcBorders>
              <w:top w:val="single" w:sz="4" w:space="0" w:color="auto"/>
              <w:left w:val="single" w:sz="4" w:space="0" w:color="auto"/>
              <w:bottom w:val="single" w:sz="4" w:space="0" w:color="auto"/>
              <w:right w:val="single" w:sz="4" w:space="0" w:color="auto"/>
            </w:tcBorders>
          </w:tcPr>
          <w:p w14:paraId="52E98A6B" w14:textId="77777777" w:rsidR="00B27EB0" w:rsidRPr="006E6E11"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tcPr>
          <w:p w14:paraId="64700B87" w14:textId="77777777" w:rsidR="00B27EB0" w:rsidRPr="006E6E11"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39772005" w14:textId="77777777" w:rsidR="00B27EB0" w:rsidRPr="006E6E11"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2A1441D3" w14:textId="77777777" w:rsidR="00B27EB0" w:rsidRPr="006E6E11" w:rsidRDefault="00401A62"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62E059B"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50" w:type="dxa"/>
            <w:tcBorders>
              <w:left w:val="single" w:sz="4" w:space="0" w:color="auto"/>
              <w:bottom w:val="single" w:sz="4" w:space="0" w:color="auto"/>
              <w:right w:val="single" w:sz="4" w:space="0" w:color="auto"/>
            </w:tcBorders>
            <w:hideMark/>
          </w:tcPr>
          <w:p w14:paraId="0E99EFDE" w14:textId="77777777" w:rsidR="00B27EB0" w:rsidRPr="006E6E11" w:rsidRDefault="00B27EB0" w:rsidP="006E6E11">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w:t>
            </w:r>
            <w:r w:rsidR="006E6E11" w:rsidRPr="006E6E11">
              <w:rPr>
                <w:rFonts w:ascii="Times New Roman" w:eastAsia="Times New Roman" w:hAnsi="Times New Roman" w:cs="Times New Roman"/>
                <w:lang w:eastAsia="ru-RU"/>
              </w:rPr>
              <w:t>ко-</w:t>
            </w:r>
            <w:r w:rsidRPr="006E6E11">
              <w:rPr>
                <w:rFonts w:ascii="Times New Roman" w:eastAsia="Times New Roman" w:hAnsi="Times New Roman" w:cs="Times New Roman"/>
                <w:lang w:eastAsia="ru-RU"/>
              </w:rPr>
              <w:t>грамматических  упражнений; письменный словарный диктант; анализ кейса; ролевая игра; деловое письмо; тест</w:t>
            </w:r>
          </w:p>
        </w:tc>
      </w:tr>
      <w:tr w:rsidR="00B27EB0" w:rsidRPr="00B27EB0" w14:paraId="1324E8AC"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hideMark/>
          </w:tcPr>
          <w:p w14:paraId="3985AC13" w14:textId="77777777" w:rsidR="00B27EB0" w:rsidRPr="00B27EB0" w:rsidRDefault="00B27EB0" w:rsidP="00B27EB0">
            <w:pPr>
              <w:widowControl w:val="0"/>
              <w:overflowPunct w:val="0"/>
              <w:autoSpaceDE w:val="0"/>
              <w:autoSpaceDN w:val="0"/>
              <w:adjustRightInd w:val="0"/>
              <w:spacing w:after="0" w:line="240" w:lineRule="auto"/>
              <w:rPr>
                <w:rFonts w:ascii="Times New Roman" w:eastAsia="Times New Roman" w:hAnsi="Times New Roman" w:cs="Times New Roman"/>
              </w:rPr>
            </w:pPr>
            <w:r w:rsidRPr="00B27EB0">
              <w:rPr>
                <w:rFonts w:ascii="Times New Roman" w:eastAsia="Times New Roman" w:hAnsi="Times New Roman" w:cs="Times New Roman"/>
              </w:rPr>
              <w:t>11</w:t>
            </w:r>
          </w:p>
        </w:tc>
        <w:tc>
          <w:tcPr>
            <w:tcW w:w="2694" w:type="dxa"/>
            <w:tcBorders>
              <w:top w:val="single" w:sz="4" w:space="0" w:color="auto"/>
              <w:left w:val="single" w:sz="4" w:space="0" w:color="auto"/>
              <w:bottom w:val="single" w:sz="4" w:space="0" w:color="auto"/>
              <w:right w:val="single" w:sz="4" w:space="0" w:color="auto"/>
            </w:tcBorders>
          </w:tcPr>
          <w:p w14:paraId="58273256"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b/>
              </w:rPr>
            </w:pPr>
            <w:r w:rsidRPr="00B27EB0">
              <w:rPr>
                <w:rFonts w:ascii="Times New Roman" w:eastAsia="Times New Roman" w:hAnsi="Times New Roman" w:cs="Times New Roman"/>
                <w:b/>
              </w:rPr>
              <w:t>Итого за 3 семестр</w:t>
            </w:r>
          </w:p>
        </w:tc>
        <w:tc>
          <w:tcPr>
            <w:tcW w:w="850" w:type="dxa"/>
            <w:tcBorders>
              <w:top w:val="single" w:sz="4" w:space="0" w:color="auto"/>
              <w:left w:val="single" w:sz="4" w:space="0" w:color="auto"/>
              <w:bottom w:val="single" w:sz="4" w:space="0" w:color="auto"/>
              <w:right w:val="single" w:sz="4" w:space="0" w:color="auto"/>
            </w:tcBorders>
          </w:tcPr>
          <w:p w14:paraId="72C2FA7C" w14:textId="77777777" w:rsidR="00B27EB0" w:rsidRPr="00B27EB0" w:rsidRDefault="006E6E11"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38</w:t>
            </w:r>
          </w:p>
        </w:tc>
        <w:tc>
          <w:tcPr>
            <w:tcW w:w="851" w:type="dxa"/>
            <w:tcBorders>
              <w:top w:val="single" w:sz="4" w:space="0" w:color="auto"/>
              <w:left w:val="single" w:sz="4" w:space="0" w:color="auto"/>
              <w:bottom w:val="single" w:sz="4" w:space="0" w:color="auto"/>
              <w:right w:val="single" w:sz="4" w:space="0" w:color="auto"/>
            </w:tcBorders>
          </w:tcPr>
          <w:p w14:paraId="3D1060CE" w14:textId="77777777" w:rsidR="00B27EB0" w:rsidRPr="00B27EB0" w:rsidRDefault="006E6E11"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850" w:type="dxa"/>
            <w:tcBorders>
              <w:top w:val="single" w:sz="4" w:space="0" w:color="auto"/>
              <w:left w:val="single" w:sz="4" w:space="0" w:color="auto"/>
              <w:bottom w:val="single" w:sz="4" w:space="0" w:color="auto"/>
              <w:right w:val="single" w:sz="4" w:space="0" w:color="auto"/>
            </w:tcBorders>
          </w:tcPr>
          <w:p w14:paraId="385E9F1F" w14:textId="77777777" w:rsidR="00B27EB0" w:rsidRPr="00B27EB0" w:rsidRDefault="00B27EB0" w:rsidP="00B27EB0">
            <w:pPr>
              <w:widowControl w:val="0"/>
              <w:tabs>
                <w:tab w:val="num" w:pos="1143"/>
              </w:tabs>
              <w:overflowPunct w:val="0"/>
              <w:autoSpaceDE w:val="0"/>
              <w:autoSpaceDN w:val="0"/>
              <w:adjustRightInd w:val="0"/>
              <w:spacing w:after="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210B2B66" w14:textId="77777777" w:rsidR="00B27EB0" w:rsidRPr="006E6E11" w:rsidRDefault="006E6E11" w:rsidP="00B27EB0">
            <w:pPr>
              <w:widowControl w:val="0"/>
              <w:overflowPunct w:val="0"/>
              <w:autoSpaceDE w:val="0"/>
              <w:autoSpaceDN w:val="0"/>
              <w:adjustRightInd w:val="0"/>
              <w:spacing w:after="0" w:line="360" w:lineRule="auto"/>
              <w:rPr>
                <w:rFonts w:ascii="Times New Roman" w:eastAsia="Times New Roman" w:hAnsi="Times New Roman" w:cs="Times New Roman"/>
                <w:b/>
                <w:sz w:val="24"/>
                <w:szCs w:val="24"/>
                <w:highlight w:val="yellow"/>
              </w:rPr>
            </w:pPr>
            <w:r w:rsidRPr="006E6E11">
              <w:rPr>
                <w:rFonts w:ascii="Times New Roman" w:eastAsia="Times New Roman" w:hAnsi="Times New Roman" w:cs="Times New Roman"/>
                <w:b/>
                <w:sz w:val="24"/>
                <w:szCs w:val="24"/>
              </w:rPr>
              <w:t>34</w:t>
            </w:r>
          </w:p>
        </w:tc>
        <w:tc>
          <w:tcPr>
            <w:tcW w:w="992" w:type="dxa"/>
            <w:tcBorders>
              <w:top w:val="single" w:sz="4" w:space="0" w:color="auto"/>
              <w:left w:val="single" w:sz="4" w:space="0" w:color="auto"/>
              <w:bottom w:val="single" w:sz="4" w:space="0" w:color="auto"/>
              <w:right w:val="single" w:sz="4" w:space="0" w:color="auto"/>
            </w:tcBorders>
          </w:tcPr>
          <w:p w14:paraId="448CB84E" w14:textId="77777777" w:rsidR="00B27EB0" w:rsidRPr="00B27EB0" w:rsidRDefault="006E6E11" w:rsidP="00B27EB0">
            <w:pPr>
              <w:widowControl w:val="0"/>
              <w:overflowPunct w:val="0"/>
              <w:autoSpaceDE w:val="0"/>
              <w:autoSpaceDN w:val="0"/>
              <w:adjustRightInd w:val="0"/>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950" w:type="dxa"/>
            <w:tcBorders>
              <w:top w:val="single" w:sz="4" w:space="0" w:color="auto"/>
              <w:left w:val="single" w:sz="4" w:space="0" w:color="auto"/>
              <w:bottom w:val="single" w:sz="4" w:space="0" w:color="auto"/>
              <w:right w:val="single" w:sz="4" w:space="0" w:color="auto"/>
            </w:tcBorders>
          </w:tcPr>
          <w:p w14:paraId="6587506A"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p>
        </w:tc>
      </w:tr>
      <w:tr w:rsidR="00B27EB0" w:rsidRPr="00B27EB0" w14:paraId="36E2837F"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09FED31F" w14:textId="77777777" w:rsidR="00B27EB0" w:rsidRPr="00B27EB0" w:rsidRDefault="00B27EB0" w:rsidP="00B27EB0">
            <w:pPr>
              <w:widowControl w:val="0"/>
              <w:autoSpaceDE w:val="0"/>
              <w:autoSpaceDN w:val="0"/>
              <w:adjustRightInd w:val="0"/>
              <w:spacing w:after="0" w:line="240" w:lineRule="auto"/>
              <w:rPr>
                <w:rFonts w:ascii="Times New Roman" w:eastAsia="Times New Roman" w:hAnsi="Times New Roman" w:cs="Times New Roman"/>
              </w:rPr>
            </w:pPr>
            <w:r w:rsidRPr="00B27EB0">
              <w:rPr>
                <w:rFonts w:ascii="Times New Roman" w:eastAsia="Times New Roman" w:hAnsi="Times New Roman" w:cs="Times New Roman"/>
              </w:rPr>
              <w:t>12</w:t>
            </w:r>
          </w:p>
        </w:tc>
        <w:tc>
          <w:tcPr>
            <w:tcW w:w="2694" w:type="dxa"/>
            <w:tcBorders>
              <w:top w:val="single" w:sz="4" w:space="0" w:color="auto"/>
              <w:left w:val="single" w:sz="4" w:space="0" w:color="auto"/>
              <w:bottom w:val="single" w:sz="4" w:space="0" w:color="auto"/>
              <w:right w:val="single" w:sz="4" w:space="0" w:color="auto"/>
            </w:tcBorders>
          </w:tcPr>
          <w:p w14:paraId="0FF60E6D" w14:textId="77777777" w:rsidR="00B27EB0" w:rsidRPr="00B27EB0"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
              </w:rPr>
            </w:pPr>
            <w:r w:rsidRPr="00B27EB0">
              <w:rPr>
                <w:rFonts w:ascii="Times New Roman" w:eastAsia="Times New Roman" w:hAnsi="Times New Roman" w:cs="Times New Roman"/>
                <w:bCs/>
                <w:lang w:eastAsia="ru-RU"/>
              </w:rPr>
              <w:t>Тема 9. Теории мотивации в управлении персоналом, способы мотивации работников</w:t>
            </w:r>
          </w:p>
        </w:tc>
        <w:tc>
          <w:tcPr>
            <w:tcW w:w="850" w:type="dxa"/>
            <w:tcBorders>
              <w:top w:val="single" w:sz="4" w:space="0" w:color="auto"/>
              <w:left w:val="single" w:sz="4" w:space="0" w:color="auto"/>
              <w:bottom w:val="single" w:sz="4" w:space="0" w:color="auto"/>
              <w:right w:val="single" w:sz="4" w:space="0" w:color="auto"/>
            </w:tcBorders>
          </w:tcPr>
          <w:p w14:paraId="6D942DFB"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851" w:type="dxa"/>
            <w:tcBorders>
              <w:top w:val="single" w:sz="4" w:space="0" w:color="auto"/>
              <w:left w:val="single" w:sz="4" w:space="0" w:color="auto"/>
              <w:bottom w:val="single" w:sz="4" w:space="0" w:color="auto"/>
              <w:right w:val="single" w:sz="4" w:space="0" w:color="auto"/>
            </w:tcBorders>
          </w:tcPr>
          <w:p w14:paraId="68B4F3D6"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00FB4A1D" w14:textId="77777777" w:rsidR="00B27EB0" w:rsidRPr="00B27EB0"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4356E731" w14:textId="77777777" w:rsidR="00B27EB0" w:rsidRPr="006E6E11"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16</w:t>
            </w:r>
          </w:p>
        </w:tc>
        <w:tc>
          <w:tcPr>
            <w:tcW w:w="992" w:type="dxa"/>
            <w:tcBorders>
              <w:top w:val="single" w:sz="4" w:space="0" w:color="auto"/>
              <w:left w:val="single" w:sz="4" w:space="0" w:color="auto"/>
              <w:bottom w:val="single" w:sz="4" w:space="0" w:color="auto"/>
              <w:right w:val="single" w:sz="4" w:space="0" w:color="auto"/>
            </w:tcBorders>
          </w:tcPr>
          <w:p w14:paraId="77F02687"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950" w:type="dxa"/>
            <w:tcBorders>
              <w:top w:val="single" w:sz="4" w:space="0" w:color="auto"/>
              <w:left w:val="single" w:sz="4" w:space="0" w:color="auto"/>
              <w:right w:val="single" w:sz="4" w:space="0" w:color="auto"/>
            </w:tcBorders>
          </w:tcPr>
          <w:p w14:paraId="53030BA4"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лексических и грамматических  упражнений; письменный словарный диктант; тест</w:t>
            </w:r>
          </w:p>
        </w:tc>
      </w:tr>
      <w:tr w:rsidR="00B27EB0" w:rsidRPr="00B27EB0" w14:paraId="499E393D"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2ADB6EB6" w14:textId="77777777" w:rsidR="00B27EB0" w:rsidRPr="00B27EB0" w:rsidRDefault="00B27EB0" w:rsidP="00B27EB0">
            <w:pPr>
              <w:widowControl w:val="0"/>
              <w:autoSpaceDE w:val="0"/>
              <w:autoSpaceDN w:val="0"/>
              <w:adjustRightInd w:val="0"/>
              <w:spacing w:after="0" w:line="240" w:lineRule="auto"/>
              <w:ind w:left="-57" w:right="-113"/>
              <w:rPr>
                <w:rFonts w:ascii="Times New Roman" w:eastAsia="Times New Roman" w:hAnsi="Times New Roman" w:cs="Times New Roman"/>
              </w:rPr>
            </w:pPr>
            <w:r w:rsidRPr="00B27EB0">
              <w:rPr>
                <w:rFonts w:ascii="Times New Roman" w:eastAsia="Times New Roman" w:hAnsi="Times New Roman" w:cs="Times New Roman"/>
              </w:rPr>
              <w:t>13</w:t>
            </w:r>
          </w:p>
        </w:tc>
        <w:tc>
          <w:tcPr>
            <w:tcW w:w="2694" w:type="dxa"/>
            <w:tcBorders>
              <w:top w:val="single" w:sz="4" w:space="0" w:color="auto"/>
              <w:left w:val="single" w:sz="4" w:space="0" w:color="auto"/>
              <w:bottom w:val="single" w:sz="4" w:space="0" w:color="auto"/>
              <w:right w:val="single" w:sz="4" w:space="0" w:color="auto"/>
            </w:tcBorders>
          </w:tcPr>
          <w:p w14:paraId="3F331236" w14:textId="77777777" w:rsidR="00B27EB0" w:rsidRPr="00B27EB0" w:rsidRDefault="00B27EB0" w:rsidP="00B27EB0">
            <w:pPr>
              <w:widowControl w:val="0"/>
              <w:autoSpaceDE w:val="0"/>
              <w:autoSpaceDN w:val="0"/>
              <w:adjustRightInd w:val="0"/>
              <w:spacing w:after="0" w:line="240" w:lineRule="auto"/>
              <w:contextualSpacing/>
              <w:jc w:val="both"/>
              <w:rPr>
                <w:rFonts w:ascii="Times New Roman" w:eastAsia="Times New Roman" w:hAnsi="Times New Roman" w:cs="Times New Roman"/>
                <w:b/>
              </w:rPr>
            </w:pPr>
            <w:r w:rsidRPr="00B27EB0">
              <w:rPr>
                <w:rFonts w:ascii="Times New Roman" w:eastAsia="Times New Roman" w:hAnsi="Times New Roman" w:cs="Times New Roman"/>
                <w:bCs/>
                <w:lang w:eastAsia="ru-RU"/>
              </w:rPr>
              <w:t>Тема 10. Лидерство и менеджмент, повышение квалификации персонала</w:t>
            </w:r>
          </w:p>
        </w:tc>
        <w:tc>
          <w:tcPr>
            <w:tcW w:w="850" w:type="dxa"/>
            <w:tcBorders>
              <w:top w:val="single" w:sz="4" w:space="0" w:color="auto"/>
              <w:left w:val="single" w:sz="4" w:space="0" w:color="auto"/>
              <w:bottom w:val="single" w:sz="4" w:space="0" w:color="auto"/>
              <w:right w:val="single" w:sz="4" w:space="0" w:color="auto"/>
            </w:tcBorders>
          </w:tcPr>
          <w:p w14:paraId="254E7025"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851" w:type="dxa"/>
            <w:tcBorders>
              <w:top w:val="single" w:sz="4" w:space="0" w:color="auto"/>
              <w:left w:val="single" w:sz="4" w:space="0" w:color="auto"/>
              <w:bottom w:val="single" w:sz="4" w:space="0" w:color="auto"/>
              <w:right w:val="single" w:sz="4" w:space="0" w:color="auto"/>
            </w:tcBorders>
          </w:tcPr>
          <w:p w14:paraId="4D30FCB4"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850" w:type="dxa"/>
            <w:tcBorders>
              <w:top w:val="single" w:sz="4" w:space="0" w:color="auto"/>
              <w:left w:val="single" w:sz="4" w:space="0" w:color="auto"/>
              <w:bottom w:val="single" w:sz="4" w:space="0" w:color="auto"/>
              <w:right w:val="single" w:sz="4" w:space="0" w:color="auto"/>
            </w:tcBorders>
          </w:tcPr>
          <w:p w14:paraId="6B5B673F" w14:textId="77777777" w:rsidR="00B27EB0" w:rsidRPr="00B27EB0"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2C94BE45" w14:textId="77777777" w:rsidR="00B27EB0" w:rsidRPr="006E6E11"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sidRPr="006E6E11">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1542392"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950" w:type="dxa"/>
            <w:tcBorders>
              <w:left w:val="single" w:sz="4" w:space="0" w:color="auto"/>
              <w:right w:val="single" w:sz="4" w:space="0" w:color="auto"/>
            </w:tcBorders>
            <w:hideMark/>
          </w:tcPr>
          <w:p w14:paraId="73E59551" w14:textId="240818FB" w:rsidR="00B27EB0" w:rsidRPr="006E6E11" w:rsidRDefault="00B27EB0" w:rsidP="004E6237">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Устный опрос (индивидуальный, фронтальный); проверка лекси</w:t>
            </w:r>
            <w:r w:rsidR="004E6237">
              <w:rPr>
                <w:rFonts w:ascii="Times New Roman" w:eastAsia="Times New Roman" w:hAnsi="Times New Roman" w:cs="Times New Roman"/>
                <w:lang w:eastAsia="ru-RU"/>
              </w:rPr>
              <w:t>ко-</w:t>
            </w:r>
            <w:r w:rsidRPr="006E6E11">
              <w:rPr>
                <w:rFonts w:ascii="Times New Roman" w:eastAsia="Times New Roman" w:hAnsi="Times New Roman" w:cs="Times New Roman"/>
                <w:lang w:eastAsia="ru-RU"/>
              </w:rPr>
              <w:t>грамматических  упражнений; письменный словарный диктант; анализ кейса; аннотирование текста; ролевая игра; контрольная работа</w:t>
            </w:r>
          </w:p>
        </w:tc>
      </w:tr>
      <w:tr w:rsidR="00B27EB0" w:rsidRPr="00B27EB0" w14:paraId="2AE07C41"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hideMark/>
          </w:tcPr>
          <w:p w14:paraId="5606B9E4" w14:textId="77777777" w:rsidR="00B27EB0" w:rsidRPr="00B27EB0"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rPr>
            </w:pPr>
            <w:r w:rsidRPr="00B27EB0">
              <w:rPr>
                <w:rFonts w:ascii="Times New Roman" w:eastAsia="Times New Roman" w:hAnsi="Times New Roman" w:cs="Times New Roman"/>
              </w:rPr>
              <w:t>14</w:t>
            </w:r>
          </w:p>
        </w:tc>
        <w:tc>
          <w:tcPr>
            <w:tcW w:w="2694" w:type="dxa"/>
            <w:tcBorders>
              <w:top w:val="single" w:sz="4" w:space="0" w:color="auto"/>
              <w:left w:val="single" w:sz="4" w:space="0" w:color="auto"/>
              <w:bottom w:val="single" w:sz="4" w:space="0" w:color="auto"/>
              <w:right w:val="single" w:sz="4" w:space="0" w:color="auto"/>
            </w:tcBorders>
          </w:tcPr>
          <w:p w14:paraId="5B164CC6" w14:textId="77777777" w:rsidR="00B27EB0" w:rsidRPr="00B27EB0"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b/>
              </w:rPr>
            </w:pPr>
            <w:r w:rsidRPr="00B27EB0">
              <w:rPr>
                <w:rFonts w:ascii="Times New Roman" w:eastAsia="Times New Roman" w:hAnsi="Times New Roman" w:cs="Times New Roman"/>
                <w:b/>
              </w:rPr>
              <w:t>Итого за 4 семестр</w:t>
            </w:r>
          </w:p>
        </w:tc>
        <w:tc>
          <w:tcPr>
            <w:tcW w:w="850" w:type="dxa"/>
            <w:tcBorders>
              <w:top w:val="single" w:sz="4" w:space="0" w:color="auto"/>
              <w:left w:val="single" w:sz="4" w:space="0" w:color="auto"/>
              <w:bottom w:val="single" w:sz="4" w:space="0" w:color="auto"/>
              <w:right w:val="single" w:sz="4" w:space="0" w:color="auto"/>
            </w:tcBorders>
          </w:tcPr>
          <w:p w14:paraId="018C25D2"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70</w:t>
            </w:r>
          </w:p>
        </w:tc>
        <w:tc>
          <w:tcPr>
            <w:tcW w:w="851" w:type="dxa"/>
            <w:tcBorders>
              <w:top w:val="single" w:sz="4" w:space="0" w:color="auto"/>
              <w:left w:val="single" w:sz="4" w:space="0" w:color="auto"/>
              <w:bottom w:val="single" w:sz="4" w:space="0" w:color="auto"/>
              <w:right w:val="single" w:sz="4" w:space="0" w:color="auto"/>
            </w:tcBorders>
          </w:tcPr>
          <w:p w14:paraId="78938D40" w14:textId="77777777" w:rsidR="00B27EB0" w:rsidRPr="00B27EB0" w:rsidRDefault="006E6E11"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850" w:type="dxa"/>
            <w:tcBorders>
              <w:top w:val="single" w:sz="4" w:space="0" w:color="auto"/>
              <w:left w:val="single" w:sz="4" w:space="0" w:color="auto"/>
              <w:bottom w:val="single" w:sz="4" w:space="0" w:color="auto"/>
              <w:right w:val="single" w:sz="4" w:space="0" w:color="auto"/>
            </w:tcBorders>
          </w:tcPr>
          <w:p w14:paraId="4F9ED7A5" w14:textId="77777777" w:rsidR="00B27EB0" w:rsidRPr="00B27EB0" w:rsidRDefault="00B27EB0" w:rsidP="00B27EB0">
            <w:pPr>
              <w:widowControl w:val="0"/>
              <w:tabs>
                <w:tab w:val="num" w:pos="1143"/>
              </w:tabs>
              <w:overflowPunct w:val="0"/>
              <w:autoSpaceDE w:val="0"/>
              <w:autoSpaceDN w:val="0"/>
              <w:adjustRightInd w:val="0"/>
              <w:spacing w:after="200" w:line="360" w:lineRule="auto"/>
              <w:jc w:val="center"/>
              <w:rPr>
                <w:rFonts w:ascii="Times New Roman" w:eastAsia="Times New Roman"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1BC3C303" w14:textId="77777777" w:rsidR="00B27EB0" w:rsidRPr="006E6E11"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highlight w:val="yellow"/>
              </w:rPr>
            </w:pPr>
            <w:r w:rsidRPr="006E6E11">
              <w:rPr>
                <w:rFonts w:ascii="Times New Roman" w:eastAsia="Times New Roman" w:hAnsi="Times New Roman" w:cs="Times New Roman"/>
                <w:b/>
                <w:sz w:val="24"/>
                <w:szCs w:val="24"/>
              </w:rPr>
              <w:t>34</w:t>
            </w:r>
          </w:p>
        </w:tc>
        <w:tc>
          <w:tcPr>
            <w:tcW w:w="992" w:type="dxa"/>
            <w:tcBorders>
              <w:top w:val="single" w:sz="4" w:space="0" w:color="auto"/>
              <w:left w:val="single" w:sz="4" w:space="0" w:color="auto"/>
              <w:bottom w:val="single" w:sz="4" w:space="0" w:color="auto"/>
              <w:right w:val="single" w:sz="4" w:space="0" w:color="auto"/>
            </w:tcBorders>
          </w:tcPr>
          <w:p w14:paraId="401D1D69"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36</w:t>
            </w:r>
          </w:p>
        </w:tc>
        <w:tc>
          <w:tcPr>
            <w:tcW w:w="1950" w:type="dxa"/>
            <w:tcBorders>
              <w:top w:val="single" w:sz="4" w:space="0" w:color="auto"/>
              <w:left w:val="single" w:sz="4" w:space="0" w:color="auto"/>
              <w:bottom w:val="single" w:sz="4" w:space="0" w:color="auto"/>
              <w:right w:val="single" w:sz="4" w:space="0" w:color="auto"/>
            </w:tcBorders>
          </w:tcPr>
          <w:p w14:paraId="37FE1E63" w14:textId="77777777" w:rsidR="00B27EB0" w:rsidRPr="006E6E11" w:rsidRDefault="00B27EB0" w:rsidP="00B27EB0">
            <w:pPr>
              <w:widowControl w:val="0"/>
              <w:overflowPunct w:val="0"/>
              <w:autoSpaceDE w:val="0"/>
              <w:autoSpaceDN w:val="0"/>
              <w:adjustRightInd w:val="0"/>
              <w:spacing w:before="100" w:beforeAutospacing="1" w:after="100" w:afterAutospacing="1" w:line="276" w:lineRule="auto"/>
              <w:rPr>
                <w:rFonts w:ascii="Times New Roman" w:eastAsia="Times New Roman" w:hAnsi="Times New Roman" w:cs="Times New Roman"/>
              </w:rPr>
            </w:pPr>
            <w:r w:rsidRPr="006E6E11">
              <w:rPr>
                <w:rFonts w:ascii="Times New Roman" w:eastAsia="Times New Roman" w:hAnsi="Times New Roman" w:cs="Times New Roman"/>
                <w:lang w:eastAsia="ru-RU"/>
              </w:rPr>
              <w:t>контрольная работа</w:t>
            </w:r>
          </w:p>
        </w:tc>
      </w:tr>
      <w:tr w:rsidR="00B27EB0" w:rsidRPr="00B27EB0" w14:paraId="206A68D6"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hideMark/>
          </w:tcPr>
          <w:p w14:paraId="010B9D9D" w14:textId="77777777" w:rsidR="00B27EB0" w:rsidRPr="00B27EB0"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rPr>
            </w:pPr>
            <w:r w:rsidRPr="00B27EB0">
              <w:rPr>
                <w:rFonts w:ascii="Times New Roman" w:eastAsia="Times New Roman" w:hAnsi="Times New Roman" w:cs="Times New Roman"/>
              </w:rPr>
              <w:t>15</w:t>
            </w:r>
          </w:p>
        </w:tc>
        <w:tc>
          <w:tcPr>
            <w:tcW w:w="2694" w:type="dxa"/>
            <w:tcBorders>
              <w:top w:val="single" w:sz="4" w:space="0" w:color="auto"/>
              <w:left w:val="single" w:sz="4" w:space="0" w:color="auto"/>
              <w:bottom w:val="single" w:sz="4" w:space="0" w:color="auto"/>
              <w:right w:val="single" w:sz="4" w:space="0" w:color="auto"/>
            </w:tcBorders>
          </w:tcPr>
          <w:p w14:paraId="35AA34E7" w14:textId="77777777" w:rsidR="00B27EB0" w:rsidRPr="00B27EB0" w:rsidRDefault="00B27EB0" w:rsidP="00B27EB0">
            <w:pPr>
              <w:widowControl w:val="0"/>
              <w:overflowPunct w:val="0"/>
              <w:autoSpaceDE w:val="0"/>
              <w:autoSpaceDN w:val="0"/>
              <w:adjustRightInd w:val="0"/>
              <w:spacing w:after="200" w:line="240" w:lineRule="auto"/>
              <w:rPr>
                <w:rFonts w:ascii="Times New Roman" w:eastAsia="Times New Roman" w:hAnsi="Times New Roman" w:cs="Times New Roman"/>
                <w:b/>
              </w:rPr>
            </w:pPr>
            <w:r w:rsidRPr="00B27EB0">
              <w:rPr>
                <w:rFonts w:ascii="Times New Roman" w:eastAsia="Times New Roman" w:hAnsi="Times New Roman" w:cs="Times New Roman"/>
                <w:lang w:eastAsia="ru-RU"/>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5DBC437B"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288</w:t>
            </w:r>
          </w:p>
        </w:tc>
        <w:tc>
          <w:tcPr>
            <w:tcW w:w="851" w:type="dxa"/>
            <w:tcBorders>
              <w:top w:val="single" w:sz="4" w:space="0" w:color="auto"/>
              <w:left w:val="single" w:sz="4" w:space="0" w:color="auto"/>
              <w:bottom w:val="single" w:sz="4" w:space="0" w:color="auto"/>
              <w:right w:val="single" w:sz="4" w:space="0" w:color="auto"/>
            </w:tcBorders>
          </w:tcPr>
          <w:p w14:paraId="1A75A884"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204</w:t>
            </w:r>
          </w:p>
        </w:tc>
        <w:tc>
          <w:tcPr>
            <w:tcW w:w="850" w:type="dxa"/>
            <w:tcBorders>
              <w:top w:val="single" w:sz="4" w:space="0" w:color="auto"/>
              <w:left w:val="single" w:sz="4" w:space="0" w:color="auto"/>
              <w:bottom w:val="single" w:sz="4" w:space="0" w:color="auto"/>
              <w:right w:val="single" w:sz="4" w:space="0" w:color="auto"/>
            </w:tcBorders>
          </w:tcPr>
          <w:p w14:paraId="2ECE99D5" w14:textId="77777777" w:rsidR="00B27EB0" w:rsidRPr="00B27EB0" w:rsidRDefault="00B27EB0" w:rsidP="00B27EB0">
            <w:pPr>
              <w:widowControl w:val="0"/>
              <w:autoSpaceDE w:val="0"/>
              <w:autoSpaceDN w:val="0"/>
              <w:adjustRightInd w:val="0"/>
              <w:spacing w:after="0" w:line="276" w:lineRule="auto"/>
              <w:rPr>
                <w:rFonts w:ascii="Calibri" w:eastAsia="Calibri" w:hAnsi="Calibri"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46F05DF7" w14:textId="77777777" w:rsidR="00B27EB0" w:rsidRPr="006E6E11" w:rsidRDefault="006E6E11" w:rsidP="00B27EB0">
            <w:pPr>
              <w:widowControl w:val="0"/>
              <w:autoSpaceDE w:val="0"/>
              <w:autoSpaceDN w:val="0"/>
              <w:adjustRightInd w:val="0"/>
              <w:spacing w:after="0" w:line="276" w:lineRule="auto"/>
              <w:rPr>
                <w:rFonts w:ascii="Times New Roman" w:eastAsia="Calibri" w:hAnsi="Times New Roman" w:cs="Times New Roman"/>
                <w:b/>
                <w:sz w:val="24"/>
                <w:szCs w:val="24"/>
                <w:highlight w:val="yellow"/>
              </w:rPr>
            </w:pPr>
            <w:r w:rsidRPr="006E6E11">
              <w:rPr>
                <w:rFonts w:ascii="Times New Roman" w:eastAsia="Calibri" w:hAnsi="Times New Roman" w:cs="Times New Roman"/>
                <w:b/>
                <w:sz w:val="24"/>
                <w:szCs w:val="24"/>
              </w:rPr>
              <w:t>204</w:t>
            </w:r>
          </w:p>
        </w:tc>
        <w:tc>
          <w:tcPr>
            <w:tcW w:w="992" w:type="dxa"/>
            <w:tcBorders>
              <w:top w:val="single" w:sz="4" w:space="0" w:color="auto"/>
              <w:left w:val="single" w:sz="4" w:space="0" w:color="auto"/>
              <w:bottom w:val="single" w:sz="4" w:space="0" w:color="auto"/>
              <w:right w:val="single" w:sz="4" w:space="0" w:color="auto"/>
            </w:tcBorders>
          </w:tcPr>
          <w:p w14:paraId="0E51A18D" w14:textId="77777777" w:rsidR="00B27EB0" w:rsidRPr="00B27EB0" w:rsidRDefault="006E6E11" w:rsidP="00B27EB0">
            <w:pPr>
              <w:widowControl w:val="0"/>
              <w:overflowPunct w:val="0"/>
              <w:autoSpaceDE w:val="0"/>
              <w:autoSpaceDN w:val="0"/>
              <w:adjustRightInd w:val="0"/>
              <w:spacing w:after="200"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84</w:t>
            </w:r>
          </w:p>
        </w:tc>
        <w:tc>
          <w:tcPr>
            <w:tcW w:w="1950" w:type="dxa"/>
            <w:tcBorders>
              <w:top w:val="single" w:sz="4" w:space="0" w:color="auto"/>
              <w:left w:val="single" w:sz="4" w:space="0" w:color="auto"/>
              <w:bottom w:val="single" w:sz="4" w:space="0" w:color="auto"/>
              <w:right w:val="single" w:sz="4" w:space="0" w:color="auto"/>
            </w:tcBorders>
            <w:hideMark/>
          </w:tcPr>
          <w:p w14:paraId="6CAF6960" w14:textId="77777777" w:rsidR="00B27EB0" w:rsidRPr="006E6E11" w:rsidRDefault="00533AE0" w:rsidP="00B27EB0">
            <w:pPr>
              <w:widowControl w:val="0"/>
              <w:autoSpaceDE w:val="0"/>
              <w:autoSpaceDN w:val="0"/>
              <w:adjustRightInd w:val="0"/>
              <w:spacing w:before="100" w:beforeAutospacing="1" w:after="100" w:afterAutospacing="1" w:line="276" w:lineRule="auto"/>
              <w:rPr>
                <w:rFonts w:ascii="Times New Roman" w:eastAsia="Calibri" w:hAnsi="Times New Roman" w:cs="Times New Roman"/>
              </w:rPr>
            </w:pPr>
            <w:r w:rsidRPr="006E6E11">
              <w:rPr>
                <w:rFonts w:ascii="Times New Roman" w:eastAsia="Calibri" w:hAnsi="Times New Roman" w:cs="Times New Roman"/>
              </w:rPr>
              <w:t xml:space="preserve">Согласно учебному плану: </w:t>
            </w:r>
            <w:r w:rsidR="00B27EB0" w:rsidRPr="006E6E11">
              <w:rPr>
                <w:rFonts w:ascii="Times New Roman" w:eastAsia="Calibri" w:hAnsi="Times New Roman" w:cs="Times New Roman"/>
              </w:rPr>
              <w:t>2 контрольные работы</w:t>
            </w:r>
          </w:p>
        </w:tc>
      </w:tr>
      <w:tr w:rsidR="00B27EB0" w:rsidRPr="00B27EB0" w14:paraId="667C5FCA" w14:textId="77777777" w:rsidTr="004E6237">
        <w:trPr>
          <w:jc w:val="center"/>
        </w:trPr>
        <w:tc>
          <w:tcPr>
            <w:tcW w:w="562" w:type="dxa"/>
            <w:tcBorders>
              <w:top w:val="single" w:sz="4" w:space="0" w:color="auto"/>
              <w:left w:val="single" w:sz="4" w:space="0" w:color="auto"/>
              <w:bottom w:val="single" w:sz="4" w:space="0" w:color="auto"/>
              <w:right w:val="single" w:sz="4" w:space="0" w:color="auto"/>
            </w:tcBorders>
          </w:tcPr>
          <w:p w14:paraId="2D448F05" w14:textId="77777777" w:rsidR="00B27EB0" w:rsidRPr="00B27EB0" w:rsidRDefault="00B27EB0" w:rsidP="00B27EB0">
            <w:pPr>
              <w:widowControl w:val="0"/>
              <w:overflowPunct w:val="0"/>
              <w:autoSpaceDE w:val="0"/>
              <w:autoSpaceDN w:val="0"/>
              <w:adjustRightInd w:val="0"/>
              <w:spacing w:before="100" w:beforeAutospacing="1" w:after="100" w:afterAutospacing="1" w:line="240" w:lineRule="auto"/>
              <w:rPr>
                <w:rFonts w:ascii="Times New Roman" w:eastAsia="Times New Roman" w:hAnsi="Times New Roman" w:cs="Times New Roman"/>
              </w:rPr>
            </w:pPr>
            <w:r w:rsidRPr="00B27EB0">
              <w:rPr>
                <w:rFonts w:ascii="Times New Roman" w:eastAsia="Times New Roman" w:hAnsi="Times New Roman" w:cs="Times New Roman"/>
              </w:rPr>
              <w:t>16</w:t>
            </w:r>
          </w:p>
        </w:tc>
        <w:tc>
          <w:tcPr>
            <w:tcW w:w="2694" w:type="dxa"/>
            <w:tcBorders>
              <w:top w:val="single" w:sz="4" w:space="0" w:color="auto"/>
              <w:left w:val="single" w:sz="4" w:space="0" w:color="auto"/>
              <w:bottom w:val="single" w:sz="4" w:space="0" w:color="auto"/>
              <w:right w:val="single" w:sz="4" w:space="0" w:color="auto"/>
            </w:tcBorders>
          </w:tcPr>
          <w:p w14:paraId="3A2F6BEA" w14:textId="77777777" w:rsidR="00B27EB0" w:rsidRPr="00B27EB0" w:rsidRDefault="00B27EB0" w:rsidP="00B27EB0">
            <w:pPr>
              <w:widowControl w:val="0"/>
              <w:overflowPunct w:val="0"/>
              <w:autoSpaceDE w:val="0"/>
              <w:autoSpaceDN w:val="0"/>
              <w:adjustRightInd w:val="0"/>
              <w:spacing w:before="100" w:beforeAutospacing="1" w:after="100" w:afterAutospacing="1" w:line="240" w:lineRule="auto"/>
              <w:rPr>
                <w:rFonts w:ascii="Times New Roman" w:eastAsia="Times New Roman" w:hAnsi="Times New Roman" w:cs="Times New Roman"/>
                <w:lang w:eastAsia="ru-RU"/>
              </w:rPr>
            </w:pPr>
            <w:r w:rsidRPr="00B27EB0">
              <w:rPr>
                <w:rFonts w:ascii="Times New Roman" w:eastAsia="Times New Roman" w:hAnsi="Times New Roman" w:cs="Times New Roman"/>
                <w:lang w:eastAsia="ru-RU"/>
              </w:rPr>
              <w:t>Итого в %</w:t>
            </w:r>
          </w:p>
        </w:tc>
        <w:tc>
          <w:tcPr>
            <w:tcW w:w="850" w:type="dxa"/>
            <w:tcBorders>
              <w:top w:val="single" w:sz="4" w:space="0" w:color="auto"/>
              <w:left w:val="single" w:sz="4" w:space="0" w:color="auto"/>
              <w:bottom w:val="single" w:sz="4" w:space="0" w:color="auto"/>
              <w:right w:val="single" w:sz="4" w:space="0" w:color="auto"/>
            </w:tcBorders>
          </w:tcPr>
          <w:p w14:paraId="484BB338" w14:textId="77777777" w:rsidR="00B27EB0" w:rsidRPr="00B27EB0" w:rsidRDefault="006E6E11"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c>
          <w:tcPr>
            <w:tcW w:w="851" w:type="dxa"/>
            <w:tcBorders>
              <w:top w:val="single" w:sz="4" w:space="0" w:color="auto"/>
              <w:left w:val="single" w:sz="4" w:space="0" w:color="auto"/>
              <w:bottom w:val="single" w:sz="4" w:space="0" w:color="auto"/>
              <w:right w:val="single" w:sz="4" w:space="0" w:color="auto"/>
            </w:tcBorders>
          </w:tcPr>
          <w:p w14:paraId="1B274290" w14:textId="77777777" w:rsidR="00B27EB0" w:rsidRPr="00B27EB0" w:rsidRDefault="006E6E11"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71</w:t>
            </w:r>
          </w:p>
        </w:tc>
        <w:tc>
          <w:tcPr>
            <w:tcW w:w="850" w:type="dxa"/>
            <w:tcBorders>
              <w:top w:val="single" w:sz="4" w:space="0" w:color="auto"/>
              <w:left w:val="single" w:sz="4" w:space="0" w:color="auto"/>
              <w:bottom w:val="single" w:sz="4" w:space="0" w:color="auto"/>
              <w:right w:val="single" w:sz="4" w:space="0" w:color="auto"/>
            </w:tcBorders>
          </w:tcPr>
          <w:p w14:paraId="4C315246" w14:textId="77777777" w:rsidR="00B27EB0" w:rsidRPr="00B27EB0" w:rsidRDefault="00B27EB0" w:rsidP="00B27EB0">
            <w:pPr>
              <w:widowControl w:val="0"/>
              <w:autoSpaceDE w:val="0"/>
              <w:autoSpaceDN w:val="0"/>
              <w:adjustRightInd w:val="0"/>
              <w:spacing w:before="100" w:beforeAutospacing="1" w:after="100" w:afterAutospacing="1" w:line="276" w:lineRule="auto"/>
              <w:rPr>
                <w:rFonts w:ascii="Times New Roman" w:eastAsia="Calibri" w:hAnsi="Times New Roman" w:cs="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14:paraId="1B2E179B" w14:textId="5E3C0FAA" w:rsidR="00B27EB0" w:rsidRPr="001B067B" w:rsidRDefault="001B067B" w:rsidP="006E6E11">
            <w:pPr>
              <w:widowControl w:val="0"/>
              <w:autoSpaceDE w:val="0"/>
              <w:autoSpaceDN w:val="0"/>
              <w:adjustRightInd w:val="0"/>
              <w:spacing w:before="100" w:beforeAutospacing="1" w:after="100" w:afterAutospacing="1" w:line="276" w:lineRule="auto"/>
              <w:rPr>
                <w:rFonts w:ascii="Times New Roman" w:eastAsia="Calibri" w:hAnsi="Times New Roman" w:cs="Times New Roman"/>
                <w:b/>
                <w:strike/>
                <w:sz w:val="24"/>
                <w:szCs w:val="24"/>
                <w:highlight w:val="yellow"/>
              </w:rPr>
            </w:pPr>
            <w:r w:rsidRPr="002A2790">
              <w:rPr>
                <w:rFonts w:ascii="Times New Roman" w:eastAsia="Calibri" w:hAnsi="Times New Roman" w:cs="Times New Roman"/>
                <w:b/>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524C566C" w14:textId="77777777" w:rsidR="00B27EB0" w:rsidRPr="00B27EB0" w:rsidRDefault="006E6E11" w:rsidP="00B27EB0">
            <w:pPr>
              <w:widowControl w:val="0"/>
              <w:overflowPunct w:val="0"/>
              <w:autoSpaceDE w:val="0"/>
              <w:autoSpaceDN w:val="0"/>
              <w:adjustRightInd w:val="0"/>
              <w:spacing w:before="100" w:beforeAutospacing="1" w:after="100" w:afterAutospacing="1"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p>
        </w:tc>
        <w:tc>
          <w:tcPr>
            <w:tcW w:w="1950" w:type="dxa"/>
            <w:tcBorders>
              <w:top w:val="single" w:sz="4" w:space="0" w:color="auto"/>
              <w:left w:val="single" w:sz="4" w:space="0" w:color="auto"/>
              <w:bottom w:val="single" w:sz="4" w:space="0" w:color="auto"/>
              <w:right w:val="single" w:sz="4" w:space="0" w:color="auto"/>
            </w:tcBorders>
          </w:tcPr>
          <w:p w14:paraId="559C4127" w14:textId="77777777" w:rsidR="00B27EB0" w:rsidRPr="00B27EB0" w:rsidRDefault="00B27EB0" w:rsidP="00B27EB0">
            <w:pPr>
              <w:widowControl w:val="0"/>
              <w:autoSpaceDE w:val="0"/>
              <w:autoSpaceDN w:val="0"/>
              <w:adjustRightInd w:val="0"/>
              <w:spacing w:before="100" w:beforeAutospacing="1" w:after="100" w:afterAutospacing="1" w:line="276" w:lineRule="auto"/>
              <w:rPr>
                <w:rFonts w:ascii="Calibri" w:eastAsia="Calibri" w:hAnsi="Calibri" w:cs="Times New Roman"/>
                <w:sz w:val="24"/>
                <w:szCs w:val="24"/>
              </w:rPr>
            </w:pPr>
          </w:p>
        </w:tc>
      </w:tr>
    </w:tbl>
    <w:p w14:paraId="4C73B46E" w14:textId="4C19159B" w:rsidR="006E6E11" w:rsidRPr="001B067B" w:rsidRDefault="001B067B" w:rsidP="001B067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4E6237">
        <w:rPr>
          <w:rFonts w:ascii="Times New Roman" w:eastAsia="Times New Roman" w:hAnsi="Times New Roman" w:cs="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C08410" w14:textId="67FCF299" w:rsidR="00B27EB0" w:rsidRPr="00B27EB0" w:rsidRDefault="00B27EB0" w:rsidP="00B27EB0">
      <w:pPr>
        <w:widowControl w:val="0"/>
        <w:autoSpaceDE w:val="0"/>
        <w:autoSpaceDN w:val="0"/>
        <w:adjustRightInd w:val="0"/>
        <w:spacing w:after="0" w:line="240" w:lineRule="auto"/>
        <w:ind w:firstLine="708"/>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 xml:space="preserve">5.3. Содержание семинаров, практических занятий </w:t>
      </w:r>
    </w:p>
    <w:p w14:paraId="2D970FFD" w14:textId="77777777" w:rsidR="00B27EB0" w:rsidRPr="00B27EB0" w:rsidRDefault="00B27EB0" w:rsidP="00B27EB0">
      <w:pPr>
        <w:keepNext/>
        <w:widowControl w:val="0"/>
        <w:autoSpaceDE w:val="0"/>
        <w:autoSpaceDN w:val="0"/>
        <w:adjustRightInd w:val="0"/>
        <w:spacing w:after="0" w:line="240" w:lineRule="auto"/>
        <w:ind w:left="7080"/>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3</w:t>
      </w:r>
    </w:p>
    <w:p w14:paraId="174D1CE7"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Style w:val="aa"/>
        <w:tblW w:w="0" w:type="auto"/>
        <w:tblLook w:val="04A0" w:firstRow="1" w:lastRow="0" w:firstColumn="1" w:lastColumn="0" w:noHBand="0" w:noVBand="1"/>
      </w:tblPr>
      <w:tblGrid>
        <w:gridCol w:w="2531"/>
        <w:gridCol w:w="4369"/>
        <w:gridCol w:w="2445"/>
      </w:tblGrid>
      <w:tr w:rsidR="00B27EB0" w:rsidRPr="001B067B" w14:paraId="00A30326" w14:textId="77777777" w:rsidTr="00486C2F">
        <w:tc>
          <w:tcPr>
            <w:tcW w:w="1555" w:type="dxa"/>
          </w:tcPr>
          <w:p w14:paraId="045A820B"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Наименование тем (разделов) дисциплины</w:t>
            </w:r>
          </w:p>
        </w:tc>
        <w:tc>
          <w:tcPr>
            <w:tcW w:w="6378" w:type="dxa"/>
          </w:tcPr>
          <w:p w14:paraId="1F3B9559"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62" w:type="dxa"/>
          </w:tcPr>
          <w:p w14:paraId="4BDD3765"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Формы проведения занятий</w:t>
            </w:r>
          </w:p>
        </w:tc>
      </w:tr>
      <w:tr w:rsidR="00B27EB0" w:rsidRPr="001B067B" w14:paraId="646EA28B" w14:textId="77777777" w:rsidTr="00486C2F">
        <w:tc>
          <w:tcPr>
            <w:tcW w:w="1555" w:type="dxa"/>
          </w:tcPr>
          <w:p w14:paraId="08BC7A09"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1. Человеческие ресурсы, работа по найму, отдел по работе с персоналом, занятость, поиск вакансий</w:t>
            </w:r>
          </w:p>
          <w:p w14:paraId="41A26BB6"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Cs/>
                <w:sz w:val="24"/>
                <w:szCs w:val="24"/>
                <w:lang w:eastAsia="ru-RU"/>
              </w:rPr>
            </w:pPr>
          </w:p>
          <w:p w14:paraId="0F0AEC3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6378" w:type="dxa"/>
          </w:tcPr>
          <w:p w14:paraId="3113BF1C"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Рабочая сила и наемные работники; позиции и основные типы наемных работников; функции отдела по работе с персоналом и обязанности сотрудников отдела кадров; занятость и трудоустройство; способы поиска вакансий и заявление на работу </w:t>
            </w:r>
          </w:p>
          <w:p w14:paraId="5D976E8F"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1579588A" w14:textId="77777777" w:rsidR="00486C2F"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6B4671E2"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8.1.1, 8.2.</w:t>
            </w:r>
            <w:r w:rsidR="00E02DAA" w:rsidRPr="001B067B">
              <w:rPr>
                <w:rFonts w:ascii="Times New Roman" w:eastAsia="Times New Roman" w:hAnsi="Times New Roman" w:cs="Times New Roman"/>
                <w:b/>
                <w:sz w:val="24"/>
                <w:szCs w:val="24"/>
                <w:lang w:eastAsia="ru-RU"/>
              </w:rPr>
              <w:t>5</w:t>
            </w:r>
            <w:r w:rsidRPr="001B067B">
              <w:rPr>
                <w:rFonts w:ascii="Times New Roman" w:eastAsia="Times New Roman" w:hAnsi="Times New Roman" w:cs="Times New Roman"/>
                <w:b/>
                <w:sz w:val="24"/>
                <w:szCs w:val="24"/>
                <w:lang w:eastAsia="ru-RU"/>
              </w:rPr>
              <w:t>, 8.2.</w:t>
            </w:r>
            <w:r w:rsidR="00E02DAA" w:rsidRPr="001B067B">
              <w:rPr>
                <w:rFonts w:ascii="Times New Roman" w:eastAsia="Times New Roman" w:hAnsi="Times New Roman" w:cs="Times New Roman"/>
                <w:b/>
                <w:sz w:val="24"/>
                <w:szCs w:val="24"/>
                <w:lang w:eastAsia="ru-RU"/>
              </w:rPr>
              <w:t>6, 8.2.7</w:t>
            </w:r>
            <w:r w:rsidRPr="001B067B">
              <w:rPr>
                <w:rFonts w:ascii="Times New Roman" w:eastAsia="Times New Roman" w:hAnsi="Times New Roman" w:cs="Times New Roman"/>
                <w:b/>
                <w:sz w:val="24"/>
                <w:szCs w:val="24"/>
                <w:lang w:eastAsia="ru-RU"/>
              </w:rPr>
              <w:t xml:space="preserve">, </w:t>
            </w:r>
            <w:r w:rsidR="00E02DAA" w:rsidRPr="001B067B">
              <w:rPr>
                <w:rFonts w:ascii="Times New Roman" w:eastAsia="Times New Roman" w:hAnsi="Times New Roman" w:cs="Times New Roman"/>
                <w:b/>
                <w:sz w:val="24"/>
                <w:szCs w:val="24"/>
                <w:lang w:eastAsia="ru-RU"/>
              </w:rPr>
              <w:t>8.2.8, 9.1</w:t>
            </w:r>
            <w:r w:rsidRPr="001B067B">
              <w:rPr>
                <w:rFonts w:ascii="Times New Roman" w:eastAsia="Times New Roman" w:hAnsi="Times New Roman" w:cs="Times New Roman"/>
                <w:b/>
                <w:sz w:val="24"/>
                <w:szCs w:val="24"/>
                <w:lang w:eastAsia="ru-RU"/>
              </w:rPr>
              <w:t xml:space="preserve"> </w:t>
            </w:r>
          </w:p>
          <w:p w14:paraId="088BDD72"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78BB1914"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262" w:type="dxa"/>
          </w:tcPr>
          <w:p w14:paraId="3CBE1D16"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w:t>
            </w:r>
          </w:p>
        </w:tc>
      </w:tr>
      <w:tr w:rsidR="00B27EB0" w:rsidRPr="001B067B" w14:paraId="07102CB7" w14:textId="77777777" w:rsidTr="00486C2F">
        <w:tc>
          <w:tcPr>
            <w:tcW w:w="1555" w:type="dxa"/>
          </w:tcPr>
          <w:p w14:paraId="035E8844"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p w14:paraId="5C9E3D0B"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3D98AC82"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Трудовой договор и условия найма на работу; содержание трудового договора; права и обязанности сторон при оформлении найма; категории наемных работников; взаимоотношения на рабочем месте в различных культурах; обязанности ответственного за подбор персонала и проведение интервью с кандидатами на вакантную должность</w:t>
            </w:r>
          </w:p>
          <w:p w14:paraId="251EC514"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287B5F8B" w14:textId="77777777" w:rsidR="00486C2F"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200D11B8" w14:textId="77777777" w:rsidR="00E02DAA" w:rsidRPr="001B067B" w:rsidRDefault="00E02DAA"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8.1.1, 8.2.5, 8.2.6, 8.2.7, 8.2.8, 9.1 </w:t>
            </w:r>
          </w:p>
          <w:p w14:paraId="306D787E"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val="en-US" w:eastAsia="ru-RU"/>
              </w:rPr>
            </w:pPr>
          </w:p>
        </w:tc>
        <w:tc>
          <w:tcPr>
            <w:tcW w:w="2262" w:type="dxa"/>
          </w:tcPr>
          <w:p w14:paraId="72B43989"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написание делового письма</w:t>
            </w:r>
          </w:p>
        </w:tc>
      </w:tr>
      <w:tr w:rsidR="00B27EB0" w:rsidRPr="001B067B" w14:paraId="5B1C6AB0" w14:textId="77777777" w:rsidTr="00486C2F">
        <w:tc>
          <w:tcPr>
            <w:tcW w:w="1555" w:type="dxa"/>
          </w:tcPr>
          <w:p w14:paraId="12902A58"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 xml:space="preserve">Тема 3. Трудовые отношения, оплата труда разных категорий работников, стажировка по месту работы </w:t>
            </w:r>
          </w:p>
          <w:p w14:paraId="3FB53ED8"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2738CC3F"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Оформление трудовых отношений, требования к содержанию документов; виды оплаты труда различных категорий работников, особенности различных типов выплат; цели, задачи и роль стажировки на рабочем месте</w:t>
            </w:r>
          </w:p>
          <w:p w14:paraId="4900565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2CFC3B91" w14:textId="77777777" w:rsidR="00E02DAA"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6385F0DB" w14:textId="77777777" w:rsidR="00E02DAA" w:rsidRPr="001B067B" w:rsidRDefault="00E02DAA"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8.1.1, 8.2.5, 8.2.6, 8.2.7, 8.2.8, 9.1 </w:t>
            </w:r>
          </w:p>
          <w:p w14:paraId="2475F0D4"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262" w:type="dxa"/>
          </w:tcPr>
          <w:p w14:paraId="5BA4C4BD"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w:t>
            </w:r>
            <w:r w:rsidRPr="001B067B">
              <w:rPr>
                <w:rFonts w:ascii="Times New Roman" w:eastAsia="Times New Roman" w:hAnsi="Times New Roman" w:cs="Times New Roman"/>
                <w:sz w:val="24"/>
                <w:szCs w:val="24"/>
                <w:lang w:eastAsia="ru-RU"/>
              </w:rPr>
              <w:lastRenderedPageBreak/>
              <w:t xml:space="preserve">грамматических упражнений; проведение ролевой игры; дискуссия; написание делового письма; выступления с презентациями </w:t>
            </w:r>
          </w:p>
        </w:tc>
      </w:tr>
      <w:tr w:rsidR="00B27EB0" w:rsidRPr="001B067B" w14:paraId="728FCC55" w14:textId="77777777" w:rsidTr="00486C2F">
        <w:tc>
          <w:tcPr>
            <w:tcW w:w="1555" w:type="dxa"/>
          </w:tcPr>
          <w:p w14:paraId="6C35CE95"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4. Управление человеческими ресурсами, управление персоналом, национальные традиции в управлении персоналом</w:t>
            </w:r>
          </w:p>
          <w:p w14:paraId="67431280"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1329B9C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Изменения в области работы с кадрами, традиционные и новые функции отдела кадров и отдела по работе с персоналом; обязанности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службы по подготовке и сохранению персонала; особенности работы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службы в различных странах; требования к подготовке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специалистов и карьера в области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менеджмента</w:t>
            </w:r>
          </w:p>
          <w:p w14:paraId="42C7E14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091940AD"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28D2D9F5" w14:textId="77777777" w:rsidR="00E02DAA" w:rsidRPr="001B067B" w:rsidRDefault="00E02DAA"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b/>
                <w:sz w:val="24"/>
                <w:szCs w:val="24"/>
                <w:lang w:eastAsia="ru-RU"/>
              </w:rPr>
              <w:t xml:space="preserve">8.1.2, 8.2.5, 8.2.6, 8.2.7, 8.2.8, 9.1 </w:t>
            </w:r>
          </w:p>
        </w:tc>
        <w:tc>
          <w:tcPr>
            <w:tcW w:w="2262" w:type="dxa"/>
          </w:tcPr>
          <w:p w14:paraId="3C004CD1"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w:t>
            </w:r>
          </w:p>
        </w:tc>
      </w:tr>
      <w:tr w:rsidR="00B27EB0" w:rsidRPr="001B067B" w14:paraId="43604883" w14:textId="77777777" w:rsidTr="00486C2F">
        <w:tc>
          <w:tcPr>
            <w:tcW w:w="1555" w:type="dxa"/>
          </w:tcPr>
          <w:p w14:paraId="119ED3FD"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5. Комплектование кадров (планирование, поиск, отбор), работа в транснациональных компаниях, интернационализация труда</w:t>
            </w:r>
          </w:p>
          <w:p w14:paraId="1537552C"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06CB3EAC"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Требования к комплектованию кадров; роль планирования в комплектовании кадров; задачи и этапы поиска персонала, критерии отбора кадров; автоматизация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службы; должностные обязанности, должностные инструкции и требования к вакансии; работа в транснациональных компаниях и создание интернациональных рабочих коллективов</w:t>
            </w:r>
          </w:p>
          <w:p w14:paraId="3E2FFD1D"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520E16F4"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01936B2E" w14:textId="77777777" w:rsidR="00E02DAA" w:rsidRPr="001B067B" w:rsidRDefault="00E02DAA" w:rsidP="00E02DAA">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1B067B">
              <w:rPr>
                <w:rFonts w:ascii="Times New Roman" w:eastAsia="Times New Roman" w:hAnsi="Times New Roman" w:cs="Times New Roman"/>
                <w:b/>
                <w:sz w:val="24"/>
                <w:szCs w:val="24"/>
                <w:lang w:eastAsia="ru-RU"/>
              </w:rPr>
              <w:t>8.1.2, 8.2.5, 8.2.6, 8.2.7, 8.2.8, 9.1</w:t>
            </w:r>
          </w:p>
        </w:tc>
        <w:tc>
          <w:tcPr>
            <w:tcW w:w="2262" w:type="dxa"/>
          </w:tcPr>
          <w:p w14:paraId="0F8383B4"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проведение ролевой игры; написание делового письма</w:t>
            </w:r>
          </w:p>
        </w:tc>
      </w:tr>
      <w:tr w:rsidR="00B27EB0" w:rsidRPr="001B067B" w14:paraId="7283117E" w14:textId="77777777" w:rsidTr="00486C2F">
        <w:tc>
          <w:tcPr>
            <w:tcW w:w="1555" w:type="dxa"/>
          </w:tcPr>
          <w:p w14:paraId="5FCAB0CD"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6. Права и обязанности работников по найму, коллективный договор</w:t>
            </w:r>
          </w:p>
          <w:p w14:paraId="7DED9D82"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1FC079CB"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Роль трудового договора в оформлении отношений между работником и работодателем; взаимные обязательства работника и работодателя; нарушение обязательств и решение производственных конфликтов; цель и задачи коллективного договора в разных странах; деятельность профсоюзных организаций</w:t>
            </w:r>
          </w:p>
          <w:p w14:paraId="360D1413"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2EC7E0A4" w14:textId="77777777" w:rsidR="00E02DAA"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Рекомендуемые источники</w:t>
            </w:r>
          </w:p>
          <w:p w14:paraId="4501AED9"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1B067B">
              <w:rPr>
                <w:rFonts w:ascii="Times New Roman" w:eastAsia="Times New Roman" w:hAnsi="Times New Roman" w:cs="Times New Roman"/>
                <w:b/>
                <w:sz w:val="24"/>
                <w:szCs w:val="24"/>
                <w:lang w:eastAsia="ru-RU"/>
              </w:rPr>
              <w:t xml:space="preserve"> </w:t>
            </w:r>
            <w:r w:rsidR="00E02DAA" w:rsidRPr="001B067B">
              <w:rPr>
                <w:rFonts w:ascii="Times New Roman" w:eastAsia="Times New Roman" w:hAnsi="Times New Roman" w:cs="Times New Roman"/>
                <w:b/>
                <w:sz w:val="24"/>
                <w:szCs w:val="24"/>
                <w:lang w:eastAsia="ru-RU"/>
              </w:rPr>
              <w:t>8.1.2, 8.2.5, 8.2.6, 8.2.7, 8.2.8, 9.1</w:t>
            </w:r>
          </w:p>
        </w:tc>
        <w:tc>
          <w:tcPr>
            <w:tcW w:w="2262" w:type="dxa"/>
          </w:tcPr>
          <w:p w14:paraId="6C9D884E"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w:t>
            </w:r>
            <w:r w:rsidRPr="001B067B">
              <w:rPr>
                <w:rFonts w:ascii="Times New Roman" w:eastAsia="Times New Roman" w:hAnsi="Times New Roman" w:cs="Times New Roman"/>
                <w:sz w:val="24"/>
                <w:szCs w:val="24"/>
                <w:lang w:eastAsia="ru-RU"/>
              </w:rPr>
              <w:lastRenderedPageBreak/>
              <w:t xml:space="preserve">проведение ролевой игры; дискуссия; написание делового письма; выступления с презентациями </w:t>
            </w:r>
          </w:p>
        </w:tc>
      </w:tr>
      <w:tr w:rsidR="00B27EB0" w:rsidRPr="001B067B" w14:paraId="535EC6F4" w14:textId="77777777" w:rsidTr="00486C2F">
        <w:tc>
          <w:tcPr>
            <w:tcW w:w="1555" w:type="dxa"/>
          </w:tcPr>
          <w:p w14:paraId="2943040A" w14:textId="77777777" w:rsidR="00B27EB0" w:rsidRPr="001B067B"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7. Оплата труда, дополнительные выплаты и льготы, методы поощрения за труд</w:t>
            </w:r>
          </w:p>
          <w:p w14:paraId="0AFEB174"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67EA5CFF"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Виды оплаты труда; стимулирующие выплаты; компенсационный пакет для сотрудников организации;</w:t>
            </w:r>
          </w:p>
          <w:p w14:paraId="24FE82C6"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значение компенсации трудовых затрат в жизни человека; разрыв в оплате труда различных категорий работников; методы поощрения трудовых затрат и виды дополнительных выплат; роль выплат работникам в стратегическом подходе к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службе </w:t>
            </w:r>
          </w:p>
          <w:p w14:paraId="52EB9B2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33AB197B"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45FD4B04" w14:textId="77777777" w:rsidR="00533AE0" w:rsidRPr="001B067B" w:rsidRDefault="00533AE0" w:rsidP="00E02DAA">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b/>
                <w:sz w:val="24"/>
                <w:szCs w:val="24"/>
                <w:lang w:eastAsia="ru-RU"/>
              </w:rPr>
              <w:t>8.1.3, 8.2.5, 8.2.6, 8.2.7, 8.2.8, 9.1</w:t>
            </w:r>
          </w:p>
        </w:tc>
        <w:tc>
          <w:tcPr>
            <w:tcW w:w="2262" w:type="dxa"/>
          </w:tcPr>
          <w:p w14:paraId="2133AF4C"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дискуссия; написание делового письма; </w:t>
            </w:r>
          </w:p>
          <w:p w14:paraId="56D8BE17"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p>
          <w:p w14:paraId="54015D22"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r>
      <w:tr w:rsidR="00B27EB0" w:rsidRPr="001B067B" w14:paraId="328BF577" w14:textId="77777777" w:rsidTr="00486C2F">
        <w:tc>
          <w:tcPr>
            <w:tcW w:w="1555" w:type="dxa"/>
          </w:tcPr>
          <w:p w14:paraId="7603642A" w14:textId="77777777" w:rsidR="00B27EB0" w:rsidRPr="001B067B"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8. Выходное пособие, исключение дискриминации при оплате труда</w:t>
            </w:r>
          </w:p>
          <w:p w14:paraId="7B26A42D"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14755B8B"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Обязательные и добровольные выплаты работникам; выходное пособие и другие виды пособий; различия в оплате труда различных социальных групп; дискриминация и политика инклюзивности на рабочем месте; исполнение трудовых обязательств и прекращение трудовых отношений  </w:t>
            </w:r>
          </w:p>
          <w:p w14:paraId="7545AD73"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0D1BF956"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053902BB" w14:textId="77777777" w:rsidR="00533AE0" w:rsidRPr="001B067B" w:rsidRDefault="00533AE0" w:rsidP="00533AE0">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1B067B">
              <w:rPr>
                <w:rFonts w:ascii="Times New Roman" w:eastAsia="Times New Roman" w:hAnsi="Times New Roman" w:cs="Times New Roman"/>
                <w:b/>
                <w:sz w:val="24"/>
                <w:szCs w:val="24"/>
                <w:lang w:eastAsia="ru-RU"/>
              </w:rPr>
              <w:t>8.1.3, 8.2.5, 8.2.6, 8.2.7, 8.2.8, 9.1</w:t>
            </w:r>
          </w:p>
        </w:tc>
        <w:tc>
          <w:tcPr>
            <w:tcW w:w="2262" w:type="dxa"/>
          </w:tcPr>
          <w:p w14:paraId="772A7308"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проведение ролевой игры; дискуссия; анализ кейса; выступления с презентациями; написание письма-жалобы</w:t>
            </w:r>
          </w:p>
        </w:tc>
      </w:tr>
      <w:tr w:rsidR="00B27EB0" w:rsidRPr="001B067B" w14:paraId="0F66B57F" w14:textId="77777777" w:rsidTr="00486C2F">
        <w:tc>
          <w:tcPr>
            <w:tcW w:w="1555" w:type="dxa"/>
          </w:tcPr>
          <w:p w14:paraId="3E549DF0" w14:textId="77777777" w:rsidR="00B27EB0" w:rsidRPr="001B067B"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9. Теории мотивации в управлении персоналом, способы мотивации работников</w:t>
            </w:r>
          </w:p>
          <w:p w14:paraId="4F3BD382"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452DFB77"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 xml:space="preserve">Мотивационные теории, способы мотивации и подходы к мотивирующему воздействию на работников; значение наличия и отсутствия мотивации у работников для достижения целей компании; роль </w:t>
            </w:r>
            <w:r w:rsidRPr="001B067B">
              <w:rPr>
                <w:rFonts w:ascii="Times New Roman" w:eastAsia="Times New Roman" w:hAnsi="Times New Roman" w:cs="Times New Roman"/>
                <w:sz w:val="24"/>
                <w:szCs w:val="24"/>
                <w:lang w:val="en-US" w:eastAsia="ru-RU"/>
              </w:rPr>
              <w:t>HR</w:t>
            </w:r>
            <w:r w:rsidRPr="001B067B">
              <w:rPr>
                <w:rFonts w:ascii="Times New Roman" w:eastAsia="Times New Roman" w:hAnsi="Times New Roman" w:cs="Times New Roman"/>
                <w:sz w:val="24"/>
                <w:szCs w:val="24"/>
                <w:lang w:eastAsia="ru-RU"/>
              </w:rPr>
              <w:t xml:space="preserve"> службы и этапы воздействия на мотивацию работников; стимулирование и поощрение действий </w:t>
            </w:r>
            <w:r w:rsidRPr="001B067B">
              <w:rPr>
                <w:rFonts w:ascii="Times New Roman" w:eastAsia="Times New Roman" w:hAnsi="Times New Roman" w:cs="Times New Roman"/>
                <w:sz w:val="24"/>
                <w:szCs w:val="24"/>
                <w:lang w:eastAsia="ru-RU"/>
              </w:rPr>
              <w:lastRenderedPageBreak/>
              <w:t xml:space="preserve">работников </w:t>
            </w:r>
          </w:p>
          <w:p w14:paraId="1014EAE3"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0D83B419"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10A0EE50" w14:textId="77777777" w:rsidR="00533AE0" w:rsidRPr="001B067B" w:rsidRDefault="00533AE0" w:rsidP="00533AE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b/>
                <w:sz w:val="24"/>
                <w:szCs w:val="24"/>
                <w:lang w:eastAsia="ru-RU"/>
              </w:rPr>
              <w:t>8.1.3, 8.2.5, 8.2.6, 8.2.7, 8.2.8, 9.1</w:t>
            </w:r>
          </w:p>
        </w:tc>
        <w:tc>
          <w:tcPr>
            <w:tcW w:w="2262" w:type="dxa"/>
          </w:tcPr>
          <w:p w14:paraId="08E334A1" w14:textId="77777777" w:rsidR="00B27EB0" w:rsidRPr="001B067B" w:rsidRDefault="00B27EB0" w:rsidP="00B27EB0">
            <w:pPr>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lastRenderedPageBreak/>
              <w:t xml:space="preserve">Групповое/парное обсуждение предмета/содержания печатного/аудио текста; устные/ письменные упражнения на применение понятий/ терминов по теме; выполнение </w:t>
            </w:r>
            <w:r w:rsidRPr="001B067B">
              <w:rPr>
                <w:rFonts w:ascii="Times New Roman" w:eastAsia="Times New Roman" w:hAnsi="Times New Roman" w:cs="Times New Roman"/>
                <w:sz w:val="24"/>
                <w:szCs w:val="24"/>
                <w:lang w:eastAsia="ru-RU"/>
              </w:rPr>
              <w:lastRenderedPageBreak/>
              <w:t>лексических/ грамматических упражнений; дискуссия; написание краткого обзора текста (аннотирование текста)</w:t>
            </w:r>
          </w:p>
        </w:tc>
      </w:tr>
      <w:tr w:rsidR="00B27EB0" w:rsidRPr="001B067B" w14:paraId="71087497" w14:textId="77777777" w:rsidTr="00486C2F">
        <w:tc>
          <w:tcPr>
            <w:tcW w:w="1555" w:type="dxa"/>
          </w:tcPr>
          <w:p w14:paraId="724D74AB" w14:textId="77777777" w:rsidR="00B27EB0" w:rsidRPr="001B067B" w:rsidRDefault="00B27EB0" w:rsidP="00B27EB0">
            <w:pPr>
              <w:widowControl w:val="0"/>
              <w:autoSpaceDE w:val="0"/>
              <w:autoSpaceDN w:val="0"/>
              <w:adjustRightInd w:val="0"/>
              <w:spacing w:before="120" w:after="120"/>
              <w:contextualSpacing/>
              <w:jc w:val="both"/>
              <w:rPr>
                <w:rFonts w:ascii="Times New Roman" w:eastAsia="Times New Roman" w:hAnsi="Times New Roman" w:cs="Times New Roman"/>
                <w:bCs/>
                <w:sz w:val="24"/>
                <w:szCs w:val="24"/>
                <w:lang w:eastAsia="ru-RU"/>
              </w:rPr>
            </w:pPr>
            <w:r w:rsidRPr="001B067B">
              <w:rPr>
                <w:rFonts w:ascii="Times New Roman" w:eastAsia="Times New Roman" w:hAnsi="Times New Roman" w:cs="Times New Roman"/>
                <w:bCs/>
                <w:sz w:val="24"/>
                <w:szCs w:val="24"/>
                <w:lang w:eastAsia="ru-RU"/>
              </w:rPr>
              <w:t>Тема 10. Лидерство и менеджмент, повышение квалификации персонала</w:t>
            </w:r>
          </w:p>
          <w:p w14:paraId="2081B26B" w14:textId="77777777" w:rsidR="00B27EB0" w:rsidRPr="001B067B" w:rsidRDefault="00B27EB0" w:rsidP="00B27EB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p>
        </w:tc>
        <w:tc>
          <w:tcPr>
            <w:tcW w:w="6378" w:type="dxa"/>
          </w:tcPr>
          <w:p w14:paraId="2AA674BC"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Сходства и различия между функциями, деятельностью, профессиональными и личностными качествами лидеров и менеджеров; теории лидерства, подходы к управлению сотрудниками и стили лидерства; практики менеджмента и принципы лидерства в различных культурах; умения и навыки менеджера</w:t>
            </w:r>
          </w:p>
          <w:p w14:paraId="4ED91D2C"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b/>
                <w:sz w:val="24"/>
                <w:szCs w:val="24"/>
                <w:lang w:eastAsia="ru-RU"/>
              </w:rPr>
            </w:pPr>
          </w:p>
          <w:p w14:paraId="7A4108C2" w14:textId="77777777" w:rsidR="00B27EB0" w:rsidRPr="001B067B" w:rsidRDefault="00B27EB0" w:rsidP="00E02DAA">
            <w:pPr>
              <w:keepNext/>
              <w:widowControl w:val="0"/>
              <w:autoSpaceDE w:val="0"/>
              <w:autoSpaceDN w:val="0"/>
              <w:adjustRightInd w:val="0"/>
              <w:jc w:val="both"/>
              <w:rPr>
                <w:rFonts w:ascii="Times New Roman" w:eastAsia="Times New Roman" w:hAnsi="Times New Roman" w:cs="Times New Roman"/>
                <w:b/>
                <w:sz w:val="24"/>
                <w:szCs w:val="24"/>
                <w:lang w:eastAsia="ru-RU"/>
              </w:rPr>
            </w:pPr>
            <w:r w:rsidRPr="001B067B">
              <w:rPr>
                <w:rFonts w:ascii="Times New Roman" w:eastAsia="Times New Roman" w:hAnsi="Times New Roman" w:cs="Times New Roman"/>
                <w:b/>
                <w:sz w:val="24"/>
                <w:szCs w:val="24"/>
                <w:lang w:eastAsia="ru-RU"/>
              </w:rPr>
              <w:t xml:space="preserve">Рекомендуемые источники </w:t>
            </w:r>
          </w:p>
          <w:p w14:paraId="2BF9EA45" w14:textId="77777777" w:rsidR="00533AE0" w:rsidRPr="001B067B" w:rsidRDefault="00533AE0" w:rsidP="00533AE0">
            <w:pPr>
              <w:keepNext/>
              <w:widowControl w:val="0"/>
              <w:autoSpaceDE w:val="0"/>
              <w:autoSpaceDN w:val="0"/>
              <w:adjustRightInd w:val="0"/>
              <w:jc w:val="both"/>
              <w:rPr>
                <w:rFonts w:ascii="Times New Roman" w:eastAsia="Times New Roman" w:hAnsi="Times New Roman" w:cs="Times New Roman"/>
                <w:sz w:val="24"/>
                <w:szCs w:val="24"/>
                <w:lang w:val="en-US" w:eastAsia="ru-RU"/>
              </w:rPr>
            </w:pPr>
            <w:r w:rsidRPr="001B067B">
              <w:rPr>
                <w:rFonts w:ascii="Times New Roman" w:eastAsia="Times New Roman" w:hAnsi="Times New Roman" w:cs="Times New Roman"/>
                <w:b/>
                <w:sz w:val="24"/>
                <w:szCs w:val="24"/>
                <w:lang w:eastAsia="ru-RU"/>
              </w:rPr>
              <w:t>8.1.3, 8.2.5, 8.2.6, 8.2.7, 8.2.8, 9.1</w:t>
            </w:r>
          </w:p>
        </w:tc>
        <w:tc>
          <w:tcPr>
            <w:tcW w:w="2262" w:type="dxa"/>
          </w:tcPr>
          <w:p w14:paraId="2D9D3335"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r w:rsidRPr="001B067B">
              <w:rPr>
                <w:rFonts w:ascii="Times New Roman" w:eastAsia="Times New Roman" w:hAnsi="Times New Roman" w:cs="Times New Roman"/>
                <w:sz w:val="24"/>
                <w:szCs w:val="24"/>
                <w:lang w:eastAsia="ru-RU"/>
              </w:rPr>
              <w:t>Фронтальное обсуждение предмета/содержания печатного/аудио текста; устные/ письменные упражнения на применение понятий/ терминов по теме; выполнение лексических/ грамматических упражнений; анализ кейса; проведение ролевой игры; дискуссия; выступления с презентациями; написание краткого обзора текста (аннотирование)</w:t>
            </w:r>
          </w:p>
          <w:p w14:paraId="02C23F71" w14:textId="77777777" w:rsidR="00B27EB0" w:rsidRPr="001B067B" w:rsidRDefault="00B27EB0" w:rsidP="00B27EB0">
            <w:pPr>
              <w:keepNext/>
              <w:widowControl w:val="0"/>
              <w:autoSpaceDE w:val="0"/>
              <w:autoSpaceDN w:val="0"/>
              <w:adjustRightInd w:val="0"/>
              <w:jc w:val="both"/>
              <w:rPr>
                <w:rFonts w:ascii="Times New Roman" w:eastAsia="Times New Roman" w:hAnsi="Times New Roman" w:cs="Times New Roman"/>
                <w:sz w:val="24"/>
                <w:szCs w:val="24"/>
                <w:lang w:eastAsia="ru-RU"/>
              </w:rPr>
            </w:pPr>
          </w:p>
        </w:tc>
      </w:tr>
    </w:tbl>
    <w:p w14:paraId="6C6DBAF1"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48A9AAA8"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004D9A8"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451EC7B7"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48E08E79" w14:textId="77777777" w:rsidR="00B27EB0" w:rsidRPr="00B27EB0" w:rsidRDefault="00533AE0" w:rsidP="00B27EB0">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hint="eastAsia"/>
          <w:bCs/>
          <w:iCs/>
          <w:sz w:val="28"/>
          <w:szCs w:val="28"/>
          <w:lang w:eastAsia="ru-RU"/>
        </w:rPr>
        <w:t>С</w:t>
      </w:r>
      <w:r w:rsidR="00B27EB0" w:rsidRPr="00B27EB0">
        <w:rPr>
          <w:rFonts w:ascii="Times New Roman" w:eastAsia="Times New Roman" w:hAnsi="Times New Roman" w:cs="Times New Roman" w:hint="eastAsia"/>
          <w:bCs/>
          <w:iCs/>
          <w:sz w:val="28"/>
          <w:szCs w:val="28"/>
          <w:lang w:eastAsia="ru-RU"/>
        </w:rPr>
        <w:t>амостоятельн</w:t>
      </w:r>
      <w:r>
        <w:rPr>
          <w:rFonts w:ascii="Times New Roman" w:eastAsia="Times New Roman" w:hAnsi="Times New Roman" w:cs="Times New Roman" w:hint="eastAsia"/>
          <w:bCs/>
          <w:iCs/>
          <w:sz w:val="28"/>
          <w:szCs w:val="28"/>
          <w:lang w:eastAsia="ru-RU"/>
        </w:rPr>
        <w:t>ая работа студентов в</w:t>
      </w:r>
      <w:r w:rsidRPr="00B27EB0">
        <w:rPr>
          <w:rFonts w:ascii="Times New Roman" w:eastAsia="Times New Roman" w:hAnsi="Times New Roman" w:cs="Times New Roman"/>
          <w:bCs/>
          <w:sz w:val="28"/>
          <w:szCs w:val="28"/>
          <w:lang w:eastAsia="ru-RU"/>
        </w:rPr>
        <w:t xml:space="preserve"> процессе освоения дисциплины «Иностранный язык» </w:t>
      </w:r>
      <w:r>
        <w:rPr>
          <w:rFonts w:ascii="Times New Roman" w:eastAsia="Times New Roman" w:hAnsi="Times New Roman" w:cs="Times New Roman"/>
          <w:bCs/>
          <w:sz w:val="28"/>
          <w:szCs w:val="28"/>
          <w:lang w:eastAsia="ru-RU"/>
        </w:rPr>
        <w:t xml:space="preserve">направлена на более глубокое изучение </w:t>
      </w:r>
      <w:r w:rsidR="00B27EB0" w:rsidRPr="00B27EB0">
        <w:rPr>
          <w:rFonts w:ascii="Times New Roman" w:eastAsia="Times New Roman" w:hAnsi="Times New Roman" w:cs="Times New Roman"/>
          <w:bCs/>
          <w:sz w:val="28"/>
          <w:szCs w:val="28"/>
          <w:lang w:eastAsia="ru-RU"/>
        </w:rPr>
        <w:t>учебны</w:t>
      </w:r>
      <w:r>
        <w:rPr>
          <w:rFonts w:ascii="Times New Roman" w:eastAsia="Times New Roman" w:hAnsi="Times New Roman" w:cs="Times New Roman"/>
          <w:bCs/>
          <w:sz w:val="28"/>
          <w:szCs w:val="28"/>
          <w:lang w:eastAsia="ru-RU"/>
        </w:rPr>
        <w:t>х</w:t>
      </w:r>
      <w:r w:rsidR="00B27EB0" w:rsidRPr="00B27EB0">
        <w:rPr>
          <w:rFonts w:ascii="Times New Roman" w:eastAsia="Times New Roman" w:hAnsi="Times New Roman" w:cs="Times New Roman"/>
          <w:bCs/>
          <w:sz w:val="28"/>
          <w:szCs w:val="28"/>
          <w:lang w:eastAsia="ru-RU"/>
        </w:rPr>
        <w:t xml:space="preserve"> и дополнительны</w:t>
      </w:r>
      <w:r>
        <w:rPr>
          <w:rFonts w:ascii="Times New Roman" w:eastAsia="Times New Roman" w:hAnsi="Times New Roman" w:cs="Times New Roman"/>
          <w:bCs/>
          <w:sz w:val="28"/>
          <w:szCs w:val="28"/>
          <w:lang w:eastAsia="ru-RU"/>
        </w:rPr>
        <w:t>х</w:t>
      </w:r>
      <w:r w:rsidR="00B27EB0" w:rsidRPr="00B27EB0">
        <w:rPr>
          <w:rFonts w:ascii="Times New Roman" w:eastAsia="Times New Roman" w:hAnsi="Times New Roman" w:cs="Times New Roman"/>
          <w:bCs/>
          <w:sz w:val="28"/>
          <w:szCs w:val="28"/>
          <w:lang w:eastAsia="ru-RU"/>
        </w:rPr>
        <w:t xml:space="preserve"> материал</w:t>
      </w:r>
      <w:r>
        <w:rPr>
          <w:rFonts w:ascii="Times New Roman" w:eastAsia="Times New Roman" w:hAnsi="Times New Roman" w:cs="Times New Roman"/>
          <w:bCs/>
          <w:sz w:val="28"/>
          <w:szCs w:val="28"/>
          <w:lang w:eastAsia="ru-RU"/>
        </w:rPr>
        <w:t xml:space="preserve">ов и </w:t>
      </w:r>
      <w:r w:rsidR="00B27EB0" w:rsidRPr="00B27EB0">
        <w:rPr>
          <w:rFonts w:ascii="Times New Roman" w:eastAsia="Times New Roman" w:hAnsi="Times New Roman" w:cs="Times New Roman"/>
          <w:bCs/>
          <w:sz w:val="28"/>
          <w:szCs w:val="28"/>
          <w:lang w:eastAsia="ru-RU"/>
        </w:rPr>
        <w:t xml:space="preserve">предполагает реализацию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 </w:t>
      </w:r>
    </w:p>
    <w:p w14:paraId="69C68D60"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p>
    <w:p w14:paraId="012A786A" w14:textId="77777777" w:rsidR="00B27EB0" w:rsidRP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555A3A7F" w14:textId="77777777" w:rsidR="00B27EB0" w:rsidRPr="00B27EB0" w:rsidRDefault="00B27EB0" w:rsidP="00B27EB0">
      <w:pPr>
        <w:widowControl w:val="0"/>
        <w:autoSpaceDE w:val="0"/>
        <w:autoSpaceDN w:val="0"/>
        <w:adjustRightInd w:val="0"/>
        <w:spacing w:after="0" w:line="240" w:lineRule="auto"/>
        <w:ind w:left="7080"/>
        <w:jc w:val="both"/>
        <w:rPr>
          <w:rFonts w:ascii="Times New Roman" w:eastAsia="Times New Roman" w:hAnsi="Times New Roman" w:cs="Times New Roman"/>
          <w:sz w:val="28"/>
          <w:szCs w:val="28"/>
          <w:lang w:eastAsia="ru-RU"/>
        </w:rPr>
      </w:pPr>
    </w:p>
    <w:p w14:paraId="0182F8A0" w14:textId="77777777" w:rsidR="00B27EB0" w:rsidRPr="00B27EB0" w:rsidRDefault="00B27EB0" w:rsidP="00B27EB0">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Таблица 4</w:t>
      </w:r>
    </w:p>
    <w:p w14:paraId="1888D2F1" w14:textId="77777777" w:rsidR="00B27EB0" w:rsidRPr="00B27EB0" w:rsidRDefault="00B27EB0" w:rsidP="00B27EB0">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B27EB0" w:rsidRPr="00B27EB0" w14:paraId="5ACE4542" w14:textId="77777777" w:rsidTr="00486C2F">
        <w:tc>
          <w:tcPr>
            <w:tcW w:w="1354" w:type="pct"/>
            <w:shd w:val="clear" w:color="auto" w:fill="auto"/>
          </w:tcPr>
          <w:p w14:paraId="54111F99"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b/>
                <w:sz w:val="24"/>
                <w:szCs w:val="24"/>
                <w:lang w:eastAsia="ru-RU"/>
              </w:rPr>
              <w:t>Наименование тем (разделов) дисциплины</w:t>
            </w:r>
          </w:p>
        </w:tc>
        <w:tc>
          <w:tcPr>
            <w:tcW w:w="1956" w:type="pct"/>
            <w:shd w:val="clear" w:color="auto" w:fill="auto"/>
          </w:tcPr>
          <w:p w14:paraId="2FF610D4"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90" w:type="pct"/>
          </w:tcPr>
          <w:p w14:paraId="0DF067E4"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b/>
                <w:sz w:val="24"/>
                <w:szCs w:val="24"/>
                <w:lang w:eastAsia="ru-RU"/>
              </w:rPr>
              <w:t>Формы внеаудиторной самостоятельной работы</w:t>
            </w:r>
          </w:p>
        </w:tc>
      </w:tr>
      <w:tr w:rsidR="00B27EB0" w:rsidRPr="00B27EB0" w14:paraId="7D0F1B73" w14:textId="77777777" w:rsidTr="00486C2F">
        <w:tc>
          <w:tcPr>
            <w:tcW w:w="1354" w:type="pct"/>
          </w:tcPr>
          <w:p w14:paraId="3643CDFE"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bCs/>
                <w:sz w:val="24"/>
                <w:szCs w:val="24"/>
                <w:lang w:eastAsia="ru-RU"/>
              </w:rPr>
              <w:t>Тема 1. Человеческие ресурсы, работа по найму, отдел по работе с персоналом, занятость, поиск вакансий</w:t>
            </w:r>
          </w:p>
        </w:tc>
        <w:tc>
          <w:tcPr>
            <w:tcW w:w="1956" w:type="pct"/>
            <w:shd w:val="clear" w:color="auto" w:fill="auto"/>
          </w:tcPr>
          <w:p w14:paraId="62425B05"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rPr>
              <w:t>Различия в понятиях «работа» и «труд», «профессия» и «занятие»; тенденции в области з</w:t>
            </w:r>
            <w:r w:rsidR="00C20E59" w:rsidRPr="00B24BE9">
              <w:rPr>
                <w:rFonts w:ascii="Times New Roman" w:eastAsia="Times New Roman" w:hAnsi="Times New Roman" w:cs="Times New Roman"/>
                <w:sz w:val="24"/>
                <w:szCs w:val="24"/>
              </w:rPr>
              <w:t>анятости населения; безработица</w:t>
            </w:r>
          </w:p>
        </w:tc>
        <w:tc>
          <w:tcPr>
            <w:tcW w:w="1690" w:type="pct"/>
          </w:tcPr>
          <w:p w14:paraId="26AAAF2D"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w:t>
            </w:r>
            <w:r w:rsidR="00C20E59" w:rsidRPr="00B24BE9">
              <w:rPr>
                <w:rFonts w:ascii="Times New Roman" w:eastAsia="Times New Roman" w:hAnsi="Times New Roman" w:cs="Times New Roman"/>
                <w:sz w:val="24"/>
                <w:szCs w:val="24"/>
                <w:lang w:eastAsia="ru-RU"/>
              </w:rPr>
              <w:t xml:space="preserve">ников информации, в том числе </w:t>
            </w:r>
            <w:r w:rsidRPr="00B24BE9">
              <w:rPr>
                <w:rFonts w:ascii="Times New Roman" w:eastAsia="Times New Roman" w:hAnsi="Times New Roman" w:cs="Times New Roman"/>
                <w:sz w:val="24"/>
                <w:szCs w:val="24"/>
                <w:lang w:eastAsia="ru-RU"/>
              </w:rPr>
              <w:t>с Интернет-ресурсами</w:t>
            </w:r>
            <w:r w:rsidR="00C20E59" w:rsidRPr="00B24BE9">
              <w:rPr>
                <w:rFonts w:ascii="Times New Roman" w:eastAsia="Times New Roman" w:hAnsi="Times New Roman" w:cs="Times New Roman"/>
                <w:sz w:val="24"/>
                <w:szCs w:val="24"/>
                <w:lang w:eastAsia="ru-RU"/>
              </w:rPr>
              <w:t>,</w:t>
            </w:r>
            <w:r w:rsidRPr="00B24BE9">
              <w:rPr>
                <w:rFonts w:ascii="Times New Roman" w:eastAsia="Times New Roman" w:hAnsi="Times New Roman" w:cs="Times New Roman"/>
                <w:sz w:val="24"/>
                <w:szCs w:val="24"/>
                <w:lang w:eastAsia="ru-RU"/>
              </w:rPr>
              <w:t xml:space="preserve"> для подготовки ролевых игр</w:t>
            </w:r>
          </w:p>
        </w:tc>
      </w:tr>
      <w:tr w:rsidR="00B27EB0" w:rsidRPr="00B27EB0" w14:paraId="6226358B" w14:textId="77777777" w:rsidTr="00486C2F">
        <w:tc>
          <w:tcPr>
            <w:tcW w:w="1354" w:type="pct"/>
          </w:tcPr>
          <w:p w14:paraId="479CFD45"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bCs/>
                <w:sz w:val="24"/>
                <w:szCs w:val="24"/>
                <w:lang w:eastAsia="ru-RU"/>
              </w:rPr>
              <w:t>Тема 2. Трудовой договор, категории работников, ответственность работодателя и работника, обязанности ответственного за подбор персонала</w:t>
            </w:r>
          </w:p>
        </w:tc>
        <w:tc>
          <w:tcPr>
            <w:tcW w:w="1956" w:type="pct"/>
            <w:shd w:val="clear" w:color="auto" w:fill="auto"/>
          </w:tcPr>
          <w:p w14:paraId="6CAD0885"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rPr>
              <w:t>Работа по найму; значение трудового договора; влияние статуса работников на содержание трудовых отношений между работником и работодателем;  взаимоотношения на рабочем месте в западных и восточных культурах</w:t>
            </w:r>
          </w:p>
        </w:tc>
        <w:tc>
          <w:tcPr>
            <w:tcW w:w="1690" w:type="pct"/>
          </w:tcPr>
          <w:p w14:paraId="452CC8F5"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w:t>
            </w:r>
            <w:r w:rsidR="00C20E59" w:rsidRPr="00B24BE9">
              <w:rPr>
                <w:rFonts w:ascii="Times New Roman" w:eastAsia="Times New Roman" w:hAnsi="Times New Roman" w:cs="Times New Roman"/>
                <w:sz w:val="24"/>
                <w:szCs w:val="24"/>
                <w:lang w:eastAsia="ru-RU"/>
              </w:rPr>
              <w:t>ов информации, в том числе</w:t>
            </w:r>
            <w:r w:rsidRPr="00B24BE9">
              <w:rPr>
                <w:rFonts w:ascii="Times New Roman" w:eastAsia="Times New Roman" w:hAnsi="Times New Roman" w:cs="Times New Roman"/>
                <w:sz w:val="24"/>
                <w:szCs w:val="24"/>
                <w:lang w:eastAsia="ru-RU"/>
              </w:rPr>
              <w:t xml:space="preserve"> с Интернет-ресурсами</w:t>
            </w:r>
            <w:r w:rsidR="00C20E59" w:rsidRPr="00B24BE9">
              <w:rPr>
                <w:rFonts w:ascii="Times New Roman" w:eastAsia="Times New Roman" w:hAnsi="Times New Roman" w:cs="Times New Roman"/>
                <w:sz w:val="24"/>
                <w:szCs w:val="24"/>
                <w:lang w:eastAsia="ru-RU"/>
              </w:rPr>
              <w:t>,</w:t>
            </w:r>
            <w:r w:rsidRPr="00B24BE9">
              <w:rPr>
                <w:rFonts w:ascii="Times New Roman" w:eastAsia="Times New Roman" w:hAnsi="Times New Roman" w:cs="Times New Roman"/>
                <w:sz w:val="24"/>
                <w:szCs w:val="24"/>
                <w:lang w:eastAsia="ru-RU"/>
              </w:rPr>
              <w:t xml:space="preserve"> для подготовки ролевых игр</w:t>
            </w:r>
          </w:p>
        </w:tc>
      </w:tr>
      <w:tr w:rsidR="00B27EB0" w:rsidRPr="00B27EB0" w14:paraId="568C9DE0" w14:textId="77777777" w:rsidTr="00486C2F">
        <w:tc>
          <w:tcPr>
            <w:tcW w:w="1354" w:type="pct"/>
          </w:tcPr>
          <w:p w14:paraId="6EE10DD4"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 xml:space="preserve">Тема 3. Трудовые отношения, оплата труда разных категорий работников, стажировка по месту работы </w:t>
            </w:r>
          </w:p>
          <w:p w14:paraId="4ADC7347"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063F4EFA"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Система оплаты труда; требования к сбору и хранению информации о работниках; требования к стажерам и стажировка по напра</w:t>
            </w:r>
            <w:r w:rsidR="00C20E59" w:rsidRPr="00B24BE9">
              <w:rPr>
                <w:rFonts w:ascii="Times New Roman" w:eastAsia="Times New Roman" w:hAnsi="Times New Roman" w:cs="Times New Roman"/>
                <w:sz w:val="24"/>
                <w:szCs w:val="24"/>
                <w:lang w:eastAsia="ru-RU"/>
              </w:rPr>
              <w:t>влению «Управление персоналом»</w:t>
            </w:r>
          </w:p>
        </w:tc>
        <w:tc>
          <w:tcPr>
            <w:tcW w:w="1690" w:type="pct"/>
          </w:tcPr>
          <w:p w14:paraId="45C57AAD"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w:t>
            </w:r>
            <w:r w:rsidR="00C20E59" w:rsidRPr="00B24BE9">
              <w:rPr>
                <w:rFonts w:ascii="Times New Roman" w:eastAsia="Times New Roman" w:hAnsi="Times New Roman" w:cs="Times New Roman"/>
                <w:sz w:val="24"/>
                <w:szCs w:val="24"/>
                <w:lang w:eastAsia="ru-RU"/>
              </w:rPr>
              <w:t>мации, в том числе</w:t>
            </w:r>
            <w:r w:rsidRPr="00B24BE9">
              <w:rPr>
                <w:rFonts w:ascii="Times New Roman" w:eastAsia="Times New Roman" w:hAnsi="Times New Roman" w:cs="Times New Roman"/>
                <w:sz w:val="24"/>
                <w:szCs w:val="24"/>
                <w:lang w:eastAsia="ru-RU"/>
              </w:rPr>
              <w:t xml:space="preserve"> с Интернет-ресурсами</w:t>
            </w:r>
            <w:r w:rsidR="00C20E59" w:rsidRPr="00B24BE9">
              <w:rPr>
                <w:rFonts w:ascii="Times New Roman" w:eastAsia="Times New Roman" w:hAnsi="Times New Roman" w:cs="Times New Roman"/>
                <w:sz w:val="24"/>
                <w:szCs w:val="24"/>
                <w:lang w:eastAsia="ru-RU"/>
              </w:rPr>
              <w:t>,</w:t>
            </w:r>
            <w:r w:rsidRPr="00B24BE9">
              <w:rPr>
                <w:rFonts w:ascii="Times New Roman" w:eastAsia="Times New Roman" w:hAnsi="Times New Roman" w:cs="Times New Roman"/>
                <w:sz w:val="24"/>
                <w:szCs w:val="24"/>
                <w:lang w:eastAsia="ru-RU"/>
              </w:rPr>
              <w:t xml:space="preserve"> для подготовки:</w:t>
            </w:r>
          </w:p>
          <w:p w14:paraId="44001EFB"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а) PowerPoint презентаций с использованием СДП;</w:t>
            </w:r>
          </w:p>
          <w:p w14:paraId="53B15EBF"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б) ролевых игр</w:t>
            </w:r>
          </w:p>
        </w:tc>
      </w:tr>
      <w:tr w:rsidR="00B27EB0" w:rsidRPr="00B27EB0" w14:paraId="5A265E47" w14:textId="77777777" w:rsidTr="00486C2F">
        <w:tc>
          <w:tcPr>
            <w:tcW w:w="1354" w:type="pct"/>
          </w:tcPr>
          <w:p w14:paraId="6B918811"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bCs/>
                <w:sz w:val="24"/>
                <w:szCs w:val="24"/>
                <w:lang w:eastAsia="ru-RU"/>
              </w:rPr>
              <w:t xml:space="preserve">Тема 4. Управление человеческими ресурсами, управление персоналом, </w:t>
            </w:r>
            <w:r w:rsidRPr="00B24BE9">
              <w:rPr>
                <w:rFonts w:ascii="Times New Roman" w:eastAsia="Times New Roman" w:hAnsi="Times New Roman" w:cs="Times New Roman"/>
                <w:bCs/>
                <w:sz w:val="24"/>
                <w:szCs w:val="24"/>
                <w:lang w:eastAsia="ru-RU"/>
              </w:rPr>
              <w:lastRenderedPageBreak/>
              <w:t>национальные традиции в управлении персоналом</w:t>
            </w:r>
          </w:p>
        </w:tc>
        <w:tc>
          <w:tcPr>
            <w:tcW w:w="1956" w:type="pct"/>
            <w:shd w:val="clear" w:color="auto" w:fill="auto"/>
          </w:tcPr>
          <w:p w14:paraId="491DF161"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lastRenderedPageBreak/>
              <w:t xml:space="preserve">Стратегический подход к управлению человеческими ресурсами организации; </w:t>
            </w:r>
            <w:r w:rsidRPr="00B24BE9">
              <w:rPr>
                <w:rFonts w:ascii="Times New Roman" w:eastAsia="Times New Roman" w:hAnsi="Times New Roman" w:cs="Times New Roman"/>
                <w:sz w:val="24"/>
                <w:szCs w:val="24"/>
              </w:rPr>
              <w:t>отличия западных и восточных трудовых культур</w:t>
            </w:r>
          </w:p>
        </w:tc>
        <w:tc>
          <w:tcPr>
            <w:tcW w:w="1690" w:type="pct"/>
          </w:tcPr>
          <w:p w14:paraId="1CC20429"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 xml:space="preserve">Выполнение заданий, рекомендованных учебным пособием; работа с учебной и справочной литературой; работа с использованием </w:t>
            </w:r>
            <w:r w:rsidRPr="00B24BE9">
              <w:rPr>
                <w:rFonts w:ascii="Times New Roman" w:eastAsia="Times New Roman" w:hAnsi="Times New Roman" w:cs="Times New Roman"/>
                <w:sz w:val="24"/>
                <w:szCs w:val="24"/>
                <w:lang w:eastAsia="ru-RU"/>
              </w:rPr>
              <w:lastRenderedPageBreak/>
              <w:t>оригинальных профессионально-ориентированных источников информации, в том числе и с Интернет-ресурсами для подготовки ролевых игр</w:t>
            </w:r>
          </w:p>
        </w:tc>
      </w:tr>
      <w:tr w:rsidR="00B27EB0" w:rsidRPr="00B27EB0" w14:paraId="75DBF272" w14:textId="77777777" w:rsidTr="00486C2F">
        <w:tc>
          <w:tcPr>
            <w:tcW w:w="1354" w:type="pct"/>
          </w:tcPr>
          <w:p w14:paraId="0CFBAB47"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bCs/>
                <w:sz w:val="24"/>
                <w:szCs w:val="24"/>
                <w:lang w:eastAsia="ru-RU"/>
              </w:rPr>
              <w:t>Тема 5. Комплектование кадров (планирование, поиск, отбор), работа в транснациональных компаниях, интернационализация труда</w:t>
            </w:r>
          </w:p>
        </w:tc>
        <w:tc>
          <w:tcPr>
            <w:tcW w:w="1956" w:type="pct"/>
            <w:shd w:val="clear" w:color="auto" w:fill="auto"/>
          </w:tcPr>
          <w:p w14:paraId="2DE68255"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 xml:space="preserve">Организация </w:t>
            </w:r>
            <w:r w:rsidRPr="00B24BE9">
              <w:rPr>
                <w:rFonts w:ascii="Times New Roman" w:eastAsia="Times New Roman" w:hAnsi="Times New Roman" w:cs="Times New Roman"/>
                <w:sz w:val="24"/>
                <w:szCs w:val="24"/>
                <w:lang w:val="en-US" w:eastAsia="ru-RU"/>
              </w:rPr>
              <w:t>HR</w:t>
            </w:r>
            <w:r w:rsidRPr="00B24BE9">
              <w:rPr>
                <w:rFonts w:ascii="Times New Roman" w:eastAsia="Times New Roman" w:hAnsi="Times New Roman" w:cs="Times New Roman"/>
                <w:sz w:val="24"/>
                <w:szCs w:val="24"/>
                <w:lang w:eastAsia="ru-RU"/>
              </w:rPr>
              <w:t xml:space="preserve"> службой системы повышения квалификации и обучения  персонала; </w:t>
            </w:r>
            <w:r w:rsidRPr="00B24BE9">
              <w:rPr>
                <w:rFonts w:ascii="Times New Roman" w:eastAsia="Times New Roman" w:hAnsi="Times New Roman" w:cs="Times New Roman"/>
                <w:sz w:val="24"/>
                <w:szCs w:val="24"/>
              </w:rPr>
              <w:t>цифровые технологии в работе рекрутингового отдела</w:t>
            </w:r>
          </w:p>
        </w:tc>
        <w:tc>
          <w:tcPr>
            <w:tcW w:w="1690" w:type="pct"/>
          </w:tcPr>
          <w:p w14:paraId="7F22D1EA"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w:t>
            </w:r>
          </w:p>
        </w:tc>
      </w:tr>
      <w:tr w:rsidR="00B27EB0" w:rsidRPr="00B27EB0" w14:paraId="5F61681F" w14:textId="77777777" w:rsidTr="00486C2F">
        <w:tc>
          <w:tcPr>
            <w:tcW w:w="1354" w:type="pct"/>
          </w:tcPr>
          <w:p w14:paraId="11F0E3BF"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Тема 6. Права и обязанности работников по найму, коллективный договор</w:t>
            </w:r>
          </w:p>
          <w:p w14:paraId="615DD241"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6757E678"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rPr>
              <w:t>Права и обязанности работодателя; легитимные способы регулирования  отношений на рабочем месте; профсоюзные организации в США и России и других странах</w:t>
            </w:r>
          </w:p>
        </w:tc>
        <w:tc>
          <w:tcPr>
            <w:tcW w:w="1690" w:type="pct"/>
          </w:tcPr>
          <w:p w14:paraId="32318826"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140EBA1"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а) PowerPoint презентаций с использованием СДП;</w:t>
            </w:r>
          </w:p>
          <w:p w14:paraId="229C4074"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б) ролевых игр</w:t>
            </w:r>
          </w:p>
        </w:tc>
      </w:tr>
      <w:tr w:rsidR="00B27EB0" w:rsidRPr="00B27EB0" w14:paraId="4F69AE0A" w14:textId="77777777" w:rsidTr="00486C2F">
        <w:tc>
          <w:tcPr>
            <w:tcW w:w="1354" w:type="pct"/>
          </w:tcPr>
          <w:p w14:paraId="36E46021" w14:textId="77777777" w:rsidR="00B27EB0" w:rsidRPr="00B24BE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Тема 7. Оплата труда, дополнительные выплаты и льготы, методы поощрения за труд</w:t>
            </w:r>
          </w:p>
          <w:p w14:paraId="724896EB"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65D2B9C4"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Причины устойчивого различия в оплате труда работников; материальные и нематериальные методы стимулирования работников; баланс между работой и личной жизнью</w:t>
            </w:r>
          </w:p>
        </w:tc>
        <w:tc>
          <w:tcPr>
            <w:tcW w:w="1690" w:type="pct"/>
          </w:tcPr>
          <w:p w14:paraId="602D92E8"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с Интернет-ресурсами для освоения понятий по теме</w:t>
            </w:r>
          </w:p>
        </w:tc>
      </w:tr>
      <w:tr w:rsidR="00B27EB0" w:rsidRPr="00B27EB0" w14:paraId="32AB7C1E" w14:textId="77777777" w:rsidTr="00486C2F">
        <w:tc>
          <w:tcPr>
            <w:tcW w:w="1354" w:type="pct"/>
          </w:tcPr>
          <w:p w14:paraId="244694B8" w14:textId="77777777" w:rsidR="00B27EB0" w:rsidRPr="00B24BE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Тема 8. Выходное пособие, дискриминация при оплате труда</w:t>
            </w:r>
          </w:p>
          <w:p w14:paraId="42C41D94"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78AF7C39"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rPr>
              <w:t>Индивидуальный соцпакет; выходное пособие топ-менеджерам компании («золотой парашют»); дискриминация в оплате труда (сравнение ситуации в США и России)</w:t>
            </w:r>
          </w:p>
        </w:tc>
        <w:tc>
          <w:tcPr>
            <w:tcW w:w="1690" w:type="pct"/>
          </w:tcPr>
          <w:p w14:paraId="7F3D7F27"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w:t>
            </w:r>
            <w:r w:rsidRPr="00B24BE9">
              <w:rPr>
                <w:rFonts w:ascii="Times New Roman" w:eastAsia="Times New Roman" w:hAnsi="Times New Roman" w:cs="Times New Roman"/>
                <w:sz w:val="24"/>
                <w:szCs w:val="24"/>
                <w:lang w:eastAsia="ru-RU"/>
              </w:rPr>
              <w:lastRenderedPageBreak/>
              <w:t>ориентированных источников информации, в том числе и с Интернет-ресурсами для подготовки:</w:t>
            </w:r>
          </w:p>
          <w:p w14:paraId="75440376"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а) PowerPoint презентаций с использованием СДП;</w:t>
            </w:r>
          </w:p>
          <w:p w14:paraId="4D45AF4A"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б) анализа кейса;</w:t>
            </w:r>
          </w:p>
          <w:p w14:paraId="0562999B"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в) ролевых игр</w:t>
            </w:r>
          </w:p>
        </w:tc>
      </w:tr>
      <w:tr w:rsidR="00B27EB0" w:rsidRPr="00B27EB0" w14:paraId="6C6AD0BC" w14:textId="77777777" w:rsidTr="00486C2F">
        <w:tc>
          <w:tcPr>
            <w:tcW w:w="1354" w:type="pct"/>
          </w:tcPr>
          <w:p w14:paraId="77C55633" w14:textId="77777777" w:rsidR="00B27EB0" w:rsidRPr="00B24BE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Тема 9. Теории мотивации в управлении персоналом, способы мотивации работников</w:t>
            </w:r>
          </w:p>
          <w:p w14:paraId="6888D16B"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63D6EF7A"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Система мотивации в организации; традиционные и современные теории мотивации персонала; теория потребностей А. Маслоу</w:t>
            </w:r>
          </w:p>
          <w:p w14:paraId="47AE13F4"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C406269"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90" w:type="pct"/>
          </w:tcPr>
          <w:p w14:paraId="4D0C5021"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профессионально-ориентированных источников информации, в том числе и с Интернет-ресурсами для освоения понятий по теме</w:t>
            </w:r>
          </w:p>
        </w:tc>
      </w:tr>
      <w:tr w:rsidR="00B27EB0" w:rsidRPr="00B27EB0" w14:paraId="42472EFD" w14:textId="77777777" w:rsidTr="00486C2F">
        <w:tc>
          <w:tcPr>
            <w:tcW w:w="1354" w:type="pct"/>
          </w:tcPr>
          <w:p w14:paraId="58D6B8D4" w14:textId="77777777" w:rsidR="00B27EB0" w:rsidRPr="00B24BE9" w:rsidRDefault="00B27EB0" w:rsidP="00B27EB0">
            <w:pPr>
              <w:widowControl w:val="0"/>
              <w:autoSpaceDE w:val="0"/>
              <w:autoSpaceDN w:val="0"/>
              <w:adjustRightInd w:val="0"/>
              <w:spacing w:before="120" w:after="120" w:line="240" w:lineRule="auto"/>
              <w:contextualSpacing/>
              <w:jc w:val="both"/>
              <w:rPr>
                <w:rFonts w:ascii="Times New Roman" w:eastAsia="Times New Roman" w:hAnsi="Times New Roman" w:cs="Times New Roman"/>
                <w:bCs/>
                <w:sz w:val="24"/>
                <w:szCs w:val="24"/>
                <w:lang w:eastAsia="ru-RU"/>
              </w:rPr>
            </w:pPr>
            <w:r w:rsidRPr="00B24BE9">
              <w:rPr>
                <w:rFonts w:ascii="Times New Roman" w:eastAsia="Times New Roman" w:hAnsi="Times New Roman" w:cs="Times New Roman"/>
                <w:bCs/>
                <w:sz w:val="24"/>
                <w:szCs w:val="24"/>
                <w:lang w:eastAsia="ru-RU"/>
              </w:rPr>
              <w:t>Тема 10. Лидерство и менеджмент, повышение квалификации персонала</w:t>
            </w:r>
          </w:p>
          <w:p w14:paraId="407D72A9" w14:textId="77777777" w:rsidR="00B27EB0" w:rsidRPr="00B24BE9"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956" w:type="pct"/>
            <w:shd w:val="clear" w:color="auto" w:fill="auto"/>
          </w:tcPr>
          <w:p w14:paraId="27A48879" w14:textId="77777777" w:rsidR="00B27EB0" w:rsidRPr="00B24BE9" w:rsidRDefault="00B27EB0" w:rsidP="00B27EB0">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 xml:space="preserve">Теории лидерства: теория “великого человека”, теория «характерных черт», теория “обстоятельств”, бихевиоризм в теориях лидерства;  типология лидерства (авторитарное, демократическое, пассивное лидерство, эмоциональное, ситуативное и др.) </w:t>
            </w:r>
          </w:p>
        </w:tc>
        <w:tc>
          <w:tcPr>
            <w:tcW w:w="1690" w:type="pct"/>
          </w:tcPr>
          <w:p w14:paraId="6E1463F2" w14:textId="77777777" w:rsidR="00B27EB0" w:rsidRPr="00B24BE9"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Выполнение заданий, рекомендованных учебным пособием; работа с учебной и справочной литературой; работа с использованием оригинальных профориентированных источников информации, в том числе и с Интернет-ресурсами для подготовки:</w:t>
            </w:r>
          </w:p>
          <w:p w14:paraId="1F4B1A86"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а) PowerPoint презентаций с использованием СДП;</w:t>
            </w:r>
          </w:p>
          <w:p w14:paraId="1F4557D4" w14:textId="77777777" w:rsidR="00B27EB0" w:rsidRPr="00B24BE9" w:rsidRDefault="00B27EB0" w:rsidP="00B27EB0">
            <w:pPr>
              <w:widowControl w:val="0"/>
              <w:tabs>
                <w:tab w:val="left" w:pos="54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б) анализа кейса; в) ролевых игр</w:t>
            </w:r>
          </w:p>
        </w:tc>
      </w:tr>
    </w:tbl>
    <w:p w14:paraId="5066EDC5" w14:textId="77777777" w:rsidR="004E6237" w:rsidRDefault="004E6237" w:rsidP="009C5964">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FE28AFC" w14:textId="5F500A8C" w:rsidR="009C5964" w:rsidRDefault="009C5964" w:rsidP="009C5964">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1CB17E58" w14:textId="77777777" w:rsidR="004E6237" w:rsidRPr="00B27EB0" w:rsidRDefault="004E6237" w:rsidP="009C5964">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70FAAEAD" w14:textId="77777777" w:rsidR="009C5964" w:rsidRPr="00486C2F" w:rsidRDefault="009C5964" w:rsidP="009C5964">
      <w:pPr>
        <w:widowControl w:val="0"/>
        <w:spacing w:after="200" w:line="276" w:lineRule="auto"/>
        <w:ind w:left="-567" w:firstLine="709"/>
        <w:jc w:val="both"/>
        <w:rPr>
          <w:rFonts w:ascii="Times New Roman" w:eastAsia="Times New Roman" w:hAnsi="Times New Roman" w:cs="Times New Roman"/>
          <w:color w:val="FF0000"/>
          <w:sz w:val="28"/>
          <w:szCs w:val="28"/>
          <w:lang w:eastAsia="ru-RU"/>
        </w:rPr>
      </w:pPr>
      <w:r w:rsidRPr="00486C2F">
        <w:rPr>
          <w:rFonts w:ascii="Times New Roman" w:eastAsia="Times New Roman" w:hAnsi="Times New Roman" w:cs="Times New Roman"/>
          <w:sz w:val="28"/>
          <w:szCs w:val="28"/>
          <w:lang w:eastAsia="ru-RU"/>
        </w:rPr>
        <w:t>Оценка знаний студентов осуществляется в баллах с уч</w:t>
      </w:r>
      <w:r>
        <w:rPr>
          <w:rFonts w:ascii="Times New Roman" w:eastAsia="Times New Roman" w:hAnsi="Times New Roman" w:cs="Times New Roman"/>
          <w:sz w:val="28"/>
          <w:szCs w:val="28"/>
          <w:lang w:eastAsia="ru-RU"/>
        </w:rPr>
        <w:t xml:space="preserve">етом оценки работы в семестре (участие в </w:t>
      </w:r>
      <w:r w:rsidRPr="00486C2F">
        <w:rPr>
          <w:rFonts w:ascii="Times New Roman" w:eastAsia="Times New Roman" w:hAnsi="Times New Roman" w:cs="Times New Roman"/>
          <w:sz w:val="28"/>
          <w:szCs w:val="28"/>
          <w:lang w:eastAsia="ru-RU"/>
        </w:rPr>
        <w:t>обсуждени</w:t>
      </w:r>
      <w:r>
        <w:rPr>
          <w:rFonts w:ascii="Times New Roman" w:eastAsia="Times New Roman" w:hAnsi="Times New Roman" w:cs="Times New Roman"/>
          <w:sz w:val="28"/>
          <w:szCs w:val="28"/>
          <w:lang w:eastAsia="ru-RU"/>
        </w:rPr>
        <w:t>и</w:t>
      </w:r>
      <w:r w:rsidRPr="00486C2F">
        <w:rPr>
          <w:rFonts w:ascii="Times New Roman" w:eastAsia="Times New Roman" w:hAnsi="Times New Roman" w:cs="Times New Roman"/>
          <w:sz w:val="28"/>
          <w:szCs w:val="28"/>
          <w:lang w:eastAsia="ru-RU"/>
        </w:rPr>
        <w:t xml:space="preserve"> вопросов и тем в соответствии с планами семинарских занятий; </w:t>
      </w:r>
      <w:r>
        <w:rPr>
          <w:rFonts w:ascii="Times New Roman" w:eastAsia="Times New Roman" w:hAnsi="Times New Roman" w:cs="Times New Roman"/>
          <w:sz w:val="28"/>
          <w:szCs w:val="28"/>
          <w:lang w:eastAsia="ru-RU"/>
        </w:rPr>
        <w:t xml:space="preserve">выполнение и </w:t>
      </w:r>
      <w:r w:rsidRPr="00486C2F">
        <w:rPr>
          <w:rFonts w:ascii="Times New Roman" w:eastAsia="Times New Roman" w:hAnsi="Times New Roman" w:cs="Times New Roman"/>
          <w:sz w:val="28"/>
          <w:szCs w:val="28"/>
          <w:lang w:eastAsia="ru-RU"/>
        </w:rPr>
        <w:t xml:space="preserve">обсуждение заданий для самостоятельной работы; </w:t>
      </w:r>
      <w:r>
        <w:rPr>
          <w:rFonts w:ascii="Times New Roman" w:eastAsia="Times New Roman" w:hAnsi="Times New Roman" w:cs="Times New Roman"/>
          <w:sz w:val="28"/>
          <w:szCs w:val="28"/>
          <w:lang w:eastAsia="ru-RU"/>
        </w:rPr>
        <w:t xml:space="preserve">демонстрация предметных знаний в ходе </w:t>
      </w:r>
      <w:r w:rsidRPr="00486C2F">
        <w:rPr>
          <w:rFonts w:ascii="Times New Roman" w:eastAsia="Times New Roman" w:hAnsi="Times New Roman" w:cs="Times New Roman"/>
          <w:sz w:val="28"/>
          <w:szCs w:val="28"/>
          <w:lang w:eastAsia="ru-RU"/>
        </w:rPr>
        <w:t>опрос</w:t>
      </w:r>
      <w:r>
        <w:rPr>
          <w:rFonts w:ascii="Times New Roman" w:eastAsia="Times New Roman" w:hAnsi="Times New Roman" w:cs="Times New Roman"/>
          <w:sz w:val="28"/>
          <w:szCs w:val="28"/>
          <w:lang w:eastAsia="ru-RU"/>
        </w:rPr>
        <w:t>а</w:t>
      </w:r>
      <w:r w:rsidRPr="00486C2F">
        <w:rPr>
          <w:rFonts w:ascii="Times New Roman" w:eastAsia="Times New Roman" w:hAnsi="Times New Roman" w:cs="Times New Roman"/>
          <w:sz w:val="28"/>
          <w:szCs w:val="28"/>
          <w:lang w:eastAsia="ru-RU"/>
        </w:rPr>
        <w:t xml:space="preserve"> студентов по пройденному материалу; участие в дискуссиях</w:t>
      </w:r>
      <w:r>
        <w:rPr>
          <w:rFonts w:ascii="Times New Roman" w:eastAsia="Times New Roman" w:hAnsi="Times New Roman" w:cs="Times New Roman"/>
          <w:sz w:val="28"/>
          <w:szCs w:val="28"/>
          <w:lang w:eastAsia="ru-RU"/>
        </w:rPr>
        <w:t xml:space="preserve"> по проблемным темам дисциплин</w:t>
      </w:r>
      <w:r w:rsidRPr="00486C2F">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w:t>
      </w:r>
      <w:r w:rsidRPr="00486C2F">
        <w:rPr>
          <w:rFonts w:ascii="Times New Roman" w:eastAsia="Times New Roman" w:hAnsi="Times New Roman" w:cs="Times New Roman"/>
          <w:sz w:val="28"/>
          <w:szCs w:val="28"/>
          <w:lang w:eastAsia="ru-RU"/>
        </w:rPr>
        <w:t>.</w:t>
      </w:r>
    </w:p>
    <w:p w14:paraId="5C0C077A" w14:textId="77777777" w:rsidR="009C5964" w:rsidRPr="00C20E59" w:rsidRDefault="009C5964" w:rsidP="009C5964">
      <w:pPr>
        <w:widowControl w:val="0"/>
        <w:spacing w:after="200" w:line="276" w:lineRule="auto"/>
        <w:ind w:left="-567" w:firstLine="709"/>
        <w:jc w:val="both"/>
        <w:rPr>
          <w:rFonts w:ascii="Times New Roman" w:eastAsia="Times New Roman" w:hAnsi="Times New Roman" w:cs="Times New Roman"/>
          <w:sz w:val="28"/>
          <w:szCs w:val="28"/>
          <w:lang w:eastAsia="ru-RU"/>
        </w:rPr>
      </w:pPr>
      <w:r w:rsidRPr="00486C2F">
        <w:rPr>
          <w:rFonts w:ascii="Times New Roman" w:eastAsia="Times New Roman" w:hAnsi="Times New Roman" w:cs="Times New Roman"/>
          <w:sz w:val="28"/>
          <w:szCs w:val="28"/>
          <w:lang w:eastAsia="ru-RU"/>
        </w:rPr>
        <w:t>Промежуточный контроль провод</w:t>
      </w:r>
      <w:r>
        <w:rPr>
          <w:rFonts w:ascii="Times New Roman" w:eastAsia="Times New Roman" w:hAnsi="Times New Roman" w:cs="Times New Roman"/>
          <w:sz w:val="28"/>
          <w:szCs w:val="28"/>
          <w:lang w:eastAsia="ru-RU"/>
        </w:rPr>
        <w:t xml:space="preserve">ится в форме   зачета/экзамена </w:t>
      </w:r>
      <w:r w:rsidRPr="00486C2F">
        <w:rPr>
          <w:rFonts w:ascii="Times New Roman" w:eastAsia="Times New Roman" w:hAnsi="Times New Roman" w:cs="Times New Roman"/>
          <w:sz w:val="28"/>
          <w:szCs w:val="28"/>
          <w:lang w:eastAsia="ru-RU"/>
        </w:rPr>
        <w:t>по итогам модуля, оценки итоговых знаний и в соответствии с критериями Финансового университета реализуется следующим образом:</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140"/>
      </w:tblGrid>
      <w:tr w:rsidR="009C5964" w:rsidRPr="00C20E59" w14:paraId="448DDFCC" w14:textId="77777777" w:rsidTr="0051348E">
        <w:tc>
          <w:tcPr>
            <w:tcW w:w="1138" w:type="dxa"/>
          </w:tcPr>
          <w:p w14:paraId="5487AB0F" w14:textId="77777777" w:rsidR="009C5964" w:rsidRPr="00B24BE9" w:rsidRDefault="009C5964" w:rsidP="00F175DA">
            <w:pPr>
              <w:spacing w:after="0" w:line="276" w:lineRule="auto"/>
              <w:ind w:left="-567"/>
              <w:jc w:val="center"/>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b/>
                <w:sz w:val="24"/>
                <w:szCs w:val="24"/>
                <w:lang w:eastAsia="ru-RU"/>
              </w:rPr>
              <w:lastRenderedPageBreak/>
              <w:t xml:space="preserve">№ </w:t>
            </w:r>
          </w:p>
        </w:tc>
        <w:tc>
          <w:tcPr>
            <w:tcW w:w="4645" w:type="dxa"/>
          </w:tcPr>
          <w:p w14:paraId="73BA532F" w14:textId="77777777" w:rsidR="009C5964" w:rsidRPr="00B24BE9" w:rsidRDefault="009C5964" w:rsidP="00F175DA">
            <w:pPr>
              <w:spacing w:after="0" w:line="276" w:lineRule="auto"/>
              <w:jc w:val="center"/>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b/>
                <w:sz w:val="24"/>
                <w:szCs w:val="24"/>
                <w:lang w:eastAsia="ru-RU"/>
              </w:rPr>
              <w:t>Вид отчетности</w:t>
            </w:r>
          </w:p>
        </w:tc>
        <w:tc>
          <w:tcPr>
            <w:tcW w:w="4140" w:type="dxa"/>
          </w:tcPr>
          <w:p w14:paraId="4E163220" w14:textId="77777777" w:rsidR="009C5964" w:rsidRPr="00B24BE9" w:rsidRDefault="009C5964" w:rsidP="00F175DA">
            <w:pPr>
              <w:spacing w:after="0" w:line="276" w:lineRule="auto"/>
              <w:ind w:left="-567"/>
              <w:jc w:val="center"/>
              <w:rPr>
                <w:rFonts w:ascii="Times New Roman" w:eastAsia="Times New Roman" w:hAnsi="Times New Roman" w:cs="Times New Roman"/>
                <w:b/>
                <w:sz w:val="24"/>
                <w:szCs w:val="24"/>
                <w:lang w:eastAsia="ru-RU"/>
              </w:rPr>
            </w:pPr>
            <w:r w:rsidRPr="00B24BE9">
              <w:rPr>
                <w:rFonts w:ascii="Times New Roman" w:eastAsia="Times New Roman" w:hAnsi="Times New Roman" w:cs="Times New Roman"/>
                <w:b/>
                <w:sz w:val="24"/>
                <w:szCs w:val="24"/>
                <w:lang w:eastAsia="ru-RU"/>
              </w:rPr>
              <w:t>Баллы</w:t>
            </w:r>
          </w:p>
        </w:tc>
      </w:tr>
      <w:tr w:rsidR="009C5964" w:rsidRPr="00C20E59" w14:paraId="1DEAF64B" w14:textId="77777777" w:rsidTr="0051348E">
        <w:tc>
          <w:tcPr>
            <w:tcW w:w="1138" w:type="dxa"/>
          </w:tcPr>
          <w:p w14:paraId="11CF7DB6" w14:textId="77777777" w:rsidR="009C5964" w:rsidRPr="00B24BE9" w:rsidRDefault="009C5964" w:rsidP="00F175DA">
            <w:pPr>
              <w:spacing w:after="0" w:line="276" w:lineRule="auto"/>
              <w:ind w:left="30"/>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1.</w:t>
            </w:r>
          </w:p>
        </w:tc>
        <w:tc>
          <w:tcPr>
            <w:tcW w:w="4645" w:type="dxa"/>
          </w:tcPr>
          <w:p w14:paraId="60167878" w14:textId="77777777" w:rsidR="009C5964" w:rsidRPr="00B24BE9" w:rsidRDefault="009C5964" w:rsidP="00F175DA">
            <w:pPr>
              <w:spacing w:after="0" w:line="276" w:lineRule="auto"/>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Работа в модуле</w:t>
            </w:r>
          </w:p>
        </w:tc>
        <w:tc>
          <w:tcPr>
            <w:tcW w:w="4140" w:type="dxa"/>
          </w:tcPr>
          <w:p w14:paraId="59188D20" w14:textId="77777777" w:rsidR="009C5964" w:rsidRPr="00B24BE9" w:rsidRDefault="009C5964" w:rsidP="00F175DA">
            <w:pPr>
              <w:spacing w:after="0" w:line="276" w:lineRule="auto"/>
              <w:ind w:left="-567"/>
              <w:jc w:val="center"/>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40</w:t>
            </w:r>
          </w:p>
        </w:tc>
      </w:tr>
      <w:tr w:rsidR="009C5964" w:rsidRPr="00C20E59" w14:paraId="7AC15631" w14:textId="77777777" w:rsidTr="0051348E">
        <w:trPr>
          <w:trHeight w:val="256"/>
        </w:trPr>
        <w:tc>
          <w:tcPr>
            <w:tcW w:w="1138" w:type="dxa"/>
          </w:tcPr>
          <w:p w14:paraId="59F763C7" w14:textId="77777777" w:rsidR="009C5964" w:rsidRPr="00B24BE9" w:rsidRDefault="009C5964" w:rsidP="00F175DA">
            <w:pPr>
              <w:spacing w:after="0" w:line="276" w:lineRule="auto"/>
              <w:ind w:left="30"/>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2.</w:t>
            </w:r>
          </w:p>
        </w:tc>
        <w:tc>
          <w:tcPr>
            <w:tcW w:w="4645" w:type="dxa"/>
          </w:tcPr>
          <w:p w14:paraId="02BB9C8B" w14:textId="77777777" w:rsidR="009C5964" w:rsidRPr="00B24BE9" w:rsidRDefault="009C5964" w:rsidP="00F175DA">
            <w:pPr>
              <w:spacing w:after="0" w:line="276" w:lineRule="auto"/>
              <w:jc w:val="both"/>
              <w:rPr>
                <w:rFonts w:ascii="Times New Roman" w:eastAsia="Times New Roman" w:hAnsi="Times New Roman" w:cs="Times New Roman"/>
                <w:sz w:val="24"/>
                <w:szCs w:val="24"/>
                <w:lang w:val="en-US" w:eastAsia="ru-RU"/>
              </w:rPr>
            </w:pPr>
            <w:r w:rsidRPr="00B24BE9">
              <w:rPr>
                <w:rFonts w:ascii="Times New Roman" w:eastAsia="Times New Roman" w:hAnsi="Times New Roman" w:cs="Times New Roman"/>
                <w:sz w:val="24"/>
                <w:szCs w:val="24"/>
                <w:lang w:eastAsia="ru-RU"/>
              </w:rPr>
              <w:t>Зачет/экзамен</w:t>
            </w:r>
          </w:p>
        </w:tc>
        <w:tc>
          <w:tcPr>
            <w:tcW w:w="4140" w:type="dxa"/>
          </w:tcPr>
          <w:p w14:paraId="72712C67" w14:textId="77777777" w:rsidR="009C5964" w:rsidRPr="00B24BE9" w:rsidRDefault="009C5964" w:rsidP="00F175DA">
            <w:pPr>
              <w:spacing w:after="0" w:line="276" w:lineRule="auto"/>
              <w:ind w:left="-567"/>
              <w:jc w:val="center"/>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60</w:t>
            </w:r>
          </w:p>
        </w:tc>
      </w:tr>
      <w:tr w:rsidR="009C5964" w:rsidRPr="00C20E59" w14:paraId="5104211D" w14:textId="77777777" w:rsidTr="0051348E">
        <w:tc>
          <w:tcPr>
            <w:tcW w:w="1138" w:type="dxa"/>
          </w:tcPr>
          <w:p w14:paraId="6614806C" w14:textId="77777777" w:rsidR="009C5964" w:rsidRPr="00B24BE9" w:rsidRDefault="009C5964" w:rsidP="00F175DA">
            <w:pPr>
              <w:spacing w:after="0" w:line="276" w:lineRule="auto"/>
              <w:ind w:left="30"/>
              <w:jc w:val="both"/>
              <w:rPr>
                <w:rFonts w:ascii="Times New Roman" w:eastAsia="Times New Roman" w:hAnsi="Times New Roman" w:cs="Times New Roman"/>
                <w:sz w:val="24"/>
                <w:szCs w:val="24"/>
                <w:lang w:eastAsia="ru-RU"/>
              </w:rPr>
            </w:pPr>
          </w:p>
        </w:tc>
        <w:tc>
          <w:tcPr>
            <w:tcW w:w="4645" w:type="dxa"/>
          </w:tcPr>
          <w:p w14:paraId="3B8F9B5B" w14:textId="77777777" w:rsidR="009C5964" w:rsidRPr="00B24BE9" w:rsidRDefault="009C5964" w:rsidP="00F175DA">
            <w:pPr>
              <w:spacing w:after="0" w:line="276" w:lineRule="auto"/>
              <w:jc w:val="both"/>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Итого:</w:t>
            </w:r>
          </w:p>
        </w:tc>
        <w:tc>
          <w:tcPr>
            <w:tcW w:w="4140" w:type="dxa"/>
          </w:tcPr>
          <w:p w14:paraId="0F47D006" w14:textId="77777777" w:rsidR="009C5964" w:rsidRPr="00B24BE9" w:rsidRDefault="009C5964" w:rsidP="00F175DA">
            <w:pPr>
              <w:spacing w:after="0" w:line="276" w:lineRule="auto"/>
              <w:ind w:left="-567"/>
              <w:jc w:val="center"/>
              <w:rPr>
                <w:rFonts w:ascii="Times New Roman" w:eastAsia="Times New Roman" w:hAnsi="Times New Roman" w:cs="Times New Roman"/>
                <w:sz w:val="24"/>
                <w:szCs w:val="24"/>
                <w:lang w:eastAsia="ru-RU"/>
              </w:rPr>
            </w:pPr>
            <w:r w:rsidRPr="00B24BE9">
              <w:rPr>
                <w:rFonts w:ascii="Times New Roman" w:eastAsia="Times New Roman" w:hAnsi="Times New Roman" w:cs="Times New Roman"/>
                <w:sz w:val="24"/>
                <w:szCs w:val="24"/>
                <w:lang w:eastAsia="ru-RU"/>
              </w:rPr>
              <w:t>100</w:t>
            </w:r>
          </w:p>
        </w:tc>
      </w:tr>
    </w:tbl>
    <w:p w14:paraId="26773273" w14:textId="77777777" w:rsidR="009C5964" w:rsidRDefault="009C5964" w:rsidP="009C5964">
      <w:pPr>
        <w:rPr>
          <w:rFonts w:ascii="Times New Roman" w:eastAsia="Times New Roman" w:hAnsi="Times New Roman" w:cs="Times New Roman"/>
          <w:b/>
          <w:sz w:val="28"/>
          <w:szCs w:val="28"/>
          <w:highlight w:val="cyan"/>
          <w:lang w:eastAsia="ru-RU"/>
        </w:rPr>
      </w:pPr>
    </w:p>
    <w:p w14:paraId="45D7223F" w14:textId="77777777" w:rsidR="0051348E" w:rsidRPr="00003FC2" w:rsidRDefault="0051348E" w:rsidP="0051348E">
      <w:pPr>
        <w:spacing w:after="0" w:line="276" w:lineRule="auto"/>
        <w:jc w:val="center"/>
        <w:rPr>
          <w:rFonts w:ascii="Times New Roman" w:eastAsia="Calibri" w:hAnsi="Times New Roman" w:cs="Times New Roman"/>
          <w:b/>
          <w:sz w:val="28"/>
          <w:szCs w:val="28"/>
        </w:rPr>
      </w:pPr>
      <w:r w:rsidRPr="00003FC2">
        <w:rPr>
          <w:rFonts w:ascii="Times New Roman" w:eastAsia="Calibri" w:hAnsi="Times New Roman" w:cs="Times New Roman"/>
          <w:b/>
          <w:sz w:val="28"/>
          <w:szCs w:val="28"/>
        </w:rPr>
        <w:t>Критерии оценивания</w:t>
      </w:r>
    </w:p>
    <w:tbl>
      <w:tblPr>
        <w:tblW w:w="5306" w:type="pct"/>
        <w:tblInd w:w="-572" w:type="dxa"/>
        <w:tblLayout w:type="fixed"/>
        <w:tblCellMar>
          <w:left w:w="0" w:type="dxa"/>
          <w:right w:w="0" w:type="dxa"/>
        </w:tblCellMar>
        <w:tblLook w:val="04A0" w:firstRow="1" w:lastRow="0" w:firstColumn="1" w:lastColumn="0" w:noHBand="0" w:noVBand="1"/>
      </w:tblPr>
      <w:tblGrid>
        <w:gridCol w:w="567"/>
        <w:gridCol w:w="7592"/>
        <w:gridCol w:w="920"/>
        <w:gridCol w:w="838"/>
      </w:tblGrid>
      <w:tr w:rsidR="0051348E" w:rsidRPr="00B24BE9" w14:paraId="17276EF5"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D00CA"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b/>
                <w:bCs/>
                <w:color w:val="000000"/>
                <w:sz w:val="24"/>
                <w:szCs w:val="24"/>
                <w:lang w:eastAsia="ru-RU"/>
              </w:rPr>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41A34"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b/>
                <w:bCs/>
                <w:color w:val="000000"/>
                <w:sz w:val="24"/>
                <w:szCs w:val="24"/>
                <w:lang w:eastAsia="ru-RU"/>
              </w:rPr>
              <w:t xml:space="preserve">Виды </w:t>
            </w:r>
            <w:r w:rsidRPr="00B24BE9">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1758" w:type="dxa"/>
            <w:gridSpan w:val="2"/>
            <w:tcBorders>
              <w:top w:val="single" w:sz="4" w:space="0" w:color="000000"/>
              <w:left w:val="single" w:sz="4" w:space="0" w:color="000000"/>
              <w:bottom w:val="single" w:sz="4" w:space="0" w:color="000000"/>
              <w:right w:val="single" w:sz="4" w:space="0" w:color="000000"/>
            </w:tcBorders>
          </w:tcPr>
          <w:p w14:paraId="2C1E080C"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b/>
                <w:bCs/>
                <w:color w:val="000000"/>
                <w:sz w:val="24"/>
                <w:szCs w:val="24"/>
                <w:lang w:eastAsia="ru-RU"/>
              </w:rPr>
              <w:t>Баллы</w:t>
            </w:r>
          </w:p>
        </w:tc>
      </w:tr>
      <w:tr w:rsidR="0051348E" w:rsidRPr="00B24BE9" w14:paraId="4DB71A76" w14:textId="77777777" w:rsidTr="00410148">
        <w:trPr>
          <w:trHeight w:val="657"/>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86220"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w:t>
            </w:r>
            <w:r w:rsidRPr="00B24BE9">
              <w:rPr>
                <w:rFonts w:ascii="Times New Roman" w:eastAsia="Times New Roman" w:hAnsi="Times New Roman" w:cs="Times New Roman"/>
                <w:color w:val="000000"/>
                <w:sz w:val="24"/>
                <w:szCs w:val="24"/>
                <w:lang w:eastAsia="ru-RU"/>
              </w:rPr>
              <w:br/>
            </w: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95D83" w14:textId="77777777" w:rsidR="0051348E" w:rsidRPr="00B24BE9" w:rsidRDefault="0051348E" w:rsidP="0051348E">
            <w:pPr>
              <w:widowControl w:val="0"/>
              <w:suppressAutoHyphens/>
              <w:spacing w:after="0" w:line="276" w:lineRule="auto"/>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Текущий контроль успеваемости - всего:</w:t>
            </w:r>
          </w:p>
        </w:tc>
        <w:tc>
          <w:tcPr>
            <w:tcW w:w="1758" w:type="dxa"/>
            <w:gridSpan w:val="2"/>
            <w:tcBorders>
              <w:top w:val="single" w:sz="4" w:space="0" w:color="000000"/>
              <w:left w:val="single" w:sz="4" w:space="0" w:color="000000"/>
              <w:bottom w:val="single" w:sz="4" w:space="0" w:color="000000"/>
              <w:right w:val="single" w:sz="4" w:space="0" w:color="000000"/>
            </w:tcBorders>
          </w:tcPr>
          <w:p w14:paraId="69C5360A"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40</w:t>
            </w:r>
          </w:p>
        </w:tc>
      </w:tr>
      <w:tr w:rsidR="0051348E" w:rsidRPr="00B24BE9" w14:paraId="2D45F97C"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F123D"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B5AD2"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b/>
                <w:color w:val="000000"/>
                <w:sz w:val="24"/>
                <w:szCs w:val="24"/>
                <w:lang w:eastAsia="ru-RU"/>
              </w:rPr>
              <w:t>в т.ч.</w:t>
            </w:r>
          </w:p>
        </w:tc>
        <w:tc>
          <w:tcPr>
            <w:tcW w:w="920" w:type="dxa"/>
            <w:tcBorders>
              <w:top w:val="single" w:sz="4" w:space="0" w:color="000000"/>
              <w:left w:val="single" w:sz="4" w:space="0" w:color="000000"/>
              <w:bottom w:val="single" w:sz="4" w:space="0" w:color="000000"/>
              <w:right w:val="single" w:sz="4" w:space="0" w:color="000000"/>
            </w:tcBorders>
          </w:tcPr>
          <w:p w14:paraId="7507E7A7"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1,3 сем.</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EE8CE"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2,4 сем.</w:t>
            </w:r>
          </w:p>
        </w:tc>
      </w:tr>
      <w:tr w:rsidR="0051348E" w:rsidRPr="00B24BE9" w14:paraId="099AEA85"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0CAEF"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61834"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Контроль навыков говорения: опрос, дискуссия, работа в парах и группах, ролевая игра, анализ проблемной деловой ситуации, презентация монологического высказывания по изученной теме раздела.</w:t>
            </w:r>
          </w:p>
        </w:tc>
        <w:tc>
          <w:tcPr>
            <w:tcW w:w="920" w:type="dxa"/>
            <w:tcBorders>
              <w:top w:val="single" w:sz="4" w:space="0" w:color="000000"/>
              <w:left w:val="single" w:sz="4" w:space="0" w:color="000000"/>
              <w:bottom w:val="single" w:sz="4" w:space="0" w:color="000000"/>
              <w:right w:val="single" w:sz="4" w:space="0" w:color="000000"/>
            </w:tcBorders>
          </w:tcPr>
          <w:p w14:paraId="570B5396"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p w14:paraId="68929362"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16</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CF409"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14</w:t>
            </w:r>
          </w:p>
        </w:tc>
      </w:tr>
      <w:tr w:rsidR="0051348E" w:rsidRPr="00B24BE9" w14:paraId="082B5AD9"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9D5A"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3F8A"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 xml:space="preserve">Контроль навыков чтения, аудирования и анализа информации </w:t>
            </w:r>
          </w:p>
        </w:tc>
        <w:tc>
          <w:tcPr>
            <w:tcW w:w="920" w:type="dxa"/>
            <w:tcBorders>
              <w:top w:val="single" w:sz="4" w:space="0" w:color="000000"/>
              <w:left w:val="single" w:sz="4" w:space="0" w:color="000000"/>
              <w:bottom w:val="single" w:sz="4" w:space="0" w:color="000000"/>
              <w:right w:val="single" w:sz="4" w:space="0" w:color="000000"/>
            </w:tcBorders>
          </w:tcPr>
          <w:p w14:paraId="708A73A9"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14</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41521"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10</w:t>
            </w:r>
          </w:p>
        </w:tc>
      </w:tr>
      <w:tr w:rsidR="0051348E" w:rsidRPr="00B24BE9" w14:paraId="15A38022"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8F1BB"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E3D91"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Контроль навыков письма: выполнение письменных лексико-грамматических заданий; диктанты; составление писем, документов письменной деловой коммуникации.</w:t>
            </w:r>
          </w:p>
        </w:tc>
        <w:tc>
          <w:tcPr>
            <w:tcW w:w="920" w:type="dxa"/>
            <w:tcBorders>
              <w:top w:val="single" w:sz="4" w:space="0" w:color="000000"/>
              <w:left w:val="single" w:sz="4" w:space="0" w:color="000000"/>
              <w:bottom w:val="single" w:sz="4" w:space="0" w:color="000000"/>
              <w:right w:val="single" w:sz="4" w:space="0" w:color="000000"/>
            </w:tcBorders>
          </w:tcPr>
          <w:p w14:paraId="773CCB13"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p w14:paraId="7247A238"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10</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7242C"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10</w:t>
            </w:r>
          </w:p>
        </w:tc>
      </w:tr>
      <w:tr w:rsidR="0051348E" w:rsidRPr="00B24BE9" w14:paraId="0613F075"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74B27"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highlight w:val="yellow"/>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AF6DA"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 xml:space="preserve">Контрольная работа текущего контроля </w:t>
            </w:r>
          </w:p>
        </w:tc>
        <w:tc>
          <w:tcPr>
            <w:tcW w:w="920" w:type="dxa"/>
            <w:tcBorders>
              <w:top w:val="single" w:sz="4" w:space="0" w:color="000000"/>
              <w:left w:val="single" w:sz="4" w:space="0" w:color="000000"/>
              <w:bottom w:val="single" w:sz="4" w:space="0" w:color="000000"/>
              <w:right w:val="single" w:sz="4" w:space="0" w:color="000000"/>
            </w:tcBorders>
          </w:tcPr>
          <w:p w14:paraId="392CE150"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C84EB"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6</w:t>
            </w:r>
          </w:p>
        </w:tc>
      </w:tr>
      <w:tr w:rsidR="0051348E" w:rsidRPr="00B24BE9" w14:paraId="4A7C4093"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C7E1D"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2</w:t>
            </w: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EEE90" w14:textId="77777777" w:rsidR="0051348E" w:rsidRPr="00B24BE9" w:rsidRDefault="0051348E" w:rsidP="0051348E">
            <w:pPr>
              <w:widowControl w:val="0"/>
              <w:suppressAutoHyphens/>
              <w:spacing w:after="0" w:line="276" w:lineRule="auto"/>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Зачет (I, II, III семестры) / Экзамен (IV семестр)</w:t>
            </w:r>
          </w:p>
        </w:tc>
        <w:tc>
          <w:tcPr>
            <w:tcW w:w="1758" w:type="dxa"/>
            <w:gridSpan w:val="2"/>
            <w:tcBorders>
              <w:top w:val="single" w:sz="4" w:space="0" w:color="000000"/>
              <w:left w:val="single" w:sz="4" w:space="0" w:color="000000"/>
              <w:bottom w:val="single" w:sz="4" w:space="0" w:color="000000"/>
              <w:right w:val="single" w:sz="4" w:space="0" w:color="000000"/>
            </w:tcBorders>
          </w:tcPr>
          <w:p w14:paraId="5A92BD7D"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60</w:t>
            </w:r>
          </w:p>
        </w:tc>
      </w:tr>
      <w:tr w:rsidR="0051348E" w:rsidRPr="00B24BE9" w14:paraId="75EE9D8F"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621EB"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r w:rsidRPr="00B24BE9">
              <w:rPr>
                <w:rFonts w:ascii="Times New Roman" w:eastAsia="Times New Roman" w:hAnsi="Times New Roman" w:cs="Times New Roman"/>
                <w:color w:val="000000"/>
                <w:sz w:val="24"/>
                <w:szCs w:val="24"/>
                <w:lang w:eastAsia="ru-RU"/>
              </w:rPr>
              <w:t xml:space="preserve">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14:paraId="1B0FF809" w14:textId="77777777" w:rsidR="0051348E" w:rsidRPr="00B24BE9" w:rsidRDefault="0051348E" w:rsidP="0051348E">
            <w:pPr>
              <w:widowControl w:val="0"/>
              <w:suppressAutoHyphens/>
              <w:spacing w:after="0" w:line="276" w:lineRule="auto"/>
              <w:ind w:right="-57"/>
              <w:rPr>
                <w:rFonts w:ascii="Times New Roman" w:hAnsi="Times New Roman" w:cs="Times New Roman"/>
                <w:sz w:val="24"/>
                <w:szCs w:val="24"/>
              </w:rPr>
            </w:pPr>
            <w:r w:rsidRPr="00B24BE9">
              <w:rPr>
                <w:rFonts w:ascii="Times New Roman" w:eastAsia="Times New Roman" w:hAnsi="Times New Roman" w:cs="Times New Roman"/>
                <w:b/>
                <w:color w:val="000000"/>
                <w:sz w:val="24"/>
                <w:szCs w:val="24"/>
                <w:lang w:eastAsia="ru-RU"/>
              </w:rPr>
              <w:t xml:space="preserve">1-3 </w:t>
            </w:r>
            <w:r w:rsidRPr="00B24BE9">
              <w:rPr>
                <w:rFonts w:ascii="Times New Roman" w:hAnsi="Times New Roman" w:cs="Times New Roman"/>
                <w:b/>
                <w:sz w:val="24"/>
                <w:szCs w:val="24"/>
              </w:rPr>
              <w:t>семестр</w:t>
            </w:r>
            <w:r w:rsidRPr="00B24BE9">
              <w:rPr>
                <w:rFonts w:ascii="Times New Roman" w:hAnsi="Times New Roman" w:cs="Times New Roman"/>
                <w:sz w:val="24"/>
                <w:szCs w:val="24"/>
              </w:rPr>
              <w:t xml:space="preserve"> </w:t>
            </w:r>
          </w:p>
          <w:p w14:paraId="4EAB2592" w14:textId="77777777" w:rsidR="0051348E" w:rsidRPr="00B24BE9" w:rsidRDefault="0051348E" w:rsidP="0051348E">
            <w:pPr>
              <w:widowControl w:val="0"/>
              <w:suppressAutoHyphens/>
              <w:spacing w:after="0" w:line="276" w:lineRule="auto"/>
              <w:ind w:right="-57"/>
              <w:rPr>
                <w:rFonts w:ascii="Times New Roman" w:hAnsi="Times New Roman" w:cs="Times New Roman"/>
                <w:sz w:val="24"/>
                <w:szCs w:val="24"/>
              </w:rPr>
            </w:pPr>
            <w:r w:rsidRPr="00B24BE9">
              <w:rPr>
                <w:rFonts w:ascii="Times New Roman" w:hAnsi="Times New Roman" w:cs="Times New Roman"/>
                <w:sz w:val="24"/>
                <w:szCs w:val="24"/>
              </w:rPr>
              <w:t>Письменная часть зачета (контрольная работа промежуточной аттестации)</w:t>
            </w:r>
          </w:p>
        </w:tc>
        <w:tc>
          <w:tcPr>
            <w:tcW w:w="1758" w:type="dxa"/>
            <w:gridSpan w:val="2"/>
            <w:tcBorders>
              <w:top w:val="single" w:sz="4" w:space="0" w:color="000000"/>
              <w:left w:val="single" w:sz="4" w:space="0" w:color="000000"/>
              <w:bottom w:val="single" w:sz="4" w:space="0" w:color="000000"/>
              <w:right w:val="single" w:sz="4" w:space="0" w:color="000000"/>
            </w:tcBorders>
          </w:tcPr>
          <w:p w14:paraId="16CD23A4"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p>
          <w:p w14:paraId="56DCF6A3"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r w:rsidRPr="00B24BE9">
              <w:rPr>
                <w:rFonts w:ascii="Times New Roman" w:hAnsi="Times New Roman" w:cs="Times New Roman"/>
                <w:sz w:val="24"/>
                <w:szCs w:val="24"/>
              </w:rPr>
              <w:t>30</w:t>
            </w:r>
          </w:p>
        </w:tc>
      </w:tr>
      <w:tr w:rsidR="0051348E" w:rsidRPr="00B24BE9" w14:paraId="2B0A6429"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F68B0"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14:paraId="76001DF2" w14:textId="77777777" w:rsidR="0051348E" w:rsidRPr="00B24BE9" w:rsidRDefault="0051348E" w:rsidP="0051348E">
            <w:pPr>
              <w:widowControl w:val="0"/>
              <w:suppressAutoHyphens/>
              <w:spacing w:after="0" w:line="276" w:lineRule="auto"/>
              <w:rPr>
                <w:rFonts w:ascii="Times New Roman" w:hAnsi="Times New Roman" w:cs="Times New Roman"/>
                <w:sz w:val="24"/>
                <w:szCs w:val="24"/>
              </w:rPr>
            </w:pPr>
            <w:r w:rsidRPr="00B24BE9">
              <w:rPr>
                <w:rFonts w:ascii="Times New Roman" w:hAnsi="Times New Roman" w:cs="Times New Roman"/>
                <w:sz w:val="24"/>
                <w:szCs w:val="24"/>
              </w:rPr>
              <w:t xml:space="preserve">Устная часть зачета </w:t>
            </w:r>
          </w:p>
        </w:tc>
        <w:tc>
          <w:tcPr>
            <w:tcW w:w="1758" w:type="dxa"/>
            <w:gridSpan w:val="2"/>
            <w:tcBorders>
              <w:top w:val="single" w:sz="4" w:space="0" w:color="000000"/>
              <w:left w:val="single" w:sz="4" w:space="0" w:color="000000"/>
              <w:bottom w:val="single" w:sz="4" w:space="0" w:color="000000"/>
              <w:right w:val="single" w:sz="4" w:space="0" w:color="000000"/>
            </w:tcBorders>
          </w:tcPr>
          <w:p w14:paraId="7D89D056"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r w:rsidRPr="00B24BE9">
              <w:rPr>
                <w:rFonts w:ascii="Times New Roman" w:hAnsi="Times New Roman" w:cs="Times New Roman"/>
                <w:sz w:val="24"/>
                <w:szCs w:val="24"/>
              </w:rPr>
              <w:t>30</w:t>
            </w:r>
          </w:p>
        </w:tc>
      </w:tr>
      <w:tr w:rsidR="0051348E" w:rsidRPr="00B24BE9" w14:paraId="63BC11C6"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1488B"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14:paraId="5438D98E" w14:textId="77777777" w:rsidR="0051348E" w:rsidRPr="00B24BE9" w:rsidRDefault="0051348E" w:rsidP="0051348E">
            <w:pPr>
              <w:widowControl w:val="0"/>
              <w:suppressAutoHyphens/>
              <w:spacing w:after="0" w:line="276" w:lineRule="auto"/>
              <w:rPr>
                <w:rFonts w:ascii="Times New Roman" w:hAnsi="Times New Roman" w:cs="Times New Roman"/>
                <w:b/>
                <w:sz w:val="24"/>
                <w:szCs w:val="24"/>
              </w:rPr>
            </w:pPr>
            <w:r w:rsidRPr="00B24BE9">
              <w:rPr>
                <w:rFonts w:ascii="Times New Roman" w:hAnsi="Times New Roman" w:cs="Times New Roman"/>
                <w:b/>
                <w:sz w:val="24"/>
                <w:szCs w:val="24"/>
              </w:rPr>
              <w:t xml:space="preserve">4 семестр </w:t>
            </w:r>
          </w:p>
          <w:p w14:paraId="23FF0D5B" w14:textId="77777777" w:rsidR="0051348E" w:rsidRPr="00B24BE9" w:rsidRDefault="0051348E" w:rsidP="0051348E">
            <w:pPr>
              <w:widowControl w:val="0"/>
              <w:suppressAutoHyphens/>
              <w:spacing w:after="0" w:line="276" w:lineRule="auto"/>
              <w:rPr>
                <w:rFonts w:ascii="Times New Roman" w:hAnsi="Times New Roman" w:cs="Times New Roman"/>
                <w:sz w:val="24"/>
                <w:szCs w:val="24"/>
              </w:rPr>
            </w:pPr>
            <w:r w:rsidRPr="00B24BE9">
              <w:rPr>
                <w:rFonts w:ascii="Times New Roman" w:hAnsi="Times New Roman" w:cs="Times New Roman"/>
                <w:sz w:val="24"/>
                <w:szCs w:val="24"/>
              </w:rPr>
              <w:t>Письменная часть экзамена (контрольная работа промежуточной аттестации)</w:t>
            </w:r>
          </w:p>
        </w:tc>
        <w:tc>
          <w:tcPr>
            <w:tcW w:w="1758" w:type="dxa"/>
            <w:gridSpan w:val="2"/>
            <w:tcBorders>
              <w:top w:val="single" w:sz="4" w:space="0" w:color="000000"/>
              <w:left w:val="single" w:sz="4" w:space="0" w:color="000000"/>
              <w:bottom w:val="single" w:sz="4" w:space="0" w:color="000000"/>
              <w:right w:val="single" w:sz="4" w:space="0" w:color="000000"/>
            </w:tcBorders>
          </w:tcPr>
          <w:p w14:paraId="0AB01DB3"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p>
          <w:p w14:paraId="21701400"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r w:rsidRPr="00B24BE9">
              <w:rPr>
                <w:rFonts w:ascii="Times New Roman" w:hAnsi="Times New Roman" w:cs="Times New Roman"/>
                <w:sz w:val="24"/>
                <w:szCs w:val="24"/>
              </w:rPr>
              <w:t>30</w:t>
            </w:r>
          </w:p>
        </w:tc>
      </w:tr>
      <w:tr w:rsidR="0051348E" w:rsidRPr="00B24BE9" w14:paraId="6022B9D1"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2C799"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14:paraId="22B01D4A" w14:textId="77777777" w:rsidR="0051348E" w:rsidRPr="00B24BE9" w:rsidRDefault="0051348E" w:rsidP="0051348E">
            <w:pPr>
              <w:widowControl w:val="0"/>
              <w:suppressAutoHyphens/>
              <w:spacing w:after="0" w:line="276" w:lineRule="auto"/>
              <w:rPr>
                <w:rFonts w:ascii="Times New Roman" w:hAnsi="Times New Roman" w:cs="Times New Roman"/>
                <w:sz w:val="24"/>
                <w:szCs w:val="24"/>
              </w:rPr>
            </w:pPr>
            <w:r w:rsidRPr="00B24BE9">
              <w:rPr>
                <w:rFonts w:ascii="Times New Roman" w:hAnsi="Times New Roman" w:cs="Times New Roman"/>
                <w:sz w:val="24"/>
                <w:szCs w:val="24"/>
              </w:rPr>
              <w:t>Устная часть экзамена</w:t>
            </w:r>
          </w:p>
        </w:tc>
        <w:tc>
          <w:tcPr>
            <w:tcW w:w="1758" w:type="dxa"/>
            <w:gridSpan w:val="2"/>
            <w:tcBorders>
              <w:top w:val="single" w:sz="4" w:space="0" w:color="000000"/>
              <w:left w:val="single" w:sz="4" w:space="0" w:color="000000"/>
              <w:bottom w:val="single" w:sz="4" w:space="0" w:color="000000"/>
              <w:right w:val="single" w:sz="4" w:space="0" w:color="000000"/>
            </w:tcBorders>
          </w:tcPr>
          <w:p w14:paraId="59605827" w14:textId="77777777" w:rsidR="0051348E" w:rsidRPr="00B24BE9" w:rsidRDefault="0051348E" w:rsidP="0051348E">
            <w:pPr>
              <w:widowControl w:val="0"/>
              <w:suppressAutoHyphens/>
              <w:spacing w:after="0" w:line="276" w:lineRule="auto"/>
              <w:jc w:val="center"/>
              <w:rPr>
                <w:rFonts w:ascii="Times New Roman" w:hAnsi="Times New Roman" w:cs="Times New Roman"/>
                <w:sz w:val="24"/>
                <w:szCs w:val="24"/>
              </w:rPr>
            </w:pPr>
            <w:r w:rsidRPr="00B24BE9">
              <w:rPr>
                <w:rFonts w:ascii="Times New Roman" w:hAnsi="Times New Roman" w:cs="Times New Roman"/>
                <w:sz w:val="24"/>
                <w:szCs w:val="24"/>
              </w:rPr>
              <w:t>30</w:t>
            </w:r>
          </w:p>
        </w:tc>
      </w:tr>
      <w:tr w:rsidR="0051348E" w:rsidRPr="00B24BE9" w14:paraId="76D96B30" w14:textId="77777777" w:rsidTr="00410148">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F651D" w14:textId="77777777" w:rsidR="0051348E" w:rsidRPr="00B24BE9" w:rsidRDefault="0051348E" w:rsidP="0051348E">
            <w:pPr>
              <w:widowControl w:val="0"/>
              <w:suppressAutoHyphens/>
              <w:spacing w:after="0" w:line="276" w:lineRule="auto"/>
              <w:rPr>
                <w:rFonts w:ascii="Times New Roman" w:eastAsia="Times New Roman" w:hAnsi="Times New Roman" w:cs="Times New Roman"/>
                <w:color w:val="000000"/>
                <w:sz w:val="24"/>
                <w:szCs w:val="24"/>
                <w:lang w:eastAsia="ru-RU"/>
              </w:rPr>
            </w:pPr>
          </w:p>
        </w:tc>
        <w:tc>
          <w:tcPr>
            <w:tcW w:w="75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6C960" w14:textId="77777777" w:rsidR="0051348E" w:rsidRPr="00B24BE9" w:rsidRDefault="0051348E" w:rsidP="0051348E">
            <w:pPr>
              <w:widowControl w:val="0"/>
              <w:suppressAutoHyphens/>
              <w:spacing w:after="0" w:line="276" w:lineRule="auto"/>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Итого:</w:t>
            </w:r>
          </w:p>
        </w:tc>
        <w:tc>
          <w:tcPr>
            <w:tcW w:w="1758" w:type="dxa"/>
            <w:gridSpan w:val="2"/>
            <w:tcBorders>
              <w:top w:val="single" w:sz="4" w:space="0" w:color="000000"/>
              <w:left w:val="single" w:sz="4" w:space="0" w:color="000000"/>
              <w:bottom w:val="single" w:sz="4" w:space="0" w:color="000000"/>
              <w:right w:val="single" w:sz="4" w:space="0" w:color="000000"/>
            </w:tcBorders>
          </w:tcPr>
          <w:p w14:paraId="3B38386C" w14:textId="77777777" w:rsidR="0051348E" w:rsidRPr="00B24BE9" w:rsidRDefault="0051348E" w:rsidP="0051348E">
            <w:pPr>
              <w:widowControl w:val="0"/>
              <w:suppressAutoHyphens/>
              <w:spacing w:after="0" w:line="276" w:lineRule="auto"/>
              <w:jc w:val="center"/>
              <w:rPr>
                <w:rFonts w:ascii="Times New Roman" w:eastAsia="Times New Roman" w:hAnsi="Times New Roman" w:cs="Times New Roman"/>
                <w:b/>
                <w:color w:val="000000"/>
                <w:sz w:val="24"/>
                <w:szCs w:val="24"/>
                <w:lang w:eastAsia="ru-RU"/>
              </w:rPr>
            </w:pPr>
            <w:r w:rsidRPr="00B24BE9">
              <w:rPr>
                <w:rFonts w:ascii="Times New Roman" w:eastAsia="Times New Roman" w:hAnsi="Times New Roman" w:cs="Times New Roman"/>
                <w:b/>
                <w:color w:val="000000"/>
                <w:sz w:val="24"/>
                <w:szCs w:val="24"/>
                <w:lang w:eastAsia="ru-RU"/>
              </w:rPr>
              <w:t>100</w:t>
            </w:r>
          </w:p>
        </w:tc>
      </w:tr>
    </w:tbl>
    <w:p w14:paraId="167BA31C" w14:textId="76921FB4" w:rsidR="0051348E" w:rsidRPr="00EF2A8D" w:rsidRDefault="0051348E" w:rsidP="0051348E">
      <w:pPr>
        <w:shd w:val="clear" w:color="auto" w:fill="FFFFFF"/>
        <w:spacing w:after="0" w:line="276" w:lineRule="auto"/>
        <w:ind w:firstLine="708"/>
        <w:jc w:val="both"/>
        <w:rPr>
          <w:rFonts w:ascii="Times New Roman" w:eastAsia="Times New Roman" w:hAnsi="Times New Roman" w:cs="Times New Roman"/>
          <w:color w:val="2C2D2E"/>
          <w:sz w:val="24"/>
          <w:szCs w:val="24"/>
          <w:lang w:eastAsia="ru-RU"/>
        </w:rPr>
      </w:pPr>
      <w:r w:rsidRPr="00BB35DE">
        <w:rPr>
          <w:rFonts w:ascii="Times New Roman" w:eastAsia="Times New Roman" w:hAnsi="Times New Roman" w:cs="Times New Roman"/>
          <w:color w:val="2C2D2E"/>
          <w:sz w:val="28"/>
          <w:szCs w:val="28"/>
          <w:shd w:val="clear" w:color="auto" w:fill="FFFFFF"/>
          <w:lang w:eastAsia="ru-RU"/>
        </w:rPr>
        <w:t>Студенты 1 курса, уровень владения английским языком которых по результатам входного тестирования был оценен как </w:t>
      </w:r>
      <w:r w:rsidRPr="00BB35DE">
        <w:rPr>
          <w:rFonts w:ascii="Times New Roman" w:eastAsia="Times New Roman" w:hAnsi="Times New Roman" w:cs="Times New Roman"/>
          <w:b/>
          <w:bCs/>
          <w:color w:val="2C2D2E"/>
          <w:sz w:val="28"/>
          <w:szCs w:val="28"/>
          <w:shd w:val="clear" w:color="auto" w:fill="FFFFFF"/>
          <w:lang w:eastAsia="ru-RU"/>
        </w:rPr>
        <w:t>А1-А2,</w:t>
      </w:r>
      <w:r w:rsidRPr="00BB35DE">
        <w:rPr>
          <w:rFonts w:ascii="Times New Roman" w:eastAsia="Times New Roman" w:hAnsi="Times New Roman" w:cs="Times New Roman"/>
          <w:color w:val="2C2D2E"/>
          <w:sz w:val="28"/>
          <w:szCs w:val="28"/>
          <w:shd w:val="clear" w:color="auto" w:fill="FFFFFF"/>
          <w:lang w:eastAsia="ru-RU"/>
        </w:rPr>
        <w:t>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BB35DE">
        <w:rPr>
          <w:rFonts w:ascii="Times New Roman" w:eastAsia="Times New Roman" w:hAnsi="Times New Roman" w:cs="Times New Roman"/>
          <w:b/>
          <w:color w:val="2C2D2E"/>
          <w:sz w:val="28"/>
          <w:szCs w:val="28"/>
          <w:shd w:val="clear" w:color="auto" w:fill="FFFFFF"/>
          <w:lang w:val="en-US" w:eastAsia="ru-RU"/>
        </w:rPr>
        <w:t>Rosetta</w:t>
      </w:r>
      <w:r w:rsidRPr="00BB35DE">
        <w:rPr>
          <w:rFonts w:ascii="Times New Roman" w:eastAsia="Times New Roman" w:hAnsi="Times New Roman" w:cs="Times New Roman"/>
          <w:b/>
          <w:color w:val="2C2D2E"/>
          <w:sz w:val="28"/>
          <w:szCs w:val="28"/>
          <w:lang w:eastAsia="ru-RU"/>
        </w:rPr>
        <w:t> </w:t>
      </w:r>
      <w:r w:rsidRPr="00BB35DE">
        <w:rPr>
          <w:rFonts w:ascii="Times New Roman" w:eastAsia="Times New Roman" w:hAnsi="Times New Roman" w:cs="Times New Roman"/>
          <w:b/>
          <w:color w:val="333333"/>
          <w:sz w:val="28"/>
          <w:szCs w:val="28"/>
          <w:shd w:val="clear" w:color="auto" w:fill="FFFFFF"/>
          <w:lang w:val="en-US" w:eastAsia="ru-RU"/>
        </w:rPr>
        <w:t>Stone</w:t>
      </w:r>
      <w:r w:rsidRPr="00BB35DE">
        <w:rPr>
          <w:rFonts w:ascii="Times New Roman" w:eastAsia="Times New Roman" w:hAnsi="Times New Roman" w:cs="Times New Roman"/>
          <w:b/>
          <w:color w:val="2C2D2E"/>
          <w:sz w:val="28"/>
          <w:szCs w:val="28"/>
          <w:lang w:eastAsia="ru-RU"/>
        </w:rPr>
        <w:t> </w:t>
      </w:r>
      <w:r w:rsidRPr="00BB35DE">
        <w:rPr>
          <w:rFonts w:ascii="Times New Roman" w:eastAsia="Times New Roman" w:hAnsi="Times New Roman" w:cs="Times New Roman"/>
          <w:b/>
          <w:color w:val="333333"/>
          <w:sz w:val="28"/>
          <w:szCs w:val="28"/>
          <w:shd w:val="clear" w:color="auto" w:fill="FFFFFF"/>
          <w:lang w:val="en-US" w:eastAsia="ru-RU"/>
        </w:rPr>
        <w:t>Catalyst</w:t>
      </w:r>
      <w:r w:rsidRPr="00BB35DE">
        <w:rPr>
          <w:rFonts w:ascii="Times New Roman" w:eastAsia="Times New Roman" w:hAnsi="Times New Roman" w:cs="Times New Roman"/>
          <w:color w:val="333333"/>
          <w:sz w:val="28"/>
          <w:szCs w:val="28"/>
          <w:shd w:val="clear" w:color="auto" w:fill="FFFFFF"/>
          <w:lang w:eastAsia="ru-RU"/>
        </w:rPr>
        <w:t>. Данная работа</w:t>
      </w:r>
      <w:r w:rsidRPr="00BB35DE">
        <w:rPr>
          <w:rFonts w:ascii="Times New Roman" w:eastAsia="Times New Roman" w:hAnsi="Times New Roman" w:cs="Times New Roman"/>
          <w:color w:val="2C2D2E"/>
          <w:sz w:val="28"/>
          <w:szCs w:val="28"/>
          <w:shd w:val="clear" w:color="auto" w:fill="FFFFFF"/>
          <w:lang w:eastAsia="ru-RU"/>
        </w:rPr>
        <w:t> оценивается в 1 и 2 семестрах по шкале от 1 до 5 баллов. Набранные баллы могут частично учитываться при выставлении аттестации за работу в первой и второй половине каждого семестра.</w:t>
      </w:r>
    </w:p>
    <w:tbl>
      <w:tblPr>
        <w:tblStyle w:val="10"/>
        <w:tblW w:w="0" w:type="auto"/>
        <w:tblLook w:val="04A0" w:firstRow="1" w:lastRow="0" w:firstColumn="1" w:lastColumn="0" w:noHBand="0" w:noVBand="1"/>
      </w:tblPr>
      <w:tblGrid>
        <w:gridCol w:w="4672"/>
        <w:gridCol w:w="4673"/>
      </w:tblGrid>
      <w:tr w:rsidR="0051348E" w:rsidRPr="00EF2A8D" w14:paraId="7ED330E9" w14:textId="77777777" w:rsidTr="0051348E">
        <w:tc>
          <w:tcPr>
            <w:tcW w:w="9345" w:type="dxa"/>
            <w:gridSpan w:val="2"/>
          </w:tcPr>
          <w:p w14:paraId="202D2438" w14:textId="77777777" w:rsidR="0051348E" w:rsidRPr="00EF2A8D" w:rsidRDefault="0051348E" w:rsidP="0051348E">
            <w:pPr>
              <w:spacing w:line="276" w:lineRule="auto"/>
              <w:jc w:val="center"/>
              <w:rPr>
                <w:b/>
                <w:color w:val="2C2D2E"/>
                <w:sz w:val="24"/>
                <w:szCs w:val="24"/>
                <w:shd w:val="clear" w:color="auto" w:fill="FFFFFF"/>
              </w:rPr>
            </w:pPr>
            <w:r w:rsidRPr="00EF2A8D">
              <w:rPr>
                <w:b/>
                <w:color w:val="2C2D2E"/>
                <w:sz w:val="24"/>
                <w:szCs w:val="24"/>
                <w:shd w:val="clear" w:color="auto" w:fill="FFFFFF"/>
              </w:rPr>
              <w:t>Шкала оценивания работы на образовательной платформе </w:t>
            </w:r>
            <w:r w:rsidRPr="00EF2A8D">
              <w:rPr>
                <w:b/>
                <w:color w:val="2C2D2E"/>
                <w:sz w:val="24"/>
                <w:szCs w:val="24"/>
                <w:shd w:val="clear" w:color="auto" w:fill="FFFFFF"/>
                <w:lang w:val="en-US"/>
              </w:rPr>
              <w:t>Rosetta</w:t>
            </w:r>
            <w:r w:rsidRPr="00EF2A8D">
              <w:rPr>
                <w:b/>
                <w:color w:val="2C2D2E"/>
                <w:sz w:val="24"/>
                <w:szCs w:val="24"/>
              </w:rPr>
              <w:t> </w:t>
            </w:r>
            <w:r w:rsidRPr="00EF2A8D">
              <w:rPr>
                <w:b/>
                <w:color w:val="333333"/>
                <w:sz w:val="24"/>
                <w:szCs w:val="24"/>
                <w:shd w:val="clear" w:color="auto" w:fill="FFFFFF"/>
                <w:lang w:val="en-US"/>
              </w:rPr>
              <w:t>Stone</w:t>
            </w:r>
            <w:r w:rsidRPr="00EF2A8D">
              <w:rPr>
                <w:b/>
                <w:color w:val="2C2D2E"/>
                <w:sz w:val="24"/>
                <w:szCs w:val="24"/>
              </w:rPr>
              <w:t> </w:t>
            </w:r>
            <w:r w:rsidRPr="00EF2A8D">
              <w:rPr>
                <w:b/>
                <w:color w:val="333333"/>
                <w:sz w:val="24"/>
                <w:szCs w:val="24"/>
                <w:shd w:val="clear" w:color="auto" w:fill="FFFFFF"/>
                <w:lang w:val="en-US"/>
              </w:rPr>
              <w:t>Catalyst</w:t>
            </w:r>
          </w:p>
        </w:tc>
      </w:tr>
      <w:tr w:rsidR="0051348E" w:rsidRPr="00EF2A8D" w14:paraId="20EA343C" w14:textId="77777777" w:rsidTr="0051348E">
        <w:tc>
          <w:tcPr>
            <w:tcW w:w="4672" w:type="dxa"/>
          </w:tcPr>
          <w:p w14:paraId="0708602C"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4 часа</w:t>
            </w:r>
          </w:p>
        </w:tc>
        <w:tc>
          <w:tcPr>
            <w:tcW w:w="4673" w:type="dxa"/>
          </w:tcPr>
          <w:p w14:paraId="675E1F78" w14:textId="77777777" w:rsidR="0051348E" w:rsidRPr="00EF2A8D" w:rsidRDefault="0051348E" w:rsidP="0051348E">
            <w:pPr>
              <w:shd w:val="clear" w:color="auto" w:fill="FFFFFF"/>
              <w:spacing w:line="276" w:lineRule="auto"/>
              <w:rPr>
                <w:color w:val="2C2D2E"/>
                <w:sz w:val="24"/>
                <w:szCs w:val="24"/>
                <w:shd w:val="clear" w:color="auto" w:fill="FFFFFF"/>
              </w:rPr>
            </w:pPr>
            <w:r w:rsidRPr="00EF2A8D">
              <w:rPr>
                <w:color w:val="2C2D2E"/>
                <w:sz w:val="24"/>
                <w:szCs w:val="24"/>
                <w:shd w:val="clear" w:color="auto" w:fill="FFFFFF"/>
              </w:rPr>
              <w:t xml:space="preserve">                               1 балл</w:t>
            </w:r>
          </w:p>
        </w:tc>
      </w:tr>
      <w:tr w:rsidR="0051348E" w:rsidRPr="00EF2A8D" w14:paraId="7CEBA8FE" w14:textId="77777777" w:rsidTr="0051348E">
        <w:tc>
          <w:tcPr>
            <w:tcW w:w="4672" w:type="dxa"/>
          </w:tcPr>
          <w:p w14:paraId="53E29C04"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8 часов</w:t>
            </w:r>
          </w:p>
        </w:tc>
        <w:tc>
          <w:tcPr>
            <w:tcW w:w="4673" w:type="dxa"/>
          </w:tcPr>
          <w:p w14:paraId="37882477"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2 балла</w:t>
            </w:r>
          </w:p>
        </w:tc>
      </w:tr>
      <w:tr w:rsidR="0051348E" w:rsidRPr="00EF2A8D" w14:paraId="1B4CD435" w14:textId="77777777" w:rsidTr="0051348E">
        <w:tc>
          <w:tcPr>
            <w:tcW w:w="4672" w:type="dxa"/>
          </w:tcPr>
          <w:p w14:paraId="77BF0837"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12 часов</w:t>
            </w:r>
          </w:p>
        </w:tc>
        <w:tc>
          <w:tcPr>
            <w:tcW w:w="4673" w:type="dxa"/>
          </w:tcPr>
          <w:p w14:paraId="76AB0E34"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3 балла</w:t>
            </w:r>
          </w:p>
        </w:tc>
      </w:tr>
      <w:tr w:rsidR="0051348E" w:rsidRPr="00EF2A8D" w14:paraId="4C50E83C" w14:textId="77777777" w:rsidTr="0051348E">
        <w:tc>
          <w:tcPr>
            <w:tcW w:w="4672" w:type="dxa"/>
          </w:tcPr>
          <w:p w14:paraId="6D75BDB5"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rPr>
              <w:t>16 часов</w:t>
            </w:r>
          </w:p>
        </w:tc>
        <w:tc>
          <w:tcPr>
            <w:tcW w:w="4673" w:type="dxa"/>
          </w:tcPr>
          <w:p w14:paraId="58FBBB65"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4 балла</w:t>
            </w:r>
          </w:p>
        </w:tc>
      </w:tr>
      <w:tr w:rsidR="0051348E" w:rsidRPr="00EF2A8D" w14:paraId="7BBE4C55" w14:textId="77777777" w:rsidTr="0051348E">
        <w:tc>
          <w:tcPr>
            <w:tcW w:w="4672" w:type="dxa"/>
          </w:tcPr>
          <w:p w14:paraId="56EA17C4"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20 часов</w:t>
            </w:r>
          </w:p>
        </w:tc>
        <w:tc>
          <w:tcPr>
            <w:tcW w:w="4673" w:type="dxa"/>
          </w:tcPr>
          <w:p w14:paraId="6D9EAF77" w14:textId="77777777" w:rsidR="0051348E" w:rsidRPr="00EF2A8D" w:rsidRDefault="0051348E" w:rsidP="0051348E">
            <w:pPr>
              <w:spacing w:line="276" w:lineRule="auto"/>
              <w:jc w:val="center"/>
              <w:rPr>
                <w:color w:val="2C2D2E"/>
                <w:sz w:val="24"/>
                <w:szCs w:val="24"/>
                <w:shd w:val="clear" w:color="auto" w:fill="FFFFFF"/>
              </w:rPr>
            </w:pPr>
            <w:r w:rsidRPr="00EF2A8D">
              <w:rPr>
                <w:color w:val="2C2D2E"/>
                <w:sz w:val="24"/>
                <w:szCs w:val="24"/>
                <w:shd w:val="clear" w:color="auto" w:fill="FFFFFF"/>
              </w:rPr>
              <w:t>5 баллов</w:t>
            </w:r>
          </w:p>
        </w:tc>
      </w:tr>
    </w:tbl>
    <w:p w14:paraId="37CD520F" w14:textId="77777777" w:rsidR="00B27EB0" w:rsidRPr="003A0209" w:rsidRDefault="00B27EB0" w:rsidP="00B27EB0">
      <w:pPr>
        <w:spacing w:after="0" w:line="240" w:lineRule="auto"/>
        <w:ind w:firstLine="709"/>
        <w:jc w:val="both"/>
        <w:rPr>
          <w:rFonts w:ascii="Times New Roman" w:eastAsia="Times New Roman" w:hAnsi="Times New Roman" w:cs="Times New Roman"/>
          <w:b/>
          <w:sz w:val="28"/>
          <w:szCs w:val="28"/>
          <w:lang w:eastAsia="ru-RU"/>
        </w:rPr>
      </w:pPr>
      <w:r w:rsidRPr="003A0209">
        <w:rPr>
          <w:rFonts w:ascii="Times New Roman" w:eastAsia="Times New Roman" w:hAnsi="Times New Roman" w:cs="Times New Roman"/>
          <w:b/>
          <w:sz w:val="28"/>
          <w:szCs w:val="28"/>
          <w:lang w:eastAsia="ru-RU"/>
        </w:rPr>
        <w:lastRenderedPageBreak/>
        <w:t xml:space="preserve">6.2.1 Примеры заданий контрольных работ </w:t>
      </w:r>
    </w:p>
    <w:p w14:paraId="5AD1DC05" w14:textId="77777777" w:rsidR="00B27EB0" w:rsidRPr="003A0209" w:rsidRDefault="00B27EB0" w:rsidP="00B27EB0">
      <w:pPr>
        <w:spacing w:after="0" w:line="240" w:lineRule="auto"/>
        <w:ind w:firstLine="709"/>
        <w:jc w:val="both"/>
        <w:rPr>
          <w:rFonts w:ascii="Times New Roman" w:eastAsia="Times New Roman" w:hAnsi="Times New Roman" w:cs="Times New Roman"/>
          <w:b/>
          <w:sz w:val="24"/>
          <w:szCs w:val="24"/>
          <w:lang w:eastAsia="ru-RU"/>
        </w:rPr>
      </w:pPr>
    </w:p>
    <w:p w14:paraId="3FF28C19" w14:textId="77777777" w:rsidR="00B27EB0" w:rsidRPr="005E62AA" w:rsidRDefault="005E62AA" w:rsidP="005E62AA">
      <w:pPr>
        <w:spacing w:after="0" w:line="240" w:lineRule="auto"/>
        <w:ind w:firstLine="709"/>
        <w:jc w:val="center"/>
        <w:rPr>
          <w:rFonts w:ascii="Times New Roman" w:eastAsia="Times New Roman" w:hAnsi="Times New Roman" w:cs="Times New Roman"/>
          <w:sz w:val="28"/>
          <w:szCs w:val="28"/>
          <w:lang w:eastAsia="ru-RU"/>
        </w:rPr>
      </w:pPr>
      <w:r w:rsidRPr="005E62AA">
        <w:rPr>
          <w:rFonts w:ascii="Times New Roman" w:eastAsia="Times New Roman" w:hAnsi="Times New Roman" w:cs="Times New Roman"/>
          <w:sz w:val="28"/>
          <w:szCs w:val="28"/>
          <w:lang w:eastAsia="ru-RU"/>
        </w:rPr>
        <w:t>ТЕКУЩИЙ КОНТРОЛЬ</w:t>
      </w:r>
    </w:p>
    <w:p w14:paraId="56F58494" w14:textId="77777777" w:rsidR="00B27EB0" w:rsidRPr="003A0209" w:rsidRDefault="00B27EB0" w:rsidP="00B27EB0">
      <w:pPr>
        <w:spacing w:after="0" w:line="240" w:lineRule="auto"/>
        <w:ind w:firstLine="709"/>
        <w:jc w:val="both"/>
        <w:rPr>
          <w:rFonts w:ascii="Times New Roman" w:eastAsia="Times New Roman" w:hAnsi="Times New Roman" w:cs="Times New Roman"/>
          <w:b/>
          <w:sz w:val="24"/>
          <w:szCs w:val="24"/>
          <w:lang w:eastAsia="ru-RU"/>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80"/>
      </w:tblGrid>
      <w:tr w:rsidR="00B27EB0" w:rsidRPr="003A0209" w14:paraId="6C225E96" w14:textId="77777777" w:rsidTr="00486C2F">
        <w:tc>
          <w:tcPr>
            <w:tcW w:w="5207" w:type="dxa"/>
          </w:tcPr>
          <w:p w14:paraId="23EC1861" w14:textId="77777777" w:rsidR="00B27EB0" w:rsidRPr="009D385E" w:rsidRDefault="00B27EB0" w:rsidP="00B27EB0">
            <w:pPr>
              <w:spacing w:line="276" w:lineRule="auto"/>
              <w:jc w:val="center"/>
              <w:rPr>
                <w:rFonts w:ascii="Times New Roman" w:eastAsia="Calibri" w:hAnsi="Times New Roman" w:cs="Times New Roman"/>
                <w:b/>
                <w:sz w:val="24"/>
                <w:szCs w:val="24"/>
              </w:rPr>
            </w:pPr>
            <w:r w:rsidRPr="003A0209">
              <w:rPr>
                <w:rFonts w:ascii="Times New Roman" w:eastAsia="Calibri" w:hAnsi="Times New Roman" w:cs="Times New Roman"/>
                <w:b/>
                <w:sz w:val="24"/>
                <w:szCs w:val="24"/>
                <w:lang w:val="en-US"/>
              </w:rPr>
              <w:t>YEAR</w:t>
            </w:r>
            <w:r w:rsidRPr="009D385E">
              <w:rPr>
                <w:rFonts w:ascii="Times New Roman" w:eastAsia="Calibri" w:hAnsi="Times New Roman" w:cs="Times New Roman"/>
                <w:b/>
                <w:sz w:val="24"/>
                <w:szCs w:val="24"/>
              </w:rPr>
              <w:t xml:space="preserve"> 1</w:t>
            </w:r>
          </w:p>
        </w:tc>
        <w:tc>
          <w:tcPr>
            <w:tcW w:w="5207" w:type="dxa"/>
          </w:tcPr>
          <w:p w14:paraId="33700952" w14:textId="77777777" w:rsidR="00B27EB0" w:rsidRPr="009D385E" w:rsidRDefault="00B27EB0" w:rsidP="00B27EB0">
            <w:pPr>
              <w:spacing w:line="276" w:lineRule="auto"/>
              <w:jc w:val="center"/>
              <w:rPr>
                <w:rFonts w:ascii="Times New Roman" w:eastAsia="Calibri" w:hAnsi="Times New Roman" w:cs="Times New Roman"/>
                <w:b/>
                <w:sz w:val="24"/>
                <w:szCs w:val="24"/>
              </w:rPr>
            </w:pPr>
            <w:r w:rsidRPr="003A0209">
              <w:rPr>
                <w:rFonts w:ascii="Times New Roman" w:eastAsia="Calibri" w:hAnsi="Times New Roman" w:cs="Times New Roman"/>
                <w:b/>
                <w:sz w:val="24"/>
                <w:szCs w:val="24"/>
                <w:lang w:val="en-US"/>
              </w:rPr>
              <w:t>TERM</w:t>
            </w:r>
            <w:r w:rsidRPr="009D385E">
              <w:rPr>
                <w:rFonts w:ascii="Times New Roman" w:eastAsia="Calibri" w:hAnsi="Times New Roman" w:cs="Times New Roman"/>
                <w:b/>
                <w:sz w:val="24"/>
                <w:szCs w:val="24"/>
              </w:rPr>
              <w:t xml:space="preserve"> </w:t>
            </w:r>
            <w:r w:rsidRPr="003A0209">
              <w:rPr>
                <w:rFonts w:ascii="Times New Roman" w:eastAsia="Calibri" w:hAnsi="Times New Roman" w:cs="Times New Roman"/>
                <w:b/>
                <w:sz w:val="24"/>
                <w:szCs w:val="24"/>
                <w:lang w:val="en-US"/>
              </w:rPr>
              <w:t>I</w:t>
            </w:r>
          </w:p>
        </w:tc>
      </w:tr>
    </w:tbl>
    <w:p w14:paraId="7D938B7D" w14:textId="77777777" w:rsidR="00B27EB0" w:rsidRPr="009D385E" w:rsidRDefault="00B27EB0" w:rsidP="00B27EB0">
      <w:pPr>
        <w:spacing w:after="0" w:line="240" w:lineRule="auto"/>
        <w:ind w:firstLine="709"/>
        <w:jc w:val="center"/>
        <w:rPr>
          <w:rFonts w:ascii="Times New Roman" w:eastAsia="Times New Roman" w:hAnsi="Times New Roman" w:cs="Times New Roman"/>
          <w:sz w:val="24"/>
          <w:szCs w:val="24"/>
          <w:lang w:eastAsia="ru-RU"/>
        </w:rPr>
      </w:pPr>
      <w:r w:rsidRPr="003A0209">
        <w:rPr>
          <w:rFonts w:ascii="Times New Roman" w:eastAsia="Times New Roman" w:hAnsi="Times New Roman" w:cs="Times New Roman"/>
          <w:b/>
          <w:sz w:val="24"/>
          <w:szCs w:val="24"/>
          <w:lang w:val="en-US" w:eastAsia="ru-RU"/>
        </w:rPr>
        <w:t>MIDTERM</w:t>
      </w:r>
      <w:r w:rsidRPr="009D385E">
        <w:rPr>
          <w:rFonts w:ascii="Times New Roman" w:eastAsia="Times New Roman" w:hAnsi="Times New Roman" w:cs="Times New Roman"/>
          <w:b/>
          <w:sz w:val="24"/>
          <w:szCs w:val="24"/>
          <w:lang w:eastAsia="ru-RU"/>
        </w:rPr>
        <w:t xml:space="preserve"> </w:t>
      </w:r>
      <w:r w:rsidRPr="003A0209">
        <w:rPr>
          <w:rFonts w:ascii="Times New Roman" w:eastAsia="Times New Roman" w:hAnsi="Times New Roman" w:cs="Times New Roman"/>
          <w:b/>
          <w:sz w:val="24"/>
          <w:szCs w:val="24"/>
          <w:lang w:val="en-US" w:eastAsia="ru-RU"/>
        </w:rPr>
        <w:t>TEST</w:t>
      </w:r>
    </w:p>
    <w:p w14:paraId="205B22F0" w14:textId="77777777" w:rsidR="00B27EB0" w:rsidRPr="003A0209" w:rsidRDefault="00B27EB0" w:rsidP="00B27EB0">
      <w:pPr>
        <w:spacing w:after="0" w:line="276" w:lineRule="auto"/>
        <w:ind w:firstLine="708"/>
        <w:rPr>
          <w:rFonts w:ascii="Times New Roman" w:eastAsia="Calibri" w:hAnsi="Times New Roman" w:cs="Times New Roman"/>
          <w:b/>
          <w:sz w:val="24"/>
          <w:szCs w:val="24"/>
          <w:lang w:val="en-US"/>
        </w:rPr>
      </w:pPr>
      <w:r w:rsidRPr="003A0209">
        <w:rPr>
          <w:rFonts w:ascii="Times New Roman" w:eastAsia="Calibri" w:hAnsi="Times New Roman" w:cs="Times New Roman"/>
          <w:b/>
          <w:sz w:val="24"/>
          <w:szCs w:val="24"/>
          <w:lang w:val="en-US"/>
        </w:rPr>
        <w:t>Part I. READING</w:t>
      </w:r>
    </w:p>
    <w:p w14:paraId="635813A6" w14:textId="77777777" w:rsidR="00B27EB0" w:rsidRPr="003A0209" w:rsidRDefault="00B27EB0" w:rsidP="00B27EB0">
      <w:pPr>
        <w:spacing w:after="0" w:line="276" w:lineRule="auto"/>
        <w:rPr>
          <w:rFonts w:ascii="Times New Roman" w:eastAsia="Times New Roman" w:hAnsi="Times New Roman" w:cs="Times New Roman"/>
          <w:bCs/>
          <w:i/>
          <w:sz w:val="24"/>
          <w:szCs w:val="24"/>
          <w:lang w:val="en-US" w:eastAsia="ru-RU"/>
        </w:rPr>
      </w:pPr>
      <w:r w:rsidRPr="003A0209">
        <w:rPr>
          <w:rFonts w:ascii="Times New Roman" w:eastAsia="Times New Roman" w:hAnsi="Times New Roman" w:cs="Times New Roman"/>
          <w:i/>
          <w:sz w:val="24"/>
          <w:szCs w:val="24"/>
          <w:lang w:val="en-US" w:eastAsia="ru-RU"/>
        </w:rPr>
        <w:t xml:space="preserve">For questions 1-5, read the text and decide if </w:t>
      </w:r>
      <w:r w:rsidRPr="003A0209">
        <w:rPr>
          <w:rFonts w:ascii="Times New Roman" w:eastAsia="Times New Roman" w:hAnsi="Times New Roman" w:cs="Times New Roman"/>
          <w:bCs/>
          <w:i/>
          <w:sz w:val="24"/>
          <w:szCs w:val="24"/>
          <w:lang w:val="en-US" w:eastAsia="ru-RU"/>
        </w:rPr>
        <w:t xml:space="preserve">the statements below are </w:t>
      </w:r>
      <w:r w:rsidRPr="003A0209">
        <w:rPr>
          <w:rFonts w:ascii="Times New Roman" w:eastAsia="Times New Roman" w:hAnsi="Times New Roman" w:cs="Times New Roman"/>
          <w:b/>
          <w:bCs/>
          <w:i/>
          <w:sz w:val="24"/>
          <w:szCs w:val="24"/>
          <w:lang w:val="en-US" w:eastAsia="ru-RU"/>
        </w:rPr>
        <w:t>True or False</w:t>
      </w:r>
      <w:r w:rsidRPr="003A0209">
        <w:rPr>
          <w:rFonts w:ascii="Times New Roman" w:eastAsia="Times New Roman" w:hAnsi="Times New Roman" w:cs="Times New Roman"/>
          <w:bCs/>
          <w:i/>
          <w:sz w:val="24"/>
          <w:szCs w:val="24"/>
          <w:lang w:val="en-US" w:eastAsia="ru-RU"/>
        </w:rPr>
        <w:t xml:space="preserve"> according to the information in the text. </w:t>
      </w:r>
    </w:p>
    <w:p w14:paraId="44F6A591" w14:textId="77777777" w:rsidR="00B27EB0" w:rsidRPr="003A0209" w:rsidRDefault="00B27EB0" w:rsidP="00B27EB0">
      <w:pPr>
        <w:spacing w:after="0" w:line="276" w:lineRule="auto"/>
        <w:ind w:firstLine="708"/>
        <w:jc w:val="both"/>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Job tasks are duties or responsibilities that you perform on a job. Most workers perform numerous tasks on their jobs. For example, a secretary may arrange meetings, type letters and run errands for her boss. The tasks that people perform on jobs are usually related to their job description. A job description is a list of duties and responsibilities employers use to describe a job.</w:t>
      </w:r>
    </w:p>
    <w:p w14:paraId="453A727C" w14:textId="77777777" w:rsidR="00B27EB0" w:rsidRPr="003A0209" w:rsidRDefault="00B27EB0" w:rsidP="00B27EB0">
      <w:pPr>
        <w:spacing w:after="0" w:line="276" w:lineRule="auto"/>
        <w:ind w:firstLine="708"/>
        <w:jc w:val="both"/>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You will usually learn certain job tasks during job training. Sometimes, a coworker will teach you how to perform certain tasks. For example, an experienced restaurant worker may show you how to prepare sandwiches for customers. You may learn how to run the register on another day of training. The amount of tasks you perform on a job will increase as you become more experienced. You will likely train others on various tasks once you have been working your job for a while.</w:t>
      </w:r>
    </w:p>
    <w:p w14:paraId="6E46CB79" w14:textId="77777777" w:rsidR="00B27EB0" w:rsidRPr="003A0209" w:rsidRDefault="00B27EB0" w:rsidP="00B27EB0">
      <w:pPr>
        <w:spacing w:after="0" w:line="276" w:lineRule="auto"/>
        <w:ind w:firstLine="708"/>
        <w:jc w:val="both"/>
        <w:rPr>
          <w:rFonts w:ascii="Times New Roman" w:eastAsia="Times New Roman" w:hAnsi="Times New Roman" w:cs="Times New Roman"/>
          <w:bCs/>
          <w:sz w:val="24"/>
          <w:szCs w:val="24"/>
          <w:lang w:val="en-US" w:eastAsia="ru-RU"/>
        </w:rPr>
      </w:pPr>
      <w:r w:rsidRPr="003A0209">
        <w:rPr>
          <w:rFonts w:ascii="Times New Roman" w:eastAsia="Times New Roman" w:hAnsi="Times New Roman" w:cs="Times New Roman"/>
          <w:bCs/>
          <w:sz w:val="24"/>
          <w:szCs w:val="24"/>
          <w:lang w:val="en-US" w:eastAsia="ru-RU"/>
        </w:rPr>
        <w:t>The job of an HR includes different types of duties. An HR manager handles all the employee training and employee working environment for the company. Human resources manager mainly manages all the activities like planning, updation and directing functions of a business/company. They basically act as a link between the employees and company management.</w:t>
      </w:r>
    </w:p>
    <w:p w14:paraId="2CF8C54A" w14:textId="77777777" w:rsidR="00B27EB0" w:rsidRPr="003A0209" w:rsidRDefault="00B27EB0" w:rsidP="00B27EB0">
      <w:pPr>
        <w:spacing w:after="0" w:line="276" w:lineRule="auto"/>
        <w:ind w:firstLine="708"/>
        <w:jc w:val="both"/>
        <w:rPr>
          <w:rFonts w:ascii="Times New Roman" w:eastAsia="Times New Roman" w:hAnsi="Times New Roman" w:cs="Times New Roman"/>
          <w:b/>
          <w:color w:val="000000"/>
          <w:sz w:val="24"/>
          <w:szCs w:val="24"/>
          <w:lang w:val="en-US" w:eastAsia="ru-RU"/>
        </w:rPr>
      </w:pPr>
      <w:r w:rsidRPr="003A0209">
        <w:rPr>
          <w:rFonts w:ascii="Times New Roman" w:eastAsia="Times New Roman" w:hAnsi="Times New Roman" w:cs="Times New Roman"/>
          <w:b/>
          <w:color w:val="000000"/>
          <w:sz w:val="24"/>
          <w:szCs w:val="24"/>
          <w:lang w:val="en-US" w:eastAsia="ru-RU"/>
        </w:rPr>
        <w:t>True – False statements:</w:t>
      </w:r>
    </w:p>
    <w:p w14:paraId="5EB563C0" w14:textId="77777777" w:rsidR="00B27EB0" w:rsidRPr="003A0209" w:rsidRDefault="00B27EB0" w:rsidP="00B27EB0">
      <w:pPr>
        <w:spacing w:after="0" w:line="276" w:lineRule="auto"/>
        <w:jc w:val="both"/>
        <w:rPr>
          <w:rFonts w:ascii="Times New Roman" w:hAnsi="Times New Roman" w:cs="Times New Roman"/>
          <w:color w:val="000000"/>
          <w:spacing w:val="3"/>
          <w:sz w:val="24"/>
          <w:szCs w:val="24"/>
          <w:shd w:val="clear" w:color="auto" w:fill="FCFCFC"/>
          <w:lang w:val="en-US"/>
        </w:rPr>
      </w:pPr>
      <w:r w:rsidRPr="003A0209">
        <w:rPr>
          <w:rFonts w:ascii="Times New Roman" w:eastAsia="Times New Roman" w:hAnsi="Times New Roman" w:cs="Times New Roman"/>
          <w:color w:val="000000"/>
          <w:sz w:val="24"/>
          <w:szCs w:val="24"/>
          <w:lang w:val="en-US" w:eastAsia="ru-RU"/>
        </w:rPr>
        <w:t>1. The</w:t>
      </w:r>
      <w:r w:rsidRPr="003A0209">
        <w:rPr>
          <w:rFonts w:ascii="Times New Roman" w:eastAsia="Times New Roman" w:hAnsi="Times New Roman" w:cs="Times New Roman"/>
          <w:b/>
          <w:color w:val="000000"/>
          <w:sz w:val="24"/>
          <w:szCs w:val="24"/>
          <w:lang w:val="en-US" w:eastAsia="ru-RU"/>
        </w:rPr>
        <w:t xml:space="preserve"> </w:t>
      </w:r>
      <w:r w:rsidRPr="003A0209">
        <w:rPr>
          <w:rFonts w:ascii="Times New Roman" w:hAnsi="Times New Roman" w:cs="Times New Roman"/>
          <w:color w:val="000000"/>
          <w:spacing w:val="3"/>
          <w:sz w:val="24"/>
          <w:szCs w:val="24"/>
          <w:shd w:val="clear" w:color="auto" w:fill="FCFCFC"/>
          <w:lang w:val="en-US"/>
        </w:rPr>
        <w:t>duties which are performed on a job are called job tasks.</w:t>
      </w:r>
    </w:p>
    <w:p w14:paraId="6FC09B9B"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2. A job description states the job duties and job responsibilities. </w:t>
      </w:r>
    </w:p>
    <w:p w14:paraId="4B1E87DD"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3. Coworkers can never teach you how to do tasks. </w:t>
      </w:r>
    </w:p>
    <w:p w14:paraId="6D4EFB2E"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4. The more experienced you are the less job tasks you do.</w:t>
      </w:r>
    </w:p>
    <w:p w14:paraId="0A070202" w14:textId="77777777" w:rsidR="00B27EB0" w:rsidRPr="003A0209" w:rsidRDefault="00B27EB0" w:rsidP="00B27EB0">
      <w:pPr>
        <w:spacing w:after="0" w:line="276" w:lineRule="auto"/>
        <w:rPr>
          <w:rFonts w:ascii="Times New Roman" w:hAnsi="Times New Roman" w:cs="Times New Roman"/>
          <w:color w:val="000000"/>
          <w:spacing w:val="3"/>
          <w:sz w:val="24"/>
          <w:szCs w:val="24"/>
          <w:shd w:val="clear" w:color="auto" w:fill="FCFCFC"/>
          <w:lang w:val="en-US"/>
        </w:rPr>
      </w:pPr>
      <w:r w:rsidRPr="003A0209">
        <w:rPr>
          <w:rFonts w:ascii="Times New Roman" w:hAnsi="Times New Roman" w:cs="Times New Roman"/>
          <w:color w:val="000000"/>
          <w:spacing w:val="3"/>
          <w:sz w:val="24"/>
          <w:szCs w:val="24"/>
          <w:shd w:val="clear" w:color="auto" w:fill="FCFCFC"/>
          <w:lang w:val="en-US"/>
        </w:rPr>
        <w:t xml:space="preserve">5. Employer training is one of the tasks of an HR manager. </w:t>
      </w:r>
    </w:p>
    <w:p w14:paraId="49E4C897" w14:textId="77777777" w:rsidR="00B27EB0" w:rsidRPr="003A0209" w:rsidRDefault="00B27EB0" w:rsidP="00B27EB0">
      <w:pPr>
        <w:widowControl w:val="0"/>
        <w:suppressAutoHyphens/>
        <w:spacing w:after="0" w:line="276" w:lineRule="auto"/>
        <w:ind w:firstLine="708"/>
        <w:rPr>
          <w:rFonts w:ascii="Times New Roman" w:eastAsia="SimSun" w:hAnsi="Times New Roman" w:cs="Times New Roman"/>
          <w:b/>
          <w:bCs/>
          <w:kern w:val="1"/>
          <w:sz w:val="24"/>
          <w:szCs w:val="24"/>
          <w:shd w:val="clear" w:color="auto" w:fill="FFFFFF"/>
          <w:lang w:val="en-US" w:eastAsia="hi-IN" w:bidi="hi-IN"/>
        </w:rPr>
      </w:pPr>
    </w:p>
    <w:p w14:paraId="68F015BB" w14:textId="77777777" w:rsidR="00B27EB0" w:rsidRPr="003A0209" w:rsidRDefault="00B27EB0" w:rsidP="00B27EB0">
      <w:pPr>
        <w:widowControl w:val="0"/>
        <w:suppressAutoHyphens/>
        <w:spacing w:after="0" w:line="276" w:lineRule="auto"/>
        <w:ind w:firstLine="708"/>
        <w:rPr>
          <w:rFonts w:ascii="Times New Roman" w:eastAsia="SimSun" w:hAnsi="Times New Roman" w:cs="Times New Roman"/>
          <w:b/>
          <w:bCs/>
          <w:kern w:val="1"/>
          <w:sz w:val="24"/>
          <w:szCs w:val="24"/>
          <w:shd w:val="clear" w:color="auto" w:fill="FFFFFF"/>
          <w:lang w:val="en-US" w:eastAsia="hi-IN" w:bidi="hi-IN"/>
        </w:rPr>
      </w:pPr>
      <w:r w:rsidRPr="003A0209">
        <w:rPr>
          <w:rFonts w:ascii="Times New Roman" w:eastAsia="SimSun" w:hAnsi="Times New Roman" w:cs="Times New Roman"/>
          <w:b/>
          <w:bCs/>
          <w:kern w:val="1"/>
          <w:sz w:val="24"/>
          <w:szCs w:val="24"/>
          <w:shd w:val="clear" w:color="auto" w:fill="FFFFFF"/>
          <w:lang w:val="en-US" w:eastAsia="hi-IN" w:bidi="hi-IN"/>
        </w:rPr>
        <w:t>Part II. Use of English</w:t>
      </w:r>
    </w:p>
    <w:p w14:paraId="5D7E8EB5"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hAnsi="Times New Roman" w:cs="Times New Roman"/>
          <w:b/>
          <w:sz w:val="24"/>
          <w:szCs w:val="24"/>
          <w:lang w:val="en-US"/>
        </w:rPr>
        <w:t xml:space="preserve">Task 1. </w:t>
      </w:r>
      <w:r w:rsidRPr="003A0209">
        <w:rPr>
          <w:rFonts w:ascii="Times New Roman" w:hAnsi="Times New Roman" w:cs="Times New Roman"/>
          <w:i/>
          <w:sz w:val="24"/>
          <w:szCs w:val="24"/>
          <w:lang w:val="en-US"/>
        </w:rPr>
        <w:t>For questions 6-13, decide which ending A, B or C completes the statement correctly.</w:t>
      </w:r>
      <w:r w:rsidRPr="003A0209">
        <w:rPr>
          <w:rFonts w:ascii="Times New Roman" w:eastAsia="Times New Roman" w:hAnsi="Times New Roman" w:cs="Times New Roman"/>
          <w:i/>
          <w:sz w:val="24"/>
          <w:szCs w:val="24"/>
          <w:lang w:val="en-US" w:eastAsia="ru-RU"/>
        </w:rPr>
        <w:t xml:space="preserve"> Write the correct letter on your answer sheet.</w:t>
      </w:r>
    </w:p>
    <w:p w14:paraId="5B35A58C"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6. Work is an effort ……</w:t>
      </w:r>
    </w:p>
    <w:p w14:paraId="341CC600"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to do or make something that has value and what people are paid for</w:t>
      </w:r>
    </w:p>
    <w:p w14:paraId="4EE4B52E"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which may be done only by employees</w:t>
      </w:r>
    </w:p>
    <w:p w14:paraId="370794FB"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to earn a living</w:t>
      </w:r>
    </w:p>
    <w:p w14:paraId="38EB30E8"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7. Labour force includes ……</w:t>
      </w:r>
    </w:p>
    <w:p w14:paraId="31C01850"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only people who are employed</w:t>
      </w:r>
    </w:p>
    <w:p w14:paraId="31717B59"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only people who are either employed or on unemployment</w:t>
      </w:r>
    </w:p>
    <w:p w14:paraId="6995C757"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the employed and unemployed people as well as employers</w:t>
      </w:r>
    </w:p>
    <w:p w14:paraId="320D55C8"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8. A worker who is on the </w:t>
      </w:r>
      <w:r w:rsidRPr="003A0209">
        <w:rPr>
          <w:rFonts w:ascii="Times New Roman" w:hAnsi="Times New Roman" w:cs="Times New Roman"/>
          <w:bCs/>
          <w:sz w:val="24"/>
          <w:szCs w:val="24"/>
          <w:lang w:val="en-US"/>
        </w:rPr>
        <w:t xml:space="preserve">payroll </w:t>
      </w:r>
      <w:r w:rsidRPr="003A0209">
        <w:rPr>
          <w:rFonts w:ascii="Times New Roman" w:hAnsi="Times New Roman" w:cs="Times New Roman"/>
          <w:sz w:val="24"/>
          <w:szCs w:val="24"/>
          <w:lang w:val="en-US"/>
        </w:rPr>
        <w:t>is considered as ……</w:t>
      </w:r>
    </w:p>
    <w:p w14:paraId="44A0B931"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an employee</w:t>
      </w:r>
    </w:p>
    <w:p w14:paraId="64ED56FA"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 an employer</w:t>
      </w:r>
    </w:p>
    <w:p w14:paraId="002EAE49"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a job seeker</w:t>
      </w:r>
    </w:p>
    <w:p w14:paraId="19E0C47E" w14:textId="77777777" w:rsidR="00B27EB0" w:rsidRPr="003A0209" w:rsidRDefault="00B27EB0" w:rsidP="00B27EB0">
      <w:pPr>
        <w:autoSpaceDE w:val="0"/>
        <w:autoSpaceDN w:val="0"/>
        <w:adjustRightInd w:val="0"/>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lastRenderedPageBreak/>
        <w:t>9. Human resources (or human capital) are the people who make up ……</w:t>
      </w:r>
    </w:p>
    <w:p w14:paraId="5EDEE26D"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the HR department of an organization</w:t>
      </w:r>
    </w:p>
    <w:p w14:paraId="27A150D6"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B) the </w:t>
      </w:r>
      <w:r w:rsidRPr="003A0209">
        <w:rPr>
          <w:rFonts w:ascii="Times New Roman" w:hAnsi="Times New Roman" w:cs="Times New Roman"/>
          <w:bCs/>
          <w:sz w:val="24"/>
          <w:szCs w:val="24"/>
          <w:lang w:val="en-US"/>
        </w:rPr>
        <w:t>workforce</w:t>
      </w:r>
      <w:r w:rsidRPr="003A0209">
        <w:rPr>
          <w:rFonts w:ascii="Times New Roman" w:hAnsi="Times New Roman" w:cs="Times New Roman"/>
          <w:b/>
          <w:bCs/>
          <w:sz w:val="24"/>
          <w:szCs w:val="24"/>
          <w:lang w:val="en-US"/>
        </w:rPr>
        <w:t xml:space="preserve"> </w:t>
      </w:r>
      <w:r w:rsidRPr="003A0209">
        <w:rPr>
          <w:rFonts w:ascii="Times New Roman" w:hAnsi="Times New Roman" w:cs="Times New Roman"/>
          <w:sz w:val="24"/>
          <w:szCs w:val="24"/>
          <w:lang w:val="en-US"/>
        </w:rPr>
        <w:t>of an organization, business or economy</w:t>
      </w:r>
    </w:p>
    <w:p w14:paraId="72A6FA9B"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C) the payroll of an organization</w:t>
      </w:r>
    </w:p>
    <w:p w14:paraId="0AE8F67C"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10. </w:t>
      </w:r>
      <w:r w:rsidRPr="003A0209">
        <w:rPr>
          <w:rFonts w:ascii="Times New Roman" w:hAnsi="Times New Roman" w:cs="Times New Roman"/>
          <w:sz w:val="24"/>
          <w:szCs w:val="24"/>
          <w:shd w:val="clear" w:color="auto" w:fill="FFFFFF"/>
          <w:lang w:val="en-US"/>
        </w:rPr>
        <w:t>The role of the HR specialists has typically been associated with ……</w:t>
      </w:r>
    </w:p>
    <w:p w14:paraId="2644B55C"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measuring the health of the economy</w:t>
      </w:r>
    </w:p>
    <w:p w14:paraId="34EE5ABF"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B)</w:t>
      </w:r>
      <w:r w:rsidRPr="003A0209">
        <w:rPr>
          <w:rFonts w:ascii="Times New Roman" w:hAnsi="Times New Roman" w:cs="Times New Roman"/>
          <w:sz w:val="24"/>
          <w:szCs w:val="24"/>
          <w:shd w:val="clear" w:color="auto" w:fill="FFFFFF"/>
          <w:lang w:val="en-US"/>
        </w:rPr>
        <w:t xml:space="preserve"> fixed payment and labour law protection</w:t>
      </w:r>
    </w:p>
    <w:p w14:paraId="371C2070"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C)</w:t>
      </w:r>
      <w:r w:rsidRPr="003A0209">
        <w:rPr>
          <w:rFonts w:ascii="Times New Roman" w:hAnsi="Times New Roman" w:cs="Times New Roman"/>
          <w:sz w:val="24"/>
          <w:szCs w:val="24"/>
          <w:shd w:val="clear" w:color="auto" w:fill="FFFFFF"/>
          <w:lang w:val="en-US"/>
        </w:rPr>
        <w:t xml:space="preserve"> administrative duties, labour law compliance, recruitment and dismissal </w:t>
      </w:r>
    </w:p>
    <w:p w14:paraId="4D15345D"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w:t>
      </w:r>
    </w:p>
    <w:p w14:paraId="4186BF28"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hAnsi="Times New Roman" w:cs="Times New Roman"/>
          <w:b/>
          <w:sz w:val="24"/>
          <w:szCs w:val="24"/>
          <w:lang w:val="en-US"/>
        </w:rPr>
        <w:t xml:space="preserve">Task 2. </w:t>
      </w:r>
      <w:r w:rsidRPr="003A0209">
        <w:rPr>
          <w:rFonts w:ascii="Times New Roman" w:hAnsi="Times New Roman" w:cs="Times New Roman"/>
          <w:i/>
          <w:sz w:val="24"/>
          <w:szCs w:val="24"/>
          <w:lang w:val="en-US"/>
        </w:rPr>
        <w:t>For questions 14-21, read the passage and decide which phrase A, B or C fits the gaps best.</w:t>
      </w:r>
      <w:r w:rsidRPr="003A0209">
        <w:rPr>
          <w:rFonts w:ascii="Times New Roman" w:hAnsi="Times New Roman" w:cs="Times New Roman"/>
          <w:sz w:val="24"/>
          <w:szCs w:val="24"/>
          <w:lang w:val="en-US"/>
        </w:rPr>
        <w:t xml:space="preserve"> </w:t>
      </w:r>
      <w:r w:rsidRPr="003A0209">
        <w:rPr>
          <w:rFonts w:ascii="Times New Roman" w:eastAsia="Times New Roman" w:hAnsi="Times New Roman" w:cs="Times New Roman"/>
          <w:i/>
          <w:sz w:val="24"/>
          <w:szCs w:val="24"/>
          <w:lang w:val="en-US" w:eastAsia="ru-RU"/>
        </w:rPr>
        <w:t>Write the correct letter on your answer sheet.</w:t>
      </w:r>
    </w:p>
    <w:p w14:paraId="69604688" w14:textId="77777777" w:rsidR="00B27EB0" w:rsidRPr="003A0209" w:rsidRDefault="00B27EB0" w:rsidP="00B27EB0">
      <w:pPr>
        <w:spacing w:after="0" w:line="276" w:lineRule="auto"/>
        <w:ind w:firstLine="708"/>
        <w:jc w:val="both"/>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 “Work” and “job” are two words that have similar yet different meanings. Although they are used interchangeably, ______(14)______ according to how they are used. “Job” is a </w:t>
      </w:r>
      <w:hyperlink r:id="rId7" w:tooltip="NOUN VS VERB" w:history="1">
        <w:r w:rsidRPr="003A0209">
          <w:rPr>
            <w:rFonts w:ascii="Times New Roman" w:eastAsia="Times New Roman" w:hAnsi="Times New Roman" w:cs="Times New Roman"/>
            <w:sz w:val="24"/>
            <w:szCs w:val="24"/>
            <w:lang w:val="en-US" w:eastAsia="ru-RU"/>
          </w:rPr>
          <w:t>noun</w:t>
        </w:r>
      </w:hyperlink>
      <w:r w:rsidRPr="003A0209">
        <w:rPr>
          <w:rFonts w:ascii="Times New Roman" w:eastAsia="Times New Roman" w:hAnsi="Times New Roman" w:cs="Times New Roman"/>
          <w:sz w:val="24"/>
          <w:szCs w:val="24"/>
          <w:lang w:val="en-US" w:eastAsia="ru-RU"/>
        </w:rPr>
        <w:t xml:space="preserve"> that is used to refer to work ______(15)_______ for a living. It is defined as “an activity that an individual performs in exchange for ________(16)_______.” It is also referred to ________(17)______, profession, career, or trade. It is a responsibility of an individual towards his employer that he must perform well because _______(18)_______. </w:t>
      </w:r>
      <w:hyperlink r:id="rId8" w:history="1">
        <w:r w:rsidRPr="003A0209">
          <w:rPr>
            <w:rFonts w:ascii="Times New Roman" w:eastAsia="Times New Roman" w:hAnsi="Times New Roman" w:cs="Times New Roman"/>
            <w:sz w:val="24"/>
            <w:szCs w:val="24"/>
            <w:lang w:val="en-US" w:eastAsia="ru-RU"/>
          </w:rPr>
          <w:t xml:space="preserve"> A job is a formal kind of work.</w:t>
        </w:r>
      </w:hyperlink>
      <w:r w:rsidRPr="003A0209">
        <w:rPr>
          <w:rFonts w:ascii="Times New Roman" w:eastAsia="Times New Roman" w:hAnsi="Times New Roman" w:cs="Times New Roman"/>
          <w:sz w:val="24"/>
          <w:szCs w:val="24"/>
          <w:lang w:val="en-US" w:eastAsia="ru-RU"/>
        </w:rPr>
        <w:t xml:space="preserve"> “Work” is defined as “a physical or mental activity that is performed in order to accomplish or _______(19)_____.” It is something that an individual does in the performance of his job or of his responsibilities towards his _______(20)_______ or other people. It can be something that one does in the performance of his responsibilities to his family such as _______(21)______ and cleaning the house. </w:t>
      </w:r>
    </w:p>
    <w:p w14:paraId="2D7EC9EA" w14:textId="77777777" w:rsidR="00B27EB0" w:rsidRPr="003A0209" w:rsidRDefault="00B27EB0" w:rsidP="00B27EB0">
      <w:pPr>
        <w:spacing w:after="0" w:line="276" w:lineRule="auto"/>
        <w:ind w:firstLine="708"/>
        <w:jc w:val="both"/>
        <w:rPr>
          <w:rFonts w:ascii="Times New Roman" w:eastAsia="Times New Roman" w:hAnsi="Times New Roman" w:cs="Times New Roman"/>
          <w:sz w:val="24"/>
          <w:szCs w:val="24"/>
          <w:lang w:val="en-US" w:eastAsia="ru-RU"/>
        </w:rPr>
      </w:pPr>
    </w:p>
    <w:tbl>
      <w:tblPr>
        <w:tblStyle w:val="20"/>
        <w:tblW w:w="9351" w:type="dxa"/>
        <w:tblLook w:val="04A0" w:firstRow="1" w:lastRow="0" w:firstColumn="1" w:lastColumn="0" w:noHBand="0" w:noVBand="1"/>
      </w:tblPr>
      <w:tblGrid>
        <w:gridCol w:w="562"/>
        <w:gridCol w:w="2694"/>
        <w:gridCol w:w="2976"/>
        <w:gridCol w:w="3119"/>
      </w:tblGrid>
      <w:tr w:rsidR="00B27EB0" w:rsidRPr="003A0209" w14:paraId="442B456E" w14:textId="77777777" w:rsidTr="00967CE4">
        <w:tc>
          <w:tcPr>
            <w:tcW w:w="562" w:type="dxa"/>
          </w:tcPr>
          <w:p w14:paraId="7414EF2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p>
        </w:tc>
        <w:tc>
          <w:tcPr>
            <w:tcW w:w="2694" w:type="dxa"/>
          </w:tcPr>
          <w:p w14:paraId="62284AAB"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w:t>
            </w:r>
          </w:p>
        </w:tc>
        <w:tc>
          <w:tcPr>
            <w:tcW w:w="2976" w:type="dxa"/>
          </w:tcPr>
          <w:p w14:paraId="3EC55A50"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B</w:t>
            </w:r>
          </w:p>
        </w:tc>
        <w:tc>
          <w:tcPr>
            <w:tcW w:w="3119" w:type="dxa"/>
          </w:tcPr>
          <w:p w14:paraId="342680E3" w14:textId="77777777" w:rsidR="00B27EB0" w:rsidRPr="003A0209" w:rsidRDefault="00B27EB0" w:rsidP="00B27EB0">
            <w:pPr>
              <w:spacing w:line="276" w:lineRule="auto"/>
              <w:jc w:val="center"/>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w:t>
            </w:r>
          </w:p>
        </w:tc>
      </w:tr>
      <w:tr w:rsidR="00B27EB0" w:rsidRPr="003A0209" w14:paraId="5528C647" w14:textId="77777777" w:rsidTr="00967CE4">
        <w:tc>
          <w:tcPr>
            <w:tcW w:w="562" w:type="dxa"/>
          </w:tcPr>
          <w:p w14:paraId="4B1352F2"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14</w:t>
            </w:r>
          </w:p>
        </w:tc>
        <w:tc>
          <w:tcPr>
            <w:tcW w:w="2694" w:type="dxa"/>
          </w:tcPr>
          <w:p w14:paraId="3F61DA6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they different</w:t>
            </w:r>
          </w:p>
        </w:tc>
        <w:tc>
          <w:tcPr>
            <w:tcW w:w="2976" w:type="dxa"/>
          </w:tcPr>
          <w:p w14:paraId="2804FFCF"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their meanings may differ</w:t>
            </w:r>
          </w:p>
        </w:tc>
        <w:tc>
          <w:tcPr>
            <w:tcW w:w="3119" w:type="dxa"/>
          </w:tcPr>
          <w:p w14:paraId="62D65FDF"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they are differ</w:t>
            </w:r>
          </w:p>
        </w:tc>
      </w:tr>
      <w:tr w:rsidR="00B27EB0" w:rsidRPr="003A0209" w14:paraId="66A994CA" w14:textId="77777777" w:rsidTr="00967CE4">
        <w:tc>
          <w:tcPr>
            <w:tcW w:w="562" w:type="dxa"/>
          </w:tcPr>
          <w:p w14:paraId="184B6A96"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15</w:t>
            </w:r>
          </w:p>
        </w:tc>
        <w:tc>
          <w:tcPr>
            <w:tcW w:w="2694" w:type="dxa"/>
          </w:tcPr>
          <w:p w14:paraId="2044B956"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an individual does</w:t>
            </w:r>
          </w:p>
        </w:tc>
        <w:tc>
          <w:tcPr>
            <w:tcW w:w="2976" w:type="dxa"/>
          </w:tcPr>
          <w:p w14:paraId="0786DE9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individuals make</w:t>
            </w:r>
          </w:p>
        </w:tc>
        <w:tc>
          <w:tcPr>
            <w:tcW w:w="3119" w:type="dxa"/>
          </w:tcPr>
          <w:p w14:paraId="5C1682ED"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that they have</w:t>
            </w:r>
          </w:p>
        </w:tc>
      </w:tr>
      <w:tr w:rsidR="00B27EB0" w:rsidRPr="003A0209" w14:paraId="484AE41F" w14:textId="77777777" w:rsidTr="00967CE4">
        <w:tc>
          <w:tcPr>
            <w:tcW w:w="562" w:type="dxa"/>
          </w:tcPr>
          <w:p w14:paraId="12BDE94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16</w:t>
            </w:r>
          </w:p>
        </w:tc>
        <w:tc>
          <w:tcPr>
            <w:tcW w:w="2694" w:type="dxa"/>
          </w:tcPr>
          <w:p w14:paraId="1AABA8E8"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specific benefit </w:t>
            </w:r>
          </w:p>
        </w:tc>
        <w:tc>
          <w:tcPr>
            <w:tcW w:w="2976" w:type="dxa"/>
          </w:tcPr>
          <w:p w14:paraId="467B8AC5"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 specific payment</w:t>
            </w:r>
          </w:p>
        </w:tc>
        <w:tc>
          <w:tcPr>
            <w:tcW w:w="3119" w:type="dxa"/>
          </w:tcPr>
          <w:p w14:paraId="0C87942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great value</w:t>
            </w:r>
          </w:p>
        </w:tc>
      </w:tr>
      <w:tr w:rsidR="00B27EB0" w:rsidRPr="003A0209" w14:paraId="280BA5F3" w14:textId="77777777" w:rsidTr="00967CE4">
        <w:tc>
          <w:tcPr>
            <w:tcW w:w="562" w:type="dxa"/>
          </w:tcPr>
          <w:p w14:paraId="7C1E5831"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17</w:t>
            </w:r>
          </w:p>
        </w:tc>
        <w:tc>
          <w:tcPr>
            <w:tcW w:w="2694" w:type="dxa"/>
          </w:tcPr>
          <w:p w14:paraId="332A5553"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an occupation</w:t>
            </w:r>
          </w:p>
        </w:tc>
        <w:tc>
          <w:tcPr>
            <w:tcW w:w="2976" w:type="dxa"/>
          </w:tcPr>
          <w:p w14:paraId="7A181F00"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as occupation </w:t>
            </w:r>
          </w:p>
        </w:tc>
        <w:tc>
          <w:tcPr>
            <w:tcW w:w="3119" w:type="dxa"/>
          </w:tcPr>
          <w:p w14:paraId="0A6A38A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as an occupation</w:t>
            </w:r>
          </w:p>
        </w:tc>
      </w:tr>
      <w:tr w:rsidR="00B27EB0" w:rsidRPr="003A0209" w14:paraId="2730885C" w14:textId="77777777" w:rsidTr="00967CE4">
        <w:tc>
          <w:tcPr>
            <w:tcW w:w="562" w:type="dxa"/>
          </w:tcPr>
          <w:p w14:paraId="61EA21DC"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18</w:t>
            </w:r>
          </w:p>
        </w:tc>
        <w:tc>
          <w:tcPr>
            <w:tcW w:w="2694" w:type="dxa"/>
          </w:tcPr>
          <w:p w14:paraId="6E21D2CE"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he is paid for it</w:t>
            </w:r>
          </w:p>
        </w:tc>
        <w:tc>
          <w:tcPr>
            <w:tcW w:w="2976" w:type="dxa"/>
          </w:tcPr>
          <w:p w14:paraId="22A11988"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of skills</w:t>
            </w:r>
          </w:p>
        </w:tc>
        <w:tc>
          <w:tcPr>
            <w:tcW w:w="3119" w:type="dxa"/>
          </w:tcPr>
          <w:p w14:paraId="195D311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he likes it</w:t>
            </w:r>
          </w:p>
        </w:tc>
      </w:tr>
      <w:tr w:rsidR="00B27EB0" w:rsidRPr="003A0209" w14:paraId="5A28AE03" w14:textId="77777777" w:rsidTr="00967CE4">
        <w:tc>
          <w:tcPr>
            <w:tcW w:w="562" w:type="dxa"/>
          </w:tcPr>
          <w:p w14:paraId="0BEBFED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19</w:t>
            </w:r>
          </w:p>
        </w:tc>
        <w:tc>
          <w:tcPr>
            <w:tcW w:w="2694" w:type="dxa"/>
          </w:tcPr>
          <w:p w14:paraId="779BB07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consume more goods</w:t>
            </w:r>
          </w:p>
        </w:tc>
        <w:tc>
          <w:tcPr>
            <w:tcW w:w="2976" w:type="dxa"/>
          </w:tcPr>
          <w:p w14:paraId="2ACE31A1"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produce something</w:t>
            </w:r>
          </w:p>
        </w:tc>
        <w:tc>
          <w:tcPr>
            <w:tcW w:w="3119" w:type="dxa"/>
          </w:tcPr>
          <w:p w14:paraId="4352CA53"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earn more money</w:t>
            </w:r>
          </w:p>
        </w:tc>
      </w:tr>
      <w:tr w:rsidR="00B27EB0" w:rsidRPr="003A0209" w14:paraId="3ABEC5A1" w14:textId="77777777" w:rsidTr="00967CE4">
        <w:tc>
          <w:tcPr>
            <w:tcW w:w="562" w:type="dxa"/>
          </w:tcPr>
          <w:p w14:paraId="65A89D74"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20</w:t>
            </w:r>
          </w:p>
        </w:tc>
        <w:tc>
          <w:tcPr>
            <w:tcW w:w="2694" w:type="dxa"/>
          </w:tcPr>
          <w:p w14:paraId="10AD485B"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employers</w:t>
            </w:r>
          </w:p>
        </w:tc>
        <w:tc>
          <w:tcPr>
            <w:tcW w:w="2976" w:type="dxa"/>
          </w:tcPr>
          <w:p w14:paraId="62BD7D09"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HR department</w:t>
            </w:r>
          </w:p>
        </w:tc>
        <w:tc>
          <w:tcPr>
            <w:tcW w:w="3119" w:type="dxa"/>
          </w:tcPr>
          <w:p w14:paraId="1A72A208"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employees</w:t>
            </w:r>
          </w:p>
        </w:tc>
      </w:tr>
      <w:tr w:rsidR="00B27EB0" w:rsidRPr="003A0209" w14:paraId="45CE532F" w14:textId="77777777" w:rsidTr="00967CE4">
        <w:tc>
          <w:tcPr>
            <w:tcW w:w="562" w:type="dxa"/>
          </w:tcPr>
          <w:p w14:paraId="43B07838"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21</w:t>
            </w:r>
          </w:p>
        </w:tc>
        <w:tc>
          <w:tcPr>
            <w:tcW w:w="2694" w:type="dxa"/>
          </w:tcPr>
          <w:p w14:paraId="6400E82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hiring </w:t>
            </w:r>
          </w:p>
        </w:tc>
        <w:tc>
          <w:tcPr>
            <w:tcW w:w="2976" w:type="dxa"/>
          </w:tcPr>
          <w:p w14:paraId="11D77BB6"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 xml:space="preserve">studying </w:t>
            </w:r>
          </w:p>
        </w:tc>
        <w:tc>
          <w:tcPr>
            <w:tcW w:w="3119" w:type="dxa"/>
          </w:tcPr>
          <w:p w14:paraId="12B1B08A" w14:textId="77777777" w:rsidR="00B27EB0" w:rsidRPr="003A0209" w:rsidRDefault="00B27EB0" w:rsidP="00B27EB0">
            <w:pPr>
              <w:spacing w:line="276" w:lineRule="auto"/>
              <w:rPr>
                <w:rFonts w:ascii="Times New Roman" w:eastAsia="Times New Roman" w:hAnsi="Times New Roman" w:cs="Times New Roman"/>
                <w:sz w:val="24"/>
                <w:szCs w:val="24"/>
                <w:lang w:val="en-US" w:eastAsia="ru-RU"/>
              </w:rPr>
            </w:pPr>
            <w:r w:rsidRPr="003A0209">
              <w:rPr>
                <w:rFonts w:ascii="Times New Roman" w:eastAsia="Times New Roman" w:hAnsi="Times New Roman" w:cs="Times New Roman"/>
                <w:sz w:val="24"/>
                <w:szCs w:val="24"/>
                <w:lang w:val="en-US" w:eastAsia="ru-RU"/>
              </w:rPr>
              <w:t>cooking their food</w:t>
            </w:r>
          </w:p>
        </w:tc>
      </w:tr>
    </w:tbl>
    <w:p w14:paraId="1759FCA1" w14:textId="77777777" w:rsidR="00B27EB0" w:rsidRPr="003A0209" w:rsidRDefault="00B27EB0" w:rsidP="00B27EB0">
      <w:pPr>
        <w:widowControl w:val="0"/>
        <w:autoSpaceDE w:val="0"/>
        <w:autoSpaceDN w:val="0"/>
        <w:adjustRightInd w:val="0"/>
        <w:spacing w:after="0" w:line="240" w:lineRule="auto"/>
        <w:rPr>
          <w:rFonts w:ascii="Times New Roman" w:eastAsia="Times New Roman" w:hAnsi="Times New Roman" w:cs="Times New Roman"/>
          <w:sz w:val="24"/>
          <w:szCs w:val="24"/>
          <w:lang w:val="en-US" w:eastAsia="ru-RU"/>
        </w:rPr>
      </w:pPr>
    </w:p>
    <w:p w14:paraId="723D7C0F" w14:textId="77777777" w:rsidR="00B27EB0" w:rsidRPr="003A0209" w:rsidRDefault="00B27EB0" w:rsidP="00B27EB0">
      <w:pPr>
        <w:spacing w:after="0" w:line="276" w:lineRule="auto"/>
        <w:rPr>
          <w:rFonts w:ascii="Times New Roman" w:hAnsi="Times New Roman" w:cs="Times New Roman"/>
          <w:i/>
          <w:sz w:val="24"/>
          <w:szCs w:val="24"/>
          <w:lang w:val="en-US"/>
        </w:rPr>
      </w:pPr>
      <w:r w:rsidRPr="003A0209">
        <w:rPr>
          <w:rFonts w:ascii="Times New Roman" w:hAnsi="Times New Roman" w:cs="Times New Roman"/>
          <w:b/>
          <w:sz w:val="24"/>
          <w:szCs w:val="24"/>
          <w:lang w:val="en-US"/>
        </w:rPr>
        <w:t>Task 3.</w:t>
      </w:r>
      <w:r w:rsidRPr="003A0209">
        <w:rPr>
          <w:rFonts w:ascii="Times New Roman" w:hAnsi="Times New Roman" w:cs="Times New Roman"/>
          <w:sz w:val="24"/>
          <w:szCs w:val="24"/>
          <w:lang w:val="en-US"/>
        </w:rPr>
        <w:t xml:space="preserve"> </w:t>
      </w:r>
      <w:r w:rsidRPr="003A0209">
        <w:rPr>
          <w:rFonts w:ascii="Times New Roman" w:hAnsi="Times New Roman" w:cs="Times New Roman"/>
          <w:i/>
          <w:sz w:val="24"/>
          <w:szCs w:val="24"/>
          <w:lang w:val="en-US"/>
        </w:rPr>
        <w:t xml:space="preserve">For questions 22-29, complete the following statements with one word A, B, C or D. </w:t>
      </w:r>
    </w:p>
    <w:p w14:paraId="3BCD47E8"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22. There are many reasons why HR managers ____ applications and u</w:t>
      </w:r>
      <w:r w:rsidRPr="003A0209">
        <w:rPr>
          <w:rFonts w:ascii="Times New Roman" w:hAnsi="Times New Roman" w:cs="Times New Roman"/>
          <w:sz w:val="24"/>
          <w:szCs w:val="24"/>
          <w:shd w:val="clear" w:color="auto" w:fill="FFFFFF"/>
          <w:lang w:val="en-US"/>
        </w:rPr>
        <w:t>sually they won’t be able to tell you what the real reason was.</w:t>
      </w:r>
    </w:p>
    <w:p w14:paraId="4D4C5DE1"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file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B reject</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fire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D hire</w:t>
      </w:r>
    </w:p>
    <w:p w14:paraId="05BA6F56" w14:textId="77777777" w:rsidR="00B27EB0" w:rsidRPr="003A0209" w:rsidRDefault="00B27EB0" w:rsidP="00B27EB0">
      <w:pPr>
        <w:spacing w:after="0" w:line="276" w:lineRule="auto"/>
        <w:rPr>
          <w:rFonts w:ascii="Times New Roman" w:hAnsi="Times New Roman" w:cs="Times New Roman"/>
          <w:spacing w:val="3"/>
          <w:sz w:val="24"/>
          <w:szCs w:val="24"/>
          <w:shd w:val="clear" w:color="auto" w:fill="FFFFFF"/>
          <w:lang w:val="en-US"/>
        </w:rPr>
      </w:pPr>
      <w:r w:rsidRPr="003A0209">
        <w:rPr>
          <w:rFonts w:ascii="Times New Roman" w:hAnsi="Times New Roman" w:cs="Times New Roman"/>
          <w:sz w:val="24"/>
          <w:szCs w:val="24"/>
          <w:lang w:val="en-US"/>
        </w:rPr>
        <w:t xml:space="preserve">23. </w:t>
      </w:r>
      <w:r w:rsidRPr="003A0209">
        <w:rPr>
          <w:rFonts w:ascii="Times New Roman" w:hAnsi="Times New Roman" w:cs="Times New Roman"/>
          <w:spacing w:val="3"/>
          <w:sz w:val="24"/>
          <w:szCs w:val="24"/>
          <w:shd w:val="clear" w:color="auto" w:fill="FFFFFF"/>
          <w:lang w:val="en-US"/>
        </w:rPr>
        <w:t>The question “What ____ does HR add to an organization?” has always been difficult to answer. </w:t>
      </w:r>
    </w:p>
    <w:p w14:paraId="5C4DED9D" w14:textId="77777777" w:rsidR="00B27EB0" w:rsidRPr="003A0209" w:rsidRDefault="00B27EB0" w:rsidP="00B27EB0">
      <w:pPr>
        <w:spacing w:after="0" w:line="276" w:lineRule="auto"/>
        <w:ind w:firstLine="708"/>
        <w:rPr>
          <w:rFonts w:ascii="Times New Roman" w:hAnsi="Times New Roman" w:cs="Times New Roman"/>
          <w:spacing w:val="3"/>
          <w:sz w:val="24"/>
          <w:szCs w:val="24"/>
          <w:shd w:val="clear" w:color="auto" w:fill="FFFFFF"/>
          <w:lang w:val="en-US"/>
        </w:rPr>
      </w:pPr>
      <w:r w:rsidRPr="003A0209">
        <w:rPr>
          <w:rFonts w:ascii="Times New Roman" w:hAnsi="Times New Roman" w:cs="Times New Roman"/>
          <w:spacing w:val="3"/>
          <w:sz w:val="24"/>
          <w:szCs w:val="24"/>
          <w:shd w:val="clear" w:color="auto" w:fill="FFFFFF"/>
          <w:lang w:val="en-US"/>
        </w:rPr>
        <w:t>A value</w:t>
      </w:r>
      <w:r w:rsidRPr="003A0209">
        <w:rPr>
          <w:rFonts w:ascii="Times New Roman" w:hAnsi="Times New Roman" w:cs="Times New Roman"/>
          <w:spacing w:val="3"/>
          <w:sz w:val="24"/>
          <w:szCs w:val="24"/>
          <w:shd w:val="clear" w:color="auto" w:fill="FFFFFF"/>
          <w:lang w:val="en-US"/>
        </w:rPr>
        <w:tab/>
      </w:r>
      <w:r w:rsidRPr="003A0209">
        <w:rPr>
          <w:rFonts w:ascii="Times New Roman" w:hAnsi="Times New Roman" w:cs="Times New Roman"/>
          <w:spacing w:val="3"/>
          <w:sz w:val="24"/>
          <w:szCs w:val="24"/>
          <w:shd w:val="clear" w:color="auto" w:fill="FFFFFF"/>
          <w:lang w:val="en-US"/>
        </w:rPr>
        <w:tab/>
        <w:t>B responsibility</w:t>
      </w:r>
      <w:r w:rsidRPr="003A0209">
        <w:rPr>
          <w:rFonts w:ascii="Times New Roman" w:hAnsi="Times New Roman" w:cs="Times New Roman"/>
          <w:spacing w:val="3"/>
          <w:sz w:val="24"/>
          <w:szCs w:val="24"/>
          <w:shd w:val="clear" w:color="auto" w:fill="FFFFFF"/>
          <w:lang w:val="en-US"/>
        </w:rPr>
        <w:tab/>
        <w:t>C record</w:t>
      </w:r>
      <w:r w:rsidRPr="003A0209">
        <w:rPr>
          <w:rFonts w:ascii="Times New Roman" w:hAnsi="Times New Roman" w:cs="Times New Roman"/>
          <w:spacing w:val="3"/>
          <w:sz w:val="24"/>
          <w:szCs w:val="24"/>
          <w:shd w:val="clear" w:color="auto" w:fill="FFFFFF"/>
          <w:lang w:val="en-US"/>
        </w:rPr>
        <w:tab/>
        <w:t>D payroll</w:t>
      </w:r>
    </w:p>
    <w:p w14:paraId="34A182CB"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t>24. _____</w:t>
      </w:r>
      <w:r w:rsidRPr="003A0209">
        <w:rPr>
          <w:rFonts w:ascii="Times New Roman" w:hAnsi="Times New Roman" w:cs="Times New Roman"/>
          <w:sz w:val="24"/>
          <w:szCs w:val="24"/>
          <w:shd w:val="clear" w:color="auto" w:fill="FFFFFF"/>
          <w:lang w:val="en-US"/>
        </w:rPr>
        <w:t> is sometimes also termed as firing or sacking.</w:t>
      </w:r>
    </w:p>
    <w:p w14:paraId="332368A8"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A Recording</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B Hiring</w:t>
      </w:r>
      <w:r w:rsidRPr="003A0209">
        <w:rPr>
          <w:rFonts w:ascii="Times New Roman" w:hAnsi="Times New Roman" w:cs="Times New Roman"/>
          <w:sz w:val="24"/>
          <w:szCs w:val="24"/>
          <w:shd w:val="clear" w:color="auto" w:fill="FFFFFF"/>
          <w:lang w:val="en-US"/>
        </w:rPr>
        <w:tab/>
        <w:t xml:space="preserve"> </w:t>
      </w:r>
      <w:r w:rsidRPr="003A0209">
        <w:rPr>
          <w:rFonts w:ascii="Times New Roman" w:hAnsi="Times New Roman" w:cs="Times New Roman"/>
          <w:sz w:val="24"/>
          <w:szCs w:val="24"/>
          <w:shd w:val="clear" w:color="auto" w:fill="FFFFFF"/>
          <w:lang w:val="en-US"/>
        </w:rPr>
        <w:tab/>
        <w:t xml:space="preserve">C Dismissal </w:t>
      </w:r>
      <w:r w:rsidRPr="003A0209">
        <w:rPr>
          <w:rFonts w:ascii="Times New Roman" w:hAnsi="Times New Roman" w:cs="Times New Roman"/>
          <w:sz w:val="24"/>
          <w:szCs w:val="24"/>
          <w:shd w:val="clear" w:color="auto" w:fill="FFFFFF"/>
          <w:lang w:val="en-US"/>
        </w:rPr>
        <w:tab/>
        <w:t xml:space="preserve">D Overseeing </w:t>
      </w:r>
    </w:p>
    <w:p w14:paraId="7072D6BC" w14:textId="77777777" w:rsidR="00B27EB0" w:rsidRPr="003A0209" w:rsidRDefault="00B27EB0" w:rsidP="00B27EB0">
      <w:pPr>
        <w:spacing w:after="0"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25. They</w:t>
      </w:r>
      <w:r w:rsidRPr="003A0209">
        <w:rPr>
          <w:rFonts w:ascii="Times New Roman" w:hAnsi="Times New Roman" w:cs="Times New Roman"/>
          <w:sz w:val="24"/>
          <w:szCs w:val="24"/>
          <w:lang w:val="en-US"/>
        </w:rPr>
        <w:t xml:space="preserve"> invite persons with a total _____ record of at least five years.</w:t>
      </w:r>
    </w:p>
    <w:p w14:paraId="00A4E51C" w14:textId="77777777" w:rsidR="00B27EB0" w:rsidRPr="003A0209" w:rsidRDefault="00B27EB0" w:rsidP="00B27EB0">
      <w:pPr>
        <w:spacing w:after="0" w:line="276" w:lineRule="auto"/>
        <w:ind w:firstLine="708"/>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A responsibility</w:t>
      </w:r>
      <w:r w:rsidRPr="003A0209">
        <w:rPr>
          <w:rFonts w:ascii="Times New Roman" w:hAnsi="Times New Roman" w:cs="Times New Roman"/>
          <w:sz w:val="24"/>
          <w:szCs w:val="24"/>
          <w:shd w:val="clear" w:color="auto" w:fill="FFFFFF"/>
          <w:lang w:val="en-US"/>
        </w:rPr>
        <w:tab/>
        <w:t>B</w:t>
      </w:r>
      <w:r w:rsidRPr="003A0209">
        <w:rPr>
          <w:rFonts w:ascii="Times New Roman" w:hAnsi="Times New Roman" w:cs="Times New Roman"/>
          <w:sz w:val="24"/>
          <w:szCs w:val="24"/>
          <w:lang w:val="en-US"/>
        </w:rPr>
        <w:t xml:space="preserve"> work</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duty</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D payroll</w:t>
      </w:r>
    </w:p>
    <w:p w14:paraId="50F60B8F" w14:textId="77777777" w:rsidR="00B27EB0" w:rsidRPr="003A0209" w:rsidRDefault="00B27EB0" w:rsidP="00B27EB0">
      <w:pPr>
        <w:spacing w:after="0" w:line="276" w:lineRule="auto"/>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lang w:val="en-US"/>
        </w:rPr>
        <w:lastRenderedPageBreak/>
        <w:t xml:space="preserve">26. </w:t>
      </w:r>
      <w:r w:rsidRPr="003A0209">
        <w:rPr>
          <w:rFonts w:ascii="Times New Roman" w:hAnsi="Times New Roman" w:cs="Times New Roman"/>
          <w:bCs/>
          <w:sz w:val="24"/>
          <w:szCs w:val="24"/>
          <w:shd w:val="clear" w:color="auto" w:fill="FFFFFF"/>
          <w:lang w:val="en-US"/>
        </w:rPr>
        <w:t>A </w:t>
      </w:r>
      <w:r w:rsidRPr="003A0209">
        <w:rPr>
          <w:rFonts w:ascii="Times New Roman" w:hAnsi="Times New Roman" w:cs="Times New Roman"/>
          <w:bCs/>
          <w:sz w:val="24"/>
          <w:szCs w:val="24"/>
          <w:lang w:val="en-US"/>
        </w:rPr>
        <w:t>person</w:t>
      </w:r>
      <w:r w:rsidRPr="003A0209">
        <w:rPr>
          <w:rFonts w:ascii="Times New Roman" w:hAnsi="Times New Roman" w:cs="Times New Roman"/>
          <w:bCs/>
          <w:sz w:val="24"/>
          <w:szCs w:val="24"/>
          <w:shd w:val="clear" w:color="auto" w:fill="FFFFFF"/>
          <w:lang w:val="en-US"/>
        </w:rPr>
        <w:t> who </w:t>
      </w:r>
      <w:r w:rsidRPr="003A0209">
        <w:rPr>
          <w:rFonts w:ascii="Times New Roman" w:hAnsi="Times New Roman" w:cs="Times New Roman"/>
          <w:bCs/>
          <w:sz w:val="24"/>
          <w:szCs w:val="24"/>
          <w:lang w:val="en-US"/>
        </w:rPr>
        <w:t>formally</w:t>
      </w:r>
      <w:r w:rsidRPr="003A0209">
        <w:rPr>
          <w:rFonts w:ascii="Times New Roman" w:hAnsi="Times New Roman" w:cs="Times New Roman"/>
          <w:bCs/>
          <w:sz w:val="24"/>
          <w:szCs w:val="24"/>
          <w:shd w:val="clear" w:color="auto" w:fill="FFFFFF"/>
          <w:lang w:val="en-US"/>
        </w:rPr>
        <w:t> </w:t>
      </w:r>
      <w:r w:rsidRPr="003A0209">
        <w:rPr>
          <w:rFonts w:ascii="Times New Roman" w:hAnsi="Times New Roman" w:cs="Times New Roman"/>
          <w:bCs/>
          <w:sz w:val="24"/>
          <w:szCs w:val="24"/>
          <w:lang w:val="en-US"/>
        </w:rPr>
        <w:t>requests</w:t>
      </w:r>
      <w:r w:rsidRPr="003A0209">
        <w:rPr>
          <w:rFonts w:ascii="Times New Roman" w:hAnsi="Times New Roman" w:cs="Times New Roman"/>
          <w:bCs/>
          <w:sz w:val="24"/>
          <w:szCs w:val="24"/>
          <w:shd w:val="clear" w:color="auto" w:fill="FFFFFF"/>
          <w:lang w:val="en-US"/>
        </w:rPr>
        <w:t xml:space="preserve"> something, </w:t>
      </w:r>
      <w:r w:rsidRPr="003A0209">
        <w:rPr>
          <w:rFonts w:ascii="Times New Roman" w:hAnsi="Times New Roman" w:cs="Times New Roman"/>
          <w:bCs/>
          <w:sz w:val="24"/>
          <w:szCs w:val="24"/>
          <w:lang w:val="en-US"/>
        </w:rPr>
        <w:t>especially</w:t>
      </w:r>
      <w:r w:rsidRPr="003A0209">
        <w:rPr>
          <w:rFonts w:ascii="Times New Roman" w:hAnsi="Times New Roman" w:cs="Times New Roman"/>
          <w:bCs/>
          <w:sz w:val="24"/>
          <w:szCs w:val="24"/>
          <w:shd w:val="clear" w:color="auto" w:fill="FFFFFF"/>
          <w:lang w:val="en-US"/>
        </w:rPr>
        <w:t> a </w:t>
      </w:r>
      <w:r w:rsidRPr="003A0209">
        <w:rPr>
          <w:rFonts w:ascii="Times New Roman" w:hAnsi="Times New Roman" w:cs="Times New Roman"/>
          <w:bCs/>
          <w:sz w:val="24"/>
          <w:szCs w:val="24"/>
          <w:lang w:val="en-US"/>
        </w:rPr>
        <w:t>job</w:t>
      </w:r>
      <w:r w:rsidRPr="003A0209">
        <w:rPr>
          <w:rFonts w:ascii="Times New Roman" w:hAnsi="Times New Roman" w:cs="Times New Roman"/>
          <w:bCs/>
          <w:sz w:val="24"/>
          <w:szCs w:val="24"/>
          <w:shd w:val="clear" w:color="auto" w:fill="FFFFFF"/>
          <w:lang w:val="en-US"/>
        </w:rPr>
        <w:t>, or to </w:t>
      </w:r>
      <w:r w:rsidRPr="003A0209">
        <w:rPr>
          <w:rFonts w:ascii="Times New Roman" w:hAnsi="Times New Roman" w:cs="Times New Roman"/>
          <w:bCs/>
          <w:sz w:val="24"/>
          <w:szCs w:val="24"/>
          <w:lang w:val="en-US"/>
        </w:rPr>
        <w:t>study</w:t>
      </w:r>
      <w:r w:rsidRPr="003A0209">
        <w:rPr>
          <w:rFonts w:ascii="Times New Roman" w:hAnsi="Times New Roman" w:cs="Times New Roman"/>
          <w:bCs/>
          <w:sz w:val="24"/>
          <w:szCs w:val="24"/>
          <w:shd w:val="clear" w:color="auto" w:fill="FFFFFF"/>
          <w:lang w:val="en-US"/>
        </w:rPr>
        <w:t> at a </w:t>
      </w:r>
      <w:r w:rsidRPr="003A0209">
        <w:rPr>
          <w:rFonts w:ascii="Times New Roman" w:hAnsi="Times New Roman" w:cs="Times New Roman"/>
          <w:bCs/>
          <w:sz w:val="24"/>
          <w:szCs w:val="24"/>
          <w:lang w:val="en-US"/>
        </w:rPr>
        <w:t>college</w:t>
      </w:r>
      <w:r w:rsidRPr="003A0209">
        <w:rPr>
          <w:rFonts w:ascii="Times New Roman" w:hAnsi="Times New Roman" w:cs="Times New Roman"/>
          <w:bCs/>
          <w:sz w:val="24"/>
          <w:szCs w:val="24"/>
          <w:shd w:val="clear" w:color="auto" w:fill="FFFFFF"/>
          <w:lang w:val="en-US"/>
        </w:rPr>
        <w:t xml:space="preserve"> or </w:t>
      </w:r>
      <w:r w:rsidRPr="003A0209">
        <w:rPr>
          <w:rFonts w:ascii="Times New Roman" w:hAnsi="Times New Roman" w:cs="Times New Roman"/>
          <w:bCs/>
          <w:sz w:val="24"/>
          <w:szCs w:val="24"/>
          <w:lang w:val="en-US"/>
        </w:rPr>
        <w:t>university</w:t>
      </w:r>
      <w:r w:rsidRPr="003A0209">
        <w:rPr>
          <w:rFonts w:ascii="Times New Roman" w:hAnsi="Times New Roman" w:cs="Times New Roman"/>
          <w:sz w:val="24"/>
          <w:szCs w:val="24"/>
          <w:shd w:val="clear" w:color="auto" w:fill="FFFFFF"/>
          <w:lang w:val="en-US"/>
        </w:rPr>
        <w:t xml:space="preserve"> is a(n) _____ .</w:t>
      </w:r>
    </w:p>
    <w:p w14:paraId="0A26431F" w14:textId="77777777" w:rsidR="00B27EB0" w:rsidRPr="003A0209" w:rsidRDefault="00B27EB0" w:rsidP="00B27EB0">
      <w:pPr>
        <w:spacing w:after="0" w:line="276" w:lineRule="auto"/>
        <w:ind w:firstLine="708"/>
        <w:rPr>
          <w:rFonts w:ascii="Times New Roman" w:hAnsi="Times New Roman" w:cs="Times New Roman"/>
          <w:sz w:val="24"/>
          <w:szCs w:val="24"/>
          <w:shd w:val="clear" w:color="auto" w:fill="FFFFFF"/>
          <w:lang w:val="en-US"/>
        </w:rPr>
      </w:pPr>
      <w:r w:rsidRPr="003A0209">
        <w:rPr>
          <w:rFonts w:ascii="Times New Roman" w:hAnsi="Times New Roman" w:cs="Times New Roman"/>
          <w:sz w:val="24"/>
          <w:szCs w:val="24"/>
          <w:shd w:val="clear" w:color="auto" w:fill="FFFFFF"/>
          <w:lang w:val="en-US"/>
        </w:rPr>
        <w:t>A employee</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B recruiter</w:t>
      </w:r>
      <w:r w:rsidRPr="003A0209">
        <w:rPr>
          <w:rFonts w:ascii="Times New Roman" w:hAnsi="Times New Roman" w:cs="Times New Roman"/>
          <w:sz w:val="24"/>
          <w:szCs w:val="24"/>
          <w:shd w:val="clear" w:color="auto" w:fill="FFFFFF"/>
          <w:lang w:val="en-US"/>
        </w:rPr>
        <w:tab/>
      </w:r>
      <w:r w:rsidRPr="003A0209">
        <w:rPr>
          <w:rFonts w:ascii="Times New Roman" w:hAnsi="Times New Roman" w:cs="Times New Roman"/>
          <w:sz w:val="24"/>
          <w:szCs w:val="24"/>
          <w:shd w:val="clear" w:color="auto" w:fill="FFFFFF"/>
          <w:lang w:val="en-US"/>
        </w:rPr>
        <w:tab/>
        <w:t>C job seeker</w:t>
      </w:r>
      <w:r w:rsidRPr="003A0209">
        <w:rPr>
          <w:rFonts w:ascii="Times New Roman" w:hAnsi="Times New Roman" w:cs="Times New Roman"/>
          <w:sz w:val="24"/>
          <w:szCs w:val="24"/>
          <w:shd w:val="clear" w:color="auto" w:fill="FFFFFF"/>
          <w:lang w:val="en-US"/>
        </w:rPr>
        <w:tab/>
        <w:t>D applicant</w:t>
      </w:r>
    </w:p>
    <w:p w14:paraId="78E9B6DA" w14:textId="77777777" w:rsidR="00967CE4" w:rsidRPr="0015269D" w:rsidRDefault="00967CE4" w:rsidP="00B27EB0">
      <w:pPr>
        <w:spacing w:after="0" w:line="276" w:lineRule="auto"/>
        <w:rPr>
          <w:rFonts w:ascii="Times New Roman" w:eastAsia="Times New Roman" w:hAnsi="Times New Roman" w:cs="Times New Roman"/>
          <w:sz w:val="24"/>
          <w:szCs w:val="24"/>
          <w:lang w:val="en-US" w:eastAsia="ru-RU"/>
        </w:rPr>
      </w:pPr>
      <w:r w:rsidRPr="00967CE4">
        <w:rPr>
          <w:rFonts w:ascii="Times New Roman" w:eastAsia="Times New Roman" w:hAnsi="Times New Roman" w:cs="Times New Roman"/>
          <w:sz w:val="24"/>
          <w:szCs w:val="24"/>
          <w:lang w:val="en-US" w:eastAsia="ru-RU"/>
        </w:rPr>
        <w:t>…</w:t>
      </w:r>
    </w:p>
    <w:p w14:paraId="3918CB0C" w14:textId="77777777" w:rsidR="00B27EB0" w:rsidRPr="003A0209" w:rsidRDefault="00B27EB0" w:rsidP="00B27EB0">
      <w:pPr>
        <w:spacing w:after="0" w:line="276" w:lineRule="auto"/>
        <w:rPr>
          <w:rFonts w:ascii="Times New Roman" w:eastAsia="Times New Roman" w:hAnsi="Times New Roman" w:cs="Times New Roman"/>
          <w:i/>
          <w:sz w:val="24"/>
          <w:szCs w:val="24"/>
          <w:lang w:val="en-US" w:eastAsia="ru-RU"/>
        </w:rPr>
      </w:pPr>
      <w:r w:rsidRPr="003A0209">
        <w:rPr>
          <w:rFonts w:ascii="Times New Roman" w:eastAsia="Times New Roman" w:hAnsi="Times New Roman" w:cs="Times New Roman"/>
          <w:b/>
          <w:sz w:val="24"/>
          <w:szCs w:val="24"/>
          <w:lang w:val="en-US" w:eastAsia="ru-RU"/>
        </w:rPr>
        <w:t>Task 4.</w:t>
      </w:r>
      <w:r w:rsidRPr="003A0209">
        <w:rPr>
          <w:rFonts w:ascii="Times New Roman" w:eastAsia="Times New Roman" w:hAnsi="Times New Roman" w:cs="Times New Roman"/>
          <w:sz w:val="24"/>
          <w:szCs w:val="24"/>
          <w:lang w:val="en-US" w:eastAsia="ru-RU"/>
        </w:rPr>
        <w:t xml:space="preserve"> </w:t>
      </w:r>
      <w:r w:rsidRPr="003A0209">
        <w:rPr>
          <w:rFonts w:ascii="Times New Roman" w:eastAsia="Times New Roman" w:hAnsi="Times New Roman" w:cs="Times New Roman"/>
          <w:i/>
          <w:sz w:val="24"/>
          <w:szCs w:val="24"/>
          <w:lang w:val="en-US" w:eastAsia="ru-RU"/>
        </w:rPr>
        <w:t xml:space="preserve">For questions 30-37, match the English words with their meanings A-J. There are two extra letters you do not need to use. </w:t>
      </w:r>
    </w:p>
    <w:tbl>
      <w:tblPr>
        <w:tblStyle w:val="11"/>
        <w:tblW w:w="9067" w:type="dxa"/>
        <w:tblLook w:val="04A0" w:firstRow="1" w:lastRow="0" w:firstColumn="1" w:lastColumn="0" w:noHBand="0" w:noVBand="1"/>
      </w:tblPr>
      <w:tblGrid>
        <w:gridCol w:w="496"/>
        <w:gridCol w:w="2618"/>
        <w:gridCol w:w="425"/>
        <w:gridCol w:w="5528"/>
      </w:tblGrid>
      <w:tr w:rsidR="00B27EB0" w:rsidRPr="0060181D" w14:paraId="75F3E7BE" w14:textId="77777777" w:rsidTr="00486C2F">
        <w:tc>
          <w:tcPr>
            <w:tcW w:w="496" w:type="dxa"/>
          </w:tcPr>
          <w:p w14:paraId="07325CF6"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30</w:t>
            </w:r>
          </w:p>
        </w:tc>
        <w:tc>
          <w:tcPr>
            <w:tcW w:w="2618" w:type="dxa"/>
          </w:tcPr>
          <w:p w14:paraId="3224F56D"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GB"/>
              </w:rPr>
              <w:t>dismiss</w:t>
            </w:r>
          </w:p>
        </w:tc>
        <w:tc>
          <w:tcPr>
            <w:tcW w:w="425" w:type="dxa"/>
          </w:tcPr>
          <w:p w14:paraId="4EE828F1"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A</w:t>
            </w:r>
          </w:p>
        </w:tc>
        <w:tc>
          <w:tcPr>
            <w:tcW w:w="5528" w:type="dxa"/>
          </w:tcPr>
          <w:p w14:paraId="3B77974B"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the fact of obeying a particular law or rule, or of acting according to an agreement</w:t>
            </w:r>
          </w:p>
        </w:tc>
      </w:tr>
      <w:tr w:rsidR="00B27EB0" w:rsidRPr="0060181D" w14:paraId="4FCF2A49" w14:textId="77777777" w:rsidTr="00486C2F">
        <w:tc>
          <w:tcPr>
            <w:tcW w:w="496" w:type="dxa"/>
          </w:tcPr>
          <w:p w14:paraId="290E5983"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31</w:t>
            </w:r>
          </w:p>
        </w:tc>
        <w:tc>
          <w:tcPr>
            <w:tcW w:w="2618" w:type="dxa"/>
          </w:tcPr>
          <w:p w14:paraId="268CC93D"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seek something (e.g. work)</w:t>
            </w:r>
          </w:p>
        </w:tc>
        <w:tc>
          <w:tcPr>
            <w:tcW w:w="425" w:type="dxa"/>
          </w:tcPr>
          <w:p w14:paraId="0210EA0D"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B</w:t>
            </w:r>
          </w:p>
        </w:tc>
        <w:tc>
          <w:tcPr>
            <w:tcW w:w="5528" w:type="dxa"/>
          </w:tcPr>
          <w:p w14:paraId="5DEFB3BC"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a list of the people employed by a company showing how much each one earns</w:t>
            </w:r>
          </w:p>
        </w:tc>
      </w:tr>
      <w:tr w:rsidR="00B27EB0" w:rsidRPr="0060181D" w14:paraId="14C0C34C" w14:textId="77777777" w:rsidTr="00486C2F">
        <w:tc>
          <w:tcPr>
            <w:tcW w:w="496" w:type="dxa"/>
          </w:tcPr>
          <w:p w14:paraId="59960E15"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32</w:t>
            </w:r>
          </w:p>
        </w:tc>
        <w:tc>
          <w:tcPr>
            <w:tcW w:w="2618" w:type="dxa"/>
          </w:tcPr>
          <w:p w14:paraId="6CA7141E"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pacing w:val="-4"/>
                <w:sz w:val="24"/>
                <w:szCs w:val="24"/>
                <w:lang w:val="en-US"/>
              </w:rPr>
              <w:t xml:space="preserve">undertake </w:t>
            </w:r>
            <w:r w:rsidRPr="003A0209">
              <w:rPr>
                <w:rFonts w:ascii="Times New Roman" w:hAnsi="Times New Roman" w:cs="Times New Roman"/>
                <w:spacing w:val="-4"/>
                <w:sz w:val="24"/>
                <w:szCs w:val="24"/>
                <w:lang w:val="en-GB"/>
              </w:rPr>
              <w:t xml:space="preserve">work  </w:t>
            </w:r>
          </w:p>
        </w:tc>
        <w:tc>
          <w:tcPr>
            <w:tcW w:w="425" w:type="dxa"/>
          </w:tcPr>
          <w:p w14:paraId="60BBB097"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C</w:t>
            </w:r>
          </w:p>
        </w:tc>
        <w:tc>
          <w:tcPr>
            <w:tcW w:w="5528" w:type="dxa"/>
          </w:tcPr>
          <w:p w14:paraId="1B728E10" w14:textId="77777777" w:rsidR="00B27EB0" w:rsidRPr="003A0209" w:rsidRDefault="0090582F" w:rsidP="00B27EB0">
            <w:pPr>
              <w:spacing w:line="276" w:lineRule="auto"/>
              <w:rPr>
                <w:rFonts w:ascii="Times New Roman" w:hAnsi="Times New Roman" w:cs="Times New Roman"/>
                <w:sz w:val="24"/>
                <w:szCs w:val="24"/>
                <w:lang w:val="en-US"/>
              </w:rPr>
            </w:pPr>
            <w:hyperlink r:id="rId9" w:tooltip="state" w:history="1">
              <w:r w:rsidR="00B27EB0" w:rsidRPr="003A0209">
                <w:rPr>
                  <w:rFonts w:ascii="Times New Roman" w:hAnsi="Times New Roman" w:cs="Times New Roman"/>
                  <w:sz w:val="24"/>
                  <w:szCs w:val="24"/>
                  <w:bdr w:val="none" w:sz="0" w:space="0" w:color="auto" w:frame="1"/>
                  <w:shd w:val="clear" w:color="auto" w:fill="FFFFFF"/>
                  <w:lang w:val="en-US"/>
                </w:rPr>
                <w:t>state</w:t>
              </w:r>
            </w:hyperlink>
            <w:r w:rsidR="00B27EB0" w:rsidRPr="003A0209">
              <w:rPr>
                <w:rFonts w:ascii="Times New Roman" w:hAnsi="Times New Roman" w:cs="Times New Roman"/>
                <w:sz w:val="24"/>
                <w:szCs w:val="24"/>
                <w:shd w:val="clear" w:color="auto" w:fill="FFFFFF"/>
                <w:lang w:val="en-US"/>
              </w:rPr>
              <w:t> </w:t>
            </w:r>
            <w:hyperlink r:id="rId10" w:tooltip="formally" w:history="1">
              <w:r w:rsidR="00B27EB0" w:rsidRPr="003A0209">
                <w:rPr>
                  <w:rFonts w:ascii="Times New Roman" w:hAnsi="Times New Roman" w:cs="Times New Roman"/>
                  <w:sz w:val="24"/>
                  <w:szCs w:val="24"/>
                  <w:bdr w:val="none" w:sz="0" w:space="0" w:color="auto" w:frame="1"/>
                  <w:shd w:val="clear" w:color="auto" w:fill="FFFFFF"/>
                  <w:lang w:val="en-US"/>
                </w:rPr>
                <w:t>formally</w:t>
              </w:r>
            </w:hyperlink>
            <w:r w:rsidR="00B27EB0" w:rsidRPr="003A0209">
              <w:rPr>
                <w:rFonts w:ascii="Times New Roman" w:hAnsi="Times New Roman" w:cs="Times New Roman"/>
                <w:sz w:val="24"/>
                <w:szCs w:val="24"/>
                <w:shd w:val="clear" w:color="auto" w:fill="FFFFFF"/>
                <w:lang w:val="en-US"/>
              </w:rPr>
              <w:t> that you are leaving a </w:t>
            </w:r>
            <w:hyperlink r:id="rId11" w:tooltip="job" w:history="1">
              <w:r w:rsidR="00B27EB0" w:rsidRPr="003A0209">
                <w:rPr>
                  <w:rFonts w:ascii="Times New Roman" w:hAnsi="Times New Roman" w:cs="Times New Roman"/>
                  <w:sz w:val="24"/>
                  <w:szCs w:val="24"/>
                  <w:bdr w:val="none" w:sz="0" w:space="0" w:color="auto" w:frame="1"/>
                  <w:shd w:val="clear" w:color="auto" w:fill="FFFFFF"/>
                  <w:lang w:val="en-US"/>
                </w:rPr>
                <w:t>job</w:t>
              </w:r>
            </w:hyperlink>
            <w:r w:rsidR="00B27EB0" w:rsidRPr="003A0209">
              <w:rPr>
                <w:rFonts w:ascii="Times New Roman" w:hAnsi="Times New Roman" w:cs="Times New Roman"/>
                <w:sz w:val="24"/>
                <w:szCs w:val="24"/>
                <w:shd w:val="clear" w:color="auto" w:fill="FFFFFF"/>
                <w:lang w:val="en-US"/>
              </w:rPr>
              <w:t> </w:t>
            </w:r>
            <w:hyperlink r:id="rId12" w:tooltip="permanently" w:history="1">
              <w:r w:rsidR="00B27EB0" w:rsidRPr="003A0209">
                <w:rPr>
                  <w:rFonts w:ascii="Times New Roman" w:hAnsi="Times New Roman" w:cs="Times New Roman"/>
                  <w:sz w:val="24"/>
                  <w:szCs w:val="24"/>
                  <w:bdr w:val="none" w:sz="0" w:space="0" w:color="auto" w:frame="1"/>
                  <w:shd w:val="clear" w:color="auto" w:fill="FFFFFF"/>
                  <w:lang w:val="en-US"/>
                </w:rPr>
                <w:t>permanently</w:t>
              </w:r>
            </w:hyperlink>
          </w:p>
        </w:tc>
      </w:tr>
      <w:tr w:rsidR="00B27EB0" w:rsidRPr="0060181D" w14:paraId="2926AFB7" w14:textId="77777777" w:rsidTr="00486C2F">
        <w:tc>
          <w:tcPr>
            <w:tcW w:w="496" w:type="dxa"/>
          </w:tcPr>
          <w:p w14:paraId="4210F906" w14:textId="77777777" w:rsidR="00B27EB0" w:rsidRPr="003A0209" w:rsidRDefault="00B27EB0" w:rsidP="00B27EB0">
            <w:pPr>
              <w:spacing w:line="276" w:lineRule="auto"/>
              <w:rPr>
                <w:rFonts w:ascii="Times New Roman" w:hAnsi="Times New Roman" w:cs="Times New Roman"/>
                <w:sz w:val="24"/>
                <w:szCs w:val="24"/>
              </w:rPr>
            </w:pPr>
            <w:r w:rsidRPr="003A0209">
              <w:rPr>
                <w:rFonts w:ascii="Times New Roman" w:hAnsi="Times New Roman" w:cs="Times New Roman"/>
                <w:sz w:val="24"/>
                <w:szCs w:val="24"/>
              </w:rPr>
              <w:t>33</w:t>
            </w:r>
          </w:p>
        </w:tc>
        <w:tc>
          <w:tcPr>
            <w:tcW w:w="2618" w:type="dxa"/>
          </w:tcPr>
          <w:p w14:paraId="202E40C9"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payroll</w:t>
            </w:r>
          </w:p>
        </w:tc>
        <w:tc>
          <w:tcPr>
            <w:tcW w:w="425" w:type="dxa"/>
          </w:tcPr>
          <w:p w14:paraId="29781E30"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D</w:t>
            </w:r>
          </w:p>
        </w:tc>
        <w:tc>
          <w:tcPr>
            <w:tcW w:w="5528" w:type="dxa"/>
          </w:tcPr>
          <w:p w14:paraId="002ACFA3" w14:textId="77777777" w:rsidR="00B27EB0" w:rsidRPr="003A0209" w:rsidRDefault="0090582F" w:rsidP="00B27EB0">
            <w:pPr>
              <w:spacing w:line="276" w:lineRule="auto"/>
              <w:rPr>
                <w:rFonts w:ascii="Times New Roman" w:hAnsi="Times New Roman" w:cs="Times New Roman"/>
                <w:sz w:val="24"/>
                <w:szCs w:val="24"/>
                <w:shd w:val="clear" w:color="auto" w:fill="FFFFFF"/>
                <w:lang w:val="en-US"/>
              </w:rPr>
            </w:pPr>
            <w:hyperlink r:id="rId13" w:tooltip="stop" w:history="1">
              <w:r w:rsidR="00B27EB0" w:rsidRPr="003A0209">
                <w:rPr>
                  <w:rFonts w:ascii="Times New Roman" w:hAnsi="Times New Roman" w:cs="Times New Roman"/>
                  <w:sz w:val="24"/>
                  <w:szCs w:val="24"/>
                  <w:bdr w:val="none" w:sz="0" w:space="0" w:color="auto" w:frame="1"/>
                  <w:shd w:val="clear" w:color="auto" w:fill="FFFFFF"/>
                  <w:lang w:val="en-US"/>
                </w:rPr>
                <w:t>stop</w:t>
              </w:r>
            </w:hyperlink>
            <w:r w:rsidR="00B27EB0" w:rsidRPr="003A0209">
              <w:rPr>
                <w:rFonts w:ascii="Times New Roman" w:hAnsi="Times New Roman" w:cs="Times New Roman"/>
                <w:sz w:val="24"/>
                <w:szCs w:val="24"/>
                <w:shd w:val="clear" w:color="auto" w:fill="FFFFFF"/>
                <w:lang w:val="en-US"/>
              </w:rPr>
              <w:t> </w:t>
            </w:r>
            <w:hyperlink r:id="rId14" w:tooltip="working" w:history="1">
              <w:r w:rsidR="00B27EB0" w:rsidRPr="003A0209">
                <w:rPr>
                  <w:rFonts w:ascii="Times New Roman" w:hAnsi="Times New Roman" w:cs="Times New Roman"/>
                  <w:sz w:val="24"/>
                  <w:szCs w:val="24"/>
                  <w:bdr w:val="none" w:sz="0" w:space="0" w:color="auto" w:frame="1"/>
                  <w:shd w:val="clear" w:color="auto" w:fill="FFFFFF"/>
                  <w:lang w:val="en-US"/>
                </w:rPr>
                <w:t>working</w:t>
              </w:r>
            </w:hyperlink>
            <w:r w:rsidR="00B27EB0" w:rsidRPr="003A0209">
              <w:rPr>
                <w:rFonts w:ascii="Times New Roman" w:hAnsi="Times New Roman" w:cs="Times New Roman"/>
                <w:sz w:val="24"/>
                <w:szCs w:val="24"/>
                <w:shd w:val="clear" w:color="auto" w:fill="FFFFFF"/>
                <w:lang w:val="en-US"/>
              </w:rPr>
              <w:t>, </w:t>
            </w:r>
            <w:hyperlink r:id="rId15" w:tooltip="especially" w:history="1">
              <w:r w:rsidR="00B27EB0" w:rsidRPr="003A0209">
                <w:rPr>
                  <w:rFonts w:ascii="Times New Roman" w:hAnsi="Times New Roman" w:cs="Times New Roman"/>
                  <w:sz w:val="24"/>
                  <w:szCs w:val="24"/>
                  <w:bdr w:val="none" w:sz="0" w:space="0" w:color="auto" w:frame="1"/>
                  <w:shd w:val="clear" w:color="auto" w:fill="FFFFFF"/>
                  <w:lang w:val="en-US"/>
                </w:rPr>
                <w:t>especially</w:t>
              </w:r>
            </w:hyperlink>
            <w:r w:rsidR="00B27EB0" w:rsidRPr="003A0209">
              <w:rPr>
                <w:rFonts w:ascii="Times New Roman" w:hAnsi="Times New Roman" w:cs="Times New Roman"/>
                <w:sz w:val="24"/>
                <w:szCs w:val="24"/>
                <w:shd w:val="clear" w:color="auto" w:fill="FFFFFF"/>
                <w:lang w:val="en-US"/>
              </w:rPr>
              <w:t xml:space="preserve"> when you reach the </w:t>
            </w:r>
            <w:hyperlink r:id="rId16" w:tooltip="age" w:history="1">
              <w:r w:rsidR="00B27EB0" w:rsidRPr="003A0209">
                <w:rPr>
                  <w:rFonts w:ascii="Times New Roman" w:hAnsi="Times New Roman" w:cs="Times New Roman"/>
                  <w:sz w:val="24"/>
                  <w:szCs w:val="24"/>
                  <w:bdr w:val="none" w:sz="0" w:space="0" w:color="auto" w:frame="1"/>
                  <w:shd w:val="clear" w:color="auto" w:fill="FFFFFF"/>
                  <w:lang w:val="en-US"/>
                </w:rPr>
                <w:t>age</w:t>
              </w:r>
            </w:hyperlink>
          </w:p>
          <w:p w14:paraId="056C5C89"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shd w:val="clear" w:color="auto" w:fill="FFFFFF"/>
                <w:lang w:val="en-US"/>
              </w:rPr>
              <w:t xml:space="preserve">when you are officially too old to work </w:t>
            </w:r>
          </w:p>
        </w:tc>
      </w:tr>
      <w:tr w:rsidR="00B27EB0" w:rsidRPr="0060181D" w14:paraId="303E6528" w14:textId="77777777" w:rsidTr="00486C2F">
        <w:tc>
          <w:tcPr>
            <w:tcW w:w="496" w:type="dxa"/>
          </w:tcPr>
          <w:p w14:paraId="4C2FCD51" w14:textId="77777777" w:rsidR="00B27EB0" w:rsidRPr="003A0209" w:rsidRDefault="00B27EB0" w:rsidP="00B27EB0">
            <w:pPr>
              <w:spacing w:line="276" w:lineRule="auto"/>
              <w:rPr>
                <w:rFonts w:ascii="Times New Roman" w:hAnsi="Times New Roman" w:cs="Times New Roman"/>
                <w:spacing w:val="-4"/>
                <w:sz w:val="24"/>
                <w:szCs w:val="24"/>
              </w:rPr>
            </w:pPr>
            <w:r w:rsidRPr="003A0209">
              <w:rPr>
                <w:rFonts w:ascii="Times New Roman" w:hAnsi="Times New Roman" w:cs="Times New Roman"/>
                <w:spacing w:val="-4"/>
                <w:sz w:val="24"/>
                <w:szCs w:val="24"/>
              </w:rPr>
              <w:t>34</w:t>
            </w:r>
          </w:p>
        </w:tc>
        <w:tc>
          <w:tcPr>
            <w:tcW w:w="2618" w:type="dxa"/>
          </w:tcPr>
          <w:p w14:paraId="60E47B2C"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pacing w:val="-4"/>
                <w:sz w:val="24"/>
                <w:szCs w:val="24"/>
                <w:lang w:val="en-GB"/>
              </w:rPr>
              <w:t>qualify as (an employee)</w:t>
            </w:r>
          </w:p>
        </w:tc>
        <w:tc>
          <w:tcPr>
            <w:tcW w:w="425" w:type="dxa"/>
          </w:tcPr>
          <w:p w14:paraId="385627F1"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E</w:t>
            </w:r>
          </w:p>
        </w:tc>
        <w:tc>
          <w:tcPr>
            <w:tcW w:w="5528" w:type="dxa"/>
          </w:tcPr>
          <w:p w14:paraId="5C472409"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force someone to leave their job</w:t>
            </w:r>
          </w:p>
        </w:tc>
      </w:tr>
      <w:tr w:rsidR="00B27EB0" w:rsidRPr="0060181D" w14:paraId="1C732769" w14:textId="77777777" w:rsidTr="00486C2F">
        <w:tc>
          <w:tcPr>
            <w:tcW w:w="496" w:type="dxa"/>
          </w:tcPr>
          <w:p w14:paraId="64BB7AFB" w14:textId="77777777" w:rsidR="00B27EB0" w:rsidRPr="003A0209" w:rsidRDefault="00B27EB0" w:rsidP="00B27EB0">
            <w:pPr>
              <w:spacing w:line="276" w:lineRule="auto"/>
              <w:rPr>
                <w:rFonts w:ascii="Times New Roman" w:hAnsi="Times New Roman" w:cs="Times New Roman"/>
                <w:sz w:val="24"/>
                <w:szCs w:val="24"/>
                <w:lang w:val="en-GB"/>
              </w:rPr>
            </w:pPr>
            <w:r w:rsidRPr="003A0209">
              <w:rPr>
                <w:rFonts w:ascii="Times New Roman" w:hAnsi="Times New Roman" w:cs="Times New Roman"/>
                <w:sz w:val="24"/>
                <w:szCs w:val="24"/>
                <w:lang w:val="en-GB"/>
              </w:rPr>
              <w:t>35</w:t>
            </w:r>
          </w:p>
        </w:tc>
        <w:tc>
          <w:tcPr>
            <w:tcW w:w="2618" w:type="dxa"/>
          </w:tcPr>
          <w:p w14:paraId="0769EC05"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GB"/>
              </w:rPr>
              <w:t>retire</w:t>
            </w:r>
          </w:p>
        </w:tc>
        <w:tc>
          <w:tcPr>
            <w:tcW w:w="425" w:type="dxa"/>
          </w:tcPr>
          <w:p w14:paraId="05902076"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F</w:t>
            </w:r>
          </w:p>
        </w:tc>
        <w:tc>
          <w:tcPr>
            <w:tcW w:w="5528" w:type="dxa"/>
          </w:tcPr>
          <w:p w14:paraId="0539FB87" w14:textId="77777777" w:rsidR="00B27EB0" w:rsidRPr="003A0209" w:rsidRDefault="00B27EB0" w:rsidP="00B27EB0">
            <w:pPr>
              <w:spacing w:line="276"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 xml:space="preserve">ask for something, to request </w:t>
            </w:r>
          </w:p>
        </w:tc>
      </w:tr>
    </w:tbl>
    <w:p w14:paraId="08BBB7EC" w14:textId="77777777" w:rsidR="00B27EB0" w:rsidRPr="0051348E" w:rsidRDefault="001F75A5" w:rsidP="00B27EB0">
      <w:pPr>
        <w:spacing w:after="0" w:line="276" w:lineRule="auto"/>
        <w:rPr>
          <w:rFonts w:ascii="Times New Roman" w:hAnsi="Times New Roman" w:cs="Times New Roman"/>
          <w:sz w:val="24"/>
          <w:szCs w:val="24"/>
          <w:lang w:val="en-US"/>
        </w:rPr>
      </w:pPr>
      <w:r w:rsidRPr="0051348E">
        <w:rPr>
          <w:rFonts w:ascii="Times New Roman" w:hAnsi="Times New Roman" w:cs="Times New Roman"/>
          <w:sz w:val="24"/>
          <w:szCs w:val="24"/>
          <w:lang w:val="en-US"/>
        </w:rPr>
        <w:t>…</w:t>
      </w:r>
    </w:p>
    <w:p w14:paraId="248B84DF" w14:textId="77777777" w:rsidR="00B27EB0" w:rsidRPr="003A0209" w:rsidRDefault="00B27EB0" w:rsidP="00B27EB0">
      <w:pPr>
        <w:spacing w:after="0" w:line="240" w:lineRule="auto"/>
        <w:rPr>
          <w:rFonts w:ascii="Times New Roman" w:eastAsia="Times New Roman" w:hAnsi="Times New Roman" w:cs="Times New Roman"/>
          <w:i/>
          <w:sz w:val="24"/>
          <w:szCs w:val="24"/>
          <w:lang w:val="en-US" w:eastAsia="ru-RU"/>
        </w:rPr>
      </w:pPr>
      <w:r w:rsidRPr="003A0209">
        <w:rPr>
          <w:rFonts w:ascii="Times New Roman" w:eastAsia="Times New Roman" w:hAnsi="Times New Roman" w:cs="Times New Roman"/>
          <w:b/>
          <w:sz w:val="24"/>
          <w:szCs w:val="24"/>
          <w:lang w:val="en-US" w:eastAsia="ru-RU"/>
        </w:rPr>
        <w:t>Task 5.</w:t>
      </w:r>
      <w:r w:rsidRPr="003A0209">
        <w:rPr>
          <w:rFonts w:ascii="Times New Roman" w:eastAsia="Times New Roman" w:hAnsi="Times New Roman" w:cs="Times New Roman"/>
          <w:sz w:val="24"/>
          <w:szCs w:val="24"/>
          <w:lang w:val="en-US" w:eastAsia="ru-RU"/>
        </w:rPr>
        <w:t xml:space="preserve"> </w:t>
      </w:r>
      <w:r w:rsidRPr="003A0209">
        <w:rPr>
          <w:rFonts w:ascii="Times New Roman" w:eastAsia="Times New Roman" w:hAnsi="Times New Roman" w:cs="Times New Roman"/>
          <w:i/>
          <w:sz w:val="24"/>
          <w:szCs w:val="24"/>
          <w:lang w:val="en-US" w:eastAsia="ru-RU"/>
        </w:rPr>
        <w:t>For questions 38-45, choose the correct form of the word A, B or C</w:t>
      </w:r>
      <w:r w:rsidRPr="003A0209">
        <w:rPr>
          <w:rFonts w:ascii="Times New Roman" w:eastAsia="SimSun" w:hAnsi="Times New Roman" w:cs="Times New Roman"/>
          <w:bCs/>
          <w:i/>
          <w:sz w:val="24"/>
          <w:szCs w:val="24"/>
          <w:lang w:val="en-US" w:eastAsia="ru-RU"/>
        </w:rPr>
        <w:t xml:space="preserve">. </w:t>
      </w:r>
      <w:r w:rsidRPr="003A0209">
        <w:rPr>
          <w:rFonts w:ascii="Times New Roman" w:eastAsia="Times New Roman" w:hAnsi="Times New Roman" w:cs="Times New Roman"/>
          <w:i/>
          <w:sz w:val="24"/>
          <w:szCs w:val="24"/>
          <w:lang w:val="en-US" w:eastAsia="ru-RU"/>
        </w:rPr>
        <w:t>Write the correct letter on your answer sheet.</w:t>
      </w:r>
    </w:p>
    <w:p w14:paraId="177511F7" w14:textId="77777777" w:rsidR="00B27EB0" w:rsidRPr="003A0209" w:rsidRDefault="00B27EB0" w:rsidP="00B27EB0">
      <w:pPr>
        <w:tabs>
          <w:tab w:val="num" w:pos="426"/>
        </w:tabs>
        <w:spacing w:after="0" w:line="240" w:lineRule="auto"/>
        <w:rPr>
          <w:rFonts w:ascii="Times New Roman" w:hAnsi="Times New Roman" w:cs="Times New Roman"/>
          <w:spacing w:val="-4"/>
          <w:sz w:val="24"/>
          <w:szCs w:val="24"/>
          <w:lang w:val="en-US"/>
        </w:rPr>
      </w:pPr>
      <w:r w:rsidRPr="003A0209">
        <w:rPr>
          <w:rFonts w:ascii="Times New Roman" w:hAnsi="Times New Roman" w:cs="Times New Roman"/>
          <w:sz w:val="24"/>
          <w:szCs w:val="24"/>
          <w:lang w:val="en-US"/>
        </w:rPr>
        <w:t>38.</w:t>
      </w:r>
      <w:r w:rsidRPr="003A0209">
        <w:rPr>
          <w:rFonts w:ascii="Times New Roman" w:hAnsi="Times New Roman" w:cs="Times New Roman"/>
          <w:spacing w:val="-4"/>
          <w:sz w:val="24"/>
          <w:szCs w:val="24"/>
          <w:lang w:val="en-US"/>
        </w:rPr>
        <w:t xml:space="preserve"> I’d like to find out the cost of tuition, have you got ___ information? </w:t>
      </w:r>
    </w:p>
    <w:p w14:paraId="013EF7FE" w14:textId="77777777" w:rsidR="00B27EB0" w:rsidRPr="003A0209" w:rsidRDefault="00B27EB0" w:rsidP="00B27EB0">
      <w:pPr>
        <w:tabs>
          <w:tab w:val="num" w:pos="426"/>
        </w:tabs>
        <w:spacing w:after="0" w:line="240" w:lineRule="auto"/>
        <w:rPr>
          <w:rFonts w:ascii="Times New Roman" w:hAnsi="Times New Roman" w:cs="Times New Roman"/>
          <w:spacing w:val="-4"/>
          <w:sz w:val="24"/>
          <w:szCs w:val="24"/>
          <w:lang w:val="en-US"/>
        </w:rPr>
      </w:pP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A any</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B an</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C a little</w:t>
      </w:r>
    </w:p>
    <w:p w14:paraId="67BC74C8" w14:textId="77777777" w:rsidR="00B27EB0" w:rsidRPr="003A0209" w:rsidRDefault="00B27EB0" w:rsidP="00B27EB0">
      <w:pPr>
        <w:spacing w:after="0" w:line="240" w:lineRule="auto"/>
        <w:ind w:right="-622"/>
        <w:rPr>
          <w:rFonts w:ascii="Times New Roman" w:hAnsi="Times New Roman" w:cs="Times New Roman"/>
          <w:sz w:val="24"/>
          <w:szCs w:val="24"/>
          <w:lang w:val="en-US"/>
        </w:rPr>
      </w:pPr>
      <w:r w:rsidRPr="003A0209">
        <w:rPr>
          <w:rFonts w:ascii="Times New Roman" w:hAnsi="Times New Roman" w:cs="Times New Roman"/>
          <w:sz w:val="24"/>
          <w:szCs w:val="24"/>
          <w:lang w:val="en-US"/>
        </w:rPr>
        <w:t>39. Looking through application forms ____ your job, not mine.</w:t>
      </w:r>
    </w:p>
    <w:p w14:paraId="43D90EA0" w14:textId="77777777" w:rsidR="00B27EB0" w:rsidRPr="003A0209" w:rsidRDefault="00B27EB0" w:rsidP="00B27EB0">
      <w:pPr>
        <w:spacing w:after="0" w:line="240" w:lineRule="auto"/>
        <w:ind w:right="-622" w:firstLine="708"/>
        <w:rPr>
          <w:rFonts w:ascii="Times New Roman" w:hAnsi="Times New Roman" w:cs="Times New Roman"/>
          <w:sz w:val="24"/>
          <w:szCs w:val="24"/>
          <w:lang w:val="en-US"/>
        </w:rPr>
      </w:pPr>
      <w:r w:rsidRPr="003A0209">
        <w:rPr>
          <w:rFonts w:ascii="Times New Roman" w:hAnsi="Times New Roman" w:cs="Times New Roman"/>
          <w:sz w:val="24"/>
          <w:szCs w:val="24"/>
          <w:lang w:val="en-US"/>
        </w:rPr>
        <w:t>A -</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B are</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is</w:t>
      </w:r>
    </w:p>
    <w:p w14:paraId="7912D9A0" w14:textId="77777777" w:rsidR="00B27EB0" w:rsidRPr="003A0209" w:rsidRDefault="00B27EB0" w:rsidP="00B27EB0">
      <w:pPr>
        <w:spacing w:after="0" w:line="240" w:lineRule="auto"/>
        <w:rPr>
          <w:rFonts w:ascii="Times New Roman" w:hAnsi="Times New Roman" w:cs="Times New Roman"/>
          <w:spacing w:val="-4"/>
          <w:sz w:val="24"/>
          <w:szCs w:val="24"/>
          <w:lang w:val="en-US"/>
        </w:rPr>
      </w:pPr>
      <w:r w:rsidRPr="003A0209">
        <w:rPr>
          <w:rFonts w:ascii="Times New Roman" w:hAnsi="Times New Roman" w:cs="Times New Roman"/>
          <w:sz w:val="24"/>
          <w:szCs w:val="24"/>
          <w:lang w:val="en-US"/>
        </w:rPr>
        <w:t>40.</w:t>
      </w:r>
      <w:r w:rsidRPr="003A0209">
        <w:rPr>
          <w:rFonts w:ascii="Times New Roman" w:hAnsi="Times New Roman" w:cs="Times New Roman"/>
          <w:i/>
          <w:spacing w:val="-4"/>
          <w:sz w:val="24"/>
          <w:szCs w:val="24"/>
          <w:u w:val="single"/>
          <w:lang w:val="en-US"/>
        </w:rPr>
        <w:t xml:space="preserve"> </w:t>
      </w:r>
      <w:r w:rsidRPr="003A0209">
        <w:rPr>
          <w:rFonts w:ascii="Times New Roman" w:hAnsi="Times New Roman" w:cs="Times New Roman"/>
          <w:spacing w:val="-4"/>
          <w:sz w:val="24"/>
          <w:szCs w:val="24"/>
          <w:lang w:val="en-US"/>
        </w:rPr>
        <w:t>Everybody who ____ no license should apply for it.</w:t>
      </w:r>
    </w:p>
    <w:p w14:paraId="6333D698" w14:textId="77777777" w:rsidR="00B27EB0" w:rsidRPr="003A0209" w:rsidRDefault="00B27EB0" w:rsidP="00B27EB0">
      <w:pPr>
        <w:spacing w:after="0" w:line="240" w:lineRule="auto"/>
        <w:ind w:firstLine="708"/>
        <w:rPr>
          <w:rFonts w:ascii="Times New Roman" w:hAnsi="Times New Roman" w:cs="Times New Roman"/>
          <w:spacing w:val="-4"/>
          <w:sz w:val="24"/>
          <w:szCs w:val="24"/>
          <w:lang w:val="en-US"/>
        </w:rPr>
      </w:pPr>
      <w:r w:rsidRPr="003A0209">
        <w:rPr>
          <w:rFonts w:ascii="Times New Roman" w:hAnsi="Times New Roman" w:cs="Times New Roman"/>
          <w:spacing w:val="-4"/>
          <w:sz w:val="24"/>
          <w:szCs w:val="24"/>
          <w:lang w:val="en-US"/>
        </w:rPr>
        <w:t>A have</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 xml:space="preserve">B has </w:t>
      </w:r>
      <w:r w:rsidRPr="003A0209">
        <w:rPr>
          <w:rFonts w:ascii="Times New Roman" w:hAnsi="Times New Roman" w:cs="Times New Roman"/>
          <w:spacing w:val="-4"/>
          <w:sz w:val="24"/>
          <w:szCs w:val="24"/>
          <w:lang w:val="en-US"/>
        </w:rPr>
        <w:tab/>
      </w:r>
      <w:r w:rsidRPr="003A0209">
        <w:rPr>
          <w:rFonts w:ascii="Times New Roman" w:hAnsi="Times New Roman" w:cs="Times New Roman"/>
          <w:spacing w:val="-4"/>
          <w:sz w:val="24"/>
          <w:szCs w:val="24"/>
          <w:lang w:val="en-US"/>
        </w:rPr>
        <w:tab/>
        <w:t>C is</w:t>
      </w:r>
    </w:p>
    <w:p w14:paraId="56BC6EA4" w14:textId="77777777" w:rsidR="00B27EB0" w:rsidRPr="003A0209" w:rsidRDefault="00B27EB0" w:rsidP="00B27EB0">
      <w:pPr>
        <w:spacing w:after="0" w:line="240" w:lineRule="auto"/>
        <w:rPr>
          <w:rFonts w:ascii="Times New Roman" w:hAnsi="Times New Roman" w:cs="Times New Roman"/>
          <w:sz w:val="24"/>
          <w:szCs w:val="24"/>
          <w:lang w:val="en-US"/>
        </w:rPr>
      </w:pPr>
      <w:r w:rsidRPr="003A0209">
        <w:rPr>
          <w:rFonts w:ascii="Times New Roman" w:hAnsi="Times New Roman" w:cs="Times New Roman"/>
          <w:sz w:val="24"/>
          <w:szCs w:val="24"/>
          <w:lang w:val="en-US"/>
        </w:rPr>
        <w:t>41. Employees receive money and then spend _____  as consumers.</w:t>
      </w:r>
    </w:p>
    <w:p w14:paraId="15ED7939" w14:textId="77777777" w:rsidR="00B27EB0" w:rsidRPr="003A0209" w:rsidRDefault="00B27EB0" w:rsidP="00B27EB0">
      <w:pPr>
        <w:spacing w:after="0" w:line="240" w:lineRule="auto"/>
        <w:rPr>
          <w:rFonts w:ascii="Times New Roman" w:hAnsi="Times New Roman" w:cs="Times New Roman"/>
          <w:i/>
          <w:sz w:val="24"/>
          <w:szCs w:val="24"/>
          <w:lang w:val="en-US"/>
        </w:rPr>
      </w:pPr>
      <w:r w:rsidRPr="003A0209">
        <w:rPr>
          <w:rFonts w:ascii="Times New Roman" w:hAnsi="Times New Roman" w:cs="Times New Roman"/>
          <w:sz w:val="24"/>
          <w:szCs w:val="24"/>
          <w:lang w:val="en-US"/>
        </w:rPr>
        <w:tab/>
        <w:t>A them</w:t>
      </w:r>
      <w:r w:rsidRPr="003A0209">
        <w:rPr>
          <w:rFonts w:ascii="Times New Roman" w:hAnsi="Times New Roman" w:cs="Times New Roman"/>
          <w:sz w:val="24"/>
          <w:szCs w:val="24"/>
          <w:lang w:val="en-US"/>
        </w:rPr>
        <w:tab/>
        <w:t>B it</w:t>
      </w:r>
      <w:r w:rsidRPr="003A0209">
        <w:rPr>
          <w:rFonts w:ascii="Times New Roman" w:hAnsi="Times New Roman" w:cs="Times New Roman"/>
          <w:sz w:val="24"/>
          <w:szCs w:val="24"/>
          <w:lang w:val="en-US"/>
        </w:rPr>
        <w:tab/>
      </w:r>
      <w:r w:rsidRPr="003A0209">
        <w:rPr>
          <w:rFonts w:ascii="Times New Roman" w:hAnsi="Times New Roman" w:cs="Times New Roman"/>
          <w:sz w:val="24"/>
          <w:szCs w:val="24"/>
          <w:lang w:val="en-US"/>
        </w:rPr>
        <w:tab/>
        <w:t>C they</w:t>
      </w:r>
    </w:p>
    <w:p w14:paraId="52504BE9" w14:textId="77777777" w:rsidR="00B27EB0" w:rsidRPr="003A0209" w:rsidRDefault="00B27EB0" w:rsidP="00B27EB0">
      <w:pPr>
        <w:spacing w:after="0" w:line="240" w:lineRule="auto"/>
        <w:rPr>
          <w:rFonts w:ascii="Times New Roman" w:hAnsi="Times New Roman" w:cs="Times New Roman"/>
          <w:b/>
          <w:sz w:val="24"/>
          <w:szCs w:val="24"/>
          <w:lang w:val="en-US"/>
        </w:rPr>
      </w:pPr>
      <w:r w:rsidRPr="003A0209">
        <w:rPr>
          <w:rFonts w:ascii="Times New Roman" w:hAnsi="Times New Roman" w:cs="Times New Roman"/>
          <w:b/>
          <w:sz w:val="24"/>
          <w:szCs w:val="24"/>
          <w:lang w:val="en-US"/>
        </w:rPr>
        <w:t>…..</w:t>
      </w:r>
    </w:p>
    <w:p w14:paraId="6D7CF911" w14:textId="77777777" w:rsidR="00B27EB0" w:rsidRPr="003A0209" w:rsidRDefault="00B27EB0" w:rsidP="00B27EB0">
      <w:pPr>
        <w:spacing w:after="0" w:line="240" w:lineRule="auto"/>
        <w:rPr>
          <w:rFonts w:ascii="Times New Roman" w:hAnsi="Times New Roman" w:cs="Times New Roman"/>
          <w:b/>
          <w:sz w:val="24"/>
          <w:szCs w:val="24"/>
          <w:lang w:val="en-US"/>
        </w:rPr>
      </w:pPr>
    </w:p>
    <w:p w14:paraId="6E6BEFB1" w14:textId="77777777" w:rsidR="00B27EB0" w:rsidRPr="003A0209" w:rsidRDefault="00B27EB0" w:rsidP="00FF0F90">
      <w:pPr>
        <w:spacing w:after="0" w:line="240" w:lineRule="auto"/>
        <w:ind w:firstLine="708"/>
        <w:rPr>
          <w:rFonts w:ascii="Times New Roman" w:hAnsi="Times New Roman" w:cs="Times New Roman"/>
          <w:b/>
          <w:sz w:val="24"/>
          <w:szCs w:val="24"/>
          <w:lang w:val="en-US"/>
        </w:rPr>
      </w:pPr>
      <w:r w:rsidRPr="003A0209">
        <w:rPr>
          <w:rFonts w:ascii="Times New Roman" w:hAnsi="Times New Roman" w:cs="Times New Roman"/>
          <w:b/>
          <w:sz w:val="24"/>
          <w:szCs w:val="24"/>
          <w:lang w:val="en-US"/>
        </w:rPr>
        <w:t>Part III. Writing</w:t>
      </w:r>
    </w:p>
    <w:p w14:paraId="3DD75682" w14:textId="77777777" w:rsidR="00B27EB0" w:rsidRPr="00FF0F90" w:rsidRDefault="00B27EB0" w:rsidP="00FF0F90">
      <w:pPr>
        <w:spacing w:after="0" w:line="276" w:lineRule="auto"/>
        <w:rPr>
          <w:rFonts w:ascii="Times New Roman" w:eastAsia="Times New Roman" w:hAnsi="Times New Roman" w:cs="Times New Roman"/>
          <w:i/>
          <w:sz w:val="24"/>
          <w:szCs w:val="24"/>
          <w:lang w:val="en-US" w:eastAsia="ru-RU"/>
        </w:rPr>
      </w:pPr>
      <w:r w:rsidRPr="00FF0F90">
        <w:rPr>
          <w:rFonts w:ascii="Times New Roman" w:eastAsia="Times New Roman" w:hAnsi="Times New Roman" w:cs="Times New Roman"/>
          <w:i/>
          <w:sz w:val="24"/>
          <w:szCs w:val="24"/>
          <w:lang w:val="en-US" w:eastAsia="ru-RU"/>
        </w:rPr>
        <w:t xml:space="preserve">Write an application letter (minimum 100 words) to Mr. Silver, Head of HR Department, using the following information: </w:t>
      </w:r>
    </w:p>
    <w:p w14:paraId="091E80C9" w14:textId="77777777" w:rsidR="00B27EB0" w:rsidRPr="00967CE4" w:rsidRDefault="00B27EB0" w:rsidP="00967CE4">
      <w:pPr>
        <w:pStyle w:val="ab"/>
        <w:numPr>
          <w:ilvl w:val="0"/>
          <w:numId w:val="50"/>
        </w:numPr>
        <w:spacing w:line="276" w:lineRule="auto"/>
        <w:contextualSpacing/>
        <w:rPr>
          <w:color w:val="000000"/>
          <w:sz w:val="24"/>
          <w:szCs w:val="24"/>
          <w:shd w:val="clear" w:color="auto" w:fill="FFFFFF"/>
          <w:lang w:val="en-US"/>
        </w:rPr>
      </w:pPr>
      <w:r w:rsidRPr="00967CE4">
        <w:rPr>
          <w:sz w:val="24"/>
          <w:szCs w:val="24"/>
          <w:lang w:val="en-US"/>
        </w:rPr>
        <w:t xml:space="preserve">Position to apply: </w:t>
      </w:r>
      <w:r w:rsidRPr="00967CE4">
        <w:rPr>
          <w:color w:val="222222"/>
          <w:spacing w:val="2"/>
          <w:sz w:val="24"/>
          <w:szCs w:val="24"/>
          <w:shd w:val="clear" w:color="auto" w:fill="FCFCFC"/>
          <w:lang w:val="en-US"/>
        </w:rPr>
        <w:t>the internship program for an HR</w:t>
      </w:r>
      <w:r w:rsidRPr="00967CE4">
        <w:rPr>
          <w:color w:val="000000"/>
          <w:sz w:val="24"/>
          <w:szCs w:val="24"/>
          <w:lang w:val="en-US"/>
        </w:rPr>
        <w:t xml:space="preserve"> assistant</w:t>
      </w:r>
      <w:r w:rsidRPr="00967CE4">
        <w:rPr>
          <w:color w:val="000000"/>
          <w:sz w:val="24"/>
          <w:szCs w:val="24"/>
          <w:shd w:val="clear" w:color="auto" w:fill="FFFFFF"/>
          <w:lang w:val="en-US"/>
        </w:rPr>
        <w:t xml:space="preserve"> </w:t>
      </w:r>
    </w:p>
    <w:p w14:paraId="723F6467" w14:textId="77777777" w:rsidR="00B27EB0" w:rsidRPr="00967CE4" w:rsidRDefault="00B27EB0" w:rsidP="00967CE4">
      <w:pPr>
        <w:pStyle w:val="ab"/>
        <w:numPr>
          <w:ilvl w:val="0"/>
          <w:numId w:val="50"/>
        </w:numPr>
        <w:spacing w:line="276" w:lineRule="auto"/>
        <w:contextualSpacing/>
        <w:rPr>
          <w:color w:val="000000"/>
          <w:sz w:val="24"/>
          <w:szCs w:val="24"/>
          <w:lang w:val="en-US"/>
        </w:rPr>
      </w:pPr>
      <w:r w:rsidRPr="00967CE4">
        <w:rPr>
          <w:color w:val="000000"/>
          <w:sz w:val="24"/>
          <w:szCs w:val="24"/>
          <w:lang w:val="en-US"/>
        </w:rPr>
        <w:t xml:space="preserve">Source of information: the advertisement in the local newspaper </w:t>
      </w:r>
    </w:p>
    <w:p w14:paraId="04FBA4E7" w14:textId="77777777" w:rsidR="00B27EB0" w:rsidRPr="00967CE4" w:rsidRDefault="00B27EB0" w:rsidP="00967CE4">
      <w:pPr>
        <w:pStyle w:val="ab"/>
        <w:numPr>
          <w:ilvl w:val="0"/>
          <w:numId w:val="50"/>
        </w:numPr>
        <w:spacing w:line="276" w:lineRule="auto"/>
        <w:contextualSpacing/>
        <w:rPr>
          <w:color w:val="000000"/>
          <w:sz w:val="24"/>
          <w:szCs w:val="24"/>
          <w:lang w:val="en-US"/>
        </w:rPr>
      </w:pPr>
      <w:r w:rsidRPr="00967CE4">
        <w:rPr>
          <w:color w:val="000000"/>
          <w:sz w:val="24"/>
          <w:szCs w:val="24"/>
          <w:lang w:val="en-US"/>
        </w:rPr>
        <w:t xml:space="preserve">About you: </w:t>
      </w:r>
      <w:r w:rsidRPr="00967CE4">
        <w:rPr>
          <w:color w:val="000000"/>
          <w:sz w:val="24"/>
          <w:szCs w:val="24"/>
          <w:shd w:val="clear" w:color="auto" w:fill="FFFFFF"/>
          <w:lang w:val="en-US"/>
        </w:rPr>
        <w:t>a management student specializing in the field of HR</w:t>
      </w:r>
    </w:p>
    <w:p w14:paraId="44F1F188" w14:textId="77777777" w:rsidR="00B27EB0" w:rsidRPr="00967CE4" w:rsidRDefault="00B27EB0" w:rsidP="00967CE4">
      <w:pPr>
        <w:pStyle w:val="ab"/>
        <w:numPr>
          <w:ilvl w:val="0"/>
          <w:numId w:val="50"/>
        </w:numPr>
        <w:spacing w:line="276" w:lineRule="auto"/>
        <w:contextualSpacing/>
        <w:rPr>
          <w:color w:val="000000"/>
          <w:sz w:val="24"/>
          <w:szCs w:val="24"/>
          <w:lang w:val="en-US"/>
        </w:rPr>
      </w:pPr>
      <w:r w:rsidRPr="00967CE4">
        <w:rPr>
          <w:color w:val="000000"/>
          <w:sz w:val="24"/>
          <w:szCs w:val="24"/>
          <w:lang w:val="en-US"/>
        </w:rPr>
        <w:t>When you would be available for an interview: from next week</w:t>
      </w:r>
    </w:p>
    <w:p w14:paraId="10CBD06A" w14:textId="77777777" w:rsidR="00B27EB0" w:rsidRPr="00967CE4" w:rsidRDefault="00B27EB0" w:rsidP="00967CE4">
      <w:pPr>
        <w:pStyle w:val="ab"/>
        <w:numPr>
          <w:ilvl w:val="0"/>
          <w:numId w:val="50"/>
        </w:numPr>
        <w:shd w:val="clear" w:color="auto" w:fill="FFFFFF"/>
        <w:textAlignment w:val="baseline"/>
        <w:rPr>
          <w:sz w:val="28"/>
          <w:szCs w:val="28"/>
          <w:lang w:val="en-US"/>
        </w:rPr>
      </w:pPr>
      <w:r w:rsidRPr="00967CE4">
        <w:rPr>
          <w:color w:val="000000"/>
          <w:sz w:val="24"/>
          <w:szCs w:val="24"/>
          <w:lang w:val="en-US"/>
        </w:rPr>
        <w:t>In the letter closing use an appropriately respectful phrase</w:t>
      </w:r>
    </w:p>
    <w:p w14:paraId="76073C76" w14:textId="77777777" w:rsidR="00B27EB0" w:rsidRPr="003A0209" w:rsidRDefault="00B27EB0" w:rsidP="00B27EB0">
      <w:pPr>
        <w:spacing w:after="0" w:line="240" w:lineRule="auto"/>
        <w:jc w:val="both"/>
        <w:rPr>
          <w:rFonts w:ascii="Times New Roman" w:eastAsia="Times New Roman" w:hAnsi="Times New Roman" w:cs="Times New Roman"/>
          <w:b/>
          <w:sz w:val="28"/>
          <w:szCs w:val="28"/>
          <w:lang w:val="en-US" w:eastAsia="ru-RU"/>
        </w:rPr>
      </w:pPr>
    </w:p>
    <w:p w14:paraId="0EA75F6D" w14:textId="77777777" w:rsidR="001F75A5" w:rsidRPr="0051348E" w:rsidRDefault="001F75A5" w:rsidP="00ED5820">
      <w:pPr>
        <w:spacing w:after="0" w:line="360" w:lineRule="auto"/>
        <w:ind w:firstLine="709"/>
        <w:jc w:val="both"/>
        <w:rPr>
          <w:rFonts w:ascii="Times New Roman" w:eastAsia="Times New Roman" w:hAnsi="Times New Roman" w:cs="Times New Roman"/>
          <w:b/>
          <w:sz w:val="28"/>
          <w:szCs w:val="28"/>
          <w:lang w:val="en-US" w:eastAsia="ru-RU"/>
        </w:rPr>
      </w:pPr>
    </w:p>
    <w:p w14:paraId="46048315" w14:textId="77777777" w:rsidR="00B27EB0" w:rsidRPr="003A0209" w:rsidRDefault="00B27EB0" w:rsidP="00ED5820">
      <w:pPr>
        <w:spacing w:after="0" w:line="360" w:lineRule="auto"/>
        <w:ind w:firstLine="709"/>
        <w:jc w:val="both"/>
        <w:rPr>
          <w:rFonts w:ascii="Times New Roman" w:eastAsia="Times New Roman" w:hAnsi="Times New Roman" w:cs="Times New Roman"/>
          <w:b/>
          <w:sz w:val="28"/>
          <w:szCs w:val="28"/>
          <w:lang w:eastAsia="ru-RU"/>
        </w:rPr>
      </w:pPr>
      <w:r w:rsidRPr="003A0209">
        <w:rPr>
          <w:rFonts w:ascii="Times New Roman" w:eastAsia="Times New Roman" w:hAnsi="Times New Roman" w:cs="Times New Roman"/>
          <w:b/>
          <w:sz w:val="28"/>
          <w:szCs w:val="28"/>
          <w:lang w:eastAsia="ru-RU"/>
        </w:rPr>
        <w:t>6.2.2 Примерные темы презентаций с использованием СДП:</w:t>
      </w:r>
    </w:p>
    <w:p w14:paraId="36259618" w14:textId="77777777" w:rsidR="00B27EB0" w:rsidRPr="007A724D" w:rsidRDefault="00B27EB0" w:rsidP="00ED5820">
      <w:pPr>
        <w:spacing w:after="0" w:line="360" w:lineRule="auto"/>
        <w:ind w:firstLine="708"/>
        <w:jc w:val="both"/>
        <w:rPr>
          <w:rFonts w:ascii="Times New Roman" w:eastAsia="Times New Roman" w:hAnsi="Times New Roman" w:cs="Times New Roman"/>
          <w:b/>
          <w:sz w:val="28"/>
          <w:szCs w:val="28"/>
          <w:lang w:val="en-US" w:eastAsia="ru-RU"/>
        </w:rPr>
      </w:pPr>
      <w:r w:rsidRPr="007A724D">
        <w:rPr>
          <w:rFonts w:ascii="Times New Roman" w:eastAsia="Times New Roman" w:hAnsi="Times New Roman" w:cs="Times New Roman"/>
          <w:b/>
          <w:sz w:val="28"/>
          <w:szCs w:val="28"/>
          <w:lang w:val="en-US" w:eastAsia="ru-RU"/>
        </w:rPr>
        <w:t xml:space="preserve">1-2 </w:t>
      </w:r>
      <w:r w:rsidRPr="003A0209">
        <w:rPr>
          <w:rFonts w:ascii="Times New Roman" w:eastAsia="Times New Roman" w:hAnsi="Times New Roman" w:cs="Times New Roman"/>
          <w:b/>
          <w:sz w:val="28"/>
          <w:szCs w:val="28"/>
          <w:lang w:eastAsia="ru-RU"/>
        </w:rPr>
        <w:t>семестр</w:t>
      </w:r>
    </w:p>
    <w:p w14:paraId="5AFBEBE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Employment trends.</w:t>
      </w:r>
    </w:p>
    <w:p w14:paraId="0D9637A5"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Workplace relationships problems.</w:t>
      </w:r>
    </w:p>
    <w:p w14:paraId="56E15AE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Studies of workplace relationships in different cultures.</w:t>
      </w:r>
    </w:p>
    <w:p w14:paraId="1E6A39D3"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lastRenderedPageBreak/>
        <w:t>4. Rights and responsibilities of employers.</w:t>
      </w:r>
    </w:p>
    <w:p w14:paraId="6C39139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 Rights and responsibilities of employees.</w:t>
      </w:r>
    </w:p>
    <w:p w14:paraId="64B07931"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 Communication skills: formal e-mail writing.</w:t>
      </w:r>
    </w:p>
    <w:p w14:paraId="61262CA2"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7. Employees benefits.</w:t>
      </w:r>
    </w:p>
    <w:p w14:paraId="108B28E8"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8. Essential steps of recruitment.</w:t>
      </w:r>
    </w:p>
    <w:p w14:paraId="45AD0EE4"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9. Selection tests.</w:t>
      </w:r>
    </w:p>
    <w:p w14:paraId="1B212D07" w14:textId="77777777" w:rsidR="00B27EB0"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10. Rules of conducting a job interview</w:t>
      </w:r>
    </w:p>
    <w:p w14:paraId="62C9241B" w14:textId="77777777" w:rsidR="00FF0F90" w:rsidRDefault="00FF0F9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FF0F90">
        <w:rPr>
          <w:rFonts w:ascii="Times New Roman" w:eastAsia="Times New Roman" w:hAnsi="Times New Roman" w:cs="Times New Roman"/>
          <w:color w:val="000000"/>
          <w:sz w:val="28"/>
          <w:szCs w:val="28"/>
          <w:lang w:val="en-US" w:eastAsia="ru-RU"/>
        </w:rPr>
        <w:t>11</w:t>
      </w:r>
      <w:r>
        <w:rPr>
          <w:rFonts w:ascii="Times New Roman" w:eastAsia="Times New Roman" w:hAnsi="Times New Roman" w:cs="Times New Roman"/>
          <w:color w:val="000000"/>
          <w:sz w:val="28"/>
          <w:szCs w:val="28"/>
          <w:lang w:val="en-US" w:eastAsia="ru-RU"/>
        </w:rPr>
        <w:t>. Employment contract.</w:t>
      </w:r>
    </w:p>
    <w:p w14:paraId="597B1359" w14:textId="77777777" w:rsidR="00FF0F90" w:rsidRPr="00FF0F90" w:rsidRDefault="00FF0F9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 xml:space="preserve">12. Terms and conditions of employment. </w:t>
      </w:r>
    </w:p>
    <w:p w14:paraId="61A21A9E"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3-4 </w:t>
      </w:r>
      <w:r w:rsidRPr="003A0209">
        <w:rPr>
          <w:rFonts w:ascii="Times New Roman" w:eastAsia="Times New Roman" w:hAnsi="Times New Roman" w:cs="Times New Roman"/>
          <w:b/>
          <w:color w:val="000000"/>
          <w:sz w:val="28"/>
          <w:szCs w:val="28"/>
          <w:lang w:eastAsia="ru-RU"/>
        </w:rPr>
        <w:t>семестр</w:t>
      </w:r>
    </w:p>
    <w:p w14:paraId="22E3FEB6"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Managerial and executive compensation</w:t>
      </w:r>
    </w:p>
    <w:p w14:paraId="1FAF4165"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Pay disparities within firms</w:t>
      </w:r>
    </w:p>
    <w:p w14:paraId="216C78CA"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Severance pay for workers</w:t>
      </w:r>
    </w:p>
    <w:p w14:paraId="5962A098"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 Mandatory vs Voluntary Benefits</w:t>
      </w:r>
    </w:p>
    <w:p w14:paraId="37B7BE7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 Deferred compensation</w:t>
      </w:r>
    </w:p>
    <w:p w14:paraId="1F1192A6"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 Severance Pay for managers</w:t>
      </w:r>
    </w:p>
    <w:p w14:paraId="0033BA7B"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7. Pay Discrimination</w:t>
      </w:r>
    </w:p>
    <w:p w14:paraId="5B85C1CC"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8. Diversity &amp; Inclusion Problem</w:t>
      </w:r>
    </w:p>
    <w:p w14:paraId="35688308"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9. Varieties of compensation</w:t>
      </w:r>
    </w:p>
    <w:p w14:paraId="05779C8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10. Gender pay disparities</w:t>
      </w:r>
    </w:p>
    <w:p w14:paraId="58BDB479"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11. Non-financial incentives</w:t>
      </w:r>
    </w:p>
    <w:p w14:paraId="00C16B5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color w:val="000000"/>
          <w:sz w:val="28"/>
          <w:szCs w:val="28"/>
          <w:lang w:eastAsia="ru-RU"/>
        </w:rPr>
        <w:t xml:space="preserve">12. </w:t>
      </w:r>
      <w:r w:rsidRPr="003A0209">
        <w:rPr>
          <w:rFonts w:ascii="Times New Roman" w:eastAsia="Times New Roman" w:hAnsi="Times New Roman" w:cs="Times New Roman"/>
          <w:color w:val="000000"/>
          <w:sz w:val="28"/>
          <w:szCs w:val="28"/>
          <w:lang w:val="en-US" w:eastAsia="ru-RU"/>
        </w:rPr>
        <w:t>Team</w:t>
      </w:r>
      <w:r w:rsidRPr="003A0209">
        <w:rPr>
          <w:rFonts w:ascii="Times New Roman" w:eastAsia="Times New Roman" w:hAnsi="Times New Roman" w:cs="Times New Roman"/>
          <w:color w:val="000000"/>
          <w:sz w:val="28"/>
          <w:szCs w:val="28"/>
          <w:lang w:eastAsia="ru-RU"/>
        </w:rPr>
        <w:t xml:space="preserve"> </w:t>
      </w:r>
      <w:r w:rsidRPr="003A0209">
        <w:rPr>
          <w:rFonts w:ascii="Times New Roman" w:eastAsia="Times New Roman" w:hAnsi="Times New Roman" w:cs="Times New Roman"/>
          <w:color w:val="000000"/>
          <w:sz w:val="28"/>
          <w:szCs w:val="28"/>
          <w:lang w:val="en-US" w:eastAsia="ru-RU"/>
        </w:rPr>
        <w:t>leadership</w:t>
      </w:r>
    </w:p>
    <w:p w14:paraId="173F92D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color w:val="000000"/>
          <w:sz w:val="28"/>
          <w:szCs w:val="28"/>
          <w:lang w:eastAsia="ru-RU"/>
        </w:rPr>
        <w:tab/>
      </w:r>
    </w:p>
    <w:p w14:paraId="7CF21335"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3A0209">
        <w:rPr>
          <w:rFonts w:ascii="Times New Roman" w:eastAsia="Times New Roman" w:hAnsi="Times New Roman" w:cs="Times New Roman"/>
          <w:b/>
          <w:color w:val="000000"/>
          <w:sz w:val="28"/>
          <w:szCs w:val="28"/>
          <w:lang w:eastAsia="ru-RU"/>
        </w:rPr>
        <w:t>6.2.3 Перечень вопросов для подготовки дискуссии:</w:t>
      </w:r>
    </w:p>
    <w:p w14:paraId="6DD7C54F"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1-2 </w:t>
      </w:r>
      <w:r w:rsidRPr="003A0209">
        <w:rPr>
          <w:rFonts w:ascii="Times New Roman" w:eastAsia="Times New Roman" w:hAnsi="Times New Roman" w:cs="Times New Roman"/>
          <w:b/>
          <w:color w:val="000000"/>
          <w:sz w:val="28"/>
          <w:szCs w:val="28"/>
          <w:lang w:eastAsia="ru-RU"/>
        </w:rPr>
        <w:t>семестр</w:t>
      </w:r>
      <w:r w:rsidRPr="003A0209">
        <w:rPr>
          <w:rFonts w:ascii="Times New Roman" w:eastAsia="Times New Roman" w:hAnsi="Times New Roman" w:cs="Times New Roman"/>
          <w:b/>
          <w:color w:val="000000"/>
          <w:sz w:val="28"/>
          <w:szCs w:val="28"/>
          <w:lang w:val="en-US" w:eastAsia="ru-RU"/>
        </w:rPr>
        <w:t xml:space="preserve">  </w:t>
      </w:r>
    </w:p>
    <w:p w14:paraId="09B96342"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 xml:space="preserve">1. Should </w:t>
      </w:r>
      <w:r w:rsidR="00FF0F90">
        <w:rPr>
          <w:rFonts w:ascii="Times New Roman" w:eastAsia="Times New Roman" w:hAnsi="Times New Roman" w:cs="Times New Roman"/>
          <w:color w:val="000000"/>
          <w:sz w:val="28"/>
          <w:szCs w:val="28"/>
          <w:lang w:val="en-US" w:eastAsia="ru-RU"/>
        </w:rPr>
        <w:t>job h</w:t>
      </w:r>
      <w:r w:rsidRPr="003A0209">
        <w:rPr>
          <w:rFonts w:ascii="Times New Roman" w:eastAsia="Times New Roman" w:hAnsi="Times New Roman" w:cs="Times New Roman"/>
          <w:color w:val="000000"/>
          <w:sz w:val="28"/>
          <w:szCs w:val="28"/>
          <w:lang w:val="en-US" w:eastAsia="ru-RU"/>
        </w:rPr>
        <w:t>unting methods change over time?</w:t>
      </w:r>
    </w:p>
    <w:p w14:paraId="2821A2AF"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2. To what extent do you agree that be</w:t>
      </w:r>
      <w:r w:rsidR="00FF0F90">
        <w:rPr>
          <w:rFonts w:ascii="Times New Roman" w:eastAsia="Times New Roman" w:hAnsi="Times New Roman" w:cs="Times New Roman"/>
          <w:color w:val="000000"/>
          <w:sz w:val="28"/>
          <w:szCs w:val="28"/>
          <w:lang w:val="en-US" w:eastAsia="ru-RU"/>
        </w:rPr>
        <w:t>ing a job placement o</w:t>
      </w:r>
      <w:r w:rsidRPr="003A0209">
        <w:rPr>
          <w:rFonts w:ascii="Times New Roman" w:eastAsia="Times New Roman" w:hAnsi="Times New Roman" w:cs="Times New Roman"/>
          <w:color w:val="000000"/>
          <w:sz w:val="28"/>
          <w:szCs w:val="28"/>
          <w:lang w:val="en-US" w:eastAsia="ru-RU"/>
        </w:rPr>
        <w:t xml:space="preserve">fficer requires </w:t>
      </w:r>
      <w:r w:rsidRPr="003A0209">
        <w:rPr>
          <w:rFonts w:ascii="Times New Roman" w:eastAsia="Times New Roman" w:hAnsi="Times New Roman" w:cs="Times New Roman"/>
          <w:color w:val="333333"/>
          <w:sz w:val="28"/>
          <w:szCs w:val="28"/>
          <w:shd w:val="clear" w:color="auto" w:fill="FFFFFF"/>
          <w:lang w:val="en-US" w:eastAsia="ru-RU"/>
        </w:rPr>
        <w:t>creativity and alternative thinking?</w:t>
      </w:r>
    </w:p>
    <w:p w14:paraId="2D6AE6E5"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3. Is it possible to ensure a successful internship?</w:t>
      </w:r>
    </w:p>
    <w:p w14:paraId="7928B86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 Is HRM really a promising career option?</w:t>
      </w:r>
    </w:p>
    <w:p w14:paraId="2A383A9D"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lastRenderedPageBreak/>
        <w:t xml:space="preserve">5. Could robots replace HR managers? </w:t>
      </w:r>
    </w:p>
    <w:p w14:paraId="4A2D6D2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6.</w:t>
      </w:r>
      <w:r w:rsidRPr="003A0209">
        <w:rPr>
          <w:rFonts w:ascii="Times New Roman" w:eastAsia="Times New Roman" w:hAnsi="Times New Roman" w:cs="Times New Roman"/>
          <w:sz w:val="28"/>
          <w:szCs w:val="28"/>
          <w:lang w:val="en-US" w:eastAsia="ru-RU"/>
        </w:rPr>
        <w:t xml:space="preserve"> Can there be any </w:t>
      </w:r>
      <w:r w:rsidRPr="003A0209">
        <w:rPr>
          <w:rFonts w:ascii="Times New Roman" w:eastAsia="Times New Roman" w:hAnsi="Times New Roman" w:cs="Times New Roman"/>
          <w:color w:val="000000"/>
          <w:sz w:val="28"/>
          <w:szCs w:val="28"/>
          <w:lang w:val="en-US" w:eastAsia="ru-RU"/>
        </w:rPr>
        <w:t>benefits of working with Labor Unions as an HR professional?</w:t>
      </w:r>
    </w:p>
    <w:p w14:paraId="4BC256E0" w14:textId="77777777" w:rsidR="00B27EB0" w:rsidRPr="003A0209" w:rsidRDefault="00B27EB0" w:rsidP="00ED5820">
      <w:pPr>
        <w:shd w:val="clear" w:color="auto" w:fill="FFFFFF"/>
        <w:spacing w:after="0" w:line="360" w:lineRule="auto"/>
        <w:ind w:firstLine="708"/>
        <w:jc w:val="both"/>
        <w:rPr>
          <w:rFonts w:ascii="Times New Roman" w:eastAsia="Times New Roman" w:hAnsi="Times New Roman" w:cs="Times New Roman"/>
          <w:b/>
          <w:color w:val="000000"/>
          <w:sz w:val="28"/>
          <w:szCs w:val="28"/>
          <w:lang w:val="en-US" w:eastAsia="ru-RU"/>
        </w:rPr>
      </w:pPr>
      <w:r w:rsidRPr="003A0209">
        <w:rPr>
          <w:rFonts w:ascii="Times New Roman" w:eastAsia="Times New Roman" w:hAnsi="Times New Roman" w:cs="Times New Roman"/>
          <w:b/>
          <w:color w:val="000000"/>
          <w:sz w:val="28"/>
          <w:szCs w:val="28"/>
          <w:lang w:val="en-US" w:eastAsia="ru-RU"/>
        </w:rPr>
        <w:t xml:space="preserve">3-4 </w:t>
      </w:r>
      <w:r w:rsidRPr="003A0209">
        <w:rPr>
          <w:rFonts w:ascii="Times New Roman" w:eastAsia="Times New Roman" w:hAnsi="Times New Roman" w:cs="Times New Roman"/>
          <w:b/>
          <w:color w:val="000000"/>
          <w:sz w:val="28"/>
          <w:szCs w:val="28"/>
          <w:lang w:eastAsia="ru-RU"/>
        </w:rPr>
        <w:t>семестр</w:t>
      </w:r>
    </w:p>
    <w:p w14:paraId="798BAF0E"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1. Do you agree that p</w:t>
      </w:r>
      <w:r w:rsidRPr="003A0209">
        <w:rPr>
          <w:rFonts w:ascii="Georgia" w:eastAsia="Times New Roman" w:hAnsi="Georgia" w:cs="Times New Roman"/>
          <w:color w:val="000000"/>
          <w:sz w:val="28"/>
          <w:szCs w:val="28"/>
          <w:shd w:val="clear" w:color="auto" w:fill="FFFFFF"/>
          <w:lang w:val="en-US" w:eastAsia="ru-RU"/>
        </w:rPr>
        <w:t>ay transparency is the only way to avoid p</w:t>
      </w:r>
      <w:r w:rsidRPr="003A0209">
        <w:rPr>
          <w:rFonts w:ascii="Times New Roman" w:eastAsia="Times New Roman" w:hAnsi="Times New Roman" w:cs="Times New Roman"/>
          <w:color w:val="000000"/>
          <w:sz w:val="28"/>
          <w:szCs w:val="28"/>
          <w:lang w:val="en-US" w:eastAsia="ru-RU"/>
        </w:rPr>
        <w:t>ay discrimination?</w:t>
      </w:r>
    </w:p>
    <w:p w14:paraId="7EC7AA9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sz w:val="28"/>
          <w:szCs w:val="28"/>
          <w:lang w:val="en-US" w:eastAsia="ru-RU"/>
        </w:rPr>
      </w:pPr>
      <w:r w:rsidRPr="003A0209">
        <w:rPr>
          <w:rFonts w:ascii="Times New Roman" w:eastAsia="Times New Roman" w:hAnsi="Times New Roman" w:cs="Times New Roman"/>
          <w:color w:val="000000"/>
          <w:sz w:val="28"/>
          <w:szCs w:val="28"/>
          <w:lang w:val="en-US" w:eastAsia="ru-RU"/>
        </w:rPr>
        <w:t>2.</w:t>
      </w:r>
      <w:r w:rsidRPr="003A0209">
        <w:rPr>
          <w:rFonts w:ascii="Times New Roman" w:eastAsia="Times New Roman" w:hAnsi="Times New Roman" w:cs="Times New Roman"/>
          <w:sz w:val="28"/>
          <w:szCs w:val="28"/>
          <w:lang w:val="en-US" w:eastAsia="ru-RU"/>
        </w:rPr>
        <w:t xml:space="preserve"> </w:t>
      </w:r>
      <w:r w:rsidRPr="003A0209">
        <w:rPr>
          <w:rFonts w:ascii="Times New Roman" w:eastAsia="Times New Roman" w:hAnsi="Times New Roman" w:cs="Times New Roman"/>
          <w:color w:val="000000"/>
          <w:sz w:val="28"/>
          <w:szCs w:val="28"/>
          <w:lang w:val="en-US" w:eastAsia="ru-RU"/>
        </w:rPr>
        <w:t>Should businesses focus on diversity and inclusion rather than just hiring the best people?</w:t>
      </w:r>
    </w:p>
    <w:p w14:paraId="4CE74787"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 xml:space="preserve">3. Do you agree that Good leaders are born and good managers are made? </w:t>
      </w:r>
    </w:p>
    <w:p w14:paraId="5FAFF190" w14:textId="77777777" w:rsidR="00B27EB0" w:rsidRPr="003A0209"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4.</w:t>
      </w:r>
      <w:r w:rsidRPr="003A0209">
        <w:rPr>
          <w:rFonts w:ascii="Times New Roman" w:eastAsia="Times New Roman" w:hAnsi="Times New Roman" w:cs="Times New Roman"/>
          <w:sz w:val="28"/>
          <w:szCs w:val="28"/>
          <w:lang w:val="en-US" w:eastAsia="ru-RU"/>
        </w:rPr>
        <w:t xml:space="preserve"> </w:t>
      </w:r>
      <w:r w:rsidRPr="003A0209">
        <w:rPr>
          <w:rFonts w:ascii="Times New Roman" w:eastAsia="Times New Roman" w:hAnsi="Times New Roman" w:cs="Times New Roman"/>
          <w:color w:val="000000"/>
          <w:sz w:val="28"/>
          <w:szCs w:val="28"/>
          <w:lang w:val="en-US" w:eastAsia="ru-RU"/>
        </w:rPr>
        <w:t>Train or Hire? Should you develop the people you have, or get the skills in?</w:t>
      </w:r>
    </w:p>
    <w:p w14:paraId="7BD31440" w14:textId="77777777" w:rsidR="00B27EB0" w:rsidRDefault="00B27EB0" w:rsidP="00ED5820">
      <w:pPr>
        <w:shd w:val="clear" w:color="auto" w:fill="FFFFFF"/>
        <w:spacing w:after="0" w:line="360" w:lineRule="auto"/>
        <w:jc w:val="both"/>
        <w:rPr>
          <w:rFonts w:ascii="Times New Roman" w:eastAsia="Times New Roman" w:hAnsi="Times New Roman" w:cs="Times New Roman"/>
          <w:color w:val="000000"/>
          <w:sz w:val="28"/>
          <w:szCs w:val="28"/>
          <w:lang w:val="en-US" w:eastAsia="ru-RU"/>
        </w:rPr>
      </w:pPr>
      <w:r w:rsidRPr="003A0209">
        <w:rPr>
          <w:rFonts w:ascii="Times New Roman" w:eastAsia="Times New Roman" w:hAnsi="Times New Roman" w:cs="Times New Roman"/>
          <w:color w:val="000000"/>
          <w:sz w:val="28"/>
          <w:szCs w:val="28"/>
          <w:lang w:val="en-US" w:eastAsia="ru-RU"/>
        </w:rPr>
        <w:t>5.</w:t>
      </w:r>
      <w:r w:rsidRPr="003A0209">
        <w:rPr>
          <w:rFonts w:ascii="Times New Roman" w:eastAsia="Times New Roman" w:hAnsi="Times New Roman" w:cs="Times New Roman"/>
          <w:sz w:val="28"/>
          <w:szCs w:val="28"/>
          <w:lang w:val="en-US" w:eastAsia="ru-RU"/>
        </w:rPr>
        <w:t xml:space="preserve"> K</w:t>
      </w:r>
      <w:r w:rsidRPr="003A0209">
        <w:rPr>
          <w:rFonts w:ascii="Times New Roman" w:eastAsia="Times New Roman" w:hAnsi="Times New Roman" w:cs="Times New Roman"/>
          <w:color w:val="000000"/>
          <w:sz w:val="28"/>
          <w:szCs w:val="28"/>
          <w:lang w:val="en-US" w:eastAsia="ru-RU"/>
        </w:rPr>
        <w:t>nowledge transfer in organizations today is an increasingly salient issue, isn’t it?</w:t>
      </w:r>
    </w:p>
    <w:p w14:paraId="0CF05CD6" w14:textId="77777777" w:rsidR="004E6237" w:rsidRPr="0042696A" w:rsidRDefault="004E6237" w:rsidP="004E6237">
      <w:pPr>
        <w:shd w:val="clear" w:color="auto" w:fill="FFFFFF"/>
        <w:spacing w:after="0" w:line="360" w:lineRule="auto"/>
        <w:jc w:val="center"/>
        <w:rPr>
          <w:rFonts w:ascii="Times New Roman" w:eastAsia="Times New Roman" w:hAnsi="Times New Roman" w:cs="Times New Roman"/>
          <w:b/>
          <w:sz w:val="28"/>
          <w:szCs w:val="28"/>
          <w:lang w:val="en-US" w:eastAsia="ru-RU"/>
        </w:rPr>
      </w:pPr>
      <w:r w:rsidRPr="0042696A">
        <w:rPr>
          <w:rFonts w:ascii="Times New Roman" w:eastAsia="Times New Roman" w:hAnsi="Times New Roman" w:cs="Times New Roman"/>
          <w:b/>
          <w:sz w:val="28"/>
          <w:szCs w:val="28"/>
          <w:lang w:val="en-US" w:eastAsia="ru-RU"/>
        </w:rPr>
        <w:t xml:space="preserve">6.2.4 </w:t>
      </w:r>
      <w:r w:rsidRPr="0042696A">
        <w:rPr>
          <w:rFonts w:ascii="Times New Roman" w:eastAsia="Times New Roman" w:hAnsi="Times New Roman" w:cs="Times New Roman"/>
          <w:b/>
          <w:sz w:val="28"/>
          <w:szCs w:val="28"/>
          <w:lang w:eastAsia="ru-RU"/>
        </w:rPr>
        <w:t>Пример</w:t>
      </w:r>
      <w:r w:rsidRPr="0042696A">
        <w:rPr>
          <w:rFonts w:ascii="Times New Roman" w:eastAsia="Times New Roman" w:hAnsi="Times New Roman" w:cs="Times New Roman"/>
          <w:b/>
          <w:sz w:val="28"/>
          <w:szCs w:val="28"/>
          <w:lang w:val="en-US" w:eastAsia="ru-RU"/>
        </w:rPr>
        <w:t xml:space="preserve"> </w:t>
      </w:r>
      <w:r w:rsidRPr="0042696A">
        <w:rPr>
          <w:rFonts w:ascii="Times New Roman" w:eastAsia="Times New Roman" w:hAnsi="Times New Roman" w:cs="Times New Roman"/>
          <w:b/>
          <w:sz w:val="28"/>
          <w:szCs w:val="28"/>
          <w:lang w:eastAsia="ru-RU"/>
        </w:rPr>
        <w:t>ролевой</w:t>
      </w:r>
      <w:r w:rsidRPr="0042696A">
        <w:rPr>
          <w:rFonts w:ascii="Times New Roman" w:eastAsia="Times New Roman" w:hAnsi="Times New Roman" w:cs="Times New Roman"/>
          <w:b/>
          <w:sz w:val="28"/>
          <w:szCs w:val="28"/>
          <w:lang w:val="en-US" w:eastAsia="ru-RU"/>
        </w:rPr>
        <w:t xml:space="preserve"> </w:t>
      </w:r>
      <w:r w:rsidRPr="0042696A">
        <w:rPr>
          <w:rFonts w:ascii="Times New Roman" w:eastAsia="Times New Roman" w:hAnsi="Times New Roman" w:cs="Times New Roman"/>
          <w:b/>
          <w:sz w:val="28"/>
          <w:szCs w:val="28"/>
          <w:lang w:eastAsia="ru-RU"/>
        </w:rPr>
        <w:t>игры</w:t>
      </w:r>
      <w:r w:rsidRPr="0042696A">
        <w:rPr>
          <w:rFonts w:ascii="Times New Roman" w:eastAsia="Times New Roman" w:hAnsi="Times New Roman" w:cs="Times New Roman"/>
          <w:b/>
          <w:sz w:val="28"/>
          <w:szCs w:val="28"/>
          <w:lang w:val="en-US" w:eastAsia="ru-RU"/>
        </w:rPr>
        <w:t>:</w:t>
      </w:r>
    </w:p>
    <w:p w14:paraId="7C262573"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B70DCE">
        <w:rPr>
          <w:rFonts w:ascii="Times New Roman" w:hAnsi="Times New Roman" w:cs="Times New Roman"/>
          <w:b/>
          <w:sz w:val="28"/>
          <w:szCs w:val="28"/>
          <w:lang w:val="en-US"/>
        </w:rPr>
        <w:t>Situation:</w:t>
      </w:r>
      <w:r w:rsidRPr="00B70DCE">
        <w:rPr>
          <w:rFonts w:ascii="Times New Roman" w:hAnsi="Times New Roman" w:cs="Times New Roman"/>
          <w:sz w:val="28"/>
          <w:szCs w:val="28"/>
          <w:lang w:val="en-US"/>
        </w:rPr>
        <w:t xml:space="preserve"> A group of undergraduate trainees get a student placement at the human resource department which will be a period of unpaid work experience so as to have an opportunity to put theory into practice. Job placement officers answer questions about their job and the way they interview and select candidates.</w:t>
      </w:r>
    </w:p>
    <w:p w14:paraId="5E77B751"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B70DCE">
        <w:rPr>
          <w:rFonts w:ascii="Times New Roman" w:hAnsi="Times New Roman" w:cs="Times New Roman"/>
          <w:b/>
          <w:sz w:val="28"/>
          <w:szCs w:val="28"/>
          <w:lang w:val="en-US"/>
        </w:rPr>
        <w:t>What you must decide:</w:t>
      </w:r>
      <w:r w:rsidRPr="00B70DCE">
        <w:rPr>
          <w:rFonts w:ascii="Times New Roman" w:hAnsi="Times New Roman" w:cs="Times New Roman"/>
          <w:sz w:val="28"/>
          <w:szCs w:val="28"/>
          <w:lang w:val="en-US"/>
        </w:rPr>
        <w:t xml:space="preserve"> The trainees are to find out and sum up the qualities a candidate must have, the kind of papers needed, the mistakes a candidate can make in an interview. Job placement officers instruct the trainees how to conduct an interview and what to expect from interviewees. Enact the talk between jo</w:t>
      </w:r>
      <w:r>
        <w:rPr>
          <w:rFonts w:ascii="Times New Roman" w:hAnsi="Times New Roman" w:cs="Times New Roman"/>
          <w:sz w:val="28"/>
          <w:szCs w:val="28"/>
          <w:lang w:val="en-US"/>
        </w:rPr>
        <w:t xml:space="preserve">b placement officers A, B, C </w:t>
      </w:r>
      <w:r w:rsidRPr="00B70DCE">
        <w:rPr>
          <w:rFonts w:ascii="Times New Roman" w:hAnsi="Times New Roman" w:cs="Times New Roman"/>
          <w:sz w:val="28"/>
          <w:szCs w:val="28"/>
          <w:lang w:val="en-US"/>
        </w:rPr>
        <w:t>who brief a trainee student on their job.</w:t>
      </w:r>
    </w:p>
    <w:p w14:paraId="31C09916"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t>Student:</w:t>
      </w:r>
      <w:r w:rsidRPr="00C85FB9">
        <w:rPr>
          <w:rFonts w:ascii="Times New Roman" w:hAnsi="Times New Roman" w:cs="Times New Roman"/>
          <w:sz w:val="28"/>
          <w:szCs w:val="28"/>
          <w:lang w:val="en-US"/>
        </w:rPr>
        <w:t xml:space="preserve"> You are aware that both the recruiter and the candidate spend a lot of time getting ready for an interview: filling out applic</w:t>
      </w:r>
      <w:r>
        <w:rPr>
          <w:rFonts w:ascii="Times New Roman" w:hAnsi="Times New Roman" w:cs="Times New Roman"/>
          <w:sz w:val="28"/>
          <w:szCs w:val="28"/>
          <w:lang w:val="en-US"/>
        </w:rPr>
        <w:t>ations, reviewing those applica</w:t>
      </w:r>
      <w:r w:rsidRPr="00C85FB9">
        <w:rPr>
          <w:rFonts w:ascii="Times New Roman" w:hAnsi="Times New Roman" w:cs="Times New Roman"/>
          <w:sz w:val="28"/>
          <w:szCs w:val="28"/>
          <w:lang w:val="en-US"/>
        </w:rPr>
        <w:t xml:space="preserve">tions, sorting résumés, waiting for phone calls, conducting phone interviews, and a hundred other things. Find out the details of different stages. Ask about questions to be asked, other things to be assessed. </w:t>
      </w:r>
    </w:p>
    <w:p w14:paraId="44BDA1BB"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i/>
          <w:sz w:val="28"/>
          <w:szCs w:val="28"/>
          <w:lang w:val="en-US"/>
        </w:rPr>
        <w:t>Make use of the helpful phrases</w:t>
      </w:r>
      <w:r w:rsidRPr="00C85FB9">
        <w:rPr>
          <w:rFonts w:ascii="Times New Roman" w:hAnsi="Times New Roman" w:cs="Times New Roman"/>
          <w:sz w:val="28"/>
          <w:szCs w:val="28"/>
          <w:lang w:val="en-US"/>
        </w:rPr>
        <w:t xml:space="preserve">: </w:t>
      </w:r>
    </w:p>
    <w:p w14:paraId="39F25A60"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Would you mind if I …? </w:t>
      </w:r>
    </w:p>
    <w:p w14:paraId="2181EDBE"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see what you mean. </w:t>
      </w:r>
    </w:p>
    <w:p w14:paraId="108A55D6"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Do I have to …? </w:t>
      </w:r>
    </w:p>
    <w:p w14:paraId="260BB4FB"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lastRenderedPageBreak/>
        <w:t xml:space="preserve">That sounds like good advice. </w:t>
      </w:r>
    </w:p>
    <w:p w14:paraId="2A2ACA8A" w14:textId="77777777" w:rsidR="004E6237" w:rsidRPr="00C85FB9" w:rsidRDefault="004E6237" w:rsidP="004E6237">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b/>
          <w:sz w:val="28"/>
          <w:szCs w:val="28"/>
          <w:lang w:val="en-US"/>
        </w:rPr>
        <w:t>Job placement officer A:</w:t>
      </w:r>
      <w:r w:rsidRPr="00C85FB9">
        <w:rPr>
          <w:rFonts w:ascii="Times New Roman" w:hAnsi="Times New Roman" w:cs="Times New Roman"/>
          <w:sz w:val="28"/>
          <w:szCs w:val="28"/>
          <w:lang w:val="en-US"/>
        </w:rPr>
        <w:t xml:space="preserve"> You explain to the trainee that every company has a certain department which sees to it that only suitable and qualified candidates are employed and this is where the skills or expertise of job placement officers comes into being. You point out that any person wishing to apply for this job position needs to satisfy certain qualifications which can be both educational and skill based in nature. More often than not they use their talent to interview and judge candidates based on their skills. It is important that the person is well presented, is neat and tidy, and that he or she has a good manner, because that shows a lot about personality. </w:t>
      </w:r>
      <w:r w:rsidRPr="00C85FB9">
        <w:rPr>
          <w:rFonts w:ascii="Times New Roman" w:hAnsi="Times New Roman" w:cs="Times New Roman"/>
          <w:i/>
          <w:sz w:val="28"/>
          <w:szCs w:val="28"/>
          <w:lang w:val="en-US"/>
        </w:rPr>
        <w:t xml:space="preserve">Make use of the helpful phrases: </w:t>
      </w:r>
    </w:p>
    <w:p w14:paraId="46A8E34E"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It’s evident that …. </w:t>
      </w:r>
    </w:p>
    <w:p w14:paraId="5824F2A3"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If you permit me …. </w:t>
      </w:r>
    </w:p>
    <w:p w14:paraId="1C7D461C"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What I am saying is this:… </w:t>
      </w:r>
    </w:p>
    <w:p w14:paraId="0CF7736C"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am certain of one thing, …. </w:t>
      </w:r>
    </w:p>
    <w:p w14:paraId="0C13A225"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And another thing, …. </w:t>
      </w:r>
    </w:p>
    <w:p w14:paraId="684029D9"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t>Job placement officer B:</w:t>
      </w:r>
      <w:r w:rsidRPr="00C85FB9">
        <w:rPr>
          <w:rFonts w:ascii="Times New Roman" w:hAnsi="Times New Roman" w:cs="Times New Roman"/>
          <w:sz w:val="28"/>
          <w:szCs w:val="28"/>
          <w:lang w:val="en-US"/>
        </w:rPr>
        <w:t xml:space="preserve"> At your job you mostly sort out and review letters of applications, cover letters and CVs. The letter of application normally contains three or more paragraphs in which the applicants should explain why they wish to apply, why they are interested in the position and should show what they can contribute to the job. At first candidates should give the general information about them: name, address, telephone, date of birth and marital status. It’s very important that they highlight their most relevant skills and experience. You are sure that one of the important parts of the CV is references from teachers and former employers — anyone who can tell the prospective employer about the candidate’s working habits and experience.</w:t>
      </w:r>
    </w:p>
    <w:p w14:paraId="009263D2" w14:textId="77777777" w:rsidR="004E6237" w:rsidRPr="00C85FB9" w:rsidRDefault="004E6237" w:rsidP="004E6237">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Make use of the helpful phrases: </w:t>
      </w:r>
    </w:p>
    <w:p w14:paraId="0B0C17AE"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May I interrupt? </w:t>
      </w:r>
    </w:p>
    <w:p w14:paraId="69F51E04"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As far as I know…. </w:t>
      </w:r>
    </w:p>
    <w:p w14:paraId="7B8D6072"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It’s really common knowledge that…. </w:t>
      </w:r>
    </w:p>
    <w:p w14:paraId="79B9E79A"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That’s one way of looking at it. But…. </w:t>
      </w:r>
    </w:p>
    <w:p w14:paraId="6BF6F840" w14:textId="77777777" w:rsidR="004E6237" w:rsidRDefault="004E6237" w:rsidP="004E6237">
      <w:pPr>
        <w:shd w:val="clear" w:color="auto" w:fill="FFFFFF"/>
        <w:spacing w:after="0" w:line="360" w:lineRule="auto"/>
        <w:jc w:val="both"/>
        <w:rPr>
          <w:rFonts w:ascii="Times New Roman" w:hAnsi="Times New Roman" w:cs="Times New Roman"/>
          <w:sz w:val="28"/>
          <w:szCs w:val="28"/>
          <w:lang w:val="en-US"/>
        </w:rPr>
      </w:pPr>
      <w:r w:rsidRPr="00C85FB9">
        <w:rPr>
          <w:rFonts w:ascii="Times New Roman" w:hAnsi="Times New Roman" w:cs="Times New Roman"/>
          <w:b/>
          <w:sz w:val="28"/>
          <w:szCs w:val="28"/>
          <w:lang w:val="en-US"/>
        </w:rPr>
        <w:lastRenderedPageBreak/>
        <w:t>Job placement officer C:</w:t>
      </w:r>
      <w:r w:rsidRPr="00C85FB9">
        <w:rPr>
          <w:rFonts w:ascii="Times New Roman" w:hAnsi="Times New Roman" w:cs="Times New Roman"/>
          <w:sz w:val="28"/>
          <w:szCs w:val="28"/>
          <w:lang w:val="en-US"/>
        </w:rPr>
        <w:t xml:space="preserve"> You step in when the interview stage finally arrives and you do as much preparation as possible in order to not waste anyone’s time and require ext</w:t>
      </w:r>
      <w:r>
        <w:rPr>
          <w:rFonts w:ascii="Times New Roman" w:hAnsi="Times New Roman" w:cs="Times New Roman"/>
          <w:sz w:val="28"/>
          <w:szCs w:val="28"/>
          <w:lang w:val="en-US"/>
        </w:rPr>
        <w:t>ra follow ups. You mention some</w:t>
      </w:r>
      <w:r w:rsidRPr="00C85FB9">
        <w:rPr>
          <w:rFonts w:ascii="Times New Roman" w:hAnsi="Times New Roman" w:cs="Times New Roman"/>
          <w:sz w:val="28"/>
          <w:szCs w:val="28"/>
          <w:lang w:val="en-US"/>
        </w:rPr>
        <w:t xml:space="preserve"> easy things an officer can do to prepare for an interview. You find it necessary to define the questions an officer needs to ask a candidate. You are sure that asking identical questions to each candidate for a specific position will help to accurately compare the skill levels of each candidate. Standard questions could include experience levels, career goals, leadership mentality, personality, and why they are interested in the position. </w:t>
      </w:r>
    </w:p>
    <w:p w14:paraId="7C9EB272" w14:textId="77777777" w:rsidR="004E6237" w:rsidRPr="00C85FB9" w:rsidRDefault="004E6237" w:rsidP="004E6237">
      <w:pPr>
        <w:shd w:val="clear" w:color="auto" w:fill="FFFFFF"/>
        <w:spacing w:after="0" w:line="360" w:lineRule="auto"/>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Make use of the helpful phrases: </w:t>
      </w:r>
    </w:p>
    <w:p w14:paraId="6F30C1B6"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Sorry to butt in, but … </w:t>
      </w:r>
    </w:p>
    <w:p w14:paraId="3C845E86"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That’s one way of looking at it, but …. </w:t>
      </w:r>
    </w:p>
    <w:p w14:paraId="3D2B1AD0"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Not exactly what I had in mind, but …. </w:t>
      </w:r>
    </w:p>
    <w:p w14:paraId="39B07920"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Could I come in here? </w:t>
      </w:r>
    </w:p>
    <w:p w14:paraId="4223991E" w14:textId="77777777" w:rsidR="004E6237" w:rsidRPr="00C85FB9" w:rsidRDefault="004E6237" w:rsidP="004E6237">
      <w:pPr>
        <w:shd w:val="clear" w:color="auto" w:fill="FFFFFF"/>
        <w:spacing w:after="0" w:line="360" w:lineRule="auto"/>
        <w:ind w:firstLine="708"/>
        <w:jc w:val="both"/>
        <w:rPr>
          <w:rFonts w:ascii="Times New Roman" w:hAnsi="Times New Roman" w:cs="Times New Roman"/>
          <w:i/>
          <w:sz w:val="28"/>
          <w:szCs w:val="28"/>
          <w:lang w:val="en-US"/>
        </w:rPr>
      </w:pPr>
      <w:r w:rsidRPr="00C85FB9">
        <w:rPr>
          <w:rFonts w:ascii="Times New Roman" w:hAnsi="Times New Roman" w:cs="Times New Roman"/>
          <w:i/>
          <w:sz w:val="28"/>
          <w:szCs w:val="28"/>
          <w:lang w:val="en-US"/>
        </w:rPr>
        <w:t xml:space="preserve">I am in favour of it. </w:t>
      </w:r>
    </w:p>
    <w:p w14:paraId="6AB5DB3A" w14:textId="77777777" w:rsidR="004E6237" w:rsidRPr="00C85FB9" w:rsidRDefault="004E6237" w:rsidP="004E6237">
      <w:pPr>
        <w:shd w:val="clear" w:color="auto" w:fill="FFFFFF"/>
        <w:spacing w:after="0" w:line="360" w:lineRule="auto"/>
        <w:ind w:firstLine="708"/>
        <w:jc w:val="both"/>
        <w:rPr>
          <w:rFonts w:ascii="Times New Roman" w:eastAsia="Times New Roman" w:hAnsi="Times New Roman" w:cs="Times New Roman"/>
          <w:b/>
          <w:i/>
          <w:color w:val="FF0000"/>
          <w:sz w:val="28"/>
          <w:szCs w:val="28"/>
          <w:lang w:val="en-US" w:eastAsia="ru-RU"/>
        </w:rPr>
      </w:pPr>
      <w:r w:rsidRPr="00C85FB9">
        <w:rPr>
          <w:rFonts w:ascii="Times New Roman" w:hAnsi="Times New Roman" w:cs="Times New Roman"/>
          <w:i/>
          <w:sz w:val="28"/>
          <w:szCs w:val="28"/>
          <w:lang w:val="en-US"/>
        </w:rPr>
        <w:t>Could I just correct one small detail?</w:t>
      </w:r>
    </w:p>
    <w:p w14:paraId="5DA83D46" w14:textId="77777777" w:rsidR="004E6237" w:rsidRPr="004E6237" w:rsidRDefault="004E6237" w:rsidP="004E6237">
      <w:pPr>
        <w:pStyle w:val="ad"/>
        <w:spacing w:line="360" w:lineRule="auto"/>
        <w:jc w:val="both"/>
        <w:rPr>
          <w:b w:val="0"/>
          <w:szCs w:val="28"/>
          <w:lang w:val="en-US"/>
        </w:rPr>
      </w:pPr>
    </w:p>
    <w:p w14:paraId="1A439447" w14:textId="77777777" w:rsidR="004E6237" w:rsidRPr="005532E3" w:rsidRDefault="004E6237" w:rsidP="004E6237">
      <w:pPr>
        <w:pStyle w:val="ad"/>
        <w:spacing w:line="360" w:lineRule="auto"/>
        <w:ind w:firstLine="708"/>
        <w:jc w:val="both"/>
        <w:rPr>
          <w:b w:val="0"/>
          <w:szCs w:val="28"/>
        </w:rPr>
      </w:pPr>
      <w:r w:rsidRPr="00ED5820">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3B876F3C" w14:textId="77777777" w:rsidR="00B27EB0" w:rsidRPr="00ED5820" w:rsidRDefault="00B27EB0" w:rsidP="00ED5820">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55C328E9" w14:textId="77777777" w:rsidR="00B27EB0" w:rsidRPr="00B27EB0" w:rsidRDefault="00B27EB0" w:rsidP="00ED582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3B0563DD" w14:textId="77777777" w:rsidR="00B27EB0" w:rsidRPr="00B27EB0" w:rsidRDefault="00B27EB0" w:rsidP="00ED5820">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14:paraId="58D4DA5E" w14:textId="77777777" w:rsidR="00B27EB0" w:rsidRPr="00B27EB0" w:rsidRDefault="00B27EB0" w:rsidP="00ED582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7EB0">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CA341E" w14:textId="77777777" w:rsidR="001F75A5" w:rsidRDefault="001F75A5" w:rsidP="00FF0F9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p>
    <w:p w14:paraId="003E594A" w14:textId="77777777" w:rsidR="00B27EB0" w:rsidRPr="00B27EB0" w:rsidRDefault="00ED5820" w:rsidP="00FF0F90">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ED5820">
        <w:rPr>
          <w:rFonts w:ascii="Times New Roman" w:eastAsia="Times New Roman" w:hAnsi="Times New Roman" w:cs="Times New Roman"/>
          <w:b/>
          <w:sz w:val="28"/>
          <w:szCs w:val="28"/>
          <w:lang w:eastAsia="ru-RU"/>
        </w:rPr>
        <w:lastRenderedPageBreak/>
        <w:t>Типовые контрольные задания, необходимые для оценки индикаторов достижения компетенций, умений и знаний</w:t>
      </w:r>
    </w:p>
    <w:p w14:paraId="72F41F0E" w14:textId="77777777" w:rsidR="00F74763" w:rsidRPr="00F74763" w:rsidRDefault="00B27EB0" w:rsidP="00B24BE9">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1F75A5">
        <w:rPr>
          <w:rFonts w:ascii="Times New Roman" w:eastAsia="Times New Roman" w:hAnsi="Times New Roman" w:cs="Times New Roman"/>
          <w:sz w:val="28"/>
          <w:szCs w:val="28"/>
          <w:lang w:eastAsia="ru-RU"/>
        </w:rPr>
        <w:t>Таблица 5</w:t>
      </w:r>
    </w:p>
    <w:tbl>
      <w:tblPr>
        <w:tblStyle w:val="4"/>
        <w:tblW w:w="0" w:type="auto"/>
        <w:tblLayout w:type="fixed"/>
        <w:tblLook w:val="04A0" w:firstRow="1" w:lastRow="0" w:firstColumn="1" w:lastColumn="0" w:noHBand="0" w:noVBand="1"/>
      </w:tblPr>
      <w:tblGrid>
        <w:gridCol w:w="2048"/>
        <w:gridCol w:w="2200"/>
        <w:gridCol w:w="2268"/>
        <w:gridCol w:w="2829"/>
      </w:tblGrid>
      <w:tr w:rsidR="00F74763" w:rsidRPr="00F74763" w14:paraId="148FA88F" w14:textId="77777777" w:rsidTr="001F75A5">
        <w:tc>
          <w:tcPr>
            <w:tcW w:w="2048" w:type="dxa"/>
          </w:tcPr>
          <w:p w14:paraId="1A585E9D"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 xml:space="preserve">Наименование компетенции </w:t>
            </w:r>
          </w:p>
        </w:tc>
        <w:tc>
          <w:tcPr>
            <w:tcW w:w="2200" w:type="dxa"/>
          </w:tcPr>
          <w:p w14:paraId="4B327EEE"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 xml:space="preserve">Наименование  индикаторов достижения компетенции </w:t>
            </w:r>
          </w:p>
        </w:tc>
        <w:tc>
          <w:tcPr>
            <w:tcW w:w="2268" w:type="dxa"/>
          </w:tcPr>
          <w:p w14:paraId="6B3C5EC1"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Результаты обучения ( умения и знания), соотнесенные с индикаторами достижения компетенции</w:t>
            </w:r>
          </w:p>
        </w:tc>
        <w:tc>
          <w:tcPr>
            <w:tcW w:w="2829" w:type="dxa"/>
          </w:tcPr>
          <w:p w14:paraId="060BFA58" w14:textId="77777777" w:rsidR="00F74763" w:rsidRPr="00F74763" w:rsidRDefault="00F74763" w:rsidP="00F74763">
            <w:pPr>
              <w:widowControl w:val="0"/>
              <w:autoSpaceDE w:val="0"/>
              <w:autoSpaceDN w:val="0"/>
              <w:adjustRightInd w:val="0"/>
              <w:jc w:val="both"/>
              <w:rPr>
                <w:rFonts w:ascii="Times New Roman" w:hAnsi="Times New Roman"/>
                <w:b/>
              </w:rPr>
            </w:pPr>
            <w:r w:rsidRPr="00F74763">
              <w:rPr>
                <w:rFonts w:ascii="Times New Roman" w:hAnsi="Times New Roman"/>
                <w:b/>
              </w:rPr>
              <w:t>Типовые контрольные задания</w:t>
            </w:r>
          </w:p>
        </w:tc>
      </w:tr>
      <w:tr w:rsidR="00F74763" w:rsidRPr="00F74763" w14:paraId="21A99625" w14:textId="77777777" w:rsidTr="001F75A5">
        <w:tc>
          <w:tcPr>
            <w:tcW w:w="2048" w:type="dxa"/>
          </w:tcPr>
          <w:p w14:paraId="66423E54"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iCs/>
                <w:sz w:val="20"/>
                <w:szCs w:val="20"/>
              </w:rPr>
            </w:pPr>
            <w:r w:rsidRPr="00F74763">
              <w:rPr>
                <w:rFonts w:ascii="Times New Roman" w:hAnsi="Times New Roman"/>
                <w:iCs/>
                <w:sz w:val="20"/>
                <w:szCs w:val="20"/>
              </w:rPr>
              <w:t>УК-4</w:t>
            </w:r>
          </w:p>
          <w:p w14:paraId="165E0831"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iCs/>
                <w:sz w:val="20"/>
                <w:szCs w:val="20"/>
              </w:rPr>
            </w:pPr>
            <w:r w:rsidRPr="00F74763">
              <w:rPr>
                <w:rFonts w:ascii="Times New Roman" w:hAnsi="Times New Roman"/>
                <w:sz w:val="24"/>
                <w:szCs w:val="24"/>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00" w:type="dxa"/>
          </w:tcPr>
          <w:p w14:paraId="306CF3F4" w14:textId="77777777" w:rsidR="00F74763" w:rsidRPr="00F74763" w:rsidRDefault="00F74763" w:rsidP="00F74763">
            <w:pPr>
              <w:widowControl w:val="0"/>
              <w:autoSpaceDE w:val="0"/>
              <w:autoSpaceDN w:val="0"/>
              <w:adjustRightInd w:val="0"/>
              <w:jc w:val="both"/>
              <w:rPr>
                <w:rFonts w:ascii="Times New Roman" w:hAnsi="Times New Roman"/>
                <w:bCs/>
                <w:color w:val="000000"/>
              </w:rPr>
            </w:pPr>
            <w:r w:rsidRPr="00F74763">
              <w:rPr>
                <w:rFonts w:ascii="Times New Roman" w:hAnsi="Times New Roman"/>
                <w:bCs/>
                <w:color w:val="000000"/>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D79B4D" w14:textId="77777777" w:rsidR="00F74763" w:rsidRPr="00F74763" w:rsidRDefault="00F74763" w:rsidP="00F74763">
            <w:pPr>
              <w:widowControl w:val="0"/>
              <w:autoSpaceDE w:val="0"/>
              <w:autoSpaceDN w:val="0"/>
              <w:adjustRightInd w:val="0"/>
              <w:jc w:val="both"/>
              <w:rPr>
                <w:rFonts w:ascii="Times New Roman" w:hAnsi="Times New Roman"/>
                <w:bCs/>
                <w:color w:val="000000"/>
              </w:rPr>
            </w:pPr>
          </w:p>
        </w:tc>
        <w:tc>
          <w:tcPr>
            <w:tcW w:w="2268" w:type="dxa"/>
            <w:shd w:val="clear" w:color="auto" w:fill="auto"/>
          </w:tcPr>
          <w:p w14:paraId="106DB3A4" w14:textId="77777777" w:rsidR="00F74763" w:rsidRPr="00F74763" w:rsidRDefault="00F74763" w:rsidP="00F74763">
            <w:pPr>
              <w:widowControl w:val="0"/>
              <w:tabs>
                <w:tab w:val="left" w:pos="-3119"/>
              </w:tabs>
              <w:autoSpaceDE w:val="0"/>
              <w:autoSpaceDN w:val="0"/>
              <w:adjustRightInd w:val="0"/>
              <w:jc w:val="both"/>
              <w:rPr>
                <w:rFonts w:ascii="Times New Roman" w:hAnsi="Times New Roman"/>
                <w:b/>
              </w:rPr>
            </w:pPr>
            <w:r w:rsidRPr="00F74763">
              <w:rPr>
                <w:rFonts w:ascii="Times New Roman" w:hAnsi="Times New Roman"/>
              </w:rPr>
              <w:t>1.</w:t>
            </w:r>
            <w:r w:rsidRPr="00F74763">
              <w:rPr>
                <w:rFonts w:ascii="Times New Roman" w:hAnsi="Times New Roman"/>
                <w:b/>
              </w:rPr>
              <w:t xml:space="preserve"> ЗНАНИЕ</w:t>
            </w:r>
          </w:p>
          <w:p w14:paraId="5B9145CF" w14:textId="77777777" w:rsidR="00F74763" w:rsidRPr="00F74763" w:rsidRDefault="00F74763" w:rsidP="00F74763">
            <w:pPr>
              <w:widowControl w:val="0"/>
              <w:tabs>
                <w:tab w:val="left" w:pos="-3119"/>
              </w:tabs>
              <w:autoSpaceDE w:val="0"/>
              <w:autoSpaceDN w:val="0"/>
              <w:adjustRightInd w:val="0"/>
              <w:jc w:val="both"/>
              <w:rPr>
                <w:rFonts w:ascii="Times New Roman" w:hAnsi="Times New Roman"/>
              </w:rPr>
            </w:pPr>
            <w:r w:rsidRPr="00F74763">
              <w:rPr>
                <w:rFonts w:ascii="Times New Roman" w:hAnsi="Times New Roman"/>
              </w:rPr>
              <w:t xml:space="preserve">стандартные типы коммуникативных задач; правила и процедуры использования информационно-коммуникационных ресурсов и технологий для сбора и обработки информации на государственном языке Российской Федерации; </w:t>
            </w:r>
          </w:p>
          <w:p w14:paraId="6F300EFB" w14:textId="77777777" w:rsidR="00F74763" w:rsidRPr="00F74763" w:rsidRDefault="00F74763" w:rsidP="00F74763">
            <w:pPr>
              <w:widowControl w:val="0"/>
              <w:tabs>
                <w:tab w:val="left" w:pos="-3119"/>
              </w:tabs>
              <w:autoSpaceDE w:val="0"/>
              <w:autoSpaceDN w:val="0"/>
              <w:adjustRightInd w:val="0"/>
              <w:jc w:val="both"/>
              <w:rPr>
                <w:rFonts w:ascii="Times New Roman" w:hAnsi="Times New Roman"/>
              </w:rPr>
            </w:pPr>
          </w:p>
          <w:p w14:paraId="21BBABE5"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37BE3BA5"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1802FF69"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460D2A26"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0216C6D4"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3ED67062"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43A23060"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rPr>
            </w:pPr>
          </w:p>
          <w:p w14:paraId="4026BC60" w14:textId="77777777" w:rsidR="00F74763" w:rsidRPr="00F74763" w:rsidRDefault="00F74763" w:rsidP="00F74763">
            <w:pPr>
              <w:widowControl w:val="0"/>
              <w:tabs>
                <w:tab w:val="left" w:pos="540"/>
              </w:tabs>
              <w:autoSpaceDE w:val="0"/>
              <w:autoSpaceDN w:val="0"/>
              <w:adjustRightInd w:val="0"/>
              <w:jc w:val="both"/>
              <w:rPr>
                <w:rFonts w:ascii="Times New Roman" w:hAnsi="Times New Roman"/>
              </w:rPr>
            </w:pPr>
            <w:r w:rsidRPr="00F74763">
              <w:rPr>
                <w:rFonts w:ascii="Times New Roman" w:hAnsi="Times New Roman"/>
                <w:b/>
              </w:rPr>
              <w:t>УМЕНИЕ</w:t>
            </w:r>
            <w:r w:rsidRPr="00F74763">
              <w:rPr>
                <w:rFonts w:ascii="Times New Roman" w:hAnsi="Times New Roman"/>
              </w:rPr>
              <w:t xml:space="preserve"> </w:t>
            </w:r>
          </w:p>
          <w:p w14:paraId="29157F20" w14:textId="77777777" w:rsidR="00F74763" w:rsidRPr="00F74763" w:rsidRDefault="00F74763" w:rsidP="00F74763">
            <w:pPr>
              <w:widowControl w:val="0"/>
              <w:tabs>
                <w:tab w:val="left" w:pos="540"/>
              </w:tabs>
              <w:autoSpaceDE w:val="0"/>
              <w:autoSpaceDN w:val="0"/>
              <w:adjustRightInd w:val="0"/>
              <w:jc w:val="both"/>
              <w:rPr>
                <w:rFonts w:ascii="Times New Roman" w:hAnsi="Times New Roman"/>
              </w:rPr>
            </w:pPr>
            <w:r w:rsidRPr="00F74763">
              <w:rPr>
                <w:rFonts w:ascii="Times New Roman" w:hAnsi="Times New Roman"/>
              </w:rPr>
              <w:t xml:space="preserve">определять тип коммуникативных задач и выбирать соответствующую стратегию поиска информации; находить, отбирать, систематизировать и оценивать информацию, релевантную коммуникативным задачам; </w:t>
            </w:r>
          </w:p>
          <w:p w14:paraId="38BAB6B5" w14:textId="77777777" w:rsidR="00F74763" w:rsidRPr="00F74763" w:rsidRDefault="00F74763" w:rsidP="00F74763">
            <w:pPr>
              <w:widowControl w:val="0"/>
              <w:tabs>
                <w:tab w:val="left" w:pos="-3119"/>
              </w:tabs>
              <w:autoSpaceDE w:val="0"/>
              <w:autoSpaceDN w:val="0"/>
              <w:adjustRightInd w:val="0"/>
              <w:jc w:val="both"/>
              <w:rPr>
                <w:rFonts w:ascii="Times New Roman" w:hAnsi="Times New Roman"/>
              </w:rPr>
            </w:pPr>
          </w:p>
        </w:tc>
        <w:tc>
          <w:tcPr>
            <w:tcW w:w="2829" w:type="dxa"/>
          </w:tcPr>
          <w:p w14:paraId="6E000D8D"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1.1.1</w:t>
            </w:r>
          </w:p>
          <w:p w14:paraId="1314C539"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Compare and contrast the forms and functions of the documents used in the staffing process by HR in Russia and other countries. </w:t>
            </w:r>
          </w:p>
          <w:p w14:paraId="1EDEDDDF"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1.1.2</w:t>
            </w:r>
          </w:p>
          <w:p w14:paraId="66F27665"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Use the key words “</w:t>
            </w:r>
            <w:r w:rsidRPr="00F74763">
              <w:rPr>
                <w:rFonts w:ascii="Times New Roman" w:hAnsi="Times New Roman"/>
              </w:rPr>
              <w:t>Трудовой</w:t>
            </w:r>
            <w:r w:rsidRPr="00F74763">
              <w:rPr>
                <w:rFonts w:ascii="Times New Roman" w:hAnsi="Times New Roman"/>
                <w:lang w:val="en-US"/>
              </w:rPr>
              <w:t xml:space="preserve"> </w:t>
            </w:r>
            <w:r w:rsidRPr="00F74763">
              <w:rPr>
                <w:rFonts w:ascii="Times New Roman" w:hAnsi="Times New Roman"/>
              </w:rPr>
              <w:t>договор</w:t>
            </w:r>
            <w:r w:rsidRPr="00F74763">
              <w:rPr>
                <w:rFonts w:ascii="Times New Roman" w:hAnsi="Times New Roman"/>
                <w:lang w:val="en-US"/>
              </w:rPr>
              <w:t>”, “Employment contract”, “</w:t>
            </w:r>
            <w:r w:rsidRPr="00F74763">
              <w:rPr>
                <w:rFonts w:ascii="Times New Roman" w:hAnsi="Times New Roman"/>
              </w:rPr>
              <w:t>Должностная</w:t>
            </w:r>
            <w:r w:rsidRPr="00F74763">
              <w:rPr>
                <w:rFonts w:ascii="Times New Roman" w:hAnsi="Times New Roman"/>
                <w:lang w:val="en-US"/>
              </w:rPr>
              <w:t xml:space="preserve"> </w:t>
            </w:r>
            <w:r w:rsidRPr="00F74763">
              <w:rPr>
                <w:rFonts w:ascii="Times New Roman" w:hAnsi="Times New Roman"/>
              </w:rPr>
              <w:t>инструкция</w:t>
            </w:r>
            <w:r w:rsidRPr="00F74763">
              <w:rPr>
                <w:rFonts w:ascii="Times New Roman" w:hAnsi="Times New Roman"/>
                <w:lang w:val="en-US"/>
              </w:rPr>
              <w:t>”, “Job description”, “</w:t>
            </w:r>
            <w:r w:rsidRPr="00F74763">
              <w:rPr>
                <w:rFonts w:ascii="Times New Roman" w:hAnsi="Times New Roman"/>
              </w:rPr>
              <w:t>Заявление</w:t>
            </w:r>
            <w:r w:rsidRPr="00F74763">
              <w:rPr>
                <w:rFonts w:ascii="Times New Roman" w:hAnsi="Times New Roman"/>
                <w:lang w:val="en-US"/>
              </w:rPr>
              <w:t xml:space="preserve"> </w:t>
            </w:r>
            <w:r w:rsidRPr="00F74763">
              <w:rPr>
                <w:rFonts w:ascii="Times New Roman" w:hAnsi="Times New Roman"/>
              </w:rPr>
              <w:t>на</w:t>
            </w:r>
            <w:r w:rsidRPr="00F74763">
              <w:rPr>
                <w:rFonts w:ascii="Times New Roman" w:hAnsi="Times New Roman"/>
                <w:lang w:val="en-US"/>
              </w:rPr>
              <w:t xml:space="preserve"> </w:t>
            </w:r>
            <w:r w:rsidRPr="00F74763">
              <w:rPr>
                <w:rFonts w:ascii="Times New Roman" w:hAnsi="Times New Roman"/>
              </w:rPr>
              <w:t>работу</w:t>
            </w:r>
            <w:r w:rsidRPr="00F74763">
              <w:rPr>
                <w:rFonts w:ascii="Times New Roman" w:hAnsi="Times New Roman"/>
                <w:lang w:val="en-US"/>
              </w:rPr>
              <w:t xml:space="preserve">”, “Job application” to find information on the internet about the corresponding types of documents used in Russia and other countries. </w:t>
            </w:r>
          </w:p>
          <w:p w14:paraId="7EB4FE58"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p>
          <w:p w14:paraId="008E6744"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1.2</w:t>
            </w:r>
          </w:p>
          <w:p w14:paraId="721C4164"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Decide what kinds of texts the following passages in Russian are taken from and what is the purpose of each of the texts. Identify and discuss key statements of the texts. Translate the texts into the English language using appropriate clichés.  </w:t>
            </w:r>
          </w:p>
          <w:p w14:paraId="4105812E"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i/>
              </w:rPr>
            </w:pPr>
            <w:r w:rsidRPr="00F74763">
              <w:rPr>
                <w:rFonts w:ascii="Times New Roman" w:hAnsi="Times New Roman"/>
                <w:i/>
                <w:lang w:val="en-US"/>
              </w:rPr>
              <w:t>Text</w:t>
            </w:r>
            <w:r w:rsidRPr="00F74763">
              <w:rPr>
                <w:rFonts w:ascii="Times New Roman" w:hAnsi="Times New Roman"/>
                <w:i/>
              </w:rPr>
              <w:t xml:space="preserve"> 1</w:t>
            </w:r>
          </w:p>
          <w:p w14:paraId="0B399DA7" w14:textId="77777777" w:rsidR="00F74763" w:rsidRPr="00F74763" w:rsidRDefault="00F74763" w:rsidP="00F74763">
            <w:pPr>
              <w:widowControl w:val="0"/>
              <w:shd w:val="clear" w:color="auto" w:fill="FFFFFF"/>
              <w:autoSpaceDE w:val="0"/>
              <w:autoSpaceDN w:val="0"/>
              <w:adjustRightInd w:val="0"/>
              <w:textAlignment w:val="baseline"/>
              <w:rPr>
                <w:rFonts w:ascii="Times New Roman" w:hAnsi="Times New Roman"/>
                <w:color w:val="000000"/>
              </w:rPr>
            </w:pPr>
            <w:r w:rsidRPr="00F74763">
              <w:rPr>
                <w:rFonts w:ascii="Times New Roman" w:hAnsi="Times New Roman"/>
                <w:color w:val="000000"/>
              </w:rPr>
              <w:t>Я, Петров Дмитрий Олегович, прошу принять меня на работу в ООО «Планета» на должность автомеханика с 1 августа 2023 года с окладом 67000 рублей 00 копеек.</w:t>
            </w:r>
          </w:p>
          <w:p w14:paraId="3C61BE46" w14:textId="77777777" w:rsidR="00F74763" w:rsidRPr="00F74763" w:rsidRDefault="00F74763" w:rsidP="00F74763">
            <w:pPr>
              <w:widowControl w:val="0"/>
              <w:shd w:val="clear" w:color="auto" w:fill="FFFFFF"/>
              <w:autoSpaceDE w:val="0"/>
              <w:autoSpaceDN w:val="0"/>
              <w:adjustRightInd w:val="0"/>
              <w:textAlignment w:val="baseline"/>
              <w:rPr>
                <w:rFonts w:ascii="Times New Roman" w:hAnsi="Times New Roman"/>
                <w:color w:val="000000"/>
              </w:rPr>
            </w:pPr>
            <w:r w:rsidRPr="00F74763">
              <w:rPr>
                <w:rFonts w:ascii="Times New Roman" w:hAnsi="Times New Roman"/>
                <w:color w:val="000000"/>
              </w:rPr>
              <w:t xml:space="preserve">С правилами внутреннего </w:t>
            </w:r>
            <w:r w:rsidRPr="00F74763">
              <w:rPr>
                <w:rFonts w:ascii="Times New Roman" w:hAnsi="Times New Roman"/>
                <w:color w:val="000000"/>
              </w:rPr>
              <w:lastRenderedPageBreak/>
              <w:t>распорядка организации и должностной инструкцией ознакомлен.</w:t>
            </w:r>
          </w:p>
          <w:p w14:paraId="0CCD5C86" w14:textId="77777777" w:rsidR="00F74763" w:rsidRPr="00F74763" w:rsidRDefault="00F74763" w:rsidP="00F74763">
            <w:pPr>
              <w:widowControl w:val="0"/>
              <w:shd w:val="clear" w:color="auto" w:fill="FFFFFF"/>
              <w:autoSpaceDE w:val="0"/>
              <w:autoSpaceDN w:val="0"/>
              <w:adjustRightInd w:val="0"/>
              <w:textAlignment w:val="baseline"/>
              <w:rPr>
                <w:rFonts w:ascii="Times New Roman" w:hAnsi="Times New Roman"/>
                <w:i/>
                <w:color w:val="000000"/>
              </w:rPr>
            </w:pPr>
            <w:r w:rsidRPr="00F74763">
              <w:rPr>
                <w:rFonts w:ascii="Times New Roman" w:hAnsi="Times New Roman"/>
                <w:i/>
                <w:color w:val="000000"/>
                <w:lang w:val="en-US"/>
              </w:rPr>
              <w:t>Text</w:t>
            </w:r>
            <w:r w:rsidRPr="00F74763">
              <w:rPr>
                <w:rFonts w:ascii="Times New Roman" w:hAnsi="Times New Roman"/>
                <w:i/>
                <w:color w:val="000000"/>
              </w:rPr>
              <w:t xml:space="preserve"> 2</w:t>
            </w:r>
          </w:p>
          <w:p w14:paraId="3D633308"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b/>
                <w:lang w:val="en-US"/>
              </w:rPr>
            </w:pPr>
            <w:r w:rsidRPr="00F74763">
              <w:rPr>
                <w:rFonts w:ascii="Times New Roman" w:hAnsi="Times New Roman"/>
              </w:rPr>
              <w:t>Младший кассир Антонова И.В. не соблюдает установленные в организации правила охраны труда. Это выражается в постоянных опозданиях на рабочее место на 20-30 минут. Прошу</w:t>
            </w:r>
            <w:r w:rsidRPr="00F74763">
              <w:rPr>
                <w:rFonts w:ascii="Times New Roman" w:hAnsi="Times New Roman"/>
                <w:lang w:val="en-US"/>
              </w:rPr>
              <w:t xml:space="preserve"> </w:t>
            </w:r>
            <w:r w:rsidRPr="00F74763">
              <w:rPr>
                <w:rFonts w:ascii="Times New Roman" w:hAnsi="Times New Roman"/>
              </w:rPr>
              <w:t>применить</w:t>
            </w:r>
            <w:r w:rsidRPr="00F74763">
              <w:rPr>
                <w:rFonts w:ascii="Times New Roman" w:hAnsi="Times New Roman"/>
                <w:lang w:val="en-US"/>
              </w:rPr>
              <w:t xml:space="preserve"> </w:t>
            </w:r>
            <w:r w:rsidRPr="00F74763">
              <w:rPr>
                <w:rFonts w:ascii="Times New Roman" w:hAnsi="Times New Roman"/>
              </w:rPr>
              <w:t>меры</w:t>
            </w:r>
            <w:r w:rsidRPr="00F74763">
              <w:rPr>
                <w:rFonts w:ascii="Times New Roman" w:hAnsi="Times New Roman"/>
                <w:lang w:val="en-US"/>
              </w:rPr>
              <w:t xml:space="preserve"> </w:t>
            </w:r>
            <w:r w:rsidRPr="00F74763">
              <w:rPr>
                <w:rFonts w:ascii="Times New Roman" w:hAnsi="Times New Roman"/>
              </w:rPr>
              <w:t xml:space="preserve">ответственности </w:t>
            </w:r>
          </w:p>
        </w:tc>
      </w:tr>
      <w:tr w:rsidR="00F74763" w:rsidRPr="0060181D" w14:paraId="690791D6" w14:textId="77777777" w:rsidTr="001F75A5">
        <w:tc>
          <w:tcPr>
            <w:tcW w:w="2048" w:type="dxa"/>
          </w:tcPr>
          <w:p w14:paraId="01F1D3ED"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rPr>
            </w:pPr>
          </w:p>
        </w:tc>
        <w:tc>
          <w:tcPr>
            <w:tcW w:w="2200" w:type="dxa"/>
          </w:tcPr>
          <w:p w14:paraId="355BCD57" w14:textId="77777777" w:rsidR="00F74763" w:rsidRPr="00F74763" w:rsidRDefault="00F74763" w:rsidP="00F74763">
            <w:pPr>
              <w:widowControl w:val="0"/>
              <w:autoSpaceDE w:val="0"/>
              <w:autoSpaceDN w:val="0"/>
              <w:adjustRightInd w:val="0"/>
              <w:jc w:val="both"/>
              <w:rPr>
                <w:rFonts w:ascii="Times New Roman" w:hAnsi="Times New Roman"/>
                <w:color w:val="000000"/>
                <w:sz w:val="24"/>
                <w:szCs w:val="24"/>
              </w:rPr>
            </w:pPr>
            <w:r w:rsidRPr="00F74763">
              <w:rPr>
                <w:rFonts w:ascii="Times New Roman" w:hAnsi="Times New Roman"/>
                <w:color w:val="000000"/>
                <w:sz w:val="24"/>
                <w:szCs w:val="24"/>
              </w:rPr>
              <w:t xml:space="preserve">2.Ведет деловую переписку, учитывая   особенности официально- делового стиля и речевого этикета. </w:t>
            </w:r>
          </w:p>
          <w:p w14:paraId="1DE15CD3" w14:textId="77777777" w:rsidR="00F74763" w:rsidRPr="00F74763" w:rsidRDefault="00F74763" w:rsidP="00F74763">
            <w:pPr>
              <w:widowControl w:val="0"/>
              <w:autoSpaceDE w:val="0"/>
              <w:autoSpaceDN w:val="0"/>
              <w:adjustRightInd w:val="0"/>
              <w:jc w:val="both"/>
              <w:rPr>
                <w:rFonts w:ascii="Times New Roman" w:hAnsi="Times New Roman"/>
                <w:bCs/>
                <w:color w:val="000000"/>
                <w:sz w:val="24"/>
                <w:szCs w:val="24"/>
              </w:rPr>
            </w:pPr>
          </w:p>
        </w:tc>
        <w:tc>
          <w:tcPr>
            <w:tcW w:w="2268" w:type="dxa"/>
            <w:shd w:val="clear" w:color="auto" w:fill="auto"/>
          </w:tcPr>
          <w:p w14:paraId="69B2C971"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sz w:val="24"/>
                <w:szCs w:val="24"/>
              </w:rPr>
              <w:t xml:space="preserve">2. </w:t>
            </w:r>
            <w:r w:rsidRPr="00F74763">
              <w:rPr>
                <w:rFonts w:ascii="Times New Roman" w:hAnsi="Times New Roman"/>
                <w:b/>
                <w:sz w:val="24"/>
                <w:szCs w:val="24"/>
              </w:rPr>
              <w:t xml:space="preserve">ЗНАНИЕ  </w:t>
            </w:r>
          </w:p>
          <w:p w14:paraId="0AE6D623"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sz w:val="24"/>
                <w:szCs w:val="24"/>
              </w:rPr>
              <w:t>основные виды официальных и деловых документов и особенности их стиля; универсальные</w:t>
            </w:r>
            <w:r w:rsidRPr="00F74763">
              <w:rPr>
                <w:rFonts w:ascii="Times New Roman" w:hAnsi="Times New Roman"/>
                <w:b/>
                <w:sz w:val="24"/>
                <w:szCs w:val="24"/>
              </w:rPr>
              <w:t xml:space="preserve"> </w:t>
            </w:r>
            <w:r w:rsidRPr="00F74763">
              <w:rPr>
                <w:rFonts w:ascii="Times New Roman" w:hAnsi="Times New Roman"/>
                <w:sz w:val="24"/>
                <w:szCs w:val="24"/>
              </w:rPr>
              <w:t xml:space="preserve">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p w14:paraId="54B1A746"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3E6B08DD"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B3FD75C"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4B35AC6D"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6524C0CA" w14:textId="77777777" w:rsid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4E04F480" w14:textId="77777777" w:rsidR="001F75A5" w:rsidRPr="00F74763" w:rsidRDefault="001F75A5" w:rsidP="00F74763">
            <w:pPr>
              <w:widowControl w:val="0"/>
              <w:tabs>
                <w:tab w:val="left" w:pos="540"/>
              </w:tabs>
              <w:autoSpaceDE w:val="0"/>
              <w:autoSpaceDN w:val="0"/>
              <w:adjustRightInd w:val="0"/>
              <w:jc w:val="both"/>
              <w:rPr>
                <w:rFonts w:ascii="Times New Roman" w:hAnsi="Times New Roman"/>
                <w:sz w:val="24"/>
                <w:szCs w:val="24"/>
              </w:rPr>
            </w:pPr>
          </w:p>
          <w:p w14:paraId="2F24BAA7"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F195E94"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УМЕНИЕ</w:t>
            </w:r>
            <w:r w:rsidRPr="00F74763">
              <w:rPr>
                <w:rFonts w:ascii="Times New Roman" w:hAnsi="Times New Roman"/>
                <w:sz w:val="24"/>
                <w:szCs w:val="24"/>
              </w:rPr>
              <w:t xml:space="preserve"> </w:t>
            </w:r>
            <w:r w:rsidRPr="00F74763">
              <w:rPr>
                <w:rFonts w:ascii="Times New Roman" w:hAnsi="Times New Roman"/>
                <w:b/>
                <w:sz w:val="24"/>
                <w:szCs w:val="24"/>
              </w:rPr>
              <w:t xml:space="preserve"> </w:t>
            </w:r>
          </w:p>
          <w:p w14:paraId="7B4E194C"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w:t>
            </w:r>
            <w:r w:rsidRPr="00F74763">
              <w:rPr>
                <w:rFonts w:ascii="Times New Roman" w:hAnsi="Times New Roman"/>
                <w:sz w:val="24"/>
                <w:szCs w:val="24"/>
              </w:rPr>
              <w:lastRenderedPageBreak/>
              <w:t>требований к внешней и внутренней формам текста и использованием типизированных речевых высказываний;</w:t>
            </w:r>
          </w:p>
          <w:p w14:paraId="7E2D6806" w14:textId="77777777" w:rsidR="00F74763" w:rsidRPr="00F74763" w:rsidRDefault="00F74763" w:rsidP="00F74763">
            <w:pPr>
              <w:widowControl w:val="0"/>
              <w:tabs>
                <w:tab w:val="left" w:pos="-3119"/>
              </w:tabs>
              <w:autoSpaceDE w:val="0"/>
              <w:autoSpaceDN w:val="0"/>
              <w:adjustRightInd w:val="0"/>
              <w:jc w:val="both"/>
              <w:rPr>
                <w:rFonts w:ascii="Times New Roman" w:hAnsi="Times New Roman"/>
                <w:sz w:val="24"/>
                <w:szCs w:val="24"/>
              </w:rPr>
            </w:pPr>
          </w:p>
        </w:tc>
        <w:tc>
          <w:tcPr>
            <w:tcW w:w="2829" w:type="dxa"/>
          </w:tcPr>
          <w:p w14:paraId="2EFCB248"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lastRenderedPageBreak/>
              <w:t>Задание</w:t>
            </w:r>
            <w:r w:rsidRPr="00F74763">
              <w:rPr>
                <w:rFonts w:ascii="Times New Roman" w:hAnsi="Times New Roman"/>
                <w:b/>
                <w:lang w:val="en-US"/>
              </w:rPr>
              <w:t xml:space="preserve"> 2.1</w:t>
            </w:r>
          </w:p>
          <w:p w14:paraId="2F5030A0"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1. Match the Russian terms with their equivalents in English:</w:t>
            </w:r>
          </w:p>
          <w:p w14:paraId="32663401"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b/>
                <w:lang w:val="en-US"/>
              </w:rPr>
            </w:pPr>
            <w:r w:rsidRPr="00F74763">
              <w:rPr>
                <w:rFonts w:ascii="Times New Roman" w:hAnsi="Times New Roman"/>
                <w:lang w:val="en-US"/>
              </w:rPr>
              <w:t xml:space="preserve">1) </w:t>
            </w:r>
            <w:r w:rsidRPr="00F74763">
              <w:rPr>
                <w:rFonts w:ascii="Times New Roman" w:hAnsi="Times New Roman"/>
              </w:rPr>
              <w:t>Приглашение</w:t>
            </w:r>
            <w:r w:rsidRPr="00F74763">
              <w:rPr>
                <w:rFonts w:ascii="Times New Roman" w:hAnsi="Times New Roman"/>
                <w:lang w:val="en-US"/>
              </w:rPr>
              <w:t xml:space="preserve"> </w:t>
            </w:r>
            <w:r w:rsidRPr="00F74763">
              <w:rPr>
                <w:rFonts w:ascii="Times New Roman" w:hAnsi="Times New Roman"/>
              </w:rPr>
              <w:t>на</w:t>
            </w:r>
            <w:r w:rsidRPr="00F74763">
              <w:rPr>
                <w:rFonts w:ascii="Times New Roman" w:hAnsi="Times New Roman"/>
                <w:lang w:val="en-US"/>
              </w:rPr>
              <w:t xml:space="preserve"> </w:t>
            </w:r>
            <w:r w:rsidRPr="00F74763">
              <w:rPr>
                <w:rFonts w:ascii="Times New Roman" w:hAnsi="Times New Roman"/>
              </w:rPr>
              <w:t>собеседование</w:t>
            </w:r>
            <w:r w:rsidRPr="00F74763">
              <w:rPr>
                <w:rFonts w:ascii="Times New Roman" w:hAnsi="Times New Roman"/>
                <w:lang w:val="en-US"/>
              </w:rPr>
              <w:t xml:space="preserve">, 2) </w:t>
            </w:r>
            <w:r w:rsidRPr="00F74763">
              <w:rPr>
                <w:rFonts w:ascii="Times New Roman" w:hAnsi="Times New Roman"/>
              </w:rPr>
              <w:t>Должностная</w:t>
            </w:r>
            <w:r w:rsidRPr="00F74763">
              <w:rPr>
                <w:rFonts w:ascii="Times New Roman" w:hAnsi="Times New Roman"/>
                <w:lang w:val="en-US"/>
              </w:rPr>
              <w:t xml:space="preserve"> </w:t>
            </w:r>
            <w:r w:rsidRPr="00F74763">
              <w:rPr>
                <w:rFonts w:ascii="Times New Roman" w:hAnsi="Times New Roman"/>
              </w:rPr>
              <w:t>инструкция</w:t>
            </w:r>
            <w:r w:rsidRPr="00F74763">
              <w:rPr>
                <w:rFonts w:ascii="Times New Roman" w:hAnsi="Times New Roman"/>
                <w:lang w:val="en-US"/>
              </w:rPr>
              <w:t xml:space="preserve">, 3) </w:t>
            </w:r>
            <w:r w:rsidRPr="00F74763">
              <w:rPr>
                <w:rFonts w:ascii="Times New Roman" w:hAnsi="Times New Roman"/>
              </w:rPr>
              <w:t>Заявление</w:t>
            </w:r>
            <w:r w:rsidRPr="00F74763">
              <w:rPr>
                <w:rFonts w:ascii="Times New Roman" w:hAnsi="Times New Roman"/>
                <w:lang w:val="en-US"/>
              </w:rPr>
              <w:t xml:space="preserve"> </w:t>
            </w:r>
            <w:r w:rsidRPr="00F74763">
              <w:rPr>
                <w:rFonts w:ascii="Times New Roman" w:hAnsi="Times New Roman"/>
              </w:rPr>
              <w:t>на</w:t>
            </w:r>
            <w:r w:rsidRPr="00F74763">
              <w:rPr>
                <w:rFonts w:ascii="Times New Roman" w:hAnsi="Times New Roman"/>
                <w:lang w:val="en-US"/>
              </w:rPr>
              <w:t xml:space="preserve"> </w:t>
            </w:r>
            <w:r w:rsidRPr="00F74763">
              <w:rPr>
                <w:rFonts w:ascii="Times New Roman" w:hAnsi="Times New Roman"/>
              </w:rPr>
              <w:t>работу</w:t>
            </w:r>
            <w:r w:rsidRPr="00F74763">
              <w:rPr>
                <w:rFonts w:ascii="Times New Roman" w:hAnsi="Times New Roman"/>
                <w:lang w:val="en-US"/>
              </w:rPr>
              <w:t xml:space="preserve">, 4) </w:t>
            </w:r>
            <w:r w:rsidRPr="00F74763">
              <w:rPr>
                <w:rFonts w:ascii="Times New Roman" w:hAnsi="Times New Roman"/>
              </w:rPr>
              <w:t>Письмо</w:t>
            </w:r>
            <w:r w:rsidRPr="00F74763">
              <w:rPr>
                <w:rFonts w:ascii="Times New Roman" w:hAnsi="Times New Roman"/>
                <w:lang w:val="en-US"/>
              </w:rPr>
              <w:t>-</w:t>
            </w:r>
            <w:r w:rsidRPr="00F74763">
              <w:rPr>
                <w:rFonts w:ascii="Times New Roman" w:hAnsi="Times New Roman"/>
              </w:rPr>
              <w:t>отказ</w:t>
            </w:r>
            <w:r w:rsidRPr="00F74763">
              <w:rPr>
                <w:rFonts w:ascii="Times New Roman" w:hAnsi="Times New Roman"/>
                <w:lang w:val="en-US"/>
              </w:rPr>
              <w:t xml:space="preserve"> 4) </w:t>
            </w:r>
            <w:r w:rsidRPr="00F74763">
              <w:rPr>
                <w:rFonts w:ascii="Times New Roman" w:hAnsi="Times New Roman"/>
              </w:rPr>
              <w:t>Письмо</w:t>
            </w:r>
            <w:r w:rsidRPr="00F74763">
              <w:rPr>
                <w:rFonts w:ascii="Times New Roman" w:hAnsi="Times New Roman"/>
                <w:lang w:val="en-US"/>
              </w:rPr>
              <w:t>-</w:t>
            </w:r>
            <w:r w:rsidRPr="00F74763">
              <w:rPr>
                <w:rFonts w:ascii="Times New Roman" w:hAnsi="Times New Roman"/>
              </w:rPr>
              <w:t>запрос</w:t>
            </w:r>
            <w:r w:rsidRPr="00F74763">
              <w:rPr>
                <w:rFonts w:ascii="Times New Roman" w:hAnsi="Times New Roman"/>
                <w:lang w:val="en-US"/>
              </w:rPr>
              <w:t xml:space="preserve"> 5) </w:t>
            </w:r>
            <w:r w:rsidRPr="00F74763">
              <w:rPr>
                <w:rFonts w:ascii="Times New Roman" w:hAnsi="Times New Roman"/>
              </w:rPr>
              <w:t>Письмо</w:t>
            </w:r>
            <w:r w:rsidRPr="00F74763">
              <w:rPr>
                <w:rFonts w:ascii="Times New Roman" w:hAnsi="Times New Roman"/>
                <w:lang w:val="en-US"/>
              </w:rPr>
              <w:t>-</w:t>
            </w:r>
            <w:r w:rsidRPr="00F74763">
              <w:rPr>
                <w:rFonts w:ascii="Times New Roman" w:hAnsi="Times New Roman"/>
              </w:rPr>
              <w:t>жалоба</w:t>
            </w:r>
            <w:r w:rsidRPr="00F74763">
              <w:rPr>
                <w:rFonts w:ascii="Times New Roman" w:hAnsi="Times New Roman"/>
                <w:lang w:val="en-US"/>
              </w:rPr>
              <w:t xml:space="preserve">, 6) </w:t>
            </w:r>
            <w:r w:rsidRPr="00F74763">
              <w:rPr>
                <w:rFonts w:ascii="Times New Roman" w:hAnsi="Times New Roman"/>
              </w:rPr>
              <w:t>Объявление</w:t>
            </w:r>
            <w:r w:rsidRPr="00F74763">
              <w:rPr>
                <w:rFonts w:ascii="Times New Roman" w:hAnsi="Times New Roman"/>
                <w:lang w:val="en-US"/>
              </w:rPr>
              <w:t xml:space="preserve"> </w:t>
            </w:r>
            <w:r w:rsidRPr="00F74763">
              <w:rPr>
                <w:rFonts w:ascii="Times New Roman" w:hAnsi="Times New Roman"/>
              </w:rPr>
              <w:t>о</w:t>
            </w:r>
            <w:r w:rsidRPr="00F74763">
              <w:rPr>
                <w:rFonts w:ascii="Times New Roman" w:hAnsi="Times New Roman"/>
                <w:lang w:val="en-US"/>
              </w:rPr>
              <w:t xml:space="preserve"> </w:t>
            </w:r>
            <w:r w:rsidRPr="00F74763">
              <w:rPr>
                <w:rFonts w:ascii="Times New Roman" w:hAnsi="Times New Roman"/>
              </w:rPr>
              <w:t>вакансии</w:t>
            </w:r>
            <w:r w:rsidRPr="00F74763">
              <w:rPr>
                <w:rFonts w:ascii="Times New Roman" w:hAnsi="Times New Roman"/>
                <w:lang w:val="en-US"/>
              </w:rPr>
              <w:t xml:space="preserve"> // a) employment contract; b) job description; c) job application; d) job offer, e) inquiry letter; f) a letter of complaint; g) rejection</w:t>
            </w:r>
          </w:p>
          <w:p w14:paraId="15E5E7F4"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2.1.2</w:t>
            </w:r>
          </w:p>
          <w:p w14:paraId="30002A19"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Compare some formal letters written in English and Russian. Discuss in groups the universal rules which are used to organize information in documents in these languages. </w:t>
            </w:r>
          </w:p>
          <w:p w14:paraId="115BCC3D"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2.2.1</w:t>
            </w:r>
          </w:p>
          <w:p w14:paraId="09B6FAC2" w14:textId="77777777" w:rsidR="00F74763" w:rsidRPr="00F74763" w:rsidRDefault="00F74763" w:rsidP="00F74763">
            <w:pPr>
              <w:widowControl w:val="0"/>
              <w:autoSpaceDE w:val="0"/>
              <w:autoSpaceDN w:val="0"/>
              <w:adjustRightInd w:val="0"/>
              <w:spacing w:after="160" w:line="259" w:lineRule="auto"/>
              <w:jc w:val="both"/>
              <w:rPr>
                <w:rFonts w:ascii="Times New Roman" w:hAnsi="Times New Roman"/>
              </w:rPr>
            </w:pPr>
            <w:r w:rsidRPr="00F74763">
              <w:rPr>
                <w:rFonts w:ascii="Times New Roman" w:hAnsi="Times New Roman"/>
                <w:lang w:val="en-US"/>
              </w:rPr>
              <w:t xml:space="preserve">Identify the purpose of the text, consider the function of the document in </w:t>
            </w:r>
            <w:r w:rsidR="001F75A5">
              <w:rPr>
                <w:rFonts w:ascii="Times New Roman" w:hAnsi="Times New Roman"/>
                <w:lang w:val="en-US"/>
              </w:rPr>
              <w:t xml:space="preserve">the </w:t>
            </w:r>
            <w:r w:rsidRPr="00F74763">
              <w:rPr>
                <w:rFonts w:ascii="Times New Roman" w:hAnsi="Times New Roman"/>
                <w:lang w:val="en-US"/>
              </w:rPr>
              <w:t xml:space="preserve">organisation. Translate the text from Russian into English using specific professional terms. </w:t>
            </w:r>
            <w:r w:rsidRPr="00F74763">
              <w:rPr>
                <w:rFonts w:ascii="Times New Roman" w:hAnsi="Times New Roman"/>
              </w:rPr>
              <w:t xml:space="preserve">“Трудовой договор - это письменный документ — соглашение между работником и работодателем, которое </w:t>
            </w:r>
            <w:r w:rsidRPr="00F74763">
              <w:rPr>
                <w:rFonts w:ascii="Times New Roman" w:hAnsi="Times New Roman"/>
              </w:rPr>
              <w:lastRenderedPageBreak/>
              <w:t xml:space="preserve">устанавливает их взаимные права и обязанности. В соответствии с трудовым договором работник обязуется выполнять работу в определенные дни или смены, а работодатель своевременно выплачивать заработную плату. Предприятие обязуется обеспечить сотрудника достойными условиями труда, предоставив ему рабочее место и обеспечив специальной одеждой…. </w:t>
            </w:r>
          </w:p>
          <w:p w14:paraId="4BBE999A"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2.2.2</w:t>
            </w:r>
          </w:p>
          <w:p w14:paraId="6A177A77"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Match the business language idioms in Russian (1-9) with their</w:t>
            </w:r>
            <w:r w:rsidRPr="00F74763">
              <w:rPr>
                <w:rFonts w:ascii="Times New Roman" w:hAnsi="Times New Roman"/>
                <w:b/>
                <w:lang w:val="en-US"/>
              </w:rPr>
              <w:t xml:space="preserve"> </w:t>
            </w:r>
            <w:r w:rsidRPr="00F74763">
              <w:rPr>
                <w:rFonts w:ascii="Times New Roman" w:hAnsi="Times New Roman"/>
                <w:lang w:val="en-US"/>
              </w:rPr>
              <w:t>English equivalents (a-i):</w:t>
            </w:r>
          </w:p>
          <w:p w14:paraId="21C2190C"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rPr>
            </w:pPr>
            <w:r w:rsidRPr="00F74763">
              <w:rPr>
                <w:rFonts w:ascii="Times New Roman" w:hAnsi="Times New Roman"/>
              </w:rPr>
              <w:t>1) Уважаемый мистер Маск; 2) Уважаемые коллеги; 3) Здравствуйте; 4) По месту предъявления; 5) Спасибо, что присутствовали на встрече; 6) Сообщите, пожалуйста, подробнее о мероприятии; 7) Я свободен в пятницу около 13:00; 8) К сожалению, я не смогу быть в понедельник; 9) К сожалению, это невозможно</w:t>
            </w:r>
          </w:p>
          <w:p w14:paraId="2E47B7D4"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a) Dear Mr Musk; b) Dear all; c) Greetings; d) To whom it may concern; e) Thanks for attending the meeting; f) I would greatly appreciate it if you could provide me with the details of the meeting; g) I’m available on Friday at around 1 pm; h) I’m afraid I can’t make it on Monday; i) I’m afraid it would not be possible.</w:t>
            </w:r>
          </w:p>
          <w:p w14:paraId="10640B06"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p>
        </w:tc>
      </w:tr>
      <w:tr w:rsidR="00F74763" w:rsidRPr="0060181D" w14:paraId="6382EE69" w14:textId="77777777" w:rsidTr="001F75A5">
        <w:tc>
          <w:tcPr>
            <w:tcW w:w="2048" w:type="dxa"/>
          </w:tcPr>
          <w:p w14:paraId="6272A278"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62CFCCBA" w14:textId="77777777" w:rsidR="00F74763" w:rsidRPr="00F74763" w:rsidRDefault="00F74763" w:rsidP="00F74763">
            <w:pPr>
              <w:widowControl w:val="0"/>
              <w:autoSpaceDE w:val="0"/>
              <w:autoSpaceDN w:val="0"/>
              <w:adjustRightInd w:val="0"/>
              <w:jc w:val="both"/>
              <w:rPr>
                <w:rFonts w:ascii="Times New Roman" w:hAnsi="Times New Roman"/>
                <w:sz w:val="28"/>
                <w:szCs w:val="28"/>
              </w:rPr>
            </w:pPr>
            <w:r w:rsidRPr="00F74763">
              <w:rPr>
                <w:rFonts w:ascii="Times New Roman" w:hAnsi="Times New Roman"/>
                <w:color w:val="000000"/>
                <w:sz w:val="24"/>
                <w:szCs w:val="24"/>
              </w:rPr>
              <w:t xml:space="preserve">3.Ведет деловые переговоры на </w:t>
            </w:r>
            <w:r w:rsidRPr="00F74763">
              <w:rPr>
                <w:rFonts w:ascii="Times New Roman" w:hAnsi="Times New Roman"/>
                <w:bCs/>
                <w:color w:val="000000"/>
                <w:sz w:val="24"/>
                <w:szCs w:val="24"/>
              </w:rPr>
              <w:t xml:space="preserve">государственном </w:t>
            </w:r>
            <w:r w:rsidRPr="00F74763">
              <w:rPr>
                <w:rFonts w:ascii="Times New Roman" w:hAnsi="Times New Roman"/>
                <w:bCs/>
                <w:color w:val="000000"/>
                <w:sz w:val="24"/>
                <w:szCs w:val="24"/>
              </w:rPr>
              <w:lastRenderedPageBreak/>
              <w:t>языке Российской Федерации</w:t>
            </w:r>
          </w:p>
        </w:tc>
        <w:tc>
          <w:tcPr>
            <w:tcW w:w="2268" w:type="dxa"/>
            <w:shd w:val="clear" w:color="auto" w:fill="auto"/>
          </w:tcPr>
          <w:p w14:paraId="58EDF46E"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sz w:val="24"/>
                <w:szCs w:val="24"/>
              </w:rPr>
              <w:lastRenderedPageBreak/>
              <w:t>3.</w:t>
            </w:r>
            <w:r w:rsidRPr="00F74763">
              <w:rPr>
                <w:rFonts w:ascii="Times New Roman" w:hAnsi="Times New Roman"/>
                <w:b/>
                <w:sz w:val="24"/>
                <w:szCs w:val="24"/>
              </w:rPr>
              <w:t xml:space="preserve"> ЗНАНИЕ</w:t>
            </w:r>
          </w:p>
          <w:p w14:paraId="3BC6F947"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стандартные цели и задачи деловых </w:t>
            </w:r>
            <w:r w:rsidRPr="00F74763">
              <w:rPr>
                <w:rFonts w:ascii="Times New Roman" w:hAnsi="Times New Roman"/>
                <w:sz w:val="24"/>
                <w:szCs w:val="24"/>
              </w:rPr>
              <w:lastRenderedPageBreak/>
              <w:t xml:space="preserve">переговоров; социокультурные особенности ведения деловых переговоров; коммуникативно-прагматические и жанровые особенности переговоров; </w:t>
            </w:r>
          </w:p>
          <w:p w14:paraId="5B55E00C"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0881229A"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5D19132F"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601D67B"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F8DEF72"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7327BC2E"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566B33C2"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69AD8DD7"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42274E51"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78F451C3"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4FF1ABF6"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055EDB9B"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31B779E"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b/>
                <w:sz w:val="24"/>
                <w:szCs w:val="24"/>
              </w:rPr>
              <w:t>УМЕНИЕ</w:t>
            </w:r>
            <w:r w:rsidRPr="00F74763">
              <w:rPr>
                <w:rFonts w:ascii="Times New Roman" w:hAnsi="Times New Roman"/>
                <w:b/>
                <w:sz w:val="24"/>
                <w:szCs w:val="24"/>
              </w:rPr>
              <w:br/>
              <w:t xml:space="preserve"> </w:t>
            </w:r>
            <w:r w:rsidRPr="00F74763">
              <w:rPr>
                <w:rFonts w:ascii="Times New Roman" w:hAnsi="Times New Roman"/>
                <w:sz w:val="24"/>
                <w:szCs w:val="24"/>
              </w:rPr>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tc>
        <w:tc>
          <w:tcPr>
            <w:tcW w:w="2829" w:type="dxa"/>
          </w:tcPr>
          <w:p w14:paraId="6FC8A59D" w14:textId="77777777" w:rsidR="00F74763" w:rsidRPr="0051348E" w:rsidRDefault="00F74763" w:rsidP="00F74763">
            <w:pPr>
              <w:widowControl w:val="0"/>
              <w:tabs>
                <w:tab w:val="left" w:pos="-3119"/>
              </w:tabs>
              <w:autoSpaceDE w:val="0"/>
              <w:autoSpaceDN w:val="0"/>
              <w:adjustRightInd w:val="0"/>
              <w:spacing w:line="276" w:lineRule="auto"/>
              <w:jc w:val="center"/>
              <w:rPr>
                <w:rFonts w:ascii="Times New Roman" w:hAnsi="Times New Roman"/>
                <w:b/>
              </w:rPr>
            </w:pPr>
            <w:r w:rsidRPr="00F74763">
              <w:rPr>
                <w:rFonts w:ascii="Times New Roman" w:hAnsi="Times New Roman"/>
                <w:b/>
              </w:rPr>
              <w:lastRenderedPageBreak/>
              <w:t>Задание</w:t>
            </w:r>
            <w:r w:rsidRPr="0051348E">
              <w:rPr>
                <w:rFonts w:ascii="Times New Roman" w:hAnsi="Times New Roman"/>
                <w:b/>
              </w:rPr>
              <w:t xml:space="preserve"> 3.1</w:t>
            </w:r>
          </w:p>
          <w:p w14:paraId="7F86613B" w14:textId="77777777" w:rsidR="001F75A5" w:rsidRPr="001F75A5"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Match</w:t>
            </w:r>
            <w:r w:rsidRPr="0051348E">
              <w:rPr>
                <w:rFonts w:ascii="Times New Roman" w:hAnsi="Times New Roman"/>
              </w:rPr>
              <w:t xml:space="preserve"> </w:t>
            </w:r>
            <w:r w:rsidRPr="00F74763">
              <w:rPr>
                <w:rFonts w:ascii="Times New Roman" w:hAnsi="Times New Roman"/>
                <w:lang w:val="en-US"/>
              </w:rPr>
              <w:t>the</w:t>
            </w:r>
            <w:r w:rsidRPr="0051348E">
              <w:rPr>
                <w:rFonts w:ascii="Times New Roman" w:hAnsi="Times New Roman"/>
              </w:rPr>
              <w:t xml:space="preserve"> </w:t>
            </w:r>
            <w:r w:rsidRPr="00F74763">
              <w:rPr>
                <w:rFonts w:ascii="Times New Roman" w:hAnsi="Times New Roman"/>
                <w:lang w:val="en-US"/>
              </w:rPr>
              <w:t>Russian</w:t>
            </w:r>
            <w:r w:rsidRPr="0051348E">
              <w:rPr>
                <w:rFonts w:ascii="Times New Roman" w:hAnsi="Times New Roman"/>
              </w:rPr>
              <w:t xml:space="preserve"> </w:t>
            </w:r>
            <w:r w:rsidRPr="00F74763">
              <w:rPr>
                <w:rFonts w:ascii="Times New Roman" w:hAnsi="Times New Roman"/>
                <w:lang w:val="en-US"/>
              </w:rPr>
              <w:t>business</w:t>
            </w:r>
            <w:r w:rsidRPr="0051348E">
              <w:rPr>
                <w:rFonts w:ascii="Times New Roman" w:hAnsi="Times New Roman"/>
              </w:rPr>
              <w:t xml:space="preserve"> </w:t>
            </w:r>
            <w:r w:rsidRPr="00F74763">
              <w:rPr>
                <w:rFonts w:ascii="Times New Roman" w:hAnsi="Times New Roman"/>
                <w:lang w:val="en-US"/>
              </w:rPr>
              <w:t>meeting</w:t>
            </w:r>
            <w:r w:rsidRPr="0051348E">
              <w:rPr>
                <w:rFonts w:ascii="Times New Roman" w:hAnsi="Times New Roman"/>
              </w:rPr>
              <w:t xml:space="preserve"> </w:t>
            </w:r>
            <w:r w:rsidRPr="00F74763">
              <w:rPr>
                <w:rFonts w:ascii="Times New Roman" w:hAnsi="Times New Roman"/>
                <w:lang w:val="en-US"/>
              </w:rPr>
              <w:t>vocabulary</w:t>
            </w:r>
            <w:r w:rsidRPr="0051348E">
              <w:rPr>
                <w:rFonts w:ascii="Times New Roman" w:hAnsi="Times New Roman"/>
              </w:rPr>
              <w:t xml:space="preserve"> (1-6) </w:t>
            </w:r>
            <w:r w:rsidRPr="00F74763">
              <w:rPr>
                <w:rFonts w:ascii="Times New Roman" w:hAnsi="Times New Roman"/>
                <w:lang w:val="en-US"/>
              </w:rPr>
              <w:lastRenderedPageBreak/>
              <w:t>with</w:t>
            </w:r>
            <w:r w:rsidRPr="0051348E">
              <w:rPr>
                <w:rFonts w:ascii="Times New Roman" w:hAnsi="Times New Roman"/>
              </w:rPr>
              <w:t xml:space="preserve"> </w:t>
            </w:r>
            <w:r w:rsidRPr="00F74763">
              <w:rPr>
                <w:rFonts w:ascii="Times New Roman" w:hAnsi="Times New Roman"/>
                <w:lang w:val="en-US"/>
              </w:rPr>
              <w:t>English</w:t>
            </w:r>
            <w:r w:rsidRPr="0051348E">
              <w:rPr>
                <w:rFonts w:ascii="Times New Roman" w:hAnsi="Times New Roman"/>
              </w:rPr>
              <w:t xml:space="preserve"> </w:t>
            </w:r>
            <w:r w:rsidRPr="00F74763">
              <w:rPr>
                <w:rFonts w:ascii="Times New Roman" w:hAnsi="Times New Roman"/>
                <w:lang w:val="en-US"/>
              </w:rPr>
              <w:t>equivalents</w:t>
            </w:r>
            <w:r w:rsidRPr="0051348E">
              <w:rPr>
                <w:rFonts w:ascii="Times New Roman" w:hAnsi="Times New Roman"/>
              </w:rPr>
              <w:t xml:space="preserve"> (</w:t>
            </w:r>
            <w:r w:rsidRPr="00F74763">
              <w:rPr>
                <w:rFonts w:ascii="Times New Roman" w:hAnsi="Times New Roman"/>
                <w:lang w:val="en-US"/>
              </w:rPr>
              <w:t>a</w:t>
            </w:r>
            <w:r w:rsidRPr="0051348E">
              <w:rPr>
                <w:rFonts w:ascii="Times New Roman" w:hAnsi="Times New Roman"/>
              </w:rPr>
              <w:t>-</w:t>
            </w:r>
            <w:r w:rsidRPr="00F74763">
              <w:rPr>
                <w:rFonts w:ascii="Times New Roman" w:hAnsi="Times New Roman"/>
                <w:lang w:val="en-US"/>
              </w:rPr>
              <w:t>f</w:t>
            </w:r>
            <w:r w:rsidRPr="0051348E">
              <w:rPr>
                <w:rFonts w:ascii="Times New Roman" w:hAnsi="Times New Roman"/>
              </w:rPr>
              <w:t>):</w:t>
            </w:r>
            <w:r w:rsidR="001F75A5" w:rsidRPr="0051348E">
              <w:rPr>
                <w:rFonts w:ascii="Times New Roman" w:hAnsi="Times New Roman"/>
              </w:rPr>
              <w:t xml:space="preserve">   </w:t>
            </w:r>
            <w:r w:rsidRPr="0051348E">
              <w:rPr>
                <w:rFonts w:ascii="Times New Roman" w:hAnsi="Times New Roman"/>
              </w:rPr>
              <w:t>1)</w:t>
            </w:r>
            <w:r w:rsidRPr="0051348E">
              <w:rPr>
                <w:rFonts w:ascii="Times New Roman" w:hAnsi="Times New Roman"/>
                <w:b/>
                <w:bCs/>
                <w:color w:val="262626"/>
                <w:shd w:val="clear" w:color="auto" w:fill="FFFFFF"/>
              </w:rPr>
              <w:t xml:space="preserve"> </w:t>
            </w:r>
            <w:r w:rsidRPr="00F74763">
              <w:rPr>
                <w:rFonts w:ascii="Times New Roman" w:hAnsi="Times New Roman"/>
                <w:color w:val="262626"/>
                <w:shd w:val="clear" w:color="auto" w:fill="FFFFFF"/>
              </w:rPr>
              <w:t>Я</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хотела</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бы</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встретиться</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с</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г</w:t>
            </w:r>
            <w:r w:rsidRPr="0051348E">
              <w:rPr>
                <w:rFonts w:ascii="Times New Roman" w:hAnsi="Times New Roman"/>
                <w:color w:val="262626"/>
                <w:shd w:val="clear" w:color="auto" w:fill="FFFFFF"/>
              </w:rPr>
              <w:t>-</w:t>
            </w:r>
            <w:r w:rsidRPr="00F74763">
              <w:rPr>
                <w:rFonts w:ascii="Times New Roman" w:hAnsi="Times New Roman"/>
                <w:color w:val="262626"/>
                <w:shd w:val="clear" w:color="auto" w:fill="FFFFFF"/>
              </w:rPr>
              <w:t>м</w:t>
            </w:r>
            <w:r w:rsidRPr="0051348E">
              <w:rPr>
                <w:rFonts w:ascii="Times New Roman" w:hAnsi="Times New Roman"/>
                <w:color w:val="262626"/>
                <w:shd w:val="clear" w:color="auto" w:fill="FFFFFF"/>
              </w:rPr>
              <w:t xml:space="preserve"> </w:t>
            </w:r>
            <w:r w:rsidRPr="00F74763">
              <w:rPr>
                <w:rFonts w:ascii="Times New Roman" w:hAnsi="Times New Roman"/>
                <w:color w:val="262626"/>
                <w:shd w:val="clear" w:color="auto" w:fill="FFFFFF"/>
              </w:rPr>
              <w:t>Смитом</w:t>
            </w:r>
            <w:r w:rsidRPr="0051348E">
              <w:rPr>
                <w:rFonts w:ascii="Times New Roman" w:hAnsi="Times New Roman"/>
                <w:color w:val="262626"/>
                <w:shd w:val="clear" w:color="auto" w:fill="FFFFFF"/>
              </w:rPr>
              <w:t xml:space="preserve">; </w:t>
            </w:r>
            <w:r w:rsidRPr="0051348E">
              <w:rPr>
                <w:rFonts w:ascii="Times New Roman" w:hAnsi="Times New Roman"/>
              </w:rPr>
              <w:t xml:space="preserve">2) </w:t>
            </w:r>
            <w:r w:rsidRPr="00F74763">
              <w:rPr>
                <w:rFonts w:ascii="Times New Roman" w:hAnsi="Times New Roman"/>
              </w:rPr>
              <w:t>Мы</w:t>
            </w:r>
            <w:r w:rsidRPr="0051348E">
              <w:rPr>
                <w:rFonts w:ascii="Times New Roman" w:hAnsi="Times New Roman"/>
              </w:rPr>
              <w:t xml:space="preserve"> </w:t>
            </w:r>
            <w:r w:rsidRPr="00F74763">
              <w:rPr>
                <w:rFonts w:ascii="Times New Roman" w:hAnsi="Times New Roman"/>
              </w:rPr>
              <w:t>могли</w:t>
            </w:r>
            <w:r w:rsidRPr="0051348E">
              <w:rPr>
                <w:rFonts w:ascii="Times New Roman" w:hAnsi="Times New Roman"/>
              </w:rPr>
              <w:t xml:space="preserve"> </w:t>
            </w:r>
            <w:r w:rsidRPr="00F74763">
              <w:rPr>
                <w:rFonts w:ascii="Times New Roman" w:hAnsi="Times New Roman"/>
              </w:rPr>
              <w:t>бы</w:t>
            </w:r>
            <w:r w:rsidRPr="0051348E">
              <w:rPr>
                <w:rFonts w:ascii="Times New Roman" w:hAnsi="Times New Roman"/>
              </w:rPr>
              <w:t xml:space="preserve"> </w:t>
            </w:r>
            <w:r w:rsidRPr="00F74763">
              <w:rPr>
                <w:rFonts w:ascii="Times New Roman" w:hAnsi="Times New Roman"/>
              </w:rPr>
              <w:t>встретиться</w:t>
            </w:r>
            <w:r w:rsidRPr="0051348E">
              <w:rPr>
                <w:rFonts w:ascii="Times New Roman" w:hAnsi="Times New Roman"/>
              </w:rPr>
              <w:t>?</w:t>
            </w:r>
            <w:r w:rsidR="001F75A5" w:rsidRPr="0051348E">
              <w:rPr>
                <w:rFonts w:ascii="Times New Roman" w:hAnsi="Times New Roman"/>
              </w:rPr>
              <w:t xml:space="preserve"> </w:t>
            </w:r>
            <w:r w:rsidRPr="00F74763">
              <w:rPr>
                <w:rFonts w:ascii="Times New Roman" w:hAnsi="Times New Roman"/>
                <w:lang w:val="en-US"/>
              </w:rPr>
              <w:t xml:space="preserve">3) </w:t>
            </w:r>
            <w:r w:rsidRPr="00F74763">
              <w:rPr>
                <w:rFonts w:ascii="Times New Roman" w:hAnsi="Times New Roman"/>
              </w:rPr>
              <w:t>Возможно</w:t>
            </w:r>
            <w:r w:rsidRPr="00F74763">
              <w:rPr>
                <w:rFonts w:ascii="Times New Roman" w:hAnsi="Times New Roman"/>
                <w:lang w:val="en-US"/>
              </w:rPr>
              <w:t xml:space="preserve"> </w:t>
            </w:r>
            <w:r w:rsidRPr="00F74763">
              <w:rPr>
                <w:rFonts w:ascii="Times New Roman" w:hAnsi="Times New Roman"/>
              </w:rPr>
              <w:t>ли</w:t>
            </w:r>
            <w:r w:rsidRPr="00F74763">
              <w:rPr>
                <w:rFonts w:ascii="Times New Roman" w:hAnsi="Times New Roman"/>
                <w:lang w:val="en-US"/>
              </w:rPr>
              <w:t xml:space="preserve"> </w:t>
            </w:r>
            <w:r w:rsidRPr="00F74763">
              <w:rPr>
                <w:rFonts w:ascii="Times New Roman" w:hAnsi="Times New Roman"/>
              </w:rPr>
              <w:t>пере</w:t>
            </w:r>
            <w:r w:rsidR="001F75A5">
              <w:rPr>
                <w:rFonts w:ascii="Times New Roman" w:hAnsi="Times New Roman"/>
              </w:rPr>
              <w:t>нести</w:t>
            </w:r>
            <w:r w:rsidR="001F75A5" w:rsidRPr="001F75A5">
              <w:rPr>
                <w:rFonts w:ascii="Times New Roman" w:hAnsi="Times New Roman"/>
                <w:lang w:val="en-US"/>
              </w:rPr>
              <w:t xml:space="preserve"> </w:t>
            </w:r>
            <w:r w:rsidRPr="00F74763">
              <w:rPr>
                <w:rFonts w:ascii="Times New Roman" w:hAnsi="Times New Roman"/>
              </w:rPr>
              <w:t>нашу</w:t>
            </w:r>
            <w:r w:rsidRPr="00F74763">
              <w:rPr>
                <w:rFonts w:ascii="Times New Roman" w:hAnsi="Times New Roman"/>
                <w:lang w:val="en-US"/>
              </w:rPr>
              <w:t xml:space="preserve"> </w:t>
            </w:r>
            <w:r w:rsidRPr="00F74763">
              <w:rPr>
                <w:rFonts w:ascii="Times New Roman" w:hAnsi="Times New Roman"/>
              </w:rPr>
              <w:t>встречу</w:t>
            </w:r>
            <w:r w:rsidRPr="00F74763">
              <w:rPr>
                <w:rFonts w:ascii="Times New Roman" w:hAnsi="Times New Roman"/>
                <w:lang w:val="en-US"/>
              </w:rPr>
              <w:t xml:space="preserve">? 4) </w:t>
            </w:r>
            <w:r w:rsidRPr="00F74763">
              <w:rPr>
                <w:rFonts w:ascii="Times New Roman" w:hAnsi="Times New Roman"/>
              </w:rPr>
              <w:t>Я</w:t>
            </w:r>
            <w:r w:rsidRPr="00F74763">
              <w:rPr>
                <w:rFonts w:ascii="Times New Roman" w:hAnsi="Times New Roman"/>
                <w:lang w:val="en-US"/>
              </w:rPr>
              <w:t xml:space="preserve"> </w:t>
            </w:r>
            <w:r w:rsidRPr="00F74763">
              <w:rPr>
                <w:rFonts w:ascii="Times New Roman" w:hAnsi="Times New Roman"/>
              </w:rPr>
              <w:t>вынужден</w:t>
            </w:r>
            <w:r w:rsidRPr="00F74763">
              <w:rPr>
                <w:rFonts w:ascii="Times New Roman" w:hAnsi="Times New Roman"/>
                <w:lang w:val="en-US"/>
              </w:rPr>
              <w:t xml:space="preserve"> </w:t>
            </w:r>
            <w:r w:rsidRPr="00F74763">
              <w:rPr>
                <w:rFonts w:ascii="Times New Roman" w:hAnsi="Times New Roman"/>
              </w:rPr>
              <w:t>изменить</w:t>
            </w:r>
            <w:r w:rsidRPr="00F74763">
              <w:rPr>
                <w:rFonts w:ascii="Times New Roman" w:hAnsi="Times New Roman"/>
                <w:lang w:val="en-US"/>
              </w:rPr>
              <w:t xml:space="preserve"> </w:t>
            </w:r>
            <w:r w:rsidRPr="00F74763">
              <w:rPr>
                <w:rFonts w:ascii="Times New Roman" w:hAnsi="Times New Roman"/>
              </w:rPr>
              <w:t>дату</w:t>
            </w:r>
            <w:r w:rsidRPr="00F74763">
              <w:rPr>
                <w:rFonts w:ascii="Times New Roman" w:hAnsi="Times New Roman"/>
                <w:lang w:val="en-US"/>
              </w:rPr>
              <w:t xml:space="preserve"> </w:t>
            </w:r>
            <w:r w:rsidRPr="00F74763">
              <w:rPr>
                <w:rFonts w:ascii="Times New Roman" w:hAnsi="Times New Roman"/>
              </w:rPr>
              <w:t>нашей</w:t>
            </w:r>
            <w:r w:rsidRPr="00F74763">
              <w:rPr>
                <w:rFonts w:ascii="Times New Roman" w:hAnsi="Times New Roman"/>
                <w:lang w:val="en-US"/>
              </w:rPr>
              <w:t xml:space="preserve"> </w:t>
            </w:r>
            <w:r w:rsidRPr="00F74763">
              <w:rPr>
                <w:rFonts w:ascii="Times New Roman" w:hAnsi="Times New Roman"/>
              </w:rPr>
              <w:t>встречи</w:t>
            </w:r>
            <w:r w:rsidRPr="00F74763">
              <w:rPr>
                <w:rFonts w:ascii="Times New Roman" w:hAnsi="Times New Roman"/>
                <w:lang w:val="en-US"/>
              </w:rPr>
              <w:t xml:space="preserve">; 5) </w:t>
            </w:r>
            <w:r w:rsidRPr="00F74763">
              <w:rPr>
                <w:rFonts w:ascii="Times New Roman" w:hAnsi="Times New Roman"/>
              </w:rPr>
              <w:t>Я</w:t>
            </w:r>
            <w:r w:rsidRPr="00F74763">
              <w:rPr>
                <w:rFonts w:ascii="Times New Roman" w:hAnsi="Times New Roman"/>
                <w:lang w:val="en-US"/>
              </w:rPr>
              <w:t xml:space="preserve"> </w:t>
            </w:r>
            <w:r w:rsidRPr="00F74763">
              <w:rPr>
                <w:rFonts w:ascii="Times New Roman" w:hAnsi="Times New Roman"/>
              </w:rPr>
              <w:t>не</w:t>
            </w:r>
            <w:r w:rsidRPr="00F74763">
              <w:rPr>
                <w:rFonts w:ascii="Times New Roman" w:hAnsi="Times New Roman"/>
                <w:lang w:val="en-US"/>
              </w:rPr>
              <w:t xml:space="preserve"> </w:t>
            </w:r>
            <w:r w:rsidRPr="00F74763">
              <w:rPr>
                <w:rFonts w:ascii="Times New Roman" w:hAnsi="Times New Roman"/>
              </w:rPr>
              <w:t>смог</w:t>
            </w:r>
            <w:r w:rsidRPr="00F74763">
              <w:rPr>
                <w:rFonts w:ascii="Times New Roman" w:hAnsi="Times New Roman"/>
                <w:lang w:val="en-US"/>
              </w:rPr>
              <w:t xml:space="preserve"> </w:t>
            </w:r>
            <w:r w:rsidRPr="00F74763">
              <w:rPr>
                <w:rFonts w:ascii="Times New Roman" w:hAnsi="Times New Roman"/>
              </w:rPr>
              <w:t>дозвониться</w:t>
            </w:r>
            <w:r w:rsidRPr="00F74763">
              <w:rPr>
                <w:rFonts w:ascii="Times New Roman" w:hAnsi="Times New Roman"/>
                <w:lang w:val="en-US"/>
              </w:rPr>
              <w:t xml:space="preserve"> </w:t>
            </w:r>
            <w:r w:rsidRPr="00F74763">
              <w:rPr>
                <w:rFonts w:ascii="Times New Roman" w:hAnsi="Times New Roman"/>
              </w:rPr>
              <w:t>до</w:t>
            </w:r>
            <w:r w:rsidRPr="00F74763">
              <w:rPr>
                <w:rFonts w:ascii="Times New Roman" w:hAnsi="Times New Roman"/>
                <w:lang w:val="en-US"/>
              </w:rPr>
              <w:t xml:space="preserve"> </w:t>
            </w:r>
            <w:r w:rsidRPr="00F74763">
              <w:rPr>
                <w:rFonts w:ascii="Times New Roman" w:hAnsi="Times New Roman"/>
              </w:rPr>
              <w:t>вас</w:t>
            </w:r>
            <w:r w:rsidRPr="00F74763">
              <w:rPr>
                <w:rFonts w:ascii="Times New Roman" w:hAnsi="Times New Roman"/>
                <w:lang w:val="en-US"/>
              </w:rPr>
              <w:t xml:space="preserve">; 6) </w:t>
            </w:r>
            <w:r w:rsidRPr="00F74763">
              <w:rPr>
                <w:rFonts w:ascii="Times New Roman" w:hAnsi="Times New Roman"/>
              </w:rPr>
              <w:t>К</w:t>
            </w:r>
            <w:r w:rsidRPr="00F74763">
              <w:rPr>
                <w:rFonts w:ascii="Times New Roman" w:hAnsi="Times New Roman"/>
                <w:lang w:val="en-US"/>
              </w:rPr>
              <w:t xml:space="preserve"> </w:t>
            </w:r>
            <w:r w:rsidRPr="00F74763">
              <w:rPr>
                <w:rFonts w:ascii="Times New Roman" w:hAnsi="Times New Roman"/>
              </w:rPr>
              <w:t>сожалению</w:t>
            </w:r>
            <w:r w:rsidRPr="00F74763">
              <w:rPr>
                <w:rFonts w:ascii="Times New Roman" w:hAnsi="Times New Roman"/>
                <w:lang w:val="en-US"/>
              </w:rPr>
              <w:t xml:space="preserve">, </w:t>
            </w:r>
            <w:r w:rsidRPr="00F74763">
              <w:rPr>
                <w:rFonts w:ascii="Times New Roman" w:hAnsi="Times New Roman"/>
              </w:rPr>
              <w:t>я</w:t>
            </w:r>
            <w:r w:rsidRPr="00F74763">
              <w:rPr>
                <w:rFonts w:ascii="Times New Roman" w:hAnsi="Times New Roman"/>
                <w:lang w:val="en-US"/>
              </w:rPr>
              <w:t xml:space="preserve"> </w:t>
            </w:r>
            <w:r w:rsidRPr="00F74763">
              <w:rPr>
                <w:rFonts w:ascii="Times New Roman" w:hAnsi="Times New Roman"/>
              </w:rPr>
              <w:t>не</w:t>
            </w:r>
            <w:r w:rsidRPr="00F74763">
              <w:rPr>
                <w:rFonts w:ascii="Times New Roman" w:hAnsi="Times New Roman"/>
                <w:lang w:val="en-US"/>
              </w:rPr>
              <w:t xml:space="preserve"> </w:t>
            </w:r>
            <w:r w:rsidRPr="00F74763">
              <w:rPr>
                <w:rFonts w:ascii="Times New Roman" w:hAnsi="Times New Roman"/>
              </w:rPr>
              <w:t>смогу</w:t>
            </w:r>
            <w:r w:rsidRPr="00F74763">
              <w:rPr>
                <w:rFonts w:ascii="Times New Roman" w:hAnsi="Times New Roman"/>
                <w:lang w:val="en-US"/>
              </w:rPr>
              <w:t xml:space="preserve"> </w:t>
            </w:r>
            <w:r w:rsidRPr="00F74763">
              <w:rPr>
                <w:rFonts w:ascii="Times New Roman" w:hAnsi="Times New Roman"/>
              </w:rPr>
              <w:t>присутствовать</w:t>
            </w:r>
            <w:r w:rsidRPr="00F74763">
              <w:rPr>
                <w:rFonts w:ascii="Times New Roman" w:hAnsi="Times New Roman"/>
                <w:lang w:val="en-US"/>
              </w:rPr>
              <w:t xml:space="preserve"> </w:t>
            </w:r>
            <w:r w:rsidRPr="00F74763">
              <w:rPr>
                <w:rFonts w:ascii="Times New Roman" w:hAnsi="Times New Roman"/>
              </w:rPr>
              <w:t>на</w:t>
            </w:r>
            <w:r w:rsidRPr="00F74763">
              <w:rPr>
                <w:rFonts w:ascii="Times New Roman" w:hAnsi="Times New Roman"/>
                <w:lang w:val="en-US"/>
              </w:rPr>
              <w:t xml:space="preserve"> </w:t>
            </w:r>
            <w:r w:rsidRPr="00F74763">
              <w:rPr>
                <w:rFonts w:ascii="Times New Roman" w:hAnsi="Times New Roman"/>
              </w:rPr>
              <w:t>встрече</w:t>
            </w:r>
            <w:r w:rsidRPr="00F74763">
              <w:rPr>
                <w:rFonts w:ascii="Times New Roman" w:hAnsi="Times New Roman"/>
                <w:lang w:val="en-US"/>
              </w:rPr>
              <w:t>.</w:t>
            </w:r>
            <w:r w:rsidR="001F75A5" w:rsidRPr="001F75A5">
              <w:rPr>
                <w:rFonts w:ascii="Times New Roman" w:hAnsi="Times New Roman"/>
                <w:lang w:val="en-US"/>
              </w:rPr>
              <w:t xml:space="preserve"> </w:t>
            </w:r>
            <w:r w:rsidRPr="00F74763">
              <w:rPr>
                <w:rFonts w:ascii="Times New Roman" w:hAnsi="Times New Roman"/>
                <w:lang w:val="en-US"/>
              </w:rPr>
              <w:t>// a) I would like an appointment with Mr Smith please; b) Can we arrange a meeting? c) I wonder whether we can postpone our meeting? d) I am forced to change the date of our meeting; e) I could not reach you on the phone</w:t>
            </w:r>
            <w:r w:rsidR="001F75A5">
              <w:rPr>
                <w:rFonts w:ascii="Times New Roman" w:hAnsi="Times New Roman"/>
                <w:lang w:val="en-US"/>
              </w:rPr>
              <w:t xml:space="preserve"> …</w:t>
            </w:r>
          </w:p>
          <w:p w14:paraId="614D1589" w14:textId="77777777" w:rsidR="00F74763" w:rsidRPr="00F74763" w:rsidRDefault="00F74763" w:rsidP="001F75A5">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3.2</w:t>
            </w:r>
          </w:p>
          <w:p w14:paraId="65400168" w14:textId="77777777" w:rsidR="00F74763" w:rsidRPr="00F74763" w:rsidRDefault="00F74763" w:rsidP="001F75A5">
            <w:pPr>
              <w:widowControl w:val="0"/>
              <w:tabs>
                <w:tab w:val="left" w:pos="-3119"/>
              </w:tabs>
              <w:autoSpaceDE w:val="0"/>
              <w:autoSpaceDN w:val="0"/>
              <w:adjustRightInd w:val="0"/>
              <w:spacing w:line="276" w:lineRule="auto"/>
              <w:jc w:val="both"/>
              <w:rPr>
                <w:rFonts w:ascii="Times New Roman" w:hAnsi="Times New Roman"/>
                <w:b/>
                <w:lang w:val="en-US"/>
              </w:rPr>
            </w:pPr>
            <w:r w:rsidRPr="00F74763">
              <w:rPr>
                <w:rFonts w:ascii="Times New Roman" w:hAnsi="Times New Roman"/>
                <w:lang w:val="en-US"/>
              </w:rPr>
              <w:t xml:space="preserve">Role-play a meeting of a Russian university representative with the head of HR department of a multinational company on the possibility of designing further training courses. The participants of the meeting communicate through an interpreter. Work in groups to make up a speech of the university representative who is speaking only Russian. Think of the purpose and strategy of communication the Russian representative is going to use. </w:t>
            </w:r>
          </w:p>
        </w:tc>
      </w:tr>
      <w:tr w:rsidR="00F74763" w:rsidRPr="0060181D" w14:paraId="7D279C09" w14:textId="77777777" w:rsidTr="001F75A5">
        <w:tc>
          <w:tcPr>
            <w:tcW w:w="2048" w:type="dxa"/>
          </w:tcPr>
          <w:p w14:paraId="3101271C"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14462568"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4. Использует лексико-грамматические и стилистические ресурсы </w:t>
            </w:r>
            <w:r w:rsidRPr="00F74763">
              <w:rPr>
                <w:rFonts w:ascii="Times New Roman" w:hAnsi="Times New Roman"/>
                <w:bCs/>
                <w:color w:val="000000"/>
                <w:sz w:val="24"/>
                <w:szCs w:val="24"/>
              </w:rPr>
              <w:t xml:space="preserve">на государственном языке Российской Федерации </w:t>
            </w:r>
            <w:r w:rsidRPr="00F74763">
              <w:rPr>
                <w:rFonts w:ascii="Times New Roman" w:hAnsi="Times New Roman"/>
                <w:sz w:val="24"/>
                <w:szCs w:val="24"/>
              </w:rPr>
              <w:t xml:space="preserve">в зависимости от решаемой коммуникативной, </w:t>
            </w:r>
            <w:r w:rsidRPr="00F74763">
              <w:rPr>
                <w:rFonts w:ascii="Times New Roman" w:hAnsi="Times New Roman"/>
                <w:sz w:val="24"/>
                <w:szCs w:val="24"/>
              </w:rPr>
              <w:lastRenderedPageBreak/>
              <w:t>в том числе профессиональной, задачи.</w:t>
            </w:r>
          </w:p>
          <w:p w14:paraId="6215BE27"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p>
        </w:tc>
        <w:tc>
          <w:tcPr>
            <w:tcW w:w="2268" w:type="dxa"/>
            <w:shd w:val="clear" w:color="auto" w:fill="auto"/>
          </w:tcPr>
          <w:p w14:paraId="772CC0EC"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sz w:val="24"/>
                <w:szCs w:val="24"/>
              </w:rPr>
              <w:lastRenderedPageBreak/>
              <w:t xml:space="preserve">4. </w:t>
            </w:r>
            <w:r w:rsidRPr="00F74763">
              <w:rPr>
                <w:rFonts w:ascii="Times New Roman" w:hAnsi="Times New Roman"/>
                <w:b/>
                <w:sz w:val="24"/>
                <w:szCs w:val="24"/>
              </w:rPr>
              <w:t>ЗНАНИЕ</w:t>
            </w:r>
          </w:p>
          <w:p w14:paraId="0AF20703"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b/>
                <w:sz w:val="24"/>
                <w:szCs w:val="24"/>
              </w:rPr>
              <w:t xml:space="preserve"> </w:t>
            </w:r>
            <w:r w:rsidRPr="00F74763">
              <w:rPr>
                <w:rFonts w:ascii="Times New Roman" w:hAnsi="Times New Roman"/>
                <w:sz w:val="24"/>
                <w:szCs w:val="24"/>
              </w:rPr>
              <w:t>особенности лексико-грамматического строя профессиональной речи; социокультурные особенности стиля профессиональной коммуникации;</w:t>
            </w:r>
          </w:p>
          <w:p w14:paraId="0203B983"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63F08BA3"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1E29DD23"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471547EE"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1675427D"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2B8484C3"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15E5EE08"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30E95D6F"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03B22B78"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653A3A49"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05DAFC5B"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3D0FEFDF"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27721C6C"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5FB92FFA"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p>
          <w:p w14:paraId="5E72745E"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 xml:space="preserve">УМЕНИЕ </w:t>
            </w:r>
            <w:r w:rsidRPr="00F74763">
              <w:rPr>
                <w:rFonts w:ascii="Times New Roman" w:hAnsi="Times New Roman"/>
                <w:sz w:val="24"/>
                <w:szCs w:val="24"/>
              </w:rPr>
              <w:t>выполнять перевод профессиональных текстов с иностранного языка на государственный язык Российской Федерации с учетом лексико-грамматических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p>
        </w:tc>
        <w:tc>
          <w:tcPr>
            <w:tcW w:w="2829" w:type="dxa"/>
          </w:tcPr>
          <w:p w14:paraId="67E71F39"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lastRenderedPageBreak/>
              <w:t>Задание</w:t>
            </w:r>
            <w:r w:rsidRPr="00F74763">
              <w:rPr>
                <w:rFonts w:ascii="Times New Roman" w:hAnsi="Times New Roman"/>
                <w:b/>
                <w:lang w:val="en-US"/>
              </w:rPr>
              <w:t xml:space="preserve"> 4.1</w:t>
            </w:r>
          </w:p>
          <w:p w14:paraId="28A5CF2F"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Render the text into Russian</w:t>
            </w:r>
            <w:r w:rsidR="001F75A5">
              <w:rPr>
                <w:rFonts w:ascii="Times New Roman" w:hAnsi="Times New Roman"/>
                <w:lang w:val="en-US"/>
              </w:rPr>
              <w:t>:</w:t>
            </w:r>
          </w:p>
          <w:p w14:paraId="7C0A131D" w14:textId="77777777" w:rsidR="00F74763" w:rsidRPr="00F74763" w:rsidRDefault="00F74763" w:rsidP="00F74763">
            <w:pPr>
              <w:widowControl w:val="0"/>
              <w:autoSpaceDE w:val="0"/>
              <w:autoSpaceDN w:val="0"/>
              <w:adjustRightInd w:val="0"/>
              <w:spacing w:after="160" w:line="259" w:lineRule="auto"/>
              <w:jc w:val="both"/>
              <w:rPr>
                <w:rFonts w:ascii="Times New Roman" w:hAnsi="Times New Roman"/>
                <w:lang w:val="en-US"/>
              </w:rPr>
            </w:pPr>
            <w:r w:rsidRPr="00F74763">
              <w:rPr>
                <w:rFonts w:ascii="Times New Roman" w:hAnsi="Times New Roman"/>
                <w:lang w:val="en-US"/>
              </w:rPr>
              <w:t xml:space="preserve">Trade unions in the United Kingdom were first decriminalised under the recommendation of a Royal Commission in 1867, which agreed that the establishment of the organisations was to the advantage of both employers and employees. </w:t>
            </w:r>
            <w:r w:rsidRPr="00F74763">
              <w:rPr>
                <w:rFonts w:ascii="Times New Roman" w:hAnsi="Times New Roman"/>
                <w:lang w:val="en-US"/>
              </w:rPr>
              <w:lastRenderedPageBreak/>
              <w:t>Legalised in 1871, the Trade Union Movement sought to reform socio-economic conditions for working men in British industries, and the trade unions' search for this led to the creation of a Labour Representation Committee which effectively formed the basis for today's Labour Party, which still has extensive links with the Trade Union Movement in Britain. …</w:t>
            </w:r>
          </w:p>
          <w:p w14:paraId="298C45F5" w14:textId="77777777" w:rsidR="00F74763" w:rsidRPr="00F74763" w:rsidRDefault="00F74763" w:rsidP="00F74763">
            <w:pPr>
              <w:widowControl w:val="0"/>
              <w:autoSpaceDE w:val="0"/>
              <w:autoSpaceDN w:val="0"/>
              <w:adjustRightInd w:val="0"/>
              <w:spacing w:after="160" w:line="259" w:lineRule="auto"/>
              <w:jc w:val="both"/>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4.2.1</w:t>
            </w:r>
          </w:p>
          <w:p w14:paraId="05649CC0"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Translate the sentences from English into Russian:</w:t>
            </w:r>
          </w:p>
          <w:p w14:paraId="7FDE35EE"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1) A Key Performance Indicator (KPI) is a measurable value that demonstrates how effectively a company is achieving key business objectives. </w:t>
            </w:r>
          </w:p>
          <w:p w14:paraId="0AC7F6E8"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2) Organizations use KPIs to evaluate their success at reaching targets. </w:t>
            </w:r>
          </w:p>
          <w:p w14:paraId="3457D71B"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3) Selecting the right KPI will depend on your industry and which part of the business you are looking to track. </w:t>
            </w:r>
          </w:p>
          <w:p w14:paraId="28E402D3"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4) Each department will use different KPI types to measure success based on specific business goals and targets. </w:t>
            </w:r>
          </w:p>
          <w:p w14:paraId="4E4D0E3A"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highlight w:val="cyan"/>
                <w:lang w:val="en-US"/>
              </w:rPr>
            </w:pPr>
            <w:r w:rsidRPr="00F74763">
              <w:rPr>
                <w:rFonts w:ascii="Times New Roman" w:hAnsi="Times New Roman"/>
                <w:lang w:val="en-US"/>
              </w:rPr>
              <w:t>5) Once you’ve selected your key business metrics, you will want to track them in a real-time reporting tool.</w:t>
            </w:r>
          </w:p>
        </w:tc>
      </w:tr>
      <w:tr w:rsidR="00F74763" w:rsidRPr="0060181D" w14:paraId="3ADFF3AC" w14:textId="77777777" w:rsidTr="001F75A5">
        <w:tc>
          <w:tcPr>
            <w:tcW w:w="2048" w:type="dxa"/>
          </w:tcPr>
          <w:p w14:paraId="739A04B8"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76B405FE"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r w:rsidRPr="00F74763">
              <w:rPr>
                <w:rFonts w:ascii="Times New Roman" w:hAnsi="Times New Roman"/>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w:t>
            </w:r>
            <w:r w:rsidRPr="00F74763">
              <w:rPr>
                <w:rFonts w:ascii="Times New Roman" w:hAnsi="Times New Roman"/>
                <w:sz w:val="24"/>
                <w:szCs w:val="24"/>
              </w:rPr>
              <w:lastRenderedPageBreak/>
              <w:t xml:space="preserve">коммуникации. </w:t>
            </w:r>
          </w:p>
          <w:p w14:paraId="7356EAEA" w14:textId="77777777" w:rsidR="00F74763" w:rsidRPr="00F74763" w:rsidRDefault="00F74763" w:rsidP="00F74763">
            <w:pPr>
              <w:widowControl w:val="0"/>
              <w:autoSpaceDE w:val="0"/>
              <w:autoSpaceDN w:val="0"/>
              <w:adjustRightInd w:val="0"/>
              <w:rPr>
                <w:rFonts w:ascii="Times New Roman" w:hAnsi="Times New Roman"/>
                <w:sz w:val="24"/>
                <w:szCs w:val="24"/>
              </w:rPr>
            </w:pPr>
          </w:p>
        </w:tc>
        <w:tc>
          <w:tcPr>
            <w:tcW w:w="2268" w:type="dxa"/>
            <w:shd w:val="clear" w:color="auto" w:fill="auto"/>
          </w:tcPr>
          <w:p w14:paraId="687F06C5"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lastRenderedPageBreak/>
              <w:t>5. ЗНАНИЕ</w:t>
            </w:r>
          </w:p>
          <w:p w14:paraId="6C33A5D4"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r w:rsidRPr="00F74763">
              <w:rPr>
                <w:rFonts w:ascii="Times New Roman" w:hAnsi="Times New Roman"/>
                <w:sz w:val="24"/>
                <w:szCs w:val="24"/>
              </w:rPr>
              <w:t xml:space="preserve">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w:t>
            </w:r>
            <w:r w:rsidRPr="00F74763">
              <w:rPr>
                <w:rFonts w:ascii="Times New Roman" w:hAnsi="Times New Roman"/>
                <w:sz w:val="24"/>
                <w:szCs w:val="24"/>
              </w:rPr>
              <w:lastRenderedPageBreak/>
              <w:t>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w:t>
            </w:r>
          </w:p>
          <w:p w14:paraId="146DB64C"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4FF733E3"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598E60BB"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4621DAE6"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1BD771CA"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333509C2"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14C413DF"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413B14EC"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УМЕНИЕ</w:t>
            </w:r>
          </w:p>
          <w:p w14:paraId="129E8372"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w:t>
            </w:r>
            <w:r w:rsidRPr="00F74763">
              <w:rPr>
                <w:rFonts w:ascii="Times New Roman" w:hAnsi="Times New Roman"/>
                <w:sz w:val="24"/>
                <w:szCs w:val="24"/>
              </w:rPr>
              <w:lastRenderedPageBreak/>
              <w:t>профессионально-ориентированные темы;</w:t>
            </w:r>
          </w:p>
          <w:p w14:paraId="66255A7E"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8"/>
                <w:szCs w:val="28"/>
              </w:rPr>
            </w:pPr>
          </w:p>
          <w:p w14:paraId="420D88D0"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tc>
        <w:tc>
          <w:tcPr>
            <w:tcW w:w="2829" w:type="dxa"/>
          </w:tcPr>
          <w:p w14:paraId="1C4662C4"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lastRenderedPageBreak/>
              <w:t>Задание</w:t>
            </w:r>
            <w:r w:rsidRPr="00F74763">
              <w:rPr>
                <w:rFonts w:ascii="Times New Roman" w:hAnsi="Times New Roman"/>
                <w:b/>
                <w:lang w:val="en-US"/>
              </w:rPr>
              <w:t xml:space="preserve"> 5.1.1</w:t>
            </w:r>
          </w:p>
          <w:p w14:paraId="5347AC74" w14:textId="77777777" w:rsidR="00F74763" w:rsidRPr="00F74763" w:rsidRDefault="00F74763" w:rsidP="00F74763">
            <w:pPr>
              <w:widowControl w:val="0"/>
              <w:autoSpaceDE w:val="0"/>
              <w:autoSpaceDN w:val="0"/>
              <w:adjustRightInd w:val="0"/>
              <w:spacing w:line="276" w:lineRule="auto"/>
              <w:jc w:val="both"/>
              <w:rPr>
                <w:rFonts w:ascii="Times New Roman" w:hAnsi="Times New Roman"/>
                <w:iCs/>
                <w:lang w:val="en-US"/>
              </w:rPr>
            </w:pPr>
            <w:r w:rsidRPr="00F74763">
              <w:rPr>
                <w:rFonts w:ascii="Times New Roman" w:hAnsi="Times New Roman"/>
                <w:iCs/>
                <w:lang w:val="en-US"/>
              </w:rPr>
              <w:t>Give a summary of your career speaking to a job interviewer. If you have not started working, imagine a career you would like and give a summary of that.</w:t>
            </w:r>
          </w:p>
          <w:p w14:paraId="7FAFC144"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5.1.2</w:t>
            </w:r>
          </w:p>
          <w:p w14:paraId="149659D2"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Explain to your fellow student what information is </w:t>
            </w:r>
            <w:r w:rsidRPr="00F74763">
              <w:rPr>
                <w:rFonts w:ascii="Times New Roman" w:hAnsi="Times New Roman"/>
                <w:lang w:val="en-US"/>
              </w:rPr>
              <w:lastRenderedPageBreak/>
              <w:t>usually included in a job description and how one can make a judgment about the skills the candidate should include in her resume to take up a job.</w:t>
            </w:r>
          </w:p>
          <w:p w14:paraId="67009A8A" w14:textId="77777777" w:rsidR="00F74763" w:rsidRPr="00F74763" w:rsidRDefault="00F74763" w:rsidP="00F74763">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5.1.3</w:t>
            </w:r>
          </w:p>
          <w:p w14:paraId="1D358464"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 </w:t>
            </w:r>
            <w:r>
              <w:rPr>
                <w:rFonts w:ascii="Times New Roman" w:hAnsi="Times New Roman"/>
                <w:lang w:val="en-US"/>
              </w:rPr>
              <w:t xml:space="preserve">Share your ideas with peers on </w:t>
            </w:r>
            <w:r w:rsidRPr="00F74763">
              <w:rPr>
                <w:rFonts w:ascii="Times New Roman" w:hAnsi="Times New Roman"/>
                <w:lang w:val="en-US"/>
              </w:rPr>
              <w:t>why each of the following issues is important for a person who goes up in a career ladder.</w:t>
            </w:r>
          </w:p>
          <w:p w14:paraId="2924A527"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1. Having an overall view of the people and process.</w:t>
            </w:r>
          </w:p>
          <w:p w14:paraId="7DE0A52D"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2. Understanding the functions of HR management.</w:t>
            </w:r>
          </w:p>
          <w:p w14:paraId="2E2DB1A6"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3. Being uncompromising in the process and quality.</w:t>
            </w:r>
          </w:p>
          <w:p w14:paraId="2A05025A"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Which courses would you recommend a person having a career in HR? Consider the following:</w:t>
            </w:r>
          </w:p>
          <w:p w14:paraId="1D37F064"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 xml:space="preserve">-Leadership </w:t>
            </w:r>
          </w:p>
          <w:p w14:paraId="060E00ED"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-Management</w:t>
            </w:r>
          </w:p>
          <w:p w14:paraId="62463A58"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-HR in small business administration</w:t>
            </w:r>
          </w:p>
          <w:p w14:paraId="3B392F4A"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b/>
                <w:lang w:val="en-US"/>
              </w:rPr>
            </w:pPr>
          </w:p>
          <w:p w14:paraId="1BD80440" w14:textId="77777777" w:rsidR="00F74763" w:rsidRPr="00F74763" w:rsidRDefault="00F74763" w:rsidP="001F75A5">
            <w:pPr>
              <w:widowControl w:val="0"/>
              <w:tabs>
                <w:tab w:val="left" w:pos="-3119"/>
              </w:tabs>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5.2.1</w:t>
            </w:r>
          </w:p>
          <w:p w14:paraId="4927C0F9" w14:textId="77777777" w:rsidR="00F74763" w:rsidRPr="00F74763" w:rsidRDefault="00F74763" w:rsidP="00F74763">
            <w:pPr>
              <w:widowControl w:val="0"/>
              <w:tabs>
                <w:tab w:val="left" w:pos="-3119"/>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Role-play a call to a company to ask for information about the Training Programs called “General HR”, “Engagement”, “Wellbeing”.  </w:t>
            </w:r>
          </w:p>
          <w:p w14:paraId="1522F35E" w14:textId="77777777" w:rsidR="00F74763" w:rsidRPr="00F74763" w:rsidRDefault="00F74763" w:rsidP="001F75A5">
            <w:pPr>
              <w:widowControl w:val="0"/>
              <w:tabs>
                <w:tab w:val="left" w:pos="-3119"/>
              </w:tabs>
              <w:autoSpaceDE w:val="0"/>
              <w:autoSpaceDN w:val="0"/>
              <w:adjustRightInd w:val="0"/>
              <w:spacing w:line="276" w:lineRule="auto"/>
              <w:jc w:val="center"/>
              <w:rPr>
                <w:rFonts w:ascii="Times New Roman" w:hAnsi="Times New Roman"/>
                <w:lang w:val="en-US"/>
              </w:rPr>
            </w:pPr>
            <w:r w:rsidRPr="00F74763">
              <w:rPr>
                <w:rFonts w:ascii="Times New Roman" w:hAnsi="Times New Roman"/>
                <w:b/>
              </w:rPr>
              <w:t>Задание</w:t>
            </w:r>
            <w:r w:rsidRPr="00F74763">
              <w:rPr>
                <w:rFonts w:ascii="Times New Roman" w:hAnsi="Times New Roman"/>
                <w:b/>
                <w:lang w:val="en-US"/>
              </w:rPr>
              <w:t xml:space="preserve"> 5.2.2</w:t>
            </w:r>
          </w:p>
          <w:p w14:paraId="78DF07A1"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Listen to an expert explaining some HR issues. Take notes on what he says considering the questions: “How to use HR to enable an organization to execute its strategy?”, “What role does HR play in a typical small business?”</w:t>
            </w:r>
          </w:p>
          <w:p w14:paraId="1F34AB51" w14:textId="77777777" w:rsidR="00F74763" w:rsidRPr="00F74763" w:rsidRDefault="00F74763" w:rsidP="001F75A5">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5.2.3</w:t>
            </w:r>
          </w:p>
          <w:p w14:paraId="429D17C5" w14:textId="77777777" w:rsidR="00F74763" w:rsidRPr="00F74763" w:rsidRDefault="00F74763" w:rsidP="00F74763">
            <w:pPr>
              <w:widowControl w:val="0"/>
              <w:autoSpaceDE w:val="0"/>
              <w:autoSpaceDN w:val="0"/>
              <w:adjustRightInd w:val="0"/>
              <w:rPr>
                <w:rFonts w:ascii="Times New Roman" w:hAnsi="Times New Roman"/>
                <w:lang w:val="en-US"/>
              </w:rPr>
            </w:pPr>
            <w:r w:rsidRPr="00F74763">
              <w:rPr>
                <w:rFonts w:ascii="Times New Roman" w:hAnsi="Times New Roman"/>
                <w:lang w:val="en-US"/>
              </w:rPr>
              <w:t xml:space="preserve">Write an application letter (around 100 words) to Mr. Crowley, Head of HR Department, using the following information: </w:t>
            </w:r>
          </w:p>
          <w:p w14:paraId="1FA5B623" w14:textId="77777777" w:rsidR="00F74763" w:rsidRPr="00F74763" w:rsidRDefault="00F74763" w:rsidP="00F74763">
            <w:pPr>
              <w:widowControl w:val="0"/>
              <w:autoSpaceDE w:val="0"/>
              <w:autoSpaceDN w:val="0"/>
              <w:adjustRightInd w:val="0"/>
              <w:contextualSpacing/>
              <w:rPr>
                <w:rFonts w:ascii="Times New Roman" w:hAnsi="Times New Roman"/>
                <w:shd w:val="clear" w:color="auto" w:fill="FFFFFF"/>
                <w:lang w:val="en-US"/>
              </w:rPr>
            </w:pPr>
            <w:r w:rsidRPr="00F74763">
              <w:rPr>
                <w:rFonts w:ascii="Times New Roman" w:hAnsi="Times New Roman"/>
                <w:lang w:val="en-US"/>
              </w:rPr>
              <w:t xml:space="preserve">1) Position to apply: an </w:t>
            </w:r>
            <w:r w:rsidRPr="00F74763">
              <w:rPr>
                <w:rFonts w:ascii="Times New Roman" w:hAnsi="Times New Roman"/>
                <w:spacing w:val="2"/>
                <w:shd w:val="clear" w:color="auto" w:fill="FCFCFC"/>
                <w:lang w:val="en-US"/>
              </w:rPr>
              <w:t>HR</w:t>
            </w:r>
            <w:r w:rsidRPr="00F74763">
              <w:rPr>
                <w:rFonts w:ascii="Times New Roman" w:hAnsi="Times New Roman"/>
                <w:lang w:val="en-US"/>
              </w:rPr>
              <w:t xml:space="preserve"> assistant</w:t>
            </w:r>
            <w:r w:rsidRPr="00F74763">
              <w:rPr>
                <w:rFonts w:ascii="Times New Roman" w:hAnsi="Times New Roman"/>
                <w:shd w:val="clear" w:color="auto" w:fill="FFFFFF"/>
                <w:lang w:val="en-US"/>
              </w:rPr>
              <w:t xml:space="preserve"> </w:t>
            </w:r>
          </w:p>
          <w:p w14:paraId="334920D3" w14:textId="77777777" w:rsidR="00F74763" w:rsidRPr="00F74763" w:rsidRDefault="00F74763" w:rsidP="00F74763">
            <w:pPr>
              <w:widowControl w:val="0"/>
              <w:autoSpaceDE w:val="0"/>
              <w:autoSpaceDN w:val="0"/>
              <w:adjustRightInd w:val="0"/>
              <w:contextualSpacing/>
              <w:rPr>
                <w:rFonts w:ascii="Times New Roman" w:hAnsi="Times New Roman"/>
                <w:lang w:val="en-US"/>
              </w:rPr>
            </w:pPr>
            <w:r w:rsidRPr="00F74763">
              <w:rPr>
                <w:rFonts w:ascii="Times New Roman" w:hAnsi="Times New Roman"/>
                <w:lang w:val="en-US"/>
              </w:rPr>
              <w:lastRenderedPageBreak/>
              <w:t>2) Source of information: the website of the company “Crystal”</w:t>
            </w:r>
          </w:p>
          <w:p w14:paraId="177D1CC4" w14:textId="77777777" w:rsidR="00F74763" w:rsidRPr="00F74763" w:rsidRDefault="00F74763" w:rsidP="00F74763">
            <w:pPr>
              <w:widowControl w:val="0"/>
              <w:autoSpaceDE w:val="0"/>
              <w:autoSpaceDN w:val="0"/>
              <w:adjustRightInd w:val="0"/>
              <w:contextualSpacing/>
              <w:rPr>
                <w:rFonts w:ascii="Times New Roman" w:hAnsi="Times New Roman"/>
                <w:lang w:val="en-US"/>
              </w:rPr>
            </w:pPr>
            <w:r w:rsidRPr="00F74763">
              <w:rPr>
                <w:rFonts w:ascii="Times New Roman" w:hAnsi="Times New Roman"/>
                <w:lang w:val="en-US"/>
              </w:rPr>
              <w:t xml:space="preserve">3) About you: </w:t>
            </w:r>
            <w:r w:rsidRPr="00F74763">
              <w:rPr>
                <w:rFonts w:ascii="Times New Roman" w:hAnsi="Times New Roman"/>
                <w:shd w:val="clear" w:color="auto" w:fill="FFFFFF"/>
                <w:lang w:val="en-US"/>
              </w:rPr>
              <w:t>a management student specializing in the field of HR</w:t>
            </w:r>
          </w:p>
          <w:p w14:paraId="35C54413" w14:textId="77777777" w:rsidR="00F74763" w:rsidRPr="00F74763" w:rsidRDefault="00F74763" w:rsidP="00F74763">
            <w:pPr>
              <w:widowControl w:val="0"/>
              <w:autoSpaceDE w:val="0"/>
              <w:autoSpaceDN w:val="0"/>
              <w:adjustRightInd w:val="0"/>
              <w:contextualSpacing/>
              <w:rPr>
                <w:rFonts w:ascii="Times New Roman" w:hAnsi="Times New Roman"/>
                <w:lang w:val="en-US"/>
              </w:rPr>
            </w:pPr>
            <w:r w:rsidRPr="00F74763">
              <w:rPr>
                <w:rFonts w:ascii="Times New Roman" w:hAnsi="Times New Roman"/>
                <w:lang w:val="en-US"/>
              </w:rPr>
              <w:t>4) When you would be available for an interview: from next week</w:t>
            </w:r>
          </w:p>
          <w:p w14:paraId="6BD16192" w14:textId="77777777" w:rsidR="00F74763" w:rsidRPr="00F74763" w:rsidRDefault="00F74763" w:rsidP="00F74763">
            <w:pPr>
              <w:widowControl w:val="0"/>
              <w:shd w:val="clear" w:color="auto" w:fill="FFFFFF"/>
              <w:autoSpaceDE w:val="0"/>
              <w:autoSpaceDN w:val="0"/>
              <w:adjustRightInd w:val="0"/>
              <w:textAlignment w:val="baseline"/>
              <w:rPr>
                <w:rFonts w:ascii="Times New Roman" w:hAnsi="Times New Roman"/>
                <w:b/>
                <w:lang w:val="en-US"/>
              </w:rPr>
            </w:pPr>
            <w:r w:rsidRPr="00F74763">
              <w:rPr>
                <w:rFonts w:ascii="Times New Roman" w:hAnsi="Times New Roman"/>
                <w:lang w:val="en-US"/>
              </w:rPr>
              <w:t>5) In the letter closing use an appropriately respectful phrase</w:t>
            </w:r>
          </w:p>
          <w:p w14:paraId="5A99019E" w14:textId="77777777" w:rsidR="00F74763" w:rsidRPr="00F74763" w:rsidRDefault="00F74763" w:rsidP="00F74763">
            <w:pPr>
              <w:widowControl w:val="0"/>
              <w:autoSpaceDE w:val="0"/>
              <w:autoSpaceDN w:val="0"/>
              <w:adjustRightInd w:val="0"/>
              <w:jc w:val="both"/>
              <w:rPr>
                <w:rFonts w:ascii="Times New Roman" w:hAnsi="Times New Roman"/>
                <w:b/>
                <w:lang w:val="en-US"/>
              </w:rPr>
            </w:pPr>
          </w:p>
        </w:tc>
      </w:tr>
      <w:tr w:rsidR="00F74763" w:rsidRPr="0060181D" w14:paraId="5A4F082E" w14:textId="77777777" w:rsidTr="001F75A5">
        <w:tc>
          <w:tcPr>
            <w:tcW w:w="2048" w:type="dxa"/>
          </w:tcPr>
          <w:p w14:paraId="3C93EF31"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124BFF40"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r w:rsidRPr="00F74763">
              <w:rPr>
                <w:rFonts w:ascii="Times New Roman" w:hAnsi="Times New Roman"/>
                <w:sz w:val="24"/>
                <w:szCs w:val="24"/>
              </w:rPr>
              <w:t xml:space="preserve">6.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088BE291"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p>
          <w:p w14:paraId="797F7D82"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p>
        </w:tc>
        <w:tc>
          <w:tcPr>
            <w:tcW w:w="2268" w:type="dxa"/>
          </w:tcPr>
          <w:p w14:paraId="2AFEE435"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6. ЗНАНИЕ</w:t>
            </w:r>
          </w:p>
          <w:p w14:paraId="0F858206"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r w:rsidRPr="00F74763">
              <w:rPr>
                <w:rFonts w:ascii="Times New Roman" w:hAnsi="Times New Roman"/>
                <w:sz w:val="24"/>
                <w:szCs w:val="24"/>
              </w:rPr>
              <w:t>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14:paraId="0FD9DF93"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p>
          <w:p w14:paraId="3462B124"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p>
          <w:p w14:paraId="49328865"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p>
          <w:p w14:paraId="32A76E1F"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p>
          <w:p w14:paraId="5C387686" w14:textId="77777777" w:rsidR="00F74763" w:rsidRDefault="00F74763" w:rsidP="00F74763">
            <w:pPr>
              <w:widowControl w:val="0"/>
              <w:autoSpaceDE w:val="0"/>
              <w:autoSpaceDN w:val="0"/>
              <w:adjustRightInd w:val="0"/>
              <w:jc w:val="both"/>
              <w:rPr>
                <w:rFonts w:ascii="Times New Roman" w:hAnsi="Times New Roman"/>
                <w:b/>
                <w:sz w:val="28"/>
                <w:szCs w:val="28"/>
              </w:rPr>
            </w:pPr>
          </w:p>
          <w:p w14:paraId="7D27D5A8" w14:textId="77777777" w:rsidR="001F75A5" w:rsidRPr="00F74763" w:rsidRDefault="001F75A5" w:rsidP="00F74763">
            <w:pPr>
              <w:widowControl w:val="0"/>
              <w:autoSpaceDE w:val="0"/>
              <w:autoSpaceDN w:val="0"/>
              <w:adjustRightInd w:val="0"/>
              <w:jc w:val="both"/>
              <w:rPr>
                <w:rFonts w:ascii="Times New Roman" w:hAnsi="Times New Roman"/>
                <w:b/>
                <w:sz w:val="28"/>
                <w:szCs w:val="28"/>
              </w:rPr>
            </w:pPr>
          </w:p>
          <w:p w14:paraId="7C3C8C35" w14:textId="77777777" w:rsidR="00F74763" w:rsidRPr="00F74763" w:rsidRDefault="00F74763" w:rsidP="00F74763">
            <w:pPr>
              <w:widowControl w:val="0"/>
              <w:autoSpaceDE w:val="0"/>
              <w:autoSpaceDN w:val="0"/>
              <w:adjustRightInd w:val="0"/>
              <w:jc w:val="both"/>
              <w:rPr>
                <w:rFonts w:ascii="Times New Roman" w:hAnsi="Times New Roman"/>
                <w:b/>
                <w:sz w:val="28"/>
                <w:szCs w:val="28"/>
              </w:rPr>
            </w:pPr>
          </w:p>
          <w:p w14:paraId="39DBC8F6"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УМЕНИЕ</w:t>
            </w:r>
          </w:p>
          <w:p w14:paraId="3FB95B03"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выражать коммуникативные </w:t>
            </w:r>
            <w:r w:rsidRPr="00F74763">
              <w:rPr>
                <w:rFonts w:ascii="Times New Roman" w:hAnsi="Times New Roman"/>
                <w:sz w:val="24"/>
                <w:szCs w:val="24"/>
              </w:rPr>
              <w:lastRenderedPageBreak/>
              <w:t>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14:paraId="44E54D2B" w14:textId="77777777" w:rsidR="00F74763" w:rsidRPr="00F74763" w:rsidRDefault="00F74763" w:rsidP="00F74763">
            <w:pPr>
              <w:widowControl w:val="0"/>
              <w:autoSpaceDE w:val="0"/>
              <w:autoSpaceDN w:val="0"/>
              <w:adjustRightInd w:val="0"/>
              <w:jc w:val="both"/>
              <w:rPr>
                <w:rFonts w:ascii="Times New Roman" w:hAnsi="Times New Roman"/>
                <w:sz w:val="28"/>
                <w:szCs w:val="28"/>
              </w:rPr>
            </w:pPr>
          </w:p>
        </w:tc>
        <w:tc>
          <w:tcPr>
            <w:tcW w:w="2829" w:type="dxa"/>
          </w:tcPr>
          <w:p w14:paraId="2BCE449D"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lastRenderedPageBreak/>
              <w:t>Задание</w:t>
            </w:r>
            <w:r w:rsidRPr="00F74763">
              <w:rPr>
                <w:rFonts w:ascii="Times New Roman" w:hAnsi="Times New Roman"/>
                <w:b/>
                <w:iCs/>
                <w:lang w:val="en-US"/>
              </w:rPr>
              <w:t xml:space="preserve"> 6.1.1</w:t>
            </w:r>
          </w:p>
          <w:p w14:paraId="232AF448"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Work in groups. Talk to the class about each of the following topics for about two minutes. Give arguments in favor and against the opinion. </w:t>
            </w:r>
          </w:p>
          <w:p w14:paraId="41EA3F4E"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-Alternative human resource approaches are highly effective.</w:t>
            </w:r>
          </w:p>
          <w:p w14:paraId="528B624F" w14:textId="77777777" w:rsidR="00F74763" w:rsidRPr="00F74763" w:rsidRDefault="00F74763" w:rsidP="00F74763">
            <w:pPr>
              <w:widowControl w:val="0"/>
              <w:autoSpaceDE w:val="0"/>
              <w:autoSpaceDN w:val="0"/>
              <w:adjustRightInd w:val="0"/>
              <w:spacing w:line="276" w:lineRule="auto"/>
              <w:contextualSpacing/>
              <w:jc w:val="both"/>
              <w:rPr>
                <w:rFonts w:ascii="Times New Roman" w:hAnsi="Times New Roman"/>
                <w:lang w:val="en-US"/>
              </w:rPr>
            </w:pPr>
            <w:r w:rsidRPr="00F74763">
              <w:rPr>
                <w:rFonts w:ascii="Times New Roman" w:hAnsi="Times New Roman"/>
                <w:lang w:val="en-US"/>
              </w:rPr>
              <w:t>-It is impossible to retain best employees as it might be too costly.</w:t>
            </w:r>
          </w:p>
          <w:p w14:paraId="48475BC6"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Get prepared to demonstrate polite and interested listening using the following expressions:</w:t>
            </w:r>
          </w:p>
          <w:p w14:paraId="7498840F"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Well, I hadn’t thought of that …</w:t>
            </w:r>
          </w:p>
          <w:p w14:paraId="1A0F1815"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 xml:space="preserve">Exactly. … Absolutely. </w:t>
            </w:r>
          </w:p>
          <w:p w14:paraId="501B8F02"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 xml:space="preserve">That’s a good point. </w:t>
            </w:r>
          </w:p>
          <w:p w14:paraId="4C4A0E1A"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 xml:space="preserve">That’s interesting. </w:t>
            </w:r>
          </w:p>
          <w:p w14:paraId="500BD522"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 xml:space="preserve">I’m not sure that’s relevant. </w:t>
            </w:r>
          </w:p>
          <w:p w14:paraId="70FC6373"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6.1.2</w:t>
            </w:r>
          </w:p>
          <w:p w14:paraId="1D801469" w14:textId="77777777" w:rsidR="00F74763" w:rsidRPr="00F74763" w:rsidRDefault="00F74763" w:rsidP="00F74763">
            <w:pPr>
              <w:widowControl w:val="0"/>
              <w:autoSpaceDE w:val="0"/>
              <w:autoSpaceDN w:val="0"/>
              <w:adjustRightInd w:val="0"/>
              <w:spacing w:line="276" w:lineRule="auto"/>
              <w:jc w:val="both"/>
              <w:rPr>
                <w:rFonts w:ascii="Times New Roman" w:hAnsi="Times New Roman"/>
                <w:iCs/>
                <w:lang w:val="en-US"/>
              </w:rPr>
            </w:pPr>
            <w:r w:rsidRPr="00F74763">
              <w:rPr>
                <w:rFonts w:ascii="Times New Roman" w:hAnsi="Times New Roman"/>
                <w:iCs/>
                <w:lang w:val="en-US"/>
              </w:rPr>
              <w:t>Make up a dialogue on the following situation. An employee calls the HR Department to ask about the terms and conditions of early retirement. Use the phrases for permission, necessity and prohibition. Search HR consultancy websites to find more information on the issue.</w:t>
            </w:r>
          </w:p>
          <w:p w14:paraId="559BCDB2"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6.2.1</w:t>
            </w:r>
          </w:p>
          <w:p w14:paraId="552EFF6D" w14:textId="77777777" w:rsidR="00F74763" w:rsidRPr="00F74763" w:rsidRDefault="00F74763" w:rsidP="00F74763">
            <w:pPr>
              <w:widowControl w:val="0"/>
              <w:autoSpaceDE w:val="0"/>
              <w:autoSpaceDN w:val="0"/>
              <w:adjustRightInd w:val="0"/>
              <w:spacing w:line="276" w:lineRule="auto"/>
              <w:jc w:val="both"/>
              <w:rPr>
                <w:rFonts w:ascii="Times New Roman" w:hAnsi="Times New Roman"/>
                <w:iCs/>
                <w:lang w:val="en-US"/>
              </w:rPr>
            </w:pPr>
            <w:r w:rsidRPr="00F74763">
              <w:rPr>
                <w:rFonts w:ascii="Times New Roman" w:hAnsi="Times New Roman"/>
                <w:iCs/>
                <w:lang w:val="en-US"/>
              </w:rPr>
              <w:t xml:space="preserve">Write a formal e-mail to your colleague confirming </w:t>
            </w:r>
            <w:r w:rsidRPr="00F74763">
              <w:rPr>
                <w:rFonts w:ascii="Times New Roman" w:hAnsi="Times New Roman"/>
                <w:iCs/>
                <w:lang w:val="en-US"/>
              </w:rPr>
              <w:lastRenderedPageBreak/>
              <w:t>tomorrow’s meeting.</w:t>
            </w:r>
          </w:p>
          <w:p w14:paraId="0709E9AB"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6.2.2</w:t>
            </w:r>
          </w:p>
          <w:p w14:paraId="2255FC45"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Analyze the Case and write a report on your findings. </w:t>
            </w:r>
          </w:p>
          <w:p w14:paraId="57BBB0EA"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Step 1. Examine the case thoroughly and write down: a. the relevant facts b. the key problems (2 to 5) </w:t>
            </w:r>
          </w:p>
          <w:p w14:paraId="567EF6A5"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Step 2. Focus on the key problems. Answer the questions: </w:t>
            </w:r>
          </w:p>
          <w:p w14:paraId="5FC8F886"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1. What are the specifics of payment for the jobs of nurse practitioners and physician assistants1? </w:t>
            </w:r>
          </w:p>
          <w:p w14:paraId="3BF30BB0"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2. What does wage discrimination depend on? </w:t>
            </w:r>
          </w:p>
          <w:p w14:paraId="76144510"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3. Are gender inequities characteristic for starting salaries or do they continue later? </w:t>
            </w:r>
          </w:p>
          <w:p w14:paraId="02AA66C2"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Step 3. Analyze the options available. Expand on them. </w:t>
            </w:r>
          </w:p>
          <w:p w14:paraId="5E34E256"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Step 4. Consider the alternative solutions. Analyze the pros and cons. Explain why alternatives were rejected</w:t>
            </w:r>
          </w:p>
          <w:p w14:paraId="2DDBF07C"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Step 5. Propose the most effective solution using supporting evidence. Step 6. Prepare a written report on the case.</w:t>
            </w:r>
          </w:p>
          <w:p w14:paraId="69A59D76" w14:textId="77777777" w:rsidR="00F74763" w:rsidRPr="00F74763" w:rsidRDefault="00F74763" w:rsidP="00F74763">
            <w:pPr>
              <w:widowControl w:val="0"/>
              <w:autoSpaceDE w:val="0"/>
              <w:autoSpaceDN w:val="0"/>
              <w:adjustRightInd w:val="0"/>
              <w:spacing w:line="276" w:lineRule="auto"/>
              <w:jc w:val="both"/>
              <w:rPr>
                <w:rFonts w:ascii="Times New Roman" w:hAnsi="Times New Roman"/>
                <w:b/>
                <w:iCs/>
                <w:lang w:val="en-US"/>
              </w:rPr>
            </w:pPr>
            <w:r w:rsidRPr="00F74763">
              <w:rPr>
                <w:rFonts w:ascii="Times New Roman" w:hAnsi="Times New Roman"/>
                <w:lang w:val="en-US"/>
              </w:rPr>
              <w:t>Option: prepare a PowerPoint presentation to deliver your findings.</w:t>
            </w:r>
          </w:p>
          <w:p w14:paraId="11969E99" w14:textId="77777777" w:rsidR="00F74763" w:rsidRPr="00F74763" w:rsidRDefault="00F74763" w:rsidP="00F74763">
            <w:pPr>
              <w:widowControl w:val="0"/>
              <w:autoSpaceDE w:val="0"/>
              <w:autoSpaceDN w:val="0"/>
              <w:adjustRightInd w:val="0"/>
              <w:jc w:val="both"/>
              <w:rPr>
                <w:rFonts w:ascii="Times New Roman" w:hAnsi="Times New Roman"/>
                <w:lang w:val="en-US"/>
              </w:rPr>
            </w:pPr>
          </w:p>
        </w:tc>
      </w:tr>
      <w:tr w:rsidR="00F74763" w:rsidRPr="0060181D" w14:paraId="1D61676E" w14:textId="77777777" w:rsidTr="001F75A5">
        <w:tc>
          <w:tcPr>
            <w:tcW w:w="2048" w:type="dxa"/>
          </w:tcPr>
          <w:p w14:paraId="24F9BA2F"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1B685F04"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r w:rsidRPr="00F74763">
              <w:rPr>
                <w:rFonts w:ascii="Times New Roman" w:hAnsi="Times New Roman"/>
                <w:sz w:val="24"/>
                <w:szCs w:val="24"/>
              </w:rPr>
              <w:t>7. Использует приёмы публичной речи и делового и профессионального дискурса на иностранном языке.</w:t>
            </w:r>
          </w:p>
          <w:p w14:paraId="0E11C9F0"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tc>
        <w:tc>
          <w:tcPr>
            <w:tcW w:w="2268" w:type="dxa"/>
          </w:tcPr>
          <w:p w14:paraId="5B7CB97A"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7. ЗНАНИЕ</w:t>
            </w:r>
          </w:p>
          <w:p w14:paraId="5AE46D7D"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принципы и приемы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w:t>
            </w:r>
            <w:r w:rsidRPr="00F74763">
              <w:rPr>
                <w:rFonts w:ascii="Times New Roman" w:hAnsi="Times New Roman"/>
                <w:sz w:val="24"/>
                <w:szCs w:val="24"/>
              </w:rPr>
              <w:lastRenderedPageBreak/>
              <w:t>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8492B08"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7A04847B"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1A5B53D4"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3CABAA48"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0B063D3"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29F25D10"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51E8E642" w14:textId="77777777" w:rsidR="00F74763" w:rsidRPr="00F74763" w:rsidRDefault="00F74763" w:rsidP="00F74763">
            <w:pPr>
              <w:widowControl w:val="0"/>
              <w:tabs>
                <w:tab w:val="left" w:pos="540"/>
              </w:tabs>
              <w:autoSpaceDE w:val="0"/>
              <w:autoSpaceDN w:val="0"/>
              <w:adjustRightInd w:val="0"/>
              <w:jc w:val="both"/>
              <w:rPr>
                <w:rFonts w:ascii="Times New Roman" w:hAnsi="Times New Roman"/>
                <w:sz w:val="24"/>
                <w:szCs w:val="24"/>
              </w:rPr>
            </w:pPr>
          </w:p>
          <w:p w14:paraId="6ED65BB3"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b/>
                <w:sz w:val="24"/>
                <w:szCs w:val="24"/>
              </w:rPr>
              <w:t xml:space="preserve">УМЕНИЕ </w:t>
            </w:r>
            <w:r w:rsidRPr="00F74763">
              <w:rPr>
                <w:rFonts w:ascii="Times New Roman" w:hAnsi="Times New Roman"/>
                <w:sz w:val="24"/>
                <w:szCs w:val="24"/>
              </w:rPr>
              <w:t>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c>
          <w:tcPr>
            <w:tcW w:w="2829" w:type="dxa"/>
          </w:tcPr>
          <w:p w14:paraId="3088C72F"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lastRenderedPageBreak/>
              <w:t>Задание</w:t>
            </w:r>
            <w:r w:rsidRPr="00F74763">
              <w:rPr>
                <w:rFonts w:ascii="Times New Roman" w:hAnsi="Times New Roman"/>
                <w:b/>
                <w:iCs/>
                <w:lang w:val="en-US"/>
              </w:rPr>
              <w:t xml:space="preserve"> 7.1.1</w:t>
            </w:r>
          </w:p>
          <w:p w14:paraId="0A4E11F2"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Arrange the steps of a presentation in the correct order:  A. Introduce your presentation // B. Start the presentation //</w:t>
            </w:r>
          </w:p>
          <w:p w14:paraId="70132968"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C. Conclude and summarize the presentation // </w:t>
            </w:r>
          </w:p>
          <w:p w14:paraId="2A287956"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D. Welcome the audience // E. Give a clear overview of what the audience can expect // F. Close a section </w:t>
            </w:r>
            <w:r w:rsidRPr="00F74763">
              <w:rPr>
                <w:rFonts w:ascii="Times New Roman" w:hAnsi="Times New Roman"/>
                <w:lang w:val="en-US"/>
              </w:rPr>
              <w:lastRenderedPageBreak/>
              <w:t>of the presentation // G. Finish and thank // H. Introduce yourself // I. Invite questions //J. Begin a new section of the presentation // K. Explain that there will be time for questions at the end</w:t>
            </w:r>
          </w:p>
          <w:p w14:paraId="6DC3AA23"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7.1.2</w:t>
            </w:r>
          </w:p>
          <w:p w14:paraId="0662EF03"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Give extensive answers to the questions. Use the following expressions to start your answers: It’s like this. You see … I suppose … I’ll start by saying that … I assume that … To begin with … 1. What is employment and what does an employment agreement include? </w:t>
            </w:r>
          </w:p>
          <w:p w14:paraId="1C7807F4"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2. What does employment contract define? </w:t>
            </w:r>
          </w:p>
          <w:p w14:paraId="43D5E884"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iCs/>
              </w:rPr>
              <w:t>Задание</w:t>
            </w:r>
            <w:r w:rsidRPr="00F74763">
              <w:rPr>
                <w:rFonts w:ascii="Times New Roman" w:hAnsi="Times New Roman"/>
                <w:b/>
                <w:iCs/>
                <w:lang w:val="en-US"/>
              </w:rPr>
              <w:t xml:space="preserve"> 7.2.1</w:t>
            </w:r>
          </w:p>
          <w:p w14:paraId="0045F7BC"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GB"/>
              </w:rPr>
              <w:t>Give a presentation on the following topic using the format recommended in your textbook. When presenting your point of view, use the following phrases:</w:t>
            </w:r>
          </w:p>
          <w:p w14:paraId="173D8A5E"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-I dare say that …</w:t>
            </w:r>
          </w:p>
          <w:p w14:paraId="2EF1EBED"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-I gather that …</w:t>
            </w:r>
          </w:p>
          <w:p w14:paraId="11F4B8A6"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-In my opinion…</w:t>
            </w:r>
          </w:p>
          <w:p w14:paraId="745C8447"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-As far as I understand…</w:t>
            </w:r>
          </w:p>
          <w:p w14:paraId="1C4B9F0B"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-As I see it…</w:t>
            </w:r>
          </w:p>
          <w:p w14:paraId="1C21173B"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-From my perspective…</w:t>
            </w:r>
          </w:p>
          <w:p w14:paraId="3C84E8AF"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-I am not sure, but…</w:t>
            </w:r>
          </w:p>
          <w:p w14:paraId="51DF4888"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US"/>
              </w:rPr>
              <w:t>-I am of the opinion that …</w:t>
            </w:r>
          </w:p>
          <w:p w14:paraId="7DEE63C4" w14:textId="77777777" w:rsidR="00F74763" w:rsidRPr="00F74763" w:rsidRDefault="00F74763" w:rsidP="00F74763">
            <w:pPr>
              <w:widowControl w:val="0"/>
              <w:shd w:val="clear" w:color="auto" w:fill="FFFFFF"/>
              <w:autoSpaceDE w:val="0"/>
              <w:autoSpaceDN w:val="0"/>
              <w:adjustRightInd w:val="0"/>
              <w:rPr>
                <w:rFonts w:ascii="Times New Roman" w:hAnsi="Times New Roman"/>
                <w:lang w:val="en-US"/>
              </w:rPr>
            </w:pPr>
            <w:r w:rsidRPr="00F74763">
              <w:rPr>
                <w:rFonts w:ascii="Times New Roman" w:hAnsi="Times New Roman"/>
                <w:lang w:val="en-US"/>
              </w:rPr>
              <w:t>Use the following phrases to give arguments: First of all, I’d like to say…/ In addition to that … /Moreover, …</w:t>
            </w:r>
          </w:p>
          <w:p w14:paraId="3D7658A7" w14:textId="77777777" w:rsidR="00F74763" w:rsidRPr="00F74763" w:rsidRDefault="00F74763" w:rsidP="00E12391">
            <w:pPr>
              <w:widowControl w:val="0"/>
              <w:shd w:val="clear" w:color="auto" w:fill="FFFFFF"/>
              <w:autoSpaceDE w:val="0"/>
              <w:autoSpaceDN w:val="0"/>
              <w:adjustRightInd w:val="0"/>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7.2.2</w:t>
            </w:r>
          </w:p>
          <w:p w14:paraId="0033E1A7" w14:textId="77777777" w:rsidR="00F74763" w:rsidRPr="00F74763" w:rsidRDefault="00F74763" w:rsidP="00F74763">
            <w:pPr>
              <w:widowControl w:val="0"/>
              <w:shd w:val="clear" w:color="auto" w:fill="FFFFFF"/>
              <w:autoSpaceDE w:val="0"/>
              <w:autoSpaceDN w:val="0"/>
              <w:adjustRightInd w:val="0"/>
              <w:rPr>
                <w:rFonts w:ascii="Times New Roman" w:hAnsi="Times New Roman"/>
                <w:lang w:val="en-GB"/>
              </w:rPr>
            </w:pPr>
            <w:r w:rsidRPr="00F74763">
              <w:rPr>
                <w:rFonts w:ascii="Times New Roman" w:hAnsi="Times New Roman"/>
                <w:lang w:val="en-GB"/>
              </w:rPr>
              <w:t>Comment on the presentation given by your colleague, emphasise the positive sides of the presentation rather than criticize it:</w:t>
            </w:r>
          </w:p>
          <w:p w14:paraId="6164751E"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US"/>
              </w:rPr>
              <w:t>-Timing</w:t>
            </w:r>
          </w:p>
          <w:p w14:paraId="65EDFB9B"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GB"/>
              </w:rPr>
              <w:t xml:space="preserve">-Structure of the presentation </w:t>
            </w:r>
          </w:p>
          <w:p w14:paraId="75DA4D43"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GB"/>
              </w:rPr>
              <w:t>-Manner of presentation</w:t>
            </w:r>
          </w:p>
          <w:p w14:paraId="52D2E904"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GB"/>
              </w:rPr>
              <w:t xml:space="preserve">-General language ability     </w:t>
            </w:r>
          </w:p>
          <w:p w14:paraId="00422B07"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GB"/>
              </w:rPr>
            </w:pPr>
            <w:r w:rsidRPr="00F74763">
              <w:rPr>
                <w:rFonts w:ascii="Times New Roman" w:hAnsi="Times New Roman"/>
                <w:lang w:val="en-GB"/>
              </w:rPr>
              <w:t>-Contents of the presentation</w:t>
            </w:r>
          </w:p>
          <w:p w14:paraId="05796697" w14:textId="77777777" w:rsidR="00F74763" w:rsidRPr="00F74763" w:rsidRDefault="00F74763" w:rsidP="00F74763">
            <w:pPr>
              <w:widowControl w:val="0"/>
              <w:tabs>
                <w:tab w:val="left" w:pos="-3119"/>
              </w:tabs>
              <w:autoSpaceDE w:val="0"/>
              <w:autoSpaceDN w:val="0"/>
              <w:adjustRightInd w:val="0"/>
              <w:spacing w:line="276" w:lineRule="auto"/>
              <w:rPr>
                <w:rFonts w:ascii="Times New Roman" w:hAnsi="Times New Roman"/>
                <w:lang w:val="en-US"/>
              </w:rPr>
            </w:pPr>
            <w:r w:rsidRPr="00F74763">
              <w:rPr>
                <w:rFonts w:ascii="Times New Roman" w:hAnsi="Times New Roman"/>
                <w:lang w:val="en-GB"/>
              </w:rPr>
              <w:lastRenderedPageBreak/>
              <w:t>-Use of visuals and slide structure</w:t>
            </w:r>
          </w:p>
        </w:tc>
      </w:tr>
      <w:tr w:rsidR="00F74763" w:rsidRPr="0060181D" w14:paraId="4491C17F" w14:textId="77777777" w:rsidTr="001F75A5">
        <w:tc>
          <w:tcPr>
            <w:tcW w:w="2048" w:type="dxa"/>
          </w:tcPr>
          <w:p w14:paraId="3CC9AE21"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202A005E"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r w:rsidRPr="00F74763">
              <w:rPr>
                <w:rFonts w:ascii="Times New Roman" w:hAnsi="Times New Roman"/>
                <w:sz w:val="24"/>
                <w:szCs w:val="24"/>
              </w:rPr>
              <w:t xml:space="preserve">8. Демонстрирует владения основами академической коммуникации и речевого этикета изучаемого иностранного языка. </w:t>
            </w:r>
          </w:p>
          <w:p w14:paraId="065CE62D"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tc>
        <w:tc>
          <w:tcPr>
            <w:tcW w:w="2268" w:type="dxa"/>
          </w:tcPr>
          <w:p w14:paraId="34F6FF86"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8. ЗНАНИЕ</w:t>
            </w:r>
          </w:p>
          <w:p w14:paraId="02B593D8"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14:paraId="0AF588FC"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0894D1EB"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5045C87A"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2028D009"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58C1A270"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1781933C"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60FA1187"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47F52BD"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53960FAD"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3EE432CB"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537D7282"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0E9EBA20"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A570961"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80FD16F"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11E291A1"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3BF97C2B"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6D1D5DAD"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1A9FB0CF"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B4EAB85"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УМЕНИЕ</w:t>
            </w:r>
          </w:p>
          <w:p w14:paraId="1417019C"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извлекать и сообщать информацию академического содержания на иностранном языке; использовать </w:t>
            </w:r>
            <w:r w:rsidRPr="00F74763">
              <w:rPr>
                <w:rFonts w:ascii="Times New Roman" w:hAnsi="Times New Roman"/>
                <w:sz w:val="24"/>
                <w:szCs w:val="24"/>
              </w:rPr>
              <w:lastRenderedPageBreak/>
              <w:t>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51A56D8D"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p>
        </w:tc>
        <w:tc>
          <w:tcPr>
            <w:tcW w:w="2829" w:type="dxa"/>
          </w:tcPr>
          <w:p w14:paraId="526896AF"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lastRenderedPageBreak/>
              <w:t>Задание</w:t>
            </w:r>
            <w:r w:rsidRPr="00F74763">
              <w:rPr>
                <w:rFonts w:ascii="Times New Roman" w:hAnsi="Times New Roman"/>
                <w:b/>
                <w:iCs/>
                <w:lang w:val="en-US"/>
              </w:rPr>
              <w:t xml:space="preserve"> 8.1.1</w:t>
            </w:r>
          </w:p>
          <w:p w14:paraId="116996F6" w14:textId="77777777" w:rsidR="00F74763" w:rsidRPr="00F74763" w:rsidRDefault="00F74763" w:rsidP="00F74763">
            <w:pPr>
              <w:widowControl w:val="0"/>
              <w:autoSpaceDE w:val="0"/>
              <w:autoSpaceDN w:val="0"/>
              <w:adjustRightInd w:val="0"/>
              <w:spacing w:line="276" w:lineRule="auto"/>
              <w:rPr>
                <w:rFonts w:ascii="Times New Roman" w:hAnsi="Times New Roman"/>
                <w:iCs/>
                <w:lang w:val="en-US"/>
              </w:rPr>
            </w:pPr>
            <w:r w:rsidRPr="00F74763">
              <w:rPr>
                <w:rFonts w:ascii="Times New Roman" w:hAnsi="Times New Roman"/>
                <w:iCs/>
                <w:lang w:val="en-US"/>
              </w:rPr>
              <w:t xml:space="preserve">Read an article about motivational theories, identify its purpose and name the main points covered in the text. Decide in groups what makes motivational theories popular among HR managers. </w:t>
            </w:r>
          </w:p>
          <w:p w14:paraId="1AD1179D" w14:textId="77777777" w:rsidR="00F74763" w:rsidRPr="00F74763" w:rsidRDefault="00F74763" w:rsidP="00F74763">
            <w:pPr>
              <w:widowControl w:val="0"/>
              <w:autoSpaceDE w:val="0"/>
              <w:autoSpaceDN w:val="0"/>
              <w:adjustRightInd w:val="0"/>
              <w:spacing w:line="276" w:lineRule="auto"/>
              <w:rPr>
                <w:rFonts w:ascii="Times New Roman" w:hAnsi="Times New Roman"/>
                <w:iCs/>
                <w:lang w:val="en-US"/>
              </w:rPr>
            </w:pPr>
          </w:p>
          <w:p w14:paraId="62839702"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8.1.2</w:t>
            </w:r>
          </w:p>
          <w:p w14:paraId="6D4511AC" w14:textId="77777777" w:rsidR="00F74763" w:rsidRPr="00F74763" w:rsidRDefault="00F74763" w:rsidP="00F74763">
            <w:pPr>
              <w:widowControl w:val="0"/>
              <w:autoSpaceDE w:val="0"/>
              <w:autoSpaceDN w:val="0"/>
              <w:adjustRightInd w:val="0"/>
              <w:spacing w:line="276" w:lineRule="auto"/>
              <w:jc w:val="both"/>
              <w:rPr>
                <w:rFonts w:ascii="Times New Roman" w:hAnsi="Times New Roman"/>
                <w:i/>
                <w:iCs/>
                <w:lang w:val="en-US"/>
              </w:rPr>
            </w:pPr>
            <w:r w:rsidRPr="00F74763">
              <w:rPr>
                <w:rFonts w:ascii="Times New Roman" w:hAnsi="Times New Roman"/>
                <w:lang w:val="en-US"/>
              </w:rPr>
              <w:t xml:space="preserve">What do the following abbreviations stand for? Which words are missing from their complete forms? You will find all of these, together with their definitions, in the </w:t>
            </w:r>
            <w:r w:rsidRPr="00F74763">
              <w:rPr>
                <w:rFonts w:ascii="Times New Roman" w:hAnsi="Times New Roman"/>
                <w:i/>
                <w:iCs/>
                <w:lang w:val="en-US"/>
              </w:rPr>
              <w:t xml:space="preserve">Bloomsbury Dictionary of Human Resources and Personnel Management. </w:t>
            </w:r>
          </w:p>
          <w:tbl>
            <w:tblPr>
              <w:tblStyle w:val="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8"/>
            </w:tblGrid>
            <w:tr w:rsidR="00F74763" w:rsidRPr="0060181D" w14:paraId="70258AAC" w14:textId="77777777" w:rsidTr="001F75A5">
              <w:tc>
                <w:tcPr>
                  <w:tcW w:w="2128" w:type="dxa"/>
                </w:tcPr>
                <w:p w14:paraId="0DC3ED8C"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O and M = organisation and ___.</w:t>
                  </w:r>
                </w:p>
                <w:p w14:paraId="307CC34A"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GMP = guaranteed _____ pension.</w:t>
                  </w:r>
                </w:p>
                <w:p w14:paraId="3D5CC6E6"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PBR = payment by _.</w:t>
                  </w:r>
                </w:p>
                <w:p w14:paraId="2B47374E"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MD = Managing ___.</w:t>
                  </w:r>
                </w:p>
                <w:p w14:paraId="66216554"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QWL = quality of __ life.</w:t>
                  </w:r>
                </w:p>
                <w:p w14:paraId="2A3937FC" w14:textId="77777777" w:rsidR="00F74763" w:rsidRPr="00F74763" w:rsidRDefault="00F74763" w:rsidP="00F74763">
                  <w:pPr>
                    <w:widowControl w:val="0"/>
                    <w:tabs>
                      <w:tab w:val="left" w:pos="5820"/>
                    </w:tabs>
                    <w:autoSpaceDE w:val="0"/>
                    <w:autoSpaceDN w:val="0"/>
                    <w:adjustRightInd w:val="0"/>
                    <w:spacing w:line="276" w:lineRule="auto"/>
                    <w:jc w:val="both"/>
                    <w:rPr>
                      <w:rFonts w:ascii="Times New Roman" w:hAnsi="Times New Roman"/>
                      <w:b/>
                      <w:lang w:val="en-US"/>
                    </w:rPr>
                  </w:pPr>
                  <w:r w:rsidRPr="00F74763">
                    <w:rPr>
                      <w:rFonts w:ascii="Times New Roman" w:hAnsi="Times New Roman"/>
                      <w:lang w:val="en-US"/>
                    </w:rPr>
                    <w:t>HR = human ____.</w:t>
                  </w:r>
                </w:p>
              </w:tc>
            </w:tr>
          </w:tbl>
          <w:p w14:paraId="6B45D74D"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8.1.3</w:t>
            </w:r>
          </w:p>
          <w:p w14:paraId="716197AF" w14:textId="77777777" w:rsidR="00F74763" w:rsidRPr="00F74763" w:rsidRDefault="00F74763" w:rsidP="00F74763">
            <w:pPr>
              <w:widowControl w:val="0"/>
              <w:autoSpaceDE w:val="0"/>
              <w:autoSpaceDN w:val="0"/>
              <w:adjustRightInd w:val="0"/>
              <w:spacing w:line="276" w:lineRule="auto"/>
              <w:rPr>
                <w:rFonts w:ascii="Times New Roman" w:hAnsi="Times New Roman"/>
                <w:iCs/>
                <w:lang w:val="en-US"/>
              </w:rPr>
            </w:pPr>
            <w:r w:rsidRPr="00F74763">
              <w:rPr>
                <w:rFonts w:ascii="Times New Roman" w:hAnsi="Times New Roman"/>
                <w:iCs/>
                <w:lang w:val="en-US"/>
              </w:rPr>
              <w:t>Practice social language in the following situations:</w:t>
            </w:r>
          </w:p>
          <w:p w14:paraId="4805185F" w14:textId="77777777" w:rsidR="00F74763" w:rsidRPr="00F74763" w:rsidRDefault="00F74763" w:rsidP="00F74763">
            <w:pPr>
              <w:widowControl w:val="0"/>
              <w:autoSpaceDE w:val="0"/>
              <w:autoSpaceDN w:val="0"/>
              <w:adjustRightInd w:val="0"/>
              <w:spacing w:line="276" w:lineRule="auto"/>
              <w:rPr>
                <w:rFonts w:ascii="Times New Roman" w:hAnsi="Times New Roman"/>
                <w:iCs/>
                <w:lang w:val="en-US"/>
              </w:rPr>
            </w:pPr>
            <w:r w:rsidRPr="00F74763">
              <w:rPr>
                <w:rFonts w:ascii="Times New Roman" w:hAnsi="Times New Roman"/>
                <w:iCs/>
                <w:lang w:val="en-US"/>
              </w:rPr>
              <w:t>-Greeting a visitor at the reception desk</w:t>
            </w:r>
          </w:p>
          <w:p w14:paraId="0684E1D6" w14:textId="77777777" w:rsidR="00F74763" w:rsidRPr="00F74763" w:rsidRDefault="00F74763" w:rsidP="00F74763">
            <w:pPr>
              <w:widowControl w:val="0"/>
              <w:autoSpaceDE w:val="0"/>
              <w:autoSpaceDN w:val="0"/>
              <w:adjustRightInd w:val="0"/>
              <w:spacing w:line="276" w:lineRule="auto"/>
              <w:contextualSpacing/>
              <w:rPr>
                <w:rFonts w:ascii="Times New Roman" w:hAnsi="Times New Roman"/>
                <w:iCs/>
                <w:lang w:val="en-US"/>
              </w:rPr>
            </w:pPr>
            <w:r w:rsidRPr="00F74763">
              <w:rPr>
                <w:rFonts w:ascii="Times New Roman" w:hAnsi="Times New Roman"/>
                <w:iCs/>
                <w:lang w:val="en-US"/>
              </w:rPr>
              <w:t>-Making a small talk after the meeting</w:t>
            </w:r>
          </w:p>
          <w:p w14:paraId="32D882BE" w14:textId="77777777" w:rsidR="00F74763" w:rsidRPr="00F74763" w:rsidRDefault="00F74763" w:rsidP="00F74763">
            <w:pPr>
              <w:widowControl w:val="0"/>
              <w:autoSpaceDE w:val="0"/>
              <w:autoSpaceDN w:val="0"/>
              <w:adjustRightInd w:val="0"/>
              <w:spacing w:line="276" w:lineRule="auto"/>
              <w:contextualSpacing/>
              <w:rPr>
                <w:rFonts w:ascii="Times New Roman" w:hAnsi="Times New Roman"/>
                <w:iCs/>
                <w:lang w:val="en-US"/>
              </w:rPr>
            </w:pPr>
            <w:r w:rsidRPr="00F74763">
              <w:rPr>
                <w:rFonts w:ascii="Times New Roman" w:hAnsi="Times New Roman"/>
                <w:iCs/>
                <w:lang w:val="en-US"/>
              </w:rPr>
              <w:t>-Saying good bye at the end of the meeting</w:t>
            </w:r>
          </w:p>
          <w:p w14:paraId="371C8F1C"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p>
          <w:p w14:paraId="5DAB0813"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iCs/>
                <w:lang w:val="en-US"/>
              </w:rPr>
            </w:pPr>
            <w:r w:rsidRPr="00F74763">
              <w:rPr>
                <w:rFonts w:ascii="Times New Roman" w:hAnsi="Times New Roman"/>
                <w:b/>
                <w:iCs/>
              </w:rPr>
              <w:t>Задание</w:t>
            </w:r>
            <w:r w:rsidRPr="00F74763">
              <w:rPr>
                <w:rFonts w:ascii="Times New Roman" w:hAnsi="Times New Roman"/>
                <w:b/>
                <w:iCs/>
                <w:lang w:val="en-US"/>
              </w:rPr>
              <w:t xml:space="preserve"> 8.2.1</w:t>
            </w:r>
          </w:p>
          <w:p w14:paraId="0561B81E" w14:textId="77777777" w:rsidR="00F74763" w:rsidRPr="00F74763" w:rsidRDefault="00F74763" w:rsidP="00F74763">
            <w:pPr>
              <w:widowControl w:val="0"/>
              <w:autoSpaceDE w:val="0"/>
              <w:autoSpaceDN w:val="0"/>
              <w:adjustRightInd w:val="0"/>
              <w:jc w:val="both"/>
              <w:rPr>
                <w:rFonts w:ascii="Times New Roman" w:hAnsi="Times New Roman"/>
                <w:lang w:val="en-US"/>
              </w:rPr>
            </w:pPr>
            <w:r w:rsidRPr="00F74763">
              <w:rPr>
                <w:rFonts w:ascii="Times New Roman" w:hAnsi="Times New Roman"/>
                <w:lang w:val="en-US"/>
              </w:rPr>
              <w:t xml:space="preserve">The charts give information about employment in the UK in 2013 and 2023. </w:t>
            </w:r>
          </w:p>
          <w:p w14:paraId="10E10A01" w14:textId="77777777" w:rsidR="00F74763" w:rsidRPr="00F74763" w:rsidRDefault="00F74763" w:rsidP="00F74763">
            <w:pPr>
              <w:widowControl w:val="0"/>
              <w:autoSpaceDE w:val="0"/>
              <w:autoSpaceDN w:val="0"/>
              <w:adjustRightInd w:val="0"/>
              <w:jc w:val="both"/>
              <w:rPr>
                <w:rFonts w:ascii="Times New Roman" w:hAnsi="Times New Roman"/>
                <w:lang w:val="en-US"/>
              </w:rPr>
            </w:pPr>
            <w:r w:rsidRPr="00F74763">
              <w:rPr>
                <w:rFonts w:ascii="Times New Roman" w:hAnsi="Times New Roman"/>
                <w:lang w:val="en-US"/>
              </w:rPr>
              <w:t xml:space="preserve">Summarise the information by selecting and reporting the main features, and make comparisons where relevant. </w:t>
            </w:r>
            <w:r w:rsidRPr="00F74763">
              <w:rPr>
                <w:rFonts w:ascii="Times New Roman" w:hAnsi="Times New Roman"/>
                <w:lang w:val="en-US"/>
              </w:rPr>
              <w:lastRenderedPageBreak/>
              <w:t xml:space="preserve">Write at least 150 words. </w:t>
            </w:r>
          </w:p>
          <w:p w14:paraId="24497732" w14:textId="77777777" w:rsidR="00F74763" w:rsidRPr="00F74763" w:rsidRDefault="00F74763" w:rsidP="00F74763">
            <w:pPr>
              <w:widowControl w:val="0"/>
              <w:autoSpaceDE w:val="0"/>
              <w:autoSpaceDN w:val="0"/>
              <w:adjustRightInd w:val="0"/>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2</w:t>
            </w:r>
          </w:p>
          <w:p w14:paraId="316E80CC" w14:textId="77777777" w:rsidR="00F74763" w:rsidRPr="00F74763" w:rsidRDefault="00F74763" w:rsidP="00F74763">
            <w:pPr>
              <w:widowControl w:val="0"/>
              <w:autoSpaceDE w:val="0"/>
              <w:autoSpaceDN w:val="0"/>
              <w:adjustRightInd w:val="0"/>
              <w:rPr>
                <w:rFonts w:ascii="Times New Roman" w:hAnsi="Times New Roman"/>
                <w:b/>
                <w:lang w:val="en-US"/>
              </w:rPr>
            </w:pPr>
            <w:r w:rsidRPr="00F74763">
              <w:rPr>
                <w:rFonts w:ascii="Times New Roman" w:hAnsi="Times New Roman"/>
                <w:lang w:val="en-US"/>
              </w:rPr>
              <w:t>Write an abstract of the article and identify its main features</w:t>
            </w:r>
            <w:r w:rsidRPr="00F74763">
              <w:rPr>
                <w:rFonts w:ascii="Times New Roman" w:hAnsi="Times New Roman"/>
                <w:b/>
                <w:lang w:val="en-US"/>
              </w:rPr>
              <w:t>.</w:t>
            </w:r>
          </w:p>
          <w:p w14:paraId="774FDE75" w14:textId="77777777" w:rsidR="00F74763" w:rsidRPr="00F74763" w:rsidRDefault="00F74763" w:rsidP="00F74763">
            <w:pPr>
              <w:widowControl w:val="0"/>
              <w:autoSpaceDE w:val="0"/>
              <w:autoSpaceDN w:val="0"/>
              <w:adjustRightInd w:val="0"/>
              <w:rPr>
                <w:rFonts w:ascii="Times New Roman" w:hAnsi="Times New Roman"/>
                <w:lang w:val="en-US"/>
              </w:rPr>
            </w:pPr>
            <w:r w:rsidRPr="00F74763">
              <w:rPr>
                <w:rFonts w:ascii="Times New Roman" w:hAnsi="Times New Roman"/>
                <w:lang w:val="en-US"/>
              </w:rPr>
              <w:t>“Considering earnings, unemployment, city size, industrial change, and other variables, the author, a researcher at M.I.T., focuses on the impact of local labor market conditions and infers differences in the long-term trends in labor force participation for each of these groups. He supports the thesis that White women are less responsive to income change and more responsive to the discouraged worker effect when unemployment rises than either Black or Puerto Rican women. Other factors affect Black or Puerto Rican population more so than the White. Based on studies by Bowne and Finegan (1969) and Santana-Cooney (1979) this work goes even further in detailing labor market impact on work force participation.”</w:t>
            </w:r>
          </w:p>
          <w:p w14:paraId="4E16323A" w14:textId="77777777" w:rsidR="00F74763" w:rsidRPr="00F74763" w:rsidRDefault="00F74763" w:rsidP="00F74763">
            <w:pPr>
              <w:widowControl w:val="0"/>
              <w:autoSpaceDE w:val="0"/>
              <w:autoSpaceDN w:val="0"/>
              <w:adjustRightInd w:val="0"/>
              <w:rPr>
                <w:rFonts w:ascii="Times New Roman" w:hAnsi="Times New Roman"/>
                <w:b/>
                <w:lang w:val="en-US"/>
              </w:rPr>
            </w:pPr>
          </w:p>
        </w:tc>
      </w:tr>
      <w:tr w:rsidR="00F74763" w:rsidRPr="00F74763" w14:paraId="6EB95893" w14:textId="77777777" w:rsidTr="001F75A5">
        <w:tc>
          <w:tcPr>
            <w:tcW w:w="2048" w:type="dxa"/>
          </w:tcPr>
          <w:p w14:paraId="26B90A97"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23D81A73" w14:textId="77777777" w:rsidR="00F74763" w:rsidRPr="00F74763" w:rsidRDefault="00F74763" w:rsidP="00F74763">
            <w:pPr>
              <w:widowControl w:val="0"/>
              <w:tabs>
                <w:tab w:val="left" w:pos="-3119"/>
              </w:tabs>
              <w:autoSpaceDE w:val="0"/>
              <w:autoSpaceDN w:val="0"/>
              <w:adjustRightInd w:val="0"/>
              <w:contextualSpacing/>
              <w:rPr>
                <w:rFonts w:ascii="Times New Roman" w:hAnsi="Times New Roman"/>
                <w:sz w:val="24"/>
                <w:szCs w:val="24"/>
              </w:rPr>
            </w:pPr>
            <w:r w:rsidRPr="00F74763">
              <w:rPr>
                <w:rFonts w:ascii="Times New Roman" w:hAnsi="Times New Roman"/>
                <w:sz w:val="24"/>
                <w:szCs w:val="24"/>
              </w:rPr>
              <w:t>9. Умеет грамотно и эффективно пользоваться иноязычными источниками информации.</w:t>
            </w:r>
          </w:p>
          <w:p w14:paraId="347B6E37" w14:textId="77777777" w:rsidR="00F74763" w:rsidRPr="00F74763" w:rsidRDefault="00F74763" w:rsidP="00F74763">
            <w:pPr>
              <w:widowControl w:val="0"/>
              <w:tabs>
                <w:tab w:val="left" w:pos="-3119"/>
              </w:tabs>
              <w:autoSpaceDE w:val="0"/>
              <w:autoSpaceDN w:val="0"/>
              <w:adjustRightInd w:val="0"/>
              <w:rPr>
                <w:rFonts w:ascii="Times New Roman" w:hAnsi="Times New Roman"/>
                <w:sz w:val="24"/>
                <w:szCs w:val="24"/>
              </w:rPr>
            </w:pPr>
          </w:p>
          <w:p w14:paraId="7E4015E9"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tc>
        <w:tc>
          <w:tcPr>
            <w:tcW w:w="2268" w:type="dxa"/>
          </w:tcPr>
          <w:p w14:paraId="7B9574FE"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9. ЗНАНИЕ</w:t>
            </w:r>
          </w:p>
          <w:p w14:paraId="2FB61D19" w14:textId="77777777" w:rsidR="00F74763" w:rsidRPr="00F74763" w:rsidRDefault="00F74763" w:rsidP="00F74763">
            <w:pPr>
              <w:widowControl w:val="0"/>
              <w:autoSpaceDE w:val="0"/>
              <w:autoSpaceDN w:val="0"/>
              <w:adjustRightInd w:val="0"/>
              <w:jc w:val="both"/>
              <w:rPr>
                <w:rFonts w:ascii="Times New Roman" w:hAnsi="Times New Roman"/>
                <w:sz w:val="24"/>
                <w:szCs w:val="24"/>
              </w:rPr>
            </w:pPr>
            <w:r w:rsidRPr="00F74763">
              <w:rPr>
                <w:rFonts w:ascii="Times New Roman" w:hAnsi="Times New Roman"/>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7887266A"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3D9A4A5"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7F8E3CC2"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0EBDD132"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230F223D"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16A1450C"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43E28A64" w14:textId="77777777" w:rsidR="00F74763" w:rsidRPr="00F74763" w:rsidRDefault="00F74763" w:rsidP="00F74763">
            <w:pPr>
              <w:widowControl w:val="0"/>
              <w:autoSpaceDE w:val="0"/>
              <w:autoSpaceDN w:val="0"/>
              <w:adjustRightInd w:val="0"/>
              <w:jc w:val="both"/>
              <w:rPr>
                <w:rFonts w:ascii="Times New Roman" w:hAnsi="Times New Roman"/>
                <w:sz w:val="24"/>
                <w:szCs w:val="24"/>
              </w:rPr>
            </w:pPr>
          </w:p>
          <w:p w14:paraId="64E3FE89" w14:textId="77777777" w:rsidR="00F74763" w:rsidRPr="00F74763" w:rsidRDefault="00F74763" w:rsidP="00F74763">
            <w:pPr>
              <w:widowControl w:val="0"/>
              <w:autoSpaceDE w:val="0"/>
              <w:autoSpaceDN w:val="0"/>
              <w:adjustRightInd w:val="0"/>
              <w:jc w:val="both"/>
              <w:rPr>
                <w:rFonts w:ascii="Times New Roman" w:hAnsi="Times New Roman"/>
                <w:b/>
                <w:sz w:val="24"/>
                <w:szCs w:val="24"/>
              </w:rPr>
            </w:pPr>
            <w:r w:rsidRPr="00F74763">
              <w:rPr>
                <w:rFonts w:ascii="Times New Roman" w:hAnsi="Times New Roman"/>
                <w:b/>
                <w:sz w:val="24"/>
                <w:szCs w:val="24"/>
              </w:rPr>
              <w:t>УМЕНИЕ</w:t>
            </w:r>
          </w:p>
          <w:p w14:paraId="19A8B04E" w14:textId="77777777" w:rsidR="00F74763" w:rsidRPr="00F74763" w:rsidRDefault="00F74763" w:rsidP="00F74763">
            <w:pPr>
              <w:widowControl w:val="0"/>
              <w:tabs>
                <w:tab w:val="left" w:pos="540"/>
              </w:tabs>
              <w:autoSpaceDE w:val="0"/>
              <w:autoSpaceDN w:val="0"/>
              <w:adjustRightInd w:val="0"/>
              <w:jc w:val="both"/>
              <w:rPr>
                <w:rFonts w:ascii="Times New Roman" w:hAnsi="Times New Roman"/>
                <w:b/>
                <w:sz w:val="24"/>
                <w:szCs w:val="24"/>
              </w:rPr>
            </w:pPr>
            <w:r w:rsidRPr="00F74763">
              <w:rPr>
                <w:rFonts w:ascii="Times New Roman" w:hAnsi="Times New Roman"/>
                <w:sz w:val="24"/>
                <w:szCs w:val="24"/>
              </w:rPr>
              <w:t xml:space="preserve">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 </w:t>
            </w:r>
          </w:p>
        </w:tc>
        <w:tc>
          <w:tcPr>
            <w:tcW w:w="2829" w:type="dxa"/>
          </w:tcPr>
          <w:p w14:paraId="77804E57" w14:textId="77777777" w:rsidR="00F74763" w:rsidRPr="00F74763" w:rsidRDefault="00F74763" w:rsidP="00F74763">
            <w:pPr>
              <w:widowControl w:val="0"/>
              <w:autoSpaceDE w:val="0"/>
              <w:autoSpaceDN w:val="0"/>
              <w:adjustRightInd w:val="0"/>
              <w:jc w:val="center"/>
              <w:rPr>
                <w:rFonts w:ascii="Times New Roman" w:hAnsi="Times New Roman"/>
                <w:b/>
                <w:iCs/>
                <w:lang w:val="en-US"/>
              </w:rPr>
            </w:pPr>
            <w:r w:rsidRPr="00F74763">
              <w:rPr>
                <w:rFonts w:ascii="Times New Roman" w:hAnsi="Times New Roman"/>
                <w:b/>
                <w:iCs/>
              </w:rPr>
              <w:lastRenderedPageBreak/>
              <w:t>Задание</w:t>
            </w:r>
            <w:r w:rsidRPr="00F74763">
              <w:rPr>
                <w:rFonts w:ascii="Times New Roman" w:hAnsi="Times New Roman"/>
                <w:b/>
                <w:iCs/>
                <w:lang w:val="en-US"/>
              </w:rPr>
              <w:t xml:space="preserve"> 9.1</w:t>
            </w:r>
          </w:p>
          <w:p w14:paraId="104A4DAE" w14:textId="77777777" w:rsidR="00F74763" w:rsidRPr="00F74763" w:rsidRDefault="00F74763" w:rsidP="00F74763">
            <w:pPr>
              <w:widowControl w:val="0"/>
              <w:autoSpaceDE w:val="0"/>
              <w:autoSpaceDN w:val="0"/>
              <w:adjustRightInd w:val="0"/>
              <w:jc w:val="both"/>
              <w:rPr>
                <w:rFonts w:ascii="Times New Roman" w:hAnsi="Times New Roman"/>
                <w:shd w:val="clear" w:color="auto" w:fill="FFFFFF"/>
                <w:lang w:val="en-US"/>
              </w:rPr>
            </w:pPr>
            <w:r w:rsidRPr="00F74763">
              <w:rPr>
                <w:rFonts w:ascii="Times New Roman" w:hAnsi="Times New Roman"/>
                <w:iCs/>
                <w:lang w:val="en-US"/>
              </w:rPr>
              <w:t xml:space="preserve">Study the instruction on </w:t>
            </w:r>
            <w:r w:rsidRPr="00F74763">
              <w:rPr>
                <w:rFonts w:ascii="Times New Roman" w:hAnsi="Times New Roman"/>
                <w:shd w:val="clear" w:color="auto" w:fill="FFFFFF"/>
                <w:lang w:val="en-US"/>
              </w:rPr>
              <w:t>how to search the web using the most popular search engines. What can you do to improve your queries to get the most relevant results?</w:t>
            </w:r>
          </w:p>
          <w:p w14:paraId="0D92B93F" w14:textId="77777777" w:rsidR="00F74763" w:rsidRPr="00F74763" w:rsidRDefault="00F74763" w:rsidP="00F74763">
            <w:pPr>
              <w:widowControl w:val="0"/>
              <w:autoSpaceDE w:val="0"/>
              <w:autoSpaceDN w:val="0"/>
              <w:adjustRightInd w:val="0"/>
              <w:jc w:val="both"/>
              <w:rPr>
                <w:rFonts w:ascii="Times New Roman" w:hAnsi="Times New Roman"/>
                <w:shd w:val="clear" w:color="auto" w:fill="FFFFFF"/>
                <w:lang w:val="en-US"/>
              </w:rPr>
            </w:pPr>
            <w:r w:rsidRPr="00F74763">
              <w:rPr>
                <w:rFonts w:ascii="Times New Roman" w:hAnsi="Times New Roman"/>
                <w:shd w:val="clear" w:color="auto" w:fill="FFFFFF"/>
                <w:lang w:val="en-US"/>
              </w:rPr>
              <w:t>-Go to a search engine.</w:t>
            </w:r>
          </w:p>
          <w:p w14:paraId="50D95FBB" w14:textId="77777777" w:rsidR="00F74763" w:rsidRPr="00F74763" w:rsidRDefault="00F74763" w:rsidP="00F74763">
            <w:pPr>
              <w:widowControl w:val="0"/>
              <w:autoSpaceDE w:val="0"/>
              <w:autoSpaceDN w:val="0"/>
              <w:adjustRightInd w:val="0"/>
              <w:jc w:val="both"/>
              <w:rPr>
                <w:rFonts w:ascii="Times New Roman" w:hAnsi="Times New Roman"/>
                <w:shd w:val="clear" w:color="auto" w:fill="FFFFFF"/>
                <w:lang w:val="en-US"/>
              </w:rPr>
            </w:pPr>
            <w:r w:rsidRPr="00F74763">
              <w:rPr>
                <w:rFonts w:ascii="Times New Roman" w:hAnsi="Times New Roman"/>
                <w:shd w:val="clear" w:color="auto" w:fill="FFFFFF"/>
                <w:lang w:val="en-US"/>
              </w:rPr>
              <w:t>-Type what you're looking for into the search bar.</w:t>
            </w:r>
          </w:p>
          <w:p w14:paraId="3E3A6B77" w14:textId="77777777" w:rsidR="00F74763" w:rsidRPr="00F74763" w:rsidRDefault="00F74763" w:rsidP="00F74763">
            <w:pPr>
              <w:widowControl w:val="0"/>
              <w:autoSpaceDE w:val="0"/>
              <w:autoSpaceDN w:val="0"/>
              <w:adjustRightInd w:val="0"/>
              <w:jc w:val="both"/>
              <w:rPr>
                <w:rFonts w:ascii="Times New Roman" w:hAnsi="Times New Roman"/>
                <w:shd w:val="clear" w:color="auto" w:fill="FFFFFF"/>
                <w:lang w:val="en-US"/>
              </w:rPr>
            </w:pPr>
            <w:r w:rsidRPr="00F74763">
              <w:rPr>
                <w:rFonts w:ascii="Times New Roman" w:hAnsi="Times New Roman"/>
                <w:shd w:val="clear" w:color="auto" w:fill="FFFFFF"/>
                <w:lang w:val="en-US"/>
              </w:rPr>
              <w:t xml:space="preserve">-Press the </w:t>
            </w:r>
            <w:r w:rsidRPr="00F74763">
              <w:rPr>
                <w:rFonts w:ascii="Cambria Math" w:hAnsi="Cambria Math" w:cs="Cambria Math"/>
                <w:shd w:val="clear" w:color="auto" w:fill="FFFFFF"/>
                <w:lang w:val="en-US"/>
              </w:rPr>
              <w:t>↵</w:t>
            </w:r>
            <w:r w:rsidRPr="00F74763">
              <w:rPr>
                <w:rFonts w:ascii="Times New Roman" w:hAnsi="Times New Roman"/>
                <w:shd w:val="clear" w:color="auto" w:fill="FFFFFF"/>
                <w:lang w:val="en-US"/>
              </w:rPr>
              <w:t xml:space="preserve"> Enter key to run your search. This displays your search results in a list. If you're using a smartphone or tablet, you may have to tap Search or Go instead.</w:t>
            </w:r>
          </w:p>
          <w:p w14:paraId="62398899" w14:textId="77777777" w:rsidR="00F74763" w:rsidRPr="00F74763" w:rsidRDefault="00F74763" w:rsidP="00F74763">
            <w:pPr>
              <w:widowControl w:val="0"/>
              <w:autoSpaceDE w:val="0"/>
              <w:autoSpaceDN w:val="0"/>
              <w:adjustRightInd w:val="0"/>
              <w:jc w:val="both"/>
              <w:rPr>
                <w:rFonts w:ascii="Times New Roman" w:hAnsi="Times New Roman"/>
                <w:bCs/>
                <w:bdr w:val="none" w:sz="0" w:space="0" w:color="auto" w:frame="1"/>
                <w:shd w:val="clear" w:color="auto" w:fill="FFFFFF"/>
                <w:lang w:val="en-US"/>
              </w:rPr>
            </w:pPr>
            <w:r w:rsidRPr="00F74763">
              <w:rPr>
                <w:rFonts w:ascii="Times New Roman" w:hAnsi="Times New Roman"/>
                <w:shd w:val="clear" w:color="auto" w:fill="FFFFFF"/>
                <w:lang w:val="en-US"/>
              </w:rPr>
              <w:t>-</w:t>
            </w:r>
            <w:r w:rsidRPr="00F74763">
              <w:rPr>
                <w:rFonts w:ascii="Times New Roman" w:hAnsi="Times New Roman"/>
                <w:bCs/>
                <w:bdr w:val="none" w:sz="0" w:space="0" w:color="auto" w:frame="1"/>
                <w:shd w:val="clear" w:color="auto" w:fill="FFFFFF"/>
                <w:lang w:val="en-US"/>
              </w:rPr>
              <w:t>Click or tap a result to view it.</w:t>
            </w:r>
          </w:p>
          <w:p w14:paraId="543A43A7" w14:textId="77777777" w:rsidR="00F74763" w:rsidRPr="00F74763" w:rsidRDefault="00F74763" w:rsidP="00F74763">
            <w:pPr>
              <w:widowControl w:val="0"/>
              <w:autoSpaceDE w:val="0"/>
              <w:autoSpaceDN w:val="0"/>
              <w:adjustRightInd w:val="0"/>
              <w:jc w:val="both"/>
              <w:rPr>
                <w:rFonts w:ascii="Times New Roman" w:hAnsi="Times New Roman"/>
                <w:bCs/>
                <w:bdr w:val="none" w:sz="0" w:space="0" w:color="auto" w:frame="1"/>
                <w:shd w:val="clear" w:color="auto" w:fill="FFFFFF"/>
                <w:lang w:val="en-US"/>
              </w:rPr>
            </w:pPr>
            <w:r w:rsidRPr="00F74763">
              <w:rPr>
                <w:rFonts w:ascii="Times New Roman" w:hAnsi="Times New Roman"/>
                <w:bCs/>
                <w:bdr w:val="none" w:sz="0" w:space="0" w:color="auto" w:frame="1"/>
                <w:shd w:val="clear" w:color="auto" w:fill="FFFFFF"/>
                <w:lang w:val="en-US"/>
              </w:rPr>
              <w:t xml:space="preserve">-Rephrase your query for better results. If you're not finding the right information, you might need to use different words in your search. It's also possible that </w:t>
            </w:r>
            <w:r w:rsidRPr="00F74763">
              <w:rPr>
                <w:rFonts w:ascii="Times New Roman" w:hAnsi="Times New Roman"/>
                <w:bCs/>
                <w:bdr w:val="none" w:sz="0" w:space="0" w:color="auto" w:frame="1"/>
                <w:shd w:val="clear" w:color="auto" w:fill="FFFFFF"/>
                <w:lang w:val="en-US"/>
              </w:rPr>
              <w:lastRenderedPageBreak/>
              <w:t>what you're searching for is too specific or too broad.</w:t>
            </w:r>
          </w:p>
          <w:p w14:paraId="5A4230FD" w14:textId="77777777" w:rsidR="00F74763" w:rsidRPr="00F74763" w:rsidRDefault="00F74763" w:rsidP="00F74763">
            <w:pPr>
              <w:widowControl w:val="0"/>
              <w:autoSpaceDE w:val="0"/>
              <w:autoSpaceDN w:val="0"/>
              <w:adjustRightInd w:val="0"/>
              <w:jc w:val="both"/>
              <w:rPr>
                <w:rFonts w:ascii="Times New Roman" w:hAnsi="Times New Roman"/>
                <w:bCs/>
                <w:bdr w:val="none" w:sz="0" w:space="0" w:color="auto" w:frame="1"/>
                <w:shd w:val="clear" w:color="auto" w:fill="FFFFFF"/>
                <w:lang w:val="en-US"/>
              </w:rPr>
            </w:pPr>
            <w:r w:rsidRPr="00F74763">
              <w:rPr>
                <w:rFonts w:ascii="Times New Roman" w:hAnsi="Times New Roman"/>
                <w:bCs/>
                <w:bdr w:val="none" w:sz="0" w:space="0" w:color="auto" w:frame="1"/>
                <w:shd w:val="clear" w:color="auto" w:fill="FFFFFF"/>
                <w:lang w:val="en-US"/>
              </w:rPr>
              <w:t>-Filter your results by date.</w:t>
            </w:r>
          </w:p>
          <w:p w14:paraId="385E3327" w14:textId="77777777" w:rsidR="00F74763" w:rsidRPr="00F74763" w:rsidRDefault="00F74763" w:rsidP="00F74763">
            <w:pPr>
              <w:widowControl w:val="0"/>
              <w:autoSpaceDE w:val="0"/>
              <w:autoSpaceDN w:val="0"/>
              <w:adjustRightInd w:val="0"/>
              <w:jc w:val="both"/>
              <w:rPr>
                <w:rFonts w:ascii="Times New Roman" w:hAnsi="Times New Roman"/>
                <w:bCs/>
                <w:bdr w:val="none" w:sz="0" w:space="0" w:color="auto" w:frame="1"/>
                <w:shd w:val="clear" w:color="auto" w:fill="FFFFFF"/>
                <w:lang w:val="en-US"/>
              </w:rPr>
            </w:pPr>
            <w:r w:rsidRPr="00F74763">
              <w:rPr>
                <w:rFonts w:ascii="Times New Roman" w:hAnsi="Times New Roman"/>
                <w:bCs/>
                <w:bdr w:val="none" w:sz="0" w:space="0" w:color="auto" w:frame="1"/>
                <w:shd w:val="clear" w:color="auto" w:fill="FFFFFF"/>
                <w:lang w:val="en-US"/>
              </w:rPr>
              <w:t>-Filter your results by type.</w:t>
            </w:r>
          </w:p>
          <w:p w14:paraId="10DD1F76"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iCs/>
              </w:rPr>
              <w:t>Задание</w:t>
            </w:r>
            <w:r w:rsidRPr="00F74763">
              <w:rPr>
                <w:rFonts w:ascii="Times New Roman" w:hAnsi="Times New Roman"/>
                <w:b/>
                <w:iCs/>
                <w:lang w:val="en-US"/>
              </w:rPr>
              <w:t xml:space="preserve"> 9.2.1</w:t>
            </w:r>
          </w:p>
          <w:p w14:paraId="0E0C9F80" w14:textId="77777777" w:rsidR="00F74763" w:rsidRPr="00F74763" w:rsidRDefault="00F74763" w:rsidP="00F74763">
            <w:pPr>
              <w:widowControl w:val="0"/>
              <w:autoSpaceDE w:val="0"/>
              <w:autoSpaceDN w:val="0"/>
              <w:adjustRightInd w:val="0"/>
              <w:spacing w:line="276" w:lineRule="auto"/>
              <w:jc w:val="both"/>
              <w:rPr>
                <w:rFonts w:ascii="Times New Roman" w:hAnsi="Times New Roman"/>
                <w:b/>
                <w:lang w:val="en-US"/>
              </w:rPr>
            </w:pPr>
            <w:r w:rsidRPr="00F74763">
              <w:rPr>
                <w:rFonts w:ascii="Times New Roman" w:hAnsi="Times New Roman"/>
                <w:lang w:val="en-US"/>
              </w:rPr>
              <w:t>Search for keywords</w:t>
            </w:r>
            <w:r w:rsidRPr="00F74763">
              <w:rPr>
                <w:rFonts w:ascii="Times New Roman" w:hAnsi="Times New Roman"/>
                <w:b/>
                <w:lang w:val="en-US"/>
              </w:rPr>
              <w:t xml:space="preserve"> </w:t>
            </w:r>
            <w:r w:rsidRPr="00F74763">
              <w:rPr>
                <w:rFonts w:ascii="Times New Roman" w:hAnsi="Times New Roman"/>
                <w:i/>
                <w:lang w:val="en-US"/>
              </w:rPr>
              <w:t>assessment, glass ceiling, working experience, facilities, mediation, perk, retirement, supervision</w:t>
            </w:r>
            <w:r w:rsidRPr="00F74763">
              <w:rPr>
                <w:rFonts w:ascii="Times New Roman" w:hAnsi="Times New Roman"/>
                <w:lang w:val="en-US"/>
              </w:rPr>
              <w:t xml:space="preserve"> in the Internet using relevant sources to find further information about one of these items. Report on your findings and explain what makes the sources you used relevant.</w:t>
            </w:r>
          </w:p>
          <w:p w14:paraId="154FBCBB" w14:textId="77777777" w:rsidR="00F74763" w:rsidRPr="00F74763" w:rsidRDefault="00F74763" w:rsidP="00F74763">
            <w:pPr>
              <w:widowControl w:val="0"/>
              <w:autoSpaceDE w:val="0"/>
              <w:autoSpaceDN w:val="0"/>
              <w:adjustRightInd w:val="0"/>
              <w:jc w:val="both"/>
              <w:rPr>
                <w:rFonts w:ascii="Times New Roman" w:hAnsi="Times New Roman"/>
                <w:iCs/>
                <w:lang w:val="en-US"/>
              </w:rPr>
            </w:pPr>
          </w:p>
          <w:p w14:paraId="2F08137F"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iCs/>
              </w:rPr>
              <w:t>Задание</w:t>
            </w:r>
            <w:r w:rsidRPr="00F74763">
              <w:rPr>
                <w:rFonts w:ascii="Times New Roman" w:hAnsi="Times New Roman"/>
                <w:b/>
                <w:iCs/>
                <w:lang w:val="en-US"/>
              </w:rPr>
              <w:t xml:space="preserve"> 9.2.2</w:t>
            </w:r>
          </w:p>
          <w:p w14:paraId="63E0C680"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 The table below provides information on different types of management functions. Use this information to speak about different functions at different levels of management. </w:t>
            </w:r>
          </w:p>
          <w:p w14:paraId="412C14C3"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Senior management</w:t>
            </w:r>
          </w:p>
          <w:tbl>
            <w:tblPr>
              <w:tblStyle w:val="4"/>
              <w:tblW w:w="0" w:type="auto"/>
              <w:tblLayout w:type="fixed"/>
              <w:tblLook w:val="04A0" w:firstRow="1" w:lastRow="0" w:firstColumn="1" w:lastColumn="0" w:noHBand="0" w:noVBand="1"/>
            </w:tblPr>
            <w:tblGrid>
              <w:gridCol w:w="2579"/>
            </w:tblGrid>
            <w:tr w:rsidR="00F74763" w:rsidRPr="00F74763" w14:paraId="57CC21CA" w14:textId="77777777" w:rsidTr="001F75A5">
              <w:tc>
                <w:tcPr>
                  <w:tcW w:w="2579" w:type="dxa"/>
                </w:tcPr>
                <w:p w14:paraId="532544C5"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i/>
                      <w:lang w:val="en-US"/>
                    </w:rPr>
                    <w:t>Planning</w:t>
                  </w:r>
                </w:p>
              </w:tc>
            </w:tr>
            <w:tr w:rsidR="00F74763" w:rsidRPr="00F74763" w14:paraId="54470390" w14:textId="77777777" w:rsidTr="001F75A5">
              <w:tc>
                <w:tcPr>
                  <w:tcW w:w="2579" w:type="dxa"/>
                </w:tcPr>
                <w:p w14:paraId="4D39359F"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Long-term planning and policy decisions;</w:t>
                  </w:r>
                </w:p>
                <w:p w14:paraId="26CAFC8A"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determining profit targets</w:t>
                  </w:r>
                </w:p>
              </w:tc>
            </w:tr>
            <w:tr w:rsidR="00F74763" w:rsidRPr="00F74763" w14:paraId="68EC7A52" w14:textId="77777777" w:rsidTr="001F75A5">
              <w:tc>
                <w:tcPr>
                  <w:tcW w:w="2579" w:type="dxa"/>
                  <w:shd w:val="clear" w:color="auto" w:fill="auto"/>
                </w:tcPr>
                <w:p w14:paraId="43608574"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Organizing</w:t>
                  </w:r>
                </w:p>
              </w:tc>
            </w:tr>
            <w:tr w:rsidR="00F74763" w:rsidRPr="0060181D" w14:paraId="2F6C8E2D" w14:textId="77777777" w:rsidTr="001F75A5">
              <w:tc>
                <w:tcPr>
                  <w:tcW w:w="2579" w:type="dxa"/>
                </w:tcPr>
                <w:p w14:paraId="531D8B0F"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Determining the basic structure e.g. division, departments</w:t>
                  </w:r>
                </w:p>
              </w:tc>
            </w:tr>
            <w:tr w:rsidR="00F74763" w:rsidRPr="00F74763" w14:paraId="289AE9BD" w14:textId="77777777" w:rsidTr="001F75A5">
              <w:tc>
                <w:tcPr>
                  <w:tcW w:w="2579" w:type="dxa"/>
                  <w:shd w:val="clear" w:color="auto" w:fill="auto"/>
                </w:tcPr>
                <w:p w14:paraId="72971203"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Directing</w:t>
                  </w:r>
                </w:p>
              </w:tc>
            </w:tr>
            <w:tr w:rsidR="00F74763" w:rsidRPr="0060181D" w14:paraId="28B6960A" w14:textId="77777777" w:rsidTr="001F75A5">
              <w:tc>
                <w:tcPr>
                  <w:tcW w:w="2579" w:type="dxa"/>
                </w:tcPr>
                <w:p w14:paraId="5A05B9D2"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Provide leadership and motivation; acting as a figure head for line organization</w:t>
                  </w:r>
                </w:p>
              </w:tc>
            </w:tr>
            <w:tr w:rsidR="00F74763" w:rsidRPr="00F74763" w14:paraId="3E435307" w14:textId="77777777" w:rsidTr="001F75A5">
              <w:tc>
                <w:tcPr>
                  <w:tcW w:w="2579" w:type="dxa"/>
                  <w:shd w:val="clear" w:color="auto" w:fill="auto"/>
                </w:tcPr>
                <w:p w14:paraId="7FA6D4EC" w14:textId="77777777" w:rsidR="00F74763" w:rsidRPr="00F74763" w:rsidRDefault="00F74763" w:rsidP="00F74763">
                  <w:pPr>
                    <w:widowControl w:val="0"/>
                    <w:autoSpaceDE w:val="0"/>
                    <w:autoSpaceDN w:val="0"/>
                    <w:adjustRightInd w:val="0"/>
                    <w:spacing w:line="276" w:lineRule="auto"/>
                    <w:jc w:val="both"/>
                    <w:rPr>
                      <w:rFonts w:ascii="Times New Roman" w:hAnsi="Times New Roman"/>
                      <w:i/>
                      <w:lang w:val="en-US"/>
                    </w:rPr>
                  </w:pPr>
                  <w:r w:rsidRPr="00F74763">
                    <w:rPr>
                      <w:rFonts w:ascii="Times New Roman" w:hAnsi="Times New Roman"/>
                      <w:i/>
                      <w:lang w:val="en-US"/>
                    </w:rPr>
                    <w:t>Controlling</w:t>
                  </w:r>
                </w:p>
              </w:tc>
            </w:tr>
            <w:tr w:rsidR="00F74763" w:rsidRPr="0060181D" w14:paraId="015E5213" w14:textId="77777777" w:rsidTr="001F75A5">
              <w:tc>
                <w:tcPr>
                  <w:tcW w:w="2579" w:type="dxa"/>
                </w:tcPr>
                <w:p w14:paraId="37D4FF99"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Measurement of long-term planned against actual performance; reviewing plans and organizational structure</w:t>
                  </w:r>
                </w:p>
              </w:tc>
            </w:tr>
          </w:tbl>
          <w:p w14:paraId="1A7F4CF1"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p>
          <w:p w14:paraId="20B76935"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9.2.3</w:t>
            </w:r>
          </w:p>
          <w:p w14:paraId="374BE950"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r w:rsidRPr="00F74763">
              <w:rPr>
                <w:rFonts w:ascii="Times New Roman" w:hAnsi="Times New Roman"/>
                <w:lang w:val="en-US"/>
              </w:rPr>
              <w:t xml:space="preserve">Read the advertisements of two on-line courses for HR </w:t>
            </w:r>
            <w:r w:rsidRPr="00F74763">
              <w:rPr>
                <w:rFonts w:ascii="Times New Roman" w:hAnsi="Times New Roman"/>
                <w:lang w:val="en-US"/>
              </w:rPr>
              <w:lastRenderedPageBreak/>
              <w:t>students. Which course would you choose? Why?</w:t>
            </w:r>
          </w:p>
          <w:p w14:paraId="76427617" w14:textId="77777777" w:rsidR="00F74763" w:rsidRPr="00F74763" w:rsidRDefault="00F74763" w:rsidP="00F74763">
            <w:pPr>
              <w:widowControl w:val="0"/>
              <w:autoSpaceDE w:val="0"/>
              <w:autoSpaceDN w:val="0"/>
              <w:adjustRightInd w:val="0"/>
              <w:spacing w:line="276" w:lineRule="auto"/>
              <w:rPr>
                <w:rFonts w:ascii="Times New Roman" w:hAnsi="Times New Roman"/>
                <w:lang w:val="en-US"/>
              </w:rPr>
            </w:pPr>
          </w:p>
        </w:tc>
      </w:tr>
      <w:tr w:rsidR="00F74763" w:rsidRPr="0060181D" w14:paraId="21DA92F3" w14:textId="77777777" w:rsidTr="001F75A5">
        <w:tc>
          <w:tcPr>
            <w:tcW w:w="2048" w:type="dxa"/>
          </w:tcPr>
          <w:p w14:paraId="5787E1EF"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lang w:val="en-US"/>
              </w:rPr>
            </w:pPr>
          </w:p>
        </w:tc>
        <w:tc>
          <w:tcPr>
            <w:tcW w:w="2200" w:type="dxa"/>
          </w:tcPr>
          <w:p w14:paraId="12F36245" w14:textId="77777777" w:rsidR="00F74763" w:rsidRPr="00F74763" w:rsidRDefault="00F74763" w:rsidP="00F74763">
            <w:pPr>
              <w:tabs>
                <w:tab w:val="left" w:pos="-3119"/>
              </w:tabs>
              <w:spacing w:line="259" w:lineRule="auto"/>
              <w:contextualSpacing/>
              <w:rPr>
                <w:rFonts w:ascii="Times New Roman" w:hAnsi="Times New Roman"/>
                <w:b/>
                <w:sz w:val="24"/>
                <w:szCs w:val="24"/>
              </w:rPr>
            </w:pPr>
            <w:r w:rsidRPr="00F74763">
              <w:rPr>
                <w:rFonts w:ascii="Times New Roman" w:hAnsi="Times New Roman"/>
                <w:sz w:val="24"/>
                <w:szCs w:val="24"/>
              </w:rPr>
              <w:t>10. Продуцирует на иностранном языке письменные речевые произведения в соответствии с коммуникативной задачей.</w:t>
            </w:r>
          </w:p>
          <w:p w14:paraId="1E0DBFBE"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rPr>
            </w:pPr>
          </w:p>
        </w:tc>
        <w:tc>
          <w:tcPr>
            <w:tcW w:w="2268" w:type="dxa"/>
          </w:tcPr>
          <w:p w14:paraId="1081AB3A" w14:textId="77777777" w:rsidR="00F74763" w:rsidRPr="00F74763" w:rsidRDefault="00E12391" w:rsidP="00F74763">
            <w:pPr>
              <w:widowControl w:val="0"/>
              <w:autoSpaceDE w:val="0"/>
              <w:autoSpaceDN w:val="0"/>
              <w:adjustRightInd w:val="0"/>
              <w:spacing w:line="259" w:lineRule="auto"/>
              <w:jc w:val="both"/>
              <w:rPr>
                <w:rFonts w:ascii="Times New Roman" w:hAnsi="Times New Roman"/>
                <w:b/>
                <w:sz w:val="24"/>
                <w:szCs w:val="24"/>
              </w:rPr>
            </w:pPr>
            <w:r>
              <w:rPr>
                <w:rFonts w:ascii="Times New Roman" w:hAnsi="Times New Roman"/>
                <w:b/>
                <w:sz w:val="24"/>
                <w:szCs w:val="24"/>
              </w:rPr>
              <w:t xml:space="preserve">10. </w:t>
            </w:r>
            <w:r w:rsidR="00F74763" w:rsidRPr="00F74763">
              <w:rPr>
                <w:rFonts w:ascii="Times New Roman" w:hAnsi="Times New Roman"/>
                <w:b/>
                <w:sz w:val="24"/>
                <w:szCs w:val="24"/>
              </w:rPr>
              <w:t>ЗНАНИЕ</w:t>
            </w:r>
          </w:p>
          <w:p w14:paraId="59928352" w14:textId="77777777" w:rsidR="00F74763" w:rsidRPr="00F74763" w:rsidRDefault="00F74763" w:rsidP="00F74763">
            <w:pPr>
              <w:widowControl w:val="0"/>
              <w:autoSpaceDE w:val="0"/>
              <w:autoSpaceDN w:val="0"/>
              <w:adjustRightInd w:val="0"/>
              <w:spacing w:line="259" w:lineRule="auto"/>
              <w:jc w:val="both"/>
              <w:rPr>
                <w:rFonts w:ascii="Times New Roman" w:hAnsi="Times New Roman"/>
                <w:sz w:val="24"/>
                <w:szCs w:val="24"/>
              </w:rPr>
            </w:pPr>
            <w:r w:rsidRPr="00F74763">
              <w:rPr>
                <w:rFonts w:ascii="Times New Roman" w:hAnsi="Times New Roman"/>
                <w:sz w:val="24"/>
                <w:szCs w:val="24"/>
              </w:rPr>
              <w:t>основы организации письменной коммуникации; типы коммуникативных задач письменного общения; функции письменных коммуникативных средств;</w:t>
            </w:r>
          </w:p>
          <w:p w14:paraId="64C4C3EB"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B9CF41F"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7F4E3CB9"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777C81F6"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7E92A4D6"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5ACAAA4A"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2BF3BF29"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40F95F69"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39CE1EFB"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338742E0"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71D4DFC"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A45A8BE"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0D6765F5"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52BF0ED1"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06A84537" w14:textId="77777777" w:rsid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007407EE"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7E60EABB"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71A0DC1" w14:textId="77777777" w:rsidR="00E12391" w:rsidRPr="00F74763"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D8E9A39"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12BF793E" w14:textId="77777777" w:rsid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569AEECD"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10C81FEB"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687D2DFF"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255A6F3F"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196A9509"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28E4493F" w14:textId="77777777" w:rsidR="00E12391"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58DABA98" w14:textId="77777777" w:rsidR="00E12391" w:rsidRPr="00F74763" w:rsidRDefault="00E12391"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5A3548B6"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p>
          <w:p w14:paraId="493352BF" w14:textId="77777777" w:rsidR="00F74763" w:rsidRPr="00F74763" w:rsidRDefault="00F74763" w:rsidP="00F74763">
            <w:pPr>
              <w:widowControl w:val="0"/>
              <w:tabs>
                <w:tab w:val="left" w:pos="540"/>
              </w:tabs>
              <w:autoSpaceDE w:val="0"/>
              <w:autoSpaceDN w:val="0"/>
              <w:adjustRightInd w:val="0"/>
              <w:spacing w:line="259" w:lineRule="auto"/>
              <w:jc w:val="both"/>
              <w:rPr>
                <w:rFonts w:ascii="Times New Roman" w:hAnsi="Times New Roman"/>
                <w:b/>
                <w:sz w:val="24"/>
                <w:szCs w:val="24"/>
              </w:rPr>
            </w:pPr>
            <w:r w:rsidRPr="00F74763">
              <w:rPr>
                <w:rFonts w:ascii="Times New Roman" w:hAnsi="Times New Roman"/>
                <w:b/>
                <w:sz w:val="24"/>
                <w:szCs w:val="24"/>
              </w:rPr>
              <w:t>УМЕНИЕ</w:t>
            </w:r>
          </w:p>
          <w:p w14:paraId="50FA410D" w14:textId="77777777" w:rsidR="00F74763" w:rsidRPr="00F74763" w:rsidRDefault="00F74763" w:rsidP="00F74763">
            <w:pPr>
              <w:widowControl w:val="0"/>
              <w:autoSpaceDE w:val="0"/>
              <w:autoSpaceDN w:val="0"/>
              <w:adjustRightInd w:val="0"/>
              <w:jc w:val="both"/>
              <w:rPr>
                <w:rFonts w:ascii="Times New Roman" w:hAnsi="Times New Roman"/>
                <w:sz w:val="28"/>
                <w:szCs w:val="28"/>
                <w:highlight w:val="cyan"/>
              </w:rPr>
            </w:pPr>
            <w:r w:rsidRPr="00F74763">
              <w:rPr>
                <w:rFonts w:ascii="Times New Roman" w:hAnsi="Times New Roman"/>
                <w:sz w:val="24"/>
                <w:szCs w:val="24"/>
              </w:rPr>
              <w:t xml:space="preserve">определять и формулировать коммуникативную задачу письменного речевого </w:t>
            </w:r>
            <w:r w:rsidRPr="00F74763">
              <w:rPr>
                <w:rFonts w:ascii="Times New Roman" w:hAnsi="Times New Roman"/>
                <w:sz w:val="24"/>
                <w:szCs w:val="24"/>
              </w:rPr>
              <w:lastRenderedPageBreak/>
              <w:t>произведения; создавать и оформлять отдельные виды деловых писем соответственно коммуникативным правилам; развернуто излагать мысли и собственную точку зрения в письменной форме; анализировать и обобщать в письменном виде содержание профессионально-ориентированных текстов на иностранном языке.</w:t>
            </w:r>
          </w:p>
        </w:tc>
        <w:tc>
          <w:tcPr>
            <w:tcW w:w="2829" w:type="dxa"/>
          </w:tcPr>
          <w:p w14:paraId="2B9E7D7F"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lastRenderedPageBreak/>
              <w:t>Задание</w:t>
            </w:r>
            <w:r w:rsidRPr="00F74763">
              <w:rPr>
                <w:rFonts w:ascii="Times New Roman" w:hAnsi="Times New Roman"/>
                <w:b/>
                <w:lang w:val="en-US"/>
              </w:rPr>
              <w:t xml:space="preserve"> 10.1.1</w:t>
            </w:r>
          </w:p>
          <w:p w14:paraId="7A412895" w14:textId="77777777" w:rsidR="00F74763" w:rsidRPr="00F74763" w:rsidRDefault="00F74763" w:rsidP="00F74763">
            <w:pPr>
              <w:widowControl w:val="0"/>
              <w:shd w:val="clear" w:color="auto" w:fill="FFFFFF"/>
              <w:autoSpaceDE w:val="0"/>
              <w:autoSpaceDN w:val="0"/>
              <w:adjustRightInd w:val="0"/>
              <w:spacing w:line="276" w:lineRule="auto"/>
              <w:outlineLvl w:val="0"/>
              <w:rPr>
                <w:rFonts w:ascii="Times New Roman" w:hAnsi="Times New Roman"/>
                <w:lang w:val="en-US"/>
              </w:rPr>
            </w:pPr>
            <w:r w:rsidRPr="00F74763">
              <w:rPr>
                <w:rFonts w:ascii="Times New Roman" w:hAnsi="Times New Roman"/>
                <w:lang w:val="en-US"/>
              </w:rPr>
              <w:t>Write an abstract of the text «</w:t>
            </w:r>
            <w:r w:rsidRPr="00F74763">
              <w:rPr>
                <w:rFonts w:ascii="Times New Roman" w:hAnsi="Times New Roman"/>
                <w:bCs/>
                <w:kern w:val="36"/>
                <w:lang w:val="en-US"/>
              </w:rPr>
              <w:t xml:space="preserve">How to Know It's Time to Add an HR Department» </w:t>
            </w:r>
            <w:r w:rsidRPr="00F74763">
              <w:rPr>
                <w:rFonts w:ascii="Times New Roman" w:hAnsi="Times New Roman"/>
                <w:bCs/>
                <w:lang w:val="en-US"/>
              </w:rPr>
              <w:t>by</w:t>
            </w:r>
            <w:r w:rsidRPr="00F74763">
              <w:rPr>
                <w:rFonts w:ascii="Times New Roman" w:hAnsi="Times New Roman"/>
                <w:bCs/>
                <w:i/>
                <w:lang w:val="en-US"/>
              </w:rPr>
              <w:t xml:space="preserve"> Heather R. Huhman </w:t>
            </w:r>
            <w:r w:rsidRPr="00F74763">
              <w:rPr>
                <w:rFonts w:ascii="Times New Roman" w:hAnsi="Times New Roman"/>
                <w:lang w:val="en-US"/>
              </w:rPr>
              <w:t xml:space="preserve">in 100-120 words. </w:t>
            </w:r>
          </w:p>
          <w:p w14:paraId="30BEC5DB" w14:textId="77777777" w:rsidR="00F74763" w:rsidRDefault="00F74763" w:rsidP="00F74763">
            <w:pPr>
              <w:widowControl w:val="0"/>
              <w:shd w:val="clear" w:color="auto" w:fill="FFFFFF"/>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“When starting their businesses, most entrepreneurs tend to wear many hats. However, there are times when they need to step back and look at how they may be unintentionally hurting their business and employees. Consider the experience of Mollie Delp, the designated HR specialist at WDigital, in Richmond, Va. At the digital marketing company, Delp juggled multiple duties while also helping co-workers manage human resource tasks. “While growing and developing our operational service teams, we also took care of developing HR processes, like hiring, recordkeeping and benefits administration,” Delp told me via email. ….. “</w:t>
            </w:r>
          </w:p>
          <w:p w14:paraId="21B9216D" w14:textId="77777777" w:rsidR="00E12391" w:rsidRPr="00E12391" w:rsidRDefault="00E12391" w:rsidP="00E12391">
            <w:pPr>
              <w:widowControl w:val="0"/>
              <w:shd w:val="clear" w:color="auto" w:fill="FFFFFF"/>
              <w:autoSpaceDE w:val="0"/>
              <w:autoSpaceDN w:val="0"/>
              <w:adjustRightInd w:val="0"/>
              <w:spacing w:line="276" w:lineRule="auto"/>
              <w:jc w:val="center"/>
              <w:rPr>
                <w:rFonts w:ascii="Times New Roman" w:hAnsi="Times New Roman"/>
                <w:b/>
                <w:lang w:val="en-US"/>
              </w:rPr>
            </w:pPr>
            <w:r w:rsidRPr="00E12391">
              <w:rPr>
                <w:rFonts w:ascii="Times New Roman" w:hAnsi="Times New Roman"/>
                <w:b/>
              </w:rPr>
              <w:t>Задание</w:t>
            </w:r>
            <w:r w:rsidRPr="00E12391">
              <w:rPr>
                <w:rFonts w:ascii="Times New Roman" w:hAnsi="Times New Roman"/>
                <w:b/>
                <w:lang w:val="en-US"/>
              </w:rPr>
              <w:t xml:space="preserve"> 10.1.2</w:t>
            </w:r>
          </w:p>
          <w:p w14:paraId="56441548" w14:textId="77777777" w:rsidR="00E12391" w:rsidRPr="00E12391" w:rsidRDefault="00E12391" w:rsidP="00E12391">
            <w:pPr>
              <w:widowControl w:val="0"/>
              <w:shd w:val="clear" w:color="auto" w:fill="FFFFFF"/>
              <w:autoSpaceDE w:val="0"/>
              <w:autoSpaceDN w:val="0"/>
              <w:adjustRightInd w:val="0"/>
              <w:spacing w:line="276" w:lineRule="auto"/>
              <w:rPr>
                <w:rFonts w:ascii="Times New Roman" w:hAnsi="Times New Roman"/>
                <w:lang w:val="en-US"/>
              </w:rPr>
            </w:pPr>
            <w:r>
              <w:rPr>
                <w:rFonts w:ascii="Times New Roman" w:hAnsi="Times New Roman"/>
                <w:lang w:val="en-US"/>
              </w:rPr>
              <w:t xml:space="preserve">Consider workplace communication and make a list of differences </w:t>
            </w:r>
            <w:r w:rsidRPr="00E12391">
              <w:rPr>
                <w:rFonts w:ascii="Times New Roman" w:hAnsi="Times New Roman"/>
                <w:lang w:val="en-US"/>
              </w:rPr>
              <w:t xml:space="preserve">between formal and informal ways of communication regarding grammar, vocabulary and contents. </w:t>
            </w:r>
            <w:r>
              <w:rPr>
                <w:rFonts w:ascii="Times New Roman" w:hAnsi="Times New Roman"/>
                <w:lang w:val="en-US"/>
              </w:rPr>
              <w:t xml:space="preserve">Share your ideas in groups. </w:t>
            </w:r>
          </w:p>
          <w:p w14:paraId="0CF15E53" w14:textId="77777777" w:rsidR="00F74763" w:rsidRPr="00F74763" w:rsidRDefault="00F74763" w:rsidP="00F74763">
            <w:pPr>
              <w:widowControl w:val="0"/>
              <w:autoSpaceDE w:val="0"/>
              <w:autoSpaceDN w:val="0"/>
              <w:adjustRightInd w:val="0"/>
              <w:spacing w:line="259" w:lineRule="auto"/>
              <w:jc w:val="both"/>
              <w:rPr>
                <w:rFonts w:ascii="Times New Roman" w:hAnsi="Times New Roman"/>
                <w:lang w:val="en-US"/>
              </w:rPr>
            </w:pPr>
          </w:p>
          <w:p w14:paraId="22BC5099"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10.2.1</w:t>
            </w:r>
          </w:p>
          <w:p w14:paraId="2D6CCB22" w14:textId="77777777" w:rsidR="00F74763" w:rsidRPr="00F74763" w:rsidRDefault="00F74763" w:rsidP="00F74763">
            <w:pPr>
              <w:spacing w:line="228" w:lineRule="auto"/>
              <w:jc w:val="both"/>
              <w:rPr>
                <w:rFonts w:ascii="Times New Roman" w:hAnsi="Times New Roman"/>
                <w:lang w:val="en-US"/>
              </w:rPr>
            </w:pPr>
            <w:r w:rsidRPr="00F74763">
              <w:rPr>
                <w:rFonts w:ascii="Times New Roman" w:hAnsi="Times New Roman"/>
                <w:lang w:val="en-US"/>
              </w:rPr>
              <w:t xml:space="preserve">Read the letter and complete the statements with the best option. </w:t>
            </w:r>
          </w:p>
          <w:p w14:paraId="41B9B11E" w14:textId="77777777" w:rsidR="00F74763" w:rsidRPr="00F74763" w:rsidRDefault="00F74763" w:rsidP="00F74763">
            <w:pPr>
              <w:spacing w:line="228" w:lineRule="auto"/>
              <w:jc w:val="both"/>
              <w:rPr>
                <w:rFonts w:ascii="Times New Roman" w:hAnsi="Times New Roman"/>
                <w:lang w:val="en-US"/>
              </w:rPr>
            </w:pPr>
            <w:r w:rsidRPr="00F74763">
              <w:rPr>
                <w:rFonts w:ascii="Times New Roman" w:hAnsi="Times New Roman"/>
                <w:lang w:val="en-US"/>
              </w:rPr>
              <w:t>1.The letter above is a cover letter// a job offer letter</w:t>
            </w:r>
          </w:p>
          <w:p w14:paraId="0BCC969B" w14:textId="77777777" w:rsidR="00F74763" w:rsidRPr="00F74763" w:rsidRDefault="00F74763" w:rsidP="00F74763">
            <w:pPr>
              <w:tabs>
                <w:tab w:val="left" w:pos="900"/>
              </w:tabs>
              <w:spacing w:line="232" w:lineRule="auto"/>
              <w:jc w:val="both"/>
              <w:rPr>
                <w:rFonts w:ascii="Times New Roman" w:hAnsi="Times New Roman"/>
                <w:lang w:val="en-US"/>
              </w:rPr>
            </w:pPr>
            <w:r w:rsidRPr="00F74763">
              <w:rPr>
                <w:rFonts w:ascii="Times New Roman" w:hAnsi="Times New Roman"/>
                <w:lang w:val="en-US"/>
              </w:rPr>
              <w:lastRenderedPageBreak/>
              <w:t>2. The letter is written by Assistant Director// the Director of HR</w:t>
            </w:r>
          </w:p>
          <w:p w14:paraId="42BA6F75" w14:textId="77777777" w:rsidR="00F74763" w:rsidRPr="00F74763" w:rsidRDefault="00F74763" w:rsidP="00F74763">
            <w:pPr>
              <w:tabs>
                <w:tab w:val="left" w:pos="900"/>
              </w:tabs>
              <w:spacing w:line="232" w:lineRule="auto"/>
              <w:jc w:val="both"/>
              <w:rPr>
                <w:rFonts w:ascii="Times New Roman" w:hAnsi="Times New Roman"/>
                <w:lang w:val="en-US"/>
              </w:rPr>
            </w:pPr>
            <w:r w:rsidRPr="00F74763">
              <w:rPr>
                <w:rFonts w:ascii="Times New Roman" w:hAnsi="Times New Roman"/>
                <w:lang w:val="en-US"/>
              </w:rPr>
              <w:t>3. The above letter is written to the current Assistant Director// a candidate for the position of Assistant Director</w:t>
            </w:r>
          </w:p>
          <w:p w14:paraId="0552A95C" w14:textId="77777777" w:rsidR="00F74763" w:rsidRPr="00F74763" w:rsidRDefault="00F74763" w:rsidP="00F74763">
            <w:pPr>
              <w:tabs>
                <w:tab w:val="left" w:pos="900"/>
              </w:tabs>
              <w:spacing w:line="232" w:lineRule="auto"/>
              <w:jc w:val="both"/>
              <w:rPr>
                <w:rFonts w:ascii="Times New Roman" w:hAnsi="Times New Roman"/>
                <w:lang w:val="en-US"/>
              </w:rPr>
            </w:pPr>
            <w:r w:rsidRPr="00F74763">
              <w:rPr>
                <w:rFonts w:ascii="Times New Roman" w:hAnsi="Times New Roman"/>
                <w:lang w:val="en-US"/>
              </w:rPr>
              <w:t xml:space="preserve">4. The sender of the letter informs the receiver about the application requirements//outlines some responsibilities of the position </w:t>
            </w:r>
          </w:p>
          <w:p w14:paraId="4F37D755" w14:textId="77777777" w:rsidR="00F74763" w:rsidRPr="00F74763" w:rsidRDefault="00F74763" w:rsidP="00F74763">
            <w:pPr>
              <w:tabs>
                <w:tab w:val="left" w:pos="900"/>
              </w:tabs>
              <w:spacing w:line="232" w:lineRule="auto"/>
              <w:jc w:val="both"/>
              <w:rPr>
                <w:rFonts w:ascii="Times New Roman" w:hAnsi="Times New Roman"/>
                <w:lang w:val="en-US"/>
              </w:rPr>
            </w:pPr>
            <w:r w:rsidRPr="00F74763">
              <w:rPr>
                <w:rFonts w:ascii="Times New Roman" w:hAnsi="Times New Roman"/>
                <w:lang w:val="en-US"/>
              </w:rPr>
              <w:t xml:space="preserve">5. The purpose of the letter above is to </w:t>
            </w:r>
            <w:r w:rsidRPr="00F74763">
              <w:rPr>
                <w:rFonts w:ascii="Times New Roman" w:hAnsi="Times New Roman"/>
                <w:shd w:val="clear" w:color="auto" w:fill="FFFFFF"/>
                <w:lang w:val="en-US"/>
              </w:rPr>
              <w:t>inform about the advantages of working as a team//</w:t>
            </w:r>
          </w:p>
          <w:p w14:paraId="2C4CB877" w14:textId="77777777" w:rsidR="00F74763" w:rsidRPr="00F74763" w:rsidRDefault="00F74763" w:rsidP="00F74763">
            <w:pPr>
              <w:tabs>
                <w:tab w:val="left" w:pos="900"/>
              </w:tabs>
              <w:spacing w:line="232" w:lineRule="auto"/>
              <w:contextualSpacing/>
              <w:jc w:val="both"/>
              <w:rPr>
                <w:rFonts w:ascii="Times New Roman" w:hAnsi="Times New Roman"/>
                <w:lang w:val="en-US"/>
              </w:rPr>
            </w:pPr>
            <w:r w:rsidRPr="00F74763">
              <w:rPr>
                <w:rFonts w:ascii="Times New Roman" w:hAnsi="Times New Roman"/>
                <w:shd w:val="clear" w:color="auto" w:fill="FFFFFF"/>
                <w:lang w:val="en-US"/>
              </w:rPr>
              <w:t>give information on what the company will </w:t>
            </w:r>
            <w:r w:rsidRPr="00F74763">
              <w:rPr>
                <w:rFonts w:ascii="Times New Roman" w:hAnsi="Times New Roman"/>
                <w:bCs/>
                <w:shd w:val="clear" w:color="auto" w:fill="FFFFFF"/>
                <w:lang w:val="en-US"/>
              </w:rPr>
              <w:t>offer</w:t>
            </w:r>
            <w:r w:rsidRPr="00F74763">
              <w:rPr>
                <w:rFonts w:ascii="Times New Roman" w:hAnsi="Times New Roman"/>
                <w:shd w:val="clear" w:color="auto" w:fill="FFFFFF"/>
                <w:lang w:val="en-US"/>
              </w:rPr>
              <w:t> the applicant during his employment</w:t>
            </w:r>
          </w:p>
          <w:p w14:paraId="164D65E1"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p>
          <w:p w14:paraId="324A2881" w14:textId="77777777" w:rsidR="00F74763" w:rsidRPr="00F74763" w:rsidRDefault="00F74763" w:rsidP="00F74763">
            <w:pPr>
              <w:widowControl w:val="0"/>
              <w:autoSpaceDE w:val="0"/>
              <w:autoSpaceDN w:val="0"/>
              <w:adjustRightInd w:val="0"/>
              <w:spacing w:line="276" w:lineRule="auto"/>
              <w:jc w:val="center"/>
              <w:rPr>
                <w:rFonts w:ascii="Times New Roman" w:hAnsi="Times New Roman"/>
                <w:b/>
                <w:lang w:val="en-US"/>
              </w:rPr>
            </w:pPr>
            <w:r w:rsidRPr="00F74763">
              <w:rPr>
                <w:rFonts w:ascii="Times New Roman" w:hAnsi="Times New Roman"/>
                <w:b/>
              </w:rPr>
              <w:t>Задание</w:t>
            </w:r>
            <w:r w:rsidRPr="00F74763">
              <w:rPr>
                <w:rFonts w:ascii="Times New Roman" w:hAnsi="Times New Roman"/>
                <w:b/>
                <w:lang w:val="en-US"/>
              </w:rPr>
              <w:t xml:space="preserve"> 10.2.2</w:t>
            </w:r>
          </w:p>
          <w:p w14:paraId="6200A671"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Write a job inquiry letter from a potential applicant for a HR manager position advertised in Business Weekly Journal to a company or a person </w:t>
            </w:r>
          </w:p>
          <w:p w14:paraId="4DFE2520"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 xml:space="preserve">(1) Begin with a salutation and then introduce yourself and let the addressee know why you are writing to them. (2) Clearly state the information on why the company interests you. (3) Write specifically about details how and why your skills and experience would be an asset to the company. </w:t>
            </w:r>
          </w:p>
          <w:p w14:paraId="29E321EE"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(4) Use the letter of inquiry to sell yourself, putting a spotlight on the strengths you'd offer the company, and why the company's mission and goals appeal to you.</w:t>
            </w:r>
          </w:p>
          <w:p w14:paraId="0999711E" w14:textId="77777777" w:rsidR="00F74763" w:rsidRPr="00F74763" w:rsidRDefault="00F74763" w:rsidP="00F74763">
            <w:pPr>
              <w:widowControl w:val="0"/>
              <w:autoSpaceDE w:val="0"/>
              <w:autoSpaceDN w:val="0"/>
              <w:adjustRightInd w:val="0"/>
              <w:spacing w:line="276" w:lineRule="auto"/>
              <w:jc w:val="both"/>
              <w:rPr>
                <w:rFonts w:ascii="Times New Roman" w:hAnsi="Times New Roman"/>
                <w:lang w:val="en-US"/>
              </w:rPr>
            </w:pPr>
            <w:r w:rsidRPr="00F74763">
              <w:rPr>
                <w:rFonts w:ascii="Times New Roman" w:hAnsi="Times New Roman"/>
                <w:lang w:val="en-US"/>
              </w:rPr>
              <w:t>(5) Make your request specific, mentioning the period or the date, till which you are available, and working conditions you are interested in.</w:t>
            </w:r>
          </w:p>
          <w:p w14:paraId="5E955494" w14:textId="77777777" w:rsidR="00F74763" w:rsidRPr="00F74763" w:rsidRDefault="00F74763" w:rsidP="00F74763">
            <w:pPr>
              <w:widowControl w:val="0"/>
              <w:autoSpaceDE w:val="0"/>
              <w:autoSpaceDN w:val="0"/>
              <w:adjustRightInd w:val="0"/>
              <w:jc w:val="both"/>
              <w:rPr>
                <w:rFonts w:ascii="Times New Roman" w:hAnsi="Times New Roman"/>
                <w:highlight w:val="cyan"/>
                <w:lang w:val="en-US"/>
              </w:rPr>
            </w:pPr>
          </w:p>
        </w:tc>
      </w:tr>
    </w:tbl>
    <w:p w14:paraId="59443E4E" w14:textId="77777777" w:rsidR="00F74763" w:rsidRPr="00F74763" w:rsidRDefault="00F74763" w:rsidP="00F74763">
      <w:pPr>
        <w:widowControl w:val="0"/>
        <w:autoSpaceDE w:val="0"/>
        <w:autoSpaceDN w:val="0"/>
        <w:adjustRightInd w:val="0"/>
        <w:spacing w:after="0" w:line="240" w:lineRule="auto"/>
        <w:rPr>
          <w:rFonts w:ascii="Times New Roman" w:eastAsia="Times New Roman" w:hAnsi="Times New Roman" w:cs="Times New Roman"/>
          <w:sz w:val="20"/>
          <w:szCs w:val="20"/>
          <w:lang w:val="en-US" w:eastAsia="ru-RU"/>
        </w:rPr>
      </w:pPr>
    </w:p>
    <w:p w14:paraId="2A1721D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sz w:val="28"/>
          <w:szCs w:val="28"/>
          <w:lang w:eastAsia="ru-RU"/>
        </w:rPr>
      </w:pPr>
      <w:r w:rsidRPr="004E6237">
        <w:rPr>
          <w:rFonts w:ascii="Times New Roman" w:eastAsia="Calibri" w:hAnsi="Times New Roman" w:cs="Times New Roman"/>
          <w:b/>
          <w:sz w:val="28"/>
          <w:szCs w:val="28"/>
          <w:lang w:eastAsia="ru-RU"/>
        </w:rPr>
        <w:lastRenderedPageBreak/>
        <w:t>Система оценки знаний по учебной дисциплине «Иностранный язык»</w:t>
      </w:r>
    </w:p>
    <w:p w14:paraId="547AC17F"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sz w:val="28"/>
          <w:szCs w:val="28"/>
          <w:lang w:eastAsia="ru-RU"/>
        </w:rPr>
      </w:pPr>
      <w:r w:rsidRPr="004E6237">
        <w:rPr>
          <w:rFonts w:ascii="Times New Roman" w:eastAsia="Calibri" w:hAnsi="Times New Roman" w:cs="Times New Roman"/>
          <w:b/>
          <w:sz w:val="28"/>
          <w:szCs w:val="28"/>
          <w:lang w:eastAsia="ru-RU"/>
        </w:rPr>
        <w:t>(зачет)</w:t>
      </w:r>
    </w:p>
    <w:p w14:paraId="045E1768"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sz w:val="28"/>
          <w:szCs w:val="28"/>
          <w:lang w:eastAsia="ru-RU"/>
        </w:rPr>
      </w:pPr>
    </w:p>
    <w:tbl>
      <w:tblPr>
        <w:tblW w:w="9356" w:type="dxa"/>
        <w:tblInd w:w="-5" w:type="dxa"/>
        <w:tblLayout w:type="fixed"/>
        <w:tblLook w:val="04A0" w:firstRow="1" w:lastRow="0" w:firstColumn="1" w:lastColumn="0" w:noHBand="0" w:noVBand="1"/>
      </w:tblPr>
      <w:tblGrid>
        <w:gridCol w:w="1276"/>
        <w:gridCol w:w="1134"/>
        <w:gridCol w:w="1276"/>
        <w:gridCol w:w="1559"/>
        <w:gridCol w:w="1559"/>
        <w:gridCol w:w="1134"/>
        <w:gridCol w:w="1418"/>
      </w:tblGrid>
      <w:tr w:rsidR="00B24BE9" w:rsidRPr="004E6237" w14:paraId="2D9655A0" w14:textId="77777777" w:rsidTr="00B24BE9">
        <w:trPr>
          <w:trHeight w:val="565"/>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8B4A455" w14:textId="77777777" w:rsidR="00B24BE9" w:rsidRPr="004E6237" w:rsidRDefault="00B24BE9" w:rsidP="00B24BE9">
            <w:pPr>
              <w:widowControl w:val="0"/>
              <w:suppressAutoHyphens/>
              <w:spacing w:after="0" w:line="276" w:lineRule="auto"/>
              <w:rPr>
                <w:rFonts w:ascii="Times New Roman" w:eastAsia="Calibri" w:hAnsi="Times New Roman" w:cs="Times New Roman"/>
                <w:b/>
                <w:lang w:eastAsia="ru-RU"/>
              </w:rPr>
            </w:pPr>
            <w:r w:rsidRPr="004E6237">
              <w:rPr>
                <w:rFonts w:ascii="Times New Roman" w:eastAsia="Calibri" w:hAnsi="Times New Roman" w:cs="Times New Roman"/>
                <w:b/>
                <w:lang w:eastAsia="ru-RU"/>
              </w:rPr>
              <w:t>Аттестация</w:t>
            </w:r>
          </w:p>
          <w:p w14:paraId="35112985"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Times New Roman" w:hAnsi="Times New Roman" w:cs="Times New Roman"/>
                <w:lang w:val="en-US" w:eastAsia="ru-RU"/>
              </w:rPr>
              <w:t>I</w:t>
            </w:r>
            <w:r w:rsidRPr="004E6237">
              <w:rPr>
                <w:rFonts w:ascii="Times New Roman" w:eastAsia="Times New Roman" w:hAnsi="Times New Roman" w:cs="Times New Roman"/>
                <w:lang w:eastAsia="ru-RU"/>
              </w:rPr>
              <w:t xml:space="preserve"> половины семестра</w:t>
            </w:r>
          </w:p>
          <w:p w14:paraId="6E72A895"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Calibri" w:hAnsi="Times New Roman" w:cs="Times New Roman"/>
                <w:b/>
                <w:lang w:eastAsia="ru-RU"/>
              </w:rPr>
              <w:t>Макс.20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FBA5118" w14:textId="77777777" w:rsidR="00B24BE9" w:rsidRPr="004E6237" w:rsidRDefault="00B24BE9" w:rsidP="00B24BE9">
            <w:pPr>
              <w:widowControl w:val="0"/>
              <w:suppressAutoHyphens/>
              <w:spacing w:after="0" w:line="276" w:lineRule="auto"/>
              <w:rPr>
                <w:rFonts w:ascii="Times New Roman" w:eastAsia="Calibri" w:hAnsi="Times New Roman" w:cs="Times New Roman"/>
                <w:b/>
                <w:lang w:eastAsia="ru-RU"/>
              </w:rPr>
            </w:pPr>
            <w:r w:rsidRPr="004E6237">
              <w:rPr>
                <w:rFonts w:ascii="Times New Roman" w:eastAsia="Calibri" w:hAnsi="Times New Roman" w:cs="Times New Roman"/>
                <w:b/>
                <w:lang w:eastAsia="ru-RU"/>
              </w:rPr>
              <w:t>Аттестация</w:t>
            </w:r>
          </w:p>
          <w:p w14:paraId="69C5CE06"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Times New Roman" w:hAnsi="Times New Roman" w:cs="Times New Roman"/>
                <w:lang w:val="en-US" w:eastAsia="ru-RU"/>
              </w:rPr>
              <w:t>II</w:t>
            </w:r>
            <w:r w:rsidRPr="004E6237">
              <w:rPr>
                <w:rFonts w:ascii="Times New Roman" w:eastAsia="Times New Roman" w:hAnsi="Times New Roman" w:cs="Times New Roman"/>
                <w:lang w:eastAsia="ru-RU"/>
              </w:rPr>
              <w:t xml:space="preserve"> половины семестра</w:t>
            </w:r>
          </w:p>
          <w:p w14:paraId="647DA0E2"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Calibri" w:hAnsi="Times New Roman" w:cs="Times New Roman"/>
                <w:b/>
                <w:lang w:eastAsia="ru-RU"/>
              </w:rPr>
              <w:t>Макс.20</w:t>
            </w:r>
          </w:p>
        </w:tc>
        <w:tc>
          <w:tcPr>
            <w:tcW w:w="4394" w:type="dxa"/>
            <w:gridSpan w:val="3"/>
            <w:tcBorders>
              <w:top w:val="single" w:sz="4" w:space="0" w:color="000000"/>
              <w:left w:val="single" w:sz="4" w:space="0" w:color="000000"/>
              <w:bottom w:val="single" w:sz="4" w:space="0" w:color="000000"/>
              <w:right w:val="single" w:sz="4" w:space="0" w:color="000000"/>
            </w:tcBorders>
            <w:shd w:val="clear" w:color="auto" w:fill="auto"/>
          </w:tcPr>
          <w:p w14:paraId="4291DCBC"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Письменная часть зачета</w:t>
            </w:r>
          </w:p>
          <w:p w14:paraId="70CE01F1"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Макс. – 30 баллов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2D7F1A"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Устная часть зачета</w:t>
            </w:r>
          </w:p>
          <w:p w14:paraId="2E71C85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30 баллов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E2048F0"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Итого</w:t>
            </w:r>
          </w:p>
          <w:p w14:paraId="179AFF06"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зачет</w:t>
            </w:r>
          </w:p>
          <w:p w14:paraId="303648DF"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Cs/>
                <w:lang w:eastAsia="ru-RU"/>
              </w:rPr>
              <w:t>100 баллов</w:t>
            </w:r>
          </w:p>
        </w:tc>
      </w:tr>
      <w:tr w:rsidR="00B24BE9" w:rsidRPr="004E6237" w14:paraId="78932F6E" w14:textId="77777777" w:rsidTr="00B24BE9">
        <w:trPr>
          <w:trHeight w:val="981"/>
        </w:trPr>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B5FA0F4"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AEBBEF"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6C8D14"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Аудирование</w:t>
            </w:r>
          </w:p>
          <w:p w14:paraId="4F6CF628"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Макс. –</w:t>
            </w:r>
          </w:p>
          <w:p w14:paraId="222C37B9"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 xml:space="preserve"> 5 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6269D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Лексико-грамматический тест</w:t>
            </w:r>
          </w:p>
          <w:p w14:paraId="7B83D27E"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 xml:space="preserve">Макс. – </w:t>
            </w:r>
          </w:p>
          <w:p w14:paraId="0B2F271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20 баллов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FC100D"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Письменное задание</w:t>
            </w:r>
          </w:p>
          <w:p w14:paraId="23008303"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 xml:space="preserve">Макс. – </w:t>
            </w:r>
          </w:p>
          <w:p w14:paraId="65AEDE15"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5 баллов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8ABD39"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Times New Roman" w:hAnsi="Times New Roman" w:cs="Times New Roman"/>
                <w:lang w:eastAsia="ru-RU"/>
              </w:rPr>
              <w:t>Ситуационное задание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589F544" w14:textId="77777777" w:rsidR="00B24BE9" w:rsidRPr="004E6237" w:rsidRDefault="00B24BE9" w:rsidP="00B24BE9">
            <w:pPr>
              <w:widowControl w:val="0"/>
              <w:suppressAutoHyphens/>
              <w:spacing w:after="0" w:line="276" w:lineRule="auto"/>
              <w:rPr>
                <w:rFonts w:ascii="Times New Roman" w:eastAsia="Calibri" w:hAnsi="Times New Roman" w:cs="Times New Roman"/>
                <w:lang w:eastAsia="ru-RU"/>
              </w:rPr>
            </w:pPr>
          </w:p>
        </w:tc>
      </w:tr>
    </w:tbl>
    <w:p w14:paraId="418F92AF" w14:textId="77777777" w:rsidR="00B24BE9" w:rsidRPr="004E6237" w:rsidRDefault="00B24BE9" w:rsidP="00B24BE9">
      <w:pPr>
        <w:overflowPunct w:val="0"/>
        <w:autoSpaceDE w:val="0"/>
        <w:autoSpaceDN w:val="0"/>
        <w:adjustRightInd w:val="0"/>
        <w:spacing w:after="0" w:line="276" w:lineRule="auto"/>
        <w:jc w:val="center"/>
        <w:textAlignment w:val="baseline"/>
        <w:rPr>
          <w:rFonts w:ascii="Times New Roman" w:hAnsi="Times New Roman" w:cs="Times New Roman"/>
          <w:b/>
          <w:sz w:val="24"/>
          <w:szCs w:val="24"/>
        </w:rPr>
      </w:pPr>
    </w:p>
    <w:p w14:paraId="3BFB2A00" w14:textId="77777777" w:rsidR="00B24BE9" w:rsidRPr="004E6237" w:rsidRDefault="00B24BE9" w:rsidP="00B24BE9">
      <w:pPr>
        <w:overflowPunct w:val="0"/>
        <w:autoSpaceDE w:val="0"/>
        <w:autoSpaceDN w:val="0"/>
        <w:adjustRightInd w:val="0"/>
        <w:spacing w:after="0" w:line="276" w:lineRule="auto"/>
        <w:jc w:val="center"/>
        <w:textAlignment w:val="baseline"/>
        <w:rPr>
          <w:rFonts w:ascii="Times New Roman" w:hAnsi="Times New Roman" w:cs="Times New Roman"/>
          <w:b/>
          <w:color w:val="FF0000"/>
          <w:sz w:val="24"/>
          <w:szCs w:val="24"/>
        </w:rPr>
      </w:pPr>
    </w:p>
    <w:p w14:paraId="2D872774" w14:textId="77777777" w:rsidR="00B24BE9" w:rsidRPr="004E6237" w:rsidRDefault="00B24BE9" w:rsidP="00B24BE9">
      <w:pPr>
        <w:widowControl w:val="0"/>
        <w:spacing w:after="0" w:line="276" w:lineRule="auto"/>
        <w:jc w:val="center"/>
        <w:rPr>
          <w:rFonts w:ascii="Times New Roman" w:eastAsia="Times New Roman" w:hAnsi="Times New Roman" w:cs="Times New Roman"/>
          <w:sz w:val="28"/>
          <w:szCs w:val="28"/>
          <w:lang w:eastAsia="ru-RU"/>
        </w:rPr>
      </w:pPr>
      <w:r w:rsidRPr="004E6237">
        <w:rPr>
          <w:rFonts w:ascii="Times New Roman" w:eastAsia="Calibri" w:hAnsi="Times New Roman" w:cs="Times New Roman"/>
          <w:b/>
          <w:color w:val="FF0000"/>
          <w:sz w:val="24"/>
          <w:szCs w:val="24"/>
          <w:lang w:eastAsia="ru-RU"/>
        </w:rPr>
        <w:t xml:space="preserve"> </w:t>
      </w:r>
      <w:r w:rsidRPr="004E6237">
        <w:rPr>
          <w:rFonts w:ascii="Times New Roman" w:eastAsia="Calibri" w:hAnsi="Times New Roman" w:cs="Times New Roman"/>
          <w:b/>
          <w:sz w:val="28"/>
          <w:szCs w:val="28"/>
          <w:lang w:eastAsia="ru-RU"/>
        </w:rPr>
        <w:t>Система оценки знаний по учебной дисциплине «Иностранный язык»</w:t>
      </w:r>
    </w:p>
    <w:p w14:paraId="350164B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sz w:val="28"/>
          <w:szCs w:val="28"/>
          <w:lang w:eastAsia="ru-RU"/>
        </w:rPr>
      </w:pPr>
      <w:r w:rsidRPr="004E6237">
        <w:rPr>
          <w:rFonts w:ascii="Times New Roman" w:eastAsia="Calibri" w:hAnsi="Times New Roman" w:cs="Times New Roman"/>
          <w:b/>
          <w:sz w:val="28"/>
          <w:szCs w:val="28"/>
          <w:lang w:eastAsia="ru-RU"/>
        </w:rPr>
        <w:t>(экзамен)</w:t>
      </w:r>
    </w:p>
    <w:p w14:paraId="118240BD"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sz w:val="24"/>
          <w:szCs w:val="24"/>
          <w:lang w:eastAsia="ru-RU"/>
        </w:rPr>
      </w:pPr>
    </w:p>
    <w:tbl>
      <w:tblPr>
        <w:tblW w:w="9243" w:type="dxa"/>
        <w:tblInd w:w="108" w:type="dxa"/>
        <w:tblLayout w:type="fixed"/>
        <w:tblLook w:val="04A0" w:firstRow="1" w:lastRow="0" w:firstColumn="1" w:lastColumn="0" w:noHBand="0" w:noVBand="1"/>
      </w:tblPr>
      <w:tblGrid>
        <w:gridCol w:w="1163"/>
        <w:gridCol w:w="1134"/>
        <w:gridCol w:w="1134"/>
        <w:gridCol w:w="1701"/>
        <w:gridCol w:w="1418"/>
        <w:gridCol w:w="1417"/>
        <w:gridCol w:w="1276"/>
      </w:tblGrid>
      <w:tr w:rsidR="00B24BE9" w:rsidRPr="004E6237" w14:paraId="2D2B0E8D" w14:textId="77777777" w:rsidTr="00B24BE9">
        <w:trPr>
          <w:trHeight w:val="565"/>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4CFA4E3A" w14:textId="77777777" w:rsidR="00B24BE9" w:rsidRPr="004E6237" w:rsidRDefault="00B24BE9" w:rsidP="00B24BE9">
            <w:pPr>
              <w:widowControl w:val="0"/>
              <w:suppressAutoHyphens/>
              <w:spacing w:after="0" w:line="276" w:lineRule="auto"/>
              <w:rPr>
                <w:rFonts w:ascii="Times New Roman" w:eastAsia="Calibri" w:hAnsi="Times New Roman" w:cs="Times New Roman"/>
                <w:b/>
                <w:lang w:eastAsia="ru-RU"/>
              </w:rPr>
            </w:pPr>
            <w:r w:rsidRPr="004E6237">
              <w:rPr>
                <w:rFonts w:ascii="Times New Roman" w:eastAsia="Calibri" w:hAnsi="Times New Roman" w:cs="Times New Roman"/>
                <w:b/>
                <w:lang w:eastAsia="ru-RU"/>
              </w:rPr>
              <w:t>Аттестация</w:t>
            </w:r>
          </w:p>
          <w:p w14:paraId="3997F06C"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Times New Roman" w:hAnsi="Times New Roman" w:cs="Times New Roman"/>
                <w:lang w:val="en-US" w:eastAsia="ru-RU"/>
              </w:rPr>
              <w:t>I</w:t>
            </w:r>
            <w:r w:rsidRPr="004E6237">
              <w:rPr>
                <w:rFonts w:ascii="Times New Roman" w:eastAsia="Times New Roman" w:hAnsi="Times New Roman" w:cs="Times New Roman"/>
                <w:lang w:eastAsia="ru-RU"/>
              </w:rPr>
              <w:t xml:space="preserve"> половины семестра</w:t>
            </w:r>
          </w:p>
          <w:p w14:paraId="14EF218D"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Calibri" w:hAnsi="Times New Roman" w:cs="Times New Roman"/>
                <w:b/>
                <w:lang w:eastAsia="ru-RU"/>
              </w:rPr>
              <w:t>Макс.20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E6C82F" w14:textId="77777777" w:rsidR="00B24BE9" w:rsidRPr="004E6237" w:rsidRDefault="00B24BE9" w:rsidP="00B24BE9">
            <w:pPr>
              <w:widowControl w:val="0"/>
              <w:suppressAutoHyphens/>
              <w:spacing w:after="0" w:line="276" w:lineRule="auto"/>
              <w:rPr>
                <w:rFonts w:ascii="Times New Roman" w:eastAsia="Calibri" w:hAnsi="Times New Roman" w:cs="Times New Roman"/>
                <w:b/>
                <w:lang w:eastAsia="ru-RU"/>
              </w:rPr>
            </w:pPr>
            <w:r w:rsidRPr="004E6237">
              <w:rPr>
                <w:rFonts w:ascii="Times New Roman" w:eastAsia="Calibri" w:hAnsi="Times New Roman" w:cs="Times New Roman"/>
                <w:b/>
                <w:lang w:eastAsia="ru-RU"/>
              </w:rPr>
              <w:t>Аттестация</w:t>
            </w:r>
          </w:p>
          <w:p w14:paraId="149A8220"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Times New Roman" w:hAnsi="Times New Roman" w:cs="Times New Roman"/>
                <w:lang w:val="en-US" w:eastAsia="ru-RU"/>
              </w:rPr>
              <w:t>II</w:t>
            </w:r>
            <w:r w:rsidRPr="004E6237">
              <w:rPr>
                <w:rFonts w:ascii="Times New Roman" w:eastAsia="Times New Roman" w:hAnsi="Times New Roman" w:cs="Times New Roman"/>
                <w:lang w:eastAsia="ru-RU"/>
              </w:rPr>
              <w:t xml:space="preserve"> половины семестра</w:t>
            </w:r>
          </w:p>
          <w:p w14:paraId="067ED14E" w14:textId="77777777" w:rsidR="00B24BE9" w:rsidRPr="004E6237" w:rsidRDefault="00B24BE9" w:rsidP="00B24BE9">
            <w:pPr>
              <w:widowControl w:val="0"/>
              <w:suppressAutoHyphens/>
              <w:spacing w:after="0" w:line="276" w:lineRule="auto"/>
              <w:rPr>
                <w:rFonts w:ascii="Times New Roman" w:eastAsia="Times New Roman" w:hAnsi="Times New Roman" w:cs="Times New Roman"/>
                <w:lang w:eastAsia="ru-RU"/>
              </w:rPr>
            </w:pPr>
            <w:r w:rsidRPr="004E6237">
              <w:rPr>
                <w:rFonts w:ascii="Times New Roman" w:eastAsia="Calibri" w:hAnsi="Times New Roman" w:cs="Times New Roman"/>
                <w:b/>
                <w:lang w:eastAsia="ru-RU"/>
              </w:rPr>
              <w:t>Макс.20</w:t>
            </w:r>
          </w:p>
        </w:tc>
        <w:tc>
          <w:tcPr>
            <w:tcW w:w="4253" w:type="dxa"/>
            <w:gridSpan w:val="3"/>
            <w:tcBorders>
              <w:top w:val="single" w:sz="4" w:space="0" w:color="000000"/>
              <w:left w:val="single" w:sz="4" w:space="0" w:color="000000"/>
              <w:bottom w:val="single" w:sz="4" w:space="0" w:color="000000"/>
              <w:right w:val="single" w:sz="4" w:space="0" w:color="000000"/>
            </w:tcBorders>
            <w:shd w:val="clear" w:color="auto" w:fill="auto"/>
          </w:tcPr>
          <w:p w14:paraId="4A306258"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Письменная часть экзамена</w:t>
            </w:r>
          </w:p>
          <w:p w14:paraId="3D39AEF9"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Макс. – 30 баллов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8FA5A99"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Устная часть экзамена</w:t>
            </w:r>
          </w:p>
          <w:p w14:paraId="67729F1C"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30 баллов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4ED4DB"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Итого</w:t>
            </w:r>
          </w:p>
          <w:p w14:paraId="7248ADAC"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r w:rsidRPr="004E6237">
              <w:rPr>
                <w:rFonts w:ascii="Times New Roman" w:eastAsia="Calibri" w:hAnsi="Times New Roman" w:cs="Times New Roman"/>
                <w:b/>
                <w:lang w:eastAsia="ru-RU"/>
              </w:rPr>
              <w:t>экзамен</w:t>
            </w:r>
          </w:p>
          <w:p w14:paraId="693B90B3"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Cs/>
                <w:lang w:eastAsia="ru-RU"/>
              </w:rPr>
              <w:t>100 баллов</w:t>
            </w:r>
          </w:p>
        </w:tc>
      </w:tr>
      <w:tr w:rsidR="00B24BE9" w:rsidRPr="004E6237" w14:paraId="62545792" w14:textId="77777777" w:rsidTr="00B24BE9">
        <w:trPr>
          <w:trHeight w:val="981"/>
        </w:trPr>
        <w:tc>
          <w:tcPr>
            <w:tcW w:w="1163" w:type="dxa"/>
            <w:tcBorders>
              <w:top w:val="single" w:sz="4" w:space="0" w:color="000000"/>
              <w:left w:val="single" w:sz="4" w:space="0" w:color="000000"/>
              <w:bottom w:val="single" w:sz="4" w:space="0" w:color="000000"/>
              <w:right w:val="single" w:sz="4" w:space="0" w:color="000000"/>
            </w:tcBorders>
            <w:shd w:val="clear" w:color="auto" w:fill="auto"/>
          </w:tcPr>
          <w:p w14:paraId="67DA03CC"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1D09B60"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b/>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E58BCA"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Аудирование</w:t>
            </w:r>
          </w:p>
          <w:p w14:paraId="43309D06"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 xml:space="preserve">Макс. – </w:t>
            </w:r>
          </w:p>
          <w:p w14:paraId="3B04C473"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5 баллов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0F13E61"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Лексико-грамматический тест</w:t>
            </w:r>
          </w:p>
          <w:p w14:paraId="01F2D779"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 xml:space="preserve">Макс. – </w:t>
            </w:r>
          </w:p>
          <w:p w14:paraId="5C40F454"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20 баллов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2EA1D46"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b/>
                <w:lang w:eastAsia="ru-RU"/>
              </w:rPr>
              <w:t>Письменное задание</w:t>
            </w:r>
          </w:p>
          <w:p w14:paraId="2A71E058" w14:textId="77777777" w:rsidR="00B24BE9" w:rsidRPr="004E6237" w:rsidRDefault="00B24BE9" w:rsidP="00B24BE9">
            <w:pPr>
              <w:widowControl w:val="0"/>
              <w:suppressAutoHyphens/>
              <w:spacing w:after="0" w:line="276" w:lineRule="auto"/>
              <w:jc w:val="center"/>
              <w:rPr>
                <w:rFonts w:ascii="Times New Roman" w:eastAsia="Calibri" w:hAnsi="Times New Roman" w:cs="Times New Roman"/>
                <w:lang w:eastAsia="ru-RU"/>
              </w:rPr>
            </w:pPr>
            <w:r w:rsidRPr="004E6237">
              <w:rPr>
                <w:rFonts w:ascii="Times New Roman" w:eastAsia="Calibri" w:hAnsi="Times New Roman" w:cs="Times New Roman"/>
                <w:lang w:eastAsia="ru-RU"/>
              </w:rPr>
              <w:t xml:space="preserve">Макс. – </w:t>
            </w:r>
          </w:p>
          <w:p w14:paraId="6DB8689B"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Calibri" w:hAnsi="Times New Roman" w:cs="Times New Roman"/>
                <w:lang w:eastAsia="ru-RU"/>
              </w:rPr>
              <w:t>5 баллов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691FDF0"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Times New Roman" w:hAnsi="Times New Roman" w:cs="Times New Roman"/>
                <w:lang w:eastAsia="ru-RU"/>
              </w:rPr>
              <w:t>Анализ и устное реферирование текста – 15 баллов</w:t>
            </w:r>
          </w:p>
          <w:p w14:paraId="39C7D54D" w14:textId="77777777" w:rsidR="00B24BE9" w:rsidRPr="004E6237" w:rsidRDefault="00B24BE9" w:rsidP="00B24BE9">
            <w:pPr>
              <w:widowControl w:val="0"/>
              <w:suppressAutoHyphens/>
              <w:spacing w:after="0" w:line="276" w:lineRule="auto"/>
              <w:jc w:val="center"/>
              <w:rPr>
                <w:rFonts w:ascii="Times New Roman" w:eastAsia="Times New Roman" w:hAnsi="Times New Roman" w:cs="Times New Roman"/>
                <w:lang w:eastAsia="ru-RU"/>
              </w:rPr>
            </w:pPr>
            <w:r w:rsidRPr="004E6237">
              <w:rPr>
                <w:rFonts w:ascii="Times New Roman" w:eastAsia="Times New Roman" w:hAnsi="Times New Roman" w:cs="Times New Roman"/>
                <w:lang w:eastAsia="ru-RU"/>
              </w:rPr>
              <w:t>Ситуационное задание – 15 баллов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24EC124" w14:textId="77777777" w:rsidR="00B24BE9" w:rsidRPr="004E6237" w:rsidRDefault="00B24BE9" w:rsidP="00B24BE9">
            <w:pPr>
              <w:widowControl w:val="0"/>
              <w:suppressAutoHyphens/>
              <w:spacing w:after="0" w:line="276" w:lineRule="auto"/>
              <w:rPr>
                <w:rFonts w:ascii="Times New Roman" w:eastAsia="Calibri" w:hAnsi="Times New Roman" w:cs="Times New Roman"/>
                <w:lang w:eastAsia="ru-RU"/>
              </w:rPr>
            </w:pPr>
          </w:p>
        </w:tc>
      </w:tr>
    </w:tbl>
    <w:p w14:paraId="58B05F8B" w14:textId="77777777" w:rsidR="00B24BE9" w:rsidRPr="004E6237" w:rsidRDefault="00B24BE9" w:rsidP="00B24BE9">
      <w:pPr>
        <w:widowControl w:val="0"/>
        <w:spacing w:after="0" w:line="276" w:lineRule="auto"/>
        <w:jc w:val="center"/>
        <w:rPr>
          <w:rFonts w:ascii="Times New Roman" w:eastAsia="Calibri" w:hAnsi="Times New Roman" w:cs="Times New Roman"/>
          <w:b/>
          <w:color w:val="FF0000"/>
          <w:sz w:val="24"/>
          <w:szCs w:val="24"/>
        </w:rPr>
      </w:pPr>
    </w:p>
    <w:p w14:paraId="014E39BB" w14:textId="77777777" w:rsidR="00B24BE9" w:rsidRPr="004E6237" w:rsidRDefault="00B24BE9" w:rsidP="00B24BE9">
      <w:pPr>
        <w:rPr>
          <w:rFonts w:ascii="Times New Roman" w:eastAsia="Times New Roman" w:hAnsi="Times New Roman" w:cs="Times New Roman"/>
          <w:b/>
          <w:sz w:val="28"/>
          <w:szCs w:val="28"/>
          <w:lang w:eastAsia="ru-RU"/>
        </w:rPr>
      </w:pPr>
      <w:r w:rsidRPr="004E6237">
        <w:rPr>
          <w:rFonts w:ascii="Times New Roman" w:eastAsia="Times New Roman" w:hAnsi="Times New Roman" w:cs="Times New Roman"/>
          <w:b/>
          <w:sz w:val="28"/>
          <w:szCs w:val="28"/>
          <w:lang w:eastAsia="ru-RU"/>
        </w:rPr>
        <w:t>Письменная часть зачета/ экзамена включает:</w:t>
      </w:r>
    </w:p>
    <w:p w14:paraId="3109736E" w14:textId="77777777" w:rsidR="00B24BE9" w:rsidRPr="004E6237" w:rsidRDefault="00B24BE9" w:rsidP="00B24BE9">
      <w:pPr>
        <w:rPr>
          <w:rFonts w:ascii="Times New Roman" w:hAnsi="Times New Roman" w:cs="Times New Roman"/>
          <w:b/>
          <w:sz w:val="28"/>
          <w:szCs w:val="28"/>
          <w:u w:val="single"/>
        </w:rPr>
      </w:pPr>
      <w:r w:rsidRPr="004E6237">
        <w:rPr>
          <w:rFonts w:ascii="Times New Roman" w:hAnsi="Times New Roman" w:cs="Times New Roman"/>
          <w:b/>
          <w:sz w:val="28"/>
          <w:szCs w:val="28"/>
          <w:u w:val="single"/>
        </w:rPr>
        <w:t>Зачет</w:t>
      </w:r>
    </w:p>
    <w:p w14:paraId="529E1B27" w14:textId="77777777" w:rsidR="00B24BE9" w:rsidRPr="004E6237" w:rsidRDefault="00B24BE9" w:rsidP="00B24BE9">
      <w:pPr>
        <w:ind w:firstLine="708"/>
        <w:rPr>
          <w:rFonts w:ascii="Times New Roman" w:hAnsi="Times New Roman" w:cs="Times New Roman"/>
          <w:sz w:val="28"/>
          <w:szCs w:val="28"/>
        </w:rPr>
      </w:pPr>
      <w:r w:rsidRPr="004E6237">
        <w:rPr>
          <w:rFonts w:ascii="Times New Roman" w:hAnsi="Times New Roman" w:cs="Times New Roman"/>
          <w:b/>
          <w:sz w:val="28"/>
          <w:szCs w:val="28"/>
        </w:rPr>
        <w:t xml:space="preserve">1 семестр: </w:t>
      </w:r>
    </w:p>
    <w:p w14:paraId="1684847E" w14:textId="77777777" w:rsidR="00B24BE9" w:rsidRPr="004E6237" w:rsidRDefault="00B24BE9" w:rsidP="00B24BE9">
      <w:pPr>
        <w:rPr>
          <w:rFonts w:ascii="Times New Roman" w:hAnsi="Times New Roman" w:cs="Times New Roman"/>
          <w:sz w:val="28"/>
          <w:szCs w:val="28"/>
        </w:rPr>
      </w:pPr>
      <w:r w:rsidRPr="004E6237">
        <w:rPr>
          <w:rFonts w:ascii="Times New Roman" w:hAnsi="Times New Roman" w:cs="Times New Roman"/>
          <w:sz w:val="28"/>
          <w:szCs w:val="28"/>
        </w:rPr>
        <w:t>Написание заявления на работу, сопроводительного письма (an application letter, a cover letter) объемом 120 слов.</w:t>
      </w:r>
    </w:p>
    <w:p w14:paraId="74DBA558" w14:textId="77777777" w:rsidR="00B24BE9" w:rsidRPr="004E6237" w:rsidRDefault="00B24BE9" w:rsidP="00B24BE9">
      <w:pPr>
        <w:ind w:firstLine="708"/>
        <w:rPr>
          <w:rFonts w:ascii="Times New Roman" w:hAnsi="Times New Roman" w:cs="Times New Roman"/>
          <w:sz w:val="28"/>
          <w:szCs w:val="28"/>
        </w:rPr>
      </w:pPr>
      <w:r w:rsidRPr="004E6237">
        <w:rPr>
          <w:rFonts w:ascii="Times New Roman" w:hAnsi="Times New Roman" w:cs="Times New Roman"/>
          <w:b/>
          <w:sz w:val="28"/>
          <w:szCs w:val="28"/>
        </w:rPr>
        <w:t xml:space="preserve">2 семестр: </w:t>
      </w:r>
    </w:p>
    <w:p w14:paraId="29631D6D" w14:textId="77777777" w:rsidR="00B24BE9" w:rsidRPr="004E6237" w:rsidRDefault="00B24BE9" w:rsidP="00B24BE9">
      <w:pPr>
        <w:rPr>
          <w:rFonts w:ascii="Times New Roman" w:hAnsi="Times New Roman" w:cs="Times New Roman"/>
          <w:b/>
          <w:sz w:val="28"/>
          <w:szCs w:val="28"/>
        </w:rPr>
      </w:pPr>
      <w:r w:rsidRPr="004E6237">
        <w:rPr>
          <w:rFonts w:ascii="Times New Roman" w:hAnsi="Times New Roman" w:cs="Times New Roman"/>
          <w:b/>
          <w:sz w:val="28"/>
          <w:szCs w:val="28"/>
        </w:rPr>
        <w:t xml:space="preserve">1) Письменная часть </w:t>
      </w:r>
    </w:p>
    <w:p w14:paraId="5A6CAD32" w14:textId="77777777" w:rsidR="00B24BE9" w:rsidRPr="004E6237" w:rsidRDefault="00B24BE9" w:rsidP="00B24BE9">
      <w:pPr>
        <w:rPr>
          <w:rFonts w:ascii="Times New Roman" w:hAnsi="Times New Roman" w:cs="Times New Roman"/>
          <w:color w:val="C00000"/>
          <w:sz w:val="28"/>
          <w:szCs w:val="28"/>
        </w:rPr>
      </w:pPr>
      <w:r w:rsidRPr="004E6237">
        <w:rPr>
          <w:rFonts w:ascii="Times New Roman" w:hAnsi="Times New Roman" w:cs="Times New Roman"/>
          <w:sz w:val="28"/>
          <w:szCs w:val="28"/>
        </w:rPr>
        <w:lastRenderedPageBreak/>
        <w:t>Написание письма-запроса (</w:t>
      </w:r>
      <w:r w:rsidRPr="004E6237">
        <w:rPr>
          <w:rFonts w:ascii="Times New Roman" w:hAnsi="Times New Roman" w:cs="Times New Roman"/>
          <w:sz w:val="28"/>
          <w:szCs w:val="28"/>
          <w:lang w:val="en-US"/>
        </w:rPr>
        <w:t>an</w:t>
      </w:r>
      <w:r w:rsidRPr="004E6237">
        <w:rPr>
          <w:rFonts w:ascii="Times New Roman" w:hAnsi="Times New Roman" w:cs="Times New Roman"/>
          <w:sz w:val="28"/>
          <w:szCs w:val="28"/>
        </w:rPr>
        <w:t xml:space="preserve"> </w:t>
      </w:r>
      <w:r w:rsidRPr="004E6237">
        <w:rPr>
          <w:rFonts w:ascii="Times New Roman" w:hAnsi="Times New Roman" w:cs="Times New Roman"/>
          <w:sz w:val="28"/>
          <w:szCs w:val="28"/>
          <w:lang w:val="en-US"/>
        </w:rPr>
        <w:t>inquiry</w:t>
      </w:r>
      <w:r w:rsidRPr="004E6237">
        <w:rPr>
          <w:rFonts w:ascii="Times New Roman" w:hAnsi="Times New Roman" w:cs="Times New Roman"/>
          <w:sz w:val="28"/>
          <w:szCs w:val="28"/>
        </w:rPr>
        <w:t xml:space="preserve"> </w:t>
      </w:r>
      <w:r w:rsidRPr="004E6237">
        <w:rPr>
          <w:rFonts w:ascii="Times New Roman" w:hAnsi="Times New Roman" w:cs="Times New Roman"/>
          <w:sz w:val="28"/>
          <w:szCs w:val="28"/>
          <w:lang w:val="en-US"/>
        </w:rPr>
        <w:t>letter</w:t>
      </w:r>
      <w:r w:rsidRPr="004E6237">
        <w:rPr>
          <w:rFonts w:ascii="Times New Roman" w:hAnsi="Times New Roman" w:cs="Times New Roman"/>
          <w:sz w:val="28"/>
          <w:szCs w:val="28"/>
        </w:rPr>
        <w:t xml:space="preserve">) объемом 120 слов. </w:t>
      </w:r>
    </w:p>
    <w:p w14:paraId="163D45C3" w14:textId="77777777" w:rsidR="00B24BE9" w:rsidRPr="004E6237" w:rsidRDefault="00B24BE9" w:rsidP="00B24BE9">
      <w:pPr>
        <w:ind w:firstLine="708"/>
        <w:rPr>
          <w:rFonts w:ascii="Times New Roman" w:hAnsi="Times New Roman" w:cs="Times New Roman"/>
          <w:sz w:val="28"/>
          <w:szCs w:val="28"/>
        </w:rPr>
      </w:pPr>
      <w:r w:rsidRPr="004E6237">
        <w:rPr>
          <w:rFonts w:ascii="Times New Roman" w:hAnsi="Times New Roman" w:cs="Times New Roman"/>
          <w:b/>
          <w:sz w:val="28"/>
          <w:szCs w:val="28"/>
        </w:rPr>
        <w:t xml:space="preserve">3 семестр: </w:t>
      </w:r>
    </w:p>
    <w:p w14:paraId="47AA0136" w14:textId="77777777" w:rsidR="00B24BE9" w:rsidRPr="004E6237" w:rsidRDefault="00B24BE9" w:rsidP="00B24BE9">
      <w:pPr>
        <w:rPr>
          <w:rFonts w:ascii="Times New Roman" w:hAnsi="Times New Roman" w:cs="Times New Roman"/>
          <w:sz w:val="28"/>
          <w:szCs w:val="28"/>
        </w:rPr>
      </w:pPr>
      <w:r w:rsidRPr="004E6237">
        <w:rPr>
          <w:rFonts w:ascii="Times New Roman" w:hAnsi="Times New Roman" w:cs="Times New Roman"/>
          <w:sz w:val="28"/>
          <w:szCs w:val="28"/>
        </w:rPr>
        <w:t>Написание письма-претензии, жалобы (</w:t>
      </w:r>
      <w:r w:rsidRPr="004E6237">
        <w:rPr>
          <w:rFonts w:ascii="Times New Roman" w:hAnsi="Times New Roman" w:cs="Times New Roman"/>
          <w:sz w:val="28"/>
          <w:szCs w:val="28"/>
          <w:lang w:val="en-US"/>
        </w:rPr>
        <w:t>a</w:t>
      </w:r>
      <w:r w:rsidRPr="004E6237">
        <w:rPr>
          <w:rFonts w:ascii="Times New Roman" w:hAnsi="Times New Roman" w:cs="Times New Roman"/>
          <w:sz w:val="28"/>
          <w:szCs w:val="28"/>
        </w:rPr>
        <w:t xml:space="preserve"> </w:t>
      </w:r>
      <w:r w:rsidRPr="004E6237">
        <w:rPr>
          <w:rFonts w:ascii="Times New Roman" w:hAnsi="Times New Roman" w:cs="Times New Roman"/>
          <w:sz w:val="28"/>
          <w:szCs w:val="28"/>
          <w:lang w:val="en-US"/>
        </w:rPr>
        <w:t>l</w:t>
      </w:r>
      <w:r w:rsidRPr="004E6237">
        <w:rPr>
          <w:rFonts w:ascii="Times New Roman" w:hAnsi="Times New Roman" w:cs="Times New Roman"/>
          <w:sz w:val="28"/>
          <w:szCs w:val="28"/>
        </w:rPr>
        <w:t>etter of complaint) объемом 120 слов.</w:t>
      </w:r>
    </w:p>
    <w:p w14:paraId="5FFD575F" w14:textId="77777777" w:rsidR="00B24BE9" w:rsidRPr="004E6237" w:rsidRDefault="00B24BE9" w:rsidP="00B24BE9">
      <w:pPr>
        <w:rPr>
          <w:rFonts w:ascii="Times New Roman" w:hAnsi="Times New Roman" w:cs="Times New Roman"/>
          <w:b/>
          <w:sz w:val="28"/>
          <w:szCs w:val="28"/>
          <w:u w:val="single"/>
        </w:rPr>
      </w:pPr>
      <w:r w:rsidRPr="004E6237">
        <w:rPr>
          <w:rFonts w:ascii="Times New Roman" w:hAnsi="Times New Roman" w:cs="Times New Roman"/>
          <w:b/>
          <w:sz w:val="28"/>
          <w:szCs w:val="28"/>
          <w:u w:val="single"/>
        </w:rPr>
        <w:t>Экзамен</w:t>
      </w:r>
    </w:p>
    <w:p w14:paraId="150DC0CA" w14:textId="77777777" w:rsidR="00B24BE9" w:rsidRPr="004E6237" w:rsidRDefault="00B24BE9" w:rsidP="00B24BE9">
      <w:pPr>
        <w:ind w:firstLine="708"/>
        <w:rPr>
          <w:rFonts w:ascii="Times New Roman" w:hAnsi="Times New Roman" w:cs="Times New Roman"/>
          <w:sz w:val="28"/>
          <w:szCs w:val="28"/>
        </w:rPr>
      </w:pPr>
      <w:r w:rsidRPr="004E6237">
        <w:rPr>
          <w:rFonts w:ascii="Times New Roman" w:hAnsi="Times New Roman" w:cs="Times New Roman"/>
          <w:b/>
          <w:sz w:val="28"/>
          <w:szCs w:val="28"/>
        </w:rPr>
        <w:t>4 семестр</w:t>
      </w:r>
      <w:r w:rsidRPr="004E6237">
        <w:rPr>
          <w:rFonts w:ascii="Times New Roman" w:hAnsi="Times New Roman" w:cs="Times New Roman"/>
          <w:sz w:val="28"/>
          <w:szCs w:val="28"/>
        </w:rPr>
        <w:t xml:space="preserve"> </w:t>
      </w:r>
    </w:p>
    <w:p w14:paraId="4BA9C0BA" w14:textId="77777777" w:rsidR="00B24BE9" w:rsidRPr="006A10ED" w:rsidRDefault="00B24BE9" w:rsidP="00B24BE9">
      <w:pPr>
        <w:rPr>
          <w:rFonts w:ascii="Times New Roman" w:hAnsi="Times New Roman" w:cs="Times New Roman"/>
          <w:sz w:val="28"/>
          <w:szCs w:val="28"/>
        </w:rPr>
      </w:pPr>
      <w:r w:rsidRPr="004E6237">
        <w:rPr>
          <w:rFonts w:ascii="Times New Roman" w:hAnsi="Times New Roman" w:cs="Times New Roman"/>
          <w:sz w:val="28"/>
          <w:szCs w:val="28"/>
        </w:rPr>
        <w:t>Написание аннотации (</w:t>
      </w:r>
      <w:r w:rsidRPr="004E6237">
        <w:rPr>
          <w:rFonts w:ascii="Times New Roman" w:hAnsi="Times New Roman" w:cs="Times New Roman"/>
          <w:sz w:val="28"/>
          <w:szCs w:val="28"/>
          <w:lang w:val="en-US"/>
        </w:rPr>
        <w:t>a</w:t>
      </w:r>
      <w:r w:rsidRPr="004E6237">
        <w:rPr>
          <w:rFonts w:ascii="Times New Roman" w:hAnsi="Times New Roman" w:cs="Times New Roman"/>
          <w:sz w:val="28"/>
          <w:szCs w:val="28"/>
        </w:rPr>
        <w:t>bstract) объемом 120 слов (объем исходного текста 800 - 1000 слов).</w:t>
      </w:r>
      <w:r w:rsidRPr="006A10ED">
        <w:rPr>
          <w:rFonts w:ascii="Times New Roman" w:hAnsi="Times New Roman" w:cs="Times New Roman"/>
          <w:sz w:val="28"/>
          <w:szCs w:val="28"/>
        </w:rPr>
        <w:t xml:space="preserve"> </w:t>
      </w:r>
    </w:p>
    <w:p w14:paraId="4A537404" w14:textId="77777777" w:rsidR="0022557C" w:rsidRPr="00B24BE9" w:rsidRDefault="0022557C" w:rsidP="0022557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E968C20"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Вопросы для подготовки к зачету</w:t>
      </w:r>
    </w:p>
    <w:p w14:paraId="708A9D2F"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 семестр</w:t>
      </w:r>
    </w:p>
    <w:p w14:paraId="10BD1421" w14:textId="77777777" w:rsidR="00B27EB0" w:rsidRPr="00B27EB0" w:rsidRDefault="00B27EB0" w:rsidP="002A5DFC">
      <w:pPr>
        <w:widowControl w:val="0"/>
        <w:autoSpaceDE w:val="0"/>
        <w:autoSpaceDN w:val="0"/>
        <w:adjustRightInd w:val="0"/>
        <w:spacing w:after="0" w:line="360" w:lineRule="auto"/>
        <w:jc w:val="both"/>
        <w:rPr>
          <w:rFonts w:ascii="Times New Roman" w:hAnsi="Times New Roman" w:cs="Times New Roman"/>
          <w:spacing w:val="14"/>
          <w:sz w:val="28"/>
          <w:szCs w:val="28"/>
          <w:lang w:eastAsia="ru-RU"/>
        </w:rPr>
      </w:pPr>
      <w:r w:rsidRPr="00B27EB0">
        <w:rPr>
          <w:rFonts w:ascii="Times New Roman" w:hAnsi="Times New Roman" w:cs="Times New Roman"/>
          <w:spacing w:val="14"/>
          <w:sz w:val="28"/>
          <w:szCs w:val="28"/>
          <w:lang w:eastAsia="ru-RU"/>
        </w:rPr>
        <w:t>Темы 1,2,3 данной рабочей программы</w:t>
      </w:r>
    </w:p>
    <w:p w14:paraId="40B9F9CC"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hAnsi="Times New Roman" w:cs="Times New Roman"/>
          <w:b/>
          <w:spacing w:val="14"/>
          <w:sz w:val="28"/>
          <w:szCs w:val="28"/>
          <w:lang w:eastAsia="ru-RU"/>
        </w:rPr>
      </w:pPr>
      <w:r w:rsidRPr="00B27EB0">
        <w:rPr>
          <w:rFonts w:ascii="Times New Roman" w:hAnsi="Times New Roman" w:cs="Times New Roman"/>
          <w:b/>
          <w:spacing w:val="14"/>
          <w:sz w:val="28"/>
          <w:szCs w:val="28"/>
          <w:lang w:eastAsia="ru-RU"/>
        </w:rPr>
        <w:t xml:space="preserve">Дополнительные вопросы по темам 1,2,3 данной рабочей программы: </w:t>
      </w:r>
    </w:p>
    <w:p w14:paraId="39B0EFB6"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1. </w:t>
      </w:r>
      <w:r w:rsidRPr="00B27EB0">
        <w:rPr>
          <w:rFonts w:ascii="Times New Roman" w:hAnsi="Times New Roman" w:cs="Times New Roman"/>
          <w:sz w:val="28"/>
          <w:szCs w:val="28"/>
          <w:lang w:val="en-GB" w:eastAsia="ru-RU"/>
        </w:rPr>
        <w:t>Work</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and</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labour</w:t>
      </w:r>
      <w:r w:rsidRPr="00B27EB0">
        <w:rPr>
          <w:rFonts w:ascii="Times New Roman" w:hAnsi="Times New Roman" w:cs="Times New Roman"/>
          <w:sz w:val="28"/>
          <w:szCs w:val="28"/>
          <w:lang w:val="en-US" w:eastAsia="ru-RU"/>
        </w:rPr>
        <w:t>. Profession and occupation.</w:t>
      </w:r>
    </w:p>
    <w:p w14:paraId="53E8E279"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2. Workforce and an employee. Classifications of employees, an employee status.</w:t>
      </w:r>
    </w:p>
    <w:p w14:paraId="28450F21"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3. </w:t>
      </w:r>
      <w:r w:rsidRPr="00B27EB0">
        <w:rPr>
          <w:rFonts w:ascii="Times New Roman" w:hAnsi="Times New Roman" w:cs="Times New Roman"/>
          <w:bCs/>
          <w:sz w:val="28"/>
          <w:szCs w:val="28"/>
          <w:lang w:val="en-US" w:eastAsia="ru-RU"/>
        </w:rPr>
        <w:t xml:space="preserve">Jobs and </w:t>
      </w:r>
      <w:r w:rsidRPr="00B27EB0">
        <w:rPr>
          <w:rFonts w:ascii="Times New Roman" w:hAnsi="Times New Roman" w:cs="Times New Roman"/>
          <w:sz w:val="28"/>
          <w:szCs w:val="28"/>
          <w:lang w:val="en-US" w:eastAsia="ru-RU"/>
        </w:rPr>
        <w:t>an HR department general characteristics, t</w:t>
      </w:r>
      <w:r w:rsidRPr="00B27EB0">
        <w:rPr>
          <w:rFonts w:ascii="Times New Roman" w:hAnsi="Times New Roman" w:cs="Times New Roman"/>
          <w:sz w:val="28"/>
          <w:szCs w:val="28"/>
          <w:lang w:val="en-GB" w:eastAsia="ru-RU"/>
        </w:rPr>
        <w:t>he tasks of an HR department.</w:t>
      </w:r>
    </w:p>
    <w:p w14:paraId="7C62304A"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Employment and unemployment in the economy of a nation.</w:t>
      </w:r>
    </w:p>
    <w:p w14:paraId="5DE375C6"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bCs/>
          <w:sz w:val="28"/>
          <w:szCs w:val="28"/>
          <w:lang w:val="en-US" w:eastAsia="ru-RU"/>
        </w:rPr>
      </w:pPr>
      <w:r w:rsidRPr="00B27EB0">
        <w:rPr>
          <w:rFonts w:ascii="Times New Roman" w:hAnsi="Times New Roman" w:cs="Times New Roman"/>
          <w:sz w:val="28"/>
          <w:szCs w:val="28"/>
          <w:lang w:val="en-US" w:eastAsia="ru-RU"/>
        </w:rPr>
        <w:t>5. Writing an a</w:t>
      </w:r>
      <w:r w:rsidRPr="00B27EB0">
        <w:rPr>
          <w:rFonts w:ascii="Times New Roman" w:hAnsi="Times New Roman" w:cs="Times New Roman"/>
          <w:bCs/>
          <w:sz w:val="28"/>
          <w:szCs w:val="28"/>
          <w:lang w:val="en-US" w:eastAsia="ru-RU"/>
        </w:rPr>
        <w:t xml:space="preserve">pplication: what to demonstrate. </w:t>
      </w:r>
    </w:p>
    <w:p w14:paraId="7A2A2689"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6. Writing an a</w:t>
      </w:r>
      <w:r w:rsidRPr="00B27EB0">
        <w:rPr>
          <w:rFonts w:ascii="Times New Roman" w:hAnsi="Times New Roman" w:cs="Times New Roman"/>
          <w:bCs/>
          <w:sz w:val="28"/>
          <w:szCs w:val="28"/>
          <w:lang w:val="en-US" w:eastAsia="ru-RU"/>
        </w:rPr>
        <w:t>pplication: what to learn in advance.</w:t>
      </w:r>
    </w:p>
    <w:p w14:paraId="3E154E68"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7.</w:t>
      </w:r>
      <w:r w:rsidRPr="00B27EB0">
        <w:rPr>
          <w:rFonts w:ascii="Times New Roman" w:hAnsi="Times New Roman" w:cs="Times New Roman"/>
          <w:bCs/>
          <w:sz w:val="28"/>
          <w:szCs w:val="28"/>
          <w:lang w:val="en-GB" w:eastAsia="ru-RU"/>
        </w:rPr>
        <w:t xml:space="preserve"> Job hunting: searching for opportunities.</w:t>
      </w:r>
    </w:p>
    <w:p w14:paraId="526DB057"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8. Job hunting: documents needed.</w:t>
      </w:r>
    </w:p>
    <w:p w14:paraId="5512DB29"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9.</w:t>
      </w:r>
      <w:r w:rsidRPr="00B27EB0">
        <w:rPr>
          <w:rFonts w:ascii="Times New Roman" w:hAnsi="Times New Roman" w:cs="Times New Roman"/>
          <w:sz w:val="28"/>
          <w:szCs w:val="28"/>
          <w:lang w:val="en-GB" w:eastAsia="ru-RU"/>
        </w:rPr>
        <w:t xml:space="preserve"> Employment</w:t>
      </w:r>
      <w:r w:rsidR="00281D66">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an employment contract, rights and responsibilities of the parties.</w:t>
      </w:r>
    </w:p>
    <w:p w14:paraId="4F6EA0C4"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10.</w:t>
      </w:r>
      <w:r w:rsidRPr="00B27EB0">
        <w:rPr>
          <w:rFonts w:ascii="Times New Roman" w:hAnsi="Times New Roman" w:cs="Times New Roman"/>
          <w:sz w:val="28"/>
          <w:szCs w:val="28"/>
          <w:lang w:val="en-GB" w:eastAsia="ru-RU"/>
        </w:rPr>
        <w:t xml:space="preserve"> Types of employers and three categories of employees.</w:t>
      </w:r>
    </w:p>
    <w:p w14:paraId="621A561E" w14:textId="0056E822"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11.</w:t>
      </w:r>
      <w:r w:rsidRPr="00B27EB0">
        <w:rPr>
          <w:rFonts w:ascii="Times New Roman" w:hAnsi="Times New Roman" w:cs="Times New Roman"/>
          <w:sz w:val="28"/>
          <w:szCs w:val="28"/>
          <w:lang w:val="en-GB" w:eastAsia="ru-RU"/>
        </w:rPr>
        <w:t xml:space="preserve"> F</w:t>
      </w:r>
      <w:r w:rsidRPr="00B27EB0">
        <w:rPr>
          <w:rFonts w:ascii="Times New Roman" w:hAnsi="Times New Roman" w:cs="Times New Roman"/>
          <w:sz w:val="28"/>
          <w:szCs w:val="28"/>
          <w:lang w:val="en-US" w:eastAsia="ru-RU"/>
        </w:rPr>
        <w:t>ull-time, part-time, and temporary </w:t>
      </w:r>
      <w:r w:rsidRPr="00B27EB0">
        <w:rPr>
          <w:rFonts w:ascii="Times New Roman" w:hAnsi="Times New Roman" w:cs="Times New Roman"/>
          <w:bCs/>
          <w:sz w:val="28"/>
          <w:szCs w:val="28"/>
          <w:lang w:val="en-US" w:eastAsia="ru-RU"/>
        </w:rPr>
        <w:t>employee</w:t>
      </w:r>
      <w:r w:rsidR="00830B8F">
        <w:rPr>
          <w:rFonts w:ascii="Times New Roman" w:hAnsi="Times New Roman" w:cs="Times New Roman"/>
          <w:bCs/>
          <w:sz w:val="28"/>
          <w:szCs w:val="28"/>
          <w:lang w:val="en-US" w:eastAsia="ru-RU"/>
        </w:rPr>
        <w:t>s</w:t>
      </w:r>
      <w:r w:rsidRPr="00B27EB0">
        <w:rPr>
          <w:rFonts w:ascii="Times New Roman" w:hAnsi="Times New Roman" w:cs="Times New Roman"/>
          <w:sz w:val="28"/>
          <w:szCs w:val="28"/>
          <w:lang w:val="en-GB" w:eastAsia="ru-RU"/>
        </w:rPr>
        <w:t>.</w:t>
      </w:r>
    </w:p>
    <w:p w14:paraId="2766B1B7"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12. The variety of types of employees and importance of an employee status.</w:t>
      </w:r>
    </w:p>
    <w:p w14:paraId="29BC73C7"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bCs/>
          <w:sz w:val="28"/>
          <w:szCs w:val="28"/>
          <w:lang w:val="en-GB" w:eastAsia="ru-RU"/>
        </w:rPr>
      </w:pPr>
      <w:r w:rsidRPr="00B27EB0">
        <w:rPr>
          <w:rFonts w:ascii="Times New Roman" w:hAnsi="Times New Roman" w:cs="Times New Roman"/>
          <w:sz w:val="28"/>
          <w:szCs w:val="28"/>
          <w:lang w:val="en-US" w:eastAsia="ru-RU"/>
        </w:rPr>
        <w:t>13.</w:t>
      </w:r>
      <w:r w:rsidRPr="00B27EB0">
        <w:rPr>
          <w:rFonts w:ascii="Times New Roman" w:hAnsi="Times New Roman" w:cs="Times New Roman"/>
          <w:bCs/>
          <w:sz w:val="28"/>
          <w:szCs w:val="28"/>
          <w:lang w:val="en-GB" w:eastAsia="ru-RU"/>
        </w:rPr>
        <w:t xml:space="preserve"> Workplace relationships in different cultures. </w:t>
      </w:r>
    </w:p>
    <w:p w14:paraId="3DB258E8"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14.</w:t>
      </w:r>
      <w:r w:rsidRPr="00B27EB0">
        <w:rPr>
          <w:rFonts w:ascii="Times New Roman" w:hAnsi="Times New Roman" w:cs="Times New Roman"/>
          <w:bCs/>
          <w:sz w:val="28"/>
          <w:szCs w:val="28"/>
          <w:lang w:val="en-GB" w:eastAsia="ru-RU"/>
        </w:rPr>
        <w:t xml:space="preserve"> The importance and three types of an employment status.</w:t>
      </w:r>
    </w:p>
    <w:p w14:paraId="7E099E49"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15. The difference between an employee and a worker.</w:t>
      </w:r>
    </w:p>
    <w:p w14:paraId="520A46D6"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16.</w:t>
      </w:r>
      <w:r w:rsidRPr="00B27EB0">
        <w:rPr>
          <w:rFonts w:ascii="Times New Roman" w:hAnsi="Times New Roman" w:cs="Times New Roman"/>
          <w:bCs/>
          <w:sz w:val="28"/>
          <w:szCs w:val="28"/>
          <w:lang w:val="en-US" w:eastAsia="ru-RU"/>
        </w:rPr>
        <w:t xml:space="preserve"> Self-employed people.</w:t>
      </w:r>
    </w:p>
    <w:p w14:paraId="6F4C645E"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17.</w:t>
      </w:r>
      <w:r w:rsidRPr="00B27EB0">
        <w:rPr>
          <w:rFonts w:ascii="Times New Roman" w:hAnsi="Times New Roman" w:cs="Times New Roman"/>
          <w:bCs/>
          <w:sz w:val="28"/>
          <w:szCs w:val="28"/>
          <w:lang w:val="en-US" w:eastAsia="ru-RU"/>
        </w:rPr>
        <w:t xml:space="preserve"> </w:t>
      </w:r>
      <w:r w:rsidRPr="00B27EB0">
        <w:rPr>
          <w:rFonts w:ascii="Times New Roman" w:hAnsi="Times New Roman" w:cs="Times New Roman"/>
          <w:sz w:val="28"/>
          <w:szCs w:val="28"/>
          <w:lang w:val="en-GB" w:eastAsia="ru-RU"/>
        </w:rPr>
        <w:t>A job placement officer</w:t>
      </w:r>
      <w:r w:rsidRPr="00B27EB0">
        <w:rPr>
          <w:rFonts w:ascii="Times New Roman" w:hAnsi="Times New Roman" w:cs="Times New Roman"/>
          <w:sz w:val="28"/>
          <w:szCs w:val="28"/>
          <w:lang w:val="en-US" w:eastAsia="ru-RU"/>
        </w:rPr>
        <w:t xml:space="preserve">, </w:t>
      </w:r>
      <w:r w:rsidRPr="00B27EB0">
        <w:rPr>
          <w:rFonts w:ascii="Times New Roman" w:hAnsi="Times New Roman" w:cs="Times New Roman"/>
          <w:sz w:val="28"/>
          <w:szCs w:val="28"/>
          <w:lang w:val="en-GB" w:eastAsia="ru-RU"/>
        </w:rPr>
        <w:t>the requirements for the candidate for this position.</w:t>
      </w:r>
    </w:p>
    <w:p w14:paraId="60B3682D"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GB" w:eastAsia="ru-RU"/>
        </w:rPr>
        <w:lastRenderedPageBreak/>
        <w:t xml:space="preserve"> </w:t>
      </w:r>
      <w:r w:rsidRPr="00B27EB0">
        <w:rPr>
          <w:rFonts w:ascii="Times New Roman" w:hAnsi="Times New Roman" w:cs="Times New Roman"/>
          <w:sz w:val="28"/>
          <w:szCs w:val="28"/>
          <w:lang w:val="en-US" w:eastAsia="ru-RU"/>
        </w:rPr>
        <w:t>18.</w:t>
      </w:r>
      <w:r w:rsidRPr="00B27EB0">
        <w:rPr>
          <w:rFonts w:ascii="Times New Roman" w:hAnsi="Times New Roman" w:cs="Times New Roman"/>
          <w:sz w:val="28"/>
          <w:szCs w:val="28"/>
          <w:lang w:val="en-GB" w:eastAsia="ru-RU"/>
        </w:rPr>
        <w:t xml:space="preserve"> Running a job interview.</w:t>
      </w:r>
    </w:p>
    <w:p w14:paraId="5DB07444"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19.</w:t>
      </w:r>
      <w:r w:rsidRPr="00B27EB0">
        <w:rPr>
          <w:rFonts w:ascii="Times New Roman" w:hAnsi="Times New Roman" w:cs="Times New Roman"/>
          <w:sz w:val="28"/>
          <w:szCs w:val="28"/>
          <w:lang w:val="en-GB" w:eastAsia="ru-RU"/>
        </w:rPr>
        <w:t xml:space="preserve"> Forms of an employee payment, the difference between a wage and a salary.</w:t>
      </w:r>
    </w:p>
    <w:p w14:paraId="55694073" w14:textId="77777777" w:rsidR="00B27EB0" w:rsidRPr="00B27EB0" w:rsidRDefault="00B27EB0" w:rsidP="00B27EB0">
      <w:pPr>
        <w:widowControl w:val="0"/>
        <w:autoSpaceDE w:val="0"/>
        <w:autoSpaceDN w:val="0"/>
        <w:adjustRightInd w:val="0"/>
        <w:spacing w:after="0" w:line="360" w:lineRule="auto"/>
        <w:jc w:val="both"/>
        <w:rPr>
          <w:rFonts w:ascii="Times New Roman" w:hAnsi="Times New Roman" w:cs="Times New Roman"/>
          <w:sz w:val="28"/>
          <w:szCs w:val="28"/>
          <w:lang w:val="en-GB" w:eastAsia="ru-RU"/>
        </w:rPr>
      </w:pPr>
      <w:r w:rsidRPr="00B27EB0">
        <w:rPr>
          <w:rFonts w:ascii="Times New Roman" w:hAnsi="Times New Roman" w:cs="Times New Roman"/>
          <w:sz w:val="28"/>
          <w:szCs w:val="28"/>
          <w:lang w:val="en-US" w:eastAsia="ru-RU"/>
        </w:rPr>
        <w:t>20.</w:t>
      </w:r>
      <w:r w:rsidRPr="00B27EB0">
        <w:rPr>
          <w:rFonts w:ascii="Times New Roman" w:hAnsi="Times New Roman" w:cs="Times New Roman"/>
          <w:sz w:val="28"/>
          <w:szCs w:val="28"/>
          <w:lang w:val="en-GB" w:eastAsia="ru-RU"/>
        </w:rPr>
        <w:t xml:space="preserve"> Forms of an employee payment, commission and a piece rate.</w:t>
      </w:r>
    </w:p>
    <w:p w14:paraId="41DA5D42"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2 семестр </w:t>
      </w:r>
    </w:p>
    <w:p w14:paraId="713892E0"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Темы 1-6 данной рабочей программы</w:t>
      </w:r>
    </w:p>
    <w:p w14:paraId="22679CC7"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1-3 данной рабочей программы:</w:t>
      </w:r>
    </w:p>
    <w:p w14:paraId="7BF64C71" w14:textId="77777777" w:rsidR="00B27EB0" w:rsidRPr="00B27EB0" w:rsidRDefault="00B27EB0" w:rsidP="00B27E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 Семестр 1</w:t>
      </w:r>
    </w:p>
    <w:p w14:paraId="32DF7633" w14:textId="77777777" w:rsidR="00B27EB0" w:rsidRPr="00281D66"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281D66">
        <w:rPr>
          <w:rFonts w:ascii="Times New Roman" w:eastAsia="Times New Roman" w:hAnsi="Times New Roman" w:cs="Times New Roman"/>
          <w:b/>
          <w:sz w:val="28"/>
          <w:szCs w:val="28"/>
          <w:lang w:eastAsia="ru-RU"/>
        </w:rPr>
        <w:t xml:space="preserve">Дополнительные вопросы по темам 4-6 данной рабочей программы: </w:t>
      </w:r>
    </w:p>
    <w:p w14:paraId="41C652C7"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 Changes in the field of HRM (HR functions in the past, HRM functions at present). </w:t>
      </w:r>
    </w:p>
    <w:p w14:paraId="7062645F"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2. Main roles (or tasks) of HRM (staffing plan, recruitment, selection, workforce polices, compensation determination). </w:t>
      </w:r>
    </w:p>
    <w:p w14:paraId="09B186AD"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3. Other responsibilities of HRM (retention, training). </w:t>
      </w:r>
    </w:p>
    <w:p w14:paraId="7A885F8E"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4. Internal factors for HR managers to consider (laws that affect the workface, safety), external factors that HRM considers and skills HRM requires. </w:t>
      </w:r>
    </w:p>
    <w:p w14:paraId="5CC6BA14"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5. HRM functions: Personnel Management and Human Resource Management. </w:t>
      </w:r>
    </w:p>
    <w:p w14:paraId="4EDD75E5"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6. Differences in HR practices in Eastern and Western countries. </w:t>
      </w:r>
    </w:p>
    <w:p w14:paraId="2100A9DC"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7. Human Resources Management as a career. Job options: how to find a job of HR and other jobs where an HR degree can be useful. </w:t>
      </w:r>
    </w:p>
    <w:p w14:paraId="31812454"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8. Human Resources Management as a career. The value of the university degree in terms of learning about, understanding and starting a HR career. </w:t>
      </w:r>
    </w:p>
    <w:p w14:paraId="425B8853"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9. Staffing requirements of a firm; staff planning. </w:t>
      </w:r>
    </w:p>
    <w:p w14:paraId="4C89C1E0"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10. Turnover as a significant element in staff planning and the role of HR. </w:t>
      </w:r>
    </w:p>
    <w:p w14:paraId="5BDF9387"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11. The tasks of HR: job analysis, job description, job summary, job specification. </w:t>
      </w:r>
    </w:p>
    <w:p w14:paraId="2B2B8420"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12. The recruitment process: who can do the job of recruitment (HR departments, recruitment agencies, head hunters). </w:t>
      </w:r>
    </w:p>
    <w:p w14:paraId="3F78908C"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13. The recruitment process: the steps of recruitment (resume, interview, checks, negotiation). </w:t>
      </w:r>
    </w:p>
    <w:p w14:paraId="0F4E2B4C"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14. The recruitment process: on-line tools. </w:t>
      </w:r>
    </w:p>
    <w:p w14:paraId="44DFAD52"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15. Hiring and managing employees internationally. </w:t>
      </w:r>
    </w:p>
    <w:p w14:paraId="5408EACB"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lastRenderedPageBreak/>
        <w:t xml:space="preserve">16. Team-building strategies to strengthen cross culture teams. </w:t>
      </w:r>
    </w:p>
    <w:p w14:paraId="75245CF0"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17. Changes in the global workforce. </w:t>
      </w:r>
    </w:p>
    <w:p w14:paraId="0F0E524F"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18. Could robots replace HR managers? Automation of the HR function: what can be automated</w:t>
      </w:r>
      <w:r w:rsidR="001B32AE" w:rsidRPr="00281D66">
        <w:rPr>
          <w:rFonts w:ascii="Times New Roman" w:eastAsia="Times New Roman" w:hAnsi="Times New Roman" w:cs="Times New Roman"/>
          <w:color w:val="000000"/>
          <w:sz w:val="28"/>
          <w:szCs w:val="28"/>
          <w:lang w:val="en-US" w:eastAsia="ru-RU"/>
        </w:rPr>
        <w:t>, what is unlikely to be automated.</w:t>
      </w:r>
    </w:p>
    <w:p w14:paraId="33786290" w14:textId="77777777" w:rsidR="00B27EB0" w:rsidRPr="00281D66" w:rsidRDefault="00B27EB0" w:rsidP="001B32AE">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19. </w:t>
      </w:r>
      <w:r w:rsidR="001B32AE" w:rsidRPr="00281D66">
        <w:rPr>
          <w:rFonts w:ascii="Times New Roman" w:eastAsia="Times New Roman" w:hAnsi="Times New Roman" w:cs="Times New Roman"/>
          <w:color w:val="000000"/>
          <w:sz w:val="28"/>
          <w:szCs w:val="28"/>
          <w:lang w:val="en-US" w:eastAsia="ru-RU"/>
        </w:rPr>
        <w:t>Rights and responsibilities in the working relationship.</w:t>
      </w:r>
    </w:p>
    <w:p w14:paraId="2C69FB31" w14:textId="77777777" w:rsidR="00B27EB0" w:rsidRPr="00281D66" w:rsidRDefault="00B27EB0" w:rsidP="00B27EB0">
      <w:pPr>
        <w:spacing w:after="0" w:line="360" w:lineRule="auto"/>
        <w:jc w:val="both"/>
        <w:rPr>
          <w:rFonts w:ascii="Times New Roman" w:eastAsia="Times New Roman" w:hAnsi="Times New Roman" w:cs="Times New Roman"/>
          <w:color w:val="000000"/>
          <w:sz w:val="28"/>
          <w:szCs w:val="28"/>
          <w:lang w:val="en-US" w:eastAsia="ru-RU"/>
        </w:rPr>
      </w:pPr>
      <w:r w:rsidRPr="00281D66">
        <w:rPr>
          <w:rFonts w:ascii="Times New Roman" w:eastAsia="Times New Roman" w:hAnsi="Times New Roman" w:cs="Times New Roman"/>
          <w:color w:val="000000"/>
          <w:sz w:val="28"/>
          <w:szCs w:val="28"/>
          <w:lang w:val="en-US" w:eastAsia="ru-RU"/>
        </w:rPr>
        <w:t xml:space="preserve">20. </w:t>
      </w:r>
      <w:r w:rsidR="001B32AE" w:rsidRPr="00281D66">
        <w:rPr>
          <w:rFonts w:ascii="Times New Roman" w:eastAsia="Times New Roman" w:hAnsi="Times New Roman" w:cs="Times New Roman"/>
          <w:color w:val="000000"/>
          <w:sz w:val="28"/>
          <w:szCs w:val="28"/>
          <w:lang w:val="en-US" w:eastAsia="ru-RU"/>
        </w:rPr>
        <w:t xml:space="preserve">Terms and conditions of employment. </w:t>
      </w:r>
    </w:p>
    <w:p w14:paraId="78D64836" w14:textId="77777777" w:rsidR="00B27EB0" w:rsidRPr="00281D66"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val="en-US" w:eastAsia="ru-RU"/>
        </w:rPr>
      </w:pPr>
    </w:p>
    <w:p w14:paraId="4F9D2F69"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3 семестр </w:t>
      </w:r>
    </w:p>
    <w:p w14:paraId="5C30A948"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Темы 7-8 данной рабочей программы</w:t>
      </w:r>
    </w:p>
    <w:p w14:paraId="51DB1CB3"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7-8 данной рабочей программы:</w:t>
      </w:r>
    </w:p>
    <w:p w14:paraId="5DE8EE4B"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1. </w:t>
      </w:r>
      <w:r w:rsidRPr="00B27EB0">
        <w:rPr>
          <w:rFonts w:ascii="Times New Roman" w:hAnsi="Times New Roman" w:cs="Times New Roman"/>
          <w:sz w:val="28"/>
          <w:szCs w:val="28"/>
          <w:lang w:val="en-US" w:eastAsia="ru-RU"/>
        </w:rPr>
        <w:t>The purpose of development and application of a compensation program; the cost of compensating human capital.</w:t>
      </w:r>
    </w:p>
    <w:p w14:paraId="4C0AA955"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sz w:val="28"/>
          <w:szCs w:val="28"/>
          <w:lang w:val="en-US" w:eastAsia="ru-RU"/>
        </w:rPr>
        <w:t>2. T</w:t>
      </w:r>
      <w:r w:rsidRPr="00B27EB0">
        <w:rPr>
          <w:rFonts w:ascii="Times New Roman" w:eastAsia="Times New Roman" w:hAnsi="Times New Roman" w:cs="Times New Roman"/>
          <w:sz w:val="28"/>
          <w:szCs w:val="28"/>
          <w:lang w:val="en-US" w:eastAsia="ru-RU"/>
        </w:rPr>
        <w:t xml:space="preserve">he definition of the term “compensation”, direct and indirect financial compensation, non-financial compensation. </w:t>
      </w:r>
    </w:p>
    <w:p w14:paraId="500F05E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3. </w:t>
      </w:r>
      <w:r w:rsidRPr="00B27EB0">
        <w:rPr>
          <w:rFonts w:ascii="Times New Roman" w:hAnsi="Times New Roman" w:cs="Times New Roman"/>
          <w:sz w:val="28"/>
          <w:szCs w:val="28"/>
          <w:lang w:val="en-US" w:eastAsia="ru-RU"/>
        </w:rPr>
        <w:t>The role of compensation in times of recession; the role of compensation in work/life balance; executive pay and disparity between it and employee pay.</w:t>
      </w:r>
    </w:p>
    <w:p w14:paraId="6B6281ED"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A compensation package and its role in the strategic HR plan, common components of a compensation package; a compensation plan.</w:t>
      </w:r>
    </w:p>
    <w:p w14:paraId="3D1F4979"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5. </w:t>
      </w:r>
      <w:r w:rsidRPr="00B27EB0">
        <w:rPr>
          <w:rFonts w:ascii="Times New Roman" w:eastAsia="Times New Roman" w:hAnsi="Times New Roman" w:cs="Times New Roman"/>
          <w:sz w:val="28"/>
          <w:szCs w:val="28"/>
          <w:lang w:val="en-US" w:eastAsia="ru-RU"/>
        </w:rPr>
        <w:t>Deferred compensation.</w:t>
      </w:r>
    </w:p>
    <w:p w14:paraId="745281D8"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6. Team compensation.</w:t>
      </w:r>
    </w:p>
    <w:p w14:paraId="1C4C21F9"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 xml:space="preserve">7. </w:t>
      </w:r>
      <w:r w:rsidRPr="00B27EB0">
        <w:rPr>
          <w:rFonts w:ascii="Times New Roman" w:hAnsi="Times New Roman" w:cs="Times New Roman"/>
          <w:sz w:val="28"/>
          <w:szCs w:val="28"/>
          <w:lang w:val="en-US" w:eastAsia="ru-RU"/>
        </w:rPr>
        <w:t>Mandated and voluntary benefits; medical insurance.</w:t>
      </w:r>
    </w:p>
    <w:p w14:paraId="2FC01384"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8. Pay disparity: disparity between executive pay and employee pay; reasons for paying CEO so much.</w:t>
      </w:r>
    </w:p>
    <w:p w14:paraId="76B9826C"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9. Gender pay disparities.</w:t>
      </w:r>
    </w:p>
    <w:p w14:paraId="45CD5069"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10. Severance pay (in Canada, Russia, Germany etc); labour law provisions; employment termination.</w:t>
      </w:r>
    </w:p>
    <w:p w14:paraId="7092AAA0" w14:textId="77777777" w:rsidR="00B27EB0" w:rsidRPr="00B27EB0" w:rsidRDefault="00B27EB0" w:rsidP="00B27EB0">
      <w:pPr>
        <w:widowControl w:val="0"/>
        <w:autoSpaceDE w:val="0"/>
        <w:autoSpaceDN w:val="0"/>
        <w:adjustRightInd w:val="0"/>
        <w:spacing w:after="0" w:line="276" w:lineRule="auto"/>
        <w:ind w:firstLine="709"/>
        <w:jc w:val="both"/>
        <w:rPr>
          <w:rFonts w:ascii="Times New Roman" w:eastAsia="Times New Roman" w:hAnsi="Times New Roman" w:cs="Times New Roman"/>
          <w:b/>
          <w:sz w:val="28"/>
          <w:szCs w:val="28"/>
          <w:lang w:val="en-US" w:eastAsia="ru-RU"/>
        </w:rPr>
      </w:pPr>
    </w:p>
    <w:p w14:paraId="45A8BE33"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Вопросы для подготовки к экзамену</w:t>
      </w:r>
    </w:p>
    <w:p w14:paraId="759590F4"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4 семестр </w:t>
      </w:r>
    </w:p>
    <w:p w14:paraId="05E6C619" w14:textId="77777777" w:rsidR="00B27EB0" w:rsidRPr="00B27EB0" w:rsidRDefault="00B27EB0" w:rsidP="002A5DFC">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Темы 7-10 данной рабочей программы </w:t>
      </w:r>
    </w:p>
    <w:p w14:paraId="014A5E77"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Дополнительные вопросы по темам 7-8 данной рабочей программы:</w:t>
      </w:r>
    </w:p>
    <w:p w14:paraId="1D16A33F" w14:textId="77777777" w:rsidR="00B27EB0" w:rsidRPr="00B27EB0" w:rsidRDefault="00B27EB0" w:rsidP="00B27E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 семестр 3</w:t>
      </w:r>
    </w:p>
    <w:p w14:paraId="08815B38" w14:textId="77777777" w:rsidR="00B27EB0" w:rsidRPr="00B27EB0" w:rsidRDefault="00B27EB0" w:rsidP="00B27EB0">
      <w:pPr>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Дополнительные вопросы по темам 9-10 данной рабочей программы:</w:t>
      </w:r>
    </w:p>
    <w:p w14:paraId="65951C37"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4685A43"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 Compensating human capital; types of compensation; a compensation package.</w:t>
      </w:r>
    </w:p>
    <w:p w14:paraId="525B8A44"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2. </w:t>
      </w:r>
      <w:r w:rsidRPr="00B27EB0">
        <w:rPr>
          <w:rFonts w:ascii="Times New Roman" w:eastAsia="Times New Roman" w:hAnsi="Times New Roman" w:cs="Times New Roman"/>
          <w:sz w:val="28"/>
          <w:szCs w:val="28"/>
          <w:lang w:val="en-US" w:eastAsia="ru-RU"/>
        </w:rPr>
        <w:t xml:space="preserve">Deferred compensation; </w:t>
      </w:r>
      <w:r w:rsidRPr="00B27EB0">
        <w:rPr>
          <w:rFonts w:ascii="Times New Roman" w:hAnsi="Times New Roman" w:cs="Times New Roman"/>
          <w:sz w:val="28"/>
          <w:szCs w:val="28"/>
          <w:lang w:val="en-US" w:eastAsia="ru-RU"/>
        </w:rPr>
        <w:t xml:space="preserve">mandated and voluntary benefits; </w:t>
      </w:r>
      <w:r w:rsidRPr="00B27EB0">
        <w:rPr>
          <w:rFonts w:ascii="Times New Roman" w:eastAsia="Times New Roman" w:hAnsi="Times New Roman" w:cs="Times New Roman"/>
          <w:sz w:val="28"/>
          <w:szCs w:val="28"/>
          <w:lang w:val="en-US" w:eastAsia="ru-RU"/>
        </w:rPr>
        <w:t>team compensation</w:t>
      </w:r>
      <w:r w:rsidRPr="00B27EB0">
        <w:rPr>
          <w:rFonts w:ascii="Times New Roman" w:hAnsi="Times New Roman" w:cs="Times New Roman"/>
          <w:sz w:val="28"/>
          <w:szCs w:val="28"/>
          <w:lang w:val="en-US" w:eastAsia="ru-RU"/>
        </w:rPr>
        <w:t>.</w:t>
      </w:r>
    </w:p>
    <w:p w14:paraId="1CD428F3"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3. Pay disparity (employees and executives, gender); pay discrimination.</w:t>
      </w:r>
    </w:p>
    <w:p w14:paraId="1233A861"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4. Labor law payment provisions; severance pay.</w:t>
      </w:r>
    </w:p>
    <w:p w14:paraId="62CF4A42" w14:textId="7FB7AB0C"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sz w:val="28"/>
          <w:szCs w:val="28"/>
          <w:lang w:val="en-US" w:eastAsia="ru-RU"/>
        </w:rPr>
        <w:t xml:space="preserve">5. Motivation theories: behaviour of employees; </w:t>
      </w:r>
      <w:r w:rsidRPr="00B27EB0">
        <w:rPr>
          <w:rFonts w:ascii="Times New Roman" w:hAnsi="Times New Roman" w:cs="Times New Roman"/>
          <w:bCs/>
          <w:iCs/>
          <w:sz w:val="28"/>
          <w:szCs w:val="28"/>
          <w:lang w:val="en-US" w:eastAsia="ru-RU"/>
        </w:rPr>
        <w:t xml:space="preserve">pleasure motivation theories; </w:t>
      </w:r>
      <w:r w:rsidRPr="00B27EB0">
        <w:rPr>
          <w:rFonts w:ascii="Times New Roman" w:hAnsi="Times New Roman" w:cs="Times New Roman"/>
          <w:sz w:val="28"/>
          <w:szCs w:val="28"/>
          <w:lang w:val="en-US" w:eastAsia="ru-RU"/>
        </w:rPr>
        <w:t xml:space="preserve">Herzberg’s </w:t>
      </w:r>
      <w:r w:rsidRPr="00B27EB0">
        <w:rPr>
          <w:rFonts w:ascii="Times New Roman" w:hAnsi="Times New Roman" w:cs="Times New Roman"/>
          <w:bCs/>
          <w:iCs/>
          <w:sz w:val="28"/>
          <w:szCs w:val="28"/>
          <w:lang w:val="en-US" w:eastAsia="ru-RU"/>
        </w:rPr>
        <w:t>two factor motivation-hygiene theory; instinct theory; cognitive motivational theories; expectancy theory; goal setting theory for leadership.</w:t>
      </w:r>
    </w:p>
    <w:p w14:paraId="4560A895" w14:textId="24E108D9"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bCs/>
          <w:iCs/>
          <w:sz w:val="28"/>
          <w:szCs w:val="28"/>
          <w:lang w:val="en-US" w:eastAsia="ru-RU"/>
        </w:rPr>
        <w:t>6.</w:t>
      </w:r>
      <w:r w:rsidRPr="00B27EB0">
        <w:rPr>
          <w:rFonts w:ascii="Times New Roman" w:hAnsi="Times New Roman" w:cs="Times New Roman"/>
          <w:sz w:val="28"/>
          <w:szCs w:val="28"/>
          <w:lang w:val="en-US" w:eastAsia="ru-RU"/>
        </w:rPr>
        <w:t xml:space="preserve"> Motivation theories: </w:t>
      </w:r>
      <w:r w:rsidRPr="00B27EB0">
        <w:rPr>
          <w:rFonts w:ascii="Times New Roman" w:hAnsi="Times New Roman" w:cs="Times New Roman"/>
          <w:bCs/>
          <w:iCs/>
          <w:sz w:val="28"/>
          <w:szCs w:val="28"/>
          <w:lang w:val="en-US" w:eastAsia="ru-RU"/>
        </w:rPr>
        <w:t xml:space="preserve"> reversal theory; equity theory; growth or actualization theories; Maslow's "hierarchy of needs"; ERG theory; </w:t>
      </w:r>
      <w:r w:rsidRPr="00B27EB0">
        <w:rPr>
          <w:rFonts w:ascii="Times New Roman" w:hAnsi="Times New Roman" w:cs="Times New Roman"/>
          <w:sz w:val="28"/>
          <w:szCs w:val="28"/>
          <w:lang w:val="en-US" w:eastAsia="ru-RU"/>
        </w:rPr>
        <w:t xml:space="preserve">Douglas McGregor’s </w:t>
      </w:r>
      <w:r w:rsidRPr="00B27EB0">
        <w:rPr>
          <w:rFonts w:ascii="Times New Roman" w:hAnsi="Times New Roman" w:cs="Times New Roman"/>
          <w:bCs/>
          <w:iCs/>
          <w:sz w:val="28"/>
          <w:szCs w:val="28"/>
          <w:lang w:val="en-US" w:eastAsia="ru-RU"/>
        </w:rPr>
        <w:t>theory X and theory Y approach.</w:t>
      </w:r>
    </w:p>
    <w:p w14:paraId="28303778" w14:textId="77777777" w:rsidR="00B27EB0" w:rsidRPr="00B27EB0" w:rsidRDefault="00B27EB0" w:rsidP="00B27EB0">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hAnsi="Times New Roman" w:cs="Times New Roman"/>
          <w:bCs/>
          <w:iCs/>
          <w:sz w:val="28"/>
          <w:szCs w:val="28"/>
          <w:lang w:val="en-US" w:eastAsia="ru-RU"/>
        </w:rPr>
        <w:t xml:space="preserve">7. </w:t>
      </w:r>
      <w:r w:rsidRPr="00B27EB0">
        <w:rPr>
          <w:rFonts w:ascii="Times New Roman" w:eastAsia="Times New Roman" w:hAnsi="Times New Roman" w:cs="Times New Roman"/>
          <w:sz w:val="28"/>
          <w:szCs w:val="28"/>
          <w:lang w:val="en-US" w:eastAsia="ru-RU"/>
        </w:rPr>
        <w:t>Positive incentives; failure to motivate and poor motivation; steps to motivate employees.</w:t>
      </w:r>
    </w:p>
    <w:p w14:paraId="5CCCBA2D"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Cs/>
          <w:sz w:val="28"/>
          <w:szCs w:val="28"/>
          <w:lang w:val="en-US" w:eastAsia="ru-RU"/>
        </w:rPr>
      </w:pPr>
      <w:r w:rsidRPr="00B27EB0">
        <w:rPr>
          <w:rFonts w:ascii="Times New Roman" w:hAnsi="Times New Roman" w:cs="Times New Roman"/>
          <w:sz w:val="28"/>
          <w:szCs w:val="28"/>
          <w:lang w:val="en-US" w:eastAsia="ru-RU"/>
        </w:rPr>
        <w:t xml:space="preserve">8. </w:t>
      </w:r>
      <w:r w:rsidRPr="00B27EB0">
        <w:rPr>
          <w:rFonts w:ascii="Times New Roman" w:eastAsia="Times New Roman" w:hAnsi="Times New Roman" w:cs="Times New Roman"/>
          <w:sz w:val="28"/>
          <w:szCs w:val="28"/>
          <w:lang w:val="en-US" w:eastAsia="ru-RU"/>
        </w:rPr>
        <w:t xml:space="preserve">Leadership; leadership theories (trait theory, </w:t>
      </w:r>
      <w:r w:rsidRPr="00B27EB0">
        <w:rPr>
          <w:rFonts w:ascii="Times New Roman" w:hAnsi="Times New Roman" w:cs="Times New Roman"/>
          <w:bCs/>
          <w:iCs/>
          <w:sz w:val="28"/>
          <w:szCs w:val="28"/>
          <w:lang w:val="en-US" w:eastAsia="ru-RU"/>
        </w:rPr>
        <w:t xml:space="preserve">behavioural approach, contingency approach, transformational leadership </w:t>
      </w:r>
      <w:r w:rsidRPr="00B27EB0">
        <w:rPr>
          <w:rFonts w:ascii="Times New Roman" w:hAnsi="Times New Roman" w:cs="Times New Roman"/>
          <w:sz w:val="28"/>
          <w:szCs w:val="28"/>
          <w:lang w:val="en-US" w:eastAsia="ru-RU"/>
        </w:rPr>
        <w:t xml:space="preserve">theories, </w:t>
      </w:r>
      <w:r w:rsidRPr="00B27EB0">
        <w:rPr>
          <w:rFonts w:ascii="Times New Roman" w:hAnsi="Times New Roman" w:cs="Times New Roman"/>
          <w:bCs/>
          <w:iCs/>
          <w:sz w:val="28"/>
          <w:szCs w:val="28"/>
          <w:lang w:val="en-US" w:eastAsia="ru-RU"/>
        </w:rPr>
        <w:t>substitutes for leadership theory, entrepreneurial leadership, distributed leadership, generative leadership).</w:t>
      </w:r>
    </w:p>
    <w:p w14:paraId="350F4A68"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i/>
          <w:iCs/>
          <w:sz w:val="28"/>
          <w:szCs w:val="28"/>
          <w:lang w:val="en-US" w:eastAsia="ru-RU"/>
        </w:rPr>
      </w:pPr>
      <w:r w:rsidRPr="00B27EB0">
        <w:rPr>
          <w:rFonts w:ascii="Times New Roman" w:hAnsi="Times New Roman" w:cs="Times New Roman"/>
          <w:bCs/>
          <w:iCs/>
          <w:sz w:val="28"/>
          <w:szCs w:val="28"/>
          <w:lang w:val="en-US" w:eastAsia="ru-RU"/>
        </w:rPr>
        <w:t xml:space="preserve">9. </w:t>
      </w:r>
      <w:r w:rsidRPr="00B27EB0">
        <w:rPr>
          <w:rFonts w:ascii="Times New Roman" w:hAnsi="Times New Roman" w:cs="Times New Roman"/>
          <w:bCs/>
          <w:sz w:val="28"/>
          <w:szCs w:val="28"/>
          <w:lang w:val="en-US" w:eastAsia="ru-RU"/>
        </w:rPr>
        <w:t xml:space="preserve">Leadership Styles (autocratic, democratic, free reign, facilitative, servant styles, </w:t>
      </w:r>
      <w:r w:rsidRPr="00B27EB0">
        <w:rPr>
          <w:rFonts w:ascii="Times New Roman" w:hAnsi="Times New Roman" w:cs="Times New Roman"/>
          <w:bCs/>
          <w:iCs/>
          <w:sz w:val="28"/>
          <w:szCs w:val="28"/>
          <w:lang w:val="en-US" w:eastAsia="ru-RU"/>
        </w:rPr>
        <w:t>managerial grid model</w:t>
      </w:r>
      <w:r w:rsidRPr="00B27EB0">
        <w:rPr>
          <w:rFonts w:ascii="Times New Roman" w:hAnsi="Times New Roman" w:cs="Times New Roman"/>
          <w:bCs/>
          <w:i/>
          <w:iCs/>
          <w:sz w:val="28"/>
          <w:szCs w:val="28"/>
          <w:lang w:val="en-US" w:eastAsia="ru-RU"/>
        </w:rPr>
        <w:t>).</w:t>
      </w:r>
    </w:p>
    <w:p w14:paraId="26A64D80"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sz w:val="28"/>
          <w:szCs w:val="28"/>
          <w:lang w:val="en-US" w:eastAsia="ru-RU"/>
        </w:rPr>
      </w:pPr>
      <w:r w:rsidRPr="00B27EB0">
        <w:rPr>
          <w:rFonts w:ascii="Times New Roman" w:hAnsi="Times New Roman" w:cs="Times New Roman"/>
          <w:bCs/>
          <w:iCs/>
          <w:sz w:val="28"/>
          <w:szCs w:val="28"/>
          <w:lang w:val="en-US" w:eastAsia="ru-RU"/>
        </w:rPr>
        <w:t xml:space="preserve">10. </w:t>
      </w:r>
      <w:r w:rsidRPr="00B27EB0">
        <w:rPr>
          <w:rFonts w:ascii="Times New Roman" w:hAnsi="Times New Roman" w:cs="Times New Roman"/>
          <w:bCs/>
          <w:sz w:val="28"/>
          <w:szCs w:val="28"/>
          <w:lang w:val="en-US" w:eastAsia="ru-RU"/>
        </w:rPr>
        <w:t>Trends in business that challenge leaders and businesses: a</w:t>
      </w:r>
      <w:r w:rsidRPr="00B27EB0">
        <w:rPr>
          <w:rFonts w:ascii="Times New Roman" w:hAnsi="Times New Roman" w:cs="Times New Roman"/>
          <w:sz w:val="28"/>
          <w:szCs w:val="28"/>
          <w:lang w:val="en-US" w:eastAsia="ru-RU"/>
        </w:rPr>
        <w:t xml:space="preserve">rtificial Intelligence, </w:t>
      </w:r>
      <w:r w:rsidRPr="00B27EB0">
        <w:rPr>
          <w:rFonts w:ascii="Times New Roman" w:hAnsi="Times New Roman" w:cs="Times New Roman"/>
          <w:bCs/>
          <w:sz w:val="28"/>
          <w:szCs w:val="28"/>
          <w:lang w:val="en-US" w:eastAsia="ru-RU"/>
        </w:rPr>
        <w:t xml:space="preserve">culture transformation, data eruption, </w:t>
      </w:r>
      <w:r w:rsidRPr="00B27EB0">
        <w:rPr>
          <w:rFonts w:ascii="Times New Roman" w:hAnsi="Times New Roman" w:cs="Times New Roman"/>
          <w:sz w:val="28"/>
          <w:szCs w:val="28"/>
          <w:lang w:val="en-US" w:eastAsia="ru-RU"/>
        </w:rPr>
        <w:t xml:space="preserve">diversity, </w:t>
      </w:r>
      <w:r w:rsidRPr="00B27EB0">
        <w:rPr>
          <w:rFonts w:ascii="Times New Roman" w:hAnsi="Times New Roman" w:cs="Times New Roman"/>
          <w:bCs/>
          <w:sz w:val="28"/>
          <w:szCs w:val="28"/>
          <w:lang w:val="en-US" w:eastAsia="ru-RU"/>
        </w:rPr>
        <w:t>frequent change, ethics issues as</w:t>
      </w:r>
      <w:r w:rsidRPr="00B27EB0">
        <w:rPr>
          <w:rFonts w:ascii="Times New Roman" w:hAnsi="Times New Roman" w:cs="Times New Roman"/>
          <w:b/>
          <w:bCs/>
          <w:sz w:val="28"/>
          <w:szCs w:val="28"/>
          <w:lang w:val="en-US" w:eastAsia="ru-RU"/>
        </w:rPr>
        <w:t xml:space="preserve"> </w:t>
      </w:r>
      <w:r w:rsidRPr="00B27EB0">
        <w:rPr>
          <w:rFonts w:ascii="Times New Roman" w:hAnsi="Times New Roman" w:cs="Times New Roman"/>
          <w:sz w:val="28"/>
          <w:szCs w:val="28"/>
          <w:lang w:val="en-US" w:eastAsia="ru-RU"/>
        </w:rPr>
        <w:t>the new challenges that leaders have to confront.</w:t>
      </w:r>
    </w:p>
    <w:p w14:paraId="54F7F98C"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bCs/>
          <w:sz w:val="28"/>
          <w:szCs w:val="28"/>
          <w:lang w:val="en-US" w:eastAsia="ru-RU"/>
        </w:rPr>
        <w:t xml:space="preserve">11. </w:t>
      </w:r>
      <w:r w:rsidRPr="00B27EB0">
        <w:rPr>
          <w:rFonts w:ascii="Times New Roman" w:hAnsi="Times New Roman" w:cs="Times New Roman"/>
          <w:sz w:val="28"/>
          <w:szCs w:val="28"/>
          <w:lang w:val="en-US" w:eastAsia="ru-RU"/>
        </w:rPr>
        <w:t>The role of motivation, tangible and intangible factors, strategies of motivation.</w:t>
      </w:r>
    </w:p>
    <w:p w14:paraId="482D45BA"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12. Reviewing employees’ performance, underperformance and its reasons.</w:t>
      </w:r>
    </w:p>
    <w:p w14:paraId="0BD8D08F" w14:textId="77777777" w:rsidR="002A5DFC" w:rsidRPr="00B27EB0" w:rsidRDefault="00B27EB0" w:rsidP="002A5DFC">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sz w:val="28"/>
          <w:szCs w:val="28"/>
          <w:lang w:val="en-US" w:eastAsia="ru-RU"/>
        </w:rPr>
        <w:t xml:space="preserve">13. </w:t>
      </w:r>
      <w:r w:rsidRPr="00B27EB0">
        <w:rPr>
          <w:rFonts w:ascii="Times New Roman" w:hAnsi="Times New Roman" w:cs="Times New Roman"/>
          <w:bCs/>
          <w:sz w:val="28"/>
          <w:szCs w:val="28"/>
          <w:lang w:val="en-US" w:eastAsia="ru-RU"/>
        </w:rPr>
        <w:t>Employee training and development, development programs</w:t>
      </w:r>
      <w:r w:rsidRPr="00B27EB0">
        <w:rPr>
          <w:rFonts w:ascii="Times New Roman" w:hAnsi="Times New Roman" w:cs="Times New Roman"/>
          <w:sz w:val="28"/>
          <w:szCs w:val="28"/>
          <w:lang w:val="en-US" w:eastAsia="ru-RU"/>
        </w:rPr>
        <w:t xml:space="preserve">: business objectives and </w:t>
      </w:r>
      <w:r w:rsidRPr="00B27EB0">
        <w:rPr>
          <w:rFonts w:ascii="Times New Roman" w:hAnsi="Times New Roman" w:cs="Times New Roman"/>
          <w:bCs/>
          <w:sz w:val="28"/>
          <w:szCs w:val="28"/>
          <w:lang w:val="en-US" w:eastAsia="ru-RU"/>
        </w:rPr>
        <w:t>steps of development plans</w:t>
      </w:r>
      <w:r w:rsidR="002A5DFC">
        <w:rPr>
          <w:rFonts w:ascii="Times New Roman" w:hAnsi="Times New Roman" w:cs="Times New Roman"/>
          <w:bCs/>
          <w:sz w:val="28"/>
          <w:szCs w:val="28"/>
          <w:lang w:val="en-US" w:eastAsia="ru-RU"/>
        </w:rPr>
        <w:t>;</w:t>
      </w:r>
      <w:r w:rsidR="002A5DFC" w:rsidRPr="002A5DFC">
        <w:rPr>
          <w:rFonts w:ascii="Times New Roman" w:hAnsi="Times New Roman" w:cs="Times New Roman"/>
          <w:bCs/>
          <w:sz w:val="28"/>
          <w:szCs w:val="28"/>
          <w:lang w:val="en-US" w:eastAsia="ru-RU"/>
        </w:rPr>
        <w:t xml:space="preserve"> </w:t>
      </w:r>
      <w:r w:rsidR="002A5DFC">
        <w:rPr>
          <w:rFonts w:ascii="Times New Roman" w:hAnsi="Times New Roman" w:cs="Times New Roman"/>
          <w:bCs/>
          <w:sz w:val="28"/>
          <w:szCs w:val="28"/>
          <w:lang w:val="en-US" w:eastAsia="ru-RU"/>
        </w:rPr>
        <w:t>r</w:t>
      </w:r>
      <w:r w:rsidR="002A5DFC">
        <w:rPr>
          <w:rFonts w:ascii="Times New Roman" w:hAnsi="Times New Roman" w:cs="Times New Roman"/>
          <w:sz w:val="28"/>
          <w:szCs w:val="28"/>
          <w:lang w:val="en-US" w:eastAsia="ru-RU"/>
        </w:rPr>
        <w:t>etaining</w:t>
      </w:r>
      <w:r w:rsidR="002A5DFC" w:rsidRPr="00B27EB0">
        <w:rPr>
          <w:rFonts w:ascii="Times New Roman" w:hAnsi="Times New Roman" w:cs="Times New Roman"/>
          <w:sz w:val="28"/>
          <w:szCs w:val="28"/>
          <w:lang w:val="en-US" w:eastAsia="ru-RU"/>
        </w:rPr>
        <w:t xml:space="preserve"> knowledge.</w:t>
      </w:r>
    </w:p>
    <w:p w14:paraId="17C5A537"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sz w:val="28"/>
          <w:szCs w:val="28"/>
          <w:lang w:val="en-US" w:eastAsia="ru-RU"/>
        </w:rPr>
      </w:pPr>
      <w:r w:rsidRPr="00B27EB0">
        <w:rPr>
          <w:rFonts w:ascii="Times New Roman" w:hAnsi="Times New Roman" w:cs="Times New Roman"/>
          <w:bCs/>
          <w:sz w:val="28"/>
          <w:szCs w:val="28"/>
          <w:lang w:val="en-US" w:eastAsia="ru-RU"/>
        </w:rPr>
        <w:t xml:space="preserve">14. </w:t>
      </w:r>
      <w:r w:rsidRPr="00B27EB0">
        <w:rPr>
          <w:rFonts w:ascii="Times New Roman" w:hAnsi="Times New Roman" w:cs="Times New Roman"/>
          <w:sz w:val="28"/>
          <w:szCs w:val="28"/>
          <w:lang w:val="en-US" w:eastAsia="ru-RU"/>
        </w:rPr>
        <w:t>Motivation, motives, needs; western and eastern management practices.</w:t>
      </w:r>
    </w:p>
    <w:p w14:paraId="145FE95A" w14:textId="77777777" w:rsidR="00B27EB0" w:rsidRPr="00B27EB0" w:rsidRDefault="00B27EB0" w:rsidP="00B27EB0">
      <w:pPr>
        <w:widowControl w:val="0"/>
        <w:autoSpaceDE w:val="0"/>
        <w:autoSpaceDN w:val="0"/>
        <w:adjustRightInd w:val="0"/>
        <w:spacing w:after="0" w:line="360" w:lineRule="auto"/>
        <w:rPr>
          <w:rFonts w:ascii="Times New Roman" w:hAnsi="Times New Roman" w:cs="Times New Roman"/>
          <w:bCs/>
          <w:sz w:val="28"/>
          <w:szCs w:val="28"/>
          <w:lang w:val="en-US" w:eastAsia="ru-RU"/>
        </w:rPr>
      </w:pPr>
      <w:r w:rsidRPr="00B27EB0">
        <w:rPr>
          <w:rFonts w:ascii="Times New Roman" w:hAnsi="Times New Roman" w:cs="Times New Roman"/>
          <w:sz w:val="28"/>
          <w:szCs w:val="28"/>
          <w:lang w:val="en-US" w:eastAsia="ru-RU"/>
        </w:rPr>
        <w:t xml:space="preserve">15. Application of </w:t>
      </w:r>
      <w:r w:rsidRPr="00B27EB0">
        <w:rPr>
          <w:rFonts w:ascii="Times New Roman" w:hAnsi="Times New Roman" w:cs="Times New Roman"/>
          <w:bCs/>
          <w:sz w:val="28"/>
          <w:szCs w:val="28"/>
          <w:lang w:val="en-US" w:eastAsia="ru-RU"/>
        </w:rPr>
        <w:t>management and leadership skills: building staff confidence.</w:t>
      </w:r>
    </w:p>
    <w:p w14:paraId="7EE6C9AD" w14:textId="77777777" w:rsidR="00B27EB0" w:rsidRPr="007A724D"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lastRenderedPageBreak/>
        <w:t>Пример</w:t>
      </w:r>
      <w:r w:rsidRPr="007A724D">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b/>
          <w:sz w:val="28"/>
          <w:szCs w:val="28"/>
          <w:lang w:eastAsia="ru-RU"/>
        </w:rPr>
        <w:t>заданий</w:t>
      </w:r>
      <w:r w:rsidR="00694E90" w:rsidRPr="007A724D">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промежуточного</w:t>
      </w:r>
      <w:r w:rsidR="00694E90" w:rsidRPr="007A724D">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контроля</w:t>
      </w:r>
      <w:r w:rsidRPr="007A724D">
        <w:rPr>
          <w:rFonts w:ascii="Times New Roman" w:eastAsia="Times New Roman" w:hAnsi="Times New Roman" w:cs="Times New Roman"/>
          <w:b/>
          <w:sz w:val="28"/>
          <w:szCs w:val="28"/>
          <w:lang w:eastAsia="ru-RU"/>
        </w:rPr>
        <w:t xml:space="preserve"> (</w:t>
      </w:r>
      <w:r w:rsidRPr="00B27EB0">
        <w:rPr>
          <w:rFonts w:ascii="Times New Roman" w:eastAsia="Times New Roman" w:hAnsi="Times New Roman" w:cs="Times New Roman"/>
          <w:b/>
          <w:sz w:val="28"/>
          <w:szCs w:val="28"/>
          <w:lang w:eastAsia="ru-RU"/>
        </w:rPr>
        <w:t>зачет</w:t>
      </w:r>
      <w:r w:rsidRPr="007A724D">
        <w:rPr>
          <w:rFonts w:ascii="Times New Roman" w:eastAsia="Times New Roman" w:hAnsi="Times New Roman" w:cs="Times New Roman"/>
          <w:b/>
          <w:sz w:val="28"/>
          <w:szCs w:val="28"/>
          <w:lang w:eastAsia="ru-RU"/>
        </w:rPr>
        <w:t>)</w:t>
      </w:r>
    </w:p>
    <w:p w14:paraId="76D3E289" w14:textId="77777777" w:rsidR="00B27EB0" w:rsidRPr="007A724D"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eastAsia="hi-IN" w:bidi="hi-IN"/>
        </w:rPr>
      </w:pPr>
    </w:p>
    <w:p w14:paraId="39A6A92A" w14:textId="77777777" w:rsidR="00B27EB0" w:rsidRPr="00B27EB0"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val="en-US" w:eastAsia="hi-IN" w:bidi="hi-IN"/>
        </w:rPr>
      </w:pPr>
      <w:r w:rsidRPr="00B27EB0">
        <w:rPr>
          <w:rFonts w:ascii="Times New Roman" w:eastAsia="SimSun" w:hAnsi="Times New Roman" w:cs="Times New Roman"/>
          <w:b/>
          <w:bCs/>
          <w:kern w:val="2"/>
          <w:sz w:val="28"/>
          <w:szCs w:val="28"/>
          <w:shd w:val="clear" w:color="auto" w:fill="FFFFFF"/>
          <w:lang w:val="en-US" w:eastAsia="hi-IN" w:bidi="hi-IN"/>
        </w:rPr>
        <w:t>YEAR I</w:t>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ab/>
        <w:t>TERM I</w:t>
      </w:r>
    </w:p>
    <w:p w14:paraId="49B492CA" w14:textId="77777777" w:rsidR="00B27EB0" w:rsidRPr="000562B4" w:rsidRDefault="00B27EB0" w:rsidP="00B27EB0">
      <w:pPr>
        <w:widowControl w:val="0"/>
        <w:autoSpaceDE w:val="0"/>
        <w:autoSpaceDN w:val="0"/>
        <w:adjustRightInd w:val="0"/>
        <w:spacing w:after="0" w:line="240" w:lineRule="auto"/>
        <w:jc w:val="center"/>
        <w:textAlignment w:val="baseline"/>
        <w:rPr>
          <w:rFonts w:ascii="Times New Roman" w:hAnsi="Times New Roman" w:cs="Times New Roman"/>
          <w:b/>
          <w:sz w:val="24"/>
          <w:szCs w:val="24"/>
          <w:lang w:val="en-US"/>
        </w:rPr>
      </w:pPr>
      <w:r w:rsidRPr="000562B4">
        <w:rPr>
          <w:rFonts w:ascii="Times New Roman" w:eastAsia="Times New Roman" w:hAnsi="Times New Roman" w:cs="Times New Roman"/>
          <w:b/>
          <w:bCs/>
          <w:sz w:val="24"/>
          <w:szCs w:val="24"/>
          <w:shd w:val="clear" w:color="auto" w:fill="FFFFFF"/>
          <w:lang w:val="en-US" w:eastAsia="ru-RU"/>
        </w:rPr>
        <w:t>FINAL TEST</w:t>
      </w:r>
    </w:p>
    <w:p w14:paraId="2F7023C1" w14:textId="77777777" w:rsidR="00B27EB0" w:rsidRPr="000562B4" w:rsidRDefault="00B27EB0" w:rsidP="00281D66">
      <w:pPr>
        <w:spacing w:after="0" w:line="276" w:lineRule="auto"/>
        <w:ind w:firstLine="708"/>
        <w:rPr>
          <w:rFonts w:ascii="Times New Roman" w:eastAsia="Calibri" w:hAnsi="Times New Roman" w:cs="Times New Roman"/>
          <w:b/>
          <w:sz w:val="24"/>
          <w:szCs w:val="24"/>
          <w:lang w:val="en-US"/>
        </w:rPr>
      </w:pPr>
      <w:r w:rsidRPr="000562B4">
        <w:rPr>
          <w:rFonts w:ascii="Times New Roman" w:eastAsia="Calibri" w:hAnsi="Times New Roman" w:cs="Times New Roman"/>
          <w:b/>
          <w:sz w:val="24"/>
          <w:szCs w:val="24"/>
          <w:lang w:val="en-US"/>
        </w:rPr>
        <w:t>Part I. Listening</w:t>
      </w:r>
    </w:p>
    <w:p w14:paraId="7C186AD1"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b/>
          <w:sz w:val="24"/>
          <w:szCs w:val="24"/>
          <w:lang w:val="en-US"/>
        </w:rPr>
        <w:t xml:space="preserve">Task 1. </w:t>
      </w:r>
      <w:r w:rsidRPr="000562B4">
        <w:rPr>
          <w:rFonts w:ascii="Times New Roman" w:eastAsia="Calibri" w:hAnsi="Times New Roman" w:cs="Times New Roman"/>
          <w:sz w:val="24"/>
          <w:szCs w:val="24"/>
          <w:lang w:val="en-US"/>
        </w:rPr>
        <w:t>You are going to listen to a performance review between Tony, a customer service agent, and his manager. For questions 1-5, listen and decide if the statements are true (T), false (F) or the information is not stated (NS).</w:t>
      </w:r>
    </w:p>
    <w:p w14:paraId="4FC6CD9C"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1. Overall Tony’s manager feels satisfactory about his performance.</w:t>
      </w:r>
    </w:p>
    <w:p w14:paraId="18CAB2EA" w14:textId="77777777" w:rsidR="00B27EB0" w:rsidRPr="000562B4" w:rsidRDefault="00B27EB0" w:rsidP="00B27EB0">
      <w:pPr>
        <w:spacing w:after="0" w:line="276" w:lineRule="auto"/>
        <w:ind w:left="714"/>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True</w:t>
      </w:r>
      <w:r w:rsidRPr="000562B4">
        <w:rPr>
          <w:rFonts w:ascii="Times New Roman" w:eastAsia="Calibri" w:hAnsi="Times New Roman" w:cs="Times New Roman"/>
          <w:sz w:val="24"/>
          <w:szCs w:val="24"/>
          <w:lang w:val="en-US"/>
        </w:rPr>
        <w:tab/>
        <w:t>False     Not stated</w:t>
      </w:r>
    </w:p>
    <w:p w14:paraId="333E7B4C"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2. Tony needs to improve workplace relationships.</w:t>
      </w:r>
    </w:p>
    <w:p w14:paraId="7F0CE69A" w14:textId="77777777" w:rsidR="00B27EB0" w:rsidRPr="000562B4" w:rsidRDefault="00B27EB0" w:rsidP="00B27EB0">
      <w:pPr>
        <w:spacing w:after="0" w:line="276" w:lineRule="auto"/>
        <w:ind w:left="714"/>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True</w:t>
      </w:r>
      <w:r w:rsidRPr="000562B4">
        <w:rPr>
          <w:rFonts w:ascii="Times New Roman" w:eastAsia="Calibri" w:hAnsi="Times New Roman" w:cs="Times New Roman"/>
          <w:sz w:val="24"/>
          <w:szCs w:val="24"/>
          <w:lang w:val="en-US"/>
        </w:rPr>
        <w:tab/>
        <w:t>False     Not stated</w:t>
      </w:r>
    </w:p>
    <w:p w14:paraId="2CF7938A"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3.</w:t>
      </w:r>
      <w:r w:rsidRPr="000562B4">
        <w:rPr>
          <w:rFonts w:ascii="Times New Roman" w:hAnsi="Times New Roman" w:cs="Times New Roman"/>
          <w:sz w:val="24"/>
          <w:szCs w:val="24"/>
          <w:lang w:val="en-US"/>
        </w:rPr>
        <w:t xml:space="preserve"> </w:t>
      </w:r>
      <w:r w:rsidRPr="000562B4">
        <w:rPr>
          <w:rFonts w:ascii="Times New Roman" w:eastAsia="Calibri" w:hAnsi="Times New Roman" w:cs="Times New Roman"/>
          <w:sz w:val="24"/>
          <w:szCs w:val="24"/>
          <w:lang w:val="en-US"/>
        </w:rPr>
        <w:t>Last year Tony was handling 11 calls.</w:t>
      </w:r>
    </w:p>
    <w:p w14:paraId="30E3D6B2" w14:textId="77777777" w:rsidR="00B27EB0" w:rsidRPr="000562B4" w:rsidRDefault="00B27EB0" w:rsidP="00B27EB0">
      <w:pPr>
        <w:spacing w:after="0" w:line="276" w:lineRule="auto"/>
        <w:ind w:left="714"/>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True</w:t>
      </w:r>
      <w:r w:rsidRPr="000562B4">
        <w:rPr>
          <w:rFonts w:ascii="Times New Roman" w:eastAsia="Calibri" w:hAnsi="Times New Roman" w:cs="Times New Roman"/>
          <w:sz w:val="24"/>
          <w:szCs w:val="24"/>
          <w:lang w:val="en-US"/>
        </w:rPr>
        <w:tab/>
        <w:t>False     Not stated</w:t>
      </w:r>
    </w:p>
    <w:p w14:paraId="2FB04208" w14:textId="77777777" w:rsidR="00B27EB0" w:rsidRPr="000562B4" w:rsidRDefault="00B27EB0" w:rsidP="00B27EB0">
      <w:pPr>
        <w:spacing w:after="0" w:line="276" w:lineRule="auto"/>
        <w:rPr>
          <w:rFonts w:ascii="Times New Roman" w:hAnsi="Times New Roman" w:cs="Times New Roman"/>
          <w:sz w:val="24"/>
          <w:szCs w:val="24"/>
          <w:lang w:val="en-US"/>
        </w:rPr>
      </w:pPr>
      <w:r w:rsidRPr="000562B4">
        <w:rPr>
          <w:rFonts w:ascii="Times New Roman" w:eastAsia="Calibri" w:hAnsi="Times New Roman" w:cs="Times New Roman"/>
          <w:sz w:val="24"/>
          <w:szCs w:val="24"/>
          <w:lang w:val="en-US"/>
        </w:rPr>
        <w:t>4.</w:t>
      </w:r>
      <w:r w:rsidRPr="000562B4">
        <w:rPr>
          <w:rFonts w:ascii="Times New Roman" w:hAnsi="Times New Roman" w:cs="Times New Roman"/>
          <w:sz w:val="24"/>
          <w:szCs w:val="24"/>
          <w:lang w:val="en-US"/>
        </w:rPr>
        <w:t xml:space="preserve"> The increase in customer service costs this year is 13%</w:t>
      </w:r>
    </w:p>
    <w:p w14:paraId="17E1FECE" w14:textId="77777777" w:rsidR="00B27EB0" w:rsidRPr="000562B4" w:rsidRDefault="00B27EB0" w:rsidP="00B27EB0">
      <w:pPr>
        <w:spacing w:after="0" w:line="276" w:lineRule="auto"/>
        <w:ind w:left="714"/>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True</w:t>
      </w:r>
      <w:r w:rsidRPr="000562B4">
        <w:rPr>
          <w:rFonts w:ascii="Times New Roman" w:eastAsia="Calibri" w:hAnsi="Times New Roman" w:cs="Times New Roman"/>
          <w:sz w:val="24"/>
          <w:szCs w:val="24"/>
          <w:lang w:val="en-US"/>
        </w:rPr>
        <w:tab/>
        <w:t>False     Not stated</w:t>
      </w:r>
    </w:p>
    <w:p w14:paraId="53F8ECC4" w14:textId="77777777" w:rsidR="00B27EB0" w:rsidRPr="000562B4" w:rsidRDefault="00B27EB0" w:rsidP="00B27EB0">
      <w:pPr>
        <w:spacing w:after="0" w:line="276" w:lineRule="auto"/>
        <w:ind w:left="714"/>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w:t>
      </w:r>
    </w:p>
    <w:p w14:paraId="0FA0036F" w14:textId="77777777" w:rsidR="00B27EB0" w:rsidRPr="000562B4" w:rsidRDefault="00B27EB0" w:rsidP="00B27EB0">
      <w:pPr>
        <w:spacing w:after="0" w:line="276" w:lineRule="auto"/>
        <w:jc w:val="both"/>
        <w:rPr>
          <w:rFonts w:ascii="Times New Roman" w:eastAsia="Times New Roman" w:hAnsi="Times New Roman" w:cs="Times New Roman"/>
          <w:sz w:val="24"/>
          <w:szCs w:val="24"/>
          <w:lang w:val="en-US" w:eastAsia="ru-RU"/>
        </w:rPr>
      </w:pPr>
      <w:r w:rsidRPr="000562B4">
        <w:rPr>
          <w:rFonts w:ascii="Times New Roman" w:eastAsia="Calibri" w:hAnsi="Times New Roman" w:cs="Times New Roman"/>
          <w:b/>
          <w:sz w:val="24"/>
          <w:szCs w:val="24"/>
          <w:lang w:val="en-US"/>
        </w:rPr>
        <w:t xml:space="preserve">Task 2. </w:t>
      </w:r>
      <w:r w:rsidRPr="000562B4">
        <w:rPr>
          <w:rFonts w:ascii="Times New Roman" w:eastAsia="Times New Roman" w:hAnsi="Times New Roman" w:cs="Times New Roman"/>
          <w:sz w:val="24"/>
          <w:szCs w:val="24"/>
          <w:lang w:val="en-US" w:eastAsia="ru-RU"/>
        </w:rPr>
        <w:t xml:space="preserve">For questions 6-10, listen to a conversation between the manager and Emily, who is looking for a job, and choose the answer A, B or C. </w:t>
      </w:r>
    </w:p>
    <w:p w14:paraId="08B05FD7" w14:textId="77777777" w:rsidR="00B27EB0" w:rsidRPr="000562B4" w:rsidRDefault="00B27EB0" w:rsidP="00B27EB0">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6. Where did Emily find information about this job? </w:t>
      </w:r>
    </w:p>
    <w:p w14:paraId="71597C84" w14:textId="77777777" w:rsidR="00B27EB0" w:rsidRPr="000562B4"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A) Her uncle told her about it</w:t>
      </w:r>
    </w:p>
    <w:p w14:paraId="110AC3C0" w14:textId="77777777" w:rsidR="00B27EB0" w:rsidRPr="000562B4"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B) In the newspaper </w:t>
      </w:r>
    </w:p>
    <w:p w14:paraId="65045086" w14:textId="77777777" w:rsidR="00B27EB0" w:rsidRPr="000562B4"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C) On the internet </w:t>
      </w:r>
    </w:p>
    <w:p w14:paraId="71921239" w14:textId="77777777" w:rsidR="00B27EB0" w:rsidRPr="000562B4" w:rsidRDefault="00B27EB0" w:rsidP="00B27EB0">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7. Did Emily have any work experience? </w:t>
      </w:r>
    </w:p>
    <w:p w14:paraId="0BD203FB" w14:textId="77777777" w:rsidR="00B27EB0" w:rsidRPr="000562B4"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A) Yes, in catering</w:t>
      </w:r>
    </w:p>
    <w:p w14:paraId="12EF5D9F" w14:textId="77777777" w:rsidR="00B27EB0" w:rsidRPr="000562B4"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B) Yes, in a call-centre</w:t>
      </w:r>
    </w:p>
    <w:p w14:paraId="03E76166" w14:textId="77777777" w:rsidR="00B27EB0" w:rsidRPr="000562B4" w:rsidRDefault="00B27EB0" w:rsidP="00B27EB0">
      <w:pPr>
        <w:spacing w:after="0" w:line="276" w:lineRule="auto"/>
        <w:ind w:left="1080" w:firstLine="33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C) She has no job experience</w:t>
      </w:r>
    </w:p>
    <w:p w14:paraId="5E904837" w14:textId="77777777" w:rsidR="00B27EB0" w:rsidRPr="000562B4" w:rsidRDefault="00B27EB0" w:rsidP="00B27EB0">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8. Did Emily like the work?</w:t>
      </w:r>
    </w:p>
    <w:p w14:paraId="602F4EBB" w14:textId="77777777" w:rsidR="00B27EB0" w:rsidRPr="000562B4"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A) She enjoyed it</w:t>
      </w:r>
    </w:p>
    <w:p w14:paraId="11EC333A" w14:textId="77777777" w:rsidR="00B27EB0" w:rsidRPr="000562B4" w:rsidRDefault="00B27EB0"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B) She was always tired </w:t>
      </w:r>
    </w:p>
    <w:p w14:paraId="2D760300" w14:textId="77777777" w:rsidR="00BE385B" w:rsidRPr="000562B4" w:rsidRDefault="00BE385B" w:rsidP="00B27EB0">
      <w:pPr>
        <w:spacing w:after="0" w:line="276" w:lineRule="auto"/>
        <w:ind w:left="720" w:firstLine="696"/>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C) Not stated</w:t>
      </w:r>
    </w:p>
    <w:p w14:paraId="235DE30E" w14:textId="77777777" w:rsidR="00BE385B" w:rsidRPr="000562B4" w:rsidRDefault="00BE385B" w:rsidP="00BE385B">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9. The salary in the company was</w:t>
      </w:r>
    </w:p>
    <w:p w14:paraId="63DC5192" w14:textId="77777777" w:rsidR="00BE385B" w:rsidRPr="000562B4" w:rsidRDefault="00BE385B" w:rsidP="00BE385B">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A) high enough</w:t>
      </w:r>
    </w:p>
    <w:p w14:paraId="163244CE" w14:textId="77777777" w:rsidR="00BE385B" w:rsidRPr="000562B4" w:rsidRDefault="00BE385B" w:rsidP="00BE385B">
      <w:pPr>
        <w:spacing w:after="0" w:line="276" w:lineRule="auto"/>
        <w:contextualSpacing/>
        <w:jc w:val="both"/>
        <w:rPr>
          <w:rFonts w:ascii="Times New Roman" w:hAnsi="Times New Roman" w:cs="Times New Roman"/>
          <w:sz w:val="24"/>
          <w:szCs w:val="24"/>
          <w:lang w:val="en-US"/>
        </w:rPr>
      </w:pP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 xml:space="preserve">B) moderate </w:t>
      </w:r>
    </w:p>
    <w:p w14:paraId="2186427E" w14:textId="77777777" w:rsidR="00B27EB0" w:rsidRPr="000562B4" w:rsidRDefault="00694E90" w:rsidP="00B27EB0">
      <w:pPr>
        <w:spacing w:after="0" w:line="276" w:lineRule="auto"/>
        <w:rPr>
          <w:rFonts w:ascii="Times New Roman" w:eastAsia="Calibri" w:hAnsi="Times New Roman" w:cs="Times New Roman"/>
          <w:b/>
          <w:sz w:val="24"/>
          <w:szCs w:val="24"/>
          <w:lang w:val="en-US"/>
        </w:rPr>
      </w:pPr>
      <w:r w:rsidRPr="000562B4">
        <w:rPr>
          <w:rFonts w:ascii="Times New Roman" w:eastAsia="Calibri" w:hAnsi="Times New Roman" w:cs="Times New Roman"/>
          <w:b/>
          <w:sz w:val="24"/>
          <w:szCs w:val="24"/>
          <w:lang w:val="en-US"/>
        </w:rPr>
        <w:t>…..</w:t>
      </w:r>
    </w:p>
    <w:p w14:paraId="36B1A355" w14:textId="77777777" w:rsidR="00B27EB0" w:rsidRPr="000562B4" w:rsidRDefault="00B27EB0" w:rsidP="00281D66">
      <w:pPr>
        <w:spacing w:after="0" w:line="276" w:lineRule="auto"/>
        <w:ind w:firstLine="708"/>
        <w:rPr>
          <w:rFonts w:ascii="Times New Roman" w:eastAsia="Calibri" w:hAnsi="Times New Roman" w:cs="Times New Roman"/>
          <w:b/>
          <w:sz w:val="24"/>
          <w:szCs w:val="24"/>
          <w:lang w:val="en-US"/>
        </w:rPr>
      </w:pPr>
      <w:r w:rsidRPr="000562B4">
        <w:rPr>
          <w:rFonts w:ascii="Times New Roman" w:eastAsia="Calibri" w:hAnsi="Times New Roman" w:cs="Times New Roman"/>
          <w:b/>
          <w:sz w:val="24"/>
          <w:szCs w:val="24"/>
          <w:lang w:val="en-US"/>
        </w:rPr>
        <w:t>Part II. Use of English</w:t>
      </w:r>
    </w:p>
    <w:p w14:paraId="57D3B943" w14:textId="77777777" w:rsidR="00B27EB0" w:rsidRPr="000562B4" w:rsidRDefault="00B27EB0" w:rsidP="00B27EB0">
      <w:pPr>
        <w:spacing w:after="0" w:line="276" w:lineRule="auto"/>
        <w:rPr>
          <w:rFonts w:ascii="Times New Roman" w:eastAsia="Times New Roman" w:hAnsi="Times New Roman" w:cs="Times New Roman"/>
          <w:sz w:val="24"/>
          <w:szCs w:val="24"/>
          <w:lang w:val="en-US" w:eastAsia="ru-RU"/>
        </w:rPr>
      </w:pPr>
      <w:r w:rsidRPr="000562B4">
        <w:rPr>
          <w:rFonts w:ascii="Times New Roman" w:hAnsi="Times New Roman" w:cs="Times New Roman"/>
          <w:b/>
          <w:sz w:val="24"/>
          <w:szCs w:val="24"/>
          <w:lang w:val="en-US"/>
        </w:rPr>
        <w:t>Task 1.</w:t>
      </w:r>
      <w:r w:rsidRPr="000562B4">
        <w:rPr>
          <w:rFonts w:ascii="Times New Roman" w:hAnsi="Times New Roman" w:cs="Times New Roman"/>
          <w:sz w:val="24"/>
          <w:szCs w:val="24"/>
          <w:lang w:val="en-US"/>
        </w:rPr>
        <w:t xml:space="preserve"> For questions 11-18, read the passage and decide which word/phrase A, B or C fits the gaps best. </w:t>
      </w:r>
      <w:r w:rsidRPr="000562B4">
        <w:rPr>
          <w:rFonts w:ascii="Times New Roman" w:eastAsia="Times New Roman" w:hAnsi="Times New Roman" w:cs="Times New Roman"/>
          <w:sz w:val="24"/>
          <w:szCs w:val="24"/>
          <w:lang w:val="en-US" w:eastAsia="ru-RU"/>
        </w:rPr>
        <w:t>Write the correct letter on your answer sheet.</w:t>
      </w:r>
    </w:p>
    <w:p w14:paraId="707720D2" w14:textId="77777777" w:rsidR="00B27EB0" w:rsidRPr="000562B4" w:rsidRDefault="00B27EB0" w:rsidP="00B27EB0">
      <w:pPr>
        <w:spacing w:after="0" w:line="276" w:lineRule="auto"/>
        <w:rPr>
          <w:rFonts w:ascii="Times New Roman" w:eastAsia="Calibri" w:hAnsi="Times New Roman" w:cs="Times New Roman"/>
          <w:b/>
          <w:sz w:val="24"/>
          <w:szCs w:val="24"/>
          <w:lang w:val="en-US"/>
        </w:rPr>
      </w:pPr>
    </w:p>
    <w:p w14:paraId="2532FE32"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Many young people find it extremely difficult to decide (11) ______, and often choose post-secondary destinations and future professions, without fully understanding what they might be getting into. Work placements (12) ________ first-hand experience to help determine whether a particular field is of interest. Students often develop excellent work habits and mature rapidly (13)_________, returning to their classes with increased commitment toward their studies.</w:t>
      </w:r>
      <w:r w:rsidRPr="000562B4">
        <w:rPr>
          <w:rFonts w:ascii="Times New Roman" w:hAnsi="Times New Roman" w:cs="Times New Roman"/>
          <w:sz w:val="24"/>
          <w:szCs w:val="24"/>
          <w:lang w:val="en-US"/>
        </w:rPr>
        <w:t xml:space="preserve"> On the other hand, p</w:t>
      </w:r>
      <w:r w:rsidRPr="000562B4">
        <w:rPr>
          <w:rFonts w:ascii="Times New Roman" w:eastAsia="Calibri" w:hAnsi="Times New Roman" w:cs="Times New Roman"/>
          <w:sz w:val="24"/>
          <w:szCs w:val="24"/>
          <w:lang w:val="en-US"/>
        </w:rPr>
        <w:t xml:space="preserve">lacements can break down if (14) _______ inter-personal issues on the job. If either the student or any of the co-workers are uncooperative or rude, the experience will be a negative </w:t>
      </w:r>
      <w:r w:rsidRPr="000562B4">
        <w:rPr>
          <w:rFonts w:ascii="Times New Roman" w:eastAsia="Calibri" w:hAnsi="Times New Roman" w:cs="Times New Roman"/>
          <w:sz w:val="24"/>
          <w:szCs w:val="24"/>
          <w:lang w:val="en-US"/>
        </w:rPr>
        <w:lastRenderedPageBreak/>
        <w:t xml:space="preserve">one for all concerned. An unreliable student who is frequently late or absent from work (15)_______ the employer, who may refuse to take future students. Work placements as well as internships often have very low earning potential. Unlike a proper, full-time job, most paid internships (16) __________ a competitive wage to try and attract talent. </w:t>
      </w:r>
      <w:r w:rsidR="00694E90" w:rsidRPr="000562B4">
        <w:rPr>
          <w:rFonts w:ascii="Times New Roman" w:eastAsia="Calibri" w:hAnsi="Times New Roman" w:cs="Times New Roman"/>
          <w:sz w:val="24"/>
          <w:szCs w:val="24"/>
          <w:lang w:val="en-US"/>
        </w:rPr>
        <w:t>….</w:t>
      </w:r>
    </w:p>
    <w:p w14:paraId="304E78D7" w14:textId="77777777" w:rsidR="00B27EB0" w:rsidRPr="000562B4" w:rsidRDefault="00B27EB0" w:rsidP="00B27EB0">
      <w:pPr>
        <w:spacing w:after="0" w:line="276" w:lineRule="auto"/>
        <w:rPr>
          <w:rFonts w:ascii="Times New Roman" w:eastAsia="Calibri" w:hAnsi="Times New Roman" w:cs="Times New Roman"/>
          <w:sz w:val="24"/>
          <w:szCs w:val="24"/>
          <w:lang w:val="en-US"/>
        </w:rPr>
      </w:pPr>
    </w:p>
    <w:tbl>
      <w:tblPr>
        <w:tblStyle w:val="30"/>
        <w:tblW w:w="0" w:type="auto"/>
        <w:tblLook w:val="04A0" w:firstRow="1" w:lastRow="0" w:firstColumn="1" w:lastColumn="0" w:noHBand="0" w:noVBand="1"/>
      </w:tblPr>
      <w:tblGrid>
        <w:gridCol w:w="714"/>
        <w:gridCol w:w="2967"/>
        <w:gridCol w:w="2839"/>
        <w:gridCol w:w="2825"/>
      </w:tblGrid>
      <w:tr w:rsidR="00694E90" w:rsidRPr="000562B4" w14:paraId="31B95656" w14:textId="77777777" w:rsidTr="00486C2F">
        <w:tc>
          <w:tcPr>
            <w:tcW w:w="736" w:type="dxa"/>
          </w:tcPr>
          <w:p w14:paraId="4D7E9E2E" w14:textId="77777777" w:rsidR="00B27EB0" w:rsidRPr="000562B4" w:rsidRDefault="00B27EB0" w:rsidP="00B27EB0">
            <w:pPr>
              <w:spacing w:line="276" w:lineRule="auto"/>
              <w:rPr>
                <w:rFonts w:ascii="Times New Roman" w:hAnsi="Times New Roman"/>
                <w:color w:val="auto"/>
                <w:sz w:val="24"/>
                <w:szCs w:val="24"/>
                <w:lang w:val="en-US"/>
              </w:rPr>
            </w:pPr>
          </w:p>
        </w:tc>
        <w:tc>
          <w:tcPr>
            <w:tcW w:w="3118" w:type="dxa"/>
          </w:tcPr>
          <w:p w14:paraId="0D872EE5"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A</w:t>
            </w:r>
          </w:p>
        </w:tc>
        <w:tc>
          <w:tcPr>
            <w:tcW w:w="2977" w:type="dxa"/>
          </w:tcPr>
          <w:p w14:paraId="161EB50D"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B</w:t>
            </w:r>
          </w:p>
        </w:tc>
        <w:tc>
          <w:tcPr>
            <w:tcW w:w="2974" w:type="dxa"/>
          </w:tcPr>
          <w:p w14:paraId="33146D7E"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C</w:t>
            </w:r>
          </w:p>
        </w:tc>
      </w:tr>
      <w:tr w:rsidR="00694E90" w:rsidRPr="000562B4" w14:paraId="60F89959" w14:textId="77777777" w:rsidTr="00486C2F">
        <w:tc>
          <w:tcPr>
            <w:tcW w:w="736" w:type="dxa"/>
          </w:tcPr>
          <w:p w14:paraId="2E31F9BC"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11</w:t>
            </w:r>
          </w:p>
        </w:tc>
        <w:tc>
          <w:tcPr>
            <w:tcW w:w="3118" w:type="dxa"/>
          </w:tcPr>
          <w:p w14:paraId="4E4668A1"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where their interests lie</w:t>
            </w:r>
          </w:p>
        </w:tc>
        <w:tc>
          <w:tcPr>
            <w:tcW w:w="2977" w:type="dxa"/>
          </w:tcPr>
          <w:p w14:paraId="7E28BF54"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where lie their interests</w:t>
            </w:r>
          </w:p>
        </w:tc>
        <w:tc>
          <w:tcPr>
            <w:tcW w:w="2974" w:type="dxa"/>
          </w:tcPr>
          <w:p w14:paraId="7C40E75B"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where their interest lie</w:t>
            </w:r>
          </w:p>
        </w:tc>
      </w:tr>
      <w:tr w:rsidR="00694E90" w:rsidRPr="000562B4" w14:paraId="423A628E" w14:textId="77777777" w:rsidTr="00486C2F">
        <w:tc>
          <w:tcPr>
            <w:tcW w:w="736" w:type="dxa"/>
          </w:tcPr>
          <w:p w14:paraId="3C1FDEF2"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12</w:t>
            </w:r>
          </w:p>
        </w:tc>
        <w:tc>
          <w:tcPr>
            <w:tcW w:w="3118" w:type="dxa"/>
          </w:tcPr>
          <w:p w14:paraId="2DB8CE2B"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are providing</w:t>
            </w:r>
          </w:p>
        </w:tc>
        <w:tc>
          <w:tcPr>
            <w:tcW w:w="2977" w:type="dxa"/>
          </w:tcPr>
          <w:p w14:paraId="25CA22D0"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provide</w:t>
            </w:r>
          </w:p>
        </w:tc>
        <w:tc>
          <w:tcPr>
            <w:tcW w:w="2974" w:type="dxa"/>
          </w:tcPr>
          <w:p w14:paraId="56A63B36"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provides</w:t>
            </w:r>
          </w:p>
        </w:tc>
      </w:tr>
      <w:tr w:rsidR="00694E90" w:rsidRPr="000562B4" w14:paraId="3BF27EB4" w14:textId="77777777" w:rsidTr="00486C2F">
        <w:tc>
          <w:tcPr>
            <w:tcW w:w="736" w:type="dxa"/>
          </w:tcPr>
          <w:p w14:paraId="54E3B68E"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13</w:t>
            </w:r>
          </w:p>
        </w:tc>
        <w:tc>
          <w:tcPr>
            <w:tcW w:w="3118" w:type="dxa"/>
          </w:tcPr>
          <w:p w14:paraId="3EDF3EAD"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in their place</w:t>
            </w:r>
          </w:p>
        </w:tc>
        <w:tc>
          <w:tcPr>
            <w:tcW w:w="2977" w:type="dxa"/>
          </w:tcPr>
          <w:p w14:paraId="15744B91"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during their placement</w:t>
            </w:r>
          </w:p>
        </w:tc>
        <w:tc>
          <w:tcPr>
            <w:tcW w:w="2974" w:type="dxa"/>
          </w:tcPr>
          <w:p w14:paraId="2983AF8D"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during one’s placement</w:t>
            </w:r>
          </w:p>
        </w:tc>
      </w:tr>
      <w:tr w:rsidR="00694E90" w:rsidRPr="000562B4" w14:paraId="223C85DF" w14:textId="77777777" w:rsidTr="00486C2F">
        <w:tc>
          <w:tcPr>
            <w:tcW w:w="736" w:type="dxa"/>
          </w:tcPr>
          <w:p w14:paraId="60F387FF"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14</w:t>
            </w:r>
          </w:p>
        </w:tc>
        <w:tc>
          <w:tcPr>
            <w:tcW w:w="3118" w:type="dxa"/>
          </w:tcPr>
          <w:p w14:paraId="79B51BD9"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it is</w:t>
            </w:r>
          </w:p>
        </w:tc>
        <w:tc>
          <w:tcPr>
            <w:tcW w:w="2977" w:type="dxa"/>
          </w:tcPr>
          <w:p w14:paraId="33FA4859"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 xml:space="preserve">there is </w:t>
            </w:r>
          </w:p>
        </w:tc>
        <w:tc>
          <w:tcPr>
            <w:tcW w:w="2974" w:type="dxa"/>
          </w:tcPr>
          <w:p w14:paraId="23B64331"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there are</w:t>
            </w:r>
          </w:p>
        </w:tc>
      </w:tr>
      <w:tr w:rsidR="00694E90" w:rsidRPr="000562B4" w14:paraId="106F394C" w14:textId="77777777" w:rsidTr="00486C2F">
        <w:tc>
          <w:tcPr>
            <w:tcW w:w="736" w:type="dxa"/>
          </w:tcPr>
          <w:p w14:paraId="06E8720A"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15</w:t>
            </w:r>
          </w:p>
        </w:tc>
        <w:tc>
          <w:tcPr>
            <w:tcW w:w="3118" w:type="dxa"/>
          </w:tcPr>
          <w:p w14:paraId="1E6B9BB0"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will disappoint</w:t>
            </w:r>
          </w:p>
        </w:tc>
        <w:tc>
          <w:tcPr>
            <w:tcW w:w="2977" w:type="dxa"/>
          </w:tcPr>
          <w:p w14:paraId="21406F4E"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disappoint</w:t>
            </w:r>
          </w:p>
        </w:tc>
        <w:tc>
          <w:tcPr>
            <w:tcW w:w="2974" w:type="dxa"/>
          </w:tcPr>
          <w:p w14:paraId="3FFAB7F0"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is going to disappoint</w:t>
            </w:r>
          </w:p>
        </w:tc>
      </w:tr>
      <w:tr w:rsidR="00694E90" w:rsidRPr="000562B4" w14:paraId="101F24E1" w14:textId="77777777" w:rsidTr="00486C2F">
        <w:tc>
          <w:tcPr>
            <w:tcW w:w="736" w:type="dxa"/>
          </w:tcPr>
          <w:p w14:paraId="15F5DA8D"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16</w:t>
            </w:r>
          </w:p>
        </w:tc>
        <w:tc>
          <w:tcPr>
            <w:tcW w:w="3118" w:type="dxa"/>
          </w:tcPr>
          <w:p w14:paraId="13CE00B5"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are not offering</w:t>
            </w:r>
          </w:p>
        </w:tc>
        <w:tc>
          <w:tcPr>
            <w:tcW w:w="2977" w:type="dxa"/>
          </w:tcPr>
          <w:p w14:paraId="60FDDD0B"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doesn’t offer</w:t>
            </w:r>
          </w:p>
        </w:tc>
        <w:tc>
          <w:tcPr>
            <w:tcW w:w="2974" w:type="dxa"/>
          </w:tcPr>
          <w:p w14:paraId="0615DF2B"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don’t offer</w:t>
            </w:r>
          </w:p>
        </w:tc>
      </w:tr>
      <w:tr w:rsidR="00694E90" w:rsidRPr="000562B4" w14:paraId="1C77332D" w14:textId="77777777" w:rsidTr="00486C2F">
        <w:tc>
          <w:tcPr>
            <w:tcW w:w="736" w:type="dxa"/>
          </w:tcPr>
          <w:p w14:paraId="15D67E51"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17</w:t>
            </w:r>
          </w:p>
        </w:tc>
        <w:tc>
          <w:tcPr>
            <w:tcW w:w="3118" w:type="dxa"/>
          </w:tcPr>
          <w:p w14:paraId="60B8B434"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change slow</w:t>
            </w:r>
          </w:p>
        </w:tc>
        <w:tc>
          <w:tcPr>
            <w:tcW w:w="2977" w:type="dxa"/>
          </w:tcPr>
          <w:p w14:paraId="28E6135F"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are slowly changing</w:t>
            </w:r>
          </w:p>
        </w:tc>
        <w:tc>
          <w:tcPr>
            <w:tcW w:w="2974" w:type="dxa"/>
          </w:tcPr>
          <w:p w14:paraId="1D81ED3E"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slowly changes</w:t>
            </w:r>
          </w:p>
        </w:tc>
      </w:tr>
      <w:tr w:rsidR="00694E90" w:rsidRPr="000562B4" w14:paraId="24B284D4" w14:textId="77777777" w:rsidTr="00486C2F">
        <w:tc>
          <w:tcPr>
            <w:tcW w:w="736" w:type="dxa"/>
          </w:tcPr>
          <w:p w14:paraId="23F2FC0C" w14:textId="77777777" w:rsidR="00B27EB0" w:rsidRPr="000562B4" w:rsidRDefault="00B27EB0" w:rsidP="00B27EB0">
            <w:pPr>
              <w:spacing w:line="276" w:lineRule="auto"/>
              <w:rPr>
                <w:rFonts w:ascii="Times New Roman" w:hAnsi="Times New Roman"/>
                <w:color w:val="auto"/>
                <w:sz w:val="24"/>
                <w:szCs w:val="24"/>
                <w:lang w:val="en-US"/>
              </w:rPr>
            </w:pPr>
            <w:r w:rsidRPr="000562B4">
              <w:rPr>
                <w:rFonts w:ascii="Times New Roman" w:hAnsi="Times New Roman"/>
                <w:color w:val="auto"/>
                <w:sz w:val="24"/>
                <w:szCs w:val="24"/>
                <w:lang w:val="en-US"/>
              </w:rPr>
              <w:t>18</w:t>
            </w:r>
          </w:p>
        </w:tc>
        <w:tc>
          <w:tcPr>
            <w:tcW w:w="3118" w:type="dxa"/>
          </w:tcPr>
          <w:p w14:paraId="3BBC22C4"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competitive salaries</w:t>
            </w:r>
          </w:p>
        </w:tc>
        <w:tc>
          <w:tcPr>
            <w:tcW w:w="2977" w:type="dxa"/>
          </w:tcPr>
          <w:p w14:paraId="3B8E7AD7"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competition salary</w:t>
            </w:r>
          </w:p>
        </w:tc>
        <w:tc>
          <w:tcPr>
            <w:tcW w:w="2974" w:type="dxa"/>
          </w:tcPr>
          <w:p w14:paraId="640B6870" w14:textId="77777777" w:rsidR="00B27EB0" w:rsidRPr="000562B4" w:rsidRDefault="00B27EB0" w:rsidP="00B27EB0">
            <w:pPr>
              <w:spacing w:line="276" w:lineRule="auto"/>
              <w:rPr>
                <w:rFonts w:ascii="Times New Roman" w:hAnsi="Times New Roman"/>
                <w:color w:val="auto"/>
                <w:spacing w:val="0"/>
                <w:sz w:val="24"/>
                <w:szCs w:val="24"/>
                <w:lang w:val="en-US"/>
              </w:rPr>
            </w:pPr>
            <w:r w:rsidRPr="000562B4">
              <w:rPr>
                <w:rFonts w:ascii="Times New Roman" w:hAnsi="Times New Roman"/>
                <w:color w:val="auto"/>
                <w:spacing w:val="0"/>
                <w:sz w:val="24"/>
                <w:szCs w:val="24"/>
                <w:lang w:val="en-US"/>
              </w:rPr>
              <w:t>competing sick leave</w:t>
            </w:r>
          </w:p>
        </w:tc>
      </w:tr>
    </w:tbl>
    <w:p w14:paraId="6F9E8152" w14:textId="77777777" w:rsidR="00B27EB0" w:rsidRPr="000562B4" w:rsidRDefault="00B27EB0" w:rsidP="00B27EB0">
      <w:pPr>
        <w:widowControl w:val="0"/>
        <w:autoSpaceDE w:val="0"/>
        <w:autoSpaceDN w:val="0"/>
        <w:adjustRightInd w:val="0"/>
        <w:spacing w:after="0" w:line="276" w:lineRule="auto"/>
        <w:ind w:firstLine="709"/>
        <w:jc w:val="both"/>
        <w:rPr>
          <w:rFonts w:ascii="Times New Roman" w:eastAsia="Times New Roman" w:hAnsi="Times New Roman" w:cs="Times New Roman"/>
          <w:b/>
          <w:sz w:val="24"/>
          <w:szCs w:val="24"/>
          <w:lang w:eastAsia="ru-RU"/>
        </w:rPr>
      </w:pPr>
    </w:p>
    <w:p w14:paraId="2ED40B7E"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b/>
          <w:sz w:val="24"/>
          <w:szCs w:val="24"/>
          <w:lang w:val="en-US"/>
        </w:rPr>
        <w:t>Task 2.</w:t>
      </w:r>
      <w:r w:rsidRPr="000562B4">
        <w:rPr>
          <w:rFonts w:ascii="Times New Roman" w:eastAsia="Calibri" w:hAnsi="Times New Roman" w:cs="Times New Roman"/>
          <w:sz w:val="24"/>
          <w:szCs w:val="24"/>
          <w:lang w:val="en-US"/>
        </w:rPr>
        <w:t xml:space="preserve"> </w:t>
      </w:r>
      <w:r w:rsidRPr="000562B4">
        <w:rPr>
          <w:rFonts w:ascii="Times New Roman" w:eastAsia="Times New Roman" w:hAnsi="Times New Roman" w:cs="Times New Roman"/>
          <w:sz w:val="24"/>
          <w:szCs w:val="24"/>
          <w:lang w:val="en-US" w:eastAsia="ru-RU"/>
        </w:rPr>
        <w:t xml:space="preserve">For questions 19-26, match the English words with their meanings A-I. There is one extra letter you do not need to use. </w:t>
      </w:r>
    </w:p>
    <w:p w14:paraId="17C9BF69" w14:textId="77777777" w:rsidR="00B27EB0" w:rsidRPr="000562B4" w:rsidRDefault="00B27EB0" w:rsidP="00B27EB0">
      <w:pPr>
        <w:overflowPunct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p>
    <w:tbl>
      <w:tblPr>
        <w:tblStyle w:val="30"/>
        <w:tblW w:w="9351" w:type="dxa"/>
        <w:tblLook w:val="04A0" w:firstRow="1" w:lastRow="0" w:firstColumn="1" w:lastColumn="0" w:noHBand="0" w:noVBand="1"/>
      </w:tblPr>
      <w:tblGrid>
        <w:gridCol w:w="591"/>
        <w:gridCol w:w="1809"/>
        <w:gridCol w:w="404"/>
        <w:gridCol w:w="6547"/>
      </w:tblGrid>
      <w:tr w:rsidR="00694E90" w:rsidRPr="0060181D" w14:paraId="556FBE5D" w14:textId="77777777" w:rsidTr="00694E90">
        <w:tc>
          <w:tcPr>
            <w:tcW w:w="594" w:type="dxa"/>
            <w:tcBorders>
              <w:top w:val="single" w:sz="4" w:space="0" w:color="auto"/>
              <w:left w:val="single" w:sz="4" w:space="0" w:color="auto"/>
              <w:bottom w:val="single" w:sz="4" w:space="0" w:color="auto"/>
              <w:right w:val="single" w:sz="4" w:space="0" w:color="auto"/>
            </w:tcBorders>
          </w:tcPr>
          <w:p w14:paraId="31C0E26E"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rPr>
              <w:t>1</w:t>
            </w:r>
            <w:r w:rsidRPr="000562B4">
              <w:rPr>
                <w:rFonts w:ascii="Times New Roman" w:eastAsia="Times New Roman" w:hAnsi="Times New Roman"/>
                <w:color w:val="auto"/>
                <w:sz w:val="24"/>
                <w:szCs w:val="24"/>
                <w:lang w:val="en-US"/>
              </w:rPr>
              <w:t>9</w:t>
            </w:r>
          </w:p>
        </w:tc>
        <w:tc>
          <w:tcPr>
            <w:tcW w:w="1820" w:type="dxa"/>
            <w:tcBorders>
              <w:top w:val="single" w:sz="4" w:space="0" w:color="auto"/>
              <w:left w:val="single" w:sz="4" w:space="0" w:color="auto"/>
              <w:bottom w:val="single" w:sz="4" w:space="0" w:color="auto"/>
              <w:right w:val="single" w:sz="4" w:space="0" w:color="auto"/>
            </w:tcBorders>
            <w:hideMark/>
          </w:tcPr>
          <w:p w14:paraId="4FBB7425"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bribe</w:t>
            </w:r>
          </w:p>
        </w:tc>
        <w:tc>
          <w:tcPr>
            <w:tcW w:w="275" w:type="dxa"/>
            <w:tcBorders>
              <w:top w:val="single" w:sz="4" w:space="0" w:color="auto"/>
              <w:left w:val="single" w:sz="4" w:space="0" w:color="auto"/>
              <w:bottom w:val="single" w:sz="4" w:space="0" w:color="auto"/>
              <w:right w:val="single" w:sz="4" w:space="0" w:color="auto"/>
            </w:tcBorders>
          </w:tcPr>
          <w:p w14:paraId="656395A4"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A</w:t>
            </w:r>
          </w:p>
        </w:tc>
        <w:tc>
          <w:tcPr>
            <w:tcW w:w="6662" w:type="dxa"/>
            <w:tcBorders>
              <w:top w:val="single" w:sz="4" w:space="0" w:color="auto"/>
              <w:left w:val="single" w:sz="4" w:space="0" w:color="auto"/>
              <w:bottom w:val="single" w:sz="4" w:space="0" w:color="auto"/>
              <w:right w:val="single" w:sz="4" w:space="0" w:color="auto"/>
            </w:tcBorders>
          </w:tcPr>
          <w:p w14:paraId="3870AB7D"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bCs/>
                <w:color w:val="auto"/>
                <w:spacing w:val="0"/>
                <w:sz w:val="24"/>
                <w:szCs w:val="24"/>
                <w:shd w:val="clear" w:color="auto" w:fill="FFFFFF"/>
                <w:lang w:val="en-US"/>
              </w:rPr>
              <w:t>a </w:t>
            </w:r>
            <w:hyperlink r:id="rId17" w:tooltip="payment" w:history="1">
              <w:r w:rsidRPr="000562B4">
                <w:rPr>
                  <w:rFonts w:ascii="Times New Roman" w:hAnsi="Times New Roman"/>
                  <w:bCs/>
                  <w:color w:val="auto"/>
                  <w:spacing w:val="0"/>
                  <w:sz w:val="24"/>
                  <w:szCs w:val="24"/>
                  <w:lang w:val="en-US"/>
                </w:rPr>
                <w:t>payment</w:t>
              </w:r>
            </w:hyperlink>
            <w:r w:rsidRPr="000562B4">
              <w:rPr>
                <w:rFonts w:ascii="Times New Roman" w:hAnsi="Times New Roman"/>
                <w:bCs/>
                <w:color w:val="auto"/>
                <w:spacing w:val="0"/>
                <w:sz w:val="24"/>
                <w:szCs w:val="24"/>
                <w:shd w:val="clear" w:color="auto" w:fill="FFFFFF"/>
                <w:lang w:val="en-US"/>
              </w:rPr>
              <w:t> to someone who </w:t>
            </w:r>
            <w:hyperlink r:id="rId18" w:tooltip="sells" w:history="1">
              <w:r w:rsidRPr="000562B4">
                <w:rPr>
                  <w:rFonts w:ascii="Times New Roman" w:hAnsi="Times New Roman"/>
                  <w:bCs/>
                  <w:color w:val="auto"/>
                  <w:spacing w:val="0"/>
                  <w:sz w:val="24"/>
                  <w:szCs w:val="24"/>
                  <w:lang w:val="en-US"/>
                </w:rPr>
                <w:t>sells</w:t>
              </w:r>
            </w:hyperlink>
            <w:r w:rsidRPr="000562B4">
              <w:rPr>
                <w:rFonts w:ascii="Times New Roman" w:hAnsi="Times New Roman"/>
                <w:bCs/>
                <w:color w:val="auto"/>
                <w:spacing w:val="0"/>
                <w:sz w:val="24"/>
                <w:szCs w:val="24"/>
                <w:shd w:val="clear" w:color="auto" w:fill="FFFFFF"/>
                <w:lang w:val="en-US"/>
              </w:rPr>
              <w:t> </w:t>
            </w:r>
            <w:hyperlink r:id="rId19" w:tooltip="goods" w:history="1">
              <w:r w:rsidRPr="000562B4">
                <w:rPr>
                  <w:rFonts w:ascii="Times New Roman" w:hAnsi="Times New Roman"/>
                  <w:bCs/>
                  <w:color w:val="auto"/>
                  <w:spacing w:val="0"/>
                  <w:sz w:val="24"/>
                  <w:szCs w:val="24"/>
                  <w:lang w:val="en-US"/>
                </w:rPr>
                <w:t>goods</w:t>
              </w:r>
            </w:hyperlink>
            <w:r w:rsidRPr="000562B4">
              <w:rPr>
                <w:rFonts w:ascii="Times New Roman" w:hAnsi="Times New Roman"/>
                <w:bCs/>
                <w:color w:val="auto"/>
                <w:spacing w:val="0"/>
                <w:sz w:val="24"/>
                <w:szCs w:val="24"/>
                <w:shd w:val="clear" w:color="auto" w:fill="FFFFFF"/>
                <w:lang w:val="en-US"/>
              </w:rPr>
              <w:t> that is </w:t>
            </w:r>
            <w:hyperlink r:id="rId20" w:tooltip="directly" w:history="1">
              <w:r w:rsidRPr="000562B4">
                <w:rPr>
                  <w:rFonts w:ascii="Times New Roman" w:hAnsi="Times New Roman"/>
                  <w:bCs/>
                  <w:color w:val="auto"/>
                  <w:spacing w:val="0"/>
                  <w:sz w:val="24"/>
                  <w:szCs w:val="24"/>
                  <w:lang w:val="en-US"/>
                </w:rPr>
                <w:t>directly</w:t>
              </w:r>
            </w:hyperlink>
            <w:r w:rsidRPr="000562B4">
              <w:rPr>
                <w:rFonts w:ascii="Times New Roman" w:hAnsi="Times New Roman"/>
                <w:bCs/>
                <w:color w:val="auto"/>
                <w:spacing w:val="0"/>
                <w:sz w:val="24"/>
                <w:szCs w:val="24"/>
                <w:shd w:val="clear" w:color="auto" w:fill="FFFFFF"/>
                <w:lang w:val="en-US"/>
              </w:rPr>
              <w:t xml:space="preserve"> </w:t>
            </w:r>
            <w:hyperlink r:id="rId21" w:tooltip="related" w:history="1">
              <w:r w:rsidRPr="000562B4">
                <w:rPr>
                  <w:rFonts w:ascii="Times New Roman" w:hAnsi="Times New Roman"/>
                  <w:bCs/>
                  <w:color w:val="auto"/>
                  <w:spacing w:val="0"/>
                  <w:sz w:val="24"/>
                  <w:szCs w:val="24"/>
                  <w:lang w:val="en-US"/>
                </w:rPr>
                <w:t>related</w:t>
              </w:r>
            </w:hyperlink>
            <w:r w:rsidRPr="000562B4">
              <w:rPr>
                <w:rFonts w:ascii="Times New Roman" w:hAnsi="Times New Roman"/>
                <w:bCs/>
                <w:color w:val="auto"/>
                <w:spacing w:val="0"/>
                <w:sz w:val="24"/>
                <w:szCs w:val="24"/>
                <w:shd w:val="clear" w:color="auto" w:fill="FFFFFF"/>
                <w:lang w:val="en-US"/>
              </w:rPr>
              <w:t> to the </w:t>
            </w:r>
            <w:hyperlink r:id="rId22" w:tooltip="amount" w:history="1">
              <w:r w:rsidRPr="000562B4">
                <w:rPr>
                  <w:rFonts w:ascii="Times New Roman" w:hAnsi="Times New Roman"/>
                  <w:bCs/>
                  <w:color w:val="auto"/>
                  <w:spacing w:val="0"/>
                  <w:sz w:val="24"/>
                  <w:szCs w:val="24"/>
                  <w:lang w:val="en-US"/>
                </w:rPr>
                <w:t>amount</w:t>
              </w:r>
            </w:hyperlink>
            <w:r w:rsidRPr="000562B4">
              <w:rPr>
                <w:rFonts w:ascii="Times New Roman" w:hAnsi="Times New Roman"/>
                <w:bCs/>
                <w:color w:val="auto"/>
                <w:spacing w:val="0"/>
                <w:sz w:val="24"/>
                <w:szCs w:val="24"/>
                <w:shd w:val="clear" w:color="auto" w:fill="FFFFFF"/>
                <w:lang w:val="en-US"/>
              </w:rPr>
              <w:t> </w:t>
            </w:r>
            <w:hyperlink r:id="rId23" w:tooltip="sold" w:history="1">
              <w:r w:rsidRPr="000562B4">
                <w:rPr>
                  <w:rFonts w:ascii="Times New Roman" w:hAnsi="Times New Roman"/>
                  <w:bCs/>
                  <w:color w:val="auto"/>
                  <w:spacing w:val="0"/>
                  <w:sz w:val="24"/>
                  <w:szCs w:val="24"/>
                  <w:lang w:val="en-US"/>
                </w:rPr>
                <w:t>sold</w:t>
              </w:r>
            </w:hyperlink>
          </w:p>
        </w:tc>
      </w:tr>
      <w:tr w:rsidR="00694E90" w:rsidRPr="0060181D" w14:paraId="6F921C9F" w14:textId="77777777" w:rsidTr="00694E90">
        <w:tc>
          <w:tcPr>
            <w:tcW w:w="594" w:type="dxa"/>
            <w:tcBorders>
              <w:top w:val="single" w:sz="4" w:space="0" w:color="auto"/>
              <w:left w:val="single" w:sz="4" w:space="0" w:color="auto"/>
              <w:bottom w:val="single" w:sz="4" w:space="0" w:color="auto"/>
              <w:right w:val="single" w:sz="4" w:space="0" w:color="auto"/>
            </w:tcBorders>
          </w:tcPr>
          <w:p w14:paraId="3AE6DB77"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20</w:t>
            </w:r>
          </w:p>
        </w:tc>
        <w:tc>
          <w:tcPr>
            <w:tcW w:w="1820" w:type="dxa"/>
            <w:tcBorders>
              <w:top w:val="single" w:sz="4" w:space="0" w:color="auto"/>
              <w:left w:val="single" w:sz="4" w:space="0" w:color="auto"/>
              <w:bottom w:val="single" w:sz="4" w:space="0" w:color="auto"/>
              <w:right w:val="single" w:sz="4" w:space="0" w:color="auto"/>
            </w:tcBorders>
            <w:hideMark/>
          </w:tcPr>
          <w:p w14:paraId="457E2A5D"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charges</w:t>
            </w:r>
          </w:p>
        </w:tc>
        <w:tc>
          <w:tcPr>
            <w:tcW w:w="275" w:type="dxa"/>
            <w:tcBorders>
              <w:top w:val="single" w:sz="4" w:space="0" w:color="auto"/>
              <w:left w:val="single" w:sz="4" w:space="0" w:color="auto"/>
              <w:bottom w:val="single" w:sz="4" w:space="0" w:color="auto"/>
              <w:right w:val="single" w:sz="4" w:space="0" w:color="auto"/>
            </w:tcBorders>
          </w:tcPr>
          <w:p w14:paraId="142C0C3A"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B</w:t>
            </w:r>
          </w:p>
        </w:tc>
        <w:tc>
          <w:tcPr>
            <w:tcW w:w="6662" w:type="dxa"/>
            <w:tcBorders>
              <w:top w:val="single" w:sz="4" w:space="0" w:color="auto"/>
              <w:left w:val="single" w:sz="4" w:space="0" w:color="auto"/>
              <w:bottom w:val="single" w:sz="4" w:space="0" w:color="auto"/>
              <w:right w:val="single" w:sz="4" w:space="0" w:color="auto"/>
            </w:tcBorders>
          </w:tcPr>
          <w:p w14:paraId="78DDC9C2"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the money paid for a journey on public transport</w:t>
            </w:r>
          </w:p>
        </w:tc>
      </w:tr>
      <w:tr w:rsidR="00694E90" w:rsidRPr="0060181D" w14:paraId="6B8E107C" w14:textId="77777777" w:rsidTr="00694E90">
        <w:tc>
          <w:tcPr>
            <w:tcW w:w="594" w:type="dxa"/>
            <w:tcBorders>
              <w:top w:val="single" w:sz="4" w:space="0" w:color="auto"/>
              <w:left w:val="single" w:sz="4" w:space="0" w:color="auto"/>
              <w:bottom w:val="single" w:sz="4" w:space="0" w:color="auto"/>
              <w:right w:val="single" w:sz="4" w:space="0" w:color="auto"/>
            </w:tcBorders>
          </w:tcPr>
          <w:p w14:paraId="5360F76C"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21</w:t>
            </w:r>
          </w:p>
        </w:tc>
        <w:tc>
          <w:tcPr>
            <w:tcW w:w="1820" w:type="dxa"/>
            <w:tcBorders>
              <w:top w:val="single" w:sz="4" w:space="0" w:color="auto"/>
              <w:left w:val="single" w:sz="4" w:space="0" w:color="auto"/>
              <w:bottom w:val="single" w:sz="4" w:space="0" w:color="auto"/>
              <w:right w:val="single" w:sz="4" w:space="0" w:color="auto"/>
            </w:tcBorders>
            <w:hideMark/>
          </w:tcPr>
          <w:p w14:paraId="4A00C738"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commission</w:t>
            </w:r>
          </w:p>
        </w:tc>
        <w:tc>
          <w:tcPr>
            <w:tcW w:w="275" w:type="dxa"/>
            <w:tcBorders>
              <w:top w:val="single" w:sz="4" w:space="0" w:color="auto"/>
              <w:left w:val="single" w:sz="4" w:space="0" w:color="auto"/>
              <w:bottom w:val="single" w:sz="4" w:space="0" w:color="auto"/>
              <w:right w:val="single" w:sz="4" w:space="0" w:color="auto"/>
            </w:tcBorders>
          </w:tcPr>
          <w:p w14:paraId="1AE79925"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C</w:t>
            </w:r>
          </w:p>
        </w:tc>
        <w:tc>
          <w:tcPr>
            <w:tcW w:w="6662" w:type="dxa"/>
            <w:tcBorders>
              <w:top w:val="single" w:sz="4" w:space="0" w:color="auto"/>
              <w:left w:val="single" w:sz="4" w:space="0" w:color="auto"/>
              <w:bottom w:val="single" w:sz="4" w:space="0" w:color="auto"/>
              <w:right w:val="single" w:sz="4" w:space="0" w:color="auto"/>
            </w:tcBorders>
          </w:tcPr>
          <w:p w14:paraId="41EAE633"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money paid regularly at a particular rate for the use of money lent</w:t>
            </w:r>
          </w:p>
        </w:tc>
      </w:tr>
      <w:tr w:rsidR="00694E90" w:rsidRPr="0060181D" w14:paraId="181B2016" w14:textId="77777777" w:rsidTr="00694E90">
        <w:tc>
          <w:tcPr>
            <w:tcW w:w="594" w:type="dxa"/>
            <w:tcBorders>
              <w:top w:val="single" w:sz="4" w:space="0" w:color="auto"/>
              <w:left w:val="single" w:sz="4" w:space="0" w:color="auto"/>
              <w:bottom w:val="single" w:sz="4" w:space="0" w:color="auto"/>
              <w:right w:val="single" w:sz="4" w:space="0" w:color="auto"/>
            </w:tcBorders>
          </w:tcPr>
          <w:p w14:paraId="441B5CB5"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22</w:t>
            </w:r>
          </w:p>
        </w:tc>
        <w:tc>
          <w:tcPr>
            <w:tcW w:w="1820" w:type="dxa"/>
            <w:tcBorders>
              <w:top w:val="single" w:sz="4" w:space="0" w:color="auto"/>
              <w:left w:val="single" w:sz="4" w:space="0" w:color="auto"/>
              <w:bottom w:val="single" w:sz="4" w:space="0" w:color="auto"/>
              <w:right w:val="single" w:sz="4" w:space="0" w:color="auto"/>
            </w:tcBorders>
            <w:hideMark/>
          </w:tcPr>
          <w:p w14:paraId="68C068BD"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fee</w:t>
            </w:r>
          </w:p>
        </w:tc>
        <w:tc>
          <w:tcPr>
            <w:tcW w:w="275" w:type="dxa"/>
            <w:tcBorders>
              <w:top w:val="single" w:sz="4" w:space="0" w:color="auto"/>
              <w:left w:val="single" w:sz="4" w:space="0" w:color="auto"/>
              <w:bottom w:val="single" w:sz="4" w:space="0" w:color="auto"/>
              <w:right w:val="single" w:sz="4" w:space="0" w:color="auto"/>
            </w:tcBorders>
          </w:tcPr>
          <w:p w14:paraId="387F0476"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D</w:t>
            </w:r>
          </w:p>
        </w:tc>
        <w:tc>
          <w:tcPr>
            <w:tcW w:w="6662" w:type="dxa"/>
            <w:tcBorders>
              <w:top w:val="single" w:sz="4" w:space="0" w:color="auto"/>
              <w:left w:val="single" w:sz="4" w:space="0" w:color="auto"/>
              <w:bottom w:val="single" w:sz="4" w:space="0" w:color="auto"/>
              <w:right w:val="single" w:sz="4" w:space="0" w:color="auto"/>
            </w:tcBorders>
          </w:tcPr>
          <w:p w14:paraId="7BDAE89F"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regular payment to a landlord for the use of property or land</w:t>
            </w:r>
          </w:p>
        </w:tc>
      </w:tr>
      <w:tr w:rsidR="00694E90" w:rsidRPr="0060181D" w14:paraId="6B1A4B43" w14:textId="77777777" w:rsidTr="00694E90">
        <w:tc>
          <w:tcPr>
            <w:tcW w:w="594" w:type="dxa"/>
            <w:tcBorders>
              <w:top w:val="single" w:sz="4" w:space="0" w:color="auto"/>
              <w:left w:val="single" w:sz="4" w:space="0" w:color="auto"/>
              <w:bottom w:val="single" w:sz="4" w:space="0" w:color="auto"/>
              <w:right w:val="single" w:sz="4" w:space="0" w:color="auto"/>
            </w:tcBorders>
          </w:tcPr>
          <w:p w14:paraId="63AABD70"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23</w:t>
            </w:r>
          </w:p>
        </w:tc>
        <w:tc>
          <w:tcPr>
            <w:tcW w:w="1820" w:type="dxa"/>
            <w:tcBorders>
              <w:top w:val="single" w:sz="4" w:space="0" w:color="auto"/>
              <w:left w:val="single" w:sz="4" w:space="0" w:color="auto"/>
              <w:bottom w:val="single" w:sz="4" w:space="0" w:color="auto"/>
              <w:right w:val="single" w:sz="4" w:space="0" w:color="auto"/>
            </w:tcBorders>
            <w:hideMark/>
          </w:tcPr>
          <w:p w14:paraId="28325C89"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fare</w:t>
            </w:r>
          </w:p>
        </w:tc>
        <w:tc>
          <w:tcPr>
            <w:tcW w:w="275" w:type="dxa"/>
            <w:tcBorders>
              <w:top w:val="single" w:sz="4" w:space="0" w:color="auto"/>
              <w:left w:val="single" w:sz="4" w:space="0" w:color="auto"/>
              <w:bottom w:val="single" w:sz="4" w:space="0" w:color="auto"/>
              <w:right w:val="single" w:sz="4" w:space="0" w:color="auto"/>
            </w:tcBorders>
          </w:tcPr>
          <w:p w14:paraId="2F14CE5C"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E</w:t>
            </w:r>
          </w:p>
        </w:tc>
        <w:tc>
          <w:tcPr>
            <w:tcW w:w="6662" w:type="dxa"/>
            <w:tcBorders>
              <w:top w:val="single" w:sz="4" w:space="0" w:color="auto"/>
              <w:left w:val="single" w:sz="4" w:space="0" w:color="auto"/>
              <w:bottom w:val="single" w:sz="4" w:space="0" w:color="auto"/>
              <w:right w:val="single" w:sz="4" w:space="0" w:color="auto"/>
            </w:tcBorders>
          </w:tcPr>
          <w:p w14:paraId="4C3D6A0D"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eastAsia="Times New Roman" w:hAnsi="Times New Roman"/>
                <w:color w:val="auto"/>
                <w:spacing w:val="0"/>
                <w:sz w:val="24"/>
                <w:szCs w:val="24"/>
                <w:lang w:val="en-US"/>
              </w:rPr>
              <w:t>a fixed regular payment, typically paid on a monthly basis</w:t>
            </w:r>
          </w:p>
        </w:tc>
      </w:tr>
      <w:tr w:rsidR="00694E90" w:rsidRPr="0060181D" w14:paraId="4F93FABB" w14:textId="77777777" w:rsidTr="00694E90">
        <w:tc>
          <w:tcPr>
            <w:tcW w:w="594" w:type="dxa"/>
            <w:tcBorders>
              <w:top w:val="single" w:sz="4" w:space="0" w:color="auto"/>
              <w:left w:val="single" w:sz="4" w:space="0" w:color="auto"/>
              <w:bottom w:val="single" w:sz="4" w:space="0" w:color="auto"/>
              <w:right w:val="single" w:sz="4" w:space="0" w:color="auto"/>
            </w:tcBorders>
          </w:tcPr>
          <w:p w14:paraId="6AC641AC"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24</w:t>
            </w:r>
          </w:p>
        </w:tc>
        <w:tc>
          <w:tcPr>
            <w:tcW w:w="1820" w:type="dxa"/>
            <w:tcBorders>
              <w:top w:val="single" w:sz="4" w:space="0" w:color="auto"/>
              <w:left w:val="single" w:sz="4" w:space="0" w:color="auto"/>
              <w:bottom w:val="single" w:sz="4" w:space="0" w:color="auto"/>
              <w:right w:val="single" w:sz="4" w:space="0" w:color="auto"/>
            </w:tcBorders>
            <w:hideMark/>
          </w:tcPr>
          <w:p w14:paraId="52D258E5"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interest</w:t>
            </w:r>
          </w:p>
        </w:tc>
        <w:tc>
          <w:tcPr>
            <w:tcW w:w="275" w:type="dxa"/>
            <w:tcBorders>
              <w:top w:val="single" w:sz="4" w:space="0" w:color="auto"/>
              <w:left w:val="single" w:sz="4" w:space="0" w:color="auto"/>
              <w:bottom w:val="single" w:sz="4" w:space="0" w:color="auto"/>
              <w:right w:val="single" w:sz="4" w:space="0" w:color="auto"/>
            </w:tcBorders>
          </w:tcPr>
          <w:p w14:paraId="6AA93B4E"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F</w:t>
            </w:r>
          </w:p>
        </w:tc>
        <w:tc>
          <w:tcPr>
            <w:tcW w:w="6662" w:type="dxa"/>
            <w:tcBorders>
              <w:top w:val="single" w:sz="4" w:space="0" w:color="auto"/>
              <w:left w:val="single" w:sz="4" w:space="0" w:color="auto"/>
              <w:bottom w:val="single" w:sz="4" w:space="0" w:color="auto"/>
              <w:right w:val="single" w:sz="4" w:space="0" w:color="auto"/>
            </w:tcBorders>
          </w:tcPr>
          <w:p w14:paraId="795511AC" w14:textId="77777777" w:rsidR="00B27EB0" w:rsidRPr="000562B4" w:rsidRDefault="0090582F"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hyperlink r:id="rId24" w:tooltip="money" w:history="1">
              <w:r w:rsidR="00B27EB0" w:rsidRPr="000562B4">
                <w:rPr>
                  <w:rFonts w:ascii="Times New Roman" w:hAnsi="Times New Roman"/>
                  <w:color w:val="auto"/>
                  <w:spacing w:val="0"/>
                  <w:sz w:val="24"/>
                  <w:szCs w:val="24"/>
                  <w:bdr w:val="none" w:sz="0" w:space="0" w:color="auto" w:frame="1"/>
                  <w:shd w:val="clear" w:color="auto" w:fill="FFFFFF"/>
                  <w:lang w:val="en-US"/>
                </w:rPr>
                <w:t>money</w:t>
              </w:r>
            </w:hyperlink>
            <w:r w:rsidR="00B27EB0" w:rsidRPr="000562B4">
              <w:rPr>
                <w:rFonts w:ascii="Times New Roman" w:hAnsi="Times New Roman"/>
                <w:color w:val="auto"/>
                <w:spacing w:val="0"/>
                <w:sz w:val="24"/>
                <w:szCs w:val="24"/>
                <w:shd w:val="clear" w:color="auto" w:fill="FFFFFF"/>
                <w:lang w:val="en-US"/>
              </w:rPr>
              <w:t> or a </w:t>
            </w:r>
            <w:hyperlink r:id="rId25" w:tooltip="present" w:history="1">
              <w:r w:rsidR="00B27EB0" w:rsidRPr="000562B4">
                <w:rPr>
                  <w:rFonts w:ascii="Times New Roman" w:hAnsi="Times New Roman"/>
                  <w:color w:val="auto"/>
                  <w:spacing w:val="0"/>
                  <w:sz w:val="24"/>
                  <w:szCs w:val="24"/>
                  <w:bdr w:val="none" w:sz="0" w:space="0" w:color="auto" w:frame="1"/>
                  <w:shd w:val="clear" w:color="auto" w:fill="FFFFFF"/>
                  <w:lang w:val="en-US"/>
                </w:rPr>
                <w:t>present</w:t>
              </w:r>
            </w:hyperlink>
            <w:r w:rsidR="00B27EB0" w:rsidRPr="000562B4">
              <w:rPr>
                <w:rFonts w:ascii="Times New Roman" w:hAnsi="Times New Roman"/>
                <w:color w:val="auto"/>
                <w:spacing w:val="0"/>
                <w:sz w:val="24"/>
                <w:szCs w:val="24"/>
                <w:shd w:val="clear" w:color="auto" w:fill="FFFFFF"/>
                <w:lang w:val="en-US"/>
              </w:rPr>
              <w:t> </w:t>
            </w:r>
            <w:hyperlink r:id="rId26" w:tooltip="given" w:history="1">
              <w:r w:rsidR="00B27EB0" w:rsidRPr="000562B4">
                <w:rPr>
                  <w:rFonts w:ascii="Times New Roman" w:hAnsi="Times New Roman"/>
                  <w:color w:val="auto"/>
                  <w:spacing w:val="0"/>
                  <w:sz w:val="24"/>
                  <w:szCs w:val="24"/>
                  <w:bdr w:val="none" w:sz="0" w:space="0" w:color="auto" w:frame="1"/>
                  <w:shd w:val="clear" w:color="auto" w:fill="FFFFFF"/>
                  <w:lang w:val="en-US"/>
                </w:rPr>
                <w:t>given</w:t>
              </w:r>
            </w:hyperlink>
            <w:r w:rsidR="00B27EB0" w:rsidRPr="000562B4">
              <w:rPr>
                <w:rFonts w:ascii="Times New Roman" w:hAnsi="Times New Roman"/>
                <w:color w:val="auto"/>
                <w:spacing w:val="0"/>
                <w:sz w:val="24"/>
                <w:szCs w:val="24"/>
                <w:shd w:val="clear" w:color="auto" w:fill="FFFFFF"/>
                <w:lang w:val="en-US"/>
              </w:rPr>
              <w:t> to someone so that they will </w:t>
            </w:r>
            <w:hyperlink r:id="rId27" w:tooltip="help" w:history="1">
              <w:r w:rsidR="00B27EB0" w:rsidRPr="000562B4">
                <w:rPr>
                  <w:rFonts w:ascii="Times New Roman" w:hAnsi="Times New Roman"/>
                  <w:color w:val="auto"/>
                  <w:spacing w:val="0"/>
                  <w:sz w:val="24"/>
                  <w:szCs w:val="24"/>
                  <w:bdr w:val="none" w:sz="0" w:space="0" w:color="auto" w:frame="1"/>
                  <w:shd w:val="clear" w:color="auto" w:fill="FFFFFF"/>
                  <w:lang w:val="en-US"/>
                </w:rPr>
                <w:t>help</w:t>
              </w:r>
            </w:hyperlink>
            <w:r w:rsidR="00B27EB0" w:rsidRPr="000562B4">
              <w:rPr>
                <w:rFonts w:ascii="Times New Roman" w:hAnsi="Times New Roman"/>
                <w:color w:val="auto"/>
                <w:spacing w:val="0"/>
                <w:sz w:val="24"/>
                <w:szCs w:val="24"/>
                <w:shd w:val="clear" w:color="auto" w:fill="FFFFFF"/>
                <w:lang w:val="en-US"/>
              </w:rPr>
              <w:t xml:space="preserve"> you by </w:t>
            </w:r>
            <w:hyperlink r:id="rId28" w:tooltip="doing" w:history="1">
              <w:r w:rsidR="00B27EB0" w:rsidRPr="000562B4">
                <w:rPr>
                  <w:rFonts w:ascii="Times New Roman" w:hAnsi="Times New Roman"/>
                  <w:color w:val="auto"/>
                  <w:spacing w:val="0"/>
                  <w:sz w:val="24"/>
                  <w:szCs w:val="24"/>
                  <w:bdr w:val="none" w:sz="0" w:space="0" w:color="auto" w:frame="1"/>
                  <w:shd w:val="clear" w:color="auto" w:fill="FFFFFF"/>
                  <w:lang w:val="en-US"/>
                </w:rPr>
                <w:t>doing</w:t>
              </w:r>
            </w:hyperlink>
            <w:r w:rsidR="00B27EB0" w:rsidRPr="000562B4">
              <w:rPr>
                <w:rFonts w:ascii="Times New Roman" w:hAnsi="Times New Roman"/>
                <w:color w:val="auto"/>
                <w:spacing w:val="0"/>
                <w:sz w:val="24"/>
                <w:szCs w:val="24"/>
                <w:lang w:val="en-US"/>
              </w:rPr>
              <w:t xml:space="preserve"> </w:t>
            </w:r>
            <w:r w:rsidR="00B27EB0" w:rsidRPr="000562B4">
              <w:rPr>
                <w:rFonts w:ascii="Times New Roman" w:hAnsi="Times New Roman"/>
                <w:color w:val="auto"/>
                <w:spacing w:val="0"/>
                <w:sz w:val="24"/>
                <w:szCs w:val="24"/>
                <w:shd w:val="clear" w:color="auto" w:fill="FFFFFF"/>
                <w:lang w:val="en-US"/>
              </w:rPr>
              <w:t xml:space="preserve">something </w:t>
            </w:r>
            <w:hyperlink r:id="rId29" w:tooltip="dishonest" w:history="1">
              <w:r w:rsidR="00B27EB0" w:rsidRPr="000562B4">
                <w:rPr>
                  <w:rFonts w:ascii="Times New Roman" w:hAnsi="Times New Roman"/>
                  <w:color w:val="auto"/>
                  <w:spacing w:val="0"/>
                  <w:sz w:val="24"/>
                  <w:szCs w:val="24"/>
                  <w:bdr w:val="none" w:sz="0" w:space="0" w:color="auto" w:frame="1"/>
                  <w:shd w:val="clear" w:color="auto" w:fill="FFFFFF"/>
                  <w:lang w:val="en-US"/>
                </w:rPr>
                <w:t>dishonest</w:t>
              </w:r>
            </w:hyperlink>
            <w:r w:rsidR="00B27EB0" w:rsidRPr="000562B4">
              <w:rPr>
                <w:rFonts w:ascii="Times New Roman" w:hAnsi="Times New Roman"/>
                <w:color w:val="auto"/>
                <w:spacing w:val="0"/>
                <w:sz w:val="24"/>
                <w:szCs w:val="24"/>
                <w:lang w:val="en-US"/>
              </w:rPr>
              <w:t xml:space="preserve"> </w:t>
            </w:r>
            <w:r w:rsidR="00B27EB0" w:rsidRPr="000562B4">
              <w:rPr>
                <w:rFonts w:ascii="Times New Roman" w:hAnsi="Times New Roman"/>
                <w:color w:val="auto"/>
                <w:spacing w:val="0"/>
                <w:sz w:val="24"/>
                <w:szCs w:val="24"/>
                <w:shd w:val="clear" w:color="auto" w:fill="FFFFFF"/>
                <w:lang w:val="en-US"/>
              </w:rPr>
              <w:t>or </w:t>
            </w:r>
            <w:hyperlink r:id="rId30" w:tooltip="illegal" w:history="1">
              <w:r w:rsidR="00B27EB0" w:rsidRPr="000562B4">
                <w:rPr>
                  <w:rFonts w:ascii="Times New Roman" w:hAnsi="Times New Roman"/>
                  <w:color w:val="auto"/>
                  <w:spacing w:val="0"/>
                  <w:sz w:val="24"/>
                  <w:szCs w:val="24"/>
                  <w:bdr w:val="none" w:sz="0" w:space="0" w:color="auto" w:frame="1"/>
                  <w:shd w:val="clear" w:color="auto" w:fill="FFFFFF"/>
                  <w:lang w:val="en-US"/>
                </w:rPr>
                <w:t>illegal</w:t>
              </w:r>
            </w:hyperlink>
          </w:p>
        </w:tc>
      </w:tr>
      <w:tr w:rsidR="00694E90" w:rsidRPr="0060181D" w14:paraId="1E173785" w14:textId="77777777" w:rsidTr="00694E90">
        <w:tc>
          <w:tcPr>
            <w:tcW w:w="594" w:type="dxa"/>
            <w:tcBorders>
              <w:top w:val="single" w:sz="4" w:space="0" w:color="auto"/>
              <w:left w:val="single" w:sz="4" w:space="0" w:color="auto"/>
              <w:bottom w:val="single" w:sz="4" w:space="0" w:color="auto"/>
              <w:right w:val="single" w:sz="4" w:space="0" w:color="auto"/>
            </w:tcBorders>
          </w:tcPr>
          <w:p w14:paraId="7B06AC86"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25</w:t>
            </w:r>
          </w:p>
        </w:tc>
        <w:tc>
          <w:tcPr>
            <w:tcW w:w="1820" w:type="dxa"/>
            <w:tcBorders>
              <w:top w:val="single" w:sz="4" w:space="0" w:color="auto"/>
              <w:left w:val="single" w:sz="4" w:space="0" w:color="auto"/>
              <w:bottom w:val="single" w:sz="4" w:space="0" w:color="auto"/>
              <w:right w:val="single" w:sz="4" w:space="0" w:color="auto"/>
            </w:tcBorders>
            <w:hideMark/>
          </w:tcPr>
          <w:p w14:paraId="4A1593A7"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rent</w:t>
            </w:r>
          </w:p>
        </w:tc>
        <w:tc>
          <w:tcPr>
            <w:tcW w:w="275" w:type="dxa"/>
            <w:tcBorders>
              <w:top w:val="single" w:sz="4" w:space="0" w:color="auto"/>
              <w:left w:val="single" w:sz="4" w:space="0" w:color="auto"/>
              <w:bottom w:val="single" w:sz="4" w:space="0" w:color="auto"/>
              <w:right w:val="single" w:sz="4" w:space="0" w:color="auto"/>
            </w:tcBorders>
          </w:tcPr>
          <w:p w14:paraId="38CE5AFD"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G</w:t>
            </w:r>
          </w:p>
        </w:tc>
        <w:tc>
          <w:tcPr>
            <w:tcW w:w="6662" w:type="dxa"/>
            <w:tcBorders>
              <w:top w:val="single" w:sz="4" w:space="0" w:color="auto"/>
              <w:left w:val="single" w:sz="4" w:space="0" w:color="auto"/>
              <w:bottom w:val="single" w:sz="4" w:space="0" w:color="auto"/>
              <w:right w:val="single" w:sz="4" w:space="0" w:color="auto"/>
            </w:tcBorders>
          </w:tcPr>
          <w:p w14:paraId="5F857646"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a charge payable to use a bridge or road</w:t>
            </w:r>
          </w:p>
        </w:tc>
      </w:tr>
      <w:tr w:rsidR="00694E90" w:rsidRPr="0060181D" w14:paraId="681F32F7" w14:textId="77777777" w:rsidTr="00694E90">
        <w:tc>
          <w:tcPr>
            <w:tcW w:w="594" w:type="dxa"/>
            <w:tcBorders>
              <w:top w:val="single" w:sz="4" w:space="0" w:color="auto"/>
              <w:left w:val="single" w:sz="4" w:space="0" w:color="auto"/>
              <w:bottom w:val="single" w:sz="4" w:space="0" w:color="auto"/>
              <w:right w:val="single" w:sz="4" w:space="0" w:color="auto"/>
            </w:tcBorders>
          </w:tcPr>
          <w:p w14:paraId="7BB9A5DB"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26</w:t>
            </w:r>
          </w:p>
        </w:tc>
        <w:tc>
          <w:tcPr>
            <w:tcW w:w="1820" w:type="dxa"/>
            <w:tcBorders>
              <w:top w:val="single" w:sz="4" w:space="0" w:color="auto"/>
              <w:left w:val="single" w:sz="4" w:space="0" w:color="auto"/>
              <w:bottom w:val="single" w:sz="4" w:space="0" w:color="auto"/>
              <w:right w:val="single" w:sz="4" w:space="0" w:color="auto"/>
            </w:tcBorders>
            <w:hideMark/>
          </w:tcPr>
          <w:p w14:paraId="1C1CB9C6"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lang w:val="en-GB"/>
              </w:rPr>
              <w:t>salary</w:t>
            </w:r>
          </w:p>
        </w:tc>
        <w:tc>
          <w:tcPr>
            <w:tcW w:w="275" w:type="dxa"/>
            <w:tcBorders>
              <w:top w:val="single" w:sz="4" w:space="0" w:color="auto"/>
              <w:left w:val="single" w:sz="4" w:space="0" w:color="auto"/>
              <w:bottom w:val="single" w:sz="4" w:space="0" w:color="auto"/>
              <w:right w:val="single" w:sz="4" w:space="0" w:color="auto"/>
            </w:tcBorders>
          </w:tcPr>
          <w:p w14:paraId="150F941C"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H</w:t>
            </w:r>
          </w:p>
        </w:tc>
        <w:tc>
          <w:tcPr>
            <w:tcW w:w="6662" w:type="dxa"/>
            <w:tcBorders>
              <w:top w:val="single" w:sz="4" w:space="0" w:color="auto"/>
              <w:left w:val="single" w:sz="4" w:space="0" w:color="auto"/>
              <w:bottom w:val="single" w:sz="4" w:space="0" w:color="auto"/>
              <w:right w:val="single" w:sz="4" w:space="0" w:color="auto"/>
            </w:tcBorders>
          </w:tcPr>
          <w:p w14:paraId="11B1ABF9" w14:textId="77777777" w:rsidR="00B27EB0" w:rsidRPr="000562B4" w:rsidRDefault="00B27EB0" w:rsidP="00694E9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a payment made to a professional person in exchange for advice or services</w:t>
            </w:r>
          </w:p>
        </w:tc>
      </w:tr>
      <w:tr w:rsidR="00694E90" w:rsidRPr="0060181D" w14:paraId="12CA7E10" w14:textId="77777777" w:rsidTr="00694E90">
        <w:tc>
          <w:tcPr>
            <w:tcW w:w="594" w:type="dxa"/>
            <w:tcBorders>
              <w:top w:val="single" w:sz="4" w:space="0" w:color="auto"/>
              <w:left w:val="single" w:sz="4" w:space="0" w:color="auto"/>
              <w:bottom w:val="single" w:sz="4" w:space="0" w:color="auto"/>
              <w:right w:val="single" w:sz="4" w:space="0" w:color="auto"/>
            </w:tcBorders>
          </w:tcPr>
          <w:p w14:paraId="0FF320D3"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p>
        </w:tc>
        <w:tc>
          <w:tcPr>
            <w:tcW w:w="1820" w:type="dxa"/>
            <w:tcBorders>
              <w:top w:val="single" w:sz="4" w:space="0" w:color="auto"/>
              <w:left w:val="single" w:sz="4" w:space="0" w:color="auto"/>
              <w:bottom w:val="single" w:sz="4" w:space="0" w:color="auto"/>
              <w:right w:val="single" w:sz="4" w:space="0" w:color="auto"/>
            </w:tcBorders>
          </w:tcPr>
          <w:p w14:paraId="7D3EF220"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p>
        </w:tc>
        <w:tc>
          <w:tcPr>
            <w:tcW w:w="275" w:type="dxa"/>
            <w:tcBorders>
              <w:top w:val="single" w:sz="4" w:space="0" w:color="auto"/>
              <w:left w:val="single" w:sz="4" w:space="0" w:color="auto"/>
              <w:bottom w:val="single" w:sz="4" w:space="0" w:color="auto"/>
              <w:right w:val="single" w:sz="4" w:space="0" w:color="auto"/>
            </w:tcBorders>
          </w:tcPr>
          <w:p w14:paraId="72DBADA8" w14:textId="77777777" w:rsidR="00B27EB0" w:rsidRPr="000562B4" w:rsidRDefault="00B27EB0" w:rsidP="00B27EB0">
            <w:pPr>
              <w:overflowPunct w:val="0"/>
              <w:autoSpaceDE w:val="0"/>
              <w:autoSpaceDN w:val="0"/>
              <w:adjustRightInd w:val="0"/>
              <w:spacing w:line="276" w:lineRule="auto"/>
              <w:rPr>
                <w:rFonts w:ascii="Times New Roman" w:eastAsia="Times New Roman" w:hAnsi="Times New Roman"/>
                <w:color w:val="auto"/>
                <w:sz w:val="24"/>
                <w:szCs w:val="24"/>
                <w:lang w:val="en-US"/>
              </w:rPr>
            </w:pPr>
            <w:r w:rsidRPr="000562B4">
              <w:rPr>
                <w:rFonts w:ascii="Times New Roman" w:eastAsia="Times New Roman" w:hAnsi="Times New Roman"/>
                <w:color w:val="auto"/>
                <w:sz w:val="24"/>
                <w:szCs w:val="24"/>
                <w:lang w:val="en-US"/>
              </w:rPr>
              <w:t>I</w:t>
            </w:r>
          </w:p>
        </w:tc>
        <w:tc>
          <w:tcPr>
            <w:tcW w:w="6662" w:type="dxa"/>
            <w:tcBorders>
              <w:top w:val="single" w:sz="4" w:space="0" w:color="auto"/>
              <w:left w:val="single" w:sz="4" w:space="0" w:color="auto"/>
              <w:bottom w:val="single" w:sz="4" w:space="0" w:color="auto"/>
              <w:right w:val="single" w:sz="4" w:space="0" w:color="auto"/>
            </w:tcBorders>
          </w:tcPr>
          <w:p w14:paraId="70A205EE" w14:textId="77777777" w:rsidR="00B27EB0" w:rsidRPr="000562B4" w:rsidRDefault="00B27EB0" w:rsidP="00694E90">
            <w:pPr>
              <w:overflowPunct w:val="0"/>
              <w:autoSpaceDE w:val="0"/>
              <w:autoSpaceDN w:val="0"/>
              <w:adjustRightInd w:val="0"/>
              <w:spacing w:line="276" w:lineRule="auto"/>
              <w:rPr>
                <w:rFonts w:ascii="Times New Roman" w:eastAsia="Times New Roman" w:hAnsi="Times New Roman"/>
                <w:color w:val="auto"/>
                <w:spacing w:val="0"/>
                <w:sz w:val="24"/>
                <w:szCs w:val="24"/>
                <w:lang w:val="en-US"/>
              </w:rPr>
            </w:pPr>
            <w:r w:rsidRPr="000562B4">
              <w:rPr>
                <w:rFonts w:ascii="Times New Roman" w:hAnsi="Times New Roman"/>
                <w:color w:val="auto"/>
                <w:spacing w:val="0"/>
                <w:sz w:val="24"/>
                <w:szCs w:val="24"/>
                <w:shd w:val="clear" w:color="auto" w:fill="FFFFFF"/>
                <w:lang w:val="en-US"/>
              </w:rPr>
              <w:t>an amount of </w:t>
            </w:r>
            <w:r w:rsidRPr="000562B4">
              <w:rPr>
                <w:rFonts w:ascii="Times New Roman" w:hAnsi="Times New Roman"/>
                <w:color w:val="auto"/>
                <w:spacing w:val="0"/>
                <w:sz w:val="24"/>
                <w:szCs w:val="24"/>
                <w:bdr w:val="none" w:sz="0" w:space="0" w:color="auto" w:frame="1"/>
                <w:shd w:val="clear" w:color="auto" w:fill="FFFFFF"/>
                <w:lang w:val="en-US"/>
              </w:rPr>
              <w:t>money</w:t>
            </w:r>
            <w:r w:rsidRPr="000562B4">
              <w:rPr>
                <w:rFonts w:ascii="Times New Roman" w:hAnsi="Times New Roman"/>
                <w:color w:val="auto"/>
                <w:spacing w:val="0"/>
                <w:sz w:val="24"/>
                <w:szCs w:val="24"/>
                <w:shd w:val="clear" w:color="auto" w:fill="FFFFFF"/>
                <w:lang w:val="en-US"/>
              </w:rPr>
              <w:t> that you have to </w:t>
            </w:r>
            <w:r w:rsidRPr="000562B4">
              <w:rPr>
                <w:rFonts w:ascii="Times New Roman" w:hAnsi="Times New Roman"/>
                <w:color w:val="auto"/>
                <w:spacing w:val="0"/>
                <w:sz w:val="24"/>
                <w:szCs w:val="24"/>
                <w:bdr w:val="none" w:sz="0" w:space="0" w:color="auto" w:frame="1"/>
                <w:shd w:val="clear" w:color="auto" w:fill="FFFFFF"/>
                <w:lang w:val="en-US"/>
              </w:rPr>
              <w:t>pay</w:t>
            </w:r>
          </w:p>
        </w:tc>
      </w:tr>
    </w:tbl>
    <w:p w14:paraId="7D52F65D" w14:textId="77777777" w:rsidR="00B27EB0" w:rsidRPr="000562B4" w:rsidRDefault="00B27EB0" w:rsidP="00B27EB0">
      <w:pPr>
        <w:spacing w:after="0" w:line="276" w:lineRule="auto"/>
        <w:rPr>
          <w:rFonts w:ascii="Times New Roman" w:eastAsia="Calibri" w:hAnsi="Times New Roman" w:cs="Times New Roman"/>
          <w:b/>
          <w:sz w:val="24"/>
          <w:szCs w:val="24"/>
          <w:lang w:val="en-US"/>
        </w:rPr>
      </w:pPr>
    </w:p>
    <w:p w14:paraId="72C243B8"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b/>
          <w:sz w:val="24"/>
          <w:szCs w:val="24"/>
          <w:lang w:val="en-US"/>
        </w:rPr>
        <w:t xml:space="preserve">Task 3. </w:t>
      </w:r>
      <w:r w:rsidRPr="000562B4">
        <w:rPr>
          <w:rFonts w:ascii="Times New Roman" w:eastAsia="Calibri" w:hAnsi="Times New Roman" w:cs="Times New Roman"/>
          <w:sz w:val="24"/>
          <w:szCs w:val="24"/>
          <w:lang w:val="en-US"/>
        </w:rPr>
        <w:t xml:space="preserve">For questions 27-34, decide if the statements are true (T) or false (F). </w:t>
      </w:r>
    </w:p>
    <w:p w14:paraId="21ACE674"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27. Wage is a form of payment to compensate employees their physical or mental work.</w:t>
      </w:r>
    </w:p>
    <w:p w14:paraId="0111A651"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28. A wage is a payment for labour or services on a monthly basis.</w:t>
      </w:r>
    </w:p>
    <w:p w14:paraId="1D26316B"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29. Employers use employee benefits to obtain or retain employees.</w:t>
      </w:r>
    </w:p>
    <w:p w14:paraId="5D428DFE"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30. Penal rates are connected with doing certain tasks, working particular days or shifts, or extra hours.</w:t>
      </w:r>
    </w:p>
    <w:p w14:paraId="5D4E307C"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31. Extra qualities or skills an employee brings to a job are recognized by allowance payments.</w:t>
      </w:r>
    </w:p>
    <w:p w14:paraId="1BA6FA16" w14:textId="77777777" w:rsidR="00B27EB0" w:rsidRPr="000562B4" w:rsidRDefault="00B27EB0" w:rsidP="00B27EB0">
      <w:pPr>
        <w:spacing w:after="0" w:line="276" w:lineRule="auto"/>
        <w:jc w:val="both"/>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32. Employment agreements do not specify when and how often an employee is paid.</w:t>
      </w:r>
    </w:p>
    <w:p w14:paraId="6FD4ED30" w14:textId="77777777" w:rsidR="00694E90" w:rsidRPr="000562B4" w:rsidRDefault="00694E90" w:rsidP="00B27EB0">
      <w:pPr>
        <w:spacing w:after="0" w:line="276" w:lineRule="auto"/>
        <w:rPr>
          <w:rFonts w:ascii="Times New Roman" w:eastAsia="Calibri" w:hAnsi="Times New Roman" w:cs="Times New Roman"/>
          <w:sz w:val="24"/>
          <w:szCs w:val="24"/>
          <w:lang w:val="en-US"/>
        </w:rPr>
      </w:pPr>
      <w:r w:rsidRPr="000562B4">
        <w:rPr>
          <w:rFonts w:ascii="Times New Roman" w:eastAsia="Calibri" w:hAnsi="Times New Roman" w:cs="Times New Roman"/>
          <w:sz w:val="24"/>
          <w:szCs w:val="24"/>
          <w:lang w:val="en-US"/>
        </w:rPr>
        <w:t>….</w:t>
      </w:r>
    </w:p>
    <w:p w14:paraId="569C4A6A" w14:textId="77777777" w:rsidR="00B27EB0" w:rsidRPr="000562B4" w:rsidRDefault="00B27EB0" w:rsidP="00B27EB0">
      <w:pPr>
        <w:spacing w:after="0" w:line="276" w:lineRule="auto"/>
        <w:rPr>
          <w:rFonts w:ascii="Times New Roman" w:hAnsi="Times New Roman" w:cs="Times New Roman"/>
          <w:sz w:val="24"/>
          <w:szCs w:val="24"/>
          <w:shd w:val="clear" w:color="auto" w:fill="FFFFFF"/>
          <w:lang w:val="en-US"/>
        </w:rPr>
      </w:pPr>
      <w:r w:rsidRPr="000562B4">
        <w:rPr>
          <w:rFonts w:ascii="Times New Roman" w:eastAsia="Calibri" w:hAnsi="Times New Roman" w:cs="Times New Roman"/>
          <w:b/>
          <w:sz w:val="24"/>
          <w:szCs w:val="24"/>
          <w:lang w:val="en-US"/>
        </w:rPr>
        <w:t>Task 4.</w:t>
      </w:r>
      <w:r w:rsidRPr="000562B4">
        <w:rPr>
          <w:rFonts w:ascii="Times New Roman" w:eastAsia="Calibri" w:hAnsi="Times New Roman" w:cs="Times New Roman"/>
          <w:sz w:val="24"/>
          <w:szCs w:val="24"/>
          <w:lang w:val="en-US"/>
        </w:rPr>
        <w:t xml:space="preserve"> For questions 35-42, complete the following statements with one word A, B or C. Write the correct letter on your answer sheet.</w:t>
      </w:r>
      <w:r w:rsidRPr="000562B4">
        <w:rPr>
          <w:rFonts w:ascii="Times New Roman" w:hAnsi="Times New Roman" w:cs="Times New Roman"/>
          <w:sz w:val="24"/>
          <w:szCs w:val="24"/>
          <w:shd w:val="clear" w:color="auto" w:fill="FFFFFF"/>
          <w:lang w:val="en-US"/>
        </w:rPr>
        <w:t xml:space="preserve"> </w:t>
      </w:r>
    </w:p>
    <w:p w14:paraId="44DFA7A3" w14:textId="77777777" w:rsidR="00B27EB0" w:rsidRPr="000562B4" w:rsidRDefault="00B27EB0" w:rsidP="00B27EB0">
      <w:pPr>
        <w:spacing w:after="0" w:line="276" w:lineRule="auto"/>
        <w:rPr>
          <w:rFonts w:ascii="Times New Roman" w:hAnsi="Times New Roman" w:cs="Times New Roman"/>
          <w:sz w:val="24"/>
          <w:szCs w:val="24"/>
          <w:shd w:val="clear" w:color="auto" w:fill="FFFFFF"/>
          <w:lang w:val="en-US"/>
        </w:rPr>
      </w:pPr>
      <w:r w:rsidRPr="000562B4">
        <w:rPr>
          <w:rFonts w:ascii="Times New Roman" w:hAnsi="Times New Roman" w:cs="Times New Roman"/>
          <w:sz w:val="24"/>
          <w:szCs w:val="24"/>
          <w:shd w:val="clear" w:color="auto" w:fill="FFFFFF"/>
          <w:lang w:val="en-US"/>
        </w:rPr>
        <w:t xml:space="preserve">35. The question “What …… does HR add to an organization?” </w:t>
      </w:r>
      <w:r w:rsidR="00694E90" w:rsidRPr="000562B4">
        <w:rPr>
          <w:rFonts w:ascii="Times New Roman" w:hAnsi="Times New Roman" w:cs="Times New Roman"/>
          <w:sz w:val="24"/>
          <w:szCs w:val="24"/>
          <w:shd w:val="clear" w:color="auto" w:fill="FFFFFF"/>
          <w:lang w:val="en-US"/>
        </w:rPr>
        <w:t xml:space="preserve">is </w:t>
      </w:r>
      <w:r w:rsidRPr="000562B4">
        <w:rPr>
          <w:rFonts w:ascii="Times New Roman" w:hAnsi="Times New Roman" w:cs="Times New Roman"/>
          <w:sz w:val="24"/>
          <w:szCs w:val="24"/>
          <w:shd w:val="clear" w:color="auto" w:fill="FFFFFF"/>
          <w:lang w:val="en-US"/>
        </w:rPr>
        <w:t>difficult to answer. </w:t>
      </w:r>
    </w:p>
    <w:p w14:paraId="532EFDF7" w14:textId="77777777" w:rsidR="00B27EB0" w:rsidRPr="000562B4" w:rsidRDefault="00B27EB0" w:rsidP="00B27EB0">
      <w:pPr>
        <w:spacing w:after="0" w:line="276" w:lineRule="auto"/>
        <w:ind w:firstLine="708"/>
        <w:jc w:val="both"/>
        <w:rPr>
          <w:rFonts w:ascii="Times New Roman" w:eastAsia="Calibri" w:hAnsi="Times New Roman" w:cs="Times New Roman"/>
          <w:sz w:val="24"/>
          <w:szCs w:val="24"/>
          <w:lang w:val="en-US"/>
        </w:rPr>
      </w:pPr>
      <w:r w:rsidRPr="000562B4">
        <w:rPr>
          <w:rFonts w:ascii="Times New Roman" w:hAnsi="Times New Roman" w:cs="Times New Roman"/>
          <w:sz w:val="24"/>
          <w:szCs w:val="24"/>
          <w:lang w:val="en-US"/>
        </w:rPr>
        <w:t>A)  work</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responsibility</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shd w:val="clear" w:color="auto" w:fill="FFFFFF"/>
          <w:lang w:val="en-US"/>
        </w:rPr>
        <w:t xml:space="preserve">C) </w:t>
      </w:r>
      <w:r w:rsidRPr="000562B4">
        <w:rPr>
          <w:rFonts w:ascii="Times New Roman" w:hAnsi="Times New Roman" w:cs="Times New Roman"/>
          <w:sz w:val="24"/>
          <w:szCs w:val="24"/>
          <w:lang w:val="en-US"/>
        </w:rPr>
        <w:t>value</w:t>
      </w:r>
    </w:p>
    <w:p w14:paraId="4CD1E032" w14:textId="77777777" w:rsidR="00B27EB0" w:rsidRPr="000562B4" w:rsidRDefault="00B27EB0" w:rsidP="00B27EB0">
      <w:pPr>
        <w:spacing w:after="0" w:line="276" w:lineRule="auto"/>
        <w:rPr>
          <w:rFonts w:ascii="Times New Roman" w:hAnsi="Times New Roman" w:cs="Times New Roman"/>
          <w:sz w:val="24"/>
          <w:szCs w:val="24"/>
          <w:lang w:val="en-US"/>
        </w:rPr>
      </w:pPr>
      <w:r w:rsidRPr="000562B4">
        <w:rPr>
          <w:rFonts w:ascii="Times New Roman" w:eastAsia="Times New Roman" w:hAnsi="Times New Roman" w:cs="Times New Roman"/>
          <w:sz w:val="24"/>
          <w:szCs w:val="24"/>
          <w:lang w:val="en-US" w:eastAsia="ru-RU"/>
        </w:rPr>
        <w:t xml:space="preserve">36. </w:t>
      </w:r>
      <w:r w:rsidRPr="000562B4">
        <w:rPr>
          <w:rFonts w:ascii="Times New Roman" w:hAnsi="Times New Roman" w:cs="Times New Roman"/>
          <w:sz w:val="24"/>
          <w:szCs w:val="24"/>
          <w:lang w:val="en-US"/>
        </w:rPr>
        <w:t>If a person is paid for something that has …… it is called work.</w:t>
      </w:r>
    </w:p>
    <w:p w14:paraId="2A92B47C" w14:textId="77777777" w:rsidR="00B27EB0" w:rsidRPr="000562B4" w:rsidRDefault="00B27EB0" w:rsidP="00B27EB0">
      <w:pPr>
        <w:spacing w:after="0" w:line="276" w:lineRule="auto"/>
        <w:ind w:firstLine="708"/>
        <w:rPr>
          <w:rFonts w:ascii="Times New Roman" w:hAnsi="Times New Roman" w:cs="Times New Roman"/>
          <w:sz w:val="24"/>
          <w:szCs w:val="24"/>
          <w:lang w:val="en-US"/>
        </w:rPr>
      </w:pPr>
      <w:r w:rsidRPr="000562B4">
        <w:rPr>
          <w:rFonts w:ascii="Times New Roman" w:hAnsi="Times New Roman" w:cs="Times New Roman"/>
          <w:sz w:val="24"/>
          <w:szCs w:val="24"/>
          <w:shd w:val="clear" w:color="auto" w:fill="FFFFFF"/>
          <w:lang w:val="en-US"/>
        </w:rPr>
        <w:lastRenderedPageBreak/>
        <w:t xml:space="preserve">A) </w:t>
      </w:r>
      <w:r w:rsidRPr="000562B4">
        <w:rPr>
          <w:rFonts w:ascii="Times New Roman" w:hAnsi="Times New Roman" w:cs="Times New Roman"/>
          <w:sz w:val="24"/>
          <w:szCs w:val="24"/>
          <w:lang w:val="en-US"/>
        </w:rPr>
        <w:t>value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record</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 responsibility</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p>
    <w:p w14:paraId="5922B61D" w14:textId="77777777" w:rsidR="00B27EB0" w:rsidRPr="000562B4" w:rsidRDefault="00B27EB0" w:rsidP="00B27EB0">
      <w:pPr>
        <w:spacing w:after="0" w:line="276" w:lineRule="auto"/>
        <w:rPr>
          <w:rFonts w:ascii="Times New Roman" w:hAnsi="Times New Roman" w:cs="Times New Roman"/>
          <w:sz w:val="24"/>
          <w:szCs w:val="24"/>
          <w:lang w:val="en-US"/>
        </w:rPr>
      </w:pPr>
      <w:r w:rsidRPr="000562B4">
        <w:rPr>
          <w:rFonts w:ascii="Times New Roman" w:eastAsia="Times New Roman" w:hAnsi="Times New Roman" w:cs="Times New Roman"/>
          <w:sz w:val="24"/>
          <w:szCs w:val="24"/>
          <w:lang w:val="en-US" w:eastAsia="ru-RU"/>
        </w:rPr>
        <w:t xml:space="preserve">37. </w:t>
      </w:r>
      <w:r w:rsidRPr="000562B4">
        <w:rPr>
          <w:rFonts w:ascii="Times New Roman" w:hAnsi="Times New Roman" w:cs="Times New Roman"/>
          <w:iCs/>
          <w:sz w:val="24"/>
          <w:szCs w:val="24"/>
          <w:shd w:val="clear" w:color="auto" w:fill="FFFFFF"/>
          <w:lang w:val="en-US"/>
        </w:rPr>
        <w:t>It’s my </w:t>
      </w:r>
      <w:r w:rsidRPr="000562B4">
        <w:rPr>
          <w:rFonts w:ascii="Times New Roman" w:hAnsi="Times New Roman" w:cs="Times New Roman"/>
          <w:iCs/>
          <w:sz w:val="24"/>
          <w:szCs w:val="24"/>
          <w:bdr w:val="none" w:sz="0" w:space="0" w:color="auto" w:frame="1"/>
          <w:shd w:val="clear" w:color="auto" w:fill="FFFFFF"/>
          <w:lang w:val="en-US"/>
        </w:rPr>
        <w:t>job</w:t>
      </w:r>
      <w:r w:rsidRPr="000562B4">
        <w:rPr>
          <w:rFonts w:ascii="Times New Roman" w:hAnsi="Times New Roman" w:cs="Times New Roman"/>
          <w:iCs/>
          <w:sz w:val="24"/>
          <w:szCs w:val="24"/>
          <w:shd w:val="clear" w:color="auto" w:fill="FFFFFF"/>
          <w:lang w:val="en-US"/>
        </w:rPr>
        <w:t> to … </w:t>
      </w:r>
      <w:r w:rsidRPr="000562B4">
        <w:rPr>
          <w:rFonts w:ascii="Times New Roman" w:hAnsi="Times New Roman" w:cs="Times New Roman"/>
          <w:iCs/>
          <w:sz w:val="24"/>
          <w:szCs w:val="24"/>
          <w:bdr w:val="none" w:sz="0" w:space="0" w:color="auto" w:frame="1"/>
          <w:shd w:val="clear" w:color="auto" w:fill="FFFFFF"/>
          <w:lang w:val="en-US"/>
        </w:rPr>
        <w:t>tasks</w:t>
      </w:r>
      <w:r w:rsidRPr="000562B4">
        <w:rPr>
          <w:rFonts w:ascii="Times New Roman" w:hAnsi="Times New Roman" w:cs="Times New Roman"/>
          <w:iCs/>
          <w:sz w:val="24"/>
          <w:szCs w:val="24"/>
          <w:shd w:val="clear" w:color="auto" w:fill="FFFFFF"/>
          <w:lang w:val="en-US"/>
        </w:rPr>
        <w:t> to the </w:t>
      </w:r>
      <w:r w:rsidRPr="000562B4">
        <w:rPr>
          <w:rFonts w:ascii="Times New Roman" w:hAnsi="Times New Roman" w:cs="Times New Roman"/>
          <w:iCs/>
          <w:sz w:val="24"/>
          <w:szCs w:val="24"/>
          <w:bdr w:val="none" w:sz="0" w:space="0" w:color="auto" w:frame="1"/>
          <w:shd w:val="clear" w:color="auto" w:fill="FFFFFF"/>
          <w:lang w:val="en-US"/>
        </w:rPr>
        <w:t>various</w:t>
      </w:r>
      <w:r w:rsidRPr="000562B4">
        <w:rPr>
          <w:rFonts w:ascii="Times New Roman" w:hAnsi="Times New Roman" w:cs="Times New Roman"/>
          <w:iCs/>
          <w:sz w:val="24"/>
          <w:szCs w:val="24"/>
          <w:shd w:val="clear" w:color="auto" w:fill="FFFFFF"/>
          <w:lang w:val="en-US"/>
        </w:rPr>
        <w:t> </w:t>
      </w:r>
      <w:r w:rsidRPr="000562B4">
        <w:rPr>
          <w:rFonts w:ascii="Times New Roman" w:hAnsi="Times New Roman" w:cs="Times New Roman"/>
          <w:iCs/>
          <w:sz w:val="24"/>
          <w:szCs w:val="24"/>
          <w:bdr w:val="none" w:sz="0" w:space="0" w:color="auto" w:frame="1"/>
          <w:shd w:val="clear" w:color="auto" w:fill="FFFFFF"/>
          <w:lang w:val="en-US"/>
        </w:rPr>
        <w:t>members</w:t>
      </w:r>
      <w:r w:rsidRPr="000562B4">
        <w:rPr>
          <w:rFonts w:ascii="Times New Roman" w:hAnsi="Times New Roman" w:cs="Times New Roman"/>
          <w:iCs/>
          <w:sz w:val="24"/>
          <w:szCs w:val="24"/>
          <w:shd w:val="clear" w:color="auto" w:fill="FFFFFF"/>
          <w:lang w:val="en-US"/>
        </w:rPr>
        <w:t> of the </w:t>
      </w:r>
      <w:r w:rsidRPr="000562B4">
        <w:rPr>
          <w:rFonts w:ascii="Times New Roman" w:hAnsi="Times New Roman" w:cs="Times New Roman"/>
          <w:iCs/>
          <w:sz w:val="24"/>
          <w:szCs w:val="24"/>
          <w:bdr w:val="none" w:sz="0" w:space="0" w:color="auto" w:frame="1"/>
          <w:shd w:val="clear" w:color="auto" w:fill="FFFFFF"/>
          <w:lang w:val="en-US"/>
        </w:rPr>
        <w:t>team</w:t>
      </w:r>
      <w:r w:rsidRPr="000562B4">
        <w:rPr>
          <w:rFonts w:ascii="Times New Roman" w:hAnsi="Times New Roman" w:cs="Times New Roman"/>
          <w:iCs/>
          <w:sz w:val="24"/>
          <w:szCs w:val="24"/>
          <w:shd w:val="clear" w:color="auto" w:fill="FFFFFF"/>
          <w:lang w:val="en-US"/>
        </w:rPr>
        <w:t>.</w:t>
      </w:r>
    </w:p>
    <w:p w14:paraId="23B151CD" w14:textId="77777777" w:rsidR="00B27EB0" w:rsidRPr="000562B4" w:rsidRDefault="00B27EB0" w:rsidP="00B27EB0">
      <w:pPr>
        <w:spacing w:after="0" w:line="276" w:lineRule="auto"/>
        <w:ind w:firstLine="708"/>
        <w:rPr>
          <w:rFonts w:ascii="Times New Roman" w:hAnsi="Times New Roman" w:cs="Times New Roman"/>
          <w:sz w:val="24"/>
          <w:szCs w:val="24"/>
          <w:lang w:val="en-US"/>
        </w:rPr>
      </w:pPr>
      <w:r w:rsidRPr="000562B4">
        <w:rPr>
          <w:rFonts w:ascii="Times New Roman" w:hAnsi="Times New Roman" w:cs="Times New Roman"/>
          <w:bCs/>
          <w:sz w:val="24"/>
          <w:szCs w:val="24"/>
          <w:lang w:val="en-US"/>
        </w:rPr>
        <w:t>A) value</w:t>
      </w:r>
      <w:r w:rsidRPr="000562B4">
        <w:rPr>
          <w:rFonts w:ascii="Times New Roman" w:hAnsi="Times New Roman" w:cs="Times New Roman"/>
          <w:bCs/>
          <w:sz w:val="24"/>
          <w:szCs w:val="24"/>
          <w:lang w:val="en-US"/>
        </w:rPr>
        <w:tab/>
      </w:r>
      <w:r w:rsidRPr="000562B4">
        <w:rPr>
          <w:rFonts w:ascii="Times New Roman" w:hAnsi="Times New Roman" w:cs="Times New Roman"/>
          <w:bCs/>
          <w:sz w:val="24"/>
          <w:szCs w:val="24"/>
          <w:lang w:val="en-US"/>
        </w:rPr>
        <w:tab/>
        <w:t>B) entitle</w:t>
      </w:r>
      <w:r w:rsidRPr="000562B4">
        <w:rPr>
          <w:rFonts w:ascii="Times New Roman" w:hAnsi="Times New Roman" w:cs="Times New Roman"/>
          <w:bCs/>
          <w:sz w:val="24"/>
          <w:szCs w:val="24"/>
          <w:lang w:val="en-US"/>
        </w:rPr>
        <w:tab/>
      </w:r>
      <w:r w:rsidRPr="000562B4">
        <w:rPr>
          <w:rFonts w:ascii="Times New Roman" w:hAnsi="Times New Roman" w:cs="Times New Roman"/>
          <w:bCs/>
          <w:sz w:val="24"/>
          <w:szCs w:val="24"/>
          <w:lang w:val="en-US"/>
        </w:rPr>
        <w:tab/>
        <w:t xml:space="preserve">C) </w:t>
      </w:r>
      <w:r w:rsidRPr="000562B4">
        <w:rPr>
          <w:rFonts w:ascii="Times New Roman" w:hAnsi="Times New Roman" w:cs="Times New Roman"/>
          <w:iCs/>
          <w:sz w:val="24"/>
          <w:szCs w:val="24"/>
          <w:shd w:val="clear" w:color="auto" w:fill="FFFFFF"/>
          <w:lang w:val="en-US"/>
        </w:rPr>
        <w:t>assign</w:t>
      </w:r>
      <w:r w:rsidRPr="000562B4">
        <w:rPr>
          <w:rFonts w:ascii="Times New Roman" w:hAnsi="Times New Roman" w:cs="Times New Roman"/>
          <w:bCs/>
          <w:sz w:val="24"/>
          <w:szCs w:val="24"/>
          <w:lang w:val="en-US"/>
        </w:rPr>
        <w:t xml:space="preserve"> </w:t>
      </w:r>
    </w:p>
    <w:p w14:paraId="649BE216" w14:textId="77777777" w:rsidR="00B27EB0" w:rsidRPr="000562B4" w:rsidRDefault="00B27EB0" w:rsidP="00B27EB0">
      <w:pPr>
        <w:spacing w:after="0" w:line="276" w:lineRule="auto"/>
        <w:rPr>
          <w:rFonts w:ascii="Times New Roman" w:hAnsi="Times New Roman" w:cs="Times New Roman"/>
          <w:sz w:val="24"/>
          <w:szCs w:val="24"/>
          <w:shd w:val="clear" w:color="auto" w:fill="FFFFFF"/>
          <w:lang w:val="en-US"/>
        </w:rPr>
      </w:pPr>
      <w:r w:rsidRPr="000562B4">
        <w:rPr>
          <w:rFonts w:ascii="Times New Roman" w:hAnsi="Times New Roman" w:cs="Times New Roman"/>
          <w:sz w:val="24"/>
          <w:szCs w:val="24"/>
          <w:lang w:val="en-US"/>
        </w:rPr>
        <w:t>38. There are many reasons why HR managers …… applications and u</w:t>
      </w:r>
      <w:r w:rsidRPr="000562B4">
        <w:rPr>
          <w:rFonts w:ascii="Times New Roman" w:hAnsi="Times New Roman" w:cs="Times New Roman"/>
          <w:sz w:val="24"/>
          <w:szCs w:val="24"/>
          <w:shd w:val="clear" w:color="auto" w:fill="FFFFFF"/>
          <w:lang w:val="en-US"/>
        </w:rPr>
        <w:t>sually they won’t be able to tell you what the real reason was.</w:t>
      </w:r>
    </w:p>
    <w:p w14:paraId="4B3D642C" w14:textId="77777777" w:rsidR="00B27EB0" w:rsidRPr="000562B4" w:rsidRDefault="00B27EB0" w:rsidP="00B27EB0">
      <w:pPr>
        <w:spacing w:after="0" w:line="276" w:lineRule="auto"/>
        <w:ind w:firstLine="708"/>
        <w:rPr>
          <w:rFonts w:ascii="Times New Roman" w:hAnsi="Times New Roman" w:cs="Times New Roman"/>
          <w:sz w:val="24"/>
          <w:szCs w:val="24"/>
          <w:lang w:val="en-US"/>
        </w:rPr>
      </w:pPr>
      <w:r w:rsidRPr="000562B4">
        <w:rPr>
          <w:rFonts w:ascii="Times New Roman" w:hAnsi="Times New Roman" w:cs="Times New Roman"/>
          <w:sz w:val="24"/>
          <w:szCs w:val="24"/>
          <w:lang w:val="en-US"/>
        </w:rPr>
        <w:t>A) file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reject</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 fire</w:t>
      </w:r>
    </w:p>
    <w:p w14:paraId="0D38C155" w14:textId="77777777" w:rsidR="00B27EB0" w:rsidRPr="000562B4" w:rsidRDefault="00B27EB0" w:rsidP="00B27EB0">
      <w:pPr>
        <w:spacing w:after="0" w:line="276" w:lineRule="auto"/>
        <w:rPr>
          <w:rFonts w:ascii="Times New Roman" w:hAnsi="Times New Roman" w:cs="Times New Roman"/>
          <w:sz w:val="24"/>
          <w:szCs w:val="24"/>
          <w:shd w:val="clear" w:color="auto" w:fill="FFFFFF"/>
          <w:lang w:val="en-US"/>
        </w:rPr>
      </w:pPr>
      <w:r w:rsidRPr="000562B4">
        <w:rPr>
          <w:rFonts w:ascii="Times New Roman" w:hAnsi="Times New Roman" w:cs="Times New Roman"/>
          <w:sz w:val="24"/>
          <w:szCs w:val="24"/>
          <w:shd w:val="clear" w:color="auto" w:fill="FFFFFF"/>
          <w:lang w:val="en-US"/>
        </w:rPr>
        <w:t>39. Job …… is a service that educational institutions, employment agencies and recruiters offer to help individuals find work. </w:t>
      </w:r>
    </w:p>
    <w:p w14:paraId="555D8915" w14:textId="77777777" w:rsidR="00B27EB0" w:rsidRPr="000562B4" w:rsidRDefault="00B27EB0" w:rsidP="00B27EB0">
      <w:pPr>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shd w:val="clear" w:color="auto" w:fill="FFFFFF"/>
          <w:lang w:val="en-US"/>
        </w:rPr>
        <w:tab/>
        <w:t>A) performance</w:t>
      </w:r>
      <w:r w:rsidRPr="000562B4">
        <w:rPr>
          <w:rFonts w:ascii="Times New Roman" w:hAnsi="Times New Roman" w:cs="Times New Roman"/>
          <w:sz w:val="24"/>
          <w:szCs w:val="24"/>
          <w:shd w:val="clear" w:color="auto" w:fill="FFFFFF"/>
          <w:lang w:val="en-US"/>
        </w:rPr>
        <w:tab/>
        <w:t>B) appointment</w:t>
      </w:r>
      <w:r w:rsidRPr="000562B4">
        <w:rPr>
          <w:rFonts w:ascii="Times New Roman" w:hAnsi="Times New Roman" w:cs="Times New Roman"/>
          <w:sz w:val="24"/>
          <w:szCs w:val="24"/>
          <w:shd w:val="clear" w:color="auto" w:fill="FFFFFF"/>
          <w:lang w:val="en-US"/>
        </w:rPr>
        <w:tab/>
        <w:t>C) placement</w:t>
      </w:r>
    </w:p>
    <w:p w14:paraId="0060D51B" w14:textId="77777777" w:rsidR="00B27EB0" w:rsidRPr="000562B4" w:rsidRDefault="00B27EB0" w:rsidP="00B27EB0">
      <w:pPr>
        <w:spacing w:after="200" w:line="276" w:lineRule="auto"/>
        <w:rPr>
          <w:rFonts w:ascii="Times New Roman" w:hAnsi="Times New Roman" w:cs="Times New Roman"/>
          <w:sz w:val="24"/>
          <w:szCs w:val="24"/>
          <w:lang w:val="en-US"/>
        </w:rPr>
      </w:pPr>
      <w:r w:rsidRPr="000562B4">
        <w:rPr>
          <w:rFonts w:ascii="Times New Roman" w:eastAsia="Times New Roman" w:hAnsi="Times New Roman" w:cs="Times New Roman"/>
          <w:bCs/>
          <w:sz w:val="24"/>
          <w:szCs w:val="24"/>
          <w:lang w:val="en-US" w:eastAsia="ru-RU"/>
        </w:rPr>
        <w:t>……</w:t>
      </w:r>
      <w:r w:rsidRPr="000562B4">
        <w:rPr>
          <w:rFonts w:ascii="Times New Roman" w:eastAsia="Times New Roman" w:hAnsi="Times New Roman" w:cs="Times New Roman"/>
          <w:bCs/>
          <w:sz w:val="24"/>
          <w:szCs w:val="24"/>
          <w:lang w:val="en-US" w:eastAsia="ru-RU"/>
        </w:rPr>
        <w:tab/>
      </w:r>
      <w:r w:rsidRPr="000562B4">
        <w:rPr>
          <w:rFonts w:ascii="Times New Roman" w:eastAsia="Times New Roman" w:hAnsi="Times New Roman" w:cs="Times New Roman"/>
          <w:bCs/>
          <w:sz w:val="24"/>
          <w:szCs w:val="24"/>
          <w:lang w:val="en-US" w:eastAsia="ru-RU"/>
        </w:rPr>
        <w:tab/>
      </w:r>
    </w:p>
    <w:p w14:paraId="1DDC248F" w14:textId="77777777" w:rsidR="00B27EB0" w:rsidRPr="000562B4" w:rsidRDefault="00B27EB0" w:rsidP="00B27EB0">
      <w:pPr>
        <w:spacing w:after="0" w:line="276" w:lineRule="auto"/>
        <w:jc w:val="both"/>
        <w:rPr>
          <w:rFonts w:ascii="Times New Roman" w:hAnsi="Times New Roman" w:cs="Times New Roman"/>
          <w:sz w:val="24"/>
          <w:szCs w:val="24"/>
          <w:lang w:val="en-US"/>
        </w:rPr>
      </w:pPr>
      <w:r w:rsidRPr="000562B4">
        <w:rPr>
          <w:rFonts w:ascii="Times New Roman" w:hAnsi="Times New Roman" w:cs="Times New Roman"/>
          <w:b/>
          <w:sz w:val="24"/>
          <w:szCs w:val="24"/>
          <w:lang w:val="en-US"/>
        </w:rPr>
        <w:t>Task 5.</w:t>
      </w:r>
      <w:r w:rsidRPr="000562B4">
        <w:rPr>
          <w:rFonts w:ascii="Times New Roman" w:hAnsi="Times New Roman" w:cs="Times New Roman"/>
          <w:sz w:val="24"/>
          <w:szCs w:val="24"/>
          <w:lang w:val="en-US"/>
        </w:rPr>
        <w:t xml:space="preserve"> For questions 43-50, complete the following statements with one word A, B or C. Write the correct letter on your answer sheet.</w:t>
      </w:r>
    </w:p>
    <w:p w14:paraId="21733AD3"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43. I’d like to find out the cost of tuition, have you got …… information? </w:t>
      </w:r>
    </w:p>
    <w:p w14:paraId="5CA46D58"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lang w:val="en-US"/>
        </w:rPr>
        <w:tab/>
        <w:t>A)</w:t>
      </w:r>
      <w:r w:rsidRPr="000562B4">
        <w:rPr>
          <w:rFonts w:ascii="Times New Roman" w:hAnsi="Times New Roman" w:cs="Times New Roman"/>
          <w:sz w:val="24"/>
          <w:szCs w:val="24"/>
          <w:lang w:val="en-US"/>
        </w:rPr>
        <w:tab/>
        <w:t>an</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any</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 these</w:t>
      </w:r>
    </w:p>
    <w:p w14:paraId="2B03A7C1" w14:textId="77777777" w:rsidR="00B27EB0" w:rsidRPr="000562B4" w:rsidRDefault="00B27EB0" w:rsidP="00B27EB0">
      <w:pPr>
        <w:spacing w:after="0" w:line="276" w:lineRule="auto"/>
        <w:ind w:right="-622"/>
        <w:rPr>
          <w:rFonts w:ascii="Times New Roman" w:hAnsi="Times New Roman" w:cs="Times New Roman"/>
          <w:sz w:val="24"/>
          <w:szCs w:val="24"/>
          <w:lang w:val="en-US"/>
        </w:rPr>
      </w:pPr>
      <w:r w:rsidRPr="000562B4">
        <w:rPr>
          <w:rFonts w:ascii="Times New Roman" w:hAnsi="Times New Roman" w:cs="Times New Roman"/>
          <w:sz w:val="24"/>
          <w:szCs w:val="24"/>
          <w:lang w:val="en-US"/>
        </w:rPr>
        <w:t>44. Looking through application forms …… your job, not mine.</w:t>
      </w:r>
    </w:p>
    <w:p w14:paraId="46476856"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lang w:val="en-US"/>
        </w:rPr>
        <w:tab/>
        <w:t>A)</w:t>
      </w:r>
      <w:r w:rsidRPr="000562B4">
        <w:rPr>
          <w:rFonts w:ascii="Times New Roman" w:hAnsi="Times New Roman" w:cs="Times New Roman"/>
          <w:sz w:val="24"/>
          <w:szCs w:val="24"/>
          <w:lang w:val="en-US"/>
        </w:rPr>
        <w:tab/>
        <w:t>is</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are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 there is</w:t>
      </w:r>
    </w:p>
    <w:p w14:paraId="3C7A812F" w14:textId="77777777" w:rsidR="00B27EB0" w:rsidRPr="000562B4" w:rsidRDefault="00B27EB0" w:rsidP="00B27EB0">
      <w:pPr>
        <w:spacing w:after="0" w:line="276" w:lineRule="auto"/>
        <w:rPr>
          <w:rFonts w:ascii="Times New Roman" w:hAnsi="Times New Roman" w:cs="Times New Roman"/>
          <w:iCs/>
          <w:sz w:val="24"/>
          <w:szCs w:val="24"/>
          <w:lang w:val="en-US"/>
        </w:rPr>
      </w:pPr>
      <w:r w:rsidRPr="000562B4">
        <w:rPr>
          <w:rFonts w:ascii="Times New Roman" w:hAnsi="Times New Roman" w:cs="Times New Roman"/>
          <w:sz w:val="24"/>
          <w:szCs w:val="24"/>
          <w:lang w:val="en-US"/>
        </w:rPr>
        <w:t xml:space="preserve">45. …… </w:t>
      </w:r>
      <w:r w:rsidRPr="000562B4">
        <w:rPr>
          <w:rFonts w:ascii="Times New Roman" w:hAnsi="Times New Roman" w:cs="Times New Roman"/>
          <w:iCs/>
          <w:sz w:val="24"/>
          <w:szCs w:val="24"/>
          <w:lang w:val="en-US"/>
        </w:rPr>
        <w:t>you agree with me?</w:t>
      </w:r>
    </w:p>
    <w:p w14:paraId="42BACF07"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hAnsi="Times New Roman" w:cs="Times New Roman"/>
          <w:iCs/>
          <w:sz w:val="24"/>
          <w:szCs w:val="24"/>
          <w:lang w:val="en-US"/>
        </w:rPr>
        <w:tab/>
      </w:r>
      <w:r w:rsidRPr="000562B4">
        <w:rPr>
          <w:rFonts w:ascii="Times New Roman" w:hAnsi="Times New Roman" w:cs="Times New Roman"/>
          <w:sz w:val="24"/>
          <w:szCs w:val="24"/>
          <w:lang w:val="en-US"/>
        </w:rPr>
        <w:t>A)</w:t>
      </w:r>
      <w:r w:rsidRPr="000562B4">
        <w:rPr>
          <w:rFonts w:ascii="Times New Roman" w:hAnsi="Times New Roman" w:cs="Times New Roman"/>
          <w:sz w:val="24"/>
          <w:szCs w:val="24"/>
          <w:lang w:val="en-US"/>
        </w:rPr>
        <w:tab/>
        <w:t>Why</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Are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 Do</w:t>
      </w:r>
    </w:p>
    <w:p w14:paraId="13A5090D" w14:textId="77777777" w:rsidR="00B27EB0" w:rsidRPr="000562B4" w:rsidRDefault="00B27EB0" w:rsidP="00B27EB0">
      <w:pPr>
        <w:spacing w:after="0" w:line="276" w:lineRule="auto"/>
        <w:rPr>
          <w:rFonts w:ascii="Times New Roman" w:eastAsia="Calibri" w:hAnsi="Times New Roman" w:cs="Times New Roman"/>
          <w:sz w:val="24"/>
          <w:szCs w:val="24"/>
          <w:lang w:val="en-US"/>
        </w:rPr>
      </w:pPr>
      <w:r w:rsidRPr="000562B4">
        <w:rPr>
          <w:rFonts w:ascii="Times New Roman" w:hAnsi="Times New Roman" w:cs="Times New Roman"/>
          <w:sz w:val="24"/>
          <w:szCs w:val="24"/>
          <w:lang w:val="en-US"/>
        </w:rPr>
        <w:t>46.</w:t>
      </w:r>
      <w:r w:rsidRPr="000562B4">
        <w:rPr>
          <w:rFonts w:ascii="Times New Roman" w:eastAsia="Times New Roman" w:hAnsi="Times New Roman" w:cs="Times New Roman"/>
          <w:sz w:val="24"/>
          <w:szCs w:val="24"/>
          <w:lang w:val="en-US" w:eastAsia="ru-RU"/>
        </w:rPr>
        <w:t xml:space="preserve"> I think </w:t>
      </w:r>
      <w:r w:rsidRPr="000562B4">
        <w:rPr>
          <w:rFonts w:ascii="Times New Roman" w:eastAsia="Calibri" w:hAnsi="Times New Roman" w:cs="Times New Roman"/>
          <w:sz w:val="24"/>
          <w:szCs w:val="24"/>
          <w:lang w:val="en-US"/>
        </w:rPr>
        <w:t xml:space="preserve">he …… </w:t>
      </w:r>
      <w:r w:rsidRPr="000562B4">
        <w:rPr>
          <w:rFonts w:ascii="Times New Roman" w:eastAsia="Calibri" w:hAnsi="Times New Roman" w:cs="Times New Roman"/>
          <w:b/>
          <w:bCs/>
          <w:sz w:val="24"/>
          <w:szCs w:val="24"/>
          <w:lang w:val="en-US"/>
        </w:rPr>
        <w:t xml:space="preserve"> </w:t>
      </w:r>
      <w:r w:rsidRPr="000562B4">
        <w:rPr>
          <w:rFonts w:ascii="Times New Roman" w:eastAsia="Calibri" w:hAnsi="Times New Roman" w:cs="Times New Roman"/>
          <w:sz w:val="24"/>
          <w:szCs w:val="24"/>
          <w:lang w:val="en-US"/>
        </w:rPr>
        <w:t>a new job.</w:t>
      </w:r>
    </w:p>
    <w:p w14:paraId="3D58F278"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eastAsia="Calibri" w:hAnsi="Times New Roman" w:cs="Times New Roman"/>
          <w:sz w:val="24"/>
          <w:szCs w:val="24"/>
          <w:lang w:val="en-US"/>
        </w:rPr>
        <w:tab/>
      </w:r>
      <w:r w:rsidRPr="000562B4">
        <w:rPr>
          <w:rFonts w:ascii="Times New Roman" w:hAnsi="Times New Roman" w:cs="Times New Roman"/>
          <w:sz w:val="24"/>
          <w:szCs w:val="24"/>
          <w:lang w:val="en-US"/>
        </w:rPr>
        <w:t>A)</w:t>
      </w:r>
      <w:r w:rsidRPr="000562B4">
        <w:rPr>
          <w:rFonts w:ascii="Times New Roman" w:hAnsi="Times New Roman" w:cs="Times New Roman"/>
          <w:sz w:val="24"/>
          <w:szCs w:val="24"/>
          <w:lang w:val="en-US"/>
        </w:rPr>
        <w:tab/>
        <w:t>will start</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 have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w:t>
      </w:r>
      <w:r w:rsidRPr="000562B4">
        <w:rPr>
          <w:rFonts w:ascii="Times New Roman" w:eastAsia="Calibri" w:hAnsi="Times New Roman" w:cs="Times New Roman"/>
          <w:bCs/>
          <w:sz w:val="24"/>
          <w:szCs w:val="24"/>
          <w:lang w:val="en-US"/>
        </w:rPr>
        <w:t xml:space="preserve"> is going to start</w:t>
      </w:r>
      <w:r w:rsidRPr="000562B4">
        <w:rPr>
          <w:rFonts w:ascii="Times New Roman" w:hAnsi="Times New Roman" w:cs="Times New Roman"/>
          <w:sz w:val="24"/>
          <w:szCs w:val="24"/>
          <w:lang w:val="en-US"/>
        </w:rPr>
        <w:tab/>
      </w:r>
    </w:p>
    <w:p w14:paraId="185AA8A8" w14:textId="77777777" w:rsidR="00B27EB0" w:rsidRPr="000562B4" w:rsidRDefault="00B27EB0" w:rsidP="00B27EB0">
      <w:pPr>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lang w:val="en-US"/>
        </w:rPr>
        <w:t xml:space="preserve">47. He said he didn’t have …… </w:t>
      </w:r>
      <w:r w:rsidRPr="000562B4">
        <w:rPr>
          <w:rFonts w:ascii="Times New Roman" w:hAnsi="Times New Roman" w:cs="Times New Roman"/>
          <w:b/>
          <w:i/>
          <w:sz w:val="24"/>
          <w:szCs w:val="24"/>
          <w:lang w:val="en-US"/>
        </w:rPr>
        <w:t xml:space="preserve"> </w:t>
      </w:r>
      <w:r w:rsidRPr="000562B4">
        <w:rPr>
          <w:rFonts w:ascii="Times New Roman" w:hAnsi="Times New Roman" w:cs="Times New Roman"/>
          <w:sz w:val="24"/>
          <w:szCs w:val="24"/>
          <w:lang w:val="en-US"/>
        </w:rPr>
        <w:t>job experience.</w:t>
      </w:r>
    </w:p>
    <w:p w14:paraId="6904FE4F" w14:textId="77777777" w:rsidR="00B27EB0" w:rsidRPr="000562B4" w:rsidRDefault="00B27EB0" w:rsidP="00B27EB0">
      <w:pPr>
        <w:tabs>
          <w:tab w:val="num" w:pos="426"/>
        </w:tabs>
        <w:spacing w:after="0" w:line="276" w:lineRule="auto"/>
        <w:rPr>
          <w:rFonts w:ascii="Times New Roman" w:hAnsi="Times New Roman" w:cs="Times New Roman"/>
          <w:sz w:val="24"/>
          <w:szCs w:val="24"/>
          <w:lang w:val="en-US"/>
        </w:rPr>
      </w:pPr>
      <w:r w:rsidRPr="000562B4">
        <w:rPr>
          <w:rFonts w:ascii="Times New Roman" w:hAnsi="Times New Roman" w:cs="Times New Roman"/>
          <w:sz w:val="24"/>
          <w:szCs w:val="24"/>
          <w:lang w:val="en-US"/>
        </w:rPr>
        <w:tab/>
        <w:t>A)</w:t>
      </w:r>
      <w:r w:rsidRPr="000562B4">
        <w:rPr>
          <w:rFonts w:ascii="Times New Roman" w:hAnsi="Times New Roman" w:cs="Times New Roman"/>
          <w:sz w:val="24"/>
          <w:szCs w:val="24"/>
          <w:lang w:val="en-US"/>
        </w:rPr>
        <w:tab/>
        <w:t>there</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B)</w:t>
      </w:r>
      <w:r w:rsidRPr="000562B4">
        <w:rPr>
          <w:rFonts w:ascii="Times New Roman" w:hAnsi="Times New Roman" w:cs="Times New Roman"/>
          <w:b/>
          <w:sz w:val="24"/>
          <w:szCs w:val="24"/>
          <w:lang w:val="en-US"/>
        </w:rPr>
        <w:t xml:space="preserve"> </w:t>
      </w:r>
      <w:r w:rsidRPr="000562B4">
        <w:rPr>
          <w:rFonts w:ascii="Times New Roman" w:hAnsi="Times New Roman" w:cs="Times New Roman"/>
          <w:sz w:val="24"/>
          <w:szCs w:val="24"/>
          <w:lang w:val="en-US"/>
        </w:rPr>
        <w:t>many</w:t>
      </w:r>
      <w:r w:rsidRPr="000562B4">
        <w:rPr>
          <w:rFonts w:ascii="Times New Roman" w:hAnsi="Times New Roman" w:cs="Times New Roman"/>
          <w:sz w:val="24"/>
          <w:szCs w:val="24"/>
          <w:lang w:val="en-US"/>
        </w:rPr>
        <w:tab/>
      </w:r>
      <w:r w:rsidRPr="000562B4">
        <w:rPr>
          <w:rFonts w:ascii="Times New Roman" w:hAnsi="Times New Roman" w:cs="Times New Roman"/>
          <w:sz w:val="24"/>
          <w:szCs w:val="24"/>
          <w:lang w:val="en-US"/>
        </w:rPr>
        <w:tab/>
        <w:t>C)</w:t>
      </w:r>
      <w:r w:rsidRPr="000562B4">
        <w:rPr>
          <w:rFonts w:ascii="Times New Roman" w:hAnsi="Times New Roman" w:cs="Times New Roman"/>
          <w:b/>
          <w:sz w:val="24"/>
          <w:szCs w:val="24"/>
          <w:lang w:val="en-US"/>
        </w:rPr>
        <w:t xml:space="preserve"> </w:t>
      </w:r>
      <w:r w:rsidRPr="000562B4">
        <w:rPr>
          <w:rFonts w:ascii="Times New Roman" w:hAnsi="Times New Roman" w:cs="Times New Roman"/>
          <w:sz w:val="24"/>
          <w:szCs w:val="24"/>
          <w:lang w:val="en-US"/>
        </w:rPr>
        <w:t>much</w:t>
      </w:r>
    </w:p>
    <w:p w14:paraId="7F9D0F43" w14:textId="77777777" w:rsidR="00B27EB0" w:rsidRPr="000562B4" w:rsidRDefault="00694E90" w:rsidP="00B27EB0">
      <w:pPr>
        <w:tabs>
          <w:tab w:val="num" w:pos="426"/>
        </w:tabs>
        <w:spacing w:after="0" w:line="276" w:lineRule="auto"/>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w:t>
      </w:r>
    </w:p>
    <w:p w14:paraId="475F7321" w14:textId="77777777" w:rsidR="00B27EB0" w:rsidRPr="000562B4" w:rsidRDefault="00281D66" w:rsidP="00B27EB0">
      <w:pPr>
        <w:spacing w:after="200" w:line="276" w:lineRule="auto"/>
        <w:ind w:firstLine="708"/>
        <w:rPr>
          <w:rFonts w:ascii="Times New Roman" w:hAnsi="Times New Roman" w:cs="Times New Roman"/>
          <w:b/>
          <w:sz w:val="24"/>
          <w:szCs w:val="24"/>
          <w:lang w:val="en-US"/>
        </w:rPr>
      </w:pPr>
      <w:r w:rsidRPr="000562B4">
        <w:rPr>
          <w:rFonts w:ascii="Times New Roman" w:hAnsi="Times New Roman" w:cs="Times New Roman"/>
          <w:b/>
          <w:sz w:val="24"/>
          <w:szCs w:val="24"/>
          <w:lang w:val="en-US"/>
        </w:rPr>
        <w:t xml:space="preserve">Part III. </w:t>
      </w:r>
      <w:r w:rsidR="00B27EB0" w:rsidRPr="000562B4">
        <w:rPr>
          <w:rFonts w:ascii="Times New Roman" w:hAnsi="Times New Roman" w:cs="Times New Roman"/>
          <w:b/>
          <w:sz w:val="24"/>
          <w:szCs w:val="24"/>
          <w:lang w:val="en-US"/>
        </w:rPr>
        <w:t>Writing</w:t>
      </w:r>
    </w:p>
    <w:p w14:paraId="33D08125" w14:textId="77777777" w:rsidR="00B27EB0" w:rsidRPr="000562B4" w:rsidRDefault="00B27EB0" w:rsidP="00B27EB0">
      <w:pPr>
        <w:spacing w:after="200" w:line="276" w:lineRule="auto"/>
        <w:rPr>
          <w:rFonts w:ascii="Times New Roman" w:hAnsi="Times New Roman" w:cs="Times New Roman"/>
          <w:i/>
          <w:sz w:val="24"/>
          <w:szCs w:val="24"/>
          <w:lang w:val="en-US"/>
        </w:rPr>
      </w:pPr>
      <w:r w:rsidRPr="000562B4">
        <w:rPr>
          <w:rFonts w:ascii="Times New Roman" w:hAnsi="Times New Roman" w:cs="Times New Roman"/>
          <w:i/>
          <w:sz w:val="24"/>
          <w:szCs w:val="24"/>
          <w:lang w:val="en-US"/>
        </w:rPr>
        <w:t>Write a cover letter (around 120 words) using the following information:</w:t>
      </w:r>
    </w:p>
    <w:p w14:paraId="60F73F35"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Receiver: Mrs. Robson</w:t>
      </w:r>
    </w:p>
    <w:p w14:paraId="0840BB22"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 xml:space="preserve">Position you apply for: Assistant Manager </w:t>
      </w:r>
    </w:p>
    <w:p w14:paraId="3657C9E4"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Where you found out about the job: the latest edition of Gulf News</w:t>
      </w:r>
    </w:p>
    <w:p w14:paraId="60E8EEB1"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Experience: a personal secretary during 2 years in HR department</w:t>
      </w:r>
    </w:p>
    <w:p w14:paraId="6319E559"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When you would be available for an interview: from next week</w:t>
      </w:r>
    </w:p>
    <w:p w14:paraId="73807A7E" w14:textId="77777777" w:rsidR="00B27EB0" w:rsidRPr="000562B4" w:rsidRDefault="00B27EB0" w:rsidP="00B27EB0">
      <w:pPr>
        <w:widowControl w:val="0"/>
        <w:numPr>
          <w:ilvl w:val="0"/>
          <w:numId w:val="40"/>
        </w:numPr>
        <w:autoSpaceDE w:val="0"/>
        <w:autoSpaceDN w:val="0"/>
        <w:adjustRightInd w:val="0"/>
        <w:spacing w:after="200" w:line="276" w:lineRule="auto"/>
        <w:contextualSpacing/>
        <w:rPr>
          <w:rFonts w:ascii="Times New Roman" w:eastAsia="Times New Roman" w:hAnsi="Times New Roman" w:cs="Times New Roman"/>
          <w:sz w:val="24"/>
          <w:szCs w:val="24"/>
          <w:lang w:val="en-US" w:eastAsia="ru-RU"/>
        </w:rPr>
      </w:pPr>
      <w:r w:rsidRPr="000562B4">
        <w:rPr>
          <w:rFonts w:ascii="Times New Roman" w:eastAsia="Times New Roman" w:hAnsi="Times New Roman" w:cs="Times New Roman"/>
          <w:sz w:val="24"/>
          <w:szCs w:val="24"/>
          <w:lang w:val="en-US" w:eastAsia="ru-RU"/>
        </w:rPr>
        <w:t>When you would be able to take up new appointment: from 15 January</w:t>
      </w:r>
    </w:p>
    <w:p w14:paraId="22E83AF2" w14:textId="77777777" w:rsidR="00B27EB0" w:rsidRPr="00B27EB0" w:rsidRDefault="00B27EB0" w:rsidP="00B27EB0">
      <w:pPr>
        <w:widowControl w:val="0"/>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14:paraId="422A2377" w14:textId="77777777" w:rsidR="00B27EB0" w:rsidRPr="00B27EB0" w:rsidRDefault="00B27EB0" w:rsidP="00B27EB0">
      <w:pPr>
        <w:widowControl w:val="0"/>
        <w:autoSpaceDE w:val="0"/>
        <w:autoSpaceDN w:val="0"/>
        <w:adjustRightInd w:val="0"/>
        <w:spacing w:after="0" w:line="240" w:lineRule="auto"/>
        <w:ind w:firstLine="360"/>
        <w:jc w:val="both"/>
        <w:rPr>
          <w:rFonts w:ascii="Times New Roman" w:eastAsia="Times New Roman" w:hAnsi="Times New Roman" w:cs="Times New Roman"/>
          <w:b/>
          <w:sz w:val="28"/>
          <w:szCs w:val="28"/>
          <w:highlight w:val="cyan"/>
          <w:lang w:eastAsia="ru-RU"/>
        </w:rPr>
      </w:pPr>
      <w:r w:rsidRPr="00B27EB0">
        <w:rPr>
          <w:rFonts w:ascii="Times New Roman" w:eastAsia="Times New Roman" w:hAnsi="Times New Roman" w:cs="Times New Roman"/>
          <w:b/>
          <w:sz w:val="28"/>
          <w:szCs w:val="28"/>
          <w:lang w:eastAsia="ru-RU"/>
        </w:rPr>
        <w:t>Пример заданий</w:t>
      </w:r>
      <w:r w:rsidR="00694E90" w:rsidRPr="00694E90">
        <w:rPr>
          <w:rFonts w:ascii="Times New Roman" w:eastAsia="Times New Roman" w:hAnsi="Times New Roman" w:cs="Times New Roman"/>
          <w:b/>
          <w:sz w:val="28"/>
          <w:szCs w:val="28"/>
          <w:lang w:eastAsia="ru-RU"/>
        </w:rPr>
        <w:t xml:space="preserve"> </w:t>
      </w:r>
      <w:r w:rsidR="00694E90">
        <w:rPr>
          <w:rFonts w:ascii="Times New Roman" w:eastAsia="Times New Roman" w:hAnsi="Times New Roman" w:cs="Times New Roman"/>
          <w:b/>
          <w:sz w:val="28"/>
          <w:szCs w:val="28"/>
          <w:lang w:eastAsia="ru-RU"/>
        </w:rPr>
        <w:t>промежуточного контроля</w:t>
      </w:r>
      <w:r w:rsidRPr="00B27EB0">
        <w:rPr>
          <w:rFonts w:ascii="Times New Roman" w:eastAsia="Times New Roman" w:hAnsi="Times New Roman" w:cs="Times New Roman"/>
          <w:b/>
          <w:sz w:val="28"/>
          <w:szCs w:val="28"/>
          <w:lang w:eastAsia="ru-RU"/>
        </w:rPr>
        <w:t xml:space="preserve"> (экзамен)</w:t>
      </w:r>
    </w:p>
    <w:p w14:paraId="659F65FE"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highlight w:val="cyan"/>
          <w:lang w:eastAsia="ru-RU"/>
        </w:rPr>
      </w:pPr>
    </w:p>
    <w:p w14:paraId="2F18B257" w14:textId="77777777" w:rsidR="00B27EB0" w:rsidRPr="002A5DFC" w:rsidRDefault="00B27EB0" w:rsidP="00B27EB0">
      <w:pPr>
        <w:widowControl w:val="0"/>
        <w:suppressAutoHyphens/>
        <w:autoSpaceDE w:val="0"/>
        <w:autoSpaceDN w:val="0"/>
        <w:adjustRightInd w:val="0"/>
        <w:spacing w:after="0" w:line="240" w:lineRule="auto"/>
        <w:jc w:val="center"/>
        <w:rPr>
          <w:rFonts w:ascii="Times New Roman" w:eastAsia="SimSun" w:hAnsi="Times New Roman" w:cs="Times New Roman"/>
          <w:b/>
          <w:bCs/>
          <w:kern w:val="2"/>
          <w:sz w:val="28"/>
          <w:szCs w:val="28"/>
          <w:shd w:val="clear" w:color="auto" w:fill="FFFFFF"/>
          <w:lang w:val="en-US" w:eastAsia="hi-IN" w:bidi="hi-IN"/>
        </w:rPr>
      </w:pPr>
      <w:r w:rsidRPr="00B27EB0">
        <w:rPr>
          <w:rFonts w:ascii="Times New Roman" w:eastAsia="SimSun" w:hAnsi="Times New Roman" w:cs="Times New Roman"/>
          <w:b/>
          <w:bCs/>
          <w:kern w:val="2"/>
          <w:sz w:val="28"/>
          <w:szCs w:val="28"/>
          <w:shd w:val="clear" w:color="auto" w:fill="FFFFFF"/>
          <w:lang w:val="en-US" w:eastAsia="hi-IN" w:bidi="hi-IN"/>
        </w:rPr>
        <w:t>YEAR</w:t>
      </w:r>
      <w:r w:rsidRPr="002A5DFC">
        <w:rPr>
          <w:rFonts w:ascii="Times New Roman" w:eastAsia="SimSun" w:hAnsi="Times New Roman" w:cs="Times New Roman"/>
          <w:b/>
          <w:bCs/>
          <w:kern w:val="2"/>
          <w:sz w:val="28"/>
          <w:szCs w:val="28"/>
          <w:shd w:val="clear" w:color="auto" w:fill="FFFFFF"/>
          <w:lang w:val="en-US" w:eastAsia="hi-IN" w:bidi="hi-IN"/>
        </w:rPr>
        <w:t xml:space="preserve"> </w:t>
      </w:r>
      <w:r w:rsidRPr="00B27EB0">
        <w:rPr>
          <w:rFonts w:ascii="Times New Roman" w:eastAsia="SimSun" w:hAnsi="Times New Roman" w:cs="Times New Roman"/>
          <w:b/>
          <w:bCs/>
          <w:kern w:val="2"/>
          <w:sz w:val="28"/>
          <w:szCs w:val="28"/>
          <w:shd w:val="clear" w:color="auto" w:fill="FFFFFF"/>
          <w:lang w:val="en-US" w:eastAsia="hi-IN" w:bidi="hi-IN"/>
        </w:rPr>
        <w:t>II</w:t>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2A5DFC">
        <w:rPr>
          <w:rFonts w:ascii="Times New Roman" w:eastAsia="SimSun" w:hAnsi="Times New Roman" w:cs="Times New Roman"/>
          <w:b/>
          <w:bCs/>
          <w:kern w:val="2"/>
          <w:sz w:val="28"/>
          <w:szCs w:val="28"/>
          <w:shd w:val="clear" w:color="auto" w:fill="FFFFFF"/>
          <w:lang w:val="en-US" w:eastAsia="hi-IN" w:bidi="hi-IN"/>
        </w:rPr>
        <w:tab/>
      </w:r>
      <w:r w:rsidRPr="00B27EB0">
        <w:rPr>
          <w:rFonts w:ascii="Times New Roman" w:eastAsia="SimSun" w:hAnsi="Times New Roman" w:cs="Times New Roman"/>
          <w:b/>
          <w:bCs/>
          <w:kern w:val="2"/>
          <w:sz w:val="28"/>
          <w:szCs w:val="28"/>
          <w:shd w:val="clear" w:color="auto" w:fill="FFFFFF"/>
          <w:lang w:val="en-US" w:eastAsia="hi-IN" w:bidi="hi-IN"/>
        </w:rPr>
        <w:t>TERM</w:t>
      </w:r>
      <w:r w:rsidRPr="002A5DFC">
        <w:rPr>
          <w:rFonts w:ascii="Times New Roman" w:eastAsia="SimSun" w:hAnsi="Times New Roman" w:cs="Times New Roman"/>
          <w:b/>
          <w:bCs/>
          <w:kern w:val="2"/>
          <w:sz w:val="28"/>
          <w:szCs w:val="28"/>
          <w:shd w:val="clear" w:color="auto" w:fill="FFFFFF"/>
          <w:lang w:val="en-US" w:eastAsia="hi-IN" w:bidi="hi-IN"/>
        </w:rPr>
        <w:t xml:space="preserve"> </w:t>
      </w:r>
      <w:r w:rsidRPr="00B27EB0">
        <w:rPr>
          <w:rFonts w:ascii="Times New Roman" w:eastAsia="SimSun" w:hAnsi="Times New Roman" w:cs="Times New Roman"/>
          <w:b/>
          <w:bCs/>
          <w:kern w:val="2"/>
          <w:sz w:val="28"/>
          <w:szCs w:val="28"/>
          <w:shd w:val="clear" w:color="auto" w:fill="FFFFFF"/>
          <w:lang w:val="en-US" w:eastAsia="hi-IN" w:bidi="hi-IN"/>
        </w:rPr>
        <w:t>IV</w:t>
      </w:r>
    </w:p>
    <w:p w14:paraId="617E911D" w14:textId="77777777" w:rsidR="00B27EB0" w:rsidRPr="00B27EB0" w:rsidRDefault="00B27EB0" w:rsidP="00B27EB0">
      <w:pPr>
        <w:widowControl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B27EB0">
        <w:rPr>
          <w:rFonts w:ascii="Times New Roman" w:eastAsia="Times New Roman" w:hAnsi="Times New Roman" w:cs="Times New Roman"/>
          <w:b/>
          <w:bCs/>
          <w:sz w:val="28"/>
          <w:szCs w:val="28"/>
          <w:shd w:val="clear" w:color="auto" w:fill="FFFFFF"/>
          <w:lang w:val="en-US" w:eastAsia="ru-RU"/>
        </w:rPr>
        <w:t>FINAL TEST</w:t>
      </w:r>
    </w:p>
    <w:p w14:paraId="4F91F9C0" w14:textId="77777777" w:rsidR="00B27EB0" w:rsidRPr="00694E90" w:rsidRDefault="00694E90" w:rsidP="00694E90">
      <w:pPr>
        <w:widowControl w:val="0"/>
        <w:autoSpaceDE w:val="0"/>
        <w:autoSpaceDN w:val="0"/>
        <w:adjustRightInd w:val="0"/>
        <w:spacing w:after="0" w:line="276" w:lineRule="auto"/>
        <w:ind w:firstLine="708"/>
        <w:jc w:val="both"/>
        <w:rPr>
          <w:rFonts w:ascii="Times New Roman" w:hAnsi="Times New Roman" w:cs="Times New Roman"/>
          <w:b/>
          <w:sz w:val="24"/>
          <w:szCs w:val="24"/>
          <w:lang w:val="en-US"/>
        </w:rPr>
      </w:pPr>
      <w:r w:rsidRPr="00694E90">
        <w:rPr>
          <w:rFonts w:ascii="Times New Roman" w:eastAsia="Times New Roman" w:hAnsi="Times New Roman" w:cs="Times New Roman"/>
          <w:b/>
          <w:sz w:val="24"/>
          <w:szCs w:val="24"/>
          <w:lang w:val="en-US" w:eastAsia="ru-RU"/>
        </w:rPr>
        <w:t xml:space="preserve">Part I. </w:t>
      </w:r>
      <w:r w:rsidR="00B27EB0" w:rsidRPr="00694E90">
        <w:rPr>
          <w:rFonts w:ascii="Times New Roman" w:eastAsia="Times New Roman" w:hAnsi="Times New Roman" w:cs="Times New Roman"/>
          <w:b/>
          <w:sz w:val="24"/>
          <w:szCs w:val="24"/>
          <w:lang w:val="en-US" w:eastAsia="ru-RU"/>
        </w:rPr>
        <w:t>Listening</w:t>
      </w:r>
    </w:p>
    <w:p w14:paraId="2E270A07" w14:textId="77777777" w:rsidR="00B27EB0" w:rsidRPr="00694E90" w:rsidRDefault="00B27EB0" w:rsidP="00694E90">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Cindy Tan calls a company to get information about an advertisement in the China Post for the position of Marketing Assistant. Read through the statements below and decide whether they are </w:t>
      </w:r>
      <w:r w:rsidRPr="00694E90">
        <w:rPr>
          <w:rFonts w:ascii="Times New Roman" w:eastAsia="Times New Roman" w:hAnsi="Times New Roman" w:cs="Times New Roman"/>
          <w:b/>
          <w:sz w:val="24"/>
          <w:szCs w:val="24"/>
          <w:lang w:val="en-US" w:eastAsia="ru-RU"/>
        </w:rPr>
        <w:t>true or false</w:t>
      </w:r>
      <w:r w:rsidRPr="00694E90">
        <w:rPr>
          <w:rFonts w:ascii="Times New Roman" w:eastAsia="Times New Roman" w:hAnsi="Times New Roman" w:cs="Times New Roman"/>
          <w:sz w:val="24"/>
          <w:szCs w:val="24"/>
          <w:lang w:val="en-US" w:eastAsia="ru-RU"/>
        </w:rPr>
        <w:t xml:space="preserve"> according to the listening.</w:t>
      </w:r>
    </w:p>
    <w:p w14:paraId="2AB868C4" w14:textId="77777777" w:rsidR="00B27EB0" w:rsidRPr="00694E90" w:rsidRDefault="00B27EB0" w:rsidP="00410148">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 Cindy asks about the closing date for application. </w:t>
      </w:r>
    </w:p>
    <w:p w14:paraId="7F97DFD8" w14:textId="77777777" w:rsidR="00B27EB0" w:rsidRPr="00694E90" w:rsidRDefault="00B27EB0" w:rsidP="00410148">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2. The HR manager says that Cindy has time to apply but not much. </w:t>
      </w:r>
    </w:p>
    <w:p w14:paraId="00736DF7" w14:textId="77777777" w:rsidR="00B27EB0" w:rsidRPr="00694E90" w:rsidRDefault="00B27EB0" w:rsidP="00410148">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3. Cindy asks to send her an application form. </w:t>
      </w:r>
    </w:p>
    <w:p w14:paraId="674E4005" w14:textId="77777777" w:rsidR="00B27EB0" w:rsidRPr="00694E90" w:rsidRDefault="00B27EB0" w:rsidP="00410148">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lastRenderedPageBreak/>
        <w:t xml:space="preserve">4. Cindy would like to give her present employer sufficient notice. </w:t>
      </w:r>
    </w:p>
    <w:p w14:paraId="3FFAEEDD" w14:textId="77777777" w:rsidR="00B27EB0" w:rsidRPr="00694E90" w:rsidRDefault="00B27EB0" w:rsidP="00410148">
      <w:pPr>
        <w:widowControl w:val="0"/>
        <w:autoSpaceDE w:val="0"/>
        <w:autoSpaceDN w:val="0"/>
        <w:adjustRightInd w:val="0"/>
        <w:spacing w:after="0" w:line="276" w:lineRule="auto"/>
        <w:ind w:firstLine="708"/>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5. The HR manager explains no one has to join them immediately. </w:t>
      </w:r>
    </w:p>
    <w:p w14:paraId="18AA5A92" w14:textId="77777777" w:rsidR="00B27EB0" w:rsidRPr="00694E90" w:rsidRDefault="00694E90" w:rsidP="00694E90">
      <w:pPr>
        <w:widowControl w:val="0"/>
        <w:autoSpaceDE w:val="0"/>
        <w:autoSpaceDN w:val="0"/>
        <w:adjustRightInd w:val="0"/>
        <w:spacing w:after="0" w:line="276" w:lineRule="auto"/>
        <w:ind w:firstLine="708"/>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 xml:space="preserve">Part II. </w:t>
      </w:r>
      <w:r w:rsidR="00B27EB0" w:rsidRPr="00694E90">
        <w:rPr>
          <w:rFonts w:ascii="Times New Roman" w:eastAsia="Times New Roman" w:hAnsi="Times New Roman" w:cs="Times New Roman"/>
          <w:b/>
          <w:sz w:val="24"/>
          <w:szCs w:val="24"/>
          <w:lang w:val="en-US" w:eastAsia="ru-RU"/>
        </w:rPr>
        <w:t>Use of English</w:t>
      </w:r>
    </w:p>
    <w:p w14:paraId="5A61550D"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 xml:space="preserve">Task 1. </w:t>
      </w:r>
      <w:r w:rsidRPr="00694E90">
        <w:rPr>
          <w:rFonts w:ascii="Times New Roman" w:eastAsia="Times New Roman" w:hAnsi="Times New Roman" w:cs="Times New Roman"/>
          <w:sz w:val="24"/>
          <w:szCs w:val="24"/>
          <w:lang w:val="en-US" w:eastAsia="ru-RU"/>
        </w:rPr>
        <w:t>For questions 1-8, decide which alternative A, B or C completes the statement correctly. Write the correct letter on your answer sheet.</w:t>
      </w:r>
    </w:p>
    <w:p w14:paraId="6308AE89"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 _______ may be defined as the force which impels people to behave in the way they do.</w:t>
      </w:r>
    </w:p>
    <w:p w14:paraId="5F1C9D4D"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Psychology </w:t>
      </w:r>
    </w:p>
    <w:p w14:paraId="67CB838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 Motivation theory</w:t>
      </w:r>
    </w:p>
    <w:p w14:paraId="0581320D"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 Motivation</w:t>
      </w:r>
    </w:p>
    <w:p w14:paraId="4869E10F"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2. Working conditions, job security, salary, quality of supervision and interpersonal relationships are examples of ________</w:t>
      </w:r>
    </w:p>
    <w:p w14:paraId="20EBC91A"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 ‘hygiene’ or ‘maintenance’ factors</w:t>
      </w:r>
    </w:p>
    <w:p w14:paraId="108EBD52"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B) </w:t>
      </w:r>
      <w:r w:rsidRPr="00694E90">
        <w:rPr>
          <w:rFonts w:ascii="Times New Roman" w:eastAsia="Times New Roman" w:hAnsi="Times New Roman" w:cs="Times New Roman"/>
          <w:sz w:val="24"/>
          <w:szCs w:val="24"/>
          <w:shd w:val="clear" w:color="auto" w:fill="FFFFFF"/>
          <w:lang w:val="en-US" w:eastAsia="ru-RU"/>
        </w:rPr>
        <w:t>biologically-based factors</w:t>
      </w:r>
    </w:p>
    <w:p w14:paraId="4F01A238"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C) </w:t>
      </w:r>
      <w:r w:rsidRPr="00694E90">
        <w:rPr>
          <w:rFonts w:ascii="Times New Roman" w:eastAsia="Times New Roman" w:hAnsi="Times New Roman" w:cs="Times New Roman"/>
          <w:sz w:val="24"/>
          <w:szCs w:val="24"/>
          <w:shd w:val="clear" w:color="auto" w:fill="FFFFFF"/>
          <w:lang w:val="en-US" w:eastAsia="ru-RU"/>
        </w:rPr>
        <w:t>Cognitive Dissonance factors</w:t>
      </w:r>
    </w:p>
    <w:p w14:paraId="0CB9175D"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3. _______</w:t>
      </w:r>
      <w:r w:rsidRPr="00694E90">
        <w:rPr>
          <w:rFonts w:ascii="Times New Roman" w:eastAsia="Times New Roman" w:hAnsi="Times New Roman" w:cs="Times New Roman"/>
          <w:sz w:val="24"/>
          <w:szCs w:val="24"/>
          <w:shd w:val="clear" w:color="auto" w:fill="FFFFFF"/>
          <w:lang w:val="en-US" w:eastAsia="ru-RU"/>
        </w:rPr>
        <w:t>says that leaders are motivated to lead because there is something innate that allows them to be leaders.</w:t>
      </w:r>
    </w:p>
    <w:p w14:paraId="33C1F62B"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sz w:val="24"/>
          <w:szCs w:val="24"/>
          <w:shd w:val="clear" w:color="auto" w:fill="FFFFFF"/>
          <w:lang w:val="en-US" w:eastAsia="ru-RU"/>
        </w:rPr>
        <w:t>Expectancy Theory of Motivation</w:t>
      </w:r>
    </w:p>
    <w:p w14:paraId="330DAFFB"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B) </w:t>
      </w:r>
      <w:r w:rsidRPr="00694E90">
        <w:rPr>
          <w:rFonts w:ascii="Times New Roman" w:eastAsia="Times New Roman" w:hAnsi="Times New Roman" w:cs="Times New Roman"/>
          <w:sz w:val="24"/>
          <w:szCs w:val="24"/>
          <w:shd w:val="clear" w:color="auto" w:fill="FFFFFF"/>
          <w:lang w:val="en-US" w:eastAsia="ru-RU"/>
        </w:rPr>
        <w:t>Cognitive Dissonance Theory</w:t>
      </w:r>
    </w:p>
    <w:p w14:paraId="2F24FA4A"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C) </w:t>
      </w:r>
      <w:r w:rsidRPr="00694E90">
        <w:rPr>
          <w:rFonts w:ascii="Times New Roman" w:eastAsia="Times New Roman" w:hAnsi="Times New Roman" w:cs="Times New Roman"/>
          <w:sz w:val="24"/>
          <w:szCs w:val="24"/>
          <w:shd w:val="clear" w:color="auto" w:fill="FFFFFF"/>
          <w:lang w:val="en-US" w:eastAsia="ru-RU"/>
        </w:rPr>
        <w:t>Instinct Theory of Motivation</w:t>
      </w:r>
    </w:p>
    <w:p w14:paraId="38A2B503"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4</w:t>
      </w:r>
      <w:r w:rsidRPr="00694E90">
        <w:rPr>
          <w:rFonts w:ascii="Times New Roman" w:eastAsia="Times New Roman" w:hAnsi="Times New Roman" w:cs="Times New Roman"/>
          <w:sz w:val="24"/>
          <w:szCs w:val="24"/>
          <w:lang w:val="en" w:eastAsia="ru-RU"/>
        </w:rPr>
        <w:t xml:space="preserve">. </w:t>
      </w:r>
      <w:r w:rsidRPr="00694E90">
        <w:rPr>
          <w:rFonts w:ascii="Times New Roman" w:eastAsia="Times New Roman" w:hAnsi="Times New Roman" w:cs="Times New Roman"/>
          <w:sz w:val="24"/>
          <w:szCs w:val="24"/>
          <w:lang w:val="en-US" w:eastAsia="ru-RU"/>
        </w:rPr>
        <w:t xml:space="preserve">In times of recession, there are usually more people in search of work. This gives employers __________ </w:t>
      </w:r>
    </w:p>
    <w:p w14:paraId="5506FC8B"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leverage when hiring </w:t>
      </w:r>
    </w:p>
    <w:p w14:paraId="08135324"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 a chance to resolve disparity pay problem</w:t>
      </w:r>
    </w:p>
    <w:p w14:paraId="68693C1B" w14:textId="25B28274" w:rsidR="00B27EB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 good pay packages</w:t>
      </w:r>
    </w:p>
    <w:p w14:paraId="755D1D7A" w14:textId="166ACF68" w:rsidR="002A2790" w:rsidRPr="0042696A" w:rsidRDefault="002A2790" w:rsidP="002A2790">
      <w:pPr>
        <w:spacing w:after="0"/>
        <w:jc w:val="both"/>
        <w:rPr>
          <w:rFonts w:ascii="Times New Roman" w:eastAsia="Times New Roman" w:hAnsi="Times New Roman"/>
          <w:sz w:val="24"/>
          <w:szCs w:val="24"/>
          <w:lang w:val="en-US"/>
        </w:rPr>
      </w:pPr>
      <w:r>
        <w:rPr>
          <w:rFonts w:ascii="Times New Roman" w:eastAsia="Times New Roman" w:hAnsi="Times New Roman" w:cs="Times New Roman"/>
          <w:sz w:val="24"/>
          <w:szCs w:val="24"/>
          <w:lang w:val="en-US" w:eastAsia="ru-RU"/>
        </w:rPr>
        <w:t xml:space="preserve">5. </w:t>
      </w:r>
      <w:r w:rsidRPr="0042696A">
        <w:rPr>
          <w:rFonts w:ascii="Times New Roman" w:eastAsia="Times New Roman" w:hAnsi="Times New Roman"/>
          <w:sz w:val="24"/>
          <w:szCs w:val="24"/>
          <w:lang w:val="en-US"/>
        </w:rPr>
        <w:t>The discipline policy, vacation time, dress code,</w:t>
      </w:r>
      <w:r>
        <w:rPr>
          <w:rFonts w:ascii="Times New Roman" w:eastAsia="Times New Roman" w:hAnsi="Times New Roman"/>
          <w:sz w:val="24"/>
          <w:szCs w:val="24"/>
          <w:lang w:val="en-US"/>
        </w:rPr>
        <w:t xml:space="preserve"> ethics policy are examples of _______</w:t>
      </w:r>
    </w:p>
    <w:p w14:paraId="1040C730" w14:textId="77777777" w:rsidR="002A2790" w:rsidRPr="0042696A" w:rsidRDefault="002A2790" w:rsidP="002A2790">
      <w:pPr>
        <w:spacing w:after="0" w:line="276" w:lineRule="auto"/>
        <w:ind w:firstLine="708"/>
        <w:jc w:val="both"/>
        <w:rPr>
          <w:rFonts w:ascii="Times New Roman" w:eastAsia="Times New Roman" w:hAnsi="Times New Roman"/>
          <w:sz w:val="24"/>
          <w:szCs w:val="24"/>
          <w:lang w:val="en-US" w:eastAsia="ru-RU"/>
        </w:rPr>
      </w:pPr>
      <w:r w:rsidRPr="0042696A">
        <w:rPr>
          <w:rFonts w:ascii="Times New Roman" w:eastAsia="Times New Roman" w:hAnsi="Times New Roman"/>
          <w:sz w:val="24"/>
          <w:szCs w:val="24"/>
          <w:lang w:val="en-US" w:eastAsia="ru-RU"/>
        </w:rPr>
        <w:t xml:space="preserve">A) </w:t>
      </w:r>
      <w:r w:rsidRPr="0042696A">
        <w:rPr>
          <w:rFonts w:ascii="Times New Roman" w:eastAsia="Times New Roman" w:hAnsi="Times New Roman"/>
          <w:sz w:val="24"/>
          <w:szCs w:val="24"/>
          <w:lang w:val="en-US"/>
        </w:rPr>
        <w:t>workforce policies</w:t>
      </w:r>
    </w:p>
    <w:p w14:paraId="20262547" w14:textId="77777777" w:rsidR="002A2790" w:rsidRPr="0042696A" w:rsidRDefault="002A2790" w:rsidP="002A2790">
      <w:pPr>
        <w:spacing w:after="0" w:line="276" w:lineRule="auto"/>
        <w:ind w:firstLine="708"/>
        <w:rPr>
          <w:rFonts w:ascii="Times New Roman" w:eastAsia="Times New Roman" w:hAnsi="Times New Roman"/>
          <w:sz w:val="24"/>
          <w:szCs w:val="24"/>
          <w:lang w:val="en-US" w:eastAsia="ru-RU"/>
        </w:rPr>
      </w:pPr>
      <w:r w:rsidRPr="0042696A">
        <w:rPr>
          <w:rFonts w:ascii="Times New Roman" w:eastAsia="Times New Roman" w:hAnsi="Times New Roman"/>
          <w:sz w:val="24"/>
          <w:szCs w:val="24"/>
          <w:lang w:val="en-US" w:eastAsia="ru-RU"/>
        </w:rPr>
        <w:t xml:space="preserve">B) </w:t>
      </w:r>
      <w:r w:rsidRPr="0042696A">
        <w:rPr>
          <w:rFonts w:ascii="Times New Roman" w:eastAsia="Times New Roman" w:hAnsi="Times New Roman"/>
          <w:sz w:val="24"/>
          <w:szCs w:val="24"/>
          <w:lang w:val="en-US"/>
        </w:rPr>
        <w:t>recruitment polices</w:t>
      </w:r>
    </w:p>
    <w:p w14:paraId="7270C80B" w14:textId="77777777" w:rsidR="002A2790" w:rsidRPr="0042696A" w:rsidRDefault="002A2790" w:rsidP="002A2790">
      <w:pPr>
        <w:spacing w:after="0" w:line="276" w:lineRule="auto"/>
        <w:ind w:firstLine="708"/>
        <w:rPr>
          <w:rFonts w:ascii="Times New Roman" w:eastAsia="Times New Roman" w:hAnsi="Times New Roman"/>
          <w:sz w:val="24"/>
          <w:szCs w:val="24"/>
          <w:lang w:val="en-US"/>
        </w:rPr>
      </w:pPr>
      <w:r w:rsidRPr="0042696A">
        <w:rPr>
          <w:rFonts w:ascii="Times New Roman" w:eastAsia="Times New Roman" w:hAnsi="Times New Roman"/>
          <w:sz w:val="24"/>
          <w:szCs w:val="24"/>
          <w:lang w:val="en-US" w:eastAsia="ru-RU"/>
        </w:rPr>
        <w:t xml:space="preserve">C) </w:t>
      </w:r>
      <w:r w:rsidRPr="0042696A">
        <w:rPr>
          <w:rFonts w:ascii="Times New Roman" w:eastAsia="Times New Roman" w:hAnsi="Times New Roman"/>
          <w:sz w:val="24"/>
          <w:szCs w:val="24"/>
          <w:lang w:val="en-US"/>
        </w:rPr>
        <w:t>labor laws</w:t>
      </w:r>
    </w:p>
    <w:p w14:paraId="4C43626C" w14:textId="1E93683E" w:rsidR="002A2790" w:rsidRPr="00694E90" w:rsidRDefault="002A2790" w:rsidP="002A27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p>
    <w:p w14:paraId="2833C235"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w:t>
      </w:r>
    </w:p>
    <w:p w14:paraId="64AE4265"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 xml:space="preserve">Task 2. </w:t>
      </w:r>
      <w:r w:rsidRPr="00694E90">
        <w:rPr>
          <w:rFonts w:ascii="Times New Roman" w:eastAsia="Times New Roman" w:hAnsi="Times New Roman" w:cs="Times New Roman"/>
          <w:sz w:val="24"/>
          <w:szCs w:val="24"/>
          <w:lang w:val="en-US" w:eastAsia="ru-RU"/>
        </w:rPr>
        <w:t>For questions 9-16, read the passage and decide which alternative A, B or C fits the gaps best. Write the correct letter on your answer sheet.</w:t>
      </w:r>
    </w:p>
    <w:p w14:paraId="0C36000D" w14:textId="77777777" w:rsidR="00B27EB0" w:rsidRPr="00694E90" w:rsidRDefault="00B27EB0" w:rsidP="00410148">
      <w:pPr>
        <w:widowControl w:val="0"/>
        <w:autoSpaceDE w:val="0"/>
        <w:autoSpaceDN w:val="0"/>
        <w:adjustRightInd w:val="0"/>
        <w:spacing w:after="0" w:line="276" w:lineRule="auto"/>
        <w:ind w:firstLine="708"/>
        <w:jc w:val="both"/>
        <w:rPr>
          <w:rFonts w:ascii="Times New Roman" w:hAnsi="Times New Roman" w:cs="Times New Roman"/>
          <w:sz w:val="24"/>
          <w:szCs w:val="24"/>
          <w:lang w:val="en-US"/>
        </w:rPr>
      </w:pPr>
      <w:r w:rsidRPr="00694E90">
        <w:rPr>
          <w:rFonts w:ascii="Times New Roman" w:eastAsia="Times New Roman" w:hAnsi="Times New Roman" w:cs="Times New Roman"/>
          <w:sz w:val="24"/>
          <w:szCs w:val="24"/>
          <w:lang w:val="en-US" w:eastAsia="ru-RU"/>
        </w:rPr>
        <w:t>In 2019, women …(9)… full time in the US typically were paid just 80 percent of…. (10)… men were paid, a gap … (11)… 20 percent. The gap has narrowed since 1960, …(12)… women’s progress in education and workforce participation. At the rate of change between 1960 and 2019, women are …(13)… to reach pay equity with men in 2059. But even that slow progress has stalled …(14)… years. If change continues at the slower rate seen since 2001, women will not reach … (15)… with men until 2106. The gender pay gap has lifelong …(16)… . For one, it contributes directly to women’s poverty.</w:t>
      </w:r>
    </w:p>
    <w:tbl>
      <w:tblPr>
        <w:tblStyle w:val="aa"/>
        <w:tblW w:w="0" w:type="auto"/>
        <w:tblLook w:val="04A0" w:firstRow="1" w:lastRow="0" w:firstColumn="1" w:lastColumn="0" w:noHBand="0" w:noVBand="1"/>
      </w:tblPr>
      <w:tblGrid>
        <w:gridCol w:w="704"/>
        <w:gridCol w:w="2835"/>
        <w:gridCol w:w="2977"/>
        <w:gridCol w:w="2829"/>
      </w:tblGrid>
      <w:tr w:rsidR="00B27EB0" w:rsidRPr="00694E90" w14:paraId="4F88422E" w14:textId="77777777" w:rsidTr="00486C2F">
        <w:tc>
          <w:tcPr>
            <w:tcW w:w="704" w:type="dxa"/>
            <w:tcBorders>
              <w:top w:val="single" w:sz="4" w:space="0" w:color="auto"/>
              <w:left w:val="single" w:sz="4" w:space="0" w:color="auto"/>
              <w:bottom w:val="single" w:sz="4" w:space="0" w:color="auto"/>
              <w:right w:val="single" w:sz="4" w:space="0" w:color="auto"/>
            </w:tcBorders>
          </w:tcPr>
          <w:p w14:paraId="0EACA0A8" w14:textId="77777777" w:rsidR="00B27EB0" w:rsidRPr="00694E90" w:rsidRDefault="00B27EB0" w:rsidP="00694E90">
            <w:pPr>
              <w:widowControl w:val="0"/>
              <w:autoSpaceDE w:val="0"/>
              <w:autoSpaceDN w:val="0"/>
              <w:adjustRightInd w:val="0"/>
              <w:spacing w:line="276" w:lineRule="auto"/>
              <w:jc w:val="both"/>
              <w:rPr>
                <w:rFonts w:ascii="Times New Roman" w:eastAsia="Times New Roman" w:hAnsi="Times New Roman" w:cs="Times New Roman"/>
                <w:sz w:val="24"/>
                <w:szCs w:val="24"/>
                <w:lang w:val="en-US" w:eastAsia="ru-RU"/>
              </w:rPr>
            </w:pPr>
          </w:p>
        </w:tc>
        <w:tc>
          <w:tcPr>
            <w:tcW w:w="2835" w:type="dxa"/>
            <w:tcBorders>
              <w:top w:val="single" w:sz="4" w:space="0" w:color="auto"/>
              <w:left w:val="single" w:sz="4" w:space="0" w:color="auto"/>
              <w:bottom w:val="single" w:sz="4" w:space="0" w:color="auto"/>
              <w:right w:val="single" w:sz="4" w:space="0" w:color="auto"/>
            </w:tcBorders>
            <w:hideMark/>
          </w:tcPr>
          <w:p w14:paraId="0F9C0DC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w:t>
            </w:r>
          </w:p>
        </w:tc>
        <w:tc>
          <w:tcPr>
            <w:tcW w:w="2977" w:type="dxa"/>
            <w:tcBorders>
              <w:top w:val="single" w:sz="4" w:space="0" w:color="auto"/>
              <w:left w:val="single" w:sz="4" w:space="0" w:color="auto"/>
              <w:bottom w:val="single" w:sz="4" w:space="0" w:color="auto"/>
              <w:right w:val="single" w:sz="4" w:space="0" w:color="auto"/>
            </w:tcBorders>
            <w:hideMark/>
          </w:tcPr>
          <w:p w14:paraId="70C91601"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w:t>
            </w:r>
          </w:p>
        </w:tc>
        <w:tc>
          <w:tcPr>
            <w:tcW w:w="2829" w:type="dxa"/>
            <w:tcBorders>
              <w:top w:val="single" w:sz="4" w:space="0" w:color="auto"/>
              <w:left w:val="single" w:sz="4" w:space="0" w:color="auto"/>
              <w:bottom w:val="single" w:sz="4" w:space="0" w:color="auto"/>
              <w:right w:val="single" w:sz="4" w:space="0" w:color="auto"/>
            </w:tcBorders>
            <w:hideMark/>
          </w:tcPr>
          <w:p w14:paraId="6D5E2397"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C</w:t>
            </w:r>
          </w:p>
        </w:tc>
      </w:tr>
      <w:tr w:rsidR="00B27EB0" w:rsidRPr="00694E90" w14:paraId="3A6F0595"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395FAEF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9</w:t>
            </w:r>
          </w:p>
        </w:tc>
        <w:tc>
          <w:tcPr>
            <w:tcW w:w="2835" w:type="dxa"/>
            <w:tcBorders>
              <w:top w:val="single" w:sz="4" w:space="0" w:color="auto"/>
              <w:left w:val="single" w:sz="4" w:space="0" w:color="auto"/>
              <w:bottom w:val="single" w:sz="4" w:space="0" w:color="auto"/>
              <w:right w:val="single" w:sz="4" w:space="0" w:color="auto"/>
            </w:tcBorders>
            <w:hideMark/>
          </w:tcPr>
          <w:p w14:paraId="26C7DB7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worked</w:t>
            </w:r>
          </w:p>
        </w:tc>
        <w:tc>
          <w:tcPr>
            <w:tcW w:w="2977" w:type="dxa"/>
            <w:tcBorders>
              <w:top w:val="single" w:sz="4" w:space="0" w:color="auto"/>
              <w:left w:val="single" w:sz="4" w:space="0" w:color="auto"/>
              <w:bottom w:val="single" w:sz="4" w:space="0" w:color="auto"/>
              <w:right w:val="single" w:sz="4" w:space="0" w:color="auto"/>
            </w:tcBorders>
            <w:hideMark/>
          </w:tcPr>
          <w:p w14:paraId="5C3A9A9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working</w:t>
            </w:r>
          </w:p>
        </w:tc>
        <w:tc>
          <w:tcPr>
            <w:tcW w:w="2829" w:type="dxa"/>
            <w:tcBorders>
              <w:top w:val="single" w:sz="4" w:space="0" w:color="auto"/>
              <w:left w:val="single" w:sz="4" w:space="0" w:color="auto"/>
              <w:bottom w:val="single" w:sz="4" w:space="0" w:color="auto"/>
              <w:right w:val="single" w:sz="4" w:space="0" w:color="auto"/>
            </w:tcBorders>
            <w:hideMark/>
          </w:tcPr>
          <w:p w14:paraId="4F48E46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work</w:t>
            </w:r>
          </w:p>
        </w:tc>
      </w:tr>
      <w:tr w:rsidR="00B27EB0" w:rsidRPr="00694E90" w14:paraId="5657ECBF"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5035E784"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10</w:t>
            </w:r>
          </w:p>
        </w:tc>
        <w:tc>
          <w:tcPr>
            <w:tcW w:w="2835" w:type="dxa"/>
            <w:tcBorders>
              <w:top w:val="single" w:sz="4" w:space="0" w:color="auto"/>
              <w:left w:val="single" w:sz="4" w:space="0" w:color="auto"/>
              <w:bottom w:val="single" w:sz="4" w:space="0" w:color="auto"/>
              <w:right w:val="single" w:sz="4" w:space="0" w:color="auto"/>
            </w:tcBorders>
            <w:hideMark/>
          </w:tcPr>
          <w:p w14:paraId="3EFF8A3F"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what</w:t>
            </w:r>
          </w:p>
        </w:tc>
        <w:tc>
          <w:tcPr>
            <w:tcW w:w="2977" w:type="dxa"/>
            <w:tcBorders>
              <w:top w:val="single" w:sz="4" w:space="0" w:color="auto"/>
              <w:left w:val="single" w:sz="4" w:space="0" w:color="auto"/>
              <w:bottom w:val="single" w:sz="4" w:space="0" w:color="auto"/>
              <w:right w:val="single" w:sz="4" w:space="0" w:color="auto"/>
            </w:tcBorders>
            <w:hideMark/>
          </w:tcPr>
          <w:p w14:paraId="6C675DD0"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that</w:t>
            </w:r>
          </w:p>
        </w:tc>
        <w:tc>
          <w:tcPr>
            <w:tcW w:w="2829" w:type="dxa"/>
            <w:tcBorders>
              <w:top w:val="single" w:sz="4" w:space="0" w:color="auto"/>
              <w:left w:val="single" w:sz="4" w:space="0" w:color="auto"/>
              <w:bottom w:val="single" w:sz="4" w:space="0" w:color="auto"/>
              <w:right w:val="single" w:sz="4" w:space="0" w:color="auto"/>
            </w:tcBorders>
            <w:hideMark/>
          </w:tcPr>
          <w:p w14:paraId="5486E6FA"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which</w:t>
            </w:r>
          </w:p>
        </w:tc>
      </w:tr>
      <w:tr w:rsidR="00B27EB0" w:rsidRPr="00694E90" w14:paraId="3F3055DF"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062232C2"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11</w:t>
            </w:r>
          </w:p>
        </w:tc>
        <w:tc>
          <w:tcPr>
            <w:tcW w:w="2835" w:type="dxa"/>
            <w:tcBorders>
              <w:top w:val="single" w:sz="4" w:space="0" w:color="auto"/>
              <w:left w:val="single" w:sz="4" w:space="0" w:color="auto"/>
              <w:bottom w:val="single" w:sz="4" w:space="0" w:color="auto"/>
              <w:right w:val="single" w:sz="4" w:space="0" w:color="auto"/>
            </w:tcBorders>
            <w:hideMark/>
          </w:tcPr>
          <w:p w14:paraId="6901E802"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at</w:t>
            </w:r>
          </w:p>
        </w:tc>
        <w:tc>
          <w:tcPr>
            <w:tcW w:w="2977" w:type="dxa"/>
            <w:tcBorders>
              <w:top w:val="single" w:sz="4" w:space="0" w:color="auto"/>
              <w:left w:val="single" w:sz="4" w:space="0" w:color="auto"/>
              <w:bottom w:val="single" w:sz="4" w:space="0" w:color="auto"/>
              <w:right w:val="single" w:sz="4" w:space="0" w:color="auto"/>
            </w:tcBorders>
            <w:hideMark/>
          </w:tcPr>
          <w:p w14:paraId="092E8306"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of</w:t>
            </w:r>
          </w:p>
        </w:tc>
        <w:tc>
          <w:tcPr>
            <w:tcW w:w="2829" w:type="dxa"/>
            <w:tcBorders>
              <w:top w:val="single" w:sz="4" w:space="0" w:color="auto"/>
              <w:left w:val="single" w:sz="4" w:space="0" w:color="auto"/>
              <w:bottom w:val="single" w:sz="4" w:space="0" w:color="auto"/>
              <w:right w:val="single" w:sz="4" w:space="0" w:color="auto"/>
            </w:tcBorders>
            <w:hideMark/>
          </w:tcPr>
          <w:p w14:paraId="58653F0A"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for</w:t>
            </w:r>
          </w:p>
        </w:tc>
      </w:tr>
      <w:tr w:rsidR="00B27EB0" w:rsidRPr="00694E90" w14:paraId="7C15664E" w14:textId="77777777" w:rsidTr="00486C2F">
        <w:tc>
          <w:tcPr>
            <w:tcW w:w="704" w:type="dxa"/>
            <w:tcBorders>
              <w:top w:val="single" w:sz="4" w:space="0" w:color="auto"/>
              <w:left w:val="single" w:sz="4" w:space="0" w:color="auto"/>
              <w:bottom w:val="single" w:sz="4" w:space="0" w:color="auto"/>
              <w:right w:val="single" w:sz="4" w:space="0" w:color="auto"/>
            </w:tcBorders>
            <w:hideMark/>
          </w:tcPr>
          <w:p w14:paraId="3C5B33CA"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12</w:t>
            </w:r>
          </w:p>
        </w:tc>
        <w:tc>
          <w:tcPr>
            <w:tcW w:w="2835" w:type="dxa"/>
            <w:tcBorders>
              <w:top w:val="single" w:sz="4" w:space="0" w:color="auto"/>
              <w:left w:val="single" w:sz="4" w:space="0" w:color="auto"/>
              <w:bottom w:val="single" w:sz="4" w:space="0" w:color="auto"/>
              <w:right w:val="single" w:sz="4" w:space="0" w:color="auto"/>
            </w:tcBorders>
            <w:hideMark/>
          </w:tcPr>
          <w:p w14:paraId="11DE95D1"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because</w:t>
            </w:r>
          </w:p>
        </w:tc>
        <w:tc>
          <w:tcPr>
            <w:tcW w:w="2977" w:type="dxa"/>
            <w:tcBorders>
              <w:top w:val="single" w:sz="4" w:space="0" w:color="auto"/>
              <w:left w:val="single" w:sz="4" w:space="0" w:color="auto"/>
              <w:bottom w:val="single" w:sz="4" w:space="0" w:color="auto"/>
              <w:right w:val="single" w:sz="4" w:space="0" w:color="auto"/>
            </w:tcBorders>
            <w:hideMark/>
          </w:tcPr>
          <w:p w14:paraId="232626B4"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thanks</w:t>
            </w:r>
          </w:p>
        </w:tc>
        <w:tc>
          <w:tcPr>
            <w:tcW w:w="2829" w:type="dxa"/>
            <w:tcBorders>
              <w:top w:val="single" w:sz="4" w:space="0" w:color="auto"/>
              <w:left w:val="single" w:sz="4" w:space="0" w:color="auto"/>
              <w:bottom w:val="single" w:sz="4" w:space="0" w:color="auto"/>
              <w:right w:val="single" w:sz="4" w:space="0" w:color="auto"/>
            </w:tcBorders>
            <w:hideMark/>
          </w:tcPr>
          <w:p w14:paraId="09A78E93" w14:textId="77777777" w:rsidR="00B27EB0" w:rsidRPr="00694E90" w:rsidRDefault="00B27EB0" w:rsidP="00694E90">
            <w:pPr>
              <w:widowControl w:val="0"/>
              <w:autoSpaceDE w:val="0"/>
              <w:autoSpaceDN w:val="0"/>
              <w:adjustRightInd w:val="0"/>
              <w:spacing w:line="276" w:lineRule="auto"/>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due to</w:t>
            </w:r>
          </w:p>
        </w:tc>
      </w:tr>
    </w:tbl>
    <w:p w14:paraId="5C02B46C"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rPr>
      </w:pPr>
      <w:r w:rsidRPr="00694E90">
        <w:rPr>
          <w:rFonts w:ascii="Times New Roman" w:eastAsia="Times New Roman" w:hAnsi="Times New Roman" w:cs="Times New Roman"/>
          <w:sz w:val="24"/>
          <w:szCs w:val="24"/>
        </w:rPr>
        <w:t>…</w:t>
      </w:r>
    </w:p>
    <w:p w14:paraId="6ED07743"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lastRenderedPageBreak/>
        <w:t>Task 3.</w:t>
      </w:r>
      <w:r w:rsidRPr="00694E90">
        <w:rPr>
          <w:rFonts w:ascii="Times New Roman" w:eastAsia="Times New Roman" w:hAnsi="Times New Roman" w:cs="Times New Roman"/>
          <w:sz w:val="24"/>
          <w:szCs w:val="24"/>
          <w:lang w:val="en-US" w:eastAsia="ru-RU"/>
        </w:rPr>
        <w:t xml:space="preserve"> For questions 17-24, complete the following statements with one word A, B or C. Write the correct letter in boxes 17-24 on your answer sheet.</w:t>
      </w:r>
    </w:p>
    <w:p w14:paraId="4E7C31FC"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17. The core HR principle is that Organizational Effectiveness begins with the _____ of an organization's workforce and human resource capabilities with Business Objectives. </w:t>
      </w:r>
    </w:p>
    <w:p w14:paraId="0D96791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bCs/>
          <w:sz w:val="24"/>
          <w:szCs w:val="24"/>
          <w:lang w:val="en-US" w:eastAsia="ru-RU"/>
        </w:rPr>
        <w:t>alignment</w:t>
      </w:r>
      <w:r w:rsidRPr="00694E90">
        <w:rPr>
          <w:rFonts w:ascii="Times New Roman" w:eastAsia="Times New Roman" w:hAnsi="Times New Roman" w:cs="Times New Roman"/>
          <w:b/>
          <w:bCs/>
          <w:sz w:val="24"/>
          <w:szCs w:val="24"/>
          <w:lang w:val="en-US" w:eastAsia="ru-RU"/>
        </w:rPr>
        <w:t> </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B. motivation</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C. construction</w:t>
      </w:r>
    </w:p>
    <w:p w14:paraId="60AF904A"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18.  </w:t>
      </w:r>
      <w:r w:rsidRPr="00694E90">
        <w:rPr>
          <w:rFonts w:ascii="Times New Roman" w:eastAsia="Times New Roman" w:hAnsi="Times New Roman" w:cs="Times New Roman"/>
          <w:spacing w:val="-2"/>
          <w:sz w:val="24"/>
          <w:szCs w:val="24"/>
          <w:shd w:val="clear" w:color="auto" w:fill="FFFFFF"/>
          <w:lang w:val="en-US" w:eastAsia="ru-RU"/>
        </w:rPr>
        <w:t>High commitment human resource strategies follow the ‘best practice’ human resource model in which employers seek a close _______ with employees</w:t>
      </w:r>
      <w:r w:rsidRPr="00694E90">
        <w:rPr>
          <w:rFonts w:ascii="Times New Roman" w:eastAsia="Times New Roman" w:hAnsi="Times New Roman" w:cs="Times New Roman"/>
          <w:sz w:val="24"/>
          <w:szCs w:val="24"/>
          <w:lang w:val="en-US" w:eastAsia="ru-RU"/>
        </w:rPr>
        <w:t>.</w:t>
      </w:r>
    </w:p>
    <w:p w14:paraId="4A3F3E2D"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 alignment</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B. friendship</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t xml:space="preserve">C. </w:t>
      </w:r>
      <w:r w:rsidRPr="00694E90">
        <w:rPr>
          <w:rFonts w:ascii="Times New Roman" w:eastAsia="Times New Roman" w:hAnsi="Times New Roman" w:cs="Times New Roman"/>
          <w:spacing w:val="-2"/>
          <w:sz w:val="24"/>
          <w:szCs w:val="24"/>
          <w:shd w:val="clear" w:color="auto" w:fill="FFFFFF"/>
          <w:lang w:val="en-US" w:eastAsia="ru-RU"/>
        </w:rPr>
        <w:t>relationship</w:t>
      </w:r>
    </w:p>
    <w:p w14:paraId="77410F46"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19. </w:t>
      </w:r>
      <w:r w:rsidRPr="00694E90">
        <w:rPr>
          <w:rFonts w:ascii="Times New Roman" w:eastAsia="Times New Roman" w:hAnsi="Times New Roman" w:cs="Times New Roman"/>
          <w:sz w:val="24"/>
          <w:szCs w:val="24"/>
          <w:shd w:val="clear" w:color="auto" w:fill="FFFFFF"/>
          <w:lang w:val="en-US" w:eastAsia="ru-RU"/>
        </w:rPr>
        <w:t xml:space="preserve">Traditionally managers, team leads, or bosses make a decision on their own and then introduce it to the group. _______ </w:t>
      </w:r>
      <w:r w:rsidRPr="00694E90">
        <w:rPr>
          <w:rFonts w:ascii="Times New Roman" w:eastAsia="Times New Roman" w:hAnsi="Times New Roman" w:cs="Times New Roman"/>
          <w:bCs/>
          <w:sz w:val="24"/>
          <w:szCs w:val="24"/>
          <w:shd w:val="clear" w:color="auto" w:fill="FFFFFF"/>
          <w:lang w:val="en-US" w:eastAsia="ru-RU"/>
        </w:rPr>
        <w:t>leadership</w:t>
      </w:r>
      <w:r w:rsidRPr="00694E90">
        <w:rPr>
          <w:rFonts w:ascii="Times New Roman" w:eastAsia="Times New Roman" w:hAnsi="Times New Roman" w:cs="Times New Roman"/>
          <w:sz w:val="24"/>
          <w:szCs w:val="24"/>
          <w:shd w:val="clear" w:color="auto" w:fill="FFFFFF"/>
          <w:lang w:val="en-US" w:eastAsia="ru-RU"/>
        </w:rPr>
        <w:t> is different.</w:t>
      </w:r>
      <w:r w:rsidRPr="00694E90">
        <w:rPr>
          <w:rFonts w:ascii="Times New Roman" w:eastAsia="Times New Roman" w:hAnsi="Times New Roman" w:cs="Times New Roman"/>
          <w:sz w:val="24"/>
          <w:szCs w:val="24"/>
          <w:lang w:val="en-US" w:eastAsia="ru-RU"/>
        </w:rPr>
        <w:t xml:space="preserve"> </w:t>
      </w:r>
    </w:p>
    <w:p w14:paraId="15F3E2D9"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A. </w:t>
      </w:r>
      <w:r w:rsidRPr="00694E90">
        <w:rPr>
          <w:rFonts w:ascii="Times New Roman" w:eastAsia="Times New Roman" w:hAnsi="Times New Roman" w:cs="Times New Roman"/>
          <w:bCs/>
          <w:sz w:val="24"/>
          <w:szCs w:val="24"/>
          <w:shd w:val="clear" w:color="auto" w:fill="FFFFFF"/>
          <w:lang w:val="en-US" w:eastAsia="ru-RU"/>
        </w:rPr>
        <w:t>Facilitative</w:t>
      </w:r>
      <w:r w:rsidRPr="00694E90">
        <w:rPr>
          <w:rFonts w:ascii="Times New Roman" w:eastAsia="Times New Roman" w:hAnsi="Times New Roman" w:cs="Times New Roman"/>
          <w:bCs/>
          <w:sz w:val="24"/>
          <w:szCs w:val="24"/>
          <w:shd w:val="clear" w:color="auto" w:fill="FFFFFF"/>
          <w:lang w:val="en-US" w:eastAsia="ru-RU"/>
        </w:rPr>
        <w:tab/>
      </w:r>
      <w:r w:rsidRPr="00694E90">
        <w:rPr>
          <w:rFonts w:ascii="Times New Roman" w:eastAsia="Times New Roman" w:hAnsi="Times New Roman" w:cs="Times New Roman"/>
          <w:bCs/>
          <w:sz w:val="24"/>
          <w:szCs w:val="24"/>
          <w:shd w:val="clear" w:color="auto" w:fill="FFFFFF"/>
          <w:lang w:val="en-US" w:eastAsia="ru-RU"/>
        </w:rPr>
        <w:tab/>
        <w:t>B. Authoritative</w:t>
      </w:r>
      <w:r w:rsidRPr="00694E90">
        <w:rPr>
          <w:rFonts w:ascii="Times New Roman" w:eastAsia="Times New Roman" w:hAnsi="Times New Roman" w:cs="Times New Roman"/>
          <w:bCs/>
          <w:sz w:val="24"/>
          <w:szCs w:val="24"/>
          <w:shd w:val="clear" w:color="auto" w:fill="FFFFFF"/>
          <w:lang w:val="en-US" w:eastAsia="ru-RU"/>
        </w:rPr>
        <w:tab/>
      </w:r>
      <w:r w:rsidRPr="00694E90">
        <w:rPr>
          <w:rFonts w:ascii="Times New Roman" w:eastAsia="Times New Roman" w:hAnsi="Times New Roman" w:cs="Times New Roman"/>
          <w:bCs/>
          <w:sz w:val="24"/>
          <w:szCs w:val="24"/>
          <w:shd w:val="clear" w:color="auto" w:fill="FFFFFF"/>
          <w:lang w:val="en-US" w:eastAsia="ru-RU"/>
        </w:rPr>
        <w:tab/>
        <w:t>C. Relations</w:t>
      </w:r>
    </w:p>
    <w:p w14:paraId="48526065"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b/>
          <w:sz w:val="24"/>
          <w:szCs w:val="24"/>
          <w:lang w:val="en-US" w:eastAsia="ru-RU"/>
        </w:rPr>
      </w:pPr>
      <w:r w:rsidRPr="00694E90">
        <w:rPr>
          <w:rFonts w:ascii="Times New Roman" w:eastAsia="Times New Roman" w:hAnsi="Times New Roman" w:cs="Times New Roman"/>
          <w:b/>
          <w:sz w:val="24"/>
          <w:szCs w:val="24"/>
          <w:lang w:val="en-US" w:eastAsia="ru-RU"/>
        </w:rPr>
        <w:t>…</w:t>
      </w:r>
    </w:p>
    <w:p w14:paraId="1B48DA0F"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Task 4.</w:t>
      </w:r>
      <w:r w:rsidRPr="00694E90">
        <w:rPr>
          <w:rFonts w:ascii="Times New Roman" w:eastAsia="Times New Roman" w:hAnsi="Times New Roman" w:cs="Times New Roman"/>
          <w:sz w:val="24"/>
          <w:szCs w:val="24"/>
          <w:lang w:val="en-US" w:eastAsia="ru-RU"/>
        </w:rPr>
        <w:t xml:space="preserve"> For questions 25-32, match the English words with their meanings A-J. There are two extra letters you do not need to use. </w:t>
      </w:r>
    </w:p>
    <w:p w14:paraId="54E24358" w14:textId="77777777" w:rsidR="00B27EB0" w:rsidRPr="00694E90" w:rsidRDefault="00B27EB0" w:rsidP="00694E90">
      <w:pPr>
        <w:widowControl w:val="0"/>
        <w:autoSpaceDE w:val="0"/>
        <w:autoSpaceDN w:val="0"/>
        <w:adjustRightInd w:val="0"/>
        <w:spacing w:after="0" w:line="276" w:lineRule="auto"/>
        <w:jc w:val="both"/>
        <w:rPr>
          <w:rFonts w:ascii="Times New Roman" w:hAnsi="Times New Roman" w:cs="Times New Roman"/>
          <w:sz w:val="24"/>
          <w:szCs w:val="24"/>
          <w:lang w:val="en-US"/>
        </w:rPr>
      </w:pPr>
    </w:p>
    <w:tbl>
      <w:tblPr>
        <w:tblW w:w="9382" w:type="dxa"/>
        <w:tblInd w:w="-178" w:type="dxa"/>
        <w:tblLayout w:type="fixed"/>
        <w:tblCellMar>
          <w:left w:w="180" w:type="dxa"/>
          <w:right w:w="180" w:type="dxa"/>
        </w:tblCellMar>
        <w:tblLook w:val="04A0" w:firstRow="1" w:lastRow="0" w:firstColumn="1" w:lastColumn="0" w:noHBand="0" w:noVBand="1"/>
      </w:tblPr>
      <w:tblGrid>
        <w:gridCol w:w="736"/>
        <w:gridCol w:w="1700"/>
        <w:gridCol w:w="426"/>
        <w:gridCol w:w="6520"/>
      </w:tblGrid>
      <w:tr w:rsidR="00B27EB0" w:rsidRPr="0060181D" w14:paraId="1E1A636F" w14:textId="77777777" w:rsidTr="00410148">
        <w:trPr>
          <w:trHeight w:val="671"/>
        </w:trPr>
        <w:tc>
          <w:tcPr>
            <w:tcW w:w="736" w:type="dxa"/>
            <w:tcBorders>
              <w:top w:val="single" w:sz="8" w:space="0" w:color="auto"/>
              <w:left w:val="single" w:sz="8" w:space="0" w:color="auto"/>
              <w:bottom w:val="single" w:sz="8" w:space="0" w:color="auto"/>
              <w:right w:val="nil"/>
            </w:tcBorders>
            <w:hideMark/>
          </w:tcPr>
          <w:p w14:paraId="073E7544"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25</w:t>
            </w:r>
          </w:p>
        </w:tc>
        <w:tc>
          <w:tcPr>
            <w:tcW w:w="1700" w:type="dxa"/>
            <w:tcBorders>
              <w:top w:val="single" w:sz="8" w:space="0" w:color="auto"/>
              <w:left w:val="single" w:sz="8" w:space="0" w:color="auto"/>
              <w:bottom w:val="single" w:sz="8" w:space="0" w:color="auto"/>
              <w:right w:val="nil"/>
            </w:tcBorders>
            <w:hideMark/>
          </w:tcPr>
          <w:p w14:paraId="02257392"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eastAsia="ru-RU"/>
              </w:rPr>
            </w:pPr>
            <w:r w:rsidRPr="00694E90">
              <w:rPr>
                <w:rFonts w:ascii="Times New Roman" w:eastAsia="Calibri" w:hAnsi="Times New Roman" w:cs="Times New Roman"/>
                <w:sz w:val="24"/>
                <w:szCs w:val="24"/>
                <w:lang w:val="en-US" w:eastAsia="ru-RU"/>
              </w:rPr>
              <w:t xml:space="preserve">embrace </w:t>
            </w:r>
          </w:p>
        </w:tc>
        <w:tc>
          <w:tcPr>
            <w:tcW w:w="426" w:type="dxa"/>
            <w:tcBorders>
              <w:top w:val="single" w:sz="8" w:space="0" w:color="auto"/>
              <w:left w:val="single" w:sz="8" w:space="0" w:color="auto"/>
              <w:bottom w:val="single" w:sz="8" w:space="0" w:color="auto"/>
              <w:right w:val="nil"/>
            </w:tcBorders>
            <w:hideMark/>
          </w:tcPr>
          <w:p w14:paraId="71CF4E8D"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p>
        </w:tc>
        <w:tc>
          <w:tcPr>
            <w:tcW w:w="6520" w:type="dxa"/>
            <w:tcBorders>
              <w:top w:val="single" w:sz="8" w:space="0" w:color="auto"/>
              <w:left w:val="single" w:sz="8" w:space="0" w:color="auto"/>
              <w:bottom w:val="single" w:sz="8" w:space="0" w:color="auto"/>
              <w:right w:val="single" w:sz="8" w:space="0" w:color="auto"/>
            </w:tcBorders>
            <w:hideMark/>
          </w:tcPr>
          <w:p w14:paraId="39055F00"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hold the advantage in a situation or the stronger position in a contest</w:t>
            </w:r>
          </w:p>
        </w:tc>
      </w:tr>
      <w:tr w:rsidR="00B27EB0" w:rsidRPr="0060181D" w14:paraId="1A8135B5" w14:textId="77777777" w:rsidTr="00410148">
        <w:trPr>
          <w:trHeight w:val="396"/>
        </w:trPr>
        <w:tc>
          <w:tcPr>
            <w:tcW w:w="736" w:type="dxa"/>
            <w:tcBorders>
              <w:top w:val="single" w:sz="8" w:space="0" w:color="auto"/>
              <w:left w:val="single" w:sz="8" w:space="0" w:color="auto"/>
              <w:bottom w:val="single" w:sz="8" w:space="0" w:color="auto"/>
              <w:right w:val="nil"/>
            </w:tcBorders>
            <w:hideMark/>
          </w:tcPr>
          <w:p w14:paraId="75656A65"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26</w:t>
            </w:r>
          </w:p>
        </w:tc>
        <w:tc>
          <w:tcPr>
            <w:tcW w:w="1700" w:type="dxa"/>
            <w:tcBorders>
              <w:top w:val="single" w:sz="8" w:space="0" w:color="auto"/>
              <w:left w:val="single" w:sz="8" w:space="0" w:color="auto"/>
              <w:bottom w:val="single" w:sz="8" w:space="0" w:color="auto"/>
              <w:right w:val="nil"/>
            </w:tcBorders>
            <w:hideMark/>
          </w:tcPr>
          <w:p w14:paraId="4EAF930F"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contribute </w:t>
            </w:r>
          </w:p>
        </w:tc>
        <w:tc>
          <w:tcPr>
            <w:tcW w:w="426" w:type="dxa"/>
            <w:tcBorders>
              <w:top w:val="single" w:sz="8" w:space="0" w:color="auto"/>
              <w:left w:val="single" w:sz="8" w:space="0" w:color="auto"/>
              <w:bottom w:val="single" w:sz="8" w:space="0" w:color="auto"/>
              <w:right w:val="nil"/>
            </w:tcBorders>
            <w:hideMark/>
          </w:tcPr>
          <w:p w14:paraId="40A995B8"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B</w:t>
            </w:r>
          </w:p>
        </w:tc>
        <w:tc>
          <w:tcPr>
            <w:tcW w:w="6520" w:type="dxa"/>
            <w:tcBorders>
              <w:top w:val="single" w:sz="8" w:space="0" w:color="auto"/>
              <w:left w:val="single" w:sz="8" w:space="0" w:color="auto"/>
              <w:bottom w:val="single" w:sz="8" w:space="0" w:color="auto"/>
              <w:right w:val="single" w:sz="8" w:space="0" w:color="auto"/>
            </w:tcBorders>
            <w:hideMark/>
          </w:tcPr>
          <w:p w14:paraId="44E18391"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make something bigger, increase in size, volume or significance</w:t>
            </w:r>
          </w:p>
        </w:tc>
      </w:tr>
      <w:tr w:rsidR="00B27EB0" w:rsidRPr="0060181D" w14:paraId="50F1B97C" w14:textId="77777777" w:rsidTr="00410148">
        <w:trPr>
          <w:trHeight w:val="379"/>
        </w:trPr>
        <w:tc>
          <w:tcPr>
            <w:tcW w:w="736" w:type="dxa"/>
            <w:tcBorders>
              <w:top w:val="single" w:sz="8" w:space="0" w:color="auto"/>
              <w:left w:val="single" w:sz="8" w:space="0" w:color="auto"/>
              <w:bottom w:val="single" w:sz="8" w:space="0" w:color="auto"/>
              <w:right w:val="nil"/>
            </w:tcBorders>
            <w:hideMark/>
          </w:tcPr>
          <w:p w14:paraId="69F62709"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27</w:t>
            </w:r>
          </w:p>
        </w:tc>
        <w:tc>
          <w:tcPr>
            <w:tcW w:w="1700" w:type="dxa"/>
            <w:tcBorders>
              <w:top w:val="single" w:sz="8" w:space="0" w:color="auto"/>
              <w:left w:val="single" w:sz="8" w:space="0" w:color="auto"/>
              <w:bottom w:val="single" w:sz="8" w:space="0" w:color="auto"/>
              <w:right w:val="nil"/>
            </w:tcBorders>
            <w:hideMark/>
          </w:tcPr>
          <w:p w14:paraId="23446CA6"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depart </w:t>
            </w:r>
          </w:p>
        </w:tc>
        <w:tc>
          <w:tcPr>
            <w:tcW w:w="426" w:type="dxa"/>
            <w:tcBorders>
              <w:top w:val="single" w:sz="8" w:space="0" w:color="auto"/>
              <w:left w:val="single" w:sz="8" w:space="0" w:color="auto"/>
              <w:bottom w:val="single" w:sz="8" w:space="0" w:color="auto"/>
              <w:right w:val="nil"/>
            </w:tcBorders>
            <w:hideMark/>
          </w:tcPr>
          <w:p w14:paraId="1308D0C2"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C</w:t>
            </w:r>
          </w:p>
        </w:tc>
        <w:tc>
          <w:tcPr>
            <w:tcW w:w="6520" w:type="dxa"/>
            <w:tcBorders>
              <w:top w:val="single" w:sz="8" w:space="0" w:color="auto"/>
              <w:left w:val="single" w:sz="8" w:space="0" w:color="auto"/>
              <w:bottom w:val="single" w:sz="8" w:space="0" w:color="auto"/>
              <w:right w:val="single" w:sz="8" w:space="0" w:color="auto"/>
            </w:tcBorders>
            <w:hideMark/>
          </w:tcPr>
          <w:p w14:paraId="543D5BA5"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welcome something with open arms, hold, hug, accept completely</w:t>
            </w:r>
          </w:p>
        </w:tc>
      </w:tr>
      <w:tr w:rsidR="00B27EB0" w:rsidRPr="00694E90" w14:paraId="5D93B8D0" w14:textId="77777777" w:rsidTr="00410148">
        <w:trPr>
          <w:trHeight w:val="369"/>
        </w:trPr>
        <w:tc>
          <w:tcPr>
            <w:tcW w:w="736" w:type="dxa"/>
            <w:tcBorders>
              <w:top w:val="single" w:sz="8" w:space="0" w:color="auto"/>
              <w:left w:val="single" w:sz="8" w:space="0" w:color="auto"/>
              <w:bottom w:val="single" w:sz="8" w:space="0" w:color="auto"/>
              <w:right w:val="nil"/>
            </w:tcBorders>
            <w:hideMark/>
          </w:tcPr>
          <w:p w14:paraId="64659D24"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28</w:t>
            </w:r>
          </w:p>
        </w:tc>
        <w:tc>
          <w:tcPr>
            <w:tcW w:w="1700" w:type="dxa"/>
            <w:tcBorders>
              <w:top w:val="single" w:sz="8" w:space="0" w:color="auto"/>
              <w:left w:val="single" w:sz="8" w:space="0" w:color="auto"/>
              <w:bottom w:val="single" w:sz="8" w:space="0" w:color="auto"/>
              <w:right w:val="nil"/>
            </w:tcBorders>
            <w:hideMark/>
          </w:tcPr>
          <w:p w14:paraId="294A58C7"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leverage </w:t>
            </w:r>
          </w:p>
        </w:tc>
        <w:tc>
          <w:tcPr>
            <w:tcW w:w="426" w:type="dxa"/>
            <w:tcBorders>
              <w:top w:val="single" w:sz="8" w:space="0" w:color="auto"/>
              <w:left w:val="single" w:sz="8" w:space="0" w:color="auto"/>
              <w:bottom w:val="single" w:sz="8" w:space="0" w:color="auto"/>
              <w:right w:val="nil"/>
            </w:tcBorders>
            <w:hideMark/>
          </w:tcPr>
          <w:p w14:paraId="243C96F2"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D</w:t>
            </w:r>
          </w:p>
        </w:tc>
        <w:tc>
          <w:tcPr>
            <w:tcW w:w="6520" w:type="dxa"/>
            <w:tcBorders>
              <w:top w:val="single" w:sz="8" w:space="0" w:color="auto"/>
              <w:left w:val="single" w:sz="8" w:space="0" w:color="auto"/>
              <w:bottom w:val="single" w:sz="8" w:space="0" w:color="auto"/>
              <w:right w:val="single" w:sz="8" w:space="0" w:color="auto"/>
            </w:tcBorders>
            <w:hideMark/>
          </w:tcPr>
          <w:p w14:paraId="437794C9"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consider, analyse, assess formally</w:t>
            </w:r>
          </w:p>
        </w:tc>
      </w:tr>
      <w:tr w:rsidR="002A2790" w:rsidRPr="0060181D" w14:paraId="10F9A9E0" w14:textId="77777777" w:rsidTr="00410148">
        <w:trPr>
          <w:trHeight w:val="369"/>
        </w:trPr>
        <w:tc>
          <w:tcPr>
            <w:tcW w:w="736" w:type="dxa"/>
            <w:tcBorders>
              <w:top w:val="single" w:sz="8" w:space="0" w:color="auto"/>
              <w:left w:val="single" w:sz="8" w:space="0" w:color="auto"/>
              <w:bottom w:val="single" w:sz="8" w:space="0" w:color="auto"/>
              <w:right w:val="nil"/>
            </w:tcBorders>
          </w:tcPr>
          <w:p w14:paraId="0CCBBEF2" w14:textId="5BBC4FA0"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29</w:t>
            </w:r>
          </w:p>
        </w:tc>
        <w:tc>
          <w:tcPr>
            <w:tcW w:w="1700" w:type="dxa"/>
            <w:tcBorders>
              <w:top w:val="single" w:sz="8" w:space="0" w:color="auto"/>
              <w:left w:val="single" w:sz="8" w:space="0" w:color="auto"/>
              <w:bottom w:val="single" w:sz="8" w:space="0" w:color="auto"/>
              <w:right w:val="nil"/>
            </w:tcBorders>
          </w:tcPr>
          <w:p w14:paraId="7F68EFE6" w14:textId="624786F6"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facilitate</w:t>
            </w:r>
          </w:p>
        </w:tc>
        <w:tc>
          <w:tcPr>
            <w:tcW w:w="426" w:type="dxa"/>
            <w:tcBorders>
              <w:top w:val="single" w:sz="8" w:space="0" w:color="auto"/>
              <w:left w:val="single" w:sz="8" w:space="0" w:color="auto"/>
              <w:bottom w:val="single" w:sz="8" w:space="0" w:color="auto"/>
              <w:right w:val="nil"/>
            </w:tcBorders>
          </w:tcPr>
          <w:p w14:paraId="77C84E47" w14:textId="6D118366"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E</w:t>
            </w:r>
          </w:p>
        </w:tc>
        <w:tc>
          <w:tcPr>
            <w:tcW w:w="6520" w:type="dxa"/>
            <w:tcBorders>
              <w:top w:val="single" w:sz="8" w:space="0" w:color="auto"/>
              <w:left w:val="single" w:sz="8" w:space="0" w:color="auto"/>
              <w:bottom w:val="single" w:sz="8" w:space="0" w:color="auto"/>
              <w:right w:val="single" w:sz="8" w:space="0" w:color="auto"/>
            </w:tcBorders>
          </w:tcPr>
          <w:p w14:paraId="5A6FE038" w14:textId="53EADFCE"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14136E">
              <w:rPr>
                <w:rFonts w:ascii="Times New Roman" w:eastAsia="Calibri" w:hAnsi="Times New Roman" w:cs="Times New Roman"/>
                <w:sz w:val="24"/>
                <w:szCs w:val="24"/>
                <w:lang w:val="en-US" w:eastAsia="ru-RU"/>
              </w:rPr>
              <w:t>succeed in attracting and keeping somebody’s attention and interest</w:t>
            </w:r>
          </w:p>
        </w:tc>
      </w:tr>
      <w:tr w:rsidR="002A2790" w:rsidRPr="0060181D" w14:paraId="105C87A0" w14:textId="77777777" w:rsidTr="00410148">
        <w:trPr>
          <w:trHeight w:val="369"/>
        </w:trPr>
        <w:tc>
          <w:tcPr>
            <w:tcW w:w="736" w:type="dxa"/>
            <w:tcBorders>
              <w:top w:val="single" w:sz="8" w:space="0" w:color="auto"/>
              <w:left w:val="single" w:sz="8" w:space="0" w:color="auto"/>
              <w:bottom w:val="single" w:sz="8" w:space="0" w:color="auto"/>
              <w:right w:val="nil"/>
            </w:tcBorders>
          </w:tcPr>
          <w:p w14:paraId="412A3C81" w14:textId="7498D67F"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30</w:t>
            </w:r>
          </w:p>
        </w:tc>
        <w:tc>
          <w:tcPr>
            <w:tcW w:w="1700" w:type="dxa"/>
            <w:tcBorders>
              <w:top w:val="single" w:sz="8" w:space="0" w:color="auto"/>
              <w:left w:val="single" w:sz="8" w:space="0" w:color="auto"/>
              <w:bottom w:val="single" w:sz="8" w:space="0" w:color="auto"/>
              <w:right w:val="nil"/>
            </w:tcBorders>
          </w:tcPr>
          <w:p w14:paraId="0C600306" w14:textId="2669BF39"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engage</w:t>
            </w:r>
          </w:p>
        </w:tc>
        <w:tc>
          <w:tcPr>
            <w:tcW w:w="426" w:type="dxa"/>
            <w:tcBorders>
              <w:top w:val="single" w:sz="8" w:space="0" w:color="auto"/>
              <w:left w:val="single" w:sz="8" w:space="0" w:color="auto"/>
              <w:bottom w:val="single" w:sz="8" w:space="0" w:color="auto"/>
              <w:right w:val="nil"/>
            </w:tcBorders>
          </w:tcPr>
          <w:p w14:paraId="5A60AEB5" w14:textId="41D9B590"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Pr>
                <w:rFonts w:ascii="Times New Roman" w:eastAsia="Calibri" w:hAnsi="Times New Roman" w:cs="Times New Roman"/>
                <w:sz w:val="24"/>
                <w:szCs w:val="24"/>
                <w:lang w:val="en-US" w:eastAsia="ru-RU"/>
              </w:rPr>
              <w:t>F</w:t>
            </w:r>
          </w:p>
        </w:tc>
        <w:tc>
          <w:tcPr>
            <w:tcW w:w="6520" w:type="dxa"/>
            <w:tcBorders>
              <w:top w:val="single" w:sz="8" w:space="0" w:color="auto"/>
              <w:left w:val="single" w:sz="8" w:space="0" w:color="auto"/>
              <w:bottom w:val="single" w:sz="8" w:space="0" w:color="auto"/>
              <w:right w:val="single" w:sz="8" w:space="0" w:color="auto"/>
            </w:tcBorders>
          </w:tcPr>
          <w:p w14:paraId="4A1B3211" w14:textId="58173691" w:rsidR="002A2790" w:rsidRPr="00694E90" w:rsidRDefault="002A2790" w:rsidP="002A27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14136E">
              <w:rPr>
                <w:rFonts w:ascii="Times New Roman" w:eastAsia="Calibri" w:hAnsi="Times New Roman" w:cs="Times New Roman"/>
                <w:sz w:val="24"/>
                <w:szCs w:val="24"/>
                <w:lang w:val="en-US" w:eastAsia="ru-RU"/>
              </w:rPr>
              <w:t>make an action or a process possible or easier</w:t>
            </w:r>
          </w:p>
        </w:tc>
      </w:tr>
    </w:tbl>
    <w:p w14:paraId="0725DC95" w14:textId="77777777" w:rsidR="00B27EB0" w:rsidRPr="00627DE2"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27DE2">
        <w:rPr>
          <w:rFonts w:ascii="Times New Roman" w:eastAsia="Calibri" w:hAnsi="Times New Roman" w:cs="Times New Roman"/>
          <w:sz w:val="24"/>
          <w:szCs w:val="24"/>
          <w:lang w:val="en-US" w:eastAsia="ru-RU"/>
        </w:rPr>
        <w:t>….</w:t>
      </w:r>
    </w:p>
    <w:p w14:paraId="528BEB83" w14:textId="77777777" w:rsidR="00B27EB0" w:rsidRPr="00694E90" w:rsidRDefault="00B27EB0" w:rsidP="00694E90">
      <w:pPr>
        <w:widowControl w:val="0"/>
        <w:autoSpaceDE w:val="0"/>
        <w:autoSpaceDN w:val="0"/>
        <w:adjustRightInd w:val="0"/>
        <w:spacing w:after="0"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b/>
          <w:sz w:val="24"/>
          <w:szCs w:val="24"/>
          <w:lang w:val="en-US" w:eastAsia="ru-RU"/>
        </w:rPr>
        <w:t>Task 5.</w:t>
      </w:r>
      <w:r w:rsidRPr="00694E90">
        <w:rPr>
          <w:rFonts w:ascii="Times New Roman" w:eastAsia="Times New Roman" w:hAnsi="Times New Roman" w:cs="Times New Roman"/>
          <w:sz w:val="24"/>
          <w:szCs w:val="24"/>
          <w:lang w:val="en-US" w:eastAsia="ru-RU"/>
        </w:rPr>
        <w:t xml:space="preserve"> For questions 33-40, choose the best alternative A, B or C</w:t>
      </w:r>
      <w:r w:rsidRPr="00694E90">
        <w:rPr>
          <w:rFonts w:ascii="Times New Roman" w:eastAsia="SimSun" w:hAnsi="Times New Roman" w:cs="Times New Roman"/>
          <w:bCs/>
          <w:sz w:val="24"/>
          <w:szCs w:val="24"/>
          <w:lang w:val="en-US" w:eastAsia="ru-RU"/>
        </w:rPr>
        <w:t xml:space="preserve">. </w:t>
      </w:r>
      <w:r w:rsidRPr="00694E90">
        <w:rPr>
          <w:rFonts w:ascii="Times New Roman" w:eastAsia="Times New Roman" w:hAnsi="Times New Roman" w:cs="Times New Roman"/>
          <w:sz w:val="24"/>
          <w:szCs w:val="24"/>
          <w:lang w:val="en-US" w:eastAsia="ru-RU"/>
        </w:rPr>
        <w:t>Write the correct letter in boxes 33</w:t>
      </w:r>
      <w:r w:rsidRPr="00694E90">
        <w:rPr>
          <w:rFonts w:ascii="Times New Roman" w:eastAsia="SimSun" w:hAnsi="Times New Roman" w:cs="Times New Roman"/>
          <w:bCs/>
          <w:sz w:val="24"/>
          <w:szCs w:val="24"/>
          <w:lang w:val="en-US" w:eastAsia="ru-RU"/>
        </w:rPr>
        <w:t>-40</w:t>
      </w:r>
      <w:r w:rsidRPr="00694E90">
        <w:rPr>
          <w:rFonts w:ascii="Times New Roman" w:eastAsia="Times New Roman" w:hAnsi="Times New Roman" w:cs="Times New Roman"/>
          <w:sz w:val="24"/>
          <w:szCs w:val="24"/>
          <w:lang w:val="en-US" w:eastAsia="ru-RU"/>
        </w:rPr>
        <w:t xml:space="preserve"> on your answer sheet.</w:t>
      </w:r>
    </w:p>
    <w:p w14:paraId="5CD6E0F2"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33. Whatever approach to personnel is adopted, it will have the effect of ____ (or failing to motivate) the workforce at all levels.</w:t>
      </w:r>
    </w:p>
    <w:p w14:paraId="3A809462"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hAnsi="Times New Roman" w:cs="Times New Roman"/>
          <w:sz w:val="24"/>
          <w:szCs w:val="24"/>
          <w:lang w:val="en-US"/>
        </w:rPr>
      </w:pPr>
      <w:r w:rsidRPr="00694E90">
        <w:rPr>
          <w:rFonts w:ascii="Times New Roman" w:eastAsia="Calibri" w:hAnsi="Times New Roman" w:cs="Times New Roman"/>
          <w:sz w:val="24"/>
          <w:szCs w:val="24"/>
          <w:lang w:val="en-US" w:eastAsia="ru-RU"/>
        </w:rPr>
        <w:t>A. motivating</w:t>
      </w:r>
      <w:r w:rsidRPr="00694E90">
        <w:rPr>
          <w:rFonts w:ascii="Times New Roman" w:eastAsia="Calibri" w:hAnsi="Times New Roman" w:cs="Times New Roman"/>
          <w:sz w:val="24"/>
          <w:szCs w:val="24"/>
          <w:lang w:val="en-US" w:eastAsia="ru-RU"/>
        </w:rPr>
        <w:tab/>
        <w:t>B.</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iCs/>
          <w:sz w:val="24"/>
          <w:szCs w:val="24"/>
          <w:shd w:val="clear" w:color="auto" w:fill="FFFFFF"/>
          <w:lang w:val="en-US" w:eastAsia="ru-RU"/>
        </w:rPr>
        <w:t>motivated</w:t>
      </w:r>
      <w:r w:rsidRPr="00694E90">
        <w:rPr>
          <w:rFonts w:ascii="Times New Roman" w:eastAsia="Calibri" w:hAnsi="Times New Roman" w:cs="Times New Roman"/>
          <w:iCs/>
          <w:sz w:val="24"/>
          <w:szCs w:val="24"/>
          <w:shd w:val="clear" w:color="auto" w:fill="FFFFFF"/>
          <w:lang w:val="en-US" w:eastAsia="ru-RU"/>
        </w:rPr>
        <w:tab/>
      </w:r>
      <w:r w:rsidRPr="00694E90">
        <w:rPr>
          <w:rFonts w:ascii="Times New Roman" w:eastAsia="Calibri" w:hAnsi="Times New Roman" w:cs="Times New Roman"/>
          <w:iCs/>
          <w:sz w:val="24"/>
          <w:szCs w:val="24"/>
          <w:shd w:val="clear" w:color="auto" w:fill="FFFFFF"/>
          <w:lang w:val="en-US" w:eastAsia="ru-RU"/>
        </w:rPr>
        <w:tab/>
      </w:r>
      <w:r w:rsidRPr="00694E90">
        <w:rPr>
          <w:rFonts w:ascii="Times New Roman" w:eastAsia="Calibri" w:hAnsi="Times New Roman" w:cs="Times New Roman"/>
          <w:sz w:val="24"/>
          <w:szCs w:val="24"/>
          <w:lang w:val="en-US" w:eastAsia="ru-RU"/>
        </w:rPr>
        <w:t>C. motivation</w:t>
      </w:r>
      <w:r w:rsidRPr="00694E90">
        <w:rPr>
          <w:rFonts w:ascii="Times New Roman" w:eastAsia="Calibri" w:hAnsi="Times New Roman" w:cs="Times New Roman"/>
          <w:sz w:val="24"/>
          <w:szCs w:val="24"/>
          <w:lang w:val="en-US" w:eastAsia="ru-RU"/>
        </w:rPr>
        <w:tab/>
      </w:r>
      <w:r w:rsidRPr="00694E90">
        <w:rPr>
          <w:rFonts w:ascii="Times New Roman" w:eastAsia="Calibri"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 xml:space="preserve"> </w:t>
      </w:r>
    </w:p>
    <w:p w14:paraId="71C93FBA"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34. </w:t>
      </w:r>
      <w:r w:rsidRPr="00694E90">
        <w:rPr>
          <w:rFonts w:ascii="Times New Roman" w:eastAsia="Calibri" w:hAnsi="Times New Roman" w:cs="Times New Roman"/>
          <w:sz w:val="24"/>
          <w:szCs w:val="24"/>
          <w:lang w:val="en-US" w:eastAsia="ru-RU"/>
        </w:rPr>
        <w:t>If your staff ______, listen to their concern and be open to making necessary changes.</w:t>
      </w:r>
    </w:p>
    <w:p w14:paraId="509EB16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iCs/>
          <w:sz w:val="24"/>
          <w:szCs w:val="24"/>
          <w:shd w:val="clear" w:color="auto" w:fill="FFFFFF"/>
          <w:lang w:val="en-US" w:eastAsia="ru-RU"/>
        </w:rPr>
        <w:t>is</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dissatisfying</w:t>
      </w:r>
      <w:r w:rsidRPr="00694E90">
        <w:rPr>
          <w:rFonts w:ascii="Times New Roman" w:eastAsia="Calibri" w:hAnsi="Times New Roman" w:cs="Times New Roman"/>
          <w:sz w:val="24"/>
          <w:szCs w:val="24"/>
          <w:lang w:val="en-US" w:eastAsia="ru-RU"/>
        </w:rPr>
        <w:tab/>
        <w:t>B.</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is dissatisfied</w:t>
      </w:r>
      <w:r w:rsidRPr="00694E90">
        <w:rPr>
          <w:rFonts w:ascii="Times New Roman" w:eastAsia="Calibri" w:hAnsi="Times New Roman" w:cs="Times New Roman"/>
          <w:sz w:val="24"/>
          <w:szCs w:val="24"/>
          <w:lang w:val="en-US" w:eastAsia="ru-RU"/>
        </w:rPr>
        <w:tab/>
        <w:t>C.</w:t>
      </w:r>
      <w:r w:rsidRPr="00694E90">
        <w:rPr>
          <w:rFonts w:ascii="Times New Roman" w:eastAsia="Calibri" w:hAnsi="Times New Roman" w:cs="Times New Roman"/>
          <w:i/>
          <w:iCs/>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dissatisfying</w:t>
      </w:r>
    </w:p>
    <w:p w14:paraId="730815AD" w14:textId="77777777" w:rsidR="00B27EB0" w:rsidRPr="00694E90" w:rsidRDefault="00B27EB0" w:rsidP="00694E90">
      <w:pPr>
        <w:widowControl w:val="0"/>
        <w:autoSpaceDE w:val="0"/>
        <w:autoSpaceDN w:val="0"/>
        <w:adjustRightInd w:val="0"/>
        <w:spacing w:after="0" w:line="276" w:lineRule="auto"/>
        <w:jc w:val="both"/>
        <w:rPr>
          <w:rFonts w:ascii="Times New Roman" w:eastAsia="Calibri" w:hAnsi="Times New Roman" w:cs="Times New Roman"/>
          <w:sz w:val="24"/>
          <w:szCs w:val="24"/>
          <w:shd w:val="clear" w:color="auto" w:fill="FFFFFF"/>
          <w:lang w:val="en-US" w:eastAsia="ru-RU"/>
        </w:rPr>
      </w:pPr>
      <w:r w:rsidRPr="00694E90">
        <w:rPr>
          <w:rFonts w:ascii="Times New Roman" w:eastAsia="Calibri" w:hAnsi="Times New Roman" w:cs="Times New Roman"/>
          <w:sz w:val="24"/>
          <w:szCs w:val="24"/>
          <w:lang w:val="en-US" w:eastAsia="ru-RU"/>
        </w:rPr>
        <w:t xml:space="preserve">35. </w:t>
      </w:r>
      <w:r w:rsidRPr="00694E90">
        <w:rPr>
          <w:rFonts w:ascii="Times New Roman" w:eastAsia="Calibri" w:hAnsi="Times New Roman" w:cs="Times New Roman"/>
          <w:sz w:val="24"/>
          <w:szCs w:val="24"/>
          <w:shd w:val="clear" w:color="auto" w:fill="FFFFFF"/>
          <w:lang w:val="en-US" w:eastAsia="ru-RU"/>
        </w:rPr>
        <w:t xml:space="preserve">What made you _______ that their behavior was unreasonable? </w:t>
      </w:r>
    </w:p>
    <w:p w14:paraId="1834919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Calibri" w:hAnsi="Times New Roman" w:cs="Times New Roman"/>
          <w:sz w:val="24"/>
          <w:szCs w:val="24"/>
          <w:lang w:val="en-US" w:eastAsia="ru-RU"/>
        </w:rPr>
      </w:pPr>
      <w:r w:rsidRPr="00694E90">
        <w:rPr>
          <w:rFonts w:ascii="Times New Roman" w:eastAsia="Calibri" w:hAnsi="Times New Roman" w:cs="Times New Roman"/>
          <w:sz w:val="24"/>
          <w:szCs w:val="24"/>
          <w:lang w:val="en-US" w:eastAsia="ru-RU"/>
        </w:rPr>
        <w:t>A.</w:t>
      </w:r>
      <w:r w:rsidRPr="00694E90">
        <w:rPr>
          <w:rFonts w:ascii="Times New Roman" w:eastAsia="Calibri" w:hAnsi="Times New Roman" w:cs="Times New Roman"/>
          <w:sz w:val="24"/>
          <w:szCs w:val="24"/>
          <w:shd w:val="clear" w:color="auto" w:fill="FFFFFF"/>
          <w:lang w:val="en-US" w:eastAsia="ru-RU"/>
        </w:rPr>
        <w:t xml:space="preserve"> to think</w:t>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lang w:val="en-US" w:eastAsia="ru-RU"/>
        </w:rPr>
        <w:t>B.</w:t>
      </w:r>
      <w:r w:rsidRPr="00694E90">
        <w:rPr>
          <w:rFonts w:ascii="Times New Roman" w:eastAsia="Calibri" w:hAnsi="Times New Roman" w:cs="Times New Roman"/>
          <w:sz w:val="24"/>
          <w:szCs w:val="24"/>
          <w:shd w:val="clear" w:color="auto" w:fill="FFFFFF"/>
          <w:lang w:val="en-US" w:eastAsia="ru-RU"/>
        </w:rPr>
        <w:t xml:space="preserve"> think</w:t>
      </w:r>
      <w:r w:rsidRPr="00694E90">
        <w:rPr>
          <w:rFonts w:ascii="Times New Roman" w:eastAsia="Calibri" w:hAnsi="Times New Roman" w:cs="Times New Roman"/>
          <w:sz w:val="24"/>
          <w:szCs w:val="24"/>
          <w:shd w:val="clear" w:color="auto" w:fill="FFFFFF"/>
          <w:lang w:val="en-US" w:eastAsia="ru-RU"/>
        </w:rPr>
        <w:tab/>
      </w:r>
      <w:r w:rsidRPr="00694E90">
        <w:rPr>
          <w:rFonts w:ascii="Times New Roman" w:eastAsia="Calibri" w:hAnsi="Times New Roman" w:cs="Times New Roman"/>
          <w:sz w:val="24"/>
          <w:szCs w:val="24"/>
          <w:lang w:val="en-US" w:eastAsia="ru-RU"/>
        </w:rPr>
        <w:t>C.</w:t>
      </w:r>
      <w:r w:rsidRPr="00694E90">
        <w:rPr>
          <w:rFonts w:ascii="Times New Roman" w:eastAsia="Calibri" w:hAnsi="Times New Roman" w:cs="Times New Roman"/>
          <w:sz w:val="24"/>
          <w:szCs w:val="24"/>
          <w:shd w:val="clear" w:color="auto" w:fill="FFFFFF"/>
          <w:lang w:val="en-US" w:eastAsia="ru-RU"/>
        </w:rPr>
        <w:t xml:space="preserve"> </w:t>
      </w:r>
      <w:r w:rsidRPr="00694E90">
        <w:rPr>
          <w:rFonts w:ascii="Times New Roman" w:eastAsia="Calibri" w:hAnsi="Times New Roman" w:cs="Times New Roman"/>
          <w:sz w:val="24"/>
          <w:szCs w:val="24"/>
          <w:lang w:val="en-US" w:eastAsia="ru-RU"/>
        </w:rPr>
        <w:t>thought</w:t>
      </w:r>
    </w:p>
    <w:p w14:paraId="33C17478" w14:textId="77777777" w:rsidR="00B27EB0" w:rsidRPr="00694E90" w:rsidRDefault="00B27EB0" w:rsidP="00694E90">
      <w:pPr>
        <w:widowControl w:val="0"/>
        <w:autoSpaceDE w:val="0"/>
        <w:autoSpaceDN w:val="0"/>
        <w:adjustRightInd w:val="0"/>
        <w:spacing w:after="0" w:line="276" w:lineRule="auto"/>
        <w:jc w:val="both"/>
        <w:rPr>
          <w:rFonts w:ascii="Times New Roman" w:hAnsi="Times New Roman" w:cs="Times New Roman"/>
          <w:sz w:val="24"/>
          <w:szCs w:val="24"/>
          <w:lang w:val="en-US" w:eastAsia="ru-RU"/>
        </w:rPr>
      </w:pPr>
      <w:r w:rsidRPr="00694E90">
        <w:rPr>
          <w:rFonts w:ascii="Times New Roman" w:eastAsia="Calibri" w:hAnsi="Times New Roman" w:cs="Times New Roman"/>
          <w:sz w:val="24"/>
          <w:szCs w:val="24"/>
          <w:lang w:val="en-US" w:eastAsia="ru-RU"/>
        </w:rPr>
        <w:t xml:space="preserve">36. </w:t>
      </w:r>
      <w:r w:rsidRPr="00694E90">
        <w:rPr>
          <w:rFonts w:ascii="Times New Roman" w:eastAsia="Times New Roman" w:hAnsi="Times New Roman" w:cs="Times New Roman"/>
          <w:sz w:val="24"/>
          <w:szCs w:val="24"/>
          <w:lang w:val="en-US" w:eastAsia="ru-RU"/>
        </w:rPr>
        <w:t xml:space="preserve">I watched the officers _____ the print-out carefully. </w:t>
      </w:r>
    </w:p>
    <w:p w14:paraId="1F9DDEB0"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A.</w:t>
      </w:r>
      <w:r w:rsidRPr="00694E90">
        <w:rPr>
          <w:rFonts w:ascii="Times New Roman" w:eastAsia="Times New Roman" w:hAnsi="Times New Roman" w:cs="Times New Roman"/>
          <w:sz w:val="24"/>
          <w:szCs w:val="24"/>
          <w:shd w:val="clear" w:color="auto" w:fill="FFFFFF"/>
          <w:lang w:val="en-US" w:eastAsia="ru-RU"/>
        </w:rPr>
        <w:t xml:space="preserve"> examined</w:t>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lang w:val="en-US" w:eastAsia="ru-RU"/>
        </w:rPr>
        <w:t>B. to examine</w:t>
      </w:r>
      <w:r w:rsidRPr="00694E90">
        <w:rPr>
          <w:rFonts w:ascii="Times New Roman" w:eastAsia="Times New Roman" w:hAnsi="Times New Roman" w:cs="Times New Roman"/>
          <w:sz w:val="24"/>
          <w:szCs w:val="24"/>
          <w:shd w:val="clear" w:color="auto" w:fill="FFFFFF"/>
          <w:lang w:val="en-US" w:eastAsia="ru-RU"/>
        </w:rPr>
        <w:tab/>
      </w:r>
      <w:r w:rsidRPr="00694E90">
        <w:rPr>
          <w:rFonts w:ascii="Times New Roman" w:eastAsia="Times New Roman" w:hAnsi="Times New Roman" w:cs="Times New Roman"/>
          <w:sz w:val="24"/>
          <w:szCs w:val="24"/>
          <w:lang w:val="en-US" w:eastAsia="ru-RU"/>
        </w:rPr>
        <w:t>C.</w:t>
      </w:r>
      <w:r w:rsidRPr="00694E90">
        <w:rPr>
          <w:rFonts w:ascii="Times New Roman" w:eastAsia="Times New Roman" w:hAnsi="Times New Roman" w:cs="Times New Roman"/>
          <w:sz w:val="24"/>
          <w:szCs w:val="24"/>
          <w:shd w:val="clear" w:color="auto" w:fill="FFFFFF"/>
          <w:lang w:val="en-US" w:eastAsia="ru-RU"/>
        </w:rPr>
        <w:t xml:space="preserve"> </w:t>
      </w:r>
      <w:r w:rsidRPr="00694E90">
        <w:rPr>
          <w:rFonts w:ascii="Times New Roman" w:eastAsia="Times New Roman" w:hAnsi="Times New Roman" w:cs="Times New Roman"/>
          <w:sz w:val="24"/>
          <w:szCs w:val="24"/>
          <w:lang w:val="en-US" w:eastAsia="ru-RU"/>
        </w:rPr>
        <w:t>examine</w:t>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sz w:val="24"/>
          <w:szCs w:val="24"/>
          <w:lang w:val="en-US" w:eastAsia="ru-RU"/>
        </w:rPr>
        <w:tab/>
      </w:r>
      <w:r w:rsidRPr="00694E90">
        <w:rPr>
          <w:rFonts w:ascii="Times New Roman" w:eastAsia="Times New Roman" w:hAnsi="Times New Roman" w:cs="Times New Roman"/>
          <w:b/>
          <w:sz w:val="24"/>
          <w:szCs w:val="24"/>
          <w:lang w:val="en-US" w:eastAsia="ru-RU"/>
        </w:rPr>
        <w:t xml:space="preserve"> </w:t>
      </w:r>
    </w:p>
    <w:p w14:paraId="0B2E1496" w14:textId="77777777" w:rsidR="002A2790" w:rsidRPr="0014136E" w:rsidRDefault="002A2790" w:rsidP="002A2790">
      <w:pPr>
        <w:spacing w:after="0" w:line="276" w:lineRule="auto"/>
        <w:jc w:val="both"/>
        <w:rPr>
          <w:rFonts w:ascii="Times New Roman" w:eastAsia="Times New Roman" w:hAnsi="Times New Roman" w:cs="Times New Roman"/>
          <w:sz w:val="24"/>
          <w:szCs w:val="24"/>
          <w:lang w:val="en-US" w:eastAsia="ru-RU"/>
        </w:rPr>
      </w:pPr>
      <w:r w:rsidRPr="0014136E">
        <w:rPr>
          <w:rFonts w:ascii="Times New Roman" w:eastAsia="Times New Roman" w:hAnsi="Times New Roman" w:cs="Times New Roman"/>
          <w:sz w:val="24"/>
          <w:szCs w:val="24"/>
          <w:lang w:val="en-US" w:eastAsia="ru-RU"/>
        </w:rPr>
        <w:t>37. At 10 a.m. the man</w:t>
      </w:r>
      <w:r>
        <w:rPr>
          <w:rFonts w:ascii="Times New Roman" w:eastAsia="Times New Roman" w:hAnsi="Times New Roman" w:cs="Times New Roman"/>
          <w:sz w:val="24"/>
          <w:szCs w:val="24"/>
          <w:lang w:val="en-US" w:eastAsia="ru-RU"/>
        </w:rPr>
        <w:t>aging director found that mail ______</w:t>
      </w:r>
      <w:r w:rsidRPr="0014136E">
        <w:rPr>
          <w:rFonts w:ascii="Times New Roman" w:eastAsia="Times New Roman" w:hAnsi="Times New Roman" w:cs="Times New Roman"/>
          <w:sz w:val="24"/>
          <w:szCs w:val="24"/>
          <w:lang w:val="en-US" w:eastAsia="ru-RU"/>
        </w:rPr>
        <w:t xml:space="preserve"> correctly</w:t>
      </w:r>
    </w:p>
    <w:p w14:paraId="01D86529" w14:textId="77777777" w:rsidR="002A2790" w:rsidRPr="0014136E" w:rsidRDefault="002A2790" w:rsidP="002A2790">
      <w:pPr>
        <w:spacing w:after="0" w:line="276" w:lineRule="auto"/>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was not sorted</w:t>
      </w:r>
      <w:r>
        <w:rPr>
          <w:rFonts w:ascii="Times New Roman" w:eastAsia="Times New Roman" w:hAnsi="Times New Roman" w:cs="Times New Roman"/>
          <w:sz w:val="24"/>
          <w:szCs w:val="24"/>
          <w:lang w:val="en-US" w:eastAsia="ru-RU"/>
        </w:rPr>
        <w:tab/>
        <w:t>B. was not sorting</w:t>
      </w:r>
      <w:r>
        <w:rPr>
          <w:rFonts w:ascii="Times New Roman" w:eastAsia="Times New Roman" w:hAnsi="Times New Roman" w:cs="Times New Roman"/>
          <w:sz w:val="24"/>
          <w:szCs w:val="24"/>
          <w:lang w:val="en-US" w:eastAsia="ru-RU"/>
        </w:rPr>
        <w:tab/>
        <w:t>C.</w:t>
      </w:r>
      <w:r w:rsidRPr="0014136E">
        <w:rPr>
          <w:rFonts w:ascii="Times New Roman" w:eastAsia="Times New Roman" w:hAnsi="Times New Roman" w:cs="Times New Roman"/>
          <w:sz w:val="24"/>
          <w:szCs w:val="24"/>
          <w:lang w:val="en-US" w:eastAsia="ru-RU"/>
        </w:rPr>
        <w:t xml:space="preserve"> has not sorted</w:t>
      </w:r>
      <w:r w:rsidRPr="0014136E">
        <w:rPr>
          <w:rFonts w:ascii="Times New Roman" w:eastAsia="Times New Roman" w:hAnsi="Times New Roman" w:cs="Times New Roman"/>
          <w:sz w:val="24"/>
          <w:szCs w:val="24"/>
          <w:lang w:val="en-US" w:eastAsia="ru-RU"/>
        </w:rPr>
        <w:tab/>
      </w:r>
    </w:p>
    <w:p w14:paraId="65AD7EE1" w14:textId="77777777" w:rsidR="002A2790" w:rsidRPr="0014136E" w:rsidRDefault="002A2790" w:rsidP="002A2790">
      <w:pPr>
        <w:spacing w:after="0" w:line="276" w:lineRule="auto"/>
        <w:jc w:val="both"/>
        <w:rPr>
          <w:rFonts w:ascii="Times New Roman" w:eastAsia="Times New Roman" w:hAnsi="Times New Roman" w:cs="Times New Roman"/>
          <w:sz w:val="24"/>
          <w:szCs w:val="24"/>
          <w:lang w:val="en-US" w:eastAsia="ru-RU"/>
        </w:rPr>
      </w:pPr>
      <w:r w:rsidRPr="0014136E">
        <w:rPr>
          <w:rFonts w:ascii="Times New Roman" w:eastAsia="Times New Roman" w:hAnsi="Times New Roman" w:cs="Times New Roman"/>
          <w:sz w:val="24"/>
          <w:szCs w:val="24"/>
          <w:lang w:val="en-US" w:eastAsia="ru-RU"/>
        </w:rPr>
        <w:t>3</w:t>
      </w:r>
      <w:r>
        <w:rPr>
          <w:rFonts w:ascii="Times New Roman" w:eastAsia="Times New Roman" w:hAnsi="Times New Roman" w:cs="Times New Roman"/>
          <w:sz w:val="24"/>
          <w:szCs w:val="24"/>
          <w:lang w:val="en-US" w:eastAsia="ru-RU"/>
        </w:rPr>
        <w:t>8. I was made to feel welcome ______</w:t>
      </w:r>
      <w:r w:rsidRPr="0014136E">
        <w:rPr>
          <w:rFonts w:ascii="Times New Roman" w:eastAsia="Times New Roman" w:hAnsi="Times New Roman" w:cs="Times New Roman"/>
          <w:sz w:val="24"/>
          <w:szCs w:val="24"/>
          <w:lang w:val="en-US" w:eastAsia="ru-RU"/>
        </w:rPr>
        <w:t xml:space="preserve"> everyone</w:t>
      </w:r>
    </w:p>
    <w:p w14:paraId="4BE9654B" w14:textId="77777777" w:rsidR="002A2790" w:rsidRPr="0014136E" w:rsidRDefault="002A2790" w:rsidP="002A2790">
      <w:pPr>
        <w:spacing w:after="0" w:line="276" w:lineRule="auto"/>
        <w:ind w:firstLine="708"/>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 for</w:t>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t>B.</w:t>
      </w:r>
      <w:r w:rsidRPr="0014136E">
        <w:rPr>
          <w:rFonts w:ascii="Times New Roman" w:eastAsia="Times New Roman" w:hAnsi="Times New Roman" w:cs="Times New Roman"/>
          <w:sz w:val="24"/>
          <w:szCs w:val="24"/>
          <w:lang w:val="en-US" w:eastAsia="ru-RU"/>
        </w:rPr>
        <w:t xml:space="preserve"> on</w:t>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r>
      <w:r>
        <w:rPr>
          <w:rFonts w:ascii="Times New Roman" w:eastAsia="Times New Roman" w:hAnsi="Times New Roman" w:cs="Times New Roman"/>
          <w:sz w:val="24"/>
          <w:szCs w:val="24"/>
          <w:lang w:val="en-US" w:eastAsia="ru-RU"/>
        </w:rPr>
        <w:tab/>
        <w:t>C.</w:t>
      </w:r>
      <w:r w:rsidRPr="0014136E">
        <w:rPr>
          <w:rFonts w:ascii="Times New Roman" w:eastAsia="Times New Roman" w:hAnsi="Times New Roman" w:cs="Times New Roman"/>
          <w:sz w:val="24"/>
          <w:szCs w:val="24"/>
          <w:lang w:val="en-US" w:eastAsia="ru-RU"/>
        </w:rPr>
        <w:t xml:space="preserve"> by</w:t>
      </w:r>
    </w:p>
    <w:p w14:paraId="0674B72B" w14:textId="77777777" w:rsidR="00B27EB0" w:rsidRPr="00694E90" w:rsidRDefault="00B27EB0" w:rsidP="00694E90">
      <w:pPr>
        <w:spacing w:line="276" w:lineRule="auto"/>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w:t>
      </w:r>
    </w:p>
    <w:p w14:paraId="46A3AD0F" w14:textId="77777777" w:rsidR="00B27EB0" w:rsidRPr="00694E90" w:rsidRDefault="00694E90" w:rsidP="00281D66">
      <w:pPr>
        <w:spacing w:line="276" w:lineRule="auto"/>
        <w:ind w:firstLine="708"/>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Part III. </w:t>
      </w:r>
      <w:r w:rsidR="00B27EB0" w:rsidRPr="00694E90">
        <w:rPr>
          <w:rFonts w:ascii="Times New Roman" w:eastAsia="Times New Roman" w:hAnsi="Times New Roman" w:cs="Times New Roman"/>
          <w:b/>
          <w:sz w:val="24"/>
          <w:szCs w:val="24"/>
          <w:lang w:val="en-US" w:eastAsia="ru-RU"/>
        </w:rPr>
        <w:t>Writing</w:t>
      </w:r>
    </w:p>
    <w:p w14:paraId="1032FA62" w14:textId="77777777" w:rsidR="00B27EB0" w:rsidRPr="00694E90" w:rsidRDefault="00B27EB0" w:rsidP="00694E90">
      <w:pPr>
        <w:spacing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Write an abstract of the text below in </w:t>
      </w:r>
      <w:r w:rsidR="00694E90">
        <w:rPr>
          <w:rFonts w:ascii="Times New Roman" w:eastAsia="Times New Roman" w:hAnsi="Times New Roman" w:cs="Times New Roman"/>
          <w:sz w:val="24"/>
          <w:szCs w:val="24"/>
          <w:lang w:val="en-US" w:eastAsia="ru-RU"/>
        </w:rPr>
        <w:t xml:space="preserve">about </w:t>
      </w:r>
      <w:r w:rsidRPr="00694E90">
        <w:rPr>
          <w:rFonts w:ascii="Times New Roman" w:eastAsia="Times New Roman" w:hAnsi="Times New Roman" w:cs="Times New Roman"/>
          <w:sz w:val="24"/>
          <w:szCs w:val="24"/>
          <w:lang w:val="en-US" w:eastAsia="ru-RU"/>
        </w:rPr>
        <w:t xml:space="preserve">120 words. </w:t>
      </w:r>
    </w:p>
    <w:p w14:paraId="0EBC4497" w14:textId="77777777" w:rsidR="00B27EB0" w:rsidRPr="00694E90" w:rsidRDefault="00B27EB0" w:rsidP="00694E90">
      <w:pPr>
        <w:widowControl w:val="0"/>
        <w:autoSpaceDE w:val="0"/>
        <w:autoSpaceDN w:val="0"/>
        <w:adjustRightInd w:val="0"/>
        <w:spacing w:after="0" w:line="276" w:lineRule="auto"/>
        <w:ind w:firstLine="708"/>
        <w:jc w:val="center"/>
        <w:rPr>
          <w:rFonts w:ascii="Times New Roman" w:eastAsia="Times New Roman" w:hAnsi="Times New Roman" w:cs="Times New Roman"/>
          <w:b/>
          <w:bCs/>
          <w:sz w:val="24"/>
          <w:szCs w:val="24"/>
          <w:lang w:val="en-US" w:eastAsia="ru-RU"/>
        </w:rPr>
      </w:pPr>
      <w:r w:rsidRPr="00694E90">
        <w:rPr>
          <w:rFonts w:ascii="Times New Roman" w:eastAsia="Times New Roman" w:hAnsi="Times New Roman" w:cs="Times New Roman"/>
          <w:b/>
          <w:bCs/>
          <w:sz w:val="24"/>
          <w:szCs w:val="24"/>
          <w:lang w:val="en-US" w:eastAsia="ru-RU"/>
        </w:rPr>
        <w:lastRenderedPageBreak/>
        <w:t>Employee Turnover</w:t>
      </w:r>
    </w:p>
    <w:p w14:paraId="67A0172A"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sz w:val="24"/>
          <w:szCs w:val="24"/>
          <w:lang w:val="en-US" w:eastAsia="ru-RU"/>
        </w:rPr>
      </w:pPr>
      <w:r w:rsidRPr="00694E90">
        <w:rPr>
          <w:rFonts w:ascii="Times New Roman" w:eastAsia="Times New Roman" w:hAnsi="Times New Roman" w:cs="Times New Roman"/>
          <w:sz w:val="24"/>
          <w:szCs w:val="24"/>
          <w:lang w:val="en-US" w:eastAsia="ru-RU"/>
        </w:rPr>
        <w:t xml:space="preserve">There is a general consensus that there exists a managerial problem of finding successful mechanism of retaining employees especially in a job environment that is characterized by constant yearnings for pay rise. Employee job satisfaction has influence on employee turnover in organisations. This implication of this is that the extent to which an organisation is able to retain it‟s employees‟ depend on the level of job satisfaction that are made available to these workers. Job satisfaction is known to have positive impact on employee turnover intentions. It means that dissatisfaction on the job increases or will increase the rate of employee turnover intention in organisation. </w:t>
      </w:r>
    </w:p>
    <w:p w14:paraId="03A59CF3"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shd w:val="clear" w:color="auto" w:fill="FBFCFC"/>
          <w:lang w:val="en-US" w:eastAsia="ru-RU"/>
        </w:rPr>
      </w:pPr>
      <w:r w:rsidRPr="00694E90">
        <w:rPr>
          <w:rFonts w:ascii="Times New Roman" w:eastAsia="Times New Roman" w:hAnsi="Times New Roman" w:cs="Times New Roman"/>
          <w:bCs/>
          <w:sz w:val="24"/>
          <w:szCs w:val="24"/>
          <w:lang w:val="en-US" w:eastAsia="ru-RU"/>
        </w:rPr>
        <w:t>Employee Turnover</w:t>
      </w:r>
      <w:r w:rsidRPr="00694E90">
        <w:rPr>
          <w:rFonts w:ascii="Times New Roman" w:eastAsia="Times New Roman" w:hAnsi="Times New Roman" w:cs="Times New Roman"/>
          <w:sz w:val="24"/>
          <w:szCs w:val="24"/>
          <w:shd w:val="clear" w:color="auto" w:fill="FBFCFC"/>
          <w:lang w:val="en-US" w:eastAsia="ru-RU"/>
        </w:rPr>
        <w:t xml:space="preserve"> </w:t>
      </w:r>
      <w:r w:rsidRPr="00694E90">
        <w:rPr>
          <w:rFonts w:ascii="Times New Roman" w:eastAsia="Times New Roman" w:hAnsi="Times New Roman" w:cs="Times New Roman"/>
          <w:color w:val="100917"/>
          <w:sz w:val="24"/>
          <w:szCs w:val="24"/>
          <w:shd w:val="clear" w:color="auto" w:fill="FBFCFC"/>
          <w:lang w:val="en-US" w:eastAsia="ru-RU"/>
        </w:rPr>
        <w:t xml:space="preserve">is the rotation of workers around the labor market; between firms, jobs and occupations; and between the states of employment and unemployment. </w:t>
      </w:r>
    </w:p>
    <w:p w14:paraId="0382BEF8" w14:textId="77777777" w:rsidR="00B27EB0" w:rsidRPr="00694E90" w:rsidRDefault="00B27EB0" w:rsidP="00694E90">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 xml:space="preserve">The term of </w:t>
      </w:r>
      <w:r w:rsidRPr="00694E90">
        <w:rPr>
          <w:rFonts w:ascii="Times New Roman" w:eastAsia="Times New Roman" w:hAnsi="Times New Roman" w:cs="Times New Roman"/>
          <w:i/>
          <w:iCs/>
          <w:color w:val="100917"/>
          <w:sz w:val="24"/>
          <w:szCs w:val="24"/>
          <w:lang w:val="en-US" w:eastAsia="ru-RU"/>
        </w:rPr>
        <w:t>turnover</w:t>
      </w:r>
      <w:r w:rsidRPr="00694E90">
        <w:rPr>
          <w:rFonts w:ascii="Times New Roman" w:eastAsia="Times New Roman" w:hAnsi="Times New Roman" w:cs="Times New Roman"/>
          <w:color w:val="100917"/>
          <w:sz w:val="24"/>
          <w:szCs w:val="24"/>
          <w:lang w:val="en-US" w:eastAsia="ru-RU"/>
        </w:rPr>
        <w:t xml:space="preserve"> is defined by Price (1977) as the ratio of the number of members who have left an organization during the period being considered divided by the average number of people in that organization during the period. Employee turnover generally refers to the movement of workers around the labor market between firms and among the states of employment, unemployment and inactivity (Burgess, 1998). It is sometimes defined as a measurement of inarticulate employee unrest.</w:t>
      </w:r>
    </w:p>
    <w:p w14:paraId="5C101B8E" w14:textId="77777777" w:rsidR="002A2790" w:rsidRDefault="00B27EB0" w:rsidP="00410148">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 xml:space="preserve">Managers refer to turnover as the entire process associated with filling a vacancy. Each time a position is vacated, either voluntarily or involuntarily, a new employee must be hired and trained immediately. Woods (1995) describes this replacement cycle as turnover, the term often utilized in efforts to measure relationships of employees in an organization as they leave, regardless of reason. </w:t>
      </w:r>
    </w:p>
    <w:p w14:paraId="6EBDF179" w14:textId="77777777" w:rsidR="002A2790" w:rsidRDefault="002A2790" w:rsidP="00410148">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p>
    <w:p w14:paraId="49E4D568" w14:textId="10BE4732" w:rsidR="00B27EB0" w:rsidRDefault="00B27EB0" w:rsidP="00410148">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r w:rsidRPr="00694E90">
        <w:rPr>
          <w:rFonts w:ascii="Times New Roman" w:eastAsia="Times New Roman" w:hAnsi="Times New Roman" w:cs="Times New Roman"/>
          <w:color w:val="100917"/>
          <w:sz w:val="24"/>
          <w:szCs w:val="24"/>
          <w:lang w:val="en-US" w:eastAsia="ru-RU"/>
        </w:rPr>
        <w:t>…</w:t>
      </w:r>
    </w:p>
    <w:p w14:paraId="58300DC4" w14:textId="77777777" w:rsidR="004E6237" w:rsidRPr="00694E90" w:rsidRDefault="004E6237" w:rsidP="00410148">
      <w:pPr>
        <w:widowControl w:val="0"/>
        <w:autoSpaceDE w:val="0"/>
        <w:autoSpaceDN w:val="0"/>
        <w:adjustRightInd w:val="0"/>
        <w:spacing w:after="0" w:line="276" w:lineRule="auto"/>
        <w:ind w:firstLine="708"/>
        <w:jc w:val="both"/>
        <w:rPr>
          <w:rFonts w:ascii="Times New Roman" w:eastAsia="Times New Roman" w:hAnsi="Times New Roman" w:cs="Times New Roman"/>
          <w:color w:val="100917"/>
          <w:sz w:val="24"/>
          <w:szCs w:val="24"/>
          <w:lang w:val="en-US" w:eastAsia="ru-RU"/>
        </w:rPr>
      </w:pPr>
    </w:p>
    <w:p w14:paraId="6ADBE227"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B27EB0">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Пример</w:t>
      </w:r>
      <w:r w:rsidRPr="00B27EB0">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практико</w:t>
      </w:r>
      <w:r w:rsidRPr="00B27EB0">
        <w:rPr>
          <w:rFonts w:ascii="Times New Roman" w:eastAsia="Times New Roman" w:hAnsi="Times New Roman" w:cs="Times New Roman"/>
          <w:b/>
          <w:sz w:val="28"/>
          <w:szCs w:val="28"/>
          <w:lang w:val="en-US" w:eastAsia="ru-RU"/>
        </w:rPr>
        <w:t>-</w:t>
      </w:r>
      <w:r w:rsidRPr="00B27EB0">
        <w:rPr>
          <w:rFonts w:ascii="Times New Roman" w:eastAsia="Times New Roman" w:hAnsi="Times New Roman" w:cs="Times New Roman"/>
          <w:b/>
          <w:sz w:val="28"/>
          <w:szCs w:val="28"/>
          <w:lang w:eastAsia="ru-RU"/>
        </w:rPr>
        <w:t>ориентированных</w:t>
      </w:r>
      <w:r w:rsidRPr="00B27EB0">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ситуационных</w:t>
      </w:r>
      <w:r w:rsidRPr="00B27EB0">
        <w:rPr>
          <w:rFonts w:ascii="Times New Roman" w:eastAsia="Times New Roman" w:hAnsi="Times New Roman" w:cs="Times New Roman"/>
          <w:b/>
          <w:sz w:val="28"/>
          <w:szCs w:val="28"/>
          <w:lang w:val="en-US" w:eastAsia="ru-RU"/>
        </w:rPr>
        <w:t xml:space="preserve">) </w:t>
      </w:r>
      <w:r w:rsidRPr="00B27EB0">
        <w:rPr>
          <w:rFonts w:ascii="Times New Roman" w:eastAsia="Times New Roman" w:hAnsi="Times New Roman" w:cs="Times New Roman"/>
          <w:b/>
          <w:sz w:val="28"/>
          <w:szCs w:val="28"/>
          <w:lang w:eastAsia="ru-RU"/>
        </w:rPr>
        <w:t>заданий</w:t>
      </w:r>
    </w:p>
    <w:p w14:paraId="107FD72D"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r w:rsidRPr="00B27EB0">
        <w:rPr>
          <w:rFonts w:ascii="Times New Roman" w:eastAsia="Times New Roman" w:hAnsi="Times New Roman" w:cs="Times New Roman"/>
          <w:b/>
          <w:sz w:val="28"/>
          <w:szCs w:val="28"/>
          <w:lang w:val="en-US" w:eastAsia="ru-RU"/>
        </w:rPr>
        <w:t xml:space="preserve"> </w:t>
      </w:r>
    </w:p>
    <w:p w14:paraId="1BB991D1" w14:textId="77777777" w:rsidR="004E6237" w:rsidRDefault="004E6237"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p>
    <w:p w14:paraId="136E8722" w14:textId="1E6820A8"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r w:rsidRPr="004E6237">
        <w:rPr>
          <w:rFonts w:ascii="Times New Roman" w:hAnsi="Times New Roman" w:cs="Times New Roman"/>
          <w:sz w:val="28"/>
          <w:szCs w:val="28"/>
          <w:lang w:val="en-US" w:eastAsia="ru-RU"/>
        </w:rPr>
        <w:t xml:space="preserve">You are a young professional working in the HR department that regularly meetings with current workers to ensure employees are aware of the company policies. You’d like to give new employees deeper insights into their job so you are going to have a talk with them. </w:t>
      </w:r>
    </w:p>
    <w:p w14:paraId="1242D628"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r w:rsidRPr="004E6237">
        <w:rPr>
          <w:rFonts w:ascii="Times New Roman" w:hAnsi="Times New Roman" w:cs="Times New Roman"/>
          <w:sz w:val="28"/>
          <w:szCs w:val="28"/>
          <w:lang w:val="en-US" w:eastAsia="ru-RU"/>
        </w:rPr>
        <w:t>In your talk, you are supposed to give ideas on the following points:</w:t>
      </w:r>
    </w:p>
    <w:p w14:paraId="291E75DA"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r w:rsidRPr="004E6237">
        <w:rPr>
          <w:rFonts w:ascii="Times New Roman" w:hAnsi="Times New Roman" w:cs="Times New Roman"/>
          <w:sz w:val="28"/>
          <w:szCs w:val="28"/>
          <w:lang w:val="en-US" w:eastAsia="ru-RU"/>
        </w:rPr>
        <w:t>•</w:t>
      </w:r>
      <w:r w:rsidRPr="004E6237">
        <w:rPr>
          <w:rFonts w:ascii="Times New Roman" w:hAnsi="Times New Roman" w:cs="Times New Roman"/>
          <w:sz w:val="28"/>
          <w:szCs w:val="28"/>
          <w:lang w:val="en-US" w:eastAsia="ru-RU"/>
        </w:rPr>
        <w:tab/>
        <w:t>different forms of an employee payment</w:t>
      </w:r>
    </w:p>
    <w:p w14:paraId="109C0450"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r w:rsidRPr="004E6237">
        <w:rPr>
          <w:rFonts w:ascii="Times New Roman" w:hAnsi="Times New Roman" w:cs="Times New Roman"/>
          <w:sz w:val="28"/>
          <w:szCs w:val="28"/>
          <w:lang w:val="en-US" w:eastAsia="ru-RU"/>
        </w:rPr>
        <w:t>•</w:t>
      </w:r>
      <w:r w:rsidRPr="004E6237">
        <w:rPr>
          <w:rFonts w:ascii="Times New Roman" w:hAnsi="Times New Roman" w:cs="Times New Roman"/>
          <w:sz w:val="28"/>
          <w:szCs w:val="28"/>
          <w:lang w:val="en-US" w:eastAsia="ru-RU"/>
        </w:rPr>
        <w:tab/>
        <w:t xml:space="preserve">the difference between a wage and a salary </w:t>
      </w:r>
    </w:p>
    <w:p w14:paraId="4C5E3BEA"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before="120" w:after="0" w:line="240" w:lineRule="auto"/>
        <w:ind w:left="567"/>
        <w:rPr>
          <w:rFonts w:ascii="Times New Roman" w:hAnsi="Times New Roman" w:cs="Times New Roman"/>
          <w:sz w:val="28"/>
          <w:szCs w:val="28"/>
          <w:lang w:val="en-US" w:eastAsia="ru-RU"/>
        </w:rPr>
      </w:pPr>
      <w:r w:rsidRPr="004E6237">
        <w:rPr>
          <w:rFonts w:ascii="Times New Roman" w:hAnsi="Times New Roman" w:cs="Times New Roman"/>
          <w:sz w:val="28"/>
          <w:szCs w:val="28"/>
          <w:lang w:val="en-US" w:eastAsia="ru-RU"/>
        </w:rPr>
        <w:t>•</w:t>
      </w:r>
      <w:r w:rsidRPr="004E6237">
        <w:rPr>
          <w:rFonts w:ascii="Times New Roman" w:hAnsi="Times New Roman" w:cs="Times New Roman"/>
          <w:sz w:val="28"/>
          <w:szCs w:val="28"/>
          <w:lang w:val="en-US" w:eastAsia="ru-RU"/>
        </w:rPr>
        <w:tab/>
        <w:t>why employers combine payment methods</w:t>
      </w:r>
    </w:p>
    <w:p w14:paraId="562D6B74"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8"/>
          <w:szCs w:val="28"/>
          <w:lang w:val="en-US" w:eastAsia="ru-RU"/>
        </w:rPr>
      </w:pPr>
      <w:r w:rsidRPr="004E6237">
        <w:rPr>
          <w:rFonts w:ascii="Times New Roman" w:hAnsi="Times New Roman" w:cs="Times New Roman"/>
          <w:i/>
          <w:sz w:val="28"/>
          <w:szCs w:val="28"/>
          <w:lang w:val="en-US" w:eastAsia="ru-RU"/>
        </w:rPr>
        <w:t xml:space="preserve">  </w:t>
      </w:r>
    </w:p>
    <w:p w14:paraId="27802D1D"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8"/>
          <w:szCs w:val="28"/>
          <w:lang w:val="en-US" w:eastAsia="ru-RU"/>
        </w:rPr>
      </w:pPr>
      <w:r w:rsidRPr="004E6237">
        <w:rPr>
          <w:rFonts w:ascii="Times New Roman" w:hAnsi="Times New Roman" w:cs="Times New Roman"/>
          <w:i/>
          <w:sz w:val="28"/>
          <w:szCs w:val="28"/>
          <w:lang w:val="en-US" w:eastAsia="ru-RU"/>
        </w:rPr>
        <w:t xml:space="preserve">Support your view with reasons and examples. </w:t>
      </w:r>
    </w:p>
    <w:p w14:paraId="7B4F818E" w14:textId="77777777"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8"/>
          <w:szCs w:val="28"/>
          <w:lang w:val="en-US" w:eastAsia="ru-RU"/>
        </w:rPr>
      </w:pPr>
      <w:r w:rsidRPr="004E6237">
        <w:rPr>
          <w:rFonts w:ascii="Times New Roman" w:hAnsi="Times New Roman" w:cs="Times New Roman"/>
          <w:i/>
          <w:sz w:val="28"/>
          <w:szCs w:val="28"/>
          <w:lang w:val="en-US" w:eastAsia="ru-RU"/>
        </w:rPr>
        <w:t xml:space="preserve">Present your reasoning in about 15 full sentences. </w:t>
      </w:r>
    </w:p>
    <w:p w14:paraId="7D578D42" w14:textId="77777777" w:rsidR="002A2790" w:rsidRDefault="002A2790"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8"/>
          <w:szCs w:val="28"/>
          <w:lang w:val="en-US" w:eastAsia="ru-RU"/>
        </w:rPr>
      </w:pPr>
    </w:p>
    <w:p w14:paraId="342A247D" w14:textId="660588A2" w:rsidR="004E12EC" w:rsidRPr="004E6237" w:rsidRDefault="004E12EC"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8"/>
          <w:szCs w:val="28"/>
          <w:lang w:val="en-US" w:eastAsia="ru-RU"/>
        </w:rPr>
      </w:pPr>
      <w:r w:rsidRPr="004E6237">
        <w:rPr>
          <w:rFonts w:ascii="Times New Roman" w:hAnsi="Times New Roman" w:cs="Times New Roman"/>
          <w:i/>
          <w:sz w:val="28"/>
          <w:szCs w:val="28"/>
          <w:lang w:val="en-US" w:eastAsia="ru-RU"/>
        </w:rPr>
        <w:t>Make full use of the active vocabulary studied in this course.</w:t>
      </w:r>
    </w:p>
    <w:p w14:paraId="4FC6ABA5" w14:textId="77777777" w:rsidR="00410148" w:rsidRPr="004E12EC" w:rsidRDefault="00410148" w:rsidP="00410148">
      <w:pPr>
        <w:widowControl w:val="0"/>
        <w:pBdr>
          <w:top w:val="single" w:sz="4" w:space="1" w:color="auto"/>
          <w:left w:val="single" w:sz="4" w:space="29" w:color="auto"/>
          <w:bottom w:val="single" w:sz="4" w:space="1" w:color="auto"/>
          <w:right w:val="single" w:sz="4" w:space="4" w:color="auto"/>
        </w:pBdr>
        <w:autoSpaceDE w:val="0"/>
        <w:autoSpaceDN w:val="0"/>
        <w:adjustRightInd w:val="0"/>
        <w:spacing w:after="0" w:line="240" w:lineRule="auto"/>
        <w:ind w:left="567"/>
        <w:rPr>
          <w:rFonts w:ascii="Times New Roman" w:hAnsi="Times New Roman" w:cs="Times New Roman"/>
          <w:i/>
          <w:sz w:val="24"/>
          <w:szCs w:val="24"/>
          <w:lang w:val="en-US" w:eastAsia="ru-RU"/>
        </w:rPr>
      </w:pPr>
    </w:p>
    <w:p w14:paraId="4B2F5630" w14:textId="77777777" w:rsidR="002A2790" w:rsidRPr="002A2790" w:rsidRDefault="002A2790" w:rsidP="00B27EB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val="en-US" w:eastAsia="ru-RU"/>
        </w:rPr>
      </w:pPr>
    </w:p>
    <w:p w14:paraId="13B3C9C9" w14:textId="46266CF9" w:rsidR="00B27EB0" w:rsidRPr="00B27EB0" w:rsidRDefault="00B27EB0" w:rsidP="002A2790">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sz w:val="28"/>
          <w:szCs w:val="28"/>
          <w:lang w:eastAsia="ru-RU"/>
        </w:rPr>
        <w:lastRenderedPageBreak/>
        <w:t>Пример экзаменационных билетов</w:t>
      </w:r>
    </w:p>
    <w:p w14:paraId="7350EC9F"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Style w:val="aa"/>
        <w:tblW w:w="0" w:type="auto"/>
        <w:tblLook w:val="04A0" w:firstRow="1" w:lastRow="0" w:firstColumn="1" w:lastColumn="0" w:noHBand="0" w:noVBand="1"/>
      </w:tblPr>
      <w:tblGrid>
        <w:gridCol w:w="9345"/>
      </w:tblGrid>
      <w:tr w:rsidR="00B27EB0" w:rsidRPr="00B27EB0" w14:paraId="01F3F717" w14:textId="77777777" w:rsidTr="00486C2F">
        <w:tc>
          <w:tcPr>
            <w:tcW w:w="9345" w:type="dxa"/>
          </w:tcPr>
          <w:p w14:paraId="02929058"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i/>
                <w:color w:val="FF0000"/>
                <w:sz w:val="24"/>
                <w:szCs w:val="24"/>
                <w:lang w:eastAsia="ru-RU"/>
              </w:rPr>
              <w:t xml:space="preserve"> </w:t>
            </w:r>
            <w:r w:rsidRPr="00697893">
              <w:rPr>
                <w:rFonts w:ascii="Times New Roman" w:eastAsia="Times New Roman" w:hAnsi="Times New Roman" w:cs="Times New Roman"/>
                <w:sz w:val="24"/>
                <w:szCs w:val="24"/>
                <w:lang w:eastAsia="ru-RU"/>
              </w:rPr>
              <w:t>Федеральное государственное образовательное бюджетное учреждение</w:t>
            </w:r>
          </w:p>
          <w:p w14:paraId="4BB827C1"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высшего образования</w:t>
            </w:r>
          </w:p>
          <w:p w14:paraId="72DA0243" w14:textId="77777777" w:rsidR="00B27EB0" w:rsidRPr="00697893" w:rsidRDefault="00B27EB0" w:rsidP="00B27EB0">
            <w:pPr>
              <w:widowControl w:val="0"/>
              <w:autoSpaceDE w:val="0"/>
              <w:autoSpaceDN w:val="0"/>
              <w:adjustRightInd w:val="0"/>
              <w:spacing w:line="276" w:lineRule="auto"/>
              <w:jc w:val="center"/>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«Финансовый университет при Правительстве Российской Федерации»</w:t>
            </w:r>
          </w:p>
          <w:p w14:paraId="3095AB71" w14:textId="77777777" w:rsidR="00B27EB0" w:rsidRPr="00697893" w:rsidRDefault="00697893" w:rsidP="00B27EB0">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Кафедра </w:t>
            </w:r>
            <w:r w:rsidR="00B27EB0" w:rsidRPr="00697893">
              <w:rPr>
                <w:rFonts w:ascii="Times New Roman" w:eastAsia="Times New Roman" w:hAnsi="Times New Roman" w:cs="Times New Roman"/>
                <w:sz w:val="24"/>
                <w:szCs w:val="24"/>
                <w:lang w:eastAsia="ru-RU"/>
              </w:rPr>
              <w:t>английского языка и профессиональной коммуникации</w:t>
            </w:r>
          </w:p>
          <w:p w14:paraId="78DEE57D" w14:textId="77777777" w:rsidR="00B27EB0" w:rsidRPr="00697893" w:rsidRDefault="00B27EB0" w:rsidP="00B27EB0">
            <w:pPr>
              <w:widowControl w:val="0"/>
              <w:autoSpaceDE w:val="0"/>
              <w:autoSpaceDN w:val="0"/>
              <w:adjustRightInd w:val="0"/>
              <w:jc w:val="center"/>
              <w:rPr>
                <w:rFonts w:ascii="Times New Roman" w:eastAsia="Times New Roman" w:hAnsi="Times New Roman" w:cs="Times New Roman"/>
                <w:b/>
                <w:sz w:val="24"/>
                <w:szCs w:val="24"/>
                <w:lang w:eastAsia="ru-RU"/>
              </w:rPr>
            </w:pPr>
          </w:p>
          <w:p w14:paraId="1A16EBA4"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Дисциплина «Иностранный язык»</w:t>
            </w:r>
            <w:r w:rsidRPr="00697893">
              <w:rPr>
                <w:rFonts w:ascii="Times New Roman" w:eastAsia="Times New Roman" w:hAnsi="Times New Roman" w:cs="Times New Roman"/>
                <w:sz w:val="24"/>
                <w:szCs w:val="24"/>
                <w:lang w:eastAsia="ru-RU"/>
              </w:rPr>
              <w:t xml:space="preserve"> (программа подготовки бакалавров)</w:t>
            </w:r>
          </w:p>
          <w:p w14:paraId="7C5AB689"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Факультет социальных наук и массовых коммуникаций</w:t>
            </w:r>
          </w:p>
          <w:p w14:paraId="3F199C4E"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 xml:space="preserve">Форма обучения </w:t>
            </w:r>
          </w:p>
          <w:p w14:paraId="548E43F6" w14:textId="77777777" w:rsidR="00B27EB0" w:rsidRPr="00697893" w:rsidRDefault="00B27EB0" w:rsidP="00B27EB0">
            <w:pPr>
              <w:widowControl w:val="0"/>
              <w:autoSpaceDN w:val="0"/>
              <w:spacing w:line="276" w:lineRule="auto"/>
              <w:jc w:val="both"/>
              <w:rPr>
                <w:rFonts w:ascii="Times New Roman" w:eastAsia="Calibri" w:hAnsi="Times New Roman" w:cs="Times New Roman"/>
                <w:sz w:val="24"/>
                <w:szCs w:val="24"/>
              </w:rPr>
            </w:pPr>
            <w:r w:rsidRPr="00697893">
              <w:rPr>
                <w:rFonts w:ascii="Times New Roman" w:eastAsia="Calibri" w:hAnsi="Times New Roman" w:cs="Times New Roman"/>
                <w:sz w:val="24"/>
                <w:szCs w:val="24"/>
              </w:rPr>
              <w:t xml:space="preserve">Семестр 4 </w:t>
            </w:r>
          </w:p>
          <w:p w14:paraId="70D21639" w14:textId="77777777" w:rsidR="006B0D52" w:rsidRPr="006B0D52" w:rsidRDefault="00B27EB0" w:rsidP="006B0D52">
            <w:pPr>
              <w:widowControl w:val="0"/>
              <w:autoSpaceDE w:val="0"/>
              <w:autoSpaceDN w:val="0"/>
              <w:adjustRightInd w:val="0"/>
              <w:jc w:val="both"/>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Направление</w:t>
            </w:r>
            <w:r w:rsidR="006B0D52">
              <w:rPr>
                <w:rFonts w:ascii="Times New Roman" w:eastAsia="Times New Roman" w:hAnsi="Times New Roman" w:cs="Times New Roman"/>
                <w:sz w:val="24"/>
                <w:szCs w:val="24"/>
                <w:lang w:eastAsia="ru-RU"/>
              </w:rPr>
              <w:t xml:space="preserve"> </w:t>
            </w:r>
            <w:r w:rsidR="006B0D52" w:rsidRPr="006B0D52">
              <w:rPr>
                <w:rFonts w:ascii="Times New Roman" w:eastAsia="Times New Roman" w:hAnsi="Times New Roman" w:cs="Times New Roman"/>
                <w:sz w:val="24"/>
                <w:szCs w:val="24"/>
                <w:lang w:eastAsia="ru-RU"/>
              </w:rPr>
              <w:t xml:space="preserve">37.03.01. </w:t>
            </w:r>
            <w:r w:rsidR="006B0D52">
              <w:rPr>
                <w:rFonts w:ascii="Times New Roman" w:eastAsia="Times New Roman" w:hAnsi="Times New Roman" w:cs="Times New Roman"/>
                <w:sz w:val="24"/>
                <w:szCs w:val="24"/>
                <w:lang w:eastAsia="ru-RU"/>
              </w:rPr>
              <w:t>–</w:t>
            </w:r>
            <w:r w:rsidR="006B0D52" w:rsidRPr="006B0D52">
              <w:rPr>
                <w:rFonts w:ascii="Times New Roman" w:eastAsia="Times New Roman" w:hAnsi="Times New Roman" w:cs="Times New Roman"/>
                <w:sz w:val="24"/>
                <w:szCs w:val="24"/>
                <w:lang w:eastAsia="ru-RU"/>
              </w:rPr>
              <w:t xml:space="preserve"> Психология</w:t>
            </w:r>
          </w:p>
          <w:p w14:paraId="46AB6B16" w14:textId="77777777" w:rsidR="006B0D52" w:rsidRPr="006B0D52" w:rsidRDefault="006B0D52" w:rsidP="006B0D52">
            <w:pPr>
              <w:widowControl w:val="0"/>
              <w:autoSpaceDE w:val="0"/>
              <w:autoSpaceDN w:val="0"/>
              <w:adjustRightInd w:val="0"/>
              <w:jc w:val="both"/>
              <w:textAlignment w:val="baseline"/>
              <w:rPr>
                <w:rFonts w:ascii="Times New Roman" w:eastAsia="Times New Roman" w:hAnsi="Times New Roman" w:cs="Times New Roman"/>
                <w:sz w:val="24"/>
                <w:szCs w:val="24"/>
                <w:lang w:eastAsia="ru-RU"/>
              </w:rPr>
            </w:pPr>
            <w:r w:rsidRPr="006B0D52">
              <w:rPr>
                <w:rFonts w:ascii="Times New Roman" w:eastAsia="Times New Roman" w:hAnsi="Times New Roman" w:cs="Times New Roman"/>
                <w:sz w:val="24"/>
                <w:szCs w:val="24"/>
                <w:lang w:eastAsia="ru-RU"/>
              </w:rPr>
              <w:t xml:space="preserve">ОП «Психология виртуальной среды и медиапространства» </w:t>
            </w:r>
          </w:p>
          <w:p w14:paraId="393817DD" w14:textId="77777777" w:rsidR="00B27EB0" w:rsidRPr="00697893" w:rsidRDefault="006B0D52" w:rsidP="006B0D52">
            <w:pPr>
              <w:widowControl w:val="0"/>
              <w:autoSpaceDE w:val="0"/>
              <w:autoSpaceDN w:val="0"/>
              <w:adjustRightInd w:val="0"/>
              <w:jc w:val="both"/>
              <w:textAlignment w:val="baseline"/>
              <w:rPr>
                <w:rFonts w:ascii="Times New Roman" w:eastAsia="Times New Roman" w:hAnsi="Times New Roman" w:cs="Times New Roman"/>
                <w:sz w:val="24"/>
                <w:szCs w:val="24"/>
                <w:lang w:eastAsia="ru-RU"/>
              </w:rPr>
            </w:pPr>
            <w:r w:rsidRPr="006B0D52">
              <w:rPr>
                <w:rFonts w:ascii="Times New Roman" w:eastAsia="Times New Roman" w:hAnsi="Times New Roman" w:cs="Times New Roman"/>
                <w:sz w:val="24"/>
                <w:szCs w:val="24"/>
                <w:lang w:eastAsia="ru-RU"/>
              </w:rPr>
              <w:t>Профиль «Психология виртуальной среды и медиапространства»</w:t>
            </w:r>
          </w:p>
          <w:p w14:paraId="37F85034"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p>
          <w:p w14:paraId="4C29A957"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r w:rsidRPr="00697893">
              <w:rPr>
                <w:rFonts w:ascii="Times New Roman" w:eastAsia="Times New Roman" w:hAnsi="Times New Roman" w:cs="Times New Roman"/>
                <w:b/>
                <w:sz w:val="24"/>
                <w:szCs w:val="24"/>
                <w:lang w:eastAsia="ru-RU"/>
              </w:rPr>
              <w:t>ЭКЗАМЕНАЦИОННЫЙ БИЛЕТ № 1</w:t>
            </w:r>
          </w:p>
          <w:p w14:paraId="75524F43" w14:textId="77777777" w:rsidR="00B27EB0" w:rsidRPr="00697893" w:rsidRDefault="00B27EB0" w:rsidP="00B27EB0">
            <w:pPr>
              <w:widowControl w:val="0"/>
              <w:overflowPunct w:val="0"/>
              <w:autoSpaceDE w:val="0"/>
              <w:autoSpaceDN w:val="0"/>
              <w:adjustRightInd w:val="0"/>
              <w:spacing w:before="120" w:after="120"/>
              <w:contextualSpacing/>
              <w:jc w:val="center"/>
              <w:textAlignment w:val="baseline"/>
              <w:rPr>
                <w:rFonts w:ascii="Times New Roman" w:eastAsia="Times New Roman" w:hAnsi="Times New Roman" w:cs="Times New Roman"/>
                <w:b/>
                <w:sz w:val="24"/>
                <w:szCs w:val="24"/>
                <w:lang w:eastAsia="ru-RU"/>
              </w:rPr>
            </w:pPr>
          </w:p>
          <w:p w14:paraId="71B7A351"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1. Выполните экзаменационную письменную работу.  (30 баллов)</w:t>
            </w:r>
          </w:p>
          <w:p w14:paraId="2D013C82"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2. Выполните задания по работе с текстом «HR management decisions» (чтение, выборочный перевод, обзор прочитанного, беседа с экзаменатором). (15 баллов)</w:t>
            </w:r>
          </w:p>
          <w:p w14:paraId="237B183A" w14:textId="77777777" w:rsidR="00B27EB0" w:rsidRPr="00697893" w:rsidRDefault="00B27EB0" w:rsidP="00B27EB0">
            <w:pPr>
              <w:widowControl w:val="0"/>
              <w:tabs>
                <w:tab w:val="left" w:pos="284"/>
                <w:tab w:val="left" w:pos="426"/>
              </w:tabs>
              <w:overflowPunct w:val="0"/>
              <w:autoSpaceDE w:val="0"/>
              <w:autoSpaceDN w:val="0"/>
              <w:adjustRightInd w:val="0"/>
              <w:spacing w:line="276" w:lineRule="auto"/>
              <w:contextualSpacing/>
              <w:textAlignment w:val="baseline"/>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3. Выполните ситуационное задание: «Shall we employ this candidate?» (15 баллов) </w:t>
            </w:r>
          </w:p>
          <w:p w14:paraId="445D2A1C"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p>
          <w:p w14:paraId="45254120"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Подготовила:</w:t>
            </w:r>
          </w:p>
          <w:p w14:paraId="41403102"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Ст. преподаватель</w:t>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r>
            <w:r w:rsidRPr="00697893">
              <w:rPr>
                <w:rFonts w:ascii="Times New Roman" w:eastAsia="Times New Roman" w:hAnsi="Times New Roman" w:cs="Times New Roman"/>
                <w:sz w:val="24"/>
                <w:szCs w:val="24"/>
                <w:lang w:eastAsia="ru-RU"/>
              </w:rPr>
              <w:tab/>
              <w:t xml:space="preserve">                        И.И. Иванова</w:t>
            </w:r>
          </w:p>
          <w:p w14:paraId="56A4DF09"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p>
          <w:p w14:paraId="0E0D36C9"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Утверждаю:</w:t>
            </w:r>
          </w:p>
          <w:p w14:paraId="2BFB80AE"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Заведующий кафедрой английского языка</w:t>
            </w:r>
          </w:p>
          <w:p w14:paraId="6A846DDF" w14:textId="77777777" w:rsidR="00B27EB0" w:rsidRPr="00697893"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и профессиональной коммуникации                                              _ М.В. Мельничук </w:t>
            </w:r>
          </w:p>
          <w:p w14:paraId="7577FBF8" w14:textId="77777777" w:rsidR="00B27EB0" w:rsidRPr="00B27EB0" w:rsidRDefault="00B27EB0" w:rsidP="00B27EB0">
            <w:pPr>
              <w:widowControl w:val="0"/>
              <w:autoSpaceDE w:val="0"/>
              <w:autoSpaceDN w:val="0"/>
              <w:adjustRightInd w:val="0"/>
              <w:rPr>
                <w:rFonts w:ascii="Times New Roman" w:eastAsia="Times New Roman" w:hAnsi="Times New Roman" w:cs="Times New Roman"/>
                <w:sz w:val="24"/>
                <w:szCs w:val="24"/>
                <w:lang w:eastAsia="ru-RU"/>
              </w:rPr>
            </w:pPr>
            <w:r w:rsidRPr="00697893">
              <w:rPr>
                <w:rFonts w:ascii="Times New Roman" w:eastAsia="Times New Roman" w:hAnsi="Times New Roman" w:cs="Times New Roman"/>
                <w:sz w:val="24"/>
                <w:szCs w:val="24"/>
                <w:lang w:eastAsia="ru-RU"/>
              </w:rPr>
              <w:t xml:space="preserve">                                                                                                         «__» _______ 20</w:t>
            </w:r>
            <w:r w:rsidRPr="00B27EB0">
              <w:rPr>
                <w:rFonts w:ascii="Times New Roman" w:eastAsia="Times New Roman" w:hAnsi="Times New Roman" w:cs="Times New Roman"/>
                <w:sz w:val="24"/>
                <w:szCs w:val="24"/>
                <w:lang w:eastAsia="ru-RU"/>
              </w:rPr>
              <w:t xml:space="preserve">___ г. </w:t>
            </w:r>
          </w:p>
          <w:p w14:paraId="170A51E2" w14:textId="77777777" w:rsidR="00B27EB0" w:rsidRPr="00B27EB0" w:rsidRDefault="00B27EB0" w:rsidP="00B27EB0">
            <w:pPr>
              <w:widowControl w:val="0"/>
              <w:autoSpaceDE w:val="0"/>
              <w:autoSpaceDN w:val="0"/>
              <w:adjustRightInd w:val="0"/>
              <w:jc w:val="center"/>
              <w:rPr>
                <w:rFonts w:ascii="Times New Roman" w:eastAsia="Times New Roman" w:hAnsi="Times New Roman" w:cs="Times New Roman"/>
                <w:i/>
                <w:color w:val="FF0000"/>
                <w:sz w:val="28"/>
                <w:szCs w:val="28"/>
                <w:lang w:eastAsia="ru-RU"/>
              </w:rPr>
            </w:pPr>
          </w:p>
        </w:tc>
      </w:tr>
    </w:tbl>
    <w:p w14:paraId="075AD260" w14:textId="77777777" w:rsidR="00B27EB0" w:rsidRPr="00B27EB0" w:rsidRDefault="00B27EB0" w:rsidP="00B27EB0">
      <w:pPr>
        <w:shd w:val="clear" w:color="auto" w:fill="FFFFFF"/>
        <w:spacing w:after="0" w:line="235" w:lineRule="atLeast"/>
        <w:jc w:val="both"/>
        <w:rPr>
          <w:rFonts w:ascii="Times New Roman" w:eastAsia="Times New Roman" w:hAnsi="Times New Roman" w:cs="Times New Roman"/>
          <w:sz w:val="28"/>
          <w:szCs w:val="28"/>
          <w:lang w:eastAsia="ru-RU"/>
        </w:rPr>
      </w:pPr>
    </w:p>
    <w:p w14:paraId="42455603" w14:textId="77777777" w:rsidR="00173BDF" w:rsidRPr="00173BDF" w:rsidRDefault="00173BDF" w:rsidP="00173BDF">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79019734" w14:textId="77777777" w:rsidR="00173BDF" w:rsidRPr="00173BDF" w:rsidRDefault="00173BDF" w:rsidP="00173BDF">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8.1 Основная литература:</w:t>
      </w:r>
    </w:p>
    <w:p w14:paraId="4D12ACE9" w14:textId="77777777" w:rsidR="00173BDF" w:rsidRP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1.</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Английский язык в профессиональной сфере : управление персоналом. Ч. 1: учебное пособие для направления бакалавриата "Управление персоналом" / М.А. Белогаш, Г.А. Дубинина, Н.Г. Кондрахина, Т.В. Федосеева; Финуниверситет. — Москва: Кнорус, 2021, 2023, 2024. — 198 с.: ил. — (Бакалавриат). - Текст : непосредственный. - То же. - 2024. -  ЭБС BOOK.ru. - URL: https://book.ru</w:t>
      </w:r>
      <w:r w:rsidR="00400DE5">
        <w:rPr>
          <w:rFonts w:ascii="Times New Roman" w:eastAsia="Times New Roman" w:hAnsi="Times New Roman" w:cs="Times New Roman"/>
          <w:sz w:val="28"/>
          <w:szCs w:val="28"/>
          <w:lang w:eastAsia="ru-RU"/>
        </w:rPr>
        <w:t>/book/952159 (дата обращения: 16.04</w:t>
      </w:r>
      <w:r w:rsidR="00646308" w:rsidRPr="00646308">
        <w:rPr>
          <w:rFonts w:ascii="Times New Roman" w:eastAsia="Times New Roman" w:hAnsi="Times New Roman" w:cs="Times New Roman"/>
          <w:sz w:val="28"/>
          <w:szCs w:val="28"/>
          <w:lang w:eastAsia="ru-RU"/>
        </w:rPr>
        <w:t>.2024). — Текст : электронный.</w:t>
      </w:r>
    </w:p>
    <w:p w14:paraId="60804CC5" w14:textId="77777777" w:rsidR="00173BDF" w:rsidRP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2.</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w:t>
      </w:r>
      <w:r w:rsidR="00646308" w:rsidRPr="00646308">
        <w:rPr>
          <w:rFonts w:ascii="Times New Roman" w:eastAsia="Times New Roman" w:hAnsi="Times New Roman" w:cs="Times New Roman"/>
          <w:sz w:val="28"/>
          <w:szCs w:val="28"/>
          <w:lang w:eastAsia="ru-RU"/>
        </w:rPr>
        <w:lastRenderedPageBreak/>
        <w:t xml:space="preserve">Ч. 2: учебное пособие для направления бакалавриата "Управление персоналом" / М.А. Белогаш, Г.А. Дубинина, Н.Г. Кондрахина, Т.В. Федосеева; Финуниверситет. — Москва: Кнорус, 2021, 2023, 2024. — 244 с.: ил. — (Бакалавриат). - Текст : непосредственный. - То же. - 2024. - ЭБС BOOK.ru. - URL: https://book.ru/book/952160 (дата обращения: </w:t>
      </w:r>
      <w:r w:rsidR="00400DE5"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350E1183" w14:textId="77777777" w:rsidR="00173BDF" w:rsidRDefault="00173BDF"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73BDF">
        <w:rPr>
          <w:rFonts w:ascii="Times New Roman" w:eastAsia="Times New Roman" w:hAnsi="Times New Roman" w:cs="Times New Roman"/>
          <w:sz w:val="28"/>
          <w:szCs w:val="28"/>
          <w:lang w:eastAsia="ru-RU"/>
        </w:rPr>
        <w:t>3.</w:t>
      </w:r>
      <w:r w:rsidRPr="00173BDF">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Ч. 3: учебное пособие для направления бакалавриата "Управление персоналом" / М.А. Белогаш, Г.А. Дубинина, Н.Г. Кондрахина [и др.]. — Москва: Кнорус, 2021, 2023, 2024. — 222 с.: ил. — (Бакалавриат). -  Текст : непосредственный. - То же. - 2024. - ЭБС BOOK.ru. - URL: https://book.ru/book/952161 (дата обращения: </w:t>
      </w:r>
      <w:r w:rsidR="00400DE5"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77C2904D" w14:textId="77777777" w:rsidR="00646308" w:rsidRPr="00173BDF" w:rsidRDefault="00400DE5" w:rsidP="002923B0">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00DE5">
        <w:rPr>
          <w:rFonts w:ascii="Times New Roman" w:eastAsia="Times New Roman" w:hAnsi="Times New Roman" w:cs="Times New Roman"/>
          <w:sz w:val="28"/>
          <w:szCs w:val="28"/>
          <w:lang w:eastAsia="ru-RU"/>
        </w:rPr>
        <w:t>.</w:t>
      </w:r>
      <w:r w:rsidRPr="00400DE5">
        <w:rPr>
          <w:rFonts w:ascii="Times New Roman" w:eastAsia="Times New Roman" w:hAnsi="Times New Roman" w:cs="Times New Roman"/>
          <w:sz w:val="28"/>
          <w:szCs w:val="28"/>
          <w:lang w:eastAsia="ru-RU"/>
        </w:rPr>
        <w:tab/>
      </w:r>
      <w:r w:rsidR="00646308" w:rsidRPr="00646308">
        <w:rPr>
          <w:rFonts w:ascii="Times New Roman" w:eastAsia="Times New Roman" w:hAnsi="Times New Roman" w:cs="Times New Roman"/>
          <w:sz w:val="28"/>
          <w:szCs w:val="28"/>
          <w:lang w:eastAsia="ru-RU"/>
        </w:rPr>
        <w:t xml:space="preserve">Английский язык в профессиональной сфере : управление персоналом. Ч. 4: учебное пособие для направления бакалавриата "Управление персоналом" / М.А. Белогаш, Г.А. Дубинина, Н.Г. Кондрахина, Т.В. Федосеева - Москва: Кнорус, 2021. - 228 с. - Бакалавриат. - Текст : непосредственный. - То же. -  2021. - ЭБС BOOK.ru. - URL: https://book.ru/book/939516 (дата обращения: </w:t>
      </w:r>
      <w:r w:rsidRPr="00400DE5">
        <w:rPr>
          <w:rFonts w:ascii="Times New Roman" w:eastAsia="Times New Roman" w:hAnsi="Times New Roman" w:cs="Times New Roman"/>
          <w:sz w:val="28"/>
          <w:szCs w:val="28"/>
          <w:lang w:eastAsia="ru-RU"/>
        </w:rPr>
        <w:t>16.04.2024</w:t>
      </w:r>
      <w:r w:rsidR="00646308" w:rsidRPr="00646308">
        <w:rPr>
          <w:rFonts w:ascii="Times New Roman" w:eastAsia="Times New Roman" w:hAnsi="Times New Roman" w:cs="Times New Roman"/>
          <w:sz w:val="28"/>
          <w:szCs w:val="28"/>
          <w:lang w:eastAsia="ru-RU"/>
        </w:rPr>
        <w:t>). — Текст : электронный.</w:t>
      </w:r>
    </w:p>
    <w:p w14:paraId="7E26BF46" w14:textId="77777777" w:rsidR="00173BDF" w:rsidRPr="00173BDF" w:rsidRDefault="00173BDF" w:rsidP="00173BDF">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r w:rsidRPr="00173BDF">
        <w:rPr>
          <w:rFonts w:ascii="Times New Roman" w:eastAsia="Times New Roman" w:hAnsi="Times New Roman" w:cs="Times New Roman"/>
          <w:b/>
          <w:sz w:val="28"/>
          <w:szCs w:val="28"/>
          <w:lang w:eastAsia="ru-RU"/>
        </w:rPr>
        <w:t>8.2 Дополнительная литература:</w:t>
      </w:r>
    </w:p>
    <w:p w14:paraId="2F84D073" w14:textId="77777777" w:rsidR="00173BDF" w:rsidRPr="00646308" w:rsidRDefault="004A3F4D" w:rsidP="00646308">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173BDF" w:rsidRPr="00173BDF">
        <w:rPr>
          <w:rFonts w:ascii="Times New Roman" w:eastAsia="Times New Roman" w:hAnsi="Times New Roman" w:cs="Times New Roman"/>
          <w:sz w:val="28"/>
          <w:szCs w:val="28"/>
          <w:lang w:eastAsia="ru-RU"/>
        </w:rPr>
        <w:t xml:space="preserve">. </w:t>
      </w:r>
      <w:r w:rsidR="00646308" w:rsidRPr="00646308">
        <w:rPr>
          <w:rFonts w:ascii="Times New Roman" w:eastAsia="Times New Roman" w:hAnsi="Times New Roman" w:cs="Times New Roman"/>
          <w:sz w:val="28"/>
          <w:szCs w:val="28"/>
          <w:lang w:eastAsia="ru-RU"/>
        </w:rPr>
        <w:t>Английский язык в менеджменте: Work out management. P. 1. Starting point: учебник для студентов, обучающихся по направлению подготовки "Менеджмент" (программа подготовки бакалавров) / Г.А. Дубинина, Е.П. Звягинцева, М.В. Мельничук, Т.В. Федосеева; под ред. М.В. Мельничук; Финуниверситет. — Москва: Прометей, 2023. — 294 с.: ил. - Текст : непосредственный.</w:t>
      </w:r>
    </w:p>
    <w:p w14:paraId="153D9489" w14:textId="77777777" w:rsidR="00173BDF" w:rsidRPr="00173BD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B27EB0">
        <w:rPr>
          <w:rFonts w:ascii="Times New Roman" w:eastAsia="Times New Roman" w:hAnsi="Times New Roman" w:cs="Times New Roman"/>
          <w:sz w:val="28"/>
          <w:szCs w:val="28"/>
          <w:lang w:val="en-US" w:eastAsia="ru-RU"/>
        </w:rPr>
        <w:t>6</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Business</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Partner</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B</w:t>
      </w:r>
      <w:r w:rsidR="00173BDF" w:rsidRPr="002923B0">
        <w:rPr>
          <w:rFonts w:ascii="Times New Roman" w:eastAsia="Times New Roman" w:hAnsi="Times New Roman" w:cs="Times New Roman"/>
          <w:sz w:val="28"/>
          <w:szCs w:val="28"/>
          <w:lang w:val="en-US" w:eastAsia="ru-RU"/>
        </w:rPr>
        <w:t xml:space="preserve">1+: </w:t>
      </w:r>
      <w:r w:rsidR="00173BDF" w:rsidRPr="00173BDF">
        <w:rPr>
          <w:rFonts w:ascii="Times New Roman" w:eastAsia="Times New Roman" w:hAnsi="Times New Roman" w:cs="Times New Roman"/>
          <w:sz w:val="28"/>
          <w:szCs w:val="28"/>
          <w:lang w:val="en-US" w:eastAsia="ru-RU"/>
        </w:rPr>
        <w:t>Coursebook</w:t>
      </w:r>
      <w:r w:rsidR="00173BDF" w:rsidRPr="002923B0">
        <w:rPr>
          <w:rFonts w:ascii="Times New Roman" w:eastAsia="Times New Roman" w:hAnsi="Times New Roman" w:cs="Times New Roman"/>
          <w:sz w:val="28"/>
          <w:szCs w:val="28"/>
          <w:lang w:val="en-US" w:eastAsia="ru-RU"/>
        </w:rPr>
        <w:t xml:space="preserve"> / </w:t>
      </w:r>
      <w:r w:rsidR="00173BDF" w:rsidRPr="00173BDF">
        <w:rPr>
          <w:rFonts w:ascii="Times New Roman" w:eastAsia="Times New Roman" w:hAnsi="Times New Roman" w:cs="Times New Roman"/>
          <w:sz w:val="28"/>
          <w:szCs w:val="28"/>
          <w:lang w:val="en-US" w:eastAsia="ru-RU"/>
        </w:rPr>
        <w:t>I</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Dubicka</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M</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Rosenberg</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M</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O</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Keffe</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et</w:t>
      </w:r>
      <w:r w:rsidR="00173BDF" w:rsidRPr="002923B0">
        <w:rPr>
          <w:rFonts w:ascii="Times New Roman" w:eastAsia="Times New Roman" w:hAnsi="Times New Roman" w:cs="Times New Roman"/>
          <w:sz w:val="28"/>
          <w:szCs w:val="28"/>
          <w:lang w:val="en-US" w:eastAsia="ru-RU"/>
        </w:rPr>
        <w:t>.</w:t>
      </w:r>
      <w:r w:rsidR="00173BDF" w:rsidRPr="00173BDF">
        <w:rPr>
          <w:rFonts w:ascii="Times New Roman" w:eastAsia="Times New Roman" w:hAnsi="Times New Roman" w:cs="Times New Roman"/>
          <w:sz w:val="28"/>
          <w:szCs w:val="28"/>
          <w:lang w:val="en-US" w:eastAsia="ru-RU"/>
        </w:rPr>
        <w:t>al</w:t>
      </w:r>
      <w:r w:rsidR="00173BDF"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 xml:space="preserve">Harlow : Pearson Education Limited, 2018. </w:t>
      </w:r>
      <w:r w:rsidR="00400DE5" w:rsidRPr="002923B0">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160 p. - Текст : непосредственный.</w:t>
      </w:r>
    </w:p>
    <w:p w14:paraId="76780D8E" w14:textId="77777777" w:rsidR="00173BDF" w:rsidRPr="00173BD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7</w:t>
      </w:r>
      <w:r w:rsidR="00173BDF" w:rsidRPr="00173BDF">
        <w:rPr>
          <w:rFonts w:ascii="Times New Roman" w:eastAsia="Times New Roman" w:hAnsi="Times New Roman" w:cs="Times New Roman"/>
          <w:sz w:val="28"/>
          <w:szCs w:val="28"/>
          <w:lang w:val="en-US" w:eastAsia="ru-RU"/>
        </w:rPr>
        <w:t xml:space="preserve">. Murphy, R. English Grammar in Use: A self-study reference and practice book </w:t>
      </w:r>
      <w:r w:rsidR="00173BDF" w:rsidRPr="00173BDF">
        <w:rPr>
          <w:rFonts w:ascii="Times New Roman" w:eastAsia="Times New Roman" w:hAnsi="Times New Roman" w:cs="Times New Roman"/>
          <w:sz w:val="28"/>
          <w:szCs w:val="28"/>
          <w:lang w:val="en-US" w:eastAsia="ru-RU"/>
        </w:rPr>
        <w:lastRenderedPageBreak/>
        <w:t xml:space="preserve">for intermediate students of English; with answers. - Cambridge: Cambridge University Press, 1997, 2005, 2007, 2012. - 380 p. – </w:t>
      </w:r>
      <w:r w:rsidR="00173BDF" w:rsidRPr="00173BDF">
        <w:rPr>
          <w:rFonts w:ascii="Times New Roman" w:eastAsia="Times New Roman" w:hAnsi="Times New Roman" w:cs="Times New Roman"/>
          <w:sz w:val="28"/>
          <w:szCs w:val="28"/>
          <w:lang w:eastAsia="ru-RU"/>
        </w:rPr>
        <w:t>Текст</w:t>
      </w:r>
      <w:r w:rsidR="00173BDF" w:rsidRPr="00173BDF">
        <w:rPr>
          <w:rFonts w:ascii="Times New Roman" w:eastAsia="Times New Roman" w:hAnsi="Times New Roman" w:cs="Times New Roman"/>
          <w:sz w:val="28"/>
          <w:szCs w:val="28"/>
          <w:lang w:val="en-US" w:eastAsia="ru-RU"/>
        </w:rPr>
        <w:t xml:space="preserve"> : </w:t>
      </w:r>
      <w:r w:rsidR="00173BDF" w:rsidRPr="00173BDF">
        <w:rPr>
          <w:rFonts w:ascii="Times New Roman" w:eastAsia="Times New Roman" w:hAnsi="Times New Roman" w:cs="Times New Roman"/>
          <w:sz w:val="28"/>
          <w:szCs w:val="28"/>
          <w:lang w:eastAsia="ru-RU"/>
        </w:rPr>
        <w:t>непосредственный</w:t>
      </w:r>
      <w:r w:rsidR="00173BDF" w:rsidRPr="00173BDF">
        <w:rPr>
          <w:rFonts w:ascii="Times New Roman" w:eastAsia="Times New Roman" w:hAnsi="Times New Roman" w:cs="Times New Roman"/>
          <w:sz w:val="28"/>
          <w:szCs w:val="28"/>
          <w:lang w:val="en-US" w:eastAsia="ru-RU"/>
        </w:rPr>
        <w:t>.</w:t>
      </w:r>
    </w:p>
    <w:p w14:paraId="76ACECDB" w14:textId="77777777" w:rsidR="00173BDF" w:rsidRPr="00243C7F" w:rsidRDefault="004A3F4D" w:rsidP="00173BDF">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8</w:t>
      </w:r>
      <w:r w:rsidR="00173BDF" w:rsidRPr="00173BDF">
        <w:rPr>
          <w:rFonts w:ascii="Times New Roman" w:eastAsia="Times New Roman" w:hAnsi="Times New Roman" w:cs="Times New Roman"/>
          <w:sz w:val="28"/>
          <w:szCs w:val="28"/>
          <w:lang w:val="en-US" w:eastAsia="ru-RU"/>
        </w:rPr>
        <w:t xml:space="preserve">. </w:t>
      </w:r>
      <w:r w:rsidR="00173BDF" w:rsidRPr="00173BDF">
        <w:rPr>
          <w:rFonts w:ascii="Times New Roman" w:eastAsia="Times New Roman" w:hAnsi="Times New Roman" w:cs="Times New Roman"/>
          <w:sz w:val="28"/>
          <w:szCs w:val="28"/>
          <w:lang w:val="en-US" w:eastAsia="ru-RU"/>
        </w:rPr>
        <w:tab/>
      </w:r>
      <w:r w:rsidR="00400DE5" w:rsidRPr="00400DE5">
        <w:rPr>
          <w:rFonts w:ascii="Times New Roman" w:eastAsia="Times New Roman" w:hAnsi="Times New Roman" w:cs="Times New Roman"/>
          <w:sz w:val="28"/>
          <w:szCs w:val="28"/>
          <w:lang w:val="en-US" w:eastAsia="ru-RU"/>
        </w:rPr>
        <w:t xml:space="preserve">Powell M. Dynamic Presentations: Student's Book / M. Powell. - Cambridge: Cambridge University Press, 2012, 2013. - 96 p. – Текст : непосредственный. - ЭБ Финунивеситета. – URL: http://elib.fa.ru/rbook/dynamic_presentations.pdf. (дата создания записи : 29.10.2019). - Текст : электронный.  </w:t>
      </w:r>
      <w:r w:rsidR="00400DE5" w:rsidRPr="00243C7F">
        <w:rPr>
          <w:rFonts w:ascii="Times New Roman" w:eastAsia="Times New Roman" w:hAnsi="Times New Roman" w:cs="Times New Roman"/>
          <w:sz w:val="28"/>
          <w:szCs w:val="28"/>
          <w:lang w:eastAsia="ru-RU"/>
        </w:rPr>
        <w:t>- Режим доступа: полный текст доступен из сети Финуниверситета (чтение).</w:t>
      </w:r>
    </w:p>
    <w:p w14:paraId="63077987" w14:textId="77777777" w:rsidR="008D5951" w:rsidRPr="00243C7F" w:rsidRDefault="008D5951" w:rsidP="008D5951">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0CE2681" w14:textId="77777777" w:rsidR="00243C7F" w:rsidRPr="00243C7F" w:rsidRDefault="00243C7F" w:rsidP="00243C7F">
      <w:pPr>
        <w:spacing w:after="0" w:line="360" w:lineRule="auto"/>
        <w:ind w:left="567" w:hanging="567"/>
        <w:jc w:val="both"/>
        <w:textAlignment w:val="baseline"/>
        <w:rPr>
          <w:rFonts w:ascii="Times New Roman" w:eastAsia="Times New Roman" w:hAnsi="Times New Roman" w:cs="Times New Roman"/>
          <w:b/>
          <w:sz w:val="28"/>
          <w:szCs w:val="28"/>
          <w:lang w:eastAsia="ru-RU"/>
        </w:rPr>
      </w:pPr>
      <w:r w:rsidRPr="00243C7F">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6FA8035E" w14:textId="77777777" w:rsidR="00243C7F" w:rsidRPr="00243C7F" w:rsidRDefault="00243C7F" w:rsidP="00243C7F">
      <w:pPr>
        <w:spacing w:after="0" w:line="360" w:lineRule="auto"/>
        <w:ind w:left="567" w:hanging="567"/>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Pr="00243C7F">
        <w:rPr>
          <w:rFonts w:ascii="Times New Roman" w:eastAsia="Times New Roman" w:hAnsi="Times New Roman" w:cs="Times New Roman"/>
          <w:color w:val="000000" w:themeColor="text1"/>
          <w:sz w:val="28"/>
          <w:szCs w:val="28"/>
          <w:lang w:eastAsia="ru-RU"/>
        </w:rPr>
        <w:t>. Электронные ресурсы БИК</w:t>
      </w:r>
    </w:p>
    <w:p w14:paraId="1B962B8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Электронная библиотека Финансового университета (ЭБ) http://elib.fa.ru/</w:t>
      </w:r>
    </w:p>
    <w:p w14:paraId="6B11AA8B"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BOOK.RU http://www.book.ru</w:t>
      </w:r>
    </w:p>
    <w:p w14:paraId="1FC88D09"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«Университетская библиотека ОНЛАЙН» http://biblioclub.ru/</w:t>
      </w:r>
    </w:p>
    <w:p w14:paraId="6BD75388"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Znanium http://www.znanium.ru/</w:t>
      </w:r>
    </w:p>
    <w:p w14:paraId="3EAC6A43"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«ЮРАЙТ» https://urait.ru/</w:t>
      </w:r>
    </w:p>
    <w:p w14:paraId="77756EDE"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Проспект http://ebs.prospekt.org/books</w:t>
      </w:r>
    </w:p>
    <w:p w14:paraId="6F2B3561"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Электронно-библиотечная система издательства Лань https://e.lanbook.com/</w:t>
      </w:r>
    </w:p>
    <w:p w14:paraId="67ABB87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Деловая онлайн-библиотека Alpina Digital http://lib.alpinadigital.ru/</w:t>
      </w:r>
    </w:p>
    <w:p w14:paraId="41D041D6"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 xml:space="preserve">Научная электронная библиотека eLibrary.ru http://elibrary.ru  </w:t>
      </w:r>
    </w:p>
    <w:p w14:paraId="6D7A86B5"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Национальная электронная библиотека http://нэб.рф/</w:t>
      </w:r>
    </w:p>
    <w:p w14:paraId="108EB10A"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Библиотека онлайн Лекций по Бизнесу и Маркетингу издательства Неnrу Stewart Talks https://hstalks.com/business/</w:t>
      </w:r>
    </w:p>
    <w:p w14:paraId="4D2A73AC"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Henry Stewart Talks: Journals in The Business &amp; Management Collection https://hstalks.com/business/journals/</w:t>
      </w:r>
    </w:p>
    <w:p w14:paraId="70A4594F"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CNKI. Academic Reference https://ar.oversea.cnki.net/</w:t>
      </w:r>
    </w:p>
    <w:p w14:paraId="6C032501"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CNKI. China Academic Journals Full-text Database https://oversea.cnki.net/kns?dbcode=CFLQ</w:t>
      </w:r>
    </w:p>
    <w:p w14:paraId="4FAF9A90"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t>•</w:t>
      </w:r>
      <w:r w:rsidRPr="00243C7F">
        <w:rPr>
          <w:rFonts w:ascii="Times New Roman" w:eastAsia="Times New Roman" w:hAnsi="Times New Roman" w:cs="Times New Roman"/>
          <w:kern w:val="2"/>
          <w:sz w:val="28"/>
          <w:szCs w:val="28"/>
          <w:lang w:val="en-US" w:eastAsia="ja-JP"/>
          <w14:ligatures w14:val="standardContextual"/>
        </w:rPr>
        <w:tab/>
        <w:t>JSTOR Arts &amp; Sciences I Collection http://jstor.org</w:t>
      </w:r>
    </w:p>
    <w:p w14:paraId="1EC96240"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Электронные продукты издательства Elsevier http://www.sciencedirect.com</w:t>
      </w:r>
    </w:p>
    <w:p w14:paraId="2ECB0638"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val="en-US" w:eastAsia="ja-JP"/>
          <w14:ligatures w14:val="standardContextual"/>
        </w:rPr>
      </w:pPr>
      <w:r w:rsidRPr="00243C7F">
        <w:rPr>
          <w:rFonts w:ascii="Times New Roman" w:eastAsia="Times New Roman" w:hAnsi="Times New Roman" w:cs="Times New Roman"/>
          <w:kern w:val="2"/>
          <w:sz w:val="28"/>
          <w:szCs w:val="28"/>
          <w:lang w:val="en-US" w:eastAsia="ja-JP"/>
          <w14:ligatures w14:val="standardContextual"/>
        </w:rPr>
        <w:lastRenderedPageBreak/>
        <w:t>•</w:t>
      </w:r>
      <w:r w:rsidRPr="00243C7F">
        <w:rPr>
          <w:rFonts w:ascii="Times New Roman" w:eastAsia="Times New Roman" w:hAnsi="Times New Roman" w:cs="Times New Roman"/>
          <w:kern w:val="2"/>
          <w:sz w:val="28"/>
          <w:szCs w:val="28"/>
          <w:lang w:val="en-US" w:eastAsia="ja-JP"/>
          <w14:ligatures w14:val="standardContextual"/>
        </w:rPr>
        <w:tab/>
        <w:t>Emerald: Management eJournal Portfolio https://www.emerald.com/insight/</w:t>
      </w:r>
    </w:p>
    <w:p w14:paraId="3DBA6B6F"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Коллекция научных журналов Oxford University Press https://academic.oup.com/journals/</w:t>
      </w:r>
    </w:p>
    <w:p w14:paraId="33B85A0A"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Справочная правовая система «Консультант Плюс» https://www.consultant.ru/</w:t>
      </w:r>
    </w:p>
    <w:p w14:paraId="42630DDF"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Справочная правовая система «ГАРАНТ» https://www.garant.ru/</w:t>
      </w:r>
    </w:p>
    <w:p w14:paraId="6D17EE7D"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Электронные коллекции книг и журналов издательства Springer: http://link.springer.com/</w:t>
      </w:r>
    </w:p>
    <w:p w14:paraId="4A252061" w14:textId="77777777" w:rsidR="00243C7F" w:rsidRPr="00243C7F" w:rsidRDefault="00243C7F" w:rsidP="00243C7F">
      <w:pPr>
        <w:spacing w:after="200" w:line="276" w:lineRule="auto"/>
        <w:contextualSpacing/>
        <w:jc w:val="both"/>
        <w:rPr>
          <w:rFonts w:ascii="Times New Roman" w:eastAsia="Times New Roman" w:hAnsi="Times New Roman" w:cs="Times New Roman"/>
          <w:kern w:val="2"/>
          <w:sz w:val="28"/>
          <w:szCs w:val="28"/>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База данных научных журналов издательства Wiley https://onlinelibrary.wiley.com/</w:t>
      </w:r>
    </w:p>
    <w:p w14:paraId="0D580388" w14:textId="77777777" w:rsidR="00243C7F" w:rsidRDefault="00243C7F"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r w:rsidRPr="00243C7F">
        <w:rPr>
          <w:rFonts w:ascii="Times New Roman" w:eastAsia="Times New Roman" w:hAnsi="Times New Roman" w:cs="Times New Roman"/>
          <w:kern w:val="2"/>
          <w:sz w:val="28"/>
          <w:szCs w:val="28"/>
          <w:lang w:eastAsia="ja-JP"/>
          <w14:ligatures w14:val="standardContextual"/>
        </w:rPr>
        <w:t>•</w:t>
      </w:r>
      <w:r w:rsidRPr="00243C7F">
        <w:rPr>
          <w:rFonts w:ascii="Times New Roman" w:eastAsia="Times New Roman" w:hAnsi="Times New Roman" w:cs="Times New Roman"/>
          <w:kern w:val="2"/>
          <w:sz w:val="28"/>
          <w:szCs w:val="28"/>
          <w:lang w:eastAsia="ja-JP"/>
          <w14:ligatures w14:val="standardContextual"/>
        </w:rPr>
        <w:tab/>
        <w:t xml:space="preserve">Цифровой архив научных журналов: </w:t>
      </w:r>
      <w:hyperlink r:id="rId31" w:history="1">
        <w:r w:rsidRPr="00243C7F">
          <w:rPr>
            <w:rFonts w:ascii="Times New Roman" w:eastAsia="Times New Roman" w:hAnsi="Times New Roman" w:cs="Times New Roman"/>
            <w:kern w:val="2"/>
            <w:sz w:val="28"/>
            <w:szCs w:val="28"/>
            <w:u w:val="single"/>
            <w:lang w:eastAsia="ja-JP"/>
            <w14:ligatures w14:val="standardContextual"/>
          </w:rPr>
          <w:t>http://arch.neicon.ru/xmlui/</w:t>
        </w:r>
      </w:hyperlink>
    </w:p>
    <w:p w14:paraId="048C272A" w14:textId="77777777" w:rsidR="00B27EB0" w:rsidRDefault="00B27EB0"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p>
    <w:p w14:paraId="0FC736ED" w14:textId="77777777" w:rsidR="00B27EB0" w:rsidRDefault="00B27EB0" w:rsidP="00243C7F">
      <w:pPr>
        <w:spacing w:after="200" w:line="276" w:lineRule="auto"/>
        <w:contextualSpacing/>
        <w:jc w:val="both"/>
        <w:rPr>
          <w:rFonts w:ascii="Times New Roman" w:eastAsia="Times New Roman" w:hAnsi="Times New Roman" w:cs="Times New Roman"/>
          <w:kern w:val="2"/>
          <w:sz w:val="28"/>
          <w:szCs w:val="28"/>
          <w:u w:val="single"/>
          <w:lang w:eastAsia="ja-JP"/>
          <w14:ligatures w14:val="standardContextual"/>
        </w:rPr>
      </w:pPr>
    </w:p>
    <w:p w14:paraId="6892CC35" w14:textId="24FD38DD" w:rsidR="00B27EB0" w:rsidRDefault="00B27EB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B45DD1">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217B481C" w14:textId="77777777" w:rsidR="002A2790" w:rsidRPr="00B27EB0" w:rsidRDefault="002A2790" w:rsidP="00B27EB0">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62B0EA3D" w14:textId="77777777" w:rsidR="00B27EB0" w:rsidRPr="00B37725" w:rsidRDefault="00B37725" w:rsidP="002A2790">
      <w:pPr>
        <w:keepNext/>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A2790">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2C3136B" w14:textId="77777777" w:rsidR="002A2790" w:rsidRDefault="002A2790" w:rsidP="002A2790">
      <w:pPr>
        <w:keepNext/>
        <w:widowControl w:val="0"/>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38170FF6" w14:textId="20F1AE93" w:rsidR="00B27EB0" w:rsidRPr="00B27EB0" w:rsidRDefault="00B27EB0" w:rsidP="00B27EB0">
      <w:pPr>
        <w:keepNext/>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 xml:space="preserve">10.1 Методические рекомендации по написанию делового письма </w:t>
      </w:r>
    </w:p>
    <w:p w14:paraId="67CC1620" w14:textId="77777777" w:rsidR="00B27EB0" w:rsidRPr="00B27EB0" w:rsidRDefault="00B27EB0" w:rsidP="00B27EB0">
      <w:pPr>
        <w:keepNext/>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1B79A796" w14:textId="77777777" w:rsidR="00B27EB0" w:rsidRPr="00B27EB0" w:rsidRDefault="00B27EB0" w:rsidP="00B27EB0">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B27EB0">
        <w:rPr>
          <w:rFonts w:ascii="Times New Roman" w:eastAsia="Times New Roman" w:hAnsi="Times New Roman" w:cs="Times New Roman"/>
          <w:sz w:val="28"/>
          <w:szCs w:val="28"/>
          <w:lang w:eastAsia="ru-RU"/>
        </w:rPr>
        <w:t>Деловое письмо (</w:t>
      </w:r>
      <w:r w:rsidRPr="00B27EB0">
        <w:rPr>
          <w:rFonts w:ascii="Times New Roman" w:eastAsia="Times New Roman" w:hAnsi="Times New Roman" w:cs="Times New Roman"/>
          <w:sz w:val="28"/>
          <w:szCs w:val="28"/>
          <w:lang w:val="en-US" w:eastAsia="ru-RU"/>
        </w:rPr>
        <w:t>a</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val="en-US" w:eastAsia="ru-RU"/>
        </w:rPr>
        <w:t>business</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val="en-US" w:eastAsia="ru-RU"/>
        </w:rPr>
        <w:t>letter</w:t>
      </w:r>
      <w:r w:rsidRPr="00B27EB0">
        <w:rPr>
          <w:rFonts w:ascii="Times New Roman" w:eastAsia="Times New Roman" w:hAnsi="Times New Roman" w:cs="Times New Roman"/>
          <w:sz w:val="28"/>
          <w:szCs w:val="28"/>
          <w:lang w:eastAsia="ru-RU"/>
        </w:rPr>
        <w:t xml:space="preserve">) является важным способом коммуникации. </w:t>
      </w:r>
      <w:r w:rsidR="00B45DD1">
        <w:rPr>
          <w:rFonts w:ascii="Times New Roman" w:eastAsia="Times New Roman" w:hAnsi="Times New Roman" w:cs="Times New Roman"/>
          <w:sz w:val="28"/>
          <w:szCs w:val="28"/>
          <w:lang w:eastAsia="ru-RU"/>
        </w:rPr>
        <w:t>Д</w:t>
      </w:r>
      <w:r w:rsidRPr="00B27EB0">
        <w:rPr>
          <w:rFonts w:ascii="Times New Roman" w:eastAsia="Times New Roman" w:hAnsi="Times New Roman" w:cs="Times New Roman"/>
          <w:sz w:val="28"/>
          <w:szCs w:val="28"/>
          <w:lang w:eastAsia="ru-RU"/>
        </w:rPr>
        <w:t xml:space="preserve">еловое письмо </w:t>
      </w:r>
      <w:r w:rsidR="00B45DD1">
        <w:rPr>
          <w:rFonts w:ascii="Times New Roman" w:eastAsia="Times New Roman" w:hAnsi="Times New Roman" w:cs="Times New Roman"/>
          <w:sz w:val="28"/>
          <w:szCs w:val="28"/>
          <w:lang w:eastAsia="ru-RU"/>
        </w:rPr>
        <w:t>представляет собой</w:t>
      </w:r>
      <w:r w:rsidRPr="00B27EB0">
        <w:rPr>
          <w:rFonts w:ascii="Times New Roman" w:eastAsia="Times New Roman" w:hAnsi="Times New Roman" w:cs="Times New Roman"/>
          <w:sz w:val="28"/>
          <w:szCs w:val="28"/>
          <w:lang w:eastAsia="ru-RU"/>
        </w:rPr>
        <w:t xml:space="preserve"> средство обмена информацией в </w:t>
      </w:r>
      <w:r w:rsidR="00B45DD1">
        <w:rPr>
          <w:rFonts w:ascii="Times New Roman" w:eastAsia="Times New Roman" w:hAnsi="Times New Roman" w:cs="Times New Roman"/>
          <w:sz w:val="28"/>
          <w:szCs w:val="28"/>
          <w:lang w:eastAsia="ru-RU"/>
        </w:rPr>
        <w:t>форме</w:t>
      </w:r>
      <w:r w:rsidRPr="00B27EB0">
        <w:rPr>
          <w:rFonts w:ascii="Times New Roman" w:eastAsia="Times New Roman" w:hAnsi="Times New Roman" w:cs="Times New Roman"/>
          <w:sz w:val="28"/>
          <w:szCs w:val="28"/>
          <w:lang w:eastAsia="ru-RU"/>
        </w:rPr>
        <w:t xml:space="preserve"> официального документа, который может содержать предложение, подтверждение, поручение, претензию, запрос </w:t>
      </w:r>
      <w:r w:rsidR="00B45DD1">
        <w:rPr>
          <w:rFonts w:ascii="Times New Roman" w:eastAsia="Times New Roman" w:hAnsi="Times New Roman" w:cs="Times New Roman"/>
          <w:sz w:val="28"/>
          <w:szCs w:val="28"/>
          <w:lang w:eastAsia="ru-RU"/>
        </w:rPr>
        <w:t xml:space="preserve">информации </w:t>
      </w:r>
      <w:r w:rsidRPr="00B27EB0">
        <w:rPr>
          <w:rFonts w:ascii="Times New Roman" w:eastAsia="Times New Roman" w:hAnsi="Times New Roman" w:cs="Times New Roman"/>
          <w:sz w:val="28"/>
          <w:szCs w:val="28"/>
          <w:lang w:eastAsia="ru-RU"/>
        </w:rPr>
        <w:t>и соответственно ответы на них. К написанию деловых писем предъявляются четкие требования, выполнение которых позволяет эффективно решить коммуникативные задачи и цели.</w:t>
      </w:r>
    </w:p>
    <w:p w14:paraId="251EF6CB" w14:textId="77777777" w:rsidR="00B27EB0" w:rsidRPr="00B27EB0" w:rsidRDefault="00B27EB0" w:rsidP="00B27EB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lastRenderedPageBreak/>
        <w:t>Деловое письмо отличается четкой структурой</w:t>
      </w:r>
      <w:r w:rsidR="00B45DD1">
        <w:rPr>
          <w:rFonts w:ascii="Times New Roman" w:eastAsia="Times New Roman" w:hAnsi="Times New Roman" w:cs="Times New Roman"/>
          <w:sz w:val="28"/>
          <w:szCs w:val="28"/>
          <w:lang w:eastAsia="ru-RU"/>
        </w:rPr>
        <w:t xml:space="preserve"> и </w:t>
      </w:r>
      <w:r w:rsidRPr="00B27EB0">
        <w:rPr>
          <w:rFonts w:ascii="Times New Roman" w:eastAsia="Times New Roman" w:hAnsi="Times New Roman" w:cs="Times New Roman"/>
          <w:sz w:val="28"/>
          <w:szCs w:val="28"/>
          <w:lang w:eastAsia="ru-RU"/>
        </w:rPr>
        <w:t xml:space="preserve">набором обязательных составляющих. Оно характеризуется такими признаками как ясность, лаконичность, логическая последовательность, официальность, нейтральность, завершенность, стандартная форма, отсутствие эмоциональной окрашенности. В деловой переписке отсутствуют просторечные, жаргонные выражения, междометия и др. Официальный стиль деловой переписки обеспечивает объективное отношение к излагаемым фактам и содержательность сообщения. </w:t>
      </w:r>
    </w:p>
    <w:p w14:paraId="2FEE804C" w14:textId="77777777" w:rsidR="00B27EB0" w:rsidRPr="00B27EB0" w:rsidRDefault="00B27EB0" w:rsidP="00B27EB0">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Смысловая точность является одним из важнейших условий в написании делового письма. Весь текст делового письма должен быть четко разбит на смысловые абзацы, каждый абзац должен быть посвящен изложению одной идеи.</w:t>
      </w:r>
    </w:p>
    <w:p w14:paraId="391ECAD7" w14:textId="77777777" w:rsidR="002A2790" w:rsidRDefault="00B27EB0" w:rsidP="00B27E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rPr>
          <w:rFonts w:ascii="Times New Roman" w:eastAsia="ヒラギノ角ゴ Pro W3" w:hAnsi="Times New Roman" w:cs="Times New Roman"/>
          <w:b/>
          <w:color w:val="000000"/>
          <w:sz w:val="28"/>
          <w:szCs w:val="28"/>
          <w:lang w:eastAsia="ru-RU"/>
        </w:rPr>
      </w:pPr>
      <w:r w:rsidRPr="00B27EB0">
        <w:rPr>
          <w:rFonts w:ascii="Times New Roman" w:eastAsia="ヒラギノ角ゴ Pro W3" w:hAnsi="Times New Roman" w:cs="Times New Roman"/>
          <w:b/>
          <w:color w:val="000000"/>
          <w:sz w:val="28"/>
          <w:szCs w:val="28"/>
          <w:lang w:eastAsia="ru-RU"/>
        </w:rPr>
        <w:tab/>
      </w:r>
    </w:p>
    <w:p w14:paraId="6BBCA013" w14:textId="48B74D5B" w:rsidR="00B27EB0" w:rsidRPr="00B27EB0" w:rsidRDefault="00B27EB0" w:rsidP="002A279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center"/>
        <w:rPr>
          <w:rFonts w:ascii="Times New Roman" w:eastAsia="ヒラギノ角ゴ Pro W3" w:hAnsi="Times New Roman" w:cs="Times New Roman"/>
          <w:b/>
          <w:color w:val="000000"/>
          <w:sz w:val="28"/>
          <w:szCs w:val="28"/>
          <w:lang w:eastAsia="ru-RU"/>
        </w:rPr>
      </w:pPr>
      <w:r w:rsidRPr="00B27EB0">
        <w:rPr>
          <w:rFonts w:ascii="Times New Roman" w:eastAsia="ヒラギノ角ゴ Pro W3" w:hAnsi="Times New Roman" w:cs="Times New Roman"/>
          <w:b/>
          <w:color w:val="000000"/>
          <w:sz w:val="28"/>
          <w:szCs w:val="28"/>
          <w:lang w:eastAsia="ru-RU"/>
        </w:rPr>
        <w:t>10.2 Методические рекомендации по составлению аннотации к статье</w:t>
      </w:r>
    </w:p>
    <w:p w14:paraId="3E55E925"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xml:space="preserve">Аннотация к статье </w:t>
      </w:r>
      <w:r w:rsidR="002A5DFC" w:rsidRPr="00B27EB0">
        <w:rPr>
          <w:rFonts w:ascii="Times New Roman" w:eastAsia="ヒラギノ角ゴ Pro W3" w:hAnsi="Times New Roman" w:cs="Times New Roman"/>
          <w:color w:val="0A0A0A"/>
          <w:sz w:val="28"/>
          <w:szCs w:val="28"/>
          <w:lang w:eastAsia="ru-RU"/>
        </w:rPr>
        <w:t>(</w:t>
      </w:r>
      <w:r w:rsidR="002A5DFC" w:rsidRPr="00B27EB0">
        <w:rPr>
          <w:rFonts w:ascii="Times New Roman" w:eastAsia="ヒラギノ角ゴ Pro W3" w:hAnsi="Times New Roman" w:cs="Times New Roman"/>
          <w:color w:val="0A0A0A"/>
          <w:sz w:val="28"/>
          <w:szCs w:val="28"/>
          <w:lang w:val="en-US" w:eastAsia="ru-RU"/>
        </w:rPr>
        <w:t>an</w:t>
      </w:r>
      <w:r w:rsidR="002A5DFC" w:rsidRPr="00B27EB0">
        <w:rPr>
          <w:rFonts w:ascii="Times New Roman" w:eastAsia="ヒラギノ角ゴ Pro W3" w:hAnsi="Times New Roman" w:cs="Times New Roman"/>
          <w:color w:val="0A0A0A"/>
          <w:sz w:val="28"/>
          <w:szCs w:val="28"/>
          <w:lang w:eastAsia="ru-RU"/>
        </w:rPr>
        <w:t xml:space="preserve"> </w:t>
      </w:r>
      <w:r w:rsidR="002A5DFC" w:rsidRPr="00B27EB0">
        <w:rPr>
          <w:rFonts w:ascii="Times New Roman" w:eastAsia="ヒラギノ角ゴ Pro W3" w:hAnsi="Times New Roman" w:cs="Times New Roman"/>
          <w:color w:val="0A0A0A"/>
          <w:sz w:val="28"/>
          <w:szCs w:val="28"/>
          <w:lang w:val="en-US" w:eastAsia="ru-RU"/>
        </w:rPr>
        <w:t>abstract</w:t>
      </w:r>
      <w:r w:rsidR="002A5DFC" w:rsidRPr="00B27EB0">
        <w:rPr>
          <w:rFonts w:ascii="Times New Roman" w:eastAsia="ヒラギノ角ゴ Pro W3" w:hAnsi="Times New Roman" w:cs="Times New Roman"/>
          <w:color w:val="0A0A0A"/>
          <w:sz w:val="28"/>
          <w:szCs w:val="28"/>
          <w:lang w:eastAsia="ru-RU"/>
        </w:rPr>
        <w:t xml:space="preserve">) </w:t>
      </w:r>
      <w:r w:rsidRPr="00B27EB0">
        <w:rPr>
          <w:rFonts w:ascii="Times New Roman" w:eastAsia="ヒラギノ角ゴ Pro W3" w:hAnsi="Times New Roman" w:cs="Times New Roman"/>
          <w:color w:val="0A0A0A"/>
          <w:sz w:val="28"/>
          <w:szCs w:val="28"/>
          <w:lang w:eastAsia="ru-RU"/>
        </w:rPr>
        <w:t xml:space="preserve">представляет собой краткое изложение содержания и обобщенную характеристику статьи. В этом смысле «аннотация» </w:t>
      </w:r>
      <w:r w:rsidR="002A5DFC">
        <w:rPr>
          <w:rFonts w:ascii="Times New Roman" w:eastAsia="ヒラギノ角ゴ Pro W3" w:hAnsi="Times New Roman" w:cs="Times New Roman"/>
          <w:color w:val="0A0A0A"/>
          <w:sz w:val="28"/>
          <w:szCs w:val="28"/>
          <w:lang w:eastAsia="ru-RU"/>
        </w:rPr>
        <w:t xml:space="preserve">является синонимом </w:t>
      </w:r>
      <w:r w:rsidRPr="00B27EB0">
        <w:rPr>
          <w:rFonts w:ascii="Times New Roman" w:eastAsia="ヒラギノ角ゴ Pro W3" w:hAnsi="Times New Roman" w:cs="Times New Roman"/>
          <w:color w:val="0A0A0A"/>
          <w:sz w:val="28"/>
          <w:szCs w:val="28"/>
          <w:lang w:eastAsia="ru-RU"/>
        </w:rPr>
        <w:t>термину «резюме». Минимальный объем аннотации 100 слов. Аннотация выполняет следующие функции:</w:t>
      </w:r>
    </w:p>
    <w:p w14:paraId="00DE0E2E"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дает возможность установить основное содержание статьи, определить ее релевантность и решить, следует ли обращаться к полному тексту статьи;</w:t>
      </w:r>
    </w:p>
    <w:p w14:paraId="61D2B71A" w14:textId="77777777" w:rsidR="00B27EB0" w:rsidRPr="00B27EB0"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A0A0A"/>
          <w:sz w:val="28"/>
          <w:szCs w:val="28"/>
          <w:lang w:eastAsia="ru-RU"/>
        </w:rPr>
      </w:pPr>
      <w:r w:rsidRPr="00B27EB0">
        <w:rPr>
          <w:rFonts w:ascii="Times New Roman" w:eastAsia="ヒラギノ角ゴ Pro W3" w:hAnsi="Times New Roman" w:cs="Times New Roman"/>
          <w:color w:val="0A0A0A"/>
          <w:sz w:val="28"/>
          <w:szCs w:val="28"/>
          <w:lang w:eastAsia="ru-RU"/>
        </w:rPr>
        <w:tab/>
        <w:t>- используется в информационных, в том числе автоматизированных системах для поиска информации.</w:t>
      </w:r>
    </w:p>
    <w:p w14:paraId="6BC749B8" w14:textId="77777777" w:rsidR="00000EC4" w:rsidRDefault="00B27EB0"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00000"/>
          <w:sz w:val="28"/>
          <w:szCs w:val="28"/>
          <w:lang w:eastAsia="ru-RU"/>
        </w:rPr>
      </w:pPr>
      <w:r w:rsidRPr="00B27EB0">
        <w:rPr>
          <w:rFonts w:ascii="Times New Roman" w:eastAsia="ヒラギノ角ゴ Pro W3" w:hAnsi="Times New Roman" w:cs="Times New Roman"/>
          <w:color w:val="000000"/>
          <w:sz w:val="28"/>
          <w:szCs w:val="28"/>
          <w:lang w:eastAsia="ru-RU"/>
        </w:rPr>
        <w:tab/>
        <w:t xml:space="preserve">Аннотация (резюме) размещается перед полным текстом статьи и представляет собой структурированное, точное и лаконичное </w:t>
      </w:r>
      <w:r w:rsidRPr="00B27EB0">
        <w:rPr>
          <w:rFonts w:ascii="Times New Roman" w:eastAsia="ヒラギノ角ゴ Pro W3" w:hAnsi="Times New Roman" w:cs="Times New Roman"/>
          <w:color w:val="0A0A0A"/>
          <w:sz w:val="28"/>
          <w:szCs w:val="28"/>
          <w:lang w:eastAsia="ru-RU"/>
        </w:rPr>
        <w:t xml:space="preserve">изложение основного смысла статьи и ее </w:t>
      </w:r>
      <w:r w:rsidRPr="00B27EB0">
        <w:rPr>
          <w:rFonts w:ascii="Times New Roman" w:eastAsia="ヒラギノ角ゴ Pro W3" w:hAnsi="Times New Roman" w:cs="Times New Roman"/>
          <w:color w:val="000000"/>
          <w:sz w:val="28"/>
          <w:szCs w:val="28"/>
          <w:lang w:eastAsia="ru-RU"/>
        </w:rPr>
        <w:t xml:space="preserve">содержания, включая основные фактические сведения и выводы, без критических замечаний автора аннотации. </w:t>
      </w:r>
      <w:r w:rsidR="00000EC4" w:rsidRPr="00B27EB0">
        <w:rPr>
          <w:rFonts w:ascii="Times New Roman" w:eastAsia="ヒラギノ角ゴ Pro W3" w:hAnsi="Times New Roman" w:cs="Times New Roman"/>
          <w:color w:val="000000"/>
          <w:sz w:val="28"/>
          <w:szCs w:val="28"/>
          <w:lang w:eastAsia="ru-RU"/>
        </w:rPr>
        <w:t xml:space="preserve">Текст аннотации не должен сообщать информацию, не содержащуюся в статье. </w:t>
      </w:r>
    </w:p>
    <w:p w14:paraId="57640503" w14:textId="77777777" w:rsidR="00B27EB0" w:rsidRPr="00B27EB0" w:rsidRDefault="00000EC4" w:rsidP="00B27E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jc w:val="both"/>
        <w:rPr>
          <w:rFonts w:ascii="Times New Roman" w:eastAsia="ヒラギノ角ゴ Pro W3" w:hAnsi="Times New Roman" w:cs="Times New Roman"/>
          <w:color w:val="000000"/>
          <w:sz w:val="28"/>
          <w:szCs w:val="28"/>
          <w:lang w:eastAsia="ru-RU"/>
        </w:rPr>
      </w:pPr>
      <w:r>
        <w:rPr>
          <w:rFonts w:ascii="Times New Roman" w:eastAsia="ヒラギノ角ゴ Pro W3" w:hAnsi="Times New Roman" w:cs="Times New Roman"/>
          <w:color w:val="000000"/>
          <w:sz w:val="28"/>
          <w:szCs w:val="28"/>
          <w:lang w:eastAsia="ru-RU"/>
        </w:rPr>
        <w:tab/>
      </w:r>
      <w:r w:rsidRPr="00B27EB0">
        <w:rPr>
          <w:rFonts w:ascii="Times New Roman" w:eastAsia="ヒラギノ角ゴ Pro W3" w:hAnsi="Times New Roman" w:cs="Times New Roman"/>
          <w:color w:val="000000"/>
          <w:sz w:val="28"/>
          <w:szCs w:val="28"/>
          <w:lang w:eastAsia="ru-RU"/>
        </w:rPr>
        <w:t xml:space="preserve">Аннотация характеризуется четкостью и убедительностью формулировок, </w:t>
      </w:r>
      <w:r>
        <w:rPr>
          <w:rFonts w:ascii="Times New Roman" w:eastAsia="ヒラギノ角ゴ Pro W3" w:hAnsi="Times New Roman" w:cs="Times New Roman"/>
          <w:color w:val="000000"/>
          <w:sz w:val="28"/>
          <w:szCs w:val="28"/>
          <w:lang w:eastAsia="ru-RU"/>
        </w:rPr>
        <w:t>в ней отсутствует второстепенная</w:t>
      </w:r>
      <w:r w:rsidRPr="00B27EB0">
        <w:rPr>
          <w:rFonts w:ascii="Times New Roman" w:eastAsia="ヒラギノ角ゴ Pro W3" w:hAnsi="Times New Roman" w:cs="Times New Roman"/>
          <w:color w:val="000000"/>
          <w:sz w:val="28"/>
          <w:szCs w:val="28"/>
          <w:lang w:eastAsia="ru-RU"/>
        </w:rPr>
        <w:t xml:space="preserve"> информаци</w:t>
      </w:r>
      <w:r>
        <w:rPr>
          <w:rFonts w:ascii="Times New Roman" w:eastAsia="ヒラギノ角ゴ Pro W3" w:hAnsi="Times New Roman" w:cs="Times New Roman"/>
          <w:color w:val="000000"/>
          <w:sz w:val="28"/>
          <w:szCs w:val="28"/>
          <w:lang w:eastAsia="ru-RU"/>
        </w:rPr>
        <w:t>я</w:t>
      </w:r>
      <w:r w:rsidRPr="00B27EB0">
        <w:rPr>
          <w:rFonts w:ascii="Times New Roman" w:eastAsia="ヒラギノ角ゴ Pro W3" w:hAnsi="Times New Roman" w:cs="Times New Roman"/>
          <w:color w:val="000000"/>
          <w:sz w:val="28"/>
          <w:szCs w:val="28"/>
          <w:lang w:eastAsia="ru-RU"/>
        </w:rPr>
        <w:t xml:space="preserve">. </w:t>
      </w:r>
      <w:r w:rsidR="00B27EB0" w:rsidRPr="00B27EB0">
        <w:rPr>
          <w:rFonts w:ascii="Times New Roman" w:eastAsia="ヒラギノ角ゴ Pro W3" w:hAnsi="Times New Roman" w:cs="Times New Roman"/>
          <w:color w:val="000000"/>
          <w:sz w:val="28"/>
          <w:szCs w:val="28"/>
          <w:lang w:eastAsia="ru-RU"/>
        </w:rPr>
        <w:t xml:space="preserve">При изложении содержания статьи </w:t>
      </w:r>
      <w:r>
        <w:rPr>
          <w:rFonts w:ascii="Times New Roman" w:eastAsia="ヒラギノ角ゴ Pro W3" w:hAnsi="Times New Roman" w:cs="Times New Roman"/>
          <w:color w:val="000000"/>
          <w:sz w:val="28"/>
          <w:szCs w:val="28"/>
          <w:lang w:eastAsia="ru-RU"/>
        </w:rPr>
        <w:t xml:space="preserve">необходимо перефразировать исходные </w:t>
      </w:r>
      <w:r>
        <w:rPr>
          <w:rFonts w:ascii="Times New Roman" w:eastAsia="ヒラギノ角ゴ Pro W3" w:hAnsi="Times New Roman" w:cs="Times New Roman"/>
          <w:color w:val="000000"/>
          <w:sz w:val="28"/>
          <w:szCs w:val="28"/>
          <w:lang w:eastAsia="ru-RU"/>
        </w:rPr>
        <w:lastRenderedPageBreak/>
        <w:t xml:space="preserve">предложения, то есть, </w:t>
      </w:r>
      <w:r w:rsidR="00B27EB0" w:rsidRPr="00B27EB0">
        <w:rPr>
          <w:rFonts w:ascii="Times New Roman" w:eastAsia="ヒラギノ角ゴ Pro W3" w:hAnsi="Times New Roman" w:cs="Times New Roman"/>
          <w:color w:val="000000"/>
          <w:sz w:val="28"/>
          <w:szCs w:val="28"/>
          <w:lang w:eastAsia="ru-RU"/>
        </w:rPr>
        <w:t>следует избегать повторения формулировок из заголовка и текста статьи, недопустимо воспроизведение предложений из статьи в неизмененном виде.</w:t>
      </w:r>
    </w:p>
    <w:p w14:paraId="25756C66" w14:textId="77777777" w:rsidR="002A2790" w:rsidRDefault="00B27EB0" w:rsidP="00B27EB0">
      <w:pPr>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rPr>
          <w:rFonts w:ascii="Times New Roman" w:eastAsia="ヒラギノ角ゴ Pro W3" w:hAnsi="Times New Roman" w:cs="Times New Roman"/>
          <w:b/>
          <w:color w:val="000000"/>
          <w:sz w:val="28"/>
          <w:szCs w:val="28"/>
          <w:lang w:eastAsia="ru-RU"/>
        </w:rPr>
      </w:pPr>
      <w:r w:rsidRPr="00B27EB0">
        <w:rPr>
          <w:rFonts w:ascii="Times New Roman" w:eastAsia="ヒラギノ角ゴ Pro W3" w:hAnsi="Times New Roman" w:cs="Times New Roman"/>
          <w:b/>
          <w:color w:val="000000"/>
          <w:sz w:val="28"/>
          <w:szCs w:val="28"/>
          <w:lang w:eastAsia="ru-RU"/>
        </w:rPr>
        <w:tab/>
      </w:r>
    </w:p>
    <w:p w14:paraId="332136F5" w14:textId="2B5CE2CC" w:rsidR="00B27EB0" w:rsidRPr="00B27EB0" w:rsidRDefault="00B27EB0" w:rsidP="002A2790">
      <w:pPr>
        <w:tabs>
          <w:tab w:val="left" w:pos="1159"/>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center"/>
        <w:rPr>
          <w:rFonts w:ascii="Times New Roman" w:eastAsia="ヒラギノ角ゴ Pro W3" w:hAnsi="Times New Roman" w:cs="Times New Roman"/>
          <w:b/>
          <w:color w:val="0A0A0A"/>
          <w:sz w:val="28"/>
          <w:szCs w:val="28"/>
          <w:lang w:eastAsia="ru-RU"/>
        </w:rPr>
      </w:pPr>
      <w:r w:rsidRPr="00B27EB0">
        <w:rPr>
          <w:rFonts w:ascii="Times New Roman" w:eastAsia="ヒラギノ角ゴ Pro W3" w:hAnsi="Times New Roman" w:cs="Times New Roman"/>
          <w:b/>
          <w:color w:val="000000"/>
          <w:sz w:val="28"/>
          <w:szCs w:val="28"/>
          <w:lang w:eastAsia="ru-RU"/>
        </w:rPr>
        <w:t>10.3 Методические рекомендации по</w:t>
      </w:r>
      <w:r w:rsidRPr="00B27EB0">
        <w:rPr>
          <w:rFonts w:ascii="Times New Roman" w:eastAsia="ヒラギノ角ゴ Pro W3" w:hAnsi="Times New Roman" w:cs="Times New Roman"/>
          <w:b/>
          <w:color w:val="0A0A0A"/>
          <w:sz w:val="28"/>
          <w:szCs w:val="28"/>
          <w:lang w:eastAsia="ru-RU"/>
        </w:rPr>
        <w:t xml:space="preserve"> подготовке кейса</w:t>
      </w:r>
    </w:p>
    <w:p w14:paraId="1C4619F1" w14:textId="77777777" w:rsidR="00B27EB0" w:rsidRPr="00B27EB0" w:rsidRDefault="00B27EB0" w:rsidP="006F0FDD">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shd w:val="clear" w:color="auto" w:fill="FFFFFF"/>
          <w:lang w:eastAsia="ru-RU"/>
        </w:rPr>
        <w:t>Метод кейсов представляет собой изучение, анализ и принятие решений по ситуации, которая возникла в результате произошедших событий, реальных ситуаций или может возникнуть при определенных обстоятельствах в конкретной организации в тот или иной момент времени.</w:t>
      </w:r>
      <w:r w:rsidR="006F0FDD">
        <w:rPr>
          <w:rFonts w:ascii="Times New Roman" w:eastAsia="Times New Roman" w:hAnsi="Times New Roman" w:cs="Times New Roman"/>
          <w:sz w:val="28"/>
          <w:szCs w:val="28"/>
          <w:shd w:val="clear" w:color="auto" w:fill="FFFFFF"/>
          <w:lang w:eastAsia="ru-RU"/>
        </w:rPr>
        <w:t xml:space="preserve"> </w:t>
      </w:r>
      <w:r w:rsidRPr="00B27EB0">
        <w:rPr>
          <w:rFonts w:ascii="Times New Roman" w:eastAsia="Times New Roman" w:hAnsi="Times New Roman" w:cs="Times New Roman"/>
          <w:sz w:val="28"/>
          <w:szCs w:val="28"/>
          <w:bdr w:val="none" w:sz="0" w:space="0" w:color="auto" w:frame="1"/>
          <w:lang w:eastAsia="ru-RU"/>
        </w:rPr>
        <w:t>Обучающиеся должны проанализировать ситуацию</w:t>
      </w:r>
      <w:r w:rsidR="00000EC4">
        <w:rPr>
          <w:rFonts w:ascii="Times New Roman" w:eastAsia="Times New Roman" w:hAnsi="Times New Roman" w:cs="Times New Roman"/>
          <w:sz w:val="28"/>
          <w:szCs w:val="28"/>
          <w:bdr w:val="none" w:sz="0" w:space="0" w:color="auto" w:frame="1"/>
          <w:lang w:eastAsia="ru-RU"/>
        </w:rPr>
        <w:t xml:space="preserve"> делового характера</w:t>
      </w:r>
      <w:r w:rsidRPr="00B27EB0">
        <w:rPr>
          <w:rFonts w:ascii="Times New Roman" w:eastAsia="Times New Roman" w:hAnsi="Times New Roman" w:cs="Times New Roman"/>
          <w:sz w:val="28"/>
          <w:szCs w:val="28"/>
          <w:bdr w:val="none" w:sz="0" w:space="0" w:color="auto" w:frame="1"/>
          <w:lang w:eastAsia="ru-RU"/>
        </w:rPr>
        <w:t>, разобраться в сути проблем, предложить возможные решения и выбрать лучшее из них.</w:t>
      </w:r>
      <w:r w:rsidR="00000EC4">
        <w:rPr>
          <w:rFonts w:ascii="Times New Roman" w:eastAsia="Times New Roman" w:hAnsi="Times New Roman" w:cs="Times New Roman"/>
          <w:sz w:val="28"/>
          <w:szCs w:val="28"/>
          <w:bdr w:val="none" w:sz="0" w:space="0" w:color="auto" w:frame="1"/>
          <w:lang w:eastAsia="ru-RU"/>
        </w:rPr>
        <w:t xml:space="preserve"> Для повышения эффективности анализа </w:t>
      </w:r>
      <w:r w:rsidR="006F0FDD">
        <w:rPr>
          <w:rFonts w:ascii="Times New Roman" w:eastAsia="Times New Roman" w:hAnsi="Times New Roman" w:cs="Times New Roman"/>
          <w:sz w:val="28"/>
          <w:szCs w:val="28"/>
          <w:bdr w:val="none" w:sz="0" w:space="0" w:color="auto" w:frame="1"/>
          <w:lang w:eastAsia="ru-RU"/>
        </w:rPr>
        <w:t>ситуации предлагается следующая схема</w:t>
      </w:r>
      <w:r w:rsidR="00000EC4">
        <w:rPr>
          <w:rFonts w:ascii="Times New Roman" w:eastAsia="Times New Roman" w:hAnsi="Times New Roman" w:cs="Times New Roman"/>
          <w:sz w:val="28"/>
          <w:szCs w:val="28"/>
          <w:bdr w:val="none" w:sz="0" w:space="0" w:color="auto" w:frame="1"/>
          <w:lang w:eastAsia="ru-RU"/>
        </w:rPr>
        <w:t xml:space="preserve">: </w:t>
      </w:r>
    </w:p>
    <w:p w14:paraId="485DEA39" w14:textId="77777777" w:rsidR="002D3852" w:rsidRDefault="002D3852"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Схема организации занятия с использованием метода кейсов </w:t>
      </w:r>
    </w:p>
    <w:p w14:paraId="55EF64F9" w14:textId="77777777" w:rsidR="00B27EB0" w:rsidRPr="00B27EB0" w:rsidRDefault="002D3852"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«Case Study»</w:t>
      </w:r>
      <w:r>
        <w:rPr>
          <w:rFonts w:ascii="Times New Roman" w:eastAsia="Times New Roman" w:hAnsi="Times New Roman" w:cs="Times New Roman"/>
          <w:b/>
          <w:bCs/>
          <w:sz w:val="28"/>
          <w:szCs w:val="28"/>
          <w:lang w:eastAsia="ru-RU"/>
        </w:rPr>
        <w:t xml:space="preserve"> </w:t>
      </w:r>
    </w:p>
    <w:p w14:paraId="5C017D3F" w14:textId="77777777" w:rsidR="00B27EB0" w:rsidRPr="00B27EB0" w:rsidRDefault="00B27EB0" w:rsidP="00B27EB0">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02EBD18" w14:textId="77777777" w:rsidR="00B27EB0"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Этап 1. Организационная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4757B03F"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5C190813"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4"/>
                <w:szCs w:val="24"/>
                <w:lang w:eastAsia="ru-RU"/>
              </w:rPr>
            </w:pPr>
            <w:r w:rsidRPr="00B27EB0">
              <w:rPr>
                <w:rFonts w:ascii="Times New Roman" w:eastAsia="Times New Roman" w:hAnsi="Times New Roman" w:cs="Times New Roman"/>
                <w:sz w:val="20"/>
                <w:szCs w:val="20"/>
                <w:lang w:eastAsia="ru-RU"/>
              </w:rPr>
              <w:t>Знакомство с содержанием деловой ситуации</w:t>
            </w:r>
          </w:p>
        </w:tc>
      </w:tr>
    </w:tbl>
    <w:p w14:paraId="0A113795"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59264" behindDoc="0" locked="0" layoutInCell="0" allowOverlap="1" wp14:anchorId="737D96F6" wp14:editId="34154CA9">
                <wp:simplePos x="0" y="0"/>
                <wp:positionH relativeFrom="column">
                  <wp:posOffset>2846069</wp:posOffset>
                </wp:positionH>
                <wp:positionV relativeFrom="paragraph">
                  <wp:posOffset>36830</wp:posOffset>
                </wp:positionV>
                <wp:extent cx="0" cy="62865"/>
                <wp:effectExtent l="76200" t="19050" r="95250" b="514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7E7EB" id="Прямая соединительная линия 16"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9pt" to="224.1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ui2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yO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50EF9B81"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518E08AC"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val="en-US" w:eastAsia="ru-RU"/>
              </w:rPr>
            </w:pPr>
            <w:r w:rsidRPr="00B27EB0">
              <w:rPr>
                <w:rFonts w:ascii="Times New Roman" w:eastAsia="Times New Roman" w:hAnsi="Times New Roman" w:cs="Times New Roman"/>
                <w:sz w:val="20"/>
                <w:szCs w:val="20"/>
                <w:lang w:eastAsia="ru-RU"/>
              </w:rPr>
              <w:t>Предварительное обсуждение деловой ситуации</w:t>
            </w:r>
          </w:p>
        </w:tc>
      </w:tr>
    </w:tbl>
    <w:p w14:paraId="132D88B8"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60288" behindDoc="0" locked="0" layoutInCell="0" allowOverlap="1" wp14:anchorId="302ABB73" wp14:editId="7265EC43">
                <wp:simplePos x="0" y="0"/>
                <wp:positionH relativeFrom="column">
                  <wp:posOffset>3486150</wp:posOffset>
                </wp:positionH>
                <wp:positionV relativeFrom="paragraph">
                  <wp:posOffset>4445</wp:posOffset>
                </wp:positionV>
                <wp:extent cx="274320" cy="107950"/>
                <wp:effectExtent l="0" t="0" r="68580" b="635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EBD6D" id="Прямая соединительная линия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5pt" to="296.1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" o:allowincell="f">
                <v:stroke endarrow="block"/>
              </v:line>
            </w:pict>
          </mc:Fallback>
        </mc:AlternateContent>
      </w: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61312" behindDoc="0" locked="0" layoutInCell="0" allowOverlap="1" wp14:anchorId="4B25BD1A" wp14:editId="01D4648B">
                <wp:simplePos x="0" y="0"/>
                <wp:positionH relativeFrom="column">
                  <wp:posOffset>2023110</wp:posOffset>
                </wp:positionH>
                <wp:positionV relativeFrom="paragraph">
                  <wp:posOffset>4445</wp:posOffset>
                </wp:positionV>
                <wp:extent cx="182880" cy="107950"/>
                <wp:effectExtent l="38100" t="0" r="26670" b="635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07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7E251" id="Прямая соединительная линия 1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3pt,.35pt" to="173.7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620"/>
        <w:gridCol w:w="3389"/>
      </w:tblGrid>
      <w:tr w:rsidR="00B27EB0" w:rsidRPr="00B27EB0" w14:paraId="54E705E4" w14:textId="77777777" w:rsidTr="00486C2F">
        <w:tc>
          <w:tcPr>
            <w:tcW w:w="3888" w:type="dxa"/>
            <w:tcBorders>
              <w:top w:val="single" w:sz="4" w:space="0" w:color="auto"/>
              <w:left w:val="single" w:sz="4" w:space="0" w:color="auto"/>
              <w:bottom w:val="single" w:sz="4" w:space="0" w:color="auto"/>
              <w:right w:val="single" w:sz="4" w:space="0" w:color="auto"/>
            </w:tcBorders>
            <w:hideMark/>
          </w:tcPr>
          <w:p w14:paraId="54E2C10D"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Выступления участников ситуации</w:t>
            </w:r>
          </w:p>
        </w:tc>
        <w:tc>
          <w:tcPr>
            <w:tcW w:w="1620" w:type="dxa"/>
            <w:tcBorders>
              <w:top w:val="nil"/>
              <w:left w:val="nil"/>
              <w:bottom w:val="nil"/>
              <w:right w:val="nil"/>
            </w:tcBorders>
          </w:tcPr>
          <w:p w14:paraId="1A14F122"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p>
        </w:tc>
        <w:tc>
          <w:tcPr>
            <w:tcW w:w="3389" w:type="dxa"/>
            <w:tcBorders>
              <w:top w:val="single" w:sz="4" w:space="0" w:color="auto"/>
              <w:left w:val="single" w:sz="4" w:space="0" w:color="auto"/>
              <w:bottom w:val="single" w:sz="4" w:space="0" w:color="auto"/>
              <w:right w:val="single" w:sz="4" w:space="0" w:color="auto"/>
            </w:tcBorders>
            <w:hideMark/>
          </w:tcPr>
          <w:p w14:paraId="30735DEC"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Подведение итогов преподавателем</w:t>
            </w:r>
          </w:p>
        </w:tc>
      </w:tr>
    </w:tbl>
    <w:p w14:paraId="3DD9EFE4"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2336" behindDoc="0" locked="0" layoutInCell="0" allowOverlap="1" wp14:anchorId="4C21D0A8" wp14:editId="484EA4A9">
                <wp:simplePos x="0" y="0"/>
                <wp:positionH relativeFrom="column">
                  <wp:posOffset>2846069</wp:posOffset>
                </wp:positionH>
                <wp:positionV relativeFrom="paragraph">
                  <wp:posOffset>95885</wp:posOffset>
                </wp:positionV>
                <wp:extent cx="0" cy="62865"/>
                <wp:effectExtent l="76200" t="19050" r="95250" b="514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F259E" id="Прямая соединительная линия 13"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55pt" to="224.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3E7654DE"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6CD4E587"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Формирование малых подгрупп из 3-5 человек</w:t>
            </w:r>
          </w:p>
        </w:tc>
      </w:tr>
    </w:tbl>
    <w:p w14:paraId="5CA2A6FB"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3360" behindDoc="0" locked="0" layoutInCell="0" allowOverlap="1" wp14:anchorId="0C0FB9E5" wp14:editId="525B3924">
                <wp:simplePos x="0" y="0"/>
                <wp:positionH relativeFrom="column">
                  <wp:posOffset>2846069</wp:posOffset>
                </wp:positionH>
                <wp:positionV relativeFrom="paragraph">
                  <wp:posOffset>80010</wp:posOffset>
                </wp:positionV>
                <wp:extent cx="0" cy="62865"/>
                <wp:effectExtent l="76200" t="19050" r="95250" b="514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A3E07" id="Прямая соединительная линия 12"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6.3pt" to="224.1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28403B76"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66ECDF52"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val="en-US" w:eastAsia="ru-RU"/>
              </w:rPr>
            </w:pPr>
            <w:r w:rsidRPr="00B27EB0">
              <w:rPr>
                <w:rFonts w:ascii="Times New Roman" w:eastAsia="Times New Roman" w:hAnsi="Times New Roman" w:cs="Times New Roman"/>
                <w:sz w:val="20"/>
                <w:szCs w:val="20"/>
                <w:lang w:eastAsia="ru-RU"/>
              </w:rPr>
              <w:t>Выбор лидера в подгруппах</w:t>
            </w:r>
          </w:p>
        </w:tc>
      </w:tr>
    </w:tbl>
    <w:p w14:paraId="4335DC35"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4384" behindDoc="0" locked="0" layoutInCell="0" allowOverlap="1" wp14:anchorId="10AC07B4" wp14:editId="32B02DE7">
                <wp:simplePos x="0" y="0"/>
                <wp:positionH relativeFrom="column">
                  <wp:posOffset>2846069</wp:posOffset>
                </wp:positionH>
                <wp:positionV relativeFrom="paragraph">
                  <wp:posOffset>41275</wp:posOffset>
                </wp:positionV>
                <wp:extent cx="0" cy="62865"/>
                <wp:effectExtent l="76200" t="19050" r="95250" b="514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642FC6" id="Прямая соединительная линия 11" o:spid="_x0000_s1026" style="position:absolute;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25pt" to="224.1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352DDD1D"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044DBBE4"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Выбор линии поведения каждой подгруппой</w:t>
            </w:r>
          </w:p>
        </w:tc>
      </w:tr>
    </w:tbl>
    <w:p w14:paraId="3B887FB8"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5408" behindDoc="0" locked="0" layoutInCell="0" allowOverlap="1" wp14:anchorId="2BDDC286" wp14:editId="757C4CB8">
                <wp:simplePos x="0" y="0"/>
                <wp:positionH relativeFrom="column">
                  <wp:posOffset>2846069</wp:posOffset>
                </wp:positionH>
                <wp:positionV relativeFrom="paragraph">
                  <wp:posOffset>93980</wp:posOffset>
                </wp:positionV>
                <wp:extent cx="0" cy="62865"/>
                <wp:effectExtent l="76200" t="19050" r="95250" b="514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01B6D" id="Прямая соединительная линия 10" o:spid="_x0000_s1026" style="position:absolute;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7.4pt" to="224.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5"/>
      </w:tblGrid>
      <w:tr w:rsidR="00B27EB0" w:rsidRPr="00B27EB0" w14:paraId="3FA748E8" w14:textId="77777777" w:rsidTr="00486C2F">
        <w:tc>
          <w:tcPr>
            <w:tcW w:w="6755" w:type="dxa"/>
            <w:tcBorders>
              <w:top w:val="single" w:sz="4" w:space="0" w:color="auto"/>
              <w:left w:val="single" w:sz="4" w:space="0" w:color="auto"/>
              <w:bottom w:val="single" w:sz="4" w:space="0" w:color="auto"/>
              <w:right w:val="single" w:sz="4" w:space="0" w:color="auto"/>
            </w:tcBorders>
            <w:hideMark/>
          </w:tcPr>
          <w:p w14:paraId="7E989C0B"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Комментарии преподавателя об объеме предстоящей работы</w:t>
            </w:r>
          </w:p>
        </w:tc>
      </w:tr>
    </w:tbl>
    <w:p w14:paraId="0FA4D050" w14:textId="77777777" w:rsidR="002D3852" w:rsidRDefault="002D3852" w:rsidP="00B27EB0">
      <w:pPr>
        <w:widowControl w:val="0"/>
        <w:autoSpaceDE w:val="0"/>
        <w:autoSpaceDN w:val="0"/>
        <w:adjustRightInd w:val="0"/>
        <w:spacing w:after="0" w:line="240" w:lineRule="auto"/>
        <w:ind w:left="360"/>
        <w:jc w:val="both"/>
        <w:rPr>
          <w:rFonts w:ascii="Times New Roman" w:eastAsia="Times New Roman" w:hAnsi="Times New Roman" w:cs="Times New Roman"/>
          <w:b/>
          <w:bCs/>
          <w:sz w:val="28"/>
          <w:szCs w:val="28"/>
          <w:lang w:eastAsia="ru-RU"/>
        </w:rPr>
      </w:pPr>
    </w:p>
    <w:p w14:paraId="40D85358" w14:textId="77777777" w:rsidR="00B27EB0"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Этап 2. Рабочая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tblGrid>
      <w:tr w:rsidR="00B27EB0" w:rsidRPr="00B27EB0" w14:paraId="5F44EDC8" w14:textId="77777777" w:rsidTr="00486C2F">
        <w:tc>
          <w:tcPr>
            <w:tcW w:w="7740" w:type="dxa"/>
            <w:tcBorders>
              <w:top w:val="single" w:sz="4" w:space="0" w:color="auto"/>
              <w:left w:val="single" w:sz="4" w:space="0" w:color="auto"/>
              <w:bottom w:val="single" w:sz="4" w:space="0" w:color="auto"/>
              <w:right w:val="single" w:sz="4" w:space="0" w:color="auto"/>
            </w:tcBorders>
            <w:hideMark/>
          </w:tcPr>
          <w:p w14:paraId="46023F58"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4"/>
                <w:szCs w:val="24"/>
                <w:lang w:eastAsia="ru-RU"/>
              </w:rPr>
            </w:pPr>
            <w:r w:rsidRPr="00B27EB0">
              <w:rPr>
                <w:rFonts w:ascii="Times New Roman" w:eastAsia="Times New Roman" w:hAnsi="Times New Roman" w:cs="Times New Roman"/>
                <w:sz w:val="20"/>
                <w:szCs w:val="20"/>
                <w:lang w:eastAsia="ru-RU"/>
              </w:rPr>
              <w:t>Детальное изучение деловой ситуации участниками деловой ситуации</w:t>
            </w:r>
          </w:p>
        </w:tc>
      </w:tr>
    </w:tbl>
    <w:p w14:paraId="7262F130"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6432" behindDoc="0" locked="0" layoutInCell="0" allowOverlap="1" wp14:anchorId="3C9817F8" wp14:editId="31DC58F1">
                <wp:simplePos x="0" y="0"/>
                <wp:positionH relativeFrom="column">
                  <wp:posOffset>2846069</wp:posOffset>
                </wp:positionH>
                <wp:positionV relativeFrom="paragraph">
                  <wp:posOffset>13335</wp:posOffset>
                </wp:positionV>
                <wp:extent cx="0" cy="62865"/>
                <wp:effectExtent l="76200" t="19050" r="95250" b="514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8B9A7" id="Прямая соединительная линия 9" o:spid="_x0000_s1026" style="position:absolute;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1.05pt" to="224.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62719C3B"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58CBAEFB"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Анализ деловой ситуации в каждой подгруппе</w:t>
            </w:r>
          </w:p>
          <w:p w14:paraId="1904A66E"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val="en-US" w:eastAsia="ru-RU"/>
              </w:rPr>
            </w:pPr>
            <w:r w:rsidRPr="00B27EB0">
              <w:rPr>
                <w:rFonts w:ascii="Times New Roman" w:eastAsia="Times New Roman" w:hAnsi="Times New Roman" w:cs="Times New Roman"/>
                <w:sz w:val="20"/>
                <w:szCs w:val="20"/>
                <w:lang w:eastAsia="ru-RU"/>
              </w:rPr>
              <w:t>Разработка плана презентации анализа</w:t>
            </w:r>
          </w:p>
        </w:tc>
      </w:tr>
    </w:tbl>
    <w:p w14:paraId="3B836E35"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67456" behindDoc="0" locked="0" layoutInCell="0" allowOverlap="1" wp14:anchorId="6D4CD2D7" wp14:editId="37417246">
                <wp:simplePos x="0" y="0"/>
                <wp:positionH relativeFrom="column">
                  <wp:posOffset>3760470</wp:posOffset>
                </wp:positionH>
                <wp:positionV relativeFrom="paragraph">
                  <wp:posOffset>26035</wp:posOffset>
                </wp:positionV>
                <wp:extent cx="365760" cy="91440"/>
                <wp:effectExtent l="0" t="0" r="53340" b="800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259F1" id="Прямая соединительная линия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1pt,2.05pt" to="324.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" o:allowincell="f">
                <v:stroke endarrow="block"/>
              </v:line>
            </w:pict>
          </mc:Fallback>
        </mc:AlternateContent>
      </w: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68480" behindDoc="0" locked="0" layoutInCell="0" allowOverlap="1" wp14:anchorId="64C9BE1F" wp14:editId="2A8F8B2C">
                <wp:simplePos x="0" y="0"/>
                <wp:positionH relativeFrom="column">
                  <wp:posOffset>1840230</wp:posOffset>
                </wp:positionH>
                <wp:positionV relativeFrom="paragraph">
                  <wp:posOffset>26035</wp:posOffset>
                </wp:positionV>
                <wp:extent cx="274320" cy="91440"/>
                <wp:effectExtent l="38100" t="0" r="30480" b="609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 cy="91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26937" id="Прямая соединительная линия 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9pt,2.05pt" to="166.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2880"/>
        <w:gridCol w:w="2669"/>
      </w:tblGrid>
      <w:tr w:rsidR="00B27EB0" w:rsidRPr="00B27EB0" w14:paraId="46D8C03D" w14:textId="77777777" w:rsidTr="00486C2F">
        <w:tc>
          <w:tcPr>
            <w:tcW w:w="3348" w:type="dxa"/>
            <w:tcBorders>
              <w:top w:val="single" w:sz="4" w:space="0" w:color="auto"/>
              <w:left w:val="single" w:sz="4" w:space="0" w:color="auto"/>
              <w:bottom w:val="single" w:sz="4" w:space="0" w:color="auto"/>
              <w:right w:val="single" w:sz="4" w:space="0" w:color="auto"/>
            </w:tcBorders>
            <w:hideMark/>
          </w:tcPr>
          <w:p w14:paraId="3C27BAE0"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Дискуссия в малых группах</w:t>
            </w:r>
          </w:p>
        </w:tc>
        <w:tc>
          <w:tcPr>
            <w:tcW w:w="2880" w:type="dxa"/>
            <w:tcBorders>
              <w:top w:val="nil"/>
              <w:left w:val="nil"/>
              <w:bottom w:val="nil"/>
              <w:right w:val="nil"/>
            </w:tcBorders>
          </w:tcPr>
          <w:p w14:paraId="5B38F220"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p>
        </w:tc>
        <w:tc>
          <w:tcPr>
            <w:tcW w:w="2669" w:type="dxa"/>
            <w:tcBorders>
              <w:top w:val="single" w:sz="4" w:space="0" w:color="auto"/>
              <w:left w:val="single" w:sz="4" w:space="0" w:color="auto"/>
              <w:bottom w:val="single" w:sz="4" w:space="0" w:color="auto"/>
              <w:right w:val="single" w:sz="4" w:space="0" w:color="auto"/>
            </w:tcBorders>
            <w:hideMark/>
          </w:tcPr>
          <w:p w14:paraId="32AD8BCB"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Принятие решений</w:t>
            </w:r>
          </w:p>
        </w:tc>
      </w:tr>
    </w:tbl>
    <w:p w14:paraId="0453C7AB"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69504" behindDoc="0" locked="0" layoutInCell="0" allowOverlap="1" wp14:anchorId="5FDADDA4" wp14:editId="6A75C16E">
                <wp:simplePos x="0" y="0"/>
                <wp:positionH relativeFrom="column">
                  <wp:posOffset>2846069</wp:posOffset>
                </wp:positionH>
                <wp:positionV relativeFrom="paragraph">
                  <wp:posOffset>70485</wp:posOffset>
                </wp:positionV>
                <wp:extent cx="0" cy="62865"/>
                <wp:effectExtent l="76200" t="19050" r="95250" b="514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F30AA" id="Прямая соединительная линия 6" o:spid="_x0000_s1026" style="position:absolute;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5.55pt" to="224.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4320"/>
      </w:tblGrid>
      <w:tr w:rsidR="00B27EB0" w:rsidRPr="00B27EB0" w14:paraId="1BB45BC2" w14:textId="77777777" w:rsidTr="00486C2F">
        <w:tc>
          <w:tcPr>
            <w:tcW w:w="4320" w:type="dxa"/>
            <w:tcBorders>
              <w:top w:val="single" w:sz="4" w:space="0" w:color="auto"/>
              <w:left w:val="single" w:sz="4" w:space="0" w:color="auto"/>
              <w:bottom w:val="single" w:sz="4" w:space="0" w:color="auto"/>
              <w:right w:val="single" w:sz="4" w:space="0" w:color="auto"/>
            </w:tcBorders>
            <w:hideMark/>
          </w:tcPr>
          <w:p w14:paraId="1D1FA6FE"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Сравнение результатов работы с другими подгруппами</w:t>
            </w:r>
          </w:p>
        </w:tc>
        <w:tc>
          <w:tcPr>
            <w:tcW w:w="4320" w:type="dxa"/>
            <w:tcBorders>
              <w:top w:val="single" w:sz="4" w:space="0" w:color="auto"/>
              <w:left w:val="single" w:sz="4" w:space="0" w:color="auto"/>
              <w:bottom w:val="single" w:sz="4" w:space="0" w:color="auto"/>
              <w:right w:val="single" w:sz="4" w:space="0" w:color="auto"/>
            </w:tcBorders>
            <w:hideMark/>
          </w:tcPr>
          <w:p w14:paraId="625616C5"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val="en-US" w:eastAsia="ru-RU"/>
              </w:rPr>
            </w:pPr>
            <w:r w:rsidRPr="00B27EB0">
              <w:rPr>
                <w:rFonts w:ascii="Times New Roman" w:eastAsia="Times New Roman" w:hAnsi="Times New Roman" w:cs="Times New Roman"/>
                <w:sz w:val="20"/>
                <w:szCs w:val="20"/>
                <w:lang w:eastAsia="ru-RU"/>
              </w:rPr>
              <w:t>Координация деятельности преподавателем</w:t>
            </w:r>
          </w:p>
        </w:tc>
      </w:tr>
    </w:tbl>
    <w:p w14:paraId="7130F34C"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5DD56A3E"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7DF291EF"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Выступления лидеров подгрупп</w:t>
            </w:r>
          </w:p>
        </w:tc>
      </w:tr>
    </w:tbl>
    <w:p w14:paraId="5F59C66E" w14:textId="77777777" w:rsidR="00B27EB0" w:rsidRPr="00B27EB0" w:rsidRDefault="00B27EB0" w:rsidP="00B27EB0">
      <w:pPr>
        <w:widowControl w:val="0"/>
        <w:autoSpaceDE w:val="0"/>
        <w:autoSpaceDN w:val="0"/>
        <w:adjustRightInd w:val="0"/>
        <w:spacing w:after="0" w:line="240" w:lineRule="auto"/>
        <w:ind w:left="360"/>
        <w:jc w:val="both"/>
        <w:rPr>
          <w:rFonts w:ascii="Times New Roman" w:eastAsia="ヒラギノ角ゴ Pro W3" w:hAnsi="Times New Roman" w:cs="Times New Roman"/>
          <w:b/>
          <w:bCs/>
          <w:color w:val="000000"/>
          <w:sz w:val="20"/>
          <w:szCs w:val="20"/>
          <w:lang w:val="en-US"/>
        </w:rPr>
      </w:pPr>
    </w:p>
    <w:p w14:paraId="121E581C" w14:textId="77777777" w:rsidR="00B27EB0" w:rsidRDefault="00B27EB0" w:rsidP="00B27EB0">
      <w:pPr>
        <w:widowControl w:val="0"/>
        <w:autoSpaceDE w:val="0"/>
        <w:autoSpaceDN w:val="0"/>
        <w:adjustRightInd w:val="0"/>
        <w:spacing w:after="0" w:line="240" w:lineRule="auto"/>
        <w:ind w:left="360"/>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lastRenderedPageBreak/>
        <w:t>Этап 3. Завершающая стадия работы над кейсом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B27EB0" w:rsidRPr="00B27EB0" w14:paraId="3B233A34" w14:textId="77777777" w:rsidTr="00486C2F">
        <w:tc>
          <w:tcPr>
            <w:tcW w:w="6840" w:type="dxa"/>
            <w:tcBorders>
              <w:top w:val="single" w:sz="4" w:space="0" w:color="auto"/>
              <w:left w:val="single" w:sz="4" w:space="0" w:color="auto"/>
              <w:bottom w:val="single" w:sz="4" w:space="0" w:color="auto"/>
              <w:right w:val="single" w:sz="4" w:space="0" w:color="auto"/>
            </w:tcBorders>
            <w:hideMark/>
          </w:tcPr>
          <w:p w14:paraId="3126DE19"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4"/>
                <w:szCs w:val="24"/>
                <w:lang w:eastAsia="ru-RU"/>
              </w:rPr>
            </w:pPr>
            <w:r w:rsidRPr="00B27EB0">
              <w:rPr>
                <w:rFonts w:ascii="Times New Roman" w:eastAsia="Times New Roman" w:hAnsi="Times New Roman" w:cs="Times New Roman"/>
                <w:sz w:val="20"/>
                <w:szCs w:val="20"/>
                <w:lang w:eastAsia="ru-RU"/>
              </w:rPr>
              <w:t>Принятие окончательного, наиболее эффективного решения</w:t>
            </w:r>
          </w:p>
        </w:tc>
      </w:tr>
    </w:tbl>
    <w:p w14:paraId="517C9D8E"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70528" behindDoc="0" locked="0" layoutInCell="0" allowOverlap="1" wp14:anchorId="428A8588" wp14:editId="573193D0">
                <wp:simplePos x="0" y="0"/>
                <wp:positionH relativeFrom="column">
                  <wp:posOffset>2846069</wp:posOffset>
                </wp:positionH>
                <wp:positionV relativeFrom="paragraph">
                  <wp:posOffset>40005</wp:posOffset>
                </wp:positionV>
                <wp:extent cx="0" cy="62865"/>
                <wp:effectExtent l="76200" t="19050" r="95250" b="514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37109" id="Прямая соединительная линия 4"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3.15pt" to="224.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tblGrid>
      <w:tr w:rsidR="00B27EB0" w:rsidRPr="00B27EB0" w14:paraId="23C21970" w14:textId="77777777" w:rsidTr="00486C2F">
        <w:tc>
          <w:tcPr>
            <w:tcW w:w="5580" w:type="dxa"/>
            <w:tcBorders>
              <w:top w:val="single" w:sz="4" w:space="0" w:color="auto"/>
              <w:left w:val="single" w:sz="4" w:space="0" w:color="auto"/>
              <w:bottom w:val="single" w:sz="4" w:space="0" w:color="auto"/>
              <w:right w:val="single" w:sz="4" w:space="0" w:color="auto"/>
            </w:tcBorders>
            <w:hideMark/>
          </w:tcPr>
          <w:p w14:paraId="34B5210F"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Подведение итогов работы над деловой ситуацией</w:t>
            </w:r>
          </w:p>
        </w:tc>
      </w:tr>
    </w:tbl>
    <w:p w14:paraId="6856A11F"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71552" behindDoc="0" locked="0" layoutInCell="0" allowOverlap="1" wp14:anchorId="24007180" wp14:editId="400EF44C">
                <wp:simplePos x="0" y="0"/>
                <wp:positionH relativeFrom="column">
                  <wp:posOffset>4114800</wp:posOffset>
                </wp:positionH>
                <wp:positionV relativeFrom="paragraph">
                  <wp:posOffset>6350</wp:posOffset>
                </wp:positionV>
                <wp:extent cx="457200" cy="182880"/>
                <wp:effectExtent l="0" t="0" r="7620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1066B" id="Прямая соединительная линия 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5in,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" o:allowincell="f">
                <v:stroke endarrow="block"/>
              </v:line>
            </w:pict>
          </mc:Fallback>
        </mc:AlternateContent>
      </w: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300" distR="114300" simplePos="0" relativeHeight="251672576" behindDoc="0" locked="0" layoutInCell="0" allowOverlap="1" wp14:anchorId="18BED550" wp14:editId="6C0A1F66">
                <wp:simplePos x="0" y="0"/>
                <wp:positionH relativeFrom="column">
                  <wp:posOffset>1257300</wp:posOffset>
                </wp:positionH>
                <wp:positionV relativeFrom="paragraph">
                  <wp:posOffset>6350</wp:posOffset>
                </wp:positionV>
                <wp:extent cx="365760" cy="182880"/>
                <wp:effectExtent l="38100" t="0" r="15240" b="647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89B64" id="Прямая соединительная линия 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pt" to="127.8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8"/>
        <w:gridCol w:w="1800"/>
        <w:gridCol w:w="3351"/>
      </w:tblGrid>
      <w:tr w:rsidR="00B27EB0" w:rsidRPr="00B27EB0" w14:paraId="517BE995" w14:textId="77777777" w:rsidTr="00486C2F">
        <w:tc>
          <w:tcPr>
            <w:tcW w:w="3888" w:type="dxa"/>
            <w:tcBorders>
              <w:top w:val="single" w:sz="4" w:space="0" w:color="auto"/>
              <w:left w:val="single" w:sz="4" w:space="0" w:color="auto"/>
              <w:bottom w:val="single" w:sz="4" w:space="0" w:color="auto"/>
              <w:right w:val="single" w:sz="4" w:space="0" w:color="auto"/>
            </w:tcBorders>
            <w:hideMark/>
          </w:tcPr>
          <w:p w14:paraId="5E700E62"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val="en-US" w:eastAsia="ru-RU"/>
              </w:rPr>
            </w:pPr>
            <w:r w:rsidRPr="00B27EB0">
              <w:rPr>
                <w:rFonts w:ascii="Times New Roman" w:eastAsia="Times New Roman" w:hAnsi="Times New Roman" w:cs="Times New Roman"/>
                <w:sz w:val="20"/>
                <w:szCs w:val="20"/>
                <w:lang w:eastAsia="ru-RU"/>
              </w:rPr>
              <w:t>Комментарии участников ситуации</w:t>
            </w:r>
          </w:p>
        </w:tc>
        <w:tc>
          <w:tcPr>
            <w:tcW w:w="1800" w:type="dxa"/>
            <w:tcBorders>
              <w:top w:val="single" w:sz="4" w:space="0" w:color="auto"/>
              <w:left w:val="single" w:sz="4" w:space="0" w:color="auto"/>
              <w:bottom w:val="single" w:sz="4" w:space="0" w:color="auto"/>
              <w:right w:val="single" w:sz="4" w:space="0" w:color="auto"/>
            </w:tcBorders>
          </w:tcPr>
          <w:p w14:paraId="0BE4A391"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p>
        </w:tc>
        <w:tc>
          <w:tcPr>
            <w:tcW w:w="3351" w:type="dxa"/>
            <w:tcBorders>
              <w:top w:val="single" w:sz="4" w:space="0" w:color="auto"/>
              <w:left w:val="single" w:sz="4" w:space="0" w:color="auto"/>
              <w:bottom w:val="single" w:sz="4" w:space="0" w:color="auto"/>
              <w:right w:val="single" w:sz="4" w:space="0" w:color="auto"/>
            </w:tcBorders>
            <w:hideMark/>
          </w:tcPr>
          <w:p w14:paraId="5D639C9C"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Комментарии преподавателя</w:t>
            </w:r>
          </w:p>
        </w:tc>
      </w:tr>
    </w:tbl>
    <w:p w14:paraId="19BCDBF6" w14:textId="77777777" w:rsidR="00B27EB0" w:rsidRPr="00B27EB0" w:rsidRDefault="00B27EB0" w:rsidP="00B27EB0">
      <w:pPr>
        <w:widowControl w:val="0"/>
        <w:autoSpaceDE w:val="0"/>
        <w:autoSpaceDN w:val="0"/>
        <w:adjustRightInd w:val="0"/>
        <w:spacing w:after="0" w:line="240" w:lineRule="auto"/>
        <w:ind w:left="357"/>
        <w:jc w:val="both"/>
        <w:rPr>
          <w:rFonts w:ascii="Times New Roman" w:eastAsia="ヒラギノ角ゴ Pro W3" w:hAnsi="Times New Roman" w:cs="Times New Roman"/>
          <w:color w:val="000000"/>
          <w:sz w:val="20"/>
          <w:szCs w:val="20"/>
          <w:lang w:val="en-US"/>
        </w:rPr>
      </w:pPr>
      <w:r w:rsidRPr="00B27EB0">
        <w:rPr>
          <w:rFonts w:ascii="Times New Roman" w:eastAsia="ヒラギノ角ゴ Pro W3" w:hAnsi="Times New Roman" w:cs="Times New Roman"/>
          <w:noProof/>
          <w:color w:val="000000"/>
          <w:sz w:val="20"/>
          <w:szCs w:val="20"/>
          <w:lang w:eastAsia="ru-RU"/>
        </w:rPr>
        <mc:AlternateContent>
          <mc:Choice Requires="wps">
            <w:drawing>
              <wp:anchor distT="0" distB="0" distL="114298" distR="114298" simplePos="0" relativeHeight="251673600" behindDoc="0" locked="0" layoutInCell="0" allowOverlap="1" wp14:anchorId="5B6374E1" wp14:editId="1187BA13">
                <wp:simplePos x="0" y="0"/>
                <wp:positionH relativeFrom="column">
                  <wp:posOffset>2846069</wp:posOffset>
                </wp:positionH>
                <wp:positionV relativeFrom="paragraph">
                  <wp:posOffset>35560</wp:posOffset>
                </wp:positionV>
                <wp:extent cx="0" cy="62865"/>
                <wp:effectExtent l="76200" t="19050" r="95250" b="514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37F4E" id="Прямая соединительная линия 1" o:spid="_x0000_s1026" style="position:absolute;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4.1pt,2.8pt" to="22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" o:allowincell="f">
                <v:stroke endarrow="block"/>
              </v:line>
            </w:pict>
          </mc:Fallback>
        </mc:AlternateConten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tblGrid>
      <w:tr w:rsidR="00B27EB0" w:rsidRPr="00B27EB0" w14:paraId="62E0EC78" w14:textId="77777777" w:rsidTr="00486C2F">
        <w:tc>
          <w:tcPr>
            <w:tcW w:w="5940" w:type="dxa"/>
            <w:tcBorders>
              <w:top w:val="single" w:sz="4" w:space="0" w:color="auto"/>
              <w:left w:val="single" w:sz="4" w:space="0" w:color="auto"/>
              <w:bottom w:val="single" w:sz="4" w:space="0" w:color="auto"/>
              <w:right w:val="single" w:sz="4" w:space="0" w:color="auto"/>
            </w:tcBorders>
            <w:hideMark/>
          </w:tcPr>
          <w:p w14:paraId="7D4F363E" w14:textId="77777777" w:rsidR="00B27EB0" w:rsidRPr="00B27EB0" w:rsidRDefault="00B27EB0" w:rsidP="00B27EB0">
            <w:pPr>
              <w:widowControl w:val="0"/>
              <w:autoSpaceDE w:val="0"/>
              <w:autoSpaceDN w:val="0"/>
              <w:adjustRightInd w:val="0"/>
              <w:spacing w:after="0" w:line="276" w:lineRule="auto"/>
              <w:ind w:left="357"/>
              <w:jc w:val="both"/>
              <w:rPr>
                <w:rFonts w:ascii="Times New Roman" w:eastAsia="Times New Roman" w:hAnsi="Times New Roman" w:cs="Times New Roman"/>
                <w:sz w:val="20"/>
                <w:szCs w:val="20"/>
                <w:lang w:eastAsia="ru-RU"/>
              </w:rPr>
            </w:pPr>
            <w:r w:rsidRPr="00B27EB0">
              <w:rPr>
                <w:rFonts w:ascii="Times New Roman" w:eastAsia="Times New Roman" w:hAnsi="Times New Roman" w:cs="Times New Roman"/>
                <w:sz w:val="20"/>
                <w:szCs w:val="20"/>
                <w:lang w:eastAsia="ru-RU"/>
              </w:rPr>
              <w:t>Оценка преподавателем работы каждой подгруппы</w:t>
            </w:r>
          </w:p>
        </w:tc>
      </w:tr>
    </w:tbl>
    <w:p w14:paraId="69DCB2D9" w14:textId="77777777" w:rsidR="00B27EB0" w:rsidRPr="00B27EB0" w:rsidRDefault="00B27EB0" w:rsidP="00B27EB0">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52C62751" w14:textId="77777777" w:rsidR="00B27EB0" w:rsidRPr="00B27EB0" w:rsidRDefault="00B27EB0" w:rsidP="00B27EB0">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10.4</w:t>
      </w:r>
      <w:r w:rsidRPr="00B27EB0">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b/>
          <w:sz w:val="28"/>
          <w:szCs w:val="28"/>
          <w:lang w:eastAsia="ru-RU"/>
        </w:rPr>
        <w:t>Методические рекомендации по подготовке презентации (выступления с презентацией)</w:t>
      </w:r>
    </w:p>
    <w:p w14:paraId="16DF2B44"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Cs/>
          <w:iCs/>
          <w:sz w:val="28"/>
          <w:szCs w:val="28"/>
          <w:lang w:eastAsia="ru-RU"/>
        </w:rPr>
        <w:t xml:space="preserve">Подготовка выступления с презентацией является одновременно аналитическим и творческим процессом, который требует умения работать с большим объемом разнородной информации. </w:t>
      </w:r>
      <w:r w:rsidRPr="00B27EB0">
        <w:rPr>
          <w:rFonts w:ascii="Times New Roman" w:eastAsia="Times New Roman" w:hAnsi="Times New Roman" w:cs="Times New Roman"/>
          <w:sz w:val="28"/>
          <w:szCs w:val="28"/>
          <w:lang w:eastAsia="ru-RU"/>
        </w:rPr>
        <w:t>Процесс подготовки успешной презентации состоит из следующих 7 ключевых шагов:</w:t>
      </w:r>
    </w:p>
    <w:p w14:paraId="0A8B8535" w14:textId="77777777" w:rsidR="00B27EB0" w:rsidRPr="00B27EB0" w:rsidRDefault="00B27EB0" w:rsidP="00B27EB0">
      <w:pPr>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bCs/>
          <w:iCs/>
          <w:sz w:val="28"/>
          <w:szCs w:val="28"/>
          <w:lang w:eastAsia="ru-RU"/>
        </w:rPr>
        <w:t>1) Определение целей</w:t>
      </w:r>
      <w:r w:rsidR="006F0FDD">
        <w:rPr>
          <w:rFonts w:ascii="Times New Roman" w:eastAsia="Times New Roman" w:hAnsi="Times New Roman" w:cs="Times New Roman"/>
          <w:b/>
          <w:bCs/>
          <w:iCs/>
          <w:sz w:val="28"/>
          <w:szCs w:val="28"/>
          <w:lang w:eastAsia="ru-RU"/>
        </w:rPr>
        <w:t xml:space="preserve"> выступления </w:t>
      </w:r>
    </w:p>
    <w:p w14:paraId="2581E9E5" w14:textId="77777777" w:rsidR="00B27EB0" w:rsidRPr="00B27EB0" w:rsidRDefault="00B27EB0" w:rsidP="00B27EB0">
      <w:pPr>
        <w:spacing w:after="0" w:line="360" w:lineRule="auto"/>
        <w:ind w:firstLine="708"/>
        <w:jc w:val="both"/>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bCs/>
          <w:iCs/>
          <w:sz w:val="28"/>
          <w:szCs w:val="28"/>
          <w:lang w:eastAsia="ru-RU"/>
        </w:rPr>
        <w:t>2) Поиск информация о</w:t>
      </w:r>
      <w:r w:rsidR="006F0FDD">
        <w:rPr>
          <w:rFonts w:ascii="Times New Roman" w:eastAsia="Times New Roman" w:hAnsi="Times New Roman" w:cs="Times New Roman"/>
          <w:b/>
          <w:bCs/>
          <w:iCs/>
          <w:sz w:val="28"/>
          <w:szCs w:val="28"/>
          <w:lang w:eastAsia="ru-RU"/>
        </w:rPr>
        <w:t xml:space="preserve"> потенциальной </w:t>
      </w:r>
      <w:r w:rsidRPr="00B27EB0">
        <w:rPr>
          <w:rFonts w:ascii="Times New Roman" w:eastAsia="Times New Roman" w:hAnsi="Times New Roman" w:cs="Times New Roman"/>
          <w:b/>
          <w:bCs/>
          <w:iCs/>
          <w:sz w:val="28"/>
          <w:szCs w:val="28"/>
          <w:lang w:eastAsia="ru-RU"/>
        </w:rPr>
        <w:t>аудитории</w:t>
      </w:r>
    </w:p>
    <w:p w14:paraId="03F6AD0B"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3) Выделение основных идей презентации</w:t>
      </w:r>
    </w:p>
    <w:p w14:paraId="295930FA"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5DB8A037" w14:textId="77777777" w:rsidR="00B27EB0" w:rsidRPr="00B27EB0" w:rsidRDefault="00B27EB0" w:rsidP="00B27EB0">
      <w:pPr>
        <w:widowControl w:val="0"/>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какие идеи будут соответствовать целям моей презентации?</w:t>
      </w:r>
    </w:p>
    <w:p w14:paraId="0EE73D11" w14:textId="77777777" w:rsidR="00B27EB0" w:rsidRPr="00B27EB0" w:rsidRDefault="00B27EB0" w:rsidP="00B27EB0">
      <w:pPr>
        <w:widowControl w:val="0"/>
        <w:numPr>
          <w:ilvl w:val="0"/>
          <w:numId w:val="13"/>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какие идеи мои слушатели должны запомнить лучше всего?</w:t>
      </w:r>
    </w:p>
    <w:p w14:paraId="581E7BE8"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Основные идеи должны служить конкретным целям, содержать умозаключения, быть интересными, и их не должно быть много (обычно не более четырёх-пяти).</w:t>
      </w:r>
    </w:p>
    <w:p w14:paraId="24845F1B"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4) Подбор дополнительной информации</w:t>
      </w:r>
    </w:p>
    <w:p w14:paraId="054150E6"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Такой дополнительной информацией могут быть примеры, сравнения, цитаты, исторические факты, статистика, графики, аудио и видеоматериалы, экспертные оценки.</w:t>
      </w:r>
    </w:p>
    <w:p w14:paraId="35C942F9"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5) Планирование вступления</w:t>
      </w:r>
    </w:p>
    <w:p w14:paraId="051B25E0" w14:textId="77777777" w:rsidR="00B27EB0" w:rsidRPr="00B27EB0" w:rsidRDefault="00B27EB0" w:rsidP="00B27EB0">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Необходимо заранее обдумать, какие фразы Вы будете использовать, чтобы: 1) представиться (имя, должность, организация); 2) представить тему и </w:t>
      </w:r>
      <w:r w:rsidRPr="00B27EB0">
        <w:rPr>
          <w:rFonts w:ascii="Times New Roman" w:eastAsia="Times New Roman" w:hAnsi="Times New Roman" w:cs="Times New Roman"/>
          <w:sz w:val="28"/>
          <w:szCs w:val="28"/>
          <w:lang w:eastAsia="ru-RU"/>
        </w:rPr>
        <w:lastRenderedPageBreak/>
        <w:t>цель презентации; 3) сказать, сколько будет длиться презентация; 4) уведомить о том, когда можно задавать вопросы (во время презентации или после);</w:t>
      </w:r>
    </w:p>
    <w:p w14:paraId="7D88A690"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6) Оформление переходов между частями выступления</w:t>
      </w:r>
    </w:p>
    <w:p w14:paraId="7E6AD83F" w14:textId="77777777" w:rsidR="00B27EB0" w:rsidRPr="00B27EB0" w:rsidRDefault="00B27EB0" w:rsidP="002A5DFC">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Для того чтобы логика подачи материала не нарушалась, а слушателям было легко за ней следить, Вам необходимо продумать переходы:</w:t>
      </w:r>
      <w:r w:rsidR="002A5DFC">
        <w:rPr>
          <w:rFonts w:ascii="Times New Roman" w:eastAsia="Times New Roman" w:hAnsi="Times New Roman" w:cs="Times New Roman"/>
          <w:sz w:val="28"/>
          <w:szCs w:val="28"/>
          <w:lang w:eastAsia="ru-RU"/>
        </w:rPr>
        <w:t xml:space="preserve"> 1) </w:t>
      </w:r>
      <w:r w:rsidRPr="00B27EB0">
        <w:rPr>
          <w:rFonts w:ascii="Times New Roman" w:eastAsia="Times New Roman" w:hAnsi="Times New Roman" w:cs="Times New Roman"/>
          <w:sz w:val="28"/>
          <w:szCs w:val="28"/>
          <w:lang w:eastAsia="ru-RU"/>
        </w:rPr>
        <w:t>от вступления к основной части презентации</w:t>
      </w:r>
      <w:r w:rsidR="002A5DFC">
        <w:rPr>
          <w:rFonts w:ascii="Times New Roman" w:eastAsia="Times New Roman" w:hAnsi="Times New Roman" w:cs="Times New Roman"/>
          <w:sz w:val="28"/>
          <w:szCs w:val="28"/>
          <w:lang w:eastAsia="ru-RU"/>
        </w:rPr>
        <w:t xml:space="preserve">; 2) </w:t>
      </w:r>
      <w:r w:rsidRPr="00B27EB0">
        <w:rPr>
          <w:rFonts w:ascii="Times New Roman" w:eastAsia="Times New Roman" w:hAnsi="Times New Roman" w:cs="Times New Roman"/>
          <w:sz w:val="28"/>
          <w:szCs w:val="28"/>
          <w:lang w:eastAsia="ru-RU"/>
        </w:rPr>
        <w:t>от одной основной идеи к другой</w:t>
      </w:r>
      <w:r w:rsidR="002A5DFC">
        <w:rPr>
          <w:rFonts w:ascii="Times New Roman" w:eastAsia="Times New Roman" w:hAnsi="Times New Roman" w:cs="Times New Roman"/>
          <w:sz w:val="28"/>
          <w:szCs w:val="28"/>
          <w:lang w:eastAsia="ru-RU"/>
        </w:rPr>
        <w:t xml:space="preserve">; 3) </w:t>
      </w:r>
      <w:r w:rsidRPr="00B27EB0">
        <w:rPr>
          <w:rFonts w:ascii="Times New Roman" w:eastAsia="Times New Roman" w:hAnsi="Times New Roman" w:cs="Times New Roman"/>
          <w:sz w:val="28"/>
          <w:szCs w:val="28"/>
          <w:lang w:eastAsia="ru-RU"/>
        </w:rPr>
        <w:t>от одного слайда к другому</w:t>
      </w:r>
      <w:r w:rsidR="002A5DFC">
        <w:rPr>
          <w:rFonts w:ascii="Times New Roman" w:eastAsia="Times New Roman" w:hAnsi="Times New Roman" w:cs="Times New Roman"/>
          <w:sz w:val="28"/>
          <w:szCs w:val="28"/>
          <w:lang w:eastAsia="ru-RU"/>
        </w:rPr>
        <w:t>.</w:t>
      </w:r>
    </w:p>
    <w:p w14:paraId="63F6E57E" w14:textId="77777777" w:rsidR="00B27EB0" w:rsidRPr="00B27EB0" w:rsidRDefault="00B27EB0" w:rsidP="00B45FC6">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найти привлекающее внимание высказывание</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привести актуальную статистику</w:t>
      </w:r>
      <w:r w:rsidR="00B45FC6">
        <w:rPr>
          <w:rFonts w:ascii="Times New Roman" w:eastAsia="Times New Roman" w:hAnsi="Times New Roman" w:cs="Times New Roman"/>
          <w:sz w:val="28"/>
          <w:szCs w:val="28"/>
          <w:lang w:eastAsia="ru-RU"/>
        </w:rPr>
        <w:t xml:space="preserve">, </w:t>
      </w:r>
      <w:r w:rsidRPr="00B27EB0">
        <w:rPr>
          <w:rFonts w:ascii="Times New Roman" w:eastAsia="Times New Roman" w:hAnsi="Times New Roman" w:cs="Times New Roman"/>
          <w:sz w:val="28"/>
          <w:szCs w:val="28"/>
          <w:lang w:eastAsia="ru-RU"/>
        </w:rPr>
        <w:t>использовать шутку или шокирующее заявление</w:t>
      </w:r>
      <w:r w:rsidR="00B45FC6">
        <w:rPr>
          <w:rFonts w:ascii="Times New Roman" w:eastAsia="Times New Roman" w:hAnsi="Times New Roman" w:cs="Times New Roman"/>
          <w:sz w:val="28"/>
          <w:szCs w:val="28"/>
          <w:lang w:eastAsia="ru-RU"/>
        </w:rPr>
        <w:t>, в</w:t>
      </w:r>
      <w:r w:rsidRPr="00B27EB0">
        <w:rPr>
          <w:rFonts w:ascii="Times New Roman" w:eastAsia="Times New Roman" w:hAnsi="Times New Roman" w:cs="Times New Roman"/>
          <w:sz w:val="28"/>
          <w:szCs w:val="28"/>
          <w:lang w:eastAsia="ru-RU"/>
        </w:rPr>
        <w:t>ыдержать паузу или изменить тон голоса</w:t>
      </w:r>
      <w:r w:rsidR="00B45FC6">
        <w:rPr>
          <w:rFonts w:ascii="Times New Roman" w:eastAsia="Times New Roman" w:hAnsi="Times New Roman" w:cs="Times New Roman"/>
          <w:sz w:val="28"/>
          <w:szCs w:val="28"/>
          <w:lang w:eastAsia="ru-RU"/>
        </w:rPr>
        <w:t>.</w:t>
      </w:r>
    </w:p>
    <w:p w14:paraId="11CEEF50"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iCs/>
          <w:sz w:val="28"/>
          <w:szCs w:val="28"/>
          <w:lang w:eastAsia="ru-RU"/>
        </w:rPr>
        <w:t>7) Оформление структуры выступления</w:t>
      </w:r>
    </w:p>
    <w:p w14:paraId="4ABF900D" w14:textId="77777777" w:rsidR="00B27EB0" w:rsidRPr="00B27EB0" w:rsidRDefault="006F0FDD" w:rsidP="00B27EB0">
      <w:pPr>
        <w:widowControl w:val="0"/>
        <w:autoSpaceDE w:val="0"/>
        <w:autoSpaceDN w:val="0"/>
        <w:adjustRightInd w:val="0"/>
        <w:spacing w:after="0" w:line="36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С</w:t>
      </w:r>
      <w:r w:rsidR="00B27EB0" w:rsidRPr="00B27EB0">
        <w:rPr>
          <w:rFonts w:ascii="Times New Roman" w:eastAsia="Times New Roman" w:hAnsi="Times New Roman" w:cs="Times New Roman"/>
          <w:sz w:val="28"/>
          <w:szCs w:val="28"/>
          <w:lang w:eastAsia="ru-RU"/>
        </w:rPr>
        <w:t>труктур</w:t>
      </w:r>
      <w:r>
        <w:rPr>
          <w:rFonts w:ascii="Times New Roman" w:eastAsia="Times New Roman" w:hAnsi="Times New Roman" w:cs="Times New Roman"/>
          <w:sz w:val="28"/>
          <w:szCs w:val="28"/>
          <w:lang w:eastAsia="ru-RU"/>
        </w:rPr>
        <w:t>а</w:t>
      </w:r>
      <w:r w:rsidR="00B27EB0" w:rsidRPr="00B27EB0">
        <w:rPr>
          <w:rFonts w:ascii="Times New Roman" w:eastAsia="Times New Roman" w:hAnsi="Times New Roman" w:cs="Times New Roman"/>
          <w:sz w:val="28"/>
          <w:szCs w:val="28"/>
          <w:lang w:eastAsia="ru-RU"/>
        </w:rPr>
        <w:t xml:space="preserve"> презентации </w:t>
      </w:r>
      <w:r>
        <w:rPr>
          <w:rFonts w:ascii="Times New Roman" w:eastAsia="Times New Roman" w:hAnsi="Times New Roman" w:cs="Times New Roman"/>
          <w:sz w:val="28"/>
          <w:szCs w:val="28"/>
          <w:lang w:eastAsia="ru-RU"/>
        </w:rPr>
        <w:t>отражает</w:t>
      </w:r>
      <w:r w:rsidR="00B27EB0" w:rsidRPr="00B27EB0">
        <w:rPr>
          <w:rFonts w:ascii="Times New Roman" w:eastAsia="Times New Roman" w:hAnsi="Times New Roman" w:cs="Times New Roman"/>
          <w:sz w:val="28"/>
          <w:szCs w:val="28"/>
          <w:lang w:eastAsia="ru-RU"/>
        </w:rPr>
        <w:t xml:space="preserve"> логик</w:t>
      </w:r>
      <w:r>
        <w:rPr>
          <w:rFonts w:ascii="Times New Roman" w:eastAsia="Times New Roman" w:hAnsi="Times New Roman" w:cs="Times New Roman"/>
          <w:sz w:val="28"/>
          <w:szCs w:val="28"/>
          <w:lang w:eastAsia="ru-RU"/>
        </w:rPr>
        <w:t>у</w:t>
      </w:r>
      <w:r w:rsidR="00B27EB0" w:rsidRPr="00B27EB0">
        <w:rPr>
          <w:rFonts w:ascii="Times New Roman" w:eastAsia="Times New Roman" w:hAnsi="Times New Roman" w:cs="Times New Roman"/>
          <w:sz w:val="28"/>
          <w:szCs w:val="28"/>
          <w:lang w:eastAsia="ru-RU"/>
        </w:rPr>
        <w:t xml:space="preserve"> подачи материала. 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69F6F752" w14:textId="60E72255" w:rsidR="002A2790" w:rsidRDefault="002A2790" w:rsidP="00B27EB0">
      <w:pPr>
        <w:spacing w:after="0" w:line="360" w:lineRule="auto"/>
        <w:ind w:firstLine="708"/>
        <w:rPr>
          <w:rFonts w:ascii="Times New Roman" w:eastAsia="Times New Roman" w:hAnsi="Times New Roman" w:cs="Times New Roman"/>
          <w:sz w:val="28"/>
          <w:szCs w:val="28"/>
          <w:lang w:eastAsia="ru-RU"/>
        </w:rPr>
      </w:pPr>
      <w:r w:rsidRPr="002A2790">
        <w:rPr>
          <w:rFonts w:ascii="Times New Roman" w:eastAsia="Times New Roman" w:hAnsi="Times New Roman" w:cs="Times New Roman"/>
          <w:sz w:val="28"/>
          <w:szCs w:val="28"/>
          <w:lang w:eastAsia="ru-RU"/>
        </w:rPr>
        <w:t xml:space="preserve">Выступление с презентацией </w:t>
      </w:r>
      <w:r>
        <w:rPr>
          <w:rFonts w:ascii="Times New Roman" w:eastAsia="Times New Roman" w:hAnsi="Times New Roman" w:cs="Times New Roman"/>
          <w:sz w:val="28"/>
          <w:szCs w:val="28"/>
          <w:lang w:eastAsia="ru-RU"/>
        </w:rPr>
        <w:t xml:space="preserve">позволяет студенту продемонстрировать совокупность умений и навыков, а также глубину знаний по теме. </w:t>
      </w:r>
    </w:p>
    <w:p w14:paraId="3DB0E853" w14:textId="77777777" w:rsidR="002A2790" w:rsidRPr="002A2790" w:rsidRDefault="002A2790" w:rsidP="00B27EB0">
      <w:pPr>
        <w:spacing w:after="0" w:line="360" w:lineRule="auto"/>
        <w:ind w:firstLine="708"/>
        <w:rPr>
          <w:rFonts w:ascii="Times New Roman" w:eastAsia="Times New Roman" w:hAnsi="Times New Roman" w:cs="Times New Roman"/>
          <w:sz w:val="28"/>
          <w:szCs w:val="28"/>
          <w:lang w:eastAsia="ru-RU"/>
        </w:rPr>
      </w:pPr>
    </w:p>
    <w:p w14:paraId="32062135" w14:textId="375C4605" w:rsidR="00B27EB0" w:rsidRPr="00B27EB0" w:rsidRDefault="00B27EB0" w:rsidP="00B27EB0">
      <w:pPr>
        <w:spacing w:after="0" w:line="360" w:lineRule="auto"/>
        <w:ind w:firstLine="708"/>
        <w:rPr>
          <w:rFonts w:ascii="Times New Roman" w:eastAsia="Times New Roman" w:hAnsi="Times New Roman" w:cs="Times New Roman"/>
          <w:b/>
          <w:sz w:val="28"/>
          <w:szCs w:val="28"/>
          <w:lang w:eastAsia="ru-RU"/>
        </w:rPr>
      </w:pPr>
      <w:r w:rsidRPr="00B27EB0">
        <w:rPr>
          <w:rFonts w:ascii="Times New Roman" w:eastAsia="Times New Roman" w:hAnsi="Times New Roman" w:cs="Times New Roman"/>
          <w:b/>
          <w:sz w:val="28"/>
          <w:szCs w:val="28"/>
          <w:lang w:eastAsia="ru-RU"/>
        </w:rPr>
        <w:t>10.5 Методические рекомендации по подготовке к контрольной работе</w:t>
      </w:r>
    </w:p>
    <w:p w14:paraId="3034C9F8" w14:textId="77777777" w:rsidR="00B27EB0" w:rsidRPr="00B27EB0" w:rsidRDefault="00534782" w:rsidP="00B27EB0">
      <w:pPr>
        <w:spacing w:after="0" w:line="360" w:lineRule="auto"/>
        <w:ind w:firstLine="708"/>
        <w:jc w:val="both"/>
        <w:rPr>
          <w:rFonts w:ascii="Times New Roman" w:eastAsia="Times New Roman" w:hAnsi="Times New Roman" w:cs="Times New Roman"/>
          <w:sz w:val="28"/>
          <w:szCs w:val="28"/>
          <w:lang w:eastAsia="ru-RU"/>
        </w:rPr>
      </w:pPr>
      <w:r w:rsidRPr="00534782">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w:t>
      </w:r>
      <w:r w:rsidR="00C80F29">
        <w:rPr>
          <w:rFonts w:ascii="Times New Roman" w:eastAsia="Times New Roman" w:hAnsi="Times New Roman" w:cs="Times New Roman"/>
          <w:sz w:val="28"/>
          <w:szCs w:val="28"/>
          <w:lang w:eastAsia="ru-RU"/>
        </w:rPr>
        <w:t xml:space="preserve">работа представляет собой оптимальный способ </w:t>
      </w:r>
      <w:r>
        <w:rPr>
          <w:rFonts w:ascii="Times New Roman" w:eastAsia="Times New Roman" w:hAnsi="Times New Roman" w:cs="Times New Roman"/>
          <w:sz w:val="28"/>
          <w:szCs w:val="28"/>
          <w:lang w:eastAsia="ru-RU"/>
        </w:rPr>
        <w:t xml:space="preserve">выявления, </w:t>
      </w:r>
      <w:r w:rsidRPr="00534782">
        <w:rPr>
          <w:rFonts w:ascii="Times New Roman" w:eastAsia="Times New Roman" w:hAnsi="Times New Roman" w:cs="Times New Roman"/>
          <w:sz w:val="28"/>
          <w:szCs w:val="28"/>
          <w:lang w:eastAsia="ru-RU"/>
        </w:rPr>
        <w:t>ан</w:t>
      </w:r>
      <w:r>
        <w:rPr>
          <w:rFonts w:ascii="Times New Roman" w:eastAsia="Times New Roman" w:hAnsi="Times New Roman" w:cs="Times New Roman"/>
          <w:sz w:val="28"/>
          <w:szCs w:val="28"/>
          <w:lang w:eastAsia="ru-RU"/>
        </w:rPr>
        <w:t xml:space="preserve">ализа и оценки знаний студентов. </w:t>
      </w:r>
      <w:r w:rsidR="00B27EB0" w:rsidRPr="00B27EB0">
        <w:rPr>
          <w:rFonts w:ascii="Times New Roman" w:eastAsia="Times New Roman" w:hAnsi="Times New Roman" w:cs="Times New Roman"/>
          <w:sz w:val="28"/>
          <w:szCs w:val="28"/>
          <w:lang w:eastAsia="ru-RU"/>
        </w:rPr>
        <w:t xml:space="preserve">При подготовке к выполнению контрольных работ следует тщательно проработать необходимый для данной контрольной работы фонетический, лексический и грамматический материал с последующим его усвоением по рекомендованному вузом основному </w:t>
      </w:r>
      <w:r w:rsidR="00B27EB0" w:rsidRPr="00B27EB0">
        <w:rPr>
          <w:rFonts w:ascii="Times New Roman" w:eastAsia="Times New Roman" w:hAnsi="Times New Roman" w:cs="Times New Roman"/>
          <w:sz w:val="28"/>
          <w:szCs w:val="28"/>
          <w:lang w:eastAsia="ru-RU"/>
        </w:rPr>
        <w:lastRenderedPageBreak/>
        <w:t>учебному пособию и дополнительной литературе. Поэтапное выполнение всех заданий, предусмотренных рабочей программой курса, поможет успешному выполнению контрольной работы.</w:t>
      </w:r>
    </w:p>
    <w:p w14:paraId="7434EF28"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Контрольные работы должны выполняться четким подчерком. При выполнении письменных заданий оставляйте на бланке для ответов широкие поля для замечаний, объяснений и методических указаний преподавателя.</w:t>
      </w:r>
    </w:p>
    <w:p w14:paraId="2DC7B6FC" w14:textId="77777777" w:rsidR="00B27EB0" w:rsidRPr="00B27EB0" w:rsidRDefault="00B27EB0" w:rsidP="00B27EB0">
      <w:pPr>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При получении проверенной преподавателем контрольной работы внимательно прочитайте и ознакомьтесь с замечаниями и проанализируйте отмеченные в работе ошибки. Анализ ошибок позволяет успешно подготовиться к следующей контрольной работе, учесть недочеты и углубить знания по той или иной теме.</w:t>
      </w:r>
    </w:p>
    <w:p w14:paraId="39CAE0E1" w14:textId="77777777" w:rsidR="002A2790" w:rsidRDefault="002A2790" w:rsidP="00B27EB0">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eastAsia="ru-RU"/>
        </w:rPr>
      </w:pPr>
    </w:p>
    <w:p w14:paraId="61C3B949" w14:textId="07894FE6" w:rsidR="00B27EB0" w:rsidRPr="00B27EB0" w:rsidRDefault="00B27EB0" w:rsidP="00B27EB0">
      <w:pPr>
        <w:widowControl w:val="0"/>
        <w:autoSpaceDE w:val="0"/>
        <w:autoSpaceDN w:val="0"/>
        <w:adjustRightInd w:val="0"/>
        <w:spacing w:after="0" w:line="360" w:lineRule="auto"/>
        <w:ind w:firstLine="708"/>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sz w:val="28"/>
          <w:szCs w:val="28"/>
          <w:lang w:eastAsia="ru-RU"/>
        </w:rPr>
        <w:t>10.6</w:t>
      </w:r>
      <w:r w:rsidRPr="00B27EB0">
        <w:rPr>
          <w:rFonts w:ascii="Times New Roman" w:eastAsia="Times New Roman" w:hAnsi="Times New Roman" w:cs="Times New Roman"/>
          <w:b/>
          <w:bCs/>
          <w:sz w:val="28"/>
          <w:szCs w:val="28"/>
          <w:lang w:eastAsia="ru-RU"/>
        </w:rPr>
        <w:t xml:space="preserve"> Методические рекомендации по устному </w:t>
      </w:r>
      <w:r w:rsidRPr="00B27EB0">
        <w:rPr>
          <w:rFonts w:ascii="Times New Roman" w:eastAsia="Times New Roman" w:hAnsi="Times New Roman" w:cs="Times New Roman"/>
          <w:b/>
          <w:sz w:val="28"/>
          <w:szCs w:val="28"/>
          <w:lang w:eastAsia="ru-RU"/>
        </w:rPr>
        <w:t>реферированию текста</w:t>
      </w:r>
    </w:p>
    <w:p w14:paraId="2CA81A42" w14:textId="77777777" w:rsidR="00B27EB0" w:rsidRPr="00B27EB0" w:rsidRDefault="00B27EB0" w:rsidP="00B27EB0">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Устное 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14:paraId="48042FAA"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14:paraId="63A576DB" w14:textId="77777777" w:rsidR="00B27EB0" w:rsidRPr="00534782"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Процесс реферирования текста первичного документа (статьи и т.п.) </w:t>
      </w:r>
      <w:r w:rsidRPr="00B27EB0">
        <w:rPr>
          <w:rFonts w:ascii="Times New Roman" w:eastAsia="Times New Roman" w:hAnsi="Times New Roman" w:cs="Times New Roman"/>
          <w:sz w:val="28"/>
          <w:szCs w:val="28"/>
          <w:lang w:eastAsia="ru-RU"/>
        </w:rPr>
        <w:lastRenderedPageBreak/>
        <w:t xml:space="preserve">можно разбить на </w:t>
      </w:r>
      <w:r w:rsidRPr="00534782">
        <w:rPr>
          <w:rFonts w:ascii="Times New Roman" w:eastAsia="Times New Roman" w:hAnsi="Times New Roman" w:cs="Times New Roman"/>
          <w:sz w:val="28"/>
          <w:szCs w:val="28"/>
          <w:lang w:eastAsia="ru-RU"/>
        </w:rPr>
        <w:t>три этапа:</w:t>
      </w:r>
    </w:p>
    <w:p w14:paraId="5DCD9130"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1. </w:t>
      </w:r>
      <w:r w:rsidRPr="00B27EB0">
        <w:rPr>
          <w:rFonts w:ascii="Times New Roman" w:eastAsia="Times New Roman" w:hAnsi="Times New Roman" w:cs="Times New Roman"/>
          <w:bCs/>
          <w:sz w:val="28"/>
          <w:szCs w:val="28"/>
          <w:lang w:eastAsia="ru-RU"/>
        </w:rPr>
        <w:t>Ч</w:t>
      </w:r>
      <w:r w:rsidRPr="00B27EB0">
        <w:rPr>
          <w:rFonts w:ascii="Times New Roman" w:eastAsia="Times New Roman" w:hAnsi="Times New Roman" w:cs="Times New Roman"/>
          <w:sz w:val="28"/>
          <w:szCs w:val="28"/>
          <w:lang w:eastAsia="ru-RU"/>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14:paraId="3247D247" w14:textId="77777777" w:rsidR="00B27EB0" w:rsidRP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2. </w:t>
      </w:r>
      <w:r w:rsidRPr="00B27EB0">
        <w:rPr>
          <w:rFonts w:ascii="Times New Roman" w:eastAsia="Times New Roman" w:hAnsi="Times New Roman" w:cs="Times New Roman"/>
          <w:bCs/>
          <w:sz w:val="28"/>
          <w:szCs w:val="28"/>
          <w:lang w:eastAsia="ru-RU"/>
        </w:rPr>
        <w:t>О</w:t>
      </w:r>
      <w:r w:rsidRPr="00B27EB0">
        <w:rPr>
          <w:rFonts w:ascii="Times New Roman" w:eastAsia="Times New Roman" w:hAnsi="Times New Roman" w:cs="Times New Roman"/>
          <w:sz w:val="28"/>
          <w:szCs w:val="28"/>
          <w:lang w:eastAsia="ru-RU"/>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085AC098" w14:textId="77777777" w:rsidR="00B27EB0" w:rsidRDefault="00B27EB0" w:rsidP="00B27EB0">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b/>
          <w:bCs/>
          <w:sz w:val="28"/>
          <w:szCs w:val="28"/>
          <w:lang w:eastAsia="ru-RU"/>
        </w:rPr>
        <w:t xml:space="preserve">3. </w:t>
      </w:r>
      <w:r w:rsidRPr="00B27EB0">
        <w:rPr>
          <w:rFonts w:ascii="Times New Roman" w:eastAsia="Times New Roman" w:hAnsi="Times New Roman" w:cs="Times New Roman"/>
          <w:bCs/>
          <w:sz w:val="28"/>
          <w:szCs w:val="28"/>
          <w:lang w:eastAsia="ru-RU"/>
        </w:rPr>
        <w:t>С</w:t>
      </w:r>
      <w:r w:rsidRPr="00B27EB0">
        <w:rPr>
          <w:rFonts w:ascii="Times New Roman" w:eastAsia="Times New Roman" w:hAnsi="Times New Roman" w:cs="Times New Roman"/>
          <w:sz w:val="28"/>
          <w:szCs w:val="28"/>
          <w:lang w:eastAsia="ru-RU"/>
        </w:rPr>
        <w:t xml:space="preserve">вертывание, сокращение, обобщение, компрессия выделенной основной информации и </w:t>
      </w:r>
      <w:r w:rsidR="005762A6">
        <w:rPr>
          <w:rFonts w:ascii="Times New Roman" w:eastAsia="Times New Roman" w:hAnsi="Times New Roman" w:cs="Times New Roman"/>
          <w:sz w:val="28"/>
          <w:szCs w:val="28"/>
          <w:lang w:eastAsia="ru-RU"/>
        </w:rPr>
        <w:t>ее</w:t>
      </w:r>
      <w:r w:rsidR="004D1970">
        <w:rPr>
          <w:rFonts w:ascii="Times New Roman" w:eastAsia="Times New Roman" w:hAnsi="Times New Roman" w:cs="Times New Roman"/>
          <w:sz w:val="28"/>
          <w:szCs w:val="28"/>
          <w:lang w:eastAsia="ru-RU"/>
        </w:rPr>
        <w:t xml:space="preserve"> вербальное </w:t>
      </w:r>
      <w:r w:rsidRPr="00B27EB0">
        <w:rPr>
          <w:rFonts w:ascii="Times New Roman" w:eastAsia="Times New Roman" w:hAnsi="Times New Roman" w:cs="Times New Roman"/>
          <w:sz w:val="28"/>
          <w:szCs w:val="28"/>
          <w:lang w:eastAsia="ru-RU"/>
        </w:rPr>
        <w:t>оформление.</w:t>
      </w:r>
    </w:p>
    <w:p w14:paraId="1C9B2FAF" w14:textId="77777777" w:rsidR="006F0FDD" w:rsidRPr="00E16B13" w:rsidRDefault="00E16B13" w:rsidP="00E16B13">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E16B13">
        <w:rPr>
          <w:rFonts w:ascii="Times New Roman" w:eastAsia="Times New Roman" w:hAnsi="Times New Roman" w:cs="Times New Roman"/>
          <w:sz w:val="28"/>
          <w:szCs w:val="28"/>
          <w:lang w:eastAsia="ru-RU"/>
        </w:rPr>
        <w:t xml:space="preserve">Реферирование </w:t>
      </w:r>
      <w:r w:rsidR="004D1970">
        <w:rPr>
          <w:rFonts w:ascii="Times New Roman" w:eastAsia="Times New Roman" w:hAnsi="Times New Roman" w:cs="Times New Roman"/>
          <w:sz w:val="28"/>
          <w:szCs w:val="28"/>
          <w:lang w:eastAsia="ru-RU"/>
        </w:rPr>
        <w:t xml:space="preserve">текста </w:t>
      </w:r>
      <w:r w:rsidRPr="00E16B13">
        <w:rPr>
          <w:rFonts w:ascii="Times New Roman" w:eastAsia="Times New Roman" w:hAnsi="Times New Roman" w:cs="Times New Roman"/>
          <w:sz w:val="28"/>
          <w:szCs w:val="28"/>
          <w:lang w:eastAsia="ru-RU"/>
        </w:rPr>
        <w:t>является творческим интеллектуальным процессом, направленным на смысловую компрессию текстов и обобщенное изложение содержания.</w:t>
      </w:r>
      <w:r w:rsidRPr="00E16B13">
        <w:rPr>
          <w:rFonts w:ascii="Times New Roman" w:hAnsi="Times New Roman" w:cs="Times New Roman"/>
          <w:sz w:val="28"/>
          <w:szCs w:val="28"/>
        </w:rPr>
        <w:t xml:space="preserve"> </w:t>
      </w:r>
      <w:r w:rsidR="001D41EB">
        <w:rPr>
          <w:rFonts w:ascii="Times New Roman" w:hAnsi="Times New Roman" w:cs="Times New Roman"/>
          <w:sz w:val="28"/>
          <w:szCs w:val="28"/>
        </w:rPr>
        <w:t>Получению необходимого результата способствует сос</w:t>
      </w:r>
      <w:r w:rsidRPr="00E16B13">
        <w:rPr>
          <w:rFonts w:ascii="Times New Roman" w:eastAsia="Times New Roman" w:hAnsi="Times New Roman" w:cs="Times New Roman"/>
          <w:sz w:val="28"/>
          <w:szCs w:val="28"/>
          <w:lang w:eastAsia="ru-RU"/>
        </w:rPr>
        <w:t>тавлени</w:t>
      </w:r>
      <w:r w:rsidR="001D41EB">
        <w:rPr>
          <w:rFonts w:ascii="Times New Roman" w:eastAsia="Times New Roman" w:hAnsi="Times New Roman" w:cs="Times New Roman"/>
          <w:sz w:val="28"/>
          <w:szCs w:val="28"/>
          <w:lang w:eastAsia="ru-RU"/>
        </w:rPr>
        <w:t>е</w:t>
      </w:r>
      <w:r w:rsidRPr="00E16B13">
        <w:rPr>
          <w:rFonts w:ascii="Times New Roman" w:eastAsia="Times New Roman" w:hAnsi="Times New Roman" w:cs="Times New Roman"/>
          <w:sz w:val="28"/>
          <w:szCs w:val="28"/>
          <w:lang w:eastAsia="ru-RU"/>
        </w:rPr>
        <w:t xml:space="preserve"> логического плана текста с использованием назывных предложений</w:t>
      </w:r>
      <w:r w:rsidR="001D41EB">
        <w:rPr>
          <w:rFonts w:ascii="Times New Roman" w:eastAsia="Times New Roman" w:hAnsi="Times New Roman" w:cs="Times New Roman"/>
          <w:sz w:val="28"/>
          <w:szCs w:val="28"/>
          <w:lang w:eastAsia="ru-RU"/>
        </w:rPr>
        <w:t>, которые формулируют, во-первых, г</w:t>
      </w:r>
      <w:r w:rsidRPr="00E16B13">
        <w:rPr>
          <w:rFonts w:ascii="Times New Roman" w:eastAsia="Times New Roman" w:hAnsi="Times New Roman" w:cs="Times New Roman"/>
          <w:sz w:val="28"/>
          <w:szCs w:val="28"/>
          <w:lang w:eastAsia="ru-RU"/>
        </w:rPr>
        <w:t>лавную мысль каждого раздела</w:t>
      </w:r>
      <w:r w:rsidR="001D41EB">
        <w:rPr>
          <w:rFonts w:ascii="Times New Roman" w:eastAsia="Times New Roman" w:hAnsi="Times New Roman" w:cs="Times New Roman"/>
          <w:sz w:val="28"/>
          <w:szCs w:val="28"/>
          <w:lang w:eastAsia="ru-RU"/>
        </w:rPr>
        <w:t xml:space="preserve"> текста и, во-вторых, </w:t>
      </w:r>
      <w:r w:rsidRPr="00E16B13">
        <w:rPr>
          <w:rFonts w:ascii="Times New Roman" w:eastAsia="Times New Roman" w:hAnsi="Times New Roman" w:cs="Times New Roman"/>
          <w:sz w:val="28"/>
          <w:szCs w:val="28"/>
          <w:lang w:eastAsia="ru-RU"/>
        </w:rPr>
        <w:t>важнейшие доказательства, подкрепляющие эту мысль.</w:t>
      </w:r>
    </w:p>
    <w:p w14:paraId="47D60547" w14:textId="77777777" w:rsidR="002A2790" w:rsidRDefault="002A279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0881035A" w14:textId="7D51D7F0"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86A3EB4"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7EF46344" w14:textId="77777777" w:rsidR="00B27EB0" w:rsidRPr="00B27EB0"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6" w:name="_Toc531614950"/>
      <w:bookmarkStart w:id="7" w:name="_Toc531686467"/>
      <w:r w:rsidRPr="00B27EB0">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6"/>
      <w:bookmarkEnd w:id="7"/>
    </w:p>
    <w:p w14:paraId="00912CC8" w14:textId="77777777" w:rsidR="00B27EB0" w:rsidRPr="00830B8F"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8" w:name="_Toc531614951"/>
      <w:bookmarkStart w:id="9" w:name="_Toc531686468"/>
      <w:r w:rsidRPr="00830B8F">
        <w:rPr>
          <w:rFonts w:ascii="Times New Roman" w:eastAsia="Calibri" w:hAnsi="Times New Roman" w:cs="Times New Roman"/>
          <w:bCs/>
          <w:kern w:val="32"/>
          <w:sz w:val="28"/>
          <w:szCs w:val="28"/>
          <w:lang w:eastAsia="ru-RU"/>
        </w:rPr>
        <w:t xml:space="preserve">1. </w:t>
      </w:r>
      <w:r w:rsidRPr="00B27EB0">
        <w:rPr>
          <w:rFonts w:ascii="Times New Roman" w:eastAsia="Calibri" w:hAnsi="Times New Roman" w:cs="Times New Roman"/>
          <w:bCs/>
          <w:kern w:val="32"/>
          <w:sz w:val="28"/>
          <w:szCs w:val="28"/>
          <w:lang w:val="en-US" w:eastAsia="ru-RU"/>
        </w:rPr>
        <w:t>Windows</w:t>
      </w:r>
      <w:r w:rsidRPr="00830B8F">
        <w:rPr>
          <w:rFonts w:ascii="Times New Roman" w:eastAsia="Calibri" w:hAnsi="Times New Roman" w:cs="Times New Roman"/>
          <w:bCs/>
          <w:kern w:val="32"/>
          <w:sz w:val="28"/>
          <w:szCs w:val="28"/>
          <w:lang w:eastAsia="ru-RU"/>
        </w:rPr>
        <w:t xml:space="preserve">, </w:t>
      </w:r>
      <w:r w:rsidRPr="00B27EB0">
        <w:rPr>
          <w:rFonts w:ascii="Times New Roman" w:eastAsia="Calibri" w:hAnsi="Times New Roman" w:cs="Times New Roman"/>
          <w:bCs/>
          <w:kern w:val="32"/>
          <w:sz w:val="28"/>
          <w:szCs w:val="28"/>
          <w:lang w:val="en-US" w:eastAsia="ru-RU"/>
        </w:rPr>
        <w:t>Microsoft</w:t>
      </w:r>
      <w:r w:rsidRPr="00830B8F">
        <w:rPr>
          <w:rFonts w:ascii="Times New Roman" w:eastAsia="Calibri" w:hAnsi="Times New Roman" w:cs="Times New Roman"/>
          <w:bCs/>
          <w:kern w:val="32"/>
          <w:sz w:val="28"/>
          <w:szCs w:val="28"/>
          <w:lang w:eastAsia="ru-RU"/>
        </w:rPr>
        <w:t xml:space="preserve"> </w:t>
      </w:r>
      <w:r w:rsidRPr="00B27EB0">
        <w:rPr>
          <w:rFonts w:ascii="Times New Roman" w:eastAsia="Calibri" w:hAnsi="Times New Roman" w:cs="Times New Roman"/>
          <w:bCs/>
          <w:kern w:val="32"/>
          <w:sz w:val="28"/>
          <w:szCs w:val="28"/>
          <w:lang w:val="en-US" w:eastAsia="ru-RU"/>
        </w:rPr>
        <w:t>Office</w:t>
      </w:r>
      <w:r w:rsidRPr="00830B8F">
        <w:rPr>
          <w:rFonts w:ascii="Times New Roman" w:eastAsia="Calibri" w:hAnsi="Times New Roman" w:cs="Times New Roman"/>
          <w:bCs/>
          <w:kern w:val="32"/>
          <w:sz w:val="28"/>
          <w:szCs w:val="28"/>
          <w:lang w:eastAsia="ru-RU"/>
        </w:rPr>
        <w:t>.</w:t>
      </w:r>
      <w:bookmarkEnd w:id="8"/>
      <w:bookmarkEnd w:id="9"/>
    </w:p>
    <w:p w14:paraId="5C6F988C" w14:textId="77777777" w:rsidR="00B27EB0" w:rsidRPr="00830B8F"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bookmarkStart w:id="10" w:name="_Toc531614952"/>
      <w:bookmarkStart w:id="11" w:name="_Toc531686469"/>
      <w:r w:rsidRPr="00830B8F">
        <w:rPr>
          <w:rFonts w:ascii="Times New Roman" w:eastAsia="Calibri" w:hAnsi="Times New Roman" w:cs="Times New Roman"/>
          <w:bCs/>
          <w:kern w:val="32"/>
          <w:sz w:val="28"/>
          <w:szCs w:val="28"/>
          <w:lang w:eastAsia="ru-RU"/>
        </w:rPr>
        <w:t xml:space="preserve">2. </w:t>
      </w:r>
      <w:r w:rsidRPr="00B27EB0">
        <w:rPr>
          <w:rFonts w:ascii="Times New Roman" w:eastAsia="Calibri" w:hAnsi="Times New Roman" w:cs="Times New Roman"/>
          <w:bCs/>
          <w:kern w:val="32"/>
          <w:sz w:val="28"/>
          <w:szCs w:val="28"/>
          <w:lang w:eastAsia="ru-RU"/>
        </w:rPr>
        <w:t>Антивирус</w:t>
      </w:r>
      <w:r w:rsidRPr="00830B8F">
        <w:rPr>
          <w:rFonts w:ascii="Times New Roman" w:eastAsia="Calibri" w:hAnsi="Times New Roman" w:cs="Times New Roman"/>
          <w:bCs/>
          <w:kern w:val="32"/>
          <w:sz w:val="28"/>
          <w:szCs w:val="28"/>
          <w:lang w:eastAsia="ru-RU"/>
        </w:rPr>
        <w:t xml:space="preserve"> </w:t>
      </w:r>
      <w:bookmarkEnd w:id="10"/>
      <w:bookmarkEnd w:id="11"/>
      <w:r w:rsidRPr="00B27EB0">
        <w:rPr>
          <w:rFonts w:ascii="Times New Roman" w:eastAsia="Calibri" w:hAnsi="Times New Roman" w:cs="Times New Roman"/>
          <w:bCs/>
          <w:kern w:val="32"/>
          <w:sz w:val="28"/>
          <w:szCs w:val="28"/>
          <w:lang w:val="en-US" w:eastAsia="ru-RU"/>
        </w:rPr>
        <w:t>Kaspersky</w:t>
      </w:r>
    </w:p>
    <w:p w14:paraId="403C0CED" w14:textId="77777777" w:rsidR="00B27EB0" w:rsidRPr="00830B8F"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rPr>
      </w:pPr>
    </w:p>
    <w:p w14:paraId="5AC8ABC6" w14:textId="77777777" w:rsidR="00B27EB0" w:rsidRPr="00B27EB0" w:rsidRDefault="00B27EB0" w:rsidP="00B27EB0">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12" w:name="_Toc531614953"/>
      <w:bookmarkStart w:id="13" w:name="_Toc531686470"/>
      <w:r w:rsidRPr="00830B8F">
        <w:rPr>
          <w:rFonts w:ascii="Times New Roman" w:eastAsia="Calibri" w:hAnsi="Times New Roman" w:cs="Times New Roman"/>
          <w:b/>
          <w:bCs/>
          <w:kern w:val="32"/>
          <w:sz w:val="28"/>
          <w:szCs w:val="28"/>
          <w:lang w:eastAsia="ru-RU"/>
        </w:rPr>
        <w:t xml:space="preserve">11.2. </w:t>
      </w:r>
      <w:r w:rsidRPr="00B27EB0">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bookmarkEnd w:id="12"/>
      <w:bookmarkEnd w:id="13"/>
    </w:p>
    <w:p w14:paraId="5F72B64D"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1. Информационно-правовая система «Гарант»</w:t>
      </w:r>
    </w:p>
    <w:p w14:paraId="4EC88CFA"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2. Информационно-правовая система «Консультант Плюс»</w:t>
      </w:r>
    </w:p>
    <w:p w14:paraId="7ED526F6"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 xml:space="preserve">3. Электронная энциклопедия: </w:t>
      </w:r>
      <w:hyperlink r:id="rId32" w:history="1">
        <w:r w:rsidRPr="00B27EB0">
          <w:rPr>
            <w:rFonts w:ascii="Times New Roman" w:eastAsia="Calibri" w:hAnsi="Times New Roman" w:cs="Times New Roman"/>
            <w:bCs/>
            <w:color w:val="0000FF"/>
            <w:sz w:val="28"/>
            <w:szCs w:val="28"/>
            <w:u w:val="single"/>
            <w:lang w:val="en-US" w:eastAsia="ru-RU"/>
          </w:rPr>
          <w:t>http</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ru</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wikipedia</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org</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w:t>
        </w:r>
        <w:r w:rsidRPr="00B27EB0">
          <w:rPr>
            <w:rFonts w:ascii="Times New Roman" w:eastAsia="Calibri" w:hAnsi="Times New Roman" w:cs="Times New Roman"/>
            <w:bCs/>
            <w:color w:val="0000FF"/>
            <w:sz w:val="28"/>
            <w:szCs w:val="28"/>
            <w:u w:val="single"/>
            <w:lang w:eastAsia="ru-RU"/>
          </w:rPr>
          <w:t>/</w:t>
        </w:r>
        <w:r w:rsidRPr="00B27EB0">
          <w:rPr>
            <w:rFonts w:ascii="Times New Roman" w:eastAsia="Calibri" w:hAnsi="Times New Roman" w:cs="Times New Roman"/>
            <w:bCs/>
            <w:color w:val="0000FF"/>
            <w:sz w:val="28"/>
            <w:szCs w:val="28"/>
            <w:u w:val="single"/>
            <w:lang w:val="en-US" w:eastAsia="ru-RU"/>
          </w:rPr>
          <w:t>Wiki</w:t>
        </w:r>
      </w:hyperlink>
    </w:p>
    <w:p w14:paraId="5244AAE5"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B27EB0">
        <w:rPr>
          <w:rFonts w:ascii="Times New Roman" w:eastAsia="Calibri" w:hAnsi="Times New Roman" w:cs="Times New Roman"/>
          <w:bCs/>
          <w:sz w:val="28"/>
          <w:szCs w:val="28"/>
          <w:lang w:eastAsia="ru-RU"/>
        </w:rPr>
        <w:t>4. Система комплексного раскрытия информации «СКРИН» -</w:t>
      </w:r>
      <w:r w:rsidRPr="00B27EB0">
        <w:rPr>
          <w:rFonts w:ascii="Times New Roman" w:eastAsia="Calibri" w:hAnsi="Times New Roman" w:cs="Times New Roman"/>
          <w:bCs/>
          <w:sz w:val="28"/>
          <w:szCs w:val="28"/>
          <w:lang w:val="en-US" w:eastAsia="ru-RU"/>
        </w:rPr>
        <w:t>http</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www</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skrin</w:t>
      </w:r>
      <w:r w:rsidRPr="00B27EB0">
        <w:rPr>
          <w:rFonts w:ascii="Times New Roman" w:eastAsia="Calibri" w:hAnsi="Times New Roman" w:cs="Times New Roman"/>
          <w:bCs/>
          <w:sz w:val="28"/>
          <w:szCs w:val="28"/>
          <w:lang w:eastAsia="ru-RU"/>
        </w:rPr>
        <w:t>.</w:t>
      </w:r>
      <w:r w:rsidRPr="00B27EB0">
        <w:rPr>
          <w:rFonts w:ascii="Times New Roman" w:eastAsia="Calibri" w:hAnsi="Times New Roman" w:cs="Times New Roman"/>
          <w:bCs/>
          <w:sz w:val="28"/>
          <w:szCs w:val="28"/>
          <w:lang w:val="en-US" w:eastAsia="ru-RU"/>
        </w:rPr>
        <w:t>ru</w:t>
      </w:r>
      <w:r w:rsidRPr="00B27EB0">
        <w:rPr>
          <w:rFonts w:ascii="Times New Roman" w:eastAsia="Calibri" w:hAnsi="Times New Roman" w:cs="Times New Roman"/>
          <w:bCs/>
          <w:sz w:val="28"/>
          <w:szCs w:val="28"/>
          <w:lang w:eastAsia="ru-RU"/>
        </w:rPr>
        <w:t>/</w:t>
      </w:r>
    </w:p>
    <w:p w14:paraId="2F5CF307"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p w14:paraId="1BE4133C" w14:textId="77777777" w:rsidR="00B27EB0" w:rsidRPr="00B27EB0" w:rsidRDefault="00B27EB0" w:rsidP="00B27EB0">
      <w:pPr>
        <w:widowControl w:val="0"/>
        <w:shd w:val="clear" w:color="auto" w:fill="FFFFFF"/>
        <w:tabs>
          <w:tab w:val="left" w:pos="442"/>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B27EB0">
        <w:rPr>
          <w:rFonts w:ascii="Times New Roman" w:eastAsia="Calibri" w:hAnsi="Times New Roman" w:cs="Times New Roman"/>
          <w:b/>
          <w:bCs/>
          <w:sz w:val="28"/>
          <w:szCs w:val="28"/>
          <w:lang w:eastAsia="ru-RU"/>
        </w:rPr>
        <w:tab/>
      </w:r>
      <w:r w:rsidRPr="00B27EB0">
        <w:rPr>
          <w:rFonts w:ascii="Times New Roman" w:eastAsia="Calibri" w:hAnsi="Times New Roman" w:cs="Times New Roman"/>
          <w:b/>
          <w:bCs/>
          <w:sz w:val="28"/>
          <w:szCs w:val="28"/>
          <w:lang w:eastAsia="ru-RU"/>
        </w:rPr>
        <w:tab/>
        <w:t xml:space="preserve">11.3. Сертифицированные программные и аппаратные средства защиты информации </w:t>
      </w:r>
      <w:r w:rsidRPr="00B27EB0">
        <w:rPr>
          <w:rFonts w:ascii="Times New Roman" w:eastAsia="Times New Roman" w:hAnsi="Times New Roman" w:cs="Times New Roman"/>
          <w:b/>
          <w:bCs/>
          <w:sz w:val="28"/>
          <w:szCs w:val="28"/>
          <w:lang w:eastAsia="ru-RU"/>
        </w:rPr>
        <w:t xml:space="preserve">- </w:t>
      </w:r>
      <w:r w:rsidRPr="00B27EB0">
        <w:rPr>
          <w:rFonts w:ascii="Times New Roman" w:eastAsia="Times New Roman" w:hAnsi="Times New Roman" w:cs="Times New Roman"/>
          <w:bCs/>
          <w:sz w:val="28"/>
          <w:szCs w:val="28"/>
          <w:lang w:eastAsia="ru-RU"/>
        </w:rPr>
        <w:t>указанные средства не используются</w:t>
      </w:r>
    </w:p>
    <w:p w14:paraId="17C2A769" w14:textId="77777777" w:rsidR="00B27EB0" w:rsidRPr="00B27EB0" w:rsidRDefault="00B27EB0" w:rsidP="00B27EB0">
      <w:pPr>
        <w:widowControl w:val="0"/>
        <w:tabs>
          <w:tab w:val="left" w:pos="442"/>
        </w:tabs>
        <w:autoSpaceDE w:val="0"/>
        <w:autoSpaceDN w:val="0"/>
        <w:adjustRightInd w:val="0"/>
        <w:spacing w:after="0" w:line="240" w:lineRule="auto"/>
        <w:ind w:firstLine="709"/>
        <w:jc w:val="both"/>
        <w:rPr>
          <w:rFonts w:ascii="Times New Roman" w:eastAsia="Calibri" w:hAnsi="Times New Roman" w:cs="Times New Roman"/>
          <w:b/>
          <w:bCs/>
          <w:sz w:val="28"/>
          <w:szCs w:val="28"/>
          <w:lang w:eastAsia="ru-RU"/>
        </w:rPr>
      </w:pPr>
    </w:p>
    <w:p w14:paraId="219D2CFB"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B27EB0">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25D357C0" w14:textId="77777777" w:rsidR="00B27EB0" w:rsidRPr="00B27EB0" w:rsidRDefault="00B27EB0" w:rsidP="00B27EB0">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37DA2DED"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учебные аудитории, оборудованные СДП;</w:t>
      </w:r>
    </w:p>
    <w:p w14:paraId="4820BA62"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наборы учебно-наглядных пособий, соответствующие рабочей программе дисциплины; </w:t>
      </w:r>
    </w:p>
    <w:p w14:paraId="2A9B20E9"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помещения для самостоятельной работы (компьютеры с выходом в Интернет); </w:t>
      </w:r>
    </w:p>
    <w:p w14:paraId="1C4A6649" w14:textId="77777777" w:rsidR="00B27EB0" w:rsidRPr="00B27EB0" w:rsidRDefault="00B27EB0" w:rsidP="00B27EB0">
      <w:pPr>
        <w:widowControl w:val="0"/>
        <w:numPr>
          <w:ilvl w:val="0"/>
          <w:numId w:val="36"/>
        </w:numPr>
        <w:autoSpaceDE w:val="0"/>
        <w:autoSpaceDN w:val="0"/>
        <w:adjustRightInd w:val="0"/>
        <w:spacing w:after="0" w:line="324" w:lineRule="auto"/>
        <w:ind w:left="709" w:hanging="709"/>
        <w:contextualSpacing/>
        <w:jc w:val="both"/>
        <w:rPr>
          <w:rFonts w:ascii="Times New Roman" w:eastAsia="Times New Roman" w:hAnsi="Times New Roman" w:cs="Times New Roman"/>
          <w:sz w:val="28"/>
          <w:szCs w:val="28"/>
          <w:lang w:eastAsia="ru-RU"/>
        </w:rPr>
      </w:pPr>
      <w:r w:rsidRPr="00B27EB0">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 образовательная среда; </w:t>
      </w:r>
    </w:p>
    <w:p w14:paraId="6D42B79D" w14:textId="77777777" w:rsidR="00B27EB0" w:rsidRPr="004D1970" w:rsidRDefault="00B27EB0" w:rsidP="004016BD">
      <w:pPr>
        <w:widowControl w:val="0"/>
        <w:numPr>
          <w:ilvl w:val="0"/>
          <w:numId w:val="36"/>
        </w:numPr>
        <w:autoSpaceDE w:val="0"/>
        <w:autoSpaceDN w:val="0"/>
        <w:adjustRightInd w:val="0"/>
        <w:spacing w:before="240" w:after="200" w:line="276" w:lineRule="auto"/>
        <w:ind w:left="709" w:hanging="709"/>
        <w:contextualSpacing/>
        <w:jc w:val="both"/>
        <w:rPr>
          <w:rFonts w:ascii="Times New Roman" w:eastAsia="Times New Roman" w:hAnsi="Times New Roman" w:cs="Times New Roman"/>
          <w:kern w:val="2"/>
          <w:sz w:val="28"/>
          <w:szCs w:val="28"/>
          <w:u w:val="single"/>
          <w:lang w:eastAsia="ja-JP"/>
          <w14:ligatures w14:val="standardContextual"/>
        </w:rPr>
      </w:pPr>
      <w:r w:rsidRPr="004D1970">
        <w:rPr>
          <w:rFonts w:ascii="Times New Roman" w:eastAsia="Times New Roman" w:hAnsi="Times New Roman" w:cs="Times New Roman"/>
          <w:sz w:val="28"/>
          <w:szCs w:val="28"/>
          <w:lang w:eastAsia="ru-RU"/>
        </w:rPr>
        <w:t>технические средства обучения.</w:t>
      </w:r>
    </w:p>
    <w:p w14:paraId="338AEB9C" w14:textId="77777777" w:rsidR="007F3DC2" w:rsidRPr="00243C7F" w:rsidRDefault="007F3DC2" w:rsidP="00940C9F">
      <w:pPr>
        <w:jc w:val="center"/>
        <w:rPr>
          <w:rFonts w:ascii="Times New Roman" w:hAnsi="Times New Roman" w:cs="Times New Roman"/>
          <w:b/>
        </w:rPr>
      </w:pPr>
    </w:p>
    <w:sectPr w:rsidR="007F3DC2" w:rsidRPr="00243C7F" w:rsidSect="002A5DFC">
      <w:footerReference w:type="default" r:id="rId33"/>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EDDE4" w14:textId="77777777" w:rsidR="0090582F" w:rsidRDefault="0090582F" w:rsidP="00B27EB0">
      <w:pPr>
        <w:spacing w:after="0" w:line="240" w:lineRule="auto"/>
      </w:pPr>
      <w:r>
        <w:separator/>
      </w:r>
    </w:p>
  </w:endnote>
  <w:endnote w:type="continuationSeparator" w:id="0">
    <w:p w14:paraId="6ECB9009" w14:textId="77777777" w:rsidR="0090582F" w:rsidRDefault="0090582F" w:rsidP="00B27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562790"/>
      <w:docPartObj>
        <w:docPartGallery w:val="Page Numbers (Bottom of Page)"/>
        <w:docPartUnique/>
      </w:docPartObj>
    </w:sdtPr>
    <w:sdtEndPr/>
    <w:sdtContent>
      <w:p w14:paraId="16D24705" w14:textId="2AD66C78" w:rsidR="00830B8F" w:rsidRDefault="00830B8F">
        <w:pPr>
          <w:pStyle w:val="af6"/>
          <w:jc w:val="center"/>
        </w:pPr>
        <w:r>
          <w:fldChar w:fldCharType="begin"/>
        </w:r>
        <w:r>
          <w:instrText>PAGE   \* MERGEFORMAT</w:instrText>
        </w:r>
        <w:r>
          <w:fldChar w:fldCharType="separate"/>
        </w:r>
        <w:r w:rsidR="0060181D">
          <w:rPr>
            <w:noProof/>
          </w:rPr>
          <w:t>1</w:t>
        </w:r>
        <w:r>
          <w:fldChar w:fldCharType="end"/>
        </w:r>
      </w:p>
    </w:sdtContent>
  </w:sdt>
  <w:p w14:paraId="1BFB3FB8" w14:textId="77777777" w:rsidR="00830B8F" w:rsidRDefault="00830B8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F3115" w14:textId="77777777" w:rsidR="0090582F" w:rsidRDefault="0090582F" w:rsidP="00B27EB0">
      <w:pPr>
        <w:spacing w:after="0" w:line="240" w:lineRule="auto"/>
      </w:pPr>
      <w:r>
        <w:separator/>
      </w:r>
    </w:p>
  </w:footnote>
  <w:footnote w:type="continuationSeparator" w:id="0">
    <w:p w14:paraId="294F7C77" w14:textId="77777777" w:rsidR="0090582F" w:rsidRDefault="0090582F" w:rsidP="00B27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F98"/>
    <w:multiLevelType w:val="hybridMultilevel"/>
    <w:tmpl w:val="B8E4B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0779F"/>
    <w:multiLevelType w:val="hybridMultilevel"/>
    <w:tmpl w:val="CA7217DE"/>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DD60B00"/>
    <w:multiLevelType w:val="hybridMultilevel"/>
    <w:tmpl w:val="F5DEFD2E"/>
    <w:lvl w:ilvl="0" w:tplc="59BC0D7E">
      <w:numFmt w:val="bullet"/>
      <w:lvlText w:val="-"/>
      <w:lvlJc w:val="left"/>
      <w:pPr>
        <w:ind w:left="1068" w:hanging="360"/>
      </w:pPr>
      <w:rPr>
        <w:rFonts w:ascii="Times New Roman" w:eastAsiaTheme="minorHAnsi" w:hAnsi="Times New Roman" w:cs="Times New Roman" w:hint="default"/>
        <w:b/>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60666D"/>
    <w:multiLevelType w:val="hybridMultilevel"/>
    <w:tmpl w:val="6EAC5B14"/>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CA6069"/>
    <w:multiLevelType w:val="hybridMultilevel"/>
    <w:tmpl w:val="D9A29932"/>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4C4016"/>
    <w:multiLevelType w:val="hybridMultilevel"/>
    <w:tmpl w:val="87D0D53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DE804BA"/>
    <w:multiLevelType w:val="hybridMultilevel"/>
    <w:tmpl w:val="E696CFC8"/>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1F274DCB"/>
    <w:multiLevelType w:val="hybridMultilevel"/>
    <w:tmpl w:val="4DCCEEFE"/>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15:restartNumberingAfterBreak="0">
    <w:nsid w:val="20FD3BCE"/>
    <w:multiLevelType w:val="hybridMultilevel"/>
    <w:tmpl w:val="19D449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16D1A3B"/>
    <w:multiLevelType w:val="hybridMultilevel"/>
    <w:tmpl w:val="19902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A8702D"/>
    <w:multiLevelType w:val="hybridMultilevel"/>
    <w:tmpl w:val="6846D292"/>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36C10C2"/>
    <w:multiLevelType w:val="hybridMultilevel"/>
    <w:tmpl w:val="16BC7928"/>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4841919"/>
    <w:multiLevelType w:val="hybridMultilevel"/>
    <w:tmpl w:val="06A2EB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5567D93"/>
    <w:multiLevelType w:val="hybridMultilevel"/>
    <w:tmpl w:val="6F0A43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2C34021E"/>
    <w:multiLevelType w:val="hybridMultilevel"/>
    <w:tmpl w:val="E5987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151F06"/>
    <w:multiLevelType w:val="hybridMultilevel"/>
    <w:tmpl w:val="A192FCBC"/>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DD1A80"/>
    <w:multiLevelType w:val="hybridMultilevel"/>
    <w:tmpl w:val="C09CB75A"/>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A9395D"/>
    <w:multiLevelType w:val="hybridMultilevel"/>
    <w:tmpl w:val="A4746E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4A376233"/>
    <w:multiLevelType w:val="hybridMultilevel"/>
    <w:tmpl w:val="F9D27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2D186D"/>
    <w:multiLevelType w:val="hybridMultilevel"/>
    <w:tmpl w:val="AA26252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ED47FE"/>
    <w:multiLevelType w:val="hybridMultilevel"/>
    <w:tmpl w:val="5D34137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8FA483B"/>
    <w:multiLevelType w:val="hybridMultilevel"/>
    <w:tmpl w:val="A4E6B8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0E06DE"/>
    <w:multiLevelType w:val="hybridMultilevel"/>
    <w:tmpl w:val="5BDA2D86"/>
    <w:lvl w:ilvl="0" w:tplc="34F03FC4">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D472C5E"/>
    <w:multiLevelType w:val="hybridMultilevel"/>
    <w:tmpl w:val="98BE22E6"/>
    <w:lvl w:ilvl="0" w:tplc="34F03FC4">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532478"/>
    <w:multiLevelType w:val="multilevel"/>
    <w:tmpl w:val="78C0E144"/>
    <w:lvl w:ilvl="0">
      <w:start w:val="1"/>
      <w:numFmt w:val="none"/>
      <w:suff w:val="nothing"/>
      <w:lvlText w:val=""/>
      <w:lvlJc w:val="left"/>
      <w:pPr>
        <w:ind w:left="900" w:firstLine="0"/>
      </w:pPr>
    </w:lvl>
    <w:lvl w:ilvl="1">
      <w:start w:val="1"/>
      <w:numFmt w:val="none"/>
      <w:suff w:val="nothing"/>
      <w:lvlText w:val=""/>
      <w:lvlJc w:val="left"/>
      <w:pPr>
        <w:ind w:left="900" w:firstLine="0"/>
      </w:pPr>
    </w:lvl>
    <w:lvl w:ilvl="2">
      <w:start w:val="1"/>
      <w:numFmt w:val="none"/>
      <w:suff w:val="nothing"/>
      <w:lvlText w:val=""/>
      <w:lvlJc w:val="left"/>
      <w:pPr>
        <w:ind w:left="900" w:firstLine="0"/>
      </w:pPr>
    </w:lvl>
    <w:lvl w:ilvl="3">
      <w:start w:val="1"/>
      <w:numFmt w:val="none"/>
      <w:suff w:val="nothing"/>
      <w:lvlText w:val=""/>
      <w:lvlJc w:val="left"/>
      <w:pPr>
        <w:ind w:left="900" w:firstLine="0"/>
      </w:pPr>
    </w:lvl>
    <w:lvl w:ilvl="4">
      <w:start w:val="1"/>
      <w:numFmt w:val="none"/>
      <w:suff w:val="nothing"/>
      <w:lvlText w:val=""/>
      <w:lvlJc w:val="left"/>
      <w:pPr>
        <w:ind w:left="900" w:firstLine="0"/>
      </w:pPr>
    </w:lvl>
    <w:lvl w:ilvl="5">
      <w:start w:val="1"/>
      <w:numFmt w:val="none"/>
      <w:suff w:val="nothing"/>
      <w:lvlText w:val=""/>
      <w:lvlJc w:val="left"/>
      <w:pPr>
        <w:ind w:left="900" w:firstLine="0"/>
      </w:pPr>
    </w:lvl>
    <w:lvl w:ilvl="6">
      <w:start w:val="1"/>
      <w:numFmt w:val="none"/>
      <w:suff w:val="nothing"/>
      <w:lvlText w:val=""/>
      <w:lvlJc w:val="left"/>
      <w:pPr>
        <w:ind w:left="900" w:firstLine="0"/>
      </w:pPr>
    </w:lvl>
    <w:lvl w:ilvl="7">
      <w:start w:val="1"/>
      <w:numFmt w:val="none"/>
      <w:suff w:val="nothing"/>
      <w:lvlText w:val=""/>
      <w:lvlJc w:val="left"/>
      <w:pPr>
        <w:ind w:left="900" w:firstLine="0"/>
      </w:pPr>
    </w:lvl>
    <w:lvl w:ilvl="8">
      <w:start w:val="1"/>
      <w:numFmt w:val="none"/>
      <w:suff w:val="nothing"/>
      <w:lvlText w:val=""/>
      <w:lvlJc w:val="left"/>
      <w:pPr>
        <w:ind w:left="900" w:firstLine="0"/>
      </w:pPr>
    </w:lvl>
  </w:abstractNum>
  <w:abstractNum w:abstractNumId="39" w15:restartNumberingAfterBreak="0">
    <w:nsid w:val="691B784A"/>
    <w:multiLevelType w:val="hybridMultilevel"/>
    <w:tmpl w:val="3B48C03C"/>
    <w:lvl w:ilvl="0" w:tplc="0419000F">
      <w:start w:val="1"/>
      <w:numFmt w:val="decimal"/>
      <w:lvlText w:val="%1."/>
      <w:lvlJc w:val="left"/>
      <w:pPr>
        <w:ind w:left="720" w:hanging="360"/>
      </w:pPr>
    </w:lvl>
    <w:lvl w:ilvl="1" w:tplc="655E497E">
      <w:numFmt w:val="bullet"/>
      <w:lvlText w:val="•"/>
      <w:lvlJc w:val="left"/>
      <w:pPr>
        <w:ind w:left="1440" w:hanging="360"/>
      </w:pPr>
      <w:rPr>
        <w:rFonts w:ascii="Times New Roman" w:eastAsia="ヒラギノ角ゴ Pro W3"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EFC0393"/>
    <w:multiLevelType w:val="multilevel"/>
    <w:tmpl w:val="B04AB2EA"/>
    <w:lvl w:ilvl="0">
      <w:start w:val="1"/>
      <w:numFmt w:val="decimal"/>
      <w:lvlText w:val="%1."/>
      <w:lvlJc w:val="left"/>
      <w:pPr>
        <w:tabs>
          <w:tab w:val="num" w:pos="927"/>
        </w:tabs>
        <w:ind w:left="927" w:hanging="360"/>
      </w:pPr>
    </w:lvl>
    <w:lvl w:ilvl="1">
      <w:start w:val="1"/>
      <w:numFmt w:val="decimal"/>
      <w:lvlText w:val="%2."/>
      <w:lvlJc w:val="left"/>
      <w:pPr>
        <w:tabs>
          <w:tab w:val="num" w:pos="2007"/>
        </w:tabs>
        <w:ind w:left="2007" w:hanging="360"/>
      </w:pPr>
    </w:lvl>
    <w:lvl w:ilvl="2">
      <w:start w:val="1"/>
      <w:numFmt w:val="decimal"/>
      <w:lvlText w:val="%3."/>
      <w:lvlJc w:val="left"/>
      <w:pPr>
        <w:tabs>
          <w:tab w:val="num" w:pos="2727"/>
        </w:tabs>
        <w:ind w:left="2727" w:hanging="360"/>
      </w:pPr>
    </w:lvl>
    <w:lvl w:ilvl="3">
      <w:start w:val="1"/>
      <w:numFmt w:val="decimal"/>
      <w:lvlText w:val="%4."/>
      <w:lvlJc w:val="left"/>
      <w:pPr>
        <w:tabs>
          <w:tab w:val="num" w:pos="3447"/>
        </w:tabs>
        <w:ind w:left="3447" w:hanging="360"/>
      </w:pPr>
    </w:lvl>
    <w:lvl w:ilvl="4">
      <w:start w:val="1"/>
      <w:numFmt w:val="decimal"/>
      <w:lvlText w:val="%5."/>
      <w:lvlJc w:val="left"/>
      <w:pPr>
        <w:tabs>
          <w:tab w:val="num" w:pos="4167"/>
        </w:tabs>
        <w:ind w:left="4167" w:hanging="360"/>
      </w:pPr>
    </w:lvl>
    <w:lvl w:ilvl="5">
      <w:start w:val="1"/>
      <w:numFmt w:val="decimal"/>
      <w:lvlText w:val="%6."/>
      <w:lvlJc w:val="left"/>
      <w:pPr>
        <w:tabs>
          <w:tab w:val="num" w:pos="4887"/>
        </w:tabs>
        <w:ind w:left="4887" w:hanging="360"/>
      </w:pPr>
    </w:lvl>
    <w:lvl w:ilvl="6">
      <w:start w:val="1"/>
      <w:numFmt w:val="decimal"/>
      <w:lvlText w:val="%7."/>
      <w:lvlJc w:val="left"/>
      <w:pPr>
        <w:tabs>
          <w:tab w:val="num" w:pos="5607"/>
        </w:tabs>
        <w:ind w:left="5607" w:hanging="360"/>
      </w:pPr>
    </w:lvl>
    <w:lvl w:ilvl="7">
      <w:start w:val="1"/>
      <w:numFmt w:val="decimal"/>
      <w:lvlText w:val="%8."/>
      <w:lvlJc w:val="left"/>
      <w:pPr>
        <w:tabs>
          <w:tab w:val="num" w:pos="6327"/>
        </w:tabs>
        <w:ind w:left="6327" w:hanging="360"/>
      </w:pPr>
    </w:lvl>
    <w:lvl w:ilvl="8">
      <w:start w:val="1"/>
      <w:numFmt w:val="decimal"/>
      <w:lvlText w:val="%9."/>
      <w:lvlJc w:val="left"/>
      <w:pPr>
        <w:tabs>
          <w:tab w:val="num" w:pos="7047"/>
        </w:tabs>
        <w:ind w:left="7047" w:hanging="360"/>
      </w:pPr>
    </w:lvl>
  </w:abstractNum>
  <w:abstractNum w:abstractNumId="43"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4647E6C"/>
    <w:multiLevelType w:val="hybridMultilevel"/>
    <w:tmpl w:val="A31AAC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2B2E9A"/>
    <w:multiLevelType w:val="hybridMultilevel"/>
    <w:tmpl w:val="E9BEE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C3B40CC"/>
    <w:multiLevelType w:val="hybridMultilevel"/>
    <w:tmpl w:val="2A00875C"/>
    <w:lvl w:ilvl="0" w:tplc="34F03FC4">
      <w:numFmt w:val="bullet"/>
      <w:lvlText w:val="-"/>
      <w:lvlJc w:val="left"/>
      <w:pPr>
        <w:ind w:left="1800" w:hanging="360"/>
      </w:p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9"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28"/>
  </w:num>
  <w:num w:numId="5">
    <w:abstractNumId w:val="16"/>
  </w:num>
  <w:num w:numId="6">
    <w:abstractNumId w:val="19"/>
  </w:num>
  <w:num w:numId="7">
    <w:abstractNumId w:val="27"/>
  </w:num>
  <w:num w:numId="8">
    <w:abstractNumId w:val="37"/>
  </w:num>
  <w:num w:numId="9">
    <w:abstractNumId w:val="26"/>
  </w:num>
  <w:num w:numId="10">
    <w:abstractNumId w:val="32"/>
  </w:num>
  <w:num w:numId="11">
    <w:abstractNumId w:val="41"/>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0"/>
  </w:num>
  <w:num w:numId="15">
    <w:abstractNumId w:val="23"/>
  </w:num>
  <w:num w:numId="16">
    <w:abstractNumId w:val="31"/>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33"/>
  </w:num>
  <w:num w:numId="20">
    <w:abstractNumId w:val="4"/>
  </w:num>
  <w:num w:numId="21">
    <w:abstractNumId w:val="40"/>
  </w:num>
  <w:num w:numId="22">
    <w:abstractNumId w:val="43"/>
  </w:num>
  <w:num w:numId="23">
    <w:abstractNumId w:val="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9"/>
  </w:num>
  <w:num w:numId="27">
    <w:abstractNumId w:val="25"/>
  </w:num>
  <w:num w:numId="28">
    <w:abstractNumId w:val="35"/>
  </w:num>
  <w:num w:numId="29">
    <w:abstractNumId w:val="7"/>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49"/>
  </w:num>
  <w:num w:numId="34">
    <w:abstractNumId w:val="44"/>
  </w:num>
  <w:num w:numId="35">
    <w:abstractNumId w:val="12"/>
  </w:num>
  <w:num w:numId="36">
    <w:abstractNumId w:val="21"/>
  </w:num>
  <w:num w:numId="37">
    <w:abstractNumId w:val="34"/>
  </w:num>
  <w:num w:numId="38">
    <w:abstractNumId w:val="48"/>
  </w:num>
  <w:num w:numId="39">
    <w:abstractNumId w:val="13"/>
  </w:num>
  <w:num w:numId="40">
    <w:abstractNumId w:val="22"/>
  </w:num>
  <w:num w:numId="41">
    <w:abstractNumId w:val="30"/>
  </w:num>
  <w:num w:numId="42">
    <w:abstractNumId w:val="8"/>
  </w:num>
  <w:num w:numId="43">
    <w:abstractNumId w:val="24"/>
  </w:num>
  <w:num w:numId="44">
    <w:abstractNumId w:val="6"/>
  </w:num>
  <w:num w:numId="45">
    <w:abstractNumId w:val="46"/>
  </w:num>
  <w:num w:numId="46">
    <w:abstractNumId w:val="29"/>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5"/>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E29"/>
    <w:rsid w:val="00000EC4"/>
    <w:rsid w:val="00003FC2"/>
    <w:rsid w:val="000562B4"/>
    <w:rsid w:val="000763F9"/>
    <w:rsid w:val="000E45E4"/>
    <w:rsid w:val="0011218F"/>
    <w:rsid w:val="00136423"/>
    <w:rsid w:val="0015269D"/>
    <w:rsid w:val="001570AA"/>
    <w:rsid w:val="00173BDF"/>
    <w:rsid w:val="001B067B"/>
    <w:rsid w:val="001B32AE"/>
    <w:rsid w:val="001B5799"/>
    <w:rsid w:val="001C2D77"/>
    <w:rsid w:val="001C46C6"/>
    <w:rsid w:val="001D41EB"/>
    <w:rsid w:val="001E25A4"/>
    <w:rsid w:val="001F75A5"/>
    <w:rsid w:val="00203E91"/>
    <w:rsid w:val="0022557C"/>
    <w:rsid w:val="00227BCD"/>
    <w:rsid w:val="00243C7F"/>
    <w:rsid w:val="00280FA8"/>
    <w:rsid w:val="00281D66"/>
    <w:rsid w:val="002923B0"/>
    <w:rsid w:val="002A2790"/>
    <w:rsid w:val="002A4EBF"/>
    <w:rsid w:val="002A5DFC"/>
    <w:rsid w:val="002D31AE"/>
    <w:rsid w:val="002D3852"/>
    <w:rsid w:val="002D3A5B"/>
    <w:rsid w:val="00353C0B"/>
    <w:rsid w:val="0037110A"/>
    <w:rsid w:val="0038062B"/>
    <w:rsid w:val="003A0209"/>
    <w:rsid w:val="003C5DE0"/>
    <w:rsid w:val="00400DE5"/>
    <w:rsid w:val="004016BD"/>
    <w:rsid w:val="00401A62"/>
    <w:rsid w:val="00410148"/>
    <w:rsid w:val="00455338"/>
    <w:rsid w:val="00486C2F"/>
    <w:rsid w:val="004A256C"/>
    <w:rsid w:val="004A3F4D"/>
    <w:rsid w:val="004A43D6"/>
    <w:rsid w:val="004D1970"/>
    <w:rsid w:val="004E12EC"/>
    <w:rsid w:val="004E6237"/>
    <w:rsid w:val="0051348E"/>
    <w:rsid w:val="00533AE0"/>
    <w:rsid w:val="00534782"/>
    <w:rsid w:val="005451A2"/>
    <w:rsid w:val="00551D8A"/>
    <w:rsid w:val="005762A6"/>
    <w:rsid w:val="005D2577"/>
    <w:rsid w:val="005E62AA"/>
    <w:rsid w:val="0060181D"/>
    <w:rsid w:val="00601E2D"/>
    <w:rsid w:val="00627DE2"/>
    <w:rsid w:val="00646308"/>
    <w:rsid w:val="006650EF"/>
    <w:rsid w:val="00694E90"/>
    <w:rsid w:val="00697893"/>
    <w:rsid w:val="006B0D52"/>
    <w:rsid w:val="006C14A6"/>
    <w:rsid w:val="006D6210"/>
    <w:rsid w:val="006E6E11"/>
    <w:rsid w:val="006F0FDD"/>
    <w:rsid w:val="00703330"/>
    <w:rsid w:val="00723B4E"/>
    <w:rsid w:val="007673F0"/>
    <w:rsid w:val="007A724D"/>
    <w:rsid w:val="007E186C"/>
    <w:rsid w:val="007F3DC2"/>
    <w:rsid w:val="008151CB"/>
    <w:rsid w:val="00820FCE"/>
    <w:rsid w:val="00830B8F"/>
    <w:rsid w:val="00833A9A"/>
    <w:rsid w:val="00861F7C"/>
    <w:rsid w:val="008A1677"/>
    <w:rsid w:val="008A290F"/>
    <w:rsid w:val="008D5951"/>
    <w:rsid w:val="0090582F"/>
    <w:rsid w:val="00920E2E"/>
    <w:rsid w:val="00931CA3"/>
    <w:rsid w:val="00940C9F"/>
    <w:rsid w:val="00945C09"/>
    <w:rsid w:val="00967CE4"/>
    <w:rsid w:val="00980C05"/>
    <w:rsid w:val="009C5964"/>
    <w:rsid w:val="009D385E"/>
    <w:rsid w:val="009E4B02"/>
    <w:rsid w:val="00A1191F"/>
    <w:rsid w:val="00A2365E"/>
    <w:rsid w:val="00A7194A"/>
    <w:rsid w:val="00AA358C"/>
    <w:rsid w:val="00B24BE9"/>
    <w:rsid w:val="00B27EB0"/>
    <w:rsid w:val="00B37725"/>
    <w:rsid w:val="00B45DD1"/>
    <w:rsid w:val="00B45FC6"/>
    <w:rsid w:val="00BA35A4"/>
    <w:rsid w:val="00BB35DE"/>
    <w:rsid w:val="00BB5AA8"/>
    <w:rsid w:val="00BC21F9"/>
    <w:rsid w:val="00BD3B66"/>
    <w:rsid w:val="00BE385B"/>
    <w:rsid w:val="00C03364"/>
    <w:rsid w:val="00C20E59"/>
    <w:rsid w:val="00C25386"/>
    <w:rsid w:val="00C67E1A"/>
    <w:rsid w:val="00C732F3"/>
    <w:rsid w:val="00C80F29"/>
    <w:rsid w:val="00C87C43"/>
    <w:rsid w:val="00CD7698"/>
    <w:rsid w:val="00D421CA"/>
    <w:rsid w:val="00D654DB"/>
    <w:rsid w:val="00DA540F"/>
    <w:rsid w:val="00DD2ABC"/>
    <w:rsid w:val="00E02DAA"/>
    <w:rsid w:val="00E12391"/>
    <w:rsid w:val="00E16B13"/>
    <w:rsid w:val="00E4474B"/>
    <w:rsid w:val="00EB1DC8"/>
    <w:rsid w:val="00EB674B"/>
    <w:rsid w:val="00EC305B"/>
    <w:rsid w:val="00ED5820"/>
    <w:rsid w:val="00EE0E29"/>
    <w:rsid w:val="00F175DA"/>
    <w:rsid w:val="00F74763"/>
    <w:rsid w:val="00F76942"/>
    <w:rsid w:val="00FB383D"/>
    <w:rsid w:val="00FC5574"/>
    <w:rsid w:val="00FF0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25305"/>
  <w15:chartTrackingRefBased/>
  <w15:docId w15:val="{01D91FEF-3A8A-4459-8894-73C7C113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D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C5DE0"/>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1"/>
    <w:locked/>
    <w:rsid w:val="003C5DE0"/>
    <w:rPr>
      <w:rFonts w:ascii="Calibri" w:eastAsia="Times New Roman" w:hAnsi="Calibri" w:cs="Times New Roman"/>
      <w:lang w:eastAsia="ru-RU"/>
    </w:rPr>
  </w:style>
  <w:style w:type="character" w:styleId="a5">
    <w:name w:val="Hyperlink"/>
    <w:basedOn w:val="a0"/>
    <w:uiPriority w:val="99"/>
    <w:unhideWhenUsed/>
    <w:rsid w:val="00980C05"/>
    <w:rPr>
      <w:color w:val="0563C1" w:themeColor="hyperlink"/>
      <w:u w:val="single"/>
    </w:rPr>
  </w:style>
  <w:style w:type="character" w:styleId="a6">
    <w:name w:val="FollowedHyperlink"/>
    <w:basedOn w:val="a0"/>
    <w:uiPriority w:val="99"/>
    <w:semiHidden/>
    <w:unhideWhenUsed/>
    <w:rsid w:val="00173BDF"/>
    <w:rPr>
      <w:color w:val="954F72" w:themeColor="followedHyperlink"/>
      <w:u w:val="single"/>
    </w:rPr>
  </w:style>
  <w:style w:type="numbering" w:customStyle="1" w:styleId="1">
    <w:name w:val="Нет списка1"/>
    <w:next w:val="a2"/>
    <w:uiPriority w:val="99"/>
    <w:semiHidden/>
    <w:unhideWhenUsed/>
    <w:rsid w:val="00B27EB0"/>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B27EB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uiPriority w:val="99"/>
    <w:semiHidden/>
    <w:rsid w:val="00B27EB0"/>
    <w:rPr>
      <w:sz w:val="20"/>
      <w:szCs w:val="20"/>
    </w:rPr>
  </w:style>
  <w:style w:type="character" w:styleId="a9">
    <w:name w:val="footnote reference"/>
    <w:rsid w:val="00B27EB0"/>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B27EB0"/>
    <w:rPr>
      <w:rFonts w:ascii="Times New Roman" w:eastAsia="Times New Roman" w:hAnsi="Times New Roman" w:cs="Times New Roman"/>
      <w:sz w:val="20"/>
      <w:szCs w:val="20"/>
      <w:lang w:eastAsia="ru-RU"/>
    </w:rPr>
  </w:style>
  <w:style w:type="table" w:styleId="aa">
    <w:name w:val="Table Grid"/>
    <w:basedOn w:val="a1"/>
    <w:uiPriority w:val="5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ac"/>
    <w:uiPriority w:val="34"/>
    <w:qFormat/>
    <w:rsid w:val="00B27EB0"/>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d">
    <w:name w:val="Title"/>
    <w:basedOn w:val="a"/>
    <w:link w:val="ae"/>
    <w:qFormat/>
    <w:rsid w:val="00B27EB0"/>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B27EB0"/>
    <w:rPr>
      <w:rFonts w:ascii="Times New Roman" w:eastAsia="Times New Roman" w:hAnsi="Times New Roman" w:cs="Times New Roman"/>
      <w:b/>
      <w:sz w:val="28"/>
      <w:szCs w:val="20"/>
      <w:lang w:eastAsia="ru-RU"/>
    </w:rPr>
  </w:style>
  <w:style w:type="paragraph" w:styleId="af">
    <w:name w:val="Normal (Web)"/>
    <w:basedOn w:val="a"/>
    <w:uiPriority w:val="99"/>
    <w:unhideWhenUsed/>
    <w:rsid w:val="00B27E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Body Text"/>
    <w:basedOn w:val="a"/>
    <w:link w:val="af1"/>
    <w:semiHidden/>
    <w:unhideWhenUsed/>
    <w:rsid w:val="00B27EB0"/>
    <w:pPr>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semiHidden/>
    <w:rsid w:val="00B27EB0"/>
    <w:rPr>
      <w:rFonts w:ascii="Times New Roman" w:eastAsia="Times New Roman" w:hAnsi="Times New Roman" w:cs="Times New Roman"/>
      <w:sz w:val="20"/>
      <w:szCs w:val="20"/>
      <w:lang w:eastAsia="ru-RU"/>
    </w:rPr>
  </w:style>
  <w:style w:type="character" w:customStyle="1" w:styleId="ac">
    <w:name w:val="Абзац списка Знак"/>
    <w:link w:val="ab"/>
    <w:uiPriority w:val="34"/>
    <w:rsid w:val="00B27EB0"/>
    <w:rPr>
      <w:rFonts w:ascii="Times New Roman" w:eastAsia="Times New Roman" w:hAnsi="Times New Roman" w:cs="Times New Roman"/>
      <w:sz w:val="20"/>
      <w:szCs w:val="20"/>
      <w:lang w:eastAsia="ru-RU"/>
    </w:rPr>
  </w:style>
  <w:style w:type="table" w:customStyle="1" w:styleId="10">
    <w:name w:val="Сетка таблицы1"/>
    <w:basedOn w:val="a1"/>
    <w:next w:val="aa"/>
    <w:uiPriority w:val="39"/>
    <w:rsid w:val="00B27E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a"/>
    <w:uiPriority w:val="59"/>
    <w:rsid w:val="00B27EB0"/>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a"/>
    <w:uiPriority w:val="59"/>
    <w:rsid w:val="00B27EB0"/>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
    <w:name w:val="f"/>
    <w:basedOn w:val="a0"/>
    <w:rsid w:val="00B27EB0"/>
  </w:style>
  <w:style w:type="character" w:styleId="af2">
    <w:name w:val="Emphasis"/>
    <w:basedOn w:val="a0"/>
    <w:uiPriority w:val="20"/>
    <w:qFormat/>
    <w:rsid w:val="00B27EB0"/>
    <w:rPr>
      <w:i/>
      <w:iCs/>
    </w:rPr>
  </w:style>
  <w:style w:type="paragraph" w:customStyle="1" w:styleId="3">
    <w:name w:val="Обычный3"/>
    <w:rsid w:val="00B27E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Основной текст 21"/>
    <w:uiPriority w:val="99"/>
    <w:rsid w:val="00B27EB0"/>
    <w:pPr>
      <w:spacing w:after="120" w:line="480" w:lineRule="auto"/>
    </w:pPr>
    <w:rPr>
      <w:rFonts w:ascii="Times New Roman" w:eastAsia="ヒラギノ角ゴ Pro W3" w:hAnsi="Times New Roman" w:cs="Times New Roman"/>
      <w:color w:val="000000"/>
      <w:sz w:val="24"/>
      <w:szCs w:val="20"/>
      <w:lang w:eastAsia="ru-RU"/>
    </w:rPr>
  </w:style>
  <w:style w:type="character" w:styleId="af3">
    <w:name w:val="Strong"/>
    <w:basedOn w:val="a0"/>
    <w:uiPriority w:val="22"/>
    <w:qFormat/>
    <w:rsid w:val="00B27EB0"/>
    <w:rPr>
      <w:b/>
      <w:bCs/>
    </w:rPr>
  </w:style>
  <w:style w:type="paragraph" w:customStyle="1" w:styleId="22">
    <w:name w:val="Обычный2"/>
    <w:rsid w:val="00B27EB0"/>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AAAAAAA">
    <w:name w:val="Свободная форма C A A A A A A A A"/>
    <w:rsid w:val="00B27EB0"/>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Default">
    <w:name w:val="Default"/>
    <w:rsid w:val="00B27EB0"/>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header"/>
    <w:basedOn w:val="a"/>
    <w:link w:val="af5"/>
    <w:uiPriority w:val="99"/>
    <w:unhideWhenUsed/>
    <w:rsid w:val="00B27EB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0"/>
    <w:link w:val="af4"/>
    <w:uiPriority w:val="99"/>
    <w:rsid w:val="00B27EB0"/>
    <w:rPr>
      <w:rFonts w:ascii="Times New Roman" w:eastAsia="Times New Roman" w:hAnsi="Times New Roman" w:cs="Times New Roman"/>
      <w:sz w:val="20"/>
      <w:szCs w:val="20"/>
      <w:lang w:eastAsia="ru-RU"/>
    </w:rPr>
  </w:style>
  <w:style w:type="paragraph" w:styleId="af6">
    <w:name w:val="footer"/>
    <w:basedOn w:val="a"/>
    <w:link w:val="af7"/>
    <w:uiPriority w:val="99"/>
    <w:unhideWhenUsed/>
    <w:rsid w:val="00B27EB0"/>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Нижний колонтитул Знак"/>
    <w:basedOn w:val="a0"/>
    <w:link w:val="af6"/>
    <w:uiPriority w:val="99"/>
    <w:rsid w:val="00B27EB0"/>
    <w:rPr>
      <w:rFonts w:ascii="Times New Roman" w:eastAsia="Times New Roman" w:hAnsi="Times New Roman" w:cs="Times New Roman"/>
      <w:sz w:val="20"/>
      <w:szCs w:val="20"/>
      <w:lang w:eastAsia="ru-RU"/>
    </w:rPr>
  </w:style>
  <w:style w:type="table" w:customStyle="1" w:styleId="30">
    <w:name w:val="Сетка таблицы3"/>
    <w:basedOn w:val="a1"/>
    <w:next w:val="aa"/>
    <w:uiPriority w:val="59"/>
    <w:rsid w:val="00B27EB0"/>
    <w:pPr>
      <w:spacing w:after="0" w:line="240" w:lineRule="auto"/>
      <w:jc w:val="both"/>
    </w:pPr>
    <w:rPr>
      <w:rFonts w:ascii="Calibri" w:eastAsia="Calibri" w:hAnsi="Calibri" w:cs="Times New Roman"/>
      <w:color w:val="3B3E41"/>
      <w:spacing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3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39"/>
    <w:rsid w:val="00B27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B27EB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F747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0"/>
    <w:uiPriority w:val="99"/>
    <w:semiHidden/>
    <w:unhideWhenUsed/>
    <w:rsid w:val="00B24BE9"/>
    <w:rPr>
      <w:sz w:val="16"/>
      <w:szCs w:val="16"/>
    </w:rPr>
  </w:style>
  <w:style w:type="paragraph" w:styleId="af9">
    <w:name w:val="annotation text"/>
    <w:basedOn w:val="a"/>
    <w:link w:val="afa"/>
    <w:uiPriority w:val="99"/>
    <w:semiHidden/>
    <w:unhideWhenUsed/>
    <w:rsid w:val="00B24BE9"/>
    <w:pPr>
      <w:spacing w:line="240" w:lineRule="auto"/>
    </w:pPr>
    <w:rPr>
      <w:sz w:val="20"/>
      <w:szCs w:val="20"/>
    </w:rPr>
  </w:style>
  <w:style w:type="character" w:customStyle="1" w:styleId="afa">
    <w:name w:val="Текст примечания Знак"/>
    <w:basedOn w:val="a0"/>
    <w:link w:val="af9"/>
    <w:uiPriority w:val="99"/>
    <w:semiHidden/>
    <w:rsid w:val="00B24BE9"/>
    <w:rPr>
      <w:sz w:val="20"/>
      <w:szCs w:val="20"/>
    </w:rPr>
  </w:style>
  <w:style w:type="paragraph" w:styleId="afb">
    <w:name w:val="annotation subject"/>
    <w:basedOn w:val="af9"/>
    <w:next w:val="af9"/>
    <w:link w:val="afc"/>
    <w:uiPriority w:val="99"/>
    <w:semiHidden/>
    <w:unhideWhenUsed/>
    <w:rsid w:val="00B24BE9"/>
    <w:rPr>
      <w:b/>
      <w:bCs/>
    </w:rPr>
  </w:style>
  <w:style w:type="character" w:customStyle="1" w:styleId="afc">
    <w:name w:val="Тема примечания Знак"/>
    <w:basedOn w:val="afa"/>
    <w:link w:val="afb"/>
    <w:uiPriority w:val="99"/>
    <w:semiHidden/>
    <w:rsid w:val="00B24BE9"/>
    <w:rPr>
      <w:b/>
      <w:bCs/>
      <w:sz w:val="20"/>
      <w:szCs w:val="20"/>
    </w:rPr>
  </w:style>
  <w:style w:type="paragraph" w:styleId="afd">
    <w:name w:val="Balloon Text"/>
    <w:basedOn w:val="a"/>
    <w:link w:val="afe"/>
    <w:uiPriority w:val="99"/>
    <w:semiHidden/>
    <w:unhideWhenUsed/>
    <w:rsid w:val="00B24BE9"/>
    <w:pPr>
      <w:spacing w:after="0" w:line="240" w:lineRule="auto"/>
    </w:pPr>
    <w:rPr>
      <w:rFonts w:ascii="Segoe UI" w:hAnsi="Segoe UI" w:cs="Segoe UI"/>
      <w:sz w:val="18"/>
      <w:szCs w:val="18"/>
    </w:rPr>
  </w:style>
  <w:style w:type="character" w:customStyle="1" w:styleId="afe">
    <w:name w:val="Текст выноски Знак"/>
    <w:basedOn w:val="a0"/>
    <w:link w:val="afd"/>
    <w:uiPriority w:val="99"/>
    <w:semiHidden/>
    <w:rsid w:val="00B24B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cmillandictionary.com/dictionary/british/stop_1" TargetMode="External"/><Relationship Id="rId18" Type="http://schemas.openxmlformats.org/officeDocument/2006/relationships/hyperlink" Target="https://dictionary.cambridge.org/dictionary/english/sell" TargetMode="External"/><Relationship Id="rId26" Type="http://schemas.openxmlformats.org/officeDocument/2006/relationships/hyperlink" Target="https://www.macmillandictionary.com/dictionary/british/given_1" TargetMode="External"/><Relationship Id="rId3" Type="http://schemas.openxmlformats.org/officeDocument/2006/relationships/settings" Target="settings.xml"/><Relationship Id="rId21" Type="http://schemas.openxmlformats.org/officeDocument/2006/relationships/hyperlink" Target="https://dictionary.cambridge.org/dictionary/english/related" TargetMode="External"/><Relationship Id="rId34" Type="http://schemas.openxmlformats.org/officeDocument/2006/relationships/fontTable" Target="fontTable.xml"/><Relationship Id="rId7" Type="http://schemas.openxmlformats.org/officeDocument/2006/relationships/hyperlink" Target="http://www.differencebetween.net/language/difference-between-nouns-and-verbs/" TargetMode="External"/><Relationship Id="rId12" Type="http://schemas.openxmlformats.org/officeDocument/2006/relationships/hyperlink" Target="https://www.macmillandictionary.com/dictionary/british/permanently" TargetMode="External"/><Relationship Id="rId17" Type="http://schemas.openxmlformats.org/officeDocument/2006/relationships/hyperlink" Target="https://dictionary.cambridge.org/dictionary/english/payment" TargetMode="External"/><Relationship Id="rId25" Type="http://schemas.openxmlformats.org/officeDocument/2006/relationships/hyperlink" Target="https://www.macmillandictionary.com/dictionary/british/present_1"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macmillandictionary.com/dictionary/british/age_1" TargetMode="External"/><Relationship Id="rId20" Type="http://schemas.openxmlformats.org/officeDocument/2006/relationships/hyperlink" Target="https://dictionary.cambridge.org/dictionary/english/directly" TargetMode="External"/><Relationship Id="rId29" Type="http://schemas.openxmlformats.org/officeDocument/2006/relationships/hyperlink" Target="https://www.macmillandictionary.com/dictionary/british/dishones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cmillandictionary.com/dictionary/british/job_1" TargetMode="External"/><Relationship Id="rId24" Type="http://schemas.openxmlformats.org/officeDocument/2006/relationships/hyperlink" Target="https://www.macmillandictionary.com/dictionary/british/money" TargetMode="External"/><Relationship Id="rId32"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s://www.macmillandictionary.com/dictionary/british/especially" TargetMode="External"/><Relationship Id="rId23" Type="http://schemas.openxmlformats.org/officeDocument/2006/relationships/hyperlink" Target="https://dictionary.cambridge.org/dictionary/english/sold" TargetMode="External"/><Relationship Id="rId28" Type="http://schemas.openxmlformats.org/officeDocument/2006/relationships/hyperlink" Target="https://www.macmillandictionary.com/dictionary/british/doing" TargetMode="External"/><Relationship Id="rId10" Type="http://schemas.openxmlformats.org/officeDocument/2006/relationships/hyperlink" Target="https://www.macmillandictionary.com/dictionary/british/formally" TargetMode="External"/><Relationship Id="rId19" Type="http://schemas.openxmlformats.org/officeDocument/2006/relationships/hyperlink" Target="https://dictionary.cambridge.org/dictionary/english/goods" TargetMode="External"/><Relationship Id="rId31"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s://www.macmillandictionary.com/dictionary/british/state_1" TargetMode="External"/><Relationship Id="rId14" Type="http://schemas.openxmlformats.org/officeDocument/2006/relationships/hyperlink" Target="https://www.macmillandictionary.com/dictionary/british/working" TargetMode="External"/><Relationship Id="rId22" Type="http://schemas.openxmlformats.org/officeDocument/2006/relationships/hyperlink" Target="https://dictionary.cambridge.org/dictionary/english/amount" TargetMode="External"/><Relationship Id="rId27" Type="http://schemas.openxmlformats.org/officeDocument/2006/relationships/hyperlink" Target="https://www.macmillandictionary.com/dictionary/british/help_1" TargetMode="External"/><Relationship Id="rId30" Type="http://schemas.openxmlformats.org/officeDocument/2006/relationships/hyperlink" Target="https://www.macmillandictionary.com/dictionary/british/illegal_1" TargetMode="External"/><Relationship Id="rId35" Type="http://schemas.openxmlformats.org/officeDocument/2006/relationships/theme" Target="theme/theme1.xml"/><Relationship Id="rId8" Type="http://schemas.openxmlformats.org/officeDocument/2006/relationships/hyperlink" Target="http://www.differencebetween.net/miscellaneous/career-education/difference-between-job-description-and-job-specific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62</Pages>
  <Words>16268</Words>
  <Characters>92729</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Шумилина Анна Юрьевна</cp:lastModifiedBy>
  <cp:revision>3</cp:revision>
  <dcterms:created xsi:type="dcterms:W3CDTF">2024-04-26T05:23:00Z</dcterms:created>
  <dcterms:modified xsi:type="dcterms:W3CDTF">2024-05-16T12:54:00Z</dcterms:modified>
</cp:coreProperties>
</file>