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4C4F1" w14:textId="77777777" w:rsidR="00CC23B5" w:rsidRDefault="00F443D2" w:rsidP="00212694">
      <w:pPr>
        <w:suppressAutoHyphens w:val="0"/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7D40D0B" w14:textId="77777777" w:rsidR="00CC23B5" w:rsidRDefault="00F443D2" w:rsidP="00212694">
      <w:pPr>
        <w:suppressAutoHyphens w:val="0"/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14:paraId="7D054160" w14:textId="77777777" w:rsidR="00CC23B5" w:rsidRDefault="00F443D2" w:rsidP="00212694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4DA9ECAC" w14:textId="77777777" w:rsidR="00CC23B5" w:rsidRDefault="00F443D2" w:rsidP="00212694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0AE95270" w14:textId="77777777" w:rsidR="00CC23B5" w:rsidRDefault="00F443D2" w:rsidP="00212694">
      <w:pPr>
        <w:suppressAutoHyphens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340C3EE5" w14:textId="77777777" w:rsidR="00CC23B5" w:rsidRDefault="00CC23B5" w:rsidP="00212694">
      <w:pPr>
        <w:suppressAutoHyphens w:val="0"/>
        <w:jc w:val="center"/>
        <w:rPr>
          <w:b/>
          <w:bCs/>
          <w:sz w:val="28"/>
          <w:szCs w:val="28"/>
        </w:rPr>
      </w:pPr>
    </w:p>
    <w:p w14:paraId="54D5B779" w14:textId="1162522B" w:rsidR="00CC23B5" w:rsidRDefault="009939F0" w:rsidP="00212694">
      <w:pPr>
        <w:suppressAutoHyphens w:val="0"/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</w:t>
      </w:r>
      <w:r w:rsidR="00F443D2">
        <w:rPr>
          <w:b/>
          <w:bCs/>
          <w:sz w:val="28"/>
          <w:szCs w:val="28"/>
        </w:rPr>
        <w:t xml:space="preserve"> общественных финансов </w:t>
      </w:r>
    </w:p>
    <w:p w14:paraId="25EC8675" w14:textId="77777777" w:rsidR="00CC23B5" w:rsidRDefault="00F443D2" w:rsidP="00212694">
      <w:pPr>
        <w:suppressAutoHyphens w:val="0"/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21"/>
        <w:gridCol w:w="6784"/>
      </w:tblGrid>
      <w:tr w:rsidR="00CC23B5" w14:paraId="26945AF6" w14:textId="77777777">
        <w:tc>
          <w:tcPr>
            <w:tcW w:w="3421" w:type="dxa"/>
          </w:tcPr>
          <w:p w14:paraId="7DEF06C0" w14:textId="77777777" w:rsidR="00CC23B5" w:rsidRDefault="00CC23B5" w:rsidP="00212694">
            <w:pPr>
              <w:suppressAutoHyphens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783" w:type="dxa"/>
          </w:tcPr>
          <w:tbl>
            <w:tblPr>
              <w:tblW w:w="6566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CC23B5" w14:paraId="2335333E" w14:textId="77777777">
              <w:trPr>
                <w:jc w:val="right"/>
              </w:trPr>
              <w:tc>
                <w:tcPr>
                  <w:tcW w:w="6566" w:type="dxa"/>
                </w:tcPr>
                <w:p w14:paraId="55E2E231" w14:textId="77777777" w:rsidR="00CC23B5" w:rsidRDefault="00F443D2" w:rsidP="00212694">
                  <w:pPr>
                    <w:suppressAutoHyphens w:val="0"/>
                    <w:jc w:val="right"/>
                    <w:rPr>
                      <w:rFonts w:eastAsia="Batang"/>
                      <w:b/>
                      <w:sz w:val="28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14:paraId="7C0C681C" w14:textId="77777777" w:rsidR="00CC23B5" w:rsidRDefault="00F443D2" w:rsidP="00212694">
                  <w:pPr>
                    <w:suppressAutoHyphens w:val="0"/>
                    <w:jc w:val="center"/>
                    <w:rPr>
                      <w:rFonts w:eastAsia="Batang"/>
                      <w:b/>
                      <w:sz w:val="28"/>
                      <w:lang w:val="en-US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                          УТВЕРЖДАЮ</w:t>
                  </w:r>
                </w:p>
                <w:p w14:paraId="0302F31C" w14:textId="77777777" w:rsidR="00CC23B5" w:rsidRDefault="00CC23B5" w:rsidP="00212694">
                  <w:pPr>
                    <w:suppressAutoHyphens w:val="0"/>
                    <w:jc w:val="right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CC23B5" w14:paraId="2F19BE89" w14:textId="77777777">
              <w:trPr>
                <w:jc w:val="right"/>
              </w:trPr>
              <w:tc>
                <w:tcPr>
                  <w:tcW w:w="6566" w:type="dxa"/>
                </w:tcPr>
                <w:p w14:paraId="4AFBA299" w14:textId="77777777" w:rsidR="00CC23B5" w:rsidRDefault="00F443D2" w:rsidP="00212694">
                  <w:pPr>
                    <w:suppressAutoHyphens w:val="0"/>
                    <w:spacing w:line="360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14:paraId="3299A698" w14:textId="0FD52D31" w:rsidR="00CC23B5" w:rsidRDefault="00F443D2" w:rsidP="00212694">
                  <w:pPr>
                    <w:suppressAutoHyphens w:val="0"/>
                    <w:spacing w:line="360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методической работе</w:t>
                  </w:r>
                </w:p>
                <w:p w14:paraId="412F9120" w14:textId="06B76198" w:rsidR="00CC23B5" w:rsidRDefault="00F306BB" w:rsidP="00F306BB">
                  <w:pPr>
                    <w:suppressAutoHyphens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</w:t>
                  </w:r>
                  <w:r w:rsidR="00F443D2">
                    <w:rPr>
                      <w:rFonts w:eastAsia="Batang"/>
                      <w:sz w:val="28"/>
                    </w:rPr>
                    <w:t>Е.А. Каменева</w:t>
                  </w:r>
                </w:p>
                <w:p w14:paraId="58DF60B3" w14:textId="327B2DB8" w:rsidR="00CC23B5" w:rsidRDefault="00F306BB" w:rsidP="00F306BB">
                  <w:pPr>
                    <w:suppressAutoHyphens w:val="0"/>
                    <w:ind w:right="284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                                            </w:t>
                  </w:r>
                  <w:r w:rsidR="00F443D2">
                    <w:rPr>
                      <w:rFonts w:cs="Palatino Linotype"/>
                      <w:sz w:val="28"/>
                      <w:szCs w:val="28"/>
                      <w:lang w:eastAsia="ar-SA"/>
                    </w:rPr>
                    <w:t>«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18</w:t>
                  </w:r>
                  <w:r w:rsidR="00F443D2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» 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апреля</w:t>
                  </w:r>
                  <w:r w:rsidR="00F443D2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202</w:t>
                  </w:r>
                  <w:r w:rsidR="009939F0">
                    <w:rPr>
                      <w:rFonts w:cs="Palatino Linotype"/>
                      <w:sz w:val="28"/>
                      <w:szCs w:val="28"/>
                      <w:lang w:eastAsia="ar-SA"/>
                    </w:rPr>
                    <w:t>4</w:t>
                  </w:r>
                  <w:r w:rsidR="00F443D2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г.</w:t>
                  </w:r>
                </w:p>
                <w:p w14:paraId="0C8D9855" w14:textId="77777777" w:rsidR="00CC23B5" w:rsidRDefault="00CC23B5" w:rsidP="00212694">
                  <w:pPr>
                    <w:suppressAutoHyphens w:val="0"/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09AF5674" w14:textId="77777777" w:rsidR="00CC23B5" w:rsidRDefault="00CC23B5" w:rsidP="00212694">
            <w:pPr>
              <w:suppressAutoHyphens w:val="0"/>
              <w:jc w:val="right"/>
              <w:rPr>
                <w:sz w:val="28"/>
                <w:szCs w:val="28"/>
              </w:rPr>
            </w:pPr>
          </w:p>
        </w:tc>
      </w:tr>
    </w:tbl>
    <w:p w14:paraId="24725966" w14:textId="77777777" w:rsidR="00CC23B5" w:rsidRDefault="00CC23B5" w:rsidP="00212694">
      <w:pPr>
        <w:suppressAutoHyphens w:val="0"/>
        <w:jc w:val="right"/>
        <w:rPr>
          <w:b/>
          <w:bCs/>
          <w:sz w:val="28"/>
          <w:szCs w:val="28"/>
        </w:rPr>
      </w:pPr>
    </w:p>
    <w:p w14:paraId="0ED7018F" w14:textId="7F5D0680" w:rsidR="00CC23B5" w:rsidRDefault="00B8481B" w:rsidP="00212694">
      <w:p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>Балынин И</w:t>
      </w:r>
      <w:r w:rsidR="00F443D2">
        <w:rPr>
          <w:sz w:val="28"/>
          <w:szCs w:val="28"/>
        </w:rPr>
        <w:t>.</w:t>
      </w:r>
      <w:r>
        <w:rPr>
          <w:sz w:val="28"/>
          <w:szCs w:val="28"/>
        </w:rPr>
        <w:t>В.</w:t>
      </w:r>
    </w:p>
    <w:p w14:paraId="696396D9" w14:textId="77777777" w:rsidR="00CC23B5" w:rsidRDefault="00CC23B5" w:rsidP="00212694">
      <w:pPr>
        <w:suppressAutoHyphens w:val="0"/>
        <w:rPr>
          <w:b/>
          <w:bCs/>
          <w:caps/>
          <w:sz w:val="28"/>
          <w:szCs w:val="28"/>
        </w:rPr>
      </w:pPr>
    </w:p>
    <w:p w14:paraId="2C9F031C" w14:textId="5222E8CD" w:rsidR="00CC23B5" w:rsidRPr="00B8481B" w:rsidRDefault="00B8481B" w:rsidP="00212694">
      <w:pPr>
        <w:suppressAutoHyphens w:val="0"/>
        <w:jc w:val="center"/>
        <w:rPr>
          <w:b/>
          <w:bCs/>
          <w:sz w:val="28"/>
          <w:szCs w:val="28"/>
        </w:rPr>
      </w:pPr>
      <w:bookmarkStart w:id="0" w:name="_Hlk161838016"/>
      <w:r w:rsidRPr="00B8481B">
        <w:rPr>
          <w:b/>
          <w:bCs/>
          <w:sz w:val="28"/>
          <w:szCs w:val="28"/>
        </w:rPr>
        <w:t>ЦИФРОВЫЕ ТРАНСФОРМАЦИИ ГОСУДАРСТВЕННЫХ ФИНАНСОВ</w:t>
      </w:r>
    </w:p>
    <w:bookmarkEnd w:id="0"/>
    <w:p w14:paraId="6B4721CF" w14:textId="77777777" w:rsidR="00CC23B5" w:rsidRDefault="00F443D2" w:rsidP="00212694">
      <w:pPr>
        <w:pStyle w:val="18"/>
        <w:widowControl w:val="0"/>
        <w:suppressAutoHyphens w:val="0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22E8FDD5" w14:textId="77777777" w:rsidR="00CC23B5" w:rsidRDefault="00CC23B5" w:rsidP="00212694">
      <w:pPr>
        <w:pStyle w:val="18"/>
        <w:widowControl w:val="0"/>
        <w:suppressAutoHyphens w:val="0"/>
        <w:spacing w:before="120"/>
        <w:ind w:right="-142"/>
        <w:jc w:val="center"/>
        <w:rPr>
          <w:b/>
          <w:bCs/>
          <w:sz w:val="28"/>
          <w:szCs w:val="28"/>
        </w:rPr>
      </w:pPr>
    </w:p>
    <w:p w14:paraId="5F5EA321" w14:textId="77777777" w:rsidR="00CC23B5" w:rsidRPr="00905152" w:rsidRDefault="00F443D2" w:rsidP="00212694">
      <w:pPr>
        <w:pStyle w:val="18"/>
        <w:widowControl w:val="0"/>
        <w:suppressAutoHyphens w:val="0"/>
        <w:ind w:right="-144"/>
        <w:jc w:val="center"/>
        <w:rPr>
          <w:color w:val="000000" w:themeColor="text1"/>
          <w:sz w:val="28"/>
          <w:szCs w:val="28"/>
        </w:rPr>
      </w:pPr>
      <w:r w:rsidRPr="00905152"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14:paraId="4CA4FF28" w14:textId="77777777" w:rsidR="00CC23B5" w:rsidRPr="00905152" w:rsidRDefault="00F443D2" w:rsidP="00212694">
      <w:pPr>
        <w:pStyle w:val="18"/>
        <w:widowControl w:val="0"/>
        <w:suppressAutoHyphens w:val="0"/>
        <w:ind w:right="-144"/>
        <w:jc w:val="center"/>
        <w:rPr>
          <w:color w:val="000000" w:themeColor="text1"/>
          <w:sz w:val="28"/>
          <w:szCs w:val="28"/>
        </w:rPr>
      </w:pPr>
      <w:r w:rsidRPr="00905152">
        <w:rPr>
          <w:color w:val="000000" w:themeColor="text1"/>
          <w:sz w:val="28"/>
          <w:szCs w:val="28"/>
        </w:rPr>
        <w:t>38.03.01 «Экономика», ОП «Экономика и финансы»,</w:t>
      </w:r>
    </w:p>
    <w:p w14:paraId="70DD7706" w14:textId="57F7BC83" w:rsidR="00CC23B5" w:rsidRPr="00905152" w:rsidRDefault="006B49FB" w:rsidP="00212694">
      <w:pPr>
        <w:pStyle w:val="18"/>
        <w:widowControl w:val="0"/>
        <w:suppressAutoHyphens w:val="0"/>
        <w:ind w:right="-144"/>
        <w:jc w:val="center"/>
        <w:rPr>
          <w:color w:val="000000" w:themeColor="text1"/>
          <w:sz w:val="28"/>
          <w:szCs w:val="28"/>
        </w:rPr>
      </w:pPr>
      <w:r w:rsidRPr="00905152">
        <w:rPr>
          <w:color w:val="000000" w:themeColor="text1"/>
          <w:sz w:val="28"/>
          <w:szCs w:val="28"/>
        </w:rPr>
        <w:t>П</w:t>
      </w:r>
      <w:r w:rsidR="00F443D2" w:rsidRPr="00905152">
        <w:rPr>
          <w:color w:val="000000" w:themeColor="text1"/>
          <w:sz w:val="28"/>
          <w:szCs w:val="28"/>
        </w:rPr>
        <w:t>рофил</w:t>
      </w:r>
      <w:r w:rsidR="00905152" w:rsidRPr="00905152">
        <w:rPr>
          <w:color w:val="000000" w:themeColor="text1"/>
          <w:sz w:val="28"/>
          <w:szCs w:val="28"/>
        </w:rPr>
        <w:t>ь</w:t>
      </w:r>
      <w:r w:rsidRPr="00905152">
        <w:rPr>
          <w:color w:val="000000" w:themeColor="text1"/>
          <w:sz w:val="28"/>
          <w:szCs w:val="28"/>
        </w:rPr>
        <w:t>:</w:t>
      </w:r>
      <w:r w:rsidR="00F443D2" w:rsidRPr="00905152">
        <w:rPr>
          <w:color w:val="000000" w:themeColor="text1"/>
          <w:sz w:val="28"/>
          <w:szCs w:val="28"/>
        </w:rPr>
        <w:t xml:space="preserve"> «Банки и </w:t>
      </w:r>
      <w:proofErr w:type="spellStart"/>
      <w:r w:rsidR="00F443D2" w:rsidRPr="00905152">
        <w:rPr>
          <w:color w:val="000000" w:themeColor="text1"/>
          <w:sz w:val="28"/>
          <w:szCs w:val="28"/>
        </w:rPr>
        <w:t>финтех</w:t>
      </w:r>
      <w:proofErr w:type="spellEnd"/>
      <w:r w:rsidR="00F443D2" w:rsidRPr="00905152">
        <w:rPr>
          <w:color w:val="000000" w:themeColor="text1"/>
          <w:sz w:val="28"/>
          <w:szCs w:val="28"/>
        </w:rPr>
        <w:t>»</w:t>
      </w:r>
      <w:r w:rsidR="00905152" w:rsidRPr="00905152">
        <w:rPr>
          <w:color w:val="000000" w:themeColor="text1"/>
          <w:sz w:val="28"/>
          <w:szCs w:val="28"/>
        </w:rPr>
        <w:t xml:space="preserve"> </w:t>
      </w:r>
    </w:p>
    <w:p w14:paraId="62BC8FCE" w14:textId="12C20516" w:rsidR="00CC23B5" w:rsidRPr="00B8481B" w:rsidRDefault="00905152" w:rsidP="00212694">
      <w:pPr>
        <w:tabs>
          <w:tab w:val="left" w:pos="4365"/>
        </w:tabs>
        <w:suppressAutoHyphens w:val="0"/>
        <w:spacing w:line="360" w:lineRule="auto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14:paraId="787691D3" w14:textId="77777777" w:rsidR="008F5C64" w:rsidRPr="008F5C64" w:rsidRDefault="008F5C64" w:rsidP="00212694">
      <w:pPr>
        <w:suppressAutoHyphens w:val="0"/>
        <w:jc w:val="center"/>
      </w:pPr>
      <w:r w:rsidRPr="008F5C64"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14:paraId="77C547E1" w14:textId="77777777" w:rsidR="008F5C64" w:rsidRPr="008F5C64" w:rsidRDefault="008F5C64" w:rsidP="00212694">
      <w:pPr>
        <w:suppressAutoHyphens w:val="0"/>
        <w:jc w:val="center"/>
      </w:pPr>
      <w:r w:rsidRPr="008F5C64"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6663893C" w14:textId="6753DAF9" w:rsidR="008F5C64" w:rsidRPr="008F5C64" w:rsidRDefault="008F5C64" w:rsidP="00212694">
      <w:pPr>
        <w:suppressAutoHyphens w:val="0"/>
        <w:jc w:val="center"/>
      </w:pPr>
      <w:r w:rsidRPr="008F5C64">
        <w:rPr>
          <w:rFonts w:eastAsia="Calibri"/>
          <w:i/>
          <w:sz w:val="28"/>
          <w:szCs w:val="28"/>
        </w:rPr>
        <w:t>протокол №</w:t>
      </w:r>
      <w:r w:rsidR="00212694">
        <w:rPr>
          <w:rFonts w:eastAsia="Calibri"/>
          <w:i/>
          <w:sz w:val="28"/>
          <w:szCs w:val="28"/>
        </w:rPr>
        <w:t xml:space="preserve"> </w:t>
      </w:r>
      <w:r w:rsidRPr="008F5C64">
        <w:rPr>
          <w:rFonts w:eastAsia="Calibri"/>
          <w:i/>
          <w:sz w:val="28"/>
          <w:szCs w:val="28"/>
        </w:rPr>
        <w:t>44 от «17» апреля 2024 г.</w:t>
      </w:r>
    </w:p>
    <w:p w14:paraId="13949E70" w14:textId="77777777" w:rsidR="008F5C64" w:rsidRPr="008F5C64" w:rsidRDefault="008F5C64" w:rsidP="00212694">
      <w:pPr>
        <w:suppressAutoHyphens w:val="0"/>
        <w:jc w:val="center"/>
        <w:rPr>
          <w:rFonts w:eastAsia="Calibri"/>
          <w:b/>
          <w:sz w:val="28"/>
          <w:szCs w:val="28"/>
        </w:rPr>
      </w:pPr>
    </w:p>
    <w:p w14:paraId="478EE7C8" w14:textId="77777777" w:rsidR="008F5C64" w:rsidRPr="008F5C64" w:rsidRDefault="008F5C64" w:rsidP="00212694">
      <w:pPr>
        <w:suppressAutoHyphens w:val="0"/>
        <w:jc w:val="center"/>
      </w:pPr>
      <w:r w:rsidRPr="008F5C64">
        <w:rPr>
          <w:rFonts w:eastAsia="Calibri"/>
          <w:i/>
          <w:sz w:val="28"/>
          <w:szCs w:val="28"/>
        </w:rPr>
        <w:t xml:space="preserve">Одобрено </w:t>
      </w:r>
      <w:r w:rsidRPr="008F5C64">
        <w:rPr>
          <w:i/>
          <w:sz w:val="28"/>
          <w:szCs w:val="28"/>
        </w:rPr>
        <w:t xml:space="preserve">на заседании Кафедры </w:t>
      </w:r>
      <w:r w:rsidRPr="008F5C64">
        <w:rPr>
          <w:rFonts w:eastAsia="Calibri"/>
          <w:i/>
          <w:sz w:val="28"/>
          <w:szCs w:val="28"/>
        </w:rPr>
        <w:t xml:space="preserve">общественных финансов </w:t>
      </w:r>
    </w:p>
    <w:p w14:paraId="505ECD3B" w14:textId="77777777" w:rsidR="008F5C64" w:rsidRPr="008F5C64" w:rsidRDefault="008F5C64" w:rsidP="00212694">
      <w:pPr>
        <w:suppressAutoHyphens w:val="0"/>
        <w:jc w:val="center"/>
      </w:pPr>
      <w:r w:rsidRPr="008F5C64"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5FF427A6" w14:textId="61B5804C" w:rsidR="008F5C64" w:rsidRPr="008F5C64" w:rsidRDefault="008F5C64" w:rsidP="00212694">
      <w:pPr>
        <w:suppressAutoHyphens w:val="0"/>
        <w:ind w:right="-144"/>
        <w:jc w:val="center"/>
        <w:rPr>
          <w:rFonts w:eastAsia="MS Mincho"/>
        </w:rPr>
      </w:pPr>
      <w:r w:rsidRPr="008F5C64">
        <w:rPr>
          <w:rFonts w:eastAsia="Calibri"/>
          <w:i/>
          <w:sz w:val="28"/>
          <w:szCs w:val="28"/>
        </w:rPr>
        <w:t>протокол №</w:t>
      </w:r>
      <w:r w:rsidR="00212694">
        <w:rPr>
          <w:rFonts w:eastAsia="Calibri"/>
          <w:i/>
          <w:sz w:val="28"/>
          <w:szCs w:val="28"/>
        </w:rPr>
        <w:t xml:space="preserve"> </w:t>
      </w:r>
      <w:r w:rsidRPr="008F5C64">
        <w:rPr>
          <w:rFonts w:eastAsia="Calibri"/>
          <w:i/>
          <w:sz w:val="28"/>
          <w:szCs w:val="28"/>
        </w:rPr>
        <w:t>09 от «03» апреля</w:t>
      </w:r>
      <w:r w:rsidR="00212694">
        <w:rPr>
          <w:rFonts w:eastAsia="Calibri"/>
          <w:i/>
          <w:sz w:val="28"/>
          <w:szCs w:val="28"/>
        </w:rPr>
        <w:t xml:space="preserve"> </w:t>
      </w:r>
      <w:r w:rsidRPr="008F5C64">
        <w:rPr>
          <w:rFonts w:eastAsia="Calibri"/>
          <w:i/>
          <w:sz w:val="28"/>
          <w:szCs w:val="28"/>
        </w:rPr>
        <w:t>2024 г.</w:t>
      </w:r>
    </w:p>
    <w:p w14:paraId="02DB2CC8" w14:textId="34A1F5A1" w:rsidR="00CC23B5" w:rsidRDefault="00CC23B5" w:rsidP="00212694">
      <w:pPr>
        <w:suppressAutoHyphens w:val="0"/>
        <w:spacing w:line="360" w:lineRule="auto"/>
        <w:jc w:val="center"/>
        <w:rPr>
          <w:sz w:val="28"/>
          <w:szCs w:val="28"/>
        </w:rPr>
      </w:pPr>
    </w:p>
    <w:p w14:paraId="4458F1A9" w14:textId="77777777" w:rsidR="008F5C64" w:rsidRDefault="008F5C64" w:rsidP="00212694">
      <w:pPr>
        <w:suppressAutoHyphens w:val="0"/>
        <w:spacing w:line="360" w:lineRule="auto"/>
        <w:jc w:val="center"/>
        <w:rPr>
          <w:sz w:val="28"/>
          <w:szCs w:val="28"/>
        </w:rPr>
      </w:pPr>
    </w:p>
    <w:p w14:paraId="670FF5F4" w14:textId="6A5B8D6B" w:rsidR="009939F0" w:rsidRDefault="009939F0" w:rsidP="00212694">
      <w:pPr>
        <w:suppressAutoHyphens w:val="0"/>
        <w:spacing w:line="360" w:lineRule="auto"/>
        <w:jc w:val="center"/>
        <w:rPr>
          <w:sz w:val="28"/>
          <w:szCs w:val="28"/>
        </w:rPr>
      </w:pPr>
    </w:p>
    <w:p w14:paraId="554D44C5" w14:textId="77777777" w:rsidR="009939F0" w:rsidRDefault="009939F0" w:rsidP="00212694">
      <w:pPr>
        <w:suppressAutoHyphens w:val="0"/>
        <w:spacing w:line="360" w:lineRule="auto"/>
        <w:jc w:val="center"/>
        <w:rPr>
          <w:sz w:val="28"/>
          <w:szCs w:val="28"/>
        </w:rPr>
      </w:pPr>
    </w:p>
    <w:p w14:paraId="2D51A463" w14:textId="396806BC" w:rsidR="00CC23B5" w:rsidRDefault="00F443D2" w:rsidP="00212694">
      <w:pPr>
        <w:suppressAutoHyphens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</w:t>
      </w:r>
      <w:r w:rsidR="00B8481B">
        <w:rPr>
          <w:b/>
          <w:sz w:val="28"/>
          <w:szCs w:val="28"/>
        </w:rPr>
        <w:t>4</w:t>
      </w:r>
    </w:p>
    <w:bookmarkStart w:id="1" w:name="_Toc154661298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981889742"/>
        <w:docPartObj>
          <w:docPartGallery w:val="Table of Contents"/>
          <w:docPartUnique/>
        </w:docPartObj>
      </w:sdtPr>
      <w:sdtEndPr/>
      <w:sdtContent>
        <w:p w14:paraId="392D4B10" w14:textId="77777777" w:rsidR="00F306BB" w:rsidRDefault="00F306BB" w:rsidP="00212694">
          <w:pPr>
            <w:pStyle w:val="afb"/>
            <w:keepNext w:val="0"/>
            <w:keepLines w:val="0"/>
            <w:widowControl w:val="0"/>
            <w:suppressAutoHyphens w:val="0"/>
            <w:jc w:val="center"/>
            <w:rPr>
              <w:rFonts w:ascii="Times New Roman" w:eastAsia="Times New Roman" w:hAnsi="Times New Roman" w:cs="Times New Roman"/>
              <w:color w:val="auto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color w:val="auto"/>
              <w:sz w:val="20"/>
              <w:szCs w:val="20"/>
            </w:rPr>
            <w:br w:type="page"/>
          </w:r>
        </w:p>
        <w:p w14:paraId="0EB0E26D" w14:textId="49AE277A" w:rsidR="005175F4" w:rsidRPr="006F17B4" w:rsidRDefault="006F17B4" w:rsidP="00212694">
          <w:pPr>
            <w:pStyle w:val="afb"/>
            <w:keepNext w:val="0"/>
            <w:keepLines w:val="0"/>
            <w:widowControl w:val="0"/>
            <w:suppressAutoHyphens w:val="0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bookmarkStart w:id="2" w:name="_GoBack"/>
          <w:bookmarkEnd w:id="2"/>
          <w:r w:rsidRPr="006F17B4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lastRenderedPageBreak/>
            <w:t>СОДЕРЖАНИЕ</w:t>
          </w:r>
          <w:bookmarkEnd w:id="1"/>
        </w:p>
        <w:p w14:paraId="32EB2C71" w14:textId="2C92A2C6" w:rsidR="006F17B4" w:rsidRPr="006F17B4" w:rsidRDefault="005175F4" w:rsidP="00212694">
          <w:pPr>
            <w:pStyle w:val="19"/>
            <w:suppressAutoHyphens w:val="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54661299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1. Наименование дисциплины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_Toc154661299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641E4">
              <w:rPr>
                <w:noProof/>
                <w:webHidden/>
                <w:sz w:val="24"/>
                <w:szCs w:val="24"/>
              </w:rPr>
              <w:t>3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314B16A" w14:textId="31D78B8E" w:rsidR="006F17B4" w:rsidRPr="006F17B4" w:rsidRDefault="007416A2" w:rsidP="00212694">
          <w:pPr>
            <w:pStyle w:val="19"/>
            <w:suppressAutoHyphens w:val="0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0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_Toc154661300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641E4">
              <w:rPr>
                <w:noProof/>
                <w:webHidden/>
                <w:sz w:val="24"/>
                <w:szCs w:val="24"/>
              </w:rPr>
              <w:t>3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E6D220" w14:textId="6293027B" w:rsidR="006F17B4" w:rsidRPr="006F17B4" w:rsidRDefault="007416A2" w:rsidP="00212694">
          <w:pPr>
            <w:pStyle w:val="19"/>
            <w:suppressAutoHyphens w:val="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1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_Toc154661301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641E4">
              <w:rPr>
                <w:noProof/>
                <w:webHidden/>
                <w:sz w:val="24"/>
                <w:szCs w:val="24"/>
              </w:rPr>
              <w:t>5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17EC51" w14:textId="60587615" w:rsidR="006F17B4" w:rsidRPr="006F17B4" w:rsidRDefault="007416A2" w:rsidP="00212694">
          <w:pPr>
            <w:pStyle w:val="19"/>
            <w:suppressAutoHyphens w:val="0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2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_Toc154661302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641E4">
              <w:rPr>
                <w:noProof/>
                <w:webHidden/>
                <w:sz w:val="24"/>
                <w:szCs w:val="24"/>
              </w:rPr>
              <w:t>5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D1D656" w14:textId="5FA3B30F" w:rsidR="006F17B4" w:rsidRPr="006F17B4" w:rsidRDefault="007416A2" w:rsidP="00212694">
          <w:pPr>
            <w:pStyle w:val="19"/>
            <w:suppressAutoHyphens w:val="0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3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_Toc154661303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641E4">
              <w:rPr>
                <w:noProof/>
                <w:webHidden/>
                <w:sz w:val="24"/>
                <w:szCs w:val="24"/>
              </w:rPr>
              <w:t>5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6188546" w14:textId="53766AB2" w:rsidR="006F17B4" w:rsidRPr="006F17B4" w:rsidRDefault="007416A2" w:rsidP="00212694">
          <w:pPr>
            <w:pStyle w:val="19"/>
            <w:suppressAutoHyphens w:val="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4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5.1. Содержание дисциплины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_Toc154661304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641E4">
              <w:rPr>
                <w:noProof/>
                <w:webHidden/>
                <w:sz w:val="24"/>
                <w:szCs w:val="24"/>
              </w:rPr>
              <w:t>5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5BD94B6" w14:textId="682DC2B8" w:rsidR="006F17B4" w:rsidRPr="006F17B4" w:rsidRDefault="007416A2" w:rsidP="00212694">
          <w:pPr>
            <w:pStyle w:val="19"/>
            <w:suppressAutoHyphens w:val="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5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5.2. Учебно-тематический план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_Toc154661305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641E4">
              <w:rPr>
                <w:noProof/>
                <w:webHidden/>
                <w:sz w:val="24"/>
                <w:szCs w:val="24"/>
              </w:rPr>
              <w:t>9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FEF27E" w14:textId="21022D3C" w:rsidR="006F17B4" w:rsidRPr="006F17B4" w:rsidRDefault="007416A2" w:rsidP="00212694">
          <w:pPr>
            <w:pStyle w:val="19"/>
            <w:suppressAutoHyphens w:val="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6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_Toc154661306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641E4">
              <w:rPr>
                <w:noProof/>
                <w:webHidden/>
                <w:sz w:val="24"/>
                <w:szCs w:val="24"/>
              </w:rPr>
              <w:t>10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A9A696" w14:textId="1A6AB48F" w:rsidR="006F17B4" w:rsidRPr="006F17B4" w:rsidRDefault="007416A2" w:rsidP="00212694">
          <w:pPr>
            <w:pStyle w:val="19"/>
            <w:suppressAutoHyphens w:val="0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7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_Toc154661307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641E4">
              <w:rPr>
                <w:noProof/>
                <w:webHidden/>
                <w:sz w:val="24"/>
                <w:szCs w:val="24"/>
              </w:rPr>
              <w:t>13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68A807" w14:textId="7CF6B700" w:rsidR="006F17B4" w:rsidRPr="006F17B4" w:rsidRDefault="007416A2" w:rsidP="00212694">
          <w:pPr>
            <w:pStyle w:val="19"/>
            <w:suppressAutoHyphens w:val="0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8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_Toc154661308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641E4">
              <w:rPr>
                <w:noProof/>
                <w:webHidden/>
                <w:sz w:val="24"/>
                <w:szCs w:val="24"/>
              </w:rPr>
              <w:t>13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02DEB8" w14:textId="52461841" w:rsidR="006F17B4" w:rsidRPr="006F17B4" w:rsidRDefault="007416A2" w:rsidP="00212694">
          <w:pPr>
            <w:pStyle w:val="19"/>
            <w:suppressAutoHyphens w:val="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09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_Toc154661309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641E4">
              <w:rPr>
                <w:noProof/>
                <w:webHidden/>
                <w:sz w:val="24"/>
                <w:szCs w:val="24"/>
              </w:rPr>
              <w:t>15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27324D" w14:textId="2665005B" w:rsidR="006F17B4" w:rsidRPr="006F17B4" w:rsidRDefault="007416A2" w:rsidP="00212694">
          <w:pPr>
            <w:pStyle w:val="19"/>
            <w:suppressAutoHyphens w:val="0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10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_Toc154661310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641E4">
              <w:rPr>
                <w:noProof/>
                <w:webHidden/>
                <w:sz w:val="24"/>
                <w:szCs w:val="24"/>
              </w:rPr>
              <w:t>17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FC19EAC" w14:textId="0F553972" w:rsidR="006F17B4" w:rsidRPr="006F17B4" w:rsidRDefault="007416A2" w:rsidP="00212694">
          <w:pPr>
            <w:pStyle w:val="19"/>
            <w:suppressAutoHyphens w:val="0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11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_Toc154661311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641E4">
              <w:rPr>
                <w:noProof/>
                <w:webHidden/>
                <w:sz w:val="24"/>
                <w:szCs w:val="24"/>
              </w:rPr>
              <w:t>21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F0F922" w14:textId="5DA269C3" w:rsidR="006F17B4" w:rsidRPr="006F17B4" w:rsidRDefault="007416A2" w:rsidP="00212694">
          <w:pPr>
            <w:pStyle w:val="19"/>
            <w:suppressAutoHyphens w:val="0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12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_Toc154661312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641E4">
              <w:rPr>
                <w:noProof/>
                <w:webHidden/>
                <w:sz w:val="24"/>
                <w:szCs w:val="24"/>
              </w:rPr>
              <w:t>21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928695" w14:textId="5DDED9D4" w:rsidR="006F17B4" w:rsidRPr="006F17B4" w:rsidRDefault="007416A2" w:rsidP="00212694">
          <w:pPr>
            <w:pStyle w:val="19"/>
            <w:suppressAutoHyphens w:val="0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13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_Toc154661313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641E4">
              <w:rPr>
                <w:noProof/>
                <w:webHidden/>
                <w:sz w:val="24"/>
                <w:szCs w:val="24"/>
              </w:rPr>
              <w:t>24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41FE49" w14:textId="73A4F636" w:rsidR="006F17B4" w:rsidRPr="006F17B4" w:rsidRDefault="007416A2" w:rsidP="00212694">
          <w:pPr>
            <w:pStyle w:val="19"/>
            <w:suppressAutoHyphens w:val="0"/>
            <w:jc w:val="left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4661314" w:history="1">
            <w:r w:rsidR="006F17B4" w:rsidRPr="006F17B4">
              <w:rPr>
                <w:rStyle w:val="aff2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6F17B4" w:rsidRPr="006F17B4">
              <w:rPr>
                <w:noProof/>
                <w:webHidden/>
                <w:sz w:val="24"/>
                <w:szCs w:val="24"/>
              </w:rPr>
              <w:tab/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begin"/>
            </w:r>
            <w:r w:rsidR="006F17B4" w:rsidRPr="006F17B4">
              <w:rPr>
                <w:noProof/>
                <w:webHidden/>
                <w:sz w:val="24"/>
                <w:szCs w:val="24"/>
              </w:rPr>
              <w:instrText xml:space="preserve"> PAGEREF _Toc154661314 \h </w:instrText>
            </w:r>
            <w:r w:rsidR="006F17B4" w:rsidRPr="006F17B4">
              <w:rPr>
                <w:noProof/>
                <w:webHidden/>
                <w:sz w:val="24"/>
                <w:szCs w:val="24"/>
              </w:rPr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641E4">
              <w:rPr>
                <w:noProof/>
                <w:webHidden/>
                <w:sz w:val="24"/>
                <w:szCs w:val="24"/>
              </w:rPr>
              <w:t>24</w:t>
            </w:r>
            <w:r w:rsidR="006F17B4" w:rsidRPr="006F17B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C50F9C" w14:textId="77777777" w:rsidR="005175F4" w:rsidRDefault="005175F4" w:rsidP="00212694">
          <w:pPr>
            <w:suppressAutoHyphens w:val="0"/>
          </w:pPr>
          <w:r>
            <w:fldChar w:fldCharType="end"/>
          </w:r>
          <w:r>
            <w:t xml:space="preserve"> </w:t>
          </w:r>
        </w:p>
        <w:p w14:paraId="3CF4AC63" w14:textId="77777777" w:rsidR="006B49FB" w:rsidRDefault="007416A2" w:rsidP="00212694">
          <w:pPr>
            <w:suppressAutoHyphens w:val="0"/>
          </w:pPr>
        </w:p>
      </w:sdtContent>
    </w:sdt>
    <w:p w14:paraId="11862E34" w14:textId="77777777" w:rsidR="00CC23B5" w:rsidRDefault="00CC23B5" w:rsidP="00212694">
      <w:pPr>
        <w:pStyle w:val="19"/>
        <w:suppressAutoHyphens w:val="0"/>
        <w:rPr>
          <w:rFonts w:asciiTheme="minorHAnsi" w:eastAsiaTheme="minorEastAsia" w:hAnsiTheme="minorHAnsi" w:cstheme="minorBidi"/>
          <w:sz w:val="22"/>
          <w:szCs w:val="22"/>
        </w:rPr>
      </w:pPr>
    </w:p>
    <w:p w14:paraId="63A74B5E" w14:textId="77777777" w:rsidR="00CC23B5" w:rsidRDefault="00CC23B5" w:rsidP="00212694">
      <w:pPr>
        <w:suppressAutoHyphens w:val="0"/>
      </w:pPr>
    </w:p>
    <w:p w14:paraId="2403441F" w14:textId="77777777" w:rsidR="00CC23B5" w:rsidRDefault="00CC23B5" w:rsidP="00212694">
      <w:pPr>
        <w:suppressAutoHyphens w:val="0"/>
        <w:spacing w:after="200" w:line="276" w:lineRule="auto"/>
        <w:rPr>
          <w:b/>
          <w:sz w:val="28"/>
          <w:szCs w:val="28"/>
        </w:rPr>
      </w:pPr>
    </w:p>
    <w:p w14:paraId="2C590D1D" w14:textId="77777777" w:rsidR="00CC23B5" w:rsidRDefault="00F443D2" w:rsidP="00212694">
      <w:pPr>
        <w:suppressAutoHyphens w:val="0"/>
        <w:spacing w:after="200" w:line="276" w:lineRule="auto"/>
        <w:rPr>
          <w:b/>
          <w:sz w:val="28"/>
          <w:szCs w:val="28"/>
        </w:rPr>
      </w:pPr>
      <w:r>
        <w:br w:type="page"/>
      </w:r>
    </w:p>
    <w:p w14:paraId="6F58DFAF" w14:textId="77777777" w:rsidR="00CC23B5" w:rsidRDefault="00F443D2" w:rsidP="00212694">
      <w:pPr>
        <w:pStyle w:val="1"/>
        <w:keepNext w:val="0"/>
        <w:keepLines w:val="0"/>
        <w:suppressAutoHyphens w:val="0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37763914"/>
      <w:bookmarkStart w:id="4" w:name="_Toc15466129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3"/>
      <w:bookmarkEnd w:id="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F8A27B9" w14:textId="3D3D1BB5" w:rsidR="00CC23B5" w:rsidRDefault="00F443D2" w:rsidP="00212694">
      <w:pPr>
        <w:suppressAutoHyphens w:val="0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 w:rsidR="00B8481B" w:rsidRPr="00B8481B">
        <w:rPr>
          <w:sz w:val="28"/>
          <w:szCs w:val="28"/>
        </w:rPr>
        <w:t>Цифровые трансформации государственных финансов</w:t>
      </w:r>
      <w:r>
        <w:rPr>
          <w:rFonts w:eastAsia="Calibri"/>
          <w:sz w:val="28"/>
          <w:szCs w:val="28"/>
        </w:rPr>
        <w:t>».</w:t>
      </w:r>
      <w:r w:rsidR="00DE5774">
        <w:rPr>
          <w:rFonts w:eastAsia="Calibri"/>
          <w:sz w:val="28"/>
          <w:szCs w:val="28"/>
        </w:rPr>
        <w:t xml:space="preserve"> </w:t>
      </w:r>
    </w:p>
    <w:p w14:paraId="3222B475" w14:textId="77777777" w:rsidR="00CC23B5" w:rsidRPr="006B43B8" w:rsidRDefault="00F443D2" w:rsidP="00212694">
      <w:pPr>
        <w:pStyle w:val="1"/>
        <w:keepNext w:val="0"/>
        <w:keepLines w:val="0"/>
        <w:suppressAutoHyphens w:val="0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5" w:name="_Toc137763915"/>
      <w:bookmarkStart w:id="6" w:name="_Toc154661300"/>
      <w:r w:rsidRPr="006B43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14:paraId="7871B495" w14:textId="01B0CE80" w:rsidR="00CC23B5" w:rsidRDefault="00F443D2" w:rsidP="00212694">
      <w:pPr>
        <w:tabs>
          <w:tab w:val="left" w:pos="0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46B2D">
        <w:rPr>
          <w:color w:val="000000" w:themeColor="text1"/>
          <w:sz w:val="28"/>
          <w:szCs w:val="28"/>
        </w:rPr>
        <w:t>В результате освоения дисциплины «</w:t>
      </w:r>
      <w:r w:rsidR="00846B2D" w:rsidRPr="00846B2D">
        <w:rPr>
          <w:color w:val="000000" w:themeColor="text1"/>
          <w:sz w:val="28"/>
          <w:szCs w:val="28"/>
        </w:rPr>
        <w:t>Цифровые трансформации государственных финансов</w:t>
      </w:r>
      <w:r w:rsidRPr="00846B2D">
        <w:rPr>
          <w:color w:val="000000" w:themeColor="text1"/>
          <w:sz w:val="28"/>
          <w:szCs w:val="28"/>
        </w:rPr>
        <w:t>» обучающийся должен обладать следующими компетенциями:</w:t>
      </w:r>
    </w:p>
    <w:p w14:paraId="3D29AE4B" w14:textId="77777777" w:rsidR="006B49FB" w:rsidRPr="00846B2D" w:rsidRDefault="00F443D2" w:rsidP="00212694">
      <w:pPr>
        <w:tabs>
          <w:tab w:val="left" w:pos="0"/>
        </w:tabs>
        <w:suppressAutoHyphens w:val="0"/>
        <w:ind w:firstLine="709"/>
        <w:contextualSpacing/>
        <w:jc w:val="right"/>
        <w:rPr>
          <w:color w:val="000000" w:themeColor="text1"/>
          <w:sz w:val="28"/>
          <w:szCs w:val="28"/>
        </w:rPr>
      </w:pPr>
      <w:r w:rsidRPr="00846B2D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Таблица 1</w:t>
      </w:r>
    </w:p>
    <w:tbl>
      <w:tblPr>
        <w:tblStyle w:val="aff1"/>
        <w:tblW w:w="5000" w:type="pct"/>
        <w:tblLayout w:type="fixed"/>
        <w:tblLook w:val="04A0" w:firstRow="1" w:lastRow="0" w:firstColumn="1" w:lastColumn="0" w:noHBand="0" w:noVBand="1"/>
      </w:tblPr>
      <w:tblGrid>
        <w:gridCol w:w="1554"/>
        <w:gridCol w:w="2408"/>
        <w:gridCol w:w="2695"/>
        <w:gridCol w:w="3538"/>
      </w:tblGrid>
      <w:tr w:rsidR="00846B2D" w:rsidRPr="00846B2D" w14:paraId="24CEC331" w14:textId="77777777" w:rsidTr="00212694">
        <w:tc>
          <w:tcPr>
            <w:tcW w:w="1554" w:type="dxa"/>
            <w:vAlign w:val="center"/>
          </w:tcPr>
          <w:p w14:paraId="031037F6" w14:textId="77777777" w:rsidR="006B49FB" w:rsidRPr="00846B2D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bookmarkStart w:id="7" w:name="_Hlk161498792"/>
            <w:r w:rsidRPr="00846B2D">
              <w:rPr>
                <w:b/>
                <w:color w:val="000000" w:themeColor="text1"/>
                <w:sz w:val="22"/>
                <w:szCs w:val="22"/>
              </w:rPr>
              <w:t>Код компетенции</w:t>
            </w:r>
          </w:p>
        </w:tc>
        <w:tc>
          <w:tcPr>
            <w:tcW w:w="2408" w:type="dxa"/>
            <w:vAlign w:val="center"/>
          </w:tcPr>
          <w:p w14:paraId="203F7B23" w14:textId="77777777" w:rsidR="006B49FB" w:rsidRPr="00846B2D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46B2D"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5" w:type="dxa"/>
            <w:vAlign w:val="center"/>
          </w:tcPr>
          <w:p w14:paraId="3E63ABFC" w14:textId="77777777" w:rsidR="006B49FB" w:rsidRPr="00846B2D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46B2D">
              <w:rPr>
                <w:b/>
                <w:color w:val="000000" w:themeColor="text1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538" w:type="dxa"/>
            <w:vAlign w:val="center"/>
          </w:tcPr>
          <w:p w14:paraId="10C9AADB" w14:textId="3E627A52" w:rsidR="006B49FB" w:rsidRPr="00846B2D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46B2D">
              <w:rPr>
                <w:b/>
                <w:color w:val="000000" w:themeColor="text1"/>
                <w:sz w:val="22"/>
                <w:szCs w:val="22"/>
              </w:rPr>
              <w:t>Результаты обучения</w:t>
            </w:r>
          </w:p>
          <w:p w14:paraId="23AC51E7" w14:textId="77777777" w:rsidR="006B49FB" w:rsidRPr="00846B2D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46B2D">
              <w:rPr>
                <w:b/>
                <w:color w:val="000000" w:themeColor="text1"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</w:tr>
      <w:tr w:rsidR="00296BBE" w:rsidRPr="00296BBE" w14:paraId="50858098" w14:textId="77777777" w:rsidTr="00212694">
        <w:tc>
          <w:tcPr>
            <w:tcW w:w="1554" w:type="dxa"/>
            <w:vMerge w:val="restart"/>
          </w:tcPr>
          <w:p w14:paraId="2B22F217" w14:textId="78DC7EEF" w:rsidR="006B49FB" w:rsidRPr="00846B2D" w:rsidRDefault="00846B2D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  <w:sz w:val="24"/>
                <w:szCs w:val="24"/>
              </w:rPr>
            </w:pPr>
            <w:r w:rsidRPr="00846B2D">
              <w:rPr>
                <w:color w:val="000000" w:themeColor="text1"/>
                <w:sz w:val="24"/>
                <w:szCs w:val="24"/>
              </w:rPr>
              <w:t>УК</w:t>
            </w:r>
            <w:r w:rsidR="006B49FB" w:rsidRPr="00846B2D">
              <w:rPr>
                <w:color w:val="000000" w:themeColor="text1"/>
                <w:sz w:val="24"/>
                <w:szCs w:val="24"/>
              </w:rPr>
              <w:t>-</w:t>
            </w:r>
            <w:r w:rsidRPr="00846B2D">
              <w:rPr>
                <w:color w:val="000000" w:themeColor="text1"/>
                <w:sz w:val="24"/>
                <w:szCs w:val="24"/>
              </w:rPr>
              <w:t>4</w:t>
            </w:r>
          </w:p>
          <w:p w14:paraId="76AE142D" w14:textId="77777777" w:rsidR="006B49FB" w:rsidRPr="00296BBE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FF0000"/>
                <w:sz w:val="24"/>
                <w:szCs w:val="24"/>
              </w:rPr>
            </w:pPr>
          </w:p>
          <w:p w14:paraId="0F48E88E" w14:textId="77777777" w:rsidR="006B49FB" w:rsidRPr="00296BBE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2408" w:type="dxa"/>
            <w:vMerge w:val="restart"/>
          </w:tcPr>
          <w:p w14:paraId="7B0E39C4" w14:textId="1184184D" w:rsidR="006B49FB" w:rsidRPr="00296BBE" w:rsidRDefault="003F54BE" w:rsidP="00212694">
            <w:pPr>
              <w:tabs>
                <w:tab w:val="left" w:pos="540"/>
              </w:tabs>
              <w:suppressAutoHyphens w:val="0"/>
              <w:ind w:left="-57" w:right="-113"/>
              <w:rPr>
                <w:color w:val="FF0000"/>
                <w:sz w:val="24"/>
                <w:szCs w:val="24"/>
              </w:rPr>
            </w:pPr>
            <w:r w:rsidRPr="003F54BE">
              <w:rPr>
                <w:color w:val="000000" w:themeColor="text1"/>
                <w:sz w:val="24"/>
                <w:szCs w:val="24"/>
              </w:rPr>
              <w:t xml:space="preserve">Способность использовать прикладное программное обеспечение при решении профессиональных задач </w:t>
            </w:r>
          </w:p>
        </w:tc>
        <w:tc>
          <w:tcPr>
            <w:tcW w:w="2695" w:type="dxa"/>
          </w:tcPr>
          <w:p w14:paraId="6BCB1E85" w14:textId="2C6AE473" w:rsidR="006B49FB" w:rsidRPr="003F54BE" w:rsidRDefault="003F54BE" w:rsidP="00212694">
            <w:pPr>
              <w:suppressAutoHyphens w:val="0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3F54BE">
              <w:rPr>
                <w:color w:val="000000" w:themeColor="text1"/>
                <w:sz w:val="24"/>
                <w:szCs w:val="24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3538" w:type="dxa"/>
          </w:tcPr>
          <w:p w14:paraId="6A5EBA24" w14:textId="417A266A" w:rsidR="006B49FB" w:rsidRPr="00B95C32" w:rsidRDefault="00B95C32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  <w:sz w:val="24"/>
                <w:szCs w:val="24"/>
              </w:rPr>
            </w:pPr>
            <w:r w:rsidRPr="00B95C32">
              <w:rPr>
                <w:i/>
                <w:iCs/>
                <w:color w:val="000000" w:themeColor="text1"/>
                <w:sz w:val="24"/>
                <w:szCs w:val="24"/>
              </w:rPr>
              <w:t xml:space="preserve">Знать: </w:t>
            </w:r>
            <w:r w:rsidRPr="00B95C32">
              <w:rPr>
                <w:color w:val="000000" w:themeColor="text1"/>
                <w:sz w:val="24"/>
                <w:szCs w:val="24"/>
              </w:rPr>
              <w:t>методы и средства получения, представления, хранения и обработки данных о бюджетах бюджетной системы государства</w:t>
            </w:r>
          </w:p>
          <w:p w14:paraId="4F17F196" w14:textId="2B235C72" w:rsidR="006B49FB" w:rsidRPr="00B95C32" w:rsidRDefault="00846B2D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  <w:sz w:val="24"/>
                <w:szCs w:val="24"/>
              </w:rPr>
            </w:pPr>
            <w:r w:rsidRPr="00B95C32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4B066CB7" w14:textId="4D55BD8F" w:rsidR="006B49FB" w:rsidRPr="00296BBE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FF0000"/>
                <w:sz w:val="24"/>
                <w:szCs w:val="24"/>
              </w:rPr>
            </w:pPr>
            <w:r w:rsidRPr="00B95C32">
              <w:rPr>
                <w:i/>
                <w:iCs/>
                <w:color w:val="000000" w:themeColor="text1"/>
                <w:sz w:val="24"/>
                <w:szCs w:val="24"/>
              </w:rPr>
              <w:t xml:space="preserve">Уметь: </w:t>
            </w:r>
            <w:r w:rsidR="00B95C32" w:rsidRPr="00B95C32">
              <w:rPr>
                <w:color w:val="000000" w:themeColor="text1"/>
                <w:sz w:val="24"/>
                <w:szCs w:val="24"/>
              </w:rPr>
              <w:t>использовать методы и средства получения, представления, хранения и обработки данных о бюджетах бюджетной системы государства</w:t>
            </w:r>
            <w:r w:rsidR="00846B2D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3F54BE" w:rsidRPr="00296BBE" w14:paraId="292E95A7" w14:textId="77777777" w:rsidTr="00212694">
        <w:tc>
          <w:tcPr>
            <w:tcW w:w="1554" w:type="dxa"/>
            <w:vMerge/>
          </w:tcPr>
          <w:p w14:paraId="08903325" w14:textId="77777777" w:rsidR="003F54BE" w:rsidRPr="00846B2D" w:rsidRDefault="003F54BE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14:paraId="1F06C791" w14:textId="77777777" w:rsidR="003F54BE" w:rsidRPr="003F54BE" w:rsidRDefault="003F54BE" w:rsidP="00212694">
            <w:pPr>
              <w:tabs>
                <w:tab w:val="left" w:pos="540"/>
              </w:tabs>
              <w:suppressAutoHyphens w:val="0"/>
              <w:ind w:left="-57" w:right="-11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5" w:type="dxa"/>
          </w:tcPr>
          <w:p w14:paraId="6222D732" w14:textId="5A01BA87" w:rsidR="003F54BE" w:rsidRPr="003F54BE" w:rsidRDefault="003F54BE" w:rsidP="00212694">
            <w:pPr>
              <w:suppressAutoHyphens w:val="0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3F54BE">
              <w:rPr>
                <w:color w:val="000000" w:themeColor="text1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3538" w:type="dxa"/>
          </w:tcPr>
          <w:p w14:paraId="4FF971F9" w14:textId="62C532E2" w:rsidR="009B7F9F" w:rsidRPr="00BE5466" w:rsidRDefault="009B7F9F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  <w:sz w:val="24"/>
                <w:szCs w:val="24"/>
              </w:rPr>
            </w:pPr>
            <w:r w:rsidRPr="00BE5466">
              <w:rPr>
                <w:i/>
                <w:iCs/>
                <w:color w:val="000000" w:themeColor="text1"/>
                <w:sz w:val="24"/>
                <w:szCs w:val="24"/>
              </w:rPr>
              <w:t xml:space="preserve">Знать: </w:t>
            </w:r>
            <w:r w:rsidR="00BE5466" w:rsidRPr="00BE5466">
              <w:rPr>
                <w:color w:val="000000" w:themeColor="text1"/>
                <w:sz w:val="24"/>
                <w:szCs w:val="24"/>
              </w:rPr>
              <w:t>профессиональные пакеты прикладных программ в рамках управления государственными финансами</w:t>
            </w:r>
          </w:p>
          <w:p w14:paraId="2F9647EE" w14:textId="77777777" w:rsidR="009B7F9F" w:rsidRPr="00BE5466" w:rsidRDefault="009B7F9F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  <w:sz w:val="24"/>
                <w:szCs w:val="24"/>
              </w:rPr>
            </w:pPr>
            <w:r w:rsidRPr="00BE546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6DA68AFA" w14:textId="2C589798" w:rsidR="003F54BE" w:rsidRPr="00296BBE" w:rsidRDefault="009B7F9F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iCs/>
                <w:color w:val="FF0000"/>
                <w:sz w:val="24"/>
                <w:szCs w:val="24"/>
              </w:rPr>
            </w:pPr>
            <w:r w:rsidRPr="00BE5466">
              <w:rPr>
                <w:i/>
                <w:iCs/>
                <w:color w:val="000000" w:themeColor="text1"/>
                <w:sz w:val="24"/>
                <w:szCs w:val="24"/>
              </w:rPr>
              <w:t xml:space="preserve">Уметь: </w:t>
            </w:r>
            <w:r w:rsidR="00BE5466" w:rsidRPr="00BE5466">
              <w:rPr>
                <w:color w:val="000000" w:themeColor="text1"/>
                <w:sz w:val="24"/>
                <w:szCs w:val="24"/>
              </w:rPr>
              <w:t>демонстрировать владение профессиональными пакетами прикладных программ в рамках управления государственными финансами</w:t>
            </w:r>
          </w:p>
        </w:tc>
      </w:tr>
      <w:tr w:rsidR="00296BBE" w:rsidRPr="00296BBE" w14:paraId="442044A5" w14:textId="77777777" w:rsidTr="00212694">
        <w:tc>
          <w:tcPr>
            <w:tcW w:w="1554" w:type="dxa"/>
            <w:vMerge/>
          </w:tcPr>
          <w:p w14:paraId="2CA33870" w14:textId="77777777" w:rsidR="006B49FB" w:rsidRPr="00296BBE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14:paraId="0CB8E5C6" w14:textId="77777777" w:rsidR="006B49FB" w:rsidRPr="00296BBE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2695" w:type="dxa"/>
          </w:tcPr>
          <w:p w14:paraId="2C53A28A" w14:textId="0F5DA397" w:rsidR="006B49FB" w:rsidRPr="003F54BE" w:rsidRDefault="00846B2D" w:rsidP="00212694">
            <w:pPr>
              <w:suppressAutoHyphens w:val="0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3F54BE">
              <w:rPr>
                <w:color w:val="000000" w:themeColor="text1"/>
                <w:sz w:val="24"/>
                <w:szCs w:val="24"/>
              </w:rPr>
              <w:t xml:space="preserve"> </w:t>
            </w:r>
            <w:r w:rsidR="003F54BE" w:rsidRPr="003F54BE">
              <w:rPr>
                <w:color w:val="000000" w:themeColor="text1"/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3538" w:type="dxa"/>
          </w:tcPr>
          <w:p w14:paraId="1F8F5829" w14:textId="73DAB88D" w:rsidR="006B49FB" w:rsidRPr="009C41F8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  <w:sz w:val="24"/>
                <w:szCs w:val="24"/>
              </w:rPr>
            </w:pPr>
            <w:r w:rsidRPr="009C41F8">
              <w:rPr>
                <w:i/>
                <w:iCs/>
                <w:color w:val="000000" w:themeColor="text1"/>
                <w:sz w:val="24"/>
                <w:szCs w:val="24"/>
              </w:rPr>
              <w:t>Знать:</w:t>
            </w:r>
            <w:r w:rsidR="009C41F8" w:rsidRPr="009C41F8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9C41F8" w:rsidRPr="009C41F8">
              <w:rPr>
                <w:color w:val="000000" w:themeColor="text1"/>
                <w:sz w:val="24"/>
                <w:szCs w:val="24"/>
              </w:rPr>
              <w:t>источники информации о бюджетах бюджетной системы Российской Федерации</w:t>
            </w:r>
            <w:r w:rsidR="009C41F8" w:rsidRPr="009C41F8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5935D012" w14:textId="247D5943" w:rsidR="006B49FB" w:rsidRPr="009C41F8" w:rsidRDefault="00846B2D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  <w:sz w:val="24"/>
                <w:szCs w:val="24"/>
              </w:rPr>
            </w:pPr>
            <w:r w:rsidRPr="009C41F8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34B2A2E7" w14:textId="419379D2" w:rsidR="006B49FB" w:rsidRPr="00296BBE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FF0000"/>
                <w:sz w:val="24"/>
                <w:szCs w:val="24"/>
              </w:rPr>
            </w:pPr>
            <w:r w:rsidRPr="009C41F8">
              <w:rPr>
                <w:i/>
                <w:iCs/>
                <w:color w:val="000000" w:themeColor="text1"/>
                <w:sz w:val="24"/>
                <w:szCs w:val="24"/>
              </w:rPr>
              <w:t>Уметь:</w:t>
            </w:r>
            <w:r w:rsidR="009C41F8" w:rsidRPr="009C41F8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9C41F8" w:rsidRPr="009C41F8">
              <w:rPr>
                <w:color w:val="000000" w:themeColor="text1"/>
                <w:sz w:val="24"/>
                <w:szCs w:val="24"/>
              </w:rPr>
              <w:t xml:space="preserve">выбирать требуемые источники информации о бюджетах бюджетной системы Российской Федерации в зависимости от решаемой задачи. </w:t>
            </w:r>
          </w:p>
        </w:tc>
      </w:tr>
      <w:tr w:rsidR="00296BBE" w:rsidRPr="00296BBE" w14:paraId="3C01C2A0" w14:textId="77777777" w:rsidTr="00212694">
        <w:tc>
          <w:tcPr>
            <w:tcW w:w="1554" w:type="dxa"/>
            <w:vMerge/>
          </w:tcPr>
          <w:p w14:paraId="24F65349" w14:textId="77777777" w:rsidR="006B49FB" w:rsidRPr="00296BBE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14:paraId="18E5D184" w14:textId="77777777" w:rsidR="006B49FB" w:rsidRPr="00296BBE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2695" w:type="dxa"/>
          </w:tcPr>
          <w:p w14:paraId="43A37F0F" w14:textId="6B035FCD" w:rsidR="006B49FB" w:rsidRPr="003F54BE" w:rsidRDefault="003F54BE" w:rsidP="00212694">
            <w:pPr>
              <w:tabs>
                <w:tab w:val="left" w:pos="540"/>
              </w:tabs>
              <w:suppressAutoHyphens w:val="0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3F54BE">
              <w:rPr>
                <w:color w:val="000000" w:themeColor="text1"/>
                <w:sz w:val="24"/>
                <w:szCs w:val="24"/>
              </w:rPr>
              <w:t xml:space="preserve">4. Использует прикладное программное обеспечение для решения </w:t>
            </w:r>
            <w:r w:rsidRPr="003F54BE">
              <w:rPr>
                <w:color w:val="000000" w:themeColor="text1"/>
                <w:sz w:val="24"/>
                <w:szCs w:val="24"/>
              </w:rPr>
              <w:lastRenderedPageBreak/>
              <w:t>конкретных прикладных задач.</w:t>
            </w:r>
          </w:p>
        </w:tc>
        <w:tc>
          <w:tcPr>
            <w:tcW w:w="3538" w:type="dxa"/>
          </w:tcPr>
          <w:p w14:paraId="6F428749" w14:textId="61122979" w:rsidR="00BE5466" w:rsidRPr="00BE5466" w:rsidRDefault="00BE5466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  <w:sz w:val="24"/>
                <w:szCs w:val="24"/>
              </w:rPr>
            </w:pPr>
            <w:r w:rsidRPr="00BE5466">
              <w:rPr>
                <w:i/>
                <w:iCs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Pr="003F54BE">
              <w:rPr>
                <w:color w:val="000000" w:themeColor="text1"/>
                <w:sz w:val="24"/>
                <w:szCs w:val="24"/>
              </w:rPr>
              <w:t>прикладное программное обеспечение для решения конкретных прикладных задач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при управлении государственными финансами</w:t>
            </w:r>
          </w:p>
          <w:p w14:paraId="664CE923" w14:textId="77777777" w:rsidR="00BE5466" w:rsidRPr="00BE5466" w:rsidRDefault="00BE5466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  <w:sz w:val="24"/>
                <w:szCs w:val="24"/>
              </w:rPr>
            </w:pPr>
            <w:r w:rsidRPr="00BE546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7E41C3CE" w14:textId="4F2DD124" w:rsidR="006B49FB" w:rsidRPr="00296BBE" w:rsidRDefault="00BE5466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FF0000"/>
                <w:sz w:val="24"/>
                <w:szCs w:val="24"/>
              </w:rPr>
            </w:pPr>
            <w:r w:rsidRPr="00BE5466">
              <w:rPr>
                <w:i/>
                <w:iCs/>
                <w:color w:val="000000" w:themeColor="text1"/>
                <w:sz w:val="24"/>
                <w:szCs w:val="24"/>
              </w:rPr>
              <w:t xml:space="preserve">Уметь: </w:t>
            </w:r>
            <w:r w:rsidRPr="00BE5466">
              <w:rPr>
                <w:color w:val="000000" w:themeColor="text1"/>
                <w:sz w:val="24"/>
                <w:szCs w:val="24"/>
              </w:rPr>
              <w:t xml:space="preserve">использовать </w:t>
            </w:r>
            <w:r w:rsidRPr="003F54BE">
              <w:rPr>
                <w:color w:val="000000" w:themeColor="text1"/>
                <w:sz w:val="24"/>
                <w:szCs w:val="24"/>
              </w:rPr>
              <w:t>программное обеспечение для решения конкретных прикладных задач</w:t>
            </w:r>
            <w:r>
              <w:rPr>
                <w:color w:val="000000" w:themeColor="text1"/>
                <w:sz w:val="24"/>
                <w:szCs w:val="24"/>
              </w:rPr>
              <w:t xml:space="preserve"> при управлении государственными финансами</w:t>
            </w:r>
            <w:r w:rsidR="00846B2D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296BBE" w:rsidRPr="00296BBE" w14:paraId="643CEB69" w14:textId="77777777" w:rsidTr="00212694">
        <w:tc>
          <w:tcPr>
            <w:tcW w:w="1554" w:type="dxa"/>
            <w:vMerge w:val="restart"/>
          </w:tcPr>
          <w:p w14:paraId="2A9459A8" w14:textId="77777777" w:rsidR="006B49FB" w:rsidRPr="00296BBE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FF0000"/>
                <w:sz w:val="24"/>
                <w:szCs w:val="24"/>
              </w:rPr>
            </w:pPr>
            <w:r w:rsidRPr="006B43B8">
              <w:rPr>
                <w:color w:val="000000" w:themeColor="text1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408" w:type="dxa"/>
            <w:vMerge w:val="restart"/>
          </w:tcPr>
          <w:p w14:paraId="18403A3B" w14:textId="77777777" w:rsidR="006B49FB" w:rsidRPr="00296BBE" w:rsidRDefault="006B49FB" w:rsidP="00212694">
            <w:pPr>
              <w:suppressAutoHyphens w:val="0"/>
              <w:ind w:left="-57" w:right="-113"/>
              <w:rPr>
                <w:color w:val="FF0000"/>
                <w:sz w:val="24"/>
                <w:szCs w:val="24"/>
              </w:rPr>
            </w:pPr>
            <w:r w:rsidRPr="006B43B8">
              <w:rPr>
                <w:rFonts w:eastAsia="Yu Mincho"/>
                <w:color w:val="000000" w:themeColor="text1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695" w:type="dxa"/>
          </w:tcPr>
          <w:p w14:paraId="7306A5C0" w14:textId="77777777" w:rsidR="006B49FB" w:rsidRPr="000A7AB6" w:rsidRDefault="006B49FB" w:rsidP="00212694">
            <w:pPr>
              <w:suppressAutoHyphens w:val="0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0A7AB6">
              <w:rPr>
                <w:rFonts w:eastAsia="Yu Mincho"/>
                <w:color w:val="000000" w:themeColor="text1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538" w:type="dxa"/>
          </w:tcPr>
          <w:p w14:paraId="6111990E" w14:textId="77777777" w:rsidR="006B49FB" w:rsidRPr="00B95C32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B95C32">
              <w:rPr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7B2993E9" w14:textId="5FC42E87" w:rsidR="006B49FB" w:rsidRPr="00B95C32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  <w:sz w:val="24"/>
                <w:szCs w:val="24"/>
              </w:rPr>
            </w:pPr>
            <w:r w:rsidRPr="00B95C32">
              <w:rPr>
                <w:color w:val="000000" w:themeColor="text1"/>
                <w:sz w:val="24"/>
                <w:szCs w:val="24"/>
              </w:rPr>
              <w:t xml:space="preserve">особенности и методы проведения анализа </w:t>
            </w:r>
            <w:r w:rsidR="00B95C32" w:rsidRPr="00B95C32">
              <w:rPr>
                <w:color w:val="000000" w:themeColor="text1"/>
                <w:sz w:val="24"/>
                <w:szCs w:val="24"/>
              </w:rPr>
              <w:t>расходов бюджета на проведение цифровой трансформации государственных финансов</w:t>
            </w:r>
            <w:r w:rsidRPr="00B95C32">
              <w:rPr>
                <w:color w:val="000000" w:themeColor="text1"/>
                <w:sz w:val="24"/>
                <w:szCs w:val="24"/>
              </w:rPr>
              <w:t>;</w:t>
            </w:r>
          </w:p>
          <w:p w14:paraId="051C4C15" w14:textId="77777777" w:rsidR="006B49FB" w:rsidRPr="000A7AB6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0A7AB6">
              <w:rPr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299F6D9D" w14:textId="4BCA753F" w:rsidR="006B49FB" w:rsidRPr="00296BBE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FF0000"/>
                <w:sz w:val="24"/>
                <w:szCs w:val="24"/>
              </w:rPr>
            </w:pPr>
            <w:r w:rsidRPr="000A7AB6">
              <w:rPr>
                <w:color w:val="000000" w:themeColor="text1"/>
                <w:sz w:val="24"/>
                <w:szCs w:val="24"/>
              </w:rPr>
              <w:t xml:space="preserve">обосновывать оперативные, тактические и стратегические управленческие решения в области </w:t>
            </w:r>
            <w:r w:rsidR="000A7AB6" w:rsidRPr="000A7AB6">
              <w:rPr>
                <w:color w:val="000000" w:themeColor="text1"/>
                <w:sz w:val="24"/>
                <w:szCs w:val="24"/>
              </w:rPr>
              <w:t xml:space="preserve">цифровой трансформации государственных </w:t>
            </w:r>
            <w:r w:rsidRPr="000A7AB6">
              <w:rPr>
                <w:color w:val="000000" w:themeColor="text1"/>
                <w:sz w:val="24"/>
                <w:szCs w:val="24"/>
              </w:rPr>
              <w:t xml:space="preserve">финансов </w:t>
            </w:r>
            <w:r w:rsidR="000A7AB6" w:rsidRPr="000A7AB6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96BBE" w:rsidRPr="00296BBE" w14:paraId="0C0FAB52" w14:textId="77777777" w:rsidTr="00212694">
        <w:tc>
          <w:tcPr>
            <w:tcW w:w="1554" w:type="dxa"/>
            <w:vMerge/>
          </w:tcPr>
          <w:p w14:paraId="10201103" w14:textId="77777777" w:rsidR="006B49FB" w:rsidRPr="00296BBE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14:paraId="393948DA" w14:textId="77777777" w:rsidR="006B49FB" w:rsidRPr="00296BBE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2695" w:type="dxa"/>
          </w:tcPr>
          <w:p w14:paraId="65ACA5D7" w14:textId="77777777" w:rsidR="006B49FB" w:rsidRPr="000A7AB6" w:rsidRDefault="006B49FB" w:rsidP="00212694">
            <w:pPr>
              <w:suppressAutoHyphens w:val="0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0A7AB6">
              <w:rPr>
                <w:rFonts w:eastAsia="Yu Mincho"/>
                <w:color w:val="000000" w:themeColor="text1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538" w:type="dxa"/>
          </w:tcPr>
          <w:p w14:paraId="2B63105C" w14:textId="77777777" w:rsidR="006B49FB" w:rsidRPr="000A7AB6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0A7AB6">
              <w:rPr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12775871" w14:textId="28D00D7F" w:rsidR="006B49FB" w:rsidRPr="000A7AB6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000000" w:themeColor="text1"/>
                <w:sz w:val="24"/>
                <w:szCs w:val="24"/>
              </w:rPr>
            </w:pPr>
            <w:r w:rsidRPr="000A7AB6">
              <w:rPr>
                <w:color w:val="000000" w:themeColor="text1"/>
                <w:sz w:val="24"/>
                <w:szCs w:val="24"/>
              </w:rPr>
              <w:t xml:space="preserve">способы решения </w:t>
            </w:r>
            <w:r w:rsidR="000A7AB6" w:rsidRPr="000A7AB6">
              <w:rPr>
                <w:color w:val="000000" w:themeColor="text1"/>
                <w:sz w:val="24"/>
                <w:szCs w:val="24"/>
              </w:rPr>
              <w:t>проблем цифровой трансформации государственных финансов</w:t>
            </w:r>
            <w:r w:rsidRPr="000A7AB6">
              <w:rPr>
                <w:color w:val="000000" w:themeColor="text1"/>
                <w:sz w:val="24"/>
                <w:szCs w:val="24"/>
              </w:rPr>
              <w:t xml:space="preserve"> в </w:t>
            </w:r>
            <w:r w:rsidRPr="000A7AB6">
              <w:rPr>
                <w:rFonts w:eastAsia="Yu Mincho"/>
                <w:color w:val="000000" w:themeColor="text1"/>
                <w:sz w:val="24"/>
                <w:szCs w:val="24"/>
              </w:rPr>
              <w:t>меняющихся финансово-экономических условиях</w:t>
            </w:r>
          </w:p>
          <w:p w14:paraId="07889150" w14:textId="77777777" w:rsidR="006B49FB" w:rsidRPr="000A7AB6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0A7AB6">
              <w:rPr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1D3B6EA0" w14:textId="6A1E5403" w:rsidR="006B49FB" w:rsidRPr="00296BBE" w:rsidRDefault="006B49FB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FF0000"/>
                <w:sz w:val="24"/>
                <w:szCs w:val="24"/>
              </w:rPr>
            </w:pPr>
            <w:r w:rsidRPr="000A7AB6">
              <w:rPr>
                <w:color w:val="000000" w:themeColor="text1"/>
                <w:sz w:val="24"/>
                <w:szCs w:val="24"/>
              </w:rPr>
              <w:t xml:space="preserve">предлагать варианты решения профессиональных задач в области </w:t>
            </w:r>
            <w:r w:rsidR="000A7AB6" w:rsidRPr="000A7AB6">
              <w:rPr>
                <w:color w:val="000000" w:themeColor="text1"/>
                <w:sz w:val="24"/>
                <w:szCs w:val="24"/>
              </w:rPr>
              <w:t xml:space="preserve">цифровой трансформации государственных финансов в </w:t>
            </w:r>
            <w:r w:rsidR="000A7AB6" w:rsidRPr="000A7AB6">
              <w:rPr>
                <w:rFonts w:eastAsia="Yu Mincho"/>
                <w:color w:val="000000" w:themeColor="text1"/>
                <w:sz w:val="24"/>
                <w:szCs w:val="24"/>
              </w:rPr>
              <w:t>меняющихся финансово-экономических условиях</w:t>
            </w:r>
          </w:p>
        </w:tc>
      </w:tr>
      <w:tr w:rsidR="000A7AB6" w:rsidRPr="00296BBE" w14:paraId="4D577C06" w14:textId="77777777" w:rsidTr="00212694">
        <w:tc>
          <w:tcPr>
            <w:tcW w:w="1554" w:type="dxa"/>
            <w:vMerge w:val="restart"/>
          </w:tcPr>
          <w:p w14:paraId="3AC9DD72" w14:textId="3E7AD139" w:rsidR="000A7AB6" w:rsidRPr="00296BBE" w:rsidRDefault="000A7AB6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FF0000"/>
                <w:sz w:val="24"/>
                <w:szCs w:val="24"/>
              </w:rPr>
            </w:pPr>
            <w:r w:rsidRPr="002F3ECB">
              <w:rPr>
                <w:sz w:val="24"/>
                <w:szCs w:val="24"/>
              </w:rPr>
              <w:t>ПКП-1</w:t>
            </w:r>
          </w:p>
        </w:tc>
        <w:tc>
          <w:tcPr>
            <w:tcW w:w="2408" w:type="dxa"/>
            <w:vMerge w:val="restart"/>
          </w:tcPr>
          <w:p w14:paraId="6D413DDF" w14:textId="509D7931" w:rsidR="000A7AB6" w:rsidRPr="00296BBE" w:rsidRDefault="000A7AB6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color w:val="FF0000"/>
                <w:sz w:val="24"/>
                <w:szCs w:val="24"/>
              </w:rPr>
            </w:pPr>
            <w:r w:rsidRPr="002F3ECB">
              <w:rPr>
                <w:sz w:val="24"/>
                <w:szCs w:val="24"/>
              </w:rPr>
              <w:t xml:space="preserve"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прогнозировать новые </w:t>
            </w:r>
            <w:r w:rsidRPr="002F3ECB">
              <w:rPr>
                <w:sz w:val="24"/>
                <w:szCs w:val="24"/>
              </w:rPr>
              <w:lastRenderedPageBreak/>
              <w:t xml:space="preserve">явления в деятельности субъектов финансового рынка и осуществлять услуги по финансовому консультированию в рамках компетенции </w:t>
            </w:r>
          </w:p>
        </w:tc>
        <w:tc>
          <w:tcPr>
            <w:tcW w:w="2695" w:type="dxa"/>
          </w:tcPr>
          <w:p w14:paraId="685F7939" w14:textId="77777777" w:rsidR="000A7AB6" w:rsidRPr="000A7AB6" w:rsidRDefault="000A7AB6" w:rsidP="00212694">
            <w:pPr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ind w:left="-57" w:right="-113" w:firstLine="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A7AB6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Владеет современным инструментарием анализа финансового рынка и деятельности отдельных коммерческих банков.</w:t>
            </w:r>
          </w:p>
          <w:p w14:paraId="7AEF7D95" w14:textId="77777777" w:rsidR="000A7AB6" w:rsidRPr="000A7AB6" w:rsidRDefault="000A7AB6" w:rsidP="00212694">
            <w:pPr>
              <w:suppressAutoHyphens w:val="0"/>
              <w:ind w:left="-57" w:right="-113"/>
              <w:rPr>
                <w:rFonts w:eastAsia="Yu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3538" w:type="dxa"/>
          </w:tcPr>
          <w:p w14:paraId="6F758F53" w14:textId="4699CE55" w:rsidR="000A7AB6" w:rsidRPr="000A7AB6" w:rsidRDefault="000A7AB6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 w:rsidRPr="00B95C32">
              <w:rPr>
                <w:i/>
                <w:color w:val="000000" w:themeColor="text1"/>
                <w:sz w:val="24"/>
                <w:szCs w:val="24"/>
              </w:rPr>
              <w:t>Знать:</w:t>
            </w:r>
            <w:r w:rsidRPr="000A7AB6">
              <w:rPr>
                <w:iCs/>
                <w:color w:val="000000" w:themeColor="text1"/>
                <w:sz w:val="24"/>
                <w:szCs w:val="24"/>
              </w:rPr>
              <w:t xml:space="preserve"> результаты цифровой трансформации корпоративных финансов в государственном секторе.</w:t>
            </w:r>
          </w:p>
          <w:p w14:paraId="50B1BAC8" w14:textId="66BB7A7D" w:rsidR="000A7AB6" w:rsidRPr="000A7AB6" w:rsidRDefault="000A7AB6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 w:rsidRPr="000A7AB6">
              <w:rPr>
                <w:iCs/>
                <w:color w:val="000000" w:themeColor="text1"/>
                <w:sz w:val="24"/>
                <w:szCs w:val="24"/>
              </w:rPr>
              <w:br/>
            </w:r>
            <w:r w:rsidRPr="00B95C32">
              <w:rPr>
                <w:i/>
                <w:color w:val="000000" w:themeColor="text1"/>
                <w:sz w:val="24"/>
                <w:szCs w:val="24"/>
              </w:rPr>
              <w:t>Уметь:</w:t>
            </w:r>
            <w:r w:rsidRPr="000A7AB6">
              <w:rPr>
                <w:iCs/>
                <w:color w:val="000000" w:themeColor="text1"/>
                <w:sz w:val="24"/>
                <w:szCs w:val="24"/>
              </w:rPr>
              <w:t xml:space="preserve"> обосновывать внедрение результатов цифровой трансформации корпоративных финансов в государственном секторе</w:t>
            </w:r>
          </w:p>
        </w:tc>
      </w:tr>
      <w:tr w:rsidR="000A7AB6" w:rsidRPr="00296BBE" w14:paraId="5B064D77" w14:textId="77777777" w:rsidTr="00212694">
        <w:tc>
          <w:tcPr>
            <w:tcW w:w="1554" w:type="dxa"/>
            <w:vMerge/>
          </w:tcPr>
          <w:p w14:paraId="161C7F8A" w14:textId="77777777" w:rsidR="000A7AB6" w:rsidRPr="002F3ECB" w:rsidRDefault="000A7AB6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14:paraId="5E55A041" w14:textId="77777777" w:rsidR="000A7AB6" w:rsidRPr="002F3ECB" w:rsidRDefault="000A7AB6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14:paraId="799D1B6F" w14:textId="77777777" w:rsidR="000A7AB6" w:rsidRPr="002F3ECB" w:rsidRDefault="000A7AB6" w:rsidP="00212694">
            <w:pPr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ind w:left="-57" w:right="-113" w:firstLine="0"/>
              <w:rPr>
                <w:rFonts w:eastAsia="Calibri"/>
                <w:sz w:val="24"/>
                <w:szCs w:val="24"/>
              </w:rPr>
            </w:pPr>
            <w:r w:rsidRPr="002F3ECB">
              <w:rPr>
                <w:rFonts w:eastAsia="Calibri"/>
                <w:sz w:val="24"/>
                <w:szCs w:val="24"/>
              </w:rPr>
              <w:t xml:space="preserve">Применяет профессиональные знания для прогнозирования новых явлений на финансовых рынках и финансового консультирования в </w:t>
            </w:r>
            <w:r w:rsidRPr="002F3ECB">
              <w:rPr>
                <w:rFonts w:eastAsia="Calibri"/>
                <w:sz w:val="24"/>
                <w:szCs w:val="24"/>
              </w:rPr>
              <w:lastRenderedPageBreak/>
              <w:t>целях достижения стабильности и устойчивого развития коммерческих банков и других институтов финансового рынка.</w:t>
            </w:r>
          </w:p>
          <w:p w14:paraId="15F1D6A0" w14:textId="77777777" w:rsidR="000A7AB6" w:rsidRPr="00296BBE" w:rsidRDefault="000A7AB6" w:rsidP="00212694">
            <w:pPr>
              <w:suppressAutoHyphens w:val="0"/>
              <w:ind w:left="-57" w:right="-113"/>
              <w:rPr>
                <w:rFonts w:eastAsia="Yu Mincho"/>
                <w:color w:val="FF0000"/>
                <w:sz w:val="24"/>
                <w:szCs w:val="24"/>
              </w:rPr>
            </w:pPr>
          </w:p>
        </w:tc>
        <w:tc>
          <w:tcPr>
            <w:tcW w:w="3538" w:type="dxa"/>
          </w:tcPr>
          <w:p w14:paraId="46F38FE5" w14:textId="4A535AA8" w:rsidR="000A7AB6" w:rsidRPr="00B95C32" w:rsidRDefault="000A7AB6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 w:rsidRPr="00B95C32">
              <w:rPr>
                <w:i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Pr="00B95C32">
              <w:rPr>
                <w:iCs/>
                <w:color w:val="000000" w:themeColor="text1"/>
                <w:sz w:val="24"/>
                <w:szCs w:val="24"/>
              </w:rPr>
              <w:t xml:space="preserve"> инструментарий прогнозирования тенденций цифровой трансформации корпоративных и государственных финансов </w:t>
            </w:r>
          </w:p>
          <w:p w14:paraId="08E4236E" w14:textId="77777777" w:rsidR="000A7AB6" w:rsidRPr="00B95C32" w:rsidRDefault="000A7AB6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iCs/>
                <w:color w:val="000000" w:themeColor="text1"/>
                <w:sz w:val="24"/>
                <w:szCs w:val="24"/>
              </w:rPr>
            </w:pPr>
          </w:p>
          <w:p w14:paraId="79C37902" w14:textId="6465C13E" w:rsidR="000A7AB6" w:rsidRPr="00296BBE" w:rsidRDefault="000A7AB6" w:rsidP="00212694">
            <w:pPr>
              <w:tabs>
                <w:tab w:val="left" w:pos="540"/>
              </w:tabs>
              <w:suppressAutoHyphens w:val="0"/>
              <w:ind w:left="-57" w:right="-113"/>
              <w:contextualSpacing/>
              <w:rPr>
                <w:i/>
                <w:color w:val="FF0000"/>
                <w:sz w:val="24"/>
                <w:szCs w:val="24"/>
              </w:rPr>
            </w:pPr>
            <w:r w:rsidRPr="00B95C32">
              <w:rPr>
                <w:iCs/>
                <w:color w:val="000000" w:themeColor="text1"/>
                <w:sz w:val="24"/>
                <w:szCs w:val="24"/>
              </w:rPr>
              <w:br/>
            </w:r>
            <w:r w:rsidRPr="00B95C32">
              <w:rPr>
                <w:i/>
                <w:color w:val="000000" w:themeColor="text1"/>
                <w:sz w:val="24"/>
                <w:szCs w:val="24"/>
              </w:rPr>
              <w:lastRenderedPageBreak/>
              <w:t>Уметь:</w:t>
            </w:r>
            <w:r w:rsidRPr="00B95C32">
              <w:rPr>
                <w:iCs/>
                <w:color w:val="000000" w:themeColor="text1"/>
                <w:sz w:val="24"/>
                <w:szCs w:val="24"/>
              </w:rPr>
              <w:t xml:space="preserve"> прогнозировать </w:t>
            </w:r>
            <w:r w:rsidR="00B95C32" w:rsidRPr="00B95C32">
              <w:rPr>
                <w:iCs/>
                <w:color w:val="000000" w:themeColor="text1"/>
                <w:sz w:val="24"/>
                <w:szCs w:val="24"/>
              </w:rPr>
              <w:t>тенденций цифровой трансформации корпоративных и государственных финансов</w:t>
            </w:r>
          </w:p>
        </w:tc>
      </w:tr>
      <w:bookmarkEnd w:id="7"/>
    </w:tbl>
    <w:p w14:paraId="4B05EA41" w14:textId="77777777" w:rsidR="006B49FB" w:rsidRPr="00296BBE" w:rsidRDefault="006B49FB" w:rsidP="00212694">
      <w:pPr>
        <w:tabs>
          <w:tab w:val="left" w:pos="0"/>
        </w:tabs>
        <w:suppressAutoHyphens w:val="0"/>
        <w:contextualSpacing/>
        <w:rPr>
          <w:color w:val="FF0000"/>
          <w:sz w:val="28"/>
          <w:szCs w:val="28"/>
        </w:rPr>
      </w:pPr>
    </w:p>
    <w:p w14:paraId="3CF899E7" w14:textId="77777777" w:rsidR="00CC23B5" w:rsidRPr="00296BBE" w:rsidRDefault="00F443D2" w:rsidP="00212694">
      <w:pPr>
        <w:pStyle w:val="1"/>
        <w:keepNext w:val="0"/>
        <w:keepLines w:val="0"/>
        <w:suppressAutoHyphens w:val="0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8" w:name="_Hlk137677761"/>
      <w:bookmarkStart w:id="9" w:name="_Toc137763916"/>
      <w:bookmarkStart w:id="10" w:name="_Toc154661301"/>
      <w:bookmarkEnd w:id="8"/>
      <w:r w:rsidRPr="00296BB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Место дисциплины в структуре образовательной программы</w:t>
      </w:r>
      <w:bookmarkEnd w:id="9"/>
      <w:bookmarkEnd w:id="10"/>
    </w:p>
    <w:p w14:paraId="2835080A" w14:textId="5F8C4D6C" w:rsidR="009939F0" w:rsidRDefault="00F443D2" w:rsidP="00212694">
      <w:pPr>
        <w:suppressAutoHyphens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E15750">
        <w:rPr>
          <w:color w:val="000000" w:themeColor="text1"/>
          <w:sz w:val="28"/>
          <w:szCs w:val="28"/>
        </w:rPr>
        <w:t>Дисциплина «</w:t>
      </w:r>
      <w:r w:rsidR="00042970">
        <w:rPr>
          <w:color w:val="000000" w:themeColor="text1"/>
          <w:sz w:val="28"/>
          <w:szCs w:val="28"/>
        </w:rPr>
        <w:t>Ц</w:t>
      </w:r>
      <w:r w:rsidR="00042970" w:rsidRPr="00042970">
        <w:rPr>
          <w:color w:val="000000" w:themeColor="text1"/>
          <w:sz w:val="28"/>
          <w:szCs w:val="28"/>
        </w:rPr>
        <w:t>ифровые трансформации государственных финансов</w:t>
      </w:r>
      <w:r w:rsidRPr="00E15750">
        <w:rPr>
          <w:color w:val="000000" w:themeColor="text1"/>
          <w:sz w:val="28"/>
          <w:szCs w:val="28"/>
        </w:rPr>
        <w:t xml:space="preserve">» </w:t>
      </w:r>
      <w:r w:rsidR="00577528">
        <w:rPr>
          <w:color w:val="000000" w:themeColor="text1"/>
          <w:sz w:val="28"/>
          <w:szCs w:val="28"/>
        </w:rPr>
        <w:t>относится к модулю дисциплин по выбору</w:t>
      </w:r>
      <w:r w:rsidR="00E15750" w:rsidRPr="00E15750">
        <w:rPr>
          <w:color w:val="000000" w:themeColor="text1"/>
          <w:sz w:val="28"/>
          <w:szCs w:val="28"/>
        </w:rPr>
        <w:t xml:space="preserve"> (модуль «Цифровизация финансовой системы»</w:t>
      </w:r>
      <w:r w:rsidR="006B43B8">
        <w:rPr>
          <w:color w:val="000000" w:themeColor="text1"/>
          <w:sz w:val="28"/>
          <w:szCs w:val="28"/>
        </w:rPr>
        <w:t>)</w:t>
      </w:r>
      <w:r w:rsidRPr="00E15750">
        <w:rPr>
          <w:color w:val="000000" w:themeColor="text1"/>
          <w:sz w:val="28"/>
          <w:szCs w:val="28"/>
        </w:rPr>
        <w:t xml:space="preserve"> для обучающихся по направлению подготовки 38.03.01 «Экономика», </w:t>
      </w:r>
      <w:r w:rsidR="00123410" w:rsidRPr="00E15750">
        <w:rPr>
          <w:color w:val="000000" w:themeColor="text1"/>
          <w:sz w:val="28"/>
          <w:szCs w:val="28"/>
        </w:rPr>
        <w:t>ОП</w:t>
      </w:r>
      <w:r w:rsidRPr="00E15750">
        <w:rPr>
          <w:color w:val="000000" w:themeColor="text1"/>
          <w:sz w:val="28"/>
          <w:szCs w:val="28"/>
        </w:rPr>
        <w:t xml:space="preserve"> «Экономика и финансы»</w:t>
      </w:r>
      <w:r w:rsidR="00E15750" w:rsidRPr="00E15750">
        <w:rPr>
          <w:color w:val="000000" w:themeColor="text1"/>
          <w:sz w:val="28"/>
          <w:szCs w:val="28"/>
        </w:rPr>
        <w:t xml:space="preserve">, </w:t>
      </w:r>
      <w:r w:rsidR="005175F4" w:rsidRPr="00E15750">
        <w:rPr>
          <w:color w:val="000000" w:themeColor="text1"/>
          <w:sz w:val="28"/>
          <w:szCs w:val="28"/>
        </w:rPr>
        <w:t>П</w:t>
      </w:r>
      <w:r w:rsidRPr="00E15750">
        <w:rPr>
          <w:color w:val="000000" w:themeColor="text1"/>
          <w:sz w:val="28"/>
          <w:szCs w:val="28"/>
        </w:rPr>
        <w:t>рофил</w:t>
      </w:r>
      <w:r w:rsidR="00E15750" w:rsidRPr="00E15750">
        <w:rPr>
          <w:color w:val="000000" w:themeColor="text1"/>
          <w:sz w:val="28"/>
          <w:szCs w:val="28"/>
        </w:rPr>
        <w:t>ь</w:t>
      </w:r>
      <w:r w:rsidR="005175F4" w:rsidRPr="00E15750">
        <w:rPr>
          <w:color w:val="000000" w:themeColor="text1"/>
          <w:sz w:val="28"/>
          <w:szCs w:val="28"/>
        </w:rPr>
        <w:t>:</w:t>
      </w:r>
      <w:r w:rsidRPr="00E15750">
        <w:rPr>
          <w:color w:val="000000" w:themeColor="text1"/>
          <w:sz w:val="28"/>
          <w:szCs w:val="28"/>
        </w:rPr>
        <w:t xml:space="preserve"> «Банки и </w:t>
      </w:r>
      <w:proofErr w:type="spellStart"/>
      <w:r w:rsidRPr="00E15750">
        <w:rPr>
          <w:color w:val="000000" w:themeColor="text1"/>
          <w:sz w:val="28"/>
          <w:szCs w:val="28"/>
        </w:rPr>
        <w:t>финтех</w:t>
      </w:r>
      <w:proofErr w:type="spellEnd"/>
      <w:r w:rsidRPr="00E15750">
        <w:rPr>
          <w:color w:val="000000" w:themeColor="text1"/>
          <w:sz w:val="28"/>
          <w:szCs w:val="28"/>
        </w:rPr>
        <w:t>»</w:t>
      </w:r>
      <w:r w:rsidR="00E15750" w:rsidRPr="00E15750">
        <w:rPr>
          <w:color w:val="000000" w:themeColor="text1"/>
          <w:sz w:val="28"/>
          <w:szCs w:val="28"/>
        </w:rPr>
        <w:t xml:space="preserve">. </w:t>
      </w:r>
    </w:p>
    <w:p w14:paraId="5A7F6353" w14:textId="1E00316F" w:rsidR="00CC23B5" w:rsidRPr="00296BBE" w:rsidRDefault="00F443D2" w:rsidP="00212694">
      <w:pPr>
        <w:suppressAutoHyphens w:val="0"/>
        <w:rPr>
          <w:color w:val="FF0000"/>
          <w:sz w:val="28"/>
          <w:szCs w:val="28"/>
        </w:rPr>
      </w:pPr>
      <w:bookmarkStart w:id="11" w:name="_Toc137763917"/>
      <w:bookmarkStart w:id="12" w:name="_Toc154661302"/>
      <w:r w:rsidRPr="00E15750">
        <w:rPr>
          <w:b/>
          <w:color w:val="000000" w:themeColor="text1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 w:rsidRPr="00E15750">
        <w:rPr>
          <w:b/>
          <w:color w:val="000000" w:themeColor="text1"/>
          <w:sz w:val="28"/>
          <w:szCs w:val="28"/>
        </w:rPr>
        <w:t xml:space="preserve"> </w:t>
      </w:r>
    </w:p>
    <w:p w14:paraId="64124410" w14:textId="22897651" w:rsidR="00CC23B5" w:rsidRPr="006B43B8" w:rsidRDefault="00F443D2" w:rsidP="00212694">
      <w:pPr>
        <w:suppressAutoHyphens w:val="0"/>
        <w:jc w:val="right"/>
        <w:rPr>
          <w:color w:val="000000" w:themeColor="text1"/>
          <w:sz w:val="28"/>
          <w:szCs w:val="28"/>
        </w:rPr>
      </w:pPr>
      <w:r w:rsidRPr="006B43B8">
        <w:rPr>
          <w:color w:val="000000" w:themeColor="text1"/>
          <w:sz w:val="28"/>
          <w:szCs w:val="28"/>
        </w:rPr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57"/>
        <w:gridCol w:w="2619"/>
        <w:gridCol w:w="2619"/>
      </w:tblGrid>
      <w:tr w:rsidR="006B43B8" w:rsidRPr="006B43B8" w14:paraId="16F8F147" w14:textId="77777777" w:rsidTr="006B43B8">
        <w:trPr>
          <w:trHeight w:val="817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9FCA5" w14:textId="77777777" w:rsidR="00CC23B5" w:rsidRPr="006B43B8" w:rsidRDefault="00F443D2" w:rsidP="00212694">
            <w:pPr>
              <w:suppressAutoHyphens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B43B8">
              <w:rPr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E0FD1" w14:textId="77777777" w:rsidR="00CC23B5" w:rsidRPr="006B43B8" w:rsidRDefault="00F443D2" w:rsidP="00212694">
            <w:pPr>
              <w:suppressAutoHyphens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B43B8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0DE1C8E1" w14:textId="77777777" w:rsidR="00CC23B5" w:rsidRPr="006B43B8" w:rsidRDefault="00F443D2" w:rsidP="00212694">
            <w:pPr>
              <w:suppressAutoHyphens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B43B8">
              <w:rPr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40E45" w14:textId="69505EF1" w:rsidR="00CC23B5" w:rsidRPr="006B43B8" w:rsidRDefault="00F443D2" w:rsidP="00212694">
            <w:pPr>
              <w:suppressAutoHyphens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B43B8">
              <w:rPr>
                <w:b/>
                <w:color w:val="000000" w:themeColor="text1"/>
                <w:sz w:val="24"/>
                <w:szCs w:val="24"/>
              </w:rPr>
              <w:t xml:space="preserve">Семестр </w:t>
            </w:r>
            <w:r w:rsidR="006B43B8" w:rsidRPr="006B43B8">
              <w:rPr>
                <w:b/>
                <w:color w:val="000000" w:themeColor="text1"/>
                <w:sz w:val="24"/>
                <w:szCs w:val="24"/>
              </w:rPr>
              <w:t>8</w:t>
            </w:r>
          </w:p>
          <w:p w14:paraId="2D043F30" w14:textId="77777777" w:rsidR="00CC23B5" w:rsidRPr="006B43B8" w:rsidRDefault="00F443D2" w:rsidP="00212694">
            <w:pPr>
              <w:suppressAutoHyphens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B43B8">
              <w:rPr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6B43B8" w:rsidRPr="006B43B8" w14:paraId="26EF0E6D" w14:textId="77777777" w:rsidTr="006B43B8">
        <w:trPr>
          <w:trHeight w:val="267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CE64A" w14:textId="77777777" w:rsidR="00CC23B5" w:rsidRPr="006B43B8" w:rsidRDefault="00F443D2" w:rsidP="00212694">
            <w:pPr>
              <w:suppressAutoHyphens w:val="0"/>
              <w:rPr>
                <w:b/>
                <w:color w:val="000000" w:themeColor="text1"/>
                <w:sz w:val="24"/>
                <w:szCs w:val="24"/>
              </w:rPr>
            </w:pPr>
            <w:r w:rsidRPr="006B43B8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B9940" w14:textId="5D43FD81" w:rsidR="00CC23B5" w:rsidRPr="006B43B8" w:rsidRDefault="006B43B8" w:rsidP="00212694">
            <w:pPr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B43B8">
              <w:rPr>
                <w:b/>
                <w:i/>
                <w:color w:val="000000" w:themeColor="text1"/>
                <w:sz w:val="24"/>
                <w:szCs w:val="24"/>
              </w:rPr>
              <w:t>3</w:t>
            </w:r>
            <w:r w:rsidR="00F443D2" w:rsidRPr="006B43B8">
              <w:rPr>
                <w:b/>
                <w:i/>
                <w:color w:val="000000" w:themeColor="text1"/>
                <w:sz w:val="24"/>
                <w:szCs w:val="24"/>
              </w:rPr>
              <w:t>/1</w:t>
            </w:r>
            <w:r w:rsidRPr="006B43B8">
              <w:rPr>
                <w:b/>
                <w:i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2E318" w14:textId="7E950AC2" w:rsidR="00CC23B5" w:rsidRPr="006B43B8" w:rsidRDefault="00212694" w:rsidP="00212694">
            <w:pPr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108</w:t>
            </w:r>
          </w:p>
        </w:tc>
      </w:tr>
      <w:tr w:rsidR="006B43B8" w:rsidRPr="006B43B8" w14:paraId="2B23BF32" w14:textId="77777777" w:rsidTr="006B43B8">
        <w:trPr>
          <w:trHeight w:val="267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92511" w14:textId="77777777" w:rsidR="00CC23B5" w:rsidRPr="006B43B8" w:rsidRDefault="00F443D2" w:rsidP="00212694">
            <w:pPr>
              <w:suppressAutoHyphens w:val="0"/>
              <w:rPr>
                <w:b/>
                <w:i/>
                <w:color w:val="000000" w:themeColor="text1"/>
                <w:sz w:val="24"/>
                <w:szCs w:val="24"/>
              </w:rPr>
            </w:pPr>
            <w:bookmarkStart w:id="13" w:name="_Hlk161410315"/>
            <w:r w:rsidRPr="006B43B8">
              <w:rPr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FE33A" w14:textId="10A1AC02" w:rsidR="00CC23B5" w:rsidRPr="006B43B8" w:rsidRDefault="00F443D2" w:rsidP="00212694">
            <w:pPr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B43B8">
              <w:rPr>
                <w:b/>
                <w:i/>
                <w:color w:val="000000" w:themeColor="text1"/>
                <w:sz w:val="24"/>
                <w:szCs w:val="24"/>
              </w:rPr>
              <w:t>3</w:t>
            </w:r>
            <w:r w:rsidR="006B43B8" w:rsidRPr="006B43B8">
              <w:rPr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D110C" w14:textId="74E3FFD4" w:rsidR="00CC23B5" w:rsidRPr="006B43B8" w:rsidRDefault="00F443D2" w:rsidP="00212694">
            <w:pPr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B43B8">
              <w:rPr>
                <w:b/>
                <w:i/>
                <w:color w:val="000000" w:themeColor="text1"/>
                <w:sz w:val="24"/>
                <w:szCs w:val="24"/>
              </w:rPr>
              <w:t>3</w:t>
            </w:r>
            <w:r w:rsidR="006B43B8" w:rsidRPr="006B43B8">
              <w:rPr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</w:tr>
      <w:tr w:rsidR="006B43B8" w:rsidRPr="006B43B8" w14:paraId="20ACA0D1" w14:textId="77777777" w:rsidTr="006B43B8">
        <w:trPr>
          <w:trHeight w:val="267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A9FBB" w14:textId="77777777" w:rsidR="00CC23B5" w:rsidRPr="006B43B8" w:rsidRDefault="00F443D2" w:rsidP="00212694">
            <w:pPr>
              <w:suppressAutoHyphens w:val="0"/>
              <w:rPr>
                <w:i/>
                <w:color w:val="000000" w:themeColor="text1"/>
                <w:sz w:val="24"/>
                <w:szCs w:val="24"/>
              </w:rPr>
            </w:pPr>
            <w:r w:rsidRPr="006B43B8">
              <w:rPr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E961C" w14:textId="77777777" w:rsidR="00CC23B5" w:rsidRPr="006B43B8" w:rsidRDefault="00F443D2" w:rsidP="00212694">
            <w:pPr>
              <w:suppressAutoHyphens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B43B8">
              <w:rPr>
                <w:i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18D75" w14:textId="77777777" w:rsidR="00CC23B5" w:rsidRPr="006B43B8" w:rsidRDefault="00F443D2" w:rsidP="00212694">
            <w:pPr>
              <w:suppressAutoHyphens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B43B8">
              <w:rPr>
                <w:i/>
                <w:color w:val="000000" w:themeColor="text1"/>
                <w:sz w:val="24"/>
                <w:szCs w:val="24"/>
              </w:rPr>
              <w:t>8</w:t>
            </w:r>
          </w:p>
        </w:tc>
      </w:tr>
      <w:tr w:rsidR="006B43B8" w:rsidRPr="006B43B8" w14:paraId="7A9CF38D" w14:textId="77777777" w:rsidTr="006B43B8">
        <w:trPr>
          <w:trHeight w:val="267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22734" w14:textId="77777777" w:rsidR="00CC23B5" w:rsidRPr="006B43B8" w:rsidRDefault="00F443D2" w:rsidP="00212694">
            <w:pPr>
              <w:suppressAutoHyphens w:val="0"/>
              <w:rPr>
                <w:i/>
                <w:color w:val="000000" w:themeColor="text1"/>
                <w:sz w:val="24"/>
                <w:szCs w:val="24"/>
              </w:rPr>
            </w:pPr>
            <w:r w:rsidRPr="006B43B8">
              <w:rPr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6AEFC" w14:textId="1DBF1149" w:rsidR="00CC23B5" w:rsidRPr="006B43B8" w:rsidRDefault="00F443D2" w:rsidP="00212694">
            <w:pPr>
              <w:suppressAutoHyphens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B43B8">
              <w:rPr>
                <w:i/>
                <w:color w:val="000000" w:themeColor="text1"/>
                <w:sz w:val="24"/>
                <w:szCs w:val="24"/>
              </w:rPr>
              <w:t>2</w:t>
            </w:r>
            <w:r w:rsidR="006B43B8" w:rsidRPr="006B43B8">
              <w:rPr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3E31E" w14:textId="0B542C4F" w:rsidR="00CC23B5" w:rsidRPr="006B43B8" w:rsidRDefault="00F443D2" w:rsidP="00212694">
            <w:pPr>
              <w:suppressAutoHyphens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6B43B8">
              <w:rPr>
                <w:i/>
                <w:color w:val="000000" w:themeColor="text1"/>
                <w:sz w:val="24"/>
                <w:szCs w:val="24"/>
              </w:rPr>
              <w:t>2</w:t>
            </w:r>
            <w:r w:rsidR="006B43B8" w:rsidRPr="006B43B8">
              <w:rPr>
                <w:i/>
                <w:color w:val="000000" w:themeColor="text1"/>
                <w:sz w:val="24"/>
                <w:szCs w:val="24"/>
              </w:rPr>
              <w:t>4</w:t>
            </w:r>
          </w:p>
        </w:tc>
      </w:tr>
      <w:tr w:rsidR="006B43B8" w:rsidRPr="006B43B8" w14:paraId="31F6AF6B" w14:textId="77777777" w:rsidTr="006B43B8">
        <w:trPr>
          <w:trHeight w:val="267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85996" w14:textId="77777777" w:rsidR="00CC23B5" w:rsidRPr="006B43B8" w:rsidRDefault="00F443D2" w:rsidP="00212694">
            <w:pPr>
              <w:suppressAutoHyphens w:val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B43B8"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1C8F3" w14:textId="23C9FA04" w:rsidR="00CC23B5" w:rsidRPr="006B43B8" w:rsidRDefault="006B43B8" w:rsidP="00212694">
            <w:pPr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B43B8">
              <w:rPr>
                <w:b/>
                <w:i/>
                <w:color w:val="000000" w:themeColor="text1"/>
                <w:sz w:val="24"/>
                <w:szCs w:val="24"/>
              </w:rPr>
              <w:t>7</w:t>
            </w:r>
            <w:r w:rsidR="00F443D2" w:rsidRPr="006B43B8">
              <w:rPr>
                <w:b/>
                <w:i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6FD0C" w14:textId="09D870DF" w:rsidR="00CC23B5" w:rsidRPr="006B43B8" w:rsidRDefault="006B43B8" w:rsidP="00212694">
            <w:pPr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B43B8">
              <w:rPr>
                <w:b/>
                <w:i/>
                <w:color w:val="000000" w:themeColor="text1"/>
                <w:sz w:val="24"/>
                <w:szCs w:val="24"/>
              </w:rPr>
              <w:t>7</w:t>
            </w:r>
            <w:r w:rsidR="00F443D2" w:rsidRPr="006B43B8">
              <w:rPr>
                <w:b/>
                <w:i/>
                <w:color w:val="000000" w:themeColor="text1"/>
                <w:sz w:val="24"/>
                <w:szCs w:val="24"/>
              </w:rPr>
              <w:t>6</w:t>
            </w:r>
          </w:p>
        </w:tc>
      </w:tr>
      <w:bookmarkEnd w:id="13"/>
      <w:tr w:rsidR="006B43B8" w:rsidRPr="006B43B8" w14:paraId="08467D02" w14:textId="77777777" w:rsidTr="006B43B8">
        <w:trPr>
          <w:trHeight w:val="317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47196" w14:textId="77777777" w:rsidR="00CC23B5" w:rsidRPr="006B43B8" w:rsidRDefault="00F443D2" w:rsidP="00212694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6B43B8">
              <w:rPr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67FE7" w14:textId="7AE3D7D4" w:rsidR="00CC23B5" w:rsidRPr="006B43B8" w:rsidRDefault="006B43B8" w:rsidP="00212694">
            <w:pPr>
              <w:suppressAutoHyphens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596C9" w14:textId="01D7D7C8" w:rsidR="00CC23B5" w:rsidRPr="006B43B8" w:rsidRDefault="006B43B8" w:rsidP="00212694">
            <w:pPr>
              <w:suppressAutoHyphens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6B43B8" w:rsidRPr="006B43B8" w14:paraId="44B2D891" w14:textId="77777777" w:rsidTr="006B43B8">
        <w:trPr>
          <w:trHeight w:val="252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65CFE" w14:textId="77777777" w:rsidR="00CC23B5" w:rsidRPr="006B43B8" w:rsidRDefault="00F443D2" w:rsidP="00212694">
            <w:pPr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6B43B8">
              <w:rPr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A36A5" w14:textId="73D6681E" w:rsidR="00CC23B5" w:rsidRPr="006B43B8" w:rsidRDefault="006B43B8" w:rsidP="00212694">
            <w:pPr>
              <w:suppressAutoHyphens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F1E86" w14:textId="322DE556" w:rsidR="00CC23B5" w:rsidRPr="006B43B8" w:rsidRDefault="006B43B8" w:rsidP="00212694">
            <w:pPr>
              <w:suppressAutoHyphens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1C2AFD02" w14:textId="77777777" w:rsidR="00CC23B5" w:rsidRPr="006B43B8" w:rsidRDefault="00CC23B5" w:rsidP="00212694">
      <w:pPr>
        <w:suppressAutoHyphens w:val="0"/>
        <w:rPr>
          <w:color w:val="000000" w:themeColor="text1"/>
          <w:sz w:val="24"/>
          <w:szCs w:val="24"/>
        </w:rPr>
      </w:pPr>
    </w:p>
    <w:p w14:paraId="7B905141" w14:textId="5BD27086" w:rsidR="00CC23B5" w:rsidRPr="006B43B8" w:rsidRDefault="006B43B8" w:rsidP="00212694">
      <w:pPr>
        <w:suppressAutoHyphens w:val="0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bookmarkStart w:id="14" w:name="_Toc137763918"/>
      <w:bookmarkStart w:id="15" w:name="_Toc154661303"/>
      <w:r w:rsidR="00F443D2" w:rsidRPr="006B43B8">
        <w:rPr>
          <w:b/>
          <w:color w:val="000000" w:themeColor="text1"/>
          <w:sz w:val="28"/>
          <w:szCs w:val="28"/>
        </w:rPr>
        <w:t xml:space="preserve">5. </w:t>
      </w:r>
      <w:bookmarkStart w:id="16" w:name="_Toc92533359"/>
      <w:bookmarkStart w:id="17" w:name="_Toc28560383"/>
      <w:r w:rsidR="00F443D2" w:rsidRPr="006B43B8">
        <w:rPr>
          <w:b/>
          <w:color w:val="000000" w:themeColor="text1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bookmarkEnd w:id="16"/>
      <w:bookmarkEnd w:id="17"/>
    </w:p>
    <w:p w14:paraId="6A8A1921" w14:textId="77777777" w:rsidR="00CC23B5" w:rsidRPr="006B43B8" w:rsidRDefault="00F443D2" w:rsidP="00212694">
      <w:pPr>
        <w:pStyle w:val="1"/>
        <w:keepNext w:val="0"/>
        <w:keepLines w:val="0"/>
        <w:suppressAutoHyphens w:val="0"/>
        <w:spacing w:beforeAutospacing="1" w:afterAutospacing="1"/>
        <w:rPr>
          <w:color w:val="000000" w:themeColor="text1"/>
        </w:rPr>
      </w:pPr>
      <w:bookmarkStart w:id="18" w:name="_Toc137763919"/>
      <w:bookmarkStart w:id="19" w:name="_Toc154661304"/>
      <w:r w:rsidRPr="006B43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5.1. Содержание дисциплины</w:t>
      </w:r>
      <w:bookmarkEnd w:id="18"/>
      <w:bookmarkEnd w:id="19"/>
    </w:p>
    <w:p w14:paraId="4EF30431" w14:textId="1EBBB1CA" w:rsidR="00CC23B5" w:rsidRDefault="00F443D2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DD0879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Тема 1. Содержание </w:t>
      </w:r>
      <w:r w:rsidR="00DB3A37" w:rsidRPr="00DD0879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и </w:t>
      </w:r>
      <w:r w:rsidRPr="00DD0879">
        <w:rPr>
          <w:rFonts w:eastAsiaTheme="minorHAnsi"/>
          <w:b/>
          <w:color w:val="000000" w:themeColor="text1"/>
          <w:sz w:val="28"/>
          <w:szCs w:val="28"/>
          <w:lang w:eastAsia="en-US"/>
        </w:rPr>
        <w:t>организационно-правовые</w:t>
      </w:r>
      <w:r w:rsidR="005D5DEF" w:rsidRPr="00DD0879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основы</w:t>
      </w:r>
      <w:r w:rsidRPr="00DD0879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r w:rsidR="00DB3A37" w:rsidRPr="00DD0879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цифровых трансформаций государственных финансов </w:t>
      </w:r>
    </w:p>
    <w:p w14:paraId="5BF6287A" w14:textId="4C70E2FD" w:rsidR="0020111E" w:rsidRPr="0020111E" w:rsidRDefault="00DD0879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>Понятие и значение цифровой трансформации государственных финансов.</w:t>
      </w:r>
      <w:r w:rsid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</w:p>
    <w:p w14:paraId="0AFFCBDE" w14:textId="6191E784" w:rsidR="00DD0879" w:rsidRPr="0020111E" w:rsidRDefault="00DD0879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Генезис цифровой трансформации государственных финансов. </w:t>
      </w:r>
    </w:p>
    <w:p w14:paraId="197B7D39" w14:textId="317FA828" w:rsidR="00DD64F8" w:rsidRDefault="000A7AB6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bookmarkStart w:id="20" w:name="_Hlk161574124"/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Использование результатов цифровой трансформации корпоративных финансов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lastRenderedPageBreak/>
        <w:t xml:space="preserve">в государственном секторе. </w:t>
      </w:r>
    </w:p>
    <w:p w14:paraId="3220E45B" w14:textId="0EDA0C48" w:rsidR="00DD64F8" w:rsidRDefault="00DD64F8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Применение</w:t>
      </w:r>
      <w:r w:rsidRPr="00DD64F8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технологии </w:t>
      </w:r>
      <w:proofErr w:type="spellStart"/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блокчейн</w:t>
      </w:r>
      <w:proofErr w:type="spellEnd"/>
      <w:r w:rsidRPr="00DD64F8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управлении государственными финансами.</w:t>
      </w:r>
    </w:p>
    <w:bookmarkEnd w:id="20"/>
    <w:p w14:paraId="6D1FE132" w14:textId="2889D713" w:rsidR="00DD0879" w:rsidRDefault="00DD0879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Организация цифровой трансформации государственных финансов. </w:t>
      </w:r>
      <w:bookmarkStart w:id="21" w:name="_Hlk161574331"/>
      <w:r w:rsidRP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>Программно-целевое управление расходами на финансовое обеспечение цифровой трансформации государственных финансов</w:t>
      </w:r>
      <w:bookmarkEnd w:id="21"/>
      <w:r w:rsidRP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  <w:r w:rsidR="0020111E" w:rsidRP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Ведомственные программы цифровой трансформации. </w:t>
      </w:r>
    </w:p>
    <w:p w14:paraId="7B0F3FC9" w14:textId="26DA8847" w:rsidR="00DD0879" w:rsidRDefault="00DD0879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20111E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Тема 2. </w:t>
      </w:r>
      <w:r w:rsidR="00CA686C">
        <w:rPr>
          <w:rFonts w:eastAsiaTheme="minorHAnsi"/>
          <w:b/>
          <w:color w:val="000000" w:themeColor="text1"/>
          <w:sz w:val="28"/>
          <w:szCs w:val="28"/>
          <w:lang w:eastAsia="en-US"/>
        </w:rPr>
        <w:t>Государственная интегрированная информационная с</w:t>
      </w:r>
      <w:r w:rsidR="0020111E" w:rsidRPr="0020111E">
        <w:rPr>
          <w:rFonts w:eastAsiaTheme="minorHAnsi"/>
          <w:b/>
          <w:color w:val="000000" w:themeColor="text1"/>
          <w:sz w:val="28"/>
          <w:szCs w:val="28"/>
          <w:lang w:eastAsia="en-US"/>
        </w:rPr>
        <w:t>истема</w:t>
      </w:r>
      <w:r w:rsidR="00CA686C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управления общественными финансами</w:t>
      </w:r>
      <w:r w:rsidR="0020111E" w:rsidRPr="0020111E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«</w:t>
      </w:r>
      <w:r w:rsidRPr="0020111E">
        <w:rPr>
          <w:rFonts w:eastAsiaTheme="minorHAnsi"/>
          <w:b/>
          <w:color w:val="000000" w:themeColor="text1"/>
          <w:sz w:val="28"/>
          <w:szCs w:val="28"/>
          <w:lang w:eastAsia="en-US"/>
        </w:rPr>
        <w:t>Электронный бюджет</w:t>
      </w:r>
      <w:r w:rsidR="0020111E" w:rsidRPr="0020111E">
        <w:rPr>
          <w:rFonts w:eastAsiaTheme="minorHAnsi"/>
          <w:b/>
          <w:color w:val="000000" w:themeColor="text1"/>
          <w:sz w:val="28"/>
          <w:szCs w:val="28"/>
          <w:lang w:eastAsia="en-US"/>
        </w:rPr>
        <w:t>»</w:t>
      </w:r>
    </w:p>
    <w:p w14:paraId="26AC2CB4" w14:textId="240894E6" w:rsidR="0020111E" w:rsidRPr="0020111E" w:rsidRDefault="00CA686C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Предпосылки создания</w:t>
      </w:r>
      <w:r w:rsidR="0020111E" w:rsidRP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системы</w:t>
      </w:r>
      <w:r w:rsid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«</w:t>
      </w:r>
      <w:r w:rsidR="0020111E" w:rsidRP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>Электронный бюджет</w:t>
      </w:r>
      <w:r w:rsid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». </w:t>
      </w:r>
    </w:p>
    <w:p w14:paraId="26622D34" w14:textId="7DC7DC74" w:rsidR="00CA686C" w:rsidRDefault="0020111E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>Цель</w:t>
      </w:r>
      <w:r w:rsidR="00CA686C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и</w:t>
      </w:r>
      <w:r w:rsidRP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задачи создания системы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«</w:t>
      </w:r>
      <w:r w:rsidRP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>Электронный бюджет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». </w:t>
      </w:r>
    </w:p>
    <w:p w14:paraId="61DB0D77" w14:textId="65A3AE78" w:rsidR="00CA686C" w:rsidRDefault="00CA686C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bookmarkStart w:id="22" w:name="_Hlk161574349"/>
      <w:r w:rsidRPr="00CA686C">
        <w:rPr>
          <w:rFonts w:eastAsiaTheme="minorHAnsi"/>
          <w:bCs/>
          <w:color w:val="000000" w:themeColor="text1"/>
          <w:sz w:val="28"/>
          <w:szCs w:val="28"/>
          <w:lang w:eastAsia="en-US"/>
        </w:rPr>
        <w:t>Архитектура системы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«</w:t>
      </w:r>
      <w:r w:rsidRPr="00CA686C">
        <w:rPr>
          <w:rFonts w:eastAsiaTheme="minorHAnsi"/>
          <w:bCs/>
          <w:color w:val="000000" w:themeColor="text1"/>
          <w:sz w:val="28"/>
          <w:szCs w:val="28"/>
          <w:lang w:eastAsia="en-US"/>
        </w:rPr>
        <w:t>Электронный бюджет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»</w:t>
      </w:r>
      <w:bookmarkEnd w:id="22"/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. Принципы функционирования системы «</w:t>
      </w:r>
      <w:r w:rsidRP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>Электронный бюджет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». Участники системы «Электронный бюджет». </w:t>
      </w:r>
      <w:r w:rsidRPr="00CA686C">
        <w:rPr>
          <w:rFonts w:eastAsiaTheme="minorHAnsi"/>
          <w:bCs/>
          <w:color w:val="000000" w:themeColor="text1"/>
          <w:sz w:val="28"/>
          <w:szCs w:val="28"/>
          <w:lang w:eastAsia="en-US"/>
        </w:rPr>
        <w:t>Порядок обеспечения доступа к системе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«</w:t>
      </w:r>
      <w:r w:rsidRPr="00CA686C">
        <w:rPr>
          <w:rFonts w:eastAsiaTheme="minorHAnsi"/>
          <w:bCs/>
          <w:color w:val="000000" w:themeColor="text1"/>
          <w:sz w:val="28"/>
          <w:szCs w:val="28"/>
          <w:lang w:eastAsia="en-US"/>
        </w:rPr>
        <w:t>Электронный бюджет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». </w:t>
      </w:r>
      <w:r w:rsidRPr="00CA686C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Информационное взаимодействие системы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«</w:t>
      </w:r>
      <w:r w:rsidRPr="00CA686C">
        <w:rPr>
          <w:rFonts w:eastAsiaTheme="minorHAnsi"/>
          <w:bCs/>
          <w:color w:val="000000" w:themeColor="text1"/>
          <w:sz w:val="28"/>
          <w:szCs w:val="28"/>
          <w:lang w:eastAsia="en-US"/>
        </w:rPr>
        <w:t>Электронный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CA686C">
        <w:rPr>
          <w:rFonts w:eastAsiaTheme="minorHAnsi"/>
          <w:bCs/>
          <w:color w:val="000000" w:themeColor="text1"/>
          <w:sz w:val="28"/>
          <w:szCs w:val="28"/>
          <w:lang w:eastAsia="en-US"/>
        </w:rPr>
        <w:t>бюджет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»</w:t>
      </w:r>
      <w:r w:rsidRPr="00CA686C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 иными информационными системами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6ECCE016" w14:textId="74045241" w:rsidR="00A56040" w:rsidRDefault="00A56040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С</w:t>
      </w:r>
      <w:r w:rsidRPr="00A56040">
        <w:rPr>
          <w:rFonts w:eastAsiaTheme="minorHAnsi"/>
          <w:bCs/>
          <w:color w:val="000000" w:themeColor="text1"/>
          <w:sz w:val="28"/>
          <w:szCs w:val="28"/>
          <w:lang w:eastAsia="en-US"/>
        </w:rPr>
        <w:t>остав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A56040">
        <w:rPr>
          <w:rFonts w:eastAsiaTheme="minorHAnsi"/>
          <w:bCs/>
          <w:color w:val="000000" w:themeColor="text1"/>
          <w:sz w:val="28"/>
          <w:szCs w:val="28"/>
          <w:lang w:eastAsia="en-US"/>
        </w:rPr>
        <w:t>и поряд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ок</w:t>
      </w:r>
      <w:r w:rsidRPr="00A5604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размещения и предоставления информации на едином портале бюджетной системы Российской Федерации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26529820" w14:textId="77777777" w:rsidR="00CA686C" w:rsidRDefault="00CA686C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Направления развития системы «</w:t>
      </w:r>
      <w:r w:rsidRP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>Электронный бюджет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».</w:t>
      </w:r>
    </w:p>
    <w:p w14:paraId="169B71D0" w14:textId="5245A2A0" w:rsidR="00CA686C" w:rsidRDefault="00CA686C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И</w:t>
      </w:r>
      <w:r w:rsidRPr="00CA686C">
        <w:rPr>
          <w:rFonts w:eastAsiaTheme="minorHAnsi"/>
          <w:bCs/>
          <w:color w:val="000000" w:themeColor="text1"/>
          <w:sz w:val="28"/>
          <w:szCs w:val="28"/>
          <w:lang w:eastAsia="en-US"/>
        </w:rPr>
        <w:t>сточники финансирования создания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CA686C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и развития системы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«</w:t>
      </w:r>
      <w:r w:rsidRPr="00CA686C">
        <w:rPr>
          <w:rFonts w:eastAsiaTheme="minorHAnsi"/>
          <w:bCs/>
          <w:color w:val="000000" w:themeColor="text1"/>
          <w:sz w:val="28"/>
          <w:szCs w:val="28"/>
          <w:lang w:eastAsia="en-US"/>
        </w:rPr>
        <w:t>Электронный бюджет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».</w:t>
      </w:r>
    </w:p>
    <w:p w14:paraId="2A391879" w14:textId="476138BD" w:rsidR="00A56040" w:rsidRPr="00A56040" w:rsidRDefault="00A56040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A5604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Значение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г</w:t>
      </w:r>
      <w:r w:rsidRPr="00A56040">
        <w:rPr>
          <w:rFonts w:eastAsiaTheme="minorHAnsi"/>
          <w:bCs/>
          <w:color w:val="000000" w:themeColor="text1"/>
          <w:sz w:val="28"/>
          <w:szCs w:val="28"/>
          <w:lang w:eastAsia="en-US"/>
        </w:rPr>
        <w:t>осударственн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ой</w:t>
      </w:r>
      <w:r w:rsidRPr="00A5604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интегрированн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ой</w:t>
      </w:r>
      <w:r w:rsidRPr="00A5604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информационн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ой</w:t>
      </w:r>
      <w:r w:rsidRPr="00A5604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систем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ы</w:t>
      </w:r>
      <w:r w:rsidRPr="00A5604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управления общественными финансами «Электронный бюджет»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A56040">
        <w:rPr>
          <w:rFonts w:eastAsiaTheme="minorHAnsi"/>
          <w:bCs/>
          <w:color w:val="000000" w:themeColor="text1"/>
          <w:sz w:val="28"/>
          <w:szCs w:val="28"/>
          <w:lang w:eastAsia="en-US"/>
        </w:rPr>
        <w:t>в повышении открытости бюджетного процесса и обеспечении роста эффективности расходов бюджетов бюджетной системы Российской Федерации.</w:t>
      </w:r>
    </w:p>
    <w:p w14:paraId="778C977E" w14:textId="3AEFC68D" w:rsidR="00A56040" w:rsidRDefault="00DD0879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0D4924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Тема </w:t>
      </w:r>
      <w:r w:rsidR="0020111E" w:rsidRPr="000D4924">
        <w:rPr>
          <w:rFonts w:eastAsiaTheme="minorHAnsi"/>
          <w:b/>
          <w:color w:val="000000" w:themeColor="text1"/>
          <w:sz w:val="28"/>
          <w:szCs w:val="28"/>
          <w:lang w:eastAsia="en-US"/>
        </w:rPr>
        <w:t>3</w:t>
      </w:r>
      <w:r w:rsidRPr="000D4924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. </w:t>
      </w:r>
      <w:r w:rsidR="00A56040" w:rsidRPr="000D4924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Государственная информационная система «Единая централизованная цифровая платформа в социальной сфере»</w:t>
      </w:r>
    </w:p>
    <w:p w14:paraId="7688A249" w14:textId="5D4A5406" w:rsidR="00222376" w:rsidRDefault="00222376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Цели создания </w:t>
      </w: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государственной информационной системы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«</w:t>
      </w: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>Единая централизованная цифровая платформа в социальной сфере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». </w:t>
      </w:r>
    </w:p>
    <w:p w14:paraId="0712B873" w14:textId="54606CB8" w:rsidR="00222376" w:rsidRDefault="00222376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Назначение государственной информационной системы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«</w:t>
      </w: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>Единая централизованная цифровая платформа в социальной сфере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». </w:t>
      </w:r>
    </w:p>
    <w:p w14:paraId="7F994D5A" w14:textId="6C842D95" w:rsidR="00222376" w:rsidRDefault="00222376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lastRenderedPageBreak/>
        <w:t xml:space="preserve">Принципы создания и функционирования </w:t>
      </w: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государственной информационной системы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«</w:t>
      </w: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>Единая централизованная цифровая платформа в социальной сфере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».</w:t>
      </w:r>
    </w:p>
    <w:p w14:paraId="6E171BCC" w14:textId="3249B908" w:rsidR="00222376" w:rsidRDefault="00222376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Ф</w:t>
      </w: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>ункции государственной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информационной системы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«</w:t>
      </w: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>Единая централизованная цифровая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>платформа в социальной сфере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».</w:t>
      </w:r>
    </w:p>
    <w:p w14:paraId="0C8A4B9A" w14:textId="30830EAA" w:rsidR="0078212F" w:rsidRDefault="000D4924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Структура </w:t>
      </w: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>государственной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информационной системы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«</w:t>
      </w: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>Единая централизованная цифровая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>платформа в социальной сфере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».</w:t>
      </w:r>
    </w:p>
    <w:p w14:paraId="3BF359E4" w14:textId="2EABF411" w:rsidR="000D4924" w:rsidRDefault="00222376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Содержание информации, размещаемой в </w:t>
      </w: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>государственной информационной систем</w:t>
      </w:r>
      <w:r w:rsidR="00C83311">
        <w:rPr>
          <w:rFonts w:eastAsiaTheme="minorHAnsi"/>
          <w:bCs/>
          <w:color w:val="000000" w:themeColor="text1"/>
          <w:sz w:val="28"/>
          <w:szCs w:val="28"/>
          <w:lang w:eastAsia="en-US"/>
        </w:rPr>
        <w:t>е</w:t>
      </w: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«</w:t>
      </w:r>
      <w:r w:rsidRPr="00222376">
        <w:rPr>
          <w:rFonts w:eastAsiaTheme="minorHAnsi"/>
          <w:bCs/>
          <w:color w:val="000000" w:themeColor="text1"/>
          <w:sz w:val="28"/>
          <w:szCs w:val="28"/>
          <w:lang w:eastAsia="en-US"/>
        </w:rPr>
        <w:t>Единая централизованная цифровая платформа в социальной сфере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».</w:t>
      </w:r>
    </w:p>
    <w:p w14:paraId="1F574582" w14:textId="4EF50C9D" w:rsidR="00DD0879" w:rsidRDefault="000D4924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0D4924">
        <w:rPr>
          <w:rFonts w:eastAsiaTheme="minorHAnsi"/>
          <w:bCs/>
          <w:color w:val="000000" w:themeColor="text1"/>
          <w:sz w:val="28"/>
          <w:szCs w:val="28"/>
          <w:lang w:eastAsia="en-US"/>
        </w:rPr>
        <w:t>Порядок представления информации на единую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0D4924">
        <w:rPr>
          <w:rFonts w:eastAsiaTheme="minorHAnsi"/>
          <w:bCs/>
          <w:color w:val="000000" w:themeColor="text1"/>
          <w:sz w:val="28"/>
          <w:szCs w:val="28"/>
          <w:lang w:eastAsia="en-US"/>
        </w:rPr>
        <w:t>цифровую платформу, доступа к сведениям, размещенным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0D4924">
        <w:rPr>
          <w:rFonts w:eastAsiaTheme="minorHAnsi"/>
          <w:bCs/>
          <w:color w:val="000000" w:themeColor="text1"/>
          <w:sz w:val="28"/>
          <w:szCs w:val="28"/>
          <w:lang w:eastAsia="en-US"/>
        </w:rPr>
        <w:t>на единой цифровой платформе, а также порядок предоставления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0D4924">
        <w:rPr>
          <w:rFonts w:eastAsiaTheme="minorHAnsi"/>
          <w:bCs/>
          <w:color w:val="000000" w:themeColor="text1"/>
          <w:sz w:val="28"/>
          <w:szCs w:val="28"/>
          <w:lang w:eastAsia="en-US"/>
        </w:rPr>
        <w:t>информации, размещенной на единой цифровой платформе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63E6DE37" w14:textId="632CDA69" w:rsidR="0078212F" w:rsidRPr="0078212F" w:rsidRDefault="00C83311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C83311">
        <w:rPr>
          <w:rFonts w:eastAsiaTheme="minorHAnsi"/>
          <w:bCs/>
          <w:color w:val="000000" w:themeColor="text1"/>
          <w:sz w:val="28"/>
          <w:szCs w:val="28"/>
          <w:lang w:eastAsia="en-US"/>
        </w:rPr>
        <w:t>Порядок ведения учета на единой цифровой платформе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C83311">
        <w:rPr>
          <w:rFonts w:eastAsiaTheme="minorHAnsi"/>
          <w:bCs/>
          <w:color w:val="000000" w:themeColor="text1"/>
          <w:sz w:val="28"/>
          <w:szCs w:val="28"/>
          <w:lang w:eastAsia="en-US"/>
        </w:rPr>
        <w:t>сведений об отнесении граждан к категориям граждан, имеющих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C83311">
        <w:rPr>
          <w:rFonts w:eastAsiaTheme="minorHAnsi"/>
          <w:bCs/>
          <w:color w:val="000000" w:themeColor="text1"/>
          <w:sz w:val="28"/>
          <w:szCs w:val="28"/>
          <w:lang w:eastAsia="en-US"/>
        </w:rPr>
        <w:t>право на получение мер социальной защиты (поддержки)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2F7F3CDC" w14:textId="79264A60" w:rsidR="0078212F" w:rsidRDefault="0078212F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78212F">
        <w:rPr>
          <w:rFonts w:eastAsiaTheme="minorHAnsi"/>
          <w:bCs/>
          <w:color w:val="000000" w:themeColor="text1"/>
          <w:sz w:val="28"/>
          <w:szCs w:val="28"/>
          <w:lang w:eastAsia="en-US"/>
        </w:rPr>
        <w:t>Порядок выявления граждан, нуждающихся в получении мер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78212F">
        <w:rPr>
          <w:rFonts w:eastAsiaTheme="minorHAnsi"/>
          <w:bCs/>
          <w:color w:val="000000" w:themeColor="text1"/>
          <w:sz w:val="28"/>
          <w:szCs w:val="28"/>
          <w:lang w:eastAsia="en-US"/>
        </w:rPr>
        <w:t>социальной защиты (поддержки), порядок учета и использования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78212F">
        <w:rPr>
          <w:rFonts w:eastAsiaTheme="minorHAnsi"/>
          <w:bCs/>
          <w:color w:val="000000" w:themeColor="text1"/>
          <w:sz w:val="28"/>
          <w:szCs w:val="28"/>
          <w:lang w:eastAsia="en-US"/>
        </w:rPr>
        <w:t>сведений о таких гражданах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20274DD7" w14:textId="268BAC2A" w:rsidR="0078212F" w:rsidRDefault="0078212F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78212F">
        <w:rPr>
          <w:rFonts w:eastAsiaTheme="minorHAnsi"/>
          <w:bCs/>
          <w:color w:val="000000" w:themeColor="text1"/>
          <w:sz w:val="28"/>
          <w:szCs w:val="28"/>
          <w:lang w:eastAsia="en-US"/>
        </w:rPr>
        <w:t>Особенности взаимодействия государственных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78212F">
        <w:rPr>
          <w:rFonts w:eastAsiaTheme="minorHAnsi"/>
          <w:bCs/>
          <w:color w:val="000000" w:themeColor="text1"/>
          <w:sz w:val="28"/>
          <w:szCs w:val="28"/>
          <w:lang w:eastAsia="en-US"/>
        </w:rPr>
        <w:t>и муниципальных архивов с единой цифровой платформой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78212F">
        <w:rPr>
          <w:rFonts w:eastAsiaTheme="minorHAnsi"/>
          <w:bCs/>
          <w:color w:val="000000" w:themeColor="text1"/>
          <w:sz w:val="28"/>
          <w:szCs w:val="28"/>
          <w:lang w:eastAsia="en-US"/>
        </w:rPr>
        <w:t>и порядок их передачи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6D0FAF71" w14:textId="3021974E" w:rsidR="0078212F" w:rsidRDefault="0078212F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78212F">
        <w:rPr>
          <w:rFonts w:eastAsiaTheme="minorHAnsi"/>
          <w:bCs/>
          <w:color w:val="000000" w:themeColor="text1"/>
          <w:sz w:val="28"/>
          <w:szCs w:val="28"/>
          <w:lang w:eastAsia="en-US"/>
        </w:rPr>
        <w:t>Порядок защиты информации, содержащейся на единой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78212F">
        <w:rPr>
          <w:rFonts w:eastAsiaTheme="minorHAnsi"/>
          <w:bCs/>
          <w:color w:val="000000" w:themeColor="text1"/>
          <w:sz w:val="28"/>
          <w:szCs w:val="28"/>
          <w:lang w:eastAsia="en-US"/>
        </w:rPr>
        <w:t>цифровой платформе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549120D5" w14:textId="2A44EDD6" w:rsidR="0078212F" w:rsidRPr="000D4924" w:rsidRDefault="0078212F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78212F">
        <w:rPr>
          <w:rFonts w:eastAsiaTheme="minorHAnsi"/>
          <w:bCs/>
          <w:color w:val="000000" w:themeColor="text1"/>
          <w:sz w:val="28"/>
          <w:szCs w:val="28"/>
          <w:lang w:eastAsia="en-US"/>
        </w:rPr>
        <w:t>Регламент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ф</w:t>
      </w:r>
      <w:r w:rsidRPr="0078212F">
        <w:rPr>
          <w:rFonts w:eastAsiaTheme="minorHAnsi"/>
          <w:bCs/>
          <w:color w:val="000000" w:themeColor="text1"/>
          <w:sz w:val="28"/>
          <w:szCs w:val="28"/>
          <w:lang w:eastAsia="en-US"/>
        </w:rPr>
        <w:t>ункционирования государственной информационной системы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«Е</w:t>
      </w:r>
      <w:r w:rsidRPr="0078212F">
        <w:rPr>
          <w:rFonts w:eastAsiaTheme="minorHAnsi"/>
          <w:bCs/>
          <w:color w:val="000000" w:themeColor="text1"/>
          <w:sz w:val="28"/>
          <w:szCs w:val="28"/>
          <w:lang w:eastAsia="en-US"/>
        </w:rPr>
        <w:t>диная централизованная цифровая платформа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</w:t>
      </w:r>
      <w:r w:rsidRPr="0078212F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социальной сфере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». </w:t>
      </w:r>
    </w:p>
    <w:p w14:paraId="1501E908" w14:textId="77777777" w:rsidR="0078212F" w:rsidRDefault="0078212F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Направления развития </w:t>
      </w:r>
      <w:r w:rsidRPr="00C83311">
        <w:rPr>
          <w:rFonts w:eastAsiaTheme="minorHAnsi"/>
          <w:bCs/>
          <w:color w:val="000000" w:themeColor="text1"/>
          <w:sz w:val="28"/>
          <w:szCs w:val="28"/>
          <w:lang w:eastAsia="en-US"/>
        </w:rPr>
        <w:t>государственной информационной системы «Единая централизованная цифровая платформа в социальной сфере»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.</w:t>
      </w:r>
    </w:p>
    <w:p w14:paraId="622239E3" w14:textId="42DC2C9B" w:rsidR="00A56040" w:rsidRPr="00A56040" w:rsidRDefault="00A56040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bookmarkStart w:id="23" w:name="_Hlk161574405"/>
      <w:r w:rsidRPr="00A5604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Значение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государственной информаци</w:t>
      </w:r>
      <w:r w:rsidR="00C83311">
        <w:rPr>
          <w:rFonts w:eastAsiaTheme="minorHAnsi"/>
          <w:bCs/>
          <w:color w:val="000000" w:themeColor="text1"/>
          <w:sz w:val="28"/>
          <w:szCs w:val="28"/>
          <w:lang w:eastAsia="en-US"/>
        </w:rPr>
        <w:t>онной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системы «Единая централизованная цифровая платформа в социальной сфере»</w:t>
      </w:r>
      <w:r w:rsidRPr="00A5604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повышении открытости бюджетного процесса и обеспечении роста эффективности расходов бюджетов бюджетной системы Российской Федерации.</w:t>
      </w:r>
    </w:p>
    <w:bookmarkEnd w:id="23"/>
    <w:p w14:paraId="2A76EEAB" w14:textId="4A6E57DE" w:rsidR="0078212F" w:rsidRPr="0078212F" w:rsidRDefault="00DD0879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78212F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Тема </w:t>
      </w:r>
      <w:r w:rsidR="0020111E" w:rsidRPr="0078212F">
        <w:rPr>
          <w:rFonts w:eastAsiaTheme="minorHAnsi"/>
          <w:b/>
          <w:color w:val="000000" w:themeColor="text1"/>
          <w:sz w:val="28"/>
          <w:szCs w:val="28"/>
          <w:lang w:eastAsia="en-US"/>
        </w:rPr>
        <w:t>4</w:t>
      </w:r>
      <w:r w:rsidRPr="0078212F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. </w:t>
      </w:r>
      <w:r w:rsidR="0078212F" w:rsidRPr="0078212F">
        <w:rPr>
          <w:rFonts w:eastAsiaTheme="minorHAnsi"/>
          <w:b/>
          <w:color w:val="000000" w:themeColor="text1"/>
          <w:sz w:val="28"/>
          <w:szCs w:val="28"/>
          <w:lang w:eastAsia="en-US"/>
        </w:rPr>
        <w:t>Единая информационная система в сфере закупок</w:t>
      </w:r>
    </w:p>
    <w:p w14:paraId="6DAEABDE" w14:textId="7CEC14F0" w:rsidR="00DD0879" w:rsidRPr="003F54BE" w:rsidRDefault="0078212F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Предпосылки создания </w:t>
      </w:r>
      <w:r w:rsidR="00E70962"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единой информационной системы в сфере закупок. </w:t>
      </w:r>
    </w:p>
    <w:p w14:paraId="4843496C" w14:textId="6A4ED976" w:rsidR="00E70962" w:rsidRDefault="00E70962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Задачи единой информационной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систем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ы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сфере закупок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.</w:t>
      </w:r>
    </w:p>
    <w:p w14:paraId="5EB00445" w14:textId="1150B6B2" w:rsidR="00E70962" w:rsidRDefault="00E70962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lastRenderedPageBreak/>
        <w:t>Участники е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>дин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ой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информационн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ой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систем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ы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сфере закупок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.</w:t>
      </w:r>
    </w:p>
    <w:p w14:paraId="38012331" w14:textId="3556A96A" w:rsidR="003F54BE" w:rsidRDefault="003F54BE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Интерфейс единой 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>информационн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ой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систем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ы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сфере закупок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.</w:t>
      </w:r>
    </w:p>
    <w:p w14:paraId="1C335CE6" w14:textId="11C382BF" w:rsidR="00E70962" w:rsidRDefault="00E70962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>Доступ к единой информационной системе</w:t>
      </w:r>
      <w:r w:rsidR="000E567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сфере закупок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>,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>официальному сайту, предоставление информации и документов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>из единой информационной системы</w:t>
      </w:r>
      <w:r w:rsidR="000E567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сфере закупок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6BBF365F" w14:textId="45DFDE95" w:rsidR="00E70962" w:rsidRPr="00E70962" w:rsidRDefault="00E70962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>Информационное взаимодействие единой информационной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>системы</w:t>
      </w:r>
      <w:r w:rsidR="000E567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сфере закупок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 иными информационными системами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4F2B7A97" w14:textId="2BB87207" w:rsidR="00E70962" w:rsidRPr="00E70962" w:rsidRDefault="00E70962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>Правила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р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>егистрации участников закупок в единой информационной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>истеме в сфере закупок и ведения единого реестра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у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>частников закупок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.</w:t>
      </w:r>
    </w:p>
    <w:p w14:paraId="0402D7E1" w14:textId="0D980DA8" w:rsidR="00E70962" w:rsidRDefault="003F54BE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>Правила ведения реестра контрактов, заключенных заказчиками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.</w:t>
      </w:r>
    </w:p>
    <w:p w14:paraId="55D91BF5" w14:textId="46B27D86" w:rsidR="00E70962" w:rsidRPr="00E70962" w:rsidRDefault="00E70962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>Информационное взаимодействие единой информационной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>системы</w:t>
      </w:r>
      <w:r w:rsidR="000E567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сфере закупок</w:t>
      </w:r>
      <w:r w:rsidRPr="00E7096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 иными информационными системами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3854DF0D" w14:textId="2A2E316C" w:rsidR="0078212F" w:rsidRPr="003F54BE" w:rsidRDefault="0078212F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bookmarkStart w:id="24" w:name="_Hlk161574460"/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Направления развития единой информационной системы в сфере закупок</w:t>
      </w:r>
      <w:r w:rsid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</w:t>
      </w:r>
    </w:p>
    <w:p w14:paraId="61045A7C" w14:textId="736B34BF" w:rsidR="00DD0879" w:rsidRPr="00A56040" w:rsidRDefault="00DD0879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A5604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Значение </w:t>
      </w:r>
      <w:r w:rsidR="0078212F">
        <w:rPr>
          <w:rFonts w:eastAsiaTheme="minorHAnsi"/>
          <w:bCs/>
          <w:color w:val="000000" w:themeColor="text1"/>
          <w:sz w:val="28"/>
          <w:szCs w:val="28"/>
          <w:lang w:eastAsia="en-US"/>
        </w:rPr>
        <w:t>единой информационной системы в сфере закупок</w:t>
      </w:r>
      <w:r w:rsidRPr="00A5604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повышении открытости бюджетного процесса и обеспечении роста эффективности расходов бюджетов бюджетной системы Российской Федерации.</w:t>
      </w:r>
    </w:p>
    <w:bookmarkEnd w:id="24"/>
    <w:p w14:paraId="2948F073" w14:textId="08771178" w:rsidR="00DD0879" w:rsidRPr="00905152" w:rsidRDefault="00DD0879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905152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Тема </w:t>
      </w:r>
      <w:r w:rsidR="0020111E" w:rsidRPr="00905152">
        <w:rPr>
          <w:rFonts w:eastAsiaTheme="minorHAnsi"/>
          <w:b/>
          <w:color w:val="000000" w:themeColor="text1"/>
          <w:sz w:val="28"/>
          <w:szCs w:val="28"/>
          <w:lang w:eastAsia="en-US"/>
        </w:rPr>
        <w:t>5</w:t>
      </w:r>
      <w:r w:rsidRPr="00905152">
        <w:rPr>
          <w:rFonts w:eastAsiaTheme="minorHAnsi"/>
          <w:b/>
          <w:color w:val="000000" w:themeColor="text1"/>
          <w:sz w:val="28"/>
          <w:szCs w:val="28"/>
          <w:lang w:eastAsia="en-US"/>
        </w:rPr>
        <w:t>. Портал государственного</w:t>
      </w:r>
      <w:r w:rsidR="00005F3D" w:rsidRPr="00905152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и муниципального</w:t>
      </w:r>
      <w:r w:rsidRPr="00905152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финансового </w:t>
      </w:r>
      <w:r w:rsidR="00005F3D" w:rsidRPr="00905152">
        <w:rPr>
          <w:rFonts w:eastAsiaTheme="minorHAnsi"/>
          <w:b/>
          <w:color w:val="000000" w:themeColor="text1"/>
          <w:sz w:val="28"/>
          <w:szCs w:val="28"/>
          <w:lang w:eastAsia="en-US"/>
        </w:rPr>
        <w:t>аудита (</w:t>
      </w:r>
      <w:r w:rsidRPr="00905152">
        <w:rPr>
          <w:rFonts w:eastAsiaTheme="minorHAnsi"/>
          <w:b/>
          <w:color w:val="000000" w:themeColor="text1"/>
          <w:sz w:val="28"/>
          <w:szCs w:val="28"/>
          <w:lang w:eastAsia="en-US"/>
        </w:rPr>
        <w:t>контроля</w:t>
      </w:r>
      <w:r w:rsidR="00005F3D" w:rsidRPr="00905152">
        <w:rPr>
          <w:rFonts w:eastAsiaTheme="minorHAnsi"/>
          <w:b/>
          <w:color w:val="000000" w:themeColor="text1"/>
          <w:sz w:val="28"/>
          <w:szCs w:val="28"/>
          <w:lang w:eastAsia="en-US"/>
        </w:rPr>
        <w:t>)</w:t>
      </w:r>
    </w:p>
    <w:p w14:paraId="17123AFE" w14:textId="4670696C" w:rsidR="00005F3D" w:rsidRPr="003F54BE" w:rsidRDefault="00005F3D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Предпосылки создания портала государственного финансового аудита (контроля). </w:t>
      </w:r>
    </w:p>
    <w:p w14:paraId="699EE6DF" w14:textId="0554CA92" w:rsidR="00005F3D" w:rsidRPr="003F54BE" w:rsidRDefault="00005F3D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Функции портала государственного финансового аудита (контроля). </w:t>
      </w:r>
    </w:p>
    <w:p w14:paraId="64B3F7DA" w14:textId="2BFA1671" w:rsidR="00005F3D" w:rsidRPr="003F54BE" w:rsidRDefault="00005F3D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Функции оператора портала государственного финансового аудита (контроля).</w:t>
      </w:r>
    </w:p>
    <w:p w14:paraId="6F36A4F4" w14:textId="073ED706" w:rsidR="00005F3D" w:rsidRPr="003F54BE" w:rsidRDefault="00005F3D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Полномочия участников информационной системы «Портал государственного финансового аудита (контроля)». </w:t>
      </w:r>
    </w:p>
    <w:p w14:paraId="04918987" w14:textId="77777777" w:rsidR="00905152" w:rsidRDefault="003F54BE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Регламент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функционирования государственной информационной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системы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«О</w:t>
      </w: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фициальный сайт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Р</w:t>
      </w: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оссийской федерации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в информационно-телекоммуникационной сети 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«И</w:t>
      </w: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нтернет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» </w:t>
      </w: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для размещения информации об осуществлении государственного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(муниципального) финансового аудита (контроля)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в сфере бюджетных правоотношений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». </w:t>
      </w:r>
    </w:p>
    <w:p w14:paraId="003D92AB" w14:textId="7137B39D" w:rsidR="00FE2761" w:rsidRPr="00905152" w:rsidRDefault="00FE2761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Направления развития </w:t>
      </w:r>
      <w:r w:rsidR="00905152"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государственной информационной</w:t>
      </w:r>
      <w:r w:rsidR="0090515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</w:t>
      </w:r>
      <w:r w:rsidR="00905152"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истемы </w:t>
      </w:r>
      <w:r w:rsidR="00905152">
        <w:rPr>
          <w:rFonts w:eastAsiaTheme="minorHAnsi"/>
          <w:bCs/>
          <w:color w:val="000000" w:themeColor="text1"/>
          <w:sz w:val="28"/>
          <w:szCs w:val="28"/>
          <w:lang w:eastAsia="en-US"/>
        </w:rPr>
        <w:lastRenderedPageBreak/>
        <w:t>«О</w:t>
      </w:r>
      <w:r w:rsidR="00905152"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фициальный сайт </w:t>
      </w:r>
      <w:r w:rsidR="00905152">
        <w:rPr>
          <w:rFonts w:eastAsiaTheme="minorHAnsi"/>
          <w:bCs/>
          <w:color w:val="000000" w:themeColor="text1"/>
          <w:sz w:val="28"/>
          <w:szCs w:val="28"/>
          <w:lang w:eastAsia="en-US"/>
        </w:rPr>
        <w:t>Р</w:t>
      </w:r>
      <w:r w:rsidR="00905152"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оссийской </w:t>
      </w:r>
      <w:r w:rsidR="00905152">
        <w:rPr>
          <w:rFonts w:eastAsiaTheme="minorHAnsi"/>
          <w:bCs/>
          <w:color w:val="000000" w:themeColor="text1"/>
          <w:sz w:val="28"/>
          <w:szCs w:val="28"/>
          <w:lang w:eastAsia="en-US"/>
        </w:rPr>
        <w:t>Ф</w:t>
      </w:r>
      <w:r w:rsidR="00905152"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едерации</w:t>
      </w:r>
      <w:r w:rsidR="0090515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</w:t>
      </w:r>
      <w:r w:rsidR="00905152"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информационно-телекоммуникационной сети </w:t>
      </w:r>
      <w:r w:rsidR="00905152">
        <w:rPr>
          <w:rFonts w:eastAsiaTheme="minorHAnsi"/>
          <w:bCs/>
          <w:color w:val="000000" w:themeColor="text1"/>
          <w:sz w:val="28"/>
          <w:szCs w:val="28"/>
          <w:lang w:eastAsia="en-US"/>
        </w:rPr>
        <w:t>«И</w:t>
      </w:r>
      <w:r w:rsidR="00905152"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нтернет</w:t>
      </w:r>
      <w:r w:rsidR="00905152">
        <w:rPr>
          <w:rFonts w:eastAsiaTheme="minorHAnsi"/>
          <w:bCs/>
          <w:color w:val="000000" w:themeColor="text1"/>
          <w:sz w:val="28"/>
          <w:szCs w:val="28"/>
          <w:lang w:eastAsia="en-US"/>
        </w:rPr>
        <w:t>» д</w:t>
      </w:r>
      <w:r w:rsidR="00905152"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ля размещения информации об осуществлении государственного</w:t>
      </w:r>
      <w:r w:rsidR="0090515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905152"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(муниципального) финансового аудита (контроля)</w:t>
      </w:r>
      <w:r w:rsidR="0090515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</w:t>
      </w:r>
      <w:r w:rsidR="00905152"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сфере бюджетных правоотношений</w:t>
      </w:r>
      <w:r w:rsidR="0090515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». </w:t>
      </w:r>
    </w:p>
    <w:p w14:paraId="72554120" w14:textId="2C47EB27" w:rsidR="00A56040" w:rsidRPr="00A56040" w:rsidRDefault="00DD0879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A5604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Значение портала </w:t>
      </w:r>
      <w:r w:rsidR="00005F3D">
        <w:rPr>
          <w:rFonts w:eastAsiaTheme="minorHAnsi"/>
          <w:bCs/>
          <w:color w:val="000000" w:themeColor="text1"/>
          <w:sz w:val="28"/>
          <w:szCs w:val="28"/>
          <w:lang w:eastAsia="en-US"/>
        </w:rPr>
        <w:t>государственного финансового аудита (контроля)</w:t>
      </w:r>
      <w:r w:rsidRPr="00A5604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в повышении открытости бюджетного процесса и обеспечении роста эффективности расходов бюджетов бюджетной системы Российской Федерации.</w:t>
      </w:r>
    </w:p>
    <w:p w14:paraId="4D300B92" w14:textId="620E211E" w:rsidR="00DD0879" w:rsidRDefault="00DD0879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20111E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Тема </w:t>
      </w:r>
      <w:r w:rsidR="00043FE1">
        <w:rPr>
          <w:rFonts w:eastAsiaTheme="minorHAnsi"/>
          <w:b/>
          <w:color w:val="000000" w:themeColor="text1"/>
          <w:sz w:val="28"/>
          <w:szCs w:val="28"/>
          <w:lang w:eastAsia="en-US"/>
        </w:rPr>
        <w:t>6</w:t>
      </w:r>
      <w:r w:rsidRPr="0020111E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. </w:t>
      </w:r>
      <w:r w:rsidR="0020111E" w:rsidRPr="0020111E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r w:rsidR="003F54BE">
        <w:rPr>
          <w:rFonts w:eastAsiaTheme="minorHAnsi"/>
          <w:b/>
          <w:color w:val="000000" w:themeColor="text1"/>
          <w:sz w:val="28"/>
          <w:szCs w:val="28"/>
          <w:lang w:eastAsia="en-US"/>
        </w:rPr>
        <w:t>Информационные системы</w:t>
      </w:r>
      <w:r w:rsidRPr="0020111E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r w:rsidR="0020111E" w:rsidRPr="0020111E">
        <w:rPr>
          <w:rFonts w:eastAsiaTheme="minorHAnsi"/>
          <w:b/>
          <w:color w:val="000000" w:themeColor="text1"/>
          <w:sz w:val="28"/>
          <w:szCs w:val="28"/>
          <w:lang w:eastAsia="en-US"/>
        </w:rPr>
        <w:t>органов государственной власти субъектов Российской Федерации</w:t>
      </w:r>
    </w:p>
    <w:p w14:paraId="26EF56EF" w14:textId="795DF575" w:rsidR="009173E9" w:rsidRPr="002D0E1E" w:rsidRDefault="002D0E1E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bookmarkStart w:id="25" w:name="_Hlk161574575"/>
      <w:r w:rsidRPr="002D0E1E">
        <w:rPr>
          <w:rFonts w:eastAsiaTheme="minorHAnsi"/>
          <w:bCs/>
          <w:color w:val="000000" w:themeColor="text1"/>
          <w:sz w:val="28"/>
          <w:szCs w:val="28"/>
          <w:lang w:eastAsia="en-US"/>
        </w:rPr>
        <w:t>П</w:t>
      </w:r>
      <w:r w:rsidR="0020111E" w:rsidRP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>орталы открытого бюджета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: понятие, значение, модели реализации</w:t>
      </w:r>
      <w:r w:rsidR="0020111E" w:rsidRPr="0020111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 Порталы инициативного бюджетирования. </w:t>
      </w:r>
      <w:r w:rsidR="00CA686C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Проекты по представлению бюджета для граждан. </w:t>
      </w:r>
    </w:p>
    <w:bookmarkEnd w:id="25"/>
    <w:p w14:paraId="3B3A4C3E" w14:textId="77777777" w:rsidR="00905152" w:rsidRDefault="009173E9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9173E9">
        <w:rPr>
          <w:rFonts w:eastAsiaTheme="minorHAnsi"/>
          <w:bCs/>
          <w:color w:val="000000" w:themeColor="text1"/>
          <w:sz w:val="28"/>
          <w:szCs w:val="28"/>
          <w:lang w:eastAsia="en-US"/>
        </w:rPr>
        <w:t>Единые требования</w:t>
      </w:r>
      <w:r w:rsidR="00E70962" w:rsidRPr="009173E9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9173E9">
        <w:rPr>
          <w:rFonts w:eastAsiaTheme="minorHAnsi"/>
          <w:bCs/>
          <w:color w:val="000000" w:themeColor="text1"/>
          <w:sz w:val="28"/>
          <w:szCs w:val="28"/>
          <w:lang w:eastAsia="en-US"/>
        </w:rPr>
        <w:t>к региональным информационным системам</w:t>
      </w:r>
      <w:r w:rsidR="00E70962" w:rsidRPr="009173E9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Pr="009173E9">
        <w:rPr>
          <w:rFonts w:eastAsiaTheme="minorHAnsi"/>
          <w:bCs/>
          <w:color w:val="000000" w:themeColor="text1"/>
          <w:sz w:val="28"/>
          <w:szCs w:val="28"/>
          <w:lang w:eastAsia="en-US"/>
        </w:rPr>
        <w:t>в сфере закупок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>.</w:t>
      </w:r>
      <w:r w:rsidR="0090515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</w:p>
    <w:p w14:paraId="74C57A64" w14:textId="0969CF17" w:rsidR="00905152" w:rsidRDefault="00905152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Публичный реестр должников перед бюджетом субъекта Российской Федерации. </w:t>
      </w:r>
    </w:p>
    <w:p w14:paraId="15CF6F94" w14:textId="3E241409" w:rsidR="002D0E1E" w:rsidRDefault="002D0E1E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bookmarkStart w:id="26" w:name="_Hlk161574632"/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Роль </w:t>
      </w: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информационн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ых систем органов государственной власти субъектов Российской Федерации </w:t>
      </w: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в</w:t>
      </w: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обеспечении реализации принципа участия граждан в бюджетном процессе. </w:t>
      </w:r>
    </w:p>
    <w:p w14:paraId="2422882A" w14:textId="3299D93F" w:rsidR="003F54BE" w:rsidRPr="009173E9" w:rsidRDefault="003F54BE" w:rsidP="00212694">
      <w:pPr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Значение </w:t>
      </w: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информационн</w:t>
      </w:r>
      <w:r w:rsidR="002D0E1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ых систем органов государственной власти субъектов Российской Федерации </w:t>
      </w: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>в повышении открытости бюджетного процесс</w:t>
      </w:r>
      <w:r w:rsidR="000B308E">
        <w:rPr>
          <w:rFonts w:eastAsiaTheme="minorHAnsi"/>
          <w:bCs/>
          <w:color w:val="000000" w:themeColor="text1"/>
          <w:sz w:val="28"/>
          <w:szCs w:val="28"/>
          <w:lang w:eastAsia="en-US"/>
        </w:rPr>
        <w:t>а</w:t>
      </w:r>
      <w:r w:rsidRPr="003F54B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и обеспечении роста эффективности расходов</w:t>
      </w:r>
      <w:r w:rsidR="002D0E1E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региональных бюджетов. </w:t>
      </w:r>
    </w:p>
    <w:p w14:paraId="6F8A2D19" w14:textId="6EAF8156" w:rsidR="00CC23B5" w:rsidRPr="00296BBE" w:rsidRDefault="00CC23B5" w:rsidP="00212694">
      <w:pPr>
        <w:suppressAutoHyphens w:val="0"/>
        <w:spacing w:line="360" w:lineRule="auto"/>
        <w:jc w:val="both"/>
        <w:rPr>
          <w:rFonts w:eastAsiaTheme="minorHAnsi"/>
          <w:color w:val="FF0000"/>
          <w:sz w:val="28"/>
          <w:szCs w:val="28"/>
          <w:lang w:eastAsia="en-US"/>
        </w:rPr>
      </w:pPr>
      <w:bookmarkStart w:id="27" w:name="_Hlk137719658"/>
      <w:bookmarkEnd w:id="26"/>
      <w:bookmarkEnd w:id="27"/>
    </w:p>
    <w:p w14:paraId="22F0F944" w14:textId="77777777" w:rsidR="00CC23B5" w:rsidRPr="0044342E" w:rsidRDefault="00F443D2" w:rsidP="00212694">
      <w:pPr>
        <w:pStyle w:val="1"/>
        <w:keepNext w:val="0"/>
        <w:keepLines w:val="0"/>
        <w:suppressAutoHyphens w:val="0"/>
        <w:spacing w:before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8" w:name="_Toc137763920"/>
      <w:bookmarkStart w:id="29" w:name="_Toc154661305"/>
      <w:r w:rsidRPr="004434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5.2. Учебно-тематический план</w:t>
      </w:r>
      <w:bookmarkEnd w:id="28"/>
      <w:bookmarkEnd w:id="29"/>
    </w:p>
    <w:p w14:paraId="79A92453" w14:textId="45A250AE" w:rsidR="00CC23B5" w:rsidRPr="0044342E" w:rsidRDefault="00F443D2" w:rsidP="00212694">
      <w:pPr>
        <w:tabs>
          <w:tab w:val="right" w:pos="851"/>
          <w:tab w:val="left" w:pos="1050"/>
          <w:tab w:val="right" w:pos="10205"/>
        </w:tabs>
        <w:suppressAutoHyphens w:val="0"/>
        <w:jc w:val="right"/>
        <w:rPr>
          <w:color w:val="000000" w:themeColor="text1"/>
          <w:sz w:val="28"/>
          <w:szCs w:val="28"/>
        </w:rPr>
      </w:pPr>
      <w:r w:rsidRPr="0044342E">
        <w:rPr>
          <w:color w:val="000000" w:themeColor="text1"/>
          <w:sz w:val="28"/>
          <w:szCs w:val="28"/>
        </w:rPr>
        <w:t>Таблица 3</w:t>
      </w:r>
    </w:p>
    <w:tbl>
      <w:tblPr>
        <w:tblW w:w="5187" w:type="pct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946"/>
        <w:gridCol w:w="992"/>
        <w:gridCol w:w="850"/>
        <w:gridCol w:w="1558"/>
        <w:gridCol w:w="1275"/>
        <w:gridCol w:w="2125"/>
      </w:tblGrid>
      <w:tr w:rsidR="0044342E" w:rsidRPr="0044342E" w14:paraId="648B5A41" w14:textId="77777777" w:rsidTr="00EE040B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372F8" w14:textId="77777777" w:rsidR="00CC23B5" w:rsidRPr="0044342E" w:rsidRDefault="00F443D2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4342E">
              <w:rPr>
                <w:b/>
                <w:color w:val="000000" w:themeColor="text1"/>
                <w:sz w:val="22"/>
                <w:szCs w:val="22"/>
              </w:rPr>
              <w:t>№</w:t>
            </w:r>
          </w:p>
          <w:p w14:paraId="78BE86CE" w14:textId="77777777" w:rsidR="00CC23B5" w:rsidRPr="0044342E" w:rsidRDefault="00F443D2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4342E">
              <w:rPr>
                <w:b/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6908F" w14:textId="77777777" w:rsidR="00CC23B5" w:rsidRPr="0044342E" w:rsidRDefault="00F443D2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4342E">
              <w:rPr>
                <w:b/>
                <w:color w:val="000000" w:themeColor="text1"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6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4A460" w14:textId="77777777" w:rsidR="00CC23B5" w:rsidRPr="0044342E" w:rsidRDefault="00F443D2" w:rsidP="00212694">
            <w:pPr>
              <w:tabs>
                <w:tab w:val="right" w:pos="851"/>
              </w:tabs>
              <w:suppressAutoHyphens w:val="0"/>
              <w:ind w:firstLine="709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4342E">
              <w:rPr>
                <w:b/>
                <w:color w:val="000000" w:themeColor="text1"/>
                <w:sz w:val="22"/>
                <w:szCs w:val="22"/>
              </w:rPr>
              <w:t>Трудоемкость в часах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2DC55" w14:textId="77777777" w:rsidR="00CC23B5" w:rsidRPr="002069B1" w:rsidRDefault="00F443D2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069B1">
              <w:rPr>
                <w:b/>
                <w:color w:val="000000" w:themeColor="text1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44342E" w:rsidRPr="0044342E" w14:paraId="36167F51" w14:textId="77777777" w:rsidTr="00EE040B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2645A" w14:textId="77777777" w:rsidR="00CC23B5" w:rsidRPr="0044342E" w:rsidRDefault="00CC23B5" w:rsidP="00212694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0AA62" w14:textId="77777777" w:rsidR="00CC23B5" w:rsidRPr="0044342E" w:rsidRDefault="00CC23B5" w:rsidP="00212694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55BB3" w14:textId="77777777" w:rsidR="00CC23B5" w:rsidRPr="0044342E" w:rsidRDefault="00F443D2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4342E">
              <w:rPr>
                <w:b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3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BC3A9" w14:textId="77777777" w:rsidR="00CC23B5" w:rsidRPr="0044342E" w:rsidRDefault="00F443D2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4342E">
              <w:rPr>
                <w:b/>
                <w:color w:val="000000" w:themeColor="text1"/>
                <w:sz w:val="22"/>
                <w:szCs w:val="22"/>
              </w:rPr>
              <w:t>Контактная работа</w:t>
            </w:r>
            <w:r w:rsidR="00312BBE" w:rsidRPr="0044342E">
              <w:rPr>
                <w:b/>
                <w:color w:val="000000" w:themeColor="text1"/>
                <w:sz w:val="22"/>
                <w:szCs w:val="22"/>
              </w:rPr>
              <w:t>*</w:t>
            </w:r>
            <w:r w:rsidRPr="0044342E">
              <w:rPr>
                <w:b/>
                <w:color w:val="000000" w:themeColor="text1"/>
                <w:sz w:val="22"/>
                <w:szCs w:val="22"/>
              </w:rPr>
              <w:t xml:space="preserve"> –</w:t>
            </w:r>
          </w:p>
          <w:p w14:paraId="3FDDF7DF" w14:textId="77777777" w:rsidR="00CC23B5" w:rsidRPr="0044342E" w:rsidRDefault="00F443D2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4342E">
              <w:rPr>
                <w:b/>
                <w:color w:val="000000" w:themeColor="text1"/>
                <w:sz w:val="22"/>
                <w:szCs w:val="22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AF8CF" w14:textId="77777777" w:rsidR="00CC23B5" w:rsidRPr="0044342E" w:rsidRDefault="00F443D2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4342E">
              <w:rPr>
                <w:b/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7EC07" w14:textId="77777777" w:rsidR="00CC23B5" w:rsidRPr="002069B1" w:rsidRDefault="00CC23B5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4342E" w:rsidRPr="0044342E" w14:paraId="28B39EA3" w14:textId="77777777" w:rsidTr="00EE040B">
        <w:trPr>
          <w:cantSplit/>
          <w:trHeight w:val="776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F17CD" w14:textId="77777777" w:rsidR="00CC23B5" w:rsidRPr="0044342E" w:rsidRDefault="00CC23B5" w:rsidP="00212694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0D0FC" w14:textId="77777777" w:rsidR="00CC23B5" w:rsidRPr="0044342E" w:rsidRDefault="00CC23B5" w:rsidP="00212694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E589E" w14:textId="77777777" w:rsidR="00CC23B5" w:rsidRPr="0044342E" w:rsidRDefault="00CC23B5" w:rsidP="00212694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A9603" w14:textId="77777777" w:rsidR="00CC23B5" w:rsidRPr="00EE040B" w:rsidRDefault="00F443D2" w:rsidP="00EE040B">
            <w:pPr>
              <w:tabs>
                <w:tab w:val="right" w:pos="851"/>
              </w:tabs>
              <w:suppressAutoHyphens w:val="0"/>
              <w:ind w:left="-113" w:right="-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E040B">
              <w:rPr>
                <w:b/>
                <w:color w:val="000000" w:themeColor="text1"/>
                <w:sz w:val="22"/>
                <w:szCs w:val="22"/>
              </w:rPr>
              <w:t>Общая,</w:t>
            </w:r>
          </w:p>
          <w:p w14:paraId="7539F197" w14:textId="77777777" w:rsidR="00CC23B5" w:rsidRPr="00EE040B" w:rsidRDefault="00F443D2" w:rsidP="00EE040B">
            <w:pPr>
              <w:tabs>
                <w:tab w:val="right" w:pos="851"/>
              </w:tabs>
              <w:suppressAutoHyphens w:val="0"/>
              <w:ind w:left="-113" w:right="-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E040B">
              <w:rPr>
                <w:b/>
                <w:color w:val="000000" w:themeColor="text1"/>
                <w:sz w:val="22"/>
                <w:szCs w:val="22"/>
              </w:rPr>
              <w:t>в т.ч.: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61B7A" w14:textId="77777777" w:rsidR="00CC23B5" w:rsidRPr="00EE040B" w:rsidRDefault="00F443D2" w:rsidP="00EE040B">
            <w:pPr>
              <w:tabs>
                <w:tab w:val="right" w:pos="851"/>
              </w:tabs>
              <w:suppressAutoHyphens w:val="0"/>
              <w:ind w:left="-113" w:right="-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E040B">
              <w:rPr>
                <w:b/>
                <w:color w:val="000000" w:themeColor="text1"/>
                <w:sz w:val="22"/>
                <w:szCs w:val="22"/>
              </w:rPr>
              <w:t>Лекции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8E744" w14:textId="77777777" w:rsidR="00CC23B5" w:rsidRPr="00EE040B" w:rsidRDefault="00F443D2" w:rsidP="00EE040B">
            <w:pPr>
              <w:tabs>
                <w:tab w:val="right" w:pos="851"/>
              </w:tabs>
              <w:suppressAutoHyphens w:val="0"/>
              <w:ind w:left="-113" w:right="-113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E040B">
              <w:rPr>
                <w:b/>
                <w:bCs/>
                <w:color w:val="000000" w:themeColor="text1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D14A3" w14:textId="77777777" w:rsidR="00CC23B5" w:rsidRPr="0044342E" w:rsidRDefault="00CC23B5" w:rsidP="00212694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D9180" w14:textId="77777777" w:rsidR="00CC23B5" w:rsidRPr="002069B1" w:rsidRDefault="00CC23B5" w:rsidP="00212694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96BBE" w:rsidRPr="00296BBE" w14:paraId="43CB86D4" w14:textId="77777777" w:rsidTr="00EE040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9A377" w14:textId="77777777" w:rsidR="00CC23B5" w:rsidRPr="007B2310" w:rsidRDefault="00CC23B5" w:rsidP="00212694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suppressAutoHyphens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0D44F" w14:textId="5AF26CC9" w:rsidR="00CC23B5" w:rsidRPr="0044342E" w:rsidRDefault="007B2310" w:rsidP="00212694">
            <w:pPr>
              <w:tabs>
                <w:tab w:val="right" w:pos="851"/>
              </w:tabs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 xml:space="preserve">Содержание и организационно-правовые основы цифровых трансформаций </w:t>
            </w:r>
            <w:r w:rsidRPr="0044342E">
              <w:rPr>
                <w:color w:val="000000" w:themeColor="text1"/>
                <w:sz w:val="24"/>
                <w:szCs w:val="24"/>
              </w:rPr>
              <w:lastRenderedPageBreak/>
              <w:t>государственных финансов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DD0DD" w14:textId="451D458E" w:rsidR="00CC23B5" w:rsidRPr="0044342E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272FE" w14:textId="69A7B16B" w:rsidR="00CC23B5" w:rsidRPr="0044342E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269C5" w14:textId="3220F045" w:rsidR="00CC23B5" w:rsidRPr="0044342E" w:rsidRDefault="0044342E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068D4" w14:textId="4904A3D9" w:rsidR="00CC23B5" w:rsidRPr="0044342E" w:rsidRDefault="0044342E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28B0B" w14:textId="7B9AC821" w:rsidR="00CC23B5" w:rsidRPr="0044342E" w:rsidRDefault="002069B1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12EA" w14:textId="6BED6680" w:rsidR="00CC23B5" w:rsidRPr="002069B1" w:rsidRDefault="00F443D2" w:rsidP="00EE040B">
            <w:pPr>
              <w:tabs>
                <w:tab w:val="right" w:pos="851"/>
              </w:tabs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2069B1">
              <w:rPr>
                <w:color w:val="000000" w:themeColor="text1"/>
                <w:sz w:val="24"/>
                <w:szCs w:val="24"/>
                <w:lang w:eastAsia="en-US"/>
              </w:rPr>
              <w:t>Опрос, выполнение ситуационных заданий</w:t>
            </w:r>
            <w:r w:rsidR="0044342E" w:rsidRPr="002069B1">
              <w:rPr>
                <w:color w:val="000000" w:themeColor="text1"/>
                <w:sz w:val="24"/>
                <w:szCs w:val="24"/>
                <w:lang w:eastAsia="en-US"/>
              </w:rPr>
              <w:t xml:space="preserve">, обсуждение дискуссионных </w:t>
            </w:r>
            <w:r w:rsidR="0044342E" w:rsidRPr="002069B1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вопросов</w:t>
            </w:r>
          </w:p>
        </w:tc>
      </w:tr>
      <w:tr w:rsidR="00296BBE" w:rsidRPr="00296BBE" w14:paraId="3ECCA30B" w14:textId="77777777" w:rsidTr="00EE040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05B8A" w14:textId="77777777" w:rsidR="00CC23B5" w:rsidRPr="007B2310" w:rsidRDefault="00CC23B5" w:rsidP="00212694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suppressAutoHyphens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4A5E3" w14:textId="61C642CE" w:rsidR="00CC23B5" w:rsidRPr="0044342E" w:rsidRDefault="007B2310" w:rsidP="00212694">
            <w:pPr>
              <w:tabs>
                <w:tab w:val="right" w:pos="851"/>
              </w:tabs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CA68C" w14:textId="7EE88A1C" w:rsidR="00CC23B5" w:rsidRPr="0044342E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DFB5C" w14:textId="12468B3D" w:rsidR="00CC23B5" w:rsidRPr="0044342E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0E298" w14:textId="4587FD84" w:rsidR="00CC23B5" w:rsidRPr="0044342E" w:rsidRDefault="0044342E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1C9E4" w14:textId="14C756B4" w:rsidR="00CC23B5" w:rsidRPr="0044342E" w:rsidRDefault="0044342E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B2684" w14:textId="1992011A" w:rsidR="00CC23B5" w:rsidRPr="0044342E" w:rsidRDefault="002069B1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6501" w14:textId="78CF71AF" w:rsidR="00CC23B5" w:rsidRPr="002069B1" w:rsidRDefault="0044342E" w:rsidP="00EE040B">
            <w:pPr>
              <w:tabs>
                <w:tab w:val="right" w:pos="851"/>
              </w:tabs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2069B1">
              <w:rPr>
                <w:color w:val="000000" w:themeColor="text1"/>
                <w:sz w:val="24"/>
                <w:szCs w:val="24"/>
                <w:lang w:eastAsia="en-US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296BBE" w:rsidRPr="00296BBE" w14:paraId="038A156C" w14:textId="77777777" w:rsidTr="00EE040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7A201" w14:textId="77777777" w:rsidR="00CC23B5" w:rsidRPr="007B2310" w:rsidRDefault="00CC23B5" w:rsidP="00212694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suppressAutoHyphens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EE55F" w14:textId="5C7CE501" w:rsidR="00CC23B5" w:rsidRPr="0044342E" w:rsidRDefault="007B2310" w:rsidP="00212694">
            <w:pPr>
              <w:tabs>
                <w:tab w:val="right" w:pos="851"/>
              </w:tabs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Государственная информационная система «Единая централизованная цифровая платформа в социальной сфере»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21B4C" w14:textId="2414F645" w:rsidR="00CC23B5" w:rsidRPr="0044342E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DE568" w14:textId="37584E18" w:rsidR="00CC23B5" w:rsidRPr="0044342E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6CCD5" w14:textId="65611B55" w:rsidR="00CC23B5" w:rsidRPr="0044342E" w:rsidRDefault="0044342E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CB935" w14:textId="21133298" w:rsidR="00CC23B5" w:rsidRPr="0044342E" w:rsidRDefault="0044342E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9F814" w14:textId="07FE442E" w:rsidR="00CC23B5" w:rsidRPr="0044342E" w:rsidRDefault="0044342E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2069B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D83A" w14:textId="1BDC6A14" w:rsidR="00CC23B5" w:rsidRPr="002069B1" w:rsidRDefault="0044342E" w:rsidP="00EE040B">
            <w:pPr>
              <w:tabs>
                <w:tab w:val="right" w:pos="851"/>
              </w:tabs>
              <w:suppressAutoHyphens w:val="0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2069B1">
              <w:rPr>
                <w:color w:val="000000" w:themeColor="text1"/>
                <w:sz w:val="24"/>
                <w:szCs w:val="24"/>
                <w:lang w:eastAsia="en-US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296BBE" w:rsidRPr="00296BBE" w14:paraId="53CB2D77" w14:textId="77777777" w:rsidTr="00EE040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47685" w14:textId="77777777" w:rsidR="00CC23B5" w:rsidRPr="007B2310" w:rsidRDefault="00CC23B5" w:rsidP="00212694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suppressAutoHyphens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3C58D" w14:textId="11698563" w:rsidR="00CC23B5" w:rsidRPr="0044342E" w:rsidRDefault="007B2310" w:rsidP="00212694">
            <w:pPr>
              <w:tabs>
                <w:tab w:val="right" w:pos="851"/>
              </w:tabs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Единая информационная система в сфере закупок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E8805" w14:textId="2608029E" w:rsidR="00CC23B5" w:rsidRPr="0044342E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4DA78" w14:textId="51B8CBA1" w:rsidR="00CC23B5" w:rsidRPr="0044342E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DFF58" w14:textId="50F51630" w:rsidR="00CC23B5" w:rsidRPr="0044342E" w:rsidRDefault="0044342E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98CF7" w14:textId="7888AC2F" w:rsidR="00CC23B5" w:rsidRPr="0044342E" w:rsidRDefault="0044342E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1A9D5" w14:textId="07AEC092" w:rsidR="00CC23B5" w:rsidRPr="0044342E" w:rsidRDefault="002069B1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42DE" w14:textId="771B31DA" w:rsidR="00CC23B5" w:rsidRPr="002069B1" w:rsidRDefault="0044342E" w:rsidP="00EE040B">
            <w:pPr>
              <w:pStyle w:val="af8"/>
              <w:tabs>
                <w:tab w:val="right" w:pos="851"/>
              </w:tabs>
              <w:suppressAutoHyphens w:val="0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2069B1">
              <w:rPr>
                <w:color w:val="000000" w:themeColor="text1"/>
                <w:sz w:val="24"/>
                <w:szCs w:val="24"/>
                <w:lang w:eastAsia="en-US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296BBE" w:rsidRPr="00296BBE" w14:paraId="3FB70CA0" w14:textId="77777777" w:rsidTr="00EE040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C20F2" w14:textId="77777777" w:rsidR="00CC23B5" w:rsidRPr="007B2310" w:rsidRDefault="00CC23B5" w:rsidP="00212694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suppressAutoHyphens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8C146" w14:textId="0090359C" w:rsidR="00CC23B5" w:rsidRPr="0044342E" w:rsidRDefault="007B2310" w:rsidP="00212694">
            <w:pPr>
              <w:tabs>
                <w:tab w:val="right" w:pos="851"/>
              </w:tabs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Портал государственного и муниципального финансового аудита (контроля)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B80B5" w14:textId="61D3F716" w:rsidR="00CC23B5" w:rsidRPr="0044342E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57746" w14:textId="3968C252" w:rsidR="00CC23B5" w:rsidRPr="0044342E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D71E7" w14:textId="0BEAFCE8" w:rsidR="00CC23B5" w:rsidRPr="0044342E" w:rsidRDefault="0044342E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76A9C" w14:textId="2E428568" w:rsidR="00CC23B5" w:rsidRPr="0044342E" w:rsidRDefault="0044342E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1A549" w14:textId="59193177" w:rsidR="00CC23B5" w:rsidRPr="0044342E" w:rsidRDefault="002069B1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EA75B" w14:textId="68CF7079" w:rsidR="00CC23B5" w:rsidRPr="002069B1" w:rsidRDefault="0044342E" w:rsidP="00EE040B">
            <w:pPr>
              <w:pStyle w:val="af8"/>
              <w:tabs>
                <w:tab w:val="right" w:pos="851"/>
              </w:tabs>
              <w:suppressAutoHyphens w:val="0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2069B1">
              <w:rPr>
                <w:color w:val="000000" w:themeColor="text1"/>
                <w:sz w:val="24"/>
                <w:szCs w:val="24"/>
                <w:lang w:eastAsia="en-US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296BBE" w:rsidRPr="00296BBE" w14:paraId="622D6315" w14:textId="77777777" w:rsidTr="00EE040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C234C" w14:textId="77777777" w:rsidR="00CC23B5" w:rsidRPr="007B2310" w:rsidRDefault="00CC23B5" w:rsidP="00212694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suppressAutoHyphens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31E43" w14:textId="46B2D158" w:rsidR="00CC23B5" w:rsidRPr="0044342E" w:rsidRDefault="007B2310" w:rsidP="00212694">
            <w:pPr>
              <w:tabs>
                <w:tab w:val="right" w:pos="851"/>
              </w:tabs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Информационные системы органов государственной власти субъектов Российской Федерации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CA95D" w14:textId="02041294" w:rsidR="00CC23B5" w:rsidRPr="0044342E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A1106" w14:textId="02F38DAC" w:rsidR="00CC23B5" w:rsidRPr="0044342E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C14E1" w14:textId="0D1579B6" w:rsidR="00CC23B5" w:rsidRPr="0044342E" w:rsidRDefault="0044342E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9E5B0" w14:textId="34AE62DB" w:rsidR="00CC23B5" w:rsidRPr="0044342E" w:rsidRDefault="0044342E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D64A2" w14:textId="307014BC" w:rsidR="00CC23B5" w:rsidRPr="0044342E" w:rsidRDefault="002069B1" w:rsidP="00212694">
            <w:pPr>
              <w:tabs>
                <w:tab w:val="right" w:pos="851"/>
              </w:tabs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7091" w14:textId="10995323" w:rsidR="00CC23B5" w:rsidRPr="002069B1" w:rsidRDefault="0044342E" w:rsidP="00EE040B">
            <w:pPr>
              <w:tabs>
                <w:tab w:val="right" w:pos="851"/>
              </w:tabs>
              <w:suppressAutoHyphens w:val="0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2069B1">
              <w:rPr>
                <w:color w:val="000000" w:themeColor="text1"/>
                <w:sz w:val="24"/>
                <w:szCs w:val="24"/>
                <w:lang w:eastAsia="en-US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296BBE" w:rsidRPr="00296BBE" w14:paraId="53DAACEF" w14:textId="77777777" w:rsidTr="00EE040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7CD4B" w14:textId="77777777" w:rsidR="00CC23B5" w:rsidRPr="00296BBE" w:rsidRDefault="00CC23B5" w:rsidP="00212694">
            <w:pPr>
              <w:tabs>
                <w:tab w:val="right" w:pos="851"/>
              </w:tabs>
              <w:suppressAutoHyphens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B78DC" w14:textId="77777777" w:rsidR="00CC23B5" w:rsidRPr="00EE040B" w:rsidRDefault="00F443D2" w:rsidP="00212694">
            <w:pPr>
              <w:tabs>
                <w:tab w:val="right" w:pos="851"/>
              </w:tabs>
              <w:suppressAutoHyphens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EE040B">
              <w:rPr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855C2" w14:textId="55437915" w:rsidR="00CC23B5" w:rsidRPr="00EE040B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E040B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EB20B" w14:textId="3221AE7B" w:rsidR="00CC23B5" w:rsidRPr="00EE040B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E040B">
              <w:rPr>
                <w:b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11D2C" w14:textId="512F693E" w:rsidR="00CC23B5" w:rsidRPr="00EE040B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E040B"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8FE45" w14:textId="52645923" w:rsidR="00CC23B5" w:rsidRPr="00EE040B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E040B">
              <w:rPr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F7C61" w14:textId="58037DAE" w:rsidR="00CC23B5" w:rsidRPr="00EE040B" w:rsidRDefault="009B7F9F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E040B">
              <w:rPr>
                <w:b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34A84" w14:textId="77777777" w:rsidR="00CC23B5" w:rsidRPr="00EE040B" w:rsidRDefault="00F443D2" w:rsidP="00EE040B">
            <w:pPr>
              <w:tabs>
                <w:tab w:val="right" w:pos="851"/>
              </w:tabs>
              <w:suppressAutoHyphens w:val="0"/>
              <w:ind w:left="-57" w:right="-113"/>
              <w:rPr>
                <w:b/>
                <w:color w:val="000000" w:themeColor="text1"/>
                <w:sz w:val="24"/>
                <w:szCs w:val="24"/>
              </w:rPr>
            </w:pPr>
            <w:r w:rsidRPr="00EE040B">
              <w:rPr>
                <w:b/>
                <w:color w:val="000000" w:themeColor="text1"/>
                <w:sz w:val="24"/>
                <w:szCs w:val="24"/>
              </w:rPr>
              <w:t>Согласно учебному плану:</w:t>
            </w:r>
          </w:p>
          <w:p w14:paraId="066E630D" w14:textId="226487C8" w:rsidR="00CC23B5" w:rsidRPr="00EE040B" w:rsidRDefault="009B7F9F" w:rsidP="00EE040B">
            <w:pPr>
              <w:tabs>
                <w:tab w:val="right" w:pos="851"/>
              </w:tabs>
              <w:suppressAutoHyphens w:val="0"/>
              <w:ind w:left="-57" w:right="-113"/>
              <w:rPr>
                <w:b/>
                <w:color w:val="000000" w:themeColor="text1"/>
                <w:sz w:val="24"/>
                <w:szCs w:val="24"/>
              </w:rPr>
            </w:pPr>
            <w:r w:rsidRPr="00EE040B">
              <w:rPr>
                <w:b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296BBE" w:rsidRPr="00296BBE" w14:paraId="1F03EE4B" w14:textId="77777777" w:rsidTr="00EE040B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9240B" w14:textId="77777777" w:rsidR="00CC23B5" w:rsidRPr="00296BBE" w:rsidRDefault="00CC23B5" w:rsidP="00212694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87DF5" w14:textId="77777777" w:rsidR="00CC23B5" w:rsidRPr="00EE040B" w:rsidRDefault="00F443D2" w:rsidP="00212694">
            <w:pPr>
              <w:tabs>
                <w:tab w:val="right" w:pos="851"/>
              </w:tabs>
              <w:suppressAutoHyphens w:val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EE040B">
              <w:rPr>
                <w:b/>
                <w:i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4F02D" w14:textId="77777777" w:rsidR="00CC23B5" w:rsidRPr="00EE040B" w:rsidRDefault="00F443D2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EE040B">
              <w:rPr>
                <w:b/>
                <w:i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ED5D4" w14:textId="25DD0053" w:rsidR="00CC23B5" w:rsidRPr="00EE040B" w:rsidRDefault="00F443D2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i/>
                <w:color w:val="FF0000"/>
                <w:sz w:val="24"/>
                <w:szCs w:val="24"/>
              </w:rPr>
            </w:pPr>
            <w:r w:rsidRPr="00EE040B">
              <w:rPr>
                <w:b/>
                <w:i/>
                <w:color w:val="000000" w:themeColor="text1"/>
                <w:sz w:val="24"/>
                <w:szCs w:val="24"/>
              </w:rPr>
              <w:t>3</w:t>
            </w:r>
            <w:r w:rsidR="0044342E" w:rsidRPr="00EE040B">
              <w:rPr>
                <w:b/>
                <w:i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DD3A6" w14:textId="69DD89B0" w:rsidR="00CC23B5" w:rsidRPr="00EE040B" w:rsidRDefault="00EE040B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D5289" w14:textId="0FFCEE1C" w:rsidR="00CC23B5" w:rsidRPr="00EE040B" w:rsidRDefault="00EE040B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42A55" w14:textId="4328D20C" w:rsidR="00CC23B5" w:rsidRPr="00EE040B" w:rsidRDefault="0044342E" w:rsidP="00212694">
            <w:pPr>
              <w:tabs>
                <w:tab w:val="right" w:pos="851"/>
              </w:tabs>
              <w:suppressAutoHyphens w:val="0"/>
              <w:jc w:val="center"/>
              <w:rPr>
                <w:b/>
                <w:i/>
                <w:color w:val="FF0000"/>
                <w:sz w:val="24"/>
                <w:szCs w:val="24"/>
              </w:rPr>
            </w:pPr>
            <w:r w:rsidRPr="00EE040B">
              <w:rPr>
                <w:b/>
                <w:i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8F38A" w14:textId="77777777" w:rsidR="00CC23B5" w:rsidRPr="00296BBE" w:rsidRDefault="00CC23B5" w:rsidP="00212694">
            <w:pPr>
              <w:tabs>
                <w:tab w:val="right" w:pos="851"/>
              </w:tabs>
              <w:suppressAutoHyphens w:val="0"/>
              <w:ind w:firstLine="709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14:paraId="1AB03106" w14:textId="204E1987" w:rsidR="009939F0" w:rsidRDefault="009939F0" w:rsidP="00212694">
      <w:pPr>
        <w:suppressAutoHyphens w:val="0"/>
        <w:rPr>
          <w:sz w:val="24"/>
          <w:szCs w:val="24"/>
        </w:rPr>
      </w:pPr>
      <w:bookmarkStart w:id="30" w:name="_Hlk161148965"/>
      <w:bookmarkStart w:id="31" w:name="_Toc137763921"/>
      <w:bookmarkStart w:id="32" w:name="_Toc154661306"/>
      <w:r>
        <w:rPr>
          <w:sz w:val="24"/>
          <w:szCs w:val="24"/>
        </w:rPr>
        <w:t>*объем контактной работы в очно-заочной/заочной формах обучения и индивидуальных  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bookmarkEnd w:id="30"/>
    <w:p w14:paraId="0A9C3B7B" w14:textId="77777777" w:rsidR="00EE040B" w:rsidRDefault="00EE040B" w:rsidP="00212694">
      <w:pPr>
        <w:pStyle w:val="1"/>
        <w:keepNext w:val="0"/>
        <w:keepLines w:val="0"/>
        <w:suppressAutoHyphens w:val="0"/>
        <w:spacing w:befor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85A0A9" w14:textId="77777777" w:rsidR="00EE040B" w:rsidRDefault="00EE040B" w:rsidP="00212694">
      <w:pPr>
        <w:pStyle w:val="1"/>
        <w:keepNext w:val="0"/>
        <w:keepLines w:val="0"/>
        <w:suppressAutoHyphens w:val="0"/>
        <w:spacing w:befor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2F91C" w14:textId="77777777" w:rsidR="00EE040B" w:rsidRDefault="00EE040B" w:rsidP="00212694">
      <w:pPr>
        <w:pStyle w:val="1"/>
        <w:keepNext w:val="0"/>
        <w:keepLines w:val="0"/>
        <w:suppressAutoHyphens w:val="0"/>
        <w:spacing w:befor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2A95C8" w14:textId="77777777" w:rsidR="00EE040B" w:rsidRDefault="00EE040B" w:rsidP="00212694">
      <w:pPr>
        <w:pStyle w:val="1"/>
        <w:keepNext w:val="0"/>
        <w:keepLines w:val="0"/>
        <w:suppressAutoHyphens w:val="0"/>
        <w:spacing w:befor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62DA23" w14:textId="77777777" w:rsidR="00EE040B" w:rsidRDefault="00EE040B" w:rsidP="00212694">
      <w:pPr>
        <w:pStyle w:val="1"/>
        <w:keepNext w:val="0"/>
        <w:keepLines w:val="0"/>
        <w:suppressAutoHyphens w:val="0"/>
        <w:spacing w:befor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9CB8FE" w14:textId="19D9B78A" w:rsidR="00CC23B5" w:rsidRPr="009B7F9F" w:rsidRDefault="00F443D2" w:rsidP="00212694">
      <w:pPr>
        <w:pStyle w:val="1"/>
        <w:keepNext w:val="0"/>
        <w:keepLines w:val="0"/>
        <w:suppressAutoHyphens w:val="0"/>
        <w:spacing w:befor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7F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5.3. Содержание семинаров, практических занятий</w:t>
      </w:r>
      <w:bookmarkEnd w:id="31"/>
      <w:bookmarkEnd w:id="32"/>
      <w:r w:rsidRPr="009B7F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2171AE09" w14:textId="77777777" w:rsidR="00CC23B5" w:rsidRPr="009B7F9F" w:rsidRDefault="00F443D2" w:rsidP="00212694">
      <w:pPr>
        <w:suppressAutoHyphens w:val="0"/>
        <w:jc w:val="right"/>
        <w:rPr>
          <w:color w:val="000000" w:themeColor="text1"/>
          <w:sz w:val="28"/>
          <w:szCs w:val="28"/>
        </w:rPr>
      </w:pPr>
      <w:r w:rsidRPr="009B7F9F">
        <w:rPr>
          <w:color w:val="000000" w:themeColor="text1"/>
          <w:sz w:val="28"/>
          <w:szCs w:val="28"/>
        </w:rPr>
        <w:t>Таблица 4</w:t>
      </w:r>
    </w:p>
    <w:tbl>
      <w:tblPr>
        <w:tblStyle w:val="aff1"/>
        <w:tblW w:w="10195" w:type="dxa"/>
        <w:tblLook w:val="04A0" w:firstRow="1" w:lastRow="0" w:firstColumn="1" w:lastColumn="0" w:noHBand="0" w:noVBand="1"/>
      </w:tblPr>
      <w:tblGrid>
        <w:gridCol w:w="2155"/>
        <w:gridCol w:w="5869"/>
        <w:gridCol w:w="2171"/>
      </w:tblGrid>
      <w:tr w:rsidR="00296BBE" w:rsidRPr="00296BBE" w14:paraId="4D0BFC7B" w14:textId="77777777" w:rsidTr="00525436">
        <w:tc>
          <w:tcPr>
            <w:tcW w:w="2155" w:type="dxa"/>
          </w:tcPr>
          <w:p w14:paraId="212E46DE" w14:textId="77777777" w:rsidR="00AD2B6D" w:rsidRPr="00CE19DF" w:rsidRDefault="00AD2B6D" w:rsidP="00EE040B">
            <w:pPr>
              <w:suppressAutoHyphens w:val="0"/>
              <w:ind w:left="-57" w:right="-11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E19DF">
              <w:rPr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69" w:type="dxa"/>
          </w:tcPr>
          <w:p w14:paraId="076183F3" w14:textId="77777777" w:rsidR="00AD2B6D" w:rsidRPr="00CE19DF" w:rsidRDefault="00AD2B6D" w:rsidP="00EE040B">
            <w:pPr>
              <w:suppressAutoHyphens w:val="0"/>
              <w:ind w:left="-57" w:right="-113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E19DF">
              <w:rPr>
                <w:b/>
                <w:color w:val="000000" w:themeColor="text1"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71" w:type="dxa"/>
          </w:tcPr>
          <w:p w14:paraId="430FB7D3" w14:textId="77777777" w:rsidR="00AD2B6D" w:rsidRPr="00CE19DF" w:rsidRDefault="00AD2B6D" w:rsidP="00EE040B">
            <w:pPr>
              <w:suppressAutoHyphens w:val="0"/>
              <w:ind w:left="-57" w:right="-11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E19DF">
              <w:rPr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2069B1" w:rsidRPr="00296BBE" w14:paraId="0D737ADF" w14:textId="77777777">
        <w:tc>
          <w:tcPr>
            <w:tcW w:w="2155" w:type="dxa"/>
            <w:shd w:val="clear" w:color="auto" w:fill="auto"/>
          </w:tcPr>
          <w:p w14:paraId="5FE1EAED" w14:textId="4F0BB7DA" w:rsidR="002069B1" w:rsidRPr="00296BBE" w:rsidRDefault="002069B1" w:rsidP="00EE040B">
            <w:pPr>
              <w:tabs>
                <w:tab w:val="right" w:pos="851"/>
              </w:tabs>
              <w:suppressAutoHyphens w:val="0"/>
              <w:ind w:left="-57" w:right="-113"/>
              <w:rPr>
                <w:color w:val="FF0000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Содержание и организационно-правовые основы цифровых трансформаций государственных финансов</w:t>
            </w:r>
          </w:p>
        </w:tc>
        <w:tc>
          <w:tcPr>
            <w:tcW w:w="5869" w:type="dxa"/>
            <w:shd w:val="clear" w:color="auto" w:fill="auto"/>
          </w:tcPr>
          <w:p w14:paraId="1EC51EE2" w14:textId="73501DAA" w:rsidR="002069B1" w:rsidRDefault="00CE19DF" w:rsidP="00EE040B">
            <w:pPr>
              <w:pStyle w:val="af8"/>
              <w:suppressAutoHyphens w:val="0"/>
              <w:ind w:left="-57" w:right="-113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CE19DF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Понятие и значение цифровой трансформации государственных финансов.</w:t>
            </w:r>
          </w:p>
          <w:p w14:paraId="6BF5F024" w14:textId="550A8445" w:rsidR="00DD64F8" w:rsidRDefault="00CE19DF" w:rsidP="00EE040B">
            <w:pPr>
              <w:pStyle w:val="af8"/>
              <w:suppressAutoHyphens w:val="0"/>
              <w:ind w:left="-57" w:right="-113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CE19DF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Программно-целевое управление расходами на финансовое обеспечение цифровой трансформации государственных финансов</w:t>
            </w:r>
          </w:p>
          <w:p w14:paraId="530DF269" w14:textId="6DEBD1E2" w:rsidR="000A7AB6" w:rsidRDefault="000A7AB6" w:rsidP="00EE040B">
            <w:pPr>
              <w:pStyle w:val="af8"/>
              <w:suppressAutoHyphens w:val="0"/>
              <w:ind w:left="-57" w:right="-113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0A7AB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Использование результатов цифровой трансформации корпоративных финансов в государственном секторе.</w:t>
            </w:r>
          </w:p>
          <w:p w14:paraId="6BA20539" w14:textId="6813C216" w:rsidR="00DD64F8" w:rsidRPr="00BE2889" w:rsidRDefault="00DD64F8" w:rsidP="00EE040B">
            <w:pPr>
              <w:pStyle w:val="af8"/>
              <w:suppressAutoHyphens w:val="0"/>
              <w:ind w:left="-57" w:right="-113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BE2889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Применении технологии </w:t>
            </w:r>
            <w:proofErr w:type="spellStart"/>
            <w:r w:rsidRPr="00BE2889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блокчейн</w:t>
            </w:r>
            <w:proofErr w:type="spellEnd"/>
            <w:r w:rsidRPr="00BE2889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в управлении государственными финансами.</w:t>
            </w:r>
          </w:p>
          <w:p w14:paraId="0B3E8525" w14:textId="2149CA87" w:rsidR="002069B1" w:rsidRPr="00BE2889" w:rsidRDefault="002069B1" w:rsidP="00EE040B">
            <w:pPr>
              <w:pStyle w:val="af8"/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BE2889">
              <w:rPr>
                <w:color w:val="000000" w:themeColor="text1"/>
                <w:sz w:val="24"/>
                <w:szCs w:val="24"/>
              </w:rPr>
              <w:t>Раздел 8а)</w:t>
            </w:r>
            <w:r w:rsidR="00BE2889" w:rsidRPr="00BE2889">
              <w:rPr>
                <w:color w:val="000000" w:themeColor="text1"/>
                <w:sz w:val="24"/>
                <w:szCs w:val="24"/>
              </w:rPr>
              <w:t xml:space="preserve">: </w:t>
            </w:r>
            <w:r w:rsidRPr="00BE2889">
              <w:rPr>
                <w:color w:val="000000" w:themeColor="text1"/>
                <w:sz w:val="24"/>
                <w:szCs w:val="24"/>
              </w:rPr>
              <w:t>1,2 8б)</w:t>
            </w:r>
            <w:r w:rsidR="00BE2889" w:rsidRPr="00BE2889">
              <w:rPr>
                <w:color w:val="000000" w:themeColor="text1"/>
                <w:sz w:val="24"/>
                <w:szCs w:val="24"/>
              </w:rPr>
              <w:t xml:space="preserve"> 7,8</w:t>
            </w:r>
            <w:r w:rsidRPr="00BE2889">
              <w:rPr>
                <w:color w:val="000000" w:themeColor="text1"/>
                <w:sz w:val="24"/>
                <w:szCs w:val="24"/>
              </w:rPr>
              <w:t xml:space="preserve"> 8в)</w:t>
            </w:r>
            <w:r w:rsidR="00BE2889" w:rsidRPr="00BE2889">
              <w:rPr>
                <w:color w:val="000000" w:themeColor="text1"/>
                <w:sz w:val="24"/>
                <w:szCs w:val="24"/>
              </w:rPr>
              <w:t>9,10,11,12,13</w:t>
            </w:r>
          </w:p>
          <w:p w14:paraId="78868307" w14:textId="420053A6" w:rsidR="002069B1" w:rsidRPr="00296BBE" w:rsidRDefault="002069B1" w:rsidP="00EE040B">
            <w:pPr>
              <w:pStyle w:val="af8"/>
              <w:suppressAutoHyphens w:val="0"/>
              <w:ind w:left="-57" w:right="-113"/>
              <w:jc w:val="both"/>
              <w:rPr>
                <w:color w:val="FF0000"/>
                <w:sz w:val="24"/>
                <w:szCs w:val="24"/>
              </w:rPr>
            </w:pPr>
            <w:r w:rsidRPr="00BE2889">
              <w:rPr>
                <w:color w:val="000000" w:themeColor="text1"/>
                <w:sz w:val="24"/>
                <w:szCs w:val="24"/>
              </w:rPr>
              <w:t>Раздел 9</w:t>
            </w:r>
            <w:r w:rsidR="00BE2889" w:rsidRPr="00BE2889">
              <w:rPr>
                <w:color w:val="000000" w:themeColor="text1"/>
                <w:sz w:val="24"/>
                <w:szCs w:val="24"/>
              </w:rPr>
              <w:t>: 3,4,5,6,7,8,9,11,12,13</w:t>
            </w:r>
          </w:p>
        </w:tc>
        <w:tc>
          <w:tcPr>
            <w:tcW w:w="2171" w:type="dxa"/>
            <w:shd w:val="clear" w:color="auto" w:fill="auto"/>
          </w:tcPr>
          <w:p w14:paraId="3CAE800E" w14:textId="3E1022BC" w:rsidR="002069B1" w:rsidRPr="00CE19DF" w:rsidRDefault="00CE19DF" w:rsidP="00EE040B">
            <w:pPr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2069B1" w:rsidRPr="00296BBE" w14:paraId="35AD8F26" w14:textId="77777777">
        <w:tc>
          <w:tcPr>
            <w:tcW w:w="2155" w:type="dxa"/>
            <w:shd w:val="clear" w:color="auto" w:fill="auto"/>
          </w:tcPr>
          <w:p w14:paraId="223D7210" w14:textId="7EDC25D2" w:rsidR="002069B1" w:rsidRPr="00296BBE" w:rsidRDefault="002069B1" w:rsidP="00EE040B">
            <w:pPr>
              <w:tabs>
                <w:tab w:val="right" w:pos="851"/>
              </w:tabs>
              <w:suppressAutoHyphens w:val="0"/>
              <w:ind w:left="-57" w:right="-113"/>
              <w:jc w:val="both"/>
              <w:rPr>
                <w:color w:val="FF0000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  <w:tc>
          <w:tcPr>
            <w:tcW w:w="5869" w:type="dxa"/>
          </w:tcPr>
          <w:p w14:paraId="2275999B" w14:textId="7C41E642" w:rsidR="002069B1" w:rsidRPr="00CE19DF" w:rsidRDefault="00CE19DF" w:rsidP="00EE040B">
            <w:pPr>
              <w:pStyle w:val="af8"/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E19DF">
              <w:rPr>
                <w:color w:val="000000" w:themeColor="text1"/>
                <w:sz w:val="24"/>
                <w:szCs w:val="24"/>
                <w:lang w:eastAsia="en-US"/>
              </w:rPr>
              <w:t>Архитектура системы «Электронный бюджет». Принципы функционирования системы «Электронный бюджет».</w:t>
            </w:r>
          </w:p>
          <w:p w14:paraId="1088D313" w14:textId="77777777" w:rsidR="00CE19DF" w:rsidRPr="00CE19DF" w:rsidRDefault="00CE19DF" w:rsidP="00EE040B">
            <w:pPr>
              <w:pStyle w:val="af8"/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E19DF">
              <w:rPr>
                <w:color w:val="000000" w:themeColor="text1"/>
                <w:sz w:val="24"/>
                <w:szCs w:val="24"/>
                <w:lang w:eastAsia="en-US"/>
              </w:rPr>
              <w:t>Направления развития системы «Электронный бюджет».</w:t>
            </w:r>
          </w:p>
          <w:p w14:paraId="6C164CA0" w14:textId="77777777" w:rsidR="00CE19DF" w:rsidRPr="00CE19DF" w:rsidRDefault="00CE19DF" w:rsidP="00EE040B">
            <w:pPr>
              <w:pStyle w:val="af8"/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E19DF">
              <w:rPr>
                <w:color w:val="000000" w:themeColor="text1"/>
                <w:sz w:val="24"/>
                <w:szCs w:val="24"/>
                <w:lang w:eastAsia="en-US"/>
              </w:rPr>
              <w:t>Источники финансирования создания и развития системы «Электронный бюджет».</w:t>
            </w:r>
          </w:p>
          <w:p w14:paraId="2ABC8061" w14:textId="2E869654" w:rsidR="00CE19DF" w:rsidRPr="00CE19DF" w:rsidRDefault="00CE19DF" w:rsidP="00EE040B">
            <w:pPr>
              <w:pStyle w:val="af8"/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E19DF">
              <w:rPr>
                <w:color w:val="000000" w:themeColor="text1"/>
                <w:sz w:val="24"/>
                <w:szCs w:val="24"/>
                <w:lang w:eastAsia="en-US"/>
              </w:rPr>
              <w:t>Значение государственной интегрированной информационной системы управления общественными финансами «Электронный бюджет» в повышении открытости бюджетного процесса и обеспечении роста эффективности расходов бюджетов бюджетной системы Российской Федерации.</w:t>
            </w:r>
          </w:p>
          <w:p w14:paraId="14929AB0" w14:textId="77777777" w:rsidR="002069B1" w:rsidRPr="00296BBE" w:rsidRDefault="002069B1" w:rsidP="00EE040B">
            <w:pPr>
              <w:pStyle w:val="af8"/>
              <w:suppressAutoHyphens w:val="0"/>
              <w:ind w:left="-57" w:right="-113"/>
              <w:jc w:val="both"/>
              <w:rPr>
                <w:color w:val="FF0000"/>
                <w:sz w:val="24"/>
                <w:szCs w:val="24"/>
                <w:lang w:eastAsia="en-US"/>
              </w:rPr>
            </w:pPr>
          </w:p>
          <w:p w14:paraId="5745216F" w14:textId="11509DD2" w:rsidR="002069B1" w:rsidRPr="00BE2889" w:rsidRDefault="002069B1" w:rsidP="00EE040B">
            <w:pPr>
              <w:pStyle w:val="af8"/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BE2889">
              <w:rPr>
                <w:color w:val="000000" w:themeColor="text1"/>
                <w:sz w:val="24"/>
                <w:szCs w:val="24"/>
              </w:rPr>
              <w:t>Раздел 8а)</w:t>
            </w:r>
            <w:r w:rsidR="00BE2889" w:rsidRPr="00BE2889">
              <w:rPr>
                <w:color w:val="000000" w:themeColor="text1"/>
                <w:sz w:val="24"/>
                <w:szCs w:val="24"/>
              </w:rPr>
              <w:t>1,2,4</w:t>
            </w:r>
            <w:r w:rsidRPr="00BE2889">
              <w:rPr>
                <w:color w:val="000000" w:themeColor="text1"/>
                <w:sz w:val="24"/>
                <w:szCs w:val="24"/>
              </w:rPr>
              <w:t xml:space="preserve"> 8б)7,8 8в)</w:t>
            </w:r>
            <w:r w:rsidR="00BE2889" w:rsidRPr="00BE2889">
              <w:rPr>
                <w:color w:val="000000" w:themeColor="text1"/>
                <w:sz w:val="24"/>
                <w:szCs w:val="24"/>
              </w:rPr>
              <w:t xml:space="preserve"> 13</w:t>
            </w:r>
          </w:p>
          <w:p w14:paraId="122094D1" w14:textId="3A863052" w:rsidR="002069B1" w:rsidRPr="00296BBE" w:rsidRDefault="002069B1" w:rsidP="00EE040B">
            <w:pPr>
              <w:pStyle w:val="af8"/>
              <w:suppressAutoHyphens w:val="0"/>
              <w:ind w:left="-57" w:right="-113"/>
              <w:jc w:val="both"/>
              <w:rPr>
                <w:color w:val="FF0000"/>
                <w:sz w:val="24"/>
                <w:szCs w:val="24"/>
              </w:rPr>
            </w:pPr>
            <w:r w:rsidRPr="00BE2889">
              <w:rPr>
                <w:color w:val="000000" w:themeColor="text1"/>
                <w:sz w:val="24"/>
                <w:szCs w:val="24"/>
              </w:rPr>
              <w:t>Раздел 9:</w:t>
            </w:r>
            <w:r w:rsidR="00BE2889" w:rsidRPr="00BE2889">
              <w:rPr>
                <w:color w:val="000000" w:themeColor="text1"/>
                <w:sz w:val="24"/>
                <w:szCs w:val="24"/>
              </w:rPr>
              <w:t>4,5,9,12,13</w:t>
            </w:r>
          </w:p>
        </w:tc>
        <w:tc>
          <w:tcPr>
            <w:tcW w:w="2171" w:type="dxa"/>
          </w:tcPr>
          <w:p w14:paraId="2616043E" w14:textId="05D41440" w:rsidR="002069B1" w:rsidRPr="00CE19DF" w:rsidRDefault="00CE19DF" w:rsidP="00EE040B">
            <w:pPr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2069B1" w:rsidRPr="00296BBE" w14:paraId="7D14442A" w14:textId="77777777">
        <w:tc>
          <w:tcPr>
            <w:tcW w:w="2155" w:type="dxa"/>
            <w:shd w:val="clear" w:color="auto" w:fill="auto"/>
          </w:tcPr>
          <w:p w14:paraId="5E59695D" w14:textId="522A2DF8" w:rsidR="002069B1" w:rsidRPr="00296BBE" w:rsidRDefault="002069B1" w:rsidP="00EE040B">
            <w:pPr>
              <w:tabs>
                <w:tab w:val="right" w:pos="851"/>
              </w:tabs>
              <w:suppressAutoHyphens w:val="0"/>
              <w:ind w:left="-57" w:right="-113"/>
              <w:jc w:val="both"/>
              <w:rPr>
                <w:color w:val="FF0000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Государственная информационная система «Единая централизованная цифровая платформа в социальной сфере»</w:t>
            </w:r>
          </w:p>
        </w:tc>
        <w:tc>
          <w:tcPr>
            <w:tcW w:w="5869" w:type="dxa"/>
          </w:tcPr>
          <w:p w14:paraId="32217CFF" w14:textId="10F1DA7C" w:rsidR="00CE19DF" w:rsidRPr="00CE19DF" w:rsidRDefault="00CE19DF" w:rsidP="00EE040B">
            <w:pPr>
              <w:suppressAutoHyphens w:val="0"/>
              <w:ind w:left="-57" w:right="-113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CE19DF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Цели создания государственной информационной системы «Единая централизованная цифровая платформа в социальной сфере». </w:t>
            </w:r>
          </w:p>
          <w:p w14:paraId="49C51FEC" w14:textId="77777777" w:rsidR="00CE19DF" w:rsidRPr="00CE19DF" w:rsidRDefault="00CE19DF" w:rsidP="00EE040B">
            <w:pPr>
              <w:suppressAutoHyphens w:val="0"/>
              <w:ind w:left="-57" w:right="-113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CE19DF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Назначение государственной информационной системы «Единая централизованная цифровая платформа в социальной сфере». </w:t>
            </w:r>
          </w:p>
          <w:p w14:paraId="4B9BECA1" w14:textId="2A66800B" w:rsidR="002069B1" w:rsidRPr="00CE19DF" w:rsidRDefault="00CE19DF" w:rsidP="00EE040B">
            <w:pPr>
              <w:suppressAutoHyphens w:val="0"/>
              <w:ind w:left="-57" w:right="-113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CE19DF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Принципы создания и функционирования государственной информационной системы «Единая централизованная цифровая платформа в социальной сфере».</w:t>
            </w:r>
          </w:p>
          <w:p w14:paraId="7C5FA65F" w14:textId="77777777" w:rsidR="00CE19DF" w:rsidRPr="00CE19DF" w:rsidRDefault="00CE19DF" w:rsidP="00EE040B">
            <w:pPr>
              <w:suppressAutoHyphens w:val="0"/>
              <w:ind w:left="-57" w:right="-113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CE19DF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Направления развития государственной информационной системы «Единая централизованная цифровая платформа в социальной сфере».</w:t>
            </w:r>
          </w:p>
          <w:p w14:paraId="37D1CC82" w14:textId="7C7E90DB" w:rsidR="002069B1" w:rsidRPr="00CE19DF" w:rsidRDefault="00CE19DF" w:rsidP="00EE040B">
            <w:pPr>
              <w:suppressAutoHyphens w:val="0"/>
              <w:ind w:left="-57" w:right="-113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CE19DF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Значение государственной информационной системы «Единая централизованная цифровая платформа в социальной сфере» в повышении открытости бюджетного процесса и обеспечении роста эффективности расходов бюджетов бюджетной системы Российской Федерации.</w:t>
            </w:r>
          </w:p>
          <w:p w14:paraId="65B25C89" w14:textId="77777777" w:rsidR="00CE19DF" w:rsidRPr="00296BBE" w:rsidRDefault="00CE19DF" w:rsidP="00EE040B">
            <w:pPr>
              <w:suppressAutoHyphens w:val="0"/>
              <w:ind w:left="-57" w:right="-113"/>
              <w:jc w:val="both"/>
              <w:rPr>
                <w:rFonts w:eastAsiaTheme="minorHAnsi"/>
                <w:color w:val="FF0000"/>
                <w:sz w:val="24"/>
                <w:szCs w:val="24"/>
                <w:lang w:eastAsia="en-US"/>
              </w:rPr>
            </w:pPr>
          </w:p>
          <w:p w14:paraId="07377198" w14:textId="1EBFE896" w:rsidR="00BE2889" w:rsidRPr="00BE2889" w:rsidRDefault="00BE2889" w:rsidP="00EE040B">
            <w:pPr>
              <w:pStyle w:val="af8"/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BE2889">
              <w:rPr>
                <w:color w:val="000000" w:themeColor="text1"/>
                <w:sz w:val="24"/>
                <w:szCs w:val="24"/>
              </w:rPr>
              <w:lastRenderedPageBreak/>
              <w:t>Раздел 8а)1,2,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BE2889">
              <w:rPr>
                <w:color w:val="000000" w:themeColor="text1"/>
                <w:sz w:val="24"/>
                <w:szCs w:val="24"/>
              </w:rPr>
              <w:t xml:space="preserve"> 8б)7,8 </w:t>
            </w:r>
          </w:p>
          <w:p w14:paraId="2B2F2877" w14:textId="2C27690F" w:rsidR="002069B1" w:rsidRPr="00296BBE" w:rsidRDefault="00BE2889" w:rsidP="00EE040B">
            <w:pPr>
              <w:suppressAutoHyphens w:val="0"/>
              <w:ind w:left="-57" w:right="-113"/>
              <w:jc w:val="both"/>
              <w:rPr>
                <w:bCs/>
                <w:color w:val="FF0000"/>
                <w:sz w:val="24"/>
                <w:szCs w:val="24"/>
              </w:rPr>
            </w:pPr>
            <w:r w:rsidRPr="00BE2889">
              <w:rPr>
                <w:color w:val="000000" w:themeColor="text1"/>
                <w:sz w:val="24"/>
                <w:szCs w:val="24"/>
              </w:rPr>
              <w:t>Раздел 9:</w:t>
            </w:r>
            <w:r>
              <w:rPr>
                <w:color w:val="000000" w:themeColor="text1"/>
                <w:sz w:val="24"/>
                <w:szCs w:val="24"/>
              </w:rPr>
              <w:t>1,</w:t>
            </w:r>
            <w:r w:rsidRPr="00BE2889">
              <w:rPr>
                <w:color w:val="000000" w:themeColor="text1"/>
                <w:sz w:val="24"/>
                <w:szCs w:val="24"/>
              </w:rPr>
              <w:t>4,5,9,12,13</w:t>
            </w:r>
          </w:p>
        </w:tc>
        <w:tc>
          <w:tcPr>
            <w:tcW w:w="2171" w:type="dxa"/>
          </w:tcPr>
          <w:p w14:paraId="03BCCD15" w14:textId="34199DB6" w:rsidR="002069B1" w:rsidRPr="00CE19DF" w:rsidRDefault="00CE19DF" w:rsidP="00EE040B">
            <w:pPr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lastRenderedPageBreak/>
              <w:t>Опрос, выполнение ситуационных заданий, обсуждение дискуссионных вопросов</w:t>
            </w:r>
          </w:p>
        </w:tc>
      </w:tr>
      <w:tr w:rsidR="002069B1" w:rsidRPr="00296BBE" w14:paraId="7D34BC2B" w14:textId="77777777">
        <w:tc>
          <w:tcPr>
            <w:tcW w:w="2155" w:type="dxa"/>
            <w:shd w:val="clear" w:color="auto" w:fill="auto"/>
          </w:tcPr>
          <w:p w14:paraId="0D87FF8A" w14:textId="23CA9B7D" w:rsidR="002069B1" w:rsidRPr="00296BBE" w:rsidRDefault="002069B1" w:rsidP="00EE040B">
            <w:pPr>
              <w:tabs>
                <w:tab w:val="right" w:pos="851"/>
              </w:tabs>
              <w:suppressAutoHyphens w:val="0"/>
              <w:ind w:left="-57" w:right="-113"/>
              <w:jc w:val="both"/>
              <w:rPr>
                <w:color w:val="FF0000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Единая информационная система в сфере закупок</w:t>
            </w:r>
          </w:p>
        </w:tc>
        <w:tc>
          <w:tcPr>
            <w:tcW w:w="5869" w:type="dxa"/>
          </w:tcPr>
          <w:p w14:paraId="7BF20E5F" w14:textId="2E3E362A" w:rsidR="00CE19DF" w:rsidRPr="00CE19DF" w:rsidRDefault="00CE19DF" w:rsidP="00EE040B">
            <w:pPr>
              <w:tabs>
                <w:tab w:val="right" w:pos="851"/>
              </w:tabs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 xml:space="preserve">Предпосылки создания единой информационной системы в сфере закупок. </w:t>
            </w:r>
          </w:p>
          <w:p w14:paraId="05A1EDC6" w14:textId="101E4515" w:rsidR="002069B1" w:rsidRPr="00CE19DF" w:rsidRDefault="00CE19DF" w:rsidP="00EE040B">
            <w:pPr>
              <w:pStyle w:val="af8"/>
              <w:tabs>
                <w:tab w:val="right" w:pos="851"/>
              </w:tabs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Задачи единой информационной системы в сфере закупок.</w:t>
            </w:r>
          </w:p>
          <w:p w14:paraId="302B6D3E" w14:textId="2C58E46D" w:rsidR="002069B1" w:rsidRPr="00CE19DF" w:rsidRDefault="00CE19DF" w:rsidP="00EE040B">
            <w:pPr>
              <w:pStyle w:val="af8"/>
              <w:tabs>
                <w:tab w:val="right" w:pos="851"/>
              </w:tabs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Интерфейс единой информационной системы в сфере закупок.</w:t>
            </w:r>
          </w:p>
          <w:p w14:paraId="2DE7DCDC" w14:textId="77777777" w:rsidR="00CE19DF" w:rsidRPr="00CE19DF" w:rsidRDefault="00CE19DF" w:rsidP="00EE040B">
            <w:pPr>
              <w:tabs>
                <w:tab w:val="right" w:pos="851"/>
              </w:tabs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 xml:space="preserve">Направления развития единой информационной системы в сфере закупок. </w:t>
            </w:r>
          </w:p>
          <w:p w14:paraId="571E7960" w14:textId="3310BF43" w:rsidR="00CE19DF" w:rsidRPr="00CE19DF" w:rsidRDefault="00CE19DF" w:rsidP="00EE040B">
            <w:pPr>
              <w:pStyle w:val="af8"/>
              <w:tabs>
                <w:tab w:val="right" w:pos="851"/>
              </w:tabs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Значение единой информационной системы в сфере закупок в повышении открытости бюджетного процесса и обеспечении роста эффективности расходов бюджетов бюджетной системы Российской Федерации.</w:t>
            </w:r>
          </w:p>
          <w:p w14:paraId="05486BCE" w14:textId="77777777" w:rsidR="00CE19DF" w:rsidRPr="00296BBE" w:rsidRDefault="00CE19DF" w:rsidP="00EE040B">
            <w:pPr>
              <w:pStyle w:val="af8"/>
              <w:tabs>
                <w:tab w:val="right" w:pos="851"/>
              </w:tabs>
              <w:suppressAutoHyphens w:val="0"/>
              <w:ind w:left="-57" w:right="-113"/>
              <w:jc w:val="both"/>
              <w:rPr>
                <w:color w:val="FF0000"/>
                <w:sz w:val="24"/>
                <w:szCs w:val="24"/>
              </w:rPr>
            </w:pPr>
          </w:p>
          <w:p w14:paraId="453F6B65" w14:textId="487AB266" w:rsidR="00BE2889" w:rsidRPr="00BE2889" w:rsidRDefault="00BE2889" w:rsidP="00EE040B">
            <w:pPr>
              <w:pStyle w:val="af8"/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BE2889">
              <w:rPr>
                <w:color w:val="000000" w:themeColor="text1"/>
                <w:sz w:val="24"/>
                <w:szCs w:val="24"/>
              </w:rPr>
              <w:t>Раздел 8а)1,2,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BE2889">
              <w:rPr>
                <w:color w:val="000000" w:themeColor="text1"/>
                <w:sz w:val="24"/>
                <w:szCs w:val="24"/>
              </w:rPr>
              <w:t xml:space="preserve"> 8б)7,8 8в) 13</w:t>
            </w:r>
          </w:p>
          <w:p w14:paraId="6E773CD2" w14:textId="60D7BDB7" w:rsidR="002069B1" w:rsidRPr="00296BBE" w:rsidRDefault="00BE2889" w:rsidP="00EE040B">
            <w:pPr>
              <w:pStyle w:val="af8"/>
              <w:suppressAutoHyphens w:val="0"/>
              <w:ind w:left="-57" w:right="-113"/>
              <w:jc w:val="both"/>
              <w:rPr>
                <w:color w:val="FF0000"/>
                <w:sz w:val="24"/>
                <w:szCs w:val="24"/>
              </w:rPr>
            </w:pPr>
            <w:r w:rsidRPr="00BE2889">
              <w:rPr>
                <w:color w:val="000000" w:themeColor="text1"/>
                <w:sz w:val="24"/>
                <w:szCs w:val="24"/>
              </w:rPr>
              <w:t>Раздел 9:</w:t>
            </w:r>
            <w:r>
              <w:rPr>
                <w:color w:val="000000" w:themeColor="text1"/>
                <w:sz w:val="24"/>
                <w:szCs w:val="24"/>
              </w:rPr>
              <w:t>2,</w:t>
            </w:r>
            <w:r w:rsidRPr="00BE2889">
              <w:rPr>
                <w:color w:val="000000" w:themeColor="text1"/>
                <w:sz w:val="24"/>
                <w:szCs w:val="24"/>
              </w:rPr>
              <w:t>4,5,9,12,13</w:t>
            </w:r>
            <w:r w:rsidR="002069B1" w:rsidRPr="00296BBE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2171" w:type="dxa"/>
          </w:tcPr>
          <w:p w14:paraId="16A619B4" w14:textId="55C42D60" w:rsidR="002069B1" w:rsidRPr="00CE19DF" w:rsidRDefault="00CE19DF" w:rsidP="00EE040B">
            <w:pPr>
              <w:suppressAutoHyphens w:val="0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2069B1" w:rsidRPr="00296BBE" w14:paraId="146FC762" w14:textId="77777777">
        <w:tc>
          <w:tcPr>
            <w:tcW w:w="2155" w:type="dxa"/>
            <w:shd w:val="clear" w:color="auto" w:fill="auto"/>
          </w:tcPr>
          <w:p w14:paraId="6B23BD26" w14:textId="7492D212" w:rsidR="002069B1" w:rsidRPr="00296BBE" w:rsidRDefault="002069B1" w:rsidP="00EE040B">
            <w:pPr>
              <w:tabs>
                <w:tab w:val="right" w:pos="851"/>
              </w:tabs>
              <w:suppressAutoHyphens w:val="0"/>
              <w:ind w:left="-57" w:right="-113"/>
              <w:jc w:val="both"/>
              <w:rPr>
                <w:color w:val="FF0000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Портал государственного и муниципального финансового аудита (контроля)</w:t>
            </w:r>
          </w:p>
        </w:tc>
        <w:tc>
          <w:tcPr>
            <w:tcW w:w="5869" w:type="dxa"/>
            <w:vAlign w:val="center"/>
          </w:tcPr>
          <w:p w14:paraId="41E91468" w14:textId="77777777" w:rsidR="00CE19DF" w:rsidRPr="00CE19DF" w:rsidRDefault="00CE19DF" w:rsidP="00EE040B">
            <w:pPr>
              <w:pStyle w:val="af8"/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  <w:r w:rsidRPr="00CE19DF">
              <w:rPr>
                <w:color w:val="000000" w:themeColor="text1"/>
                <w:sz w:val="24"/>
                <w:szCs w:val="24"/>
              </w:rPr>
              <w:t xml:space="preserve">Предпосылки создания портала государственного финансового аудита (контроля). </w:t>
            </w:r>
          </w:p>
          <w:p w14:paraId="0D700FFC" w14:textId="25C0A948" w:rsidR="002069B1" w:rsidRPr="00CE19DF" w:rsidRDefault="00CE19DF" w:rsidP="00EE040B">
            <w:pPr>
              <w:pStyle w:val="af8"/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Функции портала государственного финансового аудита (контроля).</w:t>
            </w:r>
          </w:p>
          <w:p w14:paraId="17C5E37E" w14:textId="77777777" w:rsidR="00CE19DF" w:rsidRPr="00CE19DF" w:rsidRDefault="00CE19DF" w:rsidP="00EE040B">
            <w:pPr>
              <w:pStyle w:val="af8"/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 xml:space="preserve">Направления развития государственной информационной системы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правоотношений». </w:t>
            </w:r>
          </w:p>
          <w:p w14:paraId="6B69E2CD" w14:textId="1DB50CC7" w:rsidR="00CE19DF" w:rsidRPr="00CE19DF" w:rsidRDefault="00CE19DF" w:rsidP="00EE040B">
            <w:pPr>
              <w:pStyle w:val="af8"/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Значение портала государственного финансового аудита (контроля) в повышении открытости бюджетного процесса и обеспечении роста эффективности расходов бюджетов бюджетной системы Российской Федерации.</w:t>
            </w:r>
          </w:p>
          <w:p w14:paraId="3AB3505C" w14:textId="77777777" w:rsidR="00CE19DF" w:rsidRPr="00296BBE" w:rsidRDefault="00CE19DF" w:rsidP="00EE040B">
            <w:pPr>
              <w:pStyle w:val="af8"/>
              <w:suppressAutoHyphens w:val="0"/>
              <w:ind w:left="-57" w:right="-113"/>
              <w:jc w:val="both"/>
              <w:rPr>
                <w:color w:val="FF0000"/>
                <w:sz w:val="24"/>
                <w:szCs w:val="24"/>
              </w:rPr>
            </w:pPr>
          </w:p>
          <w:p w14:paraId="6B58F433" w14:textId="461AE8C5" w:rsidR="00BE2889" w:rsidRPr="00BE2889" w:rsidRDefault="00BE2889" w:rsidP="00EE040B">
            <w:pPr>
              <w:pStyle w:val="af8"/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BE2889">
              <w:rPr>
                <w:color w:val="000000" w:themeColor="text1"/>
                <w:sz w:val="24"/>
                <w:szCs w:val="24"/>
              </w:rPr>
              <w:t>Раздел 8а)1,2,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BE2889">
              <w:rPr>
                <w:color w:val="000000" w:themeColor="text1"/>
                <w:sz w:val="24"/>
                <w:szCs w:val="24"/>
              </w:rPr>
              <w:t xml:space="preserve"> 8б)7,8 8в) 13</w:t>
            </w:r>
          </w:p>
          <w:p w14:paraId="7166CD82" w14:textId="0B276488" w:rsidR="002069B1" w:rsidRPr="00296BBE" w:rsidRDefault="00BE2889" w:rsidP="00EE040B">
            <w:pPr>
              <w:tabs>
                <w:tab w:val="right" w:pos="851"/>
              </w:tabs>
              <w:suppressAutoHyphens w:val="0"/>
              <w:ind w:left="-57" w:right="-113"/>
              <w:rPr>
                <w:bCs/>
                <w:color w:val="FF0000"/>
                <w:sz w:val="24"/>
                <w:szCs w:val="24"/>
              </w:rPr>
            </w:pPr>
            <w:r w:rsidRPr="00BE2889">
              <w:rPr>
                <w:color w:val="000000" w:themeColor="text1"/>
                <w:sz w:val="24"/>
                <w:szCs w:val="24"/>
              </w:rPr>
              <w:t>Раздел 9:4,5,9</w:t>
            </w:r>
            <w:r>
              <w:rPr>
                <w:color w:val="000000" w:themeColor="text1"/>
                <w:sz w:val="24"/>
                <w:szCs w:val="24"/>
              </w:rPr>
              <w:t>,10,</w:t>
            </w:r>
            <w:r w:rsidRPr="00BE2889">
              <w:rPr>
                <w:color w:val="000000" w:themeColor="text1"/>
                <w:sz w:val="24"/>
                <w:szCs w:val="24"/>
              </w:rPr>
              <w:t>12,13</w:t>
            </w:r>
          </w:p>
        </w:tc>
        <w:tc>
          <w:tcPr>
            <w:tcW w:w="2171" w:type="dxa"/>
          </w:tcPr>
          <w:p w14:paraId="264DDEF9" w14:textId="620DA90B" w:rsidR="002069B1" w:rsidRPr="00CE19DF" w:rsidRDefault="00CE19DF" w:rsidP="00EE040B">
            <w:pPr>
              <w:suppressAutoHyphens w:val="0"/>
              <w:ind w:left="-57" w:right="-113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2069B1" w:rsidRPr="00296BBE" w14:paraId="0F95589D" w14:textId="77777777">
        <w:tc>
          <w:tcPr>
            <w:tcW w:w="2155" w:type="dxa"/>
            <w:shd w:val="clear" w:color="auto" w:fill="auto"/>
          </w:tcPr>
          <w:p w14:paraId="1F40B4AC" w14:textId="5F65EDA9" w:rsidR="002069B1" w:rsidRPr="00296BBE" w:rsidRDefault="002069B1" w:rsidP="00EE040B">
            <w:pPr>
              <w:tabs>
                <w:tab w:val="right" w:pos="851"/>
              </w:tabs>
              <w:suppressAutoHyphens w:val="0"/>
              <w:ind w:left="-57" w:right="-113"/>
              <w:jc w:val="both"/>
              <w:rPr>
                <w:color w:val="FF0000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Информационные системы органов государственной власти субъектов Российской Федерации</w:t>
            </w:r>
          </w:p>
        </w:tc>
        <w:tc>
          <w:tcPr>
            <w:tcW w:w="5869" w:type="dxa"/>
          </w:tcPr>
          <w:p w14:paraId="6B5A1247" w14:textId="5907B0B9" w:rsidR="002069B1" w:rsidRPr="00CE19DF" w:rsidRDefault="00CE19DF" w:rsidP="00EE040B">
            <w:pPr>
              <w:pStyle w:val="afa"/>
              <w:widowControl w:val="0"/>
              <w:suppressAutoHyphens w:val="0"/>
              <w:spacing w:beforeAutospacing="0" w:afterAutospacing="0"/>
              <w:ind w:left="-57" w:right="-113"/>
              <w:contextualSpacing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FF0000"/>
                <w:lang w:eastAsia="en-US"/>
              </w:rPr>
              <w:t xml:space="preserve"> </w:t>
            </w:r>
            <w:r w:rsidRPr="00CE19DF">
              <w:rPr>
                <w:color w:val="000000" w:themeColor="text1"/>
                <w:lang w:eastAsia="en-US"/>
              </w:rPr>
              <w:t>Порталы открытого бюджета: понятие, значение, модели реализации.</w:t>
            </w:r>
          </w:p>
          <w:p w14:paraId="6BB82EA6" w14:textId="77777777" w:rsidR="00CE19DF" w:rsidRPr="00CE19DF" w:rsidRDefault="00CE19DF" w:rsidP="00EE040B">
            <w:pPr>
              <w:pStyle w:val="afa"/>
              <w:widowControl w:val="0"/>
              <w:suppressAutoHyphens w:val="0"/>
              <w:spacing w:beforeAutospacing="0" w:afterAutospacing="0"/>
              <w:ind w:left="-57" w:right="-113"/>
              <w:contextualSpacing/>
              <w:jc w:val="both"/>
              <w:rPr>
                <w:color w:val="000000" w:themeColor="text1"/>
                <w:lang w:eastAsia="en-US"/>
              </w:rPr>
            </w:pPr>
            <w:r w:rsidRPr="00CE19DF">
              <w:rPr>
                <w:color w:val="000000" w:themeColor="text1"/>
                <w:lang w:eastAsia="en-US"/>
              </w:rPr>
              <w:t xml:space="preserve">Роль информационных систем органов государственной власти субъектов Российской Федерации в обеспечении реализации принципа участия граждан в бюджетном процессе. </w:t>
            </w:r>
          </w:p>
          <w:p w14:paraId="797C1D35" w14:textId="0CC49513" w:rsidR="002069B1" w:rsidRDefault="00CE19DF" w:rsidP="00EE040B">
            <w:pPr>
              <w:pStyle w:val="afa"/>
              <w:widowControl w:val="0"/>
              <w:suppressAutoHyphens w:val="0"/>
              <w:spacing w:beforeAutospacing="0" w:afterAutospacing="0"/>
              <w:ind w:left="-57" w:right="-113"/>
              <w:contextualSpacing/>
              <w:jc w:val="both"/>
              <w:rPr>
                <w:color w:val="000000" w:themeColor="text1"/>
                <w:lang w:eastAsia="en-US"/>
              </w:rPr>
            </w:pPr>
            <w:r w:rsidRPr="00CE19DF">
              <w:rPr>
                <w:color w:val="000000" w:themeColor="text1"/>
                <w:lang w:eastAsia="en-US"/>
              </w:rPr>
              <w:t>Значение информационных систем органов государственной власти субъектов Российской Федерации в повышении открытости бюджетного процесса и обеспечении роста эффективности расходов региональных бюджетов</w:t>
            </w:r>
            <w:r>
              <w:rPr>
                <w:color w:val="000000" w:themeColor="text1"/>
                <w:lang w:eastAsia="en-US"/>
              </w:rPr>
              <w:t>.</w:t>
            </w:r>
          </w:p>
          <w:p w14:paraId="5EE18552" w14:textId="77777777" w:rsidR="00CE19DF" w:rsidRPr="00CE19DF" w:rsidRDefault="00CE19DF" w:rsidP="00EE040B">
            <w:pPr>
              <w:pStyle w:val="afa"/>
              <w:widowControl w:val="0"/>
              <w:suppressAutoHyphens w:val="0"/>
              <w:spacing w:beforeAutospacing="0" w:afterAutospacing="0"/>
              <w:ind w:left="-57" w:right="-113"/>
              <w:contextualSpacing/>
              <w:jc w:val="both"/>
              <w:rPr>
                <w:color w:val="000000" w:themeColor="text1"/>
                <w:lang w:eastAsia="en-US"/>
              </w:rPr>
            </w:pPr>
          </w:p>
          <w:p w14:paraId="45844C96" w14:textId="6D597AB8" w:rsidR="00BE2889" w:rsidRPr="00BE2889" w:rsidRDefault="00BE2889" w:rsidP="00EE040B">
            <w:pPr>
              <w:pStyle w:val="af8"/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BE2889">
              <w:rPr>
                <w:color w:val="000000" w:themeColor="text1"/>
                <w:sz w:val="24"/>
                <w:szCs w:val="24"/>
              </w:rPr>
              <w:t>Раздел 8а)1,2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E2889">
              <w:rPr>
                <w:color w:val="000000" w:themeColor="text1"/>
                <w:sz w:val="24"/>
                <w:szCs w:val="24"/>
              </w:rPr>
              <w:t>8б)7,8 8в)</w:t>
            </w:r>
            <w:r>
              <w:rPr>
                <w:color w:val="000000" w:themeColor="text1"/>
                <w:sz w:val="24"/>
                <w:szCs w:val="24"/>
              </w:rPr>
              <w:t>11,12</w:t>
            </w:r>
            <w:r w:rsidRPr="00BE2889">
              <w:rPr>
                <w:color w:val="000000" w:themeColor="text1"/>
                <w:sz w:val="24"/>
                <w:szCs w:val="24"/>
              </w:rPr>
              <w:t xml:space="preserve"> 13</w:t>
            </w:r>
          </w:p>
          <w:p w14:paraId="34F12587" w14:textId="0DD1DBB3" w:rsidR="002069B1" w:rsidRPr="00296BBE" w:rsidRDefault="00BE2889" w:rsidP="00EE040B">
            <w:pPr>
              <w:pStyle w:val="afa"/>
              <w:widowControl w:val="0"/>
              <w:suppressAutoHyphens w:val="0"/>
              <w:spacing w:beforeAutospacing="0" w:afterAutospacing="0"/>
              <w:ind w:left="-57" w:right="-113"/>
              <w:jc w:val="both"/>
              <w:rPr>
                <w:color w:val="FF0000"/>
              </w:rPr>
            </w:pPr>
            <w:r w:rsidRPr="00BE2889">
              <w:rPr>
                <w:color w:val="000000" w:themeColor="text1"/>
              </w:rPr>
              <w:t>Раздел 9:4,5,9,</w:t>
            </w:r>
            <w:r>
              <w:rPr>
                <w:color w:val="000000" w:themeColor="text1"/>
              </w:rPr>
              <w:t>11,</w:t>
            </w:r>
            <w:r w:rsidRPr="00BE2889">
              <w:rPr>
                <w:color w:val="000000" w:themeColor="text1"/>
              </w:rPr>
              <w:t>12,13</w:t>
            </w:r>
          </w:p>
        </w:tc>
        <w:tc>
          <w:tcPr>
            <w:tcW w:w="2171" w:type="dxa"/>
          </w:tcPr>
          <w:p w14:paraId="24ACADD4" w14:textId="411AFDC9" w:rsidR="002069B1" w:rsidRPr="00CE19DF" w:rsidRDefault="00CE19DF" w:rsidP="00EE040B">
            <w:pPr>
              <w:suppressAutoHyphens w:val="0"/>
              <w:ind w:left="-57" w:right="-113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Опрос, выполнение ситуационных заданий, обсуждение дискуссионных вопросов</w:t>
            </w:r>
          </w:p>
        </w:tc>
      </w:tr>
    </w:tbl>
    <w:p w14:paraId="3F2D33B1" w14:textId="77777777" w:rsidR="00EE040B" w:rsidRDefault="00EE040B" w:rsidP="00212694">
      <w:pPr>
        <w:pStyle w:val="1"/>
        <w:keepNext w:val="0"/>
        <w:keepLines w:val="0"/>
        <w:suppressAutoHyphens w:val="0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3" w:name="_Toc137763922"/>
      <w:bookmarkStart w:id="34" w:name="_Toc154661307"/>
    </w:p>
    <w:p w14:paraId="2CCE0885" w14:textId="743C0F8B" w:rsidR="00CC23B5" w:rsidRPr="00905152" w:rsidRDefault="00F443D2" w:rsidP="00212694">
      <w:pPr>
        <w:pStyle w:val="1"/>
        <w:keepNext w:val="0"/>
        <w:keepLines w:val="0"/>
        <w:suppressAutoHyphens w:val="0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051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33"/>
      <w:bookmarkEnd w:id="34"/>
    </w:p>
    <w:p w14:paraId="772992C8" w14:textId="77777777" w:rsidR="00CC23B5" w:rsidRPr="00905152" w:rsidRDefault="00F443D2" w:rsidP="00212694">
      <w:pPr>
        <w:pStyle w:val="1"/>
        <w:keepNext w:val="0"/>
        <w:keepLines w:val="0"/>
        <w:suppressAutoHyphens w:val="0"/>
        <w:spacing w:befor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  <w:bookmarkStart w:id="35" w:name="_Toc137763923"/>
      <w:bookmarkStart w:id="36" w:name="_Toc154661308"/>
      <w:r w:rsidRPr="009051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</w:p>
    <w:p w14:paraId="10F0F2E7" w14:textId="77777777" w:rsidR="00CC23B5" w:rsidRPr="00905152" w:rsidRDefault="00F443D2" w:rsidP="00212694">
      <w:pPr>
        <w:suppressAutoHyphens w:val="0"/>
        <w:ind w:firstLine="709"/>
        <w:jc w:val="right"/>
        <w:rPr>
          <w:color w:val="000000" w:themeColor="text1"/>
          <w:sz w:val="28"/>
          <w:szCs w:val="28"/>
        </w:rPr>
      </w:pPr>
      <w:r w:rsidRPr="00905152">
        <w:rPr>
          <w:color w:val="000000" w:themeColor="text1"/>
          <w:sz w:val="28"/>
          <w:szCs w:val="28"/>
        </w:rPr>
        <w:t>Таблица 5</w:t>
      </w:r>
    </w:p>
    <w:tbl>
      <w:tblPr>
        <w:tblW w:w="5141" w:type="pct"/>
        <w:jc w:val="center"/>
        <w:tblLook w:val="04A0" w:firstRow="1" w:lastRow="0" w:firstColumn="1" w:lastColumn="0" w:noHBand="0" w:noVBand="1"/>
      </w:tblPr>
      <w:tblGrid>
        <w:gridCol w:w="2577"/>
        <w:gridCol w:w="4364"/>
        <w:gridCol w:w="3541"/>
      </w:tblGrid>
      <w:tr w:rsidR="00905152" w:rsidRPr="00905152" w14:paraId="5983971E" w14:textId="77777777" w:rsidTr="00EE040B">
        <w:trPr>
          <w:jc w:val="center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33F4B" w14:textId="77777777" w:rsidR="00CC23B5" w:rsidRPr="00905152" w:rsidRDefault="00F443D2" w:rsidP="00EE040B">
            <w:pPr>
              <w:suppressAutoHyphens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05152">
              <w:rPr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FDCA3" w14:textId="77777777" w:rsidR="00CC23B5" w:rsidRPr="00905152" w:rsidRDefault="00F443D2" w:rsidP="00EE040B">
            <w:pPr>
              <w:suppressAutoHyphens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05152">
              <w:rPr>
                <w:b/>
                <w:color w:val="000000" w:themeColor="text1"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0427D" w14:textId="77777777" w:rsidR="00CC23B5" w:rsidRPr="00905152" w:rsidRDefault="00F443D2" w:rsidP="00EE040B">
            <w:pPr>
              <w:suppressAutoHyphens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05152">
              <w:rPr>
                <w:b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069B1" w:rsidRPr="00296BBE" w14:paraId="2B8CE1EA" w14:textId="77777777" w:rsidTr="00EE040B">
        <w:trPr>
          <w:jc w:val="center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92E58" w14:textId="326B00D8" w:rsidR="002069B1" w:rsidRPr="00296BBE" w:rsidRDefault="002069B1" w:rsidP="00EE040B">
            <w:pPr>
              <w:tabs>
                <w:tab w:val="right" w:pos="851"/>
              </w:tabs>
              <w:suppressAutoHyphens w:val="0"/>
              <w:rPr>
                <w:color w:val="FF0000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Содержание и организационно-правовые основы цифровых трансформаций государственных финансов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424D8" w14:textId="77777777" w:rsidR="00CE19DF" w:rsidRPr="00CE19DF" w:rsidRDefault="00CE19DF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 xml:space="preserve">Генезис цифровой трансформации государственных финансов. </w:t>
            </w:r>
          </w:p>
          <w:p w14:paraId="13D1C790" w14:textId="77777777" w:rsidR="002069B1" w:rsidRPr="00CE19DF" w:rsidRDefault="00CE19DF" w:rsidP="00EE040B">
            <w:pPr>
              <w:pStyle w:val="af8"/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Организация цифровой трансформации государственных финансов.</w:t>
            </w:r>
          </w:p>
          <w:p w14:paraId="35D2D5B7" w14:textId="5492777A" w:rsidR="00CE19DF" w:rsidRPr="00CE19DF" w:rsidRDefault="00CE19DF" w:rsidP="00EE040B">
            <w:pPr>
              <w:pStyle w:val="af8"/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Ведомственные программы цифровой трансформации.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D9A94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46001C72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решение тестовых заданий;</w:t>
            </w:r>
          </w:p>
          <w:p w14:paraId="0D5024D9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 xml:space="preserve">выполнение </w:t>
            </w:r>
            <w:r w:rsidRPr="00CE19DF">
              <w:rPr>
                <w:color w:val="000000" w:themeColor="text1"/>
                <w:sz w:val="24"/>
                <w:szCs w:val="24"/>
                <w:lang w:eastAsia="en-US"/>
              </w:rPr>
              <w:t>ситуационных заданий;</w:t>
            </w:r>
          </w:p>
          <w:p w14:paraId="56A24DBB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2069B1" w:rsidRPr="00296BBE" w14:paraId="573C5B14" w14:textId="77777777" w:rsidTr="00EE040B">
        <w:trPr>
          <w:jc w:val="center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3A5D3" w14:textId="4E0C1D68" w:rsidR="002069B1" w:rsidRPr="00296BBE" w:rsidRDefault="002069B1" w:rsidP="00EE040B">
            <w:pPr>
              <w:tabs>
                <w:tab w:val="right" w:pos="851"/>
              </w:tabs>
              <w:suppressAutoHyphens w:val="0"/>
              <w:rPr>
                <w:color w:val="FF0000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CAA1" w14:textId="77777777" w:rsidR="00CE19DF" w:rsidRPr="00CE19DF" w:rsidRDefault="00CE19DF" w:rsidP="00EE040B">
            <w:pPr>
              <w:pStyle w:val="af8"/>
              <w:suppressAutoHyphens w:val="0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 xml:space="preserve">Предпосылки создания системы «Электронный бюджет». </w:t>
            </w:r>
          </w:p>
          <w:p w14:paraId="60BC78A9" w14:textId="77777777" w:rsidR="002069B1" w:rsidRPr="00CE19DF" w:rsidRDefault="00CE19DF" w:rsidP="00EE040B">
            <w:pPr>
              <w:pStyle w:val="af8"/>
              <w:suppressAutoHyphens w:val="0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Цель и задачи создания системы «Электронный бюджет».</w:t>
            </w:r>
          </w:p>
          <w:p w14:paraId="288AB0E9" w14:textId="77777777" w:rsidR="00CE19DF" w:rsidRPr="00CE19DF" w:rsidRDefault="00CE19DF" w:rsidP="00EE040B">
            <w:pPr>
              <w:pStyle w:val="af8"/>
              <w:suppressAutoHyphens w:val="0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 xml:space="preserve">Участники системы «Электронный бюджет». Порядок обеспечения доступа к системе «Электронный бюджет». Информационное взаимодействие системы «Электронный бюджет» с иными информационными системами. </w:t>
            </w:r>
          </w:p>
          <w:p w14:paraId="1BA1AC6F" w14:textId="5435F645" w:rsidR="00CE19DF" w:rsidRPr="00CE19DF" w:rsidRDefault="00CE19DF" w:rsidP="00EE040B">
            <w:pPr>
              <w:pStyle w:val="af8"/>
              <w:suppressAutoHyphens w:val="0"/>
              <w:ind w:left="4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Состав и порядок размещения и предоставления информации на едином портале бюджетной системы Российской Федерации.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0EF19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35C16494" w14:textId="252375A5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  <w:lang w:eastAsia="en-US"/>
              </w:rPr>
              <w:t>решение тестовых заданий</w:t>
            </w:r>
            <w:r w:rsidR="003377A6">
              <w:rPr>
                <w:color w:val="000000" w:themeColor="text1"/>
                <w:sz w:val="24"/>
                <w:szCs w:val="24"/>
                <w:lang w:eastAsia="en-US"/>
              </w:rPr>
              <w:t>, выполнение заданий для самостоятельной работы</w:t>
            </w:r>
          </w:p>
        </w:tc>
      </w:tr>
      <w:tr w:rsidR="002069B1" w:rsidRPr="00296BBE" w14:paraId="434A2D13" w14:textId="77777777" w:rsidTr="00EE040B">
        <w:trPr>
          <w:jc w:val="center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EFBE3" w14:textId="41D10ECD" w:rsidR="002069B1" w:rsidRPr="00296BBE" w:rsidRDefault="002069B1" w:rsidP="00EE040B">
            <w:pPr>
              <w:tabs>
                <w:tab w:val="right" w:pos="851"/>
              </w:tabs>
              <w:suppressAutoHyphens w:val="0"/>
              <w:rPr>
                <w:color w:val="FF0000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Государственная информационная система «Единая централизованная цифровая платформа в социальной сфере»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7A36" w14:textId="77777777" w:rsidR="00CE19DF" w:rsidRPr="00CE19DF" w:rsidRDefault="00CE19DF" w:rsidP="00EE040B">
            <w:pPr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19DF">
              <w:rPr>
                <w:bCs/>
                <w:color w:val="000000" w:themeColor="text1"/>
                <w:sz w:val="24"/>
                <w:szCs w:val="24"/>
              </w:rPr>
              <w:t>Функции государственной информационной системы «Единая централизованная цифровая платформа в социальной сфере».</w:t>
            </w:r>
          </w:p>
          <w:p w14:paraId="72D66E76" w14:textId="77777777" w:rsidR="00CE19DF" w:rsidRPr="00CE19DF" w:rsidRDefault="00CE19DF" w:rsidP="00EE040B">
            <w:pPr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19DF">
              <w:rPr>
                <w:bCs/>
                <w:color w:val="000000" w:themeColor="text1"/>
                <w:sz w:val="24"/>
                <w:szCs w:val="24"/>
              </w:rPr>
              <w:t>Структура государственной информационной системы «Единая централизованная цифровая платформа в социальной сфере».</w:t>
            </w:r>
          </w:p>
          <w:p w14:paraId="2758A705" w14:textId="77777777" w:rsidR="00CE19DF" w:rsidRPr="00CE19DF" w:rsidRDefault="00CE19DF" w:rsidP="00EE040B">
            <w:pPr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19DF">
              <w:rPr>
                <w:bCs/>
                <w:color w:val="000000" w:themeColor="text1"/>
                <w:sz w:val="24"/>
                <w:szCs w:val="24"/>
              </w:rPr>
              <w:t>Содержание информации, размещаемой в государственной информационной системе «Единая централизованная цифровая платформа в социальной сфере».</w:t>
            </w:r>
          </w:p>
          <w:p w14:paraId="0F0C31ED" w14:textId="77777777" w:rsidR="00CE19DF" w:rsidRPr="00CE19DF" w:rsidRDefault="00CE19DF" w:rsidP="00EE040B">
            <w:pPr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19DF">
              <w:rPr>
                <w:bCs/>
                <w:color w:val="000000" w:themeColor="text1"/>
                <w:sz w:val="24"/>
                <w:szCs w:val="24"/>
              </w:rPr>
              <w:t xml:space="preserve">Порядок представления информации на единую цифровую платформу, доступа к сведениям, размещенным на единой цифровой платформе, а также порядок предоставления информации, размещенной на единой цифровой </w:t>
            </w:r>
            <w:r w:rsidRPr="00CE19DF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платформе. </w:t>
            </w:r>
          </w:p>
          <w:p w14:paraId="05BB141E" w14:textId="6599AEF1" w:rsidR="00CE19DF" w:rsidRPr="00CE19DF" w:rsidRDefault="00CE19DF" w:rsidP="00EE040B">
            <w:pPr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19DF">
              <w:rPr>
                <w:bCs/>
                <w:color w:val="000000" w:themeColor="text1"/>
                <w:sz w:val="24"/>
                <w:szCs w:val="24"/>
              </w:rPr>
              <w:t xml:space="preserve">Порядок ведения учета на единой цифровой платформе сведений об отнесении граждан к категориям граждан, имеющих право на получение мер социальной защиты (поддержки). </w:t>
            </w:r>
          </w:p>
          <w:p w14:paraId="74FF8030" w14:textId="77777777" w:rsidR="00CE19DF" w:rsidRPr="00CE19DF" w:rsidRDefault="00CE19DF" w:rsidP="00EE040B">
            <w:pPr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19DF">
              <w:rPr>
                <w:bCs/>
                <w:color w:val="000000" w:themeColor="text1"/>
                <w:sz w:val="24"/>
                <w:szCs w:val="24"/>
              </w:rPr>
              <w:t xml:space="preserve">Порядок выявления граждан, нуждающихся в получении мер социальной защиты (поддержки), порядок учета и использования сведений о таких гражданах. </w:t>
            </w:r>
          </w:p>
          <w:p w14:paraId="08E5A19C" w14:textId="77777777" w:rsidR="00CE19DF" w:rsidRPr="00CE19DF" w:rsidRDefault="00CE19DF" w:rsidP="00EE040B">
            <w:pPr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19DF">
              <w:rPr>
                <w:bCs/>
                <w:color w:val="000000" w:themeColor="text1"/>
                <w:sz w:val="24"/>
                <w:szCs w:val="24"/>
              </w:rPr>
              <w:t xml:space="preserve">Особенности взаимодействия государственных и муниципальных архивов с единой цифровой платформой и порядок их передачи. </w:t>
            </w:r>
          </w:p>
          <w:p w14:paraId="6C758E00" w14:textId="77777777" w:rsidR="00CE19DF" w:rsidRPr="00CE19DF" w:rsidRDefault="00CE19DF" w:rsidP="00EE040B">
            <w:pPr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19DF">
              <w:rPr>
                <w:bCs/>
                <w:color w:val="000000" w:themeColor="text1"/>
                <w:sz w:val="24"/>
                <w:szCs w:val="24"/>
              </w:rPr>
              <w:t xml:space="preserve">Порядок защиты информации, содержащейся на единой цифровой платформе. </w:t>
            </w:r>
          </w:p>
          <w:p w14:paraId="2BA3E065" w14:textId="74D575E8" w:rsidR="002069B1" w:rsidRPr="00CE19DF" w:rsidRDefault="00CE19DF" w:rsidP="00EE040B">
            <w:pPr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19DF">
              <w:rPr>
                <w:bCs/>
                <w:color w:val="000000" w:themeColor="text1"/>
                <w:sz w:val="24"/>
                <w:szCs w:val="24"/>
              </w:rPr>
              <w:t>Регламент функционирования государственной информационной системы «Единая централизованная цифровая платформа в социальной сфере».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45FE7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lastRenderedPageBreak/>
              <w:t>Работа с учебной и научной литературой, нормативными правовыми актами, открытыми данными;</w:t>
            </w:r>
          </w:p>
          <w:p w14:paraId="7C3FF941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решение тестовых заданий;</w:t>
            </w:r>
          </w:p>
          <w:p w14:paraId="3D4A38BC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E19DF">
              <w:rPr>
                <w:color w:val="000000" w:themeColor="text1"/>
                <w:sz w:val="24"/>
                <w:szCs w:val="24"/>
                <w:lang w:eastAsia="en-US"/>
              </w:rPr>
              <w:t>выполнение ситуационных и расчетных заданий;</w:t>
            </w:r>
          </w:p>
          <w:p w14:paraId="636F6387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2069B1" w:rsidRPr="00296BBE" w14:paraId="75BCDB4C" w14:textId="77777777" w:rsidTr="00EE040B">
        <w:trPr>
          <w:jc w:val="center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0157C" w14:textId="0C319728" w:rsidR="002069B1" w:rsidRPr="00296BBE" w:rsidRDefault="002069B1" w:rsidP="00EE040B">
            <w:pPr>
              <w:tabs>
                <w:tab w:val="right" w:pos="851"/>
              </w:tabs>
              <w:suppressAutoHyphens w:val="0"/>
              <w:rPr>
                <w:color w:val="FF0000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Единая информационная система в сфере закупок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5A34" w14:textId="77777777" w:rsidR="002069B1" w:rsidRPr="00CE19DF" w:rsidRDefault="00CE19DF" w:rsidP="00EE040B">
            <w:pPr>
              <w:pStyle w:val="af8"/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Участники единой информационной системы в сфере закупок.</w:t>
            </w:r>
          </w:p>
          <w:p w14:paraId="221F8DCF" w14:textId="77777777" w:rsidR="00CE19DF" w:rsidRPr="00CE19DF" w:rsidRDefault="00CE19DF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 xml:space="preserve">Доступ к единой информационной системе, официальному сайту, предоставление информации и документов из единой информационной системы. </w:t>
            </w:r>
          </w:p>
          <w:p w14:paraId="2F9013EB" w14:textId="77777777" w:rsidR="00CE19DF" w:rsidRPr="00CE19DF" w:rsidRDefault="00CE19DF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 xml:space="preserve">Информационное взаимодействие единой информационной системы с иными информационными системами. </w:t>
            </w:r>
          </w:p>
          <w:p w14:paraId="4558F06B" w14:textId="77777777" w:rsidR="00CE19DF" w:rsidRPr="00CE19DF" w:rsidRDefault="00CE19DF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Правила регистрации участников закупок в единой информационной системе в сфере закупок и ведения единого реестра участников закупок.</w:t>
            </w:r>
          </w:p>
          <w:p w14:paraId="000C0EBE" w14:textId="77777777" w:rsidR="00CE19DF" w:rsidRPr="00CE19DF" w:rsidRDefault="00CE19DF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Правила ведения реестра контрактов, заключенных заказчиками.</w:t>
            </w:r>
          </w:p>
          <w:p w14:paraId="432031D3" w14:textId="699E48A4" w:rsidR="00CE19DF" w:rsidRPr="00CE19DF" w:rsidRDefault="00CE19DF" w:rsidP="00EE040B">
            <w:pPr>
              <w:pStyle w:val="af8"/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Информационное взаимодействие единой информационной системы с иными информационными системами.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4125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1AE40BF3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решение тестовых заданий;</w:t>
            </w:r>
          </w:p>
          <w:p w14:paraId="39AB2525" w14:textId="68AA5831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 xml:space="preserve">выполнение </w:t>
            </w:r>
            <w:r w:rsidR="003377A6">
              <w:rPr>
                <w:color w:val="000000" w:themeColor="text1"/>
                <w:sz w:val="24"/>
                <w:szCs w:val="24"/>
              </w:rPr>
              <w:t>заданий для самостоятельной работы</w:t>
            </w:r>
          </w:p>
        </w:tc>
      </w:tr>
      <w:tr w:rsidR="002069B1" w:rsidRPr="00296BBE" w14:paraId="60D24FDB" w14:textId="77777777" w:rsidTr="00EE040B">
        <w:trPr>
          <w:jc w:val="center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5F129" w14:textId="65809459" w:rsidR="002069B1" w:rsidRPr="00296BBE" w:rsidRDefault="002069B1" w:rsidP="00EE040B">
            <w:pPr>
              <w:tabs>
                <w:tab w:val="right" w:pos="851"/>
              </w:tabs>
              <w:suppressAutoHyphens w:val="0"/>
              <w:jc w:val="both"/>
              <w:rPr>
                <w:color w:val="FF0000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Портал государственного и муниципального финансового аудита (контроля)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1EB1" w14:textId="77777777" w:rsidR="00CE19DF" w:rsidRPr="00CE19DF" w:rsidRDefault="00CE19DF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Функции оператора портала государственного финансового аудита (контроля).</w:t>
            </w:r>
          </w:p>
          <w:p w14:paraId="389217AF" w14:textId="77777777" w:rsidR="00CE19DF" w:rsidRPr="00CE19DF" w:rsidRDefault="00CE19DF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 xml:space="preserve">Полномочия участников информационной системы «Портал государственного финансового аудита (контроля)». </w:t>
            </w:r>
          </w:p>
          <w:p w14:paraId="620E7E24" w14:textId="57A374EE" w:rsidR="002069B1" w:rsidRPr="00CE19DF" w:rsidRDefault="00CE19DF" w:rsidP="00EE040B">
            <w:pPr>
              <w:pStyle w:val="af8"/>
              <w:suppressAutoHyphens w:val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 xml:space="preserve">Регламент функционирования государственной информационной системы «Официальный сайт </w:t>
            </w:r>
            <w:r w:rsidRPr="00CE19DF">
              <w:rPr>
                <w:color w:val="000000" w:themeColor="text1"/>
                <w:sz w:val="24"/>
                <w:szCs w:val="24"/>
              </w:rPr>
              <w:lastRenderedPageBreak/>
              <w:t>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0C2F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lastRenderedPageBreak/>
              <w:t>Работа с учебной и научной литературой, нормативными правовыми актами, открытыми данными;</w:t>
            </w:r>
          </w:p>
          <w:p w14:paraId="5982507F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решение тестовых заданий;</w:t>
            </w:r>
          </w:p>
          <w:p w14:paraId="775707C7" w14:textId="0E34146B" w:rsidR="002069B1" w:rsidRPr="00CE19DF" w:rsidRDefault="002069B1" w:rsidP="00EE040B">
            <w:pPr>
              <w:suppressAutoHyphens w:val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E19DF">
              <w:rPr>
                <w:color w:val="000000" w:themeColor="text1"/>
                <w:sz w:val="24"/>
                <w:szCs w:val="24"/>
                <w:lang w:eastAsia="en-US"/>
              </w:rPr>
              <w:t>выполнение расчетных и ситуационных заданий</w:t>
            </w:r>
            <w:r w:rsidR="000B20DB">
              <w:rPr>
                <w:color w:val="000000" w:themeColor="text1"/>
                <w:sz w:val="24"/>
                <w:szCs w:val="24"/>
                <w:lang w:eastAsia="en-US"/>
              </w:rPr>
              <w:t>, выполнение заданий для самостоятельной работы</w:t>
            </w:r>
          </w:p>
        </w:tc>
      </w:tr>
      <w:tr w:rsidR="002069B1" w:rsidRPr="00296BBE" w14:paraId="7DE55A1E" w14:textId="77777777" w:rsidTr="00EE040B">
        <w:trPr>
          <w:jc w:val="center"/>
        </w:trPr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E7A6B" w14:textId="10C80ABA" w:rsidR="002069B1" w:rsidRPr="00296BBE" w:rsidRDefault="002069B1" w:rsidP="00EE040B">
            <w:pPr>
              <w:tabs>
                <w:tab w:val="right" w:pos="851"/>
              </w:tabs>
              <w:suppressAutoHyphens w:val="0"/>
              <w:rPr>
                <w:color w:val="FF0000"/>
                <w:sz w:val="24"/>
                <w:szCs w:val="24"/>
              </w:rPr>
            </w:pPr>
            <w:r w:rsidRPr="0044342E">
              <w:rPr>
                <w:color w:val="000000" w:themeColor="text1"/>
                <w:sz w:val="24"/>
                <w:szCs w:val="24"/>
              </w:rPr>
              <w:t>Информационные системы органов государственной власти субъектов Российской Федерации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C14B" w14:textId="77777777" w:rsidR="00CE19DF" w:rsidRPr="00CE19DF" w:rsidRDefault="00CE19DF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 xml:space="preserve">Порталы инициативного бюджетирования. Проекты по представлению бюджета для граждан. </w:t>
            </w:r>
          </w:p>
          <w:p w14:paraId="408A3642" w14:textId="77777777" w:rsidR="00CE19DF" w:rsidRPr="00CE19DF" w:rsidRDefault="00CE19DF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 xml:space="preserve">Единые требования к региональным информационным системам в сфере закупок. </w:t>
            </w:r>
          </w:p>
          <w:p w14:paraId="1F8B8668" w14:textId="11505DEB" w:rsidR="002069B1" w:rsidRPr="00CE19DF" w:rsidRDefault="00CE19DF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Публичный реестр должников перед бюджетом субъекта Российской Федерации.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177A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6C817909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выполнение тестовых заданий;</w:t>
            </w:r>
          </w:p>
          <w:p w14:paraId="3E0D46AE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выполнение ситуационных и расчетных заданий;</w:t>
            </w:r>
          </w:p>
          <w:p w14:paraId="1E5D5728" w14:textId="77777777" w:rsidR="002069B1" w:rsidRPr="00CE19DF" w:rsidRDefault="002069B1" w:rsidP="00EE040B">
            <w:pPr>
              <w:suppressAutoHyphens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E19DF">
              <w:rPr>
                <w:color w:val="000000" w:themeColor="text1"/>
                <w:sz w:val="24"/>
                <w:szCs w:val="24"/>
              </w:rPr>
              <w:t>выполнение заданий для самостоятельной работы</w:t>
            </w:r>
          </w:p>
        </w:tc>
      </w:tr>
    </w:tbl>
    <w:p w14:paraId="2B7AA87A" w14:textId="77777777" w:rsidR="00CC23B5" w:rsidRPr="00296BBE" w:rsidRDefault="00CC23B5" w:rsidP="00212694">
      <w:pPr>
        <w:pStyle w:val="afc"/>
        <w:suppressAutoHyphens w:val="0"/>
        <w:rPr>
          <w:color w:val="FF0000"/>
        </w:rPr>
      </w:pPr>
    </w:p>
    <w:p w14:paraId="1B9E2B36" w14:textId="77777777" w:rsidR="00CC23B5" w:rsidRPr="00205272" w:rsidRDefault="00F443D2" w:rsidP="00212694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color w:val="000000" w:themeColor="text1"/>
        </w:rPr>
      </w:pPr>
      <w:bookmarkStart w:id="37" w:name="_Toc137763924"/>
      <w:bookmarkStart w:id="38" w:name="_Toc154661309"/>
      <w:r w:rsidRPr="002052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6.2. Перечень вопросов, заданий, тем для подготовки к текущему контролю</w:t>
      </w:r>
      <w:bookmarkEnd w:id="37"/>
      <w:bookmarkEnd w:id="38"/>
    </w:p>
    <w:p w14:paraId="1DEC76C2" w14:textId="0FD45D10" w:rsidR="00CC23B5" w:rsidRPr="00205272" w:rsidRDefault="00F443D2" w:rsidP="00212694">
      <w:pPr>
        <w:pStyle w:val="af8"/>
        <w:suppressAutoHyphens w:val="0"/>
        <w:spacing w:line="360" w:lineRule="auto"/>
        <w:ind w:left="709"/>
        <w:jc w:val="center"/>
        <w:rPr>
          <w:b/>
          <w:color w:val="000000" w:themeColor="text1"/>
          <w:sz w:val="28"/>
          <w:szCs w:val="28"/>
        </w:rPr>
      </w:pPr>
      <w:r w:rsidRPr="00205272">
        <w:rPr>
          <w:b/>
          <w:color w:val="000000" w:themeColor="text1"/>
          <w:sz w:val="28"/>
          <w:szCs w:val="28"/>
        </w:rPr>
        <w:t xml:space="preserve">Задания для </w:t>
      </w:r>
      <w:r w:rsidR="000E5670" w:rsidRPr="00205272">
        <w:rPr>
          <w:b/>
          <w:color w:val="000000" w:themeColor="text1"/>
          <w:sz w:val="28"/>
          <w:szCs w:val="28"/>
        </w:rPr>
        <w:t>контрольной работы</w:t>
      </w:r>
    </w:p>
    <w:p w14:paraId="1D7C965A" w14:textId="76CA4696" w:rsidR="00205272" w:rsidRPr="00205272" w:rsidRDefault="00205272" w:rsidP="00212694">
      <w:pPr>
        <w:tabs>
          <w:tab w:val="left" w:pos="9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05272">
        <w:rPr>
          <w:color w:val="000000" w:themeColor="text1"/>
          <w:sz w:val="28"/>
          <w:szCs w:val="28"/>
        </w:rPr>
        <w:t xml:space="preserve">1.Использование результатов цифровой трансформации корпоративных финансов в государственном секторе: возможности и ограничения. </w:t>
      </w:r>
    </w:p>
    <w:p w14:paraId="4FA0AC39" w14:textId="77777777" w:rsidR="00205272" w:rsidRPr="00205272" w:rsidRDefault="00205272" w:rsidP="00212694">
      <w:pPr>
        <w:tabs>
          <w:tab w:val="left" w:pos="9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05272">
        <w:rPr>
          <w:color w:val="000000" w:themeColor="text1"/>
          <w:sz w:val="28"/>
          <w:szCs w:val="28"/>
        </w:rPr>
        <w:t xml:space="preserve">2.Применение технологии </w:t>
      </w:r>
      <w:proofErr w:type="spellStart"/>
      <w:r w:rsidRPr="00205272">
        <w:rPr>
          <w:color w:val="000000" w:themeColor="text1"/>
          <w:sz w:val="28"/>
          <w:szCs w:val="28"/>
        </w:rPr>
        <w:t>блокчейн</w:t>
      </w:r>
      <w:proofErr w:type="spellEnd"/>
      <w:r w:rsidRPr="00205272">
        <w:rPr>
          <w:color w:val="000000" w:themeColor="text1"/>
          <w:sz w:val="28"/>
          <w:szCs w:val="28"/>
        </w:rPr>
        <w:t xml:space="preserve"> в управлении государственными финансами: проблемы и решения.</w:t>
      </w:r>
    </w:p>
    <w:p w14:paraId="61FBE304" w14:textId="77777777" w:rsidR="00205272" w:rsidRPr="00205272" w:rsidRDefault="00205272" w:rsidP="00212694">
      <w:pPr>
        <w:tabs>
          <w:tab w:val="left" w:pos="9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05272">
        <w:rPr>
          <w:color w:val="000000" w:themeColor="text1"/>
          <w:sz w:val="28"/>
          <w:szCs w:val="28"/>
        </w:rPr>
        <w:t xml:space="preserve">3. Программно-целевое управление расходами на финансовое обеспечение цифровой трансформации государственных финансов: проблемы и решения. </w:t>
      </w:r>
    </w:p>
    <w:p w14:paraId="17410844" w14:textId="77777777" w:rsidR="00205272" w:rsidRPr="00205272" w:rsidRDefault="00205272" w:rsidP="00212694">
      <w:pPr>
        <w:tabs>
          <w:tab w:val="left" w:pos="9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05272">
        <w:rPr>
          <w:color w:val="000000" w:themeColor="text1"/>
          <w:sz w:val="28"/>
          <w:szCs w:val="28"/>
        </w:rPr>
        <w:t xml:space="preserve">4. Архитектура системы «Электронный бюджет», её совершенствование. </w:t>
      </w:r>
    </w:p>
    <w:p w14:paraId="34E6DD30" w14:textId="77777777" w:rsidR="00205272" w:rsidRPr="00205272" w:rsidRDefault="00205272" w:rsidP="00212694">
      <w:pPr>
        <w:tabs>
          <w:tab w:val="left" w:pos="9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05272">
        <w:rPr>
          <w:color w:val="000000" w:themeColor="text1"/>
          <w:sz w:val="28"/>
          <w:szCs w:val="28"/>
        </w:rPr>
        <w:t>5. Направления развития ГИИС «Электронный бюджет»</w:t>
      </w:r>
    </w:p>
    <w:p w14:paraId="17C05507" w14:textId="77777777" w:rsidR="00205272" w:rsidRPr="00205272" w:rsidRDefault="00205272" w:rsidP="00212694">
      <w:pPr>
        <w:tabs>
          <w:tab w:val="left" w:pos="9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05272">
        <w:rPr>
          <w:color w:val="000000" w:themeColor="text1"/>
          <w:sz w:val="28"/>
          <w:szCs w:val="28"/>
        </w:rPr>
        <w:t>6. Значение государственной информационной системы «Единая централизованная цифровая платформа в социальной сфере» в повышении открытости бюджетного процесса и обеспечении роста эффективности расходов бюджетов бюджетной системы Российской Федерации.</w:t>
      </w:r>
    </w:p>
    <w:p w14:paraId="488AB82C" w14:textId="77777777" w:rsidR="00205272" w:rsidRPr="00205272" w:rsidRDefault="00205272" w:rsidP="00212694">
      <w:pPr>
        <w:tabs>
          <w:tab w:val="left" w:pos="9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05272">
        <w:rPr>
          <w:color w:val="000000" w:themeColor="text1"/>
          <w:sz w:val="28"/>
          <w:szCs w:val="28"/>
        </w:rPr>
        <w:t>7. Направления развития единой информационной системы в сфере закупок.</w:t>
      </w:r>
    </w:p>
    <w:p w14:paraId="0CC84688" w14:textId="77777777" w:rsidR="00205272" w:rsidRPr="00205272" w:rsidRDefault="00205272" w:rsidP="00212694">
      <w:pPr>
        <w:tabs>
          <w:tab w:val="left" w:pos="9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05272">
        <w:rPr>
          <w:color w:val="000000" w:themeColor="text1"/>
          <w:sz w:val="28"/>
          <w:szCs w:val="28"/>
        </w:rPr>
        <w:t>8. Значение единой информационной системы в сфере закупок в повышении открытости бюджетного процесса и обеспечении роста эффективности расходов бюджетов бюджетной системы Российской Федерации.</w:t>
      </w:r>
    </w:p>
    <w:p w14:paraId="7A467B03" w14:textId="77777777" w:rsidR="00205272" w:rsidRPr="00205272" w:rsidRDefault="00205272" w:rsidP="00212694">
      <w:pPr>
        <w:tabs>
          <w:tab w:val="left" w:pos="9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05272">
        <w:rPr>
          <w:color w:val="000000" w:themeColor="text1"/>
          <w:sz w:val="28"/>
          <w:szCs w:val="28"/>
        </w:rPr>
        <w:t xml:space="preserve">9. Значение ГИИС «Электронный бюджет» в повышении открытости бюджетного процесса и обеспечении роста эффективности расходов бюджетов </w:t>
      </w:r>
      <w:r w:rsidRPr="00205272">
        <w:rPr>
          <w:color w:val="000000" w:themeColor="text1"/>
          <w:sz w:val="28"/>
          <w:szCs w:val="28"/>
        </w:rPr>
        <w:lastRenderedPageBreak/>
        <w:t>бюджетной системы Российской Федерации.</w:t>
      </w:r>
    </w:p>
    <w:p w14:paraId="7CEA1759" w14:textId="77777777" w:rsidR="00205272" w:rsidRPr="00205272" w:rsidRDefault="00205272" w:rsidP="00212694">
      <w:pPr>
        <w:tabs>
          <w:tab w:val="left" w:pos="9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05272">
        <w:rPr>
          <w:color w:val="000000" w:themeColor="text1"/>
          <w:sz w:val="28"/>
          <w:szCs w:val="28"/>
        </w:rPr>
        <w:t>10.Направления развития единого портала государственного и муниципального финансового контроля в повышении открытости бюджетного процесса и обеспечении роста эффективности расходов бюджетов бюджетной системы Российской Федерации.</w:t>
      </w:r>
    </w:p>
    <w:p w14:paraId="3B8EBBE0" w14:textId="77777777" w:rsidR="00205272" w:rsidRPr="00205272" w:rsidRDefault="00205272" w:rsidP="00212694">
      <w:pPr>
        <w:tabs>
          <w:tab w:val="left" w:pos="9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05272">
        <w:rPr>
          <w:color w:val="000000" w:themeColor="text1"/>
          <w:sz w:val="28"/>
          <w:szCs w:val="28"/>
        </w:rPr>
        <w:t>11.Значение единого портала государственного и муниципального финансового контроля в повышении открытости бюджетного процесса и обеспечении роста эффективности расходов бюджетов бюджетной системы Российской Федерации.</w:t>
      </w:r>
    </w:p>
    <w:p w14:paraId="6DCA54AB" w14:textId="77777777" w:rsidR="00205272" w:rsidRPr="00205272" w:rsidRDefault="00205272" w:rsidP="00212694">
      <w:pPr>
        <w:tabs>
          <w:tab w:val="left" w:pos="9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05272">
        <w:rPr>
          <w:color w:val="000000" w:themeColor="text1"/>
          <w:sz w:val="28"/>
          <w:szCs w:val="28"/>
        </w:rPr>
        <w:t xml:space="preserve">12. Порталы открытого бюджета: понятие, значение, модели реализации. </w:t>
      </w:r>
    </w:p>
    <w:p w14:paraId="061F0B3A" w14:textId="4BCD4FCF" w:rsidR="00205272" w:rsidRPr="00205272" w:rsidRDefault="00205272" w:rsidP="00212694">
      <w:pPr>
        <w:tabs>
          <w:tab w:val="left" w:pos="9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05272">
        <w:rPr>
          <w:color w:val="000000" w:themeColor="text1"/>
          <w:sz w:val="28"/>
          <w:szCs w:val="28"/>
        </w:rPr>
        <w:t xml:space="preserve">13.Порталы инициативного бюджетирования: </w:t>
      </w:r>
      <w:r w:rsidR="008171B6" w:rsidRPr="00205272">
        <w:rPr>
          <w:color w:val="000000" w:themeColor="text1"/>
          <w:sz w:val="28"/>
          <w:szCs w:val="28"/>
        </w:rPr>
        <w:t>интерфейс</w:t>
      </w:r>
      <w:r w:rsidRPr="00205272">
        <w:rPr>
          <w:color w:val="000000" w:themeColor="text1"/>
          <w:sz w:val="28"/>
          <w:szCs w:val="28"/>
        </w:rPr>
        <w:t xml:space="preserve"> и варианты модернизации.</w:t>
      </w:r>
    </w:p>
    <w:p w14:paraId="6FFE6125" w14:textId="77777777" w:rsidR="00205272" w:rsidRPr="00205272" w:rsidRDefault="00205272" w:rsidP="00212694">
      <w:pPr>
        <w:tabs>
          <w:tab w:val="left" w:pos="9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05272">
        <w:rPr>
          <w:color w:val="000000" w:themeColor="text1"/>
          <w:sz w:val="28"/>
          <w:szCs w:val="28"/>
        </w:rPr>
        <w:t xml:space="preserve">14. Проекты по представлению бюджета для граждан: значение и пути совершенствования. </w:t>
      </w:r>
    </w:p>
    <w:p w14:paraId="0CE1C7AC" w14:textId="77777777" w:rsidR="00205272" w:rsidRPr="00205272" w:rsidRDefault="00205272" w:rsidP="00212694">
      <w:pPr>
        <w:tabs>
          <w:tab w:val="left" w:pos="9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05272">
        <w:rPr>
          <w:color w:val="000000" w:themeColor="text1"/>
          <w:sz w:val="28"/>
          <w:szCs w:val="28"/>
        </w:rPr>
        <w:t xml:space="preserve">15. Роль информационных систем органов государственной власти субъектов Российской Федерации в обеспечении реализации принципа участия граждан в бюджетном процессе. </w:t>
      </w:r>
    </w:p>
    <w:p w14:paraId="488BD0F8" w14:textId="50DEE968" w:rsidR="00CC23B5" w:rsidRPr="00205272" w:rsidRDefault="00205272" w:rsidP="00212694">
      <w:pPr>
        <w:tabs>
          <w:tab w:val="left" w:pos="9"/>
        </w:tabs>
        <w:suppressAutoHyphens w:val="0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05272">
        <w:rPr>
          <w:color w:val="000000" w:themeColor="text1"/>
          <w:sz w:val="28"/>
          <w:szCs w:val="28"/>
        </w:rPr>
        <w:t>16.Значение информационных систем органов государственной власти субъектов Российской Федерации в повышении открытости бюджетного процесса и обеспечении роста эффективности расходов региональных бюджетов.</w:t>
      </w:r>
    </w:p>
    <w:p w14:paraId="36DC8732" w14:textId="3E5AB82A" w:rsidR="00CC23B5" w:rsidRPr="000E5670" w:rsidRDefault="00F443D2" w:rsidP="00212694">
      <w:pPr>
        <w:suppressAutoHyphens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E5670">
        <w:rPr>
          <w:color w:val="000000" w:themeColor="text1"/>
          <w:sz w:val="28"/>
          <w:szCs w:val="28"/>
        </w:rPr>
        <w:t xml:space="preserve">Требования к оформлению: </w:t>
      </w:r>
      <w:r w:rsidR="000E5670" w:rsidRPr="000E5670">
        <w:rPr>
          <w:color w:val="000000" w:themeColor="text1"/>
          <w:sz w:val="28"/>
          <w:szCs w:val="28"/>
        </w:rPr>
        <w:t>10–</w:t>
      </w:r>
      <w:r w:rsidR="00205272" w:rsidRPr="000E5670">
        <w:rPr>
          <w:color w:val="000000" w:themeColor="text1"/>
          <w:sz w:val="28"/>
          <w:szCs w:val="28"/>
        </w:rPr>
        <w:t>20 страниц</w:t>
      </w:r>
      <w:r w:rsidRPr="000E5670">
        <w:rPr>
          <w:color w:val="000000" w:themeColor="text1"/>
          <w:sz w:val="28"/>
          <w:szCs w:val="28"/>
        </w:rPr>
        <w:t xml:space="preserve"> (без уч</w:t>
      </w:r>
      <w:r w:rsidR="00205272">
        <w:rPr>
          <w:color w:val="000000" w:themeColor="text1"/>
          <w:sz w:val="28"/>
          <w:szCs w:val="28"/>
        </w:rPr>
        <w:t>ё</w:t>
      </w:r>
      <w:r w:rsidRPr="000E5670">
        <w:rPr>
          <w:color w:val="000000" w:themeColor="text1"/>
          <w:sz w:val="28"/>
          <w:szCs w:val="28"/>
        </w:rPr>
        <w:t xml:space="preserve">та титульного листа и списка источников), шрифт Times </w:t>
      </w:r>
      <w:r w:rsidRPr="000E5670">
        <w:rPr>
          <w:color w:val="000000" w:themeColor="text1"/>
          <w:sz w:val="28"/>
          <w:szCs w:val="28"/>
          <w:lang w:val="en-US"/>
        </w:rPr>
        <w:t>New</w:t>
      </w:r>
      <w:r w:rsidRPr="000E5670">
        <w:rPr>
          <w:color w:val="000000" w:themeColor="text1"/>
          <w:sz w:val="28"/>
          <w:szCs w:val="28"/>
        </w:rPr>
        <w:t xml:space="preserve"> </w:t>
      </w:r>
      <w:r w:rsidRPr="000E5670">
        <w:rPr>
          <w:color w:val="000000" w:themeColor="text1"/>
          <w:sz w:val="28"/>
          <w:szCs w:val="28"/>
          <w:lang w:val="en-US"/>
        </w:rPr>
        <w:t>Roman</w:t>
      </w:r>
      <w:r w:rsidRPr="000E5670">
        <w:rPr>
          <w:color w:val="000000" w:themeColor="text1"/>
          <w:sz w:val="28"/>
          <w:szCs w:val="28"/>
        </w:rPr>
        <w:t xml:space="preserve"> 14, через 1,5 интервала, поля </w:t>
      </w:r>
      <w:r w:rsidR="00205272">
        <w:rPr>
          <w:color w:val="000000" w:themeColor="text1"/>
          <w:sz w:val="28"/>
          <w:szCs w:val="28"/>
        </w:rPr>
        <w:t>-</w:t>
      </w:r>
      <w:r w:rsidRPr="000E5670">
        <w:rPr>
          <w:color w:val="000000" w:themeColor="text1"/>
          <w:sz w:val="28"/>
          <w:szCs w:val="28"/>
        </w:rPr>
        <w:t xml:space="preserve"> 2 см каждое. Наличие титульного листа и списка использованных источников</w:t>
      </w:r>
      <w:r w:rsidR="00205272">
        <w:rPr>
          <w:color w:val="000000" w:themeColor="text1"/>
          <w:sz w:val="28"/>
          <w:szCs w:val="28"/>
        </w:rPr>
        <w:t xml:space="preserve"> (не менее 10)</w:t>
      </w:r>
      <w:r w:rsidRPr="000E5670">
        <w:rPr>
          <w:color w:val="000000" w:themeColor="text1"/>
          <w:sz w:val="28"/>
          <w:szCs w:val="28"/>
        </w:rPr>
        <w:t xml:space="preserve"> обязательно. </w:t>
      </w:r>
    </w:p>
    <w:p w14:paraId="453B5F7B" w14:textId="77777777" w:rsidR="00CC23B5" w:rsidRPr="002069B1" w:rsidRDefault="00F443D2" w:rsidP="00212694">
      <w:pPr>
        <w:tabs>
          <w:tab w:val="left" w:pos="-180"/>
        </w:tabs>
        <w:suppressAutoHyphens w:val="0"/>
        <w:spacing w:line="360" w:lineRule="exact"/>
        <w:ind w:right="70" w:firstLine="720"/>
        <w:jc w:val="both"/>
        <w:rPr>
          <w:b/>
          <w:color w:val="000000" w:themeColor="text1"/>
          <w:sz w:val="28"/>
          <w:szCs w:val="28"/>
        </w:rPr>
      </w:pPr>
      <w:r w:rsidRPr="002069B1">
        <w:rPr>
          <w:b/>
          <w:color w:val="000000" w:themeColor="text1"/>
          <w:sz w:val="28"/>
          <w:szCs w:val="28"/>
        </w:rPr>
        <w:t>Критерии балльной оценки различных форм текущего контроля успеваемости</w:t>
      </w:r>
    </w:p>
    <w:p w14:paraId="11CAD51E" w14:textId="6C181EC5" w:rsidR="00CC23B5" w:rsidRPr="002069B1" w:rsidRDefault="00F443D2" w:rsidP="00212694">
      <w:pPr>
        <w:tabs>
          <w:tab w:val="left" w:pos="-180"/>
        </w:tabs>
        <w:suppressAutoHyphens w:val="0"/>
        <w:spacing w:line="360" w:lineRule="auto"/>
        <w:ind w:right="68" w:firstLine="720"/>
        <w:jc w:val="both"/>
        <w:rPr>
          <w:color w:val="000000" w:themeColor="text1"/>
          <w:sz w:val="28"/>
          <w:szCs w:val="28"/>
        </w:rPr>
        <w:sectPr w:rsidR="00CC23B5" w:rsidRPr="002069B1" w:rsidSect="006E4913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  <w:r w:rsidRPr="002069B1">
        <w:rPr>
          <w:color w:val="000000" w:themeColor="text1"/>
          <w:sz w:val="28"/>
          <w:szCs w:val="28"/>
        </w:rPr>
        <w:t xml:space="preserve">Критерии балльной оценки форм текущего контроля успеваемости содержатся в соответствующих методических рекомендациях </w:t>
      </w:r>
      <w:r w:rsidR="002069B1">
        <w:rPr>
          <w:color w:val="000000" w:themeColor="text1"/>
          <w:sz w:val="28"/>
          <w:szCs w:val="28"/>
        </w:rPr>
        <w:t>Кафедры</w:t>
      </w:r>
      <w:r w:rsidRPr="002069B1">
        <w:rPr>
          <w:color w:val="000000" w:themeColor="text1"/>
          <w:sz w:val="28"/>
          <w:szCs w:val="28"/>
        </w:rPr>
        <w:t xml:space="preserve"> общественных финансов.</w:t>
      </w:r>
    </w:p>
    <w:p w14:paraId="2D5E94CD" w14:textId="77777777" w:rsidR="00CC23B5" w:rsidRPr="002069B1" w:rsidRDefault="00F443D2" w:rsidP="00212694">
      <w:pPr>
        <w:pStyle w:val="1"/>
        <w:keepNext w:val="0"/>
        <w:keepLines w:val="0"/>
        <w:suppressAutoHyphens w:val="0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9" w:name="_Toc137763926"/>
      <w:bookmarkStart w:id="40" w:name="_Toc154661310"/>
      <w:r w:rsidRPr="002069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39"/>
      <w:r w:rsidRPr="002069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bookmarkEnd w:id="40"/>
    </w:p>
    <w:p w14:paraId="207F3918" w14:textId="77777777" w:rsidR="00CC23B5" w:rsidRPr="002069B1" w:rsidRDefault="00F443D2" w:rsidP="00212694">
      <w:pPr>
        <w:suppressAutoHyphens w:val="0"/>
        <w:spacing w:line="360" w:lineRule="exact"/>
        <w:ind w:firstLine="708"/>
        <w:jc w:val="both"/>
        <w:rPr>
          <w:color w:val="000000" w:themeColor="text1"/>
          <w:sz w:val="28"/>
        </w:rPr>
      </w:pPr>
      <w:r w:rsidRPr="002069B1">
        <w:rPr>
          <w:color w:val="000000" w:themeColor="text1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2069B1">
        <w:rPr>
          <w:color w:val="000000" w:themeColor="text1"/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BBDFF2C" w14:textId="77777777" w:rsidR="00CC23B5" w:rsidRPr="002069B1" w:rsidRDefault="00CC23B5" w:rsidP="00212694">
      <w:pPr>
        <w:suppressAutoHyphens w:val="0"/>
        <w:spacing w:line="360" w:lineRule="exact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52F31054" w14:textId="77777777" w:rsidR="00CC23B5" w:rsidRPr="002069B1" w:rsidRDefault="00F443D2" w:rsidP="00212694">
      <w:pPr>
        <w:suppressAutoHyphens w:val="0"/>
        <w:spacing w:line="360" w:lineRule="exact"/>
        <w:ind w:firstLine="709"/>
        <w:jc w:val="both"/>
        <w:rPr>
          <w:b/>
          <w:color w:val="000000" w:themeColor="text1"/>
          <w:sz w:val="28"/>
          <w:szCs w:val="28"/>
        </w:rPr>
      </w:pPr>
      <w:r w:rsidRPr="002069B1">
        <w:rPr>
          <w:b/>
          <w:color w:val="000000" w:themeColor="text1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1C63C15" w14:textId="77777777" w:rsidR="00CC23B5" w:rsidRPr="002069B1" w:rsidRDefault="00CC23B5" w:rsidP="00212694">
      <w:pPr>
        <w:suppressAutoHyphens w:val="0"/>
        <w:rPr>
          <w:color w:val="000000" w:themeColor="text1"/>
        </w:rPr>
      </w:pPr>
    </w:p>
    <w:p w14:paraId="3CFBDC1A" w14:textId="77777777" w:rsidR="00CC23B5" w:rsidRPr="002069B1" w:rsidRDefault="00F443D2" w:rsidP="00212694">
      <w:pPr>
        <w:suppressAutoHyphens w:val="0"/>
        <w:ind w:firstLine="709"/>
        <w:jc w:val="right"/>
        <w:rPr>
          <w:color w:val="000000" w:themeColor="text1"/>
          <w:sz w:val="28"/>
          <w:szCs w:val="28"/>
        </w:rPr>
      </w:pPr>
      <w:r w:rsidRPr="002069B1">
        <w:rPr>
          <w:color w:val="000000" w:themeColor="text1"/>
          <w:sz w:val="28"/>
          <w:szCs w:val="28"/>
        </w:rPr>
        <w:t>Таблица 6</w:t>
      </w:r>
    </w:p>
    <w:tbl>
      <w:tblPr>
        <w:tblStyle w:val="aff1"/>
        <w:tblW w:w="14560" w:type="dxa"/>
        <w:tblLook w:val="04A0" w:firstRow="1" w:lastRow="0" w:firstColumn="1" w:lastColumn="0" w:noHBand="0" w:noVBand="1"/>
      </w:tblPr>
      <w:tblGrid>
        <w:gridCol w:w="2182"/>
        <w:gridCol w:w="2916"/>
        <w:gridCol w:w="3969"/>
        <w:gridCol w:w="5493"/>
      </w:tblGrid>
      <w:tr w:rsidR="00296BBE" w:rsidRPr="00296BBE" w14:paraId="4714E920" w14:textId="77777777" w:rsidTr="00EE040B">
        <w:tc>
          <w:tcPr>
            <w:tcW w:w="2182" w:type="dxa"/>
            <w:vAlign w:val="center"/>
          </w:tcPr>
          <w:p w14:paraId="2537AF8F" w14:textId="77777777" w:rsidR="00CC23B5" w:rsidRPr="002069B1" w:rsidRDefault="00F443D2" w:rsidP="00212694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069B1">
              <w:rPr>
                <w:b/>
                <w:bCs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16" w:type="dxa"/>
            <w:vAlign w:val="center"/>
          </w:tcPr>
          <w:p w14:paraId="6456B9D1" w14:textId="77777777" w:rsidR="00CC23B5" w:rsidRPr="002069B1" w:rsidRDefault="00F443D2" w:rsidP="00212694">
            <w:pPr>
              <w:suppressAutoHyphens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069B1">
              <w:rPr>
                <w:b/>
                <w:bCs/>
                <w:color w:val="000000" w:themeColor="text1"/>
                <w:sz w:val="24"/>
                <w:szCs w:val="24"/>
              </w:rPr>
              <w:t>Наименование индикаторов</w:t>
            </w:r>
          </w:p>
          <w:p w14:paraId="6E2381F5" w14:textId="77777777" w:rsidR="00CC23B5" w:rsidRPr="002069B1" w:rsidRDefault="00F443D2" w:rsidP="00212694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069B1">
              <w:rPr>
                <w:b/>
                <w:bCs/>
                <w:color w:val="000000" w:themeColor="text1"/>
                <w:sz w:val="24"/>
                <w:szCs w:val="24"/>
              </w:rPr>
              <w:t>достижения компетенции</w:t>
            </w:r>
          </w:p>
        </w:tc>
        <w:tc>
          <w:tcPr>
            <w:tcW w:w="3969" w:type="dxa"/>
            <w:vAlign w:val="center"/>
          </w:tcPr>
          <w:p w14:paraId="633D7795" w14:textId="77777777" w:rsidR="00CC23B5" w:rsidRPr="002069B1" w:rsidRDefault="00F443D2" w:rsidP="00212694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069B1">
              <w:rPr>
                <w:b/>
                <w:bCs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493" w:type="dxa"/>
            <w:vAlign w:val="center"/>
          </w:tcPr>
          <w:p w14:paraId="48217867" w14:textId="77777777" w:rsidR="00CC23B5" w:rsidRPr="002069B1" w:rsidRDefault="00F443D2" w:rsidP="00212694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069B1">
              <w:rPr>
                <w:b/>
                <w:bCs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2069B1" w:rsidRPr="00296BBE" w14:paraId="540D9904" w14:textId="77777777" w:rsidTr="00EE040B">
        <w:tc>
          <w:tcPr>
            <w:tcW w:w="2182" w:type="dxa"/>
          </w:tcPr>
          <w:p w14:paraId="58C78D12" w14:textId="77777777" w:rsidR="002069B1" w:rsidRPr="003377A6" w:rsidRDefault="002E1596" w:rsidP="0021269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46B2D">
              <w:rPr>
                <w:color w:val="000000" w:themeColor="text1"/>
                <w:sz w:val="24"/>
                <w:szCs w:val="24"/>
              </w:rPr>
              <w:t>УК-4</w:t>
            </w:r>
          </w:p>
          <w:p w14:paraId="5B80DF1C" w14:textId="7A7BD5EF" w:rsidR="002E1596" w:rsidRPr="002E1596" w:rsidRDefault="002E1596" w:rsidP="00212694">
            <w:pPr>
              <w:tabs>
                <w:tab w:val="left" w:pos="540"/>
              </w:tabs>
              <w:suppressAutoHyphens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05FE6">
              <w:rPr>
                <w:color w:val="000000" w:themeColor="text1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916" w:type="dxa"/>
          </w:tcPr>
          <w:p w14:paraId="79FC18C0" w14:textId="078DB034" w:rsidR="002069B1" w:rsidRPr="00296BBE" w:rsidRDefault="002E1596" w:rsidP="00212694">
            <w:pPr>
              <w:suppressAutoHyphens w:val="0"/>
              <w:rPr>
                <w:color w:val="FF0000"/>
                <w:sz w:val="24"/>
                <w:szCs w:val="24"/>
              </w:rPr>
            </w:pPr>
            <w:r w:rsidRPr="003F54BE">
              <w:rPr>
                <w:color w:val="000000" w:themeColor="text1"/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969" w:type="dxa"/>
          </w:tcPr>
          <w:p w14:paraId="403E3FE2" w14:textId="77777777" w:rsidR="002E1596" w:rsidRPr="00B95C32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B95C32">
              <w:rPr>
                <w:i/>
                <w:iCs/>
                <w:color w:val="000000" w:themeColor="text1"/>
                <w:sz w:val="24"/>
                <w:szCs w:val="24"/>
              </w:rPr>
              <w:t xml:space="preserve">Знать: </w:t>
            </w:r>
            <w:r w:rsidRPr="00B95C32">
              <w:rPr>
                <w:color w:val="000000" w:themeColor="text1"/>
                <w:sz w:val="24"/>
                <w:szCs w:val="24"/>
              </w:rPr>
              <w:t>методы и средства получения, представления, хранения и обработки данных о бюджетах бюджетной системы государства</w:t>
            </w:r>
          </w:p>
          <w:p w14:paraId="2F25891C" w14:textId="77777777" w:rsidR="002E1596" w:rsidRPr="00B95C32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B95C32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4E09C000" w14:textId="77777777" w:rsidR="002E1596" w:rsidRPr="00B95C32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B95C32">
              <w:rPr>
                <w:i/>
                <w:iCs/>
                <w:color w:val="000000" w:themeColor="text1"/>
                <w:sz w:val="24"/>
                <w:szCs w:val="24"/>
              </w:rPr>
              <w:t xml:space="preserve">Уметь: </w:t>
            </w:r>
            <w:r w:rsidRPr="00B95C32">
              <w:rPr>
                <w:color w:val="000000" w:themeColor="text1"/>
                <w:sz w:val="24"/>
                <w:szCs w:val="24"/>
              </w:rPr>
              <w:t>использовать методы и средства получения, представления, хранения и обработки данных о бюджетах бюджетной системы государства</w:t>
            </w:r>
          </w:p>
          <w:p w14:paraId="574E66F3" w14:textId="00A2FB41" w:rsidR="002069B1" w:rsidRPr="00296BBE" w:rsidRDefault="002069B1" w:rsidP="00212694">
            <w:pPr>
              <w:tabs>
                <w:tab w:val="left" w:pos="540"/>
              </w:tabs>
              <w:suppressAutoHyphens w:val="0"/>
              <w:contextualSpacing/>
              <w:rPr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5493" w:type="dxa"/>
          </w:tcPr>
          <w:p w14:paraId="3AFD32BB" w14:textId="77777777" w:rsidR="00305FE6" w:rsidRDefault="00305FE6" w:rsidP="00212694">
            <w:pPr>
              <w:tabs>
                <w:tab w:val="left" w:pos="540"/>
              </w:tabs>
              <w:suppressAutoHyphens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305FE6">
              <w:rPr>
                <w:bCs/>
                <w:color w:val="000000" w:themeColor="text1"/>
                <w:sz w:val="24"/>
                <w:szCs w:val="24"/>
              </w:rPr>
              <w:t xml:space="preserve">1.Осуществите сравнение методов и средств получения, </w:t>
            </w:r>
            <w:r w:rsidRPr="00305FE6">
              <w:rPr>
                <w:color w:val="000000" w:themeColor="text1"/>
                <w:sz w:val="24"/>
                <w:szCs w:val="24"/>
              </w:rPr>
              <w:t>представления, хранения и обработки данных о бюджетах бюджетной системы государства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155B338C" w14:textId="77777777" w:rsidR="00305FE6" w:rsidRDefault="00305FE6" w:rsidP="00212694">
            <w:pPr>
              <w:tabs>
                <w:tab w:val="left" w:pos="540"/>
              </w:tabs>
              <w:suppressAutoHyphens w:val="0"/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337541DF" w14:textId="32E0A27F" w:rsidR="00305FE6" w:rsidRPr="00305FE6" w:rsidRDefault="00305FE6" w:rsidP="00212694">
            <w:pPr>
              <w:tabs>
                <w:tab w:val="left" w:pos="540"/>
              </w:tabs>
              <w:suppressAutoHyphens w:val="0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2.Проведите оценку достаточности информации о бюджетах бюджетной системы государства на ГИИС «Электронный бюджет». </w:t>
            </w:r>
            <w:r w:rsidRPr="00305FE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346CCD06" w14:textId="77777777" w:rsidR="00305FE6" w:rsidRPr="00B95C32" w:rsidRDefault="00305FE6" w:rsidP="00212694">
            <w:pPr>
              <w:tabs>
                <w:tab w:val="left" w:pos="540"/>
              </w:tabs>
              <w:suppressAutoHyphens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B95C32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75D05303" w14:textId="4D021DD2" w:rsidR="002069B1" w:rsidRPr="00296BBE" w:rsidRDefault="002069B1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  <w:tr w:rsidR="002E1596" w:rsidRPr="00296BBE" w14:paraId="216A6437" w14:textId="77777777" w:rsidTr="00EE040B">
        <w:tc>
          <w:tcPr>
            <w:tcW w:w="2182" w:type="dxa"/>
          </w:tcPr>
          <w:p w14:paraId="3AF974CB" w14:textId="77777777" w:rsidR="002E1596" w:rsidRPr="00296BBE" w:rsidRDefault="002E1596" w:rsidP="00212694">
            <w:pPr>
              <w:tabs>
                <w:tab w:val="left" w:pos="540"/>
              </w:tabs>
              <w:suppressAutoHyphens w:val="0"/>
              <w:rPr>
                <w:rFonts w:eastAsia="Yu Mincho"/>
                <w:color w:val="FF0000"/>
                <w:sz w:val="24"/>
                <w:szCs w:val="24"/>
              </w:rPr>
            </w:pPr>
          </w:p>
        </w:tc>
        <w:tc>
          <w:tcPr>
            <w:tcW w:w="2916" w:type="dxa"/>
          </w:tcPr>
          <w:p w14:paraId="0F0272A8" w14:textId="0B6ED9C7" w:rsidR="002E1596" w:rsidRPr="00296BBE" w:rsidRDefault="002E1596" w:rsidP="00212694">
            <w:pPr>
              <w:suppressAutoHyphens w:val="0"/>
              <w:rPr>
                <w:color w:val="FF0000"/>
                <w:sz w:val="24"/>
                <w:szCs w:val="24"/>
              </w:rPr>
            </w:pPr>
            <w:r w:rsidRPr="003F54BE">
              <w:rPr>
                <w:color w:val="000000" w:themeColor="text1"/>
                <w:sz w:val="24"/>
                <w:szCs w:val="24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3969" w:type="dxa"/>
          </w:tcPr>
          <w:p w14:paraId="36A563C3" w14:textId="77777777" w:rsidR="002E1596" w:rsidRPr="00BE5466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BE5466">
              <w:rPr>
                <w:i/>
                <w:iCs/>
                <w:color w:val="000000" w:themeColor="text1"/>
                <w:sz w:val="24"/>
                <w:szCs w:val="24"/>
              </w:rPr>
              <w:t xml:space="preserve">Знать: </w:t>
            </w:r>
            <w:r w:rsidRPr="00BE5466">
              <w:rPr>
                <w:color w:val="000000" w:themeColor="text1"/>
                <w:sz w:val="24"/>
                <w:szCs w:val="24"/>
              </w:rPr>
              <w:t>профессиональные пакеты прикладных программ в рамках управления государственными финансами</w:t>
            </w:r>
          </w:p>
          <w:p w14:paraId="01F0F9B9" w14:textId="77777777" w:rsidR="002E1596" w:rsidRPr="00BE5466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BE546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14A8E56F" w14:textId="77777777" w:rsidR="002E1596" w:rsidRPr="00BE5466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i/>
                <w:iCs/>
                <w:color w:val="FF0000"/>
                <w:sz w:val="24"/>
                <w:szCs w:val="24"/>
              </w:rPr>
            </w:pPr>
            <w:r w:rsidRPr="00BE5466">
              <w:rPr>
                <w:i/>
                <w:iCs/>
                <w:color w:val="000000" w:themeColor="text1"/>
                <w:sz w:val="24"/>
                <w:szCs w:val="24"/>
              </w:rPr>
              <w:lastRenderedPageBreak/>
              <w:t xml:space="preserve">Уметь: </w:t>
            </w:r>
            <w:r w:rsidRPr="00BE5466">
              <w:rPr>
                <w:color w:val="000000" w:themeColor="text1"/>
                <w:sz w:val="24"/>
                <w:szCs w:val="24"/>
              </w:rPr>
              <w:t>демонстрировать владение профессиональными пакетами прикладных программ в рамках управления государственными финансами</w:t>
            </w:r>
          </w:p>
          <w:p w14:paraId="6BF54183" w14:textId="77777777" w:rsidR="002E1596" w:rsidRPr="00296BBE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5493" w:type="dxa"/>
          </w:tcPr>
          <w:p w14:paraId="7E3824D2" w14:textId="77777777" w:rsidR="002E1596" w:rsidRPr="00072EAE" w:rsidRDefault="00072EAE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072EAE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1.Составьте перечень информационных систем, используемых в управлении государственными финансами в настоящее время. </w:t>
            </w:r>
          </w:p>
          <w:p w14:paraId="6DE588FC" w14:textId="77777777" w:rsidR="00072EAE" w:rsidRPr="00072EAE" w:rsidRDefault="00072EAE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3ADF3E6B" w14:textId="23F17751" w:rsidR="00072EAE" w:rsidRPr="00296BBE" w:rsidRDefault="00072EAE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FF0000"/>
                <w:sz w:val="24"/>
                <w:szCs w:val="24"/>
              </w:rPr>
            </w:pPr>
            <w:r w:rsidRPr="00072EAE">
              <w:rPr>
                <w:bCs/>
                <w:color w:val="000000" w:themeColor="text1"/>
                <w:sz w:val="24"/>
                <w:szCs w:val="24"/>
              </w:rPr>
              <w:t xml:space="preserve">2. Укажите функциональное назначение и </w:t>
            </w:r>
            <w:r w:rsidRPr="00072EAE">
              <w:rPr>
                <w:bCs/>
                <w:color w:val="000000" w:themeColor="text1"/>
                <w:sz w:val="24"/>
                <w:szCs w:val="24"/>
              </w:rPr>
              <w:lastRenderedPageBreak/>
              <w:t>особенности использования информационных систем, применяемых в управлении государственными финансами в настоящее время.</w:t>
            </w:r>
          </w:p>
        </w:tc>
      </w:tr>
      <w:tr w:rsidR="002E1596" w:rsidRPr="00296BBE" w14:paraId="0A87CB3F" w14:textId="77777777" w:rsidTr="00EE040B">
        <w:tc>
          <w:tcPr>
            <w:tcW w:w="2182" w:type="dxa"/>
          </w:tcPr>
          <w:p w14:paraId="2BD6F56B" w14:textId="77777777" w:rsidR="002E1596" w:rsidRPr="00296BBE" w:rsidRDefault="002E1596" w:rsidP="00212694">
            <w:pPr>
              <w:tabs>
                <w:tab w:val="left" w:pos="540"/>
              </w:tabs>
              <w:suppressAutoHyphens w:val="0"/>
              <w:rPr>
                <w:rFonts w:eastAsia="Yu Mincho"/>
                <w:color w:val="FF0000"/>
                <w:sz w:val="24"/>
                <w:szCs w:val="24"/>
              </w:rPr>
            </w:pPr>
          </w:p>
        </w:tc>
        <w:tc>
          <w:tcPr>
            <w:tcW w:w="2916" w:type="dxa"/>
          </w:tcPr>
          <w:p w14:paraId="7091DCD0" w14:textId="406E0794" w:rsidR="002E1596" w:rsidRPr="00296BBE" w:rsidRDefault="002E1596" w:rsidP="00212694">
            <w:pPr>
              <w:suppressAutoHyphens w:val="0"/>
              <w:rPr>
                <w:color w:val="FF0000"/>
                <w:sz w:val="24"/>
                <w:szCs w:val="24"/>
              </w:rPr>
            </w:pPr>
            <w:r w:rsidRPr="003F54BE">
              <w:rPr>
                <w:color w:val="000000" w:themeColor="text1"/>
                <w:sz w:val="24"/>
                <w:szCs w:val="24"/>
              </w:rPr>
              <w:t xml:space="preserve"> 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3969" w:type="dxa"/>
          </w:tcPr>
          <w:p w14:paraId="582599F2" w14:textId="77777777" w:rsidR="002E1596" w:rsidRPr="0006750A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06750A">
              <w:rPr>
                <w:i/>
                <w:iCs/>
                <w:color w:val="000000" w:themeColor="text1"/>
                <w:sz w:val="24"/>
                <w:szCs w:val="24"/>
              </w:rPr>
              <w:t xml:space="preserve">Знать: </w:t>
            </w:r>
            <w:r w:rsidRPr="0006750A">
              <w:rPr>
                <w:color w:val="000000" w:themeColor="text1"/>
                <w:sz w:val="24"/>
                <w:szCs w:val="24"/>
              </w:rPr>
              <w:t>источники информации о бюджетах бюджетной системы Российской Федерации</w:t>
            </w:r>
            <w:r w:rsidRPr="0006750A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358FC94F" w14:textId="77777777" w:rsidR="002E1596" w:rsidRPr="0006750A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06750A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26D11AB0" w14:textId="682AA0DB" w:rsidR="002E1596" w:rsidRPr="0006750A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06750A">
              <w:rPr>
                <w:i/>
                <w:iCs/>
                <w:color w:val="000000" w:themeColor="text1"/>
                <w:sz w:val="24"/>
                <w:szCs w:val="24"/>
              </w:rPr>
              <w:t xml:space="preserve">Уметь: </w:t>
            </w:r>
            <w:r w:rsidRPr="0006750A">
              <w:rPr>
                <w:color w:val="000000" w:themeColor="text1"/>
                <w:sz w:val="24"/>
                <w:szCs w:val="24"/>
              </w:rPr>
              <w:t xml:space="preserve">выбирать требуемые источники информации о бюджетах бюджетной системы Российской Федерации в зависимости от решаемой задачи. </w:t>
            </w:r>
          </w:p>
        </w:tc>
        <w:tc>
          <w:tcPr>
            <w:tcW w:w="5493" w:type="dxa"/>
          </w:tcPr>
          <w:p w14:paraId="4C19BE61" w14:textId="434A6C2B" w:rsidR="002E1596" w:rsidRPr="0006750A" w:rsidRDefault="0006750A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06750A">
              <w:rPr>
                <w:bCs/>
                <w:color w:val="000000" w:themeColor="text1"/>
                <w:sz w:val="24"/>
                <w:szCs w:val="24"/>
              </w:rPr>
              <w:t xml:space="preserve">1.Укажите источники информации о бюджетах бюджетной системы Российской Федерации. </w:t>
            </w:r>
          </w:p>
          <w:p w14:paraId="0964881A" w14:textId="77777777" w:rsidR="0006750A" w:rsidRPr="0006750A" w:rsidRDefault="0006750A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3EF9A6FB" w14:textId="10E37D66" w:rsidR="0006750A" w:rsidRPr="0006750A" w:rsidRDefault="0006750A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06750A">
              <w:rPr>
                <w:bCs/>
                <w:color w:val="000000" w:themeColor="text1"/>
                <w:sz w:val="24"/>
                <w:szCs w:val="24"/>
              </w:rPr>
              <w:t xml:space="preserve">2.Определите источники информации об управлении региональными бюджетами. </w:t>
            </w:r>
          </w:p>
        </w:tc>
      </w:tr>
      <w:tr w:rsidR="002E1596" w:rsidRPr="00296BBE" w14:paraId="324C52FE" w14:textId="77777777" w:rsidTr="00EE040B">
        <w:tc>
          <w:tcPr>
            <w:tcW w:w="2182" w:type="dxa"/>
          </w:tcPr>
          <w:p w14:paraId="60B9BE3E" w14:textId="77777777" w:rsidR="002E1596" w:rsidRPr="00296BBE" w:rsidRDefault="002E1596" w:rsidP="00212694">
            <w:pPr>
              <w:tabs>
                <w:tab w:val="left" w:pos="540"/>
              </w:tabs>
              <w:suppressAutoHyphens w:val="0"/>
              <w:rPr>
                <w:rFonts w:eastAsia="Yu Mincho"/>
                <w:color w:val="FF0000"/>
                <w:sz w:val="24"/>
                <w:szCs w:val="24"/>
              </w:rPr>
            </w:pPr>
          </w:p>
        </w:tc>
        <w:tc>
          <w:tcPr>
            <w:tcW w:w="2916" w:type="dxa"/>
          </w:tcPr>
          <w:p w14:paraId="50C4348D" w14:textId="4669E480" w:rsidR="002E1596" w:rsidRPr="00296BBE" w:rsidRDefault="002E1596" w:rsidP="00212694">
            <w:pPr>
              <w:suppressAutoHyphens w:val="0"/>
              <w:rPr>
                <w:color w:val="FF0000"/>
                <w:sz w:val="24"/>
                <w:szCs w:val="24"/>
              </w:rPr>
            </w:pPr>
            <w:r w:rsidRPr="003F54BE">
              <w:rPr>
                <w:color w:val="000000" w:themeColor="text1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969" w:type="dxa"/>
          </w:tcPr>
          <w:p w14:paraId="676FCE66" w14:textId="77777777" w:rsidR="002E1596" w:rsidRPr="00072EAE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072EAE">
              <w:rPr>
                <w:i/>
                <w:iCs/>
                <w:color w:val="000000" w:themeColor="text1"/>
                <w:sz w:val="24"/>
                <w:szCs w:val="24"/>
              </w:rPr>
              <w:t xml:space="preserve">Знать: </w:t>
            </w:r>
            <w:r w:rsidRPr="00072EAE">
              <w:rPr>
                <w:color w:val="000000" w:themeColor="text1"/>
                <w:sz w:val="24"/>
                <w:szCs w:val="24"/>
              </w:rPr>
              <w:t>прикладное программное обеспечение для решения конкретных прикладных задач при управлении государственными финансами</w:t>
            </w:r>
          </w:p>
          <w:p w14:paraId="474E1F55" w14:textId="77777777" w:rsidR="002E1596" w:rsidRPr="00072EAE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072EAE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1220F1DF" w14:textId="1B14D886" w:rsidR="002E1596" w:rsidRPr="00072EAE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072EAE">
              <w:rPr>
                <w:i/>
                <w:iCs/>
                <w:color w:val="000000" w:themeColor="text1"/>
                <w:sz w:val="24"/>
                <w:szCs w:val="24"/>
              </w:rPr>
              <w:t xml:space="preserve">Уметь: </w:t>
            </w:r>
            <w:r w:rsidRPr="00072EAE">
              <w:rPr>
                <w:color w:val="000000" w:themeColor="text1"/>
                <w:sz w:val="24"/>
                <w:szCs w:val="24"/>
              </w:rPr>
              <w:t xml:space="preserve">использовать программное обеспечение для решения конкретных прикладных задач при управлении государственными финансами </w:t>
            </w:r>
          </w:p>
        </w:tc>
        <w:tc>
          <w:tcPr>
            <w:tcW w:w="5493" w:type="dxa"/>
          </w:tcPr>
          <w:p w14:paraId="70FA2A3B" w14:textId="77777777" w:rsidR="002E1596" w:rsidRPr="00072EAE" w:rsidRDefault="00072EAE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072EAE">
              <w:rPr>
                <w:bCs/>
                <w:color w:val="000000" w:themeColor="text1"/>
                <w:sz w:val="24"/>
                <w:szCs w:val="24"/>
              </w:rPr>
              <w:t xml:space="preserve">1.На основании данных ГИИС «Электронный бюджет» определите объём расходов областного бюджета Владимирской области на образование на последнюю доступную дату. </w:t>
            </w:r>
          </w:p>
          <w:p w14:paraId="6BC47006" w14:textId="77777777" w:rsidR="00072EAE" w:rsidRPr="00072EAE" w:rsidRDefault="00072EAE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14EBBA07" w14:textId="0DE77584" w:rsidR="00072EAE" w:rsidRPr="00072EAE" w:rsidRDefault="00072EAE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072EAE">
              <w:rPr>
                <w:bCs/>
                <w:color w:val="000000" w:themeColor="text1"/>
                <w:sz w:val="24"/>
                <w:szCs w:val="24"/>
              </w:rPr>
              <w:t xml:space="preserve">2.На основании данных единой информационной системы в сфере закупок укажите лоты, по которым выступает заказчиком Финансовый университет при Правительстве Российской </w:t>
            </w:r>
            <w:proofErr w:type="gramStart"/>
            <w:r w:rsidRPr="00072EAE">
              <w:rPr>
                <w:bCs/>
                <w:color w:val="000000" w:themeColor="text1"/>
                <w:sz w:val="24"/>
                <w:szCs w:val="24"/>
              </w:rPr>
              <w:t>Федерации  в</w:t>
            </w:r>
            <w:proofErr w:type="gramEnd"/>
            <w:r w:rsidRPr="00072EAE">
              <w:rPr>
                <w:bCs/>
                <w:color w:val="000000" w:themeColor="text1"/>
                <w:sz w:val="24"/>
                <w:szCs w:val="24"/>
              </w:rPr>
              <w:t xml:space="preserve"> текущем финансовом году. </w:t>
            </w:r>
          </w:p>
        </w:tc>
      </w:tr>
      <w:tr w:rsidR="002E1596" w:rsidRPr="00296BBE" w14:paraId="7BA70BB4" w14:textId="77777777" w:rsidTr="00EE040B">
        <w:tc>
          <w:tcPr>
            <w:tcW w:w="2182" w:type="dxa"/>
          </w:tcPr>
          <w:p w14:paraId="44D1C097" w14:textId="77777777" w:rsidR="002E1596" w:rsidRPr="003377A6" w:rsidRDefault="002E1596" w:rsidP="00212694">
            <w:pPr>
              <w:tabs>
                <w:tab w:val="left" w:pos="540"/>
              </w:tabs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6B43B8">
              <w:rPr>
                <w:color w:val="000000" w:themeColor="text1"/>
                <w:sz w:val="24"/>
                <w:szCs w:val="24"/>
              </w:rPr>
              <w:t>ПКН-6</w:t>
            </w:r>
          </w:p>
          <w:p w14:paraId="491D25EB" w14:textId="5CF2BC56" w:rsidR="002E1596" w:rsidRPr="002E1596" w:rsidRDefault="002E1596" w:rsidP="00212694">
            <w:pPr>
              <w:tabs>
                <w:tab w:val="left" w:pos="540"/>
              </w:tabs>
              <w:suppressAutoHyphens w:val="0"/>
              <w:rPr>
                <w:rFonts w:eastAsia="Yu Mincho"/>
                <w:color w:val="FF0000"/>
                <w:sz w:val="24"/>
                <w:szCs w:val="24"/>
              </w:rPr>
            </w:pPr>
            <w:r w:rsidRPr="006B43B8">
              <w:rPr>
                <w:rFonts w:eastAsia="Yu Mincho"/>
                <w:color w:val="000000" w:themeColor="text1"/>
                <w:sz w:val="24"/>
                <w:szCs w:val="24"/>
              </w:rPr>
              <w:t>Способность предлагать решения профессиональных задач в меняющихся финансово-</w:t>
            </w:r>
            <w:r w:rsidRPr="006B43B8">
              <w:rPr>
                <w:rFonts w:eastAsia="Yu Mincho"/>
                <w:color w:val="000000" w:themeColor="text1"/>
                <w:sz w:val="24"/>
                <w:szCs w:val="24"/>
              </w:rPr>
              <w:lastRenderedPageBreak/>
              <w:t>экономических условиях</w:t>
            </w:r>
          </w:p>
        </w:tc>
        <w:tc>
          <w:tcPr>
            <w:tcW w:w="2916" w:type="dxa"/>
          </w:tcPr>
          <w:p w14:paraId="7E447E29" w14:textId="2C9860ED" w:rsidR="002E1596" w:rsidRPr="00296BBE" w:rsidRDefault="002E1596" w:rsidP="00212694">
            <w:pPr>
              <w:suppressAutoHyphens w:val="0"/>
              <w:rPr>
                <w:color w:val="FF0000"/>
                <w:sz w:val="24"/>
                <w:szCs w:val="24"/>
              </w:rPr>
            </w:pPr>
            <w:r w:rsidRPr="000A7AB6">
              <w:rPr>
                <w:rFonts w:eastAsia="Yu Mincho"/>
                <w:color w:val="000000" w:themeColor="text1"/>
                <w:sz w:val="24"/>
                <w:szCs w:val="24"/>
              </w:rPr>
              <w:lastRenderedPageBreak/>
              <w:t xml:space="preserve"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</w:t>
            </w:r>
            <w:r w:rsidRPr="000A7AB6">
              <w:rPr>
                <w:rFonts w:eastAsia="Yu Mincho"/>
                <w:color w:val="000000" w:themeColor="text1"/>
                <w:sz w:val="24"/>
                <w:szCs w:val="24"/>
              </w:rPr>
              <w:lastRenderedPageBreak/>
              <w:t>управленческих решений</w:t>
            </w:r>
          </w:p>
        </w:tc>
        <w:tc>
          <w:tcPr>
            <w:tcW w:w="3969" w:type="dxa"/>
          </w:tcPr>
          <w:p w14:paraId="6CCB28A8" w14:textId="77777777" w:rsidR="002E1596" w:rsidRPr="00072EAE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072EAE">
              <w:rPr>
                <w:i/>
                <w:color w:val="000000" w:themeColor="text1"/>
                <w:sz w:val="24"/>
                <w:szCs w:val="24"/>
              </w:rPr>
              <w:lastRenderedPageBreak/>
              <w:t>Знать:</w:t>
            </w:r>
          </w:p>
          <w:p w14:paraId="48E39696" w14:textId="77777777" w:rsidR="002E1596" w:rsidRPr="00072EAE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072EAE">
              <w:rPr>
                <w:color w:val="000000" w:themeColor="text1"/>
                <w:sz w:val="24"/>
                <w:szCs w:val="24"/>
              </w:rPr>
              <w:t>особенности и методы проведения анализа расходов бюджета на проведение цифровой трансформации государственных финансов;</w:t>
            </w:r>
          </w:p>
          <w:p w14:paraId="5E14E583" w14:textId="77777777" w:rsidR="002E1596" w:rsidRPr="00072EAE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072EAE">
              <w:rPr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24A8EA46" w14:textId="62B5B771" w:rsidR="002E1596" w:rsidRPr="00072EAE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072EAE">
              <w:rPr>
                <w:color w:val="000000" w:themeColor="text1"/>
                <w:sz w:val="24"/>
                <w:szCs w:val="24"/>
              </w:rPr>
              <w:t xml:space="preserve">обосновывать оперативные, </w:t>
            </w:r>
            <w:r w:rsidRPr="00072EAE">
              <w:rPr>
                <w:color w:val="000000" w:themeColor="text1"/>
                <w:sz w:val="24"/>
                <w:szCs w:val="24"/>
              </w:rPr>
              <w:lastRenderedPageBreak/>
              <w:t xml:space="preserve">тактические и стратегические управленческие решения в области цифровой трансформации государственных финансов  </w:t>
            </w:r>
          </w:p>
        </w:tc>
        <w:tc>
          <w:tcPr>
            <w:tcW w:w="5493" w:type="dxa"/>
          </w:tcPr>
          <w:p w14:paraId="24A710AA" w14:textId="681C7747" w:rsidR="002E1596" w:rsidRDefault="00072EAE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072EAE">
              <w:rPr>
                <w:bCs/>
                <w:color w:val="000000" w:themeColor="text1"/>
                <w:sz w:val="24"/>
                <w:szCs w:val="24"/>
              </w:rPr>
              <w:lastRenderedPageBreak/>
              <w:t>1.На основании авторской оценки интерфейса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и функционала</w:t>
            </w:r>
            <w:r w:rsidRPr="00072EAE">
              <w:rPr>
                <w:bCs/>
                <w:color w:val="000000" w:themeColor="text1"/>
                <w:sz w:val="24"/>
                <w:szCs w:val="24"/>
              </w:rPr>
              <w:t xml:space="preserve"> ГИИС «Электронный бюджет» сформулируйте существующие проблемы и недоработки. </w:t>
            </w:r>
          </w:p>
          <w:p w14:paraId="526A5889" w14:textId="77777777" w:rsidR="00072EAE" w:rsidRPr="00072EAE" w:rsidRDefault="00072EAE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7F30512C" w14:textId="18BE529C" w:rsidR="00072EAE" w:rsidRPr="00072EAE" w:rsidRDefault="00072EAE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2.Оцените удобство интерфейса и функционала портала государственного и муниципального </w:t>
            </w:r>
            <w:r w:rsidR="0006750A">
              <w:rPr>
                <w:bCs/>
                <w:color w:val="000000" w:themeColor="text1"/>
                <w:sz w:val="24"/>
                <w:szCs w:val="24"/>
              </w:rPr>
              <w:t>финансового контроля (</w:t>
            </w:r>
            <w:r>
              <w:rPr>
                <w:bCs/>
                <w:color w:val="000000" w:themeColor="text1"/>
                <w:sz w:val="24"/>
                <w:szCs w:val="24"/>
              </w:rPr>
              <w:t>аудита</w:t>
            </w:r>
            <w:r w:rsidR="0006750A">
              <w:rPr>
                <w:bCs/>
                <w:color w:val="000000" w:themeColor="text1"/>
                <w:sz w:val="24"/>
                <w:szCs w:val="24"/>
              </w:rPr>
              <w:t>)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2E1596" w:rsidRPr="00296BBE" w14:paraId="21180490" w14:textId="77777777" w:rsidTr="00EE040B">
        <w:tc>
          <w:tcPr>
            <w:tcW w:w="2182" w:type="dxa"/>
          </w:tcPr>
          <w:p w14:paraId="24D07DC2" w14:textId="77777777" w:rsidR="002E1596" w:rsidRPr="00296BBE" w:rsidRDefault="002E1596" w:rsidP="00212694">
            <w:pPr>
              <w:tabs>
                <w:tab w:val="left" w:pos="540"/>
              </w:tabs>
              <w:suppressAutoHyphens w:val="0"/>
              <w:rPr>
                <w:rFonts w:eastAsia="Yu Mincho"/>
                <w:color w:val="FF0000"/>
                <w:sz w:val="24"/>
                <w:szCs w:val="24"/>
              </w:rPr>
            </w:pPr>
          </w:p>
        </w:tc>
        <w:tc>
          <w:tcPr>
            <w:tcW w:w="2916" w:type="dxa"/>
          </w:tcPr>
          <w:p w14:paraId="6D754607" w14:textId="704B569F" w:rsidR="002E1596" w:rsidRPr="00296BBE" w:rsidRDefault="002E1596" w:rsidP="00212694">
            <w:pPr>
              <w:suppressAutoHyphens w:val="0"/>
              <w:rPr>
                <w:color w:val="FF0000"/>
                <w:sz w:val="24"/>
                <w:szCs w:val="24"/>
              </w:rPr>
            </w:pPr>
            <w:r w:rsidRPr="000A7AB6">
              <w:rPr>
                <w:rFonts w:eastAsia="Yu Mincho"/>
                <w:color w:val="000000" w:themeColor="text1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969" w:type="dxa"/>
          </w:tcPr>
          <w:p w14:paraId="1546F32C" w14:textId="77777777" w:rsidR="002E1596" w:rsidRPr="000A7AB6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0A7AB6">
              <w:rPr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5DEB978E" w14:textId="77777777" w:rsidR="002E1596" w:rsidRPr="000A7AB6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color w:val="000000" w:themeColor="text1"/>
                <w:sz w:val="24"/>
                <w:szCs w:val="24"/>
              </w:rPr>
            </w:pPr>
            <w:r w:rsidRPr="000A7AB6">
              <w:rPr>
                <w:color w:val="000000" w:themeColor="text1"/>
                <w:sz w:val="24"/>
                <w:szCs w:val="24"/>
              </w:rPr>
              <w:t xml:space="preserve">способы решения проблем цифровой трансформации государственных финансов в </w:t>
            </w:r>
            <w:r w:rsidRPr="000A7AB6">
              <w:rPr>
                <w:rFonts w:eastAsia="Yu Mincho"/>
                <w:color w:val="000000" w:themeColor="text1"/>
                <w:sz w:val="24"/>
                <w:szCs w:val="24"/>
              </w:rPr>
              <w:t>меняющихся финансово-экономических условиях</w:t>
            </w:r>
          </w:p>
          <w:p w14:paraId="322201BF" w14:textId="77777777" w:rsidR="002E1596" w:rsidRPr="000A7AB6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0A7AB6">
              <w:rPr>
                <w:i/>
                <w:color w:val="000000" w:themeColor="text1"/>
                <w:sz w:val="24"/>
                <w:szCs w:val="24"/>
              </w:rPr>
              <w:t>Уметь:</w:t>
            </w:r>
          </w:p>
          <w:p w14:paraId="470C707B" w14:textId="5DA9CA16" w:rsidR="002E1596" w:rsidRPr="00296BBE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i/>
                <w:iCs/>
                <w:color w:val="FF0000"/>
                <w:sz w:val="24"/>
                <w:szCs w:val="24"/>
              </w:rPr>
            </w:pPr>
            <w:r w:rsidRPr="000A7AB6">
              <w:rPr>
                <w:color w:val="000000" w:themeColor="text1"/>
                <w:sz w:val="24"/>
                <w:szCs w:val="24"/>
              </w:rPr>
              <w:t xml:space="preserve">предлагать варианты решения профессиональных задач в области цифровой трансформации государственных финансов в </w:t>
            </w:r>
            <w:r w:rsidRPr="000A7AB6">
              <w:rPr>
                <w:rFonts w:eastAsia="Yu Mincho"/>
                <w:color w:val="000000" w:themeColor="text1"/>
                <w:sz w:val="24"/>
                <w:szCs w:val="24"/>
              </w:rPr>
              <w:t>меняющихся финансово-экономических условиях</w:t>
            </w:r>
          </w:p>
        </w:tc>
        <w:tc>
          <w:tcPr>
            <w:tcW w:w="5493" w:type="dxa"/>
          </w:tcPr>
          <w:p w14:paraId="3179F191" w14:textId="4B3C70DA" w:rsidR="002E1596" w:rsidRPr="00305FE6" w:rsidRDefault="002E1596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05FE6">
              <w:rPr>
                <w:bCs/>
                <w:color w:val="000000" w:themeColor="text1"/>
                <w:sz w:val="24"/>
                <w:szCs w:val="24"/>
              </w:rPr>
              <w:t xml:space="preserve">1.Сформулируйте рекомендации по модернизации ГИИС «Электронный бюджет» с учётом последних тенденций цифровой трансформации государственных финансов. </w:t>
            </w:r>
          </w:p>
          <w:p w14:paraId="42B34BE8" w14:textId="77777777" w:rsidR="002E1596" w:rsidRPr="00305FE6" w:rsidRDefault="002E1596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4343F4ED" w14:textId="283E9544" w:rsidR="002E1596" w:rsidRPr="00305FE6" w:rsidRDefault="002E1596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05FE6">
              <w:rPr>
                <w:bCs/>
                <w:color w:val="000000" w:themeColor="text1"/>
                <w:sz w:val="24"/>
                <w:szCs w:val="24"/>
              </w:rPr>
              <w:t>2.Укажите авторские предложения по</w:t>
            </w:r>
            <w:r w:rsidR="00305FE6" w:rsidRPr="00305FE6">
              <w:rPr>
                <w:bCs/>
                <w:color w:val="000000" w:themeColor="text1"/>
                <w:sz w:val="24"/>
                <w:szCs w:val="24"/>
              </w:rPr>
              <w:t xml:space="preserve"> совершенствованию портала государственного и муниципального финансового контроля в условиях цифровой трансформации государственных финансов. </w:t>
            </w:r>
          </w:p>
        </w:tc>
      </w:tr>
      <w:tr w:rsidR="002E1596" w:rsidRPr="00296BBE" w14:paraId="567DDB1F" w14:textId="77777777" w:rsidTr="00EE040B">
        <w:tc>
          <w:tcPr>
            <w:tcW w:w="2182" w:type="dxa"/>
          </w:tcPr>
          <w:p w14:paraId="1159C7B7" w14:textId="77777777" w:rsidR="002E1596" w:rsidRPr="003377A6" w:rsidRDefault="002E1596" w:rsidP="00212694">
            <w:pPr>
              <w:tabs>
                <w:tab w:val="left" w:pos="540"/>
              </w:tabs>
              <w:suppressAutoHyphens w:val="0"/>
              <w:rPr>
                <w:sz w:val="24"/>
                <w:szCs w:val="24"/>
              </w:rPr>
            </w:pPr>
            <w:r w:rsidRPr="002F3ECB">
              <w:rPr>
                <w:sz w:val="24"/>
                <w:szCs w:val="24"/>
              </w:rPr>
              <w:t>ПКП-1</w:t>
            </w:r>
          </w:p>
          <w:p w14:paraId="6A85E9C3" w14:textId="506408D4" w:rsidR="002E1596" w:rsidRPr="002E1596" w:rsidRDefault="002E1596" w:rsidP="00212694">
            <w:pPr>
              <w:tabs>
                <w:tab w:val="left" w:pos="540"/>
              </w:tabs>
              <w:suppressAutoHyphens w:val="0"/>
              <w:rPr>
                <w:rFonts w:eastAsia="Yu Mincho"/>
                <w:color w:val="FF0000"/>
                <w:sz w:val="24"/>
                <w:szCs w:val="24"/>
              </w:rPr>
            </w:pPr>
            <w:r w:rsidRPr="002F3ECB">
              <w:rPr>
                <w:sz w:val="24"/>
                <w:szCs w:val="24"/>
              </w:rPr>
              <w:t xml:space="preserve"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</w:t>
            </w:r>
            <w:r w:rsidRPr="002F3ECB">
              <w:rPr>
                <w:sz w:val="24"/>
                <w:szCs w:val="24"/>
              </w:rPr>
              <w:lastRenderedPageBreak/>
              <w:t>технологиях, прогнозировать новые явления в деятельности субъектов финансового рынка и осуществлять услуги по финансовому консультированию в рамках компетенции</w:t>
            </w:r>
          </w:p>
        </w:tc>
        <w:tc>
          <w:tcPr>
            <w:tcW w:w="2916" w:type="dxa"/>
          </w:tcPr>
          <w:p w14:paraId="4B08454C" w14:textId="547BA8D7" w:rsidR="002E1596" w:rsidRPr="000A7AB6" w:rsidRDefault="002E1596" w:rsidP="0021269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E1596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1.</w:t>
            </w:r>
            <w:r w:rsidRPr="000A7AB6">
              <w:rPr>
                <w:rFonts w:eastAsia="Calibri"/>
                <w:color w:val="000000" w:themeColor="text1"/>
                <w:sz w:val="24"/>
                <w:szCs w:val="24"/>
              </w:rPr>
              <w:t>Владеет современным инструментарием анализа финансового рынка и деятельности отдельных коммерческих банков.</w:t>
            </w:r>
          </w:p>
          <w:p w14:paraId="2E65BB0D" w14:textId="77777777" w:rsidR="002E1596" w:rsidRPr="00296BBE" w:rsidRDefault="002E1596" w:rsidP="00212694">
            <w:pPr>
              <w:suppressAutoHyphens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757605C" w14:textId="77777777" w:rsidR="002E1596" w:rsidRPr="000A7AB6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 w:rsidRPr="00B95C32">
              <w:rPr>
                <w:i/>
                <w:color w:val="000000" w:themeColor="text1"/>
                <w:sz w:val="24"/>
                <w:szCs w:val="24"/>
              </w:rPr>
              <w:t>Знать:</w:t>
            </w:r>
            <w:r w:rsidRPr="000A7AB6">
              <w:rPr>
                <w:iCs/>
                <w:color w:val="000000" w:themeColor="text1"/>
                <w:sz w:val="24"/>
                <w:szCs w:val="24"/>
              </w:rPr>
              <w:t xml:space="preserve"> результаты цифровой трансформации корпоративных финансов в государственном секторе.</w:t>
            </w:r>
          </w:p>
          <w:p w14:paraId="0FC5BA11" w14:textId="0E18648B" w:rsidR="002E1596" w:rsidRPr="00296BBE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i/>
                <w:iCs/>
                <w:color w:val="FF0000"/>
                <w:sz w:val="24"/>
                <w:szCs w:val="24"/>
              </w:rPr>
            </w:pPr>
            <w:r w:rsidRPr="000A7AB6">
              <w:rPr>
                <w:iCs/>
                <w:color w:val="000000" w:themeColor="text1"/>
                <w:sz w:val="24"/>
                <w:szCs w:val="24"/>
              </w:rPr>
              <w:br/>
            </w:r>
            <w:r w:rsidRPr="00B95C32">
              <w:rPr>
                <w:i/>
                <w:color w:val="000000" w:themeColor="text1"/>
                <w:sz w:val="24"/>
                <w:szCs w:val="24"/>
              </w:rPr>
              <w:t>Уметь:</w:t>
            </w:r>
            <w:r w:rsidRPr="000A7AB6">
              <w:rPr>
                <w:iCs/>
                <w:color w:val="000000" w:themeColor="text1"/>
                <w:sz w:val="24"/>
                <w:szCs w:val="24"/>
              </w:rPr>
              <w:t xml:space="preserve"> обосновывать внедрение результатов цифровой трансформации корпоративных финансов в государственном секторе</w:t>
            </w:r>
          </w:p>
        </w:tc>
        <w:tc>
          <w:tcPr>
            <w:tcW w:w="5493" w:type="dxa"/>
          </w:tcPr>
          <w:p w14:paraId="4E3E6EDC" w14:textId="2DF375C1" w:rsidR="002E1596" w:rsidRPr="002E1596" w:rsidRDefault="002E1596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2E1596">
              <w:rPr>
                <w:bCs/>
                <w:color w:val="000000" w:themeColor="text1"/>
                <w:sz w:val="24"/>
                <w:szCs w:val="24"/>
              </w:rPr>
              <w:t xml:space="preserve">1.Оцените результаты цифровой трансформации деятельности коммерческих банков. Оцените возможность их внедрения в государственном секторе. </w:t>
            </w:r>
          </w:p>
          <w:p w14:paraId="62CCB5F4" w14:textId="77777777" w:rsidR="002E1596" w:rsidRPr="002E1596" w:rsidRDefault="002E1596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58BA2B54" w14:textId="6A4D6E74" w:rsidR="002E1596" w:rsidRPr="002E1596" w:rsidRDefault="002E1596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2E1596">
              <w:rPr>
                <w:bCs/>
                <w:color w:val="000000" w:themeColor="text1"/>
                <w:sz w:val="24"/>
                <w:szCs w:val="24"/>
              </w:rPr>
              <w:t xml:space="preserve">2. На основании анализа результатов цифровой трансформации корпоративных финансов сформулируйте предложения по её организации в государственном секторе. </w:t>
            </w:r>
          </w:p>
          <w:p w14:paraId="2F7FD792" w14:textId="791D0B75" w:rsidR="002E1596" w:rsidRPr="002E1596" w:rsidRDefault="002E1596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  <w:tr w:rsidR="002E1596" w:rsidRPr="00296BBE" w14:paraId="626451C5" w14:textId="77777777" w:rsidTr="00EE040B">
        <w:tc>
          <w:tcPr>
            <w:tcW w:w="2182" w:type="dxa"/>
          </w:tcPr>
          <w:p w14:paraId="7870820D" w14:textId="77777777" w:rsidR="002E1596" w:rsidRPr="00296BBE" w:rsidRDefault="002E1596" w:rsidP="00212694">
            <w:pPr>
              <w:tabs>
                <w:tab w:val="left" w:pos="540"/>
              </w:tabs>
              <w:suppressAutoHyphens w:val="0"/>
              <w:rPr>
                <w:rFonts w:eastAsia="Yu Mincho"/>
                <w:color w:val="FF0000"/>
                <w:sz w:val="24"/>
                <w:szCs w:val="24"/>
              </w:rPr>
            </w:pPr>
          </w:p>
        </w:tc>
        <w:tc>
          <w:tcPr>
            <w:tcW w:w="2916" w:type="dxa"/>
          </w:tcPr>
          <w:p w14:paraId="58D5E809" w14:textId="2756FAFF" w:rsidR="002E1596" w:rsidRPr="002F3ECB" w:rsidRDefault="002E1596" w:rsidP="0021269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2E1596">
              <w:rPr>
                <w:rFonts w:eastAsia="Calibri"/>
                <w:sz w:val="24"/>
                <w:szCs w:val="24"/>
              </w:rPr>
              <w:t>2.</w:t>
            </w:r>
            <w:r w:rsidRPr="002F3ECB">
              <w:rPr>
                <w:rFonts w:eastAsia="Calibri"/>
                <w:sz w:val="24"/>
                <w:szCs w:val="24"/>
              </w:rPr>
              <w:t>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рынка.</w:t>
            </w:r>
          </w:p>
          <w:p w14:paraId="0F3A2E47" w14:textId="77777777" w:rsidR="002E1596" w:rsidRPr="00296BBE" w:rsidRDefault="002E1596" w:rsidP="00212694">
            <w:pPr>
              <w:suppressAutoHyphens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1337C4F" w14:textId="77777777" w:rsidR="002E1596" w:rsidRPr="002E1596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iCs/>
                <w:color w:val="000000" w:themeColor="text1"/>
                <w:sz w:val="24"/>
                <w:szCs w:val="24"/>
              </w:rPr>
            </w:pPr>
            <w:r w:rsidRPr="002E1596">
              <w:rPr>
                <w:i/>
                <w:color w:val="000000" w:themeColor="text1"/>
                <w:sz w:val="24"/>
                <w:szCs w:val="24"/>
              </w:rPr>
              <w:t>Знать:</w:t>
            </w:r>
            <w:r w:rsidRPr="002E1596">
              <w:rPr>
                <w:iCs/>
                <w:color w:val="000000" w:themeColor="text1"/>
                <w:sz w:val="24"/>
                <w:szCs w:val="24"/>
              </w:rPr>
              <w:t xml:space="preserve"> инструментарий прогнозирования тенденций цифровой трансформации корпоративных и государственных финансов </w:t>
            </w:r>
          </w:p>
          <w:p w14:paraId="4F34B0C6" w14:textId="77777777" w:rsidR="002E1596" w:rsidRPr="002E1596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iCs/>
                <w:color w:val="000000" w:themeColor="text1"/>
                <w:sz w:val="24"/>
                <w:szCs w:val="24"/>
              </w:rPr>
            </w:pPr>
          </w:p>
          <w:p w14:paraId="460E0F84" w14:textId="336E801C" w:rsidR="002E1596" w:rsidRPr="002E1596" w:rsidRDefault="002E1596" w:rsidP="00212694">
            <w:pPr>
              <w:tabs>
                <w:tab w:val="left" w:pos="540"/>
              </w:tabs>
              <w:suppressAutoHyphens w:val="0"/>
              <w:contextualSpacing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2E1596">
              <w:rPr>
                <w:iCs/>
                <w:color w:val="000000" w:themeColor="text1"/>
                <w:sz w:val="24"/>
                <w:szCs w:val="24"/>
              </w:rPr>
              <w:br/>
            </w:r>
            <w:r w:rsidRPr="002E1596">
              <w:rPr>
                <w:i/>
                <w:color w:val="000000" w:themeColor="text1"/>
                <w:sz w:val="24"/>
                <w:szCs w:val="24"/>
              </w:rPr>
              <w:t>Уметь:</w:t>
            </w:r>
            <w:r w:rsidRPr="002E1596">
              <w:rPr>
                <w:iCs/>
                <w:color w:val="000000" w:themeColor="text1"/>
                <w:sz w:val="24"/>
                <w:szCs w:val="24"/>
              </w:rPr>
              <w:t xml:space="preserve"> прогнозировать тенденций цифровой трансформации корпоративных и государственных финансов</w:t>
            </w:r>
          </w:p>
        </w:tc>
        <w:tc>
          <w:tcPr>
            <w:tcW w:w="5493" w:type="dxa"/>
          </w:tcPr>
          <w:p w14:paraId="553701CB" w14:textId="1F08BFF7" w:rsidR="002E1596" w:rsidRPr="002E1596" w:rsidRDefault="002E1596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2E1596">
              <w:rPr>
                <w:bCs/>
                <w:color w:val="000000" w:themeColor="text1"/>
                <w:sz w:val="24"/>
                <w:szCs w:val="24"/>
              </w:rPr>
              <w:t xml:space="preserve">1. Определите внешние и внутренние факторы, оказывающие влияние на цифровую трансформацию корпоративных и государственных финансов. Насколько они отличаются друг от друга? Существуют ли временные лаги перехода влияния из корпоративного сектора в государственный и, наоборот? </w:t>
            </w:r>
          </w:p>
          <w:p w14:paraId="29C99D5F" w14:textId="77777777" w:rsidR="002E1596" w:rsidRPr="002E1596" w:rsidRDefault="002E1596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  <w:p w14:paraId="24761DDC" w14:textId="63B7DBE2" w:rsidR="002E1596" w:rsidRPr="002E1596" w:rsidRDefault="002E1596" w:rsidP="00212694">
            <w:pPr>
              <w:tabs>
                <w:tab w:val="left" w:pos="34"/>
              </w:tabs>
              <w:suppressAutoHyphens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2E1596">
              <w:rPr>
                <w:bCs/>
                <w:color w:val="000000" w:themeColor="text1"/>
                <w:sz w:val="24"/>
                <w:szCs w:val="24"/>
              </w:rPr>
              <w:t>2. Осуществите прогноз цифровой трансформации корпоративных финансов в ближайшие 30 лет. Укажите векторы влияния на цифровую трансформацию государственных финансов.</w:t>
            </w:r>
          </w:p>
        </w:tc>
      </w:tr>
    </w:tbl>
    <w:p w14:paraId="30FE915A" w14:textId="77777777" w:rsidR="00CC23B5" w:rsidRPr="00296BBE" w:rsidRDefault="00CC23B5" w:rsidP="00212694">
      <w:pPr>
        <w:suppressAutoHyphens w:val="0"/>
        <w:rPr>
          <w:color w:val="FF0000"/>
        </w:rPr>
        <w:sectPr w:rsidR="00CC23B5" w:rsidRPr="00296BBE" w:rsidSect="006E4913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1CF5E608" w14:textId="77777777" w:rsidR="00CC23B5" w:rsidRPr="002069B1" w:rsidRDefault="00F443D2" w:rsidP="00212694">
      <w:pPr>
        <w:pStyle w:val="1"/>
        <w:keepNext w:val="0"/>
        <w:keepLines w:val="0"/>
        <w:suppressAutoHyphens w:val="0"/>
        <w:spacing w:befor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1" w:name="_Toc137763927"/>
      <w:bookmarkStart w:id="42" w:name="_Toc154661311"/>
      <w:r w:rsidRPr="002069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41"/>
      <w:bookmarkEnd w:id="42"/>
    </w:p>
    <w:p w14:paraId="208694D4" w14:textId="77777777" w:rsidR="00CC23B5" w:rsidRPr="002069B1" w:rsidRDefault="00CC23B5" w:rsidP="00212694">
      <w:pPr>
        <w:suppressAutoHyphens w:val="0"/>
        <w:rPr>
          <w:color w:val="000000" w:themeColor="text1"/>
        </w:rPr>
      </w:pPr>
    </w:p>
    <w:p w14:paraId="18FF7466" w14:textId="77777777" w:rsidR="00042970" w:rsidRDefault="00042970" w:rsidP="00212694">
      <w:pPr>
        <w:suppressAutoHyphens w:val="0"/>
        <w:spacing w:line="360" w:lineRule="auto"/>
        <w:ind w:firstLine="709"/>
        <w:rPr>
          <w:b/>
          <w:color w:val="000000" w:themeColor="text1"/>
          <w:sz w:val="28"/>
          <w:szCs w:val="28"/>
        </w:rPr>
      </w:pPr>
      <w:bookmarkStart w:id="43" w:name="_Toc160953477"/>
      <w:bookmarkStart w:id="44" w:name="_Toc160511754"/>
      <w:bookmarkStart w:id="45" w:name="_Toc159654947"/>
      <w:bookmarkStart w:id="46" w:name="_Toc154230111"/>
      <w:bookmarkStart w:id="47" w:name="_Toc154230040"/>
      <w:bookmarkStart w:id="48" w:name="_Toc201759332"/>
      <w:bookmarkStart w:id="49" w:name="_Toc353009752"/>
      <w:bookmarkStart w:id="50" w:name="_Toc391497683"/>
      <w:bookmarkStart w:id="51" w:name="_Toc392083599"/>
      <w:bookmarkStart w:id="52" w:name="_Toc137763928"/>
      <w:bookmarkStart w:id="53" w:name="_Toc154661312"/>
      <w:bookmarkEnd w:id="43"/>
      <w:bookmarkEnd w:id="44"/>
      <w:bookmarkEnd w:id="45"/>
      <w:bookmarkEnd w:id="46"/>
      <w:bookmarkEnd w:id="47"/>
      <w:r>
        <w:rPr>
          <w:b/>
          <w:color w:val="000000" w:themeColor="text1"/>
          <w:sz w:val="28"/>
          <w:szCs w:val="28"/>
        </w:rPr>
        <w:t>а) Нормативные правовые акты</w:t>
      </w:r>
      <w:bookmarkEnd w:id="48"/>
      <w:bookmarkEnd w:id="49"/>
      <w:bookmarkEnd w:id="50"/>
      <w:bookmarkEnd w:id="51"/>
    </w:p>
    <w:p w14:paraId="1B212E8C" w14:textId="77777777" w:rsidR="00042970" w:rsidRDefault="00042970" w:rsidP="00212694">
      <w:pPr>
        <w:pStyle w:val="af8"/>
        <w:numPr>
          <w:ilvl w:val="0"/>
          <w:numId w:val="40"/>
        </w:numPr>
        <w:tabs>
          <w:tab w:val="left" w:pos="0"/>
        </w:tabs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Бюджетный кодекс Российской Федерации.</w:t>
      </w:r>
    </w:p>
    <w:p w14:paraId="630371E5" w14:textId="77777777" w:rsidR="00042970" w:rsidRDefault="00042970" w:rsidP="00212694">
      <w:pPr>
        <w:pStyle w:val="af8"/>
        <w:numPr>
          <w:ilvl w:val="0"/>
          <w:numId w:val="40"/>
        </w:numPr>
        <w:tabs>
          <w:tab w:val="left" w:pos="0"/>
        </w:tabs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Постановление Правительства Российской Федерации от 10.10.2020 №1646 «О мерах по обеспечению эффективности мероприятий по использованию информационно-коммуникационных технологий в деятельности федеральных органов исполнительной власти и органов управления государственными внебюджетными фондами».</w:t>
      </w:r>
    </w:p>
    <w:p w14:paraId="16355182" w14:textId="77777777" w:rsidR="00042970" w:rsidRDefault="00042970" w:rsidP="00212694">
      <w:pPr>
        <w:pStyle w:val="af8"/>
        <w:numPr>
          <w:ilvl w:val="0"/>
          <w:numId w:val="40"/>
        </w:numPr>
        <w:tabs>
          <w:tab w:val="left" w:pos="0"/>
        </w:tabs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Постановление Правительства Российской Федерации от 29.12.2023 №2386 «О государственной информационной системе «Единая централизованная цифровая платформа в социальной сфере». </w:t>
      </w:r>
    </w:p>
    <w:p w14:paraId="1684B09C" w14:textId="77777777" w:rsidR="00042970" w:rsidRDefault="00042970" w:rsidP="00212694">
      <w:pPr>
        <w:pStyle w:val="af8"/>
        <w:numPr>
          <w:ilvl w:val="0"/>
          <w:numId w:val="40"/>
        </w:numPr>
        <w:tabs>
          <w:tab w:val="left" w:pos="0"/>
        </w:tabs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Постановление Правительства Российской Федерации от 30.06.2015 №658 «О государственной интегрированной информационной системе управления общественными финансами «Электронный бюджет».</w:t>
      </w:r>
    </w:p>
    <w:p w14:paraId="7B7815FA" w14:textId="77777777" w:rsidR="00042970" w:rsidRDefault="00042970" w:rsidP="00212694">
      <w:pPr>
        <w:pStyle w:val="af8"/>
        <w:numPr>
          <w:ilvl w:val="0"/>
          <w:numId w:val="40"/>
        </w:numPr>
        <w:tabs>
          <w:tab w:val="left" w:pos="0"/>
        </w:tabs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Постановление Правительства Российской Федерации от 27 января 2022 г. № 60 «О мерах по информационному обеспечению контрактной системы в сфере закупок товаров, работ, услуг для обеспечения государственных и муниципальных нужд, по организации в ней документооборота, о внесении изменений в некоторые акты Правительства Российской Федерации и признании утратившими силу актов и отдельных положений актов Правительства Российской Федерации». </w:t>
      </w:r>
    </w:p>
    <w:p w14:paraId="48F018B2" w14:textId="77777777" w:rsidR="00042970" w:rsidRDefault="00042970" w:rsidP="00212694">
      <w:pPr>
        <w:pStyle w:val="af8"/>
        <w:numPr>
          <w:ilvl w:val="0"/>
          <w:numId w:val="40"/>
        </w:numPr>
        <w:tabs>
          <w:tab w:val="left" w:pos="0"/>
        </w:tabs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Приказ Счетной палаты Российской Федерации №128, Минфина России №214н от 25.12.2015 «Об утверждении Положения о государственной информационной системе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правоотношений». </w:t>
      </w:r>
    </w:p>
    <w:p w14:paraId="0843358C" w14:textId="77777777" w:rsidR="00042970" w:rsidRDefault="00042970" w:rsidP="00212694">
      <w:pPr>
        <w:tabs>
          <w:tab w:val="left" w:pos="0"/>
        </w:tabs>
        <w:suppressAutoHyphens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б) Основная литература</w:t>
      </w:r>
    </w:p>
    <w:p w14:paraId="1569E7EC" w14:textId="77777777" w:rsidR="00042970" w:rsidRDefault="00042970" w:rsidP="00212694">
      <w:pPr>
        <w:pStyle w:val="af8"/>
        <w:tabs>
          <w:tab w:val="left" w:pos="0"/>
        </w:tabs>
        <w:suppressAutoHyphens w:val="0"/>
        <w:spacing w:line="360" w:lineRule="auto"/>
        <w:ind w:left="0" w:firstLine="709"/>
        <w:jc w:val="both"/>
        <w:rPr>
          <w:color w:val="000000" w:themeColor="text1"/>
        </w:rPr>
      </w:pPr>
      <w:bookmarkStart w:id="54" w:name="_Toc1542300391"/>
      <w:bookmarkStart w:id="55" w:name="_Toc1542301101"/>
      <w:bookmarkStart w:id="56" w:name="_Toc1596549461"/>
      <w:bookmarkStart w:id="57" w:name="_Toc1605117531"/>
      <w:bookmarkStart w:id="58" w:name="_Toc1609534761"/>
      <w:bookmarkStart w:id="59" w:name="_Toc1542300401"/>
      <w:bookmarkStart w:id="60" w:name="_Toc1542301111"/>
      <w:bookmarkStart w:id="61" w:name="_Toc1596549471"/>
      <w:bookmarkStart w:id="62" w:name="_Toc1605117541"/>
      <w:bookmarkStart w:id="63" w:name="_Toc1609534771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>
        <w:rPr>
          <w:color w:val="000000" w:themeColor="text1"/>
          <w:sz w:val="28"/>
          <w:szCs w:val="28"/>
        </w:rPr>
        <w:t>7.</w:t>
      </w:r>
      <w:r>
        <w:rPr>
          <w:color w:val="000000" w:themeColor="text1"/>
          <w:sz w:val="28"/>
          <w:szCs w:val="28"/>
        </w:rPr>
        <w:tab/>
        <w:t xml:space="preserve">Финансы, деньги, </w:t>
      </w:r>
      <w:proofErr w:type="gramStart"/>
      <w:r>
        <w:rPr>
          <w:color w:val="000000" w:themeColor="text1"/>
          <w:sz w:val="28"/>
          <w:szCs w:val="28"/>
        </w:rPr>
        <w:t>кредит :</w:t>
      </w:r>
      <w:proofErr w:type="gramEnd"/>
      <w:r>
        <w:rPr>
          <w:color w:val="000000" w:themeColor="text1"/>
          <w:sz w:val="28"/>
          <w:szCs w:val="28"/>
        </w:rPr>
        <w:t xml:space="preserve"> учеб. для напр. бакалавриата «Экономика» и «Менеджмент» / Е. В. Маркина, Л. С. Александрова, Д. В. Бураков [и др.] ; под ред. </w:t>
      </w:r>
      <w:r>
        <w:rPr>
          <w:color w:val="000000" w:themeColor="text1"/>
          <w:sz w:val="28"/>
          <w:szCs w:val="28"/>
        </w:rPr>
        <w:lastRenderedPageBreak/>
        <w:t xml:space="preserve">М. А. Абрамовой </w:t>
      </w:r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 xml:space="preserve">; </w:t>
      </w:r>
      <w:proofErr w:type="spellStart"/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КноРус</w:t>
      </w:r>
      <w:proofErr w:type="spellEnd"/>
      <w:r>
        <w:rPr>
          <w:color w:val="000000" w:themeColor="text1"/>
          <w:sz w:val="28"/>
          <w:szCs w:val="28"/>
        </w:rPr>
        <w:t xml:space="preserve">, 2022. — 256 с. — ISBN 978-5-406-09835-6. — ЭБС </w:t>
      </w:r>
      <w:r>
        <w:rPr>
          <w:color w:val="000000" w:themeColor="text1"/>
          <w:sz w:val="28"/>
          <w:szCs w:val="28"/>
          <w:lang w:val="en-US"/>
        </w:rPr>
        <w:t>BOOK</w:t>
      </w:r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  <w:lang w:val="en-US"/>
        </w:rPr>
        <w:t>RU</w:t>
      </w:r>
      <w:r>
        <w:rPr>
          <w:color w:val="000000" w:themeColor="text1"/>
          <w:sz w:val="28"/>
          <w:szCs w:val="28"/>
        </w:rPr>
        <w:t xml:space="preserve">. — URL:https://book.ru/book/943875 (дата обращения: 18.03.2024).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14:paraId="1AF2F4B8" w14:textId="77777777" w:rsidR="00042970" w:rsidRDefault="00042970" w:rsidP="00212694">
      <w:pPr>
        <w:pStyle w:val="af8"/>
        <w:tabs>
          <w:tab w:val="left" w:pos="0"/>
        </w:tabs>
        <w:suppressAutoHyphens w:val="0"/>
        <w:spacing w:line="360" w:lineRule="auto"/>
        <w:ind w:left="0" w:firstLine="709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8.</w:t>
      </w:r>
      <w:r>
        <w:rPr>
          <w:color w:val="000000" w:themeColor="text1"/>
          <w:sz w:val="28"/>
          <w:szCs w:val="28"/>
        </w:rPr>
        <w:tab/>
      </w:r>
      <w:proofErr w:type="gramStart"/>
      <w:r>
        <w:rPr>
          <w:color w:val="000000" w:themeColor="text1"/>
          <w:sz w:val="28"/>
          <w:szCs w:val="28"/>
        </w:rPr>
        <w:t>Финансы</w:t>
      </w:r>
      <w:r>
        <w:rPr>
          <w:bCs/>
          <w:color w:val="000000" w:themeColor="text1"/>
          <w:sz w:val="28"/>
          <w:szCs w:val="28"/>
        </w:rPr>
        <w:t xml:space="preserve"> :</w:t>
      </w:r>
      <w:proofErr w:type="gramEnd"/>
      <w:r>
        <w:rPr>
          <w:bCs/>
          <w:color w:val="000000" w:themeColor="text1"/>
          <w:sz w:val="28"/>
          <w:szCs w:val="28"/>
        </w:rPr>
        <w:t xml:space="preserve"> учеб. для студентов вузов, </w:t>
      </w:r>
      <w:proofErr w:type="spellStart"/>
      <w:r>
        <w:rPr>
          <w:bCs/>
          <w:color w:val="000000" w:themeColor="text1"/>
          <w:sz w:val="28"/>
          <w:szCs w:val="28"/>
        </w:rPr>
        <w:t>обуч</w:t>
      </w:r>
      <w:proofErr w:type="spellEnd"/>
      <w:r>
        <w:rPr>
          <w:bCs/>
          <w:color w:val="000000" w:themeColor="text1"/>
          <w:sz w:val="28"/>
          <w:szCs w:val="28"/>
        </w:rPr>
        <w:t>. по напр. «Экономика» (</w:t>
      </w:r>
      <w:proofErr w:type="spellStart"/>
      <w:r>
        <w:rPr>
          <w:bCs/>
          <w:color w:val="000000" w:themeColor="text1"/>
          <w:sz w:val="28"/>
          <w:szCs w:val="28"/>
        </w:rPr>
        <w:t>квалиф</w:t>
      </w:r>
      <w:proofErr w:type="spellEnd"/>
      <w:r>
        <w:rPr>
          <w:bCs/>
          <w:color w:val="000000" w:themeColor="text1"/>
          <w:sz w:val="28"/>
          <w:szCs w:val="28"/>
        </w:rPr>
        <w:t>. (степень) «бакалавр») / М. Л. Васюнина, О. С. Горлова, Т. Ю. Киселева [и др.</w:t>
      </w:r>
      <w:proofErr w:type="gramStart"/>
      <w:r>
        <w:rPr>
          <w:bCs/>
          <w:color w:val="000000" w:themeColor="text1"/>
          <w:sz w:val="28"/>
          <w:szCs w:val="28"/>
        </w:rPr>
        <w:t>] ;</w:t>
      </w:r>
      <w:proofErr w:type="gramEnd"/>
      <w:r>
        <w:rPr>
          <w:bCs/>
          <w:color w:val="000000" w:themeColor="text1"/>
          <w:sz w:val="28"/>
          <w:szCs w:val="28"/>
        </w:rPr>
        <w:t xml:space="preserve"> под ред. Е. В. Маркиной 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;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>
        <w:rPr>
          <w:bCs/>
          <w:color w:val="000000" w:themeColor="text1"/>
          <w:sz w:val="28"/>
          <w:szCs w:val="28"/>
        </w:rPr>
        <w:t xml:space="preserve">. — 3-е изд., стер. — </w:t>
      </w:r>
      <w:proofErr w:type="gramStart"/>
      <w:r>
        <w:rPr>
          <w:bCs/>
          <w:color w:val="000000" w:themeColor="text1"/>
          <w:sz w:val="28"/>
          <w:szCs w:val="28"/>
        </w:rPr>
        <w:t>Москва :</w:t>
      </w:r>
      <w:proofErr w:type="gramEnd"/>
      <w:r>
        <w:rPr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sz w:val="28"/>
          <w:szCs w:val="28"/>
        </w:rPr>
        <w:t>КноРус</w:t>
      </w:r>
      <w:proofErr w:type="spellEnd"/>
      <w:r>
        <w:rPr>
          <w:bCs/>
          <w:color w:val="000000" w:themeColor="text1"/>
          <w:sz w:val="28"/>
          <w:szCs w:val="28"/>
        </w:rPr>
        <w:t xml:space="preserve">, 2021. — 424 с. — ISBN 978-5-406-03490-3. — ЭБС BOOK.RU. — URL:https://book.ru/book/936343 (дата обращения: </w:t>
      </w:r>
      <w:r>
        <w:rPr>
          <w:bCs/>
          <w:iCs/>
          <w:color w:val="000000" w:themeColor="text1"/>
          <w:kern w:val="2"/>
          <w:sz w:val="28"/>
          <w:szCs w:val="28"/>
          <w:lang w:eastAsia="hi-IN" w:bidi="hi-IN"/>
        </w:rPr>
        <w:t>18.03.2024</w:t>
      </w:r>
      <w:r>
        <w:rPr>
          <w:bCs/>
          <w:color w:val="000000" w:themeColor="text1"/>
          <w:sz w:val="28"/>
          <w:szCs w:val="28"/>
        </w:rPr>
        <w:t xml:space="preserve">). — </w:t>
      </w:r>
      <w:proofErr w:type="gramStart"/>
      <w:r>
        <w:rPr>
          <w:bCs/>
          <w:color w:val="000000" w:themeColor="text1"/>
          <w:sz w:val="28"/>
          <w:szCs w:val="28"/>
        </w:rPr>
        <w:t>Текст :</w:t>
      </w:r>
      <w:proofErr w:type="gramEnd"/>
      <w:r>
        <w:rPr>
          <w:bCs/>
          <w:color w:val="000000" w:themeColor="text1"/>
          <w:sz w:val="28"/>
          <w:szCs w:val="28"/>
        </w:rPr>
        <w:t xml:space="preserve"> электронный.</w:t>
      </w:r>
    </w:p>
    <w:p w14:paraId="75A30238" w14:textId="77777777" w:rsidR="00042970" w:rsidRDefault="00042970" w:rsidP="00212694">
      <w:pPr>
        <w:tabs>
          <w:tab w:val="left" w:pos="0"/>
        </w:tabs>
        <w:suppressAutoHyphens w:val="0"/>
        <w:spacing w:line="360" w:lineRule="auto"/>
        <w:ind w:firstLine="709"/>
        <w:jc w:val="both"/>
        <w:rPr>
          <w:color w:val="000000" w:themeColor="text1"/>
        </w:rPr>
      </w:pPr>
      <w:bookmarkStart w:id="64" w:name="_Toc154230041"/>
      <w:bookmarkStart w:id="65" w:name="_Toc154230112"/>
      <w:bookmarkStart w:id="66" w:name="_Toc159654948"/>
      <w:bookmarkStart w:id="67" w:name="_Toc160511755"/>
      <w:bookmarkStart w:id="68" w:name="_Toc160953478"/>
      <w:r>
        <w:rPr>
          <w:b/>
          <w:color w:val="000000" w:themeColor="text1"/>
          <w:sz w:val="28"/>
          <w:szCs w:val="28"/>
        </w:rPr>
        <w:t>в) Дополнительн</w:t>
      </w:r>
      <w:bookmarkEnd w:id="64"/>
      <w:bookmarkEnd w:id="65"/>
      <w:bookmarkEnd w:id="66"/>
      <w:bookmarkEnd w:id="67"/>
      <w:bookmarkEnd w:id="68"/>
      <w:r>
        <w:rPr>
          <w:b/>
          <w:color w:val="000000" w:themeColor="text1"/>
          <w:sz w:val="28"/>
          <w:szCs w:val="28"/>
        </w:rPr>
        <w:t>ая литература</w:t>
      </w:r>
    </w:p>
    <w:p w14:paraId="09991436" w14:textId="77777777" w:rsidR="00042970" w:rsidRDefault="00042970" w:rsidP="00212694">
      <w:pPr>
        <w:pStyle w:val="af8"/>
        <w:tabs>
          <w:tab w:val="left" w:pos="0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9.</w:t>
      </w:r>
      <w:r>
        <w:rPr>
          <w:color w:val="000000" w:themeColor="text1"/>
          <w:sz w:val="28"/>
          <w:szCs w:val="28"/>
        </w:rPr>
        <w:tab/>
        <w:t xml:space="preserve">Государственные </w:t>
      </w:r>
      <w:proofErr w:type="gramStart"/>
      <w:r>
        <w:rPr>
          <w:color w:val="000000" w:themeColor="text1"/>
          <w:sz w:val="28"/>
          <w:szCs w:val="28"/>
        </w:rPr>
        <w:t>финансы :</w:t>
      </w:r>
      <w:proofErr w:type="gramEnd"/>
      <w:r>
        <w:rPr>
          <w:color w:val="000000" w:themeColor="text1"/>
          <w:sz w:val="28"/>
          <w:szCs w:val="28"/>
        </w:rPr>
        <w:t xml:space="preserve"> учеб. пособие для вузов / Н. И. </w:t>
      </w:r>
      <w:proofErr w:type="spellStart"/>
      <w:r>
        <w:rPr>
          <w:color w:val="000000" w:themeColor="text1"/>
          <w:sz w:val="28"/>
          <w:szCs w:val="28"/>
        </w:rPr>
        <w:t>Берзон</w:t>
      </w:r>
      <w:proofErr w:type="spellEnd"/>
      <w:r>
        <w:rPr>
          <w:color w:val="000000" w:themeColor="text1"/>
          <w:sz w:val="28"/>
          <w:szCs w:val="28"/>
        </w:rPr>
        <w:t xml:space="preserve">, И. В. Петрикова, Н. В. Голованова, Ю. В. Герасимова ; под общ. ред. Н. И. </w:t>
      </w:r>
      <w:proofErr w:type="spellStart"/>
      <w:r>
        <w:rPr>
          <w:color w:val="000000" w:themeColor="text1"/>
          <w:sz w:val="28"/>
          <w:szCs w:val="28"/>
        </w:rPr>
        <w:t>Берзона</w:t>
      </w:r>
      <w:proofErr w:type="spellEnd"/>
      <w:r>
        <w:rPr>
          <w:color w:val="000000" w:themeColor="text1"/>
          <w:sz w:val="28"/>
          <w:szCs w:val="28"/>
        </w:rPr>
        <w:t xml:space="preserve">. — 2-е изд., </w:t>
      </w:r>
      <w:proofErr w:type="spellStart"/>
      <w:r>
        <w:rPr>
          <w:color w:val="000000" w:themeColor="text1"/>
          <w:sz w:val="28"/>
          <w:szCs w:val="28"/>
        </w:rPr>
        <w:t>перераб</w:t>
      </w:r>
      <w:proofErr w:type="spellEnd"/>
      <w:r>
        <w:rPr>
          <w:color w:val="000000" w:themeColor="text1"/>
          <w:sz w:val="28"/>
          <w:szCs w:val="28"/>
        </w:rPr>
        <w:t xml:space="preserve">. и доп.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, 2024. — 137 с. — (Высшее образование). — </w:t>
      </w:r>
      <w:r>
        <w:rPr>
          <w:rFonts w:ascii="Liberation Serif" w:hAnsi="Liberation Serif"/>
          <w:color w:val="000000" w:themeColor="text1"/>
          <w:sz w:val="28"/>
          <w:szCs w:val="28"/>
        </w:rPr>
        <w:t>ISBN 978-5-534-16180-9</w:t>
      </w:r>
      <w:r>
        <w:rPr>
          <w:color w:val="000000" w:themeColor="text1"/>
          <w:sz w:val="28"/>
          <w:szCs w:val="28"/>
        </w:rPr>
        <w:t xml:space="preserve">. – Образовательная платформа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rFonts w:ascii="Liberation Serif" w:hAnsi="Liberation Serif"/>
          <w:color w:val="000000" w:themeColor="text1"/>
          <w:sz w:val="28"/>
          <w:szCs w:val="28"/>
        </w:rPr>
        <w:t>URL:  https://urait.ru/bcode/537090</w:t>
      </w:r>
      <w:proofErr w:type="gramEnd"/>
      <w:r>
        <w:rPr>
          <w:rFonts w:ascii="Liberation Serif" w:hAnsi="Liberation Serif"/>
          <w:color w:val="000000" w:themeColor="text1"/>
          <w:sz w:val="28"/>
          <w:szCs w:val="28"/>
        </w:rPr>
        <w:t xml:space="preserve"> (дата обращения: 18.03.2024). — </w:t>
      </w:r>
      <w:proofErr w:type="gramStart"/>
      <w:r>
        <w:rPr>
          <w:rFonts w:ascii="Liberation Serif" w:hAnsi="Liberation Serif"/>
          <w:color w:val="000000" w:themeColor="text1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color w:val="000000" w:themeColor="text1"/>
          <w:sz w:val="28"/>
          <w:szCs w:val="28"/>
        </w:rPr>
        <w:t xml:space="preserve"> электронный.</w:t>
      </w:r>
    </w:p>
    <w:p w14:paraId="50A90474" w14:textId="77777777" w:rsidR="00042970" w:rsidRDefault="00042970" w:rsidP="00212694">
      <w:pPr>
        <w:pStyle w:val="af8"/>
        <w:tabs>
          <w:tab w:val="left" w:pos="0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10.</w:t>
      </w:r>
      <w:r>
        <w:rPr>
          <w:color w:val="000000" w:themeColor="text1"/>
          <w:sz w:val="28"/>
          <w:szCs w:val="28"/>
        </w:rPr>
        <w:tab/>
        <w:t xml:space="preserve">Современная архитектура финансов России : монография / М. А. </w:t>
      </w:r>
      <w:proofErr w:type="spellStart"/>
      <w:r>
        <w:rPr>
          <w:color w:val="000000" w:themeColor="text1"/>
          <w:sz w:val="28"/>
          <w:szCs w:val="28"/>
        </w:rPr>
        <w:t>Эскиндаров</w:t>
      </w:r>
      <w:proofErr w:type="spellEnd"/>
      <w:r>
        <w:rPr>
          <w:color w:val="000000" w:themeColor="text1"/>
          <w:sz w:val="28"/>
          <w:szCs w:val="28"/>
        </w:rPr>
        <w:t xml:space="preserve">, В. В. Масленников, М. А. Абрамова [и др.] ; под ред. М. А. </w:t>
      </w:r>
      <w:proofErr w:type="spellStart"/>
      <w:r>
        <w:rPr>
          <w:color w:val="000000" w:themeColor="text1"/>
          <w:sz w:val="28"/>
          <w:szCs w:val="28"/>
        </w:rPr>
        <w:t>Эскиндарова</w:t>
      </w:r>
      <w:proofErr w:type="spellEnd"/>
      <w:r>
        <w:rPr>
          <w:color w:val="000000" w:themeColor="text1"/>
          <w:sz w:val="28"/>
          <w:szCs w:val="28"/>
        </w:rPr>
        <w:t xml:space="preserve">, В. В. Масленникова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Когито</w:t>
      </w:r>
      <w:proofErr w:type="spellEnd"/>
      <w:r>
        <w:rPr>
          <w:color w:val="000000" w:themeColor="text1"/>
          <w:sz w:val="28"/>
          <w:szCs w:val="28"/>
        </w:rPr>
        <w:t xml:space="preserve">-Центр, 2020. — 487 с. — ISBN 978-5-89353-602-7. — ЭБ Финуниверситета. — URL: http://elib.fa.ru/fbook/fin_8.pdf/view (дата обращения: 18.03.2024).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14:paraId="7F1CAFC0" w14:textId="77777777" w:rsidR="00042970" w:rsidRDefault="00042970" w:rsidP="00212694">
      <w:pPr>
        <w:pStyle w:val="af8"/>
        <w:tabs>
          <w:tab w:val="left" w:pos="0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11.</w:t>
      </w:r>
      <w:r>
        <w:t xml:space="preserve"> </w:t>
      </w:r>
      <w:r>
        <w:rPr>
          <w:color w:val="000000" w:themeColor="text1"/>
          <w:sz w:val="28"/>
          <w:szCs w:val="28"/>
        </w:rPr>
        <w:t xml:space="preserve">Солянникова, С. П. Современные трансформации концепций и институциональных основ управления финансами государственного сектора / С. П. Солянникова. 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непосредственный // Финансы.  — 2022. — № 9.  — С. 17-22.</w:t>
      </w:r>
    </w:p>
    <w:p w14:paraId="0A8F623F" w14:textId="77777777" w:rsidR="00042970" w:rsidRDefault="00042970" w:rsidP="00212694">
      <w:pPr>
        <w:pStyle w:val="af8"/>
        <w:tabs>
          <w:tab w:val="left" w:pos="0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12.</w:t>
      </w:r>
      <w:r>
        <w:t xml:space="preserve"> </w:t>
      </w:r>
      <w:r>
        <w:rPr>
          <w:color w:val="000000" w:themeColor="text1"/>
          <w:sz w:val="28"/>
          <w:szCs w:val="28"/>
        </w:rPr>
        <w:t xml:space="preserve">Демидова, С. Е. Информационное и организационно-аналитическое обеспечение полномочий органов власти: сущность и основные проблемы / С. Е. Демидова. 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 // Вектор науки Тольяттинского государственного университета. Серия: Экономика и управление. — 2022. — № 3. — С. 34-46.  — НЭБ E-Library. — URL: </w:t>
      </w:r>
      <w:hyperlink r:id="rId14">
        <w:r>
          <w:rPr>
            <w:color w:val="000000" w:themeColor="text1"/>
            <w:sz w:val="28"/>
            <w:szCs w:val="28"/>
          </w:rPr>
          <w:t>https://www.elibrary.ru/download/elibrary_49518655_94558694.pdf</w:t>
        </w:r>
      </w:hyperlink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lastRenderedPageBreak/>
        <w:t>(дата обращения: 18.03.2024).</w:t>
      </w:r>
    </w:p>
    <w:p w14:paraId="39B8CA5A" w14:textId="50D1DB66" w:rsidR="00042970" w:rsidRDefault="00042970" w:rsidP="00212694">
      <w:pPr>
        <w:pStyle w:val="af8"/>
        <w:tabs>
          <w:tab w:val="left" w:pos="0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F4B1C">
        <w:rPr>
          <w:color w:val="000000" w:themeColor="text1"/>
          <w:sz w:val="28"/>
          <w:szCs w:val="28"/>
          <w:lang w:val="en-US"/>
        </w:rPr>
        <w:t xml:space="preserve">13. </w:t>
      </w:r>
      <w:r>
        <w:rPr>
          <w:color w:val="000000" w:themeColor="text1"/>
          <w:sz w:val="28"/>
          <w:szCs w:val="28"/>
          <w:lang w:val="en-GB"/>
        </w:rPr>
        <w:t>OECD</w:t>
      </w:r>
      <w:r w:rsidRPr="00AF4B1C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en-GB"/>
        </w:rPr>
        <w:t>recommendation</w:t>
      </w:r>
      <w:r w:rsidRPr="00AF4B1C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en-GB"/>
        </w:rPr>
        <w:t>on</w:t>
      </w:r>
      <w:r w:rsidRPr="00AF4B1C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en-GB"/>
        </w:rPr>
        <w:t>digital</w:t>
      </w:r>
      <w:r w:rsidRPr="00AF4B1C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en-GB"/>
        </w:rPr>
        <w:t>government</w:t>
      </w:r>
      <w:r w:rsidRPr="00AF4B1C">
        <w:rPr>
          <w:color w:val="000000" w:themeColor="text1"/>
          <w:sz w:val="28"/>
          <w:szCs w:val="28"/>
          <w:lang w:val="en-US"/>
        </w:rPr>
        <w:t xml:space="preserve"> </w:t>
      </w:r>
      <w:proofErr w:type="gramStart"/>
      <w:r>
        <w:rPr>
          <w:color w:val="000000" w:themeColor="text1"/>
          <w:sz w:val="28"/>
          <w:szCs w:val="28"/>
          <w:lang w:val="en-GB"/>
        </w:rPr>
        <w:t>strategies :</w:t>
      </w:r>
      <w:proofErr w:type="gramEnd"/>
      <w:r>
        <w:rPr>
          <w:color w:val="000000" w:themeColor="text1"/>
          <w:sz w:val="28"/>
          <w:szCs w:val="28"/>
          <w:lang w:val="en-GB"/>
        </w:rPr>
        <w:t xml:space="preserve"> adopted by the </w:t>
      </w:r>
      <w:proofErr w:type="spellStart"/>
      <w:r>
        <w:rPr>
          <w:color w:val="000000" w:themeColor="text1"/>
          <w:sz w:val="28"/>
          <w:szCs w:val="28"/>
          <w:lang w:val="en-GB"/>
        </w:rPr>
        <w:t>oecd</w:t>
      </w:r>
      <w:proofErr w:type="spellEnd"/>
      <w:r>
        <w:rPr>
          <w:color w:val="000000" w:themeColor="text1"/>
          <w:sz w:val="28"/>
          <w:szCs w:val="28"/>
          <w:lang w:val="en-GB"/>
        </w:rPr>
        <w:t xml:space="preserve"> council on 15 </w:t>
      </w:r>
      <w:proofErr w:type="spellStart"/>
      <w:r>
        <w:rPr>
          <w:color w:val="000000" w:themeColor="text1"/>
          <w:sz w:val="28"/>
          <w:szCs w:val="28"/>
          <w:lang w:val="en-GB"/>
        </w:rPr>
        <w:t>july</w:t>
      </w:r>
      <w:proofErr w:type="spellEnd"/>
      <w:r>
        <w:rPr>
          <w:color w:val="000000" w:themeColor="text1"/>
          <w:sz w:val="28"/>
          <w:szCs w:val="28"/>
          <w:lang w:val="en-GB"/>
        </w:rPr>
        <w:t xml:space="preserve"> 2014</w:t>
      </w:r>
      <w:r w:rsidRPr="00AF4B1C">
        <w:rPr>
          <w:color w:val="000000" w:themeColor="text1"/>
          <w:sz w:val="28"/>
          <w:szCs w:val="28"/>
          <w:lang w:val="en-US"/>
        </w:rPr>
        <w:t xml:space="preserve">. — </w:t>
      </w:r>
      <w:proofErr w:type="gramStart"/>
      <w:r>
        <w:rPr>
          <w:color w:val="000000" w:themeColor="text1"/>
          <w:sz w:val="28"/>
          <w:szCs w:val="28"/>
          <w:lang w:val="en-GB"/>
        </w:rPr>
        <w:t>OECD :</w:t>
      </w:r>
      <w:proofErr w:type="gramEnd"/>
      <w:r>
        <w:rPr>
          <w:color w:val="000000" w:themeColor="text1"/>
          <w:sz w:val="28"/>
          <w:szCs w:val="28"/>
          <w:lang w:val="en-GB"/>
        </w:rPr>
        <w:t xml:space="preserve"> [</w:t>
      </w:r>
      <w:proofErr w:type="spellStart"/>
      <w:r>
        <w:rPr>
          <w:color w:val="000000" w:themeColor="text1"/>
          <w:sz w:val="28"/>
          <w:szCs w:val="28"/>
          <w:lang w:val="en-GB"/>
        </w:rPr>
        <w:t>сайт</w:t>
      </w:r>
      <w:proofErr w:type="spellEnd"/>
      <w:r>
        <w:rPr>
          <w:color w:val="000000" w:themeColor="text1"/>
          <w:sz w:val="28"/>
          <w:szCs w:val="28"/>
          <w:lang w:val="en-GB"/>
        </w:rPr>
        <w:t xml:space="preserve">]. </w:t>
      </w:r>
      <w:r w:rsidRPr="00AF4B1C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</w:rPr>
        <w:t xml:space="preserve">— [2014]. — 12 p. — URL:  </w:t>
      </w:r>
      <w:hyperlink r:id="rId15">
        <w:r>
          <w:rPr>
            <w:color w:val="000000" w:themeColor="text1"/>
            <w:sz w:val="28"/>
            <w:szCs w:val="28"/>
          </w:rPr>
          <w:t>https://www.oecd.org/gov/digital-government/Recommendation-digital-government-strategies.pdf</w:t>
        </w:r>
      </w:hyperlink>
      <w:r>
        <w:rPr>
          <w:color w:val="000000" w:themeColor="text1"/>
          <w:sz w:val="28"/>
          <w:szCs w:val="28"/>
        </w:rPr>
        <w:t xml:space="preserve"> (дата обращения: 18.03.2024).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14:paraId="1DDABBDD" w14:textId="77777777" w:rsidR="00042970" w:rsidRDefault="00042970" w:rsidP="00212694">
      <w:pPr>
        <w:pStyle w:val="af8"/>
        <w:tabs>
          <w:tab w:val="left" w:pos="0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</w:p>
    <w:p w14:paraId="59B6E547" w14:textId="77777777" w:rsidR="00CC23B5" w:rsidRPr="009C772E" w:rsidRDefault="00F443D2" w:rsidP="00212694">
      <w:pPr>
        <w:pStyle w:val="1"/>
        <w:keepNext w:val="0"/>
        <w:keepLines w:val="0"/>
        <w:suppressAutoHyphens w:val="0"/>
        <w:spacing w:before="0" w:line="360" w:lineRule="auto"/>
        <w:jc w:val="both"/>
        <w:rPr>
          <w:color w:val="000000" w:themeColor="text1"/>
        </w:rPr>
      </w:pPr>
      <w:r w:rsidRPr="009C77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2"/>
      <w:bookmarkEnd w:id="53"/>
    </w:p>
    <w:p w14:paraId="7D7EF65C" w14:textId="77777777" w:rsidR="00A00C3D" w:rsidRPr="00A00C3D" w:rsidRDefault="00A00C3D" w:rsidP="00212694">
      <w:pPr>
        <w:pStyle w:val="af8"/>
        <w:numPr>
          <w:ilvl w:val="0"/>
          <w:numId w:val="38"/>
        </w:numPr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bookmarkStart w:id="69" w:name="_Hlk1066168891"/>
      <w:bookmarkEnd w:id="69"/>
      <w:r w:rsidRPr="00A00C3D">
        <w:rPr>
          <w:color w:val="000000" w:themeColor="text1"/>
          <w:sz w:val="28"/>
          <w:szCs w:val="28"/>
        </w:rPr>
        <w:t xml:space="preserve">Единая государственная информационная система социального обеспечения — </w:t>
      </w:r>
      <w:hyperlink r:id="rId16">
        <w:r w:rsidRPr="00A00C3D">
          <w:rPr>
            <w:color w:val="000000" w:themeColor="text1"/>
            <w:sz w:val="28"/>
            <w:szCs w:val="28"/>
          </w:rPr>
          <w:t>https://</w:t>
        </w:r>
        <w:proofErr w:type="spellStart"/>
        <w:r w:rsidRPr="00A00C3D">
          <w:rPr>
            <w:color w:val="000000" w:themeColor="text1"/>
            <w:sz w:val="28"/>
            <w:szCs w:val="28"/>
            <w:lang w:val="en-US"/>
          </w:rPr>
          <w:t>egisso</w:t>
        </w:r>
        <w:proofErr w:type="spellEnd"/>
        <w:r w:rsidRPr="00A00C3D">
          <w:rPr>
            <w:color w:val="000000" w:themeColor="text1"/>
            <w:sz w:val="28"/>
            <w:szCs w:val="28"/>
          </w:rPr>
          <w:t>.</w:t>
        </w:r>
        <w:proofErr w:type="spellStart"/>
        <w:r w:rsidRPr="00A00C3D">
          <w:rPr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A00C3D">
        <w:rPr>
          <w:color w:val="000000" w:themeColor="text1"/>
          <w:sz w:val="28"/>
          <w:szCs w:val="28"/>
        </w:rPr>
        <w:t>.</w:t>
      </w:r>
    </w:p>
    <w:p w14:paraId="0ABE2155" w14:textId="77777777" w:rsidR="00A00C3D" w:rsidRPr="00A00C3D" w:rsidRDefault="00A00C3D" w:rsidP="00212694">
      <w:pPr>
        <w:pStyle w:val="af8"/>
        <w:numPr>
          <w:ilvl w:val="0"/>
          <w:numId w:val="38"/>
        </w:numPr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00C3D">
        <w:rPr>
          <w:color w:val="000000" w:themeColor="text1"/>
          <w:sz w:val="28"/>
          <w:szCs w:val="28"/>
        </w:rPr>
        <w:t xml:space="preserve">Единая информационная система в сфере закупок — </w:t>
      </w:r>
      <w:hyperlink r:id="rId17" w:history="1">
        <w:r w:rsidRPr="00A00C3D">
          <w:rPr>
            <w:rStyle w:val="aff2"/>
            <w:color w:val="000000" w:themeColor="text1"/>
            <w:sz w:val="28"/>
            <w:szCs w:val="28"/>
            <w:u w:val="none"/>
          </w:rPr>
          <w:t>https://zakupki.gov.ru/epz/main/public/home.html</w:t>
        </w:r>
      </w:hyperlink>
      <w:r w:rsidRPr="00A00C3D">
        <w:rPr>
          <w:color w:val="000000" w:themeColor="text1"/>
          <w:sz w:val="28"/>
          <w:szCs w:val="28"/>
        </w:rPr>
        <w:t xml:space="preserve"> </w:t>
      </w:r>
    </w:p>
    <w:p w14:paraId="3B1181BC" w14:textId="77777777" w:rsidR="00A00C3D" w:rsidRPr="00A00C3D" w:rsidRDefault="00A00C3D" w:rsidP="00212694">
      <w:pPr>
        <w:pStyle w:val="af8"/>
        <w:numPr>
          <w:ilvl w:val="0"/>
          <w:numId w:val="38"/>
        </w:numPr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00C3D">
        <w:rPr>
          <w:color w:val="000000" w:themeColor="text1"/>
          <w:sz w:val="28"/>
          <w:szCs w:val="28"/>
        </w:rPr>
        <w:t xml:space="preserve">Единая межведомственная статистическая система — </w:t>
      </w:r>
      <w:hyperlink r:id="rId18">
        <w:r w:rsidRPr="00A00C3D">
          <w:rPr>
            <w:color w:val="000000" w:themeColor="text1"/>
            <w:sz w:val="28"/>
            <w:szCs w:val="28"/>
          </w:rPr>
          <w:t>https://fedstat.ru/</w:t>
        </w:r>
      </w:hyperlink>
      <w:r w:rsidRPr="00A00C3D">
        <w:rPr>
          <w:color w:val="000000" w:themeColor="text1"/>
          <w:sz w:val="28"/>
          <w:szCs w:val="28"/>
        </w:rPr>
        <w:t>.</w:t>
      </w:r>
    </w:p>
    <w:p w14:paraId="29AAEA8E" w14:textId="77777777" w:rsidR="00A00C3D" w:rsidRPr="00A00C3D" w:rsidRDefault="00A00C3D" w:rsidP="00212694">
      <w:pPr>
        <w:pStyle w:val="af8"/>
        <w:numPr>
          <w:ilvl w:val="0"/>
          <w:numId w:val="38"/>
        </w:numPr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00C3D">
        <w:rPr>
          <w:color w:val="000000" w:themeColor="text1"/>
          <w:sz w:val="28"/>
          <w:szCs w:val="28"/>
        </w:rPr>
        <w:t>Научная электронная библиотека — https://elibrary.ru/.</w:t>
      </w:r>
    </w:p>
    <w:p w14:paraId="1CF51A96" w14:textId="77777777" w:rsidR="00A00C3D" w:rsidRPr="00A00C3D" w:rsidRDefault="00A00C3D" w:rsidP="00212694">
      <w:pPr>
        <w:numPr>
          <w:ilvl w:val="0"/>
          <w:numId w:val="38"/>
        </w:numPr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00C3D">
        <w:rPr>
          <w:color w:val="000000" w:themeColor="text1"/>
          <w:sz w:val="28"/>
          <w:szCs w:val="28"/>
        </w:rPr>
        <w:t xml:space="preserve">Официальный сайт Министерства финансов Российской Федерации — </w:t>
      </w:r>
      <w:hyperlink r:id="rId19">
        <w:r w:rsidRPr="00A00C3D">
          <w:rPr>
            <w:color w:val="000000" w:themeColor="text1"/>
            <w:sz w:val="28"/>
            <w:szCs w:val="28"/>
          </w:rPr>
          <w:t>http://www1.minfin.ru/ru/</w:t>
        </w:r>
      </w:hyperlink>
      <w:r w:rsidRPr="00A00C3D">
        <w:rPr>
          <w:color w:val="000000" w:themeColor="text1"/>
          <w:sz w:val="28"/>
          <w:szCs w:val="28"/>
        </w:rPr>
        <w:t>.</w:t>
      </w:r>
    </w:p>
    <w:p w14:paraId="0209AD89" w14:textId="77777777" w:rsidR="00A00C3D" w:rsidRPr="00A00C3D" w:rsidRDefault="00A00C3D" w:rsidP="00212694">
      <w:pPr>
        <w:pStyle w:val="af8"/>
        <w:numPr>
          <w:ilvl w:val="0"/>
          <w:numId w:val="38"/>
        </w:numPr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00C3D">
        <w:rPr>
          <w:color w:val="000000" w:themeColor="text1"/>
          <w:sz w:val="28"/>
          <w:szCs w:val="28"/>
        </w:rPr>
        <w:t xml:space="preserve">Официальный сайт Федерального казначейства — </w:t>
      </w:r>
      <w:hyperlink r:id="rId20">
        <w:r w:rsidRPr="00A00C3D">
          <w:rPr>
            <w:color w:val="000000" w:themeColor="text1"/>
            <w:sz w:val="28"/>
            <w:szCs w:val="28"/>
          </w:rPr>
          <w:t>https://roskazna.gov.ru/</w:t>
        </w:r>
      </w:hyperlink>
      <w:r w:rsidRPr="00A00C3D">
        <w:rPr>
          <w:color w:val="000000" w:themeColor="text1"/>
          <w:sz w:val="28"/>
          <w:szCs w:val="28"/>
        </w:rPr>
        <w:t>.</w:t>
      </w:r>
    </w:p>
    <w:p w14:paraId="4853075C" w14:textId="77777777" w:rsidR="00A00C3D" w:rsidRPr="00A00C3D" w:rsidRDefault="00A00C3D" w:rsidP="00212694">
      <w:pPr>
        <w:numPr>
          <w:ilvl w:val="0"/>
          <w:numId w:val="38"/>
        </w:numPr>
        <w:tabs>
          <w:tab w:val="left" w:pos="142"/>
        </w:tabs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00C3D">
        <w:rPr>
          <w:rFonts w:eastAsia="Calibri"/>
          <w:color w:val="000000" w:themeColor="text1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 w:rsidRPr="00A00C3D">
        <w:rPr>
          <w:color w:val="000000" w:themeColor="text1"/>
          <w:sz w:val="28"/>
          <w:szCs w:val="28"/>
        </w:rPr>
        <w:t>—</w:t>
      </w:r>
      <w:r w:rsidRPr="00A00C3D">
        <w:rPr>
          <w:rFonts w:eastAsia="Calibri"/>
          <w:color w:val="000000" w:themeColor="text1"/>
          <w:sz w:val="28"/>
          <w:szCs w:val="28"/>
          <w:lang w:eastAsia="ar-SA"/>
        </w:rPr>
        <w:t>http://</w:t>
      </w:r>
      <w:hyperlink r:id="rId21">
        <w:r w:rsidRPr="00A00C3D">
          <w:rPr>
            <w:rFonts w:eastAsia="Calibri"/>
            <w:color w:val="000000" w:themeColor="text1"/>
            <w:sz w:val="28"/>
            <w:szCs w:val="28"/>
            <w:lang w:eastAsia="ar-SA"/>
          </w:rPr>
          <w:t>www.gks.ru</w:t>
        </w:r>
      </w:hyperlink>
      <w:r w:rsidRPr="00A00C3D">
        <w:rPr>
          <w:rFonts w:eastAsia="Calibri"/>
          <w:color w:val="000000" w:themeColor="text1"/>
          <w:sz w:val="28"/>
          <w:szCs w:val="28"/>
          <w:lang w:eastAsia="ar-SA"/>
        </w:rPr>
        <w:t>.</w:t>
      </w:r>
    </w:p>
    <w:p w14:paraId="344E1CCE" w14:textId="77777777" w:rsidR="00A00C3D" w:rsidRPr="00A00C3D" w:rsidRDefault="00A00C3D" w:rsidP="00212694">
      <w:pPr>
        <w:pStyle w:val="af8"/>
        <w:numPr>
          <w:ilvl w:val="0"/>
          <w:numId w:val="38"/>
        </w:numPr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00C3D">
        <w:rPr>
          <w:color w:val="000000" w:themeColor="text1"/>
          <w:sz w:val="28"/>
          <w:szCs w:val="28"/>
        </w:rPr>
        <w:t>Портал «Госрасходы» — https://spending.gov.ru/.</w:t>
      </w:r>
    </w:p>
    <w:p w14:paraId="33B3E726" w14:textId="77777777" w:rsidR="00A00C3D" w:rsidRPr="00A00C3D" w:rsidRDefault="00A00C3D" w:rsidP="00212694">
      <w:pPr>
        <w:pStyle w:val="af8"/>
        <w:numPr>
          <w:ilvl w:val="0"/>
          <w:numId w:val="38"/>
        </w:numPr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00C3D">
        <w:rPr>
          <w:color w:val="000000" w:themeColor="text1"/>
          <w:sz w:val="28"/>
          <w:szCs w:val="28"/>
        </w:rPr>
        <w:t xml:space="preserve">Портал бюджетной системы Российской Федерации «Электронный бюджет» — </w:t>
      </w:r>
      <w:hyperlink r:id="rId22">
        <w:r w:rsidRPr="00A00C3D">
          <w:rPr>
            <w:color w:val="000000" w:themeColor="text1"/>
            <w:sz w:val="28"/>
            <w:szCs w:val="28"/>
          </w:rPr>
          <w:t>https://</w:t>
        </w:r>
        <w:r w:rsidRPr="00A00C3D">
          <w:rPr>
            <w:color w:val="000000" w:themeColor="text1"/>
            <w:sz w:val="28"/>
            <w:szCs w:val="28"/>
            <w:lang w:val="en-US"/>
          </w:rPr>
          <w:t>budget</w:t>
        </w:r>
        <w:r w:rsidRPr="00A00C3D">
          <w:rPr>
            <w:color w:val="000000" w:themeColor="text1"/>
            <w:sz w:val="28"/>
            <w:szCs w:val="28"/>
          </w:rPr>
          <w:t>.</w:t>
        </w:r>
        <w:proofErr w:type="spellStart"/>
        <w:r w:rsidRPr="00A00C3D">
          <w:rPr>
            <w:color w:val="000000" w:themeColor="text1"/>
            <w:sz w:val="28"/>
            <w:szCs w:val="28"/>
            <w:lang w:val="en-US"/>
          </w:rPr>
          <w:t>gov</w:t>
        </w:r>
        <w:proofErr w:type="spellEnd"/>
        <w:r w:rsidRPr="00A00C3D">
          <w:rPr>
            <w:color w:val="000000" w:themeColor="text1"/>
            <w:sz w:val="28"/>
            <w:szCs w:val="28"/>
          </w:rPr>
          <w:t>.</w:t>
        </w:r>
        <w:proofErr w:type="spellStart"/>
        <w:r w:rsidRPr="00A00C3D">
          <w:rPr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A00C3D">
        <w:rPr>
          <w:color w:val="000000" w:themeColor="text1"/>
          <w:sz w:val="28"/>
          <w:szCs w:val="28"/>
        </w:rPr>
        <w:t>.</w:t>
      </w:r>
    </w:p>
    <w:p w14:paraId="17B76E41" w14:textId="77777777" w:rsidR="00A00C3D" w:rsidRPr="00A00C3D" w:rsidRDefault="00A00C3D" w:rsidP="00212694">
      <w:pPr>
        <w:pStyle w:val="af8"/>
        <w:numPr>
          <w:ilvl w:val="0"/>
          <w:numId w:val="38"/>
        </w:numPr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Портал государственного и муниципального финансового аудита </w:t>
      </w:r>
      <w:r w:rsidRPr="00A00C3D">
        <w:rPr>
          <w:color w:val="000000" w:themeColor="text1"/>
          <w:sz w:val="28"/>
          <w:szCs w:val="28"/>
        </w:rPr>
        <w:t>—</w:t>
      </w:r>
      <w:r>
        <w:rPr>
          <w:color w:val="000000" w:themeColor="text1"/>
          <w:sz w:val="28"/>
          <w:szCs w:val="28"/>
        </w:rPr>
        <w:t xml:space="preserve"> </w:t>
      </w:r>
      <w:r w:rsidRPr="00A00C3D">
        <w:rPr>
          <w:color w:val="000000" w:themeColor="text1"/>
          <w:sz w:val="28"/>
          <w:szCs w:val="28"/>
        </w:rPr>
        <w:t>https://portal.audit.gov.ru/#/</w:t>
      </w:r>
    </w:p>
    <w:p w14:paraId="730D7818" w14:textId="58577817" w:rsidR="00A00C3D" w:rsidRPr="00A00C3D" w:rsidRDefault="00A00C3D" w:rsidP="00212694">
      <w:pPr>
        <w:pStyle w:val="af8"/>
        <w:numPr>
          <w:ilvl w:val="0"/>
          <w:numId w:val="38"/>
        </w:numPr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00C3D">
        <w:rPr>
          <w:color w:val="000000" w:themeColor="text1"/>
          <w:sz w:val="28"/>
          <w:szCs w:val="28"/>
        </w:rPr>
        <w:t xml:space="preserve">Портал государственных программ Российской Федерации — </w:t>
      </w:r>
      <w:hyperlink r:id="rId23">
        <w:r w:rsidRPr="00A00C3D">
          <w:rPr>
            <w:color w:val="000000" w:themeColor="text1"/>
            <w:sz w:val="28"/>
            <w:szCs w:val="28"/>
          </w:rPr>
          <w:t>http://programs.gov.ru/portal/</w:t>
        </w:r>
      </w:hyperlink>
      <w:r w:rsidRPr="00A00C3D">
        <w:rPr>
          <w:color w:val="000000" w:themeColor="text1"/>
          <w:sz w:val="28"/>
          <w:szCs w:val="28"/>
        </w:rPr>
        <w:t>.</w:t>
      </w:r>
    </w:p>
    <w:p w14:paraId="66C531AB" w14:textId="253B0051" w:rsidR="00A00C3D" w:rsidRDefault="00A00C3D" w:rsidP="00212694">
      <w:pPr>
        <w:pStyle w:val="af8"/>
        <w:numPr>
          <w:ilvl w:val="0"/>
          <w:numId w:val="38"/>
        </w:numPr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00C3D">
        <w:rPr>
          <w:color w:val="000000" w:themeColor="text1"/>
          <w:sz w:val="28"/>
          <w:szCs w:val="28"/>
        </w:rPr>
        <w:t xml:space="preserve">Электронная библиотека Финансового университета — </w:t>
      </w:r>
      <w:hyperlink r:id="rId24" w:history="1">
        <w:r w:rsidR="00824569" w:rsidRPr="00341B1B">
          <w:rPr>
            <w:rStyle w:val="aff2"/>
            <w:sz w:val="28"/>
            <w:szCs w:val="28"/>
            <w:lang w:val="en-US"/>
          </w:rPr>
          <w:t>http</w:t>
        </w:r>
        <w:r w:rsidR="00824569" w:rsidRPr="00341B1B">
          <w:rPr>
            <w:rStyle w:val="aff2"/>
            <w:sz w:val="28"/>
            <w:szCs w:val="28"/>
          </w:rPr>
          <w:t>://</w:t>
        </w:r>
        <w:proofErr w:type="spellStart"/>
        <w:r w:rsidR="00824569" w:rsidRPr="00341B1B">
          <w:rPr>
            <w:rStyle w:val="aff2"/>
            <w:sz w:val="28"/>
            <w:szCs w:val="28"/>
            <w:lang w:val="en-US"/>
          </w:rPr>
          <w:t>elib</w:t>
        </w:r>
        <w:proofErr w:type="spellEnd"/>
        <w:r w:rsidR="00824569" w:rsidRPr="00341B1B">
          <w:rPr>
            <w:rStyle w:val="aff2"/>
            <w:sz w:val="28"/>
            <w:szCs w:val="28"/>
          </w:rPr>
          <w:t>.</w:t>
        </w:r>
        <w:r w:rsidR="00824569" w:rsidRPr="00341B1B">
          <w:rPr>
            <w:rStyle w:val="aff2"/>
            <w:sz w:val="28"/>
            <w:szCs w:val="28"/>
            <w:lang w:val="en-US"/>
          </w:rPr>
          <w:t>fa</w:t>
        </w:r>
        <w:r w:rsidR="00824569" w:rsidRPr="00341B1B">
          <w:rPr>
            <w:rStyle w:val="aff2"/>
            <w:sz w:val="28"/>
            <w:szCs w:val="28"/>
          </w:rPr>
          <w:t>.</w:t>
        </w:r>
        <w:proofErr w:type="spellStart"/>
        <w:r w:rsidR="00824569" w:rsidRPr="00341B1B">
          <w:rPr>
            <w:rStyle w:val="aff2"/>
            <w:sz w:val="28"/>
            <w:szCs w:val="28"/>
            <w:lang w:val="en-US"/>
          </w:rPr>
          <w:t>ru</w:t>
        </w:r>
        <w:proofErr w:type="spellEnd"/>
        <w:r w:rsidR="00824569" w:rsidRPr="00341B1B">
          <w:rPr>
            <w:rStyle w:val="aff2"/>
            <w:sz w:val="28"/>
            <w:szCs w:val="28"/>
          </w:rPr>
          <w:t>/</w:t>
        </w:r>
      </w:hyperlink>
      <w:r w:rsidRPr="00A00C3D">
        <w:rPr>
          <w:color w:val="000000" w:themeColor="text1"/>
          <w:sz w:val="28"/>
          <w:szCs w:val="28"/>
        </w:rPr>
        <w:t>.</w:t>
      </w:r>
    </w:p>
    <w:p w14:paraId="43B0A36F" w14:textId="7CD16B72" w:rsidR="00824569" w:rsidRPr="00A00C3D" w:rsidRDefault="00824569" w:rsidP="00212694">
      <w:pPr>
        <w:pStyle w:val="af8"/>
        <w:numPr>
          <w:ilvl w:val="0"/>
          <w:numId w:val="38"/>
        </w:numPr>
        <w:suppressAutoHyphens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Организация экономического сотрудничества и развития –</w:t>
      </w:r>
      <w:hyperlink r:id="rId25" w:history="1">
        <w:r w:rsidRPr="00341B1B">
          <w:rPr>
            <w:rStyle w:val="aff2"/>
            <w:sz w:val="28"/>
            <w:szCs w:val="28"/>
          </w:rPr>
          <w:t>https://www.oecd.org/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14:paraId="5D95FFEB" w14:textId="77777777" w:rsidR="00CC23B5" w:rsidRDefault="00F443D2" w:rsidP="00212694">
      <w:pPr>
        <w:pStyle w:val="1"/>
        <w:keepNext w:val="0"/>
        <w:keepLines w:val="0"/>
        <w:suppressAutoHyphens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0" w:name="_Toc137763929"/>
      <w:bookmarkStart w:id="71" w:name="_Toc15466131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70"/>
      <w:bookmarkEnd w:id="71"/>
    </w:p>
    <w:p w14:paraId="5E87CB49" w14:textId="77777777" w:rsidR="00CC23B5" w:rsidRDefault="00F443D2" w:rsidP="00212694">
      <w:pPr>
        <w:suppressAutoHyphens w:val="0"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факультета.</w:t>
      </w:r>
    </w:p>
    <w:p w14:paraId="1A8EA576" w14:textId="77777777" w:rsidR="00CC23B5" w:rsidRDefault="00CC23B5" w:rsidP="00212694">
      <w:pPr>
        <w:suppressAutoHyphens w:val="0"/>
        <w:spacing w:line="360" w:lineRule="auto"/>
        <w:ind w:firstLine="709"/>
        <w:jc w:val="both"/>
      </w:pPr>
    </w:p>
    <w:p w14:paraId="6D6E4F98" w14:textId="77777777" w:rsidR="00CC23B5" w:rsidRPr="008171B6" w:rsidRDefault="00F443D2" w:rsidP="00212694">
      <w:pPr>
        <w:pStyle w:val="1"/>
        <w:keepNext w:val="0"/>
        <w:keepLines w:val="0"/>
        <w:suppressAutoHyphens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171B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3BF06F1C" w14:textId="77777777" w:rsidR="00CC23B5" w:rsidRDefault="00F443D2" w:rsidP="00212694">
      <w:pPr>
        <w:suppressAutoHyphens w:val="0"/>
        <w:spacing w:line="360" w:lineRule="auto"/>
        <w:rPr>
          <w:rFonts w:eastAsia="Calibri"/>
          <w:b/>
          <w:sz w:val="28"/>
          <w:szCs w:val="28"/>
        </w:rPr>
      </w:pPr>
      <w:bookmarkStart w:id="72" w:name="_Toc531686467"/>
      <w:bookmarkStart w:id="73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72"/>
      <w:bookmarkEnd w:id="73"/>
    </w:p>
    <w:p w14:paraId="11E34670" w14:textId="19C9B078" w:rsidR="00CC23B5" w:rsidRPr="005175F4" w:rsidRDefault="00F443D2" w:rsidP="00212694">
      <w:pPr>
        <w:suppressAutoHyphens w:val="0"/>
        <w:spacing w:line="360" w:lineRule="auto"/>
        <w:ind w:firstLine="709"/>
        <w:rPr>
          <w:rFonts w:eastAsia="Calibri"/>
          <w:sz w:val="28"/>
          <w:szCs w:val="28"/>
        </w:rPr>
      </w:pPr>
      <w:bookmarkStart w:id="74" w:name="_Toc531686468"/>
      <w:bookmarkStart w:id="75" w:name="_Toc531614951"/>
      <w:r w:rsidRPr="005175F4">
        <w:rPr>
          <w:rFonts w:eastAsia="Calibri"/>
          <w:sz w:val="28"/>
          <w:szCs w:val="28"/>
        </w:rPr>
        <w:t xml:space="preserve">1. </w:t>
      </w:r>
      <w:r w:rsidR="00296BBE">
        <w:rPr>
          <w:rFonts w:eastAsia="Calibri"/>
          <w:sz w:val="28"/>
          <w:szCs w:val="28"/>
          <w:lang w:val="en-US"/>
        </w:rPr>
        <w:t>Linux</w:t>
      </w:r>
      <w:r w:rsidRPr="005175F4">
        <w:rPr>
          <w:rFonts w:eastAsia="Calibri"/>
          <w:sz w:val="28"/>
          <w:szCs w:val="28"/>
        </w:rPr>
        <w:t xml:space="preserve">, </w:t>
      </w:r>
      <w:r w:rsidR="00296BBE" w:rsidRPr="00296BBE">
        <w:rPr>
          <w:rFonts w:eastAsia="Calibri"/>
          <w:sz w:val="28"/>
          <w:szCs w:val="28"/>
          <w:lang w:val="en-US"/>
        </w:rPr>
        <w:t>LibreOffice</w:t>
      </w:r>
      <w:r w:rsidRPr="005175F4">
        <w:rPr>
          <w:rFonts w:eastAsia="Calibri"/>
          <w:sz w:val="28"/>
          <w:szCs w:val="28"/>
        </w:rPr>
        <w:t>.</w:t>
      </w:r>
      <w:bookmarkEnd w:id="74"/>
      <w:bookmarkEnd w:id="75"/>
    </w:p>
    <w:p w14:paraId="5711F22E" w14:textId="77777777" w:rsidR="00CC23B5" w:rsidRPr="0020111E" w:rsidRDefault="00F443D2" w:rsidP="00212694">
      <w:pPr>
        <w:suppressAutoHyphens w:val="0"/>
        <w:spacing w:line="360" w:lineRule="auto"/>
        <w:ind w:firstLine="709"/>
        <w:rPr>
          <w:rFonts w:eastAsia="Calibri"/>
          <w:sz w:val="28"/>
          <w:szCs w:val="28"/>
        </w:rPr>
      </w:pPr>
      <w:bookmarkStart w:id="76" w:name="_Toc531686469"/>
      <w:bookmarkStart w:id="77" w:name="_Toc531614952"/>
      <w:r w:rsidRPr="005175F4">
        <w:rPr>
          <w:rFonts w:eastAsia="Calibri"/>
          <w:sz w:val="28"/>
          <w:szCs w:val="28"/>
        </w:rPr>
        <w:t xml:space="preserve">2. </w:t>
      </w:r>
      <w:bookmarkEnd w:id="76"/>
      <w:bookmarkEnd w:id="77"/>
      <w:r>
        <w:rPr>
          <w:sz w:val="28"/>
          <w:szCs w:val="28"/>
        </w:rPr>
        <w:t>Антивирус</w:t>
      </w:r>
      <w:r w:rsidRPr="005175F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14:paraId="6684B117" w14:textId="77777777" w:rsidR="00CC23B5" w:rsidRDefault="00F443D2" w:rsidP="00212694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</w:rPr>
      </w:pPr>
      <w:bookmarkStart w:id="78" w:name="_Toc531686470"/>
      <w:bookmarkStart w:id="79" w:name="_Toc531614953"/>
      <w:r w:rsidRPr="005175F4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78"/>
      <w:bookmarkEnd w:id="79"/>
    </w:p>
    <w:p w14:paraId="0B8AAC28" w14:textId="77777777" w:rsidR="00CC23B5" w:rsidRDefault="00F443D2" w:rsidP="00212694">
      <w:pPr>
        <w:shd w:val="clear" w:color="auto" w:fill="FFFFFF"/>
        <w:tabs>
          <w:tab w:val="left" w:pos="442"/>
        </w:tabs>
        <w:suppressAutoHyphens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1FB241D" w14:textId="77777777" w:rsidR="00CC23B5" w:rsidRDefault="00F443D2" w:rsidP="00212694">
      <w:pPr>
        <w:shd w:val="clear" w:color="auto" w:fill="FFFFFF"/>
        <w:tabs>
          <w:tab w:val="left" w:pos="442"/>
        </w:tabs>
        <w:suppressAutoHyphens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36328CE1" w14:textId="77777777" w:rsidR="00CC23B5" w:rsidRDefault="00F443D2" w:rsidP="00212694">
      <w:pPr>
        <w:shd w:val="clear" w:color="auto" w:fill="FFFFFF"/>
        <w:tabs>
          <w:tab w:val="left" w:pos="442"/>
        </w:tabs>
        <w:suppressAutoHyphens w:val="0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C5356F3" w14:textId="77777777" w:rsidR="00CC23B5" w:rsidRDefault="00F443D2" w:rsidP="00212694">
      <w:pPr>
        <w:suppressAutoHyphens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14:paraId="343B7F7F" w14:textId="77777777" w:rsidR="00CC23B5" w:rsidRDefault="00F443D2" w:rsidP="00212694">
      <w:pPr>
        <w:pStyle w:val="1"/>
        <w:keepNext w:val="0"/>
        <w:keepLines w:val="0"/>
        <w:suppressAutoHyphens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0" w:name="_Toc137763930"/>
      <w:bookmarkStart w:id="81" w:name="_Toc154661314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80"/>
      <w:bookmarkEnd w:id="81"/>
    </w:p>
    <w:p w14:paraId="6996EF18" w14:textId="77777777" w:rsidR="00CC23B5" w:rsidRDefault="00F443D2" w:rsidP="00212694">
      <w:pPr>
        <w:suppressAutoHyphens w:val="0"/>
        <w:spacing w:line="360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137" w:type="dxa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CC23B5" w14:paraId="146A4D0E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F6241" w14:textId="77777777" w:rsidR="00CC23B5" w:rsidRDefault="00CC23B5" w:rsidP="00212694">
            <w:pPr>
              <w:suppressAutoHyphens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93F18" w14:textId="77777777" w:rsidR="00CC23B5" w:rsidRDefault="00F443D2" w:rsidP="00212694">
            <w:pPr>
              <w:suppressAutoHyphens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62946" w14:textId="77777777" w:rsidR="00CC23B5" w:rsidRDefault="00F443D2" w:rsidP="00212694">
            <w:pPr>
              <w:suppressAutoHyphens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</w:t>
            </w:r>
          </w:p>
        </w:tc>
      </w:tr>
      <w:tr w:rsidR="00CC23B5" w14:paraId="7C7808E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AD7D8" w14:textId="77777777" w:rsidR="00CC23B5" w:rsidRDefault="00F443D2" w:rsidP="00212694">
            <w:pPr>
              <w:suppressAutoHyphens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7576E" w14:textId="77777777" w:rsidR="00CC23B5" w:rsidRDefault="00F443D2" w:rsidP="00212694">
            <w:pPr>
              <w:suppressAutoHyphens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1E841" w14:textId="77777777" w:rsidR="00CC23B5" w:rsidRDefault="00F443D2" w:rsidP="00212694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CC23B5" w14:paraId="41510D5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9CF4C" w14:textId="77777777" w:rsidR="00CC23B5" w:rsidRDefault="00F443D2" w:rsidP="00212694">
            <w:pPr>
              <w:suppressAutoHyphens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26090" w14:textId="77777777" w:rsidR="00CC23B5" w:rsidRDefault="00F443D2" w:rsidP="00212694">
            <w:pPr>
              <w:suppressAutoHyphens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F58DE" w14:textId="79F4E0DB" w:rsidR="00CC23B5" w:rsidRPr="00296BBE" w:rsidRDefault="00F443D2" w:rsidP="00212694">
            <w:pPr>
              <w:suppressAutoHyphens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  <w:r w:rsidR="00296BBE">
              <w:rPr>
                <w:bCs/>
                <w:sz w:val="24"/>
                <w:szCs w:val="24"/>
              </w:rPr>
              <w:t xml:space="preserve">, наличие компьютеров. </w:t>
            </w:r>
          </w:p>
        </w:tc>
      </w:tr>
    </w:tbl>
    <w:p w14:paraId="5D79DADC" w14:textId="77777777" w:rsidR="00CC23B5" w:rsidRDefault="00CC23B5" w:rsidP="00212694">
      <w:pPr>
        <w:suppressAutoHyphens w:val="0"/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</w:p>
    <w:p w14:paraId="26CE075C" w14:textId="77777777" w:rsidR="00CC23B5" w:rsidRDefault="00F443D2" w:rsidP="00212694">
      <w:pPr>
        <w:suppressAutoHyphens w:val="0"/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lastRenderedPageBreak/>
        <w:t>Перечень материально-технического обеспечения дисциплины:</w:t>
      </w:r>
    </w:p>
    <w:tbl>
      <w:tblPr>
        <w:tblW w:w="9606" w:type="dxa"/>
        <w:tblInd w:w="137" w:type="dxa"/>
        <w:tblLook w:val="04A0" w:firstRow="1" w:lastRow="0" w:firstColumn="1" w:lastColumn="0" w:noHBand="0" w:noVBand="1"/>
      </w:tblPr>
      <w:tblGrid>
        <w:gridCol w:w="1129"/>
        <w:gridCol w:w="2584"/>
        <w:gridCol w:w="2393"/>
        <w:gridCol w:w="3500"/>
      </w:tblGrid>
      <w:tr w:rsidR="00CC23B5" w14:paraId="398F300B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D1B4E" w14:textId="39CFDCB0" w:rsidR="00CC23B5" w:rsidRDefault="00296BBE" w:rsidP="00212694">
            <w:pPr>
              <w:suppressAutoHyphens w:val="0"/>
              <w:ind w:left="3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№п/п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D52BB" w14:textId="77777777" w:rsidR="00CC23B5" w:rsidRDefault="00F443D2" w:rsidP="00212694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BB024" w14:textId="77777777" w:rsidR="00CC23B5" w:rsidRDefault="00F443D2" w:rsidP="00212694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занятий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1379D" w14:textId="77777777" w:rsidR="00CC23B5" w:rsidRDefault="00F443D2" w:rsidP="00212694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</w:t>
            </w:r>
          </w:p>
        </w:tc>
      </w:tr>
      <w:tr w:rsidR="00CC23B5" w14:paraId="3E6DE6C3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2DDB4" w14:textId="77777777" w:rsidR="00CC23B5" w:rsidRDefault="00CC23B5" w:rsidP="00212694">
            <w:pPr>
              <w:numPr>
                <w:ilvl w:val="0"/>
                <w:numId w:val="2"/>
              </w:numPr>
              <w:suppressAutoHyphens w:val="0"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015B6" w14:textId="77777777" w:rsidR="00CC23B5" w:rsidRDefault="00F443D2" w:rsidP="00212694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</w:t>
            </w:r>
          </w:p>
          <w:p w14:paraId="25FDC05C" w14:textId="77777777" w:rsidR="00CC23B5" w:rsidRDefault="00F443D2" w:rsidP="00212694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949B7" w14:textId="77777777" w:rsidR="00CC23B5" w:rsidRDefault="00F443D2" w:rsidP="00212694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D9F1C" w14:textId="77777777" w:rsidR="00CC23B5" w:rsidRDefault="00F443D2" w:rsidP="00212694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CC23B5" w14:paraId="44460A64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AAEC5" w14:textId="77777777" w:rsidR="00CC23B5" w:rsidRDefault="00CC23B5" w:rsidP="00212694">
            <w:pPr>
              <w:numPr>
                <w:ilvl w:val="0"/>
                <w:numId w:val="2"/>
              </w:numPr>
              <w:suppressAutoHyphens w:val="0"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F6C91" w14:textId="77777777" w:rsidR="00CC23B5" w:rsidRDefault="00F443D2" w:rsidP="00212694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</w:t>
            </w:r>
          </w:p>
          <w:p w14:paraId="3104EEF0" w14:textId="77777777" w:rsidR="00CC23B5" w:rsidRDefault="00F443D2" w:rsidP="00212694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F3532" w14:textId="77777777" w:rsidR="00CC23B5" w:rsidRDefault="00F443D2" w:rsidP="00212694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887FE" w14:textId="77777777" w:rsidR="00CC23B5" w:rsidRDefault="00F443D2" w:rsidP="00212694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  <w:tr w:rsidR="00296BBE" w14:paraId="21915ECE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006B6" w14:textId="77777777" w:rsidR="00296BBE" w:rsidRDefault="00296BBE" w:rsidP="00212694">
            <w:pPr>
              <w:numPr>
                <w:ilvl w:val="0"/>
                <w:numId w:val="2"/>
              </w:numPr>
              <w:suppressAutoHyphens w:val="0"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E3E3A" w14:textId="0E74A619" w:rsidR="00296BBE" w:rsidRDefault="00296BBE" w:rsidP="00212694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5DCD6" w14:textId="65E3C35D" w:rsidR="00296BBE" w:rsidRDefault="00296BBE" w:rsidP="00212694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5C633" w14:textId="66115966" w:rsidR="00296BBE" w:rsidRDefault="00296BBE" w:rsidP="00212694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практических заданий на компьютере</w:t>
            </w:r>
          </w:p>
        </w:tc>
      </w:tr>
    </w:tbl>
    <w:p w14:paraId="4E09867A" w14:textId="77777777" w:rsidR="00CC23B5" w:rsidRDefault="00CC23B5" w:rsidP="00212694">
      <w:pPr>
        <w:suppressAutoHyphens w:val="0"/>
      </w:pPr>
    </w:p>
    <w:sectPr w:rsidR="00CC23B5">
      <w:headerReference w:type="default" r:id="rId26"/>
      <w:footerReference w:type="default" r:id="rId27"/>
      <w:footerReference w:type="first" r:id="rId28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09066" w14:textId="77777777" w:rsidR="007416A2" w:rsidRDefault="007416A2">
      <w:r>
        <w:separator/>
      </w:r>
    </w:p>
  </w:endnote>
  <w:endnote w:type="continuationSeparator" w:id="0">
    <w:p w14:paraId="2C1DFFE0" w14:textId="77777777" w:rsidR="007416A2" w:rsidRDefault="0074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9518757"/>
      <w:docPartObj>
        <w:docPartGallery w:val="Page Numbers (Bottom of Page)"/>
        <w:docPartUnique/>
      </w:docPartObj>
    </w:sdtPr>
    <w:sdtEndPr/>
    <w:sdtContent>
      <w:p w14:paraId="5F1FA6D3" w14:textId="74B2A51E" w:rsidR="00212694" w:rsidRDefault="00212694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306BB">
          <w:rPr>
            <w:noProof/>
          </w:rPr>
          <w:t>16</w:t>
        </w:r>
        <w:r>
          <w:fldChar w:fldCharType="end"/>
        </w:r>
      </w:p>
    </w:sdtContent>
  </w:sdt>
  <w:p w14:paraId="5C4FD301" w14:textId="77777777" w:rsidR="00212694" w:rsidRDefault="00212694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035800"/>
      <w:docPartObj>
        <w:docPartGallery w:val="Page Numbers (Bottom of Page)"/>
        <w:docPartUnique/>
      </w:docPartObj>
    </w:sdtPr>
    <w:sdtEndPr/>
    <w:sdtContent>
      <w:p w14:paraId="33F37F8C" w14:textId="24F08ADF" w:rsidR="00212694" w:rsidRDefault="00212694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306BB">
          <w:rPr>
            <w:noProof/>
          </w:rPr>
          <w:t>1</w:t>
        </w:r>
        <w:r>
          <w:fldChar w:fldCharType="end"/>
        </w:r>
      </w:p>
    </w:sdtContent>
  </w:sdt>
  <w:p w14:paraId="1F70DDED" w14:textId="77777777" w:rsidR="00212694" w:rsidRDefault="00212694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4584516"/>
      <w:docPartObj>
        <w:docPartGallery w:val="Page Numbers (Bottom of Page)"/>
        <w:docPartUnique/>
      </w:docPartObj>
    </w:sdtPr>
    <w:sdtEndPr/>
    <w:sdtContent>
      <w:p w14:paraId="7418D1E7" w14:textId="13AC2F3C" w:rsidR="00212694" w:rsidRDefault="00212694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306BB">
          <w:rPr>
            <w:noProof/>
          </w:rPr>
          <w:t>20</w:t>
        </w:r>
        <w:r>
          <w:fldChar w:fldCharType="end"/>
        </w:r>
      </w:p>
    </w:sdtContent>
  </w:sdt>
  <w:p w14:paraId="773973BD" w14:textId="77777777" w:rsidR="00212694" w:rsidRDefault="00212694">
    <w:pPr>
      <w:pStyle w:val="af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4806224"/>
      <w:docPartObj>
        <w:docPartGallery w:val="Page Numbers (Bottom of Page)"/>
        <w:docPartUnique/>
      </w:docPartObj>
    </w:sdtPr>
    <w:sdtEndPr/>
    <w:sdtContent>
      <w:p w14:paraId="6F0B7D45" w14:textId="1938E000" w:rsidR="00212694" w:rsidRDefault="00212694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306BB">
          <w:rPr>
            <w:noProof/>
          </w:rPr>
          <w:t>17</w:t>
        </w:r>
        <w:r>
          <w:fldChar w:fldCharType="end"/>
        </w:r>
      </w:p>
    </w:sdtContent>
  </w:sdt>
  <w:p w14:paraId="26D1B5C8" w14:textId="77777777" w:rsidR="00212694" w:rsidRDefault="00212694">
    <w:pPr>
      <w:pStyle w:val="af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5106124"/>
      <w:docPartObj>
        <w:docPartGallery w:val="Page Numbers (Bottom of Page)"/>
        <w:docPartUnique/>
      </w:docPartObj>
    </w:sdtPr>
    <w:sdtEndPr/>
    <w:sdtContent>
      <w:p w14:paraId="7957E159" w14:textId="29DAF08E" w:rsidR="00212694" w:rsidRDefault="00212694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306BB">
          <w:rPr>
            <w:noProof/>
          </w:rPr>
          <w:t>24</w:t>
        </w:r>
        <w:r>
          <w:fldChar w:fldCharType="end"/>
        </w:r>
      </w:p>
    </w:sdtContent>
  </w:sdt>
  <w:p w14:paraId="3B6D0C44" w14:textId="77777777" w:rsidR="00212694" w:rsidRDefault="00212694">
    <w:pPr>
      <w:pStyle w:val="af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2408019"/>
      <w:docPartObj>
        <w:docPartGallery w:val="Page Numbers (Bottom of Page)"/>
        <w:docPartUnique/>
      </w:docPartObj>
    </w:sdtPr>
    <w:sdtEndPr/>
    <w:sdtContent>
      <w:p w14:paraId="7D73A8C9" w14:textId="6E3B5936" w:rsidR="00212694" w:rsidRDefault="00212694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306BB">
          <w:rPr>
            <w:noProof/>
          </w:rPr>
          <w:t>21</w:t>
        </w:r>
        <w:r>
          <w:fldChar w:fldCharType="end"/>
        </w:r>
      </w:p>
    </w:sdtContent>
  </w:sdt>
  <w:p w14:paraId="591F1563" w14:textId="77777777" w:rsidR="00212694" w:rsidRDefault="00212694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4845A" w14:textId="77777777" w:rsidR="007416A2" w:rsidRDefault="007416A2">
      <w:r>
        <w:separator/>
      </w:r>
    </w:p>
  </w:footnote>
  <w:footnote w:type="continuationSeparator" w:id="0">
    <w:p w14:paraId="57559E07" w14:textId="77777777" w:rsidR="007416A2" w:rsidRDefault="00741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81A9A" w14:textId="77777777" w:rsidR="00212694" w:rsidRDefault="00212694">
    <w:pPr>
      <w:pStyle w:val="af2"/>
      <w:jc w:val="center"/>
    </w:pPr>
  </w:p>
  <w:p w14:paraId="55513693" w14:textId="77777777" w:rsidR="00212694" w:rsidRDefault="00212694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4E508" w14:textId="77777777" w:rsidR="00212694" w:rsidRDefault="00212694">
    <w:pPr>
      <w:pStyle w:val="af2"/>
      <w:jc w:val="center"/>
    </w:pPr>
  </w:p>
  <w:p w14:paraId="52E32458" w14:textId="77777777" w:rsidR="00212694" w:rsidRDefault="00212694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36B3B" w14:textId="77777777" w:rsidR="00212694" w:rsidRDefault="00212694">
    <w:pPr>
      <w:pStyle w:val="af2"/>
      <w:jc w:val="center"/>
    </w:pPr>
  </w:p>
  <w:p w14:paraId="4BE57273" w14:textId="77777777" w:rsidR="00212694" w:rsidRDefault="0021269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45E26"/>
    <w:multiLevelType w:val="multilevel"/>
    <w:tmpl w:val="2584A306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43363E"/>
    <w:multiLevelType w:val="multilevel"/>
    <w:tmpl w:val="4A7E37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AA1308"/>
    <w:multiLevelType w:val="multilevel"/>
    <w:tmpl w:val="8DC649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D1E6BA2"/>
    <w:multiLevelType w:val="multilevel"/>
    <w:tmpl w:val="0EECD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F0220B"/>
    <w:multiLevelType w:val="multilevel"/>
    <w:tmpl w:val="66C4F23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CF1647"/>
    <w:multiLevelType w:val="multilevel"/>
    <w:tmpl w:val="A0AC634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15934E2"/>
    <w:multiLevelType w:val="multilevel"/>
    <w:tmpl w:val="F2BE0B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67124DE"/>
    <w:multiLevelType w:val="multilevel"/>
    <w:tmpl w:val="21BA64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18B05DBB"/>
    <w:multiLevelType w:val="multilevel"/>
    <w:tmpl w:val="2996B9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A1E16E7"/>
    <w:multiLevelType w:val="multilevel"/>
    <w:tmpl w:val="C998506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B13533B"/>
    <w:multiLevelType w:val="multilevel"/>
    <w:tmpl w:val="7C2C1CB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CB16A01"/>
    <w:multiLevelType w:val="multilevel"/>
    <w:tmpl w:val="0D5E24C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1A207E3"/>
    <w:multiLevelType w:val="hybridMultilevel"/>
    <w:tmpl w:val="EAB6D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372BD"/>
    <w:multiLevelType w:val="multilevel"/>
    <w:tmpl w:val="2322196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4" w15:restartNumberingAfterBreak="0">
    <w:nsid w:val="2BE640AD"/>
    <w:multiLevelType w:val="multilevel"/>
    <w:tmpl w:val="DF9C07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4916580"/>
    <w:multiLevelType w:val="multilevel"/>
    <w:tmpl w:val="5C32833C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8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2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2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8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4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4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07" w:hanging="2160"/>
      </w:pPr>
    </w:lvl>
  </w:abstractNum>
  <w:abstractNum w:abstractNumId="16" w15:restartNumberingAfterBreak="0">
    <w:nsid w:val="3C90131C"/>
    <w:multiLevelType w:val="multilevel"/>
    <w:tmpl w:val="B2D66DA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7" w15:restartNumberingAfterBreak="0">
    <w:nsid w:val="413012C0"/>
    <w:multiLevelType w:val="multilevel"/>
    <w:tmpl w:val="E578EE1A"/>
    <w:lvl w:ilvl="0">
      <w:start w:val="1"/>
      <w:numFmt w:val="decimal"/>
      <w:lvlText w:val="%1)"/>
      <w:lvlJc w:val="left"/>
      <w:pPr>
        <w:tabs>
          <w:tab w:val="num" w:pos="0"/>
        </w:tabs>
        <w:ind w:left="21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09" w:hanging="180"/>
      </w:pPr>
    </w:lvl>
  </w:abstractNum>
  <w:abstractNum w:abstractNumId="18" w15:restartNumberingAfterBreak="0">
    <w:nsid w:val="449253E9"/>
    <w:multiLevelType w:val="multilevel"/>
    <w:tmpl w:val="B14AF0EE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9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9" w15:restartNumberingAfterBreak="0">
    <w:nsid w:val="51FE50A6"/>
    <w:multiLevelType w:val="multilevel"/>
    <w:tmpl w:val="58B6B778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8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2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2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8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4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4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07" w:hanging="2160"/>
      </w:pPr>
    </w:lvl>
  </w:abstractNum>
  <w:abstractNum w:abstractNumId="20" w15:restartNumberingAfterBreak="0">
    <w:nsid w:val="590C57C3"/>
    <w:multiLevelType w:val="multilevel"/>
    <w:tmpl w:val="3A924E1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1" w15:restartNumberingAfterBreak="0">
    <w:nsid w:val="59C80B3A"/>
    <w:multiLevelType w:val="multilevel"/>
    <w:tmpl w:val="B0D45FA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DFF4832"/>
    <w:multiLevelType w:val="multilevel"/>
    <w:tmpl w:val="C966DDF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3" w15:restartNumberingAfterBreak="0">
    <w:nsid w:val="5F157E5A"/>
    <w:multiLevelType w:val="multilevel"/>
    <w:tmpl w:val="44365E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62534D45"/>
    <w:multiLevelType w:val="multilevel"/>
    <w:tmpl w:val="0706F28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5" w15:restartNumberingAfterBreak="0">
    <w:nsid w:val="6BDA62F1"/>
    <w:multiLevelType w:val="multilevel"/>
    <w:tmpl w:val="1A72C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36F6F"/>
    <w:multiLevelType w:val="multilevel"/>
    <w:tmpl w:val="7196EC2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0AC354A"/>
    <w:multiLevelType w:val="multilevel"/>
    <w:tmpl w:val="40F698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5312BC5"/>
    <w:multiLevelType w:val="multilevel"/>
    <w:tmpl w:val="E2AEC37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26"/>
  </w:num>
  <w:num w:numId="5">
    <w:abstractNumId w:val="16"/>
  </w:num>
  <w:num w:numId="6">
    <w:abstractNumId w:val="25"/>
  </w:num>
  <w:num w:numId="7">
    <w:abstractNumId w:val="27"/>
  </w:num>
  <w:num w:numId="8">
    <w:abstractNumId w:val="18"/>
  </w:num>
  <w:num w:numId="9">
    <w:abstractNumId w:val="17"/>
  </w:num>
  <w:num w:numId="10">
    <w:abstractNumId w:val="4"/>
  </w:num>
  <w:num w:numId="11">
    <w:abstractNumId w:val="0"/>
  </w:num>
  <w:num w:numId="12">
    <w:abstractNumId w:val="22"/>
  </w:num>
  <w:num w:numId="13">
    <w:abstractNumId w:val="14"/>
  </w:num>
  <w:num w:numId="14">
    <w:abstractNumId w:val="20"/>
  </w:num>
  <w:num w:numId="15">
    <w:abstractNumId w:val="6"/>
  </w:num>
  <w:num w:numId="16">
    <w:abstractNumId w:val="23"/>
  </w:num>
  <w:num w:numId="17">
    <w:abstractNumId w:val="1"/>
  </w:num>
  <w:num w:numId="18">
    <w:abstractNumId w:val="24"/>
  </w:num>
  <w:num w:numId="19">
    <w:abstractNumId w:val="28"/>
  </w:num>
  <w:num w:numId="20">
    <w:abstractNumId w:val="10"/>
  </w:num>
  <w:num w:numId="21">
    <w:abstractNumId w:val="8"/>
  </w:num>
  <w:num w:numId="22">
    <w:abstractNumId w:val="21"/>
  </w:num>
  <w:num w:numId="23">
    <w:abstractNumId w:val="3"/>
  </w:num>
  <w:num w:numId="24">
    <w:abstractNumId w:val="11"/>
  </w:num>
  <w:num w:numId="25">
    <w:abstractNumId w:val="15"/>
  </w:num>
  <w:num w:numId="26">
    <w:abstractNumId w:val="7"/>
  </w:num>
  <w:num w:numId="27">
    <w:abstractNumId w:val="26"/>
    <w:lvlOverride w:ilvl="0">
      <w:startOverride w:val="1"/>
    </w:lvlOverride>
  </w:num>
  <w:num w:numId="28">
    <w:abstractNumId w:val="26"/>
  </w:num>
  <w:num w:numId="29">
    <w:abstractNumId w:val="26"/>
  </w:num>
  <w:num w:numId="30">
    <w:abstractNumId w:val="26"/>
  </w:num>
  <w:num w:numId="31">
    <w:abstractNumId w:val="26"/>
  </w:num>
  <w:num w:numId="32">
    <w:abstractNumId w:val="26"/>
  </w:num>
  <w:num w:numId="33">
    <w:abstractNumId w:val="26"/>
  </w:num>
  <w:num w:numId="34">
    <w:abstractNumId w:val="26"/>
  </w:num>
  <w:num w:numId="35">
    <w:abstractNumId w:val="26"/>
  </w:num>
  <w:num w:numId="36">
    <w:abstractNumId w:val="26"/>
  </w:num>
  <w:num w:numId="37">
    <w:abstractNumId w:val="26"/>
  </w:num>
  <w:num w:numId="38">
    <w:abstractNumId w:val="9"/>
  </w:num>
  <w:num w:numId="39">
    <w:abstractNumId w:val="12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3B5"/>
    <w:rsid w:val="00005F3D"/>
    <w:rsid w:val="00026EE9"/>
    <w:rsid w:val="00042970"/>
    <w:rsid w:val="00043FE1"/>
    <w:rsid w:val="0006750A"/>
    <w:rsid w:val="00072EAE"/>
    <w:rsid w:val="000A7AB6"/>
    <w:rsid w:val="000B12B0"/>
    <w:rsid w:val="000B20DB"/>
    <w:rsid w:val="000B308E"/>
    <w:rsid w:val="000C4E83"/>
    <w:rsid w:val="000D4924"/>
    <w:rsid w:val="000E5670"/>
    <w:rsid w:val="00123410"/>
    <w:rsid w:val="00170C3F"/>
    <w:rsid w:val="00182083"/>
    <w:rsid w:val="0020111E"/>
    <w:rsid w:val="00205272"/>
    <w:rsid w:val="002069B1"/>
    <w:rsid w:val="00212694"/>
    <w:rsid w:val="00222376"/>
    <w:rsid w:val="002503F7"/>
    <w:rsid w:val="00252AF1"/>
    <w:rsid w:val="00296BBE"/>
    <w:rsid w:val="002C46DF"/>
    <w:rsid w:val="002D0E1E"/>
    <w:rsid w:val="002E1596"/>
    <w:rsid w:val="00305FE6"/>
    <w:rsid w:val="00312BBE"/>
    <w:rsid w:val="003377A6"/>
    <w:rsid w:val="00354344"/>
    <w:rsid w:val="003F2D0B"/>
    <w:rsid w:val="003F54BE"/>
    <w:rsid w:val="0044342E"/>
    <w:rsid w:val="00487E86"/>
    <w:rsid w:val="004D0D0A"/>
    <w:rsid w:val="00503465"/>
    <w:rsid w:val="005175F4"/>
    <w:rsid w:val="00525436"/>
    <w:rsid w:val="00577528"/>
    <w:rsid w:val="005D5DEF"/>
    <w:rsid w:val="00603569"/>
    <w:rsid w:val="006B43B8"/>
    <w:rsid w:val="006B49FB"/>
    <w:rsid w:val="006E4913"/>
    <w:rsid w:val="006F17B4"/>
    <w:rsid w:val="00714383"/>
    <w:rsid w:val="007416A2"/>
    <w:rsid w:val="00747D80"/>
    <w:rsid w:val="00751716"/>
    <w:rsid w:val="0078212F"/>
    <w:rsid w:val="007B2310"/>
    <w:rsid w:val="008171B6"/>
    <w:rsid w:val="00824569"/>
    <w:rsid w:val="00846B2D"/>
    <w:rsid w:val="00852FAA"/>
    <w:rsid w:val="0087563A"/>
    <w:rsid w:val="00896BCD"/>
    <w:rsid w:val="008A663C"/>
    <w:rsid w:val="008E2F6D"/>
    <w:rsid w:val="008F5C64"/>
    <w:rsid w:val="00905152"/>
    <w:rsid w:val="009173E9"/>
    <w:rsid w:val="00947C66"/>
    <w:rsid w:val="009939F0"/>
    <w:rsid w:val="009B7F9F"/>
    <w:rsid w:val="009C41F8"/>
    <w:rsid w:val="009C772E"/>
    <w:rsid w:val="009E06BC"/>
    <w:rsid w:val="00A00C3D"/>
    <w:rsid w:val="00A56040"/>
    <w:rsid w:val="00AD2B6D"/>
    <w:rsid w:val="00B8481B"/>
    <w:rsid w:val="00B95C32"/>
    <w:rsid w:val="00BE2889"/>
    <w:rsid w:val="00BE5466"/>
    <w:rsid w:val="00BF1A49"/>
    <w:rsid w:val="00C31EBF"/>
    <w:rsid w:val="00C321AC"/>
    <w:rsid w:val="00C83311"/>
    <w:rsid w:val="00CA686C"/>
    <w:rsid w:val="00CC23B5"/>
    <w:rsid w:val="00CE19DF"/>
    <w:rsid w:val="00DB3A37"/>
    <w:rsid w:val="00DD0879"/>
    <w:rsid w:val="00DD64F8"/>
    <w:rsid w:val="00DE5774"/>
    <w:rsid w:val="00E15750"/>
    <w:rsid w:val="00E641E4"/>
    <w:rsid w:val="00E70962"/>
    <w:rsid w:val="00E70EC1"/>
    <w:rsid w:val="00EC3C89"/>
    <w:rsid w:val="00EE040B"/>
    <w:rsid w:val="00F06A6E"/>
    <w:rsid w:val="00F306BB"/>
    <w:rsid w:val="00F443D2"/>
    <w:rsid w:val="00F66CF8"/>
    <w:rsid w:val="00FE2761"/>
    <w:rsid w:val="00FE3074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F599E"/>
  <w15:docId w15:val="{212B6C54-6A79-454F-8410-1242DC87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D8D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Текст сноски Знак3"/>
    <w:basedOn w:val="a0"/>
    <w:link w:val="a3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10">
    <w:name w:val="Текст сноски Знак1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C0D8D"/>
  </w:style>
  <w:style w:type="character" w:customStyle="1" w:styleId="32">
    <w:name w:val="Основной текст 3 Знак"/>
    <w:basedOn w:val="a0"/>
    <w:link w:val="310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b">
    <w:name w:val="Абзац списка Знак"/>
    <w:uiPriority w:val="34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4C0D8D"/>
  </w:style>
  <w:style w:type="character" w:customStyle="1" w:styleId="-">
    <w:name w:val="Интернет-ссылка"/>
    <w:basedOn w:val="a0"/>
    <w:uiPriority w:val="99"/>
    <w:unhideWhenUsed/>
    <w:rsid w:val="00AF7CC7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4C0D8D"/>
  </w:style>
  <w:style w:type="character" w:customStyle="1" w:styleId="eop">
    <w:name w:val="eop"/>
    <w:basedOn w:val="a0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4C0D8D"/>
  </w:style>
  <w:style w:type="character" w:customStyle="1" w:styleId="20">
    <w:name w:val="Основной текст 2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4C0D8D"/>
    <w:rPr>
      <w:i/>
      <w:iCs/>
    </w:rPr>
  </w:style>
  <w:style w:type="character" w:customStyle="1" w:styleId="11">
    <w:name w:val="Заголовок Знак1"/>
    <w:basedOn w:val="a0"/>
    <w:link w:val="ad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AF7CC7"/>
    <w:rPr>
      <w:color w:val="954F72" w:themeColor="followedHyperlink"/>
      <w:u w:val="single"/>
    </w:rPr>
  </w:style>
  <w:style w:type="character" w:customStyle="1" w:styleId="af">
    <w:name w:val="Ссылка указателя"/>
    <w:qFormat/>
    <w:rsid w:val="004C0D8D"/>
  </w:style>
  <w:style w:type="character" w:customStyle="1" w:styleId="21">
    <w:name w:val="Основной текст Знак2"/>
    <w:basedOn w:val="a0"/>
    <w:link w:val="af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2">
    <w:name w:val="Основной текст Знак1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Текст сноски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выноски Знак1"/>
    <w:basedOn w:val="a0"/>
    <w:link w:val="af1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Верхний колонтитул Знак1"/>
    <w:basedOn w:val="a0"/>
    <w:link w:val="af2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Нижний колонтитул Знак1"/>
    <w:basedOn w:val="a0"/>
    <w:link w:val="af3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0">
    <w:name w:val="Основной текст 2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1">
    <w:name w:val="List Paragraph Char1"/>
    <w:link w:val="16"/>
    <w:uiPriority w:val="34"/>
    <w:qFormat/>
    <w:locked/>
    <w:rsid w:val="004A5CAD"/>
    <w:rPr>
      <w:rFonts w:ascii="Calibri" w:eastAsia="Times New Roman" w:hAnsi="Calibri" w:cs="Times New Roman"/>
    </w:rPr>
  </w:style>
  <w:style w:type="character" w:customStyle="1" w:styleId="af4">
    <w:name w:val="Основной текст с отступом Знак"/>
    <w:basedOn w:val="a0"/>
    <w:uiPriority w:val="99"/>
    <w:semiHidden/>
    <w:qFormat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qFormat/>
    <w:rsid w:val="00C740E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92597"/>
    <w:rPr>
      <w:color w:val="605E5C"/>
      <w:shd w:val="clear" w:color="auto" w:fill="E1DFDD"/>
    </w:rPr>
  </w:style>
  <w:style w:type="paragraph" w:styleId="ad">
    <w:name w:val="Title"/>
    <w:basedOn w:val="a"/>
    <w:next w:val="af0"/>
    <w:link w:val="11"/>
    <w:uiPriority w:val="99"/>
    <w:qFormat/>
    <w:rsid w:val="004C0D8D"/>
    <w:pPr>
      <w:widowControl/>
      <w:jc w:val="center"/>
    </w:pPr>
    <w:rPr>
      <w:b/>
      <w:sz w:val="28"/>
    </w:rPr>
  </w:style>
  <w:style w:type="paragraph" w:styleId="af0">
    <w:name w:val="Body Text"/>
    <w:basedOn w:val="a"/>
    <w:link w:val="21"/>
    <w:unhideWhenUsed/>
    <w:rsid w:val="004C0D8D"/>
    <w:pPr>
      <w:widowControl/>
      <w:spacing w:after="120"/>
    </w:pPr>
  </w:style>
  <w:style w:type="paragraph" w:styleId="af5">
    <w:name w:val="List"/>
    <w:basedOn w:val="af0"/>
    <w:rsid w:val="004C0D8D"/>
    <w:rPr>
      <w:rFonts w:ascii="PT Astra Serif" w:hAnsi="PT Astra Serif" w:cs="Noto Sans Devanagari"/>
    </w:rPr>
  </w:style>
  <w:style w:type="paragraph" w:styleId="af6">
    <w:name w:val="caption"/>
    <w:basedOn w:val="a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rsid w:val="004C0D8D"/>
    <w:pPr>
      <w:suppressLineNumbers/>
    </w:pPr>
    <w:rPr>
      <w:rFonts w:ascii="PT Astra Serif" w:hAnsi="PT Astra Serif" w:cs="Noto Sans Devanagari"/>
    </w:rPr>
  </w:style>
  <w:style w:type="paragraph" w:styleId="17">
    <w:name w:val="index 1"/>
    <w:basedOn w:val="a"/>
    <w:next w:val="a"/>
    <w:autoRedefine/>
    <w:uiPriority w:val="99"/>
    <w:semiHidden/>
    <w:unhideWhenUsed/>
    <w:qFormat/>
    <w:rsid w:val="004C0D8D"/>
    <w:pPr>
      <w:ind w:left="200" w:hanging="200"/>
    </w:pPr>
  </w:style>
  <w:style w:type="paragraph" w:customStyle="1" w:styleId="ConsPlusNormal">
    <w:name w:val="ConsPlusNormal"/>
    <w:qFormat/>
    <w:rsid w:val="004C0D8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31"/>
    <w:uiPriority w:val="99"/>
    <w:rsid w:val="004C0D8D"/>
  </w:style>
  <w:style w:type="paragraph" w:styleId="af8">
    <w:name w:val="List Paragraph"/>
    <w:basedOn w:val="a"/>
    <w:uiPriority w:val="34"/>
    <w:qFormat/>
    <w:rsid w:val="004C0D8D"/>
    <w:pPr>
      <w:ind w:left="708"/>
    </w:pPr>
  </w:style>
  <w:style w:type="paragraph" w:styleId="af1">
    <w:name w:val="Balloon Text"/>
    <w:basedOn w:val="a"/>
    <w:link w:val="13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  <w:rsid w:val="004C0D8D"/>
  </w:style>
  <w:style w:type="paragraph" w:styleId="af2">
    <w:name w:val="header"/>
    <w:basedOn w:val="a"/>
    <w:link w:val="14"/>
    <w:unhideWhenUsed/>
    <w:rsid w:val="004C0D8D"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15"/>
    <w:uiPriority w:val="99"/>
    <w:unhideWhenUsed/>
    <w:rsid w:val="004C0D8D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18">
    <w:name w:val="Обычный1"/>
    <w:qFormat/>
    <w:rsid w:val="004C0D8D"/>
    <w:rPr>
      <w:rFonts w:ascii="Times New Roman" w:eastAsia="MS Mincho" w:hAnsi="Times New Roman" w:cs="Times New Roman"/>
      <w:szCs w:val="20"/>
      <w:lang w:eastAsia="ru-RU"/>
    </w:rPr>
  </w:style>
  <w:style w:type="paragraph" w:styleId="33">
    <w:name w:val="Body Text 3"/>
    <w:basedOn w:val="a"/>
    <w:uiPriority w:val="9"/>
    <w:qFormat/>
    <w:rsid w:val="004C0D8D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xt">
    <w:name w:val="text"/>
    <w:basedOn w:val="a"/>
    <w:qFormat/>
    <w:rsid w:val="004C0D8D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4C0D8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3">
    <w:name w:val="Обычный2"/>
    <w:uiPriority w:val="99"/>
    <w:qFormat/>
    <w:rsid w:val="004C0D8D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4C0D8D"/>
    <w:pPr>
      <w:widowControl/>
      <w:spacing w:line="259" w:lineRule="auto"/>
    </w:pPr>
  </w:style>
  <w:style w:type="paragraph" w:styleId="19">
    <w:name w:val="toc 1"/>
    <w:basedOn w:val="a"/>
    <w:next w:val="a"/>
    <w:autoRedefine/>
    <w:uiPriority w:val="39"/>
    <w:unhideWhenUsed/>
    <w:rsid w:val="006B49FB"/>
    <w:pPr>
      <w:tabs>
        <w:tab w:val="right" w:leader="dot" w:pos="10195"/>
      </w:tabs>
      <w:spacing w:after="100"/>
      <w:jc w:val="center"/>
    </w:pPr>
  </w:style>
  <w:style w:type="paragraph" w:customStyle="1" w:styleId="210">
    <w:name w:val="Основной текст 2 Знак1"/>
    <w:basedOn w:val="a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4C0D8D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4C0D8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uiPriority w:val="99"/>
    <w:semiHidden/>
    <w:unhideWhenUsed/>
    <w:qFormat/>
    <w:rsid w:val="004C0D8D"/>
    <w:pPr>
      <w:spacing w:after="120" w:line="480" w:lineRule="auto"/>
    </w:pPr>
  </w:style>
  <w:style w:type="paragraph" w:customStyle="1" w:styleId="afd">
    <w:name w:val="Спс"/>
    <w:basedOn w:val="a"/>
    <w:qFormat/>
    <w:rsid w:val="004C0D8D"/>
    <w:pPr>
      <w:widowControl/>
      <w:jc w:val="both"/>
    </w:pPr>
    <w:rPr>
      <w:sz w:val="24"/>
      <w:szCs w:val="24"/>
    </w:rPr>
  </w:style>
  <w:style w:type="paragraph" w:customStyle="1" w:styleId="afe">
    <w:name w:val="Содержимое таблицы"/>
    <w:basedOn w:val="a"/>
    <w:qFormat/>
    <w:rsid w:val="004C0D8D"/>
    <w:pPr>
      <w:suppressLineNumbers/>
    </w:pPr>
  </w:style>
  <w:style w:type="paragraph" w:customStyle="1" w:styleId="aff">
    <w:name w:val="Заголовок таблицы"/>
    <w:basedOn w:val="afe"/>
    <w:qFormat/>
    <w:rsid w:val="004C0D8D"/>
    <w:pPr>
      <w:jc w:val="center"/>
    </w:pPr>
    <w:rPr>
      <w:b/>
      <w:bCs/>
    </w:rPr>
  </w:style>
  <w:style w:type="paragraph" w:customStyle="1" w:styleId="Body1">
    <w:name w:val="Body 1"/>
    <w:qFormat/>
    <w:rsid w:val="00232367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16">
    <w:name w:val="Абзац списка1"/>
    <w:basedOn w:val="a"/>
    <w:link w:val="ListParagraphChar1"/>
    <w:uiPriority w:val="34"/>
    <w:qFormat/>
    <w:rsid w:val="004A5CA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0">
    <w:name w:val="Body Text Indent"/>
    <w:basedOn w:val="a"/>
    <w:uiPriority w:val="99"/>
    <w:semiHidden/>
    <w:unhideWhenUsed/>
    <w:rsid w:val="00A263BF"/>
    <w:pPr>
      <w:spacing w:after="120"/>
      <w:ind w:left="283"/>
    </w:pPr>
  </w:style>
  <w:style w:type="paragraph" w:customStyle="1" w:styleId="Style4">
    <w:name w:val="Style4"/>
    <w:basedOn w:val="a"/>
    <w:uiPriority w:val="99"/>
    <w:qFormat/>
    <w:rsid w:val="00C740E7"/>
    <w:rPr>
      <w:sz w:val="24"/>
      <w:szCs w:val="24"/>
    </w:rPr>
  </w:style>
  <w:style w:type="table" w:styleId="aff1">
    <w:name w:val="Table Grid"/>
    <w:basedOn w:val="a1"/>
    <w:uiPriority w:val="39"/>
    <w:rsid w:val="004C0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6F17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3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s://fedstat.ru/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gks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zakupki.gov.ru/epz/main/public/home.html" TargetMode="External"/><Relationship Id="rId25" Type="http://schemas.openxmlformats.org/officeDocument/2006/relationships/hyperlink" Target="https://www.oecd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gisso.ru/" TargetMode="External"/><Relationship Id="rId20" Type="http://schemas.openxmlformats.org/officeDocument/2006/relationships/hyperlink" Target="https://roskazna.gov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oecd.org/gov/digital-government/Recommendation-digital-government-strategies.pdf" TargetMode="External"/><Relationship Id="rId23" Type="http://schemas.openxmlformats.org/officeDocument/2006/relationships/hyperlink" Target="http://programs.gov.ru/portal/" TargetMode="External"/><Relationship Id="rId28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hyperlink" Target="http://www1.minfin.ru/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elibrary.ru/download/elibrary_49518655_94558694.pdf" TargetMode="External"/><Relationship Id="rId22" Type="http://schemas.openxmlformats.org/officeDocument/2006/relationships/hyperlink" Target="https://budget.gov.ru/" TargetMode="External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CF8B1-F9FA-4357-B36C-84D6E8E1B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4197</TotalTime>
  <Pages>25</Pages>
  <Words>6621</Words>
  <Characters>37743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Буздалина Ольга Борисовна</dc:creator>
  <cp:keywords/>
  <dc:description/>
  <cp:lastModifiedBy>Зайцева Екатерина Владимировна</cp:lastModifiedBy>
  <cp:revision>51</cp:revision>
  <cp:lastPrinted>2024-05-21T12:12:00Z</cp:lastPrinted>
  <dcterms:created xsi:type="dcterms:W3CDTF">2023-10-16T14:08:00Z</dcterms:created>
  <dcterms:modified xsi:type="dcterms:W3CDTF">2024-05-29T06:30:00Z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