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Pr="00841A32" w:rsidRDefault="002F1445" w:rsidP="00293994">
      <w:pPr>
        <w:spacing w:line="360" w:lineRule="auto"/>
        <w:jc w:val="center"/>
        <w:rPr>
          <w:b/>
        </w:rPr>
      </w:pPr>
      <w:r w:rsidRPr="00841A32">
        <w:rPr>
          <w:b/>
        </w:rPr>
        <w:t>Рекомендованная литература</w:t>
      </w:r>
      <w:r w:rsidR="00EC1786" w:rsidRPr="00841A32">
        <w:rPr>
          <w:b/>
        </w:rPr>
        <w:t xml:space="preserve"> на </w:t>
      </w:r>
      <w:r w:rsidR="004403C5" w:rsidRPr="00841A32">
        <w:rPr>
          <w:b/>
        </w:rPr>
        <w:t>2025-2026</w:t>
      </w:r>
      <w:r w:rsidR="00740034" w:rsidRPr="00841A32">
        <w:rPr>
          <w:b/>
        </w:rPr>
        <w:t xml:space="preserve"> учебный год                </w:t>
      </w:r>
    </w:p>
    <w:p w:rsidR="006B4B28" w:rsidRPr="00841A32" w:rsidRDefault="00EC1786" w:rsidP="00293994">
      <w:pPr>
        <w:tabs>
          <w:tab w:val="center" w:pos="7285"/>
          <w:tab w:val="left" w:pos="11622"/>
        </w:tabs>
        <w:spacing w:line="360" w:lineRule="auto"/>
        <w:rPr>
          <w:b/>
        </w:rPr>
      </w:pPr>
      <w:r w:rsidRPr="00841A32">
        <w:rPr>
          <w:b/>
        </w:rPr>
        <w:tab/>
      </w:r>
      <w:r w:rsidR="007A7ED1" w:rsidRPr="00841A32">
        <w:rPr>
          <w:b/>
        </w:rPr>
        <w:t xml:space="preserve"> 2 </w:t>
      </w:r>
      <w:r w:rsidR="00F46E8B" w:rsidRPr="00841A32">
        <w:rPr>
          <w:b/>
        </w:rPr>
        <w:t>курс</w:t>
      </w:r>
      <w:r w:rsidR="00A471DC" w:rsidRPr="00841A32">
        <w:rPr>
          <w:b/>
        </w:rPr>
        <w:t xml:space="preserve"> Магистратура</w:t>
      </w:r>
    </w:p>
    <w:p w:rsidR="00293994" w:rsidRPr="00841A32" w:rsidRDefault="00293994" w:rsidP="00293994">
      <w:pPr>
        <w:tabs>
          <w:tab w:val="center" w:pos="7285"/>
          <w:tab w:val="left" w:pos="11622"/>
        </w:tabs>
        <w:spacing w:line="360" w:lineRule="auto"/>
        <w:jc w:val="center"/>
        <w:rPr>
          <w:b/>
        </w:rPr>
      </w:pPr>
      <w:r w:rsidRPr="00841A32">
        <w:rPr>
          <w:b/>
        </w:rPr>
        <w:t>Направление подготовки 38.04.02 «Экономика»</w:t>
      </w:r>
    </w:p>
    <w:p w:rsidR="00293994" w:rsidRPr="00841A32" w:rsidRDefault="00293994" w:rsidP="00293994">
      <w:pPr>
        <w:tabs>
          <w:tab w:val="center" w:pos="7285"/>
          <w:tab w:val="left" w:pos="11622"/>
        </w:tabs>
        <w:spacing w:line="360" w:lineRule="auto"/>
        <w:jc w:val="center"/>
        <w:rPr>
          <w:b/>
        </w:rPr>
      </w:pPr>
      <w:r w:rsidRPr="00841A32">
        <w:rPr>
          <w:b/>
        </w:rPr>
        <w:t xml:space="preserve"> Направленность программы «Налоги. Бухгалтерский учет. Налоговый консалтинг» (заочное отделение)</w:t>
      </w:r>
    </w:p>
    <w:p w:rsidR="00293994" w:rsidRPr="00841A32" w:rsidRDefault="00293994" w:rsidP="00EC1786"/>
    <w:p w:rsidR="00293994" w:rsidRPr="00841A32" w:rsidRDefault="00293994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851"/>
        <w:gridCol w:w="9219"/>
      </w:tblGrid>
      <w:tr w:rsidR="002F1445" w:rsidRPr="00841A32" w:rsidTr="00BC326A">
        <w:trPr>
          <w:trHeight w:val="419"/>
        </w:trPr>
        <w:tc>
          <w:tcPr>
            <w:tcW w:w="2689" w:type="dxa"/>
          </w:tcPr>
          <w:p w:rsidR="002F1445" w:rsidRPr="00841A3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Дисциплина</w:t>
            </w:r>
          </w:p>
        </w:tc>
        <w:tc>
          <w:tcPr>
            <w:tcW w:w="2976" w:type="dxa"/>
          </w:tcPr>
          <w:p w:rsidR="002F1445" w:rsidRPr="00841A3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Курс, направление, год набора</w:t>
            </w:r>
          </w:p>
        </w:tc>
        <w:tc>
          <w:tcPr>
            <w:tcW w:w="851" w:type="dxa"/>
          </w:tcPr>
          <w:p w:rsidR="002F1445" w:rsidRPr="00841A3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841A32">
              <w:t>Осн./Доп</w:t>
            </w:r>
          </w:p>
        </w:tc>
        <w:tc>
          <w:tcPr>
            <w:tcW w:w="9219" w:type="dxa"/>
          </w:tcPr>
          <w:p w:rsidR="002F1445" w:rsidRPr="00841A32" w:rsidRDefault="002F1445" w:rsidP="003277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841A32">
              <w:t>Автор и название учебной литературы</w:t>
            </w:r>
          </w:p>
        </w:tc>
      </w:tr>
      <w:tr w:rsidR="00293994" w:rsidRPr="00841A32" w:rsidTr="00BC326A">
        <w:trPr>
          <w:trHeight w:val="419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A7ED1" w:rsidRPr="00841A32" w:rsidRDefault="007A7ED1" w:rsidP="007A7ED1">
            <w:r w:rsidRPr="00841A32">
              <w:t>Аналитические методы обеспечения налогового мониторинга</w:t>
            </w:r>
          </w:p>
          <w:p w:rsidR="00293994" w:rsidRPr="00841A32" w:rsidRDefault="00293994" w:rsidP="001841B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93994" w:rsidRPr="00841A32" w:rsidRDefault="00BC326A" w:rsidP="001841BE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293994" w:rsidRPr="00841A32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841A32">
              <w:t>О</w:t>
            </w:r>
          </w:p>
        </w:tc>
        <w:tc>
          <w:tcPr>
            <w:tcW w:w="9219" w:type="dxa"/>
          </w:tcPr>
          <w:p w:rsidR="007A7ED1" w:rsidRPr="00841A32" w:rsidRDefault="007A7ED1" w:rsidP="007A7ED1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Финансовые и денежно-кредитные методы регулирования экономики. Теория и практика: учебник для вузов / М.А. Абрамова, Л.С. Александрова, Н.Е. Анненская [и др.]; Финуниверситет ; под ред. М.А. Абрамовой, Л.И. Гончаренко, Е.В. Маркиной. — 3-е изд., испр. и доп. — Москва: Юрайт, 2021 — 509 с. — (Высшее образование). - Текст: непосредственный. - То же. - 2024. - Образовательная платформа Юрайт [сайт]. — URL: </w:t>
            </w:r>
            <w:hyperlink r:id="rId11" w:history="1">
              <w:r w:rsidRPr="00841A32">
                <w:rPr>
                  <w:rStyle w:val="a9"/>
                  <w:bCs/>
                </w:rPr>
                <w:t>https://urait.ru/bcode/536066</w:t>
              </w:r>
            </w:hyperlink>
            <w:r w:rsidRPr="00841A32">
              <w:rPr>
                <w:bCs/>
              </w:rPr>
              <w:t xml:space="preserve"> .</w:t>
            </w:r>
          </w:p>
          <w:p w:rsidR="007A7ED1" w:rsidRPr="00841A32" w:rsidRDefault="007A7ED1" w:rsidP="007A7ED1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Тихонова, А.В. Эконометрическое обеспечение налогового мониторинга : учебное пособие / А.В. Тихонова. — Москва : КноРус, 2022. — 222 с. — (Магистратура). - ЭБС BOOK.ru. — URL: </w:t>
            </w:r>
            <w:hyperlink r:id="rId12" w:history="1">
              <w:r w:rsidRPr="00841A32">
                <w:rPr>
                  <w:rStyle w:val="a9"/>
                  <w:bCs/>
                </w:rPr>
                <w:t>https://book.ru/book/942534</w:t>
              </w:r>
            </w:hyperlink>
          </w:p>
          <w:p w:rsidR="007A7ED1" w:rsidRPr="00841A32" w:rsidRDefault="007A7ED1" w:rsidP="00BC326A">
            <w:pPr>
              <w:jc w:val="both"/>
            </w:pPr>
          </w:p>
        </w:tc>
      </w:tr>
      <w:tr w:rsidR="00293994" w:rsidRPr="00841A32" w:rsidTr="00BC326A">
        <w:trPr>
          <w:trHeight w:val="419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3994" w:rsidRPr="00841A32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3994" w:rsidRPr="00841A32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293994" w:rsidRPr="00841A32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841A32">
              <w:t>Д</w:t>
            </w:r>
          </w:p>
        </w:tc>
        <w:tc>
          <w:tcPr>
            <w:tcW w:w="9219" w:type="dxa"/>
          </w:tcPr>
          <w:p w:rsidR="00D35247" w:rsidRPr="00841A32" w:rsidRDefault="00D35247" w:rsidP="00D35247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Налоговые риски государства в современных экономических условиях: монография / А.С. Адвокатова, А.Н. Андреева, Н.Г. Вишневская [и др.]; Финуниверситет ; под ред. Л.И. Гончаренко и А.В. Тихоновой. — Москва: Кнорус, 2022 — 220 с. - Текст: непосредственный. - То же. - ЭБС BOOK.ru. - </w:t>
            </w:r>
            <w:hyperlink r:id="rId13" w:history="1">
              <w:r w:rsidRPr="00841A32">
                <w:rPr>
                  <w:rStyle w:val="a9"/>
                  <w:bCs/>
                </w:rPr>
                <w:t>URL:https://book.ru/book/942667</w:t>
              </w:r>
            </w:hyperlink>
          </w:p>
          <w:p w:rsidR="00D35247" w:rsidRPr="00841A32" w:rsidRDefault="00D35247" w:rsidP="00D35247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Дудкина К.А., Практика применения и оценка эффективности налогового контроля в Российской Федерации / К.А. Дудкина, А.С. Неуступова // Актуальные проблемы экономики и управления. - 2022. - № 1 (11). - С. 68-71. – НЭБ eLIBRARY. – URL: </w:t>
            </w:r>
            <w:hyperlink r:id="rId14" w:history="1">
              <w:r w:rsidRPr="00841A32">
                <w:rPr>
                  <w:rStyle w:val="a9"/>
                  <w:bCs/>
                </w:rPr>
                <w:t>https://elibrary.ru/item.asp?id=49303548</w:t>
              </w:r>
            </w:hyperlink>
            <w:r w:rsidRPr="00841A32">
              <w:rPr>
                <w:bCs/>
              </w:rPr>
              <w:t>.</w:t>
            </w:r>
          </w:p>
          <w:p w:rsidR="00D35247" w:rsidRPr="00841A32" w:rsidRDefault="00D35247" w:rsidP="00D35247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Тихонова А.В. Налоговая нагрузка и иные мотивы законопослушного поведения физических лиц // Экономика.Налоги.Право. – 2021. – №2. — Свободный доступ из сети Интернет (чтение, печать, копирование). — ЭБ Финуниверситета. - </w:t>
            </w:r>
            <w:hyperlink r:id="rId15" w:history="1">
              <w:r w:rsidRPr="00841A32">
                <w:rPr>
                  <w:rStyle w:val="a9"/>
                  <w:bCs/>
                </w:rPr>
                <w:t>URL:http://elib.fa.ru/art2021/bv524.pdf</w:t>
              </w:r>
            </w:hyperlink>
          </w:p>
          <w:p w:rsidR="00293994" w:rsidRPr="00841A32" w:rsidRDefault="00D35247" w:rsidP="00D35247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Засько В.Н. Аналитика ФНС России: приоритеты развития // Налоговая  политика и практика. - 2021. - № 11 (227). - С. 14-19. – НЭБ eLIBRARY. – URL: </w:t>
            </w:r>
            <w:hyperlink r:id="rId16" w:history="1">
              <w:r w:rsidRPr="00841A32">
                <w:rPr>
                  <w:rStyle w:val="a9"/>
                  <w:bCs/>
                </w:rPr>
                <w:t>https://elibrary.ru/item.asp?id=47378051</w:t>
              </w:r>
            </w:hyperlink>
          </w:p>
          <w:p w:rsidR="007A7ED1" w:rsidRPr="00841A32" w:rsidRDefault="007A7ED1" w:rsidP="00701384">
            <w:pPr>
              <w:jc w:val="both"/>
            </w:pPr>
          </w:p>
        </w:tc>
      </w:tr>
      <w:tr w:rsidR="00701384" w:rsidRPr="00841A32" w:rsidTr="00BC326A">
        <w:trPr>
          <w:trHeight w:val="15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4C" w:rsidRPr="00841A32" w:rsidRDefault="00165B4C" w:rsidP="00165B4C">
            <w:pPr>
              <w:rPr>
                <w:bCs/>
                <w:lang w:eastAsia="en-US"/>
              </w:rPr>
            </w:pPr>
            <w:r w:rsidRPr="00841A32">
              <w:rPr>
                <w:bCs/>
                <w:lang w:eastAsia="en-US"/>
              </w:rPr>
              <w:lastRenderedPageBreak/>
              <w:t>Архитектоника налоговых споров</w:t>
            </w:r>
          </w:p>
          <w:p w:rsidR="00701384" w:rsidRPr="00841A32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2976" w:type="dxa"/>
            <w:vMerge w:val="restart"/>
          </w:tcPr>
          <w:p w:rsidR="0070138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</w:pPr>
            <w:r w:rsidRPr="00841A32">
              <w:t>О</w:t>
            </w:r>
          </w:p>
          <w:p w:rsidR="00701384" w:rsidRPr="00841A32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A05FA6" w:rsidRPr="00841A32" w:rsidRDefault="00A05FA6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Налоги и предпринимательство : учебник / Л. И. Гончаренко, А. В. Гурнак, Л. М. Архипцева [и др.] ; под научн. ред. д-ра экон. наук, проф. Л. И. Гончаренко. — Москва : Магистр : ИНФРА-М, 2020. — 432 с. - (Магистратура). - ЭБС ZNANIUM.com. - URL: </w:t>
            </w:r>
            <w:hyperlink r:id="rId17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https://znanium.com/catalog/product/1124347</w:t>
              </w:r>
            </w:hyperlink>
          </w:p>
          <w:p w:rsidR="00A05FA6" w:rsidRPr="00841A32" w:rsidRDefault="00A05FA6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Налоговое консультирование: теория и практика : учебник / Н.И. Малис, Л.С. Кирина, Д.И. Ряховский [и др.]; Финуниверситет; под ред. проф. Н.И. Малис. — Москва : Магистр : ИНФРА-М, 2020. — 416 с. - ЭБС ZNANIUM.com. - </w:t>
            </w:r>
            <w:hyperlink r:id="rId18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URL:https://znanium.com/catalog/product/1047314</w:t>
              </w:r>
            </w:hyperlink>
          </w:p>
          <w:p w:rsidR="00A05FA6" w:rsidRPr="00841A32" w:rsidRDefault="00A05FA6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 Совершенствование механизма косвенного налогообложения в целях обеспечения финансовой устойчивости при соблюдении баланса интересов бюджета, бизнеса и населения : монография / Л.И. Гончаренко, Ю.В. Малкова, Е.В. Балацкий [и др.]; под науч. ред. Л.И. Гончаренко ; Финуниверситет. — Москва : Русайнс, 2020. — 175 с. — ЭБС BOOK.ru. — URL: </w:t>
            </w:r>
            <w:hyperlink r:id="rId19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https://book.ru/book/939663</w:t>
              </w:r>
            </w:hyperlink>
          </w:p>
          <w:p w:rsidR="00701384" w:rsidRPr="00841A32" w:rsidRDefault="00701384" w:rsidP="00701384">
            <w:pPr>
              <w:tabs>
                <w:tab w:val="left" w:pos="1990"/>
              </w:tabs>
              <w:ind w:right="568"/>
              <w:jc w:val="both"/>
            </w:pPr>
          </w:p>
        </w:tc>
      </w:tr>
      <w:tr w:rsidR="00701384" w:rsidRPr="00841A32" w:rsidTr="00BC326A">
        <w:trPr>
          <w:trHeight w:val="699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841A32" w:rsidRDefault="00701384" w:rsidP="00701384"/>
        </w:tc>
        <w:tc>
          <w:tcPr>
            <w:tcW w:w="2976" w:type="dxa"/>
            <w:vMerge/>
          </w:tcPr>
          <w:p w:rsidR="00701384" w:rsidRPr="00841A32" w:rsidRDefault="00701384" w:rsidP="00701384"/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</w:pPr>
            <w:r w:rsidRPr="00841A32">
              <w:t>Д</w:t>
            </w:r>
          </w:p>
          <w:p w:rsidR="00701384" w:rsidRPr="00841A32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A05FA6" w:rsidRPr="00841A32" w:rsidRDefault="00A05FA6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Налогообложение организаций: учебник для студ., обуч. по напр. "Экономика" (квалиф.- бакалавр) / А.А. Артемьев [и др.]; Финуниверситет; под ред. Л.И. Гончаренко. - Москва: Кнорус, 2014, 2016. - 508 с. – (Бакалавриат). - Текст : непосредственный. – То же. – 2021. – ЭБС BOOK.ru. – URL: </w:t>
            </w:r>
            <w:hyperlink r:id="rId20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https://book.ru/book/938848</w:t>
              </w:r>
            </w:hyperlink>
          </w:p>
          <w:p w:rsidR="00A05FA6" w:rsidRPr="00841A32" w:rsidRDefault="00A05FA6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Современная архитектура финансов России: монография / М.А. Эскиндаров, В.В. Масленников, М.А. Абрамова [ и др.]; Финуниверситет ; под ред. М.А. Эскиндарова, В.В. Масленникова. - Москва: Когито-Центр, 2020. - 487 с. - Текст: непосредственный. - То же. — ЭБ Финуниверситета. - URL: </w:t>
            </w:r>
            <w:hyperlink r:id="rId21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http://elib.fa.ru/fbook/fin_8.pdf</w:t>
              </w:r>
            </w:hyperlink>
          </w:p>
          <w:p w:rsidR="00A05FA6" w:rsidRPr="00841A32" w:rsidRDefault="00A05FA6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Теоретико-методологическая палитра косвенного налогообложения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Е. В. Балацкий [и др.] ; под ред. И. А. Майбурова, Ю. Б. Иванова. — Москва : ЮНИТИ-ДАНА, 2020. - 375 с. - (Серия «Magister»). - ЭБС ZNANIUM.com. - URL:</w:t>
            </w:r>
          </w:p>
          <w:p w:rsidR="00A05FA6" w:rsidRPr="00841A32" w:rsidRDefault="00E576B8" w:rsidP="00A05FA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hyperlink r:id="rId22" w:history="1">
              <w:r w:rsidR="00A05FA6" w:rsidRPr="00841A32">
                <w:rPr>
                  <w:rStyle w:val="a9"/>
                  <w:rFonts w:eastAsia="Calibri"/>
                  <w:bCs/>
                  <w:lang w:eastAsia="en-US"/>
                </w:rPr>
                <w:t>https://znanium.com/catalog/product/1376392</w:t>
              </w:r>
            </w:hyperlink>
          </w:p>
          <w:p w:rsidR="00A05FA6" w:rsidRPr="00841A32" w:rsidRDefault="00A05FA6" w:rsidP="00A05FA6">
            <w:pPr>
              <w:tabs>
                <w:tab w:val="left" w:pos="1494"/>
              </w:tabs>
              <w:spacing w:before="1" w:line="276" w:lineRule="auto"/>
              <w:ind w:right="566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 Архитектоника современного налогообложения потребления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Д. А. Артеменко [и др.] ; под ред. И. А. Майбурова, Ю. Б. Иванова. - Москва : ЮНИТИ-ДАНА, 2020. - 399 с. - (Серия «Magisler»). - ЭБС ZNANIUM.com. - URL: </w:t>
            </w:r>
            <w:hyperlink r:id="rId23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https://znanium.com/catalog/product/1352929</w:t>
              </w:r>
            </w:hyperlink>
          </w:p>
          <w:p w:rsidR="001841BE" w:rsidRPr="00841A32" w:rsidRDefault="00A05FA6" w:rsidP="00A05FA6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</w:p>
        </w:tc>
      </w:tr>
      <w:tr w:rsidR="00701384" w:rsidRPr="00841A32" w:rsidTr="00BC326A">
        <w:trPr>
          <w:trHeight w:val="8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47" w:rsidRPr="00841A32" w:rsidRDefault="00D35247" w:rsidP="00D35247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841A32">
              <w:rPr>
                <w:bCs/>
                <w:lang w:eastAsia="en-US"/>
              </w:rPr>
              <w:lastRenderedPageBreak/>
              <w:t>Бизнес-аналитика и анализ финансово-экономической деятельности</w:t>
            </w:r>
          </w:p>
          <w:p w:rsidR="00D35247" w:rsidRPr="00841A32" w:rsidRDefault="00D35247" w:rsidP="00D35247">
            <w:pPr>
              <w:spacing w:line="276" w:lineRule="auto"/>
              <w:ind w:right="89"/>
              <w:rPr>
                <w:bCs/>
                <w:lang w:eastAsia="en-US"/>
              </w:rPr>
            </w:pPr>
          </w:p>
          <w:p w:rsidR="00701384" w:rsidRPr="00841A32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2976" w:type="dxa"/>
            <w:vMerge w:val="restart"/>
          </w:tcPr>
          <w:p w:rsidR="0070138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</w:pPr>
            <w:r w:rsidRPr="00841A32">
              <w:t>О</w:t>
            </w:r>
          </w:p>
          <w:p w:rsidR="00701384" w:rsidRPr="00841A32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F271BF" w:rsidRPr="00841A32" w:rsidRDefault="00F271BF" w:rsidP="00F271B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Алексеева, А. И., Комплексный экономический анализ хозяйственной деятельности : учебное пособие / А. И. Алексеева, Ю. В. Васильев, А. В. Малеева, Л. И. Ушвицкий. — Москва : КноРус, 2022. — 706 с. — ISBN 978-5-406-10205-3. — URL: </w:t>
            </w:r>
            <w:hyperlink r:id="rId24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https://book.ru/book/944701</w:t>
              </w:r>
            </w:hyperlink>
          </w:p>
          <w:p w:rsidR="00F271BF" w:rsidRPr="00841A32" w:rsidRDefault="00F271BF" w:rsidP="00F271B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Хромых, Н. А., Анализ и диагностика финансово-хозяйственной деятельности. Сборник практических заданий : учебное пособие / Н. А. Хромых. — Москва : Русайнс, 2024. — 242 с. — ISBN 978-5-466-06956-3. — URL: </w:t>
            </w:r>
            <w:hyperlink r:id="rId25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https://book.ru/book/954182</w:t>
              </w:r>
            </w:hyperlink>
          </w:p>
          <w:p w:rsidR="00701384" w:rsidRPr="00841A32" w:rsidRDefault="00701384" w:rsidP="00F271BF">
            <w:pPr>
              <w:ind w:firstLine="347"/>
              <w:jc w:val="both"/>
              <w:rPr>
                <w:rFonts w:eastAsia="Calibri"/>
              </w:rPr>
            </w:pPr>
          </w:p>
        </w:tc>
      </w:tr>
      <w:tr w:rsidR="00701384" w:rsidRPr="00841A32" w:rsidTr="00BC326A">
        <w:trPr>
          <w:trHeight w:val="293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841A32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/>
          </w:tcPr>
          <w:p w:rsidR="00701384" w:rsidRPr="00841A32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701384" w:rsidRPr="00841A32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841A32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F271BF" w:rsidRPr="00841A32" w:rsidRDefault="00F271BF" w:rsidP="00F271BF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841A32">
              <w:rPr>
                <w:rFonts w:eastAsia="Calibri"/>
                <w:bCs/>
              </w:rPr>
              <w:t xml:space="preserve">      Никифорова, Е. В., Анализ финансово-хозяйственной деятельности и управление эффективностью бизнеса : учебник / Е. В. Никифорова, О. В. Шнайдер, ; под общ. ред. Е. В. Никифоровой, О. В. Шнайдер. — Москва : КноРус, 2025. — 205 с. — ISBN 978-5-406-14101-4. — URL: </w:t>
            </w:r>
            <w:hyperlink r:id="rId26" w:history="1">
              <w:r w:rsidRPr="00841A32">
                <w:rPr>
                  <w:rStyle w:val="a9"/>
                  <w:rFonts w:eastAsia="Calibri"/>
                  <w:bCs/>
                </w:rPr>
                <w:t>https://book.ru/book/956631</w:t>
              </w:r>
            </w:hyperlink>
          </w:p>
          <w:p w:rsidR="00F271BF" w:rsidRPr="00841A32" w:rsidRDefault="00F271BF" w:rsidP="00F271BF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841A32">
              <w:rPr>
                <w:rFonts w:eastAsia="Calibri"/>
                <w:bCs/>
              </w:rPr>
              <w:t xml:space="preserve">      Зенкина, И. В., Анализ деятельности экономических субъектов : учебник / И. В. Зенкина. — Москва : КноРус, 2023. — 379 с. — ISBN 978-5-406-11671-5. — URL: </w:t>
            </w:r>
            <w:hyperlink r:id="rId27" w:history="1">
              <w:r w:rsidRPr="00841A32">
                <w:rPr>
                  <w:rStyle w:val="a9"/>
                  <w:rFonts w:eastAsia="Calibri"/>
                  <w:bCs/>
                </w:rPr>
                <w:t>https://book.ru/book/949509</w:t>
              </w:r>
            </w:hyperlink>
          </w:p>
          <w:p w:rsidR="00F271BF" w:rsidRPr="00841A32" w:rsidRDefault="00F271BF" w:rsidP="00F271BF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841A32">
              <w:rPr>
                <w:rFonts w:eastAsia="Calibri"/>
                <w:bCs/>
              </w:rPr>
              <w:t xml:space="preserve">      Маркарьян, Э. А., Экономический анализ хозяйственной деятельности : учебное пособие / Э. А. Маркарьян, Г. П. Герасименко, С. Э. Маркарьян. — Москва : КноРус, 2023. — 534 с. — ISBN 978-5-406-11106-2. — URL: </w:t>
            </w:r>
            <w:hyperlink r:id="rId28" w:history="1">
              <w:r w:rsidRPr="00841A32">
                <w:rPr>
                  <w:rStyle w:val="a9"/>
                  <w:rFonts w:eastAsia="Calibri"/>
                  <w:bCs/>
                </w:rPr>
                <w:t>https://book.ru/book/948847</w:t>
              </w:r>
            </w:hyperlink>
          </w:p>
          <w:p w:rsidR="001841BE" w:rsidRPr="00841A32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  <w:p w:rsidR="00D35247" w:rsidRPr="00841A32" w:rsidRDefault="00D35247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701384" w:rsidRPr="00841A32" w:rsidTr="00BC326A">
        <w:trPr>
          <w:trHeight w:val="282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A6" w:rsidRPr="00841A32" w:rsidRDefault="00A05FA6" w:rsidP="00A05FA6">
            <w:pPr>
              <w:spacing w:line="276" w:lineRule="auto"/>
              <w:ind w:right="89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>Деловой английский язык</w:t>
            </w:r>
          </w:p>
          <w:p w:rsidR="00A05FA6" w:rsidRPr="00841A32" w:rsidRDefault="00A05FA6" w:rsidP="00A05FA6">
            <w:pPr>
              <w:spacing w:line="276" w:lineRule="auto"/>
              <w:ind w:right="89"/>
              <w:rPr>
                <w:rFonts w:eastAsia="Calibri"/>
                <w:bCs/>
                <w:lang w:eastAsia="en-US"/>
              </w:rPr>
            </w:pPr>
          </w:p>
          <w:p w:rsidR="00701384" w:rsidRPr="00841A32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2976" w:type="dxa"/>
            <w:vMerge w:val="restart"/>
          </w:tcPr>
          <w:p w:rsidR="0070138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  <w:p w:rsidR="00701384" w:rsidRPr="00841A32" w:rsidRDefault="00701384" w:rsidP="007013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676AF6" w:rsidRPr="00841A32" w:rsidRDefault="00676AF6" w:rsidP="00676AF6">
            <w:pPr>
              <w:jc w:val="both"/>
              <w:rPr>
                <w:bCs/>
                <w:iCs/>
                <w:shd w:val="clear" w:color="auto" w:fill="FFFFFF"/>
              </w:rPr>
            </w:pPr>
            <w:r w:rsidRPr="00841A32">
              <w:rPr>
                <w:bCs/>
                <w:iCs/>
                <w:shd w:val="clear" w:color="auto" w:fill="FFFFFF"/>
              </w:rPr>
              <w:t xml:space="preserve">       Карпова, Т. А., Деловой английский язык : учебное пособие / Т. А. Карпова, А. С. Восковская, Е. С. Закирова, Л. П. Циленко. — Москва : КноРус, 2022. — 165 с. — ISBN 978-5-406-09446-4. — URL: </w:t>
            </w:r>
            <w:hyperlink r:id="rId29" w:history="1">
              <w:r w:rsidRPr="00841A32">
                <w:rPr>
                  <w:rStyle w:val="a9"/>
                  <w:bCs/>
                  <w:iCs/>
                  <w:shd w:val="clear" w:color="auto" w:fill="FFFFFF"/>
                </w:rPr>
                <w:t>https://book.ru/book/943115</w:t>
              </w:r>
            </w:hyperlink>
          </w:p>
          <w:p w:rsidR="00676AF6" w:rsidRPr="00841A32" w:rsidRDefault="00676AF6" w:rsidP="00676AF6">
            <w:pPr>
              <w:jc w:val="both"/>
              <w:rPr>
                <w:bCs/>
                <w:iCs/>
                <w:shd w:val="clear" w:color="auto" w:fill="FFFFFF"/>
              </w:rPr>
            </w:pPr>
            <w:r w:rsidRPr="00841A32">
              <w:rPr>
                <w:bCs/>
                <w:iCs/>
                <w:shd w:val="clear" w:color="auto" w:fill="FFFFFF"/>
              </w:rPr>
              <w:t xml:space="preserve">       Анюшенкова, О.Н., Английский язык: бухгалтерский учет и аудит= 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>English</w:t>
            </w:r>
            <w:r w:rsidRPr="00841A32">
              <w:rPr>
                <w:bCs/>
                <w:iCs/>
                <w:shd w:val="clear" w:color="auto" w:fill="FFFFFF"/>
              </w:rPr>
              <w:t xml:space="preserve">: 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>accounting</w:t>
            </w:r>
            <w:r w:rsidRPr="00841A32">
              <w:rPr>
                <w:bCs/>
                <w:iCs/>
                <w:shd w:val="clear" w:color="auto" w:fill="FFFFFF"/>
              </w:rPr>
              <w:t xml:space="preserve"> 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>and</w:t>
            </w:r>
            <w:r w:rsidRPr="00841A32">
              <w:rPr>
                <w:bCs/>
                <w:iCs/>
                <w:shd w:val="clear" w:color="auto" w:fill="FFFFFF"/>
              </w:rPr>
              <w:t xml:space="preserve"> 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>auditing</w:t>
            </w:r>
            <w:r w:rsidRPr="00841A32">
              <w:rPr>
                <w:bCs/>
                <w:iCs/>
                <w:shd w:val="clear" w:color="auto" w:fill="FFFFFF"/>
              </w:rPr>
              <w:t xml:space="preserve"> : учебник / О.Н. Анюшенкова. — Москва : КноРус, 2022. — 380 с. — ЭБС 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>BOOK</w:t>
            </w:r>
            <w:r w:rsidRPr="00841A32">
              <w:rPr>
                <w:bCs/>
                <w:iCs/>
                <w:shd w:val="clear" w:color="auto" w:fill="FFFFFF"/>
              </w:rPr>
              <w:t>.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>ru</w:t>
            </w:r>
            <w:r w:rsidRPr="00841A32">
              <w:rPr>
                <w:bCs/>
                <w:iCs/>
                <w:shd w:val="clear" w:color="auto" w:fill="FFFFFF"/>
              </w:rPr>
              <w:t xml:space="preserve">. — </w:t>
            </w:r>
            <w:hyperlink r:id="rId30" w:history="1">
              <w:r w:rsidRPr="00841A32">
                <w:rPr>
                  <w:rStyle w:val="a9"/>
                  <w:bCs/>
                  <w:iCs/>
                  <w:shd w:val="clear" w:color="auto" w:fill="FFFFFF"/>
                  <w:lang w:val="en-US"/>
                </w:rPr>
                <w:t>URL</w:t>
              </w:r>
              <w:r w:rsidRPr="00841A32">
                <w:rPr>
                  <w:rStyle w:val="a9"/>
                  <w:bCs/>
                  <w:iCs/>
                  <w:shd w:val="clear" w:color="auto" w:fill="FFFFFF"/>
                </w:rPr>
                <w:t>:https://book.ru/book/944139</w:t>
              </w:r>
            </w:hyperlink>
          </w:p>
          <w:p w:rsidR="00676AF6" w:rsidRPr="00841A32" w:rsidRDefault="00676AF6" w:rsidP="00676AF6">
            <w:pPr>
              <w:jc w:val="both"/>
              <w:rPr>
                <w:bCs/>
                <w:iCs/>
                <w:shd w:val="clear" w:color="auto" w:fill="FFFFFF"/>
              </w:rPr>
            </w:pPr>
            <w:r w:rsidRPr="00841A32">
              <w:rPr>
                <w:bCs/>
                <w:iCs/>
                <w:shd w:val="clear" w:color="auto" w:fill="FFFFFF"/>
              </w:rPr>
              <w:t xml:space="preserve">      Варламова, А.И., Английский язык: Налоги и налогообложение =TAXES AND TAXATION : учебник / А.И. Варламова, О.Ю. Дигтяр, М.В. Мельничук, В.М. Осипова. — Москва : КноРус, 2023. — 192 с. — ЭБС BOOK.ru. — URL: </w:t>
            </w:r>
            <w:hyperlink r:id="rId31" w:history="1">
              <w:r w:rsidRPr="00841A32">
                <w:rPr>
                  <w:rStyle w:val="a9"/>
                  <w:bCs/>
                  <w:iCs/>
                  <w:shd w:val="clear" w:color="auto" w:fill="FFFFFF"/>
                </w:rPr>
                <w:t>https://book.ru/book/945699</w:t>
              </w:r>
            </w:hyperlink>
          </w:p>
          <w:p w:rsidR="00676AF6" w:rsidRPr="00841A32" w:rsidRDefault="00676AF6" w:rsidP="00676AF6">
            <w:pPr>
              <w:jc w:val="both"/>
              <w:rPr>
                <w:bCs/>
                <w:iCs/>
                <w:shd w:val="clear" w:color="auto" w:fill="FFFFFF"/>
              </w:rPr>
            </w:pPr>
            <w:r w:rsidRPr="00841A32">
              <w:rPr>
                <w:bCs/>
                <w:iCs/>
                <w:shd w:val="clear" w:color="auto" w:fill="FFFFFF"/>
              </w:rPr>
              <w:t xml:space="preserve">       Звягинцева, Е.П., Английский язык профессионального общения: экономика и финансы + еПриложение: Тесты. : учебное пособие / Е.П. Звягинцева, Н.П. Староверова. — Москва : КноРус, 2023. — 196 с.</w:t>
            </w:r>
          </w:p>
          <w:p w:rsidR="00676AF6" w:rsidRPr="00841A32" w:rsidRDefault="00676AF6" w:rsidP="00676AF6">
            <w:pPr>
              <w:jc w:val="both"/>
              <w:rPr>
                <w:bCs/>
                <w:iCs/>
                <w:shd w:val="clear" w:color="auto" w:fill="FFFFFF"/>
                <w:lang w:val="en-US"/>
              </w:rPr>
            </w:pPr>
            <w:r w:rsidRPr="00841A32">
              <w:rPr>
                <w:bCs/>
                <w:iCs/>
                <w:shd w:val="clear" w:color="auto" w:fill="FFFFFF"/>
                <w:lang w:val="en-US"/>
              </w:rPr>
              <w:t xml:space="preserve">— </w:t>
            </w:r>
            <w:r w:rsidRPr="00841A32">
              <w:rPr>
                <w:bCs/>
                <w:iCs/>
                <w:shd w:val="clear" w:color="auto" w:fill="FFFFFF"/>
              </w:rPr>
              <w:t>ЭБС</w:t>
            </w:r>
            <w:r w:rsidRPr="00841A32">
              <w:rPr>
                <w:bCs/>
                <w:iCs/>
                <w:shd w:val="clear" w:color="auto" w:fill="FFFFFF"/>
                <w:lang w:val="en-US"/>
              </w:rPr>
              <w:t xml:space="preserve"> BOOK.ru. — URL: </w:t>
            </w:r>
            <w:hyperlink r:id="rId32" w:history="1">
              <w:r w:rsidRPr="00841A32">
                <w:rPr>
                  <w:rStyle w:val="a9"/>
                  <w:bCs/>
                  <w:iCs/>
                  <w:shd w:val="clear" w:color="auto" w:fill="FFFFFF"/>
                  <w:lang w:val="en-US"/>
                </w:rPr>
                <w:t>https://book.ru/book/947526</w:t>
              </w:r>
            </w:hyperlink>
          </w:p>
          <w:p w:rsidR="00701384" w:rsidRPr="00841A32" w:rsidRDefault="00701384" w:rsidP="00BC326A">
            <w:pPr>
              <w:jc w:val="both"/>
              <w:rPr>
                <w:iCs/>
                <w:shd w:val="clear" w:color="auto" w:fill="FFFFFF"/>
                <w:lang w:val="en-US"/>
              </w:rPr>
            </w:pPr>
          </w:p>
        </w:tc>
      </w:tr>
      <w:tr w:rsidR="00701384" w:rsidRPr="00841A32" w:rsidTr="00BC326A">
        <w:trPr>
          <w:trHeight w:val="68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841A32" w:rsidRDefault="00701384" w:rsidP="00701384">
            <w:pPr>
              <w:rPr>
                <w:lang w:val="en-US"/>
              </w:rPr>
            </w:pPr>
          </w:p>
        </w:tc>
        <w:tc>
          <w:tcPr>
            <w:tcW w:w="2976" w:type="dxa"/>
            <w:vMerge/>
          </w:tcPr>
          <w:p w:rsidR="00701384" w:rsidRPr="00841A32" w:rsidRDefault="00701384" w:rsidP="00701384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</w:pPr>
            <w:r w:rsidRPr="00841A32">
              <w:t>Д</w:t>
            </w:r>
          </w:p>
        </w:tc>
        <w:tc>
          <w:tcPr>
            <w:tcW w:w="9219" w:type="dxa"/>
          </w:tcPr>
          <w:p w:rsidR="00676AF6" w:rsidRPr="00841A32" w:rsidRDefault="00676AF6" w:rsidP="00676AF6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 Климова И.И. [Академический и профессиональный английский] </w:t>
            </w:r>
            <w:r w:rsidRPr="00841A32">
              <w:rPr>
                <w:rFonts w:eastAsia="Calibri"/>
                <w:bCs/>
                <w:lang w:val="en-US" w:eastAsia="en-US"/>
              </w:rPr>
              <w:t>Academic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and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Professional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English</w:t>
            </w:r>
            <w:r w:rsidRPr="00841A32">
              <w:rPr>
                <w:rFonts w:eastAsia="Calibri"/>
                <w:bCs/>
                <w:lang w:eastAsia="en-US"/>
              </w:rPr>
              <w:t xml:space="preserve">. </w:t>
            </w:r>
            <w:r w:rsidRPr="00841A32">
              <w:rPr>
                <w:rFonts w:eastAsia="Calibri"/>
                <w:bCs/>
                <w:lang w:val="en-US" w:eastAsia="en-US"/>
              </w:rPr>
              <w:t>Exam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preparation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textbook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for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postgraduate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students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of</w:t>
            </w:r>
            <w:r w:rsidRPr="00841A32">
              <w:rPr>
                <w:rFonts w:eastAsia="Calibri"/>
                <w:bCs/>
                <w:lang w:eastAsia="en-US"/>
              </w:rPr>
              <w:t xml:space="preserve"> </w:t>
            </w:r>
            <w:r w:rsidRPr="00841A32">
              <w:rPr>
                <w:rFonts w:eastAsia="Calibri"/>
                <w:bCs/>
                <w:lang w:val="en-US" w:eastAsia="en-US"/>
              </w:rPr>
              <w:t>Economics</w:t>
            </w:r>
            <w:r w:rsidRPr="00841A32">
              <w:rPr>
                <w:rFonts w:eastAsia="Calibri"/>
                <w:bCs/>
                <w:lang w:eastAsia="en-US"/>
              </w:rPr>
              <w:t xml:space="preserve">: учебник для направления аспирантуры "Экономика" / И.И. Климова, А.Ю. Широких, </w:t>
            </w: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Д.Г. Васьбиева; Финуниверситет. - Москва: Кнорус, 2019. - 184 с. – (Аспирантура). – Текст : непосредственный. – То же. – 2021. - ЭБС BOOK.ru. - URL: </w:t>
            </w:r>
            <w:hyperlink r:id="rId33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https://book.ru/book/937063</w:t>
              </w:r>
            </w:hyperlink>
          </w:p>
          <w:p w:rsidR="00676AF6" w:rsidRPr="00841A32" w:rsidRDefault="00676AF6" w:rsidP="00676AF6">
            <w:pPr>
              <w:jc w:val="both"/>
              <w:rPr>
                <w:shd w:val="clear" w:color="auto" w:fill="FFFFFF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Кондрахина, Н.Г. Английский язык: Финансовые рынки и финтех: учебное пособие для студентов, направление «Экономика», профиль «Финансовые рынки и финтех» / Н.Г. Кондрахина, О.Н. Петрова, Н.П. Староверова. – Москва: Финансовый университет, 2021. – 184 с. - </w:t>
            </w:r>
            <w:hyperlink r:id="rId34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https://org.fa.ru/</w:t>
              </w:r>
            </w:hyperlink>
            <w:r w:rsidRPr="00841A32">
              <w:rPr>
                <w:rFonts w:eastAsia="Calibri"/>
                <w:bCs/>
                <w:lang w:eastAsia="en-US"/>
              </w:rPr>
              <w:t xml:space="preserve">  - URL: ym_aya_03_21.pdf. (Учебные материалы).</w:t>
            </w:r>
          </w:p>
          <w:p w:rsidR="001841BE" w:rsidRPr="00841A32" w:rsidRDefault="001841BE" w:rsidP="00676AF6">
            <w:pPr>
              <w:rPr>
                <w:shd w:val="clear" w:color="auto" w:fill="FFFFFF"/>
              </w:rPr>
            </w:pPr>
          </w:p>
        </w:tc>
      </w:tr>
      <w:tr w:rsidR="00701384" w:rsidRPr="00841A32" w:rsidTr="00BC326A">
        <w:trPr>
          <w:trHeight w:val="557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841A32" w:rsidRDefault="00925F52" w:rsidP="007F5777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841A32">
              <w:rPr>
                <w:bCs/>
                <w:lang w:eastAsia="en-US"/>
              </w:rPr>
              <w:lastRenderedPageBreak/>
              <w:t>Конвергенция права в налоговом законодательстве</w:t>
            </w:r>
          </w:p>
        </w:tc>
        <w:tc>
          <w:tcPr>
            <w:tcW w:w="2976" w:type="dxa"/>
            <w:vMerge w:val="restart"/>
          </w:tcPr>
          <w:p w:rsidR="0070138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</w:pPr>
            <w:r w:rsidRPr="00841A32">
              <w:t>О</w:t>
            </w:r>
          </w:p>
        </w:tc>
        <w:tc>
          <w:tcPr>
            <w:tcW w:w="9219" w:type="dxa"/>
          </w:tcPr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Лыкова, Л. Н. Налоговые системы зарубежных стран : учебник и практикум для вузов / Л. Н. Лыкова, И. С. Букина. — 4-е изд., перераб. и доп. — Москва : Юрайт, 2024. — 338 с. — (Высшее образование). — Образовательная платформа Юрайт [сайт]. — URL: </w:t>
            </w:r>
            <w:hyperlink r:id="rId35" w:history="1">
              <w:r w:rsidRPr="00841A32">
                <w:rPr>
                  <w:rStyle w:val="a9"/>
                  <w:bCs/>
                  <w:shd w:val="clear" w:color="auto" w:fill="FFFFFF"/>
                </w:rPr>
                <w:t>https://urait.ru/bcode/535744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Международное налоговое право : учебник и практикум для вузов / ответственные редакторы А. А. Копина, А. В. Реут. — Москва : Юрайт, 2024. — 239 с. — (Высшее образование). — Образовательная платформа Юрайт [сайт]. — URL: </w:t>
            </w:r>
            <w:hyperlink r:id="rId36" w:history="1">
              <w:r w:rsidRPr="00841A32">
                <w:rPr>
                  <w:rStyle w:val="a9"/>
                  <w:bCs/>
                  <w:shd w:val="clear" w:color="auto" w:fill="FFFFFF"/>
                </w:rPr>
                <w:t>https://urait.ru/bcode/536565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 Петрова, Г. В. Международное финансовое право : учебник для вузов / Г. В. Петрова. — 2-е изд., испр. и доп. — Москва : Юрайт, 2024. — 319 с. — (Высшее образование). — Образовательная платформа Юрайт [сайт]. — URL: </w:t>
            </w:r>
            <w:hyperlink r:id="rId37" w:history="1">
              <w:r w:rsidRPr="00841A32">
                <w:rPr>
                  <w:rStyle w:val="a9"/>
                  <w:bCs/>
                  <w:shd w:val="clear" w:color="auto" w:fill="FFFFFF"/>
                </w:rPr>
                <w:t>https://urait.ru/bcode/535467</w:t>
              </w:r>
            </w:hyperlink>
          </w:p>
          <w:p w:rsidR="00701384" w:rsidRPr="00841A32" w:rsidRDefault="00701384" w:rsidP="00701384">
            <w:pPr>
              <w:jc w:val="both"/>
              <w:rPr>
                <w:shd w:val="clear" w:color="auto" w:fill="FFFFFF"/>
              </w:rPr>
            </w:pPr>
          </w:p>
        </w:tc>
      </w:tr>
      <w:tr w:rsidR="00701384" w:rsidRPr="00841A32" w:rsidTr="00BC326A">
        <w:trPr>
          <w:trHeight w:val="557"/>
        </w:trPr>
        <w:tc>
          <w:tcPr>
            <w:tcW w:w="2689" w:type="dxa"/>
            <w:vMerge/>
          </w:tcPr>
          <w:p w:rsidR="00701384" w:rsidRPr="00841A32" w:rsidRDefault="00701384" w:rsidP="00701384"/>
        </w:tc>
        <w:tc>
          <w:tcPr>
            <w:tcW w:w="2976" w:type="dxa"/>
            <w:vMerge/>
          </w:tcPr>
          <w:p w:rsidR="00701384" w:rsidRPr="00841A32" w:rsidRDefault="00701384" w:rsidP="00701384"/>
        </w:tc>
        <w:tc>
          <w:tcPr>
            <w:tcW w:w="851" w:type="dxa"/>
          </w:tcPr>
          <w:p w:rsidR="00701384" w:rsidRPr="00841A32" w:rsidRDefault="00701384" w:rsidP="00701384">
            <w:pPr>
              <w:jc w:val="center"/>
            </w:pPr>
            <w:r w:rsidRPr="00841A32">
              <w:t>Д</w:t>
            </w:r>
          </w:p>
        </w:tc>
        <w:tc>
          <w:tcPr>
            <w:tcW w:w="9219" w:type="dxa"/>
          </w:tcPr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Коршунов, Н. М. Конвергенция частного и публичного права: проблемы теории и практики : монография / Н. М. Коршунов. — Москва : Норма : ИНФРА- М, 2020. — 240 с. — URL: </w:t>
            </w:r>
            <w:hyperlink r:id="rId38" w:history="1">
              <w:r w:rsidRPr="00841A32">
                <w:rPr>
                  <w:rStyle w:val="a9"/>
                  <w:bCs/>
                  <w:shd w:val="clear" w:color="auto" w:fill="FFFFFF"/>
                </w:rPr>
                <w:t>https://znanium.ru/catalog/product/1073640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Международное налоговое право : учебное пособие для магистратуры / отв. ред. Л. Л. Арзуманова, Е. Н. Горлова. — Москва : Норма : ИНФРА-М, 2024. — 128 с.— URL: </w:t>
            </w:r>
            <w:hyperlink r:id="rId39" w:history="1">
              <w:r w:rsidRPr="00841A32">
                <w:rPr>
                  <w:rStyle w:val="a9"/>
                  <w:bCs/>
                  <w:shd w:val="clear" w:color="auto" w:fill="FFFFFF"/>
                </w:rPr>
                <w:t>https://znanium.ru/catalog/product/2141042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 Килинкарова, Е. В. Налоговое право зарубежных стран: учебник для вузов / Е. В. Килинкарова. — Москва: Юрайт, 2023. — 333 с. — (Высшее образование). — Образовательная платформа Юрайт [сайт]. — URL: </w:t>
            </w:r>
            <w:hyperlink r:id="rId40" w:history="1">
              <w:r w:rsidRPr="00841A32">
                <w:rPr>
                  <w:rStyle w:val="a9"/>
                  <w:bCs/>
                  <w:shd w:val="clear" w:color="auto" w:fill="FFFFFF"/>
                </w:rPr>
                <w:t>https://urait.ru/bcode/532479</w:t>
              </w:r>
            </w:hyperlink>
          </w:p>
          <w:p w:rsidR="001841BE" w:rsidRPr="00841A32" w:rsidRDefault="001841BE" w:rsidP="00A24EC2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293994" w:rsidRPr="00841A32" w:rsidTr="009C5C54">
        <w:trPr>
          <w:trHeight w:val="1408"/>
        </w:trPr>
        <w:tc>
          <w:tcPr>
            <w:tcW w:w="2689" w:type="dxa"/>
            <w:vMerge w:val="restart"/>
          </w:tcPr>
          <w:p w:rsidR="00293994" w:rsidRPr="00841A32" w:rsidRDefault="00925F52" w:rsidP="007F5777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Международное налоговое планирование мультинациональных компаний и бенефициаров</w:t>
            </w:r>
          </w:p>
        </w:tc>
        <w:tc>
          <w:tcPr>
            <w:tcW w:w="2976" w:type="dxa"/>
            <w:vMerge w:val="restart"/>
          </w:tcPr>
          <w:p w:rsidR="0029399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293994" w:rsidRPr="00841A32" w:rsidRDefault="00293994" w:rsidP="00701384">
            <w:pPr>
              <w:jc w:val="center"/>
            </w:pPr>
            <w:r w:rsidRPr="00841A32">
              <w:t>О</w:t>
            </w:r>
          </w:p>
        </w:tc>
        <w:tc>
          <w:tcPr>
            <w:tcW w:w="9219" w:type="dxa"/>
          </w:tcPr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Полежарова, Л. В., Методология налогообложения и налогового администрирования транснациональных компаний и бенефициаров : монография / Л. В. Полежарова. — Москва : КноРус, 2022. — 399 с. — ISBN 978-5-406-09474-7. — URL: </w:t>
            </w:r>
            <w:hyperlink r:id="rId41" w:history="1">
              <w:r w:rsidRPr="00841A32">
                <w:rPr>
                  <w:rStyle w:val="a9"/>
                  <w:bCs/>
                  <w:shd w:val="clear" w:color="auto" w:fill="FFFFFF"/>
                </w:rPr>
                <w:t>https://book.ru/book/943133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 Шемякина, М. С., Организация налогового планирования и бюджетирования : учебное пособие / М. С. Шемякина, Д. С. Шлычков. — Москва : КноРус, 2025. — 220 с. — ISBN 978-5-406-13603-4. — URL: </w:t>
            </w:r>
            <w:hyperlink r:id="rId42" w:history="1">
              <w:r w:rsidRPr="00841A32">
                <w:rPr>
                  <w:rStyle w:val="a9"/>
                  <w:bCs/>
                  <w:shd w:val="clear" w:color="auto" w:fill="FFFFFF"/>
                </w:rPr>
                <w:t>https://book.ru/book/955405</w:t>
              </w:r>
            </w:hyperlink>
          </w:p>
          <w:p w:rsidR="00293994" w:rsidRPr="00841A32" w:rsidRDefault="00925F52" w:rsidP="009C5C54">
            <w:pPr>
              <w:jc w:val="both"/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lastRenderedPageBreak/>
              <w:t xml:space="preserve">      Технологии инжиниринга бизнес-процессов международных компаний : учебное пособие / И. Н. Абанина, А. Г. Глебова, Т. А. Горошникова [и др.] ; под общ. ред. Ж. В. Ивановской. — Москва : КноРус, 2026. — 190 с. — ISBN 978-5-406-14442-8. — URL: </w:t>
            </w:r>
            <w:hyperlink r:id="rId43" w:history="1">
              <w:r w:rsidRPr="00841A32">
                <w:rPr>
                  <w:rStyle w:val="a9"/>
                  <w:bCs/>
                  <w:shd w:val="clear" w:color="auto" w:fill="FFFFFF"/>
                </w:rPr>
                <w:t>https://book.ru/book/958686</w:t>
              </w:r>
            </w:hyperlink>
          </w:p>
        </w:tc>
      </w:tr>
      <w:tr w:rsidR="00293994" w:rsidRPr="00841A32" w:rsidTr="00BC326A">
        <w:trPr>
          <w:trHeight w:val="714"/>
        </w:trPr>
        <w:tc>
          <w:tcPr>
            <w:tcW w:w="2689" w:type="dxa"/>
            <w:vMerge/>
          </w:tcPr>
          <w:p w:rsidR="00293994" w:rsidRPr="00841A32" w:rsidRDefault="00293994" w:rsidP="00701384"/>
        </w:tc>
        <w:tc>
          <w:tcPr>
            <w:tcW w:w="2976" w:type="dxa"/>
            <w:vMerge/>
          </w:tcPr>
          <w:p w:rsidR="00293994" w:rsidRPr="00841A32" w:rsidRDefault="00293994" w:rsidP="00701384"/>
        </w:tc>
        <w:tc>
          <w:tcPr>
            <w:tcW w:w="851" w:type="dxa"/>
          </w:tcPr>
          <w:p w:rsidR="00293994" w:rsidRPr="00841A32" w:rsidRDefault="00293994" w:rsidP="00701384">
            <w:pPr>
              <w:jc w:val="center"/>
            </w:pPr>
            <w:r w:rsidRPr="00841A32">
              <w:t>Д</w:t>
            </w:r>
          </w:p>
        </w:tc>
        <w:tc>
          <w:tcPr>
            <w:tcW w:w="9219" w:type="dxa"/>
          </w:tcPr>
          <w:p w:rsidR="00925F52" w:rsidRPr="00841A32" w:rsidRDefault="00925F52" w:rsidP="00925F52">
            <w:pPr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Кукор, Б. Л., Методическое обеспечение системы стратегического планирования : монография / Б. Л. Кукор, Е. А. Яковлева, Ю. Е. Путихин, Э. С. Волкова. — Москва : Русайнс, 2025. — 154 с. — ISBN 978-5-466-08785-7. — URL: </w:t>
            </w:r>
            <w:hyperlink r:id="rId44" w:history="1">
              <w:r w:rsidRPr="00841A32">
                <w:rPr>
                  <w:rStyle w:val="a9"/>
                  <w:bCs/>
                  <w:shd w:val="clear" w:color="auto" w:fill="FFFFFF"/>
                </w:rPr>
                <w:t>https://book.ru/book/958148</w:t>
              </w:r>
            </w:hyperlink>
            <w:r w:rsidRPr="00841A32">
              <w:rPr>
                <w:bCs/>
                <w:shd w:val="clear" w:color="auto" w:fill="FFFFFF"/>
              </w:rPr>
              <w:t xml:space="preserve"> </w:t>
            </w:r>
          </w:p>
          <w:p w:rsidR="00925F52" w:rsidRPr="00841A32" w:rsidRDefault="00925F52" w:rsidP="00925F52">
            <w:pPr>
              <w:rPr>
                <w:bCs/>
                <w:shd w:val="clear" w:color="auto" w:fill="FFFFFF"/>
              </w:rPr>
            </w:pPr>
            <w:r w:rsidRPr="00841A32">
              <w:rPr>
                <w:bCs/>
                <w:shd w:val="clear" w:color="auto" w:fill="FFFFFF"/>
              </w:rPr>
              <w:t xml:space="preserve">      Репина, Е. А., Планирование деятельности предприятия: бизнес-идеи, пути реализации : монография / Е. А. Репина, Н. Н. Муравьева, Коллектив авторов. — Москва : Русайнс, 2023. — 92 с. — ISBN 978-5-466-02967-3. — URL: </w:t>
            </w:r>
            <w:hyperlink r:id="rId45" w:history="1">
              <w:r w:rsidRPr="00841A32">
                <w:rPr>
                  <w:rStyle w:val="a9"/>
                  <w:bCs/>
                  <w:shd w:val="clear" w:color="auto" w:fill="FFFFFF"/>
                </w:rPr>
                <w:t>https://book.ru/book/948906</w:t>
              </w:r>
            </w:hyperlink>
          </w:p>
          <w:p w:rsidR="00293994" w:rsidRPr="00841A32" w:rsidRDefault="00293994" w:rsidP="00701384">
            <w:pPr>
              <w:rPr>
                <w:bCs/>
                <w:shd w:val="clear" w:color="auto" w:fill="FFFFFF"/>
              </w:rPr>
            </w:pPr>
          </w:p>
        </w:tc>
      </w:tr>
      <w:tr w:rsidR="00293994" w:rsidRPr="00841A32" w:rsidTr="00BC326A">
        <w:trPr>
          <w:trHeight w:val="276"/>
        </w:trPr>
        <w:tc>
          <w:tcPr>
            <w:tcW w:w="2689" w:type="dxa"/>
            <w:vMerge w:val="restart"/>
          </w:tcPr>
          <w:p w:rsidR="00925F52" w:rsidRPr="00841A32" w:rsidRDefault="00925F52" w:rsidP="00925F52">
            <w:pPr>
              <w:tabs>
                <w:tab w:val="left" w:pos="7840"/>
                <w:tab w:val="left" w:pos="8080"/>
                <w:tab w:val="left" w:pos="9360"/>
              </w:tabs>
              <w:rPr>
                <w:bCs/>
              </w:rPr>
            </w:pPr>
            <w:r w:rsidRPr="00841A32">
              <w:rPr>
                <w:bCs/>
              </w:rPr>
              <w:t>Методы борьбы с уклонением от налогообложения</w:t>
            </w:r>
          </w:p>
          <w:p w:rsidR="00293994" w:rsidRPr="00841A32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 w:val="restart"/>
          </w:tcPr>
          <w:p w:rsidR="0029399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3994" w:rsidRPr="00841A32" w:rsidRDefault="0029399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925F52" w:rsidRPr="00841A32" w:rsidRDefault="00925F52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Международное налоговое право : учебник и практикум для вузов / ответственные редакторы А. А. Копина, А. В. Реут. — Москва : Издательство Юрайт, 2024. — 239 с. — (Высшее образование). — Образовательная платформа Юрайт [сайт]. — URL: </w:t>
            </w:r>
            <w:hyperlink r:id="rId46" w:history="1">
              <w:r w:rsidRPr="00841A32">
                <w:rPr>
                  <w:rStyle w:val="a9"/>
                  <w:bCs/>
                </w:rPr>
                <w:t>https://urait.ru/bcode/536565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 Налоговые риски государства в современных экономических условиях: монография / А.С. Адвокатова, А.Н. Андреева, Н.Г. Вишневская [и  др.]; Финуниверситет ; под ред. Л.И. Гончаренко и А.В. Тихоновой. — Москва: Кнорус, 2022 — 220 с. - Текст: непосредственный. - То же. - ЭБС BOOK.ru. - </w:t>
            </w:r>
            <w:hyperlink r:id="rId47" w:history="1">
              <w:r w:rsidRPr="00841A32">
                <w:rPr>
                  <w:rStyle w:val="a9"/>
                  <w:bCs/>
                </w:rPr>
                <w:t>URL:https://book.ru/book/942667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Трансграничные операции: развитие инструментов налогового администрирования : монография / под ред. Л.В. Полежаровой, А.В. Тихоновой. — Москва : ИНФРА-М, 2023. — 261 с. — (Научная мысль). — </w:t>
            </w:r>
            <w:r w:rsidRPr="00841A32">
              <w:rPr>
                <w:bCs/>
                <w:lang w:val="en-US"/>
              </w:rPr>
              <w:t>DOI</w:t>
            </w:r>
            <w:r w:rsidRPr="00841A32">
              <w:rPr>
                <w:bCs/>
              </w:rPr>
              <w:t xml:space="preserve"> 10.12737/1921376. - </w:t>
            </w:r>
            <w:r w:rsidRPr="00841A32">
              <w:rPr>
                <w:bCs/>
                <w:lang w:val="en-US"/>
              </w:rPr>
              <w:t>ISBN</w:t>
            </w:r>
            <w:r w:rsidRPr="00841A32">
              <w:rPr>
                <w:bCs/>
              </w:rPr>
              <w:t xml:space="preserve"> 978-5-16-018200-1. - ЭБС </w:t>
            </w:r>
            <w:r w:rsidRPr="00841A32">
              <w:rPr>
                <w:bCs/>
                <w:lang w:val="en-US"/>
              </w:rPr>
              <w:t>ZNANIUM</w:t>
            </w:r>
            <w:r w:rsidRPr="00841A32">
              <w:rPr>
                <w:bCs/>
              </w:rPr>
              <w:t xml:space="preserve">. - </w:t>
            </w:r>
            <w:r w:rsidRPr="00841A32">
              <w:rPr>
                <w:bCs/>
                <w:lang w:val="en-US"/>
              </w:rPr>
              <w:t>URL</w:t>
            </w:r>
            <w:r w:rsidRPr="00841A32">
              <w:rPr>
                <w:bCs/>
              </w:rPr>
              <w:t xml:space="preserve">: </w:t>
            </w:r>
            <w:hyperlink r:id="rId48" w:history="1">
              <w:r w:rsidRPr="00841A32">
                <w:rPr>
                  <w:rStyle w:val="a9"/>
                  <w:bCs/>
                </w:rPr>
                <w:t>https://znanium.com/catalog/product/1921376</w:t>
              </w:r>
            </w:hyperlink>
          </w:p>
          <w:p w:rsidR="00D35247" w:rsidRPr="00841A32" w:rsidRDefault="00D35247" w:rsidP="00A24EC2"/>
        </w:tc>
      </w:tr>
      <w:tr w:rsidR="00293994" w:rsidRPr="00841A32" w:rsidTr="00BC326A">
        <w:trPr>
          <w:trHeight w:val="276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:rsidR="00293994" w:rsidRPr="00841A32" w:rsidRDefault="002939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293994" w:rsidRPr="00841A32" w:rsidRDefault="002939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3994" w:rsidRPr="00841A32" w:rsidRDefault="00293994" w:rsidP="00701384">
            <w:pPr>
              <w:jc w:val="center"/>
              <w:rPr>
                <w:iCs/>
              </w:rPr>
            </w:pPr>
            <w:r w:rsidRPr="00841A32">
              <w:rPr>
                <w:iCs/>
              </w:rPr>
              <w:t>Д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925F52" w:rsidRPr="00841A32" w:rsidRDefault="00925F52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 Налоги и предпринимательство : учебник / Л. И. Гончаренко, А. В. Гурнак, Л. М. Архипцева [и др.] ; под научн. ред. д-ра экон. наук, проф. Л. И. Гончаренко. — Москва : Магистр : ИНФРА-М, 2020. — 432 с. - (Магистратура). - ЭБС ZNANIUM. - URL: </w:t>
            </w:r>
            <w:hyperlink r:id="rId49" w:history="1">
              <w:r w:rsidRPr="00841A32">
                <w:rPr>
                  <w:rStyle w:val="a9"/>
                  <w:bCs/>
                </w:rPr>
                <w:t>https://znanium.com/catalog/product/1124347</w:t>
              </w:r>
            </w:hyperlink>
          </w:p>
          <w:p w:rsidR="00925F52" w:rsidRPr="00841A32" w:rsidRDefault="00925F52" w:rsidP="00925F52">
            <w:pPr>
              <w:jc w:val="both"/>
            </w:pPr>
            <w:r w:rsidRPr="00841A32">
              <w:rPr>
                <w:bCs/>
              </w:rPr>
              <w:t xml:space="preserve">        Налоговое администрирование и контроль: учебник / А. С. Адвокатова, Л. И. Гончаренко, О. И. Борисов, Л. П. Грундел [и др.]; Финуниверситет; под ред. д-ра экон. наук, проф. Л. И. Гончаренко. - Москва: Магистр, 2019. - 448 с. - (Магистратура). - Текст: непосредственный. - То же. - 2020. - ЭБС </w:t>
            </w:r>
            <w:r w:rsidRPr="00841A32">
              <w:rPr>
                <w:bCs/>
                <w:lang w:val="en-US"/>
              </w:rPr>
              <w:t>ZNANIUM</w:t>
            </w:r>
            <w:r w:rsidRPr="00841A32">
              <w:rPr>
                <w:bCs/>
              </w:rPr>
              <w:t xml:space="preserve">. - </w:t>
            </w:r>
            <w:r w:rsidRPr="00841A32">
              <w:rPr>
                <w:bCs/>
                <w:lang w:val="en-US"/>
              </w:rPr>
              <w:t>URL</w:t>
            </w:r>
            <w:r w:rsidRPr="00841A32">
              <w:rPr>
                <w:bCs/>
              </w:rPr>
              <w:t xml:space="preserve">: </w:t>
            </w:r>
            <w:hyperlink r:id="rId50" w:history="1">
              <w:r w:rsidRPr="00841A32">
                <w:rPr>
                  <w:rStyle w:val="a9"/>
                  <w:bCs/>
                  <w:lang w:val="en-US"/>
                </w:rPr>
                <w:t>http</w:t>
              </w:r>
              <w:r w:rsidRPr="00841A32">
                <w:rPr>
                  <w:rStyle w:val="a9"/>
                  <w:bCs/>
                </w:rPr>
                <w:t>://</w:t>
              </w:r>
              <w:r w:rsidRPr="00841A32">
                <w:rPr>
                  <w:rStyle w:val="a9"/>
                  <w:bCs/>
                  <w:lang w:val="en-US"/>
                </w:rPr>
                <w:t>znanium</w:t>
              </w:r>
              <w:r w:rsidRPr="00841A32">
                <w:rPr>
                  <w:rStyle w:val="a9"/>
                  <w:bCs/>
                </w:rPr>
                <w:t>.</w:t>
              </w:r>
              <w:r w:rsidRPr="00841A32">
                <w:rPr>
                  <w:rStyle w:val="a9"/>
                  <w:bCs/>
                  <w:lang w:val="en-US"/>
                </w:rPr>
                <w:t>com</w:t>
              </w:r>
              <w:r w:rsidRPr="00841A32">
                <w:rPr>
                  <w:rStyle w:val="a9"/>
                  <w:bCs/>
                </w:rPr>
                <w:t>/</w:t>
              </w:r>
              <w:r w:rsidRPr="00841A32">
                <w:rPr>
                  <w:rStyle w:val="a9"/>
                  <w:bCs/>
                  <w:lang w:val="en-US"/>
                </w:rPr>
                <w:t>catalog</w:t>
              </w:r>
              <w:r w:rsidRPr="00841A32">
                <w:rPr>
                  <w:rStyle w:val="a9"/>
                  <w:bCs/>
                </w:rPr>
                <w:t>/</w:t>
              </w:r>
              <w:r w:rsidRPr="00841A32">
                <w:rPr>
                  <w:rStyle w:val="a9"/>
                  <w:bCs/>
                  <w:lang w:val="en-US"/>
                </w:rPr>
                <w:t>product</w:t>
              </w:r>
              <w:r w:rsidRPr="00841A32">
                <w:rPr>
                  <w:rStyle w:val="a9"/>
                  <w:bCs/>
                </w:rPr>
                <w:t>/1073458</w:t>
              </w:r>
            </w:hyperlink>
          </w:p>
          <w:p w:rsidR="00925F52" w:rsidRPr="00841A32" w:rsidRDefault="00925F52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  Полежарова, Л. В. Методология налогообложения и налогового администрирования транснациональных компаний и бенефициаров :монография / Л.В. </w:t>
            </w:r>
            <w:r w:rsidRPr="00841A32">
              <w:rPr>
                <w:bCs/>
              </w:rPr>
              <w:lastRenderedPageBreak/>
              <w:t xml:space="preserve">Полежарова. — Москва : КноРус, 2022. — 399 с. — ЭБС BOOK.ru. — </w:t>
            </w:r>
            <w:hyperlink r:id="rId51" w:history="1">
              <w:r w:rsidRPr="00841A32">
                <w:rPr>
                  <w:rStyle w:val="a9"/>
                  <w:bCs/>
                </w:rPr>
                <w:t>URL:https://book.ru/book/943133</w:t>
              </w:r>
            </w:hyperlink>
          </w:p>
          <w:p w:rsidR="00555FCC" w:rsidRPr="00841A32" w:rsidRDefault="00925F52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  Архитектоника современного налогообложения потребления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Д. А. Артеменко [и др.] ; под ред. И. А. Майбурова,</w:t>
            </w:r>
            <w:r w:rsidR="00555FCC" w:rsidRPr="00841A32">
              <w:rPr>
                <w:bCs/>
              </w:rPr>
              <w:t xml:space="preserve"> </w:t>
            </w:r>
            <w:r w:rsidRPr="00841A32">
              <w:rPr>
                <w:bCs/>
              </w:rPr>
              <w:t xml:space="preserve">Ю. Б. Иванова. - Москва : ЮНИТИ-ДАНА, 2020. - 399 с. - (Серия «Magisler») - ЭБС ZNANIUM. - URL: </w:t>
            </w:r>
            <w:hyperlink r:id="rId52" w:history="1">
              <w:r w:rsidR="00555FCC" w:rsidRPr="00841A32">
                <w:rPr>
                  <w:rStyle w:val="a9"/>
                  <w:bCs/>
                </w:rPr>
                <w:t>https://znanium.com/catalog/product/1352929</w:t>
              </w:r>
            </w:hyperlink>
          </w:p>
          <w:p w:rsidR="00555FCC" w:rsidRPr="00841A32" w:rsidRDefault="00555FCC" w:rsidP="00925F52">
            <w:pPr>
              <w:jc w:val="both"/>
              <w:rPr>
                <w:bCs/>
              </w:rPr>
            </w:pPr>
            <w:r w:rsidRPr="00841A32">
              <w:rPr>
                <w:bCs/>
              </w:rPr>
              <w:t xml:space="preserve">        </w:t>
            </w:r>
            <w:r w:rsidR="00925F52" w:rsidRPr="00841A32">
              <w:rPr>
                <w:bCs/>
              </w:rPr>
              <w:t>Теоретико-методологическая палитра косвенного налогообложения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Е. В. Балацкий [и др.] ; под ред. И. А. Майбурова, Ю.</w:t>
            </w:r>
            <w:r w:rsidRPr="00841A32">
              <w:rPr>
                <w:bCs/>
              </w:rPr>
              <w:t xml:space="preserve"> </w:t>
            </w:r>
            <w:r w:rsidR="00925F52" w:rsidRPr="00841A32">
              <w:rPr>
                <w:bCs/>
              </w:rPr>
              <w:t xml:space="preserve">Б. Иванова. — Москва : ЮНИТИ-ДАНА, 2020. - 375 с. - (Серия «Magister»). - ЭБС ZNANIUM. - URL: </w:t>
            </w:r>
            <w:hyperlink r:id="rId53" w:history="1">
              <w:r w:rsidRPr="00841A32">
                <w:rPr>
                  <w:rStyle w:val="a9"/>
                  <w:bCs/>
                </w:rPr>
                <w:t>https://znanium.com/catalog/product/1376392</w:t>
              </w:r>
            </w:hyperlink>
          </w:p>
          <w:p w:rsidR="00293994" w:rsidRPr="00841A32" w:rsidRDefault="00293994" w:rsidP="00A24EC2"/>
        </w:tc>
      </w:tr>
      <w:tr w:rsidR="00293994" w:rsidRPr="00841A32" w:rsidTr="00BC326A">
        <w:trPr>
          <w:trHeight w:val="699"/>
        </w:trPr>
        <w:tc>
          <w:tcPr>
            <w:tcW w:w="2689" w:type="dxa"/>
            <w:vMerge w:val="restart"/>
          </w:tcPr>
          <w:p w:rsidR="00293994" w:rsidRPr="00841A32" w:rsidRDefault="00555FCC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lastRenderedPageBreak/>
              <w:t>Международные налоговые соглашения</w:t>
            </w:r>
          </w:p>
        </w:tc>
        <w:tc>
          <w:tcPr>
            <w:tcW w:w="2976" w:type="dxa"/>
            <w:vMerge w:val="restart"/>
          </w:tcPr>
          <w:p w:rsidR="0029399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293994" w:rsidRPr="00841A32" w:rsidRDefault="0029399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841A32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Международное налоговое право : учебник и практикум для вузов / ответственные редакторы А. А. Копина, А. В. Реут. — Москва : Издательство Юрайт, 2025. — 239 с. — (Высшее образование). — ISBN 978-5-534-17631-5. — Текст : электронный //     Образовательная платформа Юрайт [сайт]. — URL: </w:t>
            </w:r>
            <w:hyperlink r:id="rId54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https://urait.ru/bcode/560642</w:t>
              </w:r>
            </w:hyperlink>
          </w:p>
          <w:p w:rsidR="00555FCC" w:rsidRPr="00841A32" w:rsidRDefault="00555FCC" w:rsidP="00555FCC">
            <w:pPr>
              <w:ind w:firstLine="205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Международные экономические отношения в глобальной экономике : учебник для вузов / под общей редакцией И. Н. Платоновой. — Москва : Издательство Юрайт, 2025. — 528 с. — (Высшее образование). — ISBN 978-5-534-10040-2. — Текст : электронный // Образовательная платформа Юрайт [сайт]. — URL: </w:t>
            </w:r>
            <w:hyperlink r:id="rId55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https://urait.ru/bcode/565536</w:t>
              </w:r>
            </w:hyperlink>
          </w:p>
          <w:p w:rsidR="00293994" w:rsidRPr="00841A32" w:rsidRDefault="00293994" w:rsidP="001841BE">
            <w:pPr>
              <w:tabs>
                <w:tab w:val="left" w:pos="993"/>
              </w:tabs>
              <w:ind w:right="705"/>
              <w:jc w:val="both"/>
            </w:pPr>
          </w:p>
        </w:tc>
      </w:tr>
      <w:tr w:rsidR="00293994" w:rsidRPr="00841A32" w:rsidTr="00BC326A">
        <w:trPr>
          <w:trHeight w:val="274"/>
        </w:trPr>
        <w:tc>
          <w:tcPr>
            <w:tcW w:w="2689" w:type="dxa"/>
            <w:vMerge/>
          </w:tcPr>
          <w:p w:rsidR="00293994" w:rsidRPr="00841A32" w:rsidRDefault="002939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vMerge/>
          </w:tcPr>
          <w:p w:rsidR="00293994" w:rsidRPr="00841A32" w:rsidRDefault="002939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293994" w:rsidRPr="00841A32" w:rsidRDefault="0029399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Килинкарова, Е. В.  Налоговое право зарубежных стран : учебник для вузов / Е. В. Килинкарова. — Москва : Издательство Юрайт, 2023. — 333 с. — (Высшее образование). — ISBN 978-5-534-17158-7. — Текст : электронный // Образовательная платформа Юрайт [сайт]. — URL: </w:t>
            </w:r>
            <w:hyperlink r:id="rId56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https://urait.ru/bcode/532479</w:t>
              </w:r>
            </w:hyperlink>
          </w:p>
          <w:p w:rsidR="00555FCC" w:rsidRPr="00841A32" w:rsidRDefault="00555FCC" w:rsidP="00555FCC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Черник, Д. Г.  Налоговая политика государства : учебник для вузов / Д. Г. Черник, Ю. Д. Шмелев, М. В. Типалина ; под редакцией Д. Г. Черника. — 3-е изд., перераб. и доп. — Москва : Издательство Юрайт, 2025. — 459 с. — (Высшее образование). — ISBN 978-5-534-18867-7. — Текст : электронный // Образовательная платформа Юрайт [сайт]. — URL: </w:t>
            </w:r>
            <w:hyperlink r:id="rId57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https://urait.ru/bcode/560498</w:t>
              </w:r>
            </w:hyperlink>
          </w:p>
          <w:p w:rsidR="00293994" w:rsidRPr="00841A32" w:rsidRDefault="00293994" w:rsidP="001841BE">
            <w:pPr>
              <w:tabs>
                <w:tab w:val="left" w:pos="936"/>
              </w:tabs>
              <w:spacing w:before="2"/>
              <w:ind w:right="649"/>
              <w:jc w:val="both"/>
            </w:pPr>
          </w:p>
        </w:tc>
      </w:tr>
      <w:tr w:rsidR="00293994" w:rsidRPr="00841A32" w:rsidTr="00BC326A">
        <w:trPr>
          <w:trHeight w:val="274"/>
        </w:trPr>
        <w:tc>
          <w:tcPr>
            <w:tcW w:w="2689" w:type="dxa"/>
            <w:vMerge w:val="restart"/>
          </w:tcPr>
          <w:p w:rsidR="00555FCC" w:rsidRPr="00841A32" w:rsidRDefault="00555FCC" w:rsidP="00555FCC">
            <w:r w:rsidRPr="00841A32">
              <w:t xml:space="preserve">Налоговое консультирование в условиях </w:t>
            </w:r>
            <w:r w:rsidRPr="00841A32">
              <w:lastRenderedPageBreak/>
              <w:t>реорганизации, банкротства, слияний и поглощений</w:t>
            </w:r>
          </w:p>
          <w:p w:rsidR="00293994" w:rsidRPr="00841A32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 w:val="restart"/>
          </w:tcPr>
          <w:p w:rsidR="00293994" w:rsidRPr="00841A32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841A32">
              <w:lastRenderedPageBreak/>
              <w:t xml:space="preserve">2 курс (заочно) М-НБУ02 (Налоги. Бухгалтерский </w:t>
            </w:r>
            <w:r w:rsidRPr="00841A32">
              <w:lastRenderedPageBreak/>
              <w:t>учет. Налоговый консалтинг)-2024</w:t>
            </w:r>
          </w:p>
        </w:tc>
        <w:tc>
          <w:tcPr>
            <w:tcW w:w="851" w:type="dxa"/>
          </w:tcPr>
          <w:p w:rsidR="00293994" w:rsidRPr="00841A32" w:rsidRDefault="0029399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lastRenderedPageBreak/>
              <w:t>О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Реорганизация бизнеса: слияния и поглощения. : учебник / Л. Г. Паштова, С. О. Мусиенко, М. Р. Гудова [и др.] ; под общ. ред. Л. Г. Паштовой. — Москва : КноРус, 2022. — 282 с. — ISBN 978-5-406-09269-9. — URL: </w:t>
            </w:r>
            <w:hyperlink r:id="rId58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https://book.ru/book/942822</w:t>
              </w:r>
            </w:hyperlink>
          </w:p>
          <w:p w:rsidR="00555FCC" w:rsidRPr="00841A32" w:rsidRDefault="00555FCC" w:rsidP="00555FCC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    Бариленко, В. И., Предварительный анализ объектов инвестирования в проектах слияний и поглощений : монография / В. И. Бариленко, П. А. Кукушкин. — Москва : КноРус, 2025. — 239 с. — ISBN 978-5-406-13493-1. — URL: </w:t>
            </w:r>
            <w:hyperlink r:id="rId59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https://book.ru/book/955572</w:t>
              </w:r>
            </w:hyperlink>
          </w:p>
          <w:p w:rsidR="00555FCC" w:rsidRPr="00841A32" w:rsidRDefault="00555FCC" w:rsidP="00555FCC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Шашло, Н. В., Диагностика вероятности банкротства и разработка программы финансового оздоровления предприятия в условиях цифровой трансформации экономики : монография / Н. В. Шашло, А. А. Кузубов, И. А. Денисенко, А. А. Котесова. — Москва : Русайнс, 2023. — 130 с. — ISBN 978-5-466-04416-4. — URL: </w:t>
            </w:r>
            <w:hyperlink r:id="rId60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https://book.ru/book/951846</w:t>
              </w:r>
            </w:hyperlink>
          </w:p>
          <w:p w:rsidR="00D35247" w:rsidRPr="00841A32" w:rsidRDefault="00D35247" w:rsidP="00701384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293994" w:rsidRPr="00841A32" w:rsidTr="00BC326A">
        <w:trPr>
          <w:trHeight w:val="274"/>
        </w:trPr>
        <w:tc>
          <w:tcPr>
            <w:tcW w:w="2689" w:type="dxa"/>
            <w:vMerge/>
          </w:tcPr>
          <w:p w:rsidR="00293994" w:rsidRPr="00841A32" w:rsidRDefault="00293994" w:rsidP="00701384"/>
        </w:tc>
        <w:tc>
          <w:tcPr>
            <w:tcW w:w="2976" w:type="dxa"/>
            <w:vMerge/>
          </w:tcPr>
          <w:p w:rsidR="00293994" w:rsidRPr="00841A32" w:rsidRDefault="00293994" w:rsidP="00701384"/>
        </w:tc>
        <w:tc>
          <w:tcPr>
            <w:tcW w:w="851" w:type="dxa"/>
          </w:tcPr>
          <w:p w:rsidR="00293994" w:rsidRPr="00841A32" w:rsidRDefault="0029399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555FCC" w:rsidRPr="00841A32" w:rsidRDefault="007F5777" w:rsidP="00555FCC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t xml:space="preserve">     </w:t>
            </w:r>
            <w:r w:rsidR="00555FCC" w:rsidRPr="00841A32">
              <w:rPr>
                <w:rFonts w:eastAsia="Calibri"/>
                <w:bCs/>
                <w:lang w:eastAsia="en-US"/>
              </w:rPr>
              <w:t xml:space="preserve"> Львова, О. А., Система управления банкротством: экономические аспекты : монография / О. А. Львова. — Москва : Русайнс, 2022. — 182 с. — ISBN 978-5-4365-9201-5. — URL: </w:t>
            </w:r>
            <w:hyperlink r:id="rId61" w:history="1">
              <w:r w:rsidR="00555FCC"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https://book.ru/book/943732</w:t>
              </w:r>
            </w:hyperlink>
          </w:p>
          <w:p w:rsidR="00555FCC" w:rsidRPr="00841A32" w:rsidRDefault="00555FCC" w:rsidP="00555FCC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Налоговые риски государства в современных экономических условиях : монография / Л. И. Гончаренко, А. В. Тихонова, А. С. Адвокатова [и др.] ; под ред. Л. И. Гончаренко, А. В. Тихоновой. — Москва : КноРус, 2022. — 219 с. — ISBN 978-5-406-09100-5. — URL: </w:t>
            </w:r>
            <w:hyperlink r:id="rId62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https://book.ru/book/942667</w:t>
              </w:r>
            </w:hyperlink>
          </w:p>
          <w:p w:rsidR="007F5777" w:rsidRPr="00841A32" w:rsidRDefault="00555FCC" w:rsidP="00555FCC">
            <w:pPr>
              <w:tabs>
                <w:tab w:val="left" w:pos="993"/>
                <w:tab w:val="left" w:pos="1063"/>
              </w:tabs>
              <w:ind w:right="7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Гончаренко, Л. И., Налоговый контроль в условиях модификации отношений налоговых органов и налогоплательщиков : монография / Л. И. Гончаренко, А. С. Адвокатова, ; под ред. Л. И. Гончаренко. — Москва : Русайнс, 2020. — 190 с. — ISBN 978-5-4365-6360-2. — URL: </w:t>
            </w:r>
            <w:hyperlink r:id="rId63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https://book.ru/book/939452</w:t>
              </w:r>
            </w:hyperlink>
          </w:p>
          <w:p w:rsidR="009C5C54" w:rsidRPr="00841A32" w:rsidRDefault="009C5C54" w:rsidP="00555FCC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D35247" w:rsidRPr="00841A32" w:rsidTr="00D35247">
        <w:trPr>
          <w:trHeight w:val="885"/>
        </w:trPr>
        <w:tc>
          <w:tcPr>
            <w:tcW w:w="2689" w:type="dxa"/>
            <w:vMerge w:val="restart"/>
          </w:tcPr>
          <w:p w:rsidR="00D35247" w:rsidRPr="00841A32" w:rsidRDefault="00555FCC" w:rsidP="00701384">
            <w:r w:rsidRPr="00841A32">
              <w:t>Налогообложение финансово-кредитных институтов</w:t>
            </w:r>
          </w:p>
          <w:p w:rsidR="00D35247" w:rsidRPr="00841A32" w:rsidRDefault="00D35247" w:rsidP="00701384"/>
          <w:p w:rsidR="00D35247" w:rsidRPr="00841A32" w:rsidRDefault="00D35247" w:rsidP="00701384"/>
          <w:p w:rsidR="00D35247" w:rsidRPr="00841A32" w:rsidRDefault="00D35247" w:rsidP="00701384"/>
          <w:p w:rsidR="00D35247" w:rsidRPr="00841A32" w:rsidRDefault="00D35247" w:rsidP="00701384"/>
          <w:p w:rsidR="00D35247" w:rsidRPr="00841A32" w:rsidRDefault="00D35247" w:rsidP="00701384"/>
        </w:tc>
        <w:tc>
          <w:tcPr>
            <w:tcW w:w="2976" w:type="dxa"/>
            <w:vMerge w:val="restart"/>
          </w:tcPr>
          <w:p w:rsidR="00D35247" w:rsidRPr="00841A32" w:rsidRDefault="00555FCC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D35247" w:rsidRPr="00841A32" w:rsidRDefault="00D35247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Развитие надзора за деятельностью финансово-кредитных институтов в России. : учебник / С. Е. Дубова , М. А. Абрамова, О. Н. Афанасьева [и др.] ; под ред. С. Е. Дубовой. — Москва : КноРус, 2021. — 610 с. — ISBN 978-5-406-07927-0. — URL: </w:t>
            </w:r>
            <w:hyperlink r:id="rId64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https://book.ru/book/938815</w:t>
              </w:r>
            </w:hyperlink>
          </w:p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Налогообложение организаций финансового сектора экономики : учебник / Л. И. Гончаренко, А. С. Адвокатова, М. А. Гончаренко [и др.] ; под ред. Л. И. Гончаренко. — Москва : КноРус, 2023. — 268 с. — ISBN 978-5-406-11371-4. — URL: </w:t>
            </w:r>
            <w:hyperlink r:id="rId65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https://book.ru/book/949337</w:t>
              </w:r>
            </w:hyperlink>
          </w:p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Ордов, К. В., Оценка и реструктуризация кредитно-финансовых институтов+ еПриложение : учебное пособие / К. В. Ордов, А. А. Помулев. — Москва : КноРус, 2022. — 239 с. — ISBN 978-5-406-09134-0. — URL: </w:t>
            </w:r>
            <w:hyperlink r:id="rId66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https://book.ru/book/942670</w:t>
              </w:r>
            </w:hyperlink>
          </w:p>
          <w:p w:rsidR="00D35247" w:rsidRPr="00841A32" w:rsidRDefault="00D35247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D35247" w:rsidRPr="00841A32" w:rsidTr="00BC326A">
        <w:trPr>
          <w:trHeight w:val="885"/>
        </w:trPr>
        <w:tc>
          <w:tcPr>
            <w:tcW w:w="2689" w:type="dxa"/>
            <w:vMerge/>
          </w:tcPr>
          <w:p w:rsidR="00D35247" w:rsidRPr="00841A32" w:rsidRDefault="00D35247" w:rsidP="00701384"/>
        </w:tc>
        <w:tc>
          <w:tcPr>
            <w:tcW w:w="2976" w:type="dxa"/>
            <w:vMerge/>
          </w:tcPr>
          <w:p w:rsidR="00D35247" w:rsidRPr="00841A32" w:rsidRDefault="00D35247" w:rsidP="00701384"/>
        </w:tc>
        <w:tc>
          <w:tcPr>
            <w:tcW w:w="851" w:type="dxa"/>
          </w:tcPr>
          <w:p w:rsidR="00D35247" w:rsidRPr="00841A32" w:rsidRDefault="00D35247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Абдулгалимов, А. М., Основы финансовой грамотности: налоги и налогообложение : справочное издание / А. М. Абдулгалимов, И. А. Мохов. — Москва : КноРус, 2024. — 203 с. — ISBN 978-5-406-12003-3. — URL: </w:t>
            </w:r>
            <w:hyperlink r:id="rId67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https://book.ru/book/950348</w:t>
              </w:r>
            </w:hyperlink>
          </w:p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Финансово-кредитная система : учебное пособие для студентов вузов, обучающихся по направлению подготовки «Экономика» (профили «Финансы и кредит», </w:t>
            </w: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«Бухгалтерский учет, анализ и аудит»), специальности «Правоохранительная деятельность» / Н. М. Бобошко, С. М. Проява, Т. Ш. Тиникашвили [и др.]. - 2-е изд., перераб. и доп. - Москва : ЮНИТИ-ДАНА, 2021. - 239 с. - ISBN 978-5-238-03408-9. - Текст : электронный. - URL: </w:t>
            </w:r>
            <w:hyperlink r:id="rId68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https://znanium.com/catalog/product/1376424</w:t>
              </w:r>
            </w:hyperlink>
          </w:p>
          <w:p w:rsidR="00D35247" w:rsidRPr="00841A32" w:rsidRDefault="00D35247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D35247" w:rsidRPr="00841A32" w:rsidTr="00BC326A">
        <w:trPr>
          <w:trHeight w:val="274"/>
        </w:trPr>
        <w:tc>
          <w:tcPr>
            <w:tcW w:w="2689" w:type="dxa"/>
          </w:tcPr>
          <w:p w:rsidR="00D35247" w:rsidRPr="00841A32" w:rsidRDefault="00555FCC" w:rsidP="00701384">
            <w:r w:rsidRPr="00841A32">
              <w:lastRenderedPageBreak/>
              <w:t>Налоговые риски в системе риск-менеджмента</w:t>
            </w:r>
          </w:p>
        </w:tc>
        <w:tc>
          <w:tcPr>
            <w:tcW w:w="2976" w:type="dxa"/>
          </w:tcPr>
          <w:p w:rsidR="00D35247" w:rsidRPr="00841A32" w:rsidRDefault="00555FCC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D35247" w:rsidRPr="00841A32" w:rsidRDefault="00555FCC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Кузнецова, В. В., Управление рисками платежных и расчетных систем : учебное пособие / В. В. Кузнецова, О. И. Ларина. — Москва : КноРус, 2024. — 272 с. — ISBN 978-5-406-11917-4. — URL: </w:t>
            </w:r>
            <w:hyperlink r:id="rId69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https://book.ru/book/950525</w:t>
              </w:r>
            </w:hyperlink>
          </w:p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Налоговые риски государства в современных экономических условиях : монография / Л. И. Гончаренко, А. В. Тихонова, А. С. Адвокатова [и др.] ; под ред. Л. И. Гончаренко, А. В. Тихоновой. — Москва : КноРус, 2022. — 219 с. — ISBN 978-5-406-09100-5. — URL: </w:t>
            </w:r>
            <w:hyperlink r:id="rId70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https://book.ru/book/942667</w:t>
              </w:r>
            </w:hyperlink>
          </w:p>
          <w:p w:rsidR="00D35247" w:rsidRPr="00841A32" w:rsidRDefault="00D35247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D35247" w:rsidRPr="00841A32" w:rsidTr="00BC326A">
        <w:trPr>
          <w:trHeight w:val="274"/>
        </w:trPr>
        <w:tc>
          <w:tcPr>
            <w:tcW w:w="2689" w:type="dxa"/>
          </w:tcPr>
          <w:p w:rsidR="00D35247" w:rsidRPr="00841A32" w:rsidRDefault="00D35247" w:rsidP="00701384"/>
        </w:tc>
        <w:tc>
          <w:tcPr>
            <w:tcW w:w="2976" w:type="dxa"/>
          </w:tcPr>
          <w:p w:rsidR="00D35247" w:rsidRPr="00841A32" w:rsidRDefault="00D35247" w:rsidP="00701384"/>
        </w:tc>
        <w:tc>
          <w:tcPr>
            <w:tcW w:w="851" w:type="dxa"/>
          </w:tcPr>
          <w:p w:rsidR="00D35247" w:rsidRPr="00841A32" w:rsidRDefault="00555FCC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Малкова, Т. Б., Управление рисками: теория и практика : учебное пособие / Т. Б. Малкова, М. А. Чаруйская, С. В. Пополитова. — Москва : КноРус, 2022. — 253 с. — ISBN 978-5-406-10349-4. — URL: </w:t>
            </w:r>
            <w:hyperlink r:id="rId71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https://book.ru/book/944728</w:t>
              </w:r>
            </w:hyperlink>
          </w:p>
          <w:p w:rsidR="00555FCC" w:rsidRPr="00841A32" w:rsidRDefault="00555FCC" w:rsidP="00555FCC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Пименов, Н. А.  Управление финансовыми рисками в системе экономической безопасности : учебник и практикум для вузов / Н. А. Пименов. — 3-е изд., перераб. и доп. — Москва : Издательство Юрайт, 2025. — 353 с. — (Высшее образование). — ISBN 978-5-534-16342-1. — Текст : электронный // Образовательная платформа Юрайт [сайт]. — URL: </w:t>
            </w:r>
            <w:hyperlink r:id="rId72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https://urait.ru/bcode/560218</w:t>
              </w:r>
            </w:hyperlink>
          </w:p>
          <w:p w:rsidR="00D35247" w:rsidRPr="00841A32" w:rsidRDefault="00555FCC" w:rsidP="00555FCC">
            <w:pPr>
              <w:tabs>
                <w:tab w:val="left" w:pos="993"/>
                <w:tab w:val="left" w:pos="1063"/>
              </w:tabs>
              <w:ind w:right="7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Предпринимательские риски в деятельности корпорации : учебное пособие / С. В. Лаптев, Н. А. Платонова, М. И. Ермилова [и др.] ; под ред. С. В. Лаптева. — Москва : КноРус, 2024. — 176 с. — ISBN 978-5-406-11959-4. — URL: </w:t>
            </w:r>
            <w:hyperlink r:id="rId73" w:history="1">
              <w:r w:rsidRPr="00841A32">
                <w:rPr>
                  <w:rStyle w:val="a9"/>
                  <w:rFonts w:eastAsia="Calibri"/>
                  <w:bCs/>
                  <w:lang w:eastAsia="en-US"/>
                </w:rPr>
                <w:t>https://book.ru/book/950695</w:t>
              </w:r>
            </w:hyperlink>
          </w:p>
          <w:p w:rsidR="009C5C54" w:rsidRPr="00841A32" w:rsidRDefault="009C5C54" w:rsidP="00555FCC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92C60" w:rsidRPr="00841A32" w:rsidTr="00792C60">
        <w:trPr>
          <w:trHeight w:val="630"/>
        </w:trPr>
        <w:tc>
          <w:tcPr>
            <w:tcW w:w="2689" w:type="dxa"/>
            <w:vMerge w:val="restart"/>
          </w:tcPr>
          <w:p w:rsidR="0060799D" w:rsidRPr="00841A32" w:rsidRDefault="0060799D" w:rsidP="0060799D">
            <w:r w:rsidRPr="00841A32">
              <w:t>Оптимизация налоговых показателей учета и отчетности</w:t>
            </w:r>
          </w:p>
          <w:p w:rsidR="00792C60" w:rsidRPr="00841A32" w:rsidRDefault="00792C60" w:rsidP="00701384"/>
        </w:tc>
        <w:tc>
          <w:tcPr>
            <w:tcW w:w="2976" w:type="dxa"/>
            <w:vMerge w:val="restart"/>
          </w:tcPr>
          <w:p w:rsidR="00792C60" w:rsidRPr="00841A32" w:rsidRDefault="0060799D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92C60" w:rsidRPr="00841A32" w:rsidRDefault="00792C60" w:rsidP="00701384">
            <w:pPr>
              <w:jc w:val="center"/>
              <w:rPr>
                <w:bCs/>
              </w:rPr>
            </w:pPr>
          </w:p>
          <w:p w:rsidR="00792C60" w:rsidRPr="00841A32" w:rsidRDefault="00792C60" w:rsidP="00701384">
            <w:pPr>
              <w:jc w:val="center"/>
              <w:rPr>
                <w:bCs/>
              </w:rPr>
            </w:pPr>
          </w:p>
          <w:p w:rsidR="00792C60" w:rsidRPr="00841A32" w:rsidRDefault="00792C60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  <w:p w:rsidR="00792C60" w:rsidRPr="00841A32" w:rsidRDefault="00792C60" w:rsidP="00701384">
            <w:pPr>
              <w:jc w:val="center"/>
              <w:rPr>
                <w:bCs/>
              </w:rPr>
            </w:pPr>
          </w:p>
          <w:p w:rsidR="00792C60" w:rsidRPr="00841A32" w:rsidRDefault="00792C60" w:rsidP="00701384">
            <w:pPr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60799D" w:rsidRPr="00841A32" w:rsidRDefault="0060799D" w:rsidP="0060799D">
            <w:pPr>
              <w:ind w:left="-78" w:firstLine="283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Налоговое консультирование: теория и практика: учебник / Н.И. Малис, Л.С. Кирина, Д.И. Ряховский [и др.]; Финуниверситет; под ред. проф. Н.И. Малис. — Москва : Магистр : ИНФРА-М, 2020. — 416 с. - ЭБС ZNANIUM.com. - </w:t>
            </w:r>
            <w:hyperlink r:id="rId74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URL:https://znanium.com/catalog/product/1047314</w:t>
              </w:r>
            </w:hyperlink>
          </w:p>
          <w:p w:rsidR="0060799D" w:rsidRPr="00841A32" w:rsidRDefault="0060799D" w:rsidP="0060799D">
            <w:pPr>
              <w:ind w:left="-78" w:firstLine="283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Налоговый учет и отчетность : учебник и практикум для вузов / Н. И. Малис, Л. П. Грундел, Д. И. Ряховский, А. С. Зинягина ; под редакцией Н. И. Малис. — 4-е изд., перераб. и доп. — Москва : Издательство Юрайт, 2023. — 411 с. — (Высшее образование). — Образовательная платформа Юрайт [сайт]. — URL: </w:t>
            </w:r>
            <w:hyperlink r:id="rId75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https://urait.ru/bcode/511379</w:t>
              </w:r>
            </w:hyperlink>
          </w:p>
          <w:p w:rsidR="0060799D" w:rsidRPr="00841A32" w:rsidRDefault="0060799D" w:rsidP="0060799D">
            <w:pPr>
              <w:ind w:left="-78" w:firstLine="283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Малис, Н. И. Прибыль организаций: налогообложение и учет : учебник / Н. И. Малис, Н. А. Назарова, А. В. Тихонова. — Москва : Магистр : ИНФРА-М, 2020. - 180 с. </w:t>
            </w: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- (Магистратура). - ЭБС ZNANIUM.com. - URL: </w:t>
            </w:r>
            <w:hyperlink r:id="rId76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https://znanium.com/catalog/product/1080550</w:t>
              </w:r>
            </w:hyperlink>
          </w:p>
          <w:p w:rsidR="00792C60" w:rsidRPr="00841A32" w:rsidRDefault="00792C60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92C60" w:rsidRPr="00841A32" w:rsidTr="00BC326A">
        <w:trPr>
          <w:trHeight w:val="630"/>
        </w:trPr>
        <w:tc>
          <w:tcPr>
            <w:tcW w:w="2689" w:type="dxa"/>
            <w:vMerge/>
          </w:tcPr>
          <w:p w:rsidR="00792C60" w:rsidRPr="00841A32" w:rsidRDefault="00792C60" w:rsidP="00701384"/>
        </w:tc>
        <w:tc>
          <w:tcPr>
            <w:tcW w:w="2976" w:type="dxa"/>
            <w:vMerge/>
          </w:tcPr>
          <w:p w:rsidR="00792C60" w:rsidRPr="00841A32" w:rsidRDefault="00792C60" w:rsidP="00701384"/>
        </w:tc>
        <w:tc>
          <w:tcPr>
            <w:tcW w:w="851" w:type="dxa"/>
          </w:tcPr>
          <w:p w:rsidR="00792C60" w:rsidRPr="00841A32" w:rsidRDefault="00792C60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60799D" w:rsidRPr="00841A32" w:rsidRDefault="0060799D" w:rsidP="0060799D">
            <w:pPr>
              <w:ind w:left="-78" w:firstLine="283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Сафонова, И. В., Бухгалтерский учет и отчетность. Практикум : учебное пособие / И. В. Сафонова. — Москва : КноРус, 2025. — 254 с. — ISBN 978-5-406-13647-8. — URL: </w:t>
            </w:r>
            <w:hyperlink r:id="rId77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https://book.ru/book/955579</w:t>
              </w:r>
            </w:hyperlink>
          </w:p>
          <w:p w:rsidR="0060799D" w:rsidRPr="00841A32" w:rsidRDefault="0060799D" w:rsidP="0060799D">
            <w:pPr>
              <w:ind w:left="-78" w:firstLine="283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Ендовицкий, Д. А., Налоговый учет и отчетность : учебное пособие / Д. А. Ендовицкий, Р. Р. Рахматулина, О. М. Купрюшина. — Москва : КноРус, 2024. — 132 с. — ISBN 978-5-406-13199-2. — URL: </w:t>
            </w:r>
            <w:hyperlink r:id="rId78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https://book.ru/book/954592</w:t>
              </w:r>
            </w:hyperlink>
          </w:p>
          <w:p w:rsidR="00792C60" w:rsidRPr="00841A32" w:rsidRDefault="00792C60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92C60" w:rsidRPr="00841A32" w:rsidTr="00792C60">
        <w:trPr>
          <w:trHeight w:val="555"/>
        </w:trPr>
        <w:tc>
          <w:tcPr>
            <w:tcW w:w="2689" w:type="dxa"/>
            <w:vMerge w:val="restart"/>
          </w:tcPr>
          <w:p w:rsidR="00792C60" w:rsidRPr="00841A32" w:rsidRDefault="0060799D" w:rsidP="00701384">
            <w:r w:rsidRPr="00841A32">
              <w:t>Особенности налогообложения организаций по видам экономической деятельности</w:t>
            </w:r>
          </w:p>
        </w:tc>
        <w:tc>
          <w:tcPr>
            <w:tcW w:w="2976" w:type="dxa"/>
            <w:vMerge w:val="restart"/>
          </w:tcPr>
          <w:p w:rsidR="00792C60" w:rsidRPr="00841A32" w:rsidRDefault="0060799D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92C60" w:rsidRPr="00841A32" w:rsidRDefault="00792C60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Особенности налогообложения по видам экономической деятельности : учебник / А. В. Тихонова, Н. А. Назарова, Ю. Ю. Косенкова [и др.] ; под ред. А. В. Тихоновой. — Москва : КноРус, 2024. — 363 с. — ISBN 978-5-406-13971-4. — URL: </w:t>
            </w:r>
            <w:hyperlink r:id="rId79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https://book.ru/book/956271</w:t>
              </w:r>
            </w:hyperlink>
          </w:p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Налогообложение организаций финансового сектора экономики : учебник / Л. И. Гончаренко, А. С. Адвокатова, М. А. Гончаренко [и др.] ; под ред. Л. И. Гончаренко. — Москва : КноРус, 2023. — 268 с. — ISBN 978-5-406-11371-4. — URL: </w:t>
            </w:r>
            <w:hyperlink r:id="rId80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https://book.ru/book/949337</w:t>
              </w:r>
            </w:hyperlink>
          </w:p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Кабанов, В. Н., Организация предпринимательской деятельности: самоучитель : учебник / В. Н. Кабанов. — Москва : Русайнс, 2024. — 301 с. — ISBN 978-5-466-03881-1. — URL: </w:t>
            </w:r>
            <w:hyperlink r:id="rId81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https://book.ru/book/951756</w:t>
              </w:r>
            </w:hyperlink>
          </w:p>
          <w:p w:rsidR="00792C60" w:rsidRPr="00841A32" w:rsidRDefault="00792C60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92C60" w:rsidRPr="00841A32" w:rsidTr="00BC326A">
        <w:trPr>
          <w:trHeight w:val="555"/>
        </w:trPr>
        <w:tc>
          <w:tcPr>
            <w:tcW w:w="2689" w:type="dxa"/>
            <w:vMerge/>
          </w:tcPr>
          <w:p w:rsidR="00792C60" w:rsidRPr="00841A32" w:rsidRDefault="00792C60" w:rsidP="00701384"/>
        </w:tc>
        <w:tc>
          <w:tcPr>
            <w:tcW w:w="2976" w:type="dxa"/>
            <w:vMerge/>
          </w:tcPr>
          <w:p w:rsidR="00792C60" w:rsidRPr="00841A32" w:rsidRDefault="00792C60" w:rsidP="00701384"/>
        </w:tc>
        <w:tc>
          <w:tcPr>
            <w:tcW w:w="851" w:type="dxa"/>
          </w:tcPr>
          <w:p w:rsidR="00792C60" w:rsidRPr="00841A32" w:rsidRDefault="00792C60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Матиташвили А.А. Спорные вопросы налогообложения застройщиков многоквартирных домов: позиция верховного суда РФ // Налоговая политика и практика. - 2021. - № 11 (227). - С. 40-44. - НЭБ eLIBRARY. – URL: </w:t>
            </w:r>
            <w:hyperlink r:id="rId82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https://elibrary.ru/item.asp?id=47378057</w:t>
              </w:r>
            </w:hyperlink>
          </w:p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Налоговые риски государства в современных экономических условиях: монография / А.С. Адвокатова, А.Н. Андреева, Н.Г. Вишневская [и др.]; Финуниверситет ; под ред. Л.И. Гончаренко и А.В. Тихоновой. — Москва: Кнорус, 2022 — 220 с. - Текст: непосредственный. - То же. - ЭБС BOOK.ru. - </w:t>
            </w:r>
            <w:hyperlink r:id="rId83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URL:https://book.ru/book/942667</w:t>
              </w:r>
            </w:hyperlink>
          </w:p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Совершенствование механизма косвенного налогообложения в целях обеспечения финансовой устойчивости при соблюдении баланса интересов бюджета, бизнеса и населения: монография / Л.И. Гончаренко, Ю.В. Малкова, Е.В. Балацкий [и др.]; под науч. ред. Л.И. Гончаренко; Финуниверситет. — Москва: Русайнс, 2023. — 176 с.: ил. — Текст : непосредсвенный.- То же. - 2020. – ЭБС BOOK.ru. - URL: </w:t>
            </w:r>
            <w:hyperlink r:id="rId84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https://book.ru/book/939663</w:t>
              </w:r>
            </w:hyperlink>
          </w:p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Теоретико-методологическая палитра косвенного налогообложения : монография для магистрантов, обучающихся по программам направлений «Экономика», </w:t>
            </w: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«Государственный аудит» и «Финансы и кредит» / И. А. Майбуров, Ю. Б. Иванов, Е. В. Балацкий [и др.] ; под ред. И. А. Майбурова, Ю. Б. Иванова. — Москва : ЮНИТИ-ДАНА, 2020. - 375 с. - (Серия «Magister»). - ЭБС ZNANIUM. - URL: </w:t>
            </w:r>
            <w:hyperlink r:id="rId85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https://znanium.com/catalog/product/1376392</w:t>
              </w:r>
            </w:hyperlink>
          </w:p>
          <w:p w:rsidR="0060799D" w:rsidRPr="00841A32" w:rsidRDefault="0060799D" w:rsidP="0060799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Федорова О.С. Строительство: отдельные вопросы налогообложения и учета / О.С. Федорова, И.Е. Зыкова, Л.Р. Набиуллина // Налоги и финансовое право. - 2020. - № 6. - С. 110-123. - НЭБ eLIBRARY. – URL: </w:t>
            </w:r>
            <w:hyperlink r:id="rId86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https://elibrary.ru/item.asp?id=43113031</w:t>
              </w:r>
            </w:hyperlink>
          </w:p>
          <w:p w:rsidR="00792C60" w:rsidRPr="00841A32" w:rsidRDefault="00792C60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92C60" w:rsidRPr="00841A32" w:rsidTr="00792C60">
        <w:trPr>
          <w:trHeight w:val="503"/>
        </w:trPr>
        <w:tc>
          <w:tcPr>
            <w:tcW w:w="2689" w:type="dxa"/>
            <w:vMerge w:val="restart"/>
          </w:tcPr>
          <w:p w:rsidR="0060799D" w:rsidRPr="00841A32" w:rsidRDefault="0060799D" w:rsidP="0060799D">
            <w:r w:rsidRPr="00841A32">
              <w:lastRenderedPageBreak/>
              <w:t>Практика принятия профессиональных суждений при формировании отчетности по МС ФО</w:t>
            </w:r>
          </w:p>
          <w:p w:rsidR="0060799D" w:rsidRPr="00841A32" w:rsidRDefault="0060799D" w:rsidP="0060799D"/>
          <w:p w:rsidR="00792C60" w:rsidRPr="00841A32" w:rsidRDefault="00792C60" w:rsidP="00701384"/>
        </w:tc>
        <w:tc>
          <w:tcPr>
            <w:tcW w:w="2976" w:type="dxa"/>
            <w:vMerge w:val="restart"/>
          </w:tcPr>
          <w:p w:rsidR="00792C60" w:rsidRPr="00841A32" w:rsidRDefault="0060799D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92C60" w:rsidRPr="00841A32" w:rsidRDefault="00792C60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  <w:p w:rsidR="00792C60" w:rsidRPr="00841A32" w:rsidRDefault="00792C60" w:rsidP="00701384">
            <w:pPr>
              <w:jc w:val="center"/>
              <w:rPr>
                <w:bCs/>
              </w:rPr>
            </w:pPr>
          </w:p>
          <w:p w:rsidR="00792C60" w:rsidRPr="00841A32" w:rsidRDefault="00792C60" w:rsidP="00701384">
            <w:pPr>
              <w:jc w:val="center"/>
              <w:rPr>
                <w:bCs/>
              </w:rPr>
            </w:pPr>
          </w:p>
          <w:p w:rsidR="00792C60" w:rsidRPr="00841A32" w:rsidRDefault="00792C60" w:rsidP="00701384">
            <w:pPr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60799D" w:rsidRPr="00841A32" w:rsidRDefault="0060799D" w:rsidP="0060799D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Рожнова, О. В., Принятие профессиональных суждений при формировании отчетности по МСФО : учебное пособие / О. В. Рожнова, А. А. Ундов, Т. В. Лесина. — Москва : КноРус, 2026. — 204 с. — ISBN 978-5-406-15181-5. — URL: </w:t>
            </w:r>
            <w:hyperlink r:id="rId87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https://book.ru/book/959445</w:t>
              </w:r>
            </w:hyperlink>
          </w:p>
          <w:p w:rsidR="0060799D" w:rsidRPr="00841A32" w:rsidRDefault="0060799D" w:rsidP="0060799D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Сотникова, Л. В., Международные стандарты финансовой отчётности и Российские стандарты бухгалтерского учёта: финансовый учёт и отчётность : учебник / Л. В. Сотникова. — Москва : КноРус, 2024. — 361 с. — ISBN 978-5-406-12572-4. — URL: </w:t>
            </w:r>
            <w:hyperlink r:id="rId88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https://book.ru/book/951805</w:t>
              </w:r>
            </w:hyperlink>
          </w:p>
          <w:p w:rsidR="0060799D" w:rsidRPr="00841A32" w:rsidRDefault="0060799D" w:rsidP="0060799D">
            <w:pPr>
              <w:ind w:firstLine="205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Хахонова, Н. Н. Международные стандарты финансовой отчетности (МСФО): комплект презентаций : учебное пособие / Н. Н. Хахонова, Н. Ю. Королева, Е. Н. Смертина. - Ростов-на-Дону : Издательско-полиграфический комплекс Ростовского государственного экономического университета (РИНХ), 2020. - 1217 с. - ISBN 978-5-7972-2749-6. - Текст : электронный. - URL: </w:t>
            </w:r>
            <w:hyperlink r:id="rId89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https://znanium.ru/catalog/product/2212268</w:t>
              </w:r>
            </w:hyperlink>
          </w:p>
          <w:p w:rsidR="00792C60" w:rsidRPr="00841A32" w:rsidRDefault="00792C60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92C60" w:rsidRPr="00841A32" w:rsidTr="00BC326A">
        <w:trPr>
          <w:trHeight w:val="502"/>
        </w:trPr>
        <w:tc>
          <w:tcPr>
            <w:tcW w:w="2689" w:type="dxa"/>
            <w:vMerge/>
          </w:tcPr>
          <w:p w:rsidR="00792C60" w:rsidRPr="00841A32" w:rsidRDefault="00792C60" w:rsidP="00701384"/>
        </w:tc>
        <w:tc>
          <w:tcPr>
            <w:tcW w:w="2976" w:type="dxa"/>
            <w:vMerge/>
          </w:tcPr>
          <w:p w:rsidR="00792C60" w:rsidRPr="00841A32" w:rsidRDefault="00792C60" w:rsidP="00701384"/>
        </w:tc>
        <w:tc>
          <w:tcPr>
            <w:tcW w:w="851" w:type="dxa"/>
          </w:tcPr>
          <w:p w:rsidR="00792C60" w:rsidRPr="00841A32" w:rsidRDefault="00792C60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60799D" w:rsidRPr="00841A32" w:rsidRDefault="0060799D" w:rsidP="0060799D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МСФО как основа разработки федеральных стандартов бухгалтерского учета. Критический анализ результатов : монография / Г. И. Алексеева, Е. Н. Домбровская, Е. Ю. Астахова [и др.] ; под ред. Г. И. Алексеевой, Е. Н. Домбровской. — Москва : Русайнс, 2020. — 318 с. — ISBN 978-5-4365-5493-8. — URL: </w:t>
            </w:r>
            <w:hyperlink r:id="rId90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https://book.ru/book/939669</w:t>
              </w:r>
            </w:hyperlink>
          </w:p>
          <w:p w:rsidR="0060799D" w:rsidRPr="00841A32" w:rsidRDefault="0060799D" w:rsidP="0060799D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Алексеева, Г. И., Стандартизация российского бухгалтерского учета и МСФО как основа этого процесса : монография / Г. И. Алексеева, М. Н. Ермакова. — Москва : Русайнс, 2020. — 177 с. — ISBN 978-5-4365-6089-2. — URL: </w:t>
            </w:r>
            <w:hyperlink r:id="rId91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https://book.ru/book/940036</w:t>
              </w:r>
            </w:hyperlink>
          </w:p>
          <w:p w:rsidR="00792C60" w:rsidRPr="00841A32" w:rsidRDefault="00792C60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9C5C54">
        <w:trPr>
          <w:trHeight w:val="1268"/>
        </w:trPr>
        <w:tc>
          <w:tcPr>
            <w:tcW w:w="2689" w:type="dxa"/>
            <w:vMerge w:val="restart"/>
          </w:tcPr>
          <w:p w:rsidR="009C5C54" w:rsidRPr="00841A32" w:rsidRDefault="009C5C54" w:rsidP="009C5C54">
            <w:r w:rsidRPr="00841A32">
              <w:t>Расчетно-графический анализ финансовых и налоговых данных</w:t>
            </w:r>
          </w:p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</w:tc>
        <w:tc>
          <w:tcPr>
            <w:tcW w:w="2976" w:type="dxa"/>
            <w:vMerge w:val="restart"/>
          </w:tcPr>
          <w:p w:rsidR="009C5C54" w:rsidRPr="00841A32" w:rsidRDefault="009C5C54" w:rsidP="00701384">
            <w:r w:rsidRPr="00841A32">
              <w:lastRenderedPageBreak/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9C5C54" w:rsidRPr="00841A32" w:rsidRDefault="009C5C54" w:rsidP="009C5C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Расчетно-графический анализ финансовых и налоговых данных : учебно-методическое пособие / ; под ред. А. В. Тихоновой, А. Е. Герасимовой. — Москва : КноРус, 2024. — 223 с. — ISBN 978-5-406-14246-2. — URL: </w:t>
            </w:r>
            <w:hyperlink r:id="rId92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https://book.ru/book/956962</w:t>
              </w:r>
            </w:hyperlink>
          </w:p>
          <w:p w:rsidR="009C5C54" w:rsidRPr="00841A32" w:rsidRDefault="009C5C54" w:rsidP="009C5C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Белянчикова, Т. В., Расчетные и платежные системы : учебное пособие / Т. В. Белянчикова, А. П. Гарнов, М. А. Марков, ; под общ. ред. Т. В. Белянчиковой. — Москва : Русайнс, 2024. — 155 с. — ISBN 978-5-466-05966-3. — URL: </w:t>
            </w:r>
            <w:hyperlink r:id="rId93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https://book.ru/book/956823</w:t>
              </w:r>
            </w:hyperlink>
          </w:p>
          <w:p w:rsidR="009C5C54" w:rsidRPr="00841A32" w:rsidRDefault="009C5C54" w:rsidP="009C5C54">
            <w:pPr>
              <w:ind w:firstLine="347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Ведение расчетных операций. Практикум : учебное пособие / О. М. Маркова, Н. Н. Мартыненко, О. С. Рудакова [и др.] ; под ред. О. М. Марковой, Н. Н. Мартыненко. — Москва : КноРус, 2025. — 280 с. — ISBN 978-5-406-13872-4. — URL: </w:t>
            </w:r>
            <w:hyperlink r:id="rId94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https://book.ru/book/956555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BC326A">
        <w:trPr>
          <w:trHeight w:val="1267"/>
        </w:trPr>
        <w:tc>
          <w:tcPr>
            <w:tcW w:w="2689" w:type="dxa"/>
            <w:vMerge/>
          </w:tcPr>
          <w:p w:rsidR="009C5C54" w:rsidRPr="00841A32" w:rsidRDefault="009C5C54" w:rsidP="009C5C54"/>
        </w:tc>
        <w:tc>
          <w:tcPr>
            <w:tcW w:w="2976" w:type="dxa"/>
            <w:vMerge/>
          </w:tcPr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9C5C54" w:rsidRPr="00841A32" w:rsidRDefault="009C5C54" w:rsidP="009C5C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Ведение расчетных операций. Практикум : учебное пособие / О. М. Маркова, Н. Н. Мартыненко, О. С. Рудакова [и др.] ; под ред. О. М. Марковой, Н. Н. Мартыненко. — Москва : КноРус, 2025. — 280 с. — ISBN 978-5-406-13872-4. — URL: </w:t>
            </w:r>
            <w:hyperlink r:id="rId95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https://book.ru/book/956555</w:t>
              </w:r>
            </w:hyperlink>
          </w:p>
          <w:p w:rsidR="009C5C54" w:rsidRPr="00841A32" w:rsidRDefault="009C5C54" w:rsidP="009C5C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Ковалева, М. А., Анализ данных : учебное пособие / М. А. Ковалева, Р. И. Бтемирова. — Москва : Русайнс, 2024. — 62 с. — ISBN 978-5-466-06694-4. — URL: </w:t>
            </w:r>
            <w:hyperlink r:id="rId96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https://book.ru/book/953805</w:t>
              </w:r>
            </w:hyperlink>
          </w:p>
          <w:p w:rsidR="009C5C54" w:rsidRPr="00841A32" w:rsidRDefault="009C5C54" w:rsidP="009C5C54">
            <w:pPr>
              <w:ind w:firstLine="347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Никифорова, Е. В., Анализ финансово-хозяйственной деятельности и управление эффективностью бизнеса : учебник / Е. В. Никифорова, О. В. Шнайдер, ; под общ. ред. Е. В. Никифоровой, О. В. Шнайдер. — Москва : КноРус, 2025. — 205 с. — ISBN 978-5-406-14101-4. — URL: </w:t>
            </w:r>
            <w:hyperlink r:id="rId97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https://book.ru/book/956631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9C5C54">
        <w:trPr>
          <w:trHeight w:val="1013"/>
        </w:trPr>
        <w:tc>
          <w:tcPr>
            <w:tcW w:w="2689" w:type="dxa"/>
            <w:vMerge w:val="restart"/>
          </w:tcPr>
          <w:p w:rsidR="009C5C54" w:rsidRPr="00841A32" w:rsidRDefault="009C5C54" w:rsidP="00701384">
            <w:r w:rsidRPr="00841A32">
              <w:t>Современная идеология и технология налогового администрирования</w:t>
            </w:r>
          </w:p>
        </w:tc>
        <w:tc>
          <w:tcPr>
            <w:tcW w:w="2976" w:type="dxa"/>
            <w:vMerge w:val="restart"/>
          </w:tcPr>
          <w:p w:rsidR="009C5C54" w:rsidRPr="00841A32" w:rsidRDefault="009C5C54" w:rsidP="00701384">
            <w:r w:rsidRPr="00841A32">
              <w:t>2 курс (заочно) М-НБУ02 (Налоги. Бухгалтерский учет. Налоговый консалтинг)-2024</w:t>
            </w:r>
          </w:p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9C5C54" w:rsidRPr="00841A32" w:rsidRDefault="009C5C54" w:rsidP="009C5C54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Налоговое администрирование и контроль: учебник / А.С. Адвокатова, Л.И. Гончаренко, О.И. Борисов, Л.П. Грундел [и др.]; Финуниверситет; под ред. д-ра экон. наук, проф. Л.И. Гончаренко. - Москва: Магистр, 2019 - 448 с. - (Магистратура). - Текст: непосредственный. - То же. - 2020. - ЭБС ZNANIUM.com. - URL: </w:t>
            </w:r>
            <w:hyperlink r:id="rId98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http://znanium.com/catalog/product/1073458</w:t>
              </w:r>
            </w:hyperlink>
          </w:p>
          <w:p w:rsidR="009C5C54" w:rsidRPr="00841A32" w:rsidRDefault="009C5C54" w:rsidP="009C5C54">
            <w:pPr>
              <w:ind w:left="-78" w:firstLine="283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Налоговые риски государства в современных экономических условиях: монография / А.С. Адвокатова, А.Н. Андреева, Н.Г. Вишневская [и др.]; Финуниверситет ; под ред. Л.И. Гончаренко и А.В. Тихоновой. — Москва: Кнорус, 2022 — 220 с. - Текст: непосредственный. - То же. – ЭБС BOOK.ru. - </w:t>
            </w:r>
            <w:hyperlink r:id="rId99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URL:https://book.ru/book/942667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A80F26">
        <w:trPr>
          <w:trHeight w:val="132"/>
        </w:trPr>
        <w:tc>
          <w:tcPr>
            <w:tcW w:w="2689" w:type="dxa"/>
            <w:vMerge/>
          </w:tcPr>
          <w:p w:rsidR="009C5C54" w:rsidRPr="00841A32" w:rsidRDefault="009C5C54" w:rsidP="00701384"/>
        </w:tc>
        <w:tc>
          <w:tcPr>
            <w:tcW w:w="2976" w:type="dxa"/>
            <w:vMerge/>
          </w:tcPr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9C5C54" w:rsidRPr="00841A32" w:rsidRDefault="009C5C54" w:rsidP="009C5C54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Налогообложение организаций: учебник для студ., обуч. по напр. "Экономика" (квалиф.- бакалавр) / А.А. Артемьев [и др.]; Финуниверситет; под ред. Л.И. Гончаренко. - Москва: Кнорус, 2014, 2016. - 508 с. – (Бакалавриат). - Текст : непосредственный. – То же. – 2021. – ЭБС BOOK.ru. – URL: </w:t>
            </w:r>
            <w:hyperlink r:id="rId100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https://book.ru/book/938848</w:t>
              </w:r>
            </w:hyperlink>
          </w:p>
          <w:p w:rsidR="009C5C54" w:rsidRPr="00841A32" w:rsidRDefault="009C5C54" w:rsidP="009C5C54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Новоселов К.В., Организация и методика проведения налоговых проверок : учебное пособие / К.В. Новоселов, Е.Е. Смирнова, А.С. Адвокатова, ; под ред. К.В. Новоселова. — Москва : КноРус, 2023. — 242 с. — (Бакалавриат). - ЭБС BOOK.ru. — </w:t>
            </w:r>
            <w:hyperlink r:id="rId101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URL:https://book.ru/book/946792</w:t>
              </w:r>
            </w:hyperlink>
          </w:p>
          <w:p w:rsidR="009C5C54" w:rsidRPr="00841A32" w:rsidRDefault="009C5C54" w:rsidP="009C5C54">
            <w:pPr>
              <w:ind w:left="-78" w:firstLine="283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Аронов А.В. Налоговая политика и налоговое администрирование: учебное пособие / А.В. Аронов, В.А. Кашин. - 2-е изд. – Москва : Магистр, НИЦ ИНФРА-М, 2019. - 544 с. - ЭБС ZNANIUM.com.– URL: </w:t>
            </w:r>
            <w:hyperlink r:id="rId102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http://znanium.com/catalog/product/1002046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9C5C54">
        <w:trPr>
          <w:trHeight w:val="1268"/>
        </w:trPr>
        <w:tc>
          <w:tcPr>
            <w:tcW w:w="2689" w:type="dxa"/>
            <w:vMerge w:val="restart"/>
          </w:tcPr>
          <w:p w:rsidR="009C5C54" w:rsidRPr="00841A32" w:rsidRDefault="009C5C54" w:rsidP="009C5C54">
            <w:r w:rsidRPr="00841A32">
              <w:lastRenderedPageBreak/>
              <w:t>Современные формы и методы налогового консультирования</w:t>
            </w:r>
          </w:p>
          <w:p w:rsidR="009C5C54" w:rsidRPr="00841A32" w:rsidRDefault="009C5C54" w:rsidP="00701384"/>
        </w:tc>
        <w:tc>
          <w:tcPr>
            <w:tcW w:w="2976" w:type="dxa"/>
            <w:vMerge w:val="restart"/>
          </w:tcPr>
          <w:p w:rsidR="009C5C54" w:rsidRPr="00841A32" w:rsidRDefault="009C5C54" w:rsidP="00701384">
            <w:r w:rsidRPr="00841A32">
              <w:t>2 курс (заочно) М-НБУ02 (Налоги. Бухгалтерский учет. Налоговый консалтинг)-2024</w:t>
            </w:r>
          </w:p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9C5C54" w:rsidRPr="00841A32" w:rsidRDefault="009C5C54" w:rsidP="009C5C54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Налоги и предпринимательство : учебник / под научн. ред. д-ра экон. наук, проф. Л. И. Гончаренко. — Москва : Магистр : ИНФРА-М, 2020. — 432 с. - (Магистратура). - ЭБС ZNANIUM.com. - URL: </w:t>
            </w:r>
            <w:hyperlink r:id="rId103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https://znanium.com/catalog/product/1124347</w:t>
              </w:r>
            </w:hyperlink>
          </w:p>
          <w:p w:rsidR="009C5C54" w:rsidRPr="00841A32" w:rsidRDefault="009C5C54" w:rsidP="009C5C54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Налоги и налогообложение: учебник и практикум для вузов / Г.Б. Поляк, Л.И. Гончаренко, И.В. Горский [и др.] отв. ред. Поляк Г. Б., Смирнова Е. Е. - Москва: Юрайт, 2020 - 385 с - Высшее образование – ЭБС Юрайт. - URL: </w:t>
            </w:r>
            <w:hyperlink r:id="rId104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https://urait.ru/bcode/449883</w:t>
              </w:r>
            </w:hyperlink>
          </w:p>
          <w:p w:rsidR="009C5C54" w:rsidRPr="00841A32" w:rsidRDefault="009C5C54" w:rsidP="009C5C54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Малис, Н. И. Прибыль организаций: налогообложение и учет : учебник / Н. И. Малис, Н. А. Назарова, А. В. Тихонова. — Москва : Магистр : ИНФРА-М, 2020. - 180 с. - (Магистратура). - ЭБС ZNANIUM.com. - URL: </w:t>
            </w:r>
            <w:hyperlink r:id="rId105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https://znanium.com/catalog/product/1080550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A80F26">
        <w:trPr>
          <w:trHeight w:val="1200"/>
        </w:trPr>
        <w:tc>
          <w:tcPr>
            <w:tcW w:w="2689" w:type="dxa"/>
            <w:vMerge/>
          </w:tcPr>
          <w:p w:rsidR="009C5C54" w:rsidRPr="00841A32" w:rsidRDefault="009C5C54" w:rsidP="00701384"/>
        </w:tc>
        <w:tc>
          <w:tcPr>
            <w:tcW w:w="2976" w:type="dxa"/>
            <w:vMerge/>
          </w:tcPr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A80F26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9C5C54" w:rsidRPr="00841A32" w:rsidRDefault="009C5C54" w:rsidP="009C5C54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Налоговое консультирование: теория и практика : учебник / под ред. проф. Н.И. Малис. — Москва : Магистр : ИНФРА-М, 2020. — 416 с. – ЭБС ZNANIUM.com. - </w:t>
            </w:r>
            <w:hyperlink r:id="rId106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URL:https://znanium.com/catalog/product/1047314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9C5C54">
        <w:trPr>
          <w:trHeight w:val="885"/>
        </w:trPr>
        <w:tc>
          <w:tcPr>
            <w:tcW w:w="2689" w:type="dxa"/>
            <w:vMerge w:val="restart"/>
          </w:tcPr>
          <w:p w:rsidR="009C5C54" w:rsidRPr="00841A32" w:rsidRDefault="00A80F26" w:rsidP="00701384">
            <w:r w:rsidRPr="00841A32">
              <w:t>Статистика финансов</w:t>
            </w:r>
          </w:p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  <w:p w:rsidR="009C5C54" w:rsidRPr="00841A32" w:rsidRDefault="009C5C54" w:rsidP="00701384"/>
        </w:tc>
        <w:tc>
          <w:tcPr>
            <w:tcW w:w="2976" w:type="dxa"/>
            <w:vMerge w:val="restart"/>
          </w:tcPr>
          <w:p w:rsidR="00A80F26" w:rsidRPr="00841A32" w:rsidRDefault="00A80F26" w:rsidP="00A80F26">
            <w:r w:rsidRPr="00841A32">
              <w:t>2 курс (заочно) М-НБУ02 (Налоги. Бухгалтерский учет. Налоговый консалтинг)-2024</w:t>
            </w:r>
          </w:p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>Статистика финансов: учебное пособие для направлений бакалавриата и магистратуры "Экономика", "Менеджмент", "Финансы и кредит" / В.Н. Салин, Л.Ю. Архангельская, М.В. Вахрамеева [и др.]; под ред. В.Н. Салина и О.Ю. Ситниковой; Финуниверситет. — Москва: Кнорус, 2022 — 404 с.: ил. —</w:t>
            </w:r>
          </w:p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(Бакалавриат и магистратура). — Текст: непосредственный. - То же. – ЭБС BOOK.ru. — URL: </w:t>
            </w:r>
            <w:hyperlink r:id="rId107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https://book.ru/book/945060</w:t>
              </w:r>
            </w:hyperlink>
          </w:p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Макроэкономическая статистика: учебник для направлений бакалавриата "Экономика" / В.Н. Салин, Н.П. Киселева, О.Ю. Ситникова, О.Г. Третьякова; Финуниверситет. — Москва: Кнорус, 2021 — 201 с.: ил. — (Бакалавриат и магистратура). - Текст: непосредственный. - То же. – ЭБС BOOK.ru. - URL: </w:t>
            </w:r>
            <w:hyperlink r:id="rId108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https://book.ru/book/939021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C5C54" w:rsidRPr="00841A32" w:rsidTr="00BC326A">
        <w:trPr>
          <w:trHeight w:val="885"/>
        </w:trPr>
        <w:tc>
          <w:tcPr>
            <w:tcW w:w="2689" w:type="dxa"/>
            <w:vMerge/>
          </w:tcPr>
          <w:p w:rsidR="009C5C54" w:rsidRPr="00841A32" w:rsidRDefault="009C5C54" w:rsidP="00701384"/>
        </w:tc>
        <w:tc>
          <w:tcPr>
            <w:tcW w:w="2976" w:type="dxa"/>
            <w:vMerge/>
          </w:tcPr>
          <w:p w:rsidR="009C5C54" w:rsidRPr="00841A32" w:rsidRDefault="009C5C54" w:rsidP="00701384"/>
        </w:tc>
        <w:tc>
          <w:tcPr>
            <w:tcW w:w="851" w:type="dxa"/>
          </w:tcPr>
          <w:p w:rsidR="009C5C54" w:rsidRPr="00841A32" w:rsidRDefault="009C5C54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Основы национального счетоводства (международный стандарт СНС 2008 г.) : учебник / под ред. проф. Ю. Н. Иванова. — 2-е изд., перераб. и доп. — Москва : ИНФРА-М, 2021. — 399 с. — (Высшее образование: Бакалавриат). - ISBN 978-5-16-005594-7. - ЭБС ZNANIUM. - URL: </w:t>
            </w:r>
            <w:hyperlink r:id="rId109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https://znanium.com/catalog/product/1356166</w:t>
              </w:r>
            </w:hyperlink>
          </w:p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Экономическая статистика. Практикум: учебное пособие для направлений бакалавриата "Экономика", "Менеджмент", "Государственное и муниципальное управление", "Политология", "Реклама и связи с</w:t>
            </w:r>
          </w:p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общественностью" / В.Н. Салин, Л.Ю. Архангельская, М.В. Вахрамеева [и др.]; под ред. В.Н. Салина, Е.П. Шпаковской; Финуниверситет. — Москва: Кнорус, 2022. — 644 </w:t>
            </w:r>
            <w:r w:rsidRPr="00841A32">
              <w:rPr>
                <w:rFonts w:eastAsia="Calibri"/>
                <w:bCs/>
                <w:lang w:eastAsia="en-US"/>
              </w:rPr>
              <w:lastRenderedPageBreak/>
              <w:t xml:space="preserve">с. — (Бакалавриат). — Текст: непосредственный. - То же. - 2024. - ЭБС BOOK.ru. - URL: </w:t>
            </w:r>
            <w:hyperlink r:id="rId110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https://book.ru/book/951868</w:t>
              </w:r>
            </w:hyperlink>
          </w:p>
          <w:p w:rsidR="00A80F26" w:rsidRPr="00841A32" w:rsidRDefault="00A80F26" w:rsidP="00A80F26">
            <w:pPr>
              <w:ind w:firstLine="205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Салин, В.Н. Статистика для экономики и финансов: учебник для направления бакалавриата и магистратуры "Экономика" / В.Н. Салин, Э.Ю. Чурилова; Финуниверситет. — Москва: Кнорус, 2021. — 482 с.: ил. — (Бакалавриат и магистратура). - Текст : непосредственный. - То же. – ЭБС BOOK.ru. - URL: </w:t>
            </w:r>
            <w:hyperlink r:id="rId111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https://book.ru/book/939988</w:t>
              </w:r>
            </w:hyperlink>
          </w:p>
          <w:p w:rsidR="009C5C54" w:rsidRPr="00841A32" w:rsidRDefault="009C5C54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A80F26" w:rsidRPr="00841A32" w:rsidTr="00A80F26">
        <w:trPr>
          <w:trHeight w:val="1013"/>
        </w:trPr>
        <w:tc>
          <w:tcPr>
            <w:tcW w:w="2689" w:type="dxa"/>
            <w:vMerge w:val="restart"/>
          </w:tcPr>
          <w:p w:rsidR="00A80F26" w:rsidRPr="00841A32" w:rsidRDefault="00A80F26" w:rsidP="00701384">
            <w:r w:rsidRPr="00841A32">
              <w:lastRenderedPageBreak/>
              <w:t>Управленческий учет</w:t>
            </w:r>
          </w:p>
          <w:p w:rsidR="00A80F26" w:rsidRPr="00841A32" w:rsidRDefault="00A80F26" w:rsidP="00701384"/>
          <w:p w:rsidR="00A80F26" w:rsidRPr="00841A32" w:rsidRDefault="00A80F26" w:rsidP="00701384"/>
          <w:p w:rsidR="00A80F26" w:rsidRPr="00841A32" w:rsidRDefault="00A80F26" w:rsidP="00701384"/>
          <w:p w:rsidR="00A80F26" w:rsidRPr="00841A32" w:rsidRDefault="00A80F26" w:rsidP="00701384"/>
          <w:p w:rsidR="00A80F26" w:rsidRPr="00841A32" w:rsidRDefault="00A80F26" w:rsidP="00701384"/>
          <w:p w:rsidR="00A80F26" w:rsidRPr="00841A32" w:rsidRDefault="00A80F26" w:rsidP="00701384"/>
          <w:p w:rsidR="00A80F26" w:rsidRPr="00841A32" w:rsidRDefault="00A80F26" w:rsidP="00701384"/>
        </w:tc>
        <w:tc>
          <w:tcPr>
            <w:tcW w:w="2976" w:type="dxa"/>
            <w:vMerge w:val="restart"/>
          </w:tcPr>
          <w:p w:rsidR="00A80F26" w:rsidRPr="00841A32" w:rsidRDefault="00A80F26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A80F26" w:rsidRPr="00841A32" w:rsidRDefault="00A80F26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A80F26" w:rsidRPr="00841A32" w:rsidRDefault="00A80F26" w:rsidP="00841A32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Управленческий учет : учебное пособие / О. Д. Соловьев, А. В. Горбачева, Е. С. Игонина [и др.] ; под общ. ред. О. Д. Соловьева. — Москва : Русайнс, 2023. — 142 с. — ISBN 978-5-466-04421-8. — URL: </w:t>
            </w:r>
            <w:hyperlink r:id="rId112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https://book.ru/book/951823</w:t>
              </w:r>
            </w:hyperlink>
          </w:p>
          <w:p w:rsidR="00A80F26" w:rsidRPr="00841A32" w:rsidRDefault="00A80F26" w:rsidP="00841A32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Демина, И. Д., Управленческий учет : учебное пособие / И. Д. Демина, В. В. Сорокина. — Москва : КноРус, 2021. — 175 с. — ISBN 978-5-406-08387-1. — URL: </w:t>
            </w:r>
            <w:hyperlink r:id="rId113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https://book.ru/book/940123</w:t>
              </w:r>
            </w:hyperlink>
          </w:p>
          <w:p w:rsidR="00A80F26" w:rsidRPr="00841A32" w:rsidRDefault="00A80F26" w:rsidP="00841A32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bookmarkStart w:id="0" w:name="_GoBack"/>
            <w:bookmarkEnd w:id="0"/>
            <w:r w:rsidRPr="00841A32">
              <w:rPr>
                <w:rFonts w:eastAsia="Calibri"/>
                <w:bCs/>
                <w:lang w:eastAsia="en-US"/>
              </w:rPr>
              <w:t xml:space="preserve">Боровицкая, М. В., Управленческий учет. Продвинутый курс : учебник / М. В. Боровицкая, Е. Е. Лялькова, ; под ред. Е. Е. Ляльковой. — Москва : КноРус, 2026. — 263 с. — ISBN 978-5-406-14893-8. — URL: </w:t>
            </w:r>
            <w:hyperlink r:id="rId114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https://book.ru/book/958971</w:t>
              </w:r>
            </w:hyperlink>
          </w:p>
          <w:p w:rsidR="00A80F26" w:rsidRPr="00841A32" w:rsidRDefault="00A80F26" w:rsidP="00841A32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A80F26" w:rsidRPr="00841A32" w:rsidTr="00BC326A">
        <w:trPr>
          <w:trHeight w:val="1012"/>
        </w:trPr>
        <w:tc>
          <w:tcPr>
            <w:tcW w:w="2689" w:type="dxa"/>
            <w:vMerge/>
          </w:tcPr>
          <w:p w:rsidR="00A80F26" w:rsidRPr="00841A32" w:rsidRDefault="00A80F26" w:rsidP="00701384"/>
        </w:tc>
        <w:tc>
          <w:tcPr>
            <w:tcW w:w="2976" w:type="dxa"/>
            <w:vMerge/>
          </w:tcPr>
          <w:p w:rsidR="00A80F26" w:rsidRPr="00841A32" w:rsidRDefault="00A80F26" w:rsidP="00701384"/>
        </w:tc>
        <w:tc>
          <w:tcPr>
            <w:tcW w:w="851" w:type="dxa"/>
          </w:tcPr>
          <w:p w:rsidR="00A80F26" w:rsidRPr="00841A32" w:rsidRDefault="00A80F26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A80F26" w:rsidRPr="00841A32" w:rsidRDefault="00A80F26" w:rsidP="00841A32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Герасимова, Л. Н., Управленческий учет: теория и практика : учебник / Л. Н. Герасимова. — Москва : КноРус, 2022. — 543 с. — ISBN 978-5-406-08433-5. — URL: </w:t>
            </w:r>
            <w:hyperlink r:id="rId115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https://book.ru/book/942512</w:t>
              </w:r>
            </w:hyperlink>
          </w:p>
          <w:p w:rsidR="00A80F26" w:rsidRPr="00841A32" w:rsidRDefault="00A80F26" w:rsidP="00841A32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Сабирова, А. И., Методы ценообразования в управленческом учете : учебное пособие / А. И. Сабирова. — Москва : Русайнс, 2026. — 154 с. — ISBN 978-5-466-09772-6. — URL: </w:t>
            </w:r>
            <w:hyperlink r:id="rId116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https://book.ru/book/959543</w:t>
              </w:r>
            </w:hyperlink>
          </w:p>
          <w:p w:rsidR="00A80F26" w:rsidRPr="00841A32" w:rsidRDefault="00A80F26" w:rsidP="00841A32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Корецкая, Л. К., Бюджетирование в системе управленческого учета. : курс лекций / Л. К. Корецкая, А. М. Губернаторов, ; под ред. Л. К. Корецкой. — Москва : Русайнс, 2026. — 85 с. — ISBN 978-5-466-09768-9. — URL: </w:t>
            </w:r>
            <w:hyperlink r:id="rId117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https://book.ru/book/959473</w:t>
              </w:r>
            </w:hyperlink>
          </w:p>
          <w:p w:rsidR="00A80F26" w:rsidRPr="00841A32" w:rsidRDefault="00A80F26" w:rsidP="00841A32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A80F26" w:rsidRPr="00841A32" w:rsidTr="00A80F26">
        <w:trPr>
          <w:trHeight w:val="503"/>
        </w:trPr>
        <w:tc>
          <w:tcPr>
            <w:tcW w:w="2689" w:type="dxa"/>
            <w:vMerge w:val="restart"/>
          </w:tcPr>
          <w:p w:rsidR="00A80F26" w:rsidRPr="00841A32" w:rsidRDefault="00A80F26" w:rsidP="00701384">
            <w:r w:rsidRPr="00841A32">
              <w:t>Финансовый консалтинг</w:t>
            </w:r>
          </w:p>
        </w:tc>
        <w:tc>
          <w:tcPr>
            <w:tcW w:w="2976" w:type="dxa"/>
            <w:vMerge w:val="restart"/>
          </w:tcPr>
          <w:p w:rsidR="00A80F26" w:rsidRPr="00841A32" w:rsidRDefault="00A80F26" w:rsidP="00701384">
            <w:r w:rsidRPr="00841A32">
              <w:t>2 курс (заочно) М-НБУ02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A80F26" w:rsidRPr="00841A32" w:rsidRDefault="00A80F26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О</w:t>
            </w:r>
          </w:p>
        </w:tc>
        <w:tc>
          <w:tcPr>
            <w:tcW w:w="9219" w:type="dxa"/>
          </w:tcPr>
          <w:p w:rsidR="00A80F26" w:rsidRPr="00841A32" w:rsidRDefault="00A80F26" w:rsidP="00841A32">
            <w:r w:rsidRPr="00841A32">
              <w:t xml:space="preserve">      Дроздов, И. Н. Консалтинг, коучинг, тренинг: теория и практика поддержки малого и среднего предпринимательства : монография / И. Н. Дроздов. - Москва : Первое экономическое издательство, 2020. - 120 с. - ISBN 978-5-91292-336-4. - Текст : электронный. - URL: </w:t>
            </w:r>
            <w:hyperlink r:id="rId118" w:history="1">
              <w:r w:rsidRPr="00841A32">
                <w:rPr>
                  <w:color w:val="0000FF"/>
                  <w:u w:val="single"/>
                </w:rPr>
                <w:t>https://znanium.com/catalog/product/1976009</w:t>
              </w:r>
            </w:hyperlink>
          </w:p>
          <w:p w:rsidR="00A80F26" w:rsidRPr="00841A32" w:rsidRDefault="00A80F26" w:rsidP="00841A32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Корпоративные финансы : учебник / М. А. Федотова, Т. В. Садовская, Л. В. Волков [и др.] ; под общ. ред. М. А. Федотовой, О. В. Лосевой. — Москва : КноРус, 2026. — 494 с. — ISBN 978-5-406-15393-2. — URL: </w:t>
            </w:r>
            <w:hyperlink r:id="rId119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https://book.ru/book/959461</w:t>
              </w:r>
            </w:hyperlink>
          </w:p>
          <w:p w:rsidR="00A80F26" w:rsidRPr="00841A32" w:rsidRDefault="00A80F26" w:rsidP="00841A32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A80F26" w:rsidRPr="00841A32" w:rsidTr="00BC326A">
        <w:trPr>
          <w:trHeight w:val="502"/>
        </w:trPr>
        <w:tc>
          <w:tcPr>
            <w:tcW w:w="2689" w:type="dxa"/>
            <w:vMerge/>
          </w:tcPr>
          <w:p w:rsidR="00A80F26" w:rsidRPr="00841A32" w:rsidRDefault="00A80F26" w:rsidP="00701384"/>
        </w:tc>
        <w:tc>
          <w:tcPr>
            <w:tcW w:w="2976" w:type="dxa"/>
            <w:vMerge/>
          </w:tcPr>
          <w:p w:rsidR="00A80F26" w:rsidRPr="00841A32" w:rsidRDefault="00A80F26" w:rsidP="00701384"/>
        </w:tc>
        <w:tc>
          <w:tcPr>
            <w:tcW w:w="851" w:type="dxa"/>
          </w:tcPr>
          <w:p w:rsidR="00A80F26" w:rsidRPr="00841A32" w:rsidRDefault="00A80F26" w:rsidP="00701384">
            <w:pPr>
              <w:jc w:val="center"/>
              <w:rPr>
                <w:bCs/>
              </w:rPr>
            </w:pPr>
            <w:r w:rsidRPr="00841A32">
              <w:rPr>
                <w:bCs/>
              </w:rPr>
              <w:t>Д</w:t>
            </w:r>
          </w:p>
        </w:tc>
        <w:tc>
          <w:tcPr>
            <w:tcW w:w="9219" w:type="dxa"/>
          </w:tcPr>
          <w:p w:rsidR="00A80F26" w:rsidRPr="00841A32" w:rsidRDefault="00A80F26" w:rsidP="00A80F26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  Инструменты антикризисного консалтинга : учебник / А. Н. Ряховская, Л. В. Волков, А. Я. Акулов [и др.] ; под общ. ред. А. Н. Ряховской, Л. В. Волкова. — Москва :Русайнс, 2025. — 300 с. — ISBN 978-5-466-08768-0. — URL: </w:t>
            </w:r>
            <w:hyperlink r:id="rId120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https://book.ru/book/957472</w:t>
              </w:r>
            </w:hyperlink>
          </w:p>
          <w:p w:rsidR="00A80F26" w:rsidRPr="00841A32" w:rsidRDefault="00A80F26" w:rsidP="00A80F26">
            <w:pPr>
              <w:jc w:val="both"/>
              <w:rPr>
                <w:rFonts w:eastAsia="Calibri"/>
                <w:bCs/>
                <w:lang w:eastAsia="en-US"/>
              </w:rPr>
            </w:pPr>
            <w:r w:rsidRPr="00841A32">
              <w:rPr>
                <w:rFonts w:eastAsia="Calibri"/>
                <w:bCs/>
                <w:lang w:eastAsia="en-US"/>
              </w:rPr>
              <w:t xml:space="preserve">        Кован, С. Е., Антикризисный консалтинг : учебное пособие / С. Е. Кован. — Москва :КноРус, 2020. — 225 с. — ISBN 978-5-406-07455-8. — URL: </w:t>
            </w:r>
            <w:hyperlink r:id="rId121" w:history="1">
              <w:r w:rsidRPr="00841A32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https://book.ru/book/932488</w:t>
              </w:r>
            </w:hyperlink>
          </w:p>
          <w:p w:rsidR="00A80F26" w:rsidRPr="00841A32" w:rsidRDefault="00A80F26" w:rsidP="00D3524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</w:tbl>
    <w:p w:rsidR="00013CA2" w:rsidRPr="00DA75E6" w:rsidRDefault="00013CA2" w:rsidP="00DA75E6">
      <w:pPr>
        <w:rPr>
          <w:sz w:val="22"/>
          <w:szCs w:val="22"/>
        </w:rPr>
      </w:pPr>
    </w:p>
    <w:sectPr w:rsidR="00013CA2" w:rsidRPr="00DA75E6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B8" w:rsidRDefault="00E576B8" w:rsidP="00BD5AE1">
      <w:r>
        <w:separator/>
      </w:r>
    </w:p>
  </w:endnote>
  <w:endnote w:type="continuationSeparator" w:id="0">
    <w:p w:rsidR="00E576B8" w:rsidRDefault="00E576B8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B8" w:rsidRDefault="00E576B8" w:rsidP="00BD5AE1">
      <w:r>
        <w:separator/>
      </w:r>
    </w:p>
  </w:footnote>
  <w:footnote w:type="continuationSeparator" w:id="0">
    <w:p w:rsidR="00E576B8" w:rsidRDefault="00E576B8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1E81"/>
    <w:rsid w:val="00023C31"/>
    <w:rsid w:val="00032559"/>
    <w:rsid w:val="00032750"/>
    <w:rsid w:val="00034877"/>
    <w:rsid w:val="00034A03"/>
    <w:rsid w:val="000425F1"/>
    <w:rsid w:val="00042E99"/>
    <w:rsid w:val="000535CE"/>
    <w:rsid w:val="000727AB"/>
    <w:rsid w:val="000757F5"/>
    <w:rsid w:val="000779F1"/>
    <w:rsid w:val="00081CFD"/>
    <w:rsid w:val="00084074"/>
    <w:rsid w:val="000862A6"/>
    <w:rsid w:val="00087365"/>
    <w:rsid w:val="00087C47"/>
    <w:rsid w:val="000A1DA4"/>
    <w:rsid w:val="000A6FDA"/>
    <w:rsid w:val="000B2889"/>
    <w:rsid w:val="000B2AF8"/>
    <w:rsid w:val="000B45AE"/>
    <w:rsid w:val="000B5505"/>
    <w:rsid w:val="000C4FE1"/>
    <w:rsid w:val="000D5218"/>
    <w:rsid w:val="000D5985"/>
    <w:rsid w:val="000E065A"/>
    <w:rsid w:val="000E49E0"/>
    <w:rsid w:val="000F16AC"/>
    <w:rsid w:val="000F431D"/>
    <w:rsid w:val="000F69E3"/>
    <w:rsid w:val="00100BF9"/>
    <w:rsid w:val="0011282D"/>
    <w:rsid w:val="001210AD"/>
    <w:rsid w:val="001220B8"/>
    <w:rsid w:val="00122134"/>
    <w:rsid w:val="0013166A"/>
    <w:rsid w:val="00135FB2"/>
    <w:rsid w:val="00153031"/>
    <w:rsid w:val="00153A56"/>
    <w:rsid w:val="00164BF1"/>
    <w:rsid w:val="001659A5"/>
    <w:rsid w:val="00165B4C"/>
    <w:rsid w:val="001709B2"/>
    <w:rsid w:val="00172F34"/>
    <w:rsid w:val="001805C1"/>
    <w:rsid w:val="001841BE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1AAE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94"/>
    <w:rsid w:val="002939D2"/>
    <w:rsid w:val="002A117A"/>
    <w:rsid w:val="002A2941"/>
    <w:rsid w:val="002A2DC3"/>
    <w:rsid w:val="002A4A1D"/>
    <w:rsid w:val="002A5F38"/>
    <w:rsid w:val="002B3EB6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54D18"/>
    <w:rsid w:val="00555FCC"/>
    <w:rsid w:val="00560B76"/>
    <w:rsid w:val="00562721"/>
    <w:rsid w:val="0056431C"/>
    <w:rsid w:val="00566D1C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99D"/>
    <w:rsid w:val="00607B2C"/>
    <w:rsid w:val="00614317"/>
    <w:rsid w:val="00616BF5"/>
    <w:rsid w:val="006239E6"/>
    <w:rsid w:val="006343C8"/>
    <w:rsid w:val="00634F33"/>
    <w:rsid w:val="00636948"/>
    <w:rsid w:val="00637793"/>
    <w:rsid w:val="006445AA"/>
    <w:rsid w:val="00646698"/>
    <w:rsid w:val="00652E0E"/>
    <w:rsid w:val="00657CBC"/>
    <w:rsid w:val="00670204"/>
    <w:rsid w:val="006726DE"/>
    <w:rsid w:val="00672CCC"/>
    <w:rsid w:val="006764AB"/>
    <w:rsid w:val="00676AF6"/>
    <w:rsid w:val="0068376C"/>
    <w:rsid w:val="00685656"/>
    <w:rsid w:val="006925B4"/>
    <w:rsid w:val="006936F1"/>
    <w:rsid w:val="006A424F"/>
    <w:rsid w:val="006B2E0E"/>
    <w:rsid w:val="006B4B28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74E0"/>
    <w:rsid w:val="006E1FA9"/>
    <w:rsid w:val="006E4ACD"/>
    <w:rsid w:val="006F301B"/>
    <w:rsid w:val="006F668B"/>
    <w:rsid w:val="00700129"/>
    <w:rsid w:val="00701384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604E9"/>
    <w:rsid w:val="00762CFE"/>
    <w:rsid w:val="00764E9E"/>
    <w:rsid w:val="00765910"/>
    <w:rsid w:val="00770147"/>
    <w:rsid w:val="00772B04"/>
    <w:rsid w:val="00773D86"/>
    <w:rsid w:val="00777F74"/>
    <w:rsid w:val="0078172E"/>
    <w:rsid w:val="00781DF7"/>
    <w:rsid w:val="0078553C"/>
    <w:rsid w:val="00787A22"/>
    <w:rsid w:val="00792C60"/>
    <w:rsid w:val="00792ED7"/>
    <w:rsid w:val="00795133"/>
    <w:rsid w:val="00797892"/>
    <w:rsid w:val="007A4FB9"/>
    <w:rsid w:val="007A5716"/>
    <w:rsid w:val="007A69C5"/>
    <w:rsid w:val="007A71F9"/>
    <w:rsid w:val="007A7ED1"/>
    <w:rsid w:val="007B39B1"/>
    <w:rsid w:val="007B6830"/>
    <w:rsid w:val="007C265E"/>
    <w:rsid w:val="007C392C"/>
    <w:rsid w:val="007C75CA"/>
    <w:rsid w:val="007D2844"/>
    <w:rsid w:val="007D2C6D"/>
    <w:rsid w:val="007E6461"/>
    <w:rsid w:val="007F2F31"/>
    <w:rsid w:val="007F52F3"/>
    <w:rsid w:val="007F5777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1A32"/>
    <w:rsid w:val="00844804"/>
    <w:rsid w:val="0084680F"/>
    <w:rsid w:val="00853941"/>
    <w:rsid w:val="00862269"/>
    <w:rsid w:val="00862A3A"/>
    <w:rsid w:val="00866884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25F52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EE"/>
    <w:rsid w:val="009A25BA"/>
    <w:rsid w:val="009A3ACE"/>
    <w:rsid w:val="009A3AE1"/>
    <w:rsid w:val="009B49AE"/>
    <w:rsid w:val="009B49E8"/>
    <w:rsid w:val="009B6DC9"/>
    <w:rsid w:val="009C48A7"/>
    <w:rsid w:val="009C5C54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05FA6"/>
    <w:rsid w:val="00A1764D"/>
    <w:rsid w:val="00A17A2D"/>
    <w:rsid w:val="00A2169C"/>
    <w:rsid w:val="00A22349"/>
    <w:rsid w:val="00A231C5"/>
    <w:rsid w:val="00A23CDA"/>
    <w:rsid w:val="00A24EC2"/>
    <w:rsid w:val="00A26286"/>
    <w:rsid w:val="00A26A28"/>
    <w:rsid w:val="00A316FD"/>
    <w:rsid w:val="00A338AF"/>
    <w:rsid w:val="00A33DB5"/>
    <w:rsid w:val="00A41C60"/>
    <w:rsid w:val="00A471DC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0F26"/>
    <w:rsid w:val="00A816D0"/>
    <w:rsid w:val="00A8274D"/>
    <w:rsid w:val="00A83556"/>
    <w:rsid w:val="00A8434D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30C3"/>
    <w:rsid w:val="00B00BBC"/>
    <w:rsid w:val="00B02E4E"/>
    <w:rsid w:val="00B05CC2"/>
    <w:rsid w:val="00B170FD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90479"/>
    <w:rsid w:val="00B94635"/>
    <w:rsid w:val="00BA09B6"/>
    <w:rsid w:val="00BB0183"/>
    <w:rsid w:val="00BB0ADE"/>
    <w:rsid w:val="00BB3297"/>
    <w:rsid w:val="00BB5039"/>
    <w:rsid w:val="00BC213C"/>
    <w:rsid w:val="00BC3224"/>
    <w:rsid w:val="00BC326A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EED"/>
    <w:rsid w:val="00BF05C9"/>
    <w:rsid w:val="00BF3D56"/>
    <w:rsid w:val="00C0223D"/>
    <w:rsid w:val="00C0600A"/>
    <w:rsid w:val="00C1062B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5247"/>
    <w:rsid w:val="00D36B8B"/>
    <w:rsid w:val="00D47631"/>
    <w:rsid w:val="00D5022C"/>
    <w:rsid w:val="00D50351"/>
    <w:rsid w:val="00D51324"/>
    <w:rsid w:val="00D53C72"/>
    <w:rsid w:val="00D54FF3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8B0"/>
    <w:rsid w:val="00DC2FE8"/>
    <w:rsid w:val="00DC6C51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576B8"/>
    <w:rsid w:val="00E6006F"/>
    <w:rsid w:val="00E607C1"/>
    <w:rsid w:val="00E621E6"/>
    <w:rsid w:val="00E71F07"/>
    <w:rsid w:val="00E7557E"/>
    <w:rsid w:val="00E755D2"/>
    <w:rsid w:val="00E76793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D6DAD"/>
    <w:rsid w:val="00EE3C01"/>
    <w:rsid w:val="00EF28E1"/>
    <w:rsid w:val="00EF6AFB"/>
    <w:rsid w:val="00EF7701"/>
    <w:rsid w:val="00F008EF"/>
    <w:rsid w:val="00F129DD"/>
    <w:rsid w:val="00F205E8"/>
    <w:rsid w:val="00F239D1"/>
    <w:rsid w:val="00F25EDA"/>
    <w:rsid w:val="00F271BF"/>
    <w:rsid w:val="00F31DEA"/>
    <w:rsid w:val="00F3387D"/>
    <w:rsid w:val="00F37925"/>
    <w:rsid w:val="00F41A63"/>
    <w:rsid w:val="00F46E8B"/>
    <w:rsid w:val="00F47E4E"/>
    <w:rsid w:val="00F53697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E205D"/>
    <w:rsid w:val="00FE2CFA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ook.ru/book/956631" TargetMode="External"/><Relationship Id="rId117" Type="http://schemas.openxmlformats.org/officeDocument/2006/relationships/hyperlink" Target="https://book.ru/book/959473" TargetMode="External"/><Relationship Id="rId21" Type="http://schemas.openxmlformats.org/officeDocument/2006/relationships/hyperlink" Target="http://elib.fa.ru/fbook/fin_8.pdf" TargetMode="External"/><Relationship Id="rId42" Type="http://schemas.openxmlformats.org/officeDocument/2006/relationships/hyperlink" Target="https://book.ru/book/955405" TargetMode="External"/><Relationship Id="rId47" Type="http://schemas.openxmlformats.org/officeDocument/2006/relationships/hyperlink" Target="URL:https://book.ru/book/942667" TargetMode="External"/><Relationship Id="rId63" Type="http://schemas.openxmlformats.org/officeDocument/2006/relationships/hyperlink" Target="https://book.ru/book/939452" TargetMode="External"/><Relationship Id="rId68" Type="http://schemas.openxmlformats.org/officeDocument/2006/relationships/hyperlink" Target="https://znanium.com/catalog/product/1376424" TargetMode="External"/><Relationship Id="rId84" Type="http://schemas.openxmlformats.org/officeDocument/2006/relationships/hyperlink" Target="https://book.ru/book/939663" TargetMode="External"/><Relationship Id="rId89" Type="http://schemas.openxmlformats.org/officeDocument/2006/relationships/hyperlink" Target="https://znanium.ru/catalog/product/2212268" TargetMode="External"/><Relationship Id="rId112" Type="http://schemas.openxmlformats.org/officeDocument/2006/relationships/hyperlink" Target="https://book.ru/book/951823" TargetMode="External"/><Relationship Id="rId16" Type="http://schemas.openxmlformats.org/officeDocument/2006/relationships/hyperlink" Target="https://elibrary.ru/item.asp?id=47378051" TargetMode="External"/><Relationship Id="rId107" Type="http://schemas.openxmlformats.org/officeDocument/2006/relationships/hyperlink" Target="https://book.ru/book/945060" TargetMode="External"/><Relationship Id="rId11" Type="http://schemas.openxmlformats.org/officeDocument/2006/relationships/hyperlink" Target="https://urait.ru/bcode/536066" TargetMode="External"/><Relationship Id="rId32" Type="http://schemas.openxmlformats.org/officeDocument/2006/relationships/hyperlink" Target="https://book.ru/book/947526" TargetMode="External"/><Relationship Id="rId37" Type="http://schemas.openxmlformats.org/officeDocument/2006/relationships/hyperlink" Target="https://urait.ru/bcode/535467" TargetMode="External"/><Relationship Id="rId53" Type="http://schemas.openxmlformats.org/officeDocument/2006/relationships/hyperlink" Target="https://znanium.com/catalog/product/1376392" TargetMode="External"/><Relationship Id="rId58" Type="http://schemas.openxmlformats.org/officeDocument/2006/relationships/hyperlink" Target="https://book.ru/book/942822" TargetMode="External"/><Relationship Id="rId74" Type="http://schemas.openxmlformats.org/officeDocument/2006/relationships/hyperlink" Target="URL:https://znanium.com/catalog/product/1047314" TargetMode="External"/><Relationship Id="rId79" Type="http://schemas.openxmlformats.org/officeDocument/2006/relationships/hyperlink" Target="https://book.ru/book/956271" TargetMode="External"/><Relationship Id="rId102" Type="http://schemas.openxmlformats.org/officeDocument/2006/relationships/hyperlink" Target="http://znanium.com/catalog/product/1002046" TargetMode="External"/><Relationship Id="rId123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book.ru/book/943732" TargetMode="External"/><Relationship Id="rId82" Type="http://schemas.openxmlformats.org/officeDocument/2006/relationships/hyperlink" Target="https://elibrary.ru/item.asp?id=47378057" TargetMode="External"/><Relationship Id="rId90" Type="http://schemas.openxmlformats.org/officeDocument/2006/relationships/hyperlink" Target="https://book.ru/book/939669" TargetMode="External"/><Relationship Id="rId95" Type="http://schemas.openxmlformats.org/officeDocument/2006/relationships/hyperlink" Target="https://book.ru/book/956555" TargetMode="External"/><Relationship Id="rId19" Type="http://schemas.openxmlformats.org/officeDocument/2006/relationships/hyperlink" Target="https://book.ru/book/939663" TargetMode="External"/><Relationship Id="rId14" Type="http://schemas.openxmlformats.org/officeDocument/2006/relationships/hyperlink" Target="https://elibrary.ru/item.asp?id=49303548" TargetMode="External"/><Relationship Id="rId22" Type="http://schemas.openxmlformats.org/officeDocument/2006/relationships/hyperlink" Target="https://znanium.com/catalog/product/1376392" TargetMode="External"/><Relationship Id="rId27" Type="http://schemas.openxmlformats.org/officeDocument/2006/relationships/hyperlink" Target="https://book.ru/book/949509" TargetMode="External"/><Relationship Id="rId30" Type="http://schemas.openxmlformats.org/officeDocument/2006/relationships/hyperlink" Target="URL:https://book.ru/book/944139" TargetMode="External"/><Relationship Id="rId35" Type="http://schemas.openxmlformats.org/officeDocument/2006/relationships/hyperlink" Target="https://urait.ru/bcode/535744" TargetMode="External"/><Relationship Id="rId43" Type="http://schemas.openxmlformats.org/officeDocument/2006/relationships/hyperlink" Target="https://book.ru/book/958686" TargetMode="External"/><Relationship Id="rId48" Type="http://schemas.openxmlformats.org/officeDocument/2006/relationships/hyperlink" Target="https://znanium.com/catalog/product/1921376" TargetMode="External"/><Relationship Id="rId56" Type="http://schemas.openxmlformats.org/officeDocument/2006/relationships/hyperlink" Target="https://urait.ru/bcode/532479" TargetMode="External"/><Relationship Id="rId64" Type="http://schemas.openxmlformats.org/officeDocument/2006/relationships/hyperlink" Target="https://book.ru/book/938815" TargetMode="External"/><Relationship Id="rId69" Type="http://schemas.openxmlformats.org/officeDocument/2006/relationships/hyperlink" Target="https://book.ru/book/950525" TargetMode="External"/><Relationship Id="rId77" Type="http://schemas.openxmlformats.org/officeDocument/2006/relationships/hyperlink" Target="https://book.ru/book/955579" TargetMode="External"/><Relationship Id="rId100" Type="http://schemas.openxmlformats.org/officeDocument/2006/relationships/hyperlink" Target="https://book.ru/book/938848" TargetMode="External"/><Relationship Id="rId105" Type="http://schemas.openxmlformats.org/officeDocument/2006/relationships/hyperlink" Target="https://znanium.com/catalog/product/1080550" TargetMode="External"/><Relationship Id="rId113" Type="http://schemas.openxmlformats.org/officeDocument/2006/relationships/hyperlink" Target="https://book.ru/book/940123" TargetMode="External"/><Relationship Id="rId118" Type="http://schemas.openxmlformats.org/officeDocument/2006/relationships/hyperlink" Target="https://znanium.com/catalog/product/1976009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URL:https://book.ru/book/943133" TargetMode="External"/><Relationship Id="rId72" Type="http://schemas.openxmlformats.org/officeDocument/2006/relationships/hyperlink" Target="https://urait.ru/bcode/560218" TargetMode="External"/><Relationship Id="rId80" Type="http://schemas.openxmlformats.org/officeDocument/2006/relationships/hyperlink" Target="https://book.ru/book/949337" TargetMode="External"/><Relationship Id="rId85" Type="http://schemas.openxmlformats.org/officeDocument/2006/relationships/hyperlink" Target="https://znanium.com/catalog/product/1376392" TargetMode="External"/><Relationship Id="rId93" Type="http://schemas.openxmlformats.org/officeDocument/2006/relationships/hyperlink" Target="https://book.ru/book/956823" TargetMode="External"/><Relationship Id="rId98" Type="http://schemas.openxmlformats.org/officeDocument/2006/relationships/hyperlink" Target="http://znanium.com/catalog/product/1073458" TargetMode="External"/><Relationship Id="rId121" Type="http://schemas.openxmlformats.org/officeDocument/2006/relationships/hyperlink" Target="https://book.ru/book/932488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ook.ru/book/942534" TargetMode="External"/><Relationship Id="rId17" Type="http://schemas.openxmlformats.org/officeDocument/2006/relationships/hyperlink" Target="https://znanium.com/catalog/product/1124347" TargetMode="External"/><Relationship Id="rId25" Type="http://schemas.openxmlformats.org/officeDocument/2006/relationships/hyperlink" Target="https://book.ru/book/954182" TargetMode="External"/><Relationship Id="rId33" Type="http://schemas.openxmlformats.org/officeDocument/2006/relationships/hyperlink" Target="https://book.ru/book/937063" TargetMode="External"/><Relationship Id="rId38" Type="http://schemas.openxmlformats.org/officeDocument/2006/relationships/hyperlink" Target="https://znanium.ru/catalog/product/1073640" TargetMode="External"/><Relationship Id="rId46" Type="http://schemas.openxmlformats.org/officeDocument/2006/relationships/hyperlink" Target="https://urait.ru/bcode/536565" TargetMode="External"/><Relationship Id="rId59" Type="http://schemas.openxmlformats.org/officeDocument/2006/relationships/hyperlink" Target="https://book.ru/book/955572" TargetMode="External"/><Relationship Id="rId67" Type="http://schemas.openxmlformats.org/officeDocument/2006/relationships/hyperlink" Target="https://book.ru/book/950348" TargetMode="External"/><Relationship Id="rId103" Type="http://schemas.openxmlformats.org/officeDocument/2006/relationships/hyperlink" Target="https://znanium.com/catalog/product/1124347" TargetMode="External"/><Relationship Id="rId108" Type="http://schemas.openxmlformats.org/officeDocument/2006/relationships/hyperlink" Target="https://book.ru/book/939021" TargetMode="External"/><Relationship Id="rId116" Type="http://schemas.openxmlformats.org/officeDocument/2006/relationships/hyperlink" Target="https://book.ru/book/959543" TargetMode="External"/><Relationship Id="rId20" Type="http://schemas.openxmlformats.org/officeDocument/2006/relationships/hyperlink" Target="https://book.ru/book/938848" TargetMode="External"/><Relationship Id="rId41" Type="http://schemas.openxmlformats.org/officeDocument/2006/relationships/hyperlink" Target="https://book.ru/book/943133" TargetMode="External"/><Relationship Id="rId54" Type="http://schemas.openxmlformats.org/officeDocument/2006/relationships/hyperlink" Target="https://urait.ru/bcode/560642" TargetMode="External"/><Relationship Id="rId62" Type="http://schemas.openxmlformats.org/officeDocument/2006/relationships/hyperlink" Target="https://book.ru/book/942667" TargetMode="External"/><Relationship Id="rId70" Type="http://schemas.openxmlformats.org/officeDocument/2006/relationships/hyperlink" Target="https://book.ru/book/942667" TargetMode="External"/><Relationship Id="rId75" Type="http://schemas.openxmlformats.org/officeDocument/2006/relationships/hyperlink" Target="https://urait.ru/bcode/511379" TargetMode="External"/><Relationship Id="rId83" Type="http://schemas.openxmlformats.org/officeDocument/2006/relationships/hyperlink" Target="URL:https://book.ru/book/942667" TargetMode="External"/><Relationship Id="rId88" Type="http://schemas.openxmlformats.org/officeDocument/2006/relationships/hyperlink" Target="https://book.ru/book/951805" TargetMode="External"/><Relationship Id="rId91" Type="http://schemas.openxmlformats.org/officeDocument/2006/relationships/hyperlink" Target="https://book.ru/book/940036" TargetMode="External"/><Relationship Id="rId96" Type="http://schemas.openxmlformats.org/officeDocument/2006/relationships/hyperlink" Target="https://book.ru/book/953805" TargetMode="External"/><Relationship Id="rId111" Type="http://schemas.openxmlformats.org/officeDocument/2006/relationships/hyperlink" Target="https://book.ru/book/93998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URL:http://elib.fa.ru/art2021/bv524.pdf" TargetMode="External"/><Relationship Id="rId23" Type="http://schemas.openxmlformats.org/officeDocument/2006/relationships/hyperlink" Target="https://znanium.com/catalog/product/1352929" TargetMode="External"/><Relationship Id="rId28" Type="http://schemas.openxmlformats.org/officeDocument/2006/relationships/hyperlink" Target="https://book.ru/book/948847" TargetMode="External"/><Relationship Id="rId36" Type="http://schemas.openxmlformats.org/officeDocument/2006/relationships/hyperlink" Target="https://urait.ru/bcode/536565" TargetMode="External"/><Relationship Id="rId49" Type="http://schemas.openxmlformats.org/officeDocument/2006/relationships/hyperlink" Target="https://znanium.com/catalog/product/1124347" TargetMode="External"/><Relationship Id="rId57" Type="http://schemas.openxmlformats.org/officeDocument/2006/relationships/hyperlink" Target="https://urait.ru/bcode/560498" TargetMode="External"/><Relationship Id="rId106" Type="http://schemas.openxmlformats.org/officeDocument/2006/relationships/hyperlink" Target="URL:https://znanium.com/catalog/product/1047314" TargetMode="External"/><Relationship Id="rId114" Type="http://schemas.openxmlformats.org/officeDocument/2006/relationships/hyperlink" Target="https://book.ru/book/958971" TargetMode="External"/><Relationship Id="rId119" Type="http://schemas.openxmlformats.org/officeDocument/2006/relationships/hyperlink" Target="https://book.ru/book/959461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ook.ru/book/945699" TargetMode="External"/><Relationship Id="rId44" Type="http://schemas.openxmlformats.org/officeDocument/2006/relationships/hyperlink" Target="https://book.ru/book/958148" TargetMode="External"/><Relationship Id="rId52" Type="http://schemas.openxmlformats.org/officeDocument/2006/relationships/hyperlink" Target="https://znanium.com/catalog/product/1352929" TargetMode="External"/><Relationship Id="rId60" Type="http://schemas.openxmlformats.org/officeDocument/2006/relationships/hyperlink" Target="https://book.ru/book/951846" TargetMode="External"/><Relationship Id="rId65" Type="http://schemas.openxmlformats.org/officeDocument/2006/relationships/hyperlink" Target="https://book.ru/book/949337" TargetMode="External"/><Relationship Id="rId73" Type="http://schemas.openxmlformats.org/officeDocument/2006/relationships/hyperlink" Target="https://book.ru/book/950695" TargetMode="External"/><Relationship Id="rId78" Type="http://schemas.openxmlformats.org/officeDocument/2006/relationships/hyperlink" Target="https://book.ru/book/954592" TargetMode="External"/><Relationship Id="rId81" Type="http://schemas.openxmlformats.org/officeDocument/2006/relationships/hyperlink" Target="https://book.ru/book/951756" TargetMode="External"/><Relationship Id="rId86" Type="http://schemas.openxmlformats.org/officeDocument/2006/relationships/hyperlink" Target="https://elibrary.ru/item.asp?id=43113031" TargetMode="External"/><Relationship Id="rId94" Type="http://schemas.openxmlformats.org/officeDocument/2006/relationships/hyperlink" Target="https://book.ru/book/956555" TargetMode="External"/><Relationship Id="rId99" Type="http://schemas.openxmlformats.org/officeDocument/2006/relationships/hyperlink" Target="URL:https://book.ru/book/942667" TargetMode="External"/><Relationship Id="rId101" Type="http://schemas.openxmlformats.org/officeDocument/2006/relationships/hyperlink" Target="URL:https://book.ru/book/946792" TargetMode="External"/><Relationship Id="rId12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URL:https://book.ru/book/942667" TargetMode="External"/><Relationship Id="rId18" Type="http://schemas.openxmlformats.org/officeDocument/2006/relationships/hyperlink" Target="URL:https://znanium.com/catalog/product/1047314" TargetMode="External"/><Relationship Id="rId39" Type="http://schemas.openxmlformats.org/officeDocument/2006/relationships/hyperlink" Target="https://znanium.ru/catalog/product/2141042" TargetMode="External"/><Relationship Id="rId109" Type="http://schemas.openxmlformats.org/officeDocument/2006/relationships/hyperlink" Target="https://znanium.com/catalog/product/1356166" TargetMode="External"/><Relationship Id="rId34" Type="http://schemas.openxmlformats.org/officeDocument/2006/relationships/hyperlink" Target="https://org.fa.ru/" TargetMode="External"/><Relationship Id="rId50" Type="http://schemas.openxmlformats.org/officeDocument/2006/relationships/hyperlink" Target="http://znanium.com/catalog/product/1073458" TargetMode="External"/><Relationship Id="rId55" Type="http://schemas.openxmlformats.org/officeDocument/2006/relationships/hyperlink" Target="https://urait.ru/bcode/565536" TargetMode="External"/><Relationship Id="rId76" Type="http://schemas.openxmlformats.org/officeDocument/2006/relationships/hyperlink" Target="https://znanium.com/catalog/product/1080550" TargetMode="External"/><Relationship Id="rId97" Type="http://schemas.openxmlformats.org/officeDocument/2006/relationships/hyperlink" Target="https://book.ru/book/956631" TargetMode="External"/><Relationship Id="rId104" Type="http://schemas.openxmlformats.org/officeDocument/2006/relationships/hyperlink" Target="https://urait.ru/bcode/449883" TargetMode="External"/><Relationship Id="rId120" Type="http://schemas.openxmlformats.org/officeDocument/2006/relationships/hyperlink" Target="https://book.ru/book/957472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book.ru/book/944728" TargetMode="External"/><Relationship Id="rId92" Type="http://schemas.openxmlformats.org/officeDocument/2006/relationships/hyperlink" Target="https://book.ru/book/956962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book.ru/book/943115" TargetMode="External"/><Relationship Id="rId24" Type="http://schemas.openxmlformats.org/officeDocument/2006/relationships/hyperlink" Target="https://book.ru/book/944701" TargetMode="External"/><Relationship Id="rId40" Type="http://schemas.openxmlformats.org/officeDocument/2006/relationships/hyperlink" Target="https://urait.ru/bcode/532479" TargetMode="External"/><Relationship Id="rId45" Type="http://schemas.openxmlformats.org/officeDocument/2006/relationships/hyperlink" Target="https://book.ru/book/948906" TargetMode="External"/><Relationship Id="rId66" Type="http://schemas.openxmlformats.org/officeDocument/2006/relationships/hyperlink" Target="https://book.ru/book/942670" TargetMode="External"/><Relationship Id="rId87" Type="http://schemas.openxmlformats.org/officeDocument/2006/relationships/hyperlink" Target="https://book.ru/book/959445" TargetMode="External"/><Relationship Id="rId110" Type="http://schemas.openxmlformats.org/officeDocument/2006/relationships/hyperlink" Target="https://book.ru/book/951868" TargetMode="External"/><Relationship Id="rId115" Type="http://schemas.openxmlformats.org/officeDocument/2006/relationships/hyperlink" Target="https://book.ru/book/942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BFCEE2-3CFE-4AE9-8EFD-9BF33BA9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4401</TotalTime>
  <Pages>1</Pages>
  <Words>5890</Words>
  <Characters>33574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39386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18</cp:revision>
  <cp:lastPrinted>2020-06-29T08:12:00Z</cp:lastPrinted>
  <dcterms:created xsi:type="dcterms:W3CDTF">2021-06-29T12:44:00Z</dcterms:created>
  <dcterms:modified xsi:type="dcterms:W3CDTF">2026-01-27T12:16:00Z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