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2B20" w14:textId="77777777" w:rsidR="007658EC" w:rsidRPr="004B6147" w:rsidRDefault="007658EC" w:rsidP="007658EC">
      <w:pPr>
        <w:tabs>
          <w:tab w:val="left" w:pos="0"/>
          <w:tab w:val="left" w:pos="4536"/>
          <w:tab w:val="center" w:pos="5103"/>
        </w:tabs>
        <w:spacing w:line="20" w:lineRule="atLeast"/>
        <w:ind w:right="140"/>
        <w:jc w:val="center"/>
        <w:rPr>
          <w:b/>
          <w:lang w:eastAsia="ru-RU"/>
        </w:rPr>
      </w:pPr>
      <w:r w:rsidRPr="004B6147">
        <w:rPr>
          <w:b/>
          <w:lang w:eastAsia="ru-RU"/>
        </w:rPr>
        <w:t>ГОДОВОЙ ОТЧЕТ</w:t>
      </w:r>
    </w:p>
    <w:p w14:paraId="7C1230B8" w14:textId="13AAFF5C" w:rsidR="007658EC" w:rsidRPr="004B6147" w:rsidRDefault="007658EC" w:rsidP="007658EC">
      <w:pPr>
        <w:tabs>
          <w:tab w:val="left" w:pos="0"/>
          <w:tab w:val="left" w:pos="4536"/>
          <w:tab w:val="center" w:pos="5103"/>
        </w:tabs>
        <w:spacing w:line="20" w:lineRule="atLeast"/>
        <w:ind w:right="140"/>
        <w:jc w:val="center"/>
        <w:rPr>
          <w:lang w:eastAsia="ru-RU"/>
        </w:rPr>
      </w:pPr>
      <w:r w:rsidRPr="004B6147">
        <w:rPr>
          <w:lang w:eastAsia="ru-RU"/>
        </w:rPr>
        <w:t xml:space="preserve">работы </w:t>
      </w:r>
      <w:r w:rsidR="00665AA0" w:rsidRPr="004B6147">
        <w:rPr>
          <w:lang w:eastAsia="ru-RU"/>
        </w:rPr>
        <w:t xml:space="preserve">в </w:t>
      </w:r>
      <w:r w:rsidRPr="004B6147">
        <w:rPr>
          <w:lang w:eastAsia="ru-RU"/>
        </w:rPr>
        <w:t>20</w:t>
      </w:r>
      <w:r w:rsidR="00021268">
        <w:rPr>
          <w:lang w:eastAsia="ru-RU"/>
        </w:rPr>
        <w:t>25</w:t>
      </w:r>
      <w:r w:rsidRPr="004B6147">
        <w:rPr>
          <w:lang w:eastAsia="ru-RU"/>
        </w:rPr>
        <w:t xml:space="preserve"> год</w:t>
      </w:r>
      <w:r w:rsidR="00665AA0" w:rsidRPr="004B6147">
        <w:rPr>
          <w:lang w:eastAsia="ru-RU"/>
        </w:rPr>
        <w:t>у</w:t>
      </w:r>
    </w:p>
    <w:p w14:paraId="60E3ECFA" w14:textId="1F29E6C0" w:rsidR="007658EC" w:rsidRPr="004B6147" w:rsidRDefault="002C5AA2" w:rsidP="007658EC">
      <w:pPr>
        <w:tabs>
          <w:tab w:val="left" w:pos="0"/>
          <w:tab w:val="left" w:pos="4536"/>
          <w:tab w:val="center" w:pos="5103"/>
        </w:tabs>
        <w:spacing w:line="20" w:lineRule="atLeast"/>
        <w:ind w:right="140"/>
        <w:jc w:val="center"/>
        <w:rPr>
          <w:lang w:eastAsia="ru-RU"/>
        </w:rPr>
      </w:pPr>
      <w:r>
        <w:rPr>
          <w:u w:val="single"/>
          <w:lang w:eastAsia="ru-RU"/>
        </w:rPr>
        <w:tab/>
      </w:r>
      <w:r w:rsidR="00021268" w:rsidRPr="002C5AA2">
        <w:rPr>
          <w:u w:val="single"/>
          <w:lang w:eastAsia="ru-RU"/>
        </w:rPr>
        <w:t>Клуб логистов</w:t>
      </w:r>
      <w:r w:rsidRPr="002C5AA2">
        <w:rPr>
          <w:u w:val="single"/>
          <w:lang w:eastAsia="ru-RU"/>
        </w:rPr>
        <w:tab/>
      </w:r>
      <w:r w:rsidRPr="002C5AA2">
        <w:rPr>
          <w:u w:val="single"/>
          <w:lang w:eastAsia="ru-RU"/>
        </w:rPr>
        <w:tab/>
      </w:r>
      <w:r w:rsidRPr="002C5AA2">
        <w:rPr>
          <w:u w:val="single"/>
          <w:lang w:eastAsia="ru-RU"/>
        </w:rPr>
        <w:tab/>
      </w:r>
      <w:r w:rsidRPr="002C5AA2">
        <w:rPr>
          <w:u w:val="single"/>
          <w:lang w:eastAsia="ru-RU"/>
        </w:rPr>
        <w:tab/>
      </w:r>
      <w:r w:rsidRPr="002C5AA2">
        <w:rPr>
          <w:u w:val="single"/>
          <w:lang w:eastAsia="ru-RU"/>
        </w:rPr>
        <w:tab/>
      </w:r>
    </w:p>
    <w:p w14:paraId="23072B3B" w14:textId="781F7FD3" w:rsidR="007658EC" w:rsidRPr="004B6147" w:rsidRDefault="007658EC" w:rsidP="007658EC">
      <w:pPr>
        <w:tabs>
          <w:tab w:val="left" w:pos="0"/>
          <w:tab w:val="left" w:pos="4536"/>
          <w:tab w:val="center" w:pos="5103"/>
        </w:tabs>
        <w:spacing w:line="20" w:lineRule="atLeast"/>
        <w:ind w:right="140"/>
        <w:jc w:val="center"/>
        <w:rPr>
          <w:vertAlign w:val="subscript"/>
          <w:lang w:eastAsia="ru-RU"/>
        </w:rPr>
      </w:pPr>
      <w:r w:rsidRPr="004B6147">
        <w:rPr>
          <w:vertAlign w:val="subscript"/>
          <w:lang w:eastAsia="ru-RU"/>
        </w:rPr>
        <w:t xml:space="preserve">(наименование </w:t>
      </w:r>
      <w:r w:rsidR="005631E4">
        <w:rPr>
          <w:vertAlign w:val="subscript"/>
          <w:lang w:eastAsia="ru-RU"/>
        </w:rPr>
        <w:t>научного студенческого объединения</w:t>
      </w:r>
      <w:r w:rsidRPr="004B6147">
        <w:rPr>
          <w:vertAlign w:val="subscript"/>
          <w:lang w:eastAsia="ru-RU"/>
        </w:rPr>
        <w:t>)</w:t>
      </w:r>
    </w:p>
    <w:p w14:paraId="65124C4D" w14:textId="77777777" w:rsidR="00FC7B57" w:rsidRPr="004B6147" w:rsidRDefault="00FC7B57" w:rsidP="00EB680D">
      <w:pPr>
        <w:pStyle w:val="a3"/>
        <w:ind w:left="0" w:firstLine="567"/>
        <w:jc w:val="both"/>
      </w:pPr>
    </w:p>
    <w:p w14:paraId="0A0605F6" w14:textId="19F38176" w:rsidR="00665AA0" w:rsidRDefault="00665AA0" w:rsidP="00EB680D">
      <w:pPr>
        <w:pStyle w:val="a3"/>
        <w:ind w:left="0" w:firstLine="567"/>
        <w:jc w:val="both"/>
      </w:pPr>
      <w:r w:rsidRPr="003C213A">
        <w:rPr>
          <w:b/>
        </w:rPr>
        <w:t>Научный руководитель</w:t>
      </w:r>
      <w:r w:rsidRPr="004B6147">
        <w:t xml:space="preserve">: </w:t>
      </w:r>
      <w:r w:rsidR="002C5AA2">
        <w:t xml:space="preserve">Петров И.В., заведующий кафедрой </w:t>
      </w:r>
    </w:p>
    <w:p w14:paraId="09D14A7F" w14:textId="31C32C32" w:rsidR="004B6147" w:rsidRPr="004B6147" w:rsidRDefault="004B6147" w:rsidP="00EB680D">
      <w:pPr>
        <w:pStyle w:val="a3"/>
        <w:ind w:left="0" w:firstLine="567"/>
        <w:jc w:val="both"/>
      </w:pPr>
      <w:r w:rsidRPr="003C213A">
        <w:rPr>
          <w:b/>
        </w:rPr>
        <w:t>Председатель:</w:t>
      </w:r>
      <w:r>
        <w:t xml:space="preserve"> </w:t>
      </w:r>
      <w:r w:rsidR="00B86D93">
        <w:t>Приходько</w:t>
      </w:r>
      <w:r w:rsidR="002C5AA2">
        <w:t xml:space="preserve"> </w:t>
      </w:r>
      <w:r w:rsidR="00B86D93">
        <w:t>Е.В</w:t>
      </w:r>
      <w:r w:rsidR="002C5AA2">
        <w:t>.,</w:t>
      </w:r>
      <w:r w:rsidR="00B86D93">
        <w:t xml:space="preserve"> Факультет экономики и бизнеса,</w:t>
      </w:r>
      <w:r w:rsidR="002C5AA2">
        <w:t xml:space="preserve"> ФиЦТЛ24-1м</w:t>
      </w:r>
    </w:p>
    <w:p w14:paraId="241F55A2" w14:textId="46761563" w:rsidR="00C304E3" w:rsidRDefault="00C304E3" w:rsidP="00EB680D">
      <w:pPr>
        <w:pStyle w:val="a3"/>
        <w:ind w:left="0" w:firstLine="567"/>
        <w:jc w:val="both"/>
      </w:pPr>
    </w:p>
    <w:tbl>
      <w:tblPr>
        <w:tblW w:w="8200" w:type="dxa"/>
        <w:tblLook w:val="04A0" w:firstRow="1" w:lastRow="0" w:firstColumn="1" w:lastColumn="0" w:noHBand="0" w:noVBand="1"/>
      </w:tblPr>
      <w:tblGrid>
        <w:gridCol w:w="860"/>
        <w:gridCol w:w="4560"/>
        <w:gridCol w:w="2780"/>
      </w:tblGrid>
      <w:tr w:rsidR="00F731CE" w14:paraId="33D1A7FC" w14:textId="77777777" w:rsidTr="00F731CE">
        <w:trPr>
          <w:trHeight w:val="3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76BA" w14:textId="77777777" w:rsidR="00F731CE" w:rsidRDefault="00F731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855B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Список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студентов, участвующих в малой научной студенческой структуре</w:t>
            </w:r>
          </w:p>
        </w:tc>
      </w:tr>
      <w:tr w:rsidR="00F731CE" w14:paraId="7E4B40C2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43AB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B7CA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  ФИО членов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6A7E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Факультет/группа </w:t>
            </w:r>
          </w:p>
        </w:tc>
      </w:tr>
      <w:tr w:rsidR="00F731CE" w14:paraId="520F1C5F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3C47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358E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Андреюк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402F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452BAFD2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456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2310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Анцибор</w:t>
            </w:r>
            <w:proofErr w:type="spellEnd"/>
            <w:r>
              <w:rPr>
                <w:color w:val="000000"/>
              </w:rPr>
              <w:t xml:space="preserve"> Владислав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0D0E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ЛОГ23-2</w:t>
            </w:r>
          </w:p>
        </w:tc>
      </w:tr>
      <w:tr w:rsidR="00F731CE" w14:paraId="2FF3C560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EE0C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054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Ардзинба </w:t>
            </w:r>
            <w:proofErr w:type="spellStart"/>
            <w:r>
              <w:rPr>
                <w:color w:val="000000"/>
              </w:rPr>
              <w:t>Инар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09C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32D589F7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C28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6A6D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Бавченков</w:t>
            </w:r>
            <w:proofErr w:type="spellEnd"/>
            <w:r>
              <w:rPr>
                <w:color w:val="000000"/>
              </w:rPr>
              <w:t xml:space="preserve"> Даниил Олегович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8ADA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48CFE0E0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881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DA5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Бахов </w:t>
            </w:r>
            <w:proofErr w:type="spellStart"/>
            <w:r>
              <w:rPr>
                <w:color w:val="000000"/>
              </w:rPr>
              <w:t>Алихан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Бесланович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F81A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67AD1F86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CCA3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6C32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Бердоносова</w:t>
            </w:r>
            <w:proofErr w:type="spellEnd"/>
            <w:r>
              <w:rPr>
                <w:color w:val="000000"/>
              </w:rPr>
              <w:t xml:space="preserve"> Алиса Владимировна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91F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743D8753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539C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7225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Бережная Алина Алексеевна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D3A0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79532CF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720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B3D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Болдырева Дарья Артемовна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2BD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76F60B5B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0955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BB81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Будаев</w:t>
            </w:r>
            <w:proofErr w:type="spellEnd"/>
            <w:r>
              <w:rPr>
                <w:color w:val="000000"/>
              </w:rPr>
              <w:t xml:space="preserve"> Борис </w:t>
            </w:r>
            <w:proofErr w:type="spellStart"/>
            <w:r>
              <w:rPr>
                <w:color w:val="000000"/>
              </w:rPr>
              <w:t>Зоиктоевич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EB2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6BB40E94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8F01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F766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Воинова</w:t>
            </w:r>
            <w:proofErr w:type="spellEnd"/>
            <w:r>
              <w:rPr>
                <w:color w:val="000000"/>
              </w:rPr>
              <w:t xml:space="preserve"> Анастасия Андреевна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DC52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ЛОГ23-2</w:t>
            </w:r>
          </w:p>
        </w:tc>
      </w:tr>
      <w:tr w:rsidR="00F731CE" w14:paraId="0075F0D9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26F8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E4D1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Ворокова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Гумаровна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EEF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ФиЦТЛ23-1м</w:t>
            </w:r>
          </w:p>
        </w:tc>
      </w:tr>
      <w:tr w:rsidR="00F731CE" w14:paraId="7A7AEEA0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6A41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2D03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Вязгин</w:t>
            </w:r>
            <w:proofErr w:type="spellEnd"/>
            <w:r>
              <w:rPr>
                <w:color w:val="000000"/>
              </w:rPr>
              <w:t xml:space="preserve"> Ярослав Вячеславович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928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55747D81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690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44E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Галкина Светлана Павловна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632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2BD5D9AD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94A1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CB5E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Демьянов Дмитрий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97C2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ФиЦТЛ23-1м</w:t>
            </w:r>
          </w:p>
        </w:tc>
      </w:tr>
      <w:tr w:rsidR="00F731CE" w14:paraId="6F9BBC3A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806A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2FAF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Журавлев Евгений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29D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3900CCBA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FF12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351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Калмыков Иван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E41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ЛОГ23-2</w:t>
            </w:r>
          </w:p>
        </w:tc>
      </w:tr>
      <w:tr w:rsidR="00F731CE" w14:paraId="158D6455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BFE7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F3F0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Каминская Софья Андреевна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EAC5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3E727BFF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BF68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F145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Киракозова</w:t>
            </w:r>
            <w:proofErr w:type="spellEnd"/>
            <w:r>
              <w:rPr>
                <w:color w:val="000000"/>
              </w:rPr>
              <w:t xml:space="preserve"> Лиана Артемовна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9A8A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7173C8F1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B3A3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516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Корнева Анастасия Ивановна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9AF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59974F75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CB01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85D0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Кочубей Игорь Иванович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22A2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0D77445F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1499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E3EE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Крышмарь</w:t>
            </w:r>
            <w:proofErr w:type="spellEnd"/>
            <w:r>
              <w:rPr>
                <w:color w:val="000000"/>
              </w:rPr>
              <w:t xml:space="preserve"> Юлия Михайловна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240F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4CE87BF7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99CC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042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Куликова Софья Сергеевна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7D663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ЛОГ23-2</w:t>
            </w:r>
          </w:p>
        </w:tc>
      </w:tr>
      <w:tr w:rsidR="00F731CE" w14:paraId="43C2D69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9112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06F4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Кумзеров</w:t>
            </w:r>
            <w:proofErr w:type="spellEnd"/>
            <w:r>
              <w:rPr>
                <w:color w:val="000000"/>
              </w:rPr>
              <w:t xml:space="preserve"> Сергей Павлович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86F3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04114AC6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4A09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FE8F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Литвинцова</w:t>
            </w:r>
            <w:proofErr w:type="spellEnd"/>
            <w:r>
              <w:rPr>
                <w:color w:val="000000"/>
              </w:rPr>
              <w:t xml:space="preserve"> Александра Дмитриевна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6BC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692EE990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E381E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947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Малов Святослав Олегович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651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0E33B7D8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1AB8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E3C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Маслова Наталия Сергеевна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287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5F8BE1B5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9ACE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B9AA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Митяков Николай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66B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6ED4A4EF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CB6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D2F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Назаров Никита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1FD3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555D2242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695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47C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Несговоров Максим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E7F9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2F1B9066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1FE8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lastRenderedPageBreak/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F0A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Орлова Анастасия Павловна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395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512DF16D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66D4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C1AF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Осокина Виктория Викторовна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3B47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1E7D8493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CC3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6B12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Павленко Максим Денисович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77BE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3520B95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B8FE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CDF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Петрухин Василий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FC6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5289257B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2E34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5FAC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Поляничко Артем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4113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4DEC3E92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C6A2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24B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Пушкарский Михаил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8807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087DF7AB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528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2AE3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Родионова Екатерина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38E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76050619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0C33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D965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Рожков Иван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BB8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4052634F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DCC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77B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 xml:space="preserve">Рябова Анастасия Андреевна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A01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1BF8A0AC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A165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7569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Савина Анастасия Константиновна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0F3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67C41E08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A01B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F970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Савинов Михаил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F80E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5E1D1C47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F6CA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9414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Сергиенко Максим Андреевич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7DEF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64142253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C3B6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D085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Смолькова</w:t>
            </w:r>
            <w:proofErr w:type="spellEnd"/>
            <w:r>
              <w:rPr>
                <w:color w:val="000000"/>
              </w:rPr>
              <w:t xml:space="preserve"> Наталья Андреевна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4905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1AE5E6A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BE5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EB6D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Стук Иван Дмитриевич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6EF7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138C597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58BD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EEA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Федулова Анастасия Александровна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512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7E7A34E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EC80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A70C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Филиппов Всеволод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21D8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ЛОГ23-1</w:t>
            </w:r>
          </w:p>
        </w:tc>
      </w:tr>
      <w:tr w:rsidR="00F731CE" w14:paraId="140ED23E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8A05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A987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4D00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309C3646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54D1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838F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</w:t>
            </w:r>
            <w:proofErr w:type="spellEnd"/>
            <w:r>
              <w:rPr>
                <w:color w:val="000000"/>
              </w:rPr>
              <w:t xml:space="preserve"> Ван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D02E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  <w:tr w:rsidR="00F731CE" w14:paraId="201D7721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F2CB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4E02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Чибисова Ирина Юрьевна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6ABC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37778F83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F5B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622C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Шаурова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1E41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ЛОГ21-1</w:t>
            </w:r>
          </w:p>
        </w:tc>
      </w:tr>
      <w:tr w:rsidR="00F731CE" w14:paraId="024631CC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5DA6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609A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Шорин</w:t>
            </w:r>
            <w:proofErr w:type="spellEnd"/>
            <w:r>
              <w:rPr>
                <w:color w:val="000000"/>
              </w:rPr>
              <w:t xml:space="preserve"> Михаил Ильич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CFBC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ЛОГ21-2</w:t>
            </w:r>
          </w:p>
        </w:tc>
      </w:tr>
      <w:tr w:rsidR="00F731CE" w14:paraId="34660F69" w14:textId="77777777" w:rsidTr="00F731CE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120F" w14:textId="77777777" w:rsidR="00F731CE" w:rsidRDefault="00F731CE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B713" w14:textId="77777777" w:rsidR="00F731CE" w:rsidRDefault="00F731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Хуне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146B" w14:textId="77777777" w:rsidR="00F731CE" w:rsidRDefault="00F731CE">
            <w:pPr>
              <w:rPr>
                <w:color w:val="000000"/>
              </w:rPr>
            </w:pPr>
            <w:r>
              <w:rPr>
                <w:color w:val="000000"/>
              </w:rPr>
              <w:t>ФиЦТЛ24-1м</w:t>
            </w:r>
          </w:p>
        </w:tc>
      </w:tr>
    </w:tbl>
    <w:p w14:paraId="721B87CC" w14:textId="2D7F0E30" w:rsidR="00FC7B57" w:rsidRDefault="00FC7B57" w:rsidP="00EB680D">
      <w:pPr>
        <w:pStyle w:val="a3"/>
        <w:ind w:left="0" w:firstLine="567"/>
        <w:jc w:val="both"/>
        <w:rPr>
          <w:sz w:val="28"/>
        </w:rPr>
      </w:pPr>
    </w:p>
    <w:p w14:paraId="7E501FB3" w14:textId="77777777" w:rsidR="002C5AA2" w:rsidRDefault="002C5AA2" w:rsidP="00EB680D">
      <w:pPr>
        <w:pStyle w:val="a3"/>
        <w:ind w:left="0" w:firstLine="567"/>
        <w:jc w:val="both"/>
        <w:rPr>
          <w:sz w:val="28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865"/>
        <w:gridCol w:w="1401"/>
        <w:gridCol w:w="3799"/>
        <w:gridCol w:w="2115"/>
      </w:tblGrid>
      <w:tr w:rsidR="00B11FA5" w14:paraId="234FDAAD" w14:textId="77777777" w:rsidTr="00B11FA5">
        <w:trPr>
          <w:trHeight w:val="3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7784" w14:textId="77777777" w:rsidR="00B11FA5" w:rsidRDefault="00B11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9E556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проведенных заседаниях</w:t>
            </w:r>
          </w:p>
        </w:tc>
      </w:tr>
      <w:tr w:rsidR="00B11FA5" w14:paraId="290319AE" w14:textId="77777777" w:rsidTr="00B11FA5">
        <w:trPr>
          <w:trHeight w:val="10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EECC" w14:textId="77777777" w:rsidR="00B11FA5" w:rsidRDefault="00B11F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DAAF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257E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заседания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3C46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присутствующих членов</w:t>
            </w:r>
          </w:p>
        </w:tc>
      </w:tr>
      <w:tr w:rsidR="00B11FA5" w14:paraId="5C353DC0" w14:textId="77777777" w:rsidTr="00B11FA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F04A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3D0B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BA12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0DAC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11FA5" w14:paraId="207A397D" w14:textId="77777777" w:rsidTr="00B11FA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C66C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E47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879B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>ул. Кибальчича д.1, ауд. 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1421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11FA5" w14:paraId="6CCE739E" w14:textId="77777777" w:rsidTr="00B11FA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41DC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5967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C55E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>ул. Кибальчича д.1, ауд. 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9823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11FA5" w14:paraId="4EE84840" w14:textId="77777777" w:rsidTr="00B11FA5">
        <w:trPr>
          <w:trHeight w:val="7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6CCF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1725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10.12.2024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A708" w14:textId="77777777" w:rsidR="00B11FA5" w:rsidRDefault="00B11F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>, Проспект Вернадского, 84с1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A76A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1FA5" w14:paraId="1023682D" w14:textId="77777777" w:rsidTr="00B11FA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A8AD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BE20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C430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>Москва, МВЦ «Крокус Экспо»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5B4D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1FA5" w14:paraId="0724E2DB" w14:textId="77777777" w:rsidTr="00B11FA5">
        <w:trPr>
          <w:trHeight w:val="3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3999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85B6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7CDE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>Москва, МВЦ «Крокус Экспо»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441D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B11FA5" w14:paraId="3E2D7347" w14:textId="77777777" w:rsidTr="00B11FA5">
        <w:trPr>
          <w:trHeight w:val="7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A8A0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DD64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01F3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>Стремянный переулок, д.36 РЭУ им. Плеханова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78BC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11FA5" w14:paraId="764BFAD0" w14:textId="77777777" w:rsidTr="00B11FA5">
        <w:trPr>
          <w:trHeight w:val="13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405C" w14:textId="77777777" w:rsidR="00B11FA5" w:rsidRDefault="00B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F3E6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15.04.2025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7660" w14:textId="77777777" w:rsidR="00B11FA5" w:rsidRDefault="00B11FA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Бизнес-центр </w:t>
            </w:r>
            <w:proofErr w:type="spellStart"/>
            <w:r>
              <w:rPr>
                <w:color w:val="000000"/>
              </w:rPr>
              <w:t>Comcity</w:t>
            </w:r>
            <w:proofErr w:type="spellEnd"/>
            <w:r>
              <w:rPr>
                <w:color w:val="000000"/>
              </w:rPr>
              <w:t>, офис NOYTECH SCS: 22-й км. Киевского шоссе, д. 6А, стр. 1, блок B1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2715" w14:textId="77777777" w:rsidR="00B11FA5" w:rsidRDefault="00B11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3595B507" w14:textId="77777777" w:rsidR="00D2050D" w:rsidRPr="001712ED" w:rsidRDefault="00D2050D" w:rsidP="00EB680D">
      <w:pPr>
        <w:pStyle w:val="a3"/>
        <w:ind w:left="0" w:firstLine="567"/>
        <w:jc w:val="both"/>
      </w:pPr>
    </w:p>
    <w:p w14:paraId="4B4E8E48" w14:textId="77777777" w:rsidR="00C304E3" w:rsidRPr="003C213A" w:rsidRDefault="00C304E3" w:rsidP="00C304E3">
      <w:pPr>
        <w:ind w:firstLine="567"/>
        <w:jc w:val="both"/>
        <w:rPr>
          <w:b/>
          <w:lang w:eastAsia="ru-RU"/>
        </w:rPr>
      </w:pPr>
      <w:r w:rsidRPr="003C213A">
        <w:rPr>
          <w:b/>
          <w:lang w:eastAsia="ru-RU"/>
        </w:rPr>
        <w:t>Информация о публикациях, осуществленных всеми членами коллектива</w:t>
      </w:r>
      <w:r w:rsidRPr="003C213A">
        <w:rPr>
          <w:b/>
        </w:rPr>
        <w:t>, по тематике малой научной студенческой структуры</w:t>
      </w:r>
      <w:r w:rsidRPr="003C213A">
        <w:rPr>
          <w:b/>
          <w:lang w:eastAsia="ru-RU"/>
        </w:rPr>
        <w:t>:</w:t>
      </w:r>
    </w:p>
    <w:p w14:paraId="0622C173" w14:textId="4BBB65CE" w:rsidR="00C304E3" w:rsidRDefault="004643ED" w:rsidP="00C304E3">
      <w:pPr>
        <w:ind w:firstLine="567"/>
        <w:jc w:val="both"/>
        <w:rPr>
          <w:lang w:eastAsia="ru-RU"/>
        </w:rPr>
      </w:pPr>
      <w:proofErr w:type="spellStart"/>
      <w:r>
        <w:rPr>
          <w:lang w:eastAsia="ru-RU"/>
        </w:rPr>
        <w:t>Эльканова</w:t>
      </w:r>
      <w:proofErr w:type="spellEnd"/>
      <w:r>
        <w:rPr>
          <w:lang w:eastAsia="ru-RU"/>
        </w:rPr>
        <w:t xml:space="preserve"> Е.А., Киндяков Н.А., </w:t>
      </w:r>
      <w:proofErr w:type="spellStart"/>
      <w:r>
        <w:rPr>
          <w:lang w:eastAsia="ru-RU"/>
        </w:rPr>
        <w:t>Чермошенцев</w:t>
      </w:r>
      <w:proofErr w:type="spellEnd"/>
      <w:r>
        <w:rPr>
          <w:lang w:eastAsia="ru-RU"/>
        </w:rPr>
        <w:t xml:space="preserve"> А.П, Анализ рынка погрузчиков: складская логистика // </w:t>
      </w:r>
      <w:r w:rsidRPr="004643ED">
        <w:rPr>
          <w:lang w:eastAsia="ru-RU"/>
        </w:rPr>
        <w:t>Вестник Евразийской науки</w:t>
      </w:r>
      <w:r>
        <w:rPr>
          <w:lang w:eastAsia="ru-RU"/>
        </w:rPr>
        <w:t xml:space="preserve"> – 2025 –1 (статья принята к публикации)</w:t>
      </w:r>
    </w:p>
    <w:p w14:paraId="6F3D6E9E" w14:textId="62E18B78" w:rsidR="003468A2" w:rsidRDefault="003468A2" w:rsidP="00C304E3">
      <w:pPr>
        <w:ind w:firstLine="567"/>
        <w:jc w:val="both"/>
        <w:rPr>
          <w:lang w:eastAsia="ru-RU"/>
        </w:rPr>
      </w:pPr>
      <w:proofErr w:type="spellStart"/>
      <w:r w:rsidRPr="003468A2">
        <w:rPr>
          <w:lang w:eastAsia="ru-RU"/>
        </w:rPr>
        <w:t>Меркулина</w:t>
      </w:r>
      <w:proofErr w:type="spellEnd"/>
      <w:r w:rsidRPr="003468A2">
        <w:rPr>
          <w:lang w:eastAsia="ru-RU"/>
        </w:rPr>
        <w:t xml:space="preserve"> И.А., Маслова Н.С. Государственно-частное партнерство и особенности его реализации на примере логистических проектов // Экономические науки. – 2025. (статья только направлена в редакцию журнала «Экономические науки»)</w:t>
      </w:r>
    </w:p>
    <w:p w14:paraId="01B073C2" w14:textId="0947DDBD" w:rsidR="00B86D93" w:rsidRDefault="00B86D93" w:rsidP="00C304E3">
      <w:pPr>
        <w:ind w:firstLine="567"/>
        <w:jc w:val="both"/>
        <w:rPr>
          <w:lang w:eastAsia="ru-RU"/>
        </w:rPr>
      </w:pPr>
      <w:proofErr w:type="spellStart"/>
      <w:r w:rsidRPr="00B86D93">
        <w:rPr>
          <w:lang w:eastAsia="ru-RU"/>
        </w:rPr>
        <w:t>Меркулина</w:t>
      </w:r>
      <w:proofErr w:type="spellEnd"/>
      <w:r w:rsidRPr="00B86D93">
        <w:rPr>
          <w:lang w:eastAsia="ru-RU"/>
        </w:rPr>
        <w:t xml:space="preserve"> И.А., </w:t>
      </w:r>
      <w:proofErr w:type="spellStart"/>
      <w:r w:rsidRPr="00B86D93">
        <w:rPr>
          <w:lang w:eastAsia="ru-RU"/>
        </w:rPr>
        <w:t>Ханова</w:t>
      </w:r>
      <w:proofErr w:type="spellEnd"/>
      <w:r w:rsidRPr="00B86D93">
        <w:rPr>
          <w:lang w:eastAsia="ru-RU"/>
        </w:rPr>
        <w:t xml:space="preserve"> А.А.</w:t>
      </w:r>
      <w:r w:rsidR="008C19BB">
        <w:rPr>
          <w:lang w:eastAsia="ru-RU"/>
        </w:rPr>
        <w:t>,</w:t>
      </w:r>
      <w:r w:rsidRPr="00B86D93">
        <w:rPr>
          <w:lang w:eastAsia="ru-RU"/>
        </w:rPr>
        <w:t xml:space="preserve"> Планирование спроса в логистике на примере компаний реального сектора экономики // Экономические науки. – 2025. (статья только направлена в редакцию журнала «Экономические науки»)</w:t>
      </w:r>
    </w:p>
    <w:p w14:paraId="1F15E550" w14:textId="0B56CADE" w:rsidR="008C19BB" w:rsidRDefault="008C19BB" w:rsidP="008C19BB">
      <w:pPr>
        <w:ind w:firstLine="567"/>
        <w:jc w:val="both"/>
        <w:rPr>
          <w:lang w:eastAsia="ru-RU"/>
        </w:rPr>
      </w:pPr>
      <w:proofErr w:type="spellStart"/>
      <w:r>
        <w:rPr>
          <w:lang w:eastAsia="ru-RU"/>
        </w:rPr>
        <w:t>Левошич</w:t>
      </w:r>
      <w:proofErr w:type="spellEnd"/>
      <w:r>
        <w:rPr>
          <w:lang w:eastAsia="ru-RU"/>
        </w:rPr>
        <w:t xml:space="preserve"> Н.В., </w:t>
      </w:r>
      <w:proofErr w:type="spellStart"/>
      <w:r>
        <w:rPr>
          <w:lang w:eastAsia="ru-RU"/>
        </w:rPr>
        <w:t>Ключникова</w:t>
      </w:r>
      <w:proofErr w:type="spellEnd"/>
      <w:r>
        <w:rPr>
          <w:lang w:eastAsia="ru-RU"/>
        </w:rPr>
        <w:t xml:space="preserve"> В.А., Фоминых Д.И., Афанасьева А.В., Меньшова А.Е., Способы оценки автоматизации транспортных средств //Вестник Евразийской науки – 2025 –1 </w:t>
      </w:r>
      <w:r>
        <w:rPr>
          <w:lang w:eastAsia="ru-RU"/>
        </w:rPr>
        <w:t>(статья принята к публикации)</w:t>
      </w:r>
    </w:p>
    <w:p w14:paraId="38818AEC" w14:textId="66C95F93" w:rsidR="00CE5159" w:rsidRDefault="008C19BB" w:rsidP="00CE5159">
      <w:pPr>
        <w:ind w:firstLine="567"/>
        <w:jc w:val="both"/>
        <w:rPr>
          <w:lang w:eastAsia="ru-RU"/>
        </w:rPr>
      </w:pPr>
      <w:r w:rsidRPr="008C19BB">
        <w:rPr>
          <w:lang w:eastAsia="ru-RU"/>
        </w:rPr>
        <w:t>Орлова А</w:t>
      </w:r>
      <w:r>
        <w:rPr>
          <w:lang w:eastAsia="ru-RU"/>
        </w:rPr>
        <w:t>.</w:t>
      </w:r>
      <w:r w:rsidRPr="008C19BB">
        <w:rPr>
          <w:lang w:eastAsia="ru-RU"/>
        </w:rPr>
        <w:t>П., Савина А.К.</w:t>
      </w:r>
      <w:r>
        <w:rPr>
          <w:lang w:eastAsia="ru-RU"/>
        </w:rPr>
        <w:t>,</w:t>
      </w:r>
      <w:r w:rsidRPr="008C19BB">
        <w:rPr>
          <w:lang w:eastAsia="ru-RU"/>
        </w:rPr>
        <w:t xml:space="preserve"> Анализ трансформации информационного поля в области логистики и автоматизации логистических процессо</w:t>
      </w:r>
      <w:r>
        <w:rPr>
          <w:lang w:eastAsia="ru-RU"/>
        </w:rPr>
        <w:t>в</w:t>
      </w:r>
      <w:r w:rsidRPr="008C19BB">
        <w:rPr>
          <w:lang w:eastAsia="ru-RU"/>
        </w:rPr>
        <w:t xml:space="preserve"> // Вестник Евразийской науки </w:t>
      </w:r>
      <w:r>
        <w:rPr>
          <w:lang w:eastAsia="ru-RU"/>
        </w:rPr>
        <w:t>– 2025 – 1</w:t>
      </w:r>
      <w:r w:rsidRPr="008C19BB">
        <w:rPr>
          <w:lang w:eastAsia="ru-RU"/>
        </w:rPr>
        <w:t xml:space="preserve"> </w:t>
      </w:r>
      <w:r>
        <w:rPr>
          <w:lang w:eastAsia="ru-RU"/>
        </w:rPr>
        <w:t>(</w:t>
      </w:r>
      <w:r w:rsidRPr="008C19BB">
        <w:rPr>
          <w:lang w:eastAsia="ru-RU"/>
        </w:rPr>
        <w:t>публикация принята к размещению)</w:t>
      </w:r>
    </w:p>
    <w:p w14:paraId="566487E8" w14:textId="1C5335AC" w:rsidR="00CE5159" w:rsidRPr="00CE5159" w:rsidRDefault="00CE5159" w:rsidP="00CE5159">
      <w:pPr>
        <w:ind w:firstLine="567"/>
        <w:jc w:val="both"/>
        <w:rPr>
          <w:lang w:eastAsia="ru-RU"/>
        </w:rPr>
      </w:pPr>
      <w:proofErr w:type="spellStart"/>
      <w:r>
        <w:rPr>
          <w:lang w:eastAsia="ru-RU"/>
        </w:rPr>
        <w:t>Левошич</w:t>
      </w:r>
      <w:proofErr w:type="spellEnd"/>
      <w:r>
        <w:rPr>
          <w:lang w:eastAsia="ru-RU"/>
        </w:rPr>
        <w:t xml:space="preserve"> Н.В., Горбачев А.Ю., Иванов А.Д., Прокопенко Б.И., </w:t>
      </w:r>
      <w:proofErr w:type="spellStart"/>
      <w:r>
        <w:rPr>
          <w:lang w:eastAsia="ru-RU"/>
        </w:rPr>
        <w:t>Шатый</w:t>
      </w:r>
      <w:proofErr w:type="spellEnd"/>
      <w:r>
        <w:rPr>
          <w:lang w:eastAsia="ru-RU"/>
        </w:rPr>
        <w:t xml:space="preserve"> Д.А.,  Тенденции российского рынка программного обеспечения и роль государства в его развитии // </w:t>
      </w:r>
      <w:r w:rsidRPr="008C19BB">
        <w:rPr>
          <w:lang w:eastAsia="ru-RU"/>
        </w:rPr>
        <w:t xml:space="preserve">Вестник Евразийской науки </w:t>
      </w:r>
      <w:r>
        <w:rPr>
          <w:lang w:eastAsia="ru-RU"/>
        </w:rPr>
        <w:t>– 2025 – 1</w:t>
      </w:r>
      <w:r w:rsidRPr="008C19BB">
        <w:rPr>
          <w:lang w:eastAsia="ru-RU"/>
        </w:rPr>
        <w:t xml:space="preserve"> </w:t>
      </w:r>
      <w:r>
        <w:rPr>
          <w:lang w:eastAsia="ru-RU"/>
        </w:rPr>
        <w:t>(</w:t>
      </w:r>
      <w:r w:rsidRPr="008C19BB">
        <w:rPr>
          <w:lang w:eastAsia="ru-RU"/>
        </w:rPr>
        <w:t>публикация принята к размещению)</w:t>
      </w:r>
    </w:p>
    <w:p w14:paraId="6502F7AA" w14:textId="77777777" w:rsidR="008C19BB" w:rsidRPr="004B6147" w:rsidRDefault="008C19BB" w:rsidP="00C304E3">
      <w:pPr>
        <w:ind w:firstLine="567"/>
        <w:jc w:val="both"/>
        <w:rPr>
          <w:lang w:eastAsia="ru-RU"/>
        </w:rPr>
      </w:pPr>
    </w:p>
    <w:p w14:paraId="7E641C95" w14:textId="77777777" w:rsidR="00C304E3" w:rsidRPr="003C213A" w:rsidRDefault="00C304E3" w:rsidP="00C304E3">
      <w:pPr>
        <w:ind w:firstLine="567"/>
        <w:jc w:val="both"/>
        <w:rPr>
          <w:b/>
          <w:lang w:eastAsia="ru-RU"/>
        </w:rPr>
      </w:pPr>
      <w:r w:rsidRPr="003C213A">
        <w:rPr>
          <w:b/>
          <w:lang w:eastAsia="ru-RU"/>
        </w:rPr>
        <w:t>Информация по участию членов коллектива в научных мероприятиях</w:t>
      </w:r>
      <w:r w:rsidRPr="003C213A">
        <w:rPr>
          <w:b/>
        </w:rPr>
        <w:t xml:space="preserve"> по тематике малой научной студенческой структуры</w:t>
      </w:r>
      <w:r w:rsidRPr="003C213A">
        <w:rPr>
          <w:b/>
          <w:lang w:eastAsia="ru-RU"/>
        </w:rPr>
        <w:t>:</w:t>
      </w:r>
    </w:p>
    <w:p w14:paraId="6FBF923A" w14:textId="15ECFD0A" w:rsidR="005631E4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t>Название доклада: «Государственно-частное партнерство как инновационный механизм реализации региональных логистических проектов» // Наименование научного мероприятия: IV международная научно- практическая конференция «Наука в инновационном процессе» 4–5 декабря 2024 г.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 xml:space="preserve">// автор(-ы) доклада: Болдырева Д.А., факультет Экономики и бизнеса, ЛОГ21-1, </w:t>
      </w:r>
      <w:proofErr w:type="spellStart"/>
      <w:r w:rsidRPr="00B86D93">
        <w:rPr>
          <w:i/>
          <w:lang w:eastAsia="ru-RU"/>
        </w:rPr>
        <w:t>Киракозова</w:t>
      </w:r>
      <w:proofErr w:type="spellEnd"/>
      <w:r w:rsidRPr="00B86D93">
        <w:rPr>
          <w:i/>
          <w:lang w:eastAsia="ru-RU"/>
        </w:rPr>
        <w:t xml:space="preserve"> Л.А., ЛОГ21-2 // научный руководитель: </w:t>
      </w:r>
      <w:proofErr w:type="spellStart"/>
      <w:r w:rsidRPr="00B86D93">
        <w:rPr>
          <w:i/>
          <w:lang w:eastAsia="ru-RU"/>
        </w:rPr>
        <w:t>Меркулина</w:t>
      </w:r>
      <w:proofErr w:type="spellEnd"/>
      <w:r w:rsidRPr="00B86D93">
        <w:rPr>
          <w:i/>
          <w:lang w:eastAsia="ru-RU"/>
        </w:rPr>
        <w:t xml:space="preserve"> Ирина Анатольевна, </w:t>
      </w:r>
      <w:proofErr w:type="spellStart"/>
      <w:r w:rsidRPr="00B86D93">
        <w:rPr>
          <w:i/>
          <w:lang w:eastAsia="ru-RU"/>
        </w:rPr>
        <w:t>д.э.н</w:t>
      </w:r>
      <w:proofErr w:type="spellEnd"/>
      <w:r w:rsidRPr="00B86D93">
        <w:rPr>
          <w:i/>
          <w:lang w:eastAsia="ru-RU"/>
        </w:rPr>
        <w:t>, профессор, Заместитель декана по научной работе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>// 4–5 декабря 2024 г. // Москва, Россия.</w:t>
      </w:r>
    </w:p>
    <w:p w14:paraId="1066B154" w14:textId="4A2C66F9" w:rsidR="00B86D93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t>Название доклада: «Технико-экономическое обоснование реализации логистических проектов с привлечением частных инвесторов» // Наименование научного мероприятия: IV международная научно- практическая конференция «Наука в инновационном процессе» 4–5 декабря 2024 г.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 xml:space="preserve">// автор(-ы) доклада: Корнева А.И., факультет Экономики и бизнеса, ЛОГ21-1, </w:t>
      </w:r>
      <w:proofErr w:type="spellStart"/>
      <w:r w:rsidRPr="00B86D93">
        <w:rPr>
          <w:i/>
          <w:lang w:eastAsia="ru-RU"/>
        </w:rPr>
        <w:t>Кумзеров</w:t>
      </w:r>
      <w:proofErr w:type="spellEnd"/>
      <w:r w:rsidRPr="00B86D93">
        <w:rPr>
          <w:i/>
          <w:lang w:eastAsia="ru-RU"/>
        </w:rPr>
        <w:t xml:space="preserve"> С.П., ЛОГ21-1 // научный руководитель: </w:t>
      </w:r>
      <w:proofErr w:type="spellStart"/>
      <w:r w:rsidRPr="00B86D93">
        <w:rPr>
          <w:i/>
          <w:lang w:eastAsia="ru-RU"/>
        </w:rPr>
        <w:t>Меркулина</w:t>
      </w:r>
      <w:proofErr w:type="spellEnd"/>
      <w:r w:rsidRPr="00B86D93">
        <w:rPr>
          <w:i/>
          <w:lang w:eastAsia="ru-RU"/>
        </w:rPr>
        <w:t xml:space="preserve"> Ирина Анатольевна, </w:t>
      </w:r>
      <w:proofErr w:type="spellStart"/>
      <w:r w:rsidRPr="00B86D93">
        <w:rPr>
          <w:i/>
          <w:lang w:eastAsia="ru-RU"/>
        </w:rPr>
        <w:t>д.э.н</w:t>
      </w:r>
      <w:proofErr w:type="spellEnd"/>
      <w:r w:rsidRPr="00B86D93">
        <w:rPr>
          <w:i/>
          <w:lang w:eastAsia="ru-RU"/>
        </w:rPr>
        <w:t>, профессор, Заместитель декана по научной работе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>// 4–5 декабря 2024 г. // Москва, Россия.</w:t>
      </w:r>
    </w:p>
    <w:p w14:paraId="76B406DA" w14:textId="38150138" w:rsidR="00B86D93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t>Название доклада: «Совершенствование логистической инфраструктуры на основе государственно-частного партнерства» // Наименование научного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>мероприятия: IV международная научно-практическая конференция «Наука в инновационном процессе» 4–5 декабря 2024 г.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 xml:space="preserve">// автор(-ы) доклада: Маслова Н.С., факультет Экономики и бизнеса, ЛОГ21-1, Мухтаров Н.О., ЛОГ21-1 // научный руководитель: </w:t>
      </w:r>
      <w:proofErr w:type="spellStart"/>
      <w:r w:rsidRPr="00B86D93">
        <w:rPr>
          <w:i/>
          <w:lang w:eastAsia="ru-RU"/>
        </w:rPr>
        <w:t>Меркулина</w:t>
      </w:r>
      <w:proofErr w:type="spellEnd"/>
      <w:r w:rsidRPr="00B86D93">
        <w:rPr>
          <w:i/>
          <w:lang w:eastAsia="ru-RU"/>
        </w:rPr>
        <w:t xml:space="preserve"> Ирина Анатольевна, </w:t>
      </w:r>
      <w:proofErr w:type="spellStart"/>
      <w:r w:rsidRPr="00B86D93">
        <w:rPr>
          <w:i/>
          <w:lang w:eastAsia="ru-RU"/>
        </w:rPr>
        <w:t>д.э.н</w:t>
      </w:r>
      <w:proofErr w:type="spellEnd"/>
      <w:r w:rsidRPr="00B86D93">
        <w:rPr>
          <w:i/>
          <w:lang w:eastAsia="ru-RU"/>
        </w:rPr>
        <w:t>, профессор, Заместитель декана по научной работе// 4–5 декабря 2024 г. // Москва, Россия.</w:t>
      </w:r>
    </w:p>
    <w:p w14:paraId="18DC830F" w14:textId="1590307D" w:rsidR="00B86D93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t xml:space="preserve">Название доклада: «Тренды инновационного развития логистики на основе государственно-частного партнерства» // Наименование научного мероприятия: IV международная научно-практическая конференция «Наука в инновационном процессе» 4–5 декабря 2024 г.// автор(-ы) доклада: Савинов М.А., факультет Экономики и бизнеса, ЛОГ21-2, </w:t>
      </w:r>
      <w:proofErr w:type="spellStart"/>
      <w:r w:rsidRPr="00B86D93">
        <w:rPr>
          <w:i/>
          <w:lang w:eastAsia="ru-RU"/>
        </w:rPr>
        <w:t>Ханова</w:t>
      </w:r>
      <w:proofErr w:type="spellEnd"/>
      <w:r w:rsidRPr="00B86D93">
        <w:rPr>
          <w:i/>
          <w:lang w:eastAsia="ru-RU"/>
        </w:rPr>
        <w:t xml:space="preserve"> А.А., ЛОГ21-2 // научный руководитель: </w:t>
      </w:r>
      <w:proofErr w:type="spellStart"/>
      <w:r w:rsidRPr="00B86D93">
        <w:rPr>
          <w:i/>
          <w:lang w:eastAsia="ru-RU"/>
        </w:rPr>
        <w:t>Меркулина</w:t>
      </w:r>
      <w:proofErr w:type="spellEnd"/>
      <w:r w:rsidRPr="00B86D93">
        <w:rPr>
          <w:i/>
          <w:lang w:eastAsia="ru-RU"/>
        </w:rPr>
        <w:t xml:space="preserve"> Ирина Анатольевна, </w:t>
      </w:r>
      <w:proofErr w:type="spellStart"/>
      <w:r w:rsidRPr="00B86D93">
        <w:rPr>
          <w:i/>
          <w:lang w:eastAsia="ru-RU"/>
        </w:rPr>
        <w:t>д.э.н</w:t>
      </w:r>
      <w:proofErr w:type="spellEnd"/>
      <w:r w:rsidRPr="00B86D93">
        <w:rPr>
          <w:i/>
          <w:lang w:eastAsia="ru-RU"/>
        </w:rPr>
        <w:t>, профессор, Заместитель декана по научной работе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>// 4–5 декабря 2024 г. // Москва, Россия.</w:t>
      </w:r>
    </w:p>
    <w:p w14:paraId="57A0D84B" w14:textId="1ADE511B" w:rsidR="00B86D93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lastRenderedPageBreak/>
        <w:t xml:space="preserve">Название доклада: «Научное обоснование планирования спроса как инновационного метода регионального развития» // Наименование научного мероприятия: IV международная научно-практическая конференция «Наука в инновационном процессе» 4–5 декабря 2024 г. // автор(-ы) доклада: Савинов М.А., факультет Экономики и бизнеса, ЛОГ21-2, </w:t>
      </w:r>
      <w:proofErr w:type="spellStart"/>
      <w:r w:rsidRPr="00B86D93">
        <w:rPr>
          <w:i/>
          <w:lang w:eastAsia="ru-RU"/>
        </w:rPr>
        <w:t>Ханова</w:t>
      </w:r>
      <w:proofErr w:type="spellEnd"/>
      <w:r w:rsidRPr="00B86D93">
        <w:rPr>
          <w:i/>
          <w:lang w:eastAsia="ru-RU"/>
        </w:rPr>
        <w:t xml:space="preserve"> А.А., ЛОГ21-2 // научный руководитель: </w:t>
      </w:r>
      <w:proofErr w:type="spellStart"/>
      <w:r w:rsidRPr="00B86D93">
        <w:rPr>
          <w:i/>
          <w:lang w:eastAsia="ru-RU"/>
        </w:rPr>
        <w:t>Меркулина</w:t>
      </w:r>
      <w:proofErr w:type="spellEnd"/>
      <w:r w:rsidRPr="00B86D93">
        <w:rPr>
          <w:i/>
          <w:lang w:eastAsia="ru-RU"/>
        </w:rPr>
        <w:t xml:space="preserve"> Ирина Анатольевна, </w:t>
      </w:r>
      <w:proofErr w:type="spellStart"/>
      <w:r w:rsidRPr="00B86D93">
        <w:rPr>
          <w:i/>
          <w:lang w:eastAsia="ru-RU"/>
        </w:rPr>
        <w:t>д.э.н</w:t>
      </w:r>
      <w:proofErr w:type="spellEnd"/>
      <w:r w:rsidRPr="00B86D93">
        <w:rPr>
          <w:i/>
          <w:lang w:eastAsia="ru-RU"/>
        </w:rPr>
        <w:t>, профессор, профессор кафедры логистики Факультета экономики и бизнеса, заместитель декана по научной работе Факультета экономики и бизнеса // 4–5 декабря 2024 г. // Москва, Россия.</w:t>
      </w:r>
    </w:p>
    <w:p w14:paraId="5DDA3486" w14:textId="188543CE" w:rsidR="00B86D93" w:rsidRDefault="00B86D93" w:rsidP="00B86D93">
      <w:pPr>
        <w:ind w:firstLine="567"/>
        <w:jc w:val="both"/>
        <w:rPr>
          <w:i/>
          <w:lang w:eastAsia="ru-RU"/>
        </w:rPr>
      </w:pPr>
      <w:r w:rsidRPr="00B86D93">
        <w:rPr>
          <w:i/>
          <w:lang w:eastAsia="ru-RU"/>
        </w:rPr>
        <w:t>Название доклада: Тенденции развития направления e-</w:t>
      </w:r>
      <w:proofErr w:type="spellStart"/>
      <w:r w:rsidRPr="00B86D93">
        <w:rPr>
          <w:i/>
          <w:lang w:eastAsia="ru-RU"/>
        </w:rPr>
        <w:t>commerce</w:t>
      </w:r>
      <w:proofErr w:type="spellEnd"/>
      <w:r w:rsidRPr="00B86D93">
        <w:rPr>
          <w:i/>
          <w:lang w:eastAsia="ru-RU"/>
        </w:rPr>
        <w:t xml:space="preserve"> в России // Наименование научного мероприятия: II Международная научно- практическая конференция «Маркетинг и логистика: современные вызовы и тенденции в эпоху информационных технологий» // автор(-ы) доклада: Колесников А.С. Факультет экономики и бизнеса ЛОГ22-1</w:t>
      </w:r>
    </w:p>
    <w:p w14:paraId="4B86EAA9" w14:textId="08BBD678" w:rsidR="00CE5159" w:rsidRDefault="00CE5159" w:rsidP="00CE5159">
      <w:pPr>
        <w:ind w:firstLine="567"/>
        <w:jc w:val="both"/>
        <w:rPr>
          <w:i/>
          <w:lang w:eastAsia="ru-RU"/>
        </w:rPr>
      </w:pPr>
      <w:r w:rsidRPr="00CE5159">
        <w:rPr>
          <w:i/>
          <w:lang w:eastAsia="ru-RU"/>
        </w:rPr>
        <w:t>Название доклада: «Исследование методов и моделей управления логистическими рисками» // II Международная научно-практическая конференция «Логистика и маркетинг: современные вызовы и тенденции в эпоху информационных технологий»// автор(-ы) доклада: Галкина С.П.</w:t>
      </w:r>
      <w:r>
        <w:rPr>
          <w:i/>
          <w:lang w:eastAsia="ru-RU"/>
        </w:rPr>
        <w:t xml:space="preserve"> </w:t>
      </w:r>
      <w:r w:rsidRPr="00B86D93">
        <w:rPr>
          <w:i/>
          <w:lang w:eastAsia="ru-RU"/>
        </w:rPr>
        <w:t xml:space="preserve">Факультет экономики и бизнеса </w:t>
      </w:r>
      <w:r>
        <w:rPr>
          <w:i/>
          <w:lang w:eastAsia="ru-RU"/>
        </w:rPr>
        <w:t xml:space="preserve"> </w:t>
      </w:r>
      <w:r w:rsidRPr="00CE5159">
        <w:rPr>
          <w:i/>
          <w:lang w:eastAsia="ru-RU"/>
        </w:rPr>
        <w:t xml:space="preserve">ФиЦТЛ24-1м // научный руководитель: </w:t>
      </w:r>
      <w:proofErr w:type="spellStart"/>
      <w:r w:rsidRPr="00CE5159">
        <w:rPr>
          <w:i/>
          <w:lang w:eastAsia="ru-RU"/>
        </w:rPr>
        <w:t>Шарова</w:t>
      </w:r>
      <w:proofErr w:type="spellEnd"/>
      <w:r w:rsidRPr="00CE5159">
        <w:rPr>
          <w:i/>
          <w:lang w:eastAsia="ru-RU"/>
        </w:rPr>
        <w:t xml:space="preserve"> И.В., доцент Кафедры логистики // 28 марта 2025 года // Финансовый университет, Москва.</w:t>
      </w:r>
    </w:p>
    <w:p w14:paraId="58B665F9" w14:textId="024CAA57" w:rsidR="00B86D93" w:rsidRDefault="00CE5159" w:rsidP="00CE5159">
      <w:pPr>
        <w:ind w:firstLine="567"/>
        <w:jc w:val="both"/>
        <w:rPr>
          <w:i/>
          <w:lang w:eastAsia="ru-RU"/>
        </w:rPr>
      </w:pPr>
      <w:r w:rsidRPr="00CE5159">
        <w:rPr>
          <w:i/>
          <w:lang w:eastAsia="ru-RU"/>
        </w:rPr>
        <w:t xml:space="preserve">Название доклада: «Исследование процессов, создания добавленной стоимости в целях поставок </w:t>
      </w:r>
      <w:r>
        <w:rPr>
          <w:i/>
          <w:lang w:val="en-US" w:eastAsia="ru-RU"/>
        </w:rPr>
        <w:t>I</w:t>
      </w:r>
      <w:r w:rsidRPr="00CE5159">
        <w:rPr>
          <w:i/>
          <w:lang w:eastAsia="ru-RU"/>
        </w:rPr>
        <w:t>Т оборудования и комплектующих для отечественного производства» // Наименование научного мероприятия: II</w:t>
      </w:r>
      <w:r w:rsidRPr="00CE5159">
        <w:rPr>
          <w:i/>
          <w:lang w:eastAsia="ru-RU"/>
        </w:rPr>
        <w:t xml:space="preserve"> </w:t>
      </w:r>
      <w:r w:rsidRPr="00CE5159">
        <w:rPr>
          <w:i/>
          <w:lang w:eastAsia="ru-RU"/>
        </w:rPr>
        <w:t xml:space="preserve">Международная научно-практическая конференция «Логистика маркетинг: современные вызовы и тенденции в эпоху информационных технологий» // автор(-ы) доклада: Савина А. К. ФиЦТЛ24-1м // научный руководитель: </w:t>
      </w:r>
      <w:proofErr w:type="spellStart"/>
      <w:r w:rsidRPr="00CE5159">
        <w:rPr>
          <w:i/>
          <w:lang w:eastAsia="ru-RU"/>
        </w:rPr>
        <w:t>Шарова</w:t>
      </w:r>
      <w:proofErr w:type="spellEnd"/>
      <w:r w:rsidRPr="00CE5159">
        <w:rPr>
          <w:i/>
          <w:lang w:eastAsia="ru-RU"/>
        </w:rPr>
        <w:t xml:space="preserve"> И.В., доцент Кафедры логистики // 28 марта 2025</w:t>
      </w:r>
      <w:r w:rsidRPr="00CE5159">
        <w:rPr>
          <w:i/>
          <w:lang w:eastAsia="ru-RU"/>
        </w:rPr>
        <w:t xml:space="preserve"> </w:t>
      </w:r>
      <w:r w:rsidRPr="00CE5159">
        <w:rPr>
          <w:i/>
          <w:lang w:eastAsia="ru-RU"/>
        </w:rPr>
        <w:t>года // Финансовый университет, Москва</w:t>
      </w:r>
    </w:p>
    <w:p w14:paraId="522F6AED" w14:textId="77777777" w:rsidR="00CE5159" w:rsidRDefault="00CE5159" w:rsidP="00CE5159">
      <w:pPr>
        <w:ind w:firstLine="567"/>
        <w:jc w:val="both"/>
        <w:rPr>
          <w:i/>
          <w:lang w:eastAsia="ru-RU"/>
        </w:rPr>
      </w:pPr>
    </w:p>
    <w:p w14:paraId="41D19C70" w14:textId="13F2DB07" w:rsidR="005631E4" w:rsidRPr="00CE5159" w:rsidRDefault="005631E4" w:rsidP="00C304E3">
      <w:pPr>
        <w:ind w:firstLine="567"/>
        <w:jc w:val="both"/>
        <w:rPr>
          <w:b/>
          <w:lang w:eastAsia="ru-RU"/>
        </w:rPr>
      </w:pPr>
      <w:r w:rsidRPr="005631E4">
        <w:rPr>
          <w:b/>
          <w:lang w:eastAsia="ru-RU"/>
        </w:rPr>
        <w:t>Информация о иных формах деятельности членов кружков (</w:t>
      </w:r>
      <w:proofErr w:type="spellStart"/>
      <w:r w:rsidRPr="005631E4">
        <w:rPr>
          <w:b/>
          <w:lang w:eastAsia="ru-RU"/>
        </w:rPr>
        <w:t>медиаактивность</w:t>
      </w:r>
      <w:proofErr w:type="spellEnd"/>
      <w:r w:rsidRPr="005631E4">
        <w:rPr>
          <w:b/>
          <w:lang w:eastAsia="ru-RU"/>
        </w:rPr>
        <w:t xml:space="preserve">, </w:t>
      </w:r>
      <w:r w:rsidRPr="005631E4">
        <w:rPr>
          <w:b/>
        </w:rPr>
        <w:t>создание результатов интеллектуальной деятельности и т.д.</w:t>
      </w:r>
      <w:r w:rsidRPr="005631E4">
        <w:rPr>
          <w:b/>
          <w:lang w:eastAsia="ru-RU"/>
        </w:rPr>
        <w:t>):</w:t>
      </w:r>
      <w:r w:rsidR="00CE5159" w:rsidRPr="00CE5159">
        <w:rPr>
          <w:b/>
          <w:lang w:eastAsia="ru-RU"/>
        </w:rPr>
        <w:t xml:space="preserve">  </w:t>
      </w:r>
      <w:r w:rsidR="00CE5159" w:rsidRPr="00CE5159">
        <w:rPr>
          <w:lang w:eastAsia="ru-RU"/>
        </w:rPr>
        <w:t>–</w:t>
      </w:r>
    </w:p>
    <w:p w14:paraId="74B83D7C" w14:textId="77777777" w:rsidR="005631E4" w:rsidRPr="005631E4" w:rsidRDefault="005631E4" w:rsidP="00C304E3">
      <w:pPr>
        <w:ind w:firstLine="567"/>
        <w:jc w:val="both"/>
        <w:rPr>
          <w:b/>
          <w:lang w:eastAsia="ru-RU"/>
        </w:rPr>
      </w:pPr>
    </w:p>
    <w:p w14:paraId="66959812" w14:textId="4221EDE4" w:rsidR="004B6147" w:rsidRPr="004B6147" w:rsidRDefault="004B6147" w:rsidP="00C304E3">
      <w:pPr>
        <w:ind w:firstLine="567"/>
        <w:jc w:val="both"/>
        <w:rPr>
          <w:i/>
          <w:lang w:eastAsia="ru-RU"/>
        </w:rPr>
      </w:pPr>
    </w:p>
    <w:tbl>
      <w:tblPr>
        <w:tblStyle w:val="2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735"/>
        <w:gridCol w:w="2057"/>
        <w:gridCol w:w="735"/>
        <w:gridCol w:w="2351"/>
      </w:tblGrid>
      <w:tr w:rsidR="004B6147" w:rsidRPr="004B6147" w14:paraId="493CD5AB" w14:textId="77777777" w:rsidTr="00DA383E">
        <w:trPr>
          <w:trHeight w:val="282"/>
        </w:trPr>
        <w:tc>
          <w:tcPr>
            <w:tcW w:w="3822" w:type="dxa"/>
            <w:tcBorders>
              <w:bottom w:val="single" w:sz="4" w:space="0" w:color="auto"/>
            </w:tcBorders>
          </w:tcPr>
          <w:p w14:paraId="62B94410" w14:textId="0F094777" w:rsidR="004B6147" w:rsidRPr="004B6147" w:rsidRDefault="004B6147" w:rsidP="00DA383E">
            <w:pPr>
              <w:rPr>
                <w:b/>
                <w:bCs/>
              </w:rPr>
            </w:pPr>
            <w:r>
              <w:t>Председатель</w:t>
            </w:r>
          </w:p>
        </w:tc>
        <w:tc>
          <w:tcPr>
            <w:tcW w:w="735" w:type="dxa"/>
          </w:tcPr>
          <w:p w14:paraId="787501CF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3BD366E6" w14:textId="500F38AE" w:rsidR="004B6147" w:rsidRPr="004B6147" w:rsidRDefault="00CE5159" w:rsidP="00DA383E">
            <w:pPr>
              <w:rPr>
                <w:b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8FC4276" wp14:editId="751C344D">
                  <wp:simplePos x="0" y="0"/>
                  <wp:positionH relativeFrom="column">
                    <wp:posOffset>157040</wp:posOffset>
                  </wp:positionH>
                  <wp:positionV relativeFrom="paragraph">
                    <wp:posOffset>-488510</wp:posOffset>
                  </wp:positionV>
                  <wp:extent cx="882479" cy="932569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261BBC6-3821-4722-80E4-DF63C7F2B81F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79" cy="93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" w:type="dxa"/>
          </w:tcPr>
          <w:p w14:paraId="381F5368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4CF8C0F" w14:textId="74B5CA75" w:rsidR="004B6147" w:rsidRPr="004B6147" w:rsidRDefault="00CE5159" w:rsidP="00DA383E">
            <w:pPr>
              <w:rPr>
                <w:b/>
                <w:bCs/>
              </w:rPr>
            </w:pPr>
            <w:r>
              <w:rPr>
                <w:b/>
                <w:bCs/>
              </w:rPr>
              <w:t>Приходько Е.В.</w:t>
            </w:r>
          </w:p>
        </w:tc>
      </w:tr>
      <w:tr w:rsidR="004B6147" w:rsidRPr="004B6147" w14:paraId="5D505B4A" w14:textId="77777777" w:rsidTr="00DA383E">
        <w:trPr>
          <w:trHeight w:val="295"/>
        </w:trPr>
        <w:tc>
          <w:tcPr>
            <w:tcW w:w="3822" w:type="dxa"/>
            <w:tcBorders>
              <w:top w:val="single" w:sz="4" w:space="0" w:color="auto"/>
            </w:tcBorders>
          </w:tcPr>
          <w:p w14:paraId="3DDDE021" w14:textId="77777777" w:rsidR="004B6147" w:rsidRPr="004B6147" w:rsidRDefault="004B6147" w:rsidP="00DA383E"/>
        </w:tc>
        <w:tc>
          <w:tcPr>
            <w:tcW w:w="735" w:type="dxa"/>
          </w:tcPr>
          <w:p w14:paraId="03EC381F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1831A07B" w14:textId="19A07E49" w:rsidR="004B6147" w:rsidRPr="004B6147" w:rsidRDefault="004B6147" w:rsidP="00DA383E">
            <w:pPr>
              <w:jc w:val="center"/>
              <w:rPr>
                <w:b/>
                <w:bCs/>
              </w:rPr>
            </w:pPr>
            <w:r w:rsidRPr="004B6147">
              <w:rPr>
                <w:bCs/>
              </w:rPr>
              <w:t>(подпись)</w:t>
            </w:r>
          </w:p>
        </w:tc>
        <w:tc>
          <w:tcPr>
            <w:tcW w:w="735" w:type="dxa"/>
          </w:tcPr>
          <w:p w14:paraId="42E65065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18A717FF" w14:textId="77777777" w:rsidR="004B6147" w:rsidRPr="004B6147" w:rsidRDefault="004B6147" w:rsidP="00DA383E">
            <w:pPr>
              <w:jc w:val="center"/>
              <w:rPr>
                <w:b/>
                <w:bCs/>
              </w:rPr>
            </w:pPr>
            <w:r w:rsidRPr="004B6147">
              <w:rPr>
                <w:bCs/>
              </w:rPr>
              <w:t>(</w:t>
            </w:r>
            <w:r w:rsidRPr="004B6147">
              <w:t>И.О. Фамилия</w:t>
            </w:r>
            <w:r w:rsidRPr="004B6147">
              <w:rPr>
                <w:bCs/>
              </w:rPr>
              <w:t>)</w:t>
            </w:r>
          </w:p>
        </w:tc>
      </w:tr>
      <w:tr w:rsidR="004B6147" w:rsidRPr="004B6147" w14:paraId="467356E5" w14:textId="77777777" w:rsidTr="00DA383E">
        <w:trPr>
          <w:trHeight w:val="577"/>
        </w:trPr>
        <w:tc>
          <w:tcPr>
            <w:tcW w:w="3822" w:type="dxa"/>
          </w:tcPr>
          <w:p w14:paraId="6ECB14ED" w14:textId="36702DFF" w:rsidR="004B6147" w:rsidRPr="004B6147" w:rsidRDefault="004B6147" w:rsidP="00DA383E">
            <w:r w:rsidRPr="004B6147">
              <w:t>«</w:t>
            </w:r>
            <w:r w:rsidR="00CE5159">
              <w:t>25</w:t>
            </w:r>
            <w:r w:rsidRPr="004B6147">
              <w:t xml:space="preserve">» </w:t>
            </w:r>
            <w:r w:rsidR="00CE5159">
              <w:t>июня</w:t>
            </w:r>
            <w:r w:rsidRPr="004B6147">
              <w:t xml:space="preserve"> 20</w:t>
            </w:r>
            <w:r w:rsidR="00CE5159">
              <w:t xml:space="preserve">25 </w:t>
            </w:r>
            <w:r w:rsidRPr="004B6147">
              <w:t>г.</w:t>
            </w:r>
          </w:p>
        </w:tc>
        <w:tc>
          <w:tcPr>
            <w:tcW w:w="735" w:type="dxa"/>
          </w:tcPr>
          <w:p w14:paraId="7FEEA947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01E0F944" w14:textId="457D5C44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735" w:type="dxa"/>
          </w:tcPr>
          <w:p w14:paraId="2EC74B8B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2EA9E2EC" w14:textId="77777777" w:rsidR="004B6147" w:rsidRPr="004B6147" w:rsidRDefault="004B6147" w:rsidP="00DA383E">
            <w:pPr>
              <w:rPr>
                <w:b/>
                <w:bCs/>
              </w:rPr>
            </w:pPr>
          </w:p>
        </w:tc>
      </w:tr>
    </w:tbl>
    <w:p w14:paraId="6C438D12" w14:textId="7E9B1EBB" w:rsidR="00C304E3" w:rsidRDefault="00C304E3" w:rsidP="00EB680D">
      <w:pPr>
        <w:pStyle w:val="a3"/>
        <w:ind w:left="0" w:firstLine="567"/>
        <w:jc w:val="both"/>
      </w:pPr>
    </w:p>
    <w:p w14:paraId="1FF6F056" w14:textId="77777777" w:rsidR="004B6147" w:rsidRPr="004B6147" w:rsidRDefault="004B6147" w:rsidP="00EB680D">
      <w:pPr>
        <w:pStyle w:val="a3"/>
        <w:ind w:left="0" w:firstLine="567"/>
        <w:jc w:val="both"/>
      </w:pPr>
      <w:bookmarkStart w:id="0" w:name="_GoBack"/>
      <w:bookmarkEnd w:id="0"/>
    </w:p>
    <w:tbl>
      <w:tblPr>
        <w:tblStyle w:val="2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735"/>
        <w:gridCol w:w="2057"/>
        <w:gridCol w:w="735"/>
        <w:gridCol w:w="2351"/>
      </w:tblGrid>
      <w:tr w:rsidR="00D2050D" w:rsidRPr="004B6147" w14:paraId="0FE32FB4" w14:textId="77777777" w:rsidTr="001712ED">
        <w:trPr>
          <w:trHeight w:val="282"/>
        </w:trPr>
        <w:tc>
          <w:tcPr>
            <w:tcW w:w="3822" w:type="dxa"/>
            <w:tcBorders>
              <w:bottom w:val="single" w:sz="4" w:space="0" w:color="auto"/>
            </w:tcBorders>
          </w:tcPr>
          <w:p w14:paraId="7687DD34" w14:textId="77777777" w:rsidR="00D2050D" w:rsidRPr="004B6147" w:rsidRDefault="00D2050D" w:rsidP="005074B2">
            <w:pPr>
              <w:rPr>
                <w:b/>
                <w:bCs/>
              </w:rPr>
            </w:pPr>
            <w:r w:rsidRPr="004B6147">
              <w:t>Научный руководитель</w:t>
            </w:r>
          </w:p>
        </w:tc>
        <w:tc>
          <w:tcPr>
            <w:tcW w:w="735" w:type="dxa"/>
          </w:tcPr>
          <w:p w14:paraId="553E02DC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14:paraId="47008C36" w14:textId="7D3F0F92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735" w:type="dxa"/>
          </w:tcPr>
          <w:p w14:paraId="7B0FC8BC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794BB53" w14:textId="203C9AE6" w:rsidR="00D2050D" w:rsidRPr="004B6147" w:rsidRDefault="00CE5159" w:rsidP="005074B2">
            <w:pPr>
              <w:rPr>
                <w:b/>
                <w:bCs/>
              </w:rPr>
            </w:pPr>
            <w:r>
              <w:rPr>
                <w:b/>
                <w:bCs/>
              </w:rPr>
              <w:t>Петров И.В.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D2050D" w:rsidRPr="004B6147" w14:paraId="3D3DC5C5" w14:textId="77777777" w:rsidTr="001712ED">
        <w:trPr>
          <w:trHeight w:val="295"/>
        </w:trPr>
        <w:tc>
          <w:tcPr>
            <w:tcW w:w="3822" w:type="dxa"/>
            <w:tcBorders>
              <w:top w:val="single" w:sz="4" w:space="0" w:color="auto"/>
            </w:tcBorders>
          </w:tcPr>
          <w:p w14:paraId="19A9C9FC" w14:textId="77777777" w:rsidR="00D2050D" w:rsidRPr="004B6147" w:rsidRDefault="00D2050D" w:rsidP="005074B2"/>
        </w:tc>
        <w:tc>
          <w:tcPr>
            <w:tcW w:w="735" w:type="dxa"/>
          </w:tcPr>
          <w:p w14:paraId="21B687DD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7286EF6A" w14:textId="77777777" w:rsidR="00D2050D" w:rsidRPr="004B6147" w:rsidRDefault="00D2050D" w:rsidP="005074B2">
            <w:pPr>
              <w:jc w:val="center"/>
              <w:rPr>
                <w:b/>
                <w:bCs/>
              </w:rPr>
            </w:pPr>
            <w:r w:rsidRPr="004B6147">
              <w:rPr>
                <w:bCs/>
              </w:rPr>
              <w:t>(подпись)</w:t>
            </w:r>
          </w:p>
        </w:tc>
        <w:tc>
          <w:tcPr>
            <w:tcW w:w="735" w:type="dxa"/>
          </w:tcPr>
          <w:p w14:paraId="3D9BB64F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19ADD7D5" w14:textId="77777777" w:rsidR="00D2050D" w:rsidRPr="004B6147" w:rsidRDefault="00D2050D" w:rsidP="005074B2">
            <w:pPr>
              <w:jc w:val="center"/>
              <w:rPr>
                <w:b/>
                <w:bCs/>
              </w:rPr>
            </w:pPr>
            <w:r w:rsidRPr="004B6147">
              <w:rPr>
                <w:bCs/>
              </w:rPr>
              <w:t>(</w:t>
            </w:r>
            <w:r w:rsidRPr="004B6147">
              <w:t>И.О. Фамилия</w:t>
            </w:r>
            <w:r w:rsidRPr="004B6147">
              <w:rPr>
                <w:bCs/>
              </w:rPr>
              <w:t>)</w:t>
            </w:r>
          </w:p>
        </w:tc>
      </w:tr>
      <w:tr w:rsidR="00D2050D" w:rsidRPr="004B6147" w14:paraId="40CCE115" w14:textId="77777777" w:rsidTr="001712ED">
        <w:trPr>
          <w:trHeight w:val="577"/>
        </w:trPr>
        <w:tc>
          <w:tcPr>
            <w:tcW w:w="3822" w:type="dxa"/>
          </w:tcPr>
          <w:p w14:paraId="05D8E3AC" w14:textId="77777777" w:rsidR="00D2050D" w:rsidRPr="004B6147" w:rsidRDefault="00C304E3" w:rsidP="005074B2">
            <w:r w:rsidRPr="004B6147">
              <w:t>«___» ___________ 20_</w:t>
            </w:r>
            <w:r w:rsidR="00D2050D" w:rsidRPr="004B6147">
              <w:t>_</w:t>
            </w:r>
            <w:r w:rsidR="001712ED" w:rsidRPr="004B6147">
              <w:t>г.</w:t>
            </w:r>
          </w:p>
        </w:tc>
        <w:tc>
          <w:tcPr>
            <w:tcW w:w="735" w:type="dxa"/>
          </w:tcPr>
          <w:p w14:paraId="6CA2ED70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057" w:type="dxa"/>
          </w:tcPr>
          <w:p w14:paraId="417BC51E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735" w:type="dxa"/>
          </w:tcPr>
          <w:p w14:paraId="4445EB3C" w14:textId="77777777" w:rsidR="00D2050D" w:rsidRPr="004B6147" w:rsidRDefault="00D2050D" w:rsidP="005074B2">
            <w:pPr>
              <w:rPr>
                <w:b/>
                <w:bCs/>
              </w:rPr>
            </w:pPr>
          </w:p>
        </w:tc>
        <w:tc>
          <w:tcPr>
            <w:tcW w:w="2351" w:type="dxa"/>
          </w:tcPr>
          <w:p w14:paraId="495E46BF" w14:textId="3359BCDF" w:rsidR="00D2050D" w:rsidRPr="004B6147" w:rsidRDefault="00D2050D" w:rsidP="005074B2">
            <w:pPr>
              <w:rPr>
                <w:b/>
                <w:bCs/>
              </w:rPr>
            </w:pPr>
          </w:p>
        </w:tc>
      </w:tr>
    </w:tbl>
    <w:p w14:paraId="3453041C" w14:textId="04920757" w:rsidR="00A6676B" w:rsidRPr="00A6676B" w:rsidRDefault="00A6676B" w:rsidP="00E77AA2">
      <w:pPr>
        <w:ind w:firstLine="7655"/>
        <w:jc w:val="both"/>
        <w:rPr>
          <w:sz w:val="28"/>
        </w:rPr>
      </w:pPr>
    </w:p>
    <w:sectPr w:rsidR="00A6676B" w:rsidRPr="00A6676B" w:rsidSect="006B7A73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5F2D" w14:textId="77777777" w:rsidR="000E298C" w:rsidRDefault="000E298C" w:rsidP="00A210DF">
      <w:r>
        <w:separator/>
      </w:r>
    </w:p>
  </w:endnote>
  <w:endnote w:type="continuationSeparator" w:id="0">
    <w:p w14:paraId="432905E5" w14:textId="77777777" w:rsidR="000E298C" w:rsidRDefault="000E298C" w:rsidP="00A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F66D" w14:textId="77777777" w:rsidR="000E298C" w:rsidRDefault="000E298C" w:rsidP="00A210DF">
      <w:r>
        <w:separator/>
      </w:r>
    </w:p>
  </w:footnote>
  <w:footnote w:type="continuationSeparator" w:id="0">
    <w:p w14:paraId="320F7D52" w14:textId="77777777" w:rsidR="000E298C" w:rsidRDefault="000E298C" w:rsidP="00A2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D2AF" w14:textId="3A25BE23" w:rsidR="00D17EF4" w:rsidRDefault="00D17EF4">
    <w:pPr>
      <w:pStyle w:val="a5"/>
      <w:jc w:val="center"/>
    </w:pPr>
  </w:p>
  <w:p w14:paraId="12D933C2" w14:textId="77777777" w:rsidR="00D17EF4" w:rsidRDefault="00D17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63"/>
    <w:multiLevelType w:val="hybridMultilevel"/>
    <w:tmpl w:val="53AA2678"/>
    <w:lvl w:ilvl="0" w:tplc="6CE4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3B20C8"/>
    <w:multiLevelType w:val="hybridMultilevel"/>
    <w:tmpl w:val="568CC116"/>
    <w:lvl w:ilvl="0" w:tplc="716C9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649A8"/>
    <w:multiLevelType w:val="hybridMultilevel"/>
    <w:tmpl w:val="A794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A9D"/>
    <w:multiLevelType w:val="hybridMultilevel"/>
    <w:tmpl w:val="55F2946C"/>
    <w:lvl w:ilvl="0" w:tplc="B31A9C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1D4A9C"/>
    <w:multiLevelType w:val="hybridMultilevel"/>
    <w:tmpl w:val="CEC86468"/>
    <w:lvl w:ilvl="0" w:tplc="47D8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6" w15:restartNumberingAfterBreak="0">
    <w:nsid w:val="25AA2F90"/>
    <w:multiLevelType w:val="multilevel"/>
    <w:tmpl w:val="C95C5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39BB06AF"/>
    <w:multiLevelType w:val="multilevel"/>
    <w:tmpl w:val="47A26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1F62B88"/>
    <w:multiLevelType w:val="hybridMultilevel"/>
    <w:tmpl w:val="55F2946C"/>
    <w:lvl w:ilvl="0" w:tplc="B31A9C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E21E3F"/>
    <w:multiLevelType w:val="hybridMultilevel"/>
    <w:tmpl w:val="53AA2678"/>
    <w:lvl w:ilvl="0" w:tplc="6CE4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6A019E"/>
    <w:multiLevelType w:val="hybridMultilevel"/>
    <w:tmpl w:val="53AA2678"/>
    <w:lvl w:ilvl="0" w:tplc="6CE4D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F096A"/>
    <w:multiLevelType w:val="hybridMultilevel"/>
    <w:tmpl w:val="9C3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9B5"/>
    <w:multiLevelType w:val="multilevel"/>
    <w:tmpl w:val="F32A156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63E91C4A"/>
    <w:multiLevelType w:val="multilevel"/>
    <w:tmpl w:val="DEB665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C478B2"/>
    <w:multiLevelType w:val="multilevel"/>
    <w:tmpl w:val="16A4E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8FC5396"/>
    <w:multiLevelType w:val="hybridMultilevel"/>
    <w:tmpl w:val="D92E5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672E3C"/>
    <w:multiLevelType w:val="multilevel"/>
    <w:tmpl w:val="F32A156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787C053C"/>
    <w:multiLevelType w:val="multilevel"/>
    <w:tmpl w:val="F5AC90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9" w15:restartNumberingAfterBreak="0">
    <w:nsid w:val="7BF5291F"/>
    <w:multiLevelType w:val="hybridMultilevel"/>
    <w:tmpl w:val="5F2C93D0"/>
    <w:lvl w:ilvl="0" w:tplc="6CE4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440A8E"/>
    <w:multiLevelType w:val="hybridMultilevel"/>
    <w:tmpl w:val="6876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1"/>
  </w:num>
  <w:num w:numId="5">
    <w:abstractNumId w:val="19"/>
  </w:num>
  <w:num w:numId="6">
    <w:abstractNumId w:val="10"/>
  </w:num>
  <w:num w:numId="7">
    <w:abstractNumId w:val="0"/>
  </w:num>
  <w:num w:numId="8">
    <w:abstractNumId w:val="4"/>
  </w:num>
  <w:num w:numId="9">
    <w:abstractNumId w:val="20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6"/>
  </w:num>
  <w:num w:numId="18">
    <w:abstractNumId w:val="18"/>
  </w:num>
  <w:num w:numId="19">
    <w:abstractNumId w:val="1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DC"/>
    <w:rsid w:val="00016931"/>
    <w:rsid w:val="00021268"/>
    <w:rsid w:val="0003192E"/>
    <w:rsid w:val="00034436"/>
    <w:rsid w:val="000359EA"/>
    <w:rsid w:val="00037356"/>
    <w:rsid w:val="00055921"/>
    <w:rsid w:val="0006609B"/>
    <w:rsid w:val="00070B66"/>
    <w:rsid w:val="00081121"/>
    <w:rsid w:val="0008715E"/>
    <w:rsid w:val="000A11B7"/>
    <w:rsid w:val="000B3581"/>
    <w:rsid w:val="000C26ED"/>
    <w:rsid w:val="000C552B"/>
    <w:rsid w:val="000C6106"/>
    <w:rsid w:val="000E298C"/>
    <w:rsid w:val="000E543F"/>
    <w:rsid w:val="00122E9D"/>
    <w:rsid w:val="001325AB"/>
    <w:rsid w:val="0013367A"/>
    <w:rsid w:val="00152A92"/>
    <w:rsid w:val="001712ED"/>
    <w:rsid w:val="00176011"/>
    <w:rsid w:val="00177DB8"/>
    <w:rsid w:val="001905EC"/>
    <w:rsid w:val="001C28DE"/>
    <w:rsid w:val="001E1A4D"/>
    <w:rsid w:val="002050DA"/>
    <w:rsid w:val="00256440"/>
    <w:rsid w:val="00261018"/>
    <w:rsid w:val="00281FC3"/>
    <w:rsid w:val="002A26C3"/>
    <w:rsid w:val="002C0646"/>
    <w:rsid w:val="002C5AA2"/>
    <w:rsid w:val="002D0EDC"/>
    <w:rsid w:val="002E5716"/>
    <w:rsid w:val="002F0C11"/>
    <w:rsid w:val="002F636B"/>
    <w:rsid w:val="002F6BA5"/>
    <w:rsid w:val="00303D0B"/>
    <w:rsid w:val="003051D9"/>
    <w:rsid w:val="0031031B"/>
    <w:rsid w:val="0032496E"/>
    <w:rsid w:val="00331D5F"/>
    <w:rsid w:val="003468A2"/>
    <w:rsid w:val="00366EB1"/>
    <w:rsid w:val="00385427"/>
    <w:rsid w:val="003A4D85"/>
    <w:rsid w:val="003A5AEF"/>
    <w:rsid w:val="003C213A"/>
    <w:rsid w:val="003C7918"/>
    <w:rsid w:val="003D31F1"/>
    <w:rsid w:val="003D333E"/>
    <w:rsid w:val="00400CE1"/>
    <w:rsid w:val="00423435"/>
    <w:rsid w:val="00432E15"/>
    <w:rsid w:val="00444ECF"/>
    <w:rsid w:val="00456323"/>
    <w:rsid w:val="004643ED"/>
    <w:rsid w:val="004A6D9C"/>
    <w:rsid w:val="004B6147"/>
    <w:rsid w:val="005074B2"/>
    <w:rsid w:val="0051728B"/>
    <w:rsid w:val="005203B1"/>
    <w:rsid w:val="00525195"/>
    <w:rsid w:val="00547BF6"/>
    <w:rsid w:val="00551DB4"/>
    <w:rsid w:val="00553299"/>
    <w:rsid w:val="0055683D"/>
    <w:rsid w:val="005631E4"/>
    <w:rsid w:val="005835A4"/>
    <w:rsid w:val="005B2D75"/>
    <w:rsid w:val="005B386D"/>
    <w:rsid w:val="006021A8"/>
    <w:rsid w:val="006144A3"/>
    <w:rsid w:val="0061649B"/>
    <w:rsid w:val="006178FD"/>
    <w:rsid w:val="00637756"/>
    <w:rsid w:val="00646016"/>
    <w:rsid w:val="00665AA0"/>
    <w:rsid w:val="006709FB"/>
    <w:rsid w:val="00677367"/>
    <w:rsid w:val="006B7A73"/>
    <w:rsid w:val="006C453C"/>
    <w:rsid w:val="006D2A8C"/>
    <w:rsid w:val="006E0825"/>
    <w:rsid w:val="006F33AB"/>
    <w:rsid w:val="006F4CC7"/>
    <w:rsid w:val="00704E0D"/>
    <w:rsid w:val="007172D0"/>
    <w:rsid w:val="00763789"/>
    <w:rsid w:val="007658EC"/>
    <w:rsid w:val="00766876"/>
    <w:rsid w:val="00772252"/>
    <w:rsid w:val="007818BB"/>
    <w:rsid w:val="007A0DD8"/>
    <w:rsid w:val="007A5D82"/>
    <w:rsid w:val="007B36F4"/>
    <w:rsid w:val="00881DBE"/>
    <w:rsid w:val="00882B1C"/>
    <w:rsid w:val="00885322"/>
    <w:rsid w:val="00887528"/>
    <w:rsid w:val="00897C68"/>
    <w:rsid w:val="008A18C4"/>
    <w:rsid w:val="008C19BB"/>
    <w:rsid w:val="008D34DB"/>
    <w:rsid w:val="008E6C6E"/>
    <w:rsid w:val="009261E3"/>
    <w:rsid w:val="00945871"/>
    <w:rsid w:val="009528BE"/>
    <w:rsid w:val="0095495D"/>
    <w:rsid w:val="00982EAE"/>
    <w:rsid w:val="00987194"/>
    <w:rsid w:val="00991030"/>
    <w:rsid w:val="009C6B10"/>
    <w:rsid w:val="009F1F14"/>
    <w:rsid w:val="00A169B5"/>
    <w:rsid w:val="00A210DF"/>
    <w:rsid w:val="00A40B7D"/>
    <w:rsid w:val="00A6676B"/>
    <w:rsid w:val="00A6694E"/>
    <w:rsid w:val="00A7009C"/>
    <w:rsid w:val="00A75A93"/>
    <w:rsid w:val="00A86709"/>
    <w:rsid w:val="00AD00BB"/>
    <w:rsid w:val="00AF5F7D"/>
    <w:rsid w:val="00B11FA5"/>
    <w:rsid w:val="00B47551"/>
    <w:rsid w:val="00B50B5E"/>
    <w:rsid w:val="00B86D93"/>
    <w:rsid w:val="00BF636D"/>
    <w:rsid w:val="00C03FBF"/>
    <w:rsid w:val="00C264AA"/>
    <w:rsid w:val="00C304E3"/>
    <w:rsid w:val="00C344D3"/>
    <w:rsid w:val="00C5458A"/>
    <w:rsid w:val="00C61D33"/>
    <w:rsid w:val="00C720E4"/>
    <w:rsid w:val="00CE5159"/>
    <w:rsid w:val="00D13522"/>
    <w:rsid w:val="00D1456C"/>
    <w:rsid w:val="00D17EF4"/>
    <w:rsid w:val="00D2050D"/>
    <w:rsid w:val="00D4448D"/>
    <w:rsid w:val="00D56AA0"/>
    <w:rsid w:val="00D63001"/>
    <w:rsid w:val="00D72D91"/>
    <w:rsid w:val="00D7581B"/>
    <w:rsid w:val="00D94C4A"/>
    <w:rsid w:val="00D971D5"/>
    <w:rsid w:val="00DA16E9"/>
    <w:rsid w:val="00DA3780"/>
    <w:rsid w:val="00DB56E1"/>
    <w:rsid w:val="00DD75FA"/>
    <w:rsid w:val="00E337C3"/>
    <w:rsid w:val="00E35A85"/>
    <w:rsid w:val="00E57FBF"/>
    <w:rsid w:val="00E75763"/>
    <w:rsid w:val="00E76EA0"/>
    <w:rsid w:val="00E77AA2"/>
    <w:rsid w:val="00E8294E"/>
    <w:rsid w:val="00E97DEC"/>
    <w:rsid w:val="00EA057D"/>
    <w:rsid w:val="00EB680D"/>
    <w:rsid w:val="00EC3DAA"/>
    <w:rsid w:val="00ED17D7"/>
    <w:rsid w:val="00EE7F55"/>
    <w:rsid w:val="00EF23D5"/>
    <w:rsid w:val="00EF67A4"/>
    <w:rsid w:val="00F0078A"/>
    <w:rsid w:val="00F014F7"/>
    <w:rsid w:val="00F07155"/>
    <w:rsid w:val="00F23E16"/>
    <w:rsid w:val="00F33CB8"/>
    <w:rsid w:val="00F60543"/>
    <w:rsid w:val="00F70FA0"/>
    <w:rsid w:val="00F731CE"/>
    <w:rsid w:val="00F83934"/>
    <w:rsid w:val="00FC7B57"/>
    <w:rsid w:val="00FE41EF"/>
    <w:rsid w:val="00FF38D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F542"/>
  <w15:chartTrackingRefBased/>
  <w15:docId w15:val="{9CF57F20-504F-40BD-8670-95663A3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D3"/>
    <w:pPr>
      <w:ind w:left="720"/>
      <w:contextualSpacing/>
    </w:pPr>
  </w:style>
  <w:style w:type="table" w:styleId="a4">
    <w:name w:val="Table Grid"/>
    <w:basedOn w:val="a1"/>
    <w:uiPriority w:val="39"/>
    <w:rsid w:val="006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B7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5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8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1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0DF"/>
  </w:style>
  <w:style w:type="paragraph" w:styleId="a7">
    <w:name w:val="footer"/>
    <w:basedOn w:val="a"/>
    <w:link w:val="a8"/>
    <w:uiPriority w:val="99"/>
    <w:unhideWhenUsed/>
    <w:rsid w:val="00A21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0DF"/>
  </w:style>
  <w:style w:type="paragraph" w:styleId="a9">
    <w:name w:val="Balloon Text"/>
    <w:basedOn w:val="a"/>
    <w:link w:val="aa"/>
    <w:uiPriority w:val="99"/>
    <w:semiHidden/>
    <w:unhideWhenUsed/>
    <w:rsid w:val="003D33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33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319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19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19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19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192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A7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08DF-624E-C343-B46A-E4A0E0B2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Анастасия Николаевна</dc:creator>
  <cp:keywords/>
  <dc:description/>
  <cp:lastModifiedBy>evpmadi@gmail.com</cp:lastModifiedBy>
  <cp:revision>29</cp:revision>
  <cp:lastPrinted>2024-08-29T14:28:00Z</cp:lastPrinted>
  <dcterms:created xsi:type="dcterms:W3CDTF">2024-08-13T13:07:00Z</dcterms:created>
  <dcterms:modified xsi:type="dcterms:W3CDTF">2025-06-25T20:57:00Z</dcterms:modified>
</cp:coreProperties>
</file>