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F" w:rsidRPr="002123B8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9F3CC2" w:rsidRDefault="00D560DF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  <w:r w:rsidR="00AB5206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AB5206">
        <w:rPr>
          <w:rFonts w:ascii="Times New Roman" w:hAnsi="Times New Roman" w:cs="Times New Roman"/>
          <w:b/>
          <w:sz w:val="24"/>
          <w:szCs w:val="24"/>
        </w:rPr>
        <w:t>Экономическое право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3CC2" w:rsidRDefault="00AB5206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40.03.01 Юриспруденция</w:t>
      </w:r>
    </w:p>
    <w:p w:rsidR="009F3CC2" w:rsidRDefault="0026698B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bookmarkStart w:id="0" w:name="_GoBack"/>
      <w:bookmarkEnd w:id="0"/>
      <w:r w:rsidR="009F3CC2">
        <w:rPr>
          <w:rFonts w:ascii="Times New Roman" w:hAnsi="Times New Roman" w:cs="Times New Roman"/>
          <w:b/>
          <w:sz w:val="24"/>
          <w:szCs w:val="24"/>
        </w:rPr>
        <w:t>м 202</w:t>
      </w:r>
      <w:r w:rsidR="004839F9">
        <w:rPr>
          <w:rFonts w:ascii="Times New Roman" w:hAnsi="Times New Roman" w:cs="Times New Roman"/>
          <w:b/>
          <w:sz w:val="24"/>
          <w:szCs w:val="24"/>
        </w:rPr>
        <w:t>6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3CC2" w:rsidRDefault="00420703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очно-заочная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p w:rsidR="001727BB" w:rsidRDefault="001727BB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206" w:rsidRDefault="00AB5206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Философия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Римское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государства и права России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государства и права зарубежных стран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Юридическое письмо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839F9" w:rsidRPr="00AB5206" w:rsidRDefault="004839F9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Уголовный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Криминология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Криминалистика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Предпринимательское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Международное частное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Вещное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Правовое регулирование несостоятельности (банкротства)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Наследственное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Банковское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Инвестиционное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lastRenderedPageBreak/>
        <w:t>Конкурентное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Деликтные обязательства</w:t>
      </w:r>
    </w:p>
    <w:p w:rsidR="00AB5206" w:rsidRDefault="00AB5206" w:rsidP="00AB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Цикл профи</w:t>
      </w:r>
      <w:r>
        <w:rPr>
          <w:rFonts w:ascii="Times New Roman" w:hAnsi="Times New Roman" w:cs="Times New Roman"/>
          <w:b/>
          <w:sz w:val="24"/>
          <w:szCs w:val="24"/>
        </w:rPr>
        <w:t xml:space="preserve">ля (элективный) (выбор 2 из 8) 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"Юридическое сопровождение финансово-экономической деятельности"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Правовой режим финансовых технологий и продуктов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3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80132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Защита прав налогоплательщиков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206"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 w:rsidRPr="00AB5206">
        <w:rPr>
          <w:rFonts w:ascii="Times New Roman" w:hAnsi="Times New Roman" w:cs="Times New Roman"/>
          <w:b/>
          <w:sz w:val="24"/>
          <w:szCs w:val="24"/>
        </w:rPr>
        <w:t>"П</w:t>
      </w:r>
      <w:proofErr w:type="gramEnd"/>
      <w:r w:rsidRPr="00AB5206">
        <w:rPr>
          <w:rFonts w:ascii="Times New Roman" w:hAnsi="Times New Roman" w:cs="Times New Roman"/>
          <w:b/>
          <w:sz w:val="24"/>
          <w:szCs w:val="24"/>
        </w:rPr>
        <w:t>раво</w:t>
      </w:r>
      <w:proofErr w:type="spellEnd"/>
      <w:r w:rsidRPr="00AB5206">
        <w:rPr>
          <w:rFonts w:ascii="Times New Roman" w:hAnsi="Times New Roman" w:cs="Times New Roman"/>
          <w:b/>
          <w:sz w:val="24"/>
          <w:szCs w:val="24"/>
        </w:rPr>
        <w:t xml:space="preserve"> цифровой экономики"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Правовое регулирование использования цифровых технологий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 xml:space="preserve">Правовое обеспечение </w:t>
      </w:r>
      <w:proofErr w:type="spellStart"/>
      <w:r w:rsidRPr="00780132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Цифровые проекты в юридической практике (проектное обучение)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206"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 w:rsidRPr="00AB5206">
        <w:rPr>
          <w:rFonts w:ascii="Times New Roman" w:hAnsi="Times New Roman" w:cs="Times New Roman"/>
          <w:b/>
          <w:sz w:val="24"/>
          <w:szCs w:val="24"/>
        </w:rPr>
        <w:t>"Ю</w:t>
      </w:r>
      <w:proofErr w:type="gramEnd"/>
      <w:r w:rsidRPr="00AB5206">
        <w:rPr>
          <w:rFonts w:ascii="Times New Roman" w:hAnsi="Times New Roman" w:cs="Times New Roman"/>
          <w:b/>
          <w:sz w:val="24"/>
          <w:szCs w:val="24"/>
        </w:rPr>
        <w:t>ридическое</w:t>
      </w:r>
      <w:proofErr w:type="spellEnd"/>
      <w:r w:rsidRPr="00AB5206">
        <w:rPr>
          <w:rFonts w:ascii="Times New Roman" w:hAnsi="Times New Roman" w:cs="Times New Roman"/>
          <w:b/>
          <w:sz w:val="24"/>
          <w:szCs w:val="24"/>
        </w:rPr>
        <w:t xml:space="preserve"> сопровождение сделок с недвижимостью"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32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Pr="00780132">
        <w:rPr>
          <w:rFonts w:ascii="Times New Roman" w:hAnsi="Times New Roman" w:cs="Times New Roman"/>
          <w:sz w:val="24"/>
          <w:szCs w:val="24"/>
        </w:rPr>
        <w:t xml:space="preserve"> недвижимости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Правовые риски сделок с недвижимостью (проектное обучение)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Ипотека и правовое регулирование рынка недвижимого имущества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"Акционерное право"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Корпоративная культура и социальная ответственность бизнеса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Корпоративные споры и практика их разрешения (проектное обучение)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Ответственность руководителя корпорации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"Правозащитная деятельность"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Адвокатура и нотариат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Защита прав потребителей (проектное обучение)</w:t>
      </w:r>
    </w:p>
    <w:p w:rsidR="00AB5206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Судебная система</w:t>
      </w:r>
    </w:p>
    <w:p w:rsidR="00780132" w:rsidRPr="00780132" w:rsidRDefault="00780132" w:rsidP="0078013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32">
        <w:rPr>
          <w:rFonts w:ascii="Times New Roman" w:hAnsi="Times New Roman" w:cs="Times New Roman"/>
          <w:b/>
          <w:sz w:val="24"/>
          <w:szCs w:val="24"/>
        </w:rPr>
        <w:t>Модуль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Банкротное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право</w:t>
      </w:r>
      <w:r w:rsidRPr="00780132">
        <w:rPr>
          <w:rFonts w:ascii="Times New Roman" w:hAnsi="Times New Roman" w:cs="Times New Roman"/>
          <w:b/>
          <w:sz w:val="24"/>
          <w:szCs w:val="24"/>
        </w:rPr>
        <w:t>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Банкротство физических лиц (проектное обучение)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Банкротство кредитных организаций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Арбитражные управляющие в процедурах банкротства</w:t>
      </w:r>
    </w:p>
    <w:p w:rsidR="00780132" w:rsidRPr="00780132" w:rsidRDefault="00780132" w:rsidP="0078013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32">
        <w:rPr>
          <w:rFonts w:ascii="Times New Roman" w:hAnsi="Times New Roman" w:cs="Times New Roman"/>
          <w:b/>
          <w:sz w:val="24"/>
          <w:szCs w:val="24"/>
        </w:rPr>
        <w:t>Модуль "</w:t>
      </w:r>
      <w:r>
        <w:rPr>
          <w:rFonts w:ascii="Times New Roman" w:hAnsi="Times New Roman" w:cs="Times New Roman"/>
          <w:b/>
          <w:sz w:val="24"/>
          <w:szCs w:val="24"/>
        </w:rPr>
        <w:t>Коммуникации и лидерство в профессиональной деятельности</w:t>
      </w:r>
      <w:r w:rsidRPr="00780132">
        <w:rPr>
          <w:rFonts w:ascii="Times New Roman" w:hAnsi="Times New Roman" w:cs="Times New Roman"/>
          <w:b/>
          <w:sz w:val="24"/>
          <w:szCs w:val="24"/>
        </w:rPr>
        <w:t>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Эффективные переговоры</w:t>
      </w:r>
    </w:p>
    <w:p w:rsidR="00AB5206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Проектный практикум "Лидерство в комплементарных командах"</w:t>
      </w:r>
    </w:p>
    <w:p w:rsidR="00780132" w:rsidRPr="00780132" w:rsidRDefault="00780132" w:rsidP="0078013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32">
        <w:rPr>
          <w:rFonts w:ascii="Times New Roman" w:hAnsi="Times New Roman" w:cs="Times New Roman"/>
          <w:b/>
          <w:sz w:val="24"/>
          <w:szCs w:val="24"/>
        </w:rPr>
        <w:t>Модуль "</w:t>
      </w:r>
      <w:r>
        <w:rPr>
          <w:rFonts w:ascii="Times New Roman" w:hAnsi="Times New Roman" w:cs="Times New Roman"/>
          <w:b/>
          <w:sz w:val="24"/>
          <w:szCs w:val="24"/>
        </w:rPr>
        <w:t>Внешнеэкономическая деятельность</w:t>
      </w:r>
      <w:r w:rsidRPr="00780132">
        <w:rPr>
          <w:rFonts w:ascii="Times New Roman" w:hAnsi="Times New Roman" w:cs="Times New Roman"/>
          <w:b/>
          <w:sz w:val="24"/>
          <w:szCs w:val="24"/>
        </w:rPr>
        <w:t>"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Торговая политика и обеспечение интересов бизнеса</w:t>
      </w:r>
    </w:p>
    <w:p w:rsidR="00AB5206" w:rsidRPr="00780132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</w:t>
      </w:r>
    </w:p>
    <w:p w:rsidR="00AB5206" w:rsidRDefault="00AB5206" w:rsidP="007801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32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8801D7" w:rsidRPr="008801D7" w:rsidRDefault="008801D7" w:rsidP="007F1C5D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1D7">
        <w:rPr>
          <w:rFonts w:ascii="Times New Roman" w:hAnsi="Times New Roman" w:cs="Times New Roman"/>
          <w:b/>
          <w:sz w:val="24"/>
          <w:szCs w:val="24"/>
        </w:rPr>
        <w:t>Факультативы</w:t>
      </w:r>
    </w:p>
    <w:p w:rsidR="008801D7" w:rsidRPr="00780132" w:rsidRDefault="008801D7" w:rsidP="008801D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«Деловая презентация»</w:t>
      </w:r>
    </w:p>
    <w:sectPr w:rsidR="008801D7" w:rsidRPr="0078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99"/>
    <w:multiLevelType w:val="hybridMultilevel"/>
    <w:tmpl w:val="A692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3CA"/>
    <w:multiLevelType w:val="hybridMultilevel"/>
    <w:tmpl w:val="2CE0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A86"/>
    <w:multiLevelType w:val="hybridMultilevel"/>
    <w:tmpl w:val="743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532"/>
    <w:multiLevelType w:val="hybridMultilevel"/>
    <w:tmpl w:val="CB82E7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7A30A9"/>
    <w:multiLevelType w:val="hybridMultilevel"/>
    <w:tmpl w:val="BC28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83B8E"/>
    <w:multiLevelType w:val="hybridMultilevel"/>
    <w:tmpl w:val="DAA2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321D"/>
    <w:multiLevelType w:val="hybridMultilevel"/>
    <w:tmpl w:val="8176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55865"/>
    <w:multiLevelType w:val="hybridMultilevel"/>
    <w:tmpl w:val="A28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550F"/>
    <w:multiLevelType w:val="hybridMultilevel"/>
    <w:tmpl w:val="AD0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66A57"/>
    <w:rsid w:val="001727BB"/>
    <w:rsid w:val="001A150C"/>
    <w:rsid w:val="002123B8"/>
    <w:rsid w:val="00245550"/>
    <w:rsid w:val="002554E7"/>
    <w:rsid w:val="0026698B"/>
    <w:rsid w:val="002A1F17"/>
    <w:rsid w:val="002F7747"/>
    <w:rsid w:val="00351EB2"/>
    <w:rsid w:val="003A772F"/>
    <w:rsid w:val="003D6A6D"/>
    <w:rsid w:val="00420703"/>
    <w:rsid w:val="004839F9"/>
    <w:rsid w:val="00535341"/>
    <w:rsid w:val="005B4327"/>
    <w:rsid w:val="005F361B"/>
    <w:rsid w:val="0066598B"/>
    <w:rsid w:val="006D5E4D"/>
    <w:rsid w:val="00780132"/>
    <w:rsid w:val="007C5A2C"/>
    <w:rsid w:val="007F1C5D"/>
    <w:rsid w:val="008801D7"/>
    <w:rsid w:val="00887668"/>
    <w:rsid w:val="008C24E1"/>
    <w:rsid w:val="008D0A3D"/>
    <w:rsid w:val="009B03BF"/>
    <w:rsid w:val="009C6A0F"/>
    <w:rsid w:val="009F3938"/>
    <w:rsid w:val="009F3CC2"/>
    <w:rsid w:val="00A42DD3"/>
    <w:rsid w:val="00A621AA"/>
    <w:rsid w:val="00A64195"/>
    <w:rsid w:val="00AB5206"/>
    <w:rsid w:val="00AD3B86"/>
    <w:rsid w:val="00B12A24"/>
    <w:rsid w:val="00B16AE1"/>
    <w:rsid w:val="00BC7AB0"/>
    <w:rsid w:val="00C10AEE"/>
    <w:rsid w:val="00C8788B"/>
    <w:rsid w:val="00C974E7"/>
    <w:rsid w:val="00CB5C0B"/>
    <w:rsid w:val="00CE0A30"/>
    <w:rsid w:val="00D1198A"/>
    <w:rsid w:val="00D560DF"/>
    <w:rsid w:val="00DA3723"/>
    <w:rsid w:val="00DB5FF5"/>
    <w:rsid w:val="00DB63F0"/>
    <w:rsid w:val="00DD1415"/>
    <w:rsid w:val="00DD2739"/>
    <w:rsid w:val="00E642AB"/>
    <w:rsid w:val="00EF6634"/>
    <w:rsid w:val="00F1420F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7</cp:revision>
  <cp:lastPrinted>2024-06-27T10:57:00Z</cp:lastPrinted>
  <dcterms:created xsi:type="dcterms:W3CDTF">2026-07-14T09:37:00Z</dcterms:created>
  <dcterms:modified xsi:type="dcterms:W3CDTF">2026-07-14T09:58:00Z</dcterms:modified>
</cp:coreProperties>
</file>