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E09" w:rsidRDefault="005C5E09" w:rsidP="005C5E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C5E09" w:rsidTr="007E7435">
        <w:trPr>
          <w:trHeight w:val="405"/>
          <w:jc w:val="center"/>
        </w:trPr>
        <w:tc>
          <w:tcPr>
            <w:tcW w:w="4672" w:type="dxa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56"/>
            </w:tblGrid>
            <w:tr w:rsidR="005C5E09" w:rsidRPr="003A1B3A" w:rsidTr="007E7435">
              <w:tc>
                <w:tcPr>
                  <w:tcW w:w="4672" w:type="dxa"/>
                </w:tcPr>
                <w:p w:rsidR="005C5E09" w:rsidRPr="003A1B3A" w:rsidRDefault="005C5E09" w:rsidP="007E743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1B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Образовательная программа имеет</w:t>
                  </w:r>
                </w:p>
                <w:p w:rsidR="005C5E09" w:rsidRPr="003A1B3A" w:rsidRDefault="005C5E09" w:rsidP="007E743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1B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профессионально - общественную аккредитацию</w:t>
                  </w:r>
                </w:p>
                <w:p w:rsidR="005C5E09" w:rsidRPr="003A1B3A" w:rsidRDefault="005C5E09" w:rsidP="007E743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1B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Свидетельство о профессионально-общественной аккредитации</w:t>
                  </w:r>
                </w:p>
                <w:p w:rsidR="005C5E09" w:rsidRPr="003A1B3A" w:rsidRDefault="005C5E09" w:rsidP="007E743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1B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1341-08-А133.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3A1B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выдано</w:t>
                  </w:r>
                </w:p>
              </w:tc>
            </w:tr>
            <w:tr w:rsidR="005C5E09" w:rsidRPr="003A1B3A" w:rsidTr="007E7435">
              <w:tc>
                <w:tcPr>
                  <w:tcW w:w="4672" w:type="dxa"/>
                </w:tcPr>
                <w:p w:rsidR="005C5E09" w:rsidRPr="003A1B3A" w:rsidRDefault="005C5E09" w:rsidP="007E743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1B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Национальным центром профессионально-общественной аккредитации</w:t>
                  </w:r>
                </w:p>
                <w:p w:rsidR="005C5E09" w:rsidRPr="003A1B3A" w:rsidRDefault="005C5E09" w:rsidP="007E743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C5E09" w:rsidRPr="003A1B3A" w:rsidTr="007E7435">
              <w:tc>
                <w:tcPr>
                  <w:tcW w:w="4672" w:type="dxa"/>
                </w:tcPr>
                <w:p w:rsidR="005C5E09" w:rsidRPr="003A1B3A" w:rsidRDefault="005C5E09" w:rsidP="007E743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1B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 февраля 2022 г.</w:t>
                  </w:r>
                </w:p>
                <w:p w:rsidR="005C5E09" w:rsidRPr="003A1B3A" w:rsidRDefault="005C5E09" w:rsidP="007E743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C5E09" w:rsidRPr="003A1B3A" w:rsidTr="007E7435">
              <w:tc>
                <w:tcPr>
                  <w:tcW w:w="4672" w:type="dxa"/>
                </w:tcPr>
                <w:p w:rsidR="005C5E09" w:rsidRPr="003A1B3A" w:rsidRDefault="005C5E09" w:rsidP="007E743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1B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срок до 04 февраля 2028 года</w:t>
                  </w:r>
                </w:p>
                <w:p w:rsidR="005C5E09" w:rsidRPr="003A1B3A" w:rsidRDefault="005C5E09" w:rsidP="007E743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C5E09" w:rsidRDefault="005C5E09" w:rsidP="007E7435"/>
        </w:tc>
        <w:tc>
          <w:tcPr>
            <w:tcW w:w="4673" w:type="dxa"/>
          </w:tcPr>
          <w:p w:rsidR="005C5E09" w:rsidRDefault="005C5E09" w:rsidP="007E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C5E09" w:rsidRDefault="005C5E09" w:rsidP="007E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7C9">
              <w:rPr>
                <w:rFonts w:ascii="Times New Roman" w:hAnsi="Times New Roman" w:cs="Times New Roman"/>
                <w:sz w:val="28"/>
                <w:szCs w:val="28"/>
              </w:rPr>
              <w:t xml:space="preserve"> Ректор Финансового университета</w:t>
            </w:r>
          </w:p>
          <w:p w:rsidR="005C5E09" w:rsidRDefault="005C5E09" w:rsidP="007E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09" w:rsidRDefault="005C5E09" w:rsidP="007E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_________________С.Е. Прокофьев</w:t>
            </w:r>
          </w:p>
          <w:p w:rsidR="005C5E09" w:rsidRDefault="005C5E09" w:rsidP="007E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5C5E09" w:rsidRDefault="005C5E09" w:rsidP="007E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09" w:rsidRDefault="005C5E09" w:rsidP="007E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09" w:rsidRPr="007E57C9" w:rsidRDefault="005C5E09" w:rsidP="007E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________________________20   г.</w:t>
            </w:r>
          </w:p>
        </w:tc>
      </w:tr>
    </w:tbl>
    <w:p w:rsidR="00B4454A" w:rsidRPr="003B47BC" w:rsidRDefault="00B4454A" w:rsidP="00B4454A">
      <w:pPr>
        <w:rPr>
          <w:rFonts w:ascii="Times New Roman" w:hAnsi="Times New Roman" w:cs="Times New Roman"/>
          <w:sz w:val="28"/>
          <w:szCs w:val="28"/>
        </w:rPr>
      </w:pPr>
    </w:p>
    <w:p w:rsidR="00B4454A" w:rsidRPr="003B47BC" w:rsidRDefault="00B4454A" w:rsidP="00B4454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B47BC">
        <w:rPr>
          <w:rFonts w:ascii="Times New Roman" w:hAnsi="Times New Roman" w:cs="Times New Roman"/>
          <w:sz w:val="28"/>
          <w:szCs w:val="28"/>
        </w:rPr>
        <w:t>Образовательная программа высшего образования –</w:t>
      </w:r>
    </w:p>
    <w:p w:rsidR="00B4454A" w:rsidRPr="003B47BC" w:rsidRDefault="00B4454A" w:rsidP="00B4454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B47BC">
        <w:rPr>
          <w:rFonts w:ascii="Times New Roman" w:hAnsi="Times New Roman" w:cs="Times New Roman"/>
          <w:sz w:val="28"/>
          <w:szCs w:val="28"/>
        </w:rPr>
        <w:t>программа магистратуры</w:t>
      </w:r>
    </w:p>
    <w:p w:rsidR="00B4454A" w:rsidRPr="003B47BC" w:rsidRDefault="00B4454A" w:rsidP="00B4454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4454A" w:rsidRPr="003B47BC" w:rsidRDefault="00B4454A" w:rsidP="00B4454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47BC">
        <w:rPr>
          <w:rFonts w:ascii="Times New Roman" w:hAnsi="Times New Roman" w:cs="Times New Roman"/>
          <w:sz w:val="28"/>
          <w:szCs w:val="28"/>
        </w:rPr>
        <w:t>Направление подготовки __</w:t>
      </w:r>
      <w:r w:rsidR="00591273" w:rsidRPr="00591273">
        <w:rPr>
          <w:rFonts w:ascii="Times New Roman" w:hAnsi="Times New Roman" w:cs="Times New Roman"/>
          <w:sz w:val="28"/>
          <w:szCs w:val="28"/>
          <w:u w:val="single"/>
        </w:rPr>
        <w:t>39.04.01 Социология</w:t>
      </w:r>
      <w:r w:rsidR="00591273" w:rsidRPr="00591273">
        <w:rPr>
          <w:rFonts w:ascii="Times New Roman" w:hAnsi="Times New Roman" w:cs="Times New Roman"/>
          <w:sz w:val="28"/>
          <w:szCs w:val="28"/>
        </w:rPr>
        <w:t xml:space="preserve"> </w:t>
      </w:r>
      <w:r w:rsidRPr="003B47BC">
        <w:rPr>
          <w:rFonts w:ascii="Times New Roman" w:hAnsi="Times New Roman" w:cs="Times New Roman"/>
          <w:sz w:val="28"/>
          <w:szCs w:val="28"/>
        </w:rPr>
        <w:t>_______</w:t>
      </w:r>
      <w:r w:rsidR="00591273">
        <w:rPr>
          <w:rFonts w:ascii="Times New Roman" w:hAnsi="Times New Roman" w:cs="Times New Roman"/>
          <w:sz w:val="28"/>
          <w:szCs w:val="28"/>
        </w:rPr>
        <w:t>__________</w:t>
      </w:r>
      <w:r w:rsidRPr="003B47BC">
        <w:rPr>
          <w:rFonts w:ascii="Times New Roman" w:hAnsi="Times New Roman" w:cs="Times New Roman"/>
          <w:sz w:val="28"/>
          <w:szCs w:val="28"/>
        </w:rPr>
        <w:t>___</w:t>
      </w:r>
      <w:r w:rsidR="00591273">
        <w:rPr>
          <w:rFonts w:ascii="Times New Roman" w:hAnsi="Times New Roman" w:cs="Times New Roman"/>
          <w:sz w:val="28"/>
          <w:szCs w:val="28"/>
        </w:rPr>
        <w:t>______</w:t>
      </w:r>
    </w:p>
    <w:p w:rsidR="00B4454A" w:rsidRPr="003B47BC" w:rsidRDefault="00B4454A" w:rsidP="00B4454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47BC">
        <w:rPr>
          <w:rFonts w:ascii="Times New Roman" w:hAnsi="Times New Roman" w:cs="Times New Roman"/>
          <w:sz w:val="28"/>
          <w:szCs w:val="28"/>
        </w:rPr>
        <w:t xml:space="preserve">                                             (</w:t>
      </w:r>
      <w:r w:rsidRPr="003B47BC">
        <w:rPr>
          <w:rFonts w:ascii="Times New Roman" w:hAnsi="Times New Roman" w:cs="Times New Roman"/>
          <w:sz w:val="24"/>
          <w:szCs w:val="24"/>
        </w:rPr>
        <w:t>код и наименование направления подготовки</w:t>
      </w:r>
      <w:r w:rsidRPr="003B47BC">
        <w:rPr>
          <w:rFonts w:ascii="Times New Roman" w:hAnsi="Times New Roman" w:cs="Times New Roman"/>
          <w:sz w:val="28"/>
          <w:szCs w:val="28"/>
        </w:rPr>
        <w:t>)</w:t>
      </w:r>
    </w:p>
    <w:p w:rsidR="00B4454A" w:rsidRPr="003B47BC" w:rsidRDefault="00B4454A" w:rsidP="00B4454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47BC">
        <w:rPr>
          <w:rFonts w:ascii="Times New Roman" w:hAnsi="Times New Roman" w:cs="Times New Roman"/>
          <w:sz w:val="28"/>
          <w:szCs w:val="28"/>
        </w:rPr>
        <w:t xml:space="preserve">Направленность </w:t>
      </w:r>
      <w:proofErr w:type="gramStart"/>
      <w:r w:rsidRPr="00591273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591273" w:rsidRPr="00591273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="00591273" w:rsidRPr="00591273">
        <w:rPr>
          <w:rFonts w:ascii="Times New Roman" w:hAnsi="Times New Roman" w:cs="Times New Roman"/>
          <w:sz w:val="28"/>
          <w:szCs w:val="28"/>
          <w:u w:val="single"/>
        </w:rPr>
        <w:t>Социальное управление стратегическим развитием»</w:t>
      </w:r>
      <w:r w:rsidRPr="003B47B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91273">
        <w:rPr>
          <w:rFonts w:ascii="Times New Roman" w:hAnsi="Times New Roman" w:cs="Times New Roman"/>
          <w:sz w:val="28"/>
          <w:szCs w:val="28"/>
        </w:rPr>
        <w:t xml:space="preserve"> </w:t>
      </w:r>
      <w:r w:rsidR="00591273">
        <w:rPr>
          <w:rFonts w:ascii="Times New Roman" w:hAnsi="Times New Roman" w:cs="Times New Roman"/>
          <w:sz w:val="28"/>
          <w:szCs w:val="28"/>
        </w:rPr>
        <w:br/>
        <w:t xml:space="preserve">                                </w:t>
      </w:r>
      <w:r w:rsidRPr="003B47BC">
        <w:rPr>
          <w:rFonts w:ascii="Times New Roman" w:hAnsi="Times New Roman" w:cs="Times New Roman"/>
          <w:sz w:val="28"/>
          <w:szCs w:val="28"/>
        </w:rPr>
        <w:t>(</w:t>
      </w:r>
      <w:r w:rsidRPr="003B47BC">
        <w:rPr>
          <w:rFonts w:ascii="Times New Roman" w:hAnsi="Times New Roman" w:cs="Times New Roman"/>
          <w:sz w:val="24"/>
          <w:szCs w:val="24"/>
        </w:rPr>
        <w:t>наименование направленности программы магистратуры</w:t>
      </w:r>
      <w:r w:rsidRPr="003B47BC">
        <w:rPr>
          <w:rFonts w:ascii="Times New Roman" w:hAnsi="Times New Roman" w:cs="Times New Roman"/>
          <w:sz w:val="28"/>
          <w:szCs w:val="28"/>
        </w:rPr>
        <w:t>)</w:t>
      </w:r>
    </w:p>
    <w:p w:rsidR="00B4454A" w:rsidRPr="003B47BC" w:rsidRDefault="00B4454A" w:rsidP="008B68F6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47BC">
        <w:rPr>
          <w:rFonts w:ascii="Times New Roman" w:hAnsi="Times New Roman" w:cs="Times New Roman"/>
          <w:sz w:val="28"/>
          <w:szCs w:val="28"/>
        </w:rPr>
        <w:t>Руководител</w:t>
      </w:r>
      <w:r w:rsidR="005C5E09">
        <w:rPr>
          <w:rFonts w:ascii="Times New Roman" w:hAnsi="Times New Roman" w:cs="Times New Roman"/>
          <w:sz w:val="28"/>
          <w:szCs w:val="28"/>
        </w:rPr>
        <w:t xml:space="preserve">и </w:t>
      </w:r>
      <w:r w:rsidRPr="003B47BC">
        <w:rPr>
          <w:rFonts w:ascii="Times New Roman" w:hAnsi="Times New Roman" w:cs="Times New Roman"/>
          <w:sz w:val="28"/>
          <w:szCs w:val="28"/>
        </w:rPr>
        <w:t>образовательной программы _</w:t>
      </w:r>
      <w:r w:rsidR="00591273" w:rsidRPr="00591273">
        <w:rPr>
          <w:rFonts w:ascii="Times New Roman" w:hAnsi="Times New Roman" w:cs="Times New Roman"/>
          <w:sz w:val="28"/>
          <w:szCs w:val="28"/>
          <w:u w:val="single"/>
        </w:rPr>
        <w:t>П.В.</w:t>
      </w:r>
      <w:r w:rsidR="00D10B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91273" w:rsidRPr="00591273">
        <w:rPr>
          <w:rFonts w:ascii="Times New Roman" w:hAnsi="Times New Roman" w:cs="Times New Roman"/>
          <w:sz w:val="28"/>
          <w:szCs w:val="28"/>
          <w:u w:val="single"/>
        </w:rPr>
        <w:t>Разов</w:t>
      </w:r>
      <w:r w:rsidR="005C5E09">
        <w:rPr>
          <w:rFonts w:ascii="Times New Roman" w:hAnsi="Times New Roman" w:cs="Times New Roman"/>
          <w:sz w:val="28"/>
          <w:szCs w:val="28"/>
          <w:u w:val="single"/>
        </w:rPr>
        <w:t>, д.</w:t>
      </w:r>
      <w:r w:rsidR="005C5E09" w:rsidRPr="005C5E09">
        <w:rPr>
          <w:rFonts w:ascii="Times New Roman" w:hAnsi="Times New Roman" w:cs="Times New Roman"/>
          <w:sz w:val="28"/>
          <w:szCs w:val="28"/>
        </w:rPr>
        <w:t xml:space="preserve"> </w:t>
      </w:r>
      <w:r w:rsidR="005C5E09">
        <w:rPr>
          <w:rFonts w:ascii="Times New Roman" w:hAnsi="Times New Roman" w:cs="Times New Roman"/>
          <w:sz w:val="28"/>
          <w:szCs w:val="28"/>
        </w:rPr>
        <w:t xml:space="preserve">социолог. н., профессор; </w:t>
      </w:r>
      <w:r w:rsidR="00D10B72">
        <w:rPr>
          <w:rFonts w:ascii="Times New Roman" w:hAnsi="Times New Roman" w:cs="Times New Roman"/>
          <w:sz w:val="28"/>
          <w:szCs w:val="28"/>
        </w:rPr>
        <w:t>Львов С</w:t>
      </w:r>
      <w:r w:rsidR="005C5E09">
        <w:rPr>
          <w:rFonts w:ascii="Times New Roman" w:hAnsi="Times New Roman" w:cs="Times New Roman"/>
          <w:sz w:val="28"/>
          <w:szCs w:val="28"/>
        </w:rPr>
        <w:t xml:space="preserve">.В., </w:t>
      </w:r>
      <w:proofErr w:type="spellStart"/>
      <w:r w:rsidR="008B68F6">
        <w:rPr>
          <w:rFonts w:ascii="Times New Roman" w:hAnsi="Times New Roman" w:cs="Times New Roman"/>
          <w:sz w:val="28"/>
          <w:szCs w:val="28"/>
        </w:rPr>
        <w:t>к</w:t>
      </w:r>
      <w:r w:rsidR="005C5E09">
        <w:rPr>
          <w:rFonts w:ascii="Times New Roman" w:hAnsi="Times New Roman" w:cs="Times New Roman"/>
          <w:sz w:val="28"/>
          <w:szCs w:val="28"/>
        </w:rPr>
        <w:t>.</w:t>
      </w:r>
      <w:r w:rsidR="008B68F6">
        <w:rPr>
          <w:rFonts w:ascii="Times New Roman" w:hAnsi="Times New Roman" w:cs="Times New Roman"/>
          <w:sz w:val="28"/>
          <w:szCs w:val="28"/>
        </w:rPr>
        <w:t>с</w:t>
      </w:r>
      <w:r w:rsidR="005C5E09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="005C5E09">
        <w:rPr>
          <w:rFonts w:ascii="Times New Roman" w:hAnsi="Times New Roman" w:cs="Times New Roman"/>
          <w:sz w:val="28"/>
          <w:szCs w:val="28"/>
        </w:rPr>
        <w:t>., доцент</w:t>
      </w:r>
      <w:r w:rsidR="008B68F6">
        <w:rPr>
          <w:rFonts w:ascii="Times New Roman" w:hAnsi="Times New Roman" w:cs="Times New Roman"/>
          <w:sz w:val="28"/>
          <w:szCs w:val="28"/>
        </w:rPr>
        <w:t>. Директор по стратегическому развитию АО Всероссийский центр изучения общественного мнения «ВЦИОМ».</w:t>
      </w:r>
    </w:p>
    <w:p w:rsidR="00DA476A" w:rsidRPr="003B47BC" w:rsidRDefault="00D10B72" w:rsidP="00DA476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591273">
        <w:rPr>
          <w:rFonts w:ascii="Times New Roman" w:hAnsi="Times New Roman" w:cs="Times New Roman"/>
          <w:sz w:val="28"/>
          <w:szCs w:val="28"/>
        </w:rPr>
        <w:t xml:space="preserve"> социологии</w:t>
      </w:r>
      <w:r w:rsidR="00DA476A" w:rsidRPr="00DA476A">
        <w:rPr>
          <w:rFonts w:ascii="Times New Roman" w:hAnsi="Times New Roman" w:cs="Times New Roman"/>
          <w:sz w:val="28"/>
          <w:szCs w:val="28"/>
        </w:rPr>
        <w:t xml:space="preserve"> </w:t>
      </w:r>
      <w:r w:rsidR="00DA476A">
        <w:rPr>
          <w:rFonts w:ascii="Times New Roman" w:hAnsi="Times New Roman" w:cs="Times New Roman"/>
          <w:sz w:val="28"/>
          <w:szCs w:val="28"/>
        </w:rPr>
        <w:t>Факультета социальных наук и массовых коммуникаций</w:t>
      </w:r>
    </w:p>
    <w:p w:rsidR="00B4454A" w:rsidRPr="003B47BC" w:rsidRDefault="00591273" w:rsidP="00B4454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социальных наук и массовых коммуникаций</w:t>
      </w:r>
    </w:p>
    <w:p w:rsidR="000800BC" w:rsidRDefault="00B4454A" w:rsidP="008943E4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7467">
        <w:rPr>
          <w:rFonts w:ascii="Times New Roman" w:hAnsi="Times New Roman" w:cs="Times New Roman"/>
          <w:sz w:val="28"/>
          <w:szCs w:val="28"/>
        </w:rPr>
        <w:t>Наименование организации-партнера</w:t>
      </w:r>
      <w:r w:rsidR="000800BC">
        <w:rPr>
          <w:rFonts w:ascii="Times New Roman" w:hAnsi="Times New Roman" w:cs="Times New Roman"/>
          <w:sz w:val="28"/>
          <w:szCs w:val="28"/>
        </w:rPr>
        <w:t xml:space="preserve"> – </w:t>
      </w:r>
      <w:r w:rsidR="00D10B72">
        <w:rPr>
          <w:rFonts w:ascii="Times New Roman" w:hAnsi="Times New Roman" w:cs="Times New Roman"/>
          <w:sz w:val="28"/>
          <w:szCs w:val="28"/>
        </w:rPr>
        <w:t>АО Всероссийский центр изучения общественного мнения «ВЦИОМ</w:t>
      </w:r>
      <w:r w:rsidR="009D5177">
        <w:rPr>
          <w:rFonts w:ascii="Times New Roman" w:hAnsi="Times New Roman" w:cs="Times New Roman"/>
          <w:sz w:val="28"/>
          <w:szCs w:val="28"/>
        </w:rPr>
        <w:t>»</w:t>
      </w:r>
    </w:p>
    <w:p w:rsidR="00B4454A" w:rsidRDefault="00B4454A" w:rsidP="008943E4">
      <w:pPr>
        <w:pStyle w:val="ab"/>
        <w:ind w:left="360"/>
        <w:jc w:val="both"/>
        <w:rPr>
          <w:sz w:val="24"/>
          <w:szCs w:val="24"/>
        </w:rPr>
      </w:pPr>
      <w:r w:rsidRPr="008943E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4454A" w:rsidRDefault="00B4454A" w:rsidP="00B4454A">
      <w:pPr>
        <w:pStyle w:val="ab"/>
        <w:jc w:val="both"/>
        <w:rPr>
          <w:sz w:val="24"/>
          <w:szCs w:val="24"/>
        </w:rPr>
      </w:pPr>
    </w:p>
    <w:p w:rsidR="00B4454A" w:rsidRDefault="00B4454A" w:rsidP="00B4454A">
      <w:pPr>
        <w:pStyle w:val="ab"/>
        <w:jc w:val="both"/>
        <w:rPr>
          <w:sz w:val="24"/>
          <w:szCs w:val="24"/>
        </w:rPr>
      </w:pPr>
    </w:p>
    <w:p w:rsidR="00B4454A" w:rsidRDefault="00B4454A" w:rsidP="00B4454A">
      <w:pPr>
        <w:pStyle w:val="ab"/>
        <w:jc w:val="both"/>
        <w:rPr>
          <w:sz w:val="24"/>
          <w:szCs w:val="24"/>
        </w:rPr>
      </w:pPr>
    </w:p>
    <w:p w:rsidR="002849B6" w:rsidRPr="009D60A6" w:rsidRDefault="002849B6" w:rsidP="006401E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6D3F2C" w:rsidRDefault="006D3F2C" w:rsidP="006D3F2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C74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0800BC" w:rsidRDefault="000800BC" w:rsidP="006D3F2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800BC" w:rsidRDefault="000800BC" w:rsidP="006D3F2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800BC" w:rsidRDefault="000800BC" w:rsidP="006D3F2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800BC" w:rsidRPr="00AC7467" w:rsidRDefault="000800BC" w:rsidP="006D3F2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6D3F2C" w:rsidRPr="00AC7467" w:rsidRDefault="006D3F2C" w:rsidP="006D3F2C">
      <w:pPr>
        <w:pStyle w:val="ab"/>
        <w:jc w:val="both"/>
        <w:rPr>
          <w:sz w:val="24"/>
          <w:szCs w:val="24"/>
        </w:rPr>
      </w:pPr>
    </w:p>
    <w:p w:rsidR="006D3F2C" w:rsidRDefault="006D3F2C" w:rsidP="006D3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F2C" w:rsidRDefault="006D3F2C" w:rsidP="006D3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F2C" w:rsidRDefault="006D3F2C" w:rsidP="006D3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F2C" w:rsidRDefault="006D3F2C" w:rsidP="006D3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558" w:rsidRDefault="00D15558" w:rsidP="00613E3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55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15558" w:rsidRDefault="00D15558" w:rsidP="00613E3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</w:t>
      </w:r>
      <w:r w:rsidR="00C542D9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программе</w:t>
      </w:r>
      <w:r w:rsidR="009220BC">
        <w:rPr>
          <w:rFonts w:ascii="Times New Roman" w:hAnsi="Times New Roman" w:cs="Times New Roman"/>
          <w:b/>
          <w:sz w:val="28"/>
          <w:szCs w:val="28"/>
        </w:rPr>
        <w:t xml:space="preserve"> высшего образования – программе </w:t>
      </w:r>
      <w:r w:rsidR="00E44F03">
        <w:rPr>
          <w:rFonts w:ascii="Times New Roman" w:hAnsi="Times New Roman" w:cs="Times New Roman"/>
          <w:b/>
          <w:sz w:val="28"/>
          <w:szCs w:val="28"/>
        </w:rPr>
        <w:t>магистратуры</w:t>
      </w:r>
    </w:p>
    <w:p w:rsidR="00CA5677" w:rsidRDefault="00D15558" w:rsidP="0061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D9">
        <w:rPr>
          <w:rFonts w:ascii="Times New Roman" w:hAnsi="Times New Roman" w:cs="Times New Roman"/>
          <w:sz w:val="28"/>
          <w:szCs w:val="28"/>
        </w:rPr>
        <w:t>О</w:t>
      </w:r>
      <w:r w:rsidR="00C542D9" w:rsidRPr="00C542D9">
        <w:rPr>
          <w:rFonts w:ascii="Times New Roman" w:hAnsi="Times New Roman" w:cs="Times New Roman"/>
          <w:sz w:val="28"/>
          <w:szCs w:val="28"/>
        </w:rPr>
        <w:t xml:space="preserve">бразовательная программа </w:t>
      </w:r>
      <w:r w:rsidR="00993935">
        <w:rPr>
          <w:rFonts w:ascii="Times New Roman" w:hAnsi="Times New Roman" w:cs="Times New Roman"/>
          <w:sz w:val="28"/>
          <w:szCs w:val="28"/>
        </w:rPr>
        <w:t xml:space="preserve">высшего образования – программа </w:t>
      </w:r>
      <w:r w:rsidR="000E2211">
        <w:rPr>
          <w:rFonts w:ascii="Times New Roman" w:hAnsi="Times New Roman" w:cs="Times New Roman"/>
          <w:sz w:val="28"/>
          <w:szCs w:val="28"/>
        </w:rPr>
        <w:t>магистратуры</w:t>
      </w:r>
      <w:r w:rsidRPr="00C542D9">
        <w:rPr>
          <w:rFonts w:ascii="Times New Roman" w:hAnsi="Times New Roman" w:cs="Times New Roman"/>
          <w:sz w:val="28"/>
          <w:szCs w:val="28"/>
        </w:rPr>
        <w:t xml:space="preserve">, реализуемая Финансовым университетом по направлению подготовки </w:t>
      </w:r>
      <w:r w:rsidR="009159D8">
        <w:rPr>
          <w:rFonts w:ascii="Times New Roman" w:hAnsi="Times New Roman" w:cs="Times New Roman"/>
          <w:sz w:val="28"/>
          <w:szCs w:val="28"/>
        </w:rPr>
        <w:t>3</w:t>
      </w:r>
      <w:r w:rsidR="00B00A52">
        <w:rPr>
          <w:rFonts w:ascii="Times New Roman" w:hAnsi="Times New Roman" w:cs="Times New Roman"/>
          <w:sz w:val="28"/>
          <w:szCs w:val="28"/>
        </w:rPr>
        <w:t>9</w:t>
      </w:r>
      <w:r w:rsidR="00BE2165" w:rsidRPr="00C542D9">
        <w:rPr>
          <w:rFonts w:ascii="Times New Roman" w:hAnsi="Times New Roman" w:cs="Times New Roman"/>
          <w:sz w:val="28"/>
          <w:szCs w:val="28"/>
        </w:rPr>
        <w:t>.0</w:t>
      </w:r>
      <w:r w:rsidR="000E2211">
        <w:rPr>
          <w:rFonts w:ascii="Times New Roman" w:hAnsi="Times New Roman" w:cs="Times New Roman"/>
          <w:sz w:val="28"/>
          <w:szCs w:val="28"/>
        </w:rPr>
        <w:t>4</w:t>
      </w:r>
      <w:r w:rsidR="00BE2165" w:rsidRPr="00C542D9">
        <w:rPr>
          <w:rFonts w:ascii="Times New Roman" w:hAnsi="Times New Roman" w:cs="Times New Roman"/>
          <w:sz w:val="28"/>
          <w:szCs w:val="28"/>
        </w:rPr>
        <w:t>.0</w:t>
      </w:r>
      <w:r w:rsidR="00B00A52">
        <w:rPr>
          <w:rFonts w:ascii="Times New Roman" w:hAnsi="Times New Roman" w:cs="Times New Roman"/>
          <w:sz w:val="28"/>
          <w:szCs w:val="28"/>
        </w:rPr>
        <w:t>1 Социология</w:t>
      </w:r>
      <w:r w:rsidR="009159D8">
        <w:rPr>
          <w:rFonts w:ascii="Times New Roman" w:hAnsi="Times New Roman" w:cs="Times New Roman"/>
          <w:sz w:val="28"/>
          <w:szCs w:val="28"/>
        </w:rPr>
        <w:t xml:space="preserve"> </w:t>
      </w:r>
      <w:r w:rsidR="009220BC">
        <w:rPr>
          <w:rFonts w:ascii="Times New Roman" w:hAnsi="Times New Roman" w:cs="Times New Roman"/>
          <w:sz w:val="28"/>
          <w:szCs w:val="28"/>
        </w:rPr>
        <w:t xml:space="preserve">(далее – программа </w:t>
      </w:r>
      <w:r w:rsidR="000E2211">
        <w:rPr>
          <w:rFonts w:ascii="Times New Roman" w:hAnsi="Times New Roman" w:cs="Times New Roman"/>
          <w:sz w:val="28"/>
          <w:szCs w:val="28"/>
        </w:rPr>
        <w:t>магистратуры</w:t>
      </w:r>
      <w:r w:rsidR="009220BC">
        <w:rPr>
          <w:rFonts w:ascii="Times New Roman" w:hAnsi="Times New Roman" w:cs="Times New Roman"/>
          <w:sz w:val="28"/>
          <w:szCs w:val="28"/>
        </w:rPr>
        <w:t>)</w:t>
      </w:r>
      <w:r w:rsidR="009B2ADF" w:rsidRPr="00C542D9">
        <w:rPr>
          <w:rFonts w:ascii="Times New Roman" w:hAnsi="Times New Roman" w:cs="Times New Roman"/>
          <w:sz w:val="28"/>
          <w:szCs w:val="28"/>
        </w:rPr>
        <w:t>,</w:t>
      </w:r>
      <w:r w:rsidR="00BE21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07C">
        <w:rPr>
          <w:rFonts w:ascii="Times New Roman" w:hAnsi="Times New Roman" w:cs="Times New Roman"/>
          <w:sz w:val="28"/>
          <w:szCs w:val="28"/>
        </w:rPr>
        <w:t>разрабатывается</w:t>
      </w:r>
      <w:r w:rsidR="00F71AC0">
        <w:rPr>
          <w:rFonts w:ascii="Times New Roman" w:hAnsi="Times New Roman" w:cs="Times New Roman"/>
          <w:sz w:val="28"/>
          <w:szCs w:val="28"/>
        </w:rPr>
        <w:t xml:space="preserve"> и реализуется в соответствии с основными положениями Федерального закона «Об образовании в Российской Федерации» (от 29.12.2012 </w:t>
      </w:r>
    </w:p>
    <w:p w:rsidR="001C6AA9" w:rsidRDefault="00F71AC0" w:rsidP="00CA5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273-ФЗ) и </w:t>
      </w:r>
      <w:r w:rsidR="001C6AA9">
        <w:rPr>
          <w:rFonts w:ascii="Times New Roman" w:hAnsi="Times New Roman" w:cs="Times New Roman"/>
          <w:sz w:val="28"/>
          <w:szCs w:val="28"/>
        </w:rPr>
        <w:t>на основе образовательного стандарта высшего образования федерального государственного образовательного бюджетного учреждения высшего образования «Финансовый университет при Правительстве Российской</w:t>
      </w:r>
      <w:r w:rsidR="00613E3B">
        <w:rPr>
          <w:rFonts w:ascii="Times New Roman" w:hAnsi="Times New Roman" w:cs="Times New Roman"/>
          <w:sz w:val="28"/>
          <w:szCs w:val="28"/>
        </w:rPr>
        <w:t xml:space="preserve"> Федерации» (далее – ОС ВО ФУ) </w:t>
      </w:r>
      <w:r w:rsidR="001C6AA9">
        <w:rPr>
          <w:rFonts w:ascii="Times New Roman" w:hAnsi="Times New Roman" w:cs="Times New Roman"/>
          <w:sz w:val="28"/>
          <w:szCs w:val="28"/>
        </w:rPr>
        <w:t>с учетом требований рынка труда.</w:t>
      </w:r>
    </w:p>
    <w:p w:rsidR="00B4454A" w:rsidRDefault="00B4454A" w:rsidP="00B4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магистратуры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образовательной программы, учебного плана, календарного учебного графика, рабочих программ дисциплин (модулей), практики, оценочных средств и  методических материалов, рабочей программы воспитания, календарного плана воспитательной работы, форм аттестации</w:t>
      </w:r>
      <w:r w:rsidRPr="004D2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является адаптированной образовательной программой для инвалидов и лиц с ограниченными возможностями здоровья. </w:t>
      </w:r>
    </w:p>
    <w:p w:rsidR="001202B5" w:rsidRPr="001202B5" w:rsidRDefault="001202B5" w:rsidP="0061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B5">
        <w:rPr>
          <w:rFonts w:ascii="Times New Roman" w:hAnsi="Times New Roman" w:cs="Times New Roman"/>
          <w:sz w:val="28"/>
          <w:szCs w:val="28"/>
        </w:rPr>
        <w:t>Каждый компонент программы магистратуры разработан в форме единого документа или комплекта документов. Порядок разработки и утверждения образовательных программ высшего образования – программ бакалавриата и программ магистратуры в Финансовом университете установлен Финансовым университетом на основе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 (приказ Минобрнауки России от 05.04.2017</w:t>
      </w:r>
      <w:r w:rsidR="00613E3B">
        <w:rPr>
          <w:rFonts w:ascii="Times New Roman" w:hAnsi="Times New Roman" w:cs="Times New Roman"/>
          <w:sz w:val="28"/>
          <w:szCs w:val="28"/>
        </w:rPr>
        <w:t xml:space="preserve"> </w:t>
      </w:r>
      <w:r w:rsidRPr="001202B5">
        <w:rPr>
          <w:rFonts w:ascii="Times New Roman" w:hAnsi="Times New Roman" w:cs="Times New Roman"/>
          <w:sz w:val="28"/>
          <w:szCs w:val="28"/>
        </w:rPr>
        <w:t>№ 301). Информация о компонентах программы магистратуры размещена на официальном сайте Финансового университета в сети «Интернет», на образовательном портале.</w:t>
      </w:r>
    </w:p>
    <w:p w:rsidR="007C7EB0" w:rsidRDefault="007C7EB0" w:rsidP="00613E3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EB0">
        <w:rPr>
          <w:rFonts w:ascii="Times New Roman" w:hAnsi="Times New Roman" w:cs="Times New Roman"/>
          <w:b/>
          <w:sz w:val="28"/>
          <w:szCs w:val="28"/>
        </w:rPr>
        <w:t xml:space="preserve">Социальная роль, цели и задачи </w:t>
      </w:r>
      <w:r w:rsidR="00C542D9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990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211">
        <w:rPr>
          <w:rFonts w:ascii="Times New Roman" w:hAnsi="Times New Roman" w:cs="Times New Roman"/>
          <w:b/>
          <w:sz w:val="28"/>
          <w:szCs w:val="28"/>
        </w:rPr>
        <w:t>магистратуры</w:t>
      </w:r>
    </w:p>
    <w:p w:rsidR="00D15558" w:rsidRDefault="007C7EB0" w:rsidP="00975B94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разработки </w:t>
      </w:r>
      <w:r w:rsidR="00C542D9">
        <w:rPr>
          <w:rFonts w:ascii="Times New Roman" w:hAnsi="Times New Roman" w:cs="Times New Roman"/>
          <w:sz w:val="28"/>
          <w:szCs w:val="28"/>
        </w:rPr>
        <w:t>про</w:t>
      </w:r>
      <w:r w:rsidR="00993935">
        <w:rPr>
          <w:rFonts w:ascii="Times New Roman" w:hAnsi="Times New Roman" w:cs="Times New Roman"/>
          <w:sz w:val="28"/>
          <w:szCs w:val="28"/>
        </w:rPr>
        <w:t>г</w:t>
      </w:r>
      <w:r w:rsidR="00C542D9">
        <w:rPr>
          <w:rFonts w:ascii="Times New Roman" w:hAnsi="Times New Roman" w:cs="Times New Roman"/>
          <w:sz w:val="28"/>
          <w:szCs w:val="28"/>
        </w:rPr>
        <w:t>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211">
        <w:rPr>
          <w:rFonts w:ascii="Times New Roman" w:hAnsi="Times New Roman" w:cs="Times New Roman"/>
          <w:sz w:val="28"/>
          <w:szCs w:val="28"/>
        </w:rPr>
        <w:t>магистратуры</w:t>
      </w:r>
      <w:r w:rsidR="00990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методическое обеспечение реализации </w:t>
      </w:r>
      <w:r w:rsidR="001C6AA9">
        <w:rPr>
          <w:rFonts w:ascii="Times New Roman" w:hAnsi="Times New Roman" w:cs="Times New Roman"/>
          <w:sz w:val="28"/>
          <w:szCs w:val="28"/>
        </w:rPr>
        <w:t xml:space="preserve">ОС ВО ФУ </w:t>
      </w:r>
      <w:r>
        <w:rPr>
          <w:rFonts w:ascii="Times New Roman" w:hAnsi="Times New Roman" w:cs="Times New Roman"/>
          <w:sz w:val="28"/>
          <w:szCs w:val="28"/>
        </w:rPr>
        <w:t>по данному направлению подготовки, организация и контроль учебного процесса, обеспечивающая воспитание и качество подготовки обучающихся, получающих квалификацию «</w:t>
      </w:r>
      <w:r w:rsidR="000E2211">
        <w:rPr>
          <w:rFonts w:ascii="Times New Roman" w:hAnsi="Times New Roman" w:cs="Times New Roman"/>
          <w:sz w:val="28"/>
          <w:szCs w:val="28"/>
        </w:rPr>
        <w:t>магистр»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 подготовки </w:t>
      </w:r>
      <w:r w:rsidR="009159D8">
        <w:rPr>
          <w:rFonts w:ascii="Times New Roman" w:hAnsi="Times New Roman" w:cs="Times New Roman"/>
          <w:sz w:val="28"/>
          <w:szCs w:val="28"/>
        </w:rPr>
        <w:t>3</w:t>
      </w:r>
      <w:r w:rsidR="00B00A5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E22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00A52">
        <w:rPr>
          <w:rFonts w:ascii="Times New Roman" w:hAnsi="Times New Roman" w:cs="Times New Roman"/>
          <w:sz w:val="28"/>
          <w:szCs w:val="28"/>
        </w:rPr>
        <w:t>1Социология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EB0" w:rsidRDefault="007C7EB0" w:rsidP="00975B94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роль </w:t>
      </w:r>
      <w:r w:rsidR="00C542D9">
        <w:rPr>
          <w:rFonts w:ascii="Times New Roman" w:hAnsi="Times New Roman" w:cs="Times New Roman"/>
          <w:sz w:val="28"/>
          <w:szCs w:val="28"/>
        </w:rPr>
        <w:t>программы</w:t>
      </w:r>
      <w:r w:rsidR="00990CA3">
        <w:rPr>
          <w:rFonts w:ascii="Times New Roman" w:hAnsi="Times New Roman" w:cs="Times New Roman"/>
          <w:sz w:val="28"/>
          <w:szCs w:val="28"/>
        </w:rPr>
        <w:t xml:space="preserve"> </w:t>
      </w:r>
      <w:r w:rsidR="000E2211">
        <w:rPr>
          <w:rFonts w:ascii="Times New Roman" w:hAnsi="Times New Roman" w:cs="Times New Roman"/>
          <w:sz w:val="28"/>
          <w:szCs w:val="28"/>
        </w:rPr>
        <w:t>магистратуры</w:t>
      </w:r>
      <w:r>
        <w:rPr>
          <w:rFonts w:ascii="Times New Roman" w:hAnsi="Times New Roman" w:cs="Times New Roman"/>
          <w:sz w:val="28"/>
          <w:szCs w:val="28"/>
        </w:rPr>
        <w:t xml:space="preserve"> состоит в формировании и развитии у студентов личностных и профессиональных качеств, позволяющих обеспечить требования </w:t>
      </w:r>
      <w:r w:rsidR="001C6AA9">
        <w:rPr>
          <w:rFonts w:ascii="Times New Roman" w:hAnsi="Times New Roman" w:cs="Times New Roman"/>
          <w:sz w:val="28"/>
          <w:szCs w:val="28"/>
        </w:rPr>
        <w:t>ОС ВО ФУ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EB0" w:rsidRDefault="007C7EB0" w:rsidP="00975B94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C542D9">
        <w:rPr>
          <w:rFonts w:ascii="Times New Roman" w:hAnsi="Times New Roman" w:cs="Times New Roman"/>
          <w:sz w:val="28"/>
          <w:szCs w:val="28"/>
        </w:rPr>
        <w:t>программы</w:t>
      </w:r>
      <w:r w:rsidR="00CB5093">
        <w:rPr>
          <w:rFonts w:ascii="Times New Roman" w:hAnsi="Times New Roman" w:cs="Times New Roman"/>
          <w:sz w:val="28"/>
          <w:szCs w:val="28"/>
        </w:rPr>
        <w:t xml:space="preserve"> </w:t>
      </w:r>
      <w:r w:rsidR="000E2211">
        <w:rPr>
          <w:rFonts w:ascii="Times New Roman" w:hAnsi="Times New Roman" w:cs="Times New Roman"/>
          <w:sz w:val="28"/>
          <w:szCs w:val="28"/>
        </w:rPr>
        <w:t>магистратуры</w:t>
      </w:r>
      <w:r w:rsidR="00990CA3">
        <w:rPr>
          <w:rFonts w:ascii="Times New Roman" w:hAnsi="Times New Roman" w:cs="Times New Roman"/>
          <w:sz w:val="28"/>
          <w:szCs w:val="28"/>
        </w:rPr>
        <w:t xml:space="preserve"> </w:t>
      </w:r>
      <w:r w:rsidR="00C542D9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5558" w:rsidRDefault="007C7EB0" w:rsidP="00975B94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</w:t>
      </w:r>
      <w:r w:rsidR="00535F0F">
        <w:rPr>
          <w:rFonts w:ascii="Times New Roman" w:hAnsi="Times New Roman" w:cs="Times New Roman"/>
          <w:sz w:val="28"/>
          <w:szCs w:val="28"/>
        </w:rPr>
        <w:t xml:space="preserve">ция </w:t>
      </w:r>
      <w:proofErr w:type="spellStart"/>
      <w:r w:rsidR="00535F0F">
        <w:rPr>
          <w:rFonts w:ascii="Times New Roman" w:hAnsi="Times New Roman" w:cs="Times New Roman"/>
          <w:sz w:val="28"/>
          <w:szCs w:val="28"/>
        </w:rPr>
        <w:t>студентоцентрированного</w:t>
      </w:r>
      <w:proofErr w:type="spellEnd"/>
      <w:r w:rsidR="00535F0F">
        <w:rPr>
          <w:rFonts w:ascii="Times New Roman" w:hAnsi="Times New Roman" w:cs="Times New Roman"/>
          <w:sz w:val="28"/>
          <w:szCs w:val="28"/>
        </w:rPr>
        <w:t xml:space="preserve"> подхода к процессу обучения, формирование индивидуальных траекторий обучения;</w:t>
      </w:r>
    </w:p>
    <w:p w:rsidR="00535F0F" w:rsidRDefault="00535F0F" w:rsidP="00975B94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компетентностного подхода к процессу обучения;</w:t>
      </w:r>
    </w:p>
    <w:p w:rsidR="00535F0F" w:rsidRDefault="00535F0F" w:rsidP="00975B94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расширение вариативности выбора студентами дисциплин в рамках </w:t>
      </w:r>
      <w:r w:rsidR="00F71AC0">
        <w:rPr>
          <w:rFonts w:ascii="Times New Roman" w:hAnsi="Times New Roman" w:cs="Times New Roman"/>
          <w:sz w:val="28"/>
          <w:szCs w:val="28"/>
        </w:rPr>
        <w:t>изб</w:t>
      </w:r>
      <w:r>
        <w:rPr>
          <w:rFonts w:ascii="Times New Roman" w:hAnsi="Times New Roman" w:cs="Times New Roman"/>
          <w:sz w:val="28"/>
          <w:szCs w:val="28"/>
        </w:rPr>
        <w:t>ранной траектории обучения.</w:t>
      </w:r>
    </w:p>
    <w:p w:rsidR="00402C3F" w:rsidRPr="00A94CBF" w:rsidRDefault="000E2211" w:rsidP="00613E3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Направленность</w:t>
      </w:r>
      <w:r w:rsidR="00402C3F" w:rsidRPr="00A94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37B" w:rsidRPr="00A94CBF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/>
          <w:sz w:val="28"/>
          <w:szCs w:val="28"/>
        </w:rPr>
        <w:t>магистратуры</w:t>
      </w:r>
    </w:p>
    <w:p w:rsidR="009159D8" w:rsidRDefault="00990CA3" w:rsidP="0061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42D9">
        <w:rPr>
          <w:rFonts w:ascii="Times New Roman" w:hAnsi="Times New Roman" w:cs="Times New Roman"/>
          <w:sz w:val="28"/>
          <w:szCs w:val="28"/>
        </w:rPr>
        <w:t>рограмма</w:t>
      </w:r>
      <w:r w:rsidR="00402C3F">
        <w:rPr>
          <w:rFonts w:ascii="Times New Roman" w:hAnsi="Times New Roman" w:cs="Times New Roman"/>
          <w:sz w:val="28"/>
          <w:szCs w:val="28"/>
        </w:rPr>
        <w:t xml:space="preserve"> </w:t>
      </w:r>
      <w:r w:rsidR="000E2211">
        <w:rPr>
          <w:rFonts w:ascii="Times New Roman" w:hAnsi="Times New Roman" w:cs="Times New Roman"/>
          <w:sz w:val="28"/>
          <w:szCs w:val="28"/>
        </w:rPr>
        <w:t>магистратуры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C3F"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  <w:r w:rsidR="009159D8">
        <w:rPr>
          <w:rFonts w:ascii="Times New Roman" w:hAnsi="Times New Roman" w:cs="Times New Roman"/>
          <w:sz w:val="28"/>
          <w:szCs w:val="28"/>
        </w:rPr>
        <w:t>3</w:t>
      </w:r>
      <w:r w:rsidR="00B00A52">
        <w:rPr>
          <w:rFonts w:ascii="Times New Roman" w:hAnsi="Times New Roman" w:cs="Times New Roman"/>
          <w:sz w:val="28"/>
          <w:szCs w:val="28"/>
        </w:rPr>
        <w:t>9</w:t>
      </w:r>
      <w:r w:rsidR="00402C3F">
        <w:rPr>
          <w:rFonts w:ascii="Times New Roman" w:hAnsi="Times New Roman" w:cs="Times New Roman"/>
          <w:sz w:val="28"/>
          <w:szCs w:val="28"/>
        </w:rPr>
        <w:t>.0</w:t>
      </w:r>
      <w:r w:rsidR="000E2211">
        <w:rPr>
          <w:rFonts w:ascii="Times New Roman" w:hAnsi="Times New Roman" w:cs="Times New Roman"/>
          <w:sz w:val="28"/>
          <w:szCs w:val="28"/>
        </w:rPr>
        <w:t>4</w:t>
      </w:r>
      <w:r w:rsidR="00402C3F">
        <w:rPr>
          <w:rFonts w:ascii="Times New Roman" w:hAnsi="Times New Roman" w:cs="Times New Roman"/>
          <w:sz w:val="28"/>
          <w:szCs w:val="28"/>
        </w:rPr>
        <w:t>.0</w:t>
      </w:r>
      <w:r w:rsidR="00B00A52">
        <w:rPr>
          <w:rFonts w:ascii="Times New Roman" w:hAnsi="Times New Roman" w:cs="Times New Roman"/>
          <w:sz w:val="28"/>
          <w:szCs w:val="28"/>
        </w:rPr>
        <w:t>1</w:t>
      </w:r>
      <w:r w:rsidR="009159D8">
        <w:rPr>
          <w:rFonts w:ascii="Times New Roman" w:hAnsi="Times New Roman" w:cs="Times New Roman"/>
          <w:sz w:val="28"/>
          <w:szCs w:val="28"/>
        </w:rPr>
        <w:t xml:space="preserve"> </w:t>
      </w:r>
      <w:r w:rsidR="00B00A52">
        <w:rPr>
          <w:rFonts w:ascii="Times New Roman" w:hAnsi="Times New Roman" w:cs="Times New Roman"/>
          <w:sz w:val="28"/>
          <w:szCs w:val="28"/>
        </w:rPr>
        <w:t>Социология</w:t>
      </w:r>
      <w:r w:rsidR="00402C3F">
        <w:rPr>
          <w:rFonts w:ascii="Times New Roman" w:hAnsi="Times New Roman" w:cs="Times New Roman"/>
          <w:sz w:val="28"/>
          <w:szCs w:val="28"/>
        </w:rPr>
        <w:t xml:space="preserve"> </w:t>
      </w:r>
      <w:r w:rsidR="002F769F">
        <w:rPr>
          <w:rFonts w:ascii="Times New Roman" w:hAnsi="Times New Roman" w:cs="Times New Roman"/>
          <w:sz w:val="28"/>
          <w:szCs w:val="28"/>
        </w:rPr>
        <w:t>имеет</w:t>
      </w:r>
      <w:r w:rsidR="00B00A52">
        <w:rPr>
          <w:rFonts w:ascii="Times New Roman" w:hAnsi="Times New Roman" w:cs="Times New Roman"/>
          <w:sz w:val="28"/>
          <w:szCs w:val="28"/>
        </w:rPr>
        <w:t xml:space="preserve"> </w:t>
      </w:r>
      <w:r w:rsidR="000E2211">
        <w:rPr>
          <w:rFonts w:ascii="Times New Roman" w:hAnsi="Times New Roman" w:cs="Times New Roman"/>
          <w:sz w:val="28"/>
          <w:szCs w:val="28"/>
        </w:rPr>
        <w:t>направленност</w:t>
      </w:r>
      <w:r w:rsidR="00B00A52">
        <w:rPr>
          <w:rFonts w:ascii="Times New Roman" w:hAnsi="Times New Roman" w:cs="Times New Roman"/>
          <w:sz w:val="28"/>
          <w:szCs w:val="28"/>
        </w:rPr>
        <w:t>ь «Социальное управление стратегическим развитием».</w:t>
      </w:r>
    </w:p>
    <w:p w:rsidR="00613E3B" w:rsidRDefault="00613E3B" w:rsidP="0061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558" w:rsidRDefault="00402C3F" w:rsidP="00613E3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C3F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="00990CA3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C542D9">
        <w:rPr>
          <w:rFonts w:ascii="Times New Roman" w:hAnsi="Times New Roman" w:cs="Times New Roman"/>
          <w:b/>
          <w:sz w:val="28"/>
          <w:szCs w:val="28"/>
        </w:rPr>
        <w:t>РОГРАММЫ</w:t>
      </w:r>
      <w:r w:rsidRPr="00402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211">
        <w:rPr>
          <w:rFonts w:ascii="Times New Roman" w:hAnsi="Times New Roman" w:cs="Times New Roman"/>
          <w:b/>
          <w:sz w:val="28"/>
          <w:szCs w:val="28"/>
        </w:rPr>
        <w:t>МАГИСТРАТУРЫ</w:t>
      </w:r>
    </w:p>
    <w:p w:rsidR="00402C3F" w:rsidRDefault="00402C3F" w:rsidP="0061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Нормативный срок освоения </w:t>
      </w:r>
      <w:r w:rsidR="004B54C9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E2211">
        <w:rPr>
          <w:rFonts w:ascii="Times New Roman" w:hAnsi="Times New Roman" w:cs="Times New Roman"/>
          <w:sz w:val="28"/>
          <w:szCs w:val="28"/>
        </w:rPr>
        <w:t>магистратуры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4D5">
        <w:rPr>
          <w:rFonts w:ascii="Times New Roman" w:hAnsi="Times New Roman" w:cs="Times New Roman"/>
          <w:sz w:val="28"/>
          <w:szCs w:val="28"/>
        </w:rPr>
        <w:t xml:space="preserve">(очная форма обучения)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E22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13E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2C3F" w:rsidRDefault="00402C3F" w:rsidP="0061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Трудоемкость </w:t>
      </w:r>
      <w:r w:rsidR="004B54C9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E2211">
        <w:rPr>
          <w:rFonts w:ascii="Times New Roman" w:hAnsi="Times New Roman" w:cs="Times New Roman"/>
          <w:sz w:val="28"/>
          <w:szCs w:val="28"/>
        </w:rPr>
        <w:t>магистратуры</w:t>
      </w:r>
      <w:r w:rsidR="004B5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04C28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4C9">
        <w:rPr>
          <w:rFonts w:ascii="Times New Roman" w:hAnsi="Times New Roman" w:cs="Times New Roman"/>
          <w:sz w:val="28"/>
          <w:szCs w:val="28"/>
        </w:rPr>
        <w:t>зачетных единиц.</w:t>
      </w:r>
    </w:p>
    <w:p w:rsidR="001C6AA9" w:rsidRPr="00140F7D" w:rsidRDefault="001C6AA9" w:rsidP="00613E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7D">
        <w:rPr>
          <w:rFonts w:ascii="Times New Roman" w:hAnsi="Times New Roman" w:cs="Times New Roman"/>
          <w:sz w:val="28"/>
          <w:szCs w:val="28"/>
        </w:rPr>
        <w:t xml:space="preserve">Области профессиональной деятельности и (или) сферы профессиональной деятельности, в которых выпускники, освоившие программу магистратуры, могут осуществлять профессиональную деятельность: </w:t>
      </w:r>
    </w:p>
    <w:p w:rsidR="001C6AA9" w:rsidRPr="00140F7D" w:rsidRDefault="001C6AA9" w:rsidP="00613E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F7D">
        <w:rPr>
          <w:rFonts w:ascii="Times New Roman" w:hAnsi="Times New Roman" w:cs="Times New Roman"/>
          <w:sz w:val="28"/>
          <w:szCs w:val="28"/>
        </w:rPr>
        <w:t>01 Образование и наука (в сфере среднего общего образования, профессионального образования, профессионального обучения, дополнительного образования; в сфере научных исследований).</w:t>
      </w:r>
    </w:p>
    <w:p w:rsidR="001C6AA9" w:rsidRPr="00140F7D" w:rsidRDefault="001C6AA9" w:rsidP="00613E3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F7D">
        <w:rPr>
          <w:rFonts w:ascii="Times New Roman" w:hAnsi="Times New Roman" w:cs="Times New Roman"/>
          <w:sz w:val="28"/>
          <w:szCs w:val="28"/>
        </w:rPr>
        <w:t>Выпускники могут осуществлять профессиональную деятельность в других областях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1C6AA9" w:rsidRPr="00140F7D" w:rsidRDefault="001C6AA9" w:rsidP="00613E3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F7D">
        <w:rPr>
          <w:rFonts w:ascii="Times New Roman" w:hAnsi="Times New Roman" w:cs="Times New Roman"/>
          <w:sz w:val="28"/>
          <w:szCs w:val="28"/>
        </w:rPr>
        <w:t>Области профессиональной деятельности - выполнение профессиональных обязанностей в сфере образования и науки.</w:t>
      </w:r>
    </w:p>
    <w:p w:rsidR="001C6AA9" w:rsidRPr="00140F7D" w:rsidRDefault="001C6AA9" w:rsidP="00613E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7D">
        <w:rPr>
          <w:rFonts w:ascii="Times New Roman" w:hAnsi="Times New Roman" w:cs="Times New Roman"/>
          <w:sz w:val="28"/>
          <w:szCs w:val="28"/>
        </w:rPr>
        <w:t>Объекты профессиональной деятельности:</w:t>
      </w:r>
    </w:p>
    <w:p w:rsidR="001C6AA9" w:rsidRPr="00140F7D" w:rsidRDefault="001C6AA9" w:rsidP="00613E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7D">
        <w:rPr>
          <w:rFonts w:ascii="Times New Roman" w:hAnsi="Times New Roman" w:cs="Times New Roman"/>
          <w:sz w:val="28"/>
          <w:szCs w:val="28"/>
        </w:rPr>
        <w:t>социальные процессы и структуры на макро- и микроуровнях;</w:t>
      </w:r>
    </w:p>
    <w:p w:rsidR="001C6AA9" w:rsidRPr="00140F7D" w:rsidRDefault="001C6AA9" w:rsidP="00613E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7D">
        <w:rPr>
          <w:rFonts w:ascii="Times New Roman" w:hAnsi="Times New Roman" w:cs="Times New Roman"/>
          <w:sz w:val="28"/>
          <w:szCs w:val="28"/>
        </w:rPr>
        <w:t>социальные общности и социальные отношения внутри этих общностей и между ними, их отражение в общественном сознании;</w:t>
      </w:r>
    </w:p>
    <w:p w:rsidR="001C6AA9" w:rsidRPr="00140F7D" w:rsidRDefault="001C6AA9" w:rsidP="00613E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7D">
        <w:rPr>
          <w:rFonts w:ascii="Times New Roman" w:hAnsi="Times New Roman" w:cs="Times New Roman"/>
          <w:sz w:val="28"/>
          <w:szCs w:val="28"/>
        </w:rPr>
        <w:t>результаты и способы воздействия на социальные общности и социальные отношения.</w:t>
      </w:r>
    </w:p>
    <w:p w:rsidR="00F825FE" w:rsidRPr="00B85E1D" w:rsidRDefault="00F825FE" w:rsidP="00613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E1D">
        <w:rPr>
          <w:rFonts w:ascii="Times New Roman" w:hAnsi="Times New Roman"/>
          <w:sz w:val="28"/>
          <w:szCs w:val="28"/>
        </w:rPr>
        <w:t>Цель программы: подготовка специалистов, владеющих социологическими методами исследования, социального анализа и способами стратегического управленческого воздействия в финансово-экономической сфере, способных осуществить социальный анализ и аудит стратегического развития, подготовить аналитические решения, экспертные заключения и рекомендации по решению социальных проблем для обеспечения стратегического развития общества, территории, образования и организации.</w:t>
      </w:r>
    </w:p>
    <w:p w:rsidR="00F825FE" w:rsidRPr="00B85E1D" w:rsidRDefault="00F825FE" w:rsidP="00613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E1D">
        <w:rPr>
          <w:rFonts w:ascii="Times New Roman" w:hAnsi="Times New Roman"/>
          <w:sz w:val="28"/>
          <w:szCs w:val="28"/>
        </w:rPr>
        <w:t>Программа магистратуры «Социальное управление стратегическим развитием» формирует компетенции для решения актуальных задач управления:</w:t>
      </w:r>
    </w:p>
    <w:p w:rsidR="00F825FE" w:rsidRPr="00B85E1D" w:rsidRDefault="00F825FE" w:rsidP="00613E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5E1D">
        <w:rPr>
          <w:rFonts w:ascii="Times New Roman" w:hAnsi="Times New Roman"/>
          <w:sz w:val="28"/>
          <w:szCs w:val="28"/>
        </w:rPr>
        <w:t>использование эффективных методов и технологий социального анализа оперативной и стратегической ситуации, работы с персоналом;</w:t>
      </w:r>
    </w:p>
    <w:p w:rsidR="00F825FE" w:rsidRPr="00B85E1D" w:rsidRDefault="00F825FE" w:rsidP="00613E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5E1D">
        <w:rPr>
          <w:rFonts w:ascii="Times New Roman" w:hAnsi="Times New Roman"/>
          <w:sz w:val="28"/>
          <w:szCs w:val="28"/>
        </w:rPr>
        <w:t>оптимизация структур управления с учетом социального капитала и качества человеческого потенциала;</w:t>
      </w:r>
    </w:p>
    <w:p w:rsidR="00F825FE" w:rsidRPr="00B85E1D" w:rsidRDefault="00F825FE" w:rsidP="00613E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5E1D">
        <w:rPr>
          <w:rFonts w:ascii="Times New Roman" w:hAnsi="Times New Roman"/>
          <w:sz w:val="28"/>
          <w:szCs w:val="28"/>
        </w:rPr>
        <w:t>создание управленческих команд для осуществления стратегических задач развития;</w:t>
      </w:r>
    </w:p>
    <w:p w:rsidR="00F825FE" w:rsidRPr="00B85E1D" w:rsidRDefault="00F825FE" w:rsidP="00613E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5E1D">
        <w:rPr>
          <w:rFonts w:ascii="Times New Roman" w:hAnsi="Times New Roman"/>
          <w:sz w:val="28"/>
          <w:szCs w:val="28"/>
        </w:rPr>
        <w:t>разрешение корпоративных социальных конфликтов и конфликтов интересов;</w:t>
      </w:r>
    </w:p>
    <w:p w:rsidR="00F825FE" w:rsidRPr="00B85E1D" w:rsidRDefault="00F825FE" w:rsidP="00613E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5E1D">
        <w:rPr>
          <w:rFonts w:ascii="Times New Roman" w:hAnsi="Times New Roman"/>
          <w:sz w:val="28"/>
          <w:szCs w:val="28"/>
        </w:rPr>
        <w:t>построение системы коммуникаций и информационных потоков в организации для прогнозирования, проектирования, моделирования и программирования стратегического развития;</w:t>
      </w:r>
    </w:p>
    <w:p w:rsidR="00F825FE" w:rsidRPr="00B85E1D" w:rsidRDefault="00F825FE" w:rsidP="00613E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5E1D">
        <w:rPr>
          <w:rFonts w:ascii="Times New Roman" w:hAnsi="Times New Roman"/>
          <w:sz w:val="28"/>
          <w:szCs w:val="28"/>
        </w:rPr>
        <w:lastRenderedPageBreak/>
        <w:t>применение специальных технологий исследования рынка, создания корпоративного имиджа и выстраивания стратегических отношений с клиентами;</w:t>
      </w:r>
    </w:p>
    <w:p w:rsidR="00F825FE" w:rsidRPr="00B85E1D" w:rsidRDefault="00F825FE" w:rsidP="00613E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5E1D">
        <w:rPr>
          <w:rFonts w:ascii="Times New Roman" w:hAnsi="Times New Roman"/>
          <w:sz w:val="28"/>
          <w:szCs w:val="28"/>
        </w:rPr>
        <w:t>владением социологическим инструментарием оценки и прогнозирования социальных рисков, социального инжиниринга и программи</w:t>
      </w:r>
      <w:r>
        <w:rPr>
          <w:rFonts w:ascii="Times New Roman" w:hAnsi="Times New Roman"/>
          <w:sz w:val="28"/>
          <w:szCs w:val="28"/>
        </w:rPr>
        <w:t>ста</w:t>
      </w:r>
      <w:r w:rsidRPr="00B85E1D">
        <w:rPr>
          <w:rFonts w:ascii="Times New Roman" w:hAnsi="Times New Roman"/>
          <w:sz w:val="28"/>
          <w:szCs w:val="28"/>
        </w:rPr>
        <w:t>.</w:t>
      </w:r>
    </w:p>
    <w:p w:rsidR="00F825FE" w:rsidRDefault="00F825FE" w:rsidP="00613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E1D">
        <w:rPr>
          <w:rFonts w:ascii="Times New Roman" w:hAnsi="Times New Roman"/>
          <w:sz w:val="28"/>
          <w:szCs w:val="28"/>
        </w:rPr>
        <w:t>Отличительная особенность программы – ее профессиональная практико-ориентированная направленность подготовки. Программа обучения строится на соединении дисциплин, образующих ядро классического социологического образования и современной управленческой теории. Она призвана обеспечить подготовку социологов, обладающих аналитическим мышлением, основанном на глубоком знании социологии, математики, экономики и компьютерных технологий.</w:t>
      </w:r>
    </w:p>
    <w:p w:rsidR="00B4454A" w:rsidRDefault="00AB59A8" w:rsidP="00D10B72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454A">
        <w:rPr>
          <w:rFonts w:ascii="Times New Roman" w:hAnsi="Times New Roman" w:cs="Times New Roman"/>
          <w:sz w:val="28"/>
          <w:szCs w:val="28"/>
        </w:rPr>
        <w:t>Организациями партнерами являются</w:t>
      </w:r>
      <w:r w:rsidR="00B4454A">
        <w:rPr>
          <w:rFonts w:ascii="Times New Roman" w:hAnsi="Times New Roman" w:cs="Times New Roman"/>
          <w:sz w:val="28"/>
          <w:szCs w:val="28"/>
        </w:rPr>
        <w:t>:</w:t>
      </w:r>
      <w:r w:rsidRPr="00B4454A">
        <w:rPr>
          <w:rFonts w:ascii="Times New Roman" w:hAnsi="Times New Roman" w:cs="Times New Roman"/>
          <w:sz w:val="28"/>
          <w:szCs w:val="28"/>
        </w:rPr>
        <w:t xml:space="preserve"> </w:t>
      </w:r>
      <w:r w:rsidR="00D10B72">
        <w:rPr>
          <w:rFonts w:ascii="Times New Roman" w:hAnsi="Times New Roman" w:cs="Times New Roman"/>
          <w:sz w:val="28"/>
          <w:szCs w:val="28"/>
        </w:rPr>
        <w:t xml:space="preserve">АО Всероссийский центр изучения общественного мнения «ВЦИОМ», </w:t>
      </w:r>
      <w:r w:rsidR="00B4454A" w:rsidRPr="00B4454A">
        <w:rPr>
          <w:rFonts w:ascii="Times New Roman" w:hAnsi="Times New Roman" w:cs="Times New Roman"/>
          <w:sz w:val="28"/>
          <w:szCs w:val="28"/>
        </w:rPr>
        <w:t>АО «</w:t>
      </w:r>
      <w:r w:rsidR="009F5C4C">
        <w:rPr>
          <w:rFonts w:ascii="Times New Roman" w:hAnsi="Times New Roman" w:cs="Times New Roman"/>
          <w:sz w:val="28"/>
          <w:szCs w:val="28"/>
        </w:rPr>
        <w:t>ГЗ «Пульсар</w:t>
      </w:r>
      <w:r w:rsidR="00B4454A" w:rsidRPr="00B4454A">
        <w:rPr>
          <w:rFonts w:ascii="Times New Roman" w:hAnsi="Times New Roman" w:cs="Times New Roman"/>
          <w:sz w:val="28"/>
          <w:szCs w:val="28"/>
        </w:rPr>
        <w:t>»</w:t>
      </w:r>
      <w:r w:rsidR="00B4454A">
        <w:rPr>
          <w:rFonts w:ascii="Times New Roman" w:hAnsi="Times New Roman" w:cs="Times New Roman"/>
          <w:sz w:val="28"/>
          <w:szCs w:val="28"/>
        </w:rPr>
        <w:t xml:space="preserve">, </w:t>
      </w:r>
      <w:r w:rsidR="00B4454A" w:rsidRPr="00B4454A">
        <w:rPr>
          <w:rFonts w:ascii="Times New Roman" w:hAnsi="Times New Roman" w:cs="Times New Roman"/>
          <w:sz w:val="28"/>
          <w:szCs w:val="28"/>
        </w:rPr>
        <w:t>«Международный институт маркетинговых исследований «ГФК-РУСЬ»</w:t>
      </w:r>
      <w:r w:rsidR="00B4454A">
        <w:rPr>
          <w:rFonts w:ascii="Times New Roman" w:hAnsi="Times New Roman" w:cs="Times New Roman"/>
          <w:sz w:val="28"/>
          <w:szCs w:val="28"/>
        </w:rPr>
        <w:t>.</w:t>
      </w:r>
    </w:p>
    <w:p w:rsidR="00F825FE" w:rsidRPr="00B85E1D" w:rsidRDefault="00F825FE" w:rsidP="00B44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4A">
        <w:rPr>
          <w:rFonts w:ascii="Times New Roman" w:hAnsi="Times New Roman" w:cs="Times New Roman"/>
          <w:sz w:val="28"/>
          <w:szCs w:val="28"/>
        </w:rPr>
        <w:t>Теоретические</w:t>
      </w:r>
      <w:r w:rsidRPr="00B85E1D">
        <w:rPr>
          <w:rFonts w:ascii="Times New Roman" w:hAnsi="Times New Roman"/>
          <w:sz w:val="28"/>
          <w:szCs w:val="28"/>
        </w:rPr>
        <w:t xml:space="preserve"> и практические курсы нацелены на изучение реальных социальных процессов и проблем современной российской социальной реальности, на овладение методами социологического анализа социальной политики и оценки эффективности управленческих решений, принимаемых для развития социальной сферы общества.</w:t>
      </w:r>
    </w:p>
    <w:p w:rsidR="00F825FE" w:rsidRPr="00B85E1D" w:rsidRDefault="00F825FE" w:rsidP="00613E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85E1D">
        <w:rPr>
          <w:rStyle w:val="FontStyle12"/>
          <w:sz w:val="28"/>
          <w:szCs w:val="28"/>
        </w:rPr>
        <w:t>В процессе изучения обязательных дисциплин программы широко используются интерактивные и компьютерные технологии обучения (</w:t>
      </w:r>
      <w:r w:rsidRPr="00B85E1D">
        <w:rPr>
          <w:rFonts w:ascii="Times New Roman" w:hAnsi="Times New Roman"/>
          <w:sz w:val="28"/>
          <w:szCs w:val="28"/>
        </w:rPr>
        <w:t>профессиональные прикладные программы)</w:t>
      </w:r>
      <w:r w:rsidRPr="00B85E1D">
        <w:rPr>
          <w:rStyle w:val="FontStyle12"/>
          <w:sz w:val="28"/>
          <w:szCs w:val="28"/>
        </w:rPr>
        <w:t xml:space="preserve">: </w:t>
      </w:r>
      <w:r w:rsidRPr="00B85E1D">
        <w:rPr>
          <w:rFonts w:ascii="Times New Roman" w:hAnsi="Times New Roman"/>
          <w:sz w:val="28"/>
          <w:szCs w:val="28"/>
          <w:lang w:val="en-US"/>
        </w:rPr>
        <w:t>SPSS</w:t>
      </w:r>
      <w:r w:rsidRPr="00B85E1D">
        <w:rPr>
          <w:rFonts w:ascii="Times New Roman" w:hAnsi="Times New Roman"/>
          <w:sz w:val="28"/>
          <w:szCs w:val="28"/>
        </w:rPr>
        <w:t xml:space="preserve"> </w:t>
      </w:r>
      <w:r w:rsidRPr="00B85E1D">
        <w:rPr>
          <w:rFonts w:ascii="Times New Roman" w:hAnsi="Times New Roman"/>
          <w:sz w:val="28"/>
          <w:szCs w:val="28"/>
          <w:lang w:val="en-US"/>
        </w:rPr>
        <w:t>Base</w:t>
      </w:r>
      <w:r w:rsidRPr="00B85E1D">
        <w:rPr>
          <w:rFonts w:ascii="Times New Roman" w:hAnsi="Times New Roman"/>
          <w:sz w:val="28"/>
          <w:szCs w:val="28"/>
        </w:rPr>
        <w:t xml:space="preserve"> – математические методы обработки социологической информации; </w:t>
      </w:r>
      <w:proofErr w:type="spellStart"/>
      <w:r w:rsidRPr="00B85E1D">
        <w:rPr>
          <w:rFonts w:ascii="Times New Roman" w:hAnsi="Times New Roman"/>
          <w:sz w:val="28"/>
          <w:szCs w:val="28"/>
          <w:lang w:val="en-US"/>
        </w:rPr>
        <w:t>Statistica</w:t>
      </w:r>
      <w:proofErr w:type="spellEnd"/>
      <w:r w:rsidRPr="00B85E1D">
        <w:rPr>
          <w:rFonts w:ascii="Times New Roman" w:hAnsi="Times New Roman"/>
          <w:sz w:val="28"/>
          <w:szCs w:val="28"/>
        </w:rPr>
        <w:t xml:space="preserve"> – все виды статистического анализа; </w:t>
      </w:r>
      <w:r w:rsidRPr="00B85E1D">
        <w:rPr>
          <w:rFonts w:ascii="Times New Roman" w:hAnsi="Times New Roman"/>
          <w:sz w:val="28"/>
          <w:szCs w:val="28"/>
          <w:lang w:val="en-US"/>
        </w:rPr>
        <w:t>Vaal</w:t>
      </w:r>
      <w:r w:rsidRPr="00B85E1D">
        <w:rPr>
          <w:rFonts w:ascii="Times New Roman" w:hAnsi="Times New Roman"/>
          <w:sz w:val="28"/>
          <w:szCs w:val="28"/>
        </w:rPr>
        <w:t>(</w:t>
      </w:r>
      <w:r w:rsidRPr="00B85E1D">
        <w:rPr>
          <w:rFonts w:ascii="Times New Roman" w:hAnsi="Times New Roman"/>
          <w:sz w:val="28"/>
          <w:szCs w:val="28"/>
          <w:lang w:val="en-US"/>
        </w:rPr>
        <w:t>R</w:t>
      </w:r>
      <w:r w:rsidRPr="00B85E1D">
        <w:rPr>
          <w:rFonts w:ascii="Times New Roman" w:hAnsi="Times New Roman"/>
          <w:sz w:val="28"/>
          <w:szCs w:val="28"/>
        </w:rPr>
        <w:t xml:space="preserve">) – анализ </w:t>
      </w:r>
      <w:proofErr w:type="spellStart"/>
      <w:r w:rsidRPr="00B85E1D">
        <w:rPr>
          <w:rFonts w:ascii="Times New Roman" w:hAnsi="Times New Roman"/>
          <w:sz w:val="28"/>
          <w:szCs w:val="28"/>
        </w:rPr>
        <w:t>феносемантического</w:t>
      </w:r>
      <w:proofErr w:type="spellEnd"/>
      <w:r w:rsidRPr="00B85E1D">
        <w:rPr>
          <w:rFonts w:ascii="Times New Roman" w:hAnsi="Times New Roman"/>
          <w:sz w:val="28"/>
          <w:szCs w:val="28"/>
        </w:rPr>
        <w:t xml:space="preserve"> воздействия текстов, проведение контент-анализа; </w:t>
      </w:r>
      <w:r w:rsidRPr="00B85E1D">
        <w:rPr>
          <w:rFonts w:ascii="Times New Roman" w:hAnsi="Times New Roman"/>
          <w:sz w:val="28"/>
          <w:szCs w:val="28"/>
          <w:lang w:val="en-US"/>
        </w:rPr>
        <w:t>Palo</w:t>
      </w:r>
      <w:r w:rsidRPr="00B85E1D">
        <w:rPr>
          <w:rFonts w:ascii="Times New Roman" w:hAnsi="Times New Roman"/>
          <w:sz w:val="28"/>
          <w:szCs w:val="28"/>
        </w:rPr>
        <w:t xml:space="preserve"> </w:t>
      </w:r>
      <w:r w:rsidRPr="00B85E1D">
        <w:rPr>
          <w:rFonts w:ascii="Times New Roman" w:hAnsi="Times New Roman"/>
          <w:sz w:val="28"/>
          <w:szCs w:val="28"/>
          <w:lang w:val="en-US"/>
        </w:rPr>
        <w:t>MAPS</w:t>
      </w:r>
      <w:r w:rsidRPr="00B85E1D">
        <w:rPr>
          <w:rFonts w:ascii="Times New Roman" w:hAnsi="Times New Roman"/>
          <w:sz w:val="28"/>
          <w:szCs w:val="28"/>
        </w:rPr>
        <w:t xml:space="preserve"> – анализ структуры и поведения телевизионной аудитории; </w:t>
      </w:r>
      <w:r w:rsidRPr="00B85E1D">
        <w:rPr>
          <w:rFonts w:ascii="Times New Roman" w:hAnsi="Times New Roman"/>
          <w:sz w:val="28"/>
          <w:szCs w:val="28"/>
          <w:lang w:val="en-US"/>
        </w:rPr>
        <w:t>Super</w:t>
      </w:r>
      <w:r w:rsidRPr="00B85E1D">
        <w:rPr>
          <w:rFonts w:ascii="Times New Roman" w:hAnsi="Times New Roman"/>
          <w:sz w:val="28"/>
          <w:szCs w:val="28"/>
        </w:rPr>
        <w:t xml:space="preserve"> </w:t>
      </w:r>
      <w:r w:rsidRPr="00B85E1D">
        <w:rPr>
          <w:rFonts w:ascii="Times New Roman" w:hAnsi="Times New Roman"/>
          <w:sz w:val="28"/>
          <w:szCs w:val="28"/>
          <w:lang w:val="en-US"/>
        </w:rPr>
        <w:t>Nova</w:t>
      </w:r>
      <w:r w:rsidRPr="00B85E1D">
        <w:rPr>
          <w:rFonts w:ascii="Times New Roman" w:hAnsi="Times New Roman"/>
          <w:sz w:val="28"/>
          <w:szCs w:val="28"/>
        </w:rPr>
        <w:t xml:space="preserve"> – анализ структуры и поведения аудитории радио; </w:t>
      </w:r>
      <w:r w:rsidRPr="00B85E1D">
        <w:rPr>
          <w:rFonts w:ascii="Times New Roman" w:hAnsi="Times New Roman"/>
          <w:sz w:val="28"/>
          <w:szCs w:val="28"/>
          <w:lang w:val="en-US"/>
        </w:rPr>
        <w:t>Galileo</w:t>
      </w:r>
      <w:r w:rsidRPr="00B85E1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85E1D">
        <w:rPr>
          <w:rFonts w:ascii="Times New Roman" w:hAnsi="Times New Roman"/>
          <w:sz w:val="28"/>
          <w:szCs w:val="28"/>
        </w:rPr>
        <w:t>медио</w:t>
      </w:r>
      <w:proofErr w:type="spellEnd"/>
      <w:r w:rsidRPr="00B85E1D">
        <w:rPr>
          <w:rFonts w:ascii="Times New Roman" w:hAnsi="Times New Roman"/>
          <w:sz w:val="28"/>
          <w:szCs w:val="28"/>
        </w:rPr>
        <w:t xml:space="preserve">-, маркетинговый анализ и </w:t>
      </w:r>
      <w:proofErr w:type="spellStart"/>
      <w:r w:rsidRPr="00B85E1D">
        <w:rPr>
          <w:rFonts w:ascii="Times New Roman" w:hAnsi="Times New Roman"/>
          <w:sz w:val="28"/>
          <w:szCs w:val="28"/>
        </w:rPr>
        <w:t>медиопланирование</w:t>
      </w:r>
      <w:proofErr w:type="spellEnd"/>
      <w:r w:rsidRPr="00B85E1D">
        <w:rPr>
          <w:rFonts w:ascii="Times New Roman" w:hAnsi="Times New Roman"/>
          <w:sz w:val="28"/>
          <w:szCs w:val="28"/>
        </w:rPr>
        <w:t xml:space="preserve"> и др.</w:t>
      </w:r>
    </w:p>
    <w:p w:rsidR="00F825FE" w:rsidRPr="00B85E1D" w:rsidRDefault="00F825FE" w:rsidP="00613E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E1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направлена на подготовку кадров аналитиков-управленцев с владением социологическим инструментарием оценки и прогнозирования социальных рисков, социального инжиниринга и </w:t>
      </w:r>
      <w:proofErr w:type="spellStart"/>
      <w:r w:rsidRPr="00B85E1D">
        <w:rPr>
          <w:rFonts w:ascii="Times New Roman" w:eastAsia="Times New Roman" w:hAnsi="Times New Roman"/>
          <w:sz w:val="28"/>
          <w:szCs w:val="28"/>
          <w:lang w:eastAsia="ru-RU"/>
        </w:rPr>
        <w:t>программинга</w:t>
      </w:r>
      <w:proofErr w:type="spellEnd"/>
      <w:r w:rsidRPr="00B85E1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5FE" w:rsidRPr="00B85E1D" w:rsidRDefault="00F825FE" w:rsidP="00613E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E1D">
        <w:rPr>
          <w:rFonts w:ascii="Times New Roman" w:eastAsia="Times New Roman" w:hAnsi="Times New Roman"/>
          <w:sz w:val="28"/>
          <w:szCs w:val="28"/>
          <w:lang w:eastAsia="ru-RU"/>
        </w:rPr>
        <w:t>Выпускники программы подготовлены к тому, чтобы занять ведущие должностные позиции в различных организациях социальной сферы, а также успешно реализовывать себя в качестве прикладных исследователей процессов управления, управленческой деятельности; профессиональных аналитиков и консультантов, работающих в области управления социальной сферой, в различных государственных, коммерческих и общественных организациях.</w:t>
      </w:r>
    </w:p>
    <w:p w:rsidR="00F825FE" w:rsidRPr="00B85E1D" w:rsidRDefault="00F825FE" w:rsidP="00613E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E1D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выпускников будет направлена на аналитическую поддержку принятия управленческих решений в социальной сфере и организацию мониторинга их эффективности. Она связана с социологической оценкой </w:t>
      </w:r>
      <w:r w:rsidRPr="00B85E1D">
        <w:rPr>
          <w:rFonts w:ascii="Times New Roman" w:hAnsi="Times New Roman"/>
          <w:sz w:val="28"/>
          <w:szCs w:val="24"/>
        </w:rPr>
        <w:t>человеческого фактора, безопасности</w:t>
      </w:r>
      <w:r w:rsidRPr="00B85E1D">
        <w:rPr>
          <w:rFonts w:ascii="Times New Roman" w:eastAsia="Times New Roman" w:hAnsi="Times New Roman"/>
          <w:sz w:val="28"/>
          <w:szCs w:val="28"/>
          <w:lang w:eastAsia="ru-RU"/>
        </w:rPr>
        <w:t xml:space="preserve">, организацией экспертизы, проведением выборочных исследований, анализом данных, </w:t>
      </w:r>
      <w:r w:rsidRPr="00B85E1D">
        <w:rPr>
          <w:rFonts w:ascii="Times New Roman" w:hAnsi="Times New Roman"/>
          <w:sz w:val="28"/>
          <w:szCs w:val="24"/>
        </w:rPr>
        <w:t>информационно-аналитическим обеспечением, инновациями, принятием решений в социальном управлении,</w:t>
      </w:r>
      <w:r w:rsidRPr="00B85E1D">
        <w:rPr>
          <w:rFonts w:ascii="Times New Roman" w:eastAsia="Times New Roman" w:hAnsi="Times New Roman"/>
          <w:sz w:val="28"/>
          <w:szCs w:val="28"/>
          <w:lang w:eastAsia="ru-RU"/>
        </w:rPr>
        <w:t xml:space="preserve"> моделированием социальных показателей эффективности управленческой деятельностью и прогнозированием.</w:t>
      </w:r>
    </w:p>
    <w:p w:rsidR="00F825FE" w:rsidRPr="00B85E1D" w:rsidRDefault="00F825FE" w:rsidP="00613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E1D">
        <w:rPr>
          <w:rFonts w:ascii="Times New Roman" w:hAnsi="Times New Roman"/>
          <w:sz w:val="28"/>
          <w:szCs w:val="28"/>
        </w:rPr>
        <w:t>Основные потребители специалистов на рынке труда:</w:t>
      </w:r>
    </w:p>
    <w:p w:rsidR="00F825FE" w:rsidRPr="00B85E1D" w:rsidRDefault="00F825FE" w:rsidP="00613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E1D">
        <w:rPr>
          <w:rFonts w:ascii="Times New Roman" w:hAnsi="Times New Roman"/>
          <w:sz w:val="28"/>
          <w:szCs w:val="28"/>
        </w:rPr>
        <w:lastRenderedPageBreak/>
        <w:t xml:space="preserve">органы государственной власти Российской Федерации, органы государственной власти субъектов Российской Федерации; </w:t>
      </w:r>
    </w:p>
    <w:p w:rsidR="00F825FE" w:rsidRPr="00B85E1D" w:rsidRDefault="00F825FE" w:rsidP="00613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E1D">
        <w:rPr>
          <w:rFonts w:ascii="Times New Roman" w:hAnsi="Times New Roman"/>
          <w:sz w:val="28"/>
          <w:szCs w:val="28"/>
        </w:rPr>
        <w:t xml:space="preserve">органы местного самоуправления; государственные и муниципальные предприятия и учреждения; общественные организации; некоммерческие и коммерческие организации; </w:t>
      </w:r>
    </w:p>
    <w:p w:rsidR="00F825FE" w:rsidRPr="00B85E1D" w:rsidRDefault="00F825FE" w:rsidP="00613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E1D">
        <w:rPr>
          <w:rFonts w:ascii="Times New Roman" w:hAnsi="Times New Roman"/>
          <w:sz w:val="28"/>
          <w:szCs w:val="28"/>
        </w:rPr>
        <w:t>международные организации и международные органы управления; средства массовой информации; финансово-кредитные организации;</w:t>
      </w:r>
    </w:p>
    <w:p w:rsidR="00F825FE" w:rsidRPr="00B85E1D" w:rsidRDefault="00F825FE" w:rsidP="00613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E1D">
        <w:rPr>
          <w:rFonts w:ascii="Times New Roman" w:hAnsi="Times New Roman"/>
          <w:sz w:val="28"/>
          <w:szCs w:val="28"/>
        </w:rPr>
        <w:t>PR- агентства;</w:t>
      </w:r>
    </w:p>
    <w:p w:rsidR="00F825FE" w:rsidRDefault="00F825FE" w:rsidP="00613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E1D">
        <w:rPr>
          <w:rFonts w:ascii="Times New Roman" w:hAnsi="Times New Roman"/>
          <w:sz w:val="28"/>
          <w:szCs w:val="28"/>
        </w:rPr>
        <w:t>иные организации, занимающиеся: анализом данных, информационно-аналитическим обеспечением, человеческим фактором, безопасностью, инновациями, принятием решений в социальном управлении.</w:t>
      </w:r>
    </w:p>
    <w:p w:rsidR="00613E3B" w:rsidRPr="00B85E1D" w:rsidRDefault="00613E3B" w:rsidP="00613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29B3" w:rsidRDefault="00E129B3" w:rsidP="00613E3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CFC">
        <w:rPr>
          <w:rFonts w:ascii="Times New Roman" w:hAnsi="Times New Roman" w:cs="Times New Roman"/>
          <w:b/>
          <w:sz w:val="28"/>
          <w:szCs w:val="28"/>
        </w:rPr>
        <w:t>ТИПЫ ЗАДАЧ ПРОФЕССИОНАЛЬНОЙ ДЕЯТЕЛЬНОСТИ ВЫПУСКНИКА</w:t>
      </w:r>
    </w:p>
    <w:p w:rsidR="001C6AA9" w:rsidRPr="00140F7D" w:rsidRDefault="001C6AA9" w:rsidP="00613E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7D">
        <w:rPr>
          <w:rFonts w:ascii="Times New Roman" w:hAnsi="Times New Roman" w:cs="Times New Roman"/>
          <w:sz w:val="28"/>
          <w:szCs w:val="28"/>
        </w:rPr>
        <w:t xml:space="preserve">В рамках освоения программы магистратуры выпускники могут готовиться к решению задач профессиональной деятельности следующих типов: </w:t>
      </w:r>
    </w:p>
    <w:p w:rsidR="001C6AA9" w:rsidRPr="00140F7D" w:rsidRDefault="001C6AA9" w:rsidP="00613E3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F7D">
        <w:rPr>
          <w:rFonts w:ascii="Times New Roman" w:hAnsi="Times New Roman" w:cs="Times New Roman"/>
          <w:i/>
          <w:sz w:val="28"/>
          <w:szCs w:val="28"/>
        </w:rPr>
        <w:t>научно-исследовательский:</w:t>
      </w:r>
    </w:p>
    <w:p w:rsidR="001C6AA9" w:rsidRPr="00140F7D" w:rsidRDefault="001C6AA9" w:rsidP="00613E3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40F7D">
        <w:rPr>
          <w:rFonts w:ascii="Times New Roman" w:hAnsi="Times New Roman" w:cs="Times New Roman"/>
          <w:sz w:val="28"/>
          <w:szCs w:val="28"/>
        </w:rPr>
        <w:t>организация и проведение социологических исследований теоретической и прикладной направленности с использованием разнообразия методов социологического анализа в качестве ведущего специалиста и (или) руководителя исследований в различных сферах жизнедеятельности общества;</w:t>
      </w:r>
      <w:r w:rsidRPr="00140F7D">
        <w:rPr>
          <w:rFonts w:ascii="Times New Roman" w:hAnsi="Times New Roman" w:cs="Times New Roman"/>
        </w:rPr>
        <w:t xml:space="preserve"> </w:t>
      </w:r>
    </w:p>
    <w:p w:rsidR="001C6AA9" w:rsidRPr="00140F7D" w:rsidRDefault="001C6AA9" w:rsidP="00613E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7D">
        <w:rPr>
          <w:rFonts w:ascii="Times New Roman" w:hAnsi="Times New Roman" w:cs="Times New Roman"/>
          <w:sz w:val="28"/>
          <w:szCs w:val="28"/>
        </w:rPr>
        <w:t>теоретико-методологическая деятельность по совершенствованию практики проведения социологических и маркетинговых исследований;</w:t>
      </w:r>
    </w:p>
    <w:p w:rsidR="001C6AA9" w:rsidRPr="00140F7D" w:rsidRDefault="001C6AA9" w:rsidP="00613E3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F7D">
        <w:rPr>
          <w:rFonts w:ascii="Times New Roman" w:hAnsi="Times New Roman" w:cs="Times New Roman"/>
          <w:i/>
          <w:sz w:val="28"/>
          <w:szCs w:val="28"/>
        </w:rPr>
        <w:t xml:space="preserve">социально-технологический: </w:t>
      </w:r>
    </w:p>
    <w:p w:rsidR="001C6AA9" w:rsidRPr="00140F7D" w:rsidRDefault="001C6AA9" w:rsidP="00613E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7D">
        <w:rPr>
          <w:rFonts w:ascii="Times New Roman" w:hAnsi="Times New Roman" w:cs="Times New Roman"/>
          <w:sz w:val="28"/>
          <w:szCs w:val="28"/>
        </w:rPr>
        <w:t xml:space="preserve">прогнозирование состояния социальных институтов, структур и процессов на основе результатов исследований с использованием современных методов анализа и моделирования; </w:t>
      </w:r>
    </w:p>
    <w:p w:rsidR="001C6AA9" w:rsidRPr="00140F7D" w:rsidRDefault="001C6AA9" w:rsidP="00613E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7D">
        <w:rPr>
          <w:rFonts w:ascii="Times New Roman" w:hAnsi="Times New Roman" w:cs="Times New Roman"/>
          <w:sz w:val="28"/>
          <w:szCs w:val="28"/>
        </w:rPr>
        <w:t>разработка социальных технологий, направленных на оптимизацию социальных процессов, структур и институтов, решение социальных проблем на основе научного социологического анализа;</w:t>
      </w:r>
    </w:p>
    <w:p w:rsidR="001C6AA9" w:rsidRPr="00140F7D" w:rsidRDefault="001C6AA9" w:rsidP="00613E3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F7D">
        <w:rPr>
          <w:rFonts w:ascii="Times New Roman" w:hAnsi="Times New Roman" w:cs="Times New Roman"/>
          <w:i/>
          <w:sz w:val="28"/>
          <w:szCs w:val="28"/>
        </w:rPr>
        <w:t>проектный:</w:t>
      </w:r>
    </w:p>
    <w:p w:rsidR="001C6AA9" w:rsidRPr="00140F7D" w:rsidRDefault="001C6AA9" w:rsidP="00613E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7D">
        <w:rPr>
          <w:rFonts w:ascii="Times New Roman" w:hAnsi="Times New Roman" w:cs="Times New Roman"/>
          <w:sz w:val="28"/>
          <w:szCs w:val="28"/>
        </w:rPr>
        <w:t xml:space="preserve">проектирование конкретных социологических исследований (в том числе, в области маркетинга); </w:t>
      </w:r>
    </w:p>
    <w:p w:rsidR="001C6AA9" w:rsidRPr="00140F7D" w:rsidRDefault="001C6AA9" w:rsidP="00613E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7D">
        <w:rPr>
          <w:rFonts w:ascii="Times New Roman" w:hAnsi="Times New Roman" w:cs="Times New Roman"/>
          <w:sz w:val="28"/>
          <w:szCs w:val="28"/>
        </w:rPr>
        <w:t>разработка социальных проектов на основе результатов конкретных социологических исследований с обоснованием применяемых социальных технологий;</w:t>
      </w:r>
    </w:p>
    <w:p w:rsidR="001C6AA9" w:rsidRPr="00140F7D" w:rsidRDefault="001C6AA9" w:rsidP="00613E3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F7D">
        <w:rPr>
          <w:rFonts w:ascii="Times New Roman" w:hAnsi="Times New Roman" w:cs="Times New Roman"/>
          <w:i/>
          <w:sz w:val="28"/>
          <w:szCs w:val="28"/>
        </w:rPr>
        <w:t>организационно-управленческий:</w:t>
      </w:r>
    </w:p>
    <w:p w:rsidR="001C6AA9" w:rsidRPr="00140F7D" w:rsidRDefault="001C6AA9" w:rsidP="00613E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7D">
        <w:rPr>
          <w:rFonts w:ascii="Times New Roman" w:hAnsi="Times New Roman" w:cs="Times New Roman"/>
          <w:sz w:val="28"/>
          <w:szCs w:val="28"/>
        </w:rPr>
        <w:t xml:space="preserve">разработка и реализация управленческой стратегии в проведении конкретных социологических исследований (проектов), деятельности коллективов организаций исследовательского (в том числе, маркетингового) профиля; </w:t>
      </w:r>
    </w:p>
    <w:p w:rsidR="001C6AA9" w:rsidRPr="00140F7D" w:rsidRDefault="001C6AA9" w:rsidP="00613E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7D">
        <w:rPr>
          <w:rFonts w:ascii="Times New Roman" w:hAnsi="Times New Roman" w:cs="Times New Roman"/>
          <w:sz w:val="28"/>
          <w:szCs w:val="28"/>
        </w:rPr>
        <w:t xml:space="preserve">оказание консалтинговых услуг по вопросам управления, в том числе на основе оценки его эффективности; </w:t>
      </w:r>
    </w:p>
    <w:p w:rsidR="001C6AA9" w:rsidRPr="00140F7D" w:rsidRDefault="001C6AA9" w:rsidP="00613E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7D">
        <w:rPr>
          <w:rFonts w:ascii="Times New Roman" w:hAnsi="Times New Roman" w:cs="Times New Roman"/>
          <w:sz w:val="28"/>
          <w:szCs w:val="28"/>
        </w:rPr>
        <w:t>осуществление социологической экспертизы;</w:t>
      </w:r>
    </w:p>
    <w:p w:rsidR="001C6AA9" w:rsidRPr="00140F7D" w:rsidRDefault="001C6AA9" w:rsidP="00613E3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F7D">
        <w:rPr>
          <w:rFonts w:ascii="Times New Roman" w:hAnsi="Times New Roman" w:cs="Times New Roman"/>
          <w:i/>
          <w:sz w:val="28"/>
          <w:szCs w:val="28"/>
        </w:rPr>
        <w:t>педагогический:</w:t>
      </w:r>
    </w:p>
    <w:p w:rsidR="001C6AA9" w:rsidRPr="00140F7D" w:rsidRDefault="001C6AA9" w:rsidP="00613E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7D">
        <w:rPr>
          <w:rFonts w:ascii="Times New Roman" w:hAnsi="Times New Roman" w:cs="Times New Roman"/>
          <w:sz w:val="28"/>
          <w:szCs w:val="28"/>
        </w:rPr>
        <w:t xml:space="preserve">преподавание дисциплин социологического профиля на уровне среднего </w:t>
      </w:r>
      <w:r w:rsidRPr="00140F7D">
        <w:rPr>
          <w:rFonts w:ascii="Times New Roman" w:hAnsi="Times New Roman" w:cs="Times New Roman"/>
          <w:sz w:val="28"/>
          <w:szCs w:val="28"/>
        </w:rPr>
        <w:lastRenderedPageBreak/>
        <w:t xml:space="preserve">общего и среднего профессионального образования, высшего образования, программ дополнительного образования с применением базовых педагогических технологий, информационного оборудования, новейших подходов в обучении при соблюдении требований педагогической этики; </w:t>
      </w:r>
    </w:p>
    <w:p w:rsidR="001C6AA9" w:rsidRPr="00140F7D" w:rsidRDefault="001C6AA9" w:rsidP="00613E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7D">
        <w:rPr>
          <w:rFonts w:ascii="Times New Roman" w:hAnsi="Times New Roman" w:cs="Times New Roman"/>
          <w:sz w:val="28"/>
          <w:szCs w:val="28"/>
        </w:rPr>
        <w:t>научно-методическое и учебно-методическое обеспечение реализации преподаваемых дисциплин.</w:t>
      </w:r>
    </w:p>
    <w:p w:rsidR="001C6AA9" w:rsidRPr="00140F7D" w:rsidRDefault="001C6AA9" w:rsidP="00613E3B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6F31" w:rsidRPr="00613E3B" w:rsidRDefault="00402C3F" w:rsidP="00A64BBF">
      <w:pPr>
        <w:pStyle w:val="a3"/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E3B">
        <w:rPr>
          <w:rFonts w:ascii="Times New Roman" w:hAnsi="Times New Roman" w:cs="Times New Roman"/>
          <w:b/>
          <w:sz w:val="28"/>
          <w:szCs w:val="28"/>
        </w:rPr>
        <w:t xml:space="preserve">ТРЕБОВАНИЯ К РЕЗУЛЬТАТАМ ОСВОЕНИЯ </w:t>
      </w:r>
      <w:r w:rsidR="00C542D9" w:rsidRPr="00613E3B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990CA3" w:rsidRPr="00613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C28" w:rsidRPr="00613E3B">
        <w:rPr>
          <w:rFonts w:ascii="Times New Roman" w:hAnsi="Times New Roman" w:cs="Times New Roman"/>
          <w:b/>
          <w:sz w:val="28"/>
          <w:szCs w:val="28"/>
        </w:rPr>
        <w:t>МАГИСТРАТУРЫ</w:t>
      </w:r>
    </w:p>
    <w:p w:rsidR="001C6AA9" w:rsidRDefault="001C6AA9" w:rsidP="0061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ОС ВО ФУ в</w:t>
      </w:r>
      <w:r w:rsidRPr="00993935">
        <w:rPr>
          <w:rFonts w:ascii="Times New Roman" w:hAnsi="Times New Roman" w:cs="Times New Roman"/>
          <w:sz w:val="28"/>
          <w:szCs w:val="28"/>
        </w:rPr>
        <w:t xml:space="preserve">ыпускник, освоивший данную программу </w:t>
      </w:r>
      <w:r>
        <w:rPr>
          <w:rFonts w:ascii="Times New Roman" w:hAnsi="Times New Roman" w:cs="Times New Roman"/>
          <w:sz w:val="28"/>
          <w:szCs w:val="28"/>
        </w:rPr>
        <w:t>магистратуры</w:t>
      </w:r>
      <w:r w:rsidRPr="00993935">
        <w:rPr>
          <w:rFonts w:ascii="Times New Roman" w:hAnsi="Times New Roman" w:cs="Times New Roman"/>
          <w:sz w:val="28"/>
          <w:szCs w:val="28"/>
        </w:rPr>
        <w:t>, должен обладать следующими</w:t>
      </w:r>
      <w:r>
        <w:rPr>
          <w:rFonts w:ascii="Times New Roman" w:hAnsi="Times New Roman" w:cs="Times New Roman"/>
          <w:sz w:val="28"/>
          <w:szCs w:val="28"/>
        </w:rPr>
        <w:t xml:space="preserve"> универсальными компетенциями и профессиональными компетенциями направления (общепрофессиональными компетенциями):</w:t>
      </w:r>
    </w:p>
    <w:p w:rsidR="00E02E8F" w:rsidRPr="00EB1FF4" w:rsidRDefault="00E02E8F" w:rsidP="00613E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FF4">
        <w:rPr>
          <w:rFonts w:ascii="Times New Roman" w:hAnsi="Times New Roman" w:cs="Times New Roman"/>
          <w:b/>
          <w:sz w:val="28"/>
          <w:szCs w:val="28"/>
        </w:rPr>
        <w:t>Универсальные компетенции и индикаторы их достижения: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1"/>
        <w:gridCol w:w="3388"/>
        <w:gridCol w:w="4673"/>
      </w:tblGrid>
      <w:tr w:rsidR="001C6AA9" w:rsidRPr="00140F7D" w:rsidTr="00613E3B">
        <w:tc>
          <w:tcPr>
            <w:tcW w:w="934" w:type="pct"/>
            <w:vAlign w:val="center"/>
          </w:tcPr>
          <w:p w:rsidR="001C6AA9" w:rsidRPr="00140F7D" w:rsidRDefault="001C6AA9" w:rsidP="00613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F7D">
              <w:rPr>
                <w:rFonts w:ascii="Times New Roman" w:hAnsi="Times New Roman"/>
                <w:sz w:val="24"/>
                <w:szCs w:val="24"/>
              </w:rPr>
              <w:t>Наименование категории (группы) универсальных компетенций</w:t>
            </w:r>
          </w:p>
        </w:tc>
        <w:tc>
          <w:tcPr>
            <w:tcW w:w="1709" w:type="pct"/>
            <w:vAlign w:val="center"/>
          </w:tcPr>
          <w:p w:rsidR="001C6AA9" w:rsidRPr="00140F7D" w:rsidRDefault="001C6AA9" w:rsidP="00613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F7D">
              <w:rPr>
                <w:rFonts w:ascii="Times New Roman" w:hAnsi="Times New Roman"/>
                <w:sz w:val="24"/>
                <w:szCs w:val="24"/>
              </w:rPr>
              <w:t>Код и наименование универсальных компетенций выпускника программы магистратуры</w:t>
            </w:r>
          </w:p>
        </w:tc>
        <w:tc>
          <w:tcPr>
            <w:tcW w:w="2357" w:type="pct"/>
          </w:tcPr>
          <w:p w:rsidR="001C6AA9" w:rsidRPr="00140F7D" w:rsidRDefault="001C6AA9" w:rsidP="00613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F7D">
              <w:rPr>
                <w:rFonts w:ascii="Times New Roman" w:hAnsi="Times New Roman"/>
                <w:sz w:val="24"/>
                <w:szCs w:val="24"/>
              </w:rPr>
              <w:t>Описание индикаторов достижения универсальных компетенций</w:t>
            </w:r>
          </w:p>
        </w:tc>
      </w:tr>
      <w:tr w:rsidR="001C6AA9" w:rsidRPr="00140F7D" w:rsidTr="00613E3B">
        <w:tc>
          <w:tcPr>
            <w:tcW w:w="934" w:type="pct"/>
          </w:tcPr>
          <w:p w:rsidR="001C6AA9" w:rsidRPr="00140F7D" w:rsidRDefault="001C6AA9" w:rsidP="0061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7D">
              <w:rPr>
                <w:rFonts w:ascii="Times New Roman" w:hAnsi="Times New Roman"/>
                <w:sz w:val="24"/>
                <w:szCs w:val="24"/>
              </w:rPr>
              <w:t>Общенаучные</w:t>
            </w:r>
          </w:p>
        </w:tc>
        <w:tc>
          <w:tcPr>
            <w:tcW w:w="1709" w:type="pct"/>
          </w:tcPr>
          <w:p w:rsidR="001C6AA9" w:rsidRPr="00140F7D" w:rsidRDefault="001C6AA9" w:rsidP="00613E3B">
            <w:pPr>
              <w:pStyle w:val="Default"/>
              <w:rPr>
                <w:color w:val="auto"/>
              </w:rPr>
            </w:pPr>
            <w:r w:rsidRPr="00140F7D">
              <w:rPr>
                <w:color w:val="auto"/>
              </w:rPr>
              <w:t>Способность к абстрактному мышлению, критическому анализу проблемных ситуаций на основе системного подхода, выработке стратегии действий (УК-1)</w:t>
            </w:r>
          </w:p>
        </w:tc>
        <w:tc>
          <w:tcPr>
            <w:tcW w:w="2357" w:type="pct"/>
          </w:tcPr>
          <w:p w:rsidR="001C6AA9" w:rsidRPr="00140F7D" w:rsidRDefault="001C6AA9" w:rsidP="0061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7D">
              <w:rPr>
                <w:rFonts w:ascii="Times New Roman" w:hAnsi="Times New Roman"/>
                <w:sz w:val="24"/>
                <w:szCs w:val="24"/>
              </w:rPr>
              <w:t>1.Использует методы абстрактного мышления, анализа информации и синтеза проблемных ситуаций, формализованных моделей процессов и явлений в профессиональной деятельности.</w:t>
            </w:r>
          </w:p>
          <w:p w:rsidR="001C6AA9" w:rsidRPr="00140F7D" w:rsidRDefault="001C6AA9" w:rsidP="0061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7D">
              <w:rPr>
                <w:rFonts w:ascii="Times New Roman" w:hAnsi="Times New Roman"/>
                <w:sz w:val="24"/>
                <w:szCs w:val="24"/>
              </w:rPr>
              <w:t>2. Демонстрирует способы осмысления и критического анализа проблемных ситуаций.</w:t>
            </w:r>
          </w:p>
          <w:p w:rsidR="001C6AA9" w:rsidRPr="00140F7D" w:rsidRDefault="001C6AA9" w:rsidP="00613E3B">
            <w:pPr>
              <w:pStyle w:val="Default"/>
              <w:rPr>
                <w:color w:val="auto"/>
              </w:rPr>
            </w:pPr>
            <w:r w:rsidRPr="00140F7D">
              <w:rPr>
                <w:color w:val="auto"/>
              </w:rPr>
              <w:t>3. Предлагает нестандартное решение проблем, новые оригинальные проекты, вырабатывает стратегию действий на основе системного подхода.</w:t>
            </w:r>
          </w:p>
        </w:tc>
      </w:tr>
      <w:tr w:rsidR="001C6AA9" w:rsidRPr="00140F7D" w:rsidTr="00613E3B">
        <w:tc>
          <w:tcPr>
            <w:tcW w:w="934" w:type="pct"/>
          </w:tcPr>
          <w:p w:rsidR="00613E3B" w:rsidRDefault="001C6AA9" w:rsidP="0061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F7D">
              <w:rPr>
                <w:rFonts w:ascii="Times New Roman" w:hAnsi="Times New Roman"/>
                <w:sz w:val="24"/>
                <w:szCs w:val="24"/>
              </w:rPr>
              <w:t>Инструмен</w:t>
            </w:r>
            <w:proofErr w:type="spellEnd"/>
            <w:r w:rsidR="00613E3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C6AA9" w:rsidRPr="00140F7D" w:rsidRDefault="001C6AA9" w:rsidP="0061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F7D">
              <w:rPr>
                <w:rFonts w:ascii="Times New Roman" w:hAnsi="Times New Roman"/>
                <w:sz w:val="24"/>
                <w:szCs w:val="24"/>
              </w:rPr>
              <w:t>тальные</w:t>
            </w:r>
            <w:proofErr w:type="spellEnd"/>
          </w:p>
        </w:tc>
        <w:tc>
          <w:tcPr>
            <w:tcW w:w="1709" w:type="pct"/>
          </w:tcPr>
          <w:p w:rsidR="001C6AA9" w:rsidRPr="00140F7D" w:rsidRDefault="001C6AA9" w:rsidP="00613E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F7D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proofErr w:type="gramStart"/>
            <w:r w:rsidRPr="00140F7D">
              <w:rPr>
                <w:rFonts w:ascii="Times New Roman" w:hAnsi="Times New Roman" w:cs="Times New Roman"/>
                <w:sz w:val="24"/>
                <w:szCs w:val="24"/>
              </w:rPr>
              <w:t>применять  коммуникативные</w:t>
            </w:r>
            <w:proofErr w:type="gramEnd"/>
            <w:r w:rsidRPr="00140F7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владеть иностранным языком на уровне, позволяющем осуществлять профессиональную и исследовательскую деятельность, в т.ч. в иноязычной среде (УК-2)</w:t>
            </w:r>
          </w:p>
        </w:tc>
        <w:tc>
          <w:tcPr>
            <w:tcW w:w="2357" w:type="pct"/>
          </w:tcPr>
          <w:p w:rsidR="001C6AA9" w:rsidRPr="00140F7D" w:rsidRDefault="001C6AA9" w:rsidP="0061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7D">
              <w:rPr>
                <w:rFonts w:ascii="Times New Roman" w:hAnsi="Times New Roman"/>
                <w:sz w:val="24"/>
                <w:szCs w:val="24"/>
              </w:rPr>
              <w:t>1. Использует коммуникативные технологии, включая современные, для академического и профессионального взаимодействия.</w:t>
            </w:r>
          </w:p>
          <w:p w:rsidR="001C6AA9" w:rsidRPr="00140F7D" w:rsidRDefault="001C6AA9" w:rsidP="0061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7D">
              <w:rPr>
                <w:rFonts w:ascii="Times New Roman" w:hAnsi="Times New Roman"/>
                <w:sz w:val="24"/>
                <w:szCs w:val="24"/>
              </w:rPr>
              <w:t>2. Общается на иностранном языке в сфере профессиональной деятельности и в научной среде в письменной и устной форме.</w:t>
            </w:r>
          </w:p>
          <w:p w:rsidR="001C6AA9" w:rsidRPr="00140F7D" w:rsidRDefault="001C6AA9" w:rsidP="0061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7D">
              <w:rPr>
                <w:rFonts w:ascii="Times New Roman" w:hAnsi="Times New Roman"/>
                <w:sz w:val="24"/>
                <w:szCs w:val="24"/>
              </w:rPr>
              <w:t>3. Выступает на иностранном языке с научными докладами / презентациями, представляет научные результаты на конференциях и симпозиумах;</w:t>
            </w:r>
            <w:r w:rsidRPr="00140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0F7D">
              <w:rPr>
                <w:rFonts w:ascii="Times New Roman" w:hAnsi="Times New Roman"/>
                <w:sz w:val="24"/>
                <w:szCs w:val="24"/>
              </w:rPr>
              <w:t>участвует в научных дискуссиях и дебатах.</w:t>
            </w:r>
          </w:p>
          <w:p w:rsidR="001C6AA9" w:rsidRPr="00140F7D" w:rsidRDefault="001C6AA9" w:rsidP="0061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7D">
              <w:rPr>
                <w:rFonts w:ascii="Times New Roman" w:hAnsi="Times New Roman"/>
                <w:sz w:val="24"/>
                <w:szCs w:val="24"/>
              </w:rPr>
              <w:t>4. Демонстрирует владение научным речевым этикетом, основами риторики на иностранном языке, навыками написания научных статей на иностранном языке.</w:t>
            </w:r>
          </w:p>
          <w:p w:rsidR="001C6AA9" w:rsidRPr="00140F7D" w:rsidRDefault="001C6AA9" w:rsidP="00613E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Работает со специальной иностранной литературой и документацией на иностранном языке.</w:t>
            </w:r>
          </w:p>
        </w:tc>
      </w:tr>
      <w:tr w:rsidR="001C6AA9" w:rsidRPr="00140F7D" w:rsidTr="00613E3B">
        <w:tc>
          <w:tcPr>
            <w:tcW w:w="934" w:type="pct"/>
            <w:vMerge w:val="restart"/>
          </w:tcPr>
          <w:p w:rsidR="001C6AA9" w:rsidRPr="00140F7D" w:rsidRDefault="001C6AA9" w:rsidP="0061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7D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Социально-личностные</w:t>
            </w:r>
          </w:p>
        </w:tc>
        <w:tc>
          <w:tcPr>
            <w:tcW w:w="1709" w:type="pct"/>
          </w:tcPr>
          <w:p w:rsidR="001C6AA9" w:rsidRPr="00140F7D" w:rsidRDefault="001C6AA9" w:rsidP="00613E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F7D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определять и реализовывать </w:t>
            </w:r>
            <w:proofErr w:type="gramStart"/>
            <w:r w:rsidRPr="00140F7D">
              <w:rPr>
                <w:rFonts w:ascii="Times New Roman" w:hAnsi="Times New Roman" w:cs="Times New Roman"/>
                <w:sz w:val="24"/>
                <w:szCs w:val="24"/>
              </w:rPr>
              <w:t>приоритеты  собственной</w:t>
            </w:r>
            <w:proofErr w:type="gramEnd"/>
            <w:r w:rsidRPr="00140F7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соответствии с важностью задач,  методы повышения ее эффективности  (УК-3)</w:t>
            </w:r>
          </w:p>
        </w:tc>
        <w:tc>
          <w:tcPr>
            <w:tcW w:w="2357" w:type="pct"/>
          </w:tcPr>
          <w:p w:rsidR="001C6AA9" w:rsidRPr="00140F7D" w:rsidRDefault="001C6AA9" w:rsidP="0061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40F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1.Объективно оценивает свои возможности и требования различных социальных ситуаций, принимает решения в соответствии с данной оценкой и требованиями. </w:t>
            </w:r>
          </w:p>
          <w:p w:rsidR="001C6AA9" w:rsidRPr="00140F7D" w:rsidRDefault="001C6AA9" w:rsidP="0061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40F7D">
              <w:rPr>
                <w:rFonts w:ascii="Times New Roman" w:hAnsi="Times New Roman"/>
                <w:sz w:val="24"/>
                <w:szCs w:val="24"/>
              </w:rPr>
              <w:t>2.Актуализирует свой личностный потенциал, внутренние источники роста и развития собственной деятельности.</w:t>
            </w:r>
          </w:p>
          <w:p w:rsidR="001C6AA9" w:rsidRPr="00140F7D" w:rsidRDefault="001C6AA9" w:rsidP="0061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7D">
              <w:rPr>
                <w:rFonts w:ascii="Times New Roman" w:hAnsi="Times New Roman"/>
                <w:sz w:val="24"/>
                <w:szCs w:val="24"/>
              </w:rPr>
              <w:t>3.Определяет приоритеты собственной деятельности в соответствии с важностью задач.</w:t>
            </w:r>
          </w:p>
          <w:p w:rsidR="001C6AA9" w:rsidRPr="00140F7D" w:rsidRDefault="001C6AA9" w:rsidP="00613E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F7D">
              <w:rPr>
                <w:rFonts w:ascii="Times New Roman" w:hAnsi="Times New Roman" w:cs="Times New Roman"/>
                <w:sz w:val="24"/>
                <w:szCs w:val="24"/>
              </w:rPr>
              <w:t xml:space="preserve">4. Определяет и демонстрирует методы повышения эффективности </w:t>
            </w:r>
            <w:proofErr w:type="gramStart"/>
            <w:r w:rsidRPr="00140F7D">
              <w:rPr>
                <w:rFonts w:ascii="Times New Roman" w:hAnsi="Times New Roman" w:cs="Times New Roman"/>
                <w:sz w:val="24"/>
                <w:szCs w:val="24"/>
              </w:rPr>
              <w:t>собственной  деятельности</w:t>
            </w:r>
            <w:proofErr w:type="gramEnd"/>
            <w:r w:rsidRPr="00140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6AA9" w:rsidRPr="00140F7D" w:rsidTr="00613E3B">
        <w:tc>
          <w:tcPr>
            <w:tcW w:w="934" w:type="pct"/>
            <w:vMerge/>
          </w:tcPr>
          <w:p w:rsidR="001C6AA9" w:rsidRPr="00140F7D" w:rsidRDefault="001C6AA9" w:rsidP="0061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pct"/>
          </w:tcPr>
          <w:p w:rsidR="001C6AA9" w:rsidRPr="00140F7D" w:rsidRDefault="001C6AA9" w:rsidP="00613E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F7D">
              <w:rPr>
                <w:rFonts w:ascii="Times New Roman" w:hAnsi="Times New Roman" w:cs="Times New Roman"/>
                <w:sz w:val="24"/>
                <w:szCs w:val="24"/>
              </w:rPr>
              <w:t>Способность к организации межличностных отношений и межкультурного взаимодействия, учитывая разнообразие культур (УК-4)</w:t>
            </w:r>
          </w:p>
        </w:tc>
        <w:tc>
          <w:tcPr>
            <w:tcW w:w="2357" w:type="pct"/>
          </w:tcPr>
          <w:p w:rsidR="001C6AA9" w:rsidRPr="00140F7D" w:rsidRDefault="001C6AA9" w:rsidP="0061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7D">
              <w:rPr>
                <w:rFonts w:ascii="Times New Roman" w:hAnsi="Times New Roman"/>
                <w:sz w:val="24"/>
                <w:szCs w:val="24"/>
              </w:rPr>
              <w:t>1.Демонстрирует понимание разнообразия культур в процессе межкультурного взаимодействия.</w:t>
            </w:r>
          </w:p>
          <w:p w:rsidR="001C6AA9" w:rsidRPr="00140F7D" w:rsidRDefault="001C6AA9" w:rsidP="0061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7D">
              <w:rPr>
                <w:rFonts w:ascii="Times New Roman" w:hAnsi="Times New Roman"/>
                <w:sz w:val="24"/>
                <w:szCs w:val="24"/>
              </w:rPr>
              <w:t>2. Выстраивает межличностные взаимодействия путем создания общепринятых норм культурного самовыражения.</w:t>
            </w:r>
          </w:p>
          <w:p w:rsidR="001C6AA9" w:rsidRPr="00140F7D" w:rsidRDefault="001C6AA9" w:rsidP="0061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7D">
              <w:rPr>
                <w:rFonts w:ascii="Times New Roman" w:hAnsi="Times New Roman"/>
                <w:sz w:val="24"/>
                <w:szCs w:val="24"/>
              </w:rPr>
              <w:t xml:space="preserve">3. Использует методы построения конструктивного диалога с представителями разных культур на основе взаимного уважения, </w:t>
            </w:r>
            <w:proofErr w:type="gramStart"/>
            <w:r w:rsidRPr="00140F7D">
              <w:rPr>
                <w:rFonts w:ascii="Times New Roman" w:hAnsi="Times New Roman"/>
                <w:sz w:val="24"/>
                <w:szCs w:val="24"/>
              </w:rPr>
              <w:t>принятия  разнообразия</w:t>
            </w:r>
            <w:proofErr w:type="gramEnd"/>
            <w:r w:rsidRPr="00140F7D">
              <w:rPr>
                <w:rFonts w:ascii="Times New Roman" w:hAnsi="Times New Roman"/>
                <w:sz w:val="24"/>
                <w:szCs w:val="24"/>
              </w:rPr>
              <w:t xml:space="preserve"> культур и адекватной оценки партнеров по взаимодействию.</w:t>
            </w:r>
          </w:p>
        </w:tc>
      </w:tr>
      <w:tr w:rsidR="001C6AA9" w:rsidRPr="00140F7D" w:rsidTr="00613E3B">
        <w:tc>
          <w:tcPr>
            <w:tcW w:w="934" w:type="pct"/>
            <w:vMerge/>
          </w:tcPr>
          <w:p w:rsidR="001C6AA9" w:rsidRPr="00140F7D" w:rsidRDefault="001C6AA9" w:rsidP="0061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pct"/>
          </w:tcPr>
          <w:p w:rsidR="001C6AA9" w:rsidRPr="00140F7D" w:rsidRDefault="001C6AA9" w:rsidP="008261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F7D">
              <w:rPr>
                <w:rFonts w:ascii="Times New Roman" w:hAnsi="Times New Roman" w:cs="Times New Roman"/>
                <w:sz w:val="24"/>
                <w:szCs w:val="24"/>
              </w:rPr>
              <w:t>Способность руководить работой команды, принимать организационно-управленческие решения для достижения поставленной це</w:t>
            </w:r>
            <w:r w:rsidR="0082614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40F7D">
              <w:rPr>
                <w:rFonts w:ascii="Times New Roman" w:hAnsi="Times New Roman" w:cs="Times New Roman"/>
                <w:sz w:val="24"/>
                <w:szCs w:val="24"/>
              </w:rPr>
              <w:t>и, нести за них ответственность (УК-5)</w:t>
            </w:r>
          </w:p>
        </w:tc>
        <w:tc>
          <w:tcPr>
            <w:tcW w:w="2357" w:type="pct"/>
          </w:tcPr>
          <w:p w:rsidR="001C6AA9" w:rsidRPr="00140F7D" w:rsidRDefault="001C6AA9" w:rsidP="00613E3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7D">
              <w:rPr>
                <w:rFonts w:ascii="Times New Roman" w:hAnsi="Times New Roman"/>
                <w:sz w:val="24"/>
                <w:szCs w:val="24"/>
              </w:rPr>
              <w:t xml:space="preserve">1.Организовывает работу в команде, ставит цели командной работы. </w:t>
            </w:r>
          </w:p>
          <w:p w:rsidR="001C6AA9" w:rsidRPr="00140F7D" w:rsidRDefault="001C6AA9" w:rsidP="00613E3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7D">
              <w:rPr>
                <w:rFonts w:ascii="Times New Roman" w:hAnsi="Times New Roman"/>
                <w:sz w:val="24"/>
                <w:szCs w:val="24"/>
              </w:rPr>
              <w:t>2.Вырабатывает командную стратегию для достижения поставленной цели на основе задач и методов их решения.</w:t>
            </w:r>
          </w:p>
          <w:p w:rsidR="001C6AA9" w:rsidRPr="00140F7D" w:rsidRDefault="001C6AA9" w:rsidP="00613E3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7D">
              <w:rPr>
                <w:rFonts w:ascii="Times New Roman" w:hAnsi="Times New Roman"/>
                <w:sz w:val="24"/>
                <w:szCs w:val="24"/>
              </w:rPr>
              <w:t>3. Принимает ответственность за принятые организационно-управленческие решения.</w:t>
            </w:r>
          </w:p>
        </w:tc>
      </w:tr>
      <w:tr w:rsidR="001C6AA9" w:rsidRPr="00140F7D" w:rsidTr="00613E3B">
        <w:tc>
          <w:tcPr>
            <w:tcW w:w="934" w:type="pct"/>
            <w:vMerge w:val="restart"/>
          </w:tcPr>
          <w:p w:rsidR="001C6AA9" w:rsidRPr="00140F7D" w:rsidRDefault="001C6AA9" w:rsidP="0061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7D">
              <w:rPr>
                <w:rFonts w:ascii="Times New Roman" w:hAnsi="Times New Roman"/>
                <w:sz w:val="24"/>
                <w:szCs w:val="24"/>
              </w:rPr>
              <w:t>Системные</w:t>
            </w:r>
          </w:p>
        </w:tc>
        <w:tc>
          <w:tcPr>
            <w:tcW w:w="1709" w:type="pct"/>
          </w:tcPr>
          <w:p w:rsidR="001C6AA9" w:rsidRPr="00140F7D" w:rsidRDefault="001C6AA9" w:rsidP="00613E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F7D">
              <w:rPr>
                <w:rFonts w:ascii="Times New Roman" w:hAnsi="Times New Roman" w:cs="Times New Roman"/>
                <w:sz w:val="24"/>
                <w:szCs w:val="24"/>
              </w:rPr>
              <w:t>Способность управлять проектом на всех этапах его жизненного цикла (УК-6)</w:t>
            </w:r>
          </w:p>
        </w:tc>
        <w:tc>
          <w:tcPr>
            <w:tcW w:w="2357" w:type="pct"/>
          </w:tcPr>
          <w:p w:rsidR="001C6AA9" w:rsidRPr="00140F7D" w:rsidRDefault="001C6AA9" w:rsidP="00613E3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7D">
              <w:rPr>
                <w:rFonts w:ascii="Times New Roman" w:hAnsi="Times New Roman"/>
                <w:sz w:val="24"/>
                <w:szCs w:val="24"/>
              </w:rPr>
              <w:t xml:space="preserve">1.Применяет основные инструменты планирования проекта, в частности, формирует иерархическую структуру работ, расписание проекта, необходимые ресурсы, стоимость и бюджет, планирует закупки, коммуникации, качество и управление рисками проекта и др. </w:t>
            </w:r>
          </w:p>
          <w:p w:rsidR="001C6AA9" w:rsidRPr="00140F7D" w:rsidRDefault="001C6AA9" w:rsidP="00613E3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7D">
              <w:rPr>
                <w:rFonts w:ascii="Times New Roman" w:hAnsi="Times New Roman"/>
                <w:sz w:val="24"/>
                <w:szCs w:val="24"/>
              </w:rPr>
              <w:t xml:space="preserve">2.Осуществляет руководство исполнителями проекта, применяет инструменты контроля содержания и управления изменениями в проекте, реализует мероприятия по обеспечению ресурсами, распределению информации, подготовке отчетов, мониторингу и управлению сроками, стоимостью, качеством и рисками проекта. </w:t>
            </w:r>
          </w:p>
        </w:tc>
      </w:tr>
      <w:tr w:rsidR="001C6AA9" w:rsidRPr="00140F7D" w:rsidTr="00613E3B">
        <w:tc>
          <w:tcPr>
            <w:tcW w:w="934" w:type="pct"/>
            <w:vMerge/>
          </w:tcPr>
          <w:p w:rsidR="001C6AA9" w:rsidRPr="00140F7D" w:rsidRDefault="001C6AA9" w:rsidP="0061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pct"/>
          </w:tcPr>
          <w:p w:rsidR="001C6AA9" w:rsidRPr="00140F7D" w:rsidRDefault="001C6AA9" w:rsidP="00613E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F7D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проводить научные исследования, оценивать и оформлять их </w:t>
            </w:r>
            <w:proofErr w:type="gramStart"/>
            <w:r w:rsidRPr="00140F7D">
              <w:rPr>
                <w:rFonts w:ascii="Times New Roman" w:hAnsi="Times New Roman" w:cs="Times New Roman"/>
                <w:sz w:val="24"/>
                <w:szCs w:val="24"/>
              </w:rPr>
              <w:t>результаты  (</w:t>
            </w:r>
            <w:proofErr w:type="gramEnd"/>
            <w:r w:rsidRPr="00140F7D">
              <w:rPr>
                <w:rFonts w:ascii="Times New Roman" w:hAnsi="Times New Roman" w:cs="Times New Roman"/>
                <w:sz w:val="24"/>
                <w:szCs w:val="24"/>
              </w:rPr>
              <w:t>УК-7)</w:t>
            </w:r>
          </w:p>
        </w:tc>
        <w:tc>
          <w:tcPr>
            <w:tcW w:w="2357" w:type="pct"/>
          </w:tcPr>
          <w:p w:rsidR="001C6AA9" w:rsidRPr="00140F7D" w:rsidRDefault="001C6AA9" w:rsidP="0061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7D">
              <w:rPr>
                <w:rFonts w:ascii="Times New Roman" w:hAnsi="Times New Roman"/>
                <w:sz w:val="24"/>
                <w:szCs w:val="24"/>
              </w:rPr>
              <w:t>1. Применяет методы прикладных научных исследований.</w:t>
            </w:r>
          </w:p>
          <w:p w:rsidR="001C6AA9" w:rsidRPr="00140F7D" w:rsidRDefault="001C6AA9" w:rsidP="0061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7D">
              <w:rPr>
                <w:rFonts w:ascii="Times New Roman" w:hAnsi="Times New Roman"/>
                <w:sz w:val="24"/>
                <w:szCs w:val="24"/>
              </w:rPr>
              <w:t>2.Самостоятельно изучает новые методики и методы исследования, в том числе в новых видах профессиональной деятельности.</w:t>
            </w:r>
          </w:p>
          <w:p w:rsidR="001C6AA9" w:rsidRPr="00140F7D" w:rsidRDefault="001C6AA9" w:rsidP="0061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7D">
              <w:rPr>
                <w:rFonts w:ascii="Times New Roman" w:hAnsi="Times New Roman"/>
                <w:sz w:val="24"/>
                <w:szCs w:val="24"/>
              </w:rPr>
              <w:t>3. Выдвигает самостоятельные гипотезы.</w:t>
            </w:r>
          </w:p>
          <w:p w:rsidR="001C6AA9" w:rsidRPr="00140F7D" w:rsidRDefault="001C6AA9" w:rsidP="00613E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F7D">
              <w:rPr>
                <w:rFonts w:ascii="Times New Roman" w:hAnsi="Times New Roman" w:cs="Times New Roman"/>
                <w:sz w:val="24"/>
                <w:szCs w:val="24"/>
              </w:rPr>
              <w:t xml:space="preserve">4.Оформляет результаты исследований в форме аналитических записок, докладов и научных статей.  </w:t>
            </w:r>
          </w:p>
        </w:tc>
      </w:tr>
    </w:tbl>
    <w:p w:rsidR="00E02E8F" w:rsidRDefault="00E02E8F" w:rsidP="0061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AA9" w:rsidRDefault="001C6AA9" w:rsidP="00613E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860CF">
        <w:rPr>
          <w:rFonts w:ascii="Times New Roman" w:hAnsi="Times New Roman" w:cs="Times New Roman"/>
          <w:b/>
          <w:sz w:val="28"/>
          <w:szCs w:val="28"/>
        </w:rPr>
        <w:t>рофессиональны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860CF">
        <w:rPr>
          <w:rFonts w:ascii="Times New Roman" w:hAnsi="Times New Roman" w:cs="Times New Roman"/>
          <w:b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b/>
          <w:sz w:val="28"/>
          <w:szCs w:val="28"/>
        </w:rPr>
        <w:t xml:space="preserve">и направления </w:t>
      </w:r>
      <w:r w:rsidR="00613E3B">
        <w:rPr>
          <w:rFonts w:ascii="Times New Roman" w:hAnsi="Times New Roman" w:cs="Times New Roman"/>
          <w:b/>
          <w:sz w:val="28"/>
          <w:szCs w:val="28"/>
        </w:rPr>
        <w:t>и индикаторы</w:t>
      </w:r>
      <w:r>
        <w:rPr>
          <w:rFonts w:ascii="Times New Roman" w:hAnsi="Times New Roman" w:cs="Times New Roman"/>
          <w:b/>
          <w:sz w:val="28"/>
          <w:szCs w:val="28"/>
        </w:rPr>
        <w:t xml:space="preserve"> их достижения:</w:t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891"/>
        <w:gridCol w:w="4910"/>
      </w:tblGrid>
      <w:tr w:rsidR="007B7A04" w:rsidRPr="007B7A04" w:rsidTr="00613E3B">
        <w:tc>
          <w:tcPr>
            <w:tcW w:w="1103" w:type="pct"/>
            <w:vAlign w:val="center"/>
          </w:tcPr>
          <w:p w:rsidR="007B7A04" w:rsidRDefault="007B7A04" w:rsidP="00613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04">
              <w:rPr>
                <w:rFonts w:ascii="Times New Roman" w:hAnsi="Times New Roman"/>
                <w:sz w:val="24"/>
                <w:szCs w:val="24"/>
              </w:rPr>
              <w:t xml:space="preserve">Наименование категории (группы)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Pr="007B7A04"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</w:p>
          <w:p w:rsidR="007B7A04" w:rsidRPr="007B7A04" w:rsidRDefault="007B7A04" w:rsidP="00613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1444" w:type="pct"/>
            <w:vAlign w:val="center"/>
          </w:tcPr>
          <w:p w:rsidR="007B7A04" w:rsidRPr="007B7A04" w:rsidRDefault="007B7A04" w:rsidP="00613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04">
              <w:rPr>
                <w:rFonts w:ascii="Times New Roman" w:hAnsi="Times New Roman"/>
                <w:sz w:val="24"/>
                <w:szCs w:val="24"/>
              </w:rPr>
              <w:t xml:space="preserve">Код и 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Pr="007B7A04">
              <w:rPr>
                <w:rFonts w:ascii="Times New Roman" w:hAnsi="Times New Roman"/>
                <w:sz w:val="24"/>
                <w:szCs w:val="24"/>
              </w:rPr>
              <w:t xml:space="preserve"> компетенций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направления </w:t>
            </w:r>
            <w:r w:rsidRPr="007B7A04">
              <w:rPr>
                <w:rFonts w:ascii="Times New Roman" w:hAnsi="Times New Roman"/>
                <w:sz w:val="24"/>
                <w:szCs w:val="24"/>
              </w:rPr>
              <w:t>выпускника программы магистратуры</w:t>
            </w:r>
          </w:p>
        </w:tc>
        <w:tc>
          <w:tcPr>
            <w:tcW w:w="2453" w:type="pct"/>
          </w:tcPr>
          <w:p w:rsidR="007B7A04" w:rsidRPr="007B7A04" w:rsidRDefault="007B7A04" w:rsidP="00613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04">
              <w:rPr>
                <w:rFonts w:ascii="Times New Roman" w:hAnsi="Times New Roman"/>
                <w:sz w:val="24"/>
                <w:szCs w:val="24"/>
              </w:rPr>
              <w:t xml:space="preserve">Описание индикаторов достижения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Pr="007B7A04"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направления</w:t>
            </w:r>
          </w:p>
        </w:tc>
      </w:tr>
      <w:tr w:rsidR="007B7A04" w:rsidRPr="007B7A04" w:rsidTr="00613E3B">
        <w:tc>
          <w:tcPr>
            <w:tcW w:w="1103" w:type="pct"/>
          </w:tcPr>
          <w:p w:rsidR="007B7A04" w:rsidRPr="007B7A04" w:rsidRDefault="007B7A04" w:rsidP="0061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04">
              <w:rPr>
                <w:rFonts w:ascii="Times New Roman" w:hAnsi="Times New Roman"/>
                <w:sz w:val="24"/>
                <w:szCs w:val="24"/>
              </w:rPr>
              <w:t>Информационно-коммуникационная грамотность при решении профессиональных задач</w:t>
            </w:r>
          </w:p>
        </w:tc>
        <w:tc>
          <w:tcPr>
            <w:tcW w:w="1444" w:type="pct"/>
          </w:tcPr>
          <w:p w:rsidR="007B7A04" w:rsidRPr="007B7A04" w:rsidRDefault="007B7A04" w:rsidP="0061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04">
              <w:rPr>
                <w:rFonts w:ascii="Times New Roman" w:hAnsi="Times New Roman"/>
                <w:sz w:val="24"/>
                <w:szCs w:val="24"/>
              </w:rPr>
              <w:t>Способен обоснованно подбирать и использовать современные информационно-коммуникационные технологии для решения исследовательских, коммуникативных и управленческих задач (ПКН -1)</w:t>
            </w:r>
          </w:p>
        </w:tc>
        <w:tc>
          <w:tcPr>
            <w:tcW w:w="2453" w:type="pct"/>
          </w:tcPr>
          <w:p w:rsidR="007B7A04" w:rsidRPr="007B7A04" w:rsidRDefault="007B7A04" w:rsidP="00613E3B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7A04">
              <w:rPr>
                <w:rFonts w:ascii="Times New Roman" w:hAnsi="Times New Roman"/>
                <w:sz w:val="24"/>
                <w:szCs w:val="24"/>
              </w:rPr>
              <w:t xml:space="preserve">Предлагает методы поиска данных в различных источниках и базах для решения исследовательских и коммуникационных задач. </w:t>
            </w:r>
          </w:p>
          <w:p w:rsidR="007B7A04" w:rsidRPr="007B7A04" w:rsidRDefault="007B7A04" w:rsidP="00613E3B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7A04">
              <w:rPr>
                <w:rFonts w:ascii="Times New Roman" w:hAnsi="Times New Roman"/>
                <w:sz w:val="24"/>
                <w:szCs w:val="24"/>
              </w:rPr>
              <w:t xml:space="preserve">Обосновывает необходимость сбора </w:t>
            </w:r>
            <w:r w:rsidRPr="007B7A04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релевантной информации, в том числе больших данных, различными информационно-коммуникативными технологиями для решения профессиональных задач.</w:t>
            </w:r>
          </w:p>
          <w:p w:rsidR="007B7A04" w:rsidRPr="007B7A04" w:rsidRDefault="007B7A04" w:rsidP="0061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04">
              <w:rPr>
                <w:rFonts w:ascii="Times New Roman" w:hAnsi="Times New Roman"/>
                <w:sz w:val="24"/>
                <w:szCs w:val="24"/>
              </w:rPr>
              <w:t>3. Выбирает обоснованные методы и программные средства для анализа и управления социальными явлениями и процессами.</w:t>
            </w:r>
          </w:p>
        </w:tc>
      </w:tr>
      <w:tr w:rsidR="007B7A04" w:rsidRPr="007B7A04" w:rsidTr="00613E3B">
        <w:tc>
          <w:tcPr>
            <w:tcW w:w="1103" w:type="pct"/>
          </w:tcPr>
          <w:p w:rsidR="007B7A04" w:rsidRPr="007B7A04" w:rsidRDefault="007B7A04" w:rsidP="0061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04">
              <w:rPr>
                <w:rFonts w:ascii="Times New Roman" w:hAnsi="Times New Roman"/>
                <w:sz w:val="24"/>
                <w:szCs w:val="24"/>
              </w:rPr>
              <w:t>Организация и проведение социологических исследований</w:t>
            </w:r>
          </w:p>
        </w:tc>
        <w:tc>
          <w:tcPr>
            <w:tcW w:w="1444" w:type="pct"/>
          </w:tcPr>
          <w:p w:rsidR="007B7A04" w:rsidRPr="007B7A04" w:rsidRDefault="007B7A04" w:rsidP="0061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04">
              <w:rPr>
                <w:rFonts w:ascii="Times New Roman" w:hAnsi="Times New Roman"/>
                <w:sz w:val="24"/>
                <w:szCs w:val="24"/>
              </w:rPr>
              <w:t>Способен организовывать, проводить и нормировать фундаментальные и прикладные социологические исследования и представлять их результаты (ПКН-2)</w:t>
            </w:r>
          </w:p>
        </w:tc>
        <w:tc>
          <w:tcPr>
            <w:tcW w:w="2453" w:type="pct"/>
          </w:tcPr>
          <w:p w:rsidR="007B7A04" w:rsidRPr="007B7A04" w:rsidRDefault="007B7A04" w:rsidP="00613E3B">
            <w:pPr>
              <w:numPr>
                <w:ilvl w:val="0"/>
                <w:numId w:val="8"/>
              </w:numPr>
              <w:tabs>
                <w:tab w:val="left" w:pos="313"/>
                <w:tab w:val="left" w:pos="743"/>
              </w:tabs>
              <w:spacing w:after="0" w:line="240" w:lineRule="auto"/>
              <w:ind w:left="0" w:firstLine="3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7A04">
              <w:rPr>
                <w:rFonts w:ascii="Times New Roman" w:hAnsi="Times New Roman"/>
                <w:sz w:val="24"/>
                <w:szCs w:val="24"/>
              </w:rPr>
              <w:t>Научно</w:t>
            </w:r>
            <w:r w:rsidRPr="007B7A0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обосновывает актуальность проведения фундаментальных и прикладных социологических исследований </w:t>
            </w:r>
            <w:r w:rsidRPr="007B7A04">
              <w:rPr>
                <w:rFonts w:ascii="Times New Roman" w:hAnsi="Times New Roman"/>
                <w:sz w:val="24"/>
                <w:szCs w:val="24"/>
              </w:rPr>
              <w:t>для решения социально значимых проблем</w:t>
            </w:r>
            <w:r w:rsidRPr="007B7A0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. </w:t>
            </w:r>
          </w:p>
          <w:p w:rsidR="007B7A04" w:rsidRPr="007B7A04" w:rsidRDefault="007B7A04" w:rsidP="00613E3B">
            <w:pPr>
              <w:numPr>
                <w:ilvl w:val="0"/>
                <w:numId w:val="8"/>
              </w:numPr>
              <w:tabs>
                <w:tab w:val="left" w:pos="313"/>
                <w:tab w:val="left" w:pos="743"/>
              </w:tabs>
              <w:spacing w:after="0" w:line="240" w:lineRule="auto"/>
              <w:ind w:left="0" w:firstLine="3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7A04">
              <w:rPr>
                <w:rFonts w:ascii="Times New Roman" w:hAnsi="Times New Roman"/>
                <w:spacing w:val="-7"/>
                <w:sz w:val="24"/>
                <w:szCs w:val="24"/>
              </w:rPr>
              <w:t>Осуществляет реализацию социологического исследования в соответс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т</w:t>
            </w:r>
            <w:r w:rsidRPr="007B7A0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вии с утверждённым </w:t>
            </w:r>
            <w:r w:rsidRPr="007B7A04">
              <w:rPr>
                <w:rFonts w:ascii="Times New Roman" w:hAnsi="Times New Roman"/>
                <w:sz w:val="24"/>
                <w:szCs w:val="24"/>
              </w:rPr>
              <w:t>дизайном и соблюдением этических норм.</w:t>
            </w:r>
          </w:p>
          <w:p w:rsidR="007B7A04" w:rsidRPr="007B7A04" w:rsidRDefault="007B7A04" w:rsidP="00613E3B">
            <w:pPr>
              <w:numPr>
                <w:ilvl w:val="0"/>
                <w:numId w:val="8"/>
              </w:numPr>
              <w:tabs>
                <w:tab w:val="left" w:pos="313"/>
                <w:tab w:val="left" w:pos="743"/>
              </w:tabs>
              <w:spacing w:after="0" w:line="240" w:lineRule="auto"/>
              <w:ind w:left="0" w:firstLine="3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7A04">
              <w:rPr>
                <w:rFonts w:ascii="Times New Roman" w:hAnsi="Times New Roman"/>
                <w:sz w:val="24"/>
                <w:szCs w:val="24"/>
              </w:rPr>
              <w:t>Осуществляет нормирование работ по разработке и реализации стандартов организации исследований в рамках заказа на проведение социологических и маркетинговых исследований.</w:t>
            </w:r>
          </w:p>
          <w:p w:rsidR="007B7A04" w:rsidRPr="007B7A04" w:rsidRDefault="007B7A04" w:rsidP="00613E3B">
            <w:pPr>
              <w:numPr>
                <w:ilvl w:val="0"/>
                <w:numId w:val="8"/>
              </w:numPr>
              <w:tabs>
                <w:tab w:val="left" w:pos="313"/>
                <w:tab w:val="left" w:pos="743"/>
              </w:tabs>
              <w:spacing w:after="0" w:line="240" w:lineRule="auto"/>
              <w:ind w:left="0" w:firstLine="3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7A04">
              <w:rPr>
                <w:rFonts w:ascii="Times New Roman" w:hAnsi="Times New Roman"/>
                <w:spacing w:val="-7"/>
                <w:sz w:val="24"/>
                <w:szCs w:val="24"/>
              </w:rPr>
              <w:t>Обосновывает предложения по совершенствованию и разработке методов и методик сбора и анализа социологических данных.</w:t>
            </w:r>
          </w:p>
        </w:tc>
      </w:tr>
      <w:tr w:rsidR="007B7A04" w:rsidRPr="007B7A04" w:rsidTr="00613E3B">
        <w:tc>
          <w:tcPr>
            <w:tcW w:w="1103" w:type="pct"/>
            <w:vMerge w:val="restart"/>
          </w:tcPr>
          <w:p w:rsidR="007B7A04" w:rsidRPr="007B7A04" w:rsidRDefault="007B7A04" w:rsidP="0061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04">
              <w:rPr>
                <w:rFonts w:ascii="Times New Roman" w:hAnsi="Times New Roman"/>
                <w:sz w:val="24"/>
                <w:szCs w:val="24"/>
              </w:rPr>
              <w:t xml:space="preserve">Анализ социальных явлений и процессов, </w:t>
            </w:r>
            <w:r w:rsidRPr="007B7A04">
              <w:rPr>
                <w:rFonts w:ascii="Times New Roman" w:hAnsi="Times New Roman"/>
                <w:sz w:val="24"/>
                <w:szCs w:val="24"/>
              </w:rPr>
              <w:lastRenderedPageBreak/>
              <w:t>выявление и решение социально-значимых проблем</w:t>
            </w:r>
          </w:p>
        </w:tc>
        <w:tc>
          <w:tcPr>
            <w:tcW w:w="1444" w:type="pct"/>
          </w:tcPr>
          <w:p w:rsidR="00613E3B" w:rsidRDefault="007B7A04" w:rsidP="0061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Способен прогнозировать социальные явления и процессы, выявлять социально значимые </w:t>
            </w:r>
            <w:r w:rsidRPr="007B7A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проблемы, а также проводить оценку и управление рисками развития различных социальных институтов и общества в целом </w:t>
            </w:r>
          </w:p>
          <w:p w:rsidR="007B7A04" w:rsidRPr="007B7A04" w:rsidRDefault="007B7A04" w:rsidP="0061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04">
              <w:rPr>
                <w:rFonts w:ascii="Times New Roman" w:hAnsi="Times New Roman"/>
                <w:sz w:val="24"/>
                <w:szCs w:val="24"/>
              </w:rPr>
              <w:t xml:space="preserve">(ПКН-3) </w:t>
            </w:r>
          </w:p>
        </w:tc>
        <w:tc>
          <w:tcPr>
            <w:tcW w:w="2453" w:type="pct"/>
          </w:tcPr>
          <w:p w:rsidR="007B7A04" w:rsidRPr="007B7A04" w:rsidRDefault="007B7A04" w:rsidP="00613E3B">
            <w:pPr>
              <w:numPr>
                <w:ilvl w:val="0"/>
                <w:numId w:val="9"/>
              </w:numPr>
              <w:tabs>
                <w:tab w:val="left" w:pos="313"/>
              </w:tabs>
              <w:spacing w:after="0" w:line="240" w:lineRule="auto"/>
              <w:ind w:left="0" w:firstLine="3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7A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Применяет современные методы анализа данных для выявления социально значимых проблем и </w:t>
            </w:r>
            <w:r w:rsidRPr="007B7A04">
              <w:rPr>
                <w:rFonts w:ascii="Times New Roman" w:hAnsi="Times New Roman"/>
                <w:iCs/>
                <w:sz w:val="24"/>
                <w:szCs w:val="24"/>
              </w:rPr>
              <w:t>закономерностей</w:t>
            </w:r>
            <w:r w:rsidRPr="007B7A04">
              <w:rPr>
                <w:rFonts w:ascii="Times New Roman" w:hAnsi="Times New Roman"/>
                <w:sz w:val="24"/>
                <w:szCs w:val="24"/>
              </w:rPr>
              <w:t xml:space="preserve"> их развития. </w:t>
            </w:r>
          </w:p>
          <w:p w:rsidR="007B7A04" w:rsidRPr="007B7A04" w:rsidRDefault="007B7A04" w:rsidP="00613E3B">
            <w:pPr>
              <w:widowControl w:val="0"/>
              <w:numPr>
                <w:ilvl w:val="0"/>
                <w:numId w:val="9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0" w:firstLine="3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7A04">
              <w:rPr>
                <w:rFonts w:ascii="Times New Roman" w:hAnsi="Times New Roman"/>
                <w:sz w:val="24"/>
                <w:szCs w:val="24"/>
              </w:rPr>
              <w:t xml:space="preserve">Применяет современные методы </w:t>
            </w:r>
            <w:r w:rsidRPr="007B7A04">
              <w:rPr>
                <w:rFonts w:ascii="Times New Roman" w:hAnsi="Times New Roman"/>
                <w:iCs/>
                <w:sz w:val="24"/>
                <w:szCs w:val="24"/>
              </w:rPr>
              <w:t xml:space="preserve">для </w:t>
            </w:r>
            <w:r w:rsidRPr="007B7A0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прогнозирования</w:t>
            </w:r>
            <w:r w:rsidRPr="007B7A04">
              <w:rPr>
                <w:rFonts w:ascii="Times New Roman" w:hAnsi="Times New Roman"/>
                <w:sz w:val="24"/>
                <w:szCs w:val="24"/>
              </w:rPr>
              <w:t xml:space="preserve"> развития социальных явлений и процессов социальных институтов и общества в целом.</w:t>
            </w:r>
          </w:p>
          <w:p w:rsidR="007B7A04" w:rsidRPr="007B7A04" w:rsidRDefault="007B7A04" w:rsidP="00613E3B">
            <w:pPr>
              <w:widowControl w:val="0"/>
              <w:numPr>
                <w:ilvl w:val="0"/>
                <w:numId w:val="9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0" w:firstLine="3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7A04">
              <w:rPr>
                <w:rFonts w:ascii="Times New Roman" w:hAnsi="Times New Roman"/>
                <w:sz w:val="24"/>
                <w:szCs w:val="24"/>
              </w:rPr>
              <w:t>Осуществляет методическое обеспечение, поддержание и координацию процесса выявления и управления рисками.</w:t>
            </w:r>
          </w:p>
        </w:tc>
      </w:tr>
      <w:tr w:rsidR="007B7A04" w:rsidRPr="007B7A04" w:rsidTr="00613E3B">
        <w:tc>
          <w:tcPr>
            <w:tcW w:w="1103" w:type="pct"/>
            <w:vMerge/>
          </w:tcPr>
          <w:p w:rsidR="007B7A04" w:rsidRPr="007B7A04" w:rsidRDefault="007B7A04" w:rsidP="0061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7B7A04" w:rsidRPr="007B7A04" w:rsidRDefault="007B7A04" w:rsidP="0061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04">
              <w:rPr>
                <w:rFonts w:ascii="Times New Roman" w:hAnsi="Times New Roman"/>
                <w:sz w:val="24"/>
                <w:szCs w:val="24"/>
              </w:rPr>
              <w:t>Способен вырабатывать пути решения социально значимых проблем и рисков на основе использования современных научных теорий, концепций, подходов и социальных технологий (ПКН-4)</w:t>
            </w:r>
          </w:p>
        </w:tc>
        <w:tc>
          <w:tcPr>
            <w:tcW w:w="2453" w:type="pct"/>
          </w:tcPr>
          <w:p w:rsidR="007B7A04" w:rsidRPr="007B7A04" w:rsidRDefault="007B7A04" w:rsidP="00613E3B">
            <w:pPr>
              <w:numPr>
                <w:ilvl w:val="0"/>
                <w:numId w:val="12"/>
              </w:numPr>
              <w:tabs>
                <w:tab w:val="left" w:pos="313"/>
              </w:tabs>
              <w:spacing w:after="0" w:line="240" w:lineRule="auto"/>
              <w:ind w:left="0" w:firstLine="3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7A04">
              <w:rPr>
                <w:rFonts w:ascii="Times New Roman" w:hAnsi="Times New Roman"/>
                <w:sz w:val="24"/>
                <w:szCs w:val="24"/>
              </w:rPr>
              <w:t xml:space="preserve">Использует системный анализ, современные концепции и методы общественных наук предлагает пути решения современных социально-экономических задач. </w:t>
            </w:r>
          </w:p>
          <w:p w:rsidR="007B7A04" w:rsidRPr="007B7A04" w:rsidRDefault="007B7A04" w:rsidP="00613E3B">
            <w:pPr>
              <w:numPr>
                <w:ilvl w:val="0"/>
                <w:numId w:val="12"/>
              </w:numPr>
              <w:tabs>
                <w:tab w:val="left" w:pos="313"/>
              </w:tabs>
              <w:spacing w:after="0" w:line="240" w:lineRule="auto"/>
              <w:ind w:left="0" w:firstLine="3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7A04">
              <w:rPr>
                <w:rFonts w:ascii="Times New Roman" w:hAnsi="Times New Roman"/>
                <w:sz w:val="24"/>
                <w:szCs w:val="24"/>
              </w:rPr>
              <w:t xml:space="preserve">Предлагает управленческие решения основываясь на социологических теориях и методах исследования. </w:t>
            </w:r>
          </w:p>
          <w:p w:rsidR="007B7A04" w:rsidRPr="007B7A04" w:rsidRDefault="007B7A04" w:rsidP="00613E3B">
            <w:pPr>
              <w:numPr>
                <w:ilvl w:val="0"/>
                <w:numId w:val="12"/>
              </w:numPr>
              <w:tabs>
                <w:tab w:val="left" w:pos="298"/>
              </w:tabs>
              <w:spacing w:after="0" w:line="240" w:lineRule="auto"/>
              <w:ind w:left="0" w:firstLine="3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7A04">
              <w:rPr>
                <w:rFonts w:ascii="Times New Roman" w:hAnsi="Times New Roman"/>
                <w:sz w:val="24"/>
                <w:szCs w:val="24"/>
              </w:rPr>
              <w:t>Оценивает риски внедрения результатов социальных проектов и мероприятий.</w:t>
            </w:r>
          </w:p>
          <w:p w:rsidR="007B7A04" w:rsidRPr="007B7A04" w:rsidRDefault="007B7A04" w:rsidP="00613E3B">
            <w:pPr>
              <w:numPr>
                <w:ilvl w:val="0"/>
                <w:numId w:val="12"/>
              </w:numPr>
              <w:tabs>
                <w:tab w:val="left" w:pos="313"/>
              </w:tabs>
              <w:spacing w:after="0" w:line="240" w:lineRule="auto"/>
              <w:ind w:left="0" w:firstLine="3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7A04">
              <w:rPr>
                <w:rFonts w:ascii="Times New Roman" w:hAnsi="Times New Roman"/>
                <w:sz w:val="24"/>
                <w:szCs w:val="24"/>
              </w:rPr>
              <w:t>Осуществляет продвижение и продажу результатов социологических исследований.</w:t>
            </w:r>
          </w:p>
        </w:tc>
      </w:tr>
      <w:tr w:rsidR="007B7A04" w:rsidRPr="007B7A04" w:rsidTr="00613E3B">
        <w:tc>
          <w:tcPr>
            <w:tcW w:w="1103" w:type="pct"/>
          </w:tcPr>
          <w:p w:rsidR="007B7A04" w:rsidRPr="007B7A04" w:rsidRDefault="007B7A04" w:rsidP="0061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04">
              <w:rPr>
                <w:rFonts w:ascii="Times New Roman" w:hAnsi="Times New Roman"/>
                <w:sz w:val="24"/>
                <w:szCs w:val="24"/>
              </w:rPr>
              <w:t>Экспертиза и консалтинг</w:t>
            </w:r>
          </w:p>
        </w:tc>
        <w:tc>
          <w:tcPr>
            <w:tcW w:w="1444" w:type="pct"/>
          </w:tcPr>
          <w:p w:rsidR="007B7A04" w:rsidRPr="007B7A04" w:rsidRDefault="007B7A04" w:rsidP="0061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A04">
              <w:rPr>
                <w:rFonts w:ascii="Times New Roman" w:hAnsi="Times New Roman"/>
                <w:sz w:val="24"/>
                <w:szCs w:val="24"/>
              </w:rPr>
              <w:t>Способен разрабатывать предложения и рекомендации для организации и проведения социологической экспертизы и консалтинга (ПКН -5)</w:t>
            </w:r>
          </w:p>
        </w:tc>
        <w:tc>
          <w:tcPr>
            <w:tcW w:w="2453" w:type="pct"/>
          </w:tcPr>
          <w:p w:rsidR="007B7A04" w:rsidRPr="007B7A04" w:rsidRDefault="007B7A04" w:rsidP="00613E3B">
            <w:pPr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1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7A04">
              <w:rPr>
                <w:rFonts w:ascii="Times New Roman" w:hAnsi="Times New Roman"/>
                <w:sz w:val="24"/>
                <w:szCs w:val="24"/>
              </w:rPr>
              <w:t>Разрабатывает предложения и рекомендации по отбору и организации методов и инструментов экспертной работы в исследуемой области.</w:t>
            </w:r>
          </w:p>
          <w:p w:rsidR="007B7A04" w:rsidRPr="007B7A04" w:rsidRDefault="007B7A04" w:rsidP="00613E3B">
            <w:pPr>
              <w:widowControl w:val="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1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7A04">
              <w:rPr>
                <w:rFonts w:ascii="Times New Roman" w:hAnsi="Times New Roman"/>
                <w:sz w:val="24"/>
                <w:szCs w:val="24"/>
              </w:rPr>
              <w:t>Осуществляет отбор экспертов для проведения экспертизы социальных, политических, экономических, маркетинговых и управленческих стратегий, проектов, и мероприятий, используя все социальные и информационные ресурсы.</w:t>
            </w:r>
          </w:p>
          <w:p w:rsidR="007B7A04" w:rsidRPr="007B7A04" w:rsidRDefault="007B7A04" w:rsidP="00613E3B">
            <w:pPr>
              <w:widowControl w:val="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1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7A04">
              <w:rPr>
                <w:rFonts w:ascii="Times New Roman" w:hAnsi="Times New Roman"/>
                <w:sz w:val="24"/>
                <w:szCs w:val="24"/>
              </w:rPr>
              <w:t xml:space="preserve">Представляет результаты экспертизы в соответствии с запросом заказчика. </w:t>
            </w:r>
          </w:p>
          <w:p w:rsidR="007B7A04" w:rsidRPr="007B7A04" w:rsidRDefault="007B7A04" w:rsidP="00613E3B">
            <w:pPr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1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7A04">
              <w:rPr>
                <w:rFonts w:ascii="Times New Roman" w:hAnsi="Times New Roman"/>
                <w:sz w:val="24"/>
                <w:szCs w:val="24"/>
              </w:rPr>
              <w:t>Проводит консультирование по вопросам применения результатов социологических и маркетинговых исследований.</w:t>
            </w:r>
          </w:p>
          <w:p w:rsidR="007B7A04" w:rsidRPr="007B7A04" w:rsidRDefault="007B7A04" w:rsidP="00613E3B">
            <w:pPr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1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7A04">
              <w:rPr>
                <w:rFonts w:ascii="Times New Roman" w:hAnsi="Times New Roman"/>
                <w:sz w:val="24"/>
                <w:szCs w:val="24"/>
              </w:rPr>
              <w:t xml:space="preserve"> Проводит оценку эффективности социального консультирования и экспертизы.</w:t>
            </w:r>
          </w:p>
        </w:tc>
      </w:tr>
    </w:tbl>
    <w:p w:rsidR="007B7A04" w:rsidRDefault="007B7A04" w:rsidP="00613E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Профессиональные компетенции направления </w:t>
      </w:r>
      <w:r w:rsidR="0096621F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>формир</w:t>
      </w:r>
      <w:r w:rsidR="0096621F">
        <w:rPr>
          <w:rFonts w:ascii="Times New Roman" w:hAnsi="Times New Roman" w:cs="Times New Roman"/>
          <w:sz w:val="28"/>
          <w:szCs w:val="28"/>
        </w:rPr>
        <w:t>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25E">
        <w:rPr>
          <w:rFonts w:ascii="Times New Roman" w:hAnsi="Times New Roman" w:cs="Times New Roman"/>
          <w:sz w:val="28"/>
          <w:szCs w:val="28"/>
        </w:rPr>
        <w:t>дисциплин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2025E">
        <w:rPr>
          <w:rFonts w:ascii="Times New Roman" w:hAnsi="Times New Roman" w:cs="Times New Roman"/>
          <w:sz w:val="28"/>
          <w:szCs w:val="28"/>
        </w:rPr>
        <w:t xml:space="preserve"> (модул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B2025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обязательной части Блока 1 «Дисциплины (модули)» </w:t>
      </w:r>
      <w:r w:rsidRPr="00B2025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Блок</w:t>
      </w:r>
      <w:r w:rsidR="00CA56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 «</w:t>
      </w:r>
      <w:r w:rsidRPr="007628C2">
        <w:rPr>
          <w:rFonts w:ascii="Times New Roman" w:hAnsi="Times New Roman" w:cs="Times New Roman"/>
          <w:sz w:val="28"/>
          <w:szCs w:val="28"/>
        </w:rPr>
        <w:t>Практик</w:t>
      </w:r>
      <w:r w:rsidR="003D0C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», а также</w:t>
      </w:r>
      <w:r w:rsidRPr="00604337">
        <w:rPr>
          <w:rFonts w:ascii="Times New Roman" w:hAnsi="Times New Roman" w:cs="Times New Roman"/>
          <w:sz w:val="28"/>
          <w:szCs w:val="28"/>
        </w:rPr>
        <w:t xml:space="preserve"> могут получить дальнейшее развитие в ходе освоения дисциплин, входящих в часть, формируемую участниками образовательных отношений.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A04" w:rsidRDefault="007B7A04" w:rsidP="00613E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Универсальные компетенции </w:t>
      </w:r>
      <w:r w:rsidR="0096621F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>форми</w:t>
      </w:r>
      <w:r w:rsidR="0096621F">
        <w:rPr>
          <w:rFonts w:ascii="Times New Roman" w:hAnsi="Times New Roman" w:cs="Times New Roman"/>
          <w:sz w:val="28"/>
          <w:szCs w:val="28"/>
        </w:rPr>
        <w:t>роваться</w:t>
      </w:r>
      <w:r>
        <w:rPr>
          <w:rFonts w:ascii="Times New Roman" w:hAnsi="Times New Roman" w:cs="Times New Roman"/>
          <w:sz w:val="28"/>
          <w:szCs w:val="28"/>
        </w:rPr>
        <w:t xml:space="preserve"> дисциплинами обязательной части и </w:t>
      </w:r>
      <w:r w:rsidRPr="00604337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4337">
        <w:rPr>
          <w:rFonts w:ascii="Times New Roman" w:hAnsi="Times New Roman" w:cs="Times New Roman"/>
          <w:sz w:val="28"/>
          <w:szCs w:val="28"/>
        </w:rPr>
        <w:t>, формируем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604337">
        <w:rPr>
          <w:rFonts w:ascii="Times New Roman" w:hAnsi="Times New Roman" w:cs="Times New Roman"/>
          <w:sz w:val="28"/>
          <w:szCs w:val="28"/>
        </w:rPr>
        <w:t>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Блока 1 «Дисциплины (модули)», а также в период прохождения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практики  Блока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«</w:t>
      </w:r>
      <w:r w:rsidRPr="007628C2">
        <w:rPr>
          <w:rFonts w:ascii="Times New Roman" w:hAnsi="Times New Roman" w:cs="Times New Roman"/>
          <w:sz w:val="28"/>
          <w:szCs w:val="28"/>
        </w:rPr>
        <w:t>Практик</w:t>
      </w:r>
      <w:r w:rsidR="003D0C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949EE" w:rsidRDefault="00F949EE" w:rsidP="00613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виду отсутствия обязательных и рекомендуемых профессиональных компетенций в качестве </w:t>
      </w:r>
      <w:r w:rsidRPr="00041392">
        <w:rPr>
          <w:rFonts w:ascii="Times New Roman" w:eastAsia="Times New Roman" w:hAnsi="Times New Roman" w:cs="Times New Roman"/>
          <w:sz w:val="28"/>
          <w:szCs w:val="28"/>
        </w:rPr>
        <w:t>профессиональных компетенций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13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00318D87" wp14:editId="080F183D">
            <wp:simplePos x="0" y="0"/>
            <wp:positionH relativeFrom="page">
              <wp:posOffset>460433</wp:posOffset>
            </wp:positionH>
            <wp:positionV relativeFrom="page">
              <wp:posOffset>7984975</wp:posOffset>
            </wp:positionV>
            <wp:extent cx="6098" cy="3049"/>
            <wp:effectExtent l="0" t="0" r="0" b="0"/>
            <wp:wrapSquare wrapText="bothSides"/>
            <wp:docPr id="21481" name="Picture 21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81" name="Picture 214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13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4621855F" wp14:editId="0F0671FC">
            <wp:simplePos x="0" y="0"/>
            <wp:positionH relativeFrom="page">
              <wp:posOffset>451286</wp:posOffset>
            </wp:positionH>
            <wp:positionV relativeFrom="page">
              <wp:posOffset>8000220</wp:posOffset>
            </wp:positionV>
            <wp:extent cx="6098" cy="3049"/>
            <wp:effectExtent l="0" t="0" r="0" b="0"/>
            <wp:wrapSquare wrapText="bothSides"/>
            <wp:docPr id="21482" name="Picture 21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82" name="Picture 214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1392">
        <w:rPr>
          <w:rFonts w:ascii="Times New Roman" w:eastAsia="Times New Roman" w:hAnsi="Times New Roman" w:cs="Times New Roman"/>
          <w:sz w:val="28"/>
          <w:szCs w:val="28"/>
        </w:rPr>
        <w:t xml:space="preserve">в программу </w:t>
      </w:r>
      <w:r>
        <w:rPr>
          <w:rFonts w:ascii="Times New Roman" w:eastAsia="Times New Roman" w:hAnsi="Times New Roman" w:cs="Times New Roman"/>
          <w:sz w:val="28"/>
          <w:szCs w:val="28"/>
        </w:rPr>
        <w:t>магистратуры</w:t>
      </w:r>
      <w:r w:rsidRPr="00041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включены о</w:t>
      </w:r>
      <w:r w:rsidRPr="00041392">
        <w:rPr>
          <w:rFonts w:ascii="Times New Roman" w:eastAsia="Times New Roman" w:hAnsi="Times New Roman" w:cs="Times New Roman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sz w:val="28"/>
          <w:szCs w:val="28"/>
        </w:rPr>
        <w:t>енные</w:t>
      </w:r>
      <w:r w:rsidRPr="00041392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</w:t>
      </w:r>
      <w:r w:rsidR="00DA476A" w:rsidRPr="00DA476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профессиональные </w:t>
      </w:r>
      <w:r w:rsidRPr="00F949EE">
        <w:rPr>
          <w:rFonts w:ascii="Times New Roman" w:eastAsia="Times New Roman" w:hAnsi="Times New Roman" w:cs="Times New Roman"/>
          <w:b/>
          <w:sz w:val="28"/>
          <w:szCs w:val="28"/>
        </w:rPr>
        <w:t>компетенции</w:t>
      </w:r>
      <w:r w:rsidRPr="00041392">
        <w:rPr>
          <w:rFonts w:ascii="Times New Roman" w:eastAsia="Times New Roman" w:hAnsi="Times New Roman" w:cs="Times New Roman"/>
          <w:sz w:val="28"/>
          <w:szCs w:val="28"/>
        </w:rPr>
        <w:t xml:space="preserve">, исходя из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041392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магистратуры.</w:t>
      </w:r>
      <w:r w:rsidRPr="00041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23A0" w:rsidRDefault="00DA476A" w:rsidP="0061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Профессиональные</w:t>
      </w:r>
      <w:r w:rsidR="00C95B89" w:rsidRPr="000425DE">
        <w:rPr>
          <w:rFonts w:ascii="Times New Roman" w:hAnsi="Times New Roman" w:cs="Times New Roman"/>
          <w:b/>
          <w:sz w:val="28"/>
          <w:szCs w:val="28"/>
        </w:rPr>
        <w:t xml:space="preserve"> компетенции</w:t>
      </w:r>
      <w:r w:rsidR="00C95B89" w:rsidRPr="000425DE">
        <w:rPr>
          <w:rFonts w:ascii="Times New Roman" w:hAnsi="Times New Roman" w:cs="Times New Roman"/>
          <w:sz w:val="28"/>
          <w:szCs w:val="28"/>
        </w:rPr>
        <w:t xml:space="preserve"> </w:t>
      </w:r>
      <w:r w:rsidR="00C95B89">
        <w:rPr>
          <w:rFonts w:ascii="Times New Roman" w:hAnsi="Times New Roman" w:cs="Times New Roman"/>
          <w:sz w:val="28"/>
          <w:szCs w:val="28"/>
        </w:rPr>
        <w:t>сформированы</w:t>
      </w:r>
      <w:r w:rsidR="00C95B89" w:rsidRPr="000425DE">
        <w:rPr>
          <w:rFonts w:ascii="Times New Roman" w:hAnsi="Times New Roman" w:cs="Times New Roman"/>
          <w:sz w:val="28"/>
          <w:szCs w:val="28"/>
        </w:rPr>
        <w:t xml:space="preserve"> </w:t>
      </w:r>
      <w:r w:rsidR="001723A0" w:rsidRPr="00BE2356">
        <w:rPr>
          <w:rFonts w:ascii="Times New Roman" w:hAnsi="Times New Roman"/>
          <w:sz w:val="28"/>
          <w:szCs w:val="28"/>
        </w:rPr>
        <w:t xml:space="preserve">на </w:t>
      </w:r>
      <w:r w:rsidR="00613E3B" w:rsidRPr="00BE2356">
        <w:rPr>
          <w:rFonts w:ascii="Times New Roman" w:hAnsi="Times New Roman"/>
          <w:sz w:val="28"/>
          <w:szCs w:val="28"/>
        </w:rPr>
        <w:t xml:space="preserve">основе </w:t>
      </w:r>
      <w:r w:rsidR="00613E3B">
        <w:rPr>
          <w:rFonts w:ascii="Times New Roman" w:hAnsi="Times New Roman"/>
          <w:sz w:val="28"/>
          <w:szCs w:val="28"/>
        </w:rPr>
        <w:t>профессионального</w:t>
      </w:r>
      <w:r w:rsidR="001723A0" w:rsidRPr="00BE2356">
        <w:rPr>
          <w:rFonts w:ascii="Times New Roman" w:hAnsi="Times New Roman"/>
          <w:sz w:val="28"/>
          <w:szCs w:val="28"/>
        </w:rPr>
        <w:t xml:space="preserve"> стандарт</w:t>
      </w:r>
      <w:r w:rsidR="001723A0">
        <w:rPr>
          <w:rFonts w:ascii="Times New Roman" w:hAnsi="Times New Roman"/>
          <w:sz w:val="28"/>
          <w:szCs w:val="28"/>
        </w:rPr>
        <w:t>а</w:t>
      </w:r>
      <w:r w:rsidR="001723A0" w:rsidRPr="00BE2356">
        <w:rPr>
          <w:rFonts w:ascii="Times New Roman" w:hAnsi="Times New Roman"/>
          <w:sz w:val="28"/>
          <w:szCs w:val="28"/>
        </w:rPr>
        <w:t xml:space="preserve">, </w:t>
      </w:r>
      <w:r w:rsidR="001723A0" w:rsidRPr="00BE2356">
        <w:rPr>
          <w:rFonts w:ascii="Times New Roman" w:hAnsi="Times New Roman" w:cs="Times New Roman"/>
          <w:sz w:val="28"/>
          <w:szCs w:val="28"/>
        </w:rPr>
        <w:t>соответствующ</w:t>
      </w:r>
      <w:r w:rsidR="001723A0">
        <w:rPr>
          <w:rFonts w:ascii="Times New Roman" w:hAnsi="Times New Roman" w:cs="Times New Roman"/>
          <w:sz w:val="28"/>
          <w:szCs w:val="28"/>
        </w:rPr>
        <w:t>его</w:t>
      </w:r>
      <w:r w:rsidR="001723A0" w:rsidRPr="00BE2356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выпускников, путем отбора соответствующих обобщенных трудовых функций, относящихся к уровню квалификации, требующего освоения программы </w:t>
      </w:r>
      <w:r w:rsidR="001723A0">
        <w:rPr>
          <w:rFonts w:ascii="Times New Roman" w:hAnsi="Times New Roman" w:cs="Times New Roman"/>
          <w:sz w:val="28"/>
          <w:szCs w:val="28"/>
        </w:rPr>
        <w:t>магистратуры</w:t>
      </w:r>
      <w:r w:rsidR="001723A0" w:rsidRPr="00BE2356">
        <w:rPr>
          <w:rFonts w:ascii="Times New Roman" w:hAnsi="Times New Roman" w:cs="Times New Roman"/>
          <w:sz w:val="28"/>
          <w:szCs w:val="28"/>
        </w:rPr>
        <w:t xml:space="preserve"> (как правило, </w:t>
      </w:r>
      <w:r w:rsidR="001723A0">
        <w:rPr>
          <w:rFonts w:ascii="Times New Roman" w:hAnsi="Times New Roman" w:cs="Times New Roman"/>
          <w:sz w:val="28"/>
          <w:szCs w:val="28"/>
        </w:rPr>
        <w:t>7</w:t>
      </w:r>
      <w:r w:rsidR="001723A0" w:rsidRPr="00BE2356">
        <w:rPr>
          <w:rFonts w:ascii="Times New Roman" w:hAnsi="Times New Roman" w:cs="Times New Roman"/>
          <w:sz w:val="28"/>
          <w:szCs w:val="28"/>
        </w:rPr>
        <w:t xml:space="preserve"> уровень квалификации)</w:t>
      </w:r>
    </w:p>
    <w:p w:rsidR="001723A0" w:rsidRDefault="001723A0" w:rsidP="0061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95B89" w:rsidRPr="000425DE">
        <w:rPr>
          <w:rFonts w:ascii="Times New Roman" w:hAnsi="Times New Roman"/>
          <w:sz w:val="28"/>
          <w:szCs w:val="28"/>
        </w:rPr>
        <w:t xml:space="preserve">на </w:t>
      </w:r>
      <w:r w:rsidR="00300E0B">
        <w:rPr>
          <w:rFonts w:ascii="Times New Roman" w:hAnsi="Times New Roman"/>
          <w:sz w:val="28"/>
          <w:szCs w:val="28"/>
        </w:rPr>
        <w:t xml:space="preserve">основе </w:t>
      </w:r>
      <w:r w:rsidR="00300E0B" w:rsidRPr="000425DE">
        <w:rPr>
          <w:rFonts w:ascii="Times New Roman" w:hAnsi="Times New Roman" w:cs="Times New Roman"/>
          <w:sz w:val="28"/>
          <w:szCs w:val="28"/>
        </w:rPr>
        <w:t>анализа требований рынка труда, запросов социальных партнеров, проведения консультаций с ведущими работодателями, объединениями работодателей, где востребованы выпускники с учетом направленности программы магистратуры</w:t>
      </w:r>
      <w:r w:rsidR="00300E0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120"/>
        <w:gridCol w:w="2550"/>
        <w:gridCol w:w="2303"/>
        <w:gridCol w:w="2939"/>
      </w:tblGrid>
      <w:tr w:rsidR="00613E3B" w:rsidRPr="00613E3B" w:rsidTr="00613E3B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9" w:rsidRPr="00613E3B" w:rsidRDefault="00C95B89" w:rsidP="006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E3B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с указанием направленности программы магистратуры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9" w:rsidRPr="00613E3B" w:rsidRDefault="00C95B89" w:rsidP="006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E3B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профессиональных стандартов и (или) наименование социальных партнеров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9" w:rsidRPr="00613E3B" w:rsidRDefault="00C95B89" w:rsidP="0061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E3B">
              <w:rPr>
                <w:rFonts w:ascii="Times New Roman" w:hAnsi="Times New Roman" w:cs="Times New Roman"/>
                <w:sz w:val="24"/>
                <w:szCs w:val="24"/>
              </w:rPr>
              <w:t>Код,  наименование</w:t>
            </w:r>
            <w:proofErr w:type="gramEnd"/>
            <w:r w:rsidRPr="00613E3B">
              <w:rPr>
                <w:rFonts w:ascii="Times New Roman" w:hAnsi="Times New Roman" w:cs="Times New Roman"/>
                <w:sz w:val="24"/>
                <w:szCs w:val="24"/>
              </w:rPr>
              <w:t xml:space="preserve"> и уровень квалификации (далее – уровень) обобщенных  трудовых функций, на которые ориентирована образовательная программа  на основе профессиональных стандартов или требований работодателей – социальных партнеров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9" w:rsidRPr="00613E3B" w:rsidRDefault="00C95B89" w:rsidP="00DA4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E3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A476A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Pr="00613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3E3B">
              <w:rPr>
                <w:rFonts w:ascii="Times New Roman" w:hAnsi="Times New Roman" w:cs="Times New Roman"/>
                <w:sz w:val="24"/>
                <w:szCs w:val="24"/>
              </w:rPr>
              <w:t>компетенций  (</w:t>
            </w:r>
            <w:proofErr w:type="gramEnd"/>
            <w:r w:rsidR="00DA476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13E3B">
              <w:rPr>
                <w:rFonts w:ascii="Times New Roman" w:hAnsi="Times New Roman" w:cs="Times New Roman"/>
                <w:sz w:val="24"/>
                <w:szCs w:val="24"/>
              </w:rPr>
              <w:t>) программы магистратуры, формирование которых позволяет выпускнику  осуществлять обобщенные трудовые функции</w:t>
            </w:r>
          </w:p>
        </w:tc>
      </w:tr>
      <w:tr w:rsidR="00613E3B" w:rsidRPr="00613E3B" w:rsidTr="00613E3B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4" w:rsidRPr="00613E3B" w:rsidRDefault="007B7A04" w:rsidP="006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E3B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39.04.01 -Социология, направленность программы магистратуры «Социальное управление стратегическим развитием»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7" w:rsidRDefault="007B7A04" w:rsidP="00613E3B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13E3B">
              <w:rPr>
                <w:rFonts w:ascii="Times New Roman" w:eastAsia="Calibri" w:hAnsi="Times New Roman"/>
                <w:sz w:val="24"/>
                <w:szCs w:val="24"/>
              </w:rPr>
              <w:t>Специалист по процессному управлению, пр</w:t>
            </w:r>
            <w:r w:rsidRPr="00613E3B">
              <w:rPr>
                <w:rFonts w:ascii="Times New Roman" w:hAnsi="Times New Roman"/>
                <w:sz w:val="24"/>
                <w:szCs w:val="24"/>
              </w:rPr>
              <w:t>иказ Минтруда России от 17.04.2018 № 248н, з</w:t>
            </w:r>
            <w:r w:rsidRPr="00613E3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арегистрирован в Минюсте России 08.05.2018, регистрационный </w:t>
            </w:r>
          </w:p>
          <w:p w:rsidR="007B7A04" w:rsidRPr="00613E3B" w:rsidRDefault="007B7A04" w:rsidP="00613E3B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13E3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N 51030 </w:t>
            </w:r>
          </w:p>
          <w:p w:rsidR="007B7A04" w:rsidRPr="00613E3B" w:rsidRDefault="007B7A04" w:rsidP="00613E3B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7B7A04" w:rsidRPr="00613E3B" w:rsidRDefault="007B7A04" w:rsidP="00613E3B">
            <w:pPr>
              <w:rPr>
                <w:rFonts w:ascii="Times New Roman" w:hAnsi="Times New Roman"/>
                <w:sz w:val="24"/>
                <w:szCs w:val="24"/>
              </w:rPr>
            </w:pPr>
            <w:r w:rsidRPr="00613E3B">
              <w:rPr>
                <w:rFonts w:ascii="Times New Roman" w:hAnsi="Times New Roman"/>
                <w:sz w:val="24"/>
                <w:szCs w:val="24"/>
              </w:rPr>
              <w:t>Акционерное общество «Всероссийский центр изучения общественного мнения» (Распоряжение Правительства РФ №1155-р от 20.08.2002).</w:t>
            </w:r>
          </w:p>
          <w:p w:rsidR="007B7A04" w:rsidRPr="002F0F55" w:rsidRDefault="002F0F55" w:rsidP="009C01E8">
            <w:pPr>
              <w:pStyle w:val="ab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F55">
              <w:rPr>
                <w:rFonts w:ascii="Times New Roman" w:hAnsi="Times New Roman" w:cs="Times New Roman"/>
                <w:sz w:val="24"/>
                <w:szCs w:val="24"/>
              </w:rPr>
              <w:t>АО Всероссийский центр изучения общественного мнения «ВЦИОМ»</w:t>
            </w:r>
            <w:r w:rsidR="007B7A04" w:rsidRPr="002F0F55">
              <w:rPr>
                <w:rFonts w:ascii="Times New Roman" w:hAnsi="Times New Roman"/>
                <w:sz w:val="24"/>
                <w:szCs w:val="24"/>
              </w:rPr>
              <w:t>.</w:t>
            </w:r>
            <w:r w:rsidR="0087616D" w:rsidRPr="00613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616D" w:rsidRPr="00613E3B">
              <w:rPr>
                <w:rFonts w:ascii="Times New Roman" w:hAnsi="Times New Roman"/>
                <w:sz w:val="24"/>
                <w:szCs w:val="24"/>
              </w:rPr>
              <w:lastRenderedPageBreak/>
              <w:t>(Устав, зарегистрировано 0</w:t>
            </w:r>
            <w:r w:rsidR="0087616D">
              <w:rPr>
                <w:rFonts w:ascii="Times New Roman" w:hAnsi="Times New Roman"/>
                <w:sz w:val="24"/>
                <w:szCs w:val="24"/>
              </w:rPr>
              <w:t>6</w:t>
            </w:r>
            <w:r w:rsidR="0087616D" w:rsidRPr="00613E3B">
              <w:rPr>
                <w:rFonts w:ascii="Times New Roman" w:hAnsi="Times New Roman"/>
                <w:sz w:val="24"/>
                <w:szCs w:val="24"/>
              </w:rPr>
              <w:t>.0</w:t>
            </w:r>
            <w:r w:rsidR="0087616D">
              <w:rPr>
                <w:rFonts w:ascii="Times New Roman" w:hAnsi="Times New Roman"/>
                <w:sz w:val="24"/>
                <w:szCs w:val="24"/>
              </w:rPr>
              <w:t>8</w:t>
            </w:r>
            <w:r w:rsidR="0087616D" w:rsidRPr="00613E3B">
              <w:rPr>
                <w:rFonts w:ascii="Times New Roman" w:hAnsi="Times New Roman"/>
                <w:sz w:val="24"/>
                <w:szCs w:val="24"/>
              </w:rPr>
              <w:t>.200</w:t>
            </w:r>
            <w:r w:rsidR="0087616D">
              <w:rPr>
                <w:rFonts w:ascii="Times New Roman" w:hAnsi="Times New Roman"/>
                <w:sz w:val="24"/>
                <w:szCs w:val="24"/>
              </w:rPr>
              <w:t>3</w:t>
            </w:r>
            <w:r w:rsidR="0087616D" w:rsidRPr="00613E3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7B7A04" w:rsidRPr="00613E3B" w:rsidRDefault="007B7A04" w:rsidP="00613E3B">
            <w:pPr>
              <w:rPr>
                <w:rFonts w:ascii="Times New Roman" w:hAnsi="Times New Roman"/>
                <w:sz w:val="24"/>
                <w:szCs w:val="24"/>
              </w:rPr>
            </w:pPr>
            <w:r w:rsidRPr="00613E3B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«Международный институт маркетинговых и социальных исследований "ГФК-РУСЬ" (Устав, зарегистрировано 09.01.2002).</w:t>
            </w:r>
          </w:p>
          <w:p w:rsidR="007B7A04" w:rsidRPr="00613E3B" w:rsidRDefault="007B7A04" w:rsidP="00613E3B">
            <w:pPr>
              <w:rPr>
                <w:rFonts w:ascii="Times New Roman" w:hAnsi="Times New Roman"/>
                <w:sz w:val="24"/>
                <w:szCs w:val="24"/>
              </w:rPr>
            </w:pPr>
            <w:r w:rsidRPr="00613E3B">
              <w:rPr>
                <w:rFonts w:ascii="Times New Roman" w:hAnsi="Times New Roman"/>
                <w:sz w:val="24"/>
                <w:szCs w:val="24"/>
              </w:rPr>
              <w:t>Акционерное общество "</w:t>
            </w:r>
            <w:r w:rsidR="009F5C4C">
              <w:rPr>
                <w:rFonts w:ascii="Times New Roman" w:hAnsi="Times New Roman"/>
                <w:sz w:val="24"/>
                <w:szCs w:val="24"/>
              </w:rPr>
              <w:t xml:space="preserve">ГЗ </w:t>
            </w:r>
            <w:r w:rsidR="009F5C4C" w:rsidRPr="00613E3B">
              <w:rPr>
                <w:rFonts w:ascii="Times New Roman" w:hAnsi="Times New Roman"/>
                <w:sz w:val="24"/>
                <w:szCs w:val="24"/>
              </w:rPr>
              <w:t>"</w:t>
            </w:r>
            <w:r w:rsidR="009F5C4C">
              <w:rPr>
                <w:rFonts w:ascii="Times New Roman" w:hAnsi="Times New Roman"/>
                <w:sz w:val="24"/>
                <w:szCs w:val="24"/>
              </w:rPr>
              <w:t>Пульсар</w:t>
            </w:r>
            <w:r w:rsidRPr="00613E3B">
              <w:rPr>
                <w:rFonts w:ascii="Times New Roman" w:hAnsi="Times New Roman"/>
                <w:sz w:val="24"/>
                <w:szCs w:val="24"/>
              </w:rPr>
              <w:t xml:space="preserve">" (Устав, Зарегистрировано </w:t>
            </w:r>
            <w:r w:rsidR="009F5C4C" w:rsidRPr="009F5C4C">
              <w:rPr>
                <w:rFonts w:ascii="Times New Roman" w:hAnsi="Times New Roman"/>
                <w:sz w:val="24"/>
                <w:szCs w:val="24"/>
              </w:rPr>
              <w:t>16.01.2012</w:t>
            </w:r>
            <w:r w:rsidRPr="00613E3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7B7A04" w:rsidRPr="00613E3B" w:rsidRDefault="007B7A04" w:rsidP="00613E3B">
            <w:pPr>
              <w:rPr>
                <w:rFonts w:ascii="Times New Roman" w:hAnsi="Times New Roman"/>
                <w:sz w:val="24"/>
                <w:szCs w:val="24"/>
              </w:rPr>
            </w:pPr>
            <w:r w:rsidRPr="00613E3B">
              <w:rPr>
                <w:rFonts w:ascii="Times New Roman" w:hAnsi="Times New Roman"/>
                <w:sz w:val="24"/>
                <w:szCs w:val="24"/>
              </w:rPr>
              <w:t>ООО «МЭЙЛ.РУ ГРУП" (Устав, зарегистрировано 30.03.2000).</w:t>
            </w:r>
          </w:p>
          <w:p w:rsidR="007B7A04" w:rsidRPr="00613E3B" w:rsidRDefault="007B7A04" w:rsidP="00613E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13E3B">
              <w:rPr>
                <w:rFonts w:ascii="Times New Roman" w:hAnsi="Times New Roman"/>
                <w:sz w:val="24"/>
                <w:szCs w:val="24"/>
              </w:rPr>
              <w:t>Российское общество социологов (Утвержден I съездом Российского общества социологов 18 января 1991 года).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7" w:rsidRDefault="007B7A04" w:rsidP="00613E3B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13E3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С. Проектирование и внедрение системы процессного управления организацией – </w:t>
            </w:r>
          </w:p>
          <w:p w:rsidR="007B7A04" w:rsidRPr="00613E3B" w:rsidRDefault="007B7A04" w:rsidP="00613E3B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13E3B">
              <w:rPr>
                <w:rFonts w:ascii="Times New Roman" w:eastAsia="Calibri" w:hAnsi="Times New Roman"/>
                <w:sz w:val="24"/>
                <w:szCs w:val="24"/>
              </w:rPr>
              <w:t>7 уровень.</w:t>
            </w:r>
          </w:p>
          <w:p w:rsidR="007B7A04" w:rsidRPr="00613E3B" w:rsidRDefault="007B7A04" w:rsidP="00613E3B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B7A04" w:rsidRPr="00613E3B" w:rsidRDefault="007B7A04" w:rsidP="00613E3B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B7A04" w:rsidRPr="00613E3B" w:rsidRDefault="007B7A04" w:rsidP="00613E3B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B7A04" w:rsidRPr="00613E3B" w:rsidRDefault="007B7A04" w:rsidP="00613E3B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B7A04" w:rsidRPr="00613E3B" w:rsidRDefault="007B7A04" w:rsidP="00613E3B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13E3B">
              <w:rPr>
                <w:rFonts w:ascii="Times New Roman" w:eastAsia="Calibri" w:hAnsi="Times New Roman"/>
                <w:sz w:val="24"/>
                <w:szCs w:val="24"/>
              </w:rPr>
              <w:t>Теоретико-методологическая деятельность по совершенствованию практики организации и проведения фундаментальных и прикладных исследований.</w:t>
            </w:r>
          </w:p>
          <w:p w:rsidR="007B7A04" w:rsidRPr="00613E3B" w:rsidRDefault="007B7A04" w:rsidP="00613E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E3B">
              <w:rPr>
                <w:rFonts w:ascii="Times New Roman" w:eastAsia="Calibri" w:hAnsi="Times New Roman"/>
                <w:sz w:val="24"/>
                <w:szCs w:val="24"/>
              </w:rPr>
              <w:t xml:space="preserve">Социологическая экспертиза и консалтинг на основе результатов </w:t>
            </w:r>
            <w:r w:rsidRPr="00613E3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социологических и маркетинговых исследований.</w:t>
            </w:r>
            <w:r w:rsidRPr="00613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4" w:rsidRPr="00613E3B" w:rsidRDefault="007B7A04" w:rsidP="00613E3B">
            <w:pPr>
              <w:pStyle w:val="Default"/>
              <w:numPr>
                <w:ilvl w:val="0"/>
                <w:numId w:val="11"/>
              </w:numPr>
              <w:ind w:left="0" w:firstLine="357"/>
              <w:textAlignment w:val="top"/>
              <w:rPr>
                <w:color w:val="auto"/>
              </w:rPr>
            </w:pPr>
            <w:r w:rsidRPr="00613E3B">
              <w:rPr>
                <w:color w:val="auto"/>
              </w:rPr>
              <w:lastRenderedPageBreak/>
              <w:t>способность анализировать и прогнозировать социально-экономические процессы и социальные последствия развития стратегических ресурсов страны, бизнеса, регионов и муниципальных образований (</w:t>
            </w:r>
            <w:r w:rsidR="00DA476A">
              <w:rPr>
                <w:color w:val="auto"/>
              </w:rPr>
              <w:t>ПК</w:t>
            </w:r>
            <w:r w:rsidRPr="00613E3B">
              <w:rPr>
                <w:color w:val="auto"/>
              </w:rPr>
              <w:t>-1);</w:t>
            </w:r>
          </w:p>
          <w:p w:rsidR="007B7A04" w:rsidRPr="00613E3B" w:rsidRDefault="00613E3B" w:rsidP="00613E3B">
            <w:pPr>
              <w:pStyle w:val="Default"/>
              <w:numPr>
                <w:ilvl w:val="0"/>
                <w:numId w:val="11"/>
              </w:numPr>
              <w:ind w:left="0" w:firstLine="357"/>
              <w:textAlignment w:val="top"/>
              <w:rPr>
                <w:color w:val="auto"/>
              </w:rPr>
            </w:pPr>
            <w:r w:rsidRPr="00613E3B">
              <w:rPr>
                <w:color w:val="auto"/>
              </w:rPr>
              <w:t>способность разрабатывать</w:t>
            </w:r>
            <w:r w:rsidR="007B7A04" w:rsidRPr="00613E3B">
              <w:rPr>
                <w:color w:val="auto"/>
              </w:rPr>
              <w:t xml:space="preserve"> инновационные подходы стратегического развития организации, предприятия, отрасли и территории (</w:t>
            </w:r>
            <w:r w:rsidR="00DA476A">
              <w:rPr>
                <w:color w:val="auto"/>
              </w:rPr>
              <w:t>ПК</w:t>
            </w:r>
            <w:r w:rsidR="007B7A04" w:rsidRPr="00613E3B">
              <w:rPr>
                <w:color w:val="auto"/>
              </w:rPr>
              <w:t>-2);</w:t>
            </w:r>
          </w:p>
          <w:p w:rsidR="007B7A04" w:rsidRPr="00613E3B" w:rsidRDefault="007B7A04" w:rsidP="00613E3B">
            <w:pPr>
              <w:pStyle w:val="Default"/>
              <w:numPr>
                <w:ilvl w:val="0"/>
                <w:numId w:val="11"/>
              </w:numPr>
              <w:ind w:left="0" w:firstLine="357"/>
              <w:textAlignment w:val="top"/>
              <w:rPr>
                <w:color w:val="auto"/>
              </w:rPr>
            </w:pPr>
            <w:r w:rsidRPr="00613E3B">
              <w:rPr>
                <w:color w:val="auto"/>
              </w:rPr>
              <w:t xml:space="preserve">способность анализировать современные тенденции трансформации и развития социальных, экономических и политических процессов в российском социуме и </w:t>
            </w:r>
            <w:r w:rsidRPr="00613E3B">
              <w:rPr>
                <w:color w:val="auto"/>
              </w:rPr>
              <w:lastRenderedPageBreak/>
              <w:t xml:space="preserve">мировом </w:t>
            </w:r>
            <w:r w:rsidR="00613E3B" w:rsidRPr="00613E3B">
              <w:rPr>
                <w:color w:val="auto"/>
              </w:rPr>
              <w:t>сообществе в</w:t>
            </w:r>
            <w:r w:rsidRPr="00613E3B">
              <w:rPr>
                <w:color w:val="auto"/>
              </w:rPr>
              <w:t xml:space="preserve"> целях учета при стратегическом планировании (</w:t>
            </w:r>
            <w:r w:rsidR="00DA476A">
              <w:rPr>
                <w:color w:val="auto"/>
              </w:rPr>
              <w:t>ПК</w:t>
            </w:r>
            <w:r w:rsidRPr="00613E3B">
              <w:rPr>
                <w:color w:val="auto"/>
              </w:rPr>
              <w:t>-3);</w:t>
            </w:r>
          </w:p>
          <w:p w:rsidR="007B7A04" w:rsidRPr="00613E3B" w:rsidRDefault="007B7A04" w:rsidP="00613E3B">
            <w:pPr>
              <w:pStyle w:val="Default"/>
              <w:numPr>
                <w:ilvl w:val="0"/>
                <w:numId w:val="11"/>
              </w:numPr>
              <w:ind w:left="0" w:firstLine="357"/>
              <w:textAlignment w:val="top"/>
              <w:rPr>
                <w:color w:val="auto"/>
              </w:rPr>
            </w:pPr>
            <w:r w:rsidRPr="00613E3B">
              <w:rPr>
                <w:color w:val="auto"/>
              </w:rPr>
              <w:t xml:space="preserve">способность к самостоятельному обоснованию исследовательских процедур и социологическому измерению социальных показателей, эффективности социального управления стратегическим развитием, </w:t>
            </w:r>
            <w:r w:rsidR="00613E3B" w:rsidRPr="00613E3B">
              <w:rPr>
                <w:color w:val="auto"/>
              </w:rPr>
              <w:t>содержания протекающих</w:t>
            </w:r>
            <w:r w:rsidRPr="00613E3B">
              <w:rPr>
                <w:color w:val="auto"/>
              </w:rPr>
              <w:t xml:space="preserve"> в обществе процессов, реализуемой социальной и экономической политики, управленческой деятельности и диагностики социальных рисков (</w:t>
            </w:r>
            <w:r w:rsidR="00DA476A">
              <w:rPr>
                <w:color w:val="auto"/>
              </w:rPr>
              <w:t>ПК</w:t>
            </w:r>
            <w:r w:rsidRPr="00613E3B">
              <w:rPr>
                <w:color w:val="auto"/>
              </w:rPr>
              <w:t>-4);</w:t>
            </w:r>
          </w:p>
          <w:p w:rsidR="007B7A04" w:rsidRPr="00613E3B" w:rsidRDefault="007B7A04" w:rsidP="00DA476A">
            <w:pPr>
              <w:pStyle w:val="Default"/>
              <w:numPr>
                <w:ilvl w:val="0"/>
                <w:numId w:val="11"/>
              </w:numPr>
              <w:ind w:left="0" w:firstLine="357"/>
              <w:textAlignment w:val="top"/>
              <w:rPr>
                <w:color w:val="auto"/>
              </w:rPr>
            </w:pPr>
            <w:r w:rsidRPr="00613E3B">
              <w:rPr>
                <w:color w:val="auto"/>
              </w:rPr>
              <w:t>способность готовить социологически мотивированное обоснование управленческих решений в сфере стратегического развития организации, предприятия, отрасли и территории (</w:t>
            </w:r>
            <w:r w:rsidR="00DA476A">
              <w:rPr>
                <w:color w:val="auto"/>
              </w:rPr>
              <w:t>ПК</w:t>
            </w:r>
            <w:r w:rsidRPr="00613E3B">
              <w:rPr>
                <w:color w:val="auto"/>
              </w:rPr>
              <w:t>-5).</w:t>
            </w:r>
          </w:p>
        </w:tc>
      </w:tr>
    </w:tbl>
    <w:p w:rsidR="00C95B89" w:rsidRDefault="00DA476A" w:rsidP="00613E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Профессиональные </w:t>
      </w: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r w:rsidR="00613E3B" w:rsidRPr="009B5726">
        <w:rPr>
          <w:rFonts w:ascii="Times New Roman" w:hAnsi="Times New Roman"/>
          <w:b/>
          <w:sz w:val="28"/>
          <w:szCs w:val="28"/>
        </w:rPr>
        <w:t>омпетенции</w:t>
      </w:r>
      <w:r w:rsidR="00C95B89" w:rsidRPr="009B5726">
        <w:rPr>
          <w:rFonts w:ascii="Times New Roman" w:hAnsi="Times New Roman"/>
          <w:b/>
          <w:sz w:val="28"/>
          <w:szCs w:val="28"/>
        </w:rPr>
        <w:t xml:space="preserve"> </w:t>
      </w:r>
      <w:r w:rsidR="00C95B89">
        <w:rPr>
          <w:rFonts w:ascii="Times New Roman" w:hAnsi="Times New Roman"/>
          <w:b/>
          <w:sz w:val="28"/>
          <w:szCs w:val="28"/>
        </w:rPr>
        <w:t xml:space="preserve"> </w:t>
      </w:r>
      <w:r w:rsidR="00613E3B">
        <w:rPr>
          <w:rFonts w:ascii="Times New Roman" w:hAnsi="Times New Roman"/>
          <w:b/>
          <w:sz w:val="28"/>
          <w:szCs w:val="28"/>
        </w:rPr>
        <w:t>и</w:t>
      </w:r>
      <w:proofErr w:type="gramEnd"/>
      <w:r w:rsidR="00613E3B">
        <w:rPr>
          <w:rFonts w:ascii="Times New Roman" w:hAnsi="Times New Roman"/>
          <w:b/>
          <w:sz w:val="28"/>
          <w:szCs w:val="28"/>
        </w:rPr>
        <w:t xml:space="preserve"> </w:t>
      </w:r>
      <w:r w:rsidR="00613E3B" w:rsidRPr="009B5726">
        <w:rPr>
          <w:rFonts w:ascii="Times New Roman" w:hAnsi="Times New Roman"/>
          <w:b/>
          <w:sz w:val="28"/>
          <w:szCs w:val="28"/>
        </w:rPr>
        <w:t>индикаторы</w:t>
      </w:r>
      <w:r w:rsidR="00C95B89" w:rsidRPr="009B5726">
        <w:rPr>
          <w:rFonts w:ascii="Times New Roman" w:hAnsi="Times New Roman"/>
          <w:b/>
          <w:sz w:val="28"/>
          <w:szCs w:val="28"/>
        </w:rPr>
        <w:t xml:space="preserve"> их достижения: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994F97" w:rsidRPr="00F063A2" w:rsidTr="00994F97">
        <w:tc>
          <w:tcPr>
            <w:tcW w:w="2500" w:type="pct"/>
            <w:shd w:val="clear" w:color="auto" w:fill="auto"/>
          </w:tcPr>
          <w:p w:rsidR="00994F97" w:rsidRPr="00F063A2" w:rsidRDefault="00994F97" w:rsidP="00DA476A">
            <w:pPr>
              <w:pStyle w:val="Style2"/>
              <w:spacing w:line="240" w:lineRule="auto"/>
              <w:ind w:firstLine="0"/>
              <w:rPr>
                <w:rStyle w:val="FontStyle12"/>
                <w:rFonts w:eastAsia="Calibri"/>
                <w:sz w:val="28"/>
                <w:szCs w:val="28"/>
              </w:rPr>
            </w:pPr>
            <w:r w:rsidRPr="00F063A2">
              <w:rPr>
                <w:rStyle w:val="FontStyle12"/>
                <w:rFonts w:eastAsia="Calibri"/>
                <w:sz w:val="28"/>
                <w:szCs w:val="28"/>
              </w:rPr>
              <w:t xml:space="preserve">Наименование </w:t>
            </w:r>
            <w:r w:rsidR="00DA476A">
              <w:rPr>
                <w:rStyle w:val="FontStyle12"/>
                <w:rFonts w:eastAsia="Calibri"/>
                <w:sz w:val="28"/>
                <w:szCs w:val="28"/>
              </w:rPr>
              <w:t>профессиональных</w:t>
            </w:r>
            <w:r w:rsidRPr="00F063A2">
              <w:rPr>
                <w:rStyle w:val="FontStyle12"/>
                <w:rFonts w:eastAsia="Calibri"/>
                <w:sz w:val="28"/>
                <w:szCs w:val="28"/>
              </w:rPr>
              <w:t xml:space="preserve"> компетенций </w:t>
            </w:r>
          </w:p>
        </w:tc>
        <w:tc>
          <w:tcPr>
            <w:tcW w:w="2500" w:type="pct"/>
            <w:shd w:val="clear" w:color="auto" w:fill="auto"/>
          </w:tcPr>
          <w:p w:rsidR="00994F97" w:rsidRPr="00F063A2" w:rsidRDefault="00994F97" w:rsidP="00DA476A">
            <w:pPr>
              <w:pStyle w:val="Style2"/>
              <w:spacing w:line="240" w:lineRule="auto"/>
              <w:ind w:firstLine="0"/>
              <w:rPr>
                <w:rStyle w:val="FontStyle12"/>
                <w:rFonts w:eastAsia="Calibri"/>
                <w:sz w:val="28"/>
                <w:szCs w:val="28"/>
              </w:rPr>
            </w:pPr>
            <w:r w:rsidRPr="00F063A2">
              <w:rPr>
                <w:rStyle w:val="FontStyle12"/>
                <w:rFonts w:eastAsia="Calibri"/>
                <w:sz w:val="28"/>
                <w:szCs w:val="28"/>
              </w:rPr>
              <w:t xml:space="preserve">Индикаторы достижений </w:t>
            </w:r>
            <w:r w:rsidR="00DA476A">
              <w:rPr>
                <w:rStyle w:val="FontStyle12"/>
                <w:rFonts w:eastAsia="Calibri"/>
                <w:sz w:val="28"/>
                <w:szCs w:val="28"/>
              </w:rPr>
              <w:t>профессиональных</w:t>
            </w:r>
            <w:r w:rsidRPr="00F063A2">
              <w:rPr>
                <w:rStyle w:val="FontStyle12"/>
                <w:rFonts w:eastAsia="Calibri"/>
                <w:sz w:val="28"/>
                <w:szCs w:val="28"/>
              </w:rPr>
              <w:t xml:space="preserve"> компетенций </w:t>
            </w:r>
          </w:p>
        </w:tc>
      </w:tr>
      <w:tr w:rsidR="00994F97" w:rsidRPr="00F063A2" w:rsidTr="00994F97">
        <w:tc>
          <w:tcPr>
            <w:tcW w:w="2500" w:type="pct"/>
            <w:shd w:val="clear" w:color="auto" w:fill="auto"/>
          </w:tcPr>
          <w:p w:rsidR="00994F97" w:rsidRPr="00613E3B" w:rsidRDefault="00994F97" w:rsidP="00994F97">
            <w:pPr>
              <w:pStyle w:val="Default"/>
              <w:numPr>
                <w:ilvl w:val="0"/>
                <w:numId w:val="11"/>
              </w:numPr>
              <w:ind w:left="0" w:firstLine="357"/>
              <w:jc w:val="both"/>
              <w:textAlignment w:val="top"/>
              <w:rPr>
                <w:color w:val="auto"/>
              </w:rPr>
            </w:pPr>
            <w:r w:rsidRPr="00613E3B">
              <w:rPr>
                <w:color w:val="auto"/>
              </w:rPr>
              <w:t>способность анализировать и прогнозировать социально-экономические процессы и социальные последствия развития стратегических ресурсов страны, бизнеса, регионов и муниципальных образований (</w:t>
            </w:r>
            <w:r w:rsidR="00DA476A">
              <w:rPr>
                <w:color w:val="auto"/>
              </w:rPr>
              <w:t>ПК</w:t>
            </w:r>
            <w:r w:rsidRPr="00613E3B">
              <w:rPr>
                <w:color w:val="auto"/>
              </w:rPr>
              <w:t>-1);</w:t>
            </w:r>
          </w:p>
          <w:p w:rsidR="00994F97" w:rsidRPr="00F063A2" w:rsidRDefault="00994F97" w:rsidP="00994F97">
            <w:pPr>
              <w:spacing w:after="0" w:line="240" w:lineRule="auto"/>
              <w:jc w:val="both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994F97" w:rsidRPr="007E4D32" w:rsidRDefault="00994F97" w:rsidP="00994F97">
            <w:pPr>
              <w:pStyle w:val="Style2"/>
              <w:spacing w:line="240" w:lineRule="auto"/>
              <w:ind w:firstLine="290"/>
              <w:rPr>
                <w:rStyle w:val="FontStyle12"/>
                <w:rFonts w:eastAsia="Calibri"/>
              </w:rPr>
            </w:pPr>
            <w:r w:rsidRPr="007E4D32">
              <w:rPr>
                <w:rStyle w:val="FontStyle12"/>
                <w:rFonts w:eastAsia="Calibri"/>
              </w:rPr>
              <w:t>1. Анализирует</w:t>
            </w:r>
            <w:r>
              <w:rPr>
                <w:rStyle w:val="FontStyle12"/>
                <w:rFonts w:eastAsia="Calibri"/>
              </w:rPr>
              <w:t xml:space="preserve"> </w:t>
            </w:r>
            <w:r w:rsidRPr="00613E3B">
              <w:t>социально-экономические процессы и социальные последствия развития стратегических ресурсов страны, бизнеса, регионов и муниципальных образований</w:t>
            </w:r>
            <w:r>
              <w:t>.</w:t>
            </w:r>
          </w:p>
          <w:p w:rsidR="00994F97" w:rsidRPr="007E4D32" w:rsidRDefault="00994F97" w:rsidP="00994F97">
            <w:pPr>
              <w:pStyle w:val="Style2"/>
              <w:spacing w:line="240" w:lineRule="auto"/>
              <w:ind w:firstLine="290"/>
              <w:rPr>
                <w:rStyle w:val="FontStyle12"/>
                <w:rFonts w:eastAsia="Calibri"/>
              </w:rPr>
            </w:pPr>
            <w:r w:rsidRPr="007E4D32">
              <w:rPr>
                <w:rStyle w:val="FontStyle12"/>
                <w:rFonts w:eastAsia="Calibri"/>
              </w:rPr>
              <w:t>2. Прогнозирует</w:t>
            </w:r>
            <w:r>
              <w:rPr>
                <w:rStyle w:val="FontStyle12"/>
                <w:rFonts w:eastAsia="Calibri"/>
              </w:rPr>
              <w:t xml:space="preserve"> </w:t>
            </w:r>
            <w:r w:rsidRPr="00613E3B">
              <w:t>социально-экономические процессы и социальные последствия развития стратегических ресурсов страны, бизнеса, регионов и муниципальных образований</w:t>
            </w:r>
            <w:r>
              <w:t>.</w:t>
            </w:r>
          </w:p>
        </w:tc>
      </w:tr>
      <w:tr w:rsidR="00994F97" w:rsidRPr="00F063A2" w:rsidTr="00994F97">
        <w:tc>
          <w:tcPr>
            <w:tcW w:w="2500" w:type="pct"/>
            <w:shd w:val="clear" w:color="auto" w:fill="auto"/>
          </w:tcPr>
          <w:p w:rsidR="00994F97" w:rsidRPr="00F063A2" w:rsidRDefault="00994F97" w:rsidP="00DA476A">
            <w:pPr>
              <w:pStyle w:val="Default"/>
              <w:numPr>
                <w:ilvl w:val="0"/>
                <w:numId w:val="11"/>
              </w:numPr>
              <w:ind w:left="0" w:firstLine="357"/>
              <w:jc w:val="both"/>
              <w:textAlignment w:val="top"/>
              <w:rPr>
                <w:rStyle w:val="FontStyle12"/>
                <w:sz w:val="28"/>
                <w:szCs w:val="28"/>
              </w:rPr>
            </w:pPr>
            <w:r w:rsidRPr="00613E3B">
              <w:rPr>
                <w:color w:val="auto"/>
              </w:rPr>
              <w:t>способность разрабатывать инновационные подходы стратегического развития организации, предприятия, отрасли и территории (</w:t>
            </w:r>
            <w:r w:rsidR="00DA476A">
              <w:rPr>
                <w:color w:val="auto"/>
              </w:rPr>
              <w:t>ПК</w:t>
            </w:r>
            <w:r w:rsidRPr="00613E3B">
              <w:rPr>
                <w:color w:val="auto"/>
              </w:rPr>
              <w:t>-2);</w:t>
            </w:r>
          </w:p>
        </w:tc>
        <w:tc>
          <w:tcPr>
            <w:tcW w:w="2500" w:type="pct"/>
            <w:shd w:val="clear" w:color="auto" w:fill="auto"/>
          </w:tcPr>
          <w:p w:rsidR="00994F97" w:rsidRPr="007E4D32" w:rsidRDefault="00994F97" w:rsidP="00994F97">
            <w:pPr>
              <w:pStyle w:val="Style2"/>
              <w:spacing w:line="240" w:lineRule="auto"/>
              <w:ind w:firstLine="290"/>
              <w:rPr>
                <w:rStyle w:val="FontStyle12"/>
                <w:rFonts w:eastAsia="Calibri"/>
              </w:rPr>
            </w:pPr>
            <w:r w:rsidRPr="007E4D32">
              <w:rPr>
                <w:rStyle w:val="FontStyle12"/>
                <w:rFonts w:eastAsia="Calibri"/>
              </w:rPr>
              <w:t xml:space="preserve">1. Разрабатывает </w:t>
            </w:r>
            <w:r>
              <w:rPr>
                <w:rStyle w:val="FontStyle12"/>
                <w:rFonts w:eastAsia="Calibri"/>
              </w:rPr>
              <w:t xml:space="preserve">инновационные подходы к стратегическому развитию </w:t>
            </w:r>
            <w:r w:rsidRPr="005B40A4">
              <w:rPr>
                <w:rStyle w:val="FontStyle12"/>
                <w:rFonts w:eastAsia="Calibri"/>
              </w:rPr>
              <w:t xml:space="preserve">на основе принципов и </w:t>
            </w:r>
            <w:r>
              <w:rPr>
                <w:rStyle w:val="FontStyle12"/>
                <w:rFonts w:eastAsia="Calibri"/>
              </w:rPr>
              <w:t xml:space="preserve">в рамках реализации </w:t>
            </w:r>
            <w:r w:rsidRPr="005B40A4">
              <w:rPr>
                <w:rStyle w:val="FontStyle12"/>
                <w:rFonts w:eastAsia="Calibri"/>
              </w:rPr>
              <w:t>функций социологии управления</w:t>
            </w:r>
            <w:r>
              <w:rPr>
                <w:rStyle w:val="FontStyle12"/>
                <w:rFonts w:eastAsia="Calibri"/>
              </w:rPr>
              <w:t>.</w:t>
            </w:r>
          </w:p>
          <w:p w:rsidR="00994F97" w:rsidRPr="007E4D32" w:rsidRDefault="00994F97" w:rsidP="00994F97">
            <w:pPr>
              <w:pStyle w:val="Style2"/>
              <w:spacing w:line="240" w:lineRule="auto"/>
              <w:ind w:firstLine="290"/>
              <w:rPr>
                <w:rStyle w:val="FontStyle12"/>
                <w:rFonts w:eastAsia="Calibri"/>
              </w:rPr>
            </w:pPr>
            <w:r w:rsidRPr="007E4D32">
              <w:rPr>
                <w:rStyle w:val="FontStyle12"/>
                <w:rFonts w:eastAsia="Calibri"/>
              </w:rPr>
              <w:t>2. Разрабатывает</w:t>
            </w:r>
            <w:r>
              <w:rPr>
                <w:rStyle w:val="FontStyle12"/>
                <w:rFonts w:eastAsia="Calibri"/>
              </w:rPr>
              <w:t xml:space="preserve"> инновационные подходы, адаптированные к специфике </w:t>
            </w:r>
            <w:r>
              <w:rPr>
                <w:rStyle w:val="FontStyle12"/>
                <w:rFonts w:eastAsia="Calibri"/>
              </w:rPr>
              <w:lastRenderedPageBreak/>
              <w:t>стратегического развития организации, предприятия, отрасли и территории.</w:t>
            </w:r>
          </w:p>
        </w:tc>
      </w:tr>
      <w:tr w:rsidR="00994F97" w:rsidRPr="00F063A2" w:rsidTr="00994F97">
        <w:tc>
          <w:tcPr>
            <w:tcW w:w="2500" w:type="pct"/>
            <w:shd w:val="clear" w:color="auto" w:fill="auto"/>
          </w:tcPr>
          <w:p w:rsidR="00994F97" w:rsidRPr="00613E3B" w:rsidRDefault="00994F97" w:rsidP="00994F97">
            <w:pPr>
              <w:pStyle w:val="Default"/>
              <w:numPr>
                <w:ilvl w:val="0"/>
                <w:numId w:val="11"/>
              </w:numPr>
              <w:ind w:left="0" w:firstLine="357"/>
              <w:jc w:val="both"/>
              <w:textAlignment w:val="top"/>
              <w:rPr>
                <w:color w:val="auto"/>
              </w:rPr>
            </w:pPr>
            <w:r w:rsidRPr="00613E3B">
              <w:rPr>
                <w:color w:val="auto"/>
              </w:rPr>
              <w:lastRenderedPageBreak/>
              <w:t>способность анализировать современные тенденции трансформации и развития социальных, экономических и политических процессов в российском социуме и мировом сообществе в целях учета при стратегическом планировании (</w:t>
            </w:r>
            <w:r w:rsidR="00DA476A">
              <w:rPr>
                <w:color w:val="auto"/>
              </w:rPr>
              <w:t>ПК</w:t>
            </w:r>
            <w:r w:rsidRPr="00613E3B">
              <w:rPr>
                <w:color w:val="auto"/>
              </w:rPr>
              <w:t>-3);</w:t>
            </w:r>
          </w:p>
          <w:p w:rsidR="00994F97" w:rsidRPr="00F063A2" w:rsidRDefault="00994F97" w:rsidP="00994F97">
            <w:pPr>
              <w:spacing w:after="0" w:line="240" w:lineRule="auto"/>
              <w:jc w:val="both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994F97" w:rsidRPr="009F0352" w:rsidRDefault="00994F97" w:rsidP="00994F97">
            <w:pPr>
              <w:pStyle w:val="Style2"/>
              <w:spacing w:line="240" w:lineRule="auto"/>
              <w:ind w:firstLine="148"/>
              <w:rPr>
                <w:rStyle w:val="FontStyle12"/>
                <w:rFonts w:eastAsia="Calibri"/>
              </w:rPr>
            </w:pPr>
            <w:r w:rsidRPr="009F0352">
              <w:rPr>
                <w:rStyle w:val="FontStyle12"/>
                <w:rFonts w:eastAsia="Calibri"/>
              </w:rPr>
              <w:t xml:space="preserve">1. Анализирует </w:t>
            </w:r>
            <w:r>
              <w:rPr>
                <w:rStyle w:val="FontStyle12"/>
                <w:rFonts w:eastAsia="Calibri"/>
              </w:rPr>
              <w:t>современные тенденции трансформации и развития социальных, экономических и политических процессов в российском социуме и мировом сообществе.</w:t>
            </w:r>
          </w:p>
          <w:p w:rsidR="00994F97" w:rsidRPr="00F063A2" w:rsidRDefault="00994F97" w:rsidP="00994F97">
            <w:pPr>
              <w:pStyle w:val="Style2"/>
              <w:spacing w:line="240" w:lineRule="auto"/>
              <w:ind w:firstLine="148"/>
              <w:rPr>
                <w:rStyle w:val="FontStyle12"/>
                <w:rFonts w:eastAsia="Calibri"/>
                <w:sz w:val="28"/>
                <w:szCs w:val="28"/>
              </w:rPr>
            </w:pPr>
            <w:r w:rsidRPr="009F0352">
              <w:rPr>
                <w:rStyle w:val="FontStyle12"/>
                <w:rFonts w:eastAsia="Calibri"/>
              </w:rPr>
              <w:t>2. Учитывает</w:t>
            </w:r>
            <w:r>
              <w:rPr>
                <w:rStyle w:val="FontStyle12"/>
                <w:rFonts w:eastAsia="Calibri"/>
              </w:rPr>
              <w:t xml:space="preserve"> современные тенденции трансформации и развития социальных, экономических и политических процессов в российском социуме и мировом сообществе при стратегическом планировании.</w:t>
            </w:r>
            <w:r>
              <w:rPr>
                <w:rStyle w:val="FontStyle12"/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994F97" w:rsidRPr="00F063A2" w:rsidTr="00994F97">
        <w:tc>
          <w:tcPr>
            <w:tcW w:w="2500" w:type="pct"/>
            <w:shd w:val="clear" w:color="auto" w:fill="auto"/>
          </w:tcPr>
          <w:p w:rsidR="00994F97" w:rsidRPr="00613E3B" w:rsidRDefault="00994F97" w:rsidP="00994F97">
            <w:pPr>
              <w:pStyle w:val="Default"/>
              <w:numPr>
                <w:ilvl w:val="0"/>
                <w:numId w:val="11"/>
              </w:numPr>
              <w:ind w:left="0" w:firstLine="357"/>
              <w:jc w:val="both"/>
              <w:textAlignment w:val="top"/>
              <w:rPr>
                <w:color w:val="auto"/>
              </w:rPr>
            </w:pPr>
            <w:r w:rsidRPr="00613E3B">
              <w:rPr>
                <w:color w:val="auto"/>
              </w:rPr>
              <w:t xml:space="preserve">способность к самостоятельному обоснованию исследовательских процедур и социологическому измерению социальных показателей, эффективности социального управления стратегическим развитием, содержания протекающих в обществе процессов, реализуемой социальной и экономической политики, управленческой деятельности и диагностики социальных рисков </w:t>
            </w:r>
            <w:r w:rsidR="00DA476A">
              <w:rPr>
                <w:color w:val="auto"/>
              </w:rPr>
              <w:t>ПК</w:t>
            </w:r>
            <w:r w:rsidRPr="00613E3B">
              <w:rPr>
                <w:color w:val="auto"/>
              </w:rPr>
              <w:t>-4);</w:t>
            </w:r>
          </w:p>
          <w:p w:rsidR="00994F97" w:rsidRPr="00F063A2" w:rsidRDefault="00994F97" w:rsidP="00994F97">
            <w:pPr>
              <w:spacing w:after="0" w:line="240" w:lineRule="auto"/>
              <w:jc w:val="both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994F97" w:rsidRPr="005B40A4" w:rsidRDefault="00994F97" w:rsidP="00994F97">
            <w:pPr>
              <w:pStyle w:val="Style2"/>
              <w:spacing w:line="240" w:lineRule="auto"/>
              <w:ind w:firstLine="148"/>
              <w:rPr>
                <w:rStyle w:val="FontStyle12"/>
                <w:rFonts w:eastAsia="Calibri"/>
              </w:rPr>
            </w:pPr>
            <w:r w:rsidRPr="005B40A4">
              <w:rPr>
                <w:rStyle w:val="FontStyle12"/>
                <w:rFonts w:eastAsia="Calibri"/>
              </w:rPr>
              <w:t xml:space="preserve">1. </w:t>
            </w:r>
            <w:r>
              <w:rPr>
                <w:rStyle w:val="FontStyle12"/>
                <w:rFonts w:eastAsia="Calibri"/>
              </w:rPr>
              <w:t>О</w:t>
            </w:r>
            <w:r w:rsidRPr="005B40A4">
              <w:rPr>
                <w:rStyle w:val="FontStyle12"/>
                <w:rFonts w:eastAsia="Calibri"/>
              </w:rPr>
              <w:t>босновывает исследовательские процедуры социальной диагностики управления стратегическим развитием, содержания протекающих в обществе процессов, реализуемой социальной и экономической политики, управленческой деятельности.</w:t>
            </w:r>
          </w:p>
          <w:p w:rsidR="00994F97" w:rsidRDefault="00994F97" w:rsidP="00994F97">
            <w:pPr>
              <w:pStyle w:val="Style2"/>
              <w:spacing w:line="240" w:lineRule="auto"/>
              <w:ind w:firstLine="148"/>
              <w:rPr>
                <w:rStyle w:val="FontStyle12"/>
                <w:rFonts w:eastAsia="Calibri"/>
              </w:rPr>
            </w:pPr>
            <w:r w:rsidRPr="005B40A4">
              <w:rPr>
                <w:rStyle w:val="FontStyle12"/>
                <w:rFonts w:eastAsia="Calibri"/>
              </w:rPr>
              <w:t xml:space="preserve">2. </w:t>
            </w:r>
            <w:r>
              <w:rPr>
                <w:rStyle w:val="FontStyle12"/>
                <w:rFonts w:eastAsia="Calibri"/>
              </w:rPr>
              <w:t>Г</w:t>
            </w:r>
            <w:r w:rsidRPr="005B40A4">
              <w:rPr>
                <w:rStyle w:val="FontStyle12"/>
                <w:rFonts w:eastAsia="Calibri"/>
              </w:rPr>
              <w:t>отовит, разрабатывает и обосновывает технологии социологического измерению показателей эффективности социального управления стратегическим развитием</w:t>
            </w:r>
            <w:r>
              <w:rPr>
                <w:rStyle w:val="FontStyle12"/>
                <w:rFonts w:eastAsia="Calibri"/>
              </w:rPr>
              <w:t>.</w:t>
            </w:r>
          </w:p>
          <w:p w:rsidR="00994F97" w:rsidRPr="005B40A4" w:rsidRDefault="00994F97" w:rsidP="00994F97">
            <w:pPr>
              <w:pStyle w:val="Style2"/>
              <w:spacing w:line="240" w:lineRule="auto"/>
              <w:ind w:firstLine="148"/>
              <w:rPr>
                <w:rStyle w:val="FontStyle12"/>
                <w:rFonts w:eastAsia="Calibri"/>
              </w:rPr>
            </w:pPr>
            <w:r>
              <w:rPr>
                <w:rStyle w:val="FontStyle12"/>
                <w:rFonts w:eastAsia="Calibri"/>
              </w:rPr>
              <w:t>3. Обосновывает исследовательские процедуры и технологии социологического измерения, социальной диагностики социальной риски.</w:t>
            </w:r>
          </w:p>
        </w:tc>
      </w:tr>
      <w:tr w:rsidR="00994F97" w:rsidRPr="00F063A2" w:rsidTr="00994F97">
        <w:tc>
          <w:tcPr>
            <w:tcW w:w="2500" w:type="pct"/>
            <w:shd w:val="clear" w:color="auto" w:fill="auto"/>
          </w:tcPr>
          <w:p w:rsidR="00994F97" w:rsidRPr="000E0DDD" w:rsidRDefault="00994F97" w:rsidP="00DA476A">
            <w:pPr>
              <w:numPr>
                <w:ilvl w:val="0"/>
                <w:numId w:val="11"/>
              </w:numPr>
              <w:spacing w:after="0" w:line="240" w:lineRule="auto"/>
              <w:ind w:left="0" w:firstLine="360"/>
              <w:jc w:val="both"/>
              <w:rPr>
                <w:rStyle w:val="FontStyle12"/>
                <w:sz w:val="24"/>
                <w:szCs w:val="24"/>
              </w:rPr>
            </w:pPr>
            <w:r w:rsidRPr="000E0DDD">
              <w:rPr>
                <w:rFonts w:ascii="Times New Roman" w:hAnsi="Times New Roman"/>
                <w:sz w:val="24"/>
                <w:szCs w:val="24"/>
              </w:rPr>
              <w:t>способность готовить социологически мотивированное обоснование управленческих решений в сфере стратегического развития организации, предприятия, отрасли и территории (</w:t>
            </w:r>
            <w:r w:rsidR="00DA476A">
              <w:rPr>
                <w:rFonts w:ascii="Times New Roman" w:hAnsi="Times New Roman"/>
                <w:sz w:val="24"/>
                <w:szCs w:val="24"/>
              </w:rPr>
              <w:t>ПК</w:t>
            </w:r>
            <w:r w:rsidRPr="000E0DDD">
              <w:rPr>
                <w:rFonts w:ascii="Times New Roman" w:hAnsi="Times New Roman"/>
                <w:sz w:val="24"/>
                <w:szCs w:val="24"/>
              </w:rPr>
              <w:t>-5).</w:t>
            </w:r>
          </w:p>
        </w:tc>
        <w:tc>
          <w:tcPr>
            <w:tcW w:w="2500" w:type="pct"/>
            <w:shd w:val="clear" w:color="auto" w:fill="auto"/>
          </w:tcPr>
          <w:p w:rsidR="00994F97" w:rsidRPr="005B40A4" w:rsidRDefault="00994F97" w:rsidP="00994F97">
            <w:pPr>
              <w:pStyle w:val="Style2"/>
              <w:spacing w:line="240" w:lineRule="auto"/>
              <w:ind w:firstLine="148"/>
              <w:rPr>
                <w:rStyle w:val="FontStyle12"/>
                <w:rFonts w:eastAsia="Calibri"/>
              </w:rPr>
            </w:pPr>
            <w:r w:rsidRPr="005B40A4">
              <w:rPr>
                <w:rStyle w:val="FontStyle12"/>
                <w:rFonts w:eastAsia="Calibri"/>
              </w:rPr>
              <w:t xml:space="preserve">1. Готовит обоснование управленческих решений стратегического развития на основе социологической мотивации на основе принципов и </w:t>
            </w:r>
            <w:r>
              <w:rPr>
                <w:rStyle w:val="FontStyle12"/>
                <w:rFonts w:eastAsia="Calibri"/>
              </w:rPr>
              <w:t xml:space="preserve">в рамках реализации </w:t>
            </w:r>
            <w:r w:rsidRPr="005B40A4">
              <w:rPr>
                <w:rStyle w:val="FontStyle12"/>
                <w:rFonts w:eastAsia="Calibri"/>
              </w:rPr>
              <w:t>функций социологии управления</w:t>
            </w:r>
            <w:r>
              <w:rPr>
                <w:rStyle w:val="FontStyle12"/>
                <w:rFonts w:eastAsia="Calibri"/>
              </w:rPr>
              <w:t>.</w:t>
            </w:r>
          </w:p>
          <w:p w:rsidR="00994F97" w:rsidRPr="005B40A4" w:rsidRDefault="00994F97" w:rsidP="00994F97">
            <w:pPr>
              <w:pStyle w:val="Style2"/>
              <w:spacing w:line="240" w:lineRule="auto"/>
              <w:ind w:firstLine="148"/>
              <w:rPr>
                <w:rStyle w:val="FontStyle12"/>
                <w:rFonts w:eastAsia="Calibri"/>
              </w:rPr>
            </w:pPr>
            <w:r w:rsidRPr="005B40A4">
              <w:rPr>
                <w:rStyle w:val="FontStyle12"/>
                <w:rFonts w:eastAsia="Calibri"/>
              </w:rPr>
              <w:t>2. Осуществляет социологическое обоснование специфики стратегических управленческих решений по развитию организаций, предприятий, отрасли и территории</w:t>
            </w:r>
            <w:r>
              <w:rPr>
                <w:rStyle w:val="FontStyle12"/>
                <w:rFonts w:eastAsia="Calibri"/>
              </w:rPr>
              <w:t>.</w:t>
            </w:r>
          </w:p>
        </w:tc>
      </w:tr>
    </w:tbl>
    <w:p w:rsidR="00994F97" w:rsidRDefault="00994F97" w:rsidP="00994F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95C7D" w:rsidRDefault="00795C7D" w:rsidP="00613E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Профессиональные компетенции </w:t>
      </w:r>
      <w:r w:rsidR="0096621F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>формир</w:t>
      </w:r>
      <w:r w:rsidR="0096621F">
        <w:rPr>
          <w:rFonts w:ascii="Times New Roman" w:hAnsi="Times New Roman" w:cs="Times New Roman"/>
          <w:sz w:val="28"/>
          <w:szCs w:val="28"/>
        </w:rPr>
        <w:t>оваться</w:t>
      </w:r>
      <w:r>
        <w:rPr>
          <w:rFonts w:ascii="Times New Roman" w:hAnsi="Times New Roman" w:cs="Times New Roman"/>
          <w:sz w:val="28"/>
          <w:szCs w:val="28"/>
        </w:rPr>
        <w:t xml:space="preserve"> в ходе </w:t>
      </w:r>
      <w:r w:rsidRPr="00604337">
        <w:rPr>
          <w:rFonts w:ascii="Times New Roman" w:hAnsi="Times New Roman" w:cs="Times New Roman"/>
          <w:sz w:val="28"/>
          <w:szCs w:val="28"/>
        </w:rPr>
        <w:t>освоения дисциплин, входящих в часть, формируемую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Блока 1 «Дисциплины (модули)», а также в период прохождения практики Блока 2 «</w:t>
      </w:r>
      <w:r w:rsidRPr="007628C2">
        <w:rPr>
          <w:rFonts w:ascii="Times New Roman" w:hAnsi="Times New Roman" w:cs="Times New Roman"/>
          <w:sz w:val="28"/>
          <w:szCs w:val="28"/>
        </w:rPr>
        <w:t>Практик</w:t>
      </w:r>
      <w:r w:rsidR="003D0C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95C7D" w:rsidRDefault="00795C7D" w:rsidP="00613E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B33" w:rsidRDefault="00985B33" w:rsidP="00613E3B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D6F">
        <w:rPr>
          <w:rFonts w:ascii="Times New Roman" w:hAnsi="Times New Roman" w:cs="Times New Roman"/>
          <w:b/>
          <w:sz w:val="28"/>
          <w:szCs w:val="28"/>
        </w:rPr>
        <w:t>ДОКУМЕНТЫ,</w:t>
      </w:r>
      <w:r w:rsidR="00482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D6F">
        <w:rPr>
          <w:rFonts w:ascii="Times New Roman" w:hAnsi="Times New Roman" w:cs="Times New Roman"/>
          <w:b/>
          <w:sz w:val="28"/>
          <w:szCs w:val="28"/>
        </w:rPr>
        <w:t>ОПРЕДЕЛЯЮЩИЕ СОДЕРЖАНИЕ И ОРГАНИ</w:t>
      </w:r>
      <w:r w:rsidR="00D87D6F" w:rsidRPr="00D87D6F">
        <w:rPr>
          <w:rFonts w:ascii="Times New Roman" w:hAnsi="Times New Roman" w:cs="Times New Roman"/>
          <w:b/>
          <w:sz w:val="28"/>
          <w:szCs w:val="28"/>
        </w:rPr>
        <w:t>ЗАЦИЮ ОБРАЗОВАТЕЛЬНОГО ПРОЦЕССА</w:t>
      </w:r>
    </w:p>
    <w:p w:rsidR="00EE6F86" w:rsidRDefault="00EE6F86" w:rsidP="00613E3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D6F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EE6F86" w:rsidRDefault="00EE6F86" w:rsidP="0061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D6F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Календарный </w:t>
      </w:r>
      <w:r>
        <w:rPr>
          <w:rFonts w:ascii="Times New Roman" w:hAnsi="Times New Roman" w:cs="Times New Roman"/>
          <w:sz w:val="28"/>
          <w:szCs w:val="28"/>
        </w:rPr>
        <w:t>учебный график является приложением к учебному плану, в котором в виде таблицы условными знаками (по неделям) отражены виды учебной деятельности: теоретическое обучение, практики, промежуточная аттестация,</w:t>
      </w:r>
      <w:r w:rsidR="000C2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государственная итоговая аттестация и периоды каникул.</w:t>
      </w:r>
    </w:p>
    <w:p w:rsidR="00D87D6F" w:rsidRDefault="00D87D6F" w:rsidP="00613E3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по направлению подготовки </w:t>
      </w:r>
      <w:r w:rsidR="009159D8">
        <w:rPr>
          <w:rFonts w:ascii="Times New Roman" w:hAnsi="Times New Roman" w:cs="Times New Roman"/>
          <w:b/>
          <w:sz w:val="28"/>
          <w:szCs w:val="28"/>
        </w:rPr>
        <w:t>3</w:t>
      </w:r>
      <w:r w:rsidR="00B00A52">
        <w:rPr>
          <w:rFonts w:ascii="Times New Roman" w:hAnsi="Times New Roman" w:cs="Times New Roman"/>
          <w:b/>
          <w:sz w:val="28"/>
          <w:szCs w:val="28"/>
        </w:rPr>
        <w:t>9</w:t>
      </w:r>
      <w:r w:rsidRPr="00D87D6F">
        <w:rPr>
          <w:rFonts w:ascii="Times New Roman" w:hAnsi="Times New Roman" w:cs="Times New Roman"/>
          <w:b/>
          <w:sz w:val="28"/>
          <w:szCs w:val="28"/>
        </w:rPr>
        <w:t>.0</w:t>
      </w:r>
      <w:r w:rsidR="000C2985">
        <w:rPr>
          <w:rFonts w:ascii="Times New Roman" w:hAnsi="Times New Roman" w:cs="Times New Roman"/>
          <w:b/>
          <w:sz w:val="28"/>
          <w:szCs w:val="28"/>
        </w:rPr>
        <w:t>4</w:t>
      </w:r>
      <w:r w:rsidRPr="00D87D6F">
        <w:rPr>
          <w:rFonts w:ascii="Times New Roman" w:hAnsi="Times New Roman" w:cs="Times New Roman"/>
          <w:b/>
          <w:sz w:val="28"/>
          <w:szCs w:val="28"/>
        </w:rPr>
        <w:t>.0</w:t>
      </w:r>
      <w:r w:rsidR="00B00A52">
        <w:rPr>
          <w:rFonts w:ascii="Times New Roman" w:hAnsi="Times New Roman" w:cs="Times New Roman"/>
          <w:b/>
          <w:sz w:val="28"/>
          <w:szCs w:val="28"/>
        </w:rPr>
        <w:t>1 Социология</w:t>
      </w:r>
    </w:p>
    <w:p w:rsidR="008C158F" w:rsidRDefault="00D87D6F" w:rsidP="0061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D6F">
        <w:rPr>
          <w:rFonts w:ascii="Times New Roman" w:hAnsi="Times New Roman" w:cs="Times New Roman"/>
          <w:sz w:val="28"/>
          <w:szCs w:val="28"/>
        </w:rPr>
        <w:t xml:space="preserve">Учебный </w:t>
      </w: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8C158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направлению подготовки </w:t>
      </w:r>
      <w:r w:rsidR="00FC77F3">
        <w:rPr>
          <w:rFonts w:ascii="Times New Roman" w:hAnsi="Times New Roman" w:cs="Times New Roman"/>
          <w:sz w:val="28"/>
          <w:szCs w:val="28"/>
        </w:rPr>
        <w:t>3</w:t>
      </w:r>
      <w:r w:rsidR="00B00A5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90D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00A52">
        <w:rPr>
          <w:rFonts w:ascii="Times New Roman" w:hAnsi="Times New Roman" w:cs="Times New Roman"/>
          <w:sz w:val="28"/>
          <w:szCs w:val="28"/>
        </w:rPr>
        <w:t>1 Социология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58F">
        <w:rPr>
          <w:rFonts w:ascii="Times New Roman" w:hAnsi="Times New Roman" w:cs="Times New Roman"/>
          <w:sz w:val="28"/>
          <w:szCs w:val="28"/>
        </w:rPr>
        <w:t>разработан</w:t>
      </w:r>
      <w:r w:rsidR="008C158F" w:rsidRPr="00DD3417">
        <w:rPr>
          <w:rFonts w:ascii="Times New Roman" w:hAnsi="Times New Roman" w:cs="Times New Roman"/>
          <w:sz w:val="28"/>
          <w:szCs w:val="28"/>
        </w:rPr>
        <w:t xml:space="preserve"> </w:t>
      </w:r>
      <w:r w:rsidR="008C158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95C7D">
        <w:rPr>
          <w:rFonts w:ascii="Times New Roman" w:hAnsi="Times New Roman" w:cs="Times New Roman"/>
          <w:sz w:val="28"/>
          <w:szCs w:val="28"/>
        </w:rPr>
        <w:t>ОС ВО ФУ</w:t>
      </w:r>
      <w:r w:rsidR="008C158F">
        <w:rPr>
          <w:rFonts w:ascii="Times New Roman" w:hAnsi="Times New Roman" w:cs="Times New Roman"/>
          <w:sz w:val="28"/>
          <w:szCs w:val="28"/>
        </w:rPr>
        <w:t>, требованиями, определенными Порядком разработки и утверждения образовательных программ высшего образования – программ бакалавриата и программ магистратуры в Финансовом университете и другими нормативными документами.</w:t>
      </w:r>
    </w:p>
    <w:p w:rsidR="004A1A48" w:rsidRDefault="004A1A48" w:rsidP="00613E3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A48">
        <w:rPr>
          <w:rFonts w:ascii="Times New Roman" w:hAnsi="Times New Roman" w:cs="Times New Roman"/>
          <w:b/>
          <w:sz w:val="28"/>
          <w:szCs w:val="28"/>
        </w:rPr>
        <w:t>Рабочие программы дисциплин</w:t>
      </w:r>
      <w:r w:rsidR="00B4454A">
        <w:rPr>
          <w:rFonts w:ascii="Times New Roman" w:hAnsi="Times New Roman" w:cs="Times New Roman"/>
          <w:b/>
          <w:sz w:val="28"/>
          <w:szCs w:val="28"/>
        </w:rPr>
        <w:t xml:space="preserve"> (модулей)</w:t>
      </w:r>
    </w:p>
    <w:p w:rsidR="004A1A48" w:rsidRDefault="003F5CCD" w:rsidP="0061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и ведения учебного процесса по программе </w:t>
      </w:r>
      <w:r w:rsidR="00D90DC4">
        <w:rPr>
          <w:rFonts w:ascii="Times New Roman" w:hAnsi="Times New Roman" w:cs="Times New Roman"/>
          <w:sz w:val="28"/>
          <w:szCs w:val="28"/>
        </w:rPr>
        <w:t>магистратуры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B6E">
        <w:rPr>
          <w:rFonts w:ascii="Times New Roman" w:hAnsi="Times New Roman" w:cs="Times New Roman"/>
          <w:sz w:val="28"/>
          <w:szCs w:val="28"/>
        </w:rPr>
        <w:t xml:space="preserve">разработаны и утверждены </w:t>
      </w:r>
      <w:r>
        <w:rPr>
          <w:rFonts w:ascii="Times New Roman" w:hAnsi="Times New Roman" w:cs="Times New Roman"/>
          <w:sz w:val="28"/>
          <w:szCs w:val="28"/>
        </w:rPr>
        <w:t xml:space="preserve">рабочие программы дисциплин </w:t>
      </w:r>
      <w:r w:rsidR="001005F6">
        <w:rPr>
          <w:rFonts w:ascii="Times New Roman" w:hAnsi="Times New Roman" w:cs="Times New Roman"/>
          <w:sz w:val="28"/>
          <w:szCs w:val="28"/>
        </w:rPr>
        <w:t xml:space="preserve">в </w:t>
      </w:r>
      <w:r w:rsidR="004A1A48" w:rsidRPr="00D16E1E">
        <w:rPr>
          <w:rFonts w:ascii="Times New Roman" w:hAnsi="Times New Roman" w:cs="Times New Roman"/>
          <w:sz w:val="28"/>
          <w:szCs w:val="28"/>
        </w:rPr>
        <w:t xml:space="preserve">соответствии с требованиями, </w:t>
      </w:r>
      <w:r w:rsidR="002B540A">
        <w:rPr>
          <w:rFonts w:ascii="Times New Roman" w:hAnsi="Times New Roman" w:cs="Times New Roman"/>
          <w:sz w:val="28"/>
          <w:szCs w:val="28"/>
        </w:rPr>
        <w:t xml:space="preserve">определенными в Порядке организации и </w:t>
      </w:r>
      <w:r w:rsidR="00A53147">
        <w:rPr>
          <w:rFonts w:ascii="Times New Roman" w:hAnsi="Times New Roman" w:cs="Times New Roman"/>
          <w:sz w:val="28"/>
          <w:szCs w:val="28"/>
        </w:rPr>
        <w:t>утверждения</w:t>
      </w:r>
      <w:r w:rsidR="002B540A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A53147">
        <w:rPr>
          <w:rFonts w:ascii="Times New Roman" w:hAnsi="Times New Roman" w:cs="Times New Roman"/>
          <w:sz w:val="28"/>
          <w:szCs w:val="28"/>
        </w:rPr>
        <w:t>х</w:t>
      </w:r>
      <w:r w:rsidR="002B540A">
        <w:rPr>
          <w:rFonts w:ascii="Times New Roman" w:hAnsi="Times New Roman" w:cs="Times New Roman"/>
          <w:sz w:val="28"/>
          <w:szCs w:val="28"/>
        </w:rPr>
        <w:t xml:space="preserve"> программ высшего образования – программ бакалавриата</w:t>
      </w:r>
      <w:r w:rsidR="00A53147">
        <w:rPr>
          <w:rFonts w:ascii="Times New Roman" w:hAnsi="Times New Roman" w:cs="Times New Roman"/>
          <w:sz w:val="28"/>
          <w:szCs w:val="28"/>
        </w:rPr>
        <w:t xml:space="preserve"> и </w:t>
      </w:r>
      <w:r w:rsidR="002B540A">
        <w:rPr>
          <w:rFonts w:ascii="Times New Roman" w:hAnsi="Times New Roman" w:cs="Times New Roman"/>
          <w:sz w:val="28"/>
          <w:szCs w:val="28"/>
        </w:rPr>
        <w:t>программ магистратуры</w:t>
      </w:r>
      <w:r w:rsidR="00B174D0">
        <w:rPr>
          <w:rFonts w:ascii="Times New Roman" w:hAnsi="Times New Roman" w:cs="Times New Roman"/>
          <w:sz w:val="28"/>
          <w:szCs w:val="28"/>
        </w:rPr>
        <w:t xml:space="preserve"> </w:t>
      </w:r>
      <w:r w:rsidR="00A53147">
        <w:rPr>
          <w:rFonts w:ascii="Times New Roman" w:hAnsi="Times New Roman" w:cs="Times New Roman"/>
          <w:sz w:val="28"/>
          <w:szCs w:val="28"/>
        </w:rPr>
        <w:t xml:space="preserve">в </w:t>
      </w:r>
      <w:r w:rsidR="00B174D0">
        <w:rPr>
          <w:rFonts w:ascii="Times New Roman" w:hAnsi="Times New Roman" w:cs="Times New Roman"/>
          <w:sz w:val="28"/>
          <w:szCs w:val="28"/>
        </w:rPr>
        <w:t>Финансовом университете</w:t>
      </w:r>
      <w:r w:rsidR="001005F6">
        <w:rPr>
          <w:rFonts w:ascii="Times New Roman" w:hAnsi="Times New Roman" w:cs="Times New Roman"/>
          <w:sz w:val="28"/>
          <w:szCs w:val="28"/>
        </w:rPr>
        <w:t>,</w:t>
      </w:r>
      <w:r w:rsidR="00D705A2">
        <w:rPr>
          <w:rFonts w:ascii="Times New Roman" w:hAnsi="Times New Roman" w:cs="Times New Roman"/>
          <w:sz w:val="28"/>
          <w:szCs w:val="28"/>
        </w:rPr>
        <w:t xml:space="preserve"> и представлены отдельными документами</w:t>
      </w:r>
      <w:r w:rsidR="004A1A48">
        <w:rPr>
          <w:rFonts w:ascii="Times New Roman" w:hAnsi="Times New Roman" w:cs="Times New Roman"/>
          <w:sz w:val="28"/>
          <w:szCs w:val="28"/>
        </w:rPr>
        <w:t>.</w:t>
      </w:r>
    </w:p>
    <w:p w:rsidR="00EE6F86" w:rsidRDefault="00EE6F86" w:rsidP="00613E3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F86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164A72">
        <w:rPr>
          <w:rFonts w:ascii="Times New Roman" w:hAnsi="Times New Roman" w:cs="Times New Roman"/>
          <w:b/>
          <w:sz w:val="28"/>
          <w:szCs w:val="28"/>
        </w:rPr>
        <w:t>ы учебной и п</w:t>
      </w:r>
      <w:r w:rsidRPr="00EE6F86">
        <w:rPr>
          <w:rFonts w:ascii="Times New Roman" w:hAnsi="Times New Roman" w:cs="Times New Roman"/>
          <w:b/>
          <w:sz w:val="28"/>
          <w:szCs w:val="28"/>
        </w:rPr>
        <w:t>роизводственной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практики </w:t>
      </w:r>
    </w:p>
    <w:p w:rsidR="00EE6F86" w:rsidRDefault="00EE6F86" w:rsidP="0061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F8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F1C74">
        <w:rPr>
          <w:rFonts w:ascii="Times New Roman" w:hAnsi="Times New Roman" w:cs="Times New Roman"/>
          <w:sz w:val="28"/>
          <w:szCs w:val="28"/>
        </w:rPr>
        <w:t>организации и проведения практики</w:t>
      </w:r>
      <w:r w:rsidRPr="00EE6F86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164A72">
        <w:rPr>
          <w:rFonts w:ascii="Times New Roman" w:hAnsi="Times New Roman" w:cs="Times New Roman"/>
          <w:sz w:val="28"/>
          <w:szCs w:val="28"/>
        </w:rPr>
        <w:t>ы</w:t>
      </w:r>
      <w:r w:rsidRPr="00EE6F86">
        <w:rPr>
          <w:rFonts w:ascii="Times New Roman" w:hAnsi="Times New Roman" w:cs="Times New Roman"/>
          <w:sz w:val="28"/>
          <w:szCs w:val="28"/>
        </w:rPr>
        <w:t xml:space="preserve"> и утвержден</w:t>
      </w:r>
      <w:r w:rsidR="00164A72">
        <w:rPr>
          <w:rFonts w:ascii="Times New Roman" w:hAnsi="Times New Roman" w:cs="Times New Roman"/>
          <w:sz w:val="28"/>
          <w:szCs w:val="28"/>
        </w:rPr>
        <w:t>ы</w:t>
      </w:r>
      <w:r w:rsidRPr="00EE6F8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64A72">
        <w:rPr>
          <w:rFonts w:ascii="Times New Roman" w:hAnsi="Times New Roman" w:cs="Times New Roman"/>
          <w:sz w:val="28"/>
          <w:szCs w:val="28"/>
        </w:rPr>
        <w:t xml:space="preserve">ы учебной и </w:t>
      </w:r>
      <w:r w:rsidRPr="00EE6F86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D16E1E">
        <w:rPr>
          <w:rFonts w:ascii="Times New Roman" w:hAnsi="Times New Roman" w:cs="Times New Roman"/>
          <w:sz w:val="28"/>
          <w:szCs w:val="28"/>
        </w:rPr>
        <w:t xml:space="preserve"> практики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требованиями, </w:t>
      </w:r>
      <w:r w:rsidR="000C580D">
        <w:rPr>
          <w:rFonts w:ascii="Times New Roman" w:hAnsi="Times New Roman" w:cs="Times New Roman"/>
          <w:sz w:val="28"/>
          <w:szCs w:val="28"/>
        </w:rPr>
        <w:t xml:space="preserve">определенными в </w:t>
      </w:r>
      <w:r w:rsidR="00B174D0">
        <w:rPr>
          <w:rFonts w:ascii="Times New Roman" w:hAnsi="Times New Roman" w:cs="Times New Roman"/>
          <w:sz w:val="28"/>
          <w:szCs w:val="28"/>
        </w:rPr>
        <w:t>Порядке организации и утверждения образовательных программ высшего образования – программ бакалавриата и программ магистратуры в Финансовом университете</w:t>
      </w:r>
      <w:r w:rsidR="000C580D">
        <w:rPr>
          <w:rFonts w:ascii="Times New Roman" w:hAnsi="Times New Roman" w:cs="Times New Roman"/>
          <w:sz w:val="28"/>
          <w:szCs w:val="28"/>
        </w:rPr>
        <w:t xml:space="preserve">, в Положении </w:t>
      </w:r>
      <w:r w:rsidR="00BF3DF7">
        <w:rPr>
          <w:rFonts w:ascii="Times New Roman" w:hAnsi="Times New Roman" w:cs="Times New Roman"/>
          <w:sz w:val="28"/>
          <w:szCs w:val="28"/>
        </w:rPr>
        <w:t>о практике обучающихся, осваивающих образовательные программы высшего образования</w:t>
      </w:r>
      <w:r w:rsidR="0097085A">
        <w:rPr>
          <w:rFonts w:ascii="Times New Roman" w:hAnsi="Times New Roman" w:cs="Times New Roman"/>
          <w:sz w:val="28"/>
          <w:szCs w:val="28"/>
        </w:rPr>
        <w:t xml:space="preserve"> – программы бакалавриата и программы магистратуры в Финансовом университете</w:t>
      </w:r>
      <w:r w:rsidR="007F1C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0D6E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0D6E1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отдельным</w:t>
      </w:r>
      <w:r w:rsidR="000D6E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D6E10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C74" w:rsidRPr="007F1C74" w:rsidRDefault="00EE6F86" w:rsidP="00613E3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C74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7F1C74" w:rsidRPr="007F1C74">
        <w:rPr>
          <w:rFonts w:ascii="Times New Roman" w:hAnsi="Times New Roman" w:cs="Times New Roman"/>
          <w:b/>
          <w:sz w:val="28"/>
          <w:szCs w:val="28"/>
        </w:rPr>
        <w:t>государственной итоговой аттестации</w:t>
      </w:r>
    </w:p>
    <w:p w:rsidR="001202B5" w:rsidRPr="001202B5" w:rsidRDefault="001202B5" w:rsidP="0061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B5">
        <w:rPr>
          <w:rFonts w:ascii="Times New Roman" w:hAnsi="Times New Roman" w:cs="Times New Roman"/>
          <w:sz w:val="28"/>
          <w:szCs w:val="28"/>
        </w:rPr>
        <w:t>Программа государственной итоговой аттестации представлена программой государственного экзамена, перечнем компетенций выпускника, подлежащих оценке в ходе государственного экзамена и требованиями к выпускным квалификационным работам в соответствии с требованиями, определенными в Порядке организации и утверждения образовательных программ высшего образования – программ бакалавриата и программ магистратуры в Финансовом университете, в Порядке проведения государственной итоговой аттестации по программам бакалавриата и программам магистратуры в Финансовом университете, в Положении о выпускной квалификационной работе по программ</w:t>
      </w:r>
      <w:r w:rsidR="00DA476A">
        <w:rPr>
          <w:rFonts w:ascii="Times New Roman" w:hAnsi="Times New Roman" w:cs="Times New Roman"/>
          <w:sz w:val="28"/>
          <w:szCs w:val="28"/>
        </w:rPr>
        <w:t xml:space="preserve">ам бакалавриата и </w:t>
      </w:r>
      <w:r w:rsidRPr="001202B5">
        <w:rPr>
          <w:rFonts w:ascii="Times New Roman" w:hAnsi="Times New Roman" w:cs="Times New Roman"/>
          <w:sz w:val="28"/>
          <w:szCs w:val="28"/>
        </w:rPr>
        <w:t xml:space="preserve"> магистратуры в Финуниверситете.</w:t>
      </w:r>
    </w:p>
    <w:p w:rsidR="00EE6F86" w:rsidRDefault="00EE6F86" w:rsidP="00613E3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5A2" w:rsidRDefault="00BE2B0B" w:rsidP="00613E3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</w:t>
      </w:r>
      <w:r w:rsidR="00D705A2" w:rsidRPr="00D705A2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990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5E4">
        <w:rPr>
          <w:rFonts w:ascii="Times New Roman" w:hAnsi="Times New Roman" w:cs="Times New Roman"/>
          <w:b/>
          <w:sz w:val="28"/>
          <w:szCs w:val="28"/>
        </w:rPr>
        <w:t>МАГИСТРАТУРЫ</w:t>
      </w:r>
    </w:p>
    <w:p w:rsidR="00C639CB" w:rsidRDefault="00D705A2" w:rsidP="00613E3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39CB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 реализации </w:t>
      </w:r>
      <w:r w:rsidR="00C639CB" w:rsidRPr="00C639CB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BE7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5E4">
        <w:rPr>
          <w:rFonts w:ascii="Times New Roman" w:hAnsi="Times New Roman" w:cs="Times New Roman"/>
          <w:b/>
          <w:sz w:val="28"/>
          <w:szCs w:val="28"/>
        </w:rPr>
        <w:t>магистратуры</w:t>
      </w:r>
    </w:p>
    <w:p w:rsidR="00136228" w:rsidRDefault="00C639CB" w:rsidP="0061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705A2" w:rsidRPr="00C639CB">
        <w:rPr>
          <w:rFonts w:ascii="Times New Roman" w:hAnsi="Times New Roman" w:cs="Times New Roman"/>
          <w:sz w:val="28"/>
          <w:szCs w:val="28"/>
        </w:rPr>
        <w:t>адровый потенциал, обеспечивающий реализацию программы</w:t>
      </w:r>
      <w:r w:rsidR="00BE7BE3">
        <w:rPr>
          <w:rFonts w:ascii="Times New Roman" w:hAnsi="Times New Roman" w:cs="Times New Roman"/>
          <w:sz w:val="28"/>
          <w:szCs w:val="28"/>
        </w:rPr>
        <w:t xml:space="preserve"> </w:t>
      </w:r>
      <w:r w:rsidR="004735E4">
        <w:rPr>
          <w:rFonts w:ascii="Times New Roman" w:hAnsi="Times New Roman" w:cs="Times New Roman"/>
          <w:sz w:val="28"/>
          <w:szCs w:val="28"/>
        </w:rPr>
        <w:t>магистратуры</w:t>
      </w:r>
      <w:r w:rsidR="00EE67A0" w:rsidRPr="00C639CB">
        <w:rPr>
          <w:rFonts w:ascii="Times New Roman" w:hAnsi="Times New Roman" w:cs="Times New Roman"/>
          <w:sz w:val="28"/>
          <w:szCs w:val="28"/>
        </w:rPr>
        <w:t xml:space="preserve">, соответствует требованиям к наличию и квалификации научно-педагогических работников, установленным </w:t>
      </w:r>
      <w:r w:rsidR="00795C7D">
        <w:rPr>
          <w:rFonts w:ascii="Times New Roman" w:hAnsi="Times New Roman" w:cs="Times New Roman"/>
          <w:sz w:val="28"/>
          <w:szCs w:val="28"/>
        </w:rPr>
        <w:t>ОС ВО ФУ</w:t>
      </w:r>
      <w:r w:rsidR="00795C7D" w:rsidRPr="00C639CB">
        <w:rPr>
          <w:rFonts w:ascii="Times New Roman" w:hAnsi="Times New Roman" w:cs="Times New Roman"/>
          <w:sz w:val="28"/>
          <w:szCs w:val="28"/>
        </w:rPr>
        <w:t xml:space="preserve"> </w:t>
      </w:r>
      <w:r w:rsidR="00EE67A0" w:rsidRPr="00C639CB">
        <w:rPr>
          <w:rFonts w:ascii="Times New Roman" w:hAnsi="Times New Roman" w:cs="Times New Roman"/>
          <w:sz w:val="28"/>
          <w:szCs w:val="28"/>
        </w:rPr>
        <w:t>по данному направлению подготовки.</w:t>
      </w:r>
      <w:r w:rsidR="004F633F" w:rsidRPr="00C63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228" w:rsidRPr="00B85E1D" w:rsidRDefault="00B4454A" w:rsidP="00B44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C69">
        <w:rPr>
          <w:rFonts w:ascii="Times New Roman" w:hAnsi="Times New Roman" w:cs="Times New Roman"/>
          <w:sz w:val="28"/>
          <w:szCs w:val="28"/>
        </w:rPr>
        <w:lastRenderedPageBreak/>
        <w:t>Руководител</w:t>
      </w:r>
      <w:r w:rsidR="005C5E09">
        <w:rPr>
          <w:rFonts w:ascii="Times New Roman" w:hAnsi="Times New Roman" w:cs="Times New Roman"/>
          <w:sz w:val="28"/>
          <w:szCs w:val="28"/>
        </w:rPr>
        <w:t>и</w:t>
      </w:r>
      <w:r w:rsidR="009F5C4C">
        <w:rPr>
          <w:rFonts w:ascii="Times New Roman" w:hAnsi="Times New Roman" w:cs="Times New Roman"/>
          <w:sz w:val="28"/>
          <w:szCs w:val="28"/>
        </w:rPr>
        <w:t xml:space="preserve"> </w:t>
      </w:r>
      <w:r w:rsidRPr="00965C69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="00DA476A">
        <w:rPr>
          <w:rFonts w:ascii="Times New Roman" w:hAnsi="Times New Roman" w:cs="Times New Roman"/>
          <w:sz w:val="28"/>
          <w:szCs w:val="28"/>
        </w:rPr>
        <w:t xml:space="preserve">– </w:t>
      </w:r>
      <w:r w:rsidR="009F5C4C">
        <w:rPr>
          <w:rFonts w:ascii="Times New Roman" w:hAnsi="Times New Roman" w:cs="Times New Roman"/>
          <w:sz w:val="28"/>
          <w:szCs w:val="28"/>
        </w:rPr>
        <w:t>Разов</w:t>
      </w:r>
      <w:r w:rsidR="00DA476A">
        <w:rPr>
          <w:rFonts w:ascii="Times New Roman" w:hAnsi="Times New Roman" w:cs="Times New Roman"/>
          <w:sz w:val="28"/>
          <w:szCs w:val="28"/>
        </w:rPr>
        <w:t xml:space="preserve"> Павел Викторович</w:t>
      </w:r>
      <w:r w:rsidR="005C5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5E09">
        <w:rPr>
          <w:rFonts w:ascii="Times New Roman" w:hAnsi="Times New Roman" w:cs="Times New Roman"/>
          <w:sz w:val="28"/>
          <w:szCs w:val="28"/>
        </w:rPr>
        <w:t>д.социолог.н</w:t>
      </w:r>
      <w:proofErr w:type="spellEnd"/>
      <w:r w:rsidR="005C5E09">
        <w:rPr>
          <w:rFonts w:ascii="Times New Roman" w:hAnsi="Times New Roman" w:cs="Times New Roman"/>
          <w:sz w:val="28"/>
          <w:szCs w:val="28"/>
        </w:rPr>
        <w:t xml:space="preserve">., профессор; </w:t>
      </w:r>
      <w:proofErr w:type="spellStart"/>
      <w:r w:rsidR="005C5E09">
        <w:rPr>
          <w:rFonts w:ascii="Times New Roman" w:hAnsi="Times New Roman" w:cs="Times New Roman"/>
          <w:sz w:val="28"/>
          <w:szCs w:val="28"/>
        </w:rPr>
        <w:t>Брыкин</w:t>
      </w:r>
      <w:proofErr w:type="spellEnd"/>
      <w:r w:rsidR="005C5E09">
        <w:rPr>
          <w:rFonts w:ascii="Times New Roman" w:hAnsi="Times New Roman" w:cs="Times New Roman"/>
          <w:sz w:val="28"/>
          <w:szCs w:val="28"/>
        </w:rPr>
        <w:t xml:space="preserve"> Арсений Валерьевич, д.э.н., доцент.</w:t>
      </w:r>
      <w:r w:rsidR="00C46885">
        <w:rPr>
          <w:rFonts w:ascii="Times New Roman" w:hAnsi="Times New Roman" w:cs="Times New Roman"/>
          <w:sz w:val="28"/>
          <w:szCs w:val="28"/>
        </w:rPr>
        <w:t xml:space="preserve"> Львов С.В., </w:t>
      </w:r>
      <w:proofErr w:type="spellStart"/>
      <w:r w:rsidR="00C46885">
        <w:rPr>
          <w:rFonts w:ascii="Times New Roman" w:hAnsi="Times New Roman" w:cs="Times New Roman"/>
          <w:sz w:val="28"/>
          <w:szCs w:val="28"/>
        </w:rPr>
        <w:t>к.с.н</w:t>
      </w:r>
      <w:proofErr w:type="spellEnd"/>
      <w:r w:rsidR="00C4688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C46885">
        <w:rPr>
          <w:rFonts w:ascii="Times New Roman" w:hAnsi="Times New Roman" w:cs="Times New Roman"/>
          <w:sz w:val="28"/>
          <w:szCs w:val="28"/>
        </w:rPr>
        <w:t xml:space="preserve">доцент,  </w:t>
      </w:r>
      <w:proofErr w:type="spellStart"/>
      <w:r w:rsidR="00C46885">
        <w:rPr>
          <w:rFonts w:ascii="Times New Roman" w:hAnsi="Times New Roman" w:cs="Times New Roman"/>
          <w:sz w:val="28"/>
          <w:szCs w:val="28"/>
        </w:rPr>
        <w:t>Перемебеда</w:t>
      </w:r>
      <w:proofErr w:type="spellEnd"/>
      <w:proofErr w:type="gramEnd"/>
      <w:r w:rsidR="00C46885">
        <w:rPr>
          <w:rFonts w:ascii="Times New Roman" w:hAnsi="Times New Roman" w:cs="Times New Roman"/>
          <w:sz w:val="28"/>
          <w:szCs w:val="28"/>
        </w:rPr>
        <w:t xml:space="preserve"> П.А.</w:t>
      </w:r>
      <w:r w:rsidR="00C46885" w:rsidRPr="00C46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885">
        <w:rPr>
          <w:rFonts w:ascii="Times New Roman" w:hAnsi="Times New Roman" w:cs="Times New Roman"/>
          <w:sz w:val="28"/>
          <w:szCs w:val="28"/>
        </w:rPr>
        <w:t>к.с.н</w:t>
      </w:r>
      <w:proofErr w:type="spellEnd"/>
      <w:r w:rsidR="00C46885">
        <w:rPr>
          <w:rFonts w:ascii="Times New Roman" w:hAnsi="Times New Roman" w:cs="Times New Roman"/>
          <w:sz w:val="28"/>
          <w:szCs w:val="28"/>
        </w:rPr>
        <w:t>., доцент.</w:t>
      </w:r>
    </w:p>
    <w:p w:rsidR="00B4454A" w:rsidRPr="00B4454A" w:rsidRDefault="00136228" w:rsidP="00B4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E1D">
        <w:rPr>
          <w:rFonts w:ascii="Times New Roman" w:hAnsi="Times New Roman"/>
          <w:sz w:val="28"/>
          <w:szCs w:val="28"/>
        </w:rPr>
        <w:t xml:space="preserve">Образовательный процесс осуществляется на </w:t>
      </w:r>
      <w:r w:rsidRPr="00B4454A">
        <w:rPr>
          <w:rFonts w:ascii="Times New Roman" w:hAnsi="Times New Roman" w:cs="Times New Roman"/>
          <w:sz w:val="28"/>
          <w:szCs w:val="28"/>
        </w:rPr>
        <w:t xml:space="preserve">Факультете </w:t>
      </w:r>
      <w:r w:rsidR="00B4454A" w:rsidRPr="00B4454A">
        <w:rPr>
          <w:rFonts w:ascii="Times New Roman" w:hAnsi="Times New Roman" w:cs="Times New Roman"/>
          <w:sz w:val="28"/>
          <w:szCs w:val="28"/>
        </w:rPr>
        <w:t>социальных наук и массовых коммуникаций.</w:t>
      </w:r>
    </w:p>
    <w:p w:rsidR="00B4454A" w:rsidRPr="00B4454A" w:rsidRDefault="00136228" w:rsidP="00B44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54A">
        <w:rPr>
          <w:rFonts w:ascii="Times New Roman" w:hAnsi="Times New Roman" w:cs="Times New Roman"/>
          <w:sz w:val="28"/>
          <w:szCs w:val="28"/>
        </w:rPr>
        <w:t xml:space="preserve">Выпускающий департамент – </w:t>
      </w:r>
      <w:r w:rsidR="00B4454A" w:rsidRPr="00B4454A">
        <w:rPr>
          <w:rFonts w:ascii="Times New Roman" w:hAnsi="Times New Roman" w:cs="Times New Roman"/>
          <w:sz w:val="28"/>
          <w:szCs w:val="28"/>
        </w:rPr>
        <w:t>Департамент социологии Факультета социальных наук и массовых коммуникаций</w:t>
      </w:r>
      <w:r w:rsidR="00B4454A">
        <w:rPr>
          <w:rFonts w:ascii="Times New Roman" w:hAnsi="Times New Roman" w:cs="Times New Roman"/>
          <w:sz w:val="28"/>
          <w:szCs w:val="28"/>
        </w:rPr>
        <w:t>.</w:t>
      </w:r>
      <w:r w:rsidR="00B4454A" w:rsidRPr="00B445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51E5" w:rsidRPr="00B4454A" w:rsidRDefault="00EE67A0" w:rsidP="00B4454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454A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обеспечение </w:t>
      </w:r>
      <w:r w:rsidR="00BE2B0B" w:rsidRPr="00B4454A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993935" w:rsidRPr="00B4454A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B44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5E4" w:rsidRPr="00B4454A">
        <w:rPr>
          <w:rFonts w:ascii="Times New Roman" w:hAnsi="Times New Roman" w:cs="Times New Roman"/>
          <w:b/>
          <w:sz w:val="28"/>
          <w:szCs w:val="28"/>
        </w:rPr>
        <w:t>магистратуры</w:t>
      </w:r>
      <w:r w:rsidR="00D705A2" w:rsidRPr="00B445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7BEE" w:rsidRPr="00AB51E5" w:rsidRDefault="00BE7BE3" w:rsidP="0061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1E5">
        <w:rPr>
          <w:rFonts w:ascii="Times New Roman" w:hAnsi="Times New Roman" w:cs="Times New Roman"/>
          <w:sz w:val="28"/>
          <w:szCs w:val="28"/>
        </w:rPr>
        <w:t>П</w:t>
      </w:r>
      <w:r w:rsidR="00C639CB" w:rsidRPr="00AB51E5">
        <w:rPr>
          <w:rFonts w:ascii="Times New Roman" w:hAnsi="Times New Roman" w:cs="Times New Roman"/>
          <w:sz w:val="28"/>
          <w:szCs w:val="28"/>
        </w:rPr>
        <w:t>рограмма</w:t>
      </w:r>
      <w:r w:rsidR="004F633F" w:rsidRPr="00AB51E5">
        <w:rPr>
          <w:rFonts w:ascii="Times New Roman" w:hAnsi="Times New Roman" w:cs="Times New Roman"/>
          <w:sz w:val="28"/>
          <w:szCs w:val="28"/>
        </w:rPr>
        <w:t xml:space="preserve"> </w:t>
      </w:r>
      <w:r w:rsidR="004735E4">
        <w:rPr>
          <w:rFonts w:ascii="Times New Roman" w:hAnsi="Times New Roman" w:cs="Times New Roman"/>
          <w:sz w:val="28"/>
          <w:szCs w:val="28"/>
        </w:rPr>
        <w:t>магистратуры</w:t>
      </w:r>
      <w:r w:rsidRPr="00AB51E5">
        <w:rPr>
          <w:rFonts w:ascii="Times New Roman" w:hAnsi="Times New Roman" w:cs="Times New Roman"/>
          <w:sz w:val="28"/>
          <w:szCs w:val="28"/>
        </w:rPr>
        <w:t xml:space="preserve"> </w:t>
      </w:r>
      <w:r w:rsidR="004F633F" w:rsidRPr="00AB51E5">
        <w:rPr>
          <w:rFonts w:ascii="Times New Roman" w:hAnsi="Times New Roman" w:cs="Times New Roman"/>
          <w:sz w:val="28"/>
          <w:szCs w:val="28"/>
        </w:rPr>
        <w:t>обеспечена учебно-методической документацией по всем дисциплинам</w:t>
      </w:r>
      <w:r w:rsidR="00993935" w:rsidRPr="00AB51E5">
        <w:rPr>
          <w:rFonts w:ascii="Times New Roman" w:hAnsi="Times New Roman" w:cs="Times New Roman"/>
          <w:sz w:val="28"/>
          <w:szCs w:val="28"/>
        </w:rPr>
        <w:t>.</w:t>
      </w:r>
    </w:p>
    <w:p w:rsidR="005A5173" w:rsidRDefault="000860CD" w:rsidP="0061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Финансовом университете создан б</w:t>
      </w:r>
      <w:r w:rsidR="005A5173">
        <w:rPr>
          <w:rFonts w:ascii="Times New Roman" w:hAnsi="Times New Roman" w:cs="Times New Roman"/>
          <w:sz w:val="28"/>
          <w:szCs w:val="28"/>
        </w:rPr>
        <w:t>иблиотечно-информационный комплекс</w:t>
      </w:r>
      <w:r w:rsidR="00E36860">
        <w:rPr>
          <w:rFonts w:ascii="Times New Roman" w:hAnsi="Times New Roman" w:cs="Times New Roman"/>
          <w:sz w:val="28"/>
          <w:szCs w:val="28"/>
        </w:rPr>
        <w:t xml:space="preserve"> (далее – БИК)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5A5173">
        <w:rPr>
          <w:rFonts w:ascii="Times New Roman" w:hAnsi="Times New Roman" w:cs="Times New Roman"/>
          <w:sz w:val="28"/>
          <w:szCs w:val="28"/>
        </w:rPr>
        <w:t>оснащен компьютерной техникой</w:t>
      </w:r>
      <w:r w:rsidR="00E36860">
        <w:rPr>
          <w:rFonts w:ascii="Times New Roman" w:hAnsi="Times New Roman" w:cs="Times New Roman"/>
          <w:sz w:val="28"/>
          <w:szCs w:val="28"/>
        </w:rPr>
        <w:t xml:space="preserve">. Локальная сеть БИК интегрируется в общеуниверситетскую компьютерную сеть с выходом в Интернет, что позволяет студентам обеспечивать возможность самостоятельной работы с информационными ресурсами </w:t>
      </w:r>
      <w:r w:rsidR="00E36860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E36860" w:rsidRPr="00E36860">
        <w:rPr>
          <w:rFonts w:ascii="Times New Roman" w:hAnsi="Times New Roman" w:cs="Times New Roman"/>
          <w:sz w:val="28"/>
          <w:szCs w:val="28"/>
        </w:rPr>
        <w:t>-</w:t>
      </w:r>
      <w:r w:rsidR="00E36860">
        <w:rPr>
          <w:rFonts w:ascii="Times New Roman" w:hAnsi="Times New Roman" w:cs="Times New Roman"/>
          <w:sz w:val="28"/>
          <w:szCs w:val="28"/>
          <w:lang w:val="en-US"/>
        </w:rPr>
        <w:t>lin</w:t>
      </w:r>
      <w:r w:rsidR="005441C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36860" w:rsidRPr="00E36860">
        <w:rPr>
          <w:rFonts w:ascii="Times New Roman" w:hAnsi="Times New Roman" w:cs="Times New Roman"/>
          <w:sz w:val="28"/>
          <w:szCs w:val="28"/>
        </w:rPr>
        <w:t xml:space="preserve"> </w:t>
      </w:r>
      <w:r w:rsidR="00E36860">
        <w:rPr>
          <w:rFonts w:ascii="Times New Roman" w:hAnsi="Times New Roman" w:cs="Times New Roman"/>
          <w:sz w:val="28"/>
          <w:szCs w:val="28"/>
        </w:rPr>
        <w:t>в читальных залах и медиатеках.</w:t>
      </w:r>
    </w:p>
    <w:p w:rsidR="00305CCF" w:rsidRDefault="00E36860" w:rsidP="0061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фонды БИК включают: электронную библиотеку Финансового университета, лицензионные полнотекстовые базы данных на русском и английском языках, лицензионные правовые базы, универсальный фонд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6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E36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ресурсов, </w:t>
      </w:r>
      <w:r w:rsidR="00066916">
        <w:rPr>
          <w:rFonts w:ascii="Times New Roman" w:hAnsi="Times New Roman" w:cs="Times New Roman"/>
          <w:sz w:val="28"/>
          <w:szCs w:val="28"/>
        </w:rPr>
        <w:t xml:space="preserve">статьи, учебные пособия, монографии. </w:t>
      </w:r>
      <w:r w:rsidR="00305CCF">
        <w:rPr>
          <w:rFonts w:ascii="Times New Roman" w:hAnsi="Times New Roman" w:cs="Times New Roman"/>
          <w:sz w:val="28"/>
          <w:szCs w:val="28"/>
        </w:rPr>
        <w:t>Фонд дополнительной литературы, помимо учебной, включает справочно-библиографические и периодические издания.</w:t>
      </w:r>
    </w:p>
    <w:p w:rsidR="00B10D6D" w:rsidRDefault="00066916" w:rsidP="0061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отражен в электронном каталоге БИК</w:t>
      </w:r>
      <w:r w:rsidR="00E36860" w:rsidRPr="00E36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представлен на информационно-образовательном портале.</w:t>
      </w:r>
      <w:r w:rsidR="00B10D6D">
        <w:rPr>
          <w:rFonts w:ascii="Times New Roman" w:hAnsi="Times New Roman" w:cs="Times New Roman"/>
          <w:sz w:val="28"/>
          <w:szCs w:val="28"/>
        </w:rPr>
        <w:t xml:space="preserve"> </w:t>
      </w:r>
      <w:r w:rsidR="000860CD">
        <w:rPr>
          <w:rFonts w:ascii="Times New Roman" w:hAnsi="Times New Roman" w:cs="Times New Roman"/>
          <w:sz w:val="28"/>
          <w:szCs w:val="28"/>
        </w:rPr>
        <w:t xml:space="preserve">Каждый обучающийся в течение всего периода обучения обеспечен индивидуальным неограниченным доступом к электронной библиотеке. </w:t>
      </w:r>
      <w:r>
        <w:rPr>
          <w:rFonts w:ascii="Times New Roman" w:hAnsi="Times New Roman" w:cs="Times New Roman"/>
          <w:sz w:val="28"/>
          <w:szCs w:val="28"/>
        </w:rPr>
        <w:t xml:space="preserve">Доступ к полнотекстовым электронным коллекциям БИК открыт для пользователей из медиатек с любого компьютера, который входит </w:t>
      </w:r>
      <w:r w:rsidR="00C14A1A">
        <w:rPr>
          <w:rFonts w:ascii="Times New Roman" w:hAnsi="Times New Roman" w:cs="Times New Roman"/>
          <w:sz w:val="28"/>
          <w:szCs w:val="28"/>
        </w:rPr>
        <w:t xml:space="preserve">в локальную сеть Финансового университета и имеет выход в Интернет, а также удаленно. </w:t>
      </w:r>
      <w:r w:rsidR="00693CF4">
        <w:rPr>
          <w:rFonts w:ascii="Times New Roman" w:hAnsi="Times New Roman" w:cs="Times New Roman"/>
          <w:sz w:val="28"/>
          <w:szCs w:val="28"/>
        </w:rPr>
        <w:t xml:space="preserve">Электронная библиотека и электронная информационно-образовательная среда обеспечивают одновременный доступ не менее 25% обучающихся по программе. </w:t>
      </w:r>
      <w:r w:rsidR="00C14A1A">
        <w:rPr>
          <w:rFonts w:ascii="Times New Roman" w:hAnsi="Times New Roman" w:cs="Times New Roman"/>
          <w:sz w:val="28"/>
          <w:szCs w:val="28"/>
        </w:rPr>
        <w:t>Электронные материалы доступны пользователям круглосуточно.</w:t>
      </w:r>
      <w:r w:rsidR="00086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A1A" w:rsidRDefault="00C14A1A" w:rsidP="00613E3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A1A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реализации </w:t>
      </w:r>
      <w:r w:rsidR="00993935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BE7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567">
        <w:rPr>
          <w:rFonts w:ascii="Times New Roman" w:hAnsi="Times New Roman" w:cs="Times New Roman"/>
          <w:b/>
          <w:sz w:val="28"/>
          <w:szCs w:val="28"/>
        </w:rPr>
        <w:t>магистратуры</w:t>
      </w:r>
    </w:p>
    <w:p w:rsidR="008E0444" w:rsidRDefault="008E0444" w:rsidP="008E0444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представляют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136228" w:rsidRDefault="00136228" w:rsidP="008E0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228">
        <w:rPr>
          <w:rFonts w:ascii="Times New Roman" w:hAnsi="Times New Roman" w:cs="Times New Roman"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7F4DA3" w:rsidRDefault="007F4DA3" w:rsidP="008E04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информационно-образовательная среда обеспечивает 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</w:t>
      </w:r>
      <w:r>
        <w:rPr>
          <w:rFonts w:ascii="Times New Roman" w:hAnsi="Times New Roman" w:cs="Times New Roman"/>
          <w:sz w:val="28"/>
          <w:szCs w:val="28"/>
        </w:rPr>
        <w:lastRenderedPageBreak/>
        <w:t>указанным в рабочих программах дисциплин, программах практик, формирование электронного портфолио обучающегося.</w:t>
      </w:r>
    </w:p>
    <w:p w:rsidR="008453C6" w:rsidRDefault="008453C6" w:rsidP="00845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136228" w:rsidRPr="00136228" w:rsidRDefault="00136228" w:rsidP="0061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228">
        <w:rPr>
          <w:rFonts w:ascii="Times New Roman" w:hAnsi="Times New Roman" w:cs="Times New Roman"/>
          <w:sz w:val="28"/>
          <w:szCs w:val="28"/>
        </w:rPr>
        <w:t>Конкретные требования к материально-техническому обеспечению определяются в рабочих программах дисциплин.</w:t>
      </w:r>
    </w:p>
    <w:p w:rsidR="00993935" w:rsidRDefault="009E0A30" w:rsidP="00613E3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обеспечение реализации программы</w:t>
      </w:r>
      <w:r w:rsidR="00BE7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CF4">
        <w:rPr>
          <w:rFonts w:ascii="Times New Roman" w:hAnsi="Times New Roman" w:cs="Times New Roman"/>
          <w:b/>
          <w:sz w:val="28"/>
          <w:szCs w:val="28"/>
        </w:rPr>
        <w:t>магистратуры</w:t>
      </w:r>
    </w:p>
    <w:p w:rsidR="00795C7D" w:rsidRPr="00795C7D" w:rsidRDefault="00795C7D" w:rsidP="0061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C7D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магистратуры</w:t>
      </w:r>
      <w:r w:rsidRPr="00795C7D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— программ </w:t>
      </w:r>
      <w:r>
        <w:rPr>
          <w:rFonts w:ascii="Times New Roman" w:eastAsia="Times New Roman" w:hAnsi="Times New Roman" w:cs="Times New Roman"/>
          <w:sz w:val="28"/>
          <w:szCs w:val="28"/>
        </w:rPr>
        <w:t>магистратуры</w:t>
      </w:r>
      <w:r w:rsidRPr="00795C7D">
        <w:rPr>
          <w:rFonts w:ascii="Times New Roman" w:eastAsia="Times New Roman" w:hAnsi="Times New Roman" w:cs="Times New Roman"/>
          <w:sz w:val="28"/>
          <w:szCs w:val="28"/>
        </w:rPr>
        <w:t xml:space="preserve"> и значений корректирующих коэффициентов к базовым нормативам затрат, определяемых Мин</w:t>
      </w:r>
      <w:r w:rsidR="008614E9">
        <w:rPr>
          <w:rFonts w:ascii="Times New Roman" w:eastAsia="Times New Roman" w:hAnsi="Times New Roman" w:cs="Times New Roman"/>
          <w:sz w:val="28"/>
          <w:szCs w:val="28"/>
        </w:rPr>
        <w:t>обрнаук</w:t>
      </w:r>
      <w:r w:rsidRPr="00795C7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614E9"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r w:rsidRPr="00795C7D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795C7D" w:rsidRPr="00795C7D" w:rsidSect="00613E3B">
      <w:headerReference w:type="default" r:id="rId9"/>
      <w:headerReference w:type="first" r:id="rId10"/>
      <w:pgSz w:w="11906" w:h="16838"/>
      <w:pgMar w:top="851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FB5" w:rsidRDefault="005A2FB5" w:rsidP="00B860CF">
      <w:pPr>
        <w:spacing w:after="0" w:line="240" w:lineRule="auto"/>
      </w:pPr>
      <w:r>
        <w:separator/>
      </w:r>
    </w:p>
  </w:endnote>
  <w:endnote w:type="continuationSeparator" w:id="0">
    <w:p w:rsidR="005A2FB5" w:rsidRDefault="005A2FB5" w:rsidP="00B8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FB5" w:rsidRDefault="005A2FB5" w:rsidP="00B860CF">
      <w:pPr>
        <w:spacing w:after="0" w:line="240" w:lineRule="auto"/>
      </w:pPr>
      <w:r>
        <w:separator/>
      </w:r>
    </w:p>
  </w:footnote>
  <w:footnote w:type="continuationSeparator" w:id="0">
    <w:p w:rsidR="005A2FB5" w:rsidRDefault="005A2FB5" w:rsidP="00B86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6408400"/>
      <w:docPartObj>
        <w:docPartGallery w:val="Page Numbers (Top of Page)"/>
        <w:docPartUnique/>
      </w:docPartObj>
    </w:sdtPr>
    <w:sdtEndPr/>
    <w:sdtContent>
      <w:p w:rsidR="00B860CF" w:rsidRDefault="00B860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177">
          <w:rPr>
            <w:noProof/>
          </w:rPr>
          <w:t>15</w:t>
        </w:r>
        <w:r>
          <w:fldChar w:fldCharType="end"/>
        </w:r>
      </w:p>
    </w:sdtContent>
  </w:sdt>
  <w:p w:rsidR="00B860CF" w:rsidRDefault="00B860C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1524635"/>
      <w:docPartObj>
        <w:docPartGallery w:val="Page Numbers (Top of Page)"/>
        <w:docPartUnique/>
      </w:docPartObj>
    </w:sdtPr>
    <w:sdtEndPr/>
    <w:sdtContent>
      <w:p w:rsidR="003116A8" w:rsidRDefault="003116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177">
          <w:rPr>
            <w:noProof/>
          </w:rPr>
          <w:t>1</w:t>
        </w:r>
        <w:r>
          <w:fldChar w:fldCharType="end"/>
        </w:r>
      </w:p>
    </w:sdtContent>
  </w:sdt>
  <w:p w:rsidR="003116A8" w:rsidRDefault="003116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546"/>
    <w:multiLevelType w:val="multilevel"/>
    <w:tmpl w:val="F54A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67474"/>
    <w:multiLevelType w:val="hybridMultilevel"/>
    <w:tmpl w:val="323A5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6DA4"/>
    <w:multiLevelType w:val="hybridMultilevel"/>
    <w:tmpl w:val="323A5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F211F"/>
    <w:multiLevelType w:val="hybridMultilevel"/>
    <w:tmpl w:val="9ECEA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F499D"/>
    <w:multiLevelType w:val="hybridMultilevel"/>
    <w:tmpl w:val="317CA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B10DF"/>
    <w:multiLevelType w:val="hybridMultilevel"/>
    <w:tmpl w:val="931E7304"/>
    <w:lvl w:ilvl="0" w:tplc="A680ED2E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B5F81"/>
    <w:multiLevelType w:val="hybridMultilevel"/>
    <w:tmpl w:val="5CFA78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C80857"/>
    <w:multiLevelType w:val="multilevel"/>
    <w:tmpl w:val="5B4E5AB4"/>
    <w:lvl w:ilvl="0">
      <w:start w:val="2"/>
      <w:numFmt w:val="decimal"/>
      <w:lvlText w:val="%1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4B2A36"/>
    <w:multiLevelType w:val="multilevel"/>
    <w:tmpl w:val="519C2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FE840ED"/>
    <w:multiLevelType w:val="multilevel"/>
    <w:tmpl w:val="22324D0C"/>
    <w:lvl w:ilvl="0">
      <w:start w:val="1"/>
      <w:numFmt w:val="decimal"/>
      <w:lvlText w:val="%1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AC22C6"/>
    <w:multiLevelType w:val="hybridMultilevel"/>
    <w:tmpl w:val="323A5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07BF8"/>
    <w:multiLevelType w:val="hybridMultilevel"/>
    <w:tmpl w:val="5B4CE54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11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558"/>
    <w:rsid w:val="000076D2"/>
    <w:rsid w:val="0006369D"/>
    <w:rsid w:val="00066916"/>
    <w:rsid w:val="000800BC"/>
    <w:rsid w:val="000860CD"/>
    <w:rsid w:val="000B42FC"/>
    <w:rsid w:val="000B62BD"/>
    <w:rsid w:val="000C2985"/>
    <w:rsid w:val="000C580D"/>
    <w:rsid w:val="000D6E10"/>
    <w:rsid w:val="000E2211"/>
    <w:rsid w:val="000F2115"/>
    <w:rsid w:val="000F2EBE"/>
    <w:rsid w:val="001005F6"/>
    <w:rsid w:val="00102D16"/>
    <w:rsid w:val="001202B5"/>
    <w:rsid w:val="0013178A"/>
    <w:rsid w:val="00136228"/>
    <w:rsid w:val="00164A72"/>
    <w:rsid w:val="001723A0"/>
    <w:rsid w:val="00173B84"/>
    <w:rsid w:val="00173D6F"/>
    <w:rsid w:val="00183040"/>
    <w:rsid w:val="00194267"/>
    <w:rsid w:val="001A6196"/>
    <w:rsid w:val="001B1759"/>
    <w:rsid w:val="001B678A"/>
    <w:rsid w:val="001B6A0C"/>
    <w:rsid w:val="001C6AA9"/>
    <w:rsid w:val="001E2ECA"/>
    <w:rsid w:val="001F104D"/>
    <w:rsid w:val="002038DE"/>
    <w:rsid w:val="002122B9"/>
    <w:rsid w:val="00265DDB"/>
    <w:rsid w:val="002669AA"/>
    <w:rsid w:val="002849B6"/>
    <w:rsid w:val="0029023F"/>
    <w:rsid w:val="002A1972"/>
    <w:rsid w:val="002A2B80"/>
    <w:rsid w:val="002B540A"/>
    <w:rsid w:val="002E32D7"/>
    <w:rsid w:val="002F0F55"/>
    <w:rsid w:val="002F769F"/>
    <w:rsid w:val="00300E0B"/>
    <w:rsid w:val="003024D5"/>
    <w:rsid w:val="00303BCD"/>
    <w:rsid w:val="00305CCF"/>
    <w:rsid w:val="00311002"/>
    <w:rsid w:val="003116A8"/>
    <w:rsid w:val="00312B6E"/>
    <w:rsid w:val="00343EE7"/>
    <w:rsid w:val="00356459"/>
    <w:rsid w:val="00367DD5"/>
    <w:rsid w:val="0038312D"/>
    <w:rsid w:val="003943D3"/>
    <w:rsid w:val="003B0192"/>
    <w:rsid w:val="003B278A"/>
    <w:rsid w:val="003D0CD9"/>
    <w:rsid w:val="003E44D5"/>
    <w:rsid w:val="003F5CCD"/>
    <w:rsid w:val="00402C3F"/>
    <w:rsid w:val="00416FE3"/>
    <w:rsid w:val="00456A9F"/>
    <w:rsid w:val="004735E4"/>
    <w:rsid w:val="004829BA"/>
    <w:rsid w:val="00486FAB"/>
    <w:rsid w:val="004A165A"/>
    <w:rsid w:val="004A1A48"/>
    <w:rsid w:val="004B54C9"/>
    <w:rsid w:val="004C1087"/>
    <w:rsid w:val="004C6452"/>
    <w:rsid w:val="004D39FD"/>
    <w:rsid w:val="004E6555"/>
    <w:rsid w:val="004F633F"/>
    <w:rsid w:val="00523620"/>
    <w:rsid w:val="00535F0F"/>
    <w:rsid w:val="005441C2"/>
    <w:rsid w:val="00577BA5"/>
    <w:rsid w:val="00591273"/>
    <w:rsid w:val="005A2FB5"/>
    <w:rsid w:val="005A5173"/>
    <w:rsid w:val="005C5E09"/>
    <w:rsid w:val="005F7F02"/>
    <w:rsid w:val="00613E3B"/>
    <w:rsid w:val="00621FB6"/>
    <w:rsid w:val="006254BB"/>
    <w:rsid w:val="00634676"/>
    <w:rsid w:val="0063495A"/>
    <w:rsid w:val="006401E0"/>
    <w:rsid w:val="00646F31"/>
    <w:rsid w:val="00652E41"/>
    <w:rsid w:val="00660A99"/>
    <w:rsid w:val="00682B42"/>
    <w:rsid w:val="00690A05"/>
    <w:rsid w:val="00693CF4"/>
    <w:rsid w:val="006C27EE"/>
    <w:rsid w:val="006D0B76"/>
    <w:rsid w:val="006D38B3"/>
    <w:rsid w:val="006D3F2C"/>
    <w:rsid w:val="0070397D"/>
    <w:rsid w:val="00715F4F"/>
    <w:rsid w:val="00726111"/>
    <w:rsid w:val="007350BB"/>
    <w:rsid w:val="007732B4"/>
    <w:rsid w:val="00793751"/>
    <w:rsid w:val="00794FF2"/>
    <w:rsid w:val="00795C7D"/>
    <w:rsid w:val="007A3507"/>
    <w:rsid w:val="007A4A90"/>
    <w:rsid w:val="007B7A04"/>
    <w:rsid w:val="007C7EB0"/>
    <w:rsid w:val="007F1C74"/>
    <w:rsid w:val="007F1D3D"/>
    <w:rsid w:val="007F4DA3"/>
    <w:rsid w:val="00802256"/>
    <w:rsid w:val="00804C15"/>
    <w:rsid w:val="00826142"/>
    <w:rsid w:val="00826705"/>
    <w:rsid w:val="008358C0"/>
    <w:rsid w:val="00837CC5"/>
    <w:rsid w:val="00842B98"/>
    <w:rsid w:val="008453C6"/>
    <w:rsid w:val="008614E9"/>
    <w:rsid w:val="008645AE"/>
    <w:rsid w:val="008757F5"/>
    <w:rsid w:val="0087616D"/>
    <w:rsid w:val="008942B1"/>
    <w:rsid w:val="008943E4"/>
    <w:rsid w:val="008B68F6"/>
    <w:rsid w:val="008C158F"/>
    <w:rsid w:val="008E0444"/>
    <w:rsid w:val="008F2A8A"/>
    <w:rsid w:val="0091249E"/>
    <w:rsid w:val="00913B3B"/>
    <w:rsid w:val="009159D8"/>
    <w:rsid w:val="009220BC"/>
    <w:rsid w:val="00924D27"/>
    <w:rsid w:val="00952853"/>
    <w:rsid w:val="0096621F"/>
    <w:rsid w:val="009669FC"/>
    <w:rsid w:val="0097085A"/>
    <w:rsid w:val="00975B94"/>
    <w:rsid w:val="00985B33"/>
    <w:rsid w:val="00985E75"/>
    <w:rsid w:val="00990CA3"/>
    <w:rsid w:val="00991475"/>
    <w:rsid w:val="00993935"/>
    <w:rsid w:val="00994F97"/>
    <w:rsid w:val="009970B2"/>
    <w:rsid w:val="009A2220"/>
    <w:rsid w:val="009B2ADF"/>
    <w:rsid w:val="009B4E36"/>
    <w:rsid w:val="009C01E8"/>
    <w:rsid w:val="009C71C0"/>
    <w:rsid w:val="009D5177"/>
    <w:rsid w:val="009D60A6"/>
    <w:rsid w:val="009E0A30"/>
    <w:rsid w:val="009F5C4C"/>
    <w:rsid w:val="00A21CDF"/>
    <w:rsid w:val="00A33198"/>
    <w:rsid w:val="00A51E89"/>
    <w:rsid w:val="00A53147"/>
    <w:rsid w:val="00A637FE"/>
    <w:rsid w:val="00A7248C"/>
    <w:rsid w:val="00A8343D"/>
    <w:rsid w:val="00A87BEE"/>
    <w:rsid w:val="00A94CBF"/>
    <w:rsid w:val="00AB51E5"/>
    <w:rsid w:val="00AB59A8"/>
    <w:rsid w:val="00AD4D83"/>
    <w:rsid w:val="00AD6790"/>
    <w:rsid w:val="00AD7D97"/>
    <w:rsid w:val="00AE129D"/>
    <w:rsid w:val="00B00A52"/>
    <w:rsid w:val="00B10D6D"/>
    <w:rsid w:val="00B174D0"/>
    <w:rsid w:val="00B208AA"/>
    <w:rsid w:val="00B4337B"/>
    <w:rsid w:val="00B4454A"/>
    <w:rsid w:val="00B576FB"/>
    <w:rsid w:val="00B81527"/>
    <w:rsid w:val="00B85991"/>
    <w:rsid w:val="00B860CF"/>
    <w:rsid w:val="00B93AB5"/>
    <w:rsid w:val="00BB7EBE"/>
    <w:rsid w:val="00BD132E"/>
    <w:rsid w:val="00BE2165"/>
    <w:rsid w:val="00BE2B0B"/>
    <w:rsid w:val="00BE3B8C"/>
    <w:rsid w:val="00BE7BE3"/>
    <w:rsid w:val="00BF2996"/>
    <w:rsid w:val="00BF33A9"/>
    <w:rsid w:val="00BF3DF7"/>
    <w:rsid w:val="00C01884"/>
    <w:rsid w:val="00C02358"/>
    <w:rsid w:val="00C0529F"/>
    <w:rsid w:val="00C14A1A"/>
    <w:rsid w:val="00C276F3"/>
    <w:rsid w:val="00C46885"/>
    <w:rsid w:val="00C542D9"/>
    <w:rsid w:val="00C639CB"/>
    <w:rsid w:val="00C938F7"/>
    <w:rsid w:val="00C95485"/>
    <w:rsid w:val="00C95B89"/>
    <w:rsid w:val="00CA5677"/>
    <w:rsid w:val="00CB5093"/>
    <w:rsid w:val="00CD0456"/>
    <w:rsid w:val="00CD2B76"/>
    <w:rsid w:val="00CD64C1"/>
    <w:rsid w:val="00CE1EBE"/>
    <w:rsid w:val="00CE4B75"/>
    <w:rsid w:val="00D10B72"/>
    <w:rsid w:val="00D13DBF"/>
    <w:rsid w:val="00D15558"/>
    <w:rsid w:val="00D16E1E"/>
    <w:rsid w:val="00D705A2"/>
    <w:rsid w:val="00D72C53"/>
    <w:rsid w:val="00D87D6F"/>
    <w:rsid w:val="00D90DC4"/>
    <w:rsid w:val="00D92713"/>
    <w:rsid w:val="00D92799"/>
    <w:rsid w:val="00D97879"/>
    <w:rsid w:val="00DA476A"/>
    <w:rsid w:val="00DB5FFC"/>
    <w:rsid w:val="00DC59EC"/>
    <w:rsid w:val="00DC7146"/>
    <w:rsid w:val="00DD53C7"/>
    <w:rsid w:val="00DE60BE"/>
    <w:rsid w:val="00DF5DA4"/>
    <w:rsid w:val="00E02E8F"/>
    <w:rsid w:val="00E04C28"/>
    <w:rsid w:val="00E129B3"/>
    <w:rsid w:val="00E1507C"/>
    <w:rsid w:val="00E1775F"/>
    <w:rsid w:val="00E266C3"/>
    <w:rsid w:val="00E36860"/>
    <w:rsid w:val="00E4287B"/>
    <w:rsid w:val="00E44F03"/>
    <w:rsid w:val="00E4502F"/>
    <w:rsid w:val="00E84A9B"/>
    <w:rsid w:val="00E9166E"/>
    <w:rsid w:val="00EC1511"/>
    <w:rsid w:val="00ED0567"/>
    <w:rsid w:val="00EE67A0"/>
    <w:rsid w:val="00EE6F86"/>
    <w:rsid w:val="00EE7C18"/>
    <w:rsid w:val="00F00E9F"/>
    <w:rsid w:val="00F06A69"/>
    <w:rsid w:val="00F1277B"/>
    <w:rsid w:val="00F24B9D"/>
    <w:rsid w:val="00F26B73"/>
    <w:rsid w:val="00F41483"/>
    <w:rsid w:val="00F56C7A"/>
    <w:rsid w:val="00F61EEA"/>
    <w:rsid w:val="00F71AC0"/>
    <w:rsid w:val="00F71CEA"/>
    <w:rsid w:val="00F825FE"/>
    <w:rsid w:val="00F8517E"/>
    <w:rsid w:val="00F911B3"/>
    <w:rsid w:val="00F949EE"/>
    <w:rsid w:val="00F97741"/>
    <w:rsid w:val="00FC2224"/>
    <w:rsid w:val="00FC6C42"/>
    <w:rsid w:val="00FC77F3"/>
    <w:rsid w:val="00FD2D02"/>
    <w:rsid w:val="00FF0EE5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1AE52-8FEC-401E-A1D0-C9AA9865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5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6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60CF"/>
  </w:style>
  <w:style w:type="paragraph" w:styleId="a6">
    <w:name w:val="footer"/>
    <w:basedOn w:val="a"/>
    <w:link w:val="a7"/>
    <w:uiPriority w:val="99"/>
    <w:unhideWhenUsed/>
    <w:rsid w:val="00B86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60CF"/>
  </w:style>
  <w:style w:type="paragraph" w:customStyle="1" w:styleId="libtext-n">
    <w:name w:val="libtext-n"/>
    <w:basedOn w:val="a"/>
    <w:rsid w:val="005A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5173"/>
  </w:style>
  <w:style w:type="paragraph" w:customStyle="1" w:styleId="pj">
    <w:name w:val="pj"/>
    <w:basedOn w:val="a"/>
    <w:rsid w:val="00E04C2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1">
    <w:name w:val="pboth1"/>
    <w:basedOn w:val="a"/>
    <w:rsid w:val="00B00A52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E02E8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E02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970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F825FE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F949EE"/>
    <w:pPr>
      <w:widowControl w:val="0"/>
      <w:autoSpaceDE w:val="0"/>
      <w:autoSpaceDN w:val="0"/>
      <w:adjustRightInd w:val="0"/>
      <w:spacing w:after="0" w:line="48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00E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9"/>
    <w:uiPriority w:val="99"/>
    <w:locked/>
    <w:rsid w:val="00136228"/>
    <w:rPr>
      <w:rFonts w:ascii="Arial" w:hAnsi="Arial" w:cs="Arial"/>
      <w:sz w:val="19"/>
      <w:szCs w:val="19"/>
      <w:shd w:val="clear" w:color="auto" w:fill="FFFFFF"/>
    </w:rPr>
  </w:style>
  <w:style w:type="paragraph" w:styleId="a9">
    <w:name w:val="Body Text"/>
    <w:basedOn w:val="a"/>
    <w:link w:val="1"/>
    <w:uiPriority w:val="99"/>
    <w:rsid w:val="00136228"/>
    <w:pPr>
      <w:shd w:val="clear" w:color="auto" w:fill="FFFFFF"/>
      <w:spacing w:before="1380" w:after="0" w:line="240" w:lineRule="atLeast"/>
    </w:pPr>
    <w:rPr>
      <w:rFonts w:ascii="Arial" w:hAnsi="Arial" w:cs="Arial"/>
      <w:sz w:val="19"/>
      <w:szCs w:val="19"/>
    </w:rPr>
  </w:style>
  <w:style w:type="character" w:customStyle="1" w:styleId="aa">
    <w:name w:val="Основной текст Знак"/>
    <w:basedOn w:val="a0"/>
    <w:uiPriority w:val="99"/>
    <w:semiHidden/>
    <w:rsid w:val="00136228"/>
  </w:style>
  <w:style w:type="paragraph" w:styleId="ab">
    <w:name w:val="footnote text"/>
    <w:basedOn w:val="a"/>
    <w:link w:val="ac"/>
    <w:uiPriority w:val="99"/>
    <w:unhideWhenUsed/>
    <w:rsid w:val="006D3F2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6D3F2C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26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26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5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9953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2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2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5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0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4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6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5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115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6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0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5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7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2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206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8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60120-9CC8-4B68-88DC-BBF395DE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5109</Words>
  <Characters>29122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34163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Светлана Викторовна</dc:creator>
  <cp:lastModifiedBy>Кулешов Сергей Михайлович</cp:lastModifiedBy>
  <cp:revision>2</cp:revision>
  <cp:lastPrinted>2022-11-17T06:24:00Z</cp:lastPrinted>
  <dcterms:created xsi:type="dcterms:W3CDTF">2025-02-27T06:27:00Z</dcterms:created>
  <dcterms:modified xsi:type="dcterms:W3CDTF">2025-02-27T06:27:00Z</dcterms:modified>
</cp:coreProperties>
</file>