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BE59D9">
        <w:rPr>
          <w:rFonts w:ascii="Times New Roman" w:hAnsi="Times New Roman" w:cs="Times New Roman"/>
          <w:sz w:val="28"/>
          <w:szCs w:val="28"/>
        </w:rPr>
        <w:t>Банковское дело и риск-менеджмент</w:t>
      </w:r>
      <w:r w:rsidRPr="00F71A5F">
        <w:rPr>
          <w:rFonts w:ascii="Times New Roman" w:hAnsi="Times New Roman" w:cs="Times New Roman"/>
          <w:sz w:val="28"/>
          <w:szCs w:val="28"/>
        </w:rPr>
        <w:t>», 202</w:t>
      </w:r>
      <w:r w:rsidR="000747F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747F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200ED"/>
    <w:rsid w:val="0045726F"/>
    <w:rsid w:val="00462964"/>
    <w:rsid w:val="00475C6F"/>
    <w:rsid w:val="00490A12"/>
    <w:rsid w:val="00574FCE"/>
    <w:rsid w:val="006136E2"/>
    <w:rsid w:val="006352F2"/>
    <w:rsid w:val="006C7110"/>
    <w:rsid w:val="00700255"/>
    <w:rsid w:val="00801F2F"/>
    <w:rsid w:val="008D4721"/>
    <w:rsid w:val="009952BA"/>
    <w:rsid w:val="00A31E9E"/>
    <w:rsid w:val="00A47471"/>
    <w:rsid w:val="00A90944"/>
    <w:rsid w:val="00B16745"/>
    <w:rsid w:val="00B47D73"/>
    <w:rsid w:val="00B75340"/>
    <w:rsid w:val="00B9644C"/>
    <w:rsid w:val="00BD035B"/>
    <w:rsid w:val="00BE59D9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247A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2025-04-18T10:47:00Z</dcterms:created>
  <dcterms:modified xsi:type="dcterms:W3CDTF">2026-02-24T07:31:00Z</dcterms:modified>
</cp:coreProperties>
</file>