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069424" w14:textId="77777777" w:rsidR="00801030" w:rsidRPr="00231CFD" w:rsidRDefault="00801030" w:rsidP="002A42BD">
      <w:pPr>
        <w:spacing w:line="23" w:lineRule="atLeast"/>
        <w:ind w:firstLine="0"/>
        <w:contextualSpacing/>
        <w:jc w:val="center"/>
        <w:rPr>
          <w:rFonts w:ascii="Times New Roman" w:hAnsi="Times New Roman"/>
          <w:sz w:val="28"/>
          <w:szCs w:val="28"/>
          <w:lang w:eastAsia="ru-RU"/>
        </w:rPr>
      </w:pPr>
      <w:r w:rsidRPr="00231CFD">
        <w:rPr>
          <w:rFonts w:ascii="Times New Roman" w:hAnsi="Times New Roman"/>
          <w:sz w:val="28"/>
          <w:szCs w:val="28"/>
          <w:lang w:eastAsia="ru-RU"/>
        </w:rPr>
        <w:t>Федеральное государственное образовательное бюджетное учреждение</w:t>
      </w:r>
    </w:p>
    <w:p w14:paraId="736DED7C" w14:textId="1DD57E59" w:rsidR="00801030" w:rsidRPr="00231CFD" w:rsidRDefault="00801030" w:rsidP="002A42BD">
      <w:pPr>
        <w:spacing w:line="23" w:lineRule="atLeast"/>
        <w:ind w:firstLine="0"/>
        <w:contextualSpacing/>
        <w:jc w:val="center"/>
        <w:rPr>
          <w:rFonts w:ascii="Times New Roman" w:hAnsi="Times New Roman"/>
          <w:sz w:val="28"/>
          <w:szCs w:val="28"/>
          <w:lang w:eastAsia="ru-RU"/>
        </w:rPr>
      </w:pPr>
      <w:r w:rsidRPr="00231CFD">
        <w:rPr>
          <w:rFonts w:ascii="Times New Roman" w:hAnsi="Times New Roman"/>
          <w:sz w:val="28"/>
          <w:szCs w:val="28"/>
          <w:lang w:eastAsia="ru-RU"/>
        </w:rPr>
        <w:t>высшего образования</w:t>
      </w:r>
    </w:p>
    <w:p w14:paraId="5B3CA807" w14:textId="77777777" w:rsidR="00801030" w:rsidRPr="00231CFD" w:rsidRDefault="00801030" w:rsidP="002A42BD">
      <w:pPr>
        <w:spacing w:line="23" w:lineRule="atLeast"/>
        <w:ind w:firstLine="0"/>
        <w:contextualSpacing/>
        <w:jc w:val="center"/>
        <w:rPr>
          <w:rFonts w:ascii="Times New Roman" w:hAnsi="Times New Roman"/>
          <w:b/>
          <w:caps/>
          <w:sz w:val="28"/>
          <w:szCs w:val="28"/>
          <w:lang w:eastAsia="ru-RU"/>
        </w:rPr>
      </w:pPr>
      <w:r w:rsidRPr="00231CFD">
        <w:rPr>
          <w:rFonts w:ascii="Times New Roman" w:hAnsi="Times New Roman"/>
          <w:b/>
          <w:caps/>
          <w:sz w:val="28"/>
          <w:szCs w:val="28"/>
          <w:lang w:eastAsia="ru-RU"/>
        </w:rPr>
        <w:t xml:space="preserve">«ФинансоВЫЙ УНИВЕРСИТЕТ </w:t>
      </w:r>
    </w:p>
    <w:p w14:paraId="410709A8" w14:textId="77777777" w:rsidR="00801030" w:rsidRPr="00231CFD" w:rsidRDefault="00801030" w:rsidP="002A42BD">
      <w:pPr>
        <w:spacing w:line="23" w:lineRule="atLeast"/>
        <w:ind w:firstLine="0"/>
        <w:contextualSpacing/>
        <w:jc w:val="center"/>
        <w:rPr>
          <w:rFonts w:ascii="Times New Roman" w:hAnsi="Times New Roman"/>
          <w:b/>
          <w:caps/>
          <w:sz w:val="28"/>
          <w:szCs w:val="28"/>
          <w:lang w:eastAsia="ru-RU"/>
        </w:rPr>
      </w:pPr>
      <w:r w:rsidRPr="00231CFD">
        <w:rPr>
          <w:rFonts w:ascii="Times New Roman" w:hAnsi="Times New Roman"/>
          <w:b/>
          <w:caps/>
          <w:sz w:val="28"/>
          <w:szCs w:val="28"/>
          <w:lang w:eastAsia="ru-RU"/>
        </w:rPr>
        <w:t>при Правительстве Российской Федерации»</w:t>
      </w:r>
    </w:p>
    <w:p w14:paraId="460A4833" w14:textId="77777777" w:rsidR="00801030" w:rsidRPr="00231CFD" w:rsidRDefault="00801030" w:rsidP="002A42BD">
      <w:pPr>
        <w:spacing w:line="23" w:lineRule="atLeast"/>
        <w:ind w:firstLine="0"/>
        <w:contextualSpacing/>
        <w:jc w:val="center"/>
        <w:rPr>
          <w:rFonts w:ascii="Times New Roman" w:hAnsi="Times New Roman"/>
          <w:b/>
          <w:sz w:val="28"/>
          <w:szCs w:val="28"/>
          <w:lang w:eastAsia="ru-RU"/>
        </w:rPr>
      </w:pPr>
      <w:r w:rsidRPr="00231CFD">
        <w:rPr>
          <w:rFonts w:ascii="Times New Roman" w:hAnsi="Times New Roman"/>
          <w:b/>
          <w:sz w:val="28"/>
          <w:szCs w:val="28"/>
          <w:lang w:eastAsia="ru-RU"/>
        </w:rPr>
        <w:t>(Финансовый университет)</w:t>
      </w:r>
    </w:p>
    <w:p w14:paraId="55B5A23B" w14:textId="77777777" w:rsidR="00231CFD" w:rsidRPr="00231CFD" w:rsidRDefault="00231CFD" w:rsidP="00231CFD">
      <w:pPr>
        <w:ind w:left="-180" w:right="616" w:firstLine="360"/>
        <w:jc w:val="center"/>
        <w:rPr>
          <w:rFonts w:ascii="Times New Roman" w:hAnsi="Times New Roman"/>
          <w:b/>
          <w:color w:val="000000"/>
        </w:rPr>
      </w:pPr>
      <w:r w:rsidRPr="00231CFD">
        <w:rPr>
          <w:rFonts w:ascii="Times New Roman" w:hAnsi="Times New Roman"/>
          <w:b/>
          <w:color w:val="000000"/>
        </w:rPr>
        <w:t>Департамент бизнес-информатики</w:t>
      </w:r>
    </w:p>
    <w:p w14:paraId="341D97DD" w14:textId="77777777" w:rsidR="00231CFD" w:rsidRPr="00231CFD" w:rsidRDefault="00231CFD" w:rsidP="00231CFD">
      <w:pPr>
        <w:jc w:val="center"/>
        <w:rPr>
          <w:rFonts w:ascii="Times New Roman" w:hAnsi="Times New Roman"/>
          <w:b/>
          <w:iCs/>
          <w:color w:val="000000"/>
        </w:rPr>
      </w:pPr>
      <w:r w:rsidRPr="00231CFD">
        <w:rPr>
          <w:rFonts w:ascii="Times New Roman" w:hAnsi="Times New Roman"/>
          <w:b/>
          <w:iCs/>
          <w:color w:val="000000"/>
        </w:rPr>
        <w:t>Факультета информационных технологий и анализа больших данных</w:t>
      </w:r>
    </w:p>
    <w:p w14:paraId="12B8A41E" w14:textId="77777777" w:rsidR="00984D5A" w:rsidRPr="00984D5A" w:rsidRDefault="00984D5A" w:rsidP="00984D5A">
      <w:pPr>
        <w:jc w:val="center"/>
        <w:rPr>
          <w:rFonts w:ascii="Times New Roman" w:hAnsi="Times New Roman"/>
          <w:b/>
          <w:bCs/>
          <w:sz w:val="28"/>
          <w:szCs w:val="28"/>
          <w:lang w:eastAsia="ru-RU"/>
        </w:rPr>
      </w:pPr>
    </w:p>
    <w:tbl>
      <w:tblPr>
        <w:tblW w:w="27434" w:type="dxa"/>
        <w:tblInd w:w="-34" w:type="dxa"/>
        <w:tblLook w:val="01E0" w:firstRow="1" w:lastRow="1" w:firstColumn="1" w:lastColumn="1" w:noHBand="0" w:noVBand="0"/>
      </w:tblPr>
      <w:tblGrid>
        <w:gridCol w:w="5954"/>
        <w:gridCol w:w="6114"/>
        <w:gridCol w:w="4508"/>
        <w:gridCol w:w="5429"/>
        <w:gridCol w:w="5429"/>
      </w:tblGrid>
      <w:tr w:rsidR="00984D5A" w:rsidRPr="00984D5A" w14:paraId="00A2F35E" w14:textId="77777777" w:rsidTr="00984D5A">
        <w:tc>
          <w:tcPr>
            <w:tcW w:w="5954" w:type="dxa"/>
            <w:hideMark/>
          </w:tcPr>
          <w:p w14:paraId="507CC480" w14:textId="77777777" w:rsidR="00984D5A" w:rsidRPr="00984D5A" w:rsidRDefault="00984D5A">
            <w:pPr>
              <w:widowControl w:val="0"/>
              <w:tabs>
                <w:tab w:val="left" w:pos="709"/>
                <w:tab w:val="left" w:pos="993"/>
              </w:tabs>
              <w:spacing w:line="276" w:lineRule="auto"/>
              <w:ind w:right="324"/>
              <w:rPr>
                <w:rFonts w:ascii="Times New Roman" w:hAnsi="Times New Roman"/>
                <w:bCs/>
                <w:caps/>
                <w:sz w:val="28"/>
                <w:szCs w:val="28"/>
              </w:rPr>
            </w:pPr>
            <w:r w:rsidRPr="00984D5A">
              <w:rPr>
                <w:rFonts w:ascii="Times New Roman" w:hAnsi="Times New Roman"/>
                <w:bCs/>
                <w:caps/>
                <w:sz w:val="28"/>
                <w:szCs w:val="28"/>
              </w:rPr>
              <w:t xml:space="preserve">СОГЛАСОВАНО                                                 </w:t>
            </w:r>
          </w:p>
          <w:p w14:paraId="5D8B45C7" w14:textId="77777777" w:rsidR="00984D5A" w:rsidRPr="00984D5A" w:rsidRDefault="00984D5A">
            <w:pPr>
              <w:widowControl w:val="0"/>
              <w:tabs>
                <w:tab w:val="left" w:pos="709"/>
                <w:tab w:val="left" w:pos="993"/>
              </w:tabs>
              <w:spacing w:line="276" w:lineRule="auto"/>
              <w:ind w:right="324" w:firstLine="37"/>
              <w:rPr>
                <w:rFonts w:ascii="Times New Roman" w:hAnsi="Times New Roman"/>
                <w:sz w:val="28"/>
                <w:szCs w:val="28"/>
              </w:rPr>
            </w:pPr>
            <w:r w:rsidRPr="00984D5A">
              <w:rPr>
                <w:rFonts w:ascii="Times New Roman" w:hAnsi="Times New Roman"/>
                <w:sz w:val="28"/>
                <w:szCs w:val="28"/>
              </w:rPr>
              <w:t xml:space="preserve">Председатель </w:t>
            </w:r>
          </w:p>
          <w:p w14:paraId="4300D6FB" w14:textId="77777777" w:rsidR="00984D5A" w:rsidRPr="00984D5A" w:rsidRDefault="00984D5A">
            <w:pPr>
              <w:widowControl w:val="0"/>
              <w:tabs>
                <w:tab w:val="left" w:pos="709"/>
                <w:tab w:val="left" w:pos="993"/>
              </w:tabs>
              <w:spacing w:line="276" w:lineRule="auto"/>
              <w:ind w:right="182" w:firstLine="37"/>
              <w:rPr>
                <w:rFonts w:ascii="Times New Roman" w:hAnsi="Times New Roman"/>
                <w:sz w:val="28"/>
                <w:szCs w:val="28"/>
              </w:rPr>
            </w:pPr>
            <w:r w:rsidRPr="00984D5A">
              <w:rPr>
                <w:rFonts w:ascii="Times New Roman" w:hAnsi="Times New Roman"/>
                <w:sz w:val="28"/>
                <w:szCs w:val="28"/>
              </w:rPr>
              <w:t>некоммерческой организации</w:t>
            </w:r>
          </w:p>
          <w:p w14:paraId="12444669" w14:textId="77777777" w:rsidR="00984D5A" w:rsidRPr="00984D5A" w:rsidRDefault="00984D5A">
            <w:pPr>
              <w:widowControl w:val="0"/>
              <w:tabs>
                <w:tab w:val="left" w:pos="709"/>
                <w:tab w:val="left" w:pos="993"/>
                <w:tab w:val="left" w:pos="4148"/>
              </w:tabs>
              <w:spacing w:line="276" w:lineRule="auto"/>
              <w:ind w:right="324" w:firstLine="37"/>
              <w:rPr>
                <w:rFonts w:ascii="Times New Roman" w:hAnsi="Times New Roman"/>
                <w:sz w:val="28"/>
                <w:szCs w:val="28"/>
              </w:rPr>
            </w:pPr>
            <w:r w:rsidRPr="00984D5A">
              <w:rPr>
                <w:rFonts w:ascii="Times New Roman" w:hAnsi="Times New Roman"/>
                <w:sz w:val="28"/>
                <w:szCs w:val="28"/>
              </w:rPr>
              <w:t>«Ассоциация крупнейших потребителей программного обеспечения и оборудования»</w:t>
            </w:r>
          </w:p>
          <w:p w14:paraId="604DDAD9" w14:textId="77777777" w:rsidR="00984D5A" w:rsidRPr="00984D5A" w:rsidRDefault="00984D5A">
            <w:pPr>
              <w:widowControl w:val="0"/>
              <w:spacing w:line="276" w:lineRule="auto"/>
              <w:ind w:right="324"/>
              <w:rPr>
                <w:rFonts w:ascii="Times New Roman" w:hAnsi="Times New Roman"/>
                <w:sz w:val="28"/>
                <w:szCs w:val="28"/>
              </w:rPr>
            </w:pPr>
            <w:r w:rsidRPr="00984D5A">
              <w:rPr>
                <w:rFonts w:ascii="Times New Roman" w:hAnsi="Times New Roman"/>
                <w:sz w:val="28"/>
                <w:szCs w:val="28"/>
              </w:rPr>
              <w:t>_________________Р.Ю. Абдулина</w:t>
            </w:r>
          </w:p>
          <w:p w14:paraId="25D19338" w14:textId="531B8F4F" w:rsidR="00984D5A" w:rsidRPr="00984D5A" w:rsidRDefault="0019335A">
            <w:pPr>
              <w:spacing w:line="276" w:lineRule="auto"/>
              <w:ind w:right="324"/>
              <w:rPr>
                <w:rFonts w:ascii="Times New Roman" w:hAnsi="Times New Roman"/>
                <w:b/>
                <w:sz w:val="28"/>
                <w:szCs w:val="28"/>
              </w:rPr>
            </w:pPr>
            <w:r>
              <w:rPr>
                <w:rFonts w:ascii="Times New Roman" w:hAnsi="Times New Roman"/>
                <w:b/>
                <w:sz w:val="28"/>
                <w:szCs w:val="28"/>
              </w:rPr>
              <w:t>21.12.</w:t>
            </w:r>
            <w:r w:rsidR="00984D5A" w:rsidRPr="00984D5A">
              <w:rPr>
                <w:rFonts w:ascii="Times New Roman" w:hAnsi="Times New Roman"/>
                <w:sz w:val="28"/>
                <w:szCs w:val="28"/>
              </w:rPr>
              <w:t xml:space="preserve"> </w:t>
            </w:r>
            <w:r w:rsidR="00984D5A" w:rsidRPr="0019335A">
              <w:rPr>
                <w:rFonts w:ascii="Times New Roman" w:hAnsi="Times New Roman"/>
                <w:b/>
                <w:sz w:val="28"/>
                <w:szCs w:val="28"/>
              </w:rPr>
              <w:t>202</w:t>
            </w:r>
            <w:r w:rsidR="00181931" w:rsidRPr="0019335A">
              <w:rPr>
                <w:rFonts w:ascii="Times New Roman" w:hAnsi="Times New Roman"/>
                <w:b/>
                <w:sz w:val="28"/>
                <w:szCs w:val="28"/>
              </w:rPr>
              <w:t>3</w:t>
            </w:r>
            <w:r w:rsidR="00984D5A" w:rsidRPr="0019335A">
              <w:rPr>
                <w:rFonts w:ascii="Times New Roman" w:hAnsi="Times New Roman"/>
                <w:b/>
                <w:sz w:val="28"/>
                <w:szCs w:val="28"/>
              </w:rPr>
              <w:t xml:space="preserve"> г.</w:t>
            </w:r>
          </w:p>
          <w:p w14:paraId="7409A3C2" w14:textId="77777777" w:rsidR="00984D5A" w:rsidRPr="00984D5A" w:rsidRDefault="00984D5A">
            <w:pPr>
              <w:widowControl w:val="0"/>
              <w:spacing w:line="276" w:lineRule="auto"/>
              <w:rPr>
                <w:rFonts w:ascii="Times New Roman" w:hAnsi="Times New Roman"/>
                <w:sz w:val="28"/>
                <w:szCs w:val="28"/>
              </w:rPr>
            </w:pPr>
            <w:r w:rsidRPr="00984D5A">
              <w:rPr>
                <w:rFonts w:ascii="Times New Roman" w:hAnsi="Times New Roman"/>
                <w:sz w:val="28"/>
                <w:szCs w:val="28"/>
              </w:rPr>
              <w:t xml:space="preserve">                                                         </w:t>
            </w:r>
          </w:p>
        </w:tc>
        <w:tc>
          <w:tcPr>
            <w:tcW w:w="6114" w:type="dxa"/>
          </w:tcPr>
          <w:p w14:paraId="30DC3034" w14:textId="77777777" w:rsidR="00984D5A" w:rsidRPr="00984D5A" w:rsidRDefault="00984D5A">
            <w:pPr>
              <w:widowControl w:val="0"/>
              <w:tabs>
                <w:tab w:val="left" w:pos="709"/>
                <w:tab w:val="left" w:pos="993"/>
              </w:tabs>
              <w:spacing w:line="276" w:lineRule="auto"/>
              <w:rPr>
                <w:rFonts w:ascii="Times New Roman" w:hAnsi="Times New Roman"/>
                <w:sz w:val="28"/>
                <w:szCs w:val="28"/>
              </w:rPr>
            </w:pPr>
            <w:r w:rsidRPr="00984D5A">
              <w:rPr>
                <w:rFonts w:ascii="Times New Roman" w:hAnsi="Times New Roman"/>
                <w:bCs/>
                <w:caps/>
                <w:sz w:val="28"/>
                <w:szCs w:val="28"/>
              </w:rPr>
              <w:t xml:space="preserve">        утверждаю</w:t>
            </w:r>
          </w:p>
          <w:p w14:paraId="0A3215EF" w14:textId="77777777" w:rsidR="00984D5A" w:rsidRPr="00984D5A" w:rsidRDefault="00984D5A">
            <w:pPr>
              <w:widowControl w:val="0"/>
              <w:tabs>
                <w:tab w:val="left" w:pos="709"/>
                <w:tab w:val="left" w:pos="993"/>
              </w:tabs>
              <w:spacing w:line="276" w:lineRule="auto"/>
              <w:rPr>
                <w:rFonts w:ascii="Times New Roman" w:hAnsi="Times New Roman"/>
                <w:sz w:val="28"/>
                <w:szCs w:val="28"/>
              </w:rPr>
            </w:pPr>
            <w:r w:rsidRPr="00984D5A">
              <w:rPr>
                <w:rFonts w:ascii="Times New Roman" w:hAnsi="Times New Roman"/>
                <w:sz w:val="28"/>
                <w:szCs w:val="28"/>
              </w:rPr>
              <w:t xml:space="preserve"> Проректор по учебной и</w:t>
            </w:r>
          </w:p>
          <w:p w14:paraId="3E801989" w14:textId="77777777" w:rsidR="00984D5A" w:rsidRPr="00984D5A" w:rsidRDefault="00984D5A">
            <w:pPr>
              <w:widowControl w:val="0"/>
              <w:tabs>
                <w:tab w:val="left" w:pos="709"/>
                <w:tab w:val="left" w:pos="993"/>
              </w:tabs>
              <w:spacing w:line="276" w:lineRule="auto"/>
              <w:rPr>
                <w:rFonts w:ascii="Times New Roman" w:hAnsi="Times New Roman"/>
                <w:sz w:val="28"/>
                <w:szCs w:val="28"/>
              </w:rPr>
            </w:pPr>
            <w:r w:rsidRPr="00984D5A">
              <w:rPr>
                <w:rFonts w:ascii="Times New Roman" w:hAnsi="Times New Roman"/>
                <w:sz w:val="28"/>
                <w:szCs w:val="28"/>
              </w:rPr>
              <w:t xml:space="preserve"> методической работе </w:t>
            </w:r>
          </w:p>
          <w:p w14:paraId="383FBE7F" w14:textId="77777777" w:rsidR="00984D5A" w:rsidRPr="00984D5A" w:rsidRDefault="00984D5A">
            <w:pPr>
              <w:spacing w:line="276" w:lineRule="auto"/>
              <w:rPr>
                <w:rFonts w:ascii="Times New Roman" w:hAnsi="Times New Roman"/>
                <w:sz w:val="28"/>
                <w:szCs w:val="28"/>
              </w:rPr>
            </w:pPr>
            <w:r w:rsidRPr="00984D5A">
              <w:rPr>
                <w:rFonts w:ascii="Times New Roman" w:hAnsi="Times New Roman"/>
                <w:sz w:val="28"/>
                <w:szCs w:val="28"/>
              </w:rPr>
              <w:t>______________ Е.А. Каменева</w:t>
            </w:r>
          </w:p>
          <w:p w14:paraId="007BEE46" w14:textId="37D53308" w:rsidR="00984D5A" w:rsidRPr="00984D5A" w:rsidRDefault="0019335A">
            <w:pPr>
              <w:spacing w:line="276" w:lineRule="auto"/>
              <w:rPr>
                <w:rFonts w:ascii="Times New Roman" w:hAnsi="Times New Roman"/>
                <w:sz w:val="28"/>
                <w:szCs w:val="28"/>
              </w:rPr>
            </w:pPr>
            <w:r>
              <w:rPr>
                <w:rFonts w:ascii="Times New Roman" w:hAnsi="Times New Roman"/>
                <w:b/>
                <w:sz w:val="28"/>
                <w:szCs w:val="28"/>
              </w:rPr>
              <w:t xml:space="preserve">25.12. </w:t>
            </w:r>
            <w:bookmarkStart w:id="0" w:name="_GoBack"/>
            <w:r w:rsidRPr="0019335A">
              <w:rPr>
                <w:rFonts w:ascii="Times New Roman" w:hAnsi="Times New Roman"/>
                <w:sz w:val="28"/>
                <w:szCs w:val="28"/>
              </w:rPr>
              <w:t>2</w:t>
            </w:r>
            <w:r w:rsidR="00984D5A" w:rsidRPr="0019335A">
              <w:rPr>
                <w:rFonts w:ascii="Times New Roman" w:hAnsi="Times New Roman"/>
                <w:sz w:val="28"/>
                <w:szCs w:val="28"/>
              </w:rPr>
              <w:t>02</w:t>
            </w:r>
            <w:r w:rsidR="00181931" w:rsidRPr="0019335A">
              <w:rPr>
                <w:rFonts w:ascii="Times New Roman" w:hAnsi="Times New Roman"/>
                <w:sz w:val="28"/>
                <w:szCs w:val="28"/>
              </w:rPr>
              <w:t>3</w:t>
            </w:r>
            <w:r w:rsidR="00984D5A" w:rsidRPr="0019335A">
              <w:rPr>
                <w:rFonts w:ascii="Times New Roman" w:hAnsi="Times New Roman"/>
                <w:sz w:val="28"/>
                <w:szCs w:val="28"/>
              </w:rPr>
              <w:t xml:space="preserve"> г.</w:t>
            </w:r>
            <w:bookmarkEnd w:id="0"/>
          </w:p>
          <w:p w14:paraId="2D70A8A1" w14:textId="77777777" w:rsidR="00984D5A" w:rsidRPr="00984D5A" w:rsidRDefault="00984D5A">
            <w:pPr>
              <w:spacing w:line="276" w:lineRule="auto"/>
              <w:jc w:val="center"/>
              <w:rPr>
                <w:rFonts w:ascii="Times New Roman" w:hAnsi="Times New Roman"/>
                <w:sz w:val="28"/>
                <w:szCs w:val="28"/>
              </w:rPr>
            </w:pPr>
          </w:p>
          <w:p w14:paraId="560200FB" w14:textId="77777777" w:rsidR="00984D5A" w:rsidRPr="00984D5A" w:rsidRDefault="00984D5A">
            <w:pPr>
              <w:widowControl w:val="0"/>
              <w:tabs>
                <w:tab w:val="left" w:pos="709"/>
                <w:tab w:val="left" w:pos="993"/>
              </w:tabs>
              <w:spacing w:line="276" w:lineRule="auto"/>
              <w:rPr>
                <w:rFonts w:ascii="Times New Roman" w:hAnsi="Times New Roman"/>
                <w:sz w:val="28"/>
                <w:szCs w:val="28"/>
              </w:rPr>
            </w:pPr>
          </w:p>
          <w:p w14:paraId="25EC7005" w14:textId="77777777" w:rsidR="00984D5A" w:rsidRPr="00984D5A" w:rsidRDefault="00984D5A">
            <w:pPr>
              <w:widowControl w:val="0"/>
              <w:spacing w:line="276" w:lineRule="auto"/>
              <w:jc w:val="center"/>
              <w:rPr>
                <w:rFonts w:ascii="Times New Roman" w:hAnsi="Times New Roman"/>
                <w:sz w:val="28"/>
                <w:szCs w:val="28"/>
              </w:rPr>
            </w:pPr>
          </w:p>
        </w:tc>
        <w:tc>
          <w:tcPr>
            <w:tcW w:w="4508" w:type="dxa"/>
          </w:tcPr>
          <w:p w14:paraId="7A922EE7" w14:textId="77777777" w:rsidR="00984D5A" w:rsidRPr="00984D5A" w:rsidRDefault="00984D5A">
            <w:pPr>
              <w:pStyle w:val="a6"/>
              <w:spacing w:before="161" w:line="256" w:lineRule="auto"/>
              <w:ind w:right="979"/>
              <w:rPr>
                <w:rFonts w:ascii="Times New Roman" w:hAnsi="Times New Roman"/>
                <w:b/>
                <w:color w:val="000000"/>
                <w:sz w:val="28"/>
                <w:szCs w:val="28"/>
              </w:rPr>
            </w:pPr>
          </w:p>
        </w:tc>
        <w:tc>
          <w:tcPr>
            <w:tcW w:w="5429" w:type="dxa"/>
          </w:tcPr>
          <w:p w14:paraId="551E51DF" w14:textId="77777777" w:rsidR="00984D5A" w:rsidRPr="00984D5A" w:rsidRDefault="00984D5A">
            <w:pPr>
              <w:pStyle w:val="a6"/>
              <w:spacing w:before="161" w:line="256" w:lineRule="auto"/>
              <w:ind w:right="979"/>
              <w:rPr>
                <w:rFonts w:ascii="Times New Roman" w:hAnsi="Times New Roman"/>
                <w:b/>
                <w:color w:val="000000"/>
                <w:sz w:val="28"/>
                <w:szCs w:val="28"/>
              </w:rPr>
            </w:pPr>
          </w:p>
        </w:tc>
        <w:tc>
          <w:tcPr>
            <w:tcW w:w="5429" w:type="dxa"/>
          </w:tcPr>
          <w:p w14:paraId="0737BEE4" w14:textId="77777777" w:rsidR="00984D5A" w:rsidRPr="00984D5A" w:rsidRDefault="00984D5A">
            <w:pPr>
              <w:pStyle w:val="a6"/>
              <w:spacing w:before="161" w:line="256" w:lineRule="auto"/>
              <w:ind w:right="34"/>
              <w:rPr>
                <w:rFonts w:ascii="Times New Roman" w:hAnsi="Times New Roman"/>
                <w:b/>
                <w:color w:val="000000"/>
                <w:sz w:val="28"/>
                <w:szCs w:val="28"/>
              </w:rPr>
            </w:pPr>
          </w:p>
        </w:tc>
      </w:tr>
    </w:tbl>
    <w:p w14:paraId="49C3484A" w14:textId="1689AC84" w:rsidR="00231CFD" w:rsidRPr="00231CFD" w:rsidRDefault="00181931" w:rsidP="00231CFD">
      <w:pPr>
        <w:spacing w:line="360" w:lineRule="auto"/>
        <w:jc w:val="center"/>
        <w:rPr>
          <w:rFonts w:ascii="Times New Roman" w:hAnsi="Times New Roman"/>
          <w:b/>
          <w:color w:val="000000"/>
          <w:sz w:val="28"/>
          <w:szCs w:val="28"/>
        </w:rPr>
      </w:pPr>
      <w:r>
        <w:rPr>
          <w:rFonts w:ascii="Times New Roman" w:hAnsi="Times New Roman"/>
          <w:b/>
          <w:color w:val="000000"/>
          <w:sz w:val="28"/>
          <w:szCs w:val="28"/>
        </w:rPr>
        <w:t>Е</w:t>
      </w:r>
      <w:r w:rsidR="00231CFD" w:rsidRPr="00231CFD">
        <w:rPr>
          <w:rFonts w:ascii="Times New Roman" w:hAnsi="Times New Roman"/>
          <w:b/>
          <w:color w:val="000000"/>
          <w:sz w:val="28"/>
          <w:szCs w:val="28"/>
        </w:rPr>
        <w:t>.</w:t>
      </w:r>
      <w:r>
        <w:rPr>
          <w:rFonts w:ascii="Times New Roman" w:hAnsi="Times New Roman"/>
          <w:b/>
          <w:color w:val="000000"/>
          <w:sz w:val="28"/>
          <w:szCs w:val="28"/>
        </w:rPr>
        <w:t>В</w:t>
      </w:r>
      <w:r w:rsidR="00231CFD" w:rsidRPr="00231CFD">
        <w:rPr>
          <w:rFonts w:ascii="Times New Roman" w:hAnsi="Times New Roman"/>
          <w:b/>
          <w:color w:val="000000"/>
          <w:sz w:val="28"/>
          <w:szCs w:val="28"/>
        </w:rPr>
        <w:t xml:space="preserve">. </w:t>
      </w:r>
      <w:r>
        <w:rPr>
          <w:rFonts w:ascii="Times New Roman" w:hAnsi="Times New Roman"/>
          <w:b/>
          <w:color w:val="000000"/>
          <w:sz w:val="28"/>
          <w:szCs w:val="28"/>
        </w:rPr>
        <w:t>Васильева</w:t>
      </w:r>
    </w:p>
    <w:p w14:paraId="39E43EC8" w14:textId="3E152EB1" w:rsidR="00231CFD" w:rsidRDefault="00181931" w:rsidP="00231CFD">
      <w:pPr>
        <w:spacing w:line="23" w:lineRule="atLeast"/>
        <w:ind w:firstLine="0"/>
        <w:contextualSpacing/>
        <w:jc w:val="center"/>
        <w:rPr>
          <w:rFonts w:ascii="Times New Roman" w:hAnsi="Times New Roman"/>
          <w:b/>
          <w:sz w:val="32"/>
          <w:szCs w:val="32"/>
          <w:lang w:eastAsia="ru-RU"/>
        </w:rPr>
      </w:pPr>
      <w:r>
        <w:rPr>
          <w:rFonts w:ascii="Times New Roman" w:hAnsi="Times New Roman"/>
          <w:b/>
          <w:sz w:val="32"/>
          <w:szCs w:val="32"/>
          <w:lang w:eastAsia="ru-RU"/>
        </w:rPr>
        <w:t>Технологи</w:t>
      </w:r>
      <w:r w:rsidR="00231CFD" w:rsidRPr="00231CFD">
        <w:rPr>
          <w:rFonts w:ascii="Times New Roman" w:hAnsi="Times New Roman"/>
          <w:b/>
          <w:sz w:val="32"/>
          <w:szCs w:val="32"/>
          <w:lang w:eastAsia="ru-RU"/>
        </w:rPr>
        <w:t xml:space="preserve">ческое </w:t>
      </w:r>
      <w:r>
        <w:rPr>
          <w:rFonts w:ascii="Times New Roman" w:hAnsi="Times New Roman"/>
          <w:b/>
          <w:sz w:val="32"/>
          <w:szCs w:val="32"/>
          <w:lang w:eastAsia="ru-RU"/>
        </w:rPr>
        <w:t>предпринимательство</w:t>
      </w:r>
    </w:p>
    <w:p w14:paraId="1D409344" w14:textId="77777777" w:rsidR="00231CFD" w:rsidRPr="00231CFD" w:rsidRDefault="00231CFD" w:rsidP="00231CFD">
      <w:pPr>
        <w:spacing w:line="23" w:lineRule="atLeast"/>
        <w:ind w:firstLine="0"/>
        <w:contextualSpacing/>
        <w:jc w:val="center"/>
        <w:rPr>
          <w:rFonts w:ascii="Times New Roman" w:hAnsi="Times New Roman"/>
          <w:b/>
          <w:sz w:val="32"/>
          <w:szCs w:val="32"/>
          <w:lang w:eastAsia="ru-RU"/>
        </w:rPr>
      </w:pPr>
    </w:p>
    <w:p w14:paraId="058ED7EA" w14:textId="77777777" w:rsidR="00231CFD" w:rsidRPr="00231CFD" w:rsidRDefault="00231CFD" w:rsidP="00231CFD">
      <w:pPr>
        <w:spacing w:line="23" w:lineRule="atLeast"/>
        <w:ind w:right="616" w:firstLine="360"/>
        <w:contextualSpacing/>
        <w:jc w:val="center"/>
        <w:rPr>
          <w:rFonts w:ascii="Times New Roman" w:hAnsi="Times New Roman"/>
          <w:sz w:val="28"/>
          <w:szCs w:val="28"/>
          <w:lang w:eastAsia="ru-RU"/>
        </w:rPr>
      </w:pPr>
      <w:r w:rsidRPr="00231CFD">
        <w:rPr>
          <w:rFonts w:ascii="Times New Roman" w:hAnsi="Times New Roman"/>
          <w:sz w:val="28"/>
          <w:szCs w:val="28"/>
          <w:lang w:eastAsia="ru-RU"/>
        </w:rPr>
        <w:t xml:space="preserve">Рабочая программа дисциплины  </w:t>
      </w:r>
    </w:p>
    <w:p w14:paraId="53FDCE06" w14:textId="77777777" w:rsidR="00231CFD" w:rsidRPr="00231CFD" w:rsidRDefault="00231CFD" w:rsidP="00231CFD">
      <w:pPr>
        <w:spacing w:line="23" w:lineRule="atLeast"/>
        <w:ind w:firstLine="0"/>
        <w:contextualSpacing/>
        <w:jc w:val="center"/>
        <w:rPr>
          <w:rFonts w:ascii="Times New Roman" w:hAnsi="Times New Roman"/>
          <w:sz w:val="28"/>
          <w:szCs w:val="28"/>
          <w:lang w:eastAsia="ru-RU"/>
        </w:rPr>
      </w:pPr>
      <w:r w:rsidRPr="00231CFD">
        <w:rPr>
          <w:rFonts w:ascii="Times New Roman" w:hAnsi="Times New Roman"/>
          <w:sz w:val="28"/>
          <w:szCs w:val="28"/>
          <w:lang w:eastAsia="ru-RU"/>
        </w:rPr>
        <w:t>для студентов, обучающихся по направлению подготовки:</w:t>
      </w:r>
    </w:p>
    <w:p w14:paraId="4AD5A7DA" w14:textId="5EEFBF3F" w:rsidR="00231CFD" w:rsidRPr="00231CFD" w:rsidRDefault="00231CFD" w:rsidP="00231CFD">
      <w:pPr>
        <w:spacing w:line="23" w:lineRule="atLeast"/>
        <w:ind w:firstLine="0"/>
        <w:contextualSpacing/>
        <w:jc w:val="center"/>
        <w:rPr>
          <w:rFonts w:ascii="Times New Roman" w:hAnsi="Times New Roman"/>
          <w:sz w:val="28"/>
          <w:szCs w:val="28"/>
          <w:lang w:eastAsia="ru-RU"/>
        </w:rPr>
      </w:pPr>
      <w:r w:rsidRPr="00231CFD">
        <w:rPr>
          <w:rFonts w:ascii="Times New Roman" w:hAnsi="Times New Roman"/>
          <w:sz w:val="28"/>
          <w:szCs w:val="28"/>
          <w:lang w:eastAsia="ru-RU"/>
        </w:rPr>
        <w:t>38.0</w:t>
      </w:r>
      <w:r w:rsidR="00181931">
        <w:rPr>
          <w:rFonts w:ascii="Times New Roman" w:hAnsi="Times New Roman"/>
          <w:sz w:val="28"/>
          <w:szCs w:val="28"/>
          <w:lang w:eastAsia="ru-RU"/>
        </w:rPr>
        <w:t>3</w:t>
      </w:r>
      <w:r w:rsidRPr="00231CFD">
        <w:rPr>
          <w:rFonts w:ascii="Times New Roman" w:hAnsi="Times New Roman"/>
          <w:sz w:val="28"/>
          <w:szCs w:val="28"/>
          <w:lang w:eastAsia="ru-RU"/>
        </w:rPr>
        <w:t>.05 «Бизнес-информатика»</w:t>
      </w:r>
    </w:p>
    <w:p w14:paraId="019530B6" w14:textId="77777777" w:rsidR="00231CFD" w:rsidRPr="00231CFD" w:rsidRDefault="00231CFD" w:rsidP="00231CFD">
      <w:pPr>
        <w:spacing w:line="23" w:lineRule="atLeast"/>
        <w:ind w:firstLine="0"/>
        <w:contextualSpacing/>
        <w:jc w:val="center"/>
        <w:rPr>
          <w:rFonts w:ascii="Times New Roman" w:hAnsi="Times New Roman"/>
          <w:sz w:val="28"/>
          <w:szCs w:val="28"/>
          <w:lang w:eastAsia="ru-RU"/>
        </w:rPr>
      </w:pPr>
    </w:p>
    <w:p w14:paraId="537A79C7" w14:textId="77777777" w:rsidR="00231CFD" w:rsidRPr="00231CFD" w:rsidRDefault="00231CFD" w:rsidP="00231CFD">
      <w:pPr>
        <w:spacing w:line="23" w:lineRule="atLeast"/>
        <w:ind w:firstLine="0"/>
        <w:contextualSpacing/>
        <w:jc w:val="center"/>
        <w:rPr>
          <w:rFonts w:ascii="Times New Roman" w:hAnsi="Times New Roman"/>
          <w:sz w:val="28"/>
          <w:szCs w:val="28"/>
          <w:lang w:eastAsia="ru-RU"/>
        </w:rPr>
      </w:pPr>
      <w:r w:rsidRPr="00231CFD">
        <w:rPr>
          <w:rFonts w:ascii="Times New Roman" w:hAnsi="Times New Roman"/>
          <w:sz w:val="28"/>
          <w:szCs w:val="28"/>
          <w:lang w:eastAsia="ru-RU"/>
        </w:rPr>
        <w:t>Образовательная программа</w:t>
      </w:r>
    </w:p>
    <w:p w14:paraId="1C9EA1F6" w14:textId="1E393412" w:rsidR="00231CFD" w:rsidRPr="00231CFD" w:rsidRDefault="00231CFD" w:rsidP="00231CFD">
      <w:pPr>
        <w:spacing w:line="23" w:lineRule="atLeast"/>
        <w:ind w:firstLine="0"/>
        <w:contextualSpacing/>
        <w:jc w:val="center"/>
        <w:rPr>
          <w:rFonts w:ascii="Times New Roman" w:hAnsi="Times New Roman"/>
          <w:sz w:val="28"/>
          <w:szCs w:val="28"/>
          <w:lang w:eastAsia="ru-RU"/>
        </w:rPr>
      </w:pPr>
      <w:r w:rsidRPr="00231CFD">
        <w:rPr>
          <w:rFonts w:ascii="Times New Roman" w:hAnsi="Times New Roman"/>
          <w:sz w:val="28"/>
          <w:szCs w:val="28"/>
          <w:lang w:eastAsia="ru-RU"/>
        </w:rPr>
        <w:t>«</w:t>
      </w:r>
      <w:r w:rsidR="00181931" w:rsidRPr="00181931">
        <w:rPr>
          <w:rFonts w:ascii="Times New Roman" w:hAnsi="Times New Roman"/>
          <w:sz w:val="28"/>
          <w:szCs w:val="28"/>
          <w:lang w:eastAsia="ru-RU"/>
        </w:rPr>
        <w:t>Цифровая трансформация управления бизнесом</w:t>
      </w:r>
      <w:r w:rsidRPr="00231CFD">
        <w:rPr>
          <w:rFonts w:ascii="Times New Roman" w:hAnsi="Times New Roman"/>
          <w:sz w:val="28"/>
          <w:szCs w:val="28"/>
          <w:lang w:eastAsia="ru-RU"/>
        </w:rPr>
        <w:t>»</w:t>
      </w:r>
    </w:p>
    <w:p w14:paraId="46ABEC89" w14:textId="7684F5DD" w:rsidR="00231CFD" w:rsidRPr="00181931" w:rsidRDefault="00181931" w:rsidP="00181931">
      <w:pPr>
        <w:spacing w:line="23" w:lineRule="atLeast"/>
        <w:ind w:firstLine="0"/>
        <w:contextualSpacing/>
        <w:jc w:val="center"/>
        <w:rPr>
          <w:rFonts w:ascii="Times New Roman" w:hAnsi="Times New Roman"/>
          <w:sz w:val="28"/>
          <w:szCs w:val="28"/>
          <w:lang w:eastAsia="ru-RU"/>
        </w:rPr>
      </w:pPr>
      <w:r w:rsidRPr="00181931">
        <w:rPr>
          <w:rFonts w:ascii="Times New Roman" w:hAnsi="Times New Roman"/>
          <w:sz w:val="28"/>
          <w:szCs w:val="28"/>
          <w:lang w:eastAsia="ru-RU"/>
        </w:rPr>
        <w:t>профиль: «ИТ-менеджмент в бизнесе»</w:t>
      </w:r>
    </w:p>
    <w:p w14:paraId="03EC3138" w14:textId="26884DF3" w:rsidR="00FD6C7A" w:rsidRDefault="00FD6C7A" w:rsidP="00231CFD">
      <w:pPr>
        <w:ind w:firstLine="357"/>
        <w:jc w:val="center"/>
        <w:rPr>
          <w:rFonts w:ascii="Times New Roman" w:hAnsi="Times New Roman"/>
          <w:color w:val="000000"/>
          <w:sz w:val="28"/>
          <w:szCs w:val="28"/>
        </w:rPr>
      </w:pPr>
    </w:p>
    <w:p w14:paraId="5623382C" w14:textId="77777777" w:rsidR="00FD6C7A" w:rsidRPr="00231CFD" w:rsidRDefault="00FD6C7A" w:rsidP="00231CFD">
      <w:pPr>
        <w:ind w:firstLine="357"/>
        <w:jc w:val="center"/>
        <w:rPr>
          <w:rFonts w:ascii="Times New Roman" w:hAnsi="Times New Roman"/>
          <w:color w:val="000000"/>
          <w:sz w:val="28"/>
          <w:szCs w:val="28"/>
        </w:rPr>
      </w:pPr>
    </w:p>
    <w:p w14:paraId="233DF19E" w14:textId="77777777" w:rsidR="00FD6C7A" w:rsidRPr="00FD6C7A" w:rsidRDefault="00FD6C7A" w:rsidP="00FD6C7A">
      <w:pPr>
        <w:ind w:firstLine="720"/>
        <w:jc w:val="center"/>
        <w:rPr>
          <w:rFonts w:ascii="Times New Roman" w:hAnsi="Times New Roman"/>
          <w:i/>
          <w:iCs/>
          <w:sz w:val="28"/>
          <w:szCs w:val="28"/>
          <w:lang w:eastAsia="ru-RU"/>
        </w:rPr>
      </w:pPr>
      <w:r w:rsidRPr="00FD6C7A">
        <w:rPr>
          <w:rFonts w:ascii="Times New Roman" w:hAnsi="Times New Roman"/>
          <w:i/>
          <w:iCs/>
          <w:sz w:val="28"/>
          <w:szCs w:val="28"/>
        </w:rPr>
        <w:t>Рекомендовано Ученым советом Факультета информационных</w:t>
      </w:r>
    </w:p>
    <w:p w14:paraId="1A6AFC7D" w14:textId="77777777" w:rsidR="00FD6C7A" w:rsidRPr="00FD6C7A" w:rsidRDefault="00FD6C7A" w:rsidP="00FD6C7A">
      <w:pPr>
        <w:ind w:firstLine="720"/>
        <w:jc w:val="center"/>
        <w:rPr>
          <w:rFonts w:ascii="Times New Roman" w:hAnsi="Times New Roman"/>
          <w:i/>
          <w:iCs/>
          <w:sz w:val="28"/>
          <w:szCs w:val="28"/>
        </w:rPr>
      </w:pPr>
      <w:r w:rsidRPr="00FD6C7A">
        <w:rPr>
          <w:rFonts w:ascii="Times New Roman" w:hAnsi="Times New Roman"/>
          <w:i/>
          <w:iCs/>
          <w:sz w:val="28"/>
          <w:szCs w:val="28"/>
        </w:rPr>
        <w:t>технологий и анализа больших данных</w:t>
      </w:r>
    </w:p>
    <w:p w14:paraId="156502D5" w14:textId="4FB4C09A" w:rsidR="00FD6C7A" w:rsidRPr="00FD6C7A" w:rsidRDefault="00FD6C7A" w:rsidP="00FD6C7A">
      <w:pPr>
        <w:ind w:firstLine="720"/>
        <w:jc w:val="center"/>
        <w:rPr>
          <w:rFonts w:ascii="Times New Roman" w:hAnsi="Times New Roman"/>
          <w:i/>
          <w:iCs/>
          <w:sz w:val="28"/>
          <w:szCs w:val="28"/>
        </w:rPr>
      </w:pPr>
      <w:r w:rsidRPr="00FD6C7A">
        <w:rPr>
          <w:rFonts w:ascii="Times New Roman" w:hAnsi="Times New Roman"/>
          <w:i/>
          <w:iCs/>
          <w:sz w:val="28"/>
          <w:szCs w:val="28"/>
        </w:rPr>
        <w:t>(протокол №</w:t>
      </w:r>
      <w:r w:rsidR="00A7756F">
        <w:rPr>
          <w:rFonts w:ascii="Times New Roman" w:hAnsi="Times New Roman"/>
          <w:i/>
          <w:iCs/>
          <w:sz w:val="28"/>
          <w:szCs w:val="28"/>
        </w:rPr>
        <w:t>39</w:t>
      </w:r>
      <w:r w:rsidR="0019335A">
        <w:rPr>
          <w:rFonts w:ascii="Times New Roman" w:hAnsi="Times New Roman"/>
          <w:i/>
          <w:iCs/>
          <w:sz w:val="28"/>
          <w:szCs w:val="28"/>
        </w:rPr>
        <w:t xml:space="preserve"> от 20</w:t>
      </w:r>
      <w:r w:rsidRPr="00FD6C7A">
        <w:rPr>
          <w:rFonts w:ascii="Times New Roman" w:hAnsi="Times New Roman"/>
          <w:i/>
          <w:iCs/>
          <w:sz w:val="28"/>
          <w:szCs w:val="28"/>
        </w:rPr>
        <w:t xml:space="preserve"> декабря 202</w:t>
      </w:r>
      <w:r w:rsidR="00181931">
        <w:rPr>
          <w:rFonts w:ascii="Times New Roman" w:hAnsi="Times New Roman"/>
          <w:i/>
          <w:iCs/>
          <w:sz w:val="28"/>
          <w:szCs w:val="28"/>
        </w:rPr>
        <w:t>3</w:t>
      </w:r>
      <w:r w:rsidRPr="00FD6C7A">
        <w:rPr>
          <w:rFonts w:ascii="Times New Roman" w:hAnsi="Times New Roman"/>
          <w:i/>
          <w:iCs/>
          <w:sz w:val="28"/>
          <w:szCs w:val="28"/>
        </w:rPr>
        <w:t xml:space="preserve"> г.)</w:t>
      </w:r>
    </w:p>
    <w:p w14:paraId="5F2A5A6D" w14:textId="77777777" w:rsidR="00FD6C7A" w:rsidRPr="00FD6C7A" w:rsidRDefault="00FD6C7A" w:rsidP="00FD6C7A">
      <w:pPr>
        <w:ind w:firstLine="720"/>
        <w:jc w:val="center"/>
        <w:rPr>
          <w:rFonts w:ascii="Times New Roman" w:hAnsi="Times New Roman"/>
          <w:i/>
          <w:iCs/>
          <w:sz w:val="28"/>
          <w:szCs w:val="28"/>
        </w:rPr>
      </w:pPr>
    </w:p>
    <w:p w14:paraId="76DBF883" w14:textId="77777777" w:rsidR="00FD6C7A" w:rsidRPr="00FD6C7A" w:rsidRDefault="00FD6C7A" w:rsidP="00FD6C7A">
      <w:pPr>
        <w:ind w:firstLine="720"/>
        <w:jc w:val="center"/>
        <w:rPr>
          <w:rFonts w:ascii="Times New Roman" w:hAnsi="Times New Roman"/>
          <w:i/>
          <w:iCs/>
          <w:sz w:val="28"/>
          <w:szCs w:val="28"/>
        </w:rPr>
      </w:pPr>
      <w:r w:rsidRPr="00FD6C7A">
        <w:rPr>
          <w:rFonts w:ascii="Times New Roman" w:hAnsi="Times New Roman"/>
          <w:i/>
          <w:iCs/>
          <w:sz w:val="28"/>
          <w:szCs w:val="28"/>
        </w:rPr>
        <w:t>Одобрено Советом учебно-научного Департамента бизнес-информатики</w:t>
      </w:r>
    </w:p>
    <w:p w14:paraId="6FD9AF86" w14:textId="671EB7AE" w:rsidR="00FD6C7A" w:rsidRPr="00FD6C7A" w:rsidRDefault="00FD6C7A" w:rsidP="00FD6C7A">
      <w:pPr>
        <w:ind w:firstLine="720"/>
        <w:jc w:val="center"/>
        <w:rPr>
          <w:rFonts w:ascii="Times New Roman" w:hAnsi="Times New Roman"/>
          <w:i/>
          <w:iCs/>
          <w:sz w:val="28"/>
          <w:szCs w:val="28"/>
        </w:rPr>
      </w:pPr>
      <w:r w:rsidRPr="00FD6C7A">
        <w:rPr>
          <w:rFonts w:ascii="Times New Roman" w:hAnsi="Times New Roman"/>
          <w:i/>
          <w:iCs/>
          <w:sz w:val="28"/>
          <w:szCs w:val="28"/>
        </w:rPr>
        <w:t xml:space="preserve">(протокол № 3 от </w:t>
      </w:r>
      <w:r w:rsidR="0019335A" w:rsidRPr="0019335A">
        <w:rPr>
          <w:rFonts w:ascii="Times New Roman" w:hAnsi="Times New Roman"/>
          <w:i/>
          <w:iCs/>
          <w:sz w:val="28"/>
          <w:szCs w:val="28"/>
        </w:rPr>
        <w:t>1</w:t>
      </w:r>
      <w:r w:rsidRPr="0019335A">
        <w:rPr>
          <w:rFonts w:ascii="Times New Roman" w:hAnsi="Times New Roman"/>
          <w:i/>
          <w:iCs/>
          <w:sz w:val="28"/>
          <w:szCs w:val="28"/>
        </w:rPr>
        <w:t>8</w:t>
      </w:r>
      <w:r w:rsidRPr="00FD6C7A">
        <w:rPr>
          <w:rFonts w:ascii="Times New Roman" w:hAnsi="Times New Roman"/>
          <w:i/>
          <w:iCs/>
          <w:sz w:val="28"/>
          <w:szCs w:val="28"/>
        </w:rPr>
        <w:t xml:space="preserve"> декабря 202</w:t>
      </w:r>
      <w:r w:rsidR="00181931">
        <w:rPr>
          <w:rFonts w:ascii="Times New Roman" w:hAnsi="Times New Roman"/>
          <w:i/>
          <w:iCs/>
          <w:sz w:val="28"/>
          <w:szCs w:val="28"/>
        </w:rPr>
        <w:t>3</w:t>
      </w:r>
      <w:r w:rsidRPr="00FD6C7A">
        <w:rPr>
          <w:rFonts w:ascii="Times New Roman" w:hAnsi="Times New Roman"/>
          <w:i/>
          <w:iCs/>
          <w:sz w:val="28"/>
          <w:szCs w:val="28"/>
        </w:rPr>
        <w:t xml:space="preserve"> г.)</w:t>
      </w:r>
    </w:p>
    <w:p w14:paraId="62D1D7D0" w14:textId="77777777" w:rsidR="00231CFD" w:rsidRPr="00231CFD" w:rsidRDefault="00231CFD" w:rsidP="00231CFD">
      <w:pPr>
        <w:jc w:val="center"/>
        <w:rPr>
          <w:rFonts w:ascii="Times New Roman" w:hAnsi="Times New Roman"/>
          <w:color w:val="000000"/>
          <w:sz w:val="26"/>
          <w:szCs w:val="26"/>
        </w:rPr>
      </w:pPr>
    </w:p>
    <w:p w14:paraId="410A9A03" w14:textId="77777777" w:rsidR="00801030" w:rsidRPr="00231CFD" w:rsidRDefault="00801030" w:rsidP="002A42BD">
      <w:pPr>
        <w:spacing w:line="23" w:lineRule="atLeast"/>
        <w:ind w:firstLine="0"/>
        <w:contextualSpacing/>
        <w:jc w:val="center"/>
        <w:rPr>
          <w:rFonts w:ascii="Times New Roman" w:hAnsi="Times New Roman"/>
          <w:sz w:val="24"/>
          <w:szCs w:val="24"/>
          <w:lang w:eastAsia="ru-RU"/>
        </w:rPr>
      </w:pPr>
    </w:p>
    <w:p w14:paraId="143732E7" w14:textId="77777777" w:rsidR="00C04A7B" w:rsidRPr="00231CFD" w:rsidRDefault="00C04A7B" w:rsidP="00C04A7B">
      <w:pPr>
        <w:jc w:val="center"/>
        <w:rPr>
          <w:rFonts w:ascii="Times New Roman" w:hAnsi="Times New Roman"/>
          <w:i/>
          <w:iCs/>
          <w:sz w:val="28"/>
          <w:szCs w:val="28"/>
        </w:rPr>
      </w:pPr>
    </w:p>
    <w:p w14:paraId="4EC33364" w14:textId="77777777" w:rsidR="00801030" w:rsidRPr="00231CFD" w:rsidRDefault="00801030" w:rsidP="002A42BD">
      <w:pPr>
        <w:spacing w:line="23" w:lineRule="atLeast"/>
        <w:ind w:firstLine="0"/>
        <w:contextualSpacing/>
        <w:jc w:val="center"/>
        <w:rPr>
          <w:rFonts w:ascii="Times New Roman" w:hAnsi="Times New Roman"/>
          <w:sz w:val="24"/>
          <w:szCs w:val="24"/>
          <w:lang w:eastAsia="ru-RU"/>
        </w:rPr>
      </w:pPr>
    </w:p>
    <w:p w14:paraId="4F7A95C4" w14:textId="6A0F7363" w:rsidR="00801030" w:rsidRPr="00D77C2B" w:rsidRDefault="005455B2" w:rsidP="007313DF">
      <w:pPr>
        <w:spacing w:line="23" w:lineRule="atLeast"/>
        <w:ind w:firstLine="0"/>
        <w:contextualSpacing/>
        <w:jc w:val="center"/>
        <w:rPr>
          <w:rFonts w:ascii="Times New Roman" w:hAnsi="Times New Roman"/>
          <w:i/>
          <w:sz w:val="28"/>
          <w:szCs w:val="28"/>
          <w:lang w:eastAsia="ru-RU"/>
        </w:rPr>
      </w:pPr>
      <w:r w:rsidRPr="00231CFD">
        <w:rPr>
          <w:rFonts w:ascii="Times New Roman" w:hAnsi="Times New Roman"/>
          <w:b/>
          <w:sz w:val="28"/>
          <w:szCs w:val="24"/>
          <w:lang w:eastAsia="ru-RU"/>
        </w:rPr>
        <w:t>Москва – 20</w:t>
      </w:r>
      <w:r w:rsidR="00BF6EEF" w:rsidRPr="00231CFD">
        <w:rPr>
          <w:rFonts w:ascii="Times New Roman" w:hAnsi="Times New Roman"/>
          <w:b/>
          <w:sz w:val="28"/>
          <w:szCs w:val="24"/>
          <w:lang w:eastAsia="ru-RU"/>
        </w:rPr>
        <w:t>2</w:t>
      </w:r>
      <w:r w:rsidR="00181931">
        <w:rPr>
          <w:rFonts w:ascii="Times New Roman" w:hAnsi="Times New Roman"/>
          <w:b/>
          <w:sz w:val="28"/>
          <w:szCs w:val="24"/>
          <w:lang w:eastAsia="ru-RU"/>
        </w:rPr>
        <w:t>3</w:t>
      </w:r>
      <w:r w:rsidR="00801030" w:rsidRPr="00C370BD">
        <w:rPr>
          <w:rFonts w:ascii="Times New Roman" w:hAnsi="Times New Roman"/>
          <w:b/>
          <w:sz w:val="28"/>
          <w:szCs w:val="24"/>
          <w:lang w:eastAsia="ru-RU"/>
        </w:rPr>
        <w:br w:type="page"/>
      </w:r>
    </w:p>
    <w:p w14:paraId="5CDC7A83" w14:textId="77777777" w:rsidR="00A71F70" w:rsidRPr="00023322" w:rsidRDefault="00A71F70" w:rsidP="00A71F70">
      <w:pPr>
        <w:pageBreakBefore/>
        <w:autoSpaceDE w:val="0"/>
        <w:autoSpaceDN w:val="0"/>
        <w:adjustRightInd w:val="0"/>
        <w:spacing w:before="120" w:after="120" w:line="360" w:lineRule="auto"/>
        <w:ind w:left="204" w:hanging="204"/>
        <w:jc w:val="center"/>
        <w:rPr>
          <w:rFonts w:ascii="Times New Roman" w:hAnsi="Times New Roman"/>
          <w:b/>
          <w:bCs/>
          <w:sz w:val="28"/>
          <w:szCs w:val="28"/>
          <w:lang w:eastAsia="ru-RU"/>
        </w:rPr>
      </w:pPr>
      <w:bookmarkStart w:id="1" w:name="_Toc422910073"/>
      <w:bookmarkStart w:id="2" w:name="_Toc510428032"/>
      <w:bookmarkStart w:id="3" w:name="_Toc455726351"/>
      <w:bookmarkStart w:id="4" w:name="_Toc455726532"/>
      <w:r w:rsidRPr="00023322">
        <w:rPr>
          <w:rFonts w:ascii="Times New Roman" w:hAnsi="Times New Roman"/>
          <w:b/>
          <w:bCs/>
          <w:sz w:val="28"/>
          <w:szCs w:val="28"/>
        </w:rPr>
        <w:lastRenderedPageBreak/>
        <w:t>Содержание</w:t>
      </w:r>
    </w:p>
    <w:tbl>
      <w:tblPr>
        <w:tblStyle w:val="15"/>
        <w:tblW w:w="9634"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46"/>
        <w:gridCol w:w="8080"/>
        <w:gridCol w:w="708"/>
      </w:tblGrid>
      <w:tr w:rsidR="00A71F70" w:rsidRPr="00023322" w14:paraId="2CB4C241" w14:textId="77777777" w:rsidTr="00A71F70">
        <w:tc>
          <w:tcPr>
            <w:tcW w:w="846" w:type="dxa"/>
            <w:hideMark/>
          </w:tcPr>
          <w:p w14:paraId="1154E077"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1.</w:t>
            </w:r>
          </w:p>
        </w:tc>
        <w:tc>
          <w:tcPr>
            <w:tcW w:w="8080" w:type="dxa"/>
            <w:hideMark/>
          </w:tcPr>
          <w:p w14:paraId="0033E5CA" w14:textId="2331E0FD"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Наименование дисциплины………………………………………………</w:t>
            </w:r>
            <w:r>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hideMark/>
          </w:tcPr>
          <w:p w14:paraId="62031E78" w14:textId="1AEEDFED" w:rsidR="00A71F70" w:rsidRPr="00023322" w:rsidRDefault="0021185C" w:rsidP="00A71F70">
            <w:pPr>
              <w:autoSpaceDE w:val="0"/>
              <w:autoSpaceDN w:val="0"/>
              <w:adjustRightInd w:val="0"/>
              <w:ind w:firstLine="0"/>
              <w:jc w:val="center"/>
              <w:rPr>
                <w:rFonts w:ascii="Times New Roman" w:eastAsia="Times New Roman" w:hAnsi="Times New Roman"/>
                <w:sz w:val="24"/>
                <w:szCs w:val="24"/>
              </w:rPr>
            </w:pPr>
            <w:r>
              <w:rPr>
                <w:rFonts w:ascii="Times New Roman" w:eastAsia="Times New Roman" w:hAnsi="Times New Roman"/>
                <w:sz w:val="24"/>
                <w:szCs w:val="24"/>
              </w:rPr>
              <w:t>3</w:t>
            </w:r>
          </w:p>
        </w:tc>
      </w:tr>
      <w:tr w:rsidR="00A71F70" w:rsidRPr="00023322" w14:paraId="43C04E40" w14:textId="77777777" w:rsidTr="00A71F70">
        <w:tc>
          <w:tcPr>
            <w:tcW w:w="846" w:type="dxa"/>
            <w:hideMark/>
          </w:tcPr>
          <w:p w14:paraId="2D8D059D"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2.</w:t>
            </w:r>
          </w:p>
        </w:tc>
        <w:tc>
          <w:tcPr>
            <w:tcW w:w="8080" w:type="dxa"/>
            <w:hideMark/>
          </w:tcPr>
          <w:p w14:paraId="161D3540" w14:textId="5DB5051E"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tcPr>
          <w:p w14:paraId="79908A39" w14:textId="77777777" w:rsidR="00A71F70" w:rsidRPr="00023322" w:rsidRDefault="00A71F70" w:rsidP="00A71F70">
            <w:pPr>
              <w:autoSpaceDE w:val="0"/>
              <w:autoSpaceDN w:val="0"/>
              <w:adjustRightInd w:val="0"/>
              <w:ind w:firstLine="0"/>
              <w:jc w:val="center"/>
              <w:rPr>
                <w:rFonts w:ascii="Times New Roman" w:eastAsia="Times New Roman" w:hAnsi="Times New Roman"/>
                <w:sz w:val="24"/>
                <w:szCs w:val="24"/>
              </w:rPr>
            </w:pPr>
          </w:p>
          <w:p w14:paraId="3913B2D4" w14:textId="63C3D1C0" w:rsidR="00A71F70" w:rsidRPr="00023322" w:rsidRDefault="0021185C" w:rsidP="00A71F70">
            <w:pPr>
              <w:autoSpaceDE w:val="0"/>
              <w:autoSpaceDN w:val="0"/>
              <w:adjustRightInd w:val="0"/>
              <w:ind w:firstLine="0"/>
              <w:jc w:val="center"/>
              <w:rPr>
                <w:rFonts w:ascii="Times New Roman" w:eastAsia="Times New Roman" w:hAnsi="Times New Roman"/>
                <w:sz w:val="24"/>
                <w:szCs w:val="24"/>
                <w:lang w:val="en-US"/>
              </w:rPr>
            </w:pPr>
            <w:r>
              <w:rPr>
                <w:rFonts w:ascii="Times New Roman" w:eastAsia="Times New Roman" w:hAnsi="Times New Roman"/>
                <w:sz w:val="24"/>
                <w:szCs w:val="24"/>
                <w:lang w:val="en-US"/>
              </w:rPr>
              <w:t>3</w:t>
            </w:r>
          </w:p>
        </w:tc>
      </w:tr>
      <w:tr w:rsidR="00A71F70" w:rsidRPr="00023322" w14:paraId="3BBC790F" w14:textId="77777777" w:rsidTr="00A71F70">
        <w:tc>
          <w:tcPr>
            <w:tcW w:w="846" w:type="dxa"/>
            <w:hideMark/>
          </w:tcPr>
          <w:p w14:paraId="4386C1EB"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3.</w:t>
            </w:r>
          </w:p>
        </w:tc>
        <w:tc>
          <w:tcPr>
            <w:tcW w:w="8080" w:type="dxa"/>
            <w:hideMark/>
          </w:tcPr>
          <w:p w14:paraId="23CA37F4" w14:textId="74EBD32D"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Место дисциплины в структуре образовательной программы…………</w:t>
            </w:r>
            <w:r>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hideMark/>
          </w:tcPr>
          <w:p w14:paraId="1FD14E7B" w14:textId="6A578F9A" w:rsidR="00A71F70" w:rsidRPr="00023322" w:rsidRDefault="0021185C" w:rsidP="00A71F70">
            <w:pPr>
              <w:autoSpaceDE w:val="0"/>
              <w:autoSpaceDN w:val="0"/>
              <w:adjustRightInd w:val="0"/>
              <w:ind w:firstLine="0"/>
              <w:jc w:val="center"/>
              <w:rPr>
                <w:rFonts w:ascii="Times New Roman" w:eastAsia="Times New Roman" w:hAnsi="Times New Roman"/>
                <w:sz w:val="24"/>
                <w:szCs w:val="24"/>
                <w:lang w:val="en-US"/>
              </w:rPr>
            </w:pPr>
            <w:r>
              <w:rPr>
                <w:rFonts w:ascii="Times New Roman" w:eastAsia="Times New Roman" w:hAnsi="Times New Roman"/>
                <w:sz w:val="24"/>
                <w:szCs w:val="24"/>
                <w:lang w:val="en-US"/>
              </w:rPr>
              <w:t>6</w:t>
            </w:r>
          </w:p>
        </w:tc>
      </w:tr>
      <w:tr w:rsidR="00A71F70" w:rsidRPr="00023322" w14:paraId="0349FD6D" w14:textId="77777777" w:rsidTr="00A71F70">
        <w:tc>
          <w:tcPr>
            <w:tcW w:w="846" w:type="dxa"/>
            <w:hideMark/>
          </w:tcPr>
          <w:p w14:paraId="487D0D04"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4.</w:t>
            </w:r>
          </w:p>
        </w:tc>
        <w:tc>
          <w:tcPr>
            <w:tcW w:w="8080" w:type="dxa"/>
            <w:hideMark/>
          </w:tcPr>
          <w:p w14:paraId="006920C2" w14:textId="267E93DC"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Объем дисциплины в зачетных единицах и в академических часах с выделением объема аудиторной (лекции, семинары) и самостоятельной работы обучающихся ………….………………………………</w:t>
            </w:r>
            <w:r>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tcPr>
          <w:p w14:paraId="5C1A5ED5" w14:textId="77777777" w:rsidR="00A71F70" w:rsidRPr="00023322" w:rsidRDefault="00A71F70" w:rsidP="00A71F70">
            <w:pPr>
              <w:autoSpaceDE w:val="0"/>
              <w:autoSpaceDN w:val="0"/>
              <w:adjustRightInd w:val="0"/>
              <w:ind w:firstLine="0"/>
              <w:jc w:val="center"/>
              <w:rPr>
                <w:rFonts w:ascii="Times New Roman" w:eastAsia="Times New Roman" w:hAnsi="Times New Roman"/>
                <w:sz w:val="24"/>
                <w:szCs w:val="24"/>
              </w:rPr>
            </w:pPr>
          </w:p>
          <w:p w14:paraId="7AB4FF99" w14:textId="77777777" w:rsidR="00A71F70" w:rsidRPr="00023322" w:rsidRDefault="00A71F70" w:rsidP="00A71F70">
            <w:pPr>
              <w:autoSpaceDE w:val="0"/>
              <w:autoSpaceDN w:val="0"/>
              <w:adjustRightInd w:val="0"/>
              <w:ind w:firstLine="0"/>
              <w:jc w:val="center"/>
              <w:rPr>
                <w:rFonts w:ascii="Times New Roman" w:eastAsia="Times New Roman" w:hAnsi="Times New Roman"/>
                <w:sz w:val="24"/>
                <w:szCs w:val="24"/>
              </w:rPr>
            </w:pPr>
          </w:p>
          <w:p w14:paraId="0CBE803B" w14:textId="2787AB4A" w:rsidR="00A71F70" w:rsidRPr="00023322" w:rsidRDefault="0021185C" w:rsidP="00A71F70">
            <w:pPr>
              <w:autoSpaceDE w:val="0"/>
              <w:autoSpaceDN w:val="0"/>
              <w:adjustRightInd w:val="0"/>
              <w:ind w:firstLine="0"/>
              <w:jc w:val="center"/>
              <w:rPr>
                <w:rFonts w:ascii="Times New Roman" w:eastAsia="Times New Roman" w:hAnsi="Times New Roman"/>
                <w:sz w:val="24"/>
                <w:szCs w:val="24"/>
              </w:rPr>
            </w:pPr>
            <w:r>
              <w:rPr>
                <w:rFonts w:ascii="Times New Roman" w:eastAsia="Times New Roman" w:hAnsi="Times New Roman"/>
                <w:sz w:val="24"/>
                <w:szCs w:val="24"/>
              </w:rPr>
              <w:t>6</w:t>
            </w:r>
          </w:p>
        </w:tc>
      </w:tr>
      <w:tr w:rsidR="00A71F70" w:rsidRPr="00023322" w14:paraId="67E57B72" w14:textId="77777777" w:rsidTr="00A71F70">
        <w:tc>
          <w:tcPr>
            <w:tcW w:w="846" w:type="dxa"/>
            <w:hideMark/>
          </w:tcPr>
          <w:p w14:paraId="488BF598"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5.</w:t>
            </w:r>
          </w:p>
        </w:tc>
        <w:tc>
          <w:tcPr>
            <w:tcW w:w="8080" w:type="dxa"/>
            <w:hideMark/>
          </w:tcPr>
          <w:p w14:paraId="3C59AE80" w14:textId="7A493B30"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21185C">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tcPr>
          <w:p w14:paraId="57882CA8" w14:textId="77777777" w:rsidR="00A71F70" w:rsidRPr="00023322" w:rsidRDefault="00A71F70" w:rsidP="00A71F70">
            <w:pPr>
              <w:autoSpaceDE w:val="0"/>
              <w:autoSpaceDN w:val="0"/>
              <w:adjustRightInd w:val="0"/>
              <w:ind w:firstLine="0"/>
              <w:jc w:val="center"/>
              <w:rPr>
                <w:rFonts w:ascii="Times New Roman" w:eastAsia="Times New Roman" w:hAnsi="Times New Roman"/>
                <w:sz w:val="24"/>
                <w:szCs w:val="24"/>
              </w:rPr>
            </w:pPr>
          </w:p>
          <w:p w14:paraId="1E25FFCD" w14:textId="77777777" w:rsidR="00A71F70" w:rsidRPr="00023322" w:rsidRDefault="00A71F70" w:rsidP="00A71F70">
            <w:pPr>
              <w:autoSpaceDE w:val="0"/>
              <w:autoSpaceDN w:val="0"/>
              <w:adjustRightInd w:val="0"/>
              <w:ind w:firstLine="0"/>
              <w:jc w:val="center"/>
              <w:rPr>
                <w:rFonts w:ascii="Times New Roman" w:eastAsia="Times New Roman" w:hAnsi="Times New Roman"/>
                <w:sz w:val="24"/>
                <w:szCs w:val="24"/>
              </w:rPr>
            </w:pPr>
          </w:p>
          <w:p w14:paraId="32D31BFD" w14:textId="32194E0D" w:rsidR="00A71F70" w:rsidRPr="00023322" w:rsidRDefault="0021185C" w:rsidP="00A71F70">
            <w:pPr>
              <w:autoSpaceDE w:val="0"/>
              <w:autoSpaceDN w:val="0"/>
              <w:adjustRightInd w:val="0"/>
              <w:ind w:firstLine="0"/>
              <w:jc w:val="center"/>
              <w:rPr>
                <w:rFonts w:ascii="Times New Roman" w:eastAsia="Times New Roman" w:hAnsi="Times New Roman"/>
                <w:sz w:val="24"/>
                <w:szCs w:val="24"/>
              </w:rPr>
            </w:pPr>
            <w:r>
              <w:rPr>
                <w:rFonts w:ascii="Times New Roman" w:eastAsia="Times New Roman" w:hAnsi="Times New Roman"/>
                <w:sz w:val="24"/>
                <w:szCs w:val="24"/>
              </w:rPr>
              <w:t>6</w:t>
            </w:r>
          </w:p>
        </w:tc>
      </w:tr>
      <w:tr w:rsidR="00A71F70" w:rsidRPr="00023322" w14:paraId="7B66B9B0" w14:textId="77777777" w:rsidTr="00A71F70">
        <w:tc>
          <w:tcPr>
            <w:tcW w:w="846" w:type="dxa"/>
            <w:hideMark/>
          </w:tcPr>
          <w:p w14:paraId="69BDA9A4"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5.1.</w:t>
            </w:r>
          </w:p>
        </w:tc>
        <w:tc>
          <w:tcPr>
            <w:tcW w:w="8080" w:type="dxa"/>
            <w:hideMark/>
          </w:tcPr>
          <w:p w14:paraId="2C21E1A1" w14:textId="0179DA7B"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Содержание дисциплины…………………………………………………</w:t>
            </w:r>
            <w:r w:rsidR="0021185C">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hideMark/>
          </w:tcPr>
          <w:p w14:paraId="2AD9AA4B" w14:textId="642C4FA6" w:rsidR="00A71F70" w:rsidRPr="00023322" w:rsidRDefault="0021185C" w:rsidP="00A71F70">
            <w:pPr>
              <w:autoSpaceDE w:val="0"/>
              <w:autoSpaceDN w:val="0"/>
              <w:adjustRightInd w:val="0"/>
              <w:ind w:firstLine="0"/>
              <w:jc w:val="center"/>
              <w:rPr>
                <w:rFonts w:ascii="Times New Roman" w:eastAsia="Times New Roman" w:hAnsi="Times New Roman"/>
                <w:sz w:val="24"/>
                <w:szCs w:val="24"/>
              </w:rPr>
            </w:pPr>
            <w:r>
              <w:rPr>
                <w:rFonts w:ascii="Times New Roman" w:eastAsia="Times New Roman" w:hAnsi="Times New Roman"/>
                <w:sz w:val="24"/>
                <w:szCs w:val="24"/>
              </w:rPr>
              <w:t>6</w:t>
            </w:r>
          </w:p>
        </w:tc>
      </w:tr>
      <w:tr w:rsidR="00A71F70" w:rsidRPr="00023322" w14:paraId="13694DF1" w14:textId="77777777" w:rsidTr="00A71F70">
        <w:tc>
          <w:tcPr>
            <w:tcW w:w="846" w:type="dxa"/>
            <w:hideMark/>
          </w:tcPr>
          <w:p w14:paraId="2EEE88DA"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5.2.</w:t>
            </w:r>
          </w:p>
        </w:tc>
        <w:tc>
          <w:tcPr>
            <w:tcW w:w="8080" w:type="dxa"/>
            <w:hideMark/>
          </w:tcPr>
          <w:p w14:paraId="1004ED0A" w14:textId="77A4F762"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Учебно-тематический план………………………………………………</w:t>
            </w:r>
            <w:r w:rsidR="0021185C">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hideMark/>
          </w:tcPr>
          <w:p w14:paraId="280643F1" w14:textId="7733AE5F" w:rsidR="00A71F70" w:rsidRPr="00023322" w:rsidRDefault="0021185C" w:rsidP="00A71F70">
            <w:pPr>
              <w:autoSpaceDE w:val="0"/>
              <w:autoSpaceDN w:val="0"/>
              <w:adjustRightInd w:val="0"/>
              <w:ind w:firstLine="0"/>
              <w:jc w:val="center"/>
              <w:rPr>
                <w:rFonts w:ascii="Times New Roman" w:eastAsia="Times New Roman" w:hAnsi="Times New Roman"/>
                <w:sz w:val="24"/>
                <w:szCs w:val="24"/>
              </w:rPr>
            </w:pPr>
            <w:r>
              <w:rPr>
                <w:rFonts w:ascii="Times New Roman" w:eastAsia="Times New Roman" w:hAnsi="Times New Roman"/>
                <w:sz w:val="24"/>
                <w:szCs w:val="24"/>
              </w:rPr>
              <w:t>8</w:t>
            </w:r>
          </w:p>
        </w:tc>
      </w:tr>
      <w:tr w:rsidR="00A71F70" w:rsidRPr="00023322" w14:paraId="0E927E21" w14:textId="77777777" w:rsidTr="00A71F70">
        <w:tc>
          <w:tcPr>
            <w:tcW w:w="846" w:type="dxa"/>
            <w:hideMark/>
          </w:tcPr>
          <w:p w14:paraId="49DFE4C7"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5.3.</w:t>
            </w:r>
          </w:p>
        </w:tc>
        <w:tc>
          <w:tcPr>
            <w:tcW w:w="8080" w:type="dxa"/>
            <w:hideMark/>
          </w:tcPr>
          <w:p w14:paraId="2D58720C" w14:textId="242C3BE9"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Содержание семинаров, практических занятий…………………………</w:t>
            </w:r>
            <w:r w:rsidR="0021185C">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hideMark/>
          </w:tcPr>
          <w:p w14:paraId="351C0256" w14:textId="3FD92684" w:rsidR="00A71F70" w:rsidRPr="00023322" w:rsidRDefault="0021185C" w:rsidP="00A71F70">
            <w:pPr>
              <w:autoSpaceDE w:val="0"/>
              <w:autoSpaceDN w:val="0"/>
              <w:adjustRightInd w:val="0"/>
              <w:ind w:firstLine="0"/>
              <w:jc w:val="center"/>
              <w:rPr>
                <w:rFonts w:ascii="Times New Roman" w:eastAsia="Times New Roman" w:hAnsi="Times New Roman"/>
                <w:sz w:val="24"/>
                <w:szCs w:val="24"/>
                <w:lang w:val="en-US"/>
              </w:rPr>
            </w:pPr>
            <w:r>
              <w:rPr>
                <w:rFonts w:ascii="Times New Roman" w:eastAsia="Times New Roman" w:hAnsi="Times New Roman"/>
                <w:sz w:val="24"/>
                <w:szCs w:val="24"/>
                <w:lang w:val="en-US"/>
              </w:rPr>
              <w:t>9</w:t>
            </w:r>
          </w:p>
        </w:tc>
      </w:tr>
      <w:tr w:rsidR="00A71F70" w:rsidRPr="00023322" w14:paraId="453A30A7" w14:textId="77777777" w:rsidTr="00A71F70">
        <w:tc>
          <w:tcPr>
            <w:tcW w:w="846" w:type="dxa"/>
            <w:hideMark/>
          </w:tcPr>
          <w:p w14:paraId="24FD6625"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6.</w:t>
            </w:r>
          </w:p>
        </w:tc>
        <w:tc>
          <w:tcPr>
            <w:tcW w:w="8080" w:type="dxa"/>
            <w:hideMark/>
          </w:tcPr>
          <w:p w14:paraId="28446F16" w14:textId="2D8E2894"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Перечень учебно-методического обеспечения для самостоятельной работы обучающихся по дисциплине…………………………………......................</w:t>
            </w:r>
            <w:r w:rsidR="0021185C">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tcPr>
          <w:p w14:paraId="64666A12" w14:textId="77777777" w:rsidR="00A71F70" w:rsidRPr="00023322" w:rsidRDefault="00A71F70" w:rsidP="00A71F70">
            <w:pPr>
              <w:autoSpaceDE w:val="0"/>
              <w:autoSpaceDN w:val="0"/>
              <w:adjustRightInd w:val="0"/>
              <w:ind w:firstLine="0"/>
              <w:jc w:val="center"/>
              <w:rPr>
                <w:rFonts w:ascii="Times New Roman" w:eastAsia="Times New Roman" w:hAnsi="Times New Roman"/>
                <w:sz w:val="24"/>
                <w:szCs w:val="24"/>
              </w:rPr>
            </w:pPr>
          </w:p>
          <w:p w14:paraId="48000E87" w14:textId="3B3D70B5" w:rsidR="0021185C" w:rsidRPr="0021185C" w:rsidRDefault="00A71F70" w:rsidP="0021185C">
            <w:pPr>
              <w:autoSpaceDE w:val="0"/>
              <w:autoSpaceDN w:val="0"/>
              <w:adjustRightInd w:val="0"/>
              <w:ind w:firstLine="0"/>
              <w:jc w:val="center"/>
              <w:rPr>
                <w:rFonts w:ascii="Times New Roman" w:eastAsia="Times New Roman" w:hAnsi="Times New Roman"/>
                <w:sz w:val="24"/>
                <w:szCs w:val="24"/>
              </w:rPr>
            </w:pPr>
            <w:r w:rsidRPr="00023322">
              <w:rPr>
                <w:rFonts w:ascii="Times New Roman" w:eastAsia="Times New Roman" w:hAnsi="Times New Roman"/>
                <w:sz w:val="24"/>
                <w:szCs w:val="24"/>
              </w:rPr>
              <w:t>1</w:t>
            </w:r>
            <w:r w:rsidR="0021185C">
              <w:rPr>
                <w:rFonts w:ascii="Times New Roman" w:eastAsia="Times New Roman" w:hAnsi="Times New Roman"/>
                <w:sz w:val="24"/>
                <w:szCs w:val="24"/>
              </w:rPr>
              <w:t>0</w:t>
            </w:r>
          </w:p>
        </w:tc>
      </w:tr>
      <w:tr w:rsidR="00A71F70" w:rsidRPr="00023322" w14:paraId="7A11C006" w14:textId="77777777" w:rsidTr="00A71F70">
        <w:tc>
          <w:tcPr>
            <w:tcW w:w="846" w:type="dxa"/>
            <w:hideMark/>
          </w:tcPr>
          <w:p w14:paraId="646947D0"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6.1.</w:t>
            </w:r>
          </w:p>
        </w:tc>
        <w:tc>
          <w:tcPr>
            <w:tcW w:w="8080" w:type="dxa"/>
            <w:hideMark/>
          </w:tcPr>
          <w:p w14:paraId="35F4EBE7" w14:textId="346DAC9E"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Перечень вопросов, отводимых на самостоятельное освоение дисциплины, формы внеаудиторной самостоятельной работы……………………………</w:t>
            </w:r>
            <w:r w:rsidR="0021185C">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tcPr>
          <w:p w14:paraId="100AC1A1" w14:textId="77777777" w:rsidR="00A71F70" w:rsidRPr="00023322" w:rsidRDefault="00A71F70" w:rsidP="00A71F70">
            <w:pPr>
              <w:autoSpaceDE w:val="0"/>
              <w:autoSpaceDN w:val="0"/>
              <w:adjustRightInd w:val="0"/>
              <w:ind w:firstLine="0"/>
              <w:jc w:val="center"/>
              <w:rPr>
                <w:rFonts w:ascii="Times New Roman" w:eastAsia="Times New Roman" w:hAnsi="Times New Roman"/>
                <w:sz w:val="24"/>
                <w:szCs w:val="24"/>
              </w:rPr>
            </w:pPr>
          </w:p>
          <w:p w14:paraId="07B3069F" w14:textId="0FFE2C62" w:rsidR="00A71F70" w:rsidRPr="00023322" w:rsidRDefault="00A71F70" w:rsidP="00A71F70">
            <w:pPr>
              <w:autoSpaceDE w:val="0"/>
              <w:autoSpaceDN w:val="0"/>
              <w:adjustRightInd w:val="0"/>
              <w:ind w:firstLine="0"/>
              <w:jc w:val="center"/>
              <w:rPr>
                <w:rFonts w:ascii="Times New Roman" w:eastAsia="Times New Roman" w:hAnsi="Times New Roman"/>
                <w:sz w:val="24"/>
                <w:szCs w:val="24"/>
                <w:lang w:val="en-US"/>
              </w:rPr>
            </w:pPr>
            <w:r w:rsidRPr="00023322">
              <w:rPr>
                <w:rFonts w:ascii="Times New Roman" w:eastAsia="Times New Roman" w:hAnsi="Times New Roman"/>
                <w:sz w:val="24"/>
                <w:szCs w:val="24"/>
              </w:rPr>
              <w:t>1</w:t>
            </w:r>
            <w:r w:rsidR="0021185C">
              <w:rPr>
                <w:rFonts w:ascii="Times New Roman" w:eastAsia="Times New Roman" w:hAnsi="Times New Roman"/>
                <w:sz w:val="24"/>
                <w:szCs w:val="24"/>
              </w:rPr>
              <w:t>0</w:t>
            </w:r>
          </w:p>
        </w:tc>
      </w:tr>
      <w:tr w:rsidR="00A71F70" w:rsidRPr="00023322" w14:paraId="4D6DCD69" w14:textId="77777777" w:rsidTr="00A71F70">
        <w:tc>
          <w:tcPr>
            <w:tcW w:w="846" w:type="dxa"/>
            <w:hideMark/>
          </w:tcPr>
          <w:p w14:paraId="1600A436"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6.2.</w:t>
            </w:r>
          </w:p>
        </w:tc>
        <w:tc>
          <w:tcPr>
            <w:tcW w:w="8080" w:type="dxa"/>
            <w:hideMark/>
          </w:tcPr>
          <w:p w14:paraId="31A8732D" w14:textId="2461B59B"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Перечень вопросов, заданий, тем для подготовки к текущему контролю ………………………………………….……………………………………</w:t>
            </w:r>
            <w:r w:rsidR="0021185C">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tcPr>
          <w:p w14:paraId="26574ABC" w14:textId="77777777" w:rsidR="00A71F70" w:rsidRPr="00023322" w:rsidRDefault="00A71F70" w:rsidP="00A71F70">
            <w:pPr>
              <w:autoSpaceDE w:val="0"/>
              <w:autoSpaceDN w:val="0"/>
              <w:adjustRightInd w:val="0"/>
              <w:ind w:firstLine="0"/>
              <w:jc w:val="center"/>
              <w:rPr>
                <w:rFonts w:ascii="Times New Roman" w:eastAsia="Times New Roman" w:hAnsi="Times New Roman"/>
                <w:sz w:val="24"/>
                <w:szCs w:val="24"/>
              </w:rPr>
            </w:pPr>
          </w:p>
          <w:p w14:paraId="7DDAC969" w14:textId="61E06728" w:rsidR="00A71F70" w:rsidRPr="00023322" w:rsidRDefault="00A71F70" w:rsidP="00A71F70">
            <w:pPr>
              <w:autoSpaceDE w:val="0"/>
              <w:autoSpaceDN w:val="0"/>
              <w:adjustRightInd w:val="0"/>
              <w:ind w:firstLine="0"/>
              <w:jc w:val="center"/>
              <w:rPr>
                <w:rFonts w:ascii="Times New Roman" w:eastAsia="Times New Roman" w:hAnsi="Times New Roman"/>
                <w:sz w:val="24"/>
                <w:szCs w:val="24"/>
                <w:lang w:val="en-US"/>
              </w:rPr>
            </w:pPr>
            <w:r w:rsidRPr="00023322">
              <w:rPr>
                <w:rFonts w:ascii="Times New Roman" w:eastAsia="Times New Roman" w:hAnsi="Times New Roman"/>
                <w:sz w:val="24"/>
                <w:szCs w:val="24"/>
              </w:rPr>
              <w:t>1</w:t>
            </w:r>
            <w:r w:rsidR="0021185C">
              <w:rPr>
                <w:rFonts w:ascii="Times New Roman" w:eastAsia="Times New Roman" w:hAnsi="Times New Roman"/>
                <w:sz w:val="24"/>
                <w:szCs w:val="24"/>
              </w:rPr>
              <w:t>0</w:t>
            </w:r>
          </w:p>
        </w:tc>
      </w:tr>
      <w:tr w:rsidR="00A71F70" w:rsidRPr="00023322" w14:paraId="31C36FD7" w14:textId="77777777" w:rsidTr="00A71F70">
        <w:tc>
          <w:tcPr>
            <w:tcW w:w="846" w:type="dxa"/>
            <w:hideMark/>
          </w:tcPr>
          <w:p w14:paraId="086E1030"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7.</w:t>
            </w:r>
          </w:p>
        </w:tc>
        <w:tc>
          <w:tcPr>
            <w:tcW w:w="8080" w:type="dxa"/>
            <w:hideMark/>
          </w:tcPr>
          <w:p w14:paraId="016FA927" w14:textId="48160008"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Фонд оценочных средств для проведения промежуточной аттестации обучающихся по дисциплине………………………………………………</w:t>
            </w:r>
            <w:r w:rsidR="0021185C">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tcPr>
          <w:p w14:paraId="33B8FAFC" w14:textId="77777777" w:rsidR="00A71F70" w:rsidRPr="00023322" w:rsidRDefault="00A71F70" w:rsidP="00A71F70">
            <w:pPr>
              <w:autoSpaceDE w:val="0"/>
              <w:autoSpaceDN w:val="0"/>
              <w:adjustRightInd w:val="0"/>
              <w:ind w:firstLine="0"/>
              <w:jc w:val="center"/>
              <w:rPr>
                <w:rFonts w:ascii="Times New Roman" w:eastAsia="Times New Roman" w:hAnsi="Times New Roman"/>
                <w:sz w:val="24"/>
                <w:szCs w:val="24"/>
              </w:rPr>
            </w:pPr>
          </w:p>
          <w:p w14:paraId="5A8169C4" w14:textId="1D9C2A49" w:rsidR="00A71F70" w:rsidRPr="00023322" w:rsidRDefault="00A71F70" w:rsidP="00A71F70">
            <w:pPr>
              <w:autoSpaceDE w:val="0"/>
              <w:autoSpaceDN w:val="0"/>
              <w:adjustRightInd w:val="0"/>
              <w:ind w:firstLine="0"/>
              <w:jc w:val="center"/>
              <w:rPr>
                <w:rFonts w:ascii="Times New Roman" w:eastAsia="Times New Roman" w:hAnsi="Times New Roman"/>
                <w:sz w:val="24"/>
                <w:szCs w:val="24"/>
              </w:rPr>
            </w:pPr>
            <w:r w:rsidRPr="00023322">
              <w:rPr>
                <w:rFonts w:ascii="Times New Roman" w:eastAsia="Times New Roman" w:hAnsi="Times New Roman"/>
                <w:sz w:val="24"/>
                <w:szCs w:val="24"/>
                <w:lang w:val="en-US"/>
              </w:rPr>
              <w:t>1</w:t>
            </w:r>
            <w:r w:rsidR="0021185C">
              <w:rPr>
                <w:rFonts w:ascii="Times New Roman" w:eastAsia="Times New Roman" w:hAnsi="Times New Roman"/>
                <w:sz w:val="24"/>
                <w:szCs w:val="24"/>
              </w:rPr>
              <w:t>2</w:t>
            </w:r>
          </w:p>
        </w:tc>
      </w:tr>
      <w:tr w:rsidR="00A71F70" w:rsidRPr="00023322" w14:paraId="4CF3973A" w14:textId="77777777" w:rsidTr="00A71F70">
        <w:tc>
          <w:tcPr>
            <w:tcW w:w="846" w:type="dxa"/>
            <w:hideMark/>
          </w:tcPr>
          <w:p w14:paraId="31A64EFE"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8.</w:t>
            </w:r>
          </w:p>
        </w:tc>
        <w:tc>
          <w:tcPr>
            <w:tcW w:w="8080" w:type="dxa"/>
            <w:hideMark/>
          </w:tcPr>
          <w:p w14:paraId="54312F7A" w14:textId="6A2B5FC6"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Перечень основной и дополнительной учебной литературы, необходимой для освоения дисциплины…………………………………………………</w:t>
            </w:r>
            <w:r w:rsidR="0021185C">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tcPr>
          <w:p w14:paraId="7DF746EA" w14:textId="77777777" w:rsidR="00A71F70" w:rsidRPr="00023322" w:rsidRDefault="00A71F70" w:rsidP="00A71F70">
            <w:pPr>
              <w:autoSpaceDE w:val="0"/>
              <w:autoSpaceDN w:val="0"/>
              <w:adjustRightInd w:val="0"/>
              <w:ind w:firstLine="0"/>
              <w:jc w:val="center"/>
              <w:rPr>
                <w:rFonts w:ascii="Times New Roman" w:eastAsia="Times New Roman" w:hAnsi="Times New Roman"/>
                <w:sz w:val="24"/>
                <w:szCs w:val="24"/>
              </w:rPr>
            </w:pPr>
          </w:p>
          <w:p w14:paraId="126878EB" w14:textId="15257FA1" w:rsidR="00A71F70" w:rsidRPr="00F72F12" w:rsidRDefault="00A71F70" w:rsidP="00F72F12">
            <w:pPr>
              <w:autoSpaceDE w:val="0"/>
              <w:autoSpaceDN w:val="0"/>
              <w:adjustRightInd w:val="0"/>
              <w:ind w:firstLine="0"/>
              <w:jc w:val="center"/>
              <w:rPr>
                <w:rFonts w:ascii="Times New Roman" w:eastAsia="Times New Roman" w:hAnsi="Times New Roman"/>
                <w:sz w:val="24"/>
                <w:szCs w:val="24"/>
              </w:rPr>
            </w:pPr>
            <w:r w:rsidRPr="00023322">
              <w:rPr>
                <w:rFonts w:ascii="Times New Roman" w:eastAsia="Times New Roman" w:hAnsi="Times New Roman"/>
                <w:sz w:val="24"/>
                <w:szCs w:val="24"/>
                <w:lang w:val="en-US"/>
              </w:rPr>
              <w:t>1</w:t>
            </w:r>
            <w:r w:rsidR="0021185C">
              <w:rPr>
                <w:rFonts w:ascii="Times New Roman" w:eastAsia="Times New Roman" w:hAnsi="Times New Roman"/>
                <w:sz w:val="24"/>
                <w:szCs w:val="24"/>
              </w:rPr>
              <w:t>8</w:t>
            </w:r>
          </w:p>
        </w:tc>
      </w:tr>
      <w:tr w:rsidR="00A71F70" w:rsidRPr="00023322" w14:paraId="64088A73" w14:textId="77777777" w:rsidTr="00A71F70">
        <w:tc>
          <w:tcPr>
            <w:tcW w:w="846" w:type="dxa"/>
            <w:hideMark/>
          </w:tcPr>
          <w:p w14:paraId="37FD6D54"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9.</w:t>
            </w:r>
          </w:p>
        </w:tc>
        <w:tc>
          <w:tcPr>
            <w:tcW w:w="8080" w:type="dxa"/>
            <w:hideMark/>
          </w:tcPr>
          <w:p w14:paraId="10580084" w14:textId="2A5CCEA4"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Перечень ресурсов информационно-телекоммуникационной сети «Интернет», необходимых для освоения дисциплины……………..……</w:t>
            </w:r>
            <w:r w:rsidR="0021185C">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tcPr>
          <w:p w14:paraId="1B1888FE" w14:textId="77777777" w:rsidR="00A71F70" w:rsidRPr="00023322" w:rsidRDefault="00A71F70" w:rsidP="00A71F70">
            <w:pPr>
              <w:autoSpaceDE w:val="0"/>
              <w:autoSpaceDN w:val="0"/>
              <w:adjustRightInd w:val="0"/>
              <w:ind w:firstLine="0"/>
              <w:jc w:val="center"/>
              <w:rPr>
                <w:rFonts w:ascii="Times New Roman" w:eastAsia="Times New Roman" w:hAnsi="Times New Roman"/>
                <w:sz w:val="24"/>
                <w:szCs w:val="24"/>
              </w:rPr>
            </w:pPr>
          </w:p>
          <w:p w14:paraId="174C453A" w14:textId="1FEE5CAD" w:rsidR="00A71F70" w:rsidRPr="00023322" w:rsidRDefault="00A71F70" w:rsidP="00A71F70">
            <w:pPr>
              <w:autoSpaceDE w:val="0"/>
              <w:autoSpaceDN w:val="0"/>
              <w:adjustRightInd w:val="0"/>
              <w:ind w:firstLine="0"/>
              <w:jc w:val="center"/>
              <w:rPr>
                <w:rFonts w:ascii="Times New Roman" w:eastAsia="Times New Roman" w:hAnsi="Times New Roman"/>
                <w:sz w:val="24"/>
                <w:szCs w:val="24"/>
                <w:lang w:val="en-US"/>
              </w:rPr>
            </w:pPr>
            <w:r w:rsidRPr="00023322">
              <w:rPr>
                <w:rFonts w:ascii="Times New Roman" w:eastAsia="Times New Roman" w:hAnsi="Times New Roman"/>
                <w:sz w:val="24"/>
                <w:szCs w:val="24"/>
                <w:lang w:val="en-US"/>
              </w:rPr>
              <w:t>1</w:t>
            </w:r>
            <w:r w:rsidR="0021185C">
              <w:rPr>
                <w:rFonts w:ascii="Times New Roman" w:eastAsia="Times New Roman" w:hAnsi="Times New Roman"/>
                <w:sz w:val="24"/>
                <w:szCs w:val="24"/>
                <w:lang w:val="en-US"/>
              </w:rPr>
              <w:t>8</w:t>
            </w:r>
          </w:p>
        </w:tc>
      </w:tr>
      <w:tr w:rsidR="00A71F70" w:rsidRPr="00023322" w14:paraId="081E82AA" w14:textId="77777777" w:rsidTr="00A71F70">
        <w:tc>
          <w:tcPr>
            <w:tcW w:w="846" w:type="dxa"/>
            <w:hideMark/>
          </w:tcPr>
          <w:p w14:paraId="36B44973"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10.</w:t>
            </w:r>
          </w:p>
        </w:tc>
        <w:tc>
          <w:tcPr>
            <w:tcW w:w="8080" w:type="dxa"/>
            <w:hideMark/>
          </w:tcPr>
          <w:p w14:paraId="3D729B4B" w14:textId="446972DE"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Методические указания для обучающихся по освоению дисциплины…………………………………………………</w:t>
            </w:r>
            <w:r w:rsidR="0021185C">
              <w:rPr>
                <w:rFonts w:ascii="Times New Roman" w:eastAsia="Times New Roman" w:hAnsi="Times New Roman"/>
                <w:sz w:val="24"/>
                <w:szCs w:val="24"/>
              </w:rPr>
              <w:t>.</w:t>
            </w:r>
            <w:r w:rsidRPr="00023322">
              <w:rPr>
                <w:rFonts w:ascii="Times New Roman" w:eastAsia="Times New Roman" w:hAnsi="Times New Roman"/>
                <w:sz w:val="24"/>
                <w:szCs w:val="24"/>
              </w:rPr>
              <w:t>………………</w:t>
            </w:r>
            <w:r>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tcPr>
          <w:p w14:paraId="70BC4FE7" w14:textId="77777777" w:rsidR="00A71F70" w:rsidRPr="00023322" w:rsidRDefault="00A71F70" w:rsidP="00A71F70">
            <w:pPr>
              <w:autoSpaceDE w:val="0"/>
              <w:autoSpaceDN w:val="0"/>
              <w:adjustRightInd w:val="0"/>
              <w:ind w:firstLine="0"/>
              <w:jc w:val="center"/>
              <w:rPr>
                <w:rFonts w:ascii="Times New Roman" w:eastAsia="Times New Roman" w:hAnsi="Times New Roman"/>
                <w:sz w:val="24"/>
                <w:szCs w:val="24"/>
              </w:rPr>
            </w:pPr>
          </w:p>
          <w:p w14:paraId="035251F3" w14:textId="63139776" w:rsidR="00A71F70" w:rsidRPr="00F72F12" w:rsidRDefault="00A71F70" w:rsidP="00F72F12">
            <w:pPr>
              <w:autoSpaceDE w:val="0"/>
              <w:autoSpaceDN w:val="0"/>
              <w:adjustRightInd w:val="0"/>
              <w:ind w:firstLine="0"/>
              <w:jc w:val="center"/>
              <w:rPr>
                <w:rFonts w:ascii="Times New Roman" w:eastAsia="Times New Roman" w:hAnsi="Times New Roman"/>
                <w:sz w:val="24"/>
                <w:szCs w:val="24"/>
              </w:rPr>
            </w:pPr>
            <w:r w:rsidRPr="00023322">
              <w:rPr>
                <w:rFonts w:ascii="Times New Roman" w:eastAsia="Times New Roman" w:hAnsi="Times New Roman"/>
                <w:sz w:val="24"/>
                <w:szCs w:val="24"/>
                <w:lang w:val="en-US"/>
              </w:rPr>
              <w:t>1</w:t>
            </w:r>
            <w:r w:rsidR="0021185C">
              <w:rPr>
                <w:rFonts w:ascii="Times New Roman" w:eastAsia="Times New Roman" w:hAnsi="Times New Roman"/>
                <w:sz w:val="24"/>
                <w:szCs w:val="24"/>
              </w:rPr>
              <w:t>9</w:t>
            </w:r>
          </w:p>
        </w:tc>
      </w:tr>
      <w:tr w:rsidR="00A71F70" w:rsidRPr="00023322" w14:paraId="51B2EE53" w14:textId="77777777" w:rsidTr="00A71F70">
        <w:tc>
          <w:tcPr>
            <w:tcW w:w="846" w:type="dxa"/>
            <w:hideMark/>
          </w:tcPr>
          <w:p w14:paraId="15876DC2"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11.</w:t>
            </w:r>
          </w:p>
        </w:tc>
        <w:tc>
          <w:tcPr>
            <w:tcW w:w="8080" w:type="dxa"/>
            <w:hideMark/>
          </w:tcPr>
          <w:p w14:paraId="078A6637" w14:textId="44981217"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21185C">
              <w:rPr>
                <w:rFonts w:ascii="Times New Roman" w:eastAsia="Times New Roman" w:hAnsi="Times New Roman"/>
                <w:sz w:val="24"/>
                <w:szCs w:val="24"/>
              </w:rPr>
              <w:t>.</w:t>
            </w:r>
            <w:r>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tcPr>
          <w:p w14:paraId="637FFFCB" w14:textId="77777777" w:rsidR="00A71F70" w:rsidRPr="00023322" w:rsidRDefault="00A71F70" w:rsidP="00A71F70">
            <w:pPr>
              <w:autoSpaceDE w:val="0"/>
              <w:autoSpaceDN w:val="0"/>
              <w:adjustRightInd w:val="0"/>
              <w:ind w:firstLine="0"/>
              <w:jc w:val="center"/>
              <w:rPr>
                <w:rFonts w:ascii="Times New Roman" w:eastAsia="Times New Roman" w:hAnsi="Times New Roman"/>
                <w:sz w:val="24"/>
                <w:szCs w:val="24"/>
              </w:rPr>
            </w:pPr>
          </w:p>
          <w:p w14:paraId="4084EC98" w14:textId="77777777" w:rsidR="00A71F70" w:rsidRPr="00023322" w:rsidRDefault="00A71F70" w:rsidP="00A71F70">
            <w:pPr>
              <w:autoSpaceDE w:val="0"/>
              <w:autoSpaceDN w:val="0"/>
              <w:adjustRightInd w:val="0"/>
              <w:ind w:firstLine="0"/>
              <w:jc w:val="center"/>
              <w:rPr>
                <w:rFonts w:ascii="Times New Roman" w:eastAsia="Times New Roman" w:hAnsi="Times New Roman"/>
                <w:sz w:val="24"/>
                <w:szCs w:val="24"/>
              </w:rPr>
            </w:pPr>
          </w:p>
          <w:p w14:paraId="46755D48" w14:textId="77777777" w:rsidR="00A71F70" w:rsidRPr="00023322" w:rsidRDefault="00A71F70" w:rsidP="00A71F70">
            <w:pPr>
              <w:autoSpaceDE w:val="0"/>
              <w:autoSpaceDN w:val="0"/>
              <w:adjustRightInd w:val="0"/>
              <w:ind w:firstLine="0"/>
              <w:jc w:val="center"/>
              <w:rPr>
                <w:rFonts w:ascii="Times New Roman" w:eastAsia="Times New Roman" w:hAnsi="Times New Roman"/>
                <w:sz w:val="24"/>
                <w:szCs w:val="24"/>
              </w:rPr>
            </w:pPr>
          </w:p>
          <w:p w14:paraId="1F8879BC" w14:textId="69EA52DA" w:rsidR="00A71F70" w:rsidRPr="00F85160" w:rsidRDefault="00A71F70" w:rsidP="00A71F70">
            <w:pPr>
              <w:autoSpaceDE w:val="0"/>
              <w:autoSpaceDN w:val="0"/>
              <w:adjustRightInd w:val="0"/>
              <w:ind w:firstLine="0"/>
              <w:jc w:val="center"/>
              <w:rPr>
                <w:rFonts w:ascii="Times New Roman" w:eastAsia="Times New Roman" w:hAnsi="Times New Roman"/>
                <w:sz w:val="24"/>
                <w:szCs w:val="24"/>
              </w:rPr>
            </w:pPr>
            <w:r w:rsidRPr="00023322">
              <w:rPr>
                <w:rFonts w:ascii="Times New Roman" w:eastAsia="Times New Roman" w:hAnsi="Times New Roman"/>
                <w:sz w:val="24"/>
                <w:szCs w:val="24"/>
                <w:lang w:val="en-US"/>
              </w:rPr>
              <w:t>1</w:t>
            </w:r>
            <w:r w:rsidR="0021185C">
              <w:rPr>
                <w:rFonts w:ascii="Times New Roman" w:eastAsia="Times New Roman" w:hAnsi="Times New Roman"/>
                <w:sz w:val="24"/>
                <w:szCs w:val="24"/>
              </w:rPr>
              <w:t>9</w:t>
            </w:r>
          </w:p>
        </w:tc>
      </w:tr>
      <w:tr w:rsidR="00A71F70" w:rsidRPr="00023322" w14:paraId="28F77768" w14:textId="77777777" w:rsidTr="00A71F70">
        <w:tc>
          <w:tcPr>
            <w:tcW w:w="846" w:type="dxa"/>
            <w:hideMark/>
          </w:tcPr>
          <w:p w14:paraId="586DB580"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12.</w:t>
            </w:r>
          </w:p>
        </w:tc>
        <w:tc>
          <w:tcPr>
            <w:tcW w:w="8080" w:type="dxa"/>
            <w:hideMark/>
          </w:tcPr>
          <w:p w14:paraId="03D8D70E" w14:textId="6F0A26F5"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Описание материально-технической базы, необходимой для осуществления образовательного процесса по дисциплине………….............................</w:t>
            </w:r>
            <w:r>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tcPr>
          <w:p w14:paraId="30BEE89D" w14:textId="77777777" w:rsidR="00A71F70" w:rsidRPr="00023322" w:rsidRDefault="00A71F70" w:rsidP="00A71F70">
            <w:pPr>
              <w:autoSpaceDE w:val="0"/>
              <w:autoSpaceDN w:val="0"/>
              <w:adjustRightInd w:val="0"/>
              <w:ind w:firstLine="0"/>
              <w:jc w:val="center"/>
              <w:rPr>
                <w:rFonts w:ascii="Times New Roman" w:eastAsia="Times New Roman" w:hAnsi="Times New Roman"/>
                <w:sz w:val="24"/>
                <w:szCs w:val="24"/>
              </w:rPr>
            </w:pPr>
          </w:p>
          <w:p w14:paraId="26EE8F2D" w14:textId="3A52532D" w:rsidR="00A71F70" w:rsidRPr="00023322" w:rsidRDefault="00A71F70" w:rsidP="00A71F70">
            <w:pPr>
              <w:autoSpaceDE w:val="0"/>
              <w:autoSpaceDN w:val="0"/>
              <w:adjustRightInd w:val="0"/>
              <w:ind w:firstLine="0"/>
              <w:jc w:val="center"/>
              <w:rPr>
                <w:rFonts w:ascii="Times New Roman" w:eastAsia="Times New Roman" w:hAnsi="Times New Roman"/>
                <w:sz w:val="24"/>
                <w:szCs w:val="24"/>
              </w:rPr>
            </w:pPr>
            <w:r w:rsidRPr="00023322">
              <w:rPr>
                <w:rFonts w:ascii="Times New Roman" w:eastAsia="Times New Roman" w:hAnsi="Times New Roman"/>
                <w:sz w:val="24"/>
                <w:szCs w:val="24"/>
                <w:lang w:val="en-US"/>
              </w:rPr>
              <w:t>1</w:t>
            </w:r>
            <w:r w:rsidR="0021185C">
              <w:rPr>
                <w:rFonts w:ascii="Times New Roman" w:eastAsia="Times New Roman" w:hAnsi="Times New Roman"/>
                <w:sz w:val="24"/>
                <w:szCs w:val="24"/>
              </w:rPr>
              <w:t>9</w:t>
            </w:r>
          </w:p>
        </w:tc>
      </w:tr>
    </w:tbl>
    <w:p w14:paraId="631A85DA" w14:textId="7398FA5B" w:rsidR="0042775B" w:rsidRPr="00405D54" w:rsidRDefault="00A71F70" w:rsidP="00405D54">
      <w:pPr>
        <w:pStyle w:val="1"/>
        <w:ind w:right="-610" w:firstLine="0"/>
        <w:rPr>
          <w:rStyle w:val="FontStyle428"/>
          <w:b/>
          <w:bCs/>
          <w:color w:val="auto"/>
          <w:spacing w:val="0"/>
          <w:sz w:val="24"/>
          <w:szCs w:val="24"/>
        </w:rPr>
      </w:pPr>
      <w:r w:rsidRPr="00023322">
        <w:rPr>
          <w:sz w:val="24"/>
          <w:szCs w:val="24"/>
        </w:rPr>
        <w:br w:type="page"/>
      </w:r>
      <w:r w:rsidR="0042775B" w:rsidRPr="0042775B">
        <w:rPr>
          <w:rFonts w:ascii="Times New Roman" w:hAnsi="Times New Roman"/>
          <w:color w:val="auto"/>
        </w:rPr>
        <w:lastRenderedPageBreak/>
        <w:t xml:space="preserve">1. </w:t>
      </w:r>
      <w:r w:rsidR="0042775B" w:rsidRPr="0042775B">
        <w:rPr>
          <w:rStyle w:val="FontStyle428"/>
          <w:b/>
          <w:bCs/>
          <w:color w:val="auto"/>
          <w:sz w:val="28"/>
          <w:szCs w:val="28"/>
        </w:rPr>
        <w:t>Наименование дисциплины</w:t>
      </w:r>
      <w:bookmarkEnd w:id="1"/>
      <w:bookmarkEnd w:id="2"/>
    </w:p>
    <w:p w14:paraId="605DCF22" w14:textId="17D2E0AF" w:rsidR="0042775B" w:rsidRPr="00181931" w:rsidRDefault="0042775B" w:rsidP="00181931">
      <w:pPr>
        <w:pStyle w:val="Style37"/>
        <w:ind w:right="-610"/>
        <w:jc w:val="both"/>
        <w:rPr>
          <w:rStyle w:val="FontStyle429"/>
          <w:sz w:val="28"/>
          <w:szCs w:val="28"/>
        </w:rPr>
      </w:pPr>
      <w:bookmarkStart w:id="5" w:name="_Toc510428033"/>
      <w:r w:rsidRPr="00181931">
        <w:rPr>
          <w:rStyle w:val="FontStyle429"/>
          <w:sz w:val="28"/>
          <w:szCs w:val="28"/>
        </w:rPr>
        <w:t>«</w:t>
      </w:r>
      <w:r w:rsidR="00181931" w:rsidRPr="00181931">
        <w:rPr>
          <w:rStyle w:val="FontStyle429"/>
          <w:sz w:val="28"/>
          <w:szCs w:val="28"/>
        </w:rPr>
        <w:t>Технологическое предпринимательство</w:t>
      </w:r>
      <w:r w:rsidRPr="00181931">
        <w:rPr>
          <w:rStyle w:val="FontStyle429"/>
          <w:bCs/>
          <w:sz w:val="28"/>
          <w:szCs w:val="28"/>
        </w:rPr>
        <w:t>»</w:t>
      </w:r>
      <w:r w:rsidRPr="00181931">
        <w:rPr>
          <w:rStyle w:val="FontStyle429"/>
          <w:sz w:val="28"/>
          <w:szCs w:val="28"/>
        </w:rPr>
        <w:t>.</w:t>
      </w:r>
    </w:p>
    <w:p w14:paraId="6AD8D746" w14:textId="77777777" w:rsidR="0054012D" w:rsidRPr="0054012D" w:rsidRDefault="0054012D" w:rsidP="0054012D">
      <w:pPr>
        <w:autoSpaceDE w:val="0"/>
        <w:autoSpaceDN w:val="0"/>
        <w:adjustRightInd w:val="0"/>
        <w:ind w:right="-612"/>
        <w:rPr>
          <w:rFonts w:ascii="Times New Roman" w:hAnsi="Times New Roman"/>
          <w:sz w:val="28"/>
          <w:szCs w:val="28"/>
        </w:rPr>
      </w:pPr>
    </w:p>
    <w:p w14:paraId="09E02412" w14:textId="77777777" w:rsidR="0042775B" w:rsidRPr="00607711" w:rsidRDefault="0042775B" w:rsidP="00405D54">
      <w:pPr>
        <w:pStyle w:val="1"/>
        <w:spacing w:before="0"/>
        <w:ind w:right="-612" w:firstLine="0"/>
        <w:rPr>
          <w:rFonts w:ascii="Times New Roman" w:eastAsia="Calibri" w:hAnsi="Times New Roman"/>
          <w:color w:val="auto"/>
        </w:rPr>
      </w:pPr>
      <w:bookmarkStart w:id="6" w:name="_Toc515397796"/>
      <w:bookmarkStart w:id="7" w:name="_Toc518469963"/>
      <w:r w:rsidRPr="006F7B71">
        <w:rPr>
          <w:rFonts w:ascii="Times New Roman" w:eastAsia="Calibri" w:hAnsi="Times New Roman"/>
          <w:color w:val="auto"/>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6"/>
      <w:bookmarkEnd w:id="7"/>
    </w:p>
    <w:p w14:paraId="6333B4AF" w14:textId="2E15E70E" w:rsidR="000B048C" w:rsidRDefault="0042775B" w:rsidP="0042775B">
      <w:pPr>
        <w:pStyle w:val="Style37"/>
        <w:ind w:right="-610"/>
        <w:jc w:val="both"/>
        <w:rPr>
          <w:rStyle w:val="FontStyle429"/>
          <w:sz w:val="28"/>
          <w:szCs w:val="28"/>
        </w:rPr>
      </w:pPr>
      <w:r w:rsidRPr="00607711">
        <w:rPr>
          <w:rStyle w:val="FontStyle429"/>
          <w:sz w:val="28"/>
          <w:szCs w:val="28"/>
        </w:rPr>
        <w:t>В результате изучения дисциплины у студентов должны быть сформированы следующие компетенции:</w:t>
      </w:r>
    </w:p>
    <w:p w14:paraId="50B5B8FC" w14:textId="4BC3E261" w:rsidR="0042775B" w:rsidRDefault="0042775B" w:rsidP="0042775B">
      <w:pPr>
        <w:pStyle w:val="aff"/>
        <w:keepNext/>
        <w:ind w:right="-610"/>
        <w:jc w:val="right"/>
        <w:rPr>
          <w:b w:val="0"/>
          <w:color w:val="auto"/>
          <w:sz w:val="28"/>
          <w:szCs w:val="28"/>
        </w:rPr>
      </w:pPr>
      <w:r w:rsidRPr="00607711">
        <w:rPr>
          <w:b w:val="0"/>
          <w:color w:val="auto"/>
          <w:sz w:val="28"/>
          <w:szCs w:val="28"/>
        </w:rPr>
        <w:t xml:space="preserve">Таблица </w:t>
      </w:r>
      <w:r w:rsidRPr="00607711">
        <w:rPr>
          <w:b w:val="0"/>
          <w:color w:val="auto"/>
          <w:sz w:val="28"/>
          <w:szCs w:val="28"/>
        </w:rPr>
        <w:fldChar w:fldCharType="begin"/>
      </w:r>
      <w:r w:rsidRPr="00607711">
        <w:rPr>
          <w:b w:val="0"/>
          <w:color w:val="auto"/>
          <w:sz w:val="28"/>
          <w:szCs w:val="28"/>
        </w:rPr>
        <w:instrText xml:space="preserve"> SEQ Таблица \* ARABIC </w:instrText>
      </w:r>
      <w:r w:rsidRPr="00607711">
        <w:rPr>
          <w:b w:val="0"/>
          <w:color w:val="auto"/>
          <w:sz w:val="28"/>
          <w:szCs w:val="28"/>
        </w:rPr>
        <w:fldChar w:fldCharType="separate"/>
      </w:r>
      <w:r w:rsidR="00984D5A">
        <w:rPr>
          <w:b w:val="0"/>
          <w:noProof/>
          <w:color w:val="auto"/>
          <w:sz w:val="28"/>
          <w:szCs w:val="28"/>
        </w:rPr>
        <w:t>1</w:t>
      </w:r>
      <w:r w:rsidRPr="00607711">
        <w:rPr>
          <w:b w:val="0"/>
          <w:color w:val="auto"/>
          <w:sz w:val="28"/>
          <w:szCs w:val="28"/>
        </w:rPr>
        <w:fldChar w:fldCharType="end"/>
      </w:r>
    </w:p>
    <w:tbl>
      <w:tblPr>
        <w:tblW w:w="530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9"/>
        <w:gridCol w:w="2063"/>
        <w:gridCol w:w="2632"/>
        <w:gridCol w:w="4074"/>
      </w:tblGrid>
      <w:tr w:rsidR="0042775B" w:rsidRPr="005F2097" w14:paraId="6DA3E650" w14:textId="77777777" w:rsidTr="00714790">
        <w:trPr>
          <w:tblHeader/>
        </w:trPr>
        <w:tc>
          <w:tcPr>
            <w:tcW w:w="575" w:type="pct"/>
            <w:tcBorders>
              <w:top w:val="single" w:sz="4" w:space="0" w:color="auto"/>
              <w:left w:val="single" w:sz="4" w:space="0" w:color="auto"/>
              <w:bottom w:val="single" w:sz="4" w:space="0" w:color="auto"/>
              <w:right w:val="single" w:sz="4" w:space="0" w:color="auto"/>
            </w:tcBorders>
            <w:hideMark/>
          </w:tcPr>
          <w:p w14:paraId="66868AAA" w14:textId="77777777" w:rsidR="0042775B" w:rsidRPr="005F2097" w:rsidRDefault="0042775B" w:rsidP="00B2724A">
            <w:pPr>
              <w:tabs>
                <w:tab w:val="left" w:pos="540"/>
              </w:tabs>
              <w:ind w:firstLine="0"/>
              <w:jc w:val="center"/>
              <w:rPr>
                <w:rFonts w:ascii="Times New Roman" w:hAnsi="Times New Roman"/>
                <w:b/>
                <w:sz w:val="24"/>
                <w:szCs w:val="24"/>
              </w:rPr>
            </w:pPr>
            <w:bookmarkStart w:id="8" w:name="_Hlk152509276"/>
            <w:r w:rsidRPr="005F2097">
              <w:rPr>
                <w:rFonts w:ascii="Times New Roman" w:hAnsi="Times New Roman"/>
                <w:b/>
                <w:sz w:val="24"/>
                <w:szCs w:val="24"/>
              </w:rPr>
              <w:t>Код компе-</w:t>
            </w:r>
            <w:proofErr w:type="spellStart"/>
            <w:r w:rsidRPr="005F2097">
              <w:rPr>
                <w:rFonts w:ascii="Times New Roman" w:hAnsi="Times New Roman"/>
                <w:b/>
                <w:sz w:val="24"/>
                <w:szCs w:val="24"/>
              </w:rPr>
              <w:t>тенции</w:t>
            </w:r>
            <w:proofErr w:type="spellEnd"/>
          </w:p>
        </w:tc>
        <w:tc>
          <w:tcPr>
            <w:tcW w:w="1041" w:type="pct"/>
            <w:tcBorders>
              <w:top w:val="single" w:sz="4" w:space="0" w:color="auto"/>
              <w:left w:val="single" w:sz="4" w:space="0" w:color="auto"/>
              <w:bottom w:val="single" w:sz="4" w:space="0" w:color="auto"/>
              <w:right w:val="single" w:sz="4" w:space="0" w:color="auto"/>
            </w:tcBorders>
            <w:hideMark/>
          </w:tcPr>
          <w:p w14:paraId="528283E8" w14:textId="77777777" w:rsidR="0042775B" w:rsidRPr="005F2097" w:rsidRDefault="0042775B" w:rsidP="00B2724A">
            <w:pPr>
              <w:tabs>
                <w:tab w:val="left" w:pos="540"/>
              </w:tabs>
              <w:jc w:val="center"/>
              <w:rPr>
                <w:rFonts w:ascii="Times New Roman" w:hAnsi="Times New Roman"/>
                <w:b/>
                <w:sz w:val="24"/>
                <w:szCs w:val="24"/>
              </w:rPr>
            </w:pPr>
            <w:r w:rsidRPr="005F2097">
              <w:rPr>
                <w:rFonts w:ascii="Times New Roman" w:hAnsi="Times New Roman"/>
                <w:b/>
                <w:sz w:val="24"/>
                <w:szCs w:val="24"/>
              </w:rPr>
              <w:t>Наименование компетенции</w:t>
            </w:r>
          </w:p>
        </w:tc>
        <w:tc>
          <w:tcPr>
            <w:tcW w:w="1328" w:type="pct"/>
            <w:tcBorders>
              <w:top w:val="single" w:sz="4" w:space="0" w:color="auto"/>
              <w:left w:val="single" w:sz="4" w:space="0" w:color="auto"/>
              <w:bottom w:val="single" w:sz="4" w:space="0" w:color="auto"/>
              <w:right w:val="single" w:sz="4" w:space="0" w:color="auto"/>
            </w:tcBorders>
            <w:hideMark/>
          </w:tcPr>
          <w:p w14:paraId="740B478D" w14:textId="77777777" w:rsidR="0042775B" w:rsidRPr="005F2097" w:rsidRDefault="0042775B" w:rsidP="00B2724A">
            <w:pPr>
              <w:tabs>
                <w:tab w:val="left" w:pos="540"/>
              </w:tabs>
              <w:ind w:firstLine="0"/>
              <w:jc w:val="center"/>
              <w:rPr>
                <w:rFonts w:ascii="Times New Roman" w:hAnsi="Times New Roman"/>
                <w:b/>
                <w:sz w:val="24"/>
                <w:szCs w:val="24"/>
              </w:rPr>
            </w:pPr>
            <w:r w:rsidRPr="005F2097">
              <w:rPr>
                <w:rFonts w:ascii="Times New Roman" w:hAnsi="Times New Roman"/>
                <w:b/>
                <w:sz w:val="24"/>
                <w:szCs w:val="24"/>
              </w:rPr>
              <w:t>Индикаторы достижения компетенции</w:t>
            </w:r>
          </w:p>
        </w:tc>
        <w:tc>
          <w:tcPr>
            <w:tcW w:w="2056" w:type="pct"/>
            <w:tcBorders>
              <w:top w:val="single" w:sz="4" w:space="0" w:color="auto"/>
              <w:left w:val="single" w:sz="4" w:space="0" w:color="auto"/>
              <w:bottom w:val="single" w:sz="4" w:space="0" w:color="auto"/>
              <w:right w:val="single" w:sz="4" w:space="0" w:color="auto"/>
            </w:tcBorders>
            <w:hideMark/>
          </w:tcPr>
          <w:p w14:paraId="6FC4D81E" w14:textId="77777777" w:rsidR="0042775B" w:rsidRPr="005F2097" w:rsidRDefault="0042775B" w:rsidP="00B2724A">
            <w:pPr>
              <w:tabs>
                <w:tab w:val="left" w:pos="540"/>
              </w:tabs>
              <w:jc w:val="center"/>
              <w:rPr>
                <w:rFonts w:ascii="Times New Roman" w:hAnsi="Times New Roman"/>
                <w:b/>
                <w:sz w:val="24"/>
                <w:szCs w:val="24"/>
              </w:rPr>
            </w:pPr>
            <w:r w:rsidRPr="005F2097">
              <w:rPr>
                <w:rFonts w:ascii="Times New Roman" w:hAnsi="Times New Roman"/>
                <w:b/>
                <w:sz w:val="24"/>
                <w:szCs w:val="24"/>
              </w:rPr>
              <w:t>Результаты обучения (владения, умения и знания), соотнесенные с компетенциями/индикаторами достижения компетенции</w:t>
            </w:r>
          </w:p>
        </w:tc>
      </w:tr>
      <w:tr w:rsidR="007E4755" w:rsidRPr="005F2097" w14:paraId="62F42E8C" w14:textId="77777777" w:rsidTr="00714790">
        <w:tc>
          <w:tcPr>
            <w:tcW w:w="575" w:type="pct"/>
            <w:tcBorders>
              <w:top w:val="single" w:sz="4" w:space="0" w:color="auto"/>
              <w:left w:val="single" w:sz="4" w:space="0" w:color="auto"/>
              <w:bottom w:val="nil"/>
              <w:right w:val="single" w:sz="4" w:space="0" w:color="auto"/>
            </w:tcBorders>
          </w:tcPr>
          <w:p w14:paraId="2F59BFFC" w14:textId="38E81376" w:rsidR="007E4755" w:rsidRPr="005F2097" w:rsidRDefault="007E4755" w:rsidP="007E4755">
            <w:pPr>
              <w:pStyle w:val="ConsPlusNormal"/>
              <w:ind w:firstLine="22"/>
              <w:jc w:val="both"/>
              <w:rPr>
                <w:rFonts w:ascii="Times New Roman" w:hAnsi="Times New Roman" w:cs="Times New Roman"/>
                <w:b/>
                <w:bCs/>
                <w:sz w:val="24"/>
                <w:szCs w:val="24"/>
              </w:rPr>
            </w:pPr>
            <w:r w:rsidRPr="005F2097">
              <w:rPr>
                <w:rFonts w:ascii="Times New Roman" w:hAnsi="Times New Roman"/>
                <w:b/>
                <w:bCs/>
                <w:sz w:val="24"/>
                <w:szCs w:val="24"/>
              </w:rPr>
              <w:t>ПКН-</w:t>
            </w:r>
            <w:r w:rsidR="00BE0BF7" w:rsidRPr="005F2097">
              <w:rPr>
                <w:rFonts w:ascii="Times New Roman" w:hAnsi="Times New Roman"/>
                <w:b/>
                <w:bCs/>
                <w:sz w:val="24"/>
                <w:szCs w:val="24"/>
              </w:rPr>
              <w:t>8</w:t>
            </w:r>
          </w:p>
        </w:tc>
        <w:tc>
          <w:tcPr>
            <w:tcW w:w="1041" w:type="pct"/>
            <w:tcBorders>
              <w:top w:val="single" w:sz="4" w:space="0" w:color="auto"/>
              <w:left w:val="single" w:sz="4" w:space="0" w:color="auto"/>
              <w:bottom w:val="nil"/>
              <w:right w:val="single" w:sz="4" w:space="0" w:color="auto"/>
            </w:tcBorders>
          </w:tcPr>
          <w:p w14:paraId="24046EF0" w14:textId="77777777" w:rsidR="007E4755" w:rsidRPr="005F2097" w:rsidRDefault="00BE0BF7" w:rsidP="007E4755">
            <w:pPr>
              <w:ind w:firstLine="0"/>
              <w:rPr>
                <w:rFonts w:ascii="Times New Roman" w:hAnsi="Times New Roman"/>
                <w:sz w:val="24"/>
                <w:szCs w:val="24"/>
              </w:rPr>
            </w:pPr>
            <w:r w:rsidRPr="005F2097">
              <w:rPr>
                <w:rFonts w:ascii="Times New Roman" w:hAnsi="Times New Roman"/>
                <w:sz w:val="24"/>
                <w:szCs w:val="24"/>
              </w:rPr>
              <w:t>Способность анализировать состояние ИТ-отрасли и обеспечивать поддержку инноваций и организационных изменений с использованием ИТ</w:t>
            </w:r>
          </w:p>
          <w:p w14:paraId="5DFC0846" w14:textId="10CD5A11" w:rsidR="005F2097" w:rsidRPr="005F2097" w:rsidRDefault="005F2097" w:rsidP="007E4755">
            <w:pPr>
              <w:ind w:firstLine="0"/>
              <w:rPr>
                <w:rFonts w:ascii="Times New Roman" w:hAnsi="Times New Roman"/>
                <w:sz w:val="24"/>
                <w:szCs w:val="24"/>
              </w:rPr>
            </w:pPr>
          </w:p>
          <w:p w14:paraId="2126E03E" w14:textId="7DC732FD" w:rsidR="005F2097" w:rsidRPr="005F2097" w:rsidRDefault="005F2097" w:rsidP="007E4755">
            <w:pPr>
              <w:ind w:firstLine="0"/>
              <w:rPr>
                <w:rFonts w:ascii="Times New Roman" w:hAnsi="Times New Roman"/>
                <w:color w:val="000000"/>
                <w:sz w:val="24"/>
                <w:szCs w:val="24"/>
              </w:rPr>
            </w:pPr>
          </w:p>
        </w:tc>
        <w:tc>
          <w:tcPr>
            <w:tcW w:w="1328" w:type="pct"/>
            <w:tcBorders>
              <w:top w:val="single" w:sz="4" w:space="0" w:color="auto"/>
              <w:left w:val="single" w:sz="4" w:space="0" w:color="auto"/>
              <w:bottom w:val="single" w:sz="4" w:space="0" w:color="auto"/>
              <w:right w:val="single" w:sz="4" w:space="0" w:color="auto"/>
            </w:tcBorders>
          </w:tcPr>
          <w:p w14:paraId="4C5BECDA" w14:textId="41CED4A8" w:rsidR="00390D34" w:rsidRPr="005F2097" w:rsidRDefault="00BE0BF7" w:rsidP="00405D54">
            <w:pPr>
              <w:ind w:firstLine="0"/>
              <w:rPr>
                <w:rFonts w:ascii="Times New Roman" w:hAnsi="Times New Roman"/>
                <w:sz w:val="24"/>
                <w:szCs w:val="24"/>
              </w:rPr>
            </w:pPr>
            <w:r w:rsidRPr="005F2097">
              <w:rPr>
                <w:rFonts w:ascii="Times New Roman" w:hAnsi="Times New Roman"/>
                <w:sz w:val="24"/>
                <w:szCs w:val="24"/>
              </w:rPr>
              <w:t>Проводит анализ литературы для поиска способов и методов применения информационных технологий в бизнесе и государственном управлении</w:t>
            </w:r>
          </w:p>
          <w:p w14:paraId="638281C7" w14:textId="43DDDA4F" w:rsidR="00B921E0" w:rsidRPr="005F2097" w:rsidRDefault="00B921E0" w:rsidP="00B921E0">
            <w:pPr>
              <w:pStyle w:val="ConsPlusNormal"/>
              <w:widowControl/>
              <w:jc w:val="both"/>
              <w:rPr>
                <w:rFonts w:ascii="Times New Roman" w:hAnsi="Times New Roman" w:cs="Times New Roman"/>
                <w:sz w:val="24"/>
                <w:szCs w:val="24"/>
              </w:rPr>
            </w:pPr>
          </w:p>
          <w:p w14:paraId="310CECF4" w14:textId="77777777" w:rsidR="00B97461" w:rsidRPr="005F2097" w:rsidRDefault="00B97461" w:rsidP="00B921E0">
            <w:pPr>
              <w:pStyle w:val="ConsPlusNormal"/>
              <w:widowControl/>
              <w:jc w:val="both"/>
              <w:rPr>
                <w:rFonts w:ascii="Times New Roman" w:hAnsi="Times New Roman" w:cs="Times New Roman"/>
                <w:sz w:val="24"/>
                <w:szCs w:val="24"/>
              </w:rPr>
            </w:pPr>
          </w:p>
          <w:p w14:paraId="3DFDF2D4" w14:textId="77777777" w:rsidR="00B921E0" w:rsidRPr="005F2097" w:rsidRDefault="00B921E0" w:rsidP="00B921E0">
            <w:pPr>
              <w:pStyle w:val="ConsPlusNormal"/>
              <w:widowControl/>
              <w:jc w:val="both"/>
              <w:rPr>
                <w:rFonts w:ascii="Times New Roman" w:hAnsi="Times New Roman" w:cs="Times New Roman"/>
                <w:sz w:val="24"/>
                <w:szCs w:val="24"/>
              </w:rPr>
            </w:pPr>
          </w:p>
          <w:p w14:paraId="6B757F1D" w14:textId="669C8FCE" w:rsidR="007E4755" w:rsidRPr="005F2097" w:rsidRDefault="007E4755" w:rsidP="00714790">
            <w:pPr>
              <w:pStyle w:val="ConsPlusNormal"/>
              <w:widowControl/>
              <w:jc w:val="both"/>
              <w:rPr>
                <w:rStyle w:val="FontStyle12"/>
                <w:sz w:val="24"/>
                <w:szCs w:val="24"/>
              </w:rPr>
            </w:pPr>
          </w:p>
        </w:tc>
        <w:tc>
          <w:tcPr>
            <w:tcW w:w="2056" w:type="pct"/>
            <w:tcBorders>
              <w:top w:val="single" w:sz="4" w:space="0" w:color="auto"/>
              <w:left w:val="single" w:sz="4" w:space="0" w:color="auto"/>
              <w:bottom w:val="single" w:sz="4" w:space="0" w:color="auto"/>
              <w:right w:val="single" w:sz="4" w:space="0" w:color="auto"/>
            </w:tcBorders>
          </w:tcPr>
          <w:p w14:paraId="4A6BB05C" w14:textId="77777777" w:rsidR="003A3521" w:rsidRPr="005F2097" w:rsidRDefault="003A3521" w:rsidP="007E7B9A">
            <w:pPr>
              <w:ind w:firstLine="0"/>
              <w:rPr>
                <w:rFonts w:ascii="Times New Roman" w:hAnsi="Times New Roman"/>
                <w:b/>
                <w:sz w:val="24"/>
                <w:szCs w:val="24"/>
              </w:rPr>
            </w:pPr>
            <w:r w:rsidRPr="005F2097">
              <w:rPr>
                <w:rFonts w:ascii="Times New Roman" w:hAnsi="Times New Roman"/>
                <w:b/>
                <w:sz w:val="24"/>
                <w:szCs w:val="24"/>
              </w:rPr>
              <w:t>Знать:</w:t>
            </w:r>
          </w:p>
          <w:p w14:paraId="2059857A" w14:textId="40CF336A" w:rsidR="003A3521" w:rsidRPr="005F2097" w:rsidRDefault="00BE0BF7" w:rsidP="003A3521">
            <w:pPr>
              <w:pStyle w:val="ac"/>
              <w:numPr>
                <w:ilvl w:val="0"/>
                <w:numId w:val="6"/>
              </w:numPr>
              <w:spacing w:after="0" w:line="240" w:lineRule="auto"/>
              <w:ind w:left="357" w:hanging="357"/>
              <w:jc w:val="both"/>
              <w:rPr>
                <w:rFonts w:ascii="Times New Roman" w:hAnsi="Times New Roman"/>
                <w:sz w:val="24"/>
                <w:szCs w:val="24"/>
              </w:rPr>
            </w:pPr>
            <w:r w:rsidRPr="005F2097">
              <w:rPr>
                <w:rStyle w:val="FontStyle12"/>
                <w:sz w:val="24"/>
                <w:szCs w:val="24"/>
              </w:rPr>
              <w:t xml:space="preserve">программные средства для поиска информации и </w:t>
            </w:r>
            <w:proofErr w:type="gramStart"/>
            <w:r w:rsidRPr="005F2097">
              <w:rPr>
                <w:rStyle w:val="FontStyle12"/>
                <w:sz w:val="24"/>
                <w:szCs w:val="24"/>
              </w:rPr>
              <w:t>оценки</w:t>
            </w:r>
            <w:r w:rsidR="005F2097">
              <w:rPr>
                <w:rStyle w:val="FontStyle12"/>
                <w:sz w:val="24"/>
                <w:szCs w:val="24"/>
              </w:rPr>
              <w:t xml:space="preserve"> </w:t>
            </w:r>
            <w:r w:rsidRPr="005F2097">
              <w:rPr>
                <w:rStyle w:val="FontStyle12"/>
                <w:sz w:val="24"/>
                <w:szCs w:val="24"/>
              </w:rPr>
              <w:t xml:space="preserve"> состояния</w:t>
            </w:r>
            <w:proofErr w:type="gramEnd"/>
            <w:r w:rsidRPr="005F2097">
              <w:rPr>
                <w:rStyle w:val="FontStyle12"/>
                <w:sz w:val="24"/>
                <w:szCs w:val="24"/>
              </w:rPr>
              <w:t xml:space="preserve"> ИТ-отрасли</w:t>
            </w:r>
            <w:r w:rsidR="00A1216F" w:rsidRPr="005F2097">
              <w:rPr>
                <w:rStyle w:val="FontStyle12"/>
                <w:sz w:val="24"/>
                <w:szCs w:val="24"/>
              </w:rPr>
              <w:t xml:space="preserve"> и трендов инновационных разработок</w:t>
            </w:r>
            <w:r w:rsidR="00F246D7" w:rsidRPr="005F2097">
              <w:rPr>
                <w:rFonts w:ascii="Times New Roman" w:hAnsi="Times New Roman"/>
                <w:sz w:val="24"/>
                <w:szCs w:val="24"/>
              </w:rPr>
              <w:t>;</w:t>
            </w:r>
          </w:p>
          <w:p w14:paraId="25625ACF" w14:textId="1BDC6738" w:rsidR="003A3521" w:rsidRPr="005F2097" w:rsidRDefault="003A3521" w:rsidP="003A3521">
            <w:pPr>
              <w:pStyle w:val="ac"/>
              <w:numPr>
                <w:ilvl w:val="0"/>
                <w:numId w:val="6"/>
              </w:numPr>
              <w:spacing w:after="0" w:line="240" w:lineRule="auto"/>
              <w:ind w:left="357" w:hanging="357"/>
              <w:jc w:val="both"/>
              <w:rPr>
                <w:rFonts w:ascii="Times New Roman" w:hAnsi="Times New Roman"/>
                <w:sz w:val="24"/>
                <w:szCs w:val="24"/>
              </w:rPr>
            </w:pPr>
            <w:r w:rsidRPr="005F2097">
              <w:rPr>
                <w:rFonts w:ascii="Times New Roman" w:hAnsi="Times New Roman"/>
                <w:sz w:val="24"/>
                <w:szCs w:val="24"/>
              </w:rPr>
              <w:t xml:space="preserve">специфику </w:t>
            </w:r>
            <w:r w:rsidR="00BE0BF7" w:rsidRPr="005F2097">
              <w:rPr>
                <w:rFonts w:ascii="Times New Roman" w:hAnsi="Times New Roman"/>
                <w:sz w:val="24"/>
                <w:szCs w:val="24"/>
              </w:rPr>
              <w:t>инноваций и организационных изменений</w:t>
            </w:r>
            <w:r w:rsidR="00F246D7" w:rsidRPr="005F2097">
              <w:rPr>
                <w:rFonts w:ascii="Times New Roman" w:hAnsi="Times New Roman"/>
                <w:sz w:val="24"/>
                <w:szCs w:val="24"/>
              </w:rPr>
              <w:t>.</w:t>
            </w:r>
          </w:p>
          <w:p w14:paraId="49428799" w14:textId="77777777" w:rsidR="003A3521" w:rsidRPr="005F2097" w:rsidRDefault="003A3521" w:rsidP="007E7B9A">
            <w:pPr>
              <w:ind w:firstLine="0"/>
              <w:rPr>
                <w:rFonts w:ascii="Times New Roman" w:hAnsi="Times New Roman"/>
                <w:b/>
                <w:sz w:val="24"/>
                <w:szCs w:val="24"/>
              </w:rPr>
            </w:pPr>
            <w:r w:rsidRPr="005F2097">
              <w:rPr>
                <w:rFonts w:ascii="Times New Roman" w:hAnsi="Times New Roman"/>
                <w:b/>
                <w:sz w:val="24"/>
                <w:szCs w:val="24"/>
              </w:rPr>
              <w:t xml:space="preserve">Уметь: </w:t>
            </w:r>
          </w:p>
          <w:p w14:paraId="159A7E83" w14:textId="57B526D8" w:rsidR="00B921E0" w:rsidRPr="005F2097" w:rsidRDefault="00BE0BF7" w:rsidP="00714790">
            <w:pPr>
              <w:pStyle w:val="ac"/>
              <w:numPr>
                <w:ilvl w:val="0"/>
                <w:numId w:val="4"/>
              </w:numPr>
              <w:spacing w:after="0" w:line="240" w:lineRule="auto"/>
              <w:jc w:val="both"/>
              <w:rPr>
                <w:rFonts w:ascii="Times New Roman" w:hAnsi="Times New Roman"/>
                <w:sz w:val="24"/>
                <w:szCs w:val="24"/>
              </w:rPr>
            </w:pPr>
            <w:r w:rsidRPr="005F2097">
              <w:rPr>
                <w:rStyle w:val="FontStyle12"/>
                <w:sz w:val="24"/>
                <w:szCs w:val="24"/>
              </w:rPr>
              <w:t>применять аналитические  программные средства при анализе состояния ИТ-отрасли</w:t>
            </w:r>
            <w:r w:rsidR="00F246D7" w:rsidRPr="005F2097">
              <w:rPr>
                <w:rFonts w:ascii="Times New Roman" w:hAnsi="Times New Roman"/>
                <w:sz w:val="24"/>
                <w:szCs w:val="24"/>
              </w:rPr>
              <w:t>.</w:t>
            </w:r>
          </w:p>
        </w:tc>
      </w:tr>
      <w:tr w:rsidR="00885C7F" w:rsidRPr="005F2097" w14:paraId="14493877" w14:textId="77777777" w:rsidTr="000C1070">
        <w:tc>
          <w:tcPr>
            <w:tcW w:w="575" w:type="pct"/>
            <w:vMerge w:val="restart"/>
            <w:tcBorders>
              <w:top w:val="single" w:sz="4" w:space="0" w:color="auto"/>
              <w:left w:val="single" w:sz="4" w:space="0" w:color="auto"/>
              <w:right w:val="single" w:sz="4" w:space="0" w:color="auto"/>
            </w:tcBorders>
          </w:tcPr>
          <w:p w14:paraId="61063EB2" w14:textId="586016F2" w:rsidR="00885C7F" w:rsidRPr="005F2097" w:rsidRDefault="00885C7F" w:rsidP="007E4755">
            <w:pPr>
              <w:pStyle w:val="ConsPlusNormal"/>
              <w:ind w:firstLine="22"/>
              <w:jc w:val="both"/>
              <w:rPr>
                <w:rFonts w:ascii="Times New Roman" w:hAnsi="Times New Roman" w:cs="Times New Roman"/>
                <w:b/>
                <w:sz w:val="24"/>
                <w:szCs w:val="24"/>
              </w:rPr>
            </w:pPr>
            <w:r w:rsidRPr="005F2097">
              <w:rPr>
                <w:rFonts w:ascii="Times New Roman" w:hAnsi="Times New Roman" w:cs="Times New Roman"/>
                <w:b/>
                <w:sz w:val="24"/>
                <w:szCs w:val="24"/>
              </w:rPr>
              <w:t>ПКП-2</w:t>
            </w:r>
          </w:p>
        </w:tc>
        <w:tc>
          <w:tcPr>
            <w:tcW w:w="1041" w:type="pct"/>
            <w:vMerge w:val="restart"/>
            <w:tcBorders>
              <w:top w:val="single" w:sz="4" w:space="0" w:color="auto"/>
              <w:left w:val="single" w:sz="4" w:space="0" w:color="auto"/>
              <w:right w:val="single" w:sz="4" w:space="0" w:color="auto"/>
            </w:tcBorders>
          </w:tcPr>
          <w:p w14:paraId="21DB2BEF" w14:textId="77777777" w:rsidR="00885C7F" w:rsidRPr="005F2097" w:rsidRDefault="00885C7F" w:rsidP="007E4755">
            <w:pPr>
              <w:ind w:firstLine="0"/>
              <w:rPr>
                <w:rFonts w:ascii="Times New Roman" w:hAnsi="Times New Roman"/>
                <w:sz w:val="24"/>
                <w:szCs w:val="24"/>
              </w:rPr>
            </w:pPr>
            <w:r w:rsidRPr="005F2097">
              <w:rPr>
                <w:rFonts w:ascii="Times New Roman" w:hAnsi="Times New Roman"/>
                <w:sz w:val="24"/>
                <w:szCs w:val="24"/>
              </w:rPr>
              <w:t>Способность формировать требования для проектов по созданию продуктов ИТ-предпринимательства</w:t>
            </w:r>
          </w:p>
          <w:p w14:paraId="73AAF1DF" w14:textId="77777777" w:rsidR="005F2097" w:rsidRPr="005F2097" w:rsidRDefault="005F2097" w:rsidP="007E4755">
            <w:pPr>
              <w:ind w:firstLine="0"/>
              <w:rPr>
                <w:rFonts w:ascii="Times New Roman" w:hAnsi="Times New Roman"/>
                <w:sz w:val="24"/>
                <w:szCs w:val="24"/>
              </w:rPr>
            </w:pPr>
          </w:p>
          <w:p w14:paraId="47A02095" w14:textId="791340B0" w:rsidR="005F2097" w:rsidRPr="005F2097" w:rsidRDefault="005F2097" w:rsidP="005F2097">
            <w:pPr>
              <w:ind w:firstLine="0"/>
              <w:rPr>
                <w:rFonts w:ascii="Times New Roman" w:hAnsi="Times New Roman"/>
                <w:color w:val="000000"/>
                <w:sz w:val="24"/>
                <w:szCs w:val="24"/>
              </w:rPr>
            </w:pPr>
          </w:p>
        </w:tc>
        <w:tc>
          <w:tcPr>
            <w:tcW w:w="1328" w:type="pct"/>
            <w:tcBorders>
              <w:top w:val="single" w:sz="4" w:space="0" w:color="auto"/>
              <w:left w:val="single" w:sz="4" w:space="0" w:color="auto"/>
              <w:bottom w:val="single" w:sz="4" w:space="0" w:color="auto"/>
              <w:right w:val="single" w:sz="4" w:space="0" w:color="auto"/>
            </w:tcBorders>
          </w:tcPr>
          <w:p w14:paraId="786D02D4" w14:textId="66EA3CAF" w:rsidR="00885C7F" w:rsidRPr="005F2097" w:rsidRDefault="00885C7F" w:rsidP="00BE0BF7">
            <w:pPr>
              <w:ind w:firstLine="0"/>
              <w:rPr>
                <w:rFonts w:ascii="Times New Roman" w:hAnsi="Times New Roman"/>
                <w:sz w:val="24"/>
                <w:szCs w:val="24"/>
              </w:rPr>
            </w:pPr>
            <w:r w:rsidRPr="005F2097">
              <w:rPr>
                <w:rFonts w:ascii="Times New Roman" w:hAnsi="Times New Roman"/>
                <w:sz w:val="24"/>
                <w:szCs w:val="24"/>
              </w:rPr>
              <w:t xml:space="preserve">1. Выявляет ключевые требования к продуктам ИТ-предпринимательства </w:t>
            </w:r>
          </w:p>
          <w:p w14:paraId="580039E3" w14:textId="1BB99E65" w:rsidR="00885C7F" w:rsidRPr="005F2097" w:rsidRDefault="00885C7F" w:rsidP="00BE0BF7">
            <w:pPr>
              <w:ind w:firstLine="0"/>
              <w:rPr>
                <w:rFonts w:ascii="Times New Roman" w:hAnsi="Times New Roman"/>
                <w:sz w:val="24"/>
                <w:szCs w:val="24"/>
              </w:rPr>
            </w:pPr>
          </w:p>
          <w:p w14:paraId="650EDFE0" w14:textId="1D1DF91B" w:rsidR="00885C7F" w:rsidRPr="005F2097" w:rsidRDefault="00885C7F" w:rsidP="00BE0BF7">
            <w:pPr>
              <w:ind w:firstLine="0"/>
              <w:rPr>
                <w:rFonts w:ascii="Times New Roman" w:hAnsi="Times New Roman"/>
                <w:sz w:val="24"/>
                <w:szCs w:val="24"/>
              </w:rPr>
            </w:pPr>
          </w:p>
        </w:tc>
        <w:tc>
          <w:tcPr>
            <w:tcW w:w="2056" w:type="pct"/>
            <w:tcBorders>
              <w:top w:val="single" w:sz="4" w:space="0" w:color="auto"/>
              <w:left w:val="single" w:sz="4" w:space="0" w:color="auto"/>
              <w:bottom w:val="single" w:sz="4" w:space="0" w:color="auto"/>
              <w:right w:val="single" w:sz="4" w:space="0" w:color="auto"/>
            </w:tcBorders>
          </w:tcPr>
          <w:p w14:paraId="6F38E7E1" w14:textId="77777777" w:rsidR="00885C7F" w:rsidRPr="005F2097" w:rsidRDefault="00885C7F" w:rsidP="007E7B9A">
            <w:pPr>
              <w:ind w:firstLine="0"/>
              <w:rPr>
                <w:rFonts w:ascii="Times New Roman" w:hAnsi="Times New Roman"/>
                <w:b/>
                <w:sz w:val="24"/>
                <w:szCs w:val="24"/>
              </w:rPr>
            </w:pPr>
            <w:r w:rsidRPr="005F2097">
              <w:rPr>
                <w:rFonts w:ascii="Times New Roman" w:hAnsi="Times New Roman"/>
                <w:b/>
                <w:sz w:val="24"/>
                <w:szCs w:val="24"/>
              </w:rPr>
              <w:t>Знать:</w:t>
            </w:r>
          </w:p>
          <w:p w14:paraId="7524A4A9" w14:textId="24A5EF74" w:rsidR="00885C7F" w:rsidRPr="005F2097" w:rsidRDefault="00885C7F" w:rsidP="00B921E0">
            <w:pPr>
              <w:pStyle w:val="ac"/>
              <w:numPr>
                <w:ilvl w:val="0"/>
                <w:numId w:val="6"/>
              </w:numPr>
              <w:spacing w:after="0" w:line="240" w:lineRule="auto"/>
              <w:ind w:left="357" w:hanging="357"/>
              <w:jc w:val="both"/>
              <w:rPr>
                <w:rFonts w:ascii="Times New Roman" w:hAnsi="Times New Roman"/>
                <w:sz w:val="24"/>
                <w:szCs w:val="24"/>
              </w:rPr>
            </w:pPr>
            <w:r w:rsidRPr="005F2097">
              <w:rPr>
                <w:rFonts w:ascii="Times New Roman" w:hAnsi="Times New Roman"/>
                <w:sz w:val="24"/>
                <w:szCs w:val="24"/>
              </w:rPr>
              <w:t xml:space="preserve">особенности формирования требований для проектов по созданию продуктов ИТ-предпринимательства. </w:t>
            </w:r>
          </w:p>
          <w:p w14:paraId="0B0CAC67" w14:textId="77777777" w:rsidR="00885C7F" w:rsidRPr="005F2097" w:rsidRDefault="00885C7F" w:rsidP="007E7B9A">
            <w:pPr>
              <w:ind w:firstLine="0"/>
              <w:rPr>
                <w:rFonts w:ascii="Times New Roman" w:hAnsi="Times New Roman"/>
                <w:b/>
                <w:sz w:val="24"/>
                <w:szCs w:val="24"/>
              </w:rPr>
            </w:pPr>
            <w:r w:rsidRPr="005F2097">
              <w:rPr>
                <w:rFonts w:ascii="Times New Roman" w:hAnsi="Times New Roman"/>
                <w:b/>
                <w:sz w:val="24"/>
                <w:szCs w:val="24"/>
              </w:rPr>
              <w:t xml:space="preserve">Уметь: </w:t>
            </w:r>
          </w:p>
          <w:p w14:paraId="06AF75DC" w14:textId="6FDEBD7D" w:rsidR="00885C7F" w:rsidRPr="005F2097" w:rsidRDefault="00885C7F" w:rsidP="008156B7">
            <w:pPr>
              <w:ind w:left="315" w:hanging="315"/>
              <w:rPr>
                <w:rFonts w:ascii="Times New Roman" w:hAnsi="Times New Roman"/>
                <w:sz w:val="24"/>
                <w:szCs w:val="24"/>
              </w:rPr>
            </w:pPr>
            <w:r w:rsidRPr="005F2097">
              <w:rPr>
                <w:rFonts w:ascii="Times New Roman" w:hAnsi="Times New Roman"/>
                <w:sz w:val="24"/>
                <w:szCs w:val="24"/>
              </w:rPr>
              <w:t xml:space="preserve">- </w:t>
            </w:r>
            <w:r w:rsidRPr="005F2097">
              <w:rPr>
                <w:rFonts w:ascii="Times New Roman" w:eastAsia="Calibri" w:hAnsi="Times New Roman"/>
                <w:sz w:val="24"/>
                <w:szCs w:val="24"/>
              </w:rPr>
              <w:t>вести   проект по созданию продуктов ИТ-предпринимательства.</w:t>
            </w:r>
          </w:p>
        </w:tc>
      </w:tr>
      <w:tr w:rsidR="00885C7F" w:rsidRPr="005F2097" w14:paraId="1DB898A7" w14:textId="77777777" w:rsidTr="000C1070">
        <w:tc>
          <w:tcPr>
            <w:tcW w:w="575" w:type="pct"/>
            <w:vMerge/>
            <w:tcBorders>
              <w:left w:val="single" w:sz="4" w:space="0" w:color="auto"/>
              <w:bottom w:val="single" w:sz="4" w:space="0" w:color="auto"/>
              <w:right w:val="single" w:sz="4" w:space="0" w:color="auto"/>
            </w:tcBorders>
          </w:tcPr>
          <w:p w14:paraId="05E09B06" w14:textId="77777777" w:rsidR="00885C7F" w:rsidRPr="005F2097" w:rsidRDefault="00885C7F" w:rsidP="007E4755">
            <w:pPr>
              <w:pStyle w:val="ConsPlusNormal"/>
              <w:ind w:firstLine="22"/>
              <w:jc w:val="both"/>
              <w:rPr>
                <w:rFonts w:ascii="Times New Roman" w:hAnsi="Times New Roman" w:cs="Times New Roman"/>
                <w:b/>
                <w:sz w:val="24"/>
                <w:szCs w:val="24"/>
              </w:rPr>
            </w:pPr>
          </w:p>
        </w:tc>
        <w:tc>
          <w:tcPr>
            <w:tcW w:w="1041" w:type="pct"/>
            <w:vMerge/>
            <w:tcBorders>
              <w:left w:val="single" w:sz="4" w:space="0" w:color="auto"/>
              <w:bottom w:val="single" w:sz="4" w:space="0" w:color="auto"/>
              <w:right w:val="single" w:sz="4" w:space="0" w:color="auto"/>
            </w:tcBorders>
          </w:tcPr>
          <w:p w14:paraId="14A7D793" w14:textId="77777777" w:rsidR="00885C7F" w:rsidRPr="005F2097" w:rsidRDefault="00885C7F" w:rsidP="007E4755">
            <w:pPr>
              <w:ind w:firstLine="0"/>
              <w:rPr>
                <w:rFonts w:ascii="Times New Roman" w:hAnsi="Times New Roman"/>
                <w:sz w:val="24"/>
                <w:szCs w:val="24"/>
              </w:rPr>
            </w:pPr>
          </w:p>
        </w:tc>
        <w:tc>
          <w:tcPr>
            <w:tcW w:w="1328" w:type="pct"/>
            <w:tcBorders>
              <w:top w:val="single" w:sz="4" w:space="0" w:color="auto"/>
              <w:left w:val="single" w:sz="4" w:space="0" w:color="auto"/>
              <w:bottom w:val="single" w:sz="4" w:space="0" w:color="auto"/>
              <w:right w:val="single" w:sz="4" w:space="0" w:color="auto"/>
            </w:tcBorders>
          </w:tcPr>
          <w:p w14:paraId="0605E431" w14:textId="2D88175D" w:rsidR="00885C7F" w:rsidRPr="005F2097" w:rsidRDefault="00885C7F" w:rsidP="00BE0BF7">
            <w:pPr>
              <w:ind w:firstLine="0"/>
              <w:rPr>
                <w:rFonts w:ascii="Times New Roman" w:hAnsi="Times New Roman"/>
                <w:sz w:val="24"/>
                <w:szCs w:val="24"/>
              </w:rPr>
            </w:pPr>
            <w:r w:rsidRPr="005F2097">
              <w:rPr>
                <w:rFonts w:ascii="Times New Roman" w:hAnsi="Times New Roman"/>
                <w:sz w:val="24"/>
                <w:szCs w:val="24"/>
              </w:rPr>
              <w:t>2.</w:t>
            </w:r>
            <w:r w:rsidRPr="005F2097">
              <w:rPr>
                <w:rFonts w:ascii="Times New Roman" w:hAnsi="Times New Roman"/>
                <w:b/>
                <w:bCs/>
                <w:sz w:val="24"/>
                <w:szCs w:val="24"/>
              </w:rPr>
              <w:t xml:space="preserve"> </w:t>
            </w:r>
            <w:r w:rsidRPr="005F2097">
              <w:rPr>
                <w:rFonts w:ascii="Times New Roman" w:hAnsi="Times New Roman"/>
                <w:sz w:val="24"/>
                <w:szCs w:val="24"/>
              </w:rPr>
              <w:t>Консультирует по вопросу разработки и продвижения стартапов в ИТ и других результатов деятельности в сфере ИТ-предпринимательства</w:t>
            </w:r>
          </w:p>
        </w:tc>
        <w:tc>
          <w:tcPr>
            <w:tcW w:w="2056" w:type="pct"/>
            <w:tcBorders>
              <w:top w:val="single" w:sz="4" w:space="0" w:color="auto"/>
              <w:left w:val="single" w:sz="4" w:space="0" w:color="auto"/>
              <w:bottom w:val="single" w:sz="4" w:space="0" w:color="auto"/>
              <w:right w:val="single" w:sz="4" w:space="0" w:color="auto"/>
            </w:tcBorders>
          </w:tcPr>
          <w:p w14:paraId="7FD2563B" w14:textId="77777777" w:rsidR="00885C7F" w:rsidRPr="005F2097" w:rsidRDefault="00885C7F" w:rsidP="00714790">
            <w:pPr>
              <w:ind w:firstLine="0"/>
              <w:rPr>
                <w:rFonts w:ascii="Times New Roman" w:hAnsi="Times New Roman"/>
                <w:b/>
                <w:sz w:val="24"/>
                <w:szCs w:val="24"/>
              </w:rPr>
            </w:pPr>
            <w:r w:rsidRPr="005F2097">
              <w:rPr>
                <w:rFonts w:ascii="Times New Roman" w:hAnsi="Times New Roman"/>
                <w:b/>
                <w:sz w:val="24"/>
                <w:szCs w:val="24"/>
              </w:rPr>
              <w:t>Знать:</w:t>
            </w:r>
          </w:p>
          <w:p w14:paraId="434306E0" w14:textId="7A1C4A9D" w:rsidR="00885C7F" w:rsidRPr="005F2097" w:rsidRDefault="00885C7F" w:rsidP="00714790">
            <w:pPr>
              <w:pStyle w:val="ac"/>
              <w:numPr>
                <w:ilvl w:val="0"/>
                <w:numId w:val="6"/>
              </w:numPr>
              <w:spacing w:after="0" w:line="240" w:lineRule="auto"/>
              <w:ind w:left="357" w:hanging="357"/>
              <w:jc w:val="both"/>
              <w:rPr>
                <w:rFonts w:ascii="Times New Roman" w:hAnsi="Times New Roman"/>
                <w:sz w:val="24"/>
                <w:szCs w:val="24"/>
              </w:rPr>
            </w:pPr>
            <w:r w:rsidRPr="005F2097">
              <w:rPr>
                <w:rFonts w:ascii="Times New Roman" w:hAnsi="Times New Roman"/>
                <w:sz w:val="24"/>
                <w:szCs w:val="24"/>
              </w:rPr>
              <w:t xml:space="preserve">особенности </w:t>
            </w:r>
            <w:r w:rsidRPr="005F2097">
              <w:rPr>
                <w:rFonts w:ascii="Times New Roman" w:eastAsia="Times New Roman" w:hAnsi="Times New Roman"/>
                <w:sz w:val="24"/>
                <w:szCs w:val="24"/>
              </w:rPr>
              <w:t>разработки и продвижения стартапов в ИТ и других результатов деятельности в сфере ИТ-предпринимательства</w:t>
            </w:r>
            <w:r w:rsidRPr="005F2097">
              <w:rPr>
                <w:rFonts w:ascii="Times New Roman" w:hAnsi="Times New Roman"/>
                <w:sz w:val="24"/>
                <w:szCs w:val="24"/>
              </w:rPr>
              <w:t xml:space="preserve">. </w:t>
            </w:r>
          </w:p>
          <w:p w14:paraId="2698BED5" w14:textId="64BA0E43" w:rsidR="00885C7F" w:rsidRPr="005F2097" w:rsidRDefault="00885C7F" w:rsidP="00714790">
            <w:pPr>
              <w:ind w:firstLine="0"/>
              <w:rPr>
                <w:rFonts w:ascii="Times New Roman" w:hAnsi="Times New Roman"/>
                <w:b/>
                <w:sz w:val="24"/>
                <w:szCs w:val="24"/>
              </w:rPr>
            </w:pPr>
            <w:r w:rsidRPr="005F2097">
              <w:rPr>
                <w:rFonts w:ascii="Times New Roman" w:hAnsi="Times New Roman"/>
                <w:b/>
                <w:sz w:val="24"/>
                <w:szCs w:val="24"/>
              </w:rPr>
              <w:t xml:space="preserve">Уметь: </w:t>
            </w:r>
          </w:p>
          <w:p w14:paraId="2B0FF1B6" w14:textId="7585484B" w:rsidR="00885C7F" w:rsidRPr="005F2097" w:rsidRDefault="00885C7F" w:rsidP="00644575">
            <w:pPr>
              <w:ind w:firstLine="0"/>
              <w:rPr>
                <w:rFonts w:ascii="Times New Roman" w:hAnsi="Times New Roman"/>
                <w:b/>
                <w:sz w:val="24"/>
                <w:szCs w:val="24"/>
              </w:rPr>
            </w:pPr>
            <w:r w:rsidRPr="005F2097">
              <w:rPr>
                <w:rFonts w:ascii="Times New Roman" w:hAnsi="Times New Roman"/>
                <w:sz w:val="24"/>
                <w:szCs w:val="24"/>
              </w:rPr>
              <w:t>- создавать и обосновывать результат деятельности в сфере ИТ-предпринимательства.</w:t>
            </w:r>
          </w:p>
        </w:tc>
      </w:tr>
    </w:tbl>
    <w:p w14:paraId="36B5D91F" w14:textId="7977DC66" w:rsidR="0042775B" w:rsidRPr="0054012D" w:rsidRDefault="003D7684" w:rsidP="003D7684">
      <w:pPr>
        <w:pStyle w:val="1"/>
        <w:keepNext w:val="0"/>
        <w:keepLines w:val="0"/>
        <w:pageBreakBefore/>
        <w:ind w:right="-610" w:firstLine="0"/>
        <w:rPr>
          <w:rStyle w:val="FontStyle428"/>
          <w:b/>
          <w:bCs/>
          <w:color w:val="auto"/>
          <w:sz w:val="28"/>
          <w:szCs w:val="28"/>
        </w:rPr>
      </w:pPr>
      <w:bookmarkStart w:id="9" w:name="_Toc422910075"/>
      <w:bookmarkStart w:id="10" w:name="_Toc510428034"/>
      <w:bookmarkEnd w:id="5"/>
      <w:bookmarkEnd w:id="8"/>
      <w:r>
        <w:rPr>
          <w:rStyle w:val="FontStyle428"/>
          <w:b/>
          <w:bCs/>
          <w:color w:val="auto"/>
          <w:sz w:val="28"/>
          <w:szCs w:val="28"/>
        </w:rPr>
        <w:lastRenderedPageBreak/>
        <w:t>3.</w:t>
      </w:r>
      <w:r w:rsidR="0042775B" w:rsidRPr="003D7684">
        <w:rPr>
          <w:rStyle w:val="FontStyle428"/>
          <w:b/>
          <w:bCs/>
          <w:color w:val="auto"/>
          <w:sz w:val="28"/>
          <w:szCs w:val="28"/>
        </w:rPr>
        <w:t xml:space="preserve">Место </w:t>
      </w:r>
      <w:r w:rsidR="0042775B" w:rsidRPr="0054012D">
        <w:rPr>
          <w:rStyle w:val="FontStyle428"/>
          <w:b/>
          <w:bCs/>
          <w:color w:val="auto"/>
          <w:sz w:val="28"/>
          <w:szCs w:val="28"/>
        </w:rPr>
        <w:t>дисциплины в структуре образовательной программы</w:t>
      </w:r>
      <w:bookmarkEnd w:id="9"/>
      <w:bookmarkEnd w:id="10"/>
    </w:p>
    <w:p w14:paraId="5405246A" w14:textId="77777777" w:rsidR="005F2097" w:rsidRDefault="005F2097" w:rsidP="005F2097">
      <w:pPr>
        <w:spacing w:line="23" w:lineRule="atLeast"/>
        <w:ind w:firstLine="0"/>
        <w:contextualSpacing/>
        <w:rPr>
          <w:rFonts w:ascii="Times New Roman" w:hAnsi="Times New Roman"/>
          <w:sz w:val="28"/>
          <w:szCs w:val="28"/>
        </w:rPr>
      </w:pPr>
      <w:r>
        <w:rPr>
          <w:rFonts w:ascii="Times New Roman" w:hAnsi="Times New Roman"/>
          <w:sz w:val="28"/>
          <w:szCs w:val="28"/>
        </w:rPr>
        <w:t xml:space="preserve">  </w:t>
      </w:r>
    </w:p>
    <w:p w14:paraId="766F5172" w14:textId="5AEAC6F9" w:rsidR="005F2097" w:rsidRPr="00231CFD" w:rsidRDefault="005F2097" w:rsidP="005F2097">
      <w:pPr>
        <w:spacing w:line="23" w:lineRule="atLeast"/>
        <w:ind w:firstLine="0"/>
        <w:contextualSpacing/>
        <w:rPr>
          <w:rFonts w:ascii="Times New Roman" w:hAnsi="Times New Roman"/>
          <w:sz w:val="28"/>
          <w:szCs w:val="28"/>
          <w:lang w:eastAsia="ru-RU"/>
        </w:rPr>
      </w:pPr>
      <w:r>
        <w:rPr>
          <w:rFonts w:ascii="Times New Roman" w:hAnsi="Times New Roman"/>
          <w:sz w:val="28"/>
          <w:szCs w:val="28"/>
        </w:rPr>
        <w:t xml:space="preserve"> </w:t>
      </w:r>
      <w:r w:rsidR="0039567B">
        <w:rPr>
          <w:rFonts w:ascii="Times New Roman" w:hAnsi="Times New Roman"/>
          <w:sz w:val="28"/>
          <w:szCs w:val="28"/>
        </w:rPr>
        <w:tab/>
      </w:r>
      <w:r w:rsidR="0039567B">
        <w:rPr>
          <w:rFonts w:ascii="Times New Roman" w:hAnsi="Times New Roman"/>
          <w:sz w:val="28"/>
          <w:szCs w:val="28"/>
        </w:rPr>
        <w:tab/>
        <w:t xml:space="preserve">       </w:t>
      </w:r>
      <w:r w:rsidR="0042775B" w:rsidRPr="00405D54">
        <w:rPr>
          <w:rFonts w:ascii="Times New Roman" w:hAnsi="Times New Roman"/>
          <w:sz w:val="28"/>
          <w:szCs w:val="28"/>
        </w:rPr>
        <w:t>Дисциплина «</w:t>
      </w:r>
      <w:r w:rsidR="00065ADE" w:rsidRPr="00405D54">
        <w:rPr>
          <w:rStyle w:val="FontStyle429"/>
          <w:sz w:val="28"/>
          <w:szCs w:val="28"/>
        </w:rPr>
        <w:t>Технологическое предпринимательство</w:t>
      </w:r>
      <w:r w:rsidR="0042775B" w:rsidRPr="00405D54">
        <w:rPr>
          <w:rFonts w:ascii="Times New Roman" w:hAnsi="Times New Roman"/>
          <w:sz w:val="28"/>
          <w:szCs w:val="28"/>
        </w:rPr>
        <w:t xml:space="preserve">» относится </w:t>
      </w:r>
      <w:r w:rsidR="00405D54" w:rsidRPr="00405D54">
        <w:rPr>
          <w:rFonts w:ascii="Times New Roman" w:hAnsi="Times New Roman"/>
          <w:color w:val="000000"/>
          <w:sz w:val="28"/>
          <w:szCs w:val="28"/>
          <w:lang w:eastAsia="ru-RU"/>
        </w:rPr>
        <w:t xml:space="preserve">к циклу </w:t>
      </w:r>
      <w:r>
        <w:rPr>
          <w:rFonts w:ascii="Times New Roman" w:hAnsi="Times New Roman"/>
          <w:color w:val="000000"/>
          <w:sz w:val="28"/>
          <w:szCs w:val="28"/>
          <w:lang w:eastAsia="ru-RU"/>
        </w:rPr>
        <w:t xml:space="preserve">профиля </w:t>
      </w:r>
      <w:r w:rsidRPr="00181931">
        <w:rPr>
          <w:rFonts w:ascii="Times New Roman" w:hAnsi="Times New Roman"/>
          <w:sz w:val="28"/>
          <w:szCs w:val="28"/>
          <w:lang w:eastAsia="ru-RU"/>
        </w:rPr>
        <w:t>«ИТ-менеджмент в бизнесе»</w:t>
      </w:r>
      <w:r>
        <w:rPr>
          <w:rFonts w:ascii="Times New Roman" w:hAnsi="Times New Roman"/>
          <w:sz w:val="28"/>
          <w:szCs w:val="28"/>
          <w:lang w:eastAsia="ru-RU"/>
        </w:rPr>
        <w:t xml:space="preserve">, </w:t>
      </w:r>
      <w:r>
        <w:rPr>
          <w:rFonts w:ascii="Times New Roman" w:hAnsi="Times New Roman"/>
          <w:color w:val="000000"/>
          <w:sz w:val="28"/>
          <w:szCs w:val="28"/>
          <w:lang w:eastAsia="ru-RU"/>
        </w:rPr>
        <w:t xml:space="preserve">ОП </w:t>
      </w:r>
      <w:r w:rsidRPr="00231CFD">
        <w:rPr>
          <w:rFonts w:ascii="Times New Roman" w:hAnsi="Times New Roman"/>
          <w:sz w:val="28"/>
          <w:szCs w:val="28"/>
          <w:lang w:eastAsia="ru-RU"/>
        </w:rPr>
        <w:t>«</w:t>
      </w:r>
      <w:r w:rsidRPr="00181931">
        <w:rPr>
          <w:rFonts w:ascii="Times New Roman" w:hAnsi="Times New Roman"/>
          <w:sz w:val="28"/>
          <w:szCs w:val="28"/>
          <w:lang w:eastAsia="ru-RU"/>
        </w:rPr>
        <w:t>Цифровая трансформация управления бизнесом</w:t>
      </w:r>
      <w:r w:rsidRPr="00231CFD">
        <w:rPr>
          <w:rFonts w:ascii="Times New Roman" w:hAnsi="Times New Roman"/>
          <w:sz w:val="28"/>
          <w:szCs w:val="28"/>
          <w:lang w:eastAsia="ru-RU"/>
        </w:rPr>
        <w:t>»</w:t>
      </w:r>
      <w:r>
        <w:rPr>
          <w:rFonts w:ascii="Times New Roman" w:hAnsi="Times New Roman"/>
          <w:sz w:val="28"/>
          <w:szCs w:val="28"/>
          <w:lang w:eastAsia="ru-RU"/>
        </w:rPr>
        <w:t xml:space="preserve"> по направлению подготовки </w:t>
      </w:r>
      <w:r w:rsidRPr="00231CFD">
        <w:rPr>
          <w:rFonts w:ascii="Times New Roman" w:hAnsi="Times New Roman"/>
          <w:sz w:val="28"/>
          <w:szCs w:val="28"/>
          <w:lang w:eastAsia="ru-RU"/>
        </w:rPr>
        <w:t>38.0</w:t>
      </w:r>
      <w:r>
        <w:rPr>
          <w:rFonts w:ascii="Times New Roman" w:hAnsi="Times New Roman"/>
          <w:sz w:val="28"/>
          <w:szCs w:val="28"/>
          <w:lang w:eastAsia="ru-RU"/>
        </w:rPr>
        <w:t>3</w:t>
      </w:r>
      <w:r w:rsidRPr="00231CFD">
        <w:rPr>
          <w:rFonts w:ascii="Times New Roman" w:hAnsi="Times New Roman"/>
          <w:sz w:val="28"/>
          <w:szCs w:val="28"/>
          <w:lang w:eastAsia="ru-RU"/>
        </w:rPr>
        <w:t>.05 «Бизнес-информатика»</w:t>
      </w:r>
      <w:r>
        <w:rPr>
          <w:rFonts w:ascii="Times New Roman" w:hAnsi="Times New Roman"/>
          <w:sz w:val="28"/>
          <w:szCs w:val="28"/>
          <w:lang w:eastAsia="ru-RU"/>
        </w:rPr>
        <w:t>.</w:t>
      </w:r>
    </w:p>
    <w:p w14:paraId="279477D4" w14:textId="77777777" w:rsidR="005F2097" w:rsidRPr="00231CFD" w:rsidRDefault="005F2097" w:rsidP="005F2097">
      <w:pPr>
        <w:spacing w:line="23" w:lineRule="atLeast"/>
        <w:ind w:firstLine="0"/>
        <w:contextualSpacing/>
        <w:rPr>
          <w:rFonts w:ascii="Times New Roman" w:hAnsi="Times New Roman"/>
          <w:sz w:val="28"/>
          <w:szCs w:val="28"/>
          <w:lang w:eastAsia="ru-RU"/>
        </w:rPr>
      </w:pPr>
    </w:p>
    <w:p w14:paraId="2E9D6A51" w14:textId="7BBC1C72" w:rsidR="00405D54" w:rsidRPr="00405D54" w:rsidRDefault="00405D54" w:rsidP="00405D54">
      <w:pPr>
        <w:ind w:firstLine="0"/>
        <w:rPr>
          <w:rFonts w:ascii="Times New Roman" w:hAnsi="Times New Roman"/>
          <w:color w:val="000000"/>
          <w:sz w:val="28"/>
          <w:szCs w:val="28"/>
          <w:lang w:eastAsia="ru-RU"/>
        </w:rPr>
      </w:pPr>
    </w:p>
    <w:p w14:paraId="7D61F5FF" w14:textId="77777777" w:rsidR="0042775B" w:rsidRPr="0054012D" w:rsidRDefault="0042775B" w:rsidP="00F246D7">
      <w:pPr>
        <w:pStyle w:val="1"/>
        <w:keepNext w:val="0"/>
        <w:keepLines w:val="0"/>
        <w:ind w:right="-426" w:firstLine="0"/>
        <w:rPr>
          <w:rStyle w:val="FontStyle428"/>
          <w:b/>
          <w:bCs/>
          <w:color w:val="auto"/>
          <w:sz w:val="28"/>
          <w:szCs w:val="28"/>
        </w:rPr>
      </w:pPr>
      <w:bookmarkStart w:id="11" w:name="_Toc422910076"/>
      <w:bookmarkStart w:id="12" w:name="_Toc510428035"/>
      <w:r w:rsidRPr="0054012D">
        <w:rPr>
          <w:rStyle w:val="FontStyle428"/>
          <w:b/>
          <w:bCs/>
          <w:color w:val="auto"/>
          <w:sz w:val="28"/>
          <w:szCs w:val="28"/>
        </w:rPr>
        <w:t xml:space="preserve">4. Объем дисциплины в зачетных единицах и в академических часах с выделением объема аудиторной (лекции, семинары) и самостоятельной работы обучающихся </w:t>
      </w:r>
      <w:bookmarkEnd w:id="11"/>
      <w:bookmarkEnd w:id="12"/>
    </w:p>
    <w:p w14:paraId="322723AF" w14:textId="77777777" w:rsidR="0042775B" w:rsidRDefault="0042775B" w:rsidP="00A71F70">
      <w:pPr>
        <w:pStyle w:val="Style353"/>
        <w:ind w:right="-284" w:firstLine="709"/>
        <w:jc w:val="right"/>
        <w:rPr>
          <w:rStyle w:val="FontStyle429"/>
          <w:sz w:val="28"/>
          <w:szCs w:val="28"/>
        </w:rPr>
      </w:pPr>
      <w:r w:rsidRPr="00365811">
        <w:rPr>
          <w:rStyle w:val="FontStyle429"/>
          <w:sz w:val="28"/>
          <w:szCs w:val="28"/>
        </w:rPr>
        <w:t xml:space="preserve">Таблица </w:t>
      </w:r>
      <w:r>
        <w:rPr>
          <w:rStyle w:val="FontStyle429"/>
          <w:sz w:val="28"/>
          <w:szCs w:val="28"/>
        </w:rPr>
        <w:t>2</w:t>
      </w:r>
    </w:p>
    <w:tbl>
      <w:tblPr>
        <w:tblW w:w="5161" w:type="pct"/>
        <w:tblInd w:w="134" w:type="dxa"/>
        <w:tblCellMar>
          <w:left w:w="40" w:type="dxa"/>
          <w:right w:w="40" w:type="dxa"/>
        </w:tblCellMar>
        <w:tblLook w:val="0000" w:firstRow="0" w:lastRow="0" w:firstColumn="0" w:lastColumn="0" w:noHBand="0" w:noVBand="0"/>
      </w:tblPr>
      <w:tblGrid>
        <w:gridCol w:w="3754"/>
        <w:gridCol w:w="3264"/>
        <w:gridCol w:w="2622"/>
      </w:tblGrid>
      <w:tr w:rsidR="005A60A1" w:rsidRPr="00E45512" w14:paraId="6D5996C3" w14:textId="307CAB3C" w:rsidTr="00A71F70">
        <w:trPr>
          <w:trHeight w:val="646"/>
          <w:tblHeader/>
        </w:trPr>
        <w:tc>
          <w:tcPr>
            <w:tcW w:w="1947" w:type="pct"/>
            <w:tcBorders>
              <w:top w:val="single" w:sz="6" w:space="0" w:color="auto"/>
              <w:left w:val="single" w:sz="6" w:space="0" w:color="auto"/>
              <w:bottom w:val="single" w:sz="6" w:space="0" w:color="auto"/>
              <w:right w:val="single" w:sz="6" w:space="0" w:color="auto"/>
            </w:tcBorders>
          </w:tcPr>
          <w:p w14:paraId="2290C7B8" w14:textId="77777777" w:rsidR="005A60A1" w:rsidRDefault="005A60A1" w:rsidP="004E72AE">
            <w:pPr>
              <w:pStyle w:val="Style350"/>
              <w:jc w:val="center"/>
              <w:rPr>
                <w:rStyle w:val="FontStyle694"/>
                <w:sz w:val="24"/>
                <w:szCs w:val="24"/>
              </w:rPr>
            </w:pPr>
            <w:r w:rsidRPr="00E45512">
              <w:rPr>
                <w:rStyle w:val="FontStyle694"/>
                <w:sz w:val="24"/>
                <w:szCs w:val="24"/>
              </w:rPr>
              <w:t xml:space="preserve">Вид учебной работы </w:t>
            </w:r>
          </w:p>
          <w:p w14:paraId="274A9AD6" w14:textId="77777777" w:rsidR="005A60A1" w:rsidRPr="00E45512" w:rsidRDefault="005A60A1" w:rsidP="004E72AE">
            <w:pPr>
              <w:pStyle w:val="Style350"/>
              <w:jc w:val="center"/>
              <w:rPr>
                <w:rStyle w:val="FontStyle694"/>
                <w:sz w:val="24"/>
                <w:szCs w:val="24"/>
              </w:rPr>
            </w:pPr>
            <w:r w:rsidRPr="00E45512">
              <w:rPr>
                <w:rStyle w:val="FontStyle694"/>
                <w:sz w:val="24"/>
                <w:szCs w:val="24"/>
              </w:rPr>
              <w:t>по дисциплине</w:t>
            </w:r>
          </w:p>
        </w:tc>
        <w:tc>
          <w:tcPr>
            <w:tcW w:w="1693" w:type="pct"/>
            <w:tcBorders>
              <w:top w:val="single" w:sz="6" w:space="0" w:color="auto"/>
              <w:left w:val="single" w:sz="6" w:space="0" w:color="auto"/>
              <w:bottom w:val="single" w:sz="6" w:space="0" w:color="auto"/>
              <w:right w:val="single" w:sz="6" w:space="0" w:color="auto"/>
            </w:tcBorders>
          </w:tcPr>
          <w:p w14:paraId="7422D809" w14:textId="77777777" w:rsidR="005A60A1" w:rsidRPr="00FF1361" w:rsidRDefault="005A60A1" w:rsidP="004E72AE">
            <w:pPr>
              <w:pStyle w:val="Style350"/>
              <w:jc w:val="center"/>
              <w:rPr>
                <w:rStyle w:val="FontStyle694"/>
                <w:sz w:val="24"/>
                <w:szCs w:val="24"/>
              </w:rPr>
            </w:pPr>
            <w:r w:rsidRPr="00FF1361">
              <w:rPr>
                <w:rStyle w:val="FontStyle694"/>
                <w:sz w:val="24"/>
                <w:szCs w:val="24"/>
              </w:rPr>
              <w:t>Всего</w:t>
            </w:r>
          </w:p>
          <w:p w14:paraId="77C6B85E" w14:textId="77777777" w:rsidR="005A60A1" w:rsidRPr="00FF1361" w:rsidRDefault="005A60A1" w:rsidP="004E72AE">
            <w:pPr>
              <w:pStyle w:val="Style350"/>
              <w:jc w:val="center"/>
              <w:rPr>
                <w:rStyle w:val="FontStyle694"/>
                <w:sz w:val="24"/>
                <w:szCs w:val="24"/>
              </w:rPr>
            </w:pPr>
            <w:r w:rsidRPr="00FF1361">
              <w:rPr>
                <w:rStyle w:val="FontStyle694"/>
                <w:sz w:val="24"/>
                <w:szCs w:val="24"/>
              </w:rPr>
              <w:t>(в з/ед. и часах)</w:t>
            </w:r>
          </w:p>
        </w:tc>
        <w:tc>
          <w:tcPr>
            <w:tcW w:w="1360" w:type="pct"/>
            <w:tcBorders>
              <w:top w:val="single" w:sz="6" w:space="0" w:color="auto"/>
              <w:left w:val="single" w:sz="6" w:space="0" w:color="auto"/>
              <w:bottom w:val="single" w:sz="6" w:space="0" w:color="auto"/>
              <w:right w:val="single" w:sz="6" w:space="0" w:color="auto"/>
            </w:tcBorders>
          </w:tcPr>
          <w:p w14:paraId="567242EA" w14:textId="75974F56" w:rsidR="005A60A1" w:rsidRDefault="00065ADE" w:rsidP="004E72AE">
            <w:pPr>
              <w:pStyle w:val="Style350"/>
              <w:jc w:val="center"/>
              <w:rPr>
                <w:rStyle w:val="FontStyle694"/>
                <w:sz w:val="24"/>
                <w:szCs w:val="24"/>
              </w:rPr>
            </w:pPr>
            <w:r>
              <w:rPr>
                <w:rStyle w:val="FontStyle694"/>
                <w:sz w:val="24"/>
                <w:szCs w:val="24"/>
              </w:rPr>
              <w:t>С</w:t>
            </w:r>
            <w:r>
              <w:rPr>
                <w:rStyle w:val="FontStyle694"/>
              </w:rPr>
              <w:t>еместр</w:t>
            </w:r>
            <w:r w:rsidR="005A60A1">
              <w:rPr>
                <w:rStyle w:val="FontStyle694"/>
                <w:sz w:val="24"/>
                <w:szCs w:val="24"/>
              </w:rPr>
              <w:t xml:space="preserve"> </w:t>
            </w:r>
            <w:r>
              <w:rPr>
                <w:rStyle w:val="FontStyle694"/>
                <w:sz w:val="24"/>
                <w:szCs w:val="24"/>
              </w:rPr>
              <w:t>5</w:t>
            </w:r>
          </w:p>
          <w:p w14:paraId="39C1F883" w14:textId="4D6D6A26" w:rsidR="005A60A1" w:rsidRDefault="005A60A1" w:rsidP="00FD0482">
            <w:pPr>
              <w:pStyle w:val="Style350"/>
              <w:jc w:val="center"/>
              <w:rPr>
                <w:rStyle w:val="FontStyle694"/>
                <w:sz w:val="24"/>
                <w:szCs w:val="24"/>
              </w:rPr>
            </w:pPr>
            <w:r>
              <w:rPr>
                <w:rStyle w:val="FontStyle694"/>
                <w:sz w:val="24"/>
                <w:szCs w:val="24"/>
              </w:rPr>
              <w:t>(</w:t>
            </w:r>
            <w:r w:rsidRPr="00E45512">
              <w:rPr>
                <w:rStyle w:val="FontStyle694"/>
                <w:sz w:val="24"/>
                <w:szCs w:val="24"/>
              </w:rPr>
              <w:t xml:space="preserve">в </w:t>
            </w:r>
            <w:r>
              <w:rPr>
                <w:rStyle w:val="FontStyle694"/>
                <w:sz w:val="24"/>
                <w:szCs w:val="24"/>
              </w:rPr>
              <w:t xml:space="preserve">з/ед. и </w:t>
            </w:r>
            <w:r w:rsidRPr="00E45512">
              <w:rPr>
                <w:rStyle w:val="FontStyle694"/>
                <w:sz w:val="24"/>
                <w:szCs w:val="24"/>
              </w:rPr>
              <w:t>часах)</w:t>
            </w:r>
          </w:p>
        </w:tc>
      </w:tr>
      <w:tr w:rsidR="005A60A1" w:rsidRPr="00E45512" w14:paraId="2E1AC87B" w14:textId="616779A7" w:rsidTr="00A71F70">
        <w:trPr>
          <w:trHeight w:val="667"/>
        </w:trPr>
        <w:tc>
          <w:tcPr>
            <w:tcW w:w="1947" w:type="pct"/>
            <w:tcBorders>
              <w:top w:val="single" w:sz="6" w:space="0" w:color="auto"/>
              <w:left w:val="single" w:sz="6" w:space="0" w:color="auto"/>
              <w:bottom w:val="single" w:sz="6" w:space="0" w:color="auto"/>
              <w:right w:val="single" w:sz="6" w:space="0" w:color="auto"/>
            </w:tcBorders>
          </w:tcPr>
          <w:p w14:paraId="20F99792" w14:textId="77777777" w:rsidR="005A60A1" w:rsidRPr="00E45512" w:rsidRDefault="005A60A1" w:rsidP="004E72AE">
            <w:pPr>
              <w:pStyle w:val="Style350"/>
              <w:ind w:firstLine="102"/>
              <w:rPr>
                <w:rStyle w:val="FontStyle694"/>
                <w:sz w:val="24"/>
                <w:szCs w:val="24"/>
              </w:rPr>
            </w:pPr>
            <w:r w:rsidRPr="00E45512">
              <w:rPr>
                <w:rStyle w:val="FontStyle694"/>
                <w:sz w:val="24"/>
                <w:szCs w:val="24"/>
              </w:rPr>
              <w:t>Общая трудоемкость дисциплины</w:t>
            </w:r>
          </w:p>
        </w:tc>
        <w:tc>
          <w:tcPr>
            <w:tcW w:w="1693" w:type="pct"/>
            <w:tcBorders>
              <w:top w:val="single" w:sz="6" w:space="0" w:color="auto"/>
              <w:left w:val="single" w:sz="6" w:space="0" w:color="auto"/>
              <w:bottom w:val="single" w:sz="6" w:space="0" w:color="auto"/>
              <w:right w:val="single" w:sz="6" w:space="0" w:color="auto"/>
            </w:tcBorders>
            <w:vAlign w:val="center"/>
          </w:tcPr>
          <w:p w14:paraId="22387B0E" w14:textId="41B290ED" w:rsidR="005A60A1" w:rsidRPr="00FF1361" w:rsidRDefault="00065ADE" w:rsidP="004E72AE">
            <w:pPr>
              <w:pStyle w:val="31"/>
              <w:shd w:val="clear" w:color="auto" w:fill="auto"/>
              <w:spacing w:line="240" w:lineRule="auto"/>
              <w:ind w:firstLine="0"/>
              <w:jc w:val="center"/>
              <w:rPr>
                <w:sz w:val="24"/>
                <w:szCs w:val="24"/>
              </w:rPr>
            </w:pPr>
            <w:r>
              <w:rPr>
                <w:sz w:val="24"/>
                <w:szCs w:val="24"/>
              </w:rPr>
              <w:t>5</w:t>
            </w:r>
            <w:r w:rsidR="005A60A1" w:rsidRPr="00FF1361">
              <w:rPr>
                <w:sz w:val="24"/>
                <w:szCs w:val="24"/>
              </w:rPr>
              <w:t xml:space="preserve"> зач.ед.1</w:t>
            </w:r>
            <w:r>
              <w:rPr>
                <w:sz w:val="24"/>
                <w:szCs w:val="24"/>
              </w:rPr>
              <w:t>8</w:t>
            </w:r>
            <w:r w:rsidR="005A60A1" w:rsidRPr="00FF1361">
              <w:rPr>
                <w:sz w:val="24"/>
                <w:szCs w:val="24"/>
              </w:rPr>
              <w:t>0 ч</w:t>
            </w:r>
            <w:r w:rsidR="005A60A1">
              <w:rPr>
                <w:sz w:val="24"/>
                <w:szCs w:val="24"/>
              </w:rPr>
              <w:t>.</w:t>
            </w:r>
          </w:p>
        </w:tc>
        <w:tc>
          <w:tcPr>
            <w:tcW w:w="1360" w:type="pct"/>
            <w:tcBorders>
              <w:top w:val="single" w:sz="6" w:space="0" w:color="auto"/>
              <w:left w:val="single" w:sz="6" w:space="0" w:color="auto"/>
              <w:bottom w:val="single" w:sz="6" w:space="0" w:color="auto"/>
              <w:right w:val="single" w:sz="6" w:space="0" w:color="auto"/>
            </w:tcBorders>
          </w:tcPr>
          <w:p w14:paraId="74F6B2A0" w14:textId="77777777" w:rsidR="005A60A1" w:rsidRPr="00065ADE" w:rsidRDefault="005A60A1" w:rsidP="004E72AE">
            <w:pPr>
              <w:pStyle w:val="31"/>
              <w:shd w:val="clear" w:color="auto" w:fill="auto"/>
              <w:spacing w:line="240" w:lineRule="auto"/>
              <w:ind w:firstLine="0"/>
              <w:jc w:val="center"/>
              <w:rPr>
                <w:sz w:val="24"/>
                <w:szCs w:val="24"/>
              </w:rPr>
            </w:pPr>
          </w:p>
          <w:p w14:paraId="59B2E11F" w14:textId="005C0129" w:rsidR="005A60A1" w:rsidRPr="00065ADE" w:rsidRDefault="005A60A1" w:rsidP="004E72AE">
            <w:pPr>
              <w:pStyle w:val="31"/>
              <w:shd w:val="clear" w:color="auto" w:fill="auto"/>
              <w:spacing w:line="240" w:lineRule="auto"/>
              <w:ind w:firstLine="0"/>
              <w:jc w:val="center"/>
              <w:rPr>
                <w:sz w:val="24"/>
                <w:szCs w:val="24"/>
              </w:rPr>
            </w:pPr>
            <w:r w:rsidRPr="00065ADE">
              <w:rPr>
                <w:sz w:val="24"/>
                <w:szCs w:val="24"/>
              </w:rPr>
              <w:t>1</w:t>
            </w:r>
            <w:r w:rsidR="00065ADE" w:rsidRPr="00065ADE">
              <w:rPr>
                <w:sz w:val="24"/>
                <w:szCs w:val="24"/>
              </w:rPr>
              <w:t>8</w:t>
            </w:r>
            <w:r w:rsidRPr="00065ADE">
              <w:rPr>
                <w:sz w:val="24"/>
                <w:szCs w:val="24"/>
              </w:rPr>
              <w:t>0</w:t>
            </w:r>
          </w:p>
        </w:tc>
      </w:tr>
      <w:tr w:rsidR="00065ADE" w:rsidRPr="00E45512" w14:paraId="2A563CF7" w14:textId="3E7339DA" w:rsidTr="00A71F70">
        <w:trPr>
          <w:trHeight w:val="289"/>
        </w:trPr>
        <w:tc>
          <w:tcPr>
            <w:tcW w:w="1947" w:type="pct"/>
            <w:tcBorders>
              <w:top w:val="single" w:sz="6" w:space="0" w:color="auto"/>
              <w:left w:val="single" w:sz="6" w:space="0" w:color="auto"/>
              <w:bottom w:val="single" w:sz="6" w:space="0" w:color="auto"/>
              <w:right w:val="single" w:sz="6" w:space="0" w:color="auto"/>
            </w:tcBorders>
          </w:tcPr>
          <w:p w14:paraId="5489E43C" w14:textId="77777777" w:rsidR="00065ADE" w:rsidRPr="00E45512" w:rsidRDefault="00065ADE" w:rsidP="00065ADE">
            <w:pPr>
              <w:pStyle w:val="Style270"/>
              <w:rPr>
                <w:rStyle w:val="FontStyle693"/>
              </w:rPr>
            </w:pPr>
            <w:r w:rsidRPr="00E45512">
              <w:rPr>
                <w:rStyle w:val="FontStyle693"/>
              </w:rPr>
              <w:t>Контактная работа-Аудиторные занятия</w:t>
            </w:r>
          </w:p>
        </w:tc>
        <w:tc>
          <w:tcPr>
            <w:tcW w:w="1693" w:type="pct"/>
            <w:tcBorders>
              <w:top w:val="single" w:sz="6" w:space="0" w:color="auto"/>
              <w:left w:val="single" w:sz="6" w:space="0" w:color="auto"/>
              <w:bottom w:val="single" w:sz="6" w:space="0" w:color="auto"/>
              <w:right w:val="single" w:sz="6" w:space="0" w:color="auto"/>
            </w:tcBorders>
            <w:vAlign w:val="center"/>
          </w:tcPr>
          <w:p w14:paraId="4905AB90" w14:textId="62496AB9" w:rsidR="00065ADE" w:rsidRPr="00FF1361" w:rsidRDefault="00065ADE" w:rsidP="00065ADE">
            <w:pPr>
              <w:pStyle w:val="31"/>
              <w:shd w:val="clear" w:color="auto" w:fill="auto"/>
              <w:spacing w:line="240" w:lineRule="auto"/>
              <w:ind w:firstLine="0"/>
              <w:jc w:val="center"/>
              <w:rPr>
                <w:sz w:val="24"/>
                <w:szCs w:val="24"/>
              </w:rPr>
            </w:pPr>
            <w:r>
              <w:rPr>
                <w:sz w:val="24"/>
                <w:szCs w:val="24"/>
              </w:rPr>
              <w:t>50</w:t>
            </w:r>
          </w:p>
        </w:tc>
        <w:tc>
          <w:tcPr>
            <w:tcW w:w="1360" w:type="pct"/>
            <w:tcBorders>
              <w:top w:val="single" w:sz="6" w:space="0" w:color="auto"/>
              <w:left w:val="single" w:sz="6" w:space="0" w:color="auto"/>
              <w:bottom w:val="single" w:sz="6" w:space="0" w:color="auto"/>
              <w:right w:val="single" w:sz="6" w:space="0" w:color="auto"/>
            </w:tcBorders>
            <w:vAlign w:val="center"/>
          </w:tcPr>
          <w:p w14:paraId="657F46FF" w14:textId="47513FD1" w:rsidR="00065ADE" w:rsidRPr="00065ADE" w:rsidRDefault="00065ADE" w:rsidP="00065ADE">
            <w:pPr>
              <w:pStyle w:val="31"/>
              <w:shd w:val="clear" w:color="auto" w:fill="auto"/>
              <w:spacing w:line="240" w:lineRule="auto"/>
              <w:ind w:firstLine="0"/>
              <w:jc w:val="center"/>
              <w:rPr>
                <w:sz w:val="24"/>
                <w:szCs w:val="24"/>
              </w:rPr>
            </w:pPr>
            <w:r w:rsidRPr="00065ADE">
              <w:rPr>
                <w:sz w:val="24"/>
                <w:szCs w:val="24"/>
              </w:rPr>
              <w:t>50</w:t>
            </w:r>
          </w:p>
        </w:tc>
      </w:tr>
      <w:tr w:rsidR="00065ADE" w:rsidRPr="00E45512" w14:paraId="7D6F7B01" w14:textId="5ED38691" w:rsidTr="00065ADE">
        <w:trPr>
          <w:trHeight w:val="289"/>
        </w:trPr>
        <w:tc>
          <w:tcPr>
            <w:tcW w:w="1947" w:type="pct"/>
            <w:tcBorders>
              <w:top w:val="single" w:sz="6" w:space="0" w:color="auto"/>
              <w:left w:val="single" w:sz="6" w:space="0" w:color="auto"/>
              <w:bottom w:val="single" w:sz="6" w:space="0" w:color="auto"/>
              <w:right w:val="single" w:sz="6" w:space="0" w:color="auto"/>
            </w:tcBorders>
          </w:tcPr>
          <w:p w14:paraId="496D9D95" w14:textId="77777777" w:rsidR="00065ADE" w:rsidRPr="00E45512" w:rsidRDefault="00065ADE" w:rsidP="00065ADE">
            <w:pPr>
              <w:pStyle w:val="Style67"/>
              <w:rPr>
                <w:rStyle w:val="FontStyle695"/>
              </w:rPr>
            </w:pPr>
            <w:r w:rsidRPr="00E45512">
              <w:rPr>
                <w:rStyle w:val="FontStyle695"/>
              </w:rPr>
              <w:t>Лекции</w:t>
            </w:r>
          </w:p>
        </w:tc>
        <w:tc>
          <w:tcPr>
            <w:tcW w:w="1693" w:type="pct"/>
            <w:tcBorders>
              <w:top w:val="single" w:sz="6" w:space="0" w:color="auto"/>
              <w:left w:val="single" w:sz="6" w:space="0" w:color="auto"/>
              <w:bottom w:val="single" w:sz="6" w:space="0" w:color="auto"/>
              <w:right w:val="single" w:sz="6" w:space="0" w:color="auto"/>
            </w:tcBorders>
            <w:vAlign w:val="center"/>
          </w:tcPr>
          <w:p w14:paraId="0D432C68" w14:textId="468AF766" w:rsidR="00065ADE" w:rsidRPr="00FF1361" w:rsidRDefault="00065ADE" w:rsidP="00065ADE">
            <w:pPr>
              <w:pStyle w:val="31"/>
              <w:shd w:val="clear" w:color="auto" w:fill="auto"/>
              <w:spacing w:line="240" w:lineRule="auto"/>
              <w:ind w:firstLine="0"/>
              <w:jc w:val="center"/>
              <w:rPr>
                <w:sz w:val="24"/>
                <w:szCs w:val="24"/>
              </w:rPr>
            </w:pPr>
            <w:r>
              <w:rPr>
                <w:sz w:val="24"/>
                <w:szCs w:val="24"/>
              </w:rPr>
              <w:t>16</w:t>
            </w:r>
          </w:p>
        </w:tc>
        <w:tc>
          <w:tcPr>
            <w:tcW w:w="1360" w:type="pct"/>
            <w:tcBorders>
              <w:top w:val="single" w:sz="6" w:space="0" w:color="auto"/>
              <w:left w:val="single" w:sz="6" w:space="0" w:color="auto"/>
              <w:bottom w:val="single" w:sz="6" w:space="0" w:color="auto"/>
              <w:right w:val="single" w:sz="6" w:space="0" w:color="auto"/>
            </w:tcBorders>
            <w:vAlign w:val="center"/>
          </w:tcPr>
          <w:p w14:paraId="73DE5206" w14:textId="045E0172" w:rsidR="00065ADE" w:rsidRPr="00065ADE" w:rsidRDefault="00065ADE" w:rsidP="00065ADE">
            <w:pPr>
              <w:pStyle w:val="31"/>
              <w:shd w:val="clear" w:color="auto" w:fill="auto"/>
              <w:spacing w:line="240" w:lineRule="auto"/>
              <w:ind w:firstLine="0"/>
              <w:jc w:val="center"/>
              <w:rPr>
                <w:sz w:val="24"/>
                <w:szCs w:val="24"/>
              </w:rPr>
            </w:pPr>
            <w:r w:rsidRPr="00065ADE">
              <w:rPr>
                <w:sz w:val="24"/>
                <w:szCs w:val="24"/>
              </w:rPr>
              <w:t>16</w:t>
            </w:r>
          </w:p>
        </w:tc>
      </w:tr>
      <w:tr w:rsidR="00065ADE" w:rsidRPr="00E45512" w14:paraId="66BD7AB9" w14:textId="32FD98DB" w:rsidTr="00A71F70">
        <w:trPr>
          <w:trHeight w:val="279"/>
        </w:trPr>
        <w:tc>
          <w:tcPr>
            <w:tcW w:w="1947" w:type="pct"/>
            <w:tcBorders>
              <w:top w:val="single" w:sz="6" w:space="0" w:color="auto"/>
              <w:left w:val="single" w:sz="6" w:space="0" w:color="auto"/>
              <w:bottom w:val="single" w:sz="6" w:space="0" w:color="auto"/>
              <w:right w:val="single" w:sz="6" w:space="0" w:color="auto"/>
            </w:tcBorders>
          </w:tcPr>
          <w:p w14:paraId="38CEE1DB" w14:textId="77777777" w:rsidR="00065ADE" w:rsidRPr="00E45512" w:rsidRDefault="00065ADE" w:rsidP="00065ADE">
            <w:pPr>
              <w:pStyle w:val="Style67"/>
              <w:rPr>
                <w:rStyle w:val="FontStyle695"/>
              </w:rPr>
            </w:pPr>
            <w:r w:rsidRPr="00E45512">
              <w:rPr>
                <w:rStyle w:val="FontStyle695"/>
              </w:rPr>
              <w:t>Семинары, практические занятия</w:t>
            </w:r>
          </w:p>
        </w:tc>
        <w:tc>
          <w:tcPr>
            <w:tcW w:w="1693" w:type="pct"/>
            <w:tcBorders>
              <w:top w:val="single" w:sz="6" w:space="0" w:color="auto"/>
              <w:left w:val="single" w:sz="6" w:space="0" w:color="auto"/>
              <w:bottom w:val="single" w:sz="6" w:space="0" w:color="auto"/>
              <w:right w:val="single" w:sz="6" w:space="0" w:color="auto"/>
            </w:tcBorders>
            <w:vAlign w:val="center"/>
          </w:tcPr>
          <w:p w14:paraId="73BB5836" w14:textId="7B24A4A7" w:rsidR="00065ADE" w:rsidRPr="00FF1361" w:rsidRDefault="00065ADE" w:rsidP="00065ADE">
            <w:pPr>
              <w:pStyle w:val="31"/>
              <w:shd w:val="clear" w:color="auto" w:fill="auto"/>
              <w:spacing w:line="240" w:lineRule="auto"/>
              <w:ind w:firstLine="0"/>
              <w:jc w:val="center"/>
              <w:rPr>
                <w:sz w:val="24"/>
                <w:szCs w:val="24"/>
              </w:rPr>
            </w:pPr>
            <w:r>
              <w:rPr>
                <w:sz w:val="24"/>
                <w:szCs w:val="24"/>
              </w:rPr>
              <w:t>3</w:t>
            </w:r>
            <w:r w:rsidRPr="00065ADE">
              <w:rPr>
                <w:sz w:val="24"/>
                <w:szCs w:val="24"/>
              </w:rPr>
              <w:t>4</w:t>
            </w:r>
          </w:p>
        </w:tc>
        <w:tc>
          <w:tcPr>
            <w:tcW w:w="1360" w:type="pct"/>
            <w:tcBorders>
              <w:top w:val="single" w:sz="6" w:space="0" w:color="auto"/>
              <w:left w:val="single" w:sz="6" w:space="0" w:color="auto"/>
              <w:bottom w:val="single" w:sz="6" w:space="0" w:color="auto"/>
              <w:right w:val="single" w:sz="6" w:space="0" w:color="auto"/>
            </w:tcBorders>
            <w:vAlign w:val="center"/>
          </w:tcPr>
          <w:p w14:paraId="45DDD9F5" w14:textId="76F9CDF1" w:rsidR="00065ADE" w:rsidRPr="00065ADE" w:rsidRDefault="00065ADE" w:rsidP="00065ADE">
            <w:pPr>
              <w:pStyle w:val="31"/>
              <w:shd w:val="clear" w:color="auto" w:fill="auto"/>
              <w:spacing w:line="240" w:lineRule="auto"/>
              <w:ind w:firstLine="0"/>
              <w:jc w:val="center"/>
              <w:rPr>
                <w:sz w:val="24"/>
                <w:szCs w:val="24"/>
              </w:rPr>
            </w:pPr>
            <w:r w:rsidRPr="00065ADE">
              <w:rPr>
                <w:sz w:val="24"/>
                <w:szCs w:val="24"/>
              </w:rPr>
              <w:t>34</w:t>
            </w:r>
          </w:p>
        </w:tc>
      </w:tr>
      <w:tr w:rsidR="00065ADE" w:rsidRPr="00E45512" w14:paraId="79FCF7C8" w14:textId="6AFF6205" w:rsidTr="00065ADE">
        <w:trPr>
          <w:trHeight w:val="284"/>
        </w:trPr>
        <w:tc>
          <w:tcPr>
            <w:tcW w:w="1947" w:type="pct"/>
            <w:tcBorders>
              <w:top w:val="single" w:sz="6" w:space="0" w:color="auto"/>
              <w:left w:val="single" w:sz="6" w:space="0" w:color="auto"/>
              <w:bottom w:val="single" w:sz="6" w:space="0" w:color="auto"/>
              <w:right w:val="single" w:sz="6" w:space="0" w:color="auto"/>
            </w:tcBorders>
          </w:tcPr>
          <w:p w14:paraId="0E1A099D" w14:textId="77777777" w:rsidR="00065ADE" w:rsidRPr="00E45512" w:rsidRDefault="00065ADE" w:rsidP="00065ADE">
            <w:pPr>
              <w:pStyle w:val="Style270"/>
              <w:rPr>
                <w:rStyle w:val="FontStyle693"/>
              </w:rPr>
            </w:pPr>
            <w:r w:rsidRPr="00E45512">
              <w:rPr>
                <w:rStyle w:val="FontStyle693"/>
              </w:rPr>
              <w:t>Самостоятельная работа</w:t>
            </w:r>
          </w:p>
        </w:tc>
        <w:tc>
          <w:tcPr>
            <w:tcW w:w="1693" w:type="pct"/>
            <w:tcBorders>
              <w:top w:val="single" w:sz="6" w:space="0" w:color="auto"/>
              <w:left w:val="single" w:sz="6" w:space="0" w:color="auto"/>
              <w:bottom w:val="single" w:sz="6" w:space="0" w:color="auto"/>
              <w:right w:val="single" w:sz="6" w:space="0" w:color="auto"/>
            </w:tcBorders>
            <w:vAlign w:val="center"/>
          </w:tcPr>
          <w:p w14:paraId="17EF8FEC" w14:textId="4BE06239" w:rsidR="00065ADE" w:rsidRPr="00FF1361" w:rsidRDefault="00065ADE" w:rsidP="00065ADE">
            <w:pPr>
              <w:pStyle w:val="31"/>
              <w:shd w:val="clear" w:color="auto" w:fill="auto"/>
              <w:spacing w:line="240" w:lineRule="auto"/>
              <w:ind w:firstLine="0"/>
              <w:jc w:val="center"/>
              <w:rPr>
                <w:sz w:val="24"/>
                <w:szCs w:val="24"/>
              </w:rPr>
            </w:pPr>
            <w:r>
              <w:rPr>
                <w:sz w:val="24"/>
                <w:szCs w:val="24"/>
              </w:rPr>
              <w:t>1</w:t>
            </w:r>
            <w:r w:rsidRPr="00065ADE">
              <w:rPr>
                <w:sz w:val="24"/>
                <w:szCs w:val="24"/>
              </w:rPr>
              <w:t>30</w:t>
            </w:r>
          </w:p>
        </w:tc>
        <w:tc>
          <w:tcPr>
            <w:tcW w:w="1360" w:type="pct"/>
            <w:tcBorders>
              <w:top w:val="single" w:sz="6" w:space="0" w:color="auto"/>
              <w:left w:val="single" w:sz="6" w:space="0" w:color="auto"/>
              <w:bottom w:val="single" w:sz="6" w:space="0" w:color="auto"/>
              <w:right w:val="single" w:sz="6" w:space="0" w:color="auto"/>
            </w:tcBorders>
            <w:vAlign w:val="center"/>
          </w:tcPr>
          <w:p w14:paraId="626047BC" w14:textId="0E828A9B" w:rsidR="00065ADE" w:rsidRPr="00065ADE" w:rsidRDefault="00065ADE" w:rsidP="00065ADE">
            <w:pPr>
              <w:pStyle w:val="31"/>
              <w:shd w:val="clear" w:color="auto" w:fill="auto"/>
              <w:spacing w:line="240" w:lineRule="auto"/>
              <w:ind w:firstLine="0"/>
              <w:jc w:val="center"/>
              <w:rPr>
                <w:sz w:val="24"/>
                <w:szCs w:val="24"/>
              </w:rPr>
            </w:pPr>
            <w:r w:rsidRPr="00065ADE">
              <w:rPr>
                <w:sz w:val="24"/>
                <w:szCs w:val="24"/>
              </w:rPr>
              <w:t>130</w:t>
            </w:r>
          </w:p>
        </w:tc>
      </w:tr>
      <w:tr w:rsidR="005A60A1" w:rsidRPr="00E45512" w14:paraId="75E9979F" w14:textId="22ACE31F" w:rsidTr="00A71F70">
        <w:trPr>
          <w:trHeight w:val="362"/>
        </w:trPr>
        <w:tc>
          <w:tcPr>
            <w:tcW w:w="1947" w:type="pct"/>
            <w:tcBorders>
              <w:top w:val="single" w:sz="6" w:space="0" w:color="auto"/>
              <w:left w:val="single" w:sz="6" w:space="0" w:color="auto"/>
              <w:bottom w:val="single" w:sz="6" w:space="0" w:color="auto"/>
              <w:right w:val="single" w:sz="6" w:space="0" w:color="auto"/>
            </w:tcBorders>
          </w:tcPr>
          <w:p w14:paraId="78BAAD90" w14:textId="77777777" w:rsidR="005A60A1" w:rsidRPr="00E45512" w:rsidRDefault="005A60A1" w:rsidP="004E72AE">
            <w:pPr>
              <w:pStyle w:val="Style387"/>
              <w:rPr>
                <w:lang w:eastAsia="en-US"/>
              </w:rPr>
            </w:pPr>
            <w:r w:rsidRPr="00E45512">
              <w:rPr>
                <w:lang w:eastAsia="en-US"/>
              </w:rPr>
              <w:t>Вид текущего контроля</w:t>
            </w:r>
          </w:p>
        </w:tc>
        <w:tc>
          <w:tcPr>
            <w:tcW w:w="1693" w:type="pct"/>
            <w:tcBorders>
              <w:top w:val="single" w:sz="6" w:space="0" w:color="auto"/>
              <w:left w:val="single" w:sz="6" w:space="0" w:color="auto"/>
              <w:bottom w:val="single" w:sz="6" w:space="0" w:color="auto"/>
              <w:right w:val="single" w:sz="6" w:space="0" w:color="auto"/>
            </w:tcBorders>
            <w:vAlign w:val="center"/>
          </w:tcPr>
          <w:p w14:paraId="2CA15B89" w14:textId="30B8599C" w:rsidR="005A60A1" w:rsidRPr="00FF1361" w:rsidRDefault="00065ADE" w:rsidP="004E72AE">
            <w:pPr>
              <w:pStyle w:val="31"/>
              <w:shd w:val="clear" w:color="auto" w:fill="auto"/>
              <w:spacing w:line="240" w:lineRule="auto"/>
              <w:ind w:firstLine="0"/>
              <w:jc w:val="center"/>
              <w:rPr>
                <w:rStyle w:val="FontStyle681"/>
                <w:sz w:val="24"/>
                <w:szCs w:val="24"/>
              </w:rPr>
            </w:pPr>
            <w:r>
              <w:rPr>
                <w:rStyle w:val="FontStyle681"/>
                <w:sz w:val="24"/>
                <w:szCs w:val="24"/>
              </w:rPr>
              <w:t>К</w:t>
            </w:r>
            <w:r>
              <w:rPr>
                <w:rStyle w:val="FontStyle681"/>
              </w:rPr>
              <w:t xml:space="preserve">онтрольная </w:t>
            </w:r>
            <w:r w:rsidR="005A60A1" w:rsidRPr="00FF1361">
              <w:rPr>
                <w:rStyle w:val="FontStyle681"/>
                <w:sz w:val="24"/>
                <w:szCs w:val="24"/>
              </w:rPr>
              <w:t>работа</w:t>
            </w:r>
          </w:p>
        </w:tc>
        <w:tc>
          <w:tcPr>
            <w:tcW w:w="1360" w:type="pct"/>
            <w:tcBorders>
              <w:top w:val="single" w:sz="6" w:space="0" w:color="auto"/>
              <w:left w:val="single" w:sz="6" w:space="0" w:color="auto"/>
              <w:bottom w:val="single" w:sz="6" w:space="0" w:color="auto"/>
              <w:right w:val="single" w:sz="6" w:space="0" w:color="auto"/>
            </w:tcBorders>
          </w:tcPr>
          <w:p w14:paraId="5D91DE59" w14:textId="1AD76EF5" w:rsidR="005A60A1" w:rsidRDefault="00065ADE" w:rsidP="004E72AE">
            <w:pPr>
              <w:pStyle w:val="31"/>
              <w:shd w:val="clear" w:color="auto" w:fill="auto"/>
              <w:spacing w:line="240" w:lineRule="auto"/>
              <w:ind w:firstLine="0"/>
              <w:jc w:val="center"/>
              <w:rPr>
                <w:rStyle w:val="FontStyle681"/>
                <w:sz w:val="24"/>
                <w:szCs w:val="24"/>
              </w:rPr>
            </w:pPr>
            <w:r>
              <w:rPr>
                <w:rStyle w:val="FontStyle681"/>
                <w:sz w:val="24"/>
                <w:szCs w:val="24"/>
              </w:rPr>
              <w:t>К</w:t>
            </w:r>
            <w:r>
              <w:rPr>
                <w:rStyle w:val="FontStyle681"/>
              </w:rPr>
              <w:t xml:space="preserve">онтрольная </w:t>
            </w:r>
            <w:r w:rsidRPr="00FF1361">
              <w:rPr>
                <w:rStyle w:val="FontStyle681"/>
                <w:sz w:val="24"/>
                <w:szCs w:val="24"/>
              </w:rPr>
              <w:t xml:space="preserve">работа </w:t>
            </w:r>
          </w:p>
        </w:tc>
      </w:tr>
      <w:tr w:rsidR="005A60A1" w:rsidRPr="00E45512" w14:paraId="195E81DE" w14:textId="400BDE1D" w:rsidTr="00A71F70">
        <w:trPr>
          <w:trHeight w:val="284"/>
        </w:trPr>
        <w:tc>
          <w:tcPr>
            <w:tcW w:w="1947" w:type="pct"/>
            <w:tcBorders>
              <w:top w:val="single" w:sz="6" w:space="0" w:color="auto"/>
              <w:left w:val="single" w:sz="6" w:space="0" w:color="auto"/>
              <w:bottom w:val="single" w:sz="6" w:space="0" w:color="auto"/>
              <w:right w:val="single" w:sz="6" w:space="0" w:color="auto"/>
            </w:tcBorders>
          </w:tcPr>
          <w:p w14:paraId="1D6AB868" w14:textId="7C1D5CD7" w:rsidR="005A60A1" w:rsidRPr="00E45512" w:rsidRDefault="005A60A1" w:rsidP="004E72AE">
            <w:pPr>
              <w:pStyle w:val="Style387"/>
              <w:rPr>
                <w:rStyle w:val="FontStyle681"/>
              </w:rPr>
            </w:pPr>
            <w:r w:rsidRPr="00E45512">
              <w:rPr>
                <w:lang w:eastAsia="en-US"/>
              </w:rPr>
              <w:t>Вид промежуточной аттестации</w:t>
            </w:r>
          </w:p>
        </w:tc>
        <w:tc>
          <w:tcPr>
            <w:tcW w:w="1693" w:type="pct"/>
            <w:tcBorders>
              <w:top w:val="single" w:sz="6" w:space="0" w:color="auto"/>
              <w:left w:val="single" w:sz="6" w:space="0" w:color="auto"/>
              <w:bottom w:val="single" w:sz="6" w:space="0" w:color="auto"/>
              <w:right w:val="single" w:sz="6" w:space="0" w:color="auto"/>
            </w:tcBorders>
            <w:vAlign w:val="center"/>
          </w:tcPr>
          <w:p w14:paraId="22313B2F" w14:textId="12995588" w:rsidR="005A60A1" w:rsidRPr="00FF1361" w:rsidRDefault="00405D54" w:rsidP="004E72AE">
            <w:pPr>
              <w:pStyle w:val="31"/>
              <w:shd w:val="clear" w:color="auto" w:fill="auto"/>
              <w:spacing w:line="240" w:lineRule="auto"/>
              <w:ind w:firstLine="0"/>
              <w:jc w:val="center"/>
              <w:rPr>
                <w:sz w:val="24"/>
                <w:szCs w:val="24"/>
              </w:rPr>
            </w:pPr>
            <w:r w:rsidRPr="00FF1361">
              <w:rPr>
                <w:sz w:val="24"/>
                <w:szCs w:val="24"/>
              </w:rPr>
              <w:t>Э</w:t>
            </w:r>
            <w:r w:rsidR="005A60A1" w:rsidRPr="00FF1361">
              <w:rPr>
                <w:sz w:val="24"/>
                <w:szCs w:val="24"/>
              </w:rPr>
              <w:t>кзамен</w:t>
            </w:r>
            <w:r>
              <w:rPr>
                <w:sz w:val="24"/>
                <w:szCs w:val="24"/>
              </w:rPr>
              <w:t xml:space="preserve"> </w:t>
            </w:r>
          </w:p>
        </w:tc>
        <w:tc>
          <w:tcPr>
            <w:tcW w:w="1360" w:type="pct"/>
            <w:tcBorders>
              <w:top w:val="single" w:sz="6" w:space="0" w:color="auto"/>
              <w:left w:val="single" w:sz="6" w:space="0" w:color="auto"/>
              <w:bottom w:val="single" w:sz="6" w:space="0" w:color="auto"/>
              <w:right w:val="single" w:sz="6" w:space="0" w:color="auto"/>
            </w:tcBorders>
            <w:vAlign w:val="center"/>
          </w:tcPr>
          <w:p w14:paraId="2254D9F3" w14:textId="038D1DC6" w:rsidR="005A60A1" w:rsidRDefault="00405D54" w:rsidP="004E72AE">
            <w:pPr>
              <w:pStyle w:val="31"/>
              <w:shd w:val="clear" w:color="auto" w:fill="auto"/>
              <w:spacing w:line="240" w:lineRule="auto"/>
              <w:ind w:firstLine="0"/>
              <w:jc w:val="center"/>
              <w:rPr>
                <w:rStyle w:val="FontStyle681"/>
                <w:sz w:val="24"/>
                <w:szCs w:val="24"/>
              </w:rPr>
            </w:pPr>
            <w:r>
              <w:rPr>
                <w:rStyle w:val="FontStyle681"/>
                <w:sz w:val="24"/>
                <w:szCs w:val="24"/>
              </w:rPr>
              <w:t>Э</w:t>
            </w:r>
            <w:r w:rsidR="005A60A1">
              <w:rPr>
                <w:rStyle w:val="FontStyle681"/>
              </w:rPr>
              <w:t>кзамен</w:t>
            </w:r>
            <w:r>
              <w:rPr>
                <w:rStyle w:val="FontStyle681"/>
              </w:rPr>
              <w:t xml:space="preserve"> </w:t>
            </w:r>
          </w:p>
        </w:tc>
      </w:tr>
    </w:tbl>
    <w:p w14:paraId="59A8D80C" w14:textId="77777777" w:rsidR="0042775B" w:rsidRPr="003D7684" w:rsidRDefault="0042775B" w:rsidP="00FD0482">
      <w:pPr>
        <w:ind w:left="340" w:firstLine="0"/>
      </w:pPr>
      <w:bookmarkStart w:id="13" w:name="_Toc510428037"/>
    </w:p>
    <w:p w14:paraId="3C0983A8" w14:textId="74B93384" w:rsidR="00A1216F" w:rsidRPr="00405D54" w:rsidRDefault="0042775B" w:rsidP="00405D54">
      <w:pPr>
        <w:pStyle w:val="1"/>
        <w:keepNext w:val="0"/>
        <w:keepLines w:val="0"/>
        <w:spacing w:before="0"/>
        <w:ind w:right="-610" w:firstLine="0"/>
        <w:rPr>
          <w:rFonts w:ascii="Times New Roman" w:hAnsi="Times New Roman"/>
          <w:color w:val="auto"/>
          <w:spacing w:val="10"/>
        </w:rPr>
      </w:pPr>
      <w:bookmarkStart w:id="14" w:name="_Toc510428036"/>
      <w:r w:rsidRPr="003D7684">
        <w:rPr>
          <w:rStyle w:val="FontStyle428"/>
          <w:b/>
          <w:bCs/>
          <w:color w:val="auto"/>
          <w:sz w:val="28"/>
          <w:szCs w:val="28"/>
        </w:rPr>
        <w:t xml:space="preserve">5. Содержание дисциплины, структурированное по темам (разделам) дисциплины с указанием их объемов (в академических часах) и видов </w:t>
      </w:r>
      <w:r w:rsidRPr="00FD0482">
        <w:rPr>
          <w:rStyle w:val="FontStyle428"/>
          <w:b/>
          <w:bCs/>
          <w:color w:val="auto"/>
          <w:sz w:val="28"/>
          <w:szCs w:val="28"/>
        </w:rPr>
        <w:t>учебных занятий</w:t>
      </w:r>
      <w:bookmarkEnd w:id="14"/>
      <w:r w:rsidRPr="00FD0482">
        <w:rPr>
          <w:rStyle w:val="FontStyle428"/>
          <w:b/>
          <w:bCs/>
          <w:color w:val="auto"/>
          <w:sz w:val="28"/>
          <w:szCs w:val="28"/>
        </w:rPr>
        <w:t xml:space="preserve"> </w:t>
      </w:r>
    </w:p>
    <w:p w14:paraId="2B58D4A1" w14:textId="62CF4DC3" w:rsidR="00A1216F" w:rsidRPr="00405D54" w:rsidRDefault="0042775B" w:rsidP="00405D54">
      <w:pPr>
        <w:pStyle w:val="1"/>
        <w:spacing w:before="0"/>
        <w:ind w:right="-610" w:firstLine="0"/>
        <w:rPr>
          <w:rFonts w:ascii="Times New Roman" w:hAnsi="Times New Roman"/>
          <w:i/>
          <w:color w:val="auto"/>
          <w:spacing w:val="10"/>
        </w:rPr>
      </w:pPr>
      <w:r w:rsidRPr="00FD0482">
        <w:rPr>
          <w:rStyle w:val="FontStyle428"/>
          <w:b/>
          <w:i/>
          <w:color w:val="auto"/>
          <w:sz w:val="28"/>
          <w:szCs w:val="28"/>
        </w:rPr>
        <w:t>5.1. Содержание дисциплины</w:t>
      </w:r>
      <w:bookmarkStart w:id="15" w:name="_Hlk152505917"/>
      <w:bookmarkStart w:id="16" w:name="_Toc510428038"/>
      <w:bookmarkEnd w:id="13"/>
    </w:p>
    <w:p w14:paraId="6B8F92BA" w14:textId="456AC01C" w:rsidR="0038294B" w:rsidRPr="00552106" w:rsidRDefault="0038294B" w:rsidP="00A71F70">
      <w:pPr>
        <w:pStyle w:val="21"/>
        <w:spacing w:line="240" w:lineRule="auto"/>
        <w:ind w:right="-426"/>
        <w:contextualSpacing/>
        <w:rPr>
          <w:rFonts w:ascii="Times New Roman" w:hAnsi="Times New Roman"/>
          <w:i w:val="0"/>
          <w:iCs/>
          <w:szCs w:val="28"/>
        </w:rPr>
      </w:pPr>
      <w:r w:rsidRPr="00FD0482">
        <w:rPr>
          <w:rFonts w:ascii="Times New Roman" w:hAnsi="Times New Roman"/>
          <w:i w:val="0"/>
          <w:iCs/>
          <w:szCs w:val="28"/>
        </w:rPr>
        <w:t>Тема 1:</w:t>
      </w:r>
      <w:r w:rsidR="00065ADE">
        <w:rPr>
          <w:rFonts w:ascii="Times New Roman" w:hAnsi="Times New Roman"/>
          <w:i w:val="0"/>
          <w:iCs/>
          <w:szCs w:val="28"/>
        </w:rPr>
        <w:t xml:space="preserve"> Технологическое предпринимательство</w:t>
      </w:r>
    </w:p>
    <w:p w14:paraId="7DFCE6FD" w14:textId="1CC653FD" w:rsidR="0038294B" w:rsidRDefault="00065ADE" w:rsidP="00065ADE">
      <w:pPr>
        <w:pStyle w:val="21"/>
        <w:spacing w:line="276" w:lineRule="auto"/>
        <w:ind w:right="-426"/>
        <w:contextualSpacing/>
        <w:rPr>
          <w:rFonts w:ascii="Times New Roman" w:hAnsi="Times New Roman"/>
          <w:b w:val="0"/>
          <w:i w:val="0"/>
          <w:iCs/>
          <w:szCs w:val="28"/>
        </w:rPr>
      </w:pPr>
      <w:r w:rsidRPr="00065ADE">
        <w:rPr>
          <w:rFonts w:ascii="Times New Roman" w:hAnsi="Times New Roman"/>
          <w:b w:val="0"/>
          <w:i w:val="0"/>
          <w:iCs/>
          <w:szCs w:val="28"/>
        </w:rPr>
        <w:t xml:space="preserve">Особенности организации </w:t>
      </w:r>
      <w:r>
        <w:rPr>
          <w:rFonts w:ascii="Times New Roman" w:hAnsi="Times New Roman"/>
          <w:b w:val="0"/>
          <w:i w:val="0"/>
          <w:iCs/>
          <w:szCs w:val="28"/>
        </w:rPr>
        <w:t xml:space="preserve">и ведения </w:t>
      </w:r>
      <w:r w:rsidR="00220A59">
        <w:rPr>
          <w:rFonts w:ascii="Times New Roman" w:hAnsi="Times New Roman"/>
          <w:b w:val="0"/>
          <w:i w:val="0"/>
          <w:iCs/>
          <w:szCs w:val="28"/>
        </w:rPr>
        <w:t>цифрового</w:t>
      </w:r>
      <w:r w:rsidRPr="00065ADE">
        <w:rPr>
          <w:rFonts w:ascii="Times New Roman" w:hAnsi="Times New Roman"/>
          <w:b w:val="0"/>
          <w:i w:val="0"/>
          <w:iCs/>
          <w:szCs w:val="28"/>
        </w:rPr>
        <w:t xml:space="preserve"> бизнеса </w:t>
      </w:r>
      <w:r>
        <w:rPr>
          <w:rFonts w:ascii="Times New Roman" w:hAnsi="Times New Roman"/>
          <w:b w:val="0"/>
          <w:i w:val="0"/>
          <w:iCs/>
          <w:szCs w:val="28"/>
        </w:rPr>
        <w:t>в части технологического предпринимательства</w:t>
      </w:r>
      <w:r w:rsidRPr="00065ADE">
        <w:rPr>
          <w:rFonts w:ascii="Times New Roman" w:hAnsi="Times New Roman"/>
          <w:b w:val="0"/>
          <w:i w:val="0"/>
          <w:iCs/>
          <w:szCs w:val="28"/>
        </w:rPr>
        <w:t>. Понятие продукта технологич</w:t>
      </w:r>
      <w:r>
        <w:rPr>
          <w:rFonts w:ascii="Times New Roman" w:hAnsi="Times New Roman"/>
          <w:b w:val="0"/>
          <w:i w:val="0"/>
          <w:iCs/>
          <w:szCs w:val="28"/>
        </w:rPr>
        <w:t>еского</w:t>
      </w:r>
      <w:r w:rsidRPr="00065ADE">
        <w:rPr>
          <w:rFonts w:ascii="Times New Roman" w:hAnsi="Times New Roman"/>
          <w:b w:val="0"/>
          <w:i w:val="0"/>
          <w:iCs/>
          <w:szCs w:val="28"/>
        </w:rPr>
        <w:t xml:space="preserve"> предпринимательства. </w:t>
      </w:r>
    </w:p>
    <w:p w14:paraId="4BFC717B" w14:textId="77777777" w:rsidR="003D7684" w:rsidRDefault="003D7684" w:rsidP="00A71F70">
      <w:pPr>
        <w:pStyle w:val="21"/>
        <w:spacing w:line="240" w:lineRule="auto"/>
        <w:ind w:right="-426"/>
        <w:contextualSpacing/>
        <w:rPr>
          <w:rFonts w:ascii="Times New Roman" w:hAnsi="Times New Roman"/>
          <w:b w:val="0"/>
          <w:i w:val="0"/>
          <w:iCs/>
          <w:szCs w:val="28"/>
        </w:rPr>
      </w:pPr>
    </w:p>
    <w:p w14:paraId="6A366B86" w14:textId="5B4F39A8" w:rsidR="0038294B" w:rsidRPr="00A1216F" w:rsidRDefault="0038294B" w:rsidP="00A71F70">
      <w:pPr>
        <w:pStyle w:val="21"/>
        <w:spacing w:line="240" w:lineRule="auto"/>
        <w:ind w:right="-426"/>
        <w:contextualSpacing/>
        <w:rPr>
          <w:rFonts w:ascii="Times New Roman" w:hAnsi="Times New Roman"/>
          <w:b w:val="0"/>
          <w:i w:val="0"/>
          <w:iCs/>
          <w:szCs w:val="28"/>
        </w:rPr>
      </w:pPr>
      <w:r w:rsidRPr="00A1216F">
        <w:rPr>
          <w:rFonts w:ascii="Times New Roman" w:hAnsi="Times New Roman"/>
          <w:i w:val="0"/>
        </w:rPr>
        <w:t xml:space="preserve">Тема 2. </w:t>
      </w:r>
      <w:r w:rsidR="00065ADE" w:rsidRPr="00A1216F">
        <w:rPr>
          <w:rFonts w:ascii="Times New Roman" w:hAnsi="Times New Roman"/>
          <w:i w:val="0"/>
          <w:iCs/>
          <w:szCs w:val="28"/>
        </w:rPr>
        <w:t>Методология Бережливого стартапа</w:t>
      </w:r>
    </w:p>
    <w:p w14:paraId="44C7D802" w14:textId="7F90D192" w:rsidR="0038294B" w:rsidRPr="00A1216F" w:rsidRDefault="00065ADE" w:rsidP="00A71F70">
      <w:pPr>
        <w:pStyle w:val="21"/>
        <w:spacing w:line="276" w:lineRule="auto"/>
        <w:ind w:right="-426"/>
        <w:contextualSpacing/>
        <w:rPr>
          <w:rFonts w:ascii="Times New Roman" w:hAnsi="Times New Roman"/>
          <w:b w:val="0"/>
          <w:i w:val="0"/>
          <w:iCs/>
          <w:szCs w:val="28"/>
        </w:rPr>
      </w:pPr>
      <w:r w:rsidRPr="00A1216F">
        <w:rPr>
          <w:rFonts w:ascii="Times New Roman" w:hAnsi="Times New Roman"/>
          <w:b w:val="0"/>
          <w:i w:val="0"/>
          <w:iCs/>
          <w:szCs w:val="28"/>
        </w:rPr>
        <w:t xml:space="preserve">Методология Lean StartUp («Бережливый стартап»). </w:t>
      </w:r>
      <w:r w:rsidR="00C45942" w:rsidRPr="00A1216F">
        <w:rPr>
          <w:rFonts w:ascii="Times New Roman" w:hAnsi="Times New Roman"/>
          <w:b w:val="0"/>
          <w:i w:val="0"/>
          <w:iCs/>
          <w:szCs w:val="28"/>
        </w:rPr>
        <w:t>Введение в стартап</w:t>
      </w:r>
      <w:r w:rsidR="00C45942" w:rsidRPr="00552106">
        <w:rPr>
          <w:rFonts w:ascii="Times New Roman" w:hAnsi="Times New Roman"/>
          <w:b w:val="0"/>
          <w:i w:val="0"/>
          <w:iCs/>
          <w:szCs w:val="28"/>
        </w:rPr>
        <w:t>.</w:t>
      </w:r>
      <w:r w:rsidR="00C45942">
        <w:rPr>
          <w:rFonts w:ascii="Times New Roman" w:hAnsi="Times New Roman"/>
          <w:b w:val="0"/>
          <w:i w:val="0"/>
          <w:iCs/>
          <w:szCs w:val="28"/>
        </w:rPr>
        <w:t xml:space="preserve"> </w:t>
      </w:r>
      <w:r w:rsidR="00C45942" w:rsidRPr="00A1216F">
        <w:rPr>
          <w:rFonts w:ascii="Times New Roman" w:hAnsi="Times New Roman"/>
          <w:b w:val="0"/>
          <w:i w:val="0"/>
          <w:iCs/>
          <w:szCs w:val="28"/>
        </w:rPr>
        <w:t>Стартапы и инвесторы</w:t>
      </w:r>
      <w:r w:rsidR="00C45942">
        <w:rPr>
          <w:rFonts w:ascii="Times New Roman" w:hAnsi="Times New Roman"/>
          <w:b w:val="0"/>
          <w:i w:val="0"/>
          <w:iCs/>
          <w:szCs w:val="28"/>
        </w:rPr>
        <w:t xml:space="preserve">. </w:t>
      </w:r>
      <w:r w:rsidR="00C45942" w:rsidRPr="00A1216F">
        <w:rPr>
          <w:rFonts w:ascii="Times New Roman" w:hAnsi="Times New Roman"/>
          <w:b w:val="0"/>
          <w:i w:val="0"/>
          <w:iCs/>
          <w:szCs w:val="28"/>
        </w:rPr>
        <w:t>Как устроен венчурный рынок</w:t>
      </w:r>
      <w:r w:rsidR="00C45942">
        <w:rPr>
          <w:rFonts w:ascii="Times New Roman" w:hAnsi="Times New Roman"/>
          <w:b w:val="0"/>
          <w:i w:val="0"/>
          <w:iCs/>
          <w:szCs w:val="28"/>
        </w:rPr>
        <w:t>.</w:t>
      </w:r>
      <w:r w:rsidR="00C45942" w:rsidRPr="00A1216F">
        <w:rPr>
          <w:rFonts w:ascii="Times New Roman" w:hAnsi="Times New Roman"/>
          <w:b w:val="0"/>
          <w:i w:val="0"/>
          <w:iCs/>
          <w:szCs w:val="28"/>
        </w:rPr>
        <w:t xml:space="preserve"> Поддержка стартапов (венчурные фонды, бизнес-ангелы, образовательные программы). Особенности формирования команды стартапа.</w:t>
      </w:r>
    </w:p>
    <w:p w14:paraId="73AA1203" w14:textId="77777777" w:rsidR="003D7684" w:rsidRPr="00A1216F" w:rsidRDefault="003D7684" w:rsidP="003D7684">
      <w:pPr>
        <w:pStyle w:val="21"/>
        <w:spacing w:line="276" w:lineRule="auto"/>
        <w:contextualSpacing/>
        <w:rPr>
          <w:rFonts w:ascii="Times New Roman" w:hAnsi="Times New Roman"/>
          <w:b w:val="0"/>
          <w:i w:val="0"/>
          <w:iCs/>
          <w:szCs w:val="28"/>
        </w:rPr>
      </w:pPr>
    </w:p>
    <w:p w14:paraId="41B6A6E2" w14:textId="15F15886" w:rsidR="0038294B" w:rsidRPr="00A1216F" w:rsidRDefault="0038294B" w:rsidP="003D7684">
      <w:pPr>
        <w:pStyle w:val="21"/>
        <w:spacing w:line="276" w:lineRule="auto"/>
        <w:contextualSpacing/>
        <w:rPr>
          <w:rFonts w:ascii="Times New Roman" w:hAnsi="Times New Roman"/>
          <w:b w:val="0"/>
          <w:i w:val="0"/>
          <w:iCs/>
          <w:szCs w:val="28"/>
        </w:rPr>
      </w:pPr>
      <w:r w:rsidRPr="00A1216F">
        <w:rPr>
          <w:rFonts w:ascii="Times New Roman" w:hAnsi="Times New Roman"/>
          <w:i w:val="0"/>
        </w:rPr>
        <w:t xml:space="preserve">Тема 3. </w:t>
      </w:r>
      <w:r w:rsidR="00220A59" w:rsidRPr="00220A59">
        <w:rPr>
          <w:rFonts w:ascii="Times New Roman" w:hAnsi="Times New Roman"/>
          <w:i w:val="0"/>
        </w:rPr>
        <w:t>Клиент-ориентированная методология</w:t>
      </w:r>
    </w:p>
    <w:p w14:paraId="6B978F23" w14:textId="76514CF9" w:rsidR="00A1216F" w:rsidRPr="00A1216F" w:rsidRDefault="00A1216F" w:rsidP="00A1216F">
      <w:pPr>
        <w:ind w:firstLine="0"/>
        <w:rPr>
          <w:rFonts w:ascii="Times New Roman" w:hAnsi="Times New Roman"/>
          <w:sz w:val="28"/>
          <w:szCs w:val="28"/>
          <w:lang w:eastAsia="ru-RU"/>
        </w:rPr>
      </w:pPr>
      <w:r w:rsidRPr="00A1216F">
        <w:rPr>
          <w:rFonts w:ascii="Times New Roman" w:hAnsi="Times New Roman"/>
          <w:sz w:val="28"/>
          <w:szCs w:val="28"/>
        </w:rPr>
        <w:lastRenderedPageBreak/>
        <w:t xml:space="preserve">Управление продуктом на цифровых рынках. Соответствие модели бизнеса и 4P стратегии. </w:t>
      </w:r>
      <w:r w:rsidRPr="00A1216F">
        <w:rPr>
          <w:rFonts w:ascii="Times New Roman" w:hAnsi="Times New Roman"/>
          <w:sz w:val="28"/>
          <w:szCs w:val="28"/>
          <w:lang w:val="en-US"/>
        </w:rPr>
        <w:t xml:space="preserve">User-Centered Design, UCD. </w:t>
      </w:r>
      <w:r w:rsidRPr="00A1216F">
        <w:rPr>
          <w:rFonts w:ascii="Times New Roman" w:hAnsi="Times New Roman"/>
          <w:sz w:val="28"/>
          <w:szCs w:val="28"/>
        </w:rPr>
        <w:t>Клиент</w:t>
      </w:r>
      <w:r w:rsidRPr="00A1216F">
        <w:rPr>
          <w:rFonts w:ascii="Times New Roman" w:hAnsi="Times New Roman"/>
          <w:sz w:val="28"/>
          <w:szCs w:val="28"/>
          <w:lang w:val="en-US"/>
        </w:rPr>
        <w:t>-</w:t>
      </w:r>
      <w:r w:rsidRPr="00A1216F">
        <w:rPr>
          <w:rFonts w:ascii="Times New Roman" w:hAnsi="Times New Roman"/>
          <w:sz w:val="28"/>
          <w:szCs w:val="28"/>
        </w:rPr>
        <w:t>ориентированная</w:t>
      </w:r>
      <w:r w:rsidRPr="00A1216F">
        <w:rPr>
          <w:rFonts w:ascii="Times New Roman" w:hAnsi="Times New Roman"/>
          <w:sz w:val="28"/>
          <w:szCs w:val="28"/>
          <w:lang w:val="en-US"/>
        </w:rPr>
        <w:t xml:space="preserve"> </w:t>
      </w:r>
      <w:r w:rsidRPr="00A1216F">
        <w:rPr>
          <w:rFonts w:ascii="Times New Roman" w:hAnsi="Times New Roman"/>
          <w:sz w:val="28"/>
          <w:szCs w:val="28"/>
        </w:rPr>
        <w:t>методология</w:t>
      </w:r>
      <w:r w:rsidRPr="00A1216F">
        <w:rPr>
          <w:rFonts w:ascii="Times New Roman" w:hAnsi="Times New Roman"/>
          <w:sz w:val="28"/>
          <w:szCs w:val="28"/>
          <w:lang w:val="en-US"/>
        </w:rPr>
        <w:t xml:space="preserve"> (Customer development methodology). </w:t>
      </w:r>
      <w:r w:rsidRPr="00A1216F">
        <w:rPr>
          <w:rFonts w:ascii="Times New Roman" w:hAnsi="Times New Roman"/>
          <w:sz w:val="28"/>
          <w:szCs w:val="28"/>
        </w:rPr>
        <w:t>Определение пользователей и проведение интервью.</w:t>
      </w:r>
      <w:r w:rsidRPr="00A1216F">
        <w:rPr>
          <w:rFonts w:ascii="Times New Roman" w:hAnsi="Times New Roman"/>
          <w:sz w:val="28"/>
          <w:szCs w:val="28"/>
          <w:lang w:val="en-US"/>
        </w:rPr>
        <w:t> </w:t>
      </w:r>
      <w:r w:rsidRPr="00A1216F">
        <w:rPr>
          <w:rFonts w:ascii="Times New Roman" w:hAnsi="Times New Roman"/>
          <w:sz w:val="28"/>
          <w:szCs w:val="28"/>
        </w:rPr>
        <w:t>Наблюдения и сбор инсайтов от пользователей</w:t>
      </w:r>
      <w:r>
        <w:rPr>
          <w:rFonts w:ascii="Times New Roman" w:hAnsi="Times New Roman"/>
          <w:sz w:val="28"/>
          <w:szCs w:val="28"/>
        </w:rPr>
        <w:t>.</w:t>
      </w:r>
      <w:r w:rsidRPr="00A1216F">
        <w:rPr>
          <w:rFonts w:ascii="Times New Roman" w:hAnsi="Times New Roman"/>
          <w:sz w:val="28"/>
          <w:szCs w:val="28"/>
        </w:rPr>
        <w:t xml:space="preserve"> </w:t>
      </w:r>
      <w:r w:rsidRPr="00A1216F">
        <w:rPr>
          <w:rFonts w:ascii="Times New Roman" w:hAnsi="Times New Roman"/>
          <w:bCs/>
          <w:sz w:val="28"/>
          <w:szCs w:val="28"/>
        </w:rPr>
        <w:t xml:space="preserve">Эко-платформенные системы. </w:t>
      </w:r>
      <w:r w:rsidRPr="00A1216F">
        <w:rPr>
          <w:rFonts w:ascii="Times New Roman" w:hAnsi="Times New Roman"/>
          <w:sz w:val="28"/>
          <w:szCs w:val="28"/>
        </w:rPr>
        <w:t xml:space="preserve">Источники идей. </w:t>
      </w:r>
      <w:bookmarkStart w:id="17" w:name="_Toc457849815"/>
      <w:r w:rsidRPr="00A1216F">
        <w:rPr>
          <w:rFonts w:ascii="Times New Roman" w:hAnsi="Times New Roman"/>
          <w:sz w:val="28"/>
          <w:szCs w:val="28"/>
        </w:rPr>
        <w:t>Customer Discovery и техники Дизайн-мышления</w:t>
      </w:r>
      <w:bookmarkEnd w:id="17"/>
      <w:r w:rsidRPr="00A1216F">
        <w:rPr>
          <w:rFonts w:ascii="Times New Roman" w:hAnsi="Times New Roman"/>
          <w:sz w:val="28"/>
          <w:szCs w:val="28"/>
        </w:rPr>
        <w:t>. Управление ориентированного на пользователя продуктом в контексте работ (JTBD)</w:t>
      </w:r>
      <w:r>
        <w:rPr>
          <w:rFonts w:ascii="Times New Roman" w:hAnsi="Times New Roman"/>
          <w:sz w:val="28"/>
          <w:szCs w:val="28"/>
        </w:rPr>
        <w:t xml:space="preserve">. Фреймворки и канвасы различных методологий. </w:t>
      </w:r>
      <w:r w:rsidRPr="00A1216F">
        <w:rPr>
          <w:rFonts w:ascii="Times New Roman" w:hAnsi="Times New Roman"/>
          <w:sz w:val="28"/>
          <w:szCs w:val="28"/>
        </w:rPr>
        <w:t>Персона (</w:t>
      </w:r>
      <w:proofErr w:type="spellStart"/>
      <w:r w:rsidRPr="00A1216F">
        <w:rPr>
          <w:rFonts w:ascii="Times New Roman" w:hAnsi="Times New Roman"/>
          <w:sz w:val="28"/>
          <w:szCs w:val="28"/>
        </w:rPr>
        <w:t>User</w:t>
      </w:r>
      <w:proofErr w:type="spellEnd"/>
      <w:r w:rsidRPr="00A1216F">
        <w:rPr>
          <w:rFonts w:ascii="Times New Roman" w:hAnsi="Times New Roman"/>
          <w:sz w:val="28"/>
          <w:szCs w:val="28"/>
        </w:rPr>
        <w:t> </w:t>
      </w:r>
      <w:proofErr w:type="spellStart"/>
      <w:r w:rsidRPr="00A1216F">
        <w:rPr>
          <w:rFonts w:ascii="Times New Roman" w:hAnsi="Times New Roman"/>
          <w:sz w:val="28"/>
          <w:szCs w:val="28"/>
        </w:rPr>
        <w:t>Personas</w:t>
      </w:r>
      <w:proofErr w:type="spellEnd"/>
      <w:r w:rsidRPr="00A1216F">
        <w:rPr>
          <w:rFonts w:ascii="Times New Roman" w:hAnsi="Times New Roman"/>
          <w:sz w:val="28"/>
          <w:szCs w:val="28"/>
        </w:rPr>
        <w:t>)</w:t>
      </w:r>
      <w:r>
        <w:rPr>
          <w:rFonts w:ascii="Times New Roman" w:hAnsi="Times New Roman"/>
          <w:sz w:val="28"/>
          <w:szCs w:val="28"/>
        </w:rPr>
        <w:t xml:space="preserve">. </w:t>
      </w:r>
      <w:r w:rsidRPr="00A1216F">
        <w:rPr>
          <w:rFonts w:ascii="Times New Roman" w:hAnsi="Times New Roman"/>
          <w:sz w:val="28"/>
          <w:szCs w:val="28"/>
        </w:rPr>
        <w:t>Полевые исследования</w:t>
      </w:r>
      <w:r>
        <w:rPr>
          <w:rFonts w:ascii="Times New Roman" w:hAnsi="Times New Roman"/>
          <w:sz w:val="28"/>
          <w:szCs w:val="28"/>
        </w:rPr>
        <w:t xml:space="preserve">. </w:t>
      </w:r>
      <w:r w:rsidRPr="00A1216F">
        <w:rPr>
          <w:rFonts w:ascii="Times New Roman" w:hAnsi="Times New Roman"/>
          <w:sz w:val="28"/>
          <w:szCs w:val="28"/>
        </w:rPr>
        <w:t>Карта пользовательского пути, Customer Journey Map (CJM)</w:t>
      </w:r>
      <w:r w:rsidRPr="00A1216F">
        <w:rPr>
          <w:rFonts w:ascii="Times New Roman" w:hAnsi="Times New Roman"/>
          <w:webHidden/>
          <w:sz w:val="28"/>
          <w:szCs w:val="28"/>
        </w:rPr>
        <w:tab/>
      </w:r>
      <w:r>
        <w:rPr>
          <w:rFonts w:ascii="Times New Roman" w:hAnsi="Times New Roman"/>
          <w:webHidden/>
          <w:sz w:val="28"/>
          <w:szCs w:val="28"/>
        </w:rPr>
        <w:t xml:space="preserve">. </w:t>
      </w:r>
      <w:r w:rsidRPr="00A1216F">
        <w:rPr>
          <w:rFonts w:ascii="Times New Roman" w:hAnsi="Times New Roman"/>
          <w:sz w:val="28"/>
          <w:szCs w:val="28"/>
        </w:rPr>
        <w:t>Фреймворк</w:t>
      </w:r>
      <w:r>
        <w:rPr>
          <w:rFonts w:ascii="Times New Roman" w:hAnsi="Times New Roman"/>
          <w:sz w:val="28"/>
          <w:szCs w:val="28"/>
        </w:rPr>
        <w:t xml:space="preserve">и </w:t>
      </w:r>
      <w:r w:rsidRPr="00A1216F">
        <w:rPr>
          <w:rFonts w:ascii="Times New Roman" w:hAnsi="Times New Roman"/>
          <w:sz w:val="28"/>
          <w:szCs w:val="28"/>
        </w:rPr>
        <w:t>User Stories</w:t>
      </w:r>
      <w:r>
        <w:rPr>
          <w:rFonts w:ascii="Times New Roman" w:hAnsi="Times New Roman"/>
          <w:sz w:val="28"/>
          <w:szCs w:val="28"/>
        </w:rPr>
        <w:t xml:space="preserve">. </w:t>
      </w:r>
      <w:r w:rsidRPr="00A1216F">
        <w:rPr>
          <w:rFonts w:ascii="Times New Roman" w:hAnsi="Times New Roman"/>
          <w:sz w:val="28"/>
          <w:szCs w:val="28"/>
        </w:rPr>
        <w:t>Фреймворк Job Stories</w:t>
      </w:r>
      <w:r>
        <w:rPr>
          <w:rFonts w:ascii="Times New Roman" w:hAnsi="Times New Roman"/>
          <w:sz w:val="28"/>
          <w:szCs w:val="28"/>
        </w:rPr>
        <w:t>.</w:t>
      </w:r>
    </w:p>
    <w:p w14:paraId="305B1512" w14:textId="77777777" w:rsidR="00A1216F" w:rsidRPr="00A1216F" w:rsidRDefault="00A1216F" w:rsidP="00A1216F">
      <w:pPr>
        <w:ind w:firstLine="720"/>
        <w:rPr>
          <w:rFonts w:ascii="Times New Roman" w:hAnsi="Times New Roman"/>
          <w:sz w:val="28"/>
          <w:szCs w:val="28"/>
        </w:rPr>
      </w:pPr>
    </w:p>
    <w:p w14:paraId="314427FC" w14:textId="77777777" w:rsidR="00A1216F" w:rsidRPr="00A1216F" w:rsidRDefault="00A1216F" w:rsidP="00A1216F">
      <w:pPr>
        <w:ind w:right="57"/>
        <w:rPr>
          <w:rFonts w:ascii="Times New Roman" w:hAnsi="Times New Roman"/>
          <w:b/>
          <w:sz w:val="28"/>
          <w:szCs w:val="28"/>
        </w:rPr>
      </w:pPr>
      <w:r w:rsidRPr="00A1216F">
        <w:rPr>
          <w:rFonts w:ascii="Times New Roman" w:hAnsi="Times New Roman"/>
          <w:b/>
          <w:sz w:val="28"/>
          <w:szCs w:val="28"/>
        </w:rPr>
        <w:t>Тема 4. Оценка потенциала рынка Интернет-проекта</w:t>
      </w:r>
    </w:p>
    <w:p w14:paraId="1EBEBD39" w14:textId="065EF64E" w:rsidR="00A1216F" w:rsidRPr="00A1216F" w:rsidRDefault="00A1216F" w:rsidP="00A1216F">
      <w:pPr>
        <w:ind w:firstLine="0"/>
        <w:rPr>
          <w:rFonts w:ascii="Times New Roman" w:hAnsi="Times New Roman"/>
          <w:sz w:val="28"/>
          <w:szCs w:val="28"/>
        </w:rPr>
      </w:pPr>
      <w:r w:rsidRPr="00A1216F">
        <w:rPr>
          <w:rFonts w:ascii="Times New Roman" w:hAnsi="Times New Roman"/>
          <w:sz w:val="28"/>
          <w:szCs w:val="28"/>
        </w:rPr>
        <w:t>Изучение рыночного спроса. Конкурентная разведка. Канвас</w:t>
      </w:r>
      <w:r w:rsidRPr="00867C0E">
        <w:rPr>
          <w:rFonts w:ascii="Times New Roman" w:hAnsi="Times New Roman"/>
          <w:sz w:val="28"/>
          <w:szCs w:val="28"/>
          <w:lang w:val="en-US"/>
        </w:rPr>
        <w:t xml:space="preserve"> «</w:t>
      </w:r>
      <w:r w:rsidRPr="00A1216F">
        <w:rPr>
          <w:rFonts w:ascii="Times New Roman" w:hAnsi="Times New Roman"/>
          <w:sz w:val="28"/>
          <w:szCs w:val="28"/>
        </w:rPr>
        <w:t>Силы</w:t>
      </w:r>
      <w:r w:rsidRPr="00867C0E">
        <w:rPr>
          <w:rFonts w:ascii="Times New Roman" w:hAnsi="Times New Roman"/>
          <w:sz w:val="28"/>
          <w:szCs w:val="28"/>
          <w:lang w:val="en-US"/>
        </w:rPr>
        <w:t xml:space="preserve"> </w:t>
      </w:r>
      <w:r w:rsidRPr="00A1216F">
        <w:rPr>
          <w:rFonts w:ascii="Times New Roman" w:hAnsi="Times New Roman"/>
          <w:sz w:val="28"/>
          <w:szCs w:val="28"/>
        </w:rPr>
        <w:t>прогресса</w:t>
      </w:r>
      <w:r w:rsidRPr="00867C0E">
        <w:rPr>
          <w:rFonts w:ascii="Times New Roman" w:hAnsi="Times New Roman"/>
          <w:sz w:val="28"/>
          <w:szCs w:val="28"/>
          <w:lang w:val="en-US"/>
        </w:rPr>
        <w:t xml:space="preserve">». </w:t>
      </w:r>
      <w:r w:rsidRPr="00A1216F">
        <w:rPr>
          <w:rFonts w:ascii="Times New Roman" w:hAnsi="Times New Roman"/>
          <w:sz w:val="28"/>
          <w:szCs w:val="28"/>
        </w:rPr>
        <w:t>Фреймворк</w:t>
      </w:r>
      <w:r w:rsidRPr="00A1216F">
        <w:rPr>
          <w:rFonts w:ascii="Times New Roman" w:hAnsi="Times New Roman"/>
          <w:sz w:val="28"/>
          <w:szCs w:val="28"/>
          <w:lang w:val="en-US"/>
        </w:rPr>
        <w:t xml:space="preserve"> “Direct and Indirect competitors”. </w:t>
      </w:r>
      <w:r>
        <w:rPr>
          <w:rFonts w:ascii="Times New Roman" w:hAnsi="Times New Roman"/>
          <w:sz w:val="28"/>
          <w:szCs w:val="28"/>
        </w:rPr>
        <w:t>Метод</w:t>
      </w:r>
      <w:r w:rsidRPr="00867C0E">
        <w:rPr>
          <w:rFonts w:ascii="Times New Roman" w:hAnsi="Times New Roman"/>
          <w:sz w:val="28"/>
          <w:szCs w:val="28"/>
        </w:rPr>
        <w:t xml:space="preserve"> </w:t>
      </w:r>
      <w:r>
        <w:rPr>
          <w:rFonts w:ascii="Times New Roman" w:hAnsi="Times New Roman"/>
          <w:sz w:val="28"/>
          <w:szCs w:val="28"/>
        </w:rPr>
        <w:t>Кано</w:t>
      </w:r>
      <w:r w:rsidRPr="00867C0E">
        <w:rPr>
          <w:rFonts w:ascii="Times New Roman" w:hAnsi="Times New Roman"/>
          <w:sz w:val="28"/>
          <w:szCs w:val="28"/>
        </w:rPr>
        <w:t xml:space="preserve">. </w:t>
      </w:r>
      <w:r w:rsidRPr="00A1216F">
        <w:rPr>
          <w:rFonts w:ascii="Times New Roman" w:hAnsi="Times New Roman"/>
          <w:sz w:val="28"/>
          <w:szCs w:val="28"/>
        </w:rPr>
        <w:t>Этапы</w:t>
      </w:r>
      <w:r w:rsidRPr="00867C0E">
        <w:rPr>
          <w:rFonts w:ascii="Times New Roman" w:hAnsi="Times New Roman"/>
          <w:sz w:val="28"/>
          <w:szCs w:val="28"/>
        </w:rPr>
        <w:t xml:space="preserve"> </w:t>
      </w:r>
      <w:r w:rsidRPr="00A1216F">
        <w:rPr>
          <w:rFonts w:ascii="Times New Roman" w:hAnsi="Times New Roman"/>
          <w:sz w:val="28"/>
          <w:szCs w:val="28"/>
        </w:rPr>
        <w:t>оценки</w:t>
      </w:r>
      <w:r w:rsidRPr="00867C0E">
        <w:rPr>
          <w:rFonts w:ascii="Times New Roman" w:hAnsi="Times New Roman"/>
          <w:sz w:val="28"/>
          <w:szCs w:val="28"/>
        </w:rPr>
        <w:t xml:space="preserve"> </w:t>
      </w:r>
      <w:r w:rsidRPr="00A1216F">
        <w:rPr>
          <w:rFonts w:ascii="Times New Roman" w:hAnsi="Times New Roman"/>
          <w:sz w:val="28"/>
          <w:szCs w:val="28"/>
        </w:rPr>
        <w:t>рынка</w:t>
      </w:r>
      <w:r w:rsidRPr="00867C0E">
        <w:rPr>
          <w:rFonts w:ascii="Times New Roman" w:hAnsi="Times New Roman"/>
          <w:sz w:val="28"/>
          <w:szCs w:val="28"/>
        </w:rPr>
        <w:t xml:space="preserve">. </w:t>
      </w:r>
      <w:r w:rsidRPr="00A1216F">
        <w:rPr>
          <w:rFonts w:ascii="Times New Roman" w:hAnsi="Times New Roman"/>
          <w:sz w:val="28"/>
          <w:szCs w:val="28"/>
        </w:rPr>
        <w:t xml:space="preserve">Анализ показателей оценки потенциала рынка: ТАМ, SAM, SOM, PAM. Определение количество </w:t>
      </w:r>
      <w:proofErr w:type="gramStart"/>
      <w:r w:rsidRPr="00A1216F">
        <w:rPr>
          <w:rFonts w:ascii="Times New Roman" w:hAnsi="Times New Roman"/>
          <w:sz w:val="28"/>
          <w:szCs w:val="28"/>
        </w:rPr>
        <w:t>запросов по ключевым словам</w:t>
      </w:r>
      <w:proofErr w:type="gramEnd"/>
      <w:r w:rsidRPr="00A1216F">
        <w:rPr>
          <w:rFonts w:ascii="Times New Roman" w:hAnsi="Times New Roman"/>
          <w:sz w:val="28"/>
          <w:szCs w:val="28"/>
        </w:rPr>
        <w:t xml:space="preserve"> с помощью Yandex.Wordstat (YWS). </w:t>
      </w:r>
    </w:p>
    <w:p w14:paraId="166E02E9" w14:textId="77777777" w:rsidR="00A1216F" w:rsidRPr="00A1216F" w:rsidRDefault="00A1216F" w:rsidP="00A1216F">
      <w:pPr>
        <w:ind w:firstLine="720"/>
        <w:rPr>
          <w:rFonts w:ascii="Times New Roman" w:hAnsi="Times New Roman"/>
          <w:sz w:val="28"/>
          <w:szCs w:val="28"/>
        </w:rPr>
      </w:pPr>
    </w:p>
    <w:p w14:paraId="157257E6" w14:textId="77777777" w:rsidR="00A1216F" w:rsidRPr="00A1216F" w:rsidRDefault="00A1216F" w:rsidP="00A1216F">
      <w:pPr>
        <w:rPr>
          <w:rFonts w:ascii="Times New Roman" w:hAnsi="Times New Roman"/>
          <w:b/>
          <w:sz w:val="28"/>
          <w:szCs w:val="28"/>
        </w:rPr>
      </w:pPr>
      <w:r w:rsidRPr="00A1216F">
        <w:rPr>
          <w:rFonts w:ascii="Times New Roman" w:hAnsi="Times New Roman"/>
          <w:b/>
          <w:sz w:val="28"/>
          <w:szCs w:val="28"/>
        </w:rPr>
        <w:t>Тема 5. Модели монетизации проекта Интернет-предпринимательства</w:t>
      </w:r>
    </w:p>
    <w:p w14:paraId="5EA2CF52" w14:textId="77777777" w:rsidR="00A1216F" w:rsidRPr="00A1216F" w:rsidRDefault="00A1216F" w:rsidP="00A1216F">
      <w:pPr>
        <w:ind w:firstLine="0"/>
        <w:rPr>
          <w:rFonts w:ascii="Times New Roman" w:hAnsi="Times New Roman"/>
          <w:sz w:val="28"/>
          <w:szCs w:val="28"/>
        </w:rPr>
      </w:pPr>
      <w:bookmarkStart w:id="18" w:name="_Toc11103787"/>
      <w:r w:rsidRPr="00A1216F">
        <w:rPr>
          <w:rFonts w:ascii="Times New Roman" w:hAnsi="Times New Roman"/>
          <w:sz w:val="28"/>
          <w:szCs w:val="28"/>
        </w:rPr>
        <w:t xml:space="preserve">Основные виды моделей монетизации. </w:t>
      </w:r>
      <w:bookmarkStart w:id="19" w:name="_Hlk3656098"/>
      <w:bookmarkEnd w:id="18"/>
      <w:r w:rsidRPr="00A1216F">
        <w:rPr>
          <w:rFonts w:ascii="Times New Roman" w:hAnsi="Times New Roman"/>
          <w:sz w:val="28"/>
          <w:szCs w:val="28"/>
        </w:rPr>
        <w:t xml:space="preserve">Модель Подписка. Микро-транзакции. Рекламная модель. Генерирование продаж (цепочки, платформы). Краудфандинг. Free, Freemium. </w:t>
      </w:r>
    </w:p>
    <w:p w14:paraId="26F8628B" w14:textId="77777777" w:rsidR="00A1216F" w:rsidRPr="00A1216F" w:rsidRDefault="00A1216F" w:rsidP="00A1216F">
      <w:pPr>
        <w:ind w:firstLine="720"/>
        <w:rPr>
          <w:rFonts w:ascii="Times New Roman" w:hAnsi="Times New Roman"/>
          <w:sz w:val="28"/>
          <w:szCs w:val="28"/>
        </w:rPr>
      </w:pPr>
    </w:p>
    <w:bookmarkEnd w:id="19"/>
    <w:p w14:paraId="21E93B99" w14:textId="77777777" w:rsidR="00A1216F" w:rsidRPr="00A1216F" w:rsidRDefault="00A1216F" w:rsidP="00A1216F">
      <w:pPr>
        <w:rPr>
          <w:rFonts w:ascii="Times New Roman" w:hAnsi="Times New Roman"/>
          <w:sz w:val="28"/>
          <w:szCs w:val="28"/>
        </w:rPr>
      </w:pPr>
      <w:r w:rsidRPr="00A1216F">
        <w:rPr>
          <w:rFonts w:ascii="Times New Roman" w:hAnsi="Times New Roman"/>
          <w:b/>
          <w:sz w:val="28"/>
          <w:szCs w:val="28"/>
        </w:rPr>
        <w:t>Тема 6. Разработка ценностного предложения и построение бизнес-модели</w:t>
      </w:r>
    </w:p>
    <w:p w14:paraId="0BA032E7" w14:textId="7EEBFA09" w:rsidR="00A1216F" w:rsidRPr="00A1216F" w:rsidRDefault="00A1216F" w:rsidP="00A1216F">
      <w:pPr>
        <w:ind w:firstLine="0"/>
        <w:rPr>
          <w:rFonts w:ascii="Times New Roman" w:hAnsi="Times New Roman"/>
          <w:bCs/>
          <w:sz w:val="28"/>
          <w:szCs w:val="28"/>
          <w:lang w:val="en-US"/>
        </w:rPr>
      </w:pPr>
      <w:bookmarkStart w:id="20" w:name="_Toc11103793"/>
      <w:r w:rsidRPr="00A1216F">
        <w:rPr>
          <w:rFonts w:ascii="Times New Roman" w:hAnsi="Times New Roman"/>
          <w:sz w:val="28"/>
          <w:szCs w:val="28"/>
        </w:rPr>
        <w:t>Ценность технологического решения</w:t>
      </w:r>
      <w:bookmarkEnd w:id="20"/>
      <w:r w:rsidRPr="00A1216F">
        <w:rPr>
          <w:rFonts w:ascii="Times New Roman" w:hAnsi="Times New Roman"/>
          <w:sz w:val="28"/>
          <w:szCs w:val="28"/>
        </w:rPr>
        <w:t>. Кривая жизненного цикла принятия новых технологий. Канва ценностного предложения. Бизнес-моделирование</w:t>
      </w:r>
      <w:r>
        <w:rPr>
          <w:rFonts w:ascii="Times New Roman" w:hAnsi="Times New Roman"/>
          <w:sz w:val="28"/>
          <w:szCs w:val="28"/>
        </w:rPr>
        <w:t xml:space="preserve">. </w:t>
      </w:r>
      <w:r w:rsidRPr="00A1216F">
        <w:rPr>
          <w:rFonts w:ascii="Times New Roman" w:hAnsi="Times New Roman"/>
          <w:sz w:val="28"/>
          <w:szCs w:val="28"/>
        </w:rPr>
        <w:t>Построение бизнес-</w:t>
      </w:r>
      <w:r w:rsidRPr="00A1216F">
        <w:rPr>
          <w:rFonts w:ascii="Times New Roman" w:hAnsi="Times New Roman"/>
          <w:bCs/>
          <w:sz w:val="28"/>
          <w:szCs w:val="28"/>
        </w:rPr>
        <w:t>модели по А. Остервальдеру. Бизнес</w:t>
      </w:r>
      <w:r w:rsidRPr="00A1216F">
        <w:rPr>
          <w:rFonts w:ascii="Times New Roman" w:hAnsi="Times New Roman"/>
          <w:bCs/>
          <w:sz w:val="28"/>
          <w:szCs w:val="28"/>
          <w:lang w:val="en-US"/>
        </w:rPr>
        <w:t>-</w:t>
      </w:r>
      <w:r w:rsidRPr="00A1216F">
        <w:rPr>
          <w:rFonts w:ascii="Times New Roman" w:hAnsi="Times New Roman"/>
          <w:bCs/>
          <w:sz w:val="28"/>
          <w:szCs w:val="28"/>
        </w:rPr>
        <w:t>модель</w:t>
      </w:r>
      <w:r w:rsidRPr="00A1216F">
        <w:rPr>
          <w:rFonts w:ascii="Times New Roman" w:hAnsi="Times New Roman"/>
          <w:bCs/>
          <w:sz w:val="28"/>
          <w:szCs w:val="28"/>
          <w:lang w:val="en-US"/>
        </w:rPr>
        <w:t xml:space="preserve"> </w:t>
      </w:r>
      <w:r w:rsidRPr="00A1216F">
        <w:rPr>
          <w:rFonts w:ascii="Times New Roman" w:hAnsi="Times New Roman"/>
          <w:bCs/>
          <w:sz w:val="28"/>
          <w:szCs w:val="28"/>
        </w:rPr>
        <w:t>бережливого</w:t>
      </w:r>
      <w:r w:rsidRPr="00A1216F">
        <w:rPr>
          <w:rFonts w:ascii="Times New Roman" w:hAnsi="Times New Roman"/>
          <w:bCs/>
          <w:sz w:val="28"/>
          <w:szCs w:val="28"/>
          <w:lang w:val="en-US"/>
        </w:rPr>
        <w:t xml:space="preserve"> </w:t>
      </w:r>
      <w:r w:rsidRPr="00A1216F">
        <w:rPr>
          <w:rFonts w:ascii="Times New Roman" w:hAnsi="Times New Roman"/>
          <w:bCs/>
          <w:sz w:val="28"/>
          <w:szCs w:val="28"/>
        </w:rPr>
        <w:t>стартапа</w:t>
      </w:r>
      <w:r w:rsidRPr="00A1216F">
        <w:rPr>
          <w:rFonts w:ascii="Times New Roman" w:hAnsi="Times New Roman"/>
          <w:bCs/>
          <w:sz w:val="28"/>
          <w:szCs w:val="28"/>
          <w:lang w:val="en-US"/>
        </w:rPr>
        <w:t xml:space="preserve"> (Lean Canvas). Jobs-to-be-Done Canvas. </w:t>
      </w:r>
    </w:p>
    <w:p w14:paraId="1BCD84FD" w14:textId="77777777" w:rsidR="00A1216F" w:rsidRPr="00A1216F" w:rsidRDefault="00A1216F" w:rsidP="00A1216F">
      <w:pPr>
        <w:ind w:firstLine="720"/>
        <w:rPr>
          <w:rFonts w:ascii="Times New Roman" w:hAnsi="Times New Roman"/>
          <w:bCs/>
          <w:sz w:val="28"/>
          <w:szCs w:val="28"/>
          <w:lang w:val="en-US"/>
        </w:rPr>
      </w:pPr>
    </w:p>
    <w:p w14:paraId="367392CF" w14:textId="77777777" w:rsidR="00A1216F" w:rsidRPr="00A1216F" w:rsidRDefault="00A1216F" w:rsidP="00A1216F">
      <w:pPr>
        <w:keepNext/>
        <w:ind w:right="57"/>
        <w:rPr>
          <w:rFonts w:ascii="Times New Roman" w:hAnsi="Times New Roman"/>
          <w:b/>
          <w:sz w:val="28"/>
          <w:szCs w:val="28"/>
        </w:rPr>
      </w:pPr>
      <w:r w:rsidRPr="00A1216F">
        <w:rPr>
          <w:rFonts w:ascii="Times New Roman" w:hAnsi="Times New Roman"/>
          <w:b/>
          <w:sz w:val="28"/>
          <w:szCs w:val="28"/>
        </w:rPr>
        <w:t xml:space="preserve">Тема 7. Создание минимального жизнеспособного продукта </w:t>
      </w:r>
    </w:p>
    <w:p w14:paraId="0AD3F22F" w14:textId="1E69F20A" w:rsidR="00A1216F" w:rsidRPr="00A1216F" w:rsidRDefault="00A1216F" w:rsidP="00A1216F">
      <w:pPr>
        <w:ind w:firstLine="0"/>
        <w:rPr>
          <w:rFonts w:ascii="Times New Roman" w:hAnsi="Times New Roman"/>
          <w:sz w:val="28"/>
          <w:szCs w:val="28"/>
        </w:rPr>
      </w:pPr>
      <w:r w:rsidRPr="00A1216F">
        <w:rPr>
          <w:rFonts w:ascii="Times New Roman" w:hAnsi="Times New Roman"/>
          <w:sz w:val="28"/>
          <w:szCs w:val="28"/>
        </w:rPr>
        <w:t xml:space="preserve">Формирование требований для проектов по созданию продуктов ИТ-предпринимательства. Разработка прототипа проектного решения. Создание минимального жизнеспособного продукта (MVP). Лэндинговая страница (Landing Page). Онлайн-сервис для быстрого прототипирования и создания финальных дизайн-макетов </w:t>
      </w:r>
      <w:proofErr w:type="spellStart"/>
      <w:r w:rsidRPr="00A1216F">
        <w:rPr>
          <w:rFonts w:ascii="Times New Roman" w:hAnsi="Times New Roman"/>
          <w:sz w:val="28"/>
          <w:szCs w:val="28"/>
        </w:rPr>
        <w:t>Figma</w:t>
      </w:r>
      <w:proofErr w:type="spellEnd"/>
      <w:r w:rsidRPr="00A1216F">
        <w:rPr>
          <w:rFonts w:ascii="Times New Roman" w:hAnsi="Times New Roman"/>
          <w:sz w:val="28"/>
          <w:szCs w:val="28"/>
        </w:rPr>
        <w:t>. UX-тестирование</w:t>
      </w:r>
      <w:r>
        <w:rPr>
          <w:rFonts w:ascii="Times New Roman" w:hAnsi="Times New Roman"/>
          <w:sz w:val="28"/>
          <w:szCs w:val="28"/>
        </w:rPr>
        <w:t xml:space="preserve">. </w:t>
      </w:r>
    </w:p>
    <w:p w14:paraId="7FFEA686" w14:textId="77777777" w:rsidR="00A1216F" w:rsidRPr="00A1216F" w:rsidRDefault="00A1216F" w:rsidP="00A1216F">
      <w:pPr>
        <w:ind w:firstLine="720"/>
        <w:rPr>
          <w:rFonts w:ascii="Times New Roman" w:hAnsi="Times New Roman"/>
          <w:sz w:val="28"/>
          <w:szCs w:val="28"/>
          <w:lang w:eastAsia="ru-RU"/>
        </w:rPr>
      </w:pPr>
    </w:p>
    <w:p w14:paraId="67475E62" w14:textId="77777777" w:rsidR="00A1216F" w:rsidRPr="00A1216F" w:rsidRDefault="00A1216F" w:rsidP="00A1216F">
      <w:pPr>
        <w:rPr>
          <w:rFonts w:ascii="Times New Roman" w:hAnsi="Times New Roman"/>
          <w:sz w:val="28"/>
          <w:szCs w:val="28"/>
        </w:rPr>
      </w:pPr>
      <w:r w:rsidRPr="00A1216F">
        <w:rPr>
          <w:rFonts w:ascii="Times New Roman" w:hAnsi="Times New Roman"/>
          <w:b/>
          <w:sz w:val="28"/>
          <w:szCs w:val="28"/>
        </w:rPr>
        <w:t>Тема 8. Управление воронкой продаж в проектах Интернет-предпринимательства</w:t>
      </w:r>
    </w:p>
    <w:p w14:paraId="37FCD19C" w14:textId="080076F5" w:rsidR="00A1216F" w:rsidRPr="00A1216F" w:rsidRDefault="00A1216F" w:rsidP="00A1216F">
      <w:pPr>
        <w:ind w:firstLine="0"/>
        <w:rPr>
          <w:rFonts w:ascii="Times New Roman" w:hAnsi="Times New Roman"/>
          <w:sz w:val="28"/>
          <w:szCs w:val="28"/>
        </w:rPr>
      </w:pPr>
      <w:r w:rsidRPr="00A1216F">
        <w:rPr>
          <w:rFonts w:ascii="Times New Roman" w:hAnsi="Times New Roman"/>
          <w:sz w:val="28"/>
          <w:szCs w:val="28"/>
        </w:rPr>
        <w:t>Воронка продаж.  Юнит-экономика (</w:t>
      </w:r>
      <w:proofErr w:type="spellStart"/>
      <w:r w:rsidRPr="00A1216F">
        <w:rPr>
          <w:rFonts w:ascii="Times New Roman" w:hAnsi="Times New Roman"/>
          <w:sz w:val="28"/>
          <w:szCs w:val="28"/>
        </w:rPr>
        <w:t>unit</w:t>
      </w:r>
      <w:proofErr w:type="spellEnd"/>
      <w:r w:rsidRPr="00A1216F">
        <w:rPr>
          <w:rFonts w:ascii="Times New Roman" w:hAnsi="Times New Roman"/>
          <w:sz w:val="28"/>
          <w:szCs w:val="28"/>
        </w:rPr>
        <w:t> </w:t>
      </w:r>
      <w:proofErr w:type="spellStart"/>
      <w:r w:rsidRPr="00A1216F">
        <w:rPr>
          <w:rFonts w:ascii="Times New Roman" w:hAnsi="Times New Roman"/>
          <w:sz w:val="28"/>
          <w:szCs w:val="28"/>
        </w:rPr>
        <w:t>economics</w:t>
      </w:r>
      <w:proofErr w:type="spellEnd"/>
      <w:r w:rsidRPr="00A1216F">
        <w:rPr>
          <w:rFonts w:ascii="Times New Roman" w:hAnsi="Times New Roman"/>
          <w:sz w:val="28"/>
          <w:szCs w:val="28"/>
        </w:rPr>
        <w:t>) в оценке прибыльности единицы товара или одного клиента. Тестирование каналов продвижения проекта</w:t>
      </w:r>
      <w:r>
        <w:rPr>
          <w:rFonts w:ascii="Times New Roman" w:hAnsi="Times New Roman"/>
          <w:sz w:val="28"/>
          <w:szCs w:val="28"/>
        </w:rPr>
        <w:t xml:space="preserve"> </w:t>
      </w:r>
      <w:r w:rsidRPr="00A1216F">
        <w:rPr>
          <w:rFonts w:ascii="Times New Roman" w:hAnsi="Times New Roman"/>
          <w:sz w:val="28"/>
          <w:szCs w:val="28"/>
        </w:rPr>
        <w:t>в сфере ИТ-предпринимательства. Способы привлечения и удержания клиентов проекта</w:t>
      </w:r>
      <w:r>
        <w:rPr>
          <w:rFonts w:ascii="Times New Roman" w:hAnsi="Times New Roman"/>
          <w:sz w:val="28"/>
          <w:szCs w:val="28"/>
        </w:rPr>
        <w:t xml:space="preserve"> </w:t>
      </w:r>
      <w:r w:rsidRPr="00A1216F">
        <w:rPr>
          <w:rFonts w:ascii="Times New Roman" w:hAnsi="Times New Roman"/>
          <w:sz w:val="28"/>
          <w:szCs w:val="28"/>
        </w:rPr>
        <w:t xml:space="preserve">в сфере ИТ-предпринимательства.    </w:t>
      </w:r>
    </w:p>
    <w:bookmarkEnd w:id="15"/>
    <w:p w14:paraId="1B4394A2" w14:textId="21213CE9" w:rsidR="0042775B" w:rsidRPr="00FF1361" w:rsidRDefault="00A1216F" w:rsidP="00A1216F">
      <w:pPr>
        <w:ind w:right="-610"/>
        <w:textAlignment w:val="baseline"/>
        <w:rPr>
          <w:rStyle w:val="FontStyle428"/>
          <w:i/>
          <w:sz w:val="28"/>
          <w:szCs w:val="28"/>
        </w:rPr>
      </w:pPr>
      <w:r w:rsidRPr="00FF1361">
        <w:rPr>
          <w:rStyle w:val="FontStyle428"/>
          <w:i/>
          <w:sz w:val="28"/>
          <w:szCs w:val="28"/>
        </w:rPr>
        <w:lastRenderedPageBreak/>
        <w:t xml:space="preserve"> </w:t>
      </w:r>
      <w:r w:rsidR="0042775B" w:rsidRPr="00FF1361">
        <w:rPr>
          <w:rStyle w:val="FontStyle428"/>
          <w:i/>
          <w:sz w:val="28"/>
          <w:szCs w:val="28"/>
        </w:rPr>
        <w:t xml:space="preserve">5.2. </w:t>
      </w:r>
      <w:proofErr w:type="spellStart"/>
      <w:r w:rsidR="0042775B" w:rsidRPr="00FF1361">
        <w:rPr>
          <w:rStyle w:val="FontStyle428"/>
          <w:i/>
          <w:sz w:val="28"/>
          <w:szCs w:val="28"/>
        </w:rPr>
        <w:t>Учебно</w:t>
      </w:r>
      <w:proofErr w:type="spellEnd"/>
      <w:r w:rsidR="0042775B" w:rsidRPr="00FF1361">
        <w:rPr>
          <w:rStyle w:val="FontStyle428"/>
          <w:i/>
          <w:sz w:val="28"/>
          <w:szCs w:val="28"/>
        </w:rPr>
        <w:t xml:space="preserve"> - тематический план</w:t>
      </w:r>
      <w:bookmarkEnd w:id="16"/>
    </w:p>
    <w:p w14:paraId="0AA9BD82" w14:textId="61B12C9E" w:rsidR="0042775B" w:rsidRDefault="0042775B" w:rsidP="0042775B">
      <w:pPr>
        <w:pStyle w:val="Style353"/>
        <w:ind w:right="-610" w:firstLine="709"/>
        <w:jc w:val="right"/>
        <w:rPr>
          <w:rStyle w:val="FontStyle429"/>
          <w:sz w:val="28"/>
          <w:szCs w:val="28"/>
        </w:rPr>
      </w:pPr>
      <w:r w:rsidRPr="00365811">
        <w:rPr>
          <w:rStyle w:val="FontStyle429"/>
          <w:sz w:val="28"/>
          <w:szCs w:val="28"/>
        </w:rPr>
        <w:t>Таблица</w:t>
      </w:r>
      <w:r>
        <w:rPr>
          <w:rStyle w:val="FontStyle429"/>
          <w:sz w:val="28"/>
          <w:szCs w:val="28"/>
        </w:rPr>
        <w:t xml:space="preserve"> 3</w:t>
      </w:r>
    </w:p>
    <w:tbl>
      <w:tblPr>
        <w:tblW w:w="9781" w:type="dxa"/>
        <w:tblInd w:w="40" w:type="dxa"/>
        <w:tblLayout w:type="fixed"/>
        <w:tblCellMar>
          <w:left w:w="40" w:type="dxa"/>
          <w:right w:w="40" w:type="dxa"/>
        </w:tblCellMar>
        <w:tblLook w:val="0000" w:firstRow="0" w:lastRow="0" w:firstColumn="0" w:lastColumn="0" w:noHBand="0" w:noVBand="0"/>
      </w:tblPr>
      <w:tblGrid>
        <w:gridCol w:w="378"/>
        <w:gridCol w:w="2551"/>
        <w:gridCol w:w="757"/>
        <w:gridCol w:w="992"/>
        <w:gridCol w:w="851"/>
        <w:gridCol w:w="1275"/>
        <w:gridCol w:w="1134"/>
        <w:gridCol w:w="1843"/>
      </w:tblGrid>
      <w:tr w:rsidR="00122D7F" w:rsidRPr="00333CDA" w14:paraId="7048A97B" w14:textId="77777777" w:rsidTr="00181931">
        <w:trPr>
          <w:trHeight w:hRule="exact" w:val="514"/>
        </w:trPr>
        <w:tc>
          <w:tcPr>
            <w:tcW w:w="378" w:type="dxa"/>
            <w:vMerge w:val="restart"/>
            <w:tcBorders>
              <w:top w:val="single" w:sz="6" w:space="0" w:color="auto"/>
              <w:left w:val="single" w:sz="6" w:space="0" w:color="auto"/>
              <w:right w:val="single" w:sz="6" w:space="0" w:color="auto"/>
            </w:tcBorders>
            <w:vAlign w:val="center"/>
          </w:tcPr>
          <w:p w14:paraId="531BDADE" w14:textId="77777777" w:rsidR="00122D7F" w:rsidRPr="00403D05" w:rsidRDefault="00122D7F" w:rsidP="00181931">
            <w:pPr>
              <w:pStyle w:val="Style387"/>
              <w:widowControl/>
              <w:jc w:val="center"/>
              <w:rPr>
                <w:rStyle w:val="FontStyle681"/>
                <w:color w:val="000000"/>
              </w:rPr>
            </w:pPr>
            <w:bookmarkStart w:id="21" w:name="_Hlk152506794"/>
            <w:r w:rsidRPr="00403D05">
              <w:rPr>
                <w:rStyle w:val="FontStyle681"/>
                <w:color w:val="000000"/>
              </w:rPr>
              <w:t>№п/п</w:t>
            </w:r>
          </w:p>
        </w:tc>
        <w:tc>
          <w:tcPr>
            <w:tcW w:w="2551" w:type="dxa"/>
            <w:vMerge w:val="restart"/>
            <w:tcBorders>
              <w:top w:val="single" w:sz="6" w:space="0" w:color="auto"/>
              <w:left w:val="single" w:sz="6" w:space="0" w:color="auto"/>
              <w:right w:val="single" w:sz="6" w:space="0" w:color="auto"/>
            </w:tcBorders>
            <w:vAlign w:val="center"/>
          </w:tcPr>
          <w:p w14:paraId="6EA856EE" w14:textId="77777777" w:rsidR="00122D7F" w:rsidRPr="00403D05" w:rsidRDefault="00122D7F" w:rsidP="00181931">
            <w:pPr>
              <w:pStyle w:val="Style350"/>
              <w:widowControl/>
              <w:rPr>
                <w:rStyle w:val="FontStyle694"/>
                <w:color w:val="000000"/>
              </w:rPr>
            </w:pPr>
            <w:r w:rsidRPr="00403D05">
              <w:rPr>
                <w:rStyle w:val="FontStyle694"/>
                <w:color w:val="000000"/>
              </w:rPr>
              <w:t>Наименование</w:t>
            </w:r>
            <w:r w:rsidRPr="00403D05">
              <w:rPr>
                <w:rStyle w:val="FontStyle694"/>
                <w:color w:val="000000"/>
              </w:rPr>
              <w:br/>
              <w:t>темы (раздела)</w:t>
            </w:r>
            <w:r w:rsidRPr="00403D05">
              <w:rPr>
                <w:rStyle w:val="FontStyle694"/>
                <w:color w:val="000000"/>
              </w:rPr>
              <w:br/>
              <w:t>дисциплины</w:t>
            </w:r>
          </w:p>
        </w:tc>
        <w:tc>
          <w:tcPr>
            <w:tcW w:w="5009" w:type="dxa"/>
            <w:gridSpan w:val="5"/>
            <w:tcBorders>
              <w:top w:val="single" w:sz="6" w:space="0" w:color="auto"/>
              <w:left w:val="single" w:sz="6" w:space="0" w:color="auto"/>
              <w:bottom w:val="single" w:sz="6" w:space="0" w:color="auto"/>
              <w:right w:val="single" w:sz="6" w:space="0" w:color="auto"/>
            </w:tcBorders>
            <w:vAlign w:val="center"/>
          </w:tcPr>
          <w:p w14:paraId="4B1BD1F6" w14:textId="77777777" w:rsidR="00122D7F" w:rsidRPr="00403D05" w:rsidRDefault="00122D7F" w:rsidP="00181931">
            <w:pPr>
              <w:jc w:val="center"/>
              <w:rPr>
                <w:rStyle w:val="FontStyle694"/>
                <w:color w:val="000000"/>
              </w:rPr>
            </w:pPr>
            <w:r w:rsidRPr="00403D05">
              <w:rPr>
                <w:rStyle w:val="FontStyle694"/>
                <w:color w:val="000000"/>
              </w:rPr>
              <w:t>Трудоемкость в часах</w:t>
            </w:r>
          </w:p>
          <w:p w14:paraId="05529A9F" w14:textId="77777777" w:rsidR="00122D7F" w:rsidRPr="00256618" w:rsidRDefault="00122D7F" w:rsidP="00181931">
            <w:pPr>
              <w:jc w:val="center"/>
              <w:rPr>
                <w:rStyle w:val="FontStyle694"/>
                <w:color w:val="000000"/>
              </w:rPr>
            </w:pPr>
            <w:r w:rsidRPr="00256618">
              <w:rPr>
                <w:rStyle w:val="FontStyle694"/>
                <w:color w:val="000000"/>
              </w:rPr>
              <w:t>(</w:t>
            </w:r>
            <w:r w:rsidRPr="00256618">
              <w:rPr>
                <w:rFonts w:ascii="Times New Roman" w:hAnsi="Times New Roman"/>
                <w:bCs/>
                <w:color w:val="000000"/>
              </w:rPr>
              <w:t>очная форма обучения)</w:t>
            </w:r>
          </w:p>
        </w:tc>
        <w:tc>
          <w:tcPr>
            <w:tcW w:w="1843" w:type="dxa"/>
            <w:vMerge w:val="restart"/>
            <w:tcBorders>
              <w:top w:val="single" w:sz="6" w:space="0" w:color="auto"/>
              <w:left w:val="single" w:sz="6" w:space="0" w:color="auto"/>
              <w:right w:val="single" w:sz="6" w:space="0" w:color="auto"/>
            </w:tcBorders>
            <w:vAlign w:val="center"/>
          </w:tcPr>
          <w:p w14:paraId="4D02677B" w14:textId="77777777" w:rsidR="00122D7F" w:rsidRPr="00333CDA" w:rsidRDefault="00122D7F" w:rsidP="00181931">
            <w:pPr>
              <w:pStyle w:val="Style350"/>
              <w:widowControl/>
              <w:jc w:val="center"/>
              <w:rPr>
                <w:rStyle w:val="FontStyle694"/>
                <w:b w:val="0"/>
                <w:color w:val="000000"/>
                <w:lang w:val="en-US"/>
              </w:rPr>
            </w:pPr>
            <w:proofErr w:type="spellStart"/>
            <w:r w:rsidRPr="00333CDA">
              <w:rPr>
                <w:rStyle w:val="FontStyle694"/>
                <w:color w:val="000000"/>
                <w:lang w:val="en-US"/>
              </w:rPr>
              <w:t>Формы</w:t>
            </w:r>
            <w:proofErr w:type="spellEnd"/>
            <w:r w:rsidRPr="00333CDA">
              <w:rPr>
                <w:rStyle w:val="FontStyle694"/>
                <w:color w:val="000000"/>
                <w:lang w:val="en-US"/>
              </w:rPr>
              <w:t xml:space="preserve"> </w:t>
            </w:r>
            <w:proofErr w:type="spellStart"/>
            <w:r w:rsidRPr="00333CDA">
              <w:rPr>
                <w:rStyle w:val="FontStyle694"/>
                <w:color w:val="000000"/>
                <w:lang w:val="en-US"/>
              </w:rPr>
              <w:t>текущего</w:t>
            </w:r>
            <w:proofErr w:type="spellEnd"/>
            <w:r w:rsidRPr="00333CDA">
              <w:rPr>
                <w:rStyle w:val="FontStyle694"/>
                <w:color w:val="000000"/>
                <w:lang w:val="en-US"/>
              </w:rPr>
              <w:t xml:space="preserve"> </w:t>
            </w:r>
            <w:proofErr w:type="spellStart"/>
            <w:r w:rsidRPr="00333CDA">
              <w:rPr>
                <w:rStyle w:val="FontStyle694"/>
                <w:color w:val="000000"/>
                <w:lang w:val="en-US"/>
              </w:rPr>
              <w:t>контроля</w:t>
            </w:r>
            <w:proofErr w:type="spellEnd"/>
            <w:r w:rsidRPr="00333CDA">
              <w:rPr>
                <w:rStyle w:val="FontStyle694"/>
                <w:color w:val="000000"/>
                <w:lang w:val="en-US"/>
              </w:rPr>
              <w:t xml:space="preserve"> </w:t>
            </w:r>
            <w:proofErr w:type="spellStart"/>
            <w:r w:rsidRPr="00333CDA">
              <w:rPr>
                <w:rStyle w:val="FontStyle694"/>
                <w:color w:val="000000"/>
                <w:lang w:val="en-US"/>
              </w:rPr>
              <w:t>успеваемости</w:t>
            </w:r>
            <w:proofErr w:type="spellEnd"/>
          </w:p>
        </w:tc>
      </w:tr>
      <w:tr w:rsidR="00122D7F" w:rsidRPr="00333CDA" w14:paraId="562E06F9" w14:textId="77777777" w:rsidTr="00181931">
        <w:trPr>
          <w:trHeight w:hRule="exact" w:val="526"/>
        </w:trPr>
        <w:tc>
          <w:tcPr>
            <w:tcW w:w="378" w:type="dxa"/>
            <w:vMerge/>
            <w:tcBorders>
              <w:left w:val="single" w:sz="6" w:space="0" w:color="auto"/>
              <w:right w:val="single" w:sz="6" w:space="0" w:color="auto"/>
            </w:tcBorders>
          </w:tcPr>
          <w:p w14:paraId="2E9ABEAF" w14:textId="77777777" w:rsidR="00122D7F" w:rsidRPr="00403D05" w:rsidRDefault="00122D7F" w:rsidP="00181931">
            <w:pPr>
              <w:spacing w:line="360" w:lineRule="auto"/>
              <w:ind w:firstLine="709"/>
              <w:jc w:val="center"/>
              <w:rPr>
                <w:rStyle w:val="FontStyle694"/>
                <w:color w:val="000000"/>
              </w:rPr>
            </w:pPr>
          </w:p>
        </w:tc>
        <w:tc>
          <w:tcPr>
            <w:tcW w:w="2551" w:type="dxa"/>
            <w:vMerge/>
            <w:tcBorders>
              <w:left w:val="single" w:sz="6" w:space="0" w:color="auto"/>
              <w:right w:val="single" w:sz="6" w:space="0" w:color="auto"/>
            </w:tcBorders>
          </w:tcPr>
          <w:p w14:paraId="019201BD" w14:textId="77777777" w:rsidR="00122D7F" w:rsidRPr="00403D05" w:rsidRDefault="00122D7F" w:rsidP="00181931">
            <w:pPr>
              <w:spacing w:line="360" w:lineRule="auto"/>
              <w:ind w:firstLine="709"/>
              <w:rPr>
                <w:rStyle w:val="FontStyle694"/>
                <w:color w:val="000000"/>
              </w:rPr>
            </w:pPr>
          </w:p>
        </w:tc>
        <w:tc>
          <w:tcPr>
            <w:tcW w:w="757" w:type="dxa"/>
            <w:vMerge w:val="restart"/>
            <w:tcBorders>
              <w:top w:val="single" w:sz="6" w:space="0" w:color="auto"/>
              <w:left w:val="single" w:sz="6" w:space="0" w:color="auto"/>
              <w:right w:val="single" w:sz="6" w:space="0" w:color="auto"/>
            </w:tcBorders>
            <w:vAlign w:val="center"/>
          </w:tcPr>
          <w:p w14:paraId="5959720C" w14:textId="77777777" w:rsidR="00122D7F" w:rsidRPr="00403D05" w:rsidRDefault="00122D7F" w:rsidP="00181931">
            <w:pPr>
              <w:pStyle w:val="Style350"/>
              <w:widowControl/>
              <w:jc w:val="center"/>
              <w:rPr>
                <w:rStyle w:val="FontStyle694"/>
                <w:color w:val="000000"/>
              </w:rPr>
            </w:pPr>
            <w:r w:rsidRPr="00403D05">
              <w:rPr>
                <w:rStyle w:val="FontStyle694"/>
                <w:color w:val="000000"/>
              </w:rPr>
              <w:t>Всего</w:t>
            </w:r>
          </w:p>
        </w:tc>
        <w:tc>
          <w:tcPr>
            <w:tcW w:w="3118" w:type="dxa"/>
            <w:gridSpan w:val="3"/>
            <w:tcBorders>
              <w:top w:val="single" w:sz="6" w:space="0" w:color="auto"/>
              <w:left w:val="single" w:sz="6" w:space="0" w:color="auto"/>
              <w:bottom w:val="single" w:sz="6" w:space="0" w:color="auto"/>
              <w:right w:val="single" w:sz="6" w:space="0" w:color="auto"/>
            </w:tcBorders>
            <w:vAlign w:val="center"/>
          </w:tcPr>
          <w:p w14:paraId="1197A0FC" w14:textId="77777777" w:rsidR="00256618" w:rsidRDefault="00122D7F" w:rsidP="00181931">
            <w:pPr>
              <w:pStyle w:val="Style350"/>
              <w:widowControl/>
              <w:jc w:val="center"/>
              <w:rPr>
                <w:rStyle w:val="FontStyle694"/>
                <w:color w:val="000000"/>
                <w:sz w:val="20"/>
                <w:szCs w:val="20"/>
              </w:rPr>
            </w:pPr>
            <w:r w:rsidRPr="00C847D6">
              <w:rPr>
                <w:rStyle w:val="FontStyle694"/>
                <w:color w:val="000000"/>
                <w:sz w:val="20"/>
                <w:szCs w:val="20"/>
              </w:rPr>
              <w:t>Контактная работа-</w:t>
            </w:r>
          </w:p>
          <w:p w14:paraId="57790DA7" w14:textId="75E5F291" w:rsidR="00122D7F" w:rsidRPr="00C847D6" w:rsidRDefault="00122D7F" w:rsidP="00181931">
            <w:pPr>
              <w:pStyle w:val="Style350"/>
              <w:widowControl/>
              <w:jc w:val="center"/>
              <w:rPr>
                <w:rStyle w:val="FontStyle694"/>
                <w:color w:val="000000"/>
                <w:sz w:val="20"/>
                <w:szCs w:val="20"/>
              </w:rPr>
            </w:pPr>
            <w:r w:rsidRPr="00C847D6">
              <w:rPr>
                <w:rStyle w:val="FontStyle694"/>
                <w:color w:val="000000"/>
                <w:sz w:val="20"/>
                <w:szCs w:val="20"/>
              </w:rPr>
              <w:t>Аудиторная работа</w:t>
            </w:r>
          </w:p>
        </w:tc>
        <w:tc>
          <w:tcPr>
            <w:tcW w:w="1134" w:type="dxa"/>
            <w:vMerge w:val="restart"/>
            <w:tcBorders>
              <w:top w:val="single" w:sz="6" w:space="0" w:color="auto"/>
              <w:left w:val="single" w:sz="6" w:space="0" w:color="auto"/>
              <w:right w:val="single" w:sz="6" w:space="0" w:color="auto"/>
            </w:tcBorders>
            <w:vAlign w:val="center"/>
          </w:tcPr>
          <w:p w14:paraId="5A0D960F" w14:textId="77777777" w:rsidR="00122D7F" w:rsidRPr="00C847D6" w:rsidRDefault="00122D7F" w:rsidP="00181931">
            <w:pPr>
              <w:pStyle w:val="Style350"/>
              <w:widowControl/>
              <w:jc w:val="center"/>
              <w:rPr>
                <w:rStyle w:val="FontStyle694"/>
                <w:b w:val="0"/>
                <w:color w:val="000000"/>
                <w:sz w:val="20"/>
                <w:szCs w:val="20"/>
                <w:lang w:val="en-US"/>
              </w:rPr>
            </w:pPr>
            <w:proofErr w:type="spellStart"/>
            <w:r w:rsidRPr="00C847D6">
              <w:rPr>
                <w:rStyle w:val="FontStyle694"/>
                <w:color w:val="000000"/>
                <w:sz w:val="20"/>
                <w:szCs w:val="20"/>
                <w:lang w:val="en-US"/>
              </w:rPr>
              <w:t>Самосто</w:t>
            </w:r>
            <w:proofErr w:type="spellEnd"/>
            <w:r>
              <w:rPr>
                <w:rStyle w:val="FontStyle694"/>
                <w:color w:val="000000"/>
                <w:sz w:val="20"/>
                <w:szCs w:val="20"/>
              </w:rPr>
              <w:t>-</w:t>
            </w:r>
            <w:proofErr w:type="spellStart"/>
            <w:r w:rsidRPr="00C847D6">
              <w:rPr>
                <w:rStyle w:val="FontStyle694"/>
                <w:color w:val="000000"/>
                <w:sz w:val="20"/>
                <w:szCs w:val="20"/>
                <w:lang w:val="en-US"/>
              </w:rPr>
              <w:t>ятельная</w:t>
            </w:r>
            <w:proofErr w:type="spellEnd"/>
            <w:r w:rsidRPr="00C847D6">
              <w:rPr>
                <w:rStyle w:val="FontStyle694"/>
                <w:color w:val="000000"/>
                <w:sz w:val="20"/>
                <w:szCs w:val="20"/>
                <w:lang w:val="en-US"/>
              </w:rPr>
              <w:t xml:space="preserve"> </w:t>
            </w:r>
            <w:proofErr w:type="spellStart"/>
            <w:r w:rsidRPr="00C847D6">
              <w:rPr>
                <w:rStyle w:val="FontStyle694"/>
                <w:color w:val="000000"/>
                <w:sz w:val="20"/>
                <w:szCs w:val="20"/>
                <w:lang w:val="en-US"/>
              </w:rPr>
              <w:t>работа</w:t>
            </w:r>
            <w:proofErr w:type="spellEnd"/>
          </w:p>
        </w:tc>
        <w:tc>
          <w:tcPr>
            <w:tcW w:w="1843" w:type="dxa"/>
            <w:vMerge/>
            <w:tcBorders>
              <w:left w:val="single" w:sz="6" w:space="0" w:color="auto"/>
              <w:right w:val="single" w:sz="6" w:space="0" w:color="auto"/>
            </w:tcBorders>
            <w:vAlign w:val="center"/>
          </w:tcPr>
          <w:p w14:paraId="5642A7D9" w14:textId="77777777" w:rsidR="00122D7F" w:rsidRPr="00333CDA" w:rsidRDefault="00122D7F" w:rsidP="00181931">
            <w:pPr>
              <w:pStyle w:val="Style350"/>
              <w:widowControl/>
              <w:spacing w:line="360" w:lineRule="auto"/>
              <w:ind w:firstLine="709"/>
              <w:jc w:val="center"/>
              <w:rPr>
                <w:rStyle w:val="FontStyle694"/>
                <w:b w:val="0"/>
                <w:color w:val="000000"/>
              </w:rPr>
            </w:pPr>
          </w:p>
        </w:tc>
      </w:tr>
      <w:tr w:rsidR="00122D7F" w:rsidRPr="00403D05" w14:paraId="04D26CA0" w14:textId="77777777" w:rsidTr="00181931">
        <w:trPr>
          <w:trHeight w:val="834"/>
        </w:trPr>
        <w:tc>
          <w:tcPr>
            <w:tcW w:w="378" w:type="dxa"/>
            <w:vMerge/>
            <w:tcBorders>
              <w:left w:val="single" w:sz="6" w:space="0" w:color="auto"/>
              <w:bottom w:val="single" w:sz="6" w:space="0" w:color="auto"/>
              <w:right w:val="single" w:sz="6" w:space="0" w:color="auto"/>
            </w:tcBorders>
          </w:tcPr>
          <w:p w14:paraId="3ECE61D0" w14:textId="77777777" w:rsidR="00122D7F" w:rsidRPr="00403D05" w:rsidRDefault="00122D7F" w:rsidP="00181931">
            <w:pPr>
              <w:spacing w:line="360" w:lineRule="auto"/>
              <w:ind w:firstLine="709"/>
              <w:jc w:val="center"/>
              <w:rPr>
                <w:rStyle w:val="FontStyle694"/>
                <w:color w:val="000000"/>
              </w:rPr>
            </w:pPr>
          </w:p>
        </w:tc>
        <w:tc>
          <w:tcPr>
            <w:tcW w:w="2551" w:type="dxa"/>
            <w:vMerge/>
            <w:tcBorders>
              <w:left w:val="single" w:sz="6" w:space="0" w:color="auto"/>
              <w:bottom w:val="single" w:sz="6" w:space="0" w:color="auto"/>
              <w:right w:val="single" w:sz="6" w:space="0" w:color="auto"/>
            </w:tcBorders>
          </w:tcPr>
          <w:p w14:paraId="0E8B3CDC" w14:textId="77777777" w:rsidR="00122D7F" w:rsidRPr="00403D05" w:rsidRDefault="00122D7F" w:rsidP="00181931">
            <w:pPr>
              <w:spacing w:line="360" w:lineRule="auto"/>
              <w:ind w:firstLine="709"/>
              <w:rPr>
                <w:rStyle w:val="FontStyle694"/>
                <w:color w:val="000000"/>
              </w:rPr>
            </w:pPr>
          </w:p>
        </w:tc>
        <w:tc>
          <w:tcPr>
            <w:tcW w:w="757" w:type="dxa"/>
            <w:vMerge/>
            <w:tcBorders>
              <w:left w:val="single" w:sz="6" w:space="0" w:color="auto"/>
              <w:bottom w:val="single" w:sz="6" w:space="0" w:color="auto"/>
              <w:right w:val="single" w:sz="6" w:space="0" w:color="auto"/>
            </w:tcBorders>
            <w:vAlign w:val="center"/>
          </w:tcPr>
          <w:p w14:paraId="0EAA84AA" w14:textId="77777777" w:rsidR="00122D7F" w:rsidRPr="00403D05" w:rsidRDefault="00122D7F" w:rsidP="00181931">
            <w:pPr>
              <w:spacing w:line="360" w:lineRule="auto"/>
              <w:ind w:firstLine="709"/>
              <w:jc w:val="center"/>
              <w:rPr>
                <w:rStyle w:val="FontStyle694"/>
                <w:color w:val="000000"/>
              </w:rPr>
            </w:pPr>
          </w:p>
        </w:tc>
        <w:tc>
          <w:tcPr>
            <w:tcW w:w="992" w:type="dxa"/>
            <w:tcBorders>
              <w:top w:val="single" w:sz="6" w:space="0" w:color="auto"/>
              <w:left w:val="single" w:sz="6" w:space="0" w:color="auto"/>
              <w:bottom w:val="single" w:sz="6" w:space="0" w:color="auto"/>
              <w:right w:val="single" w:sz="6" w:space="0" w:color="auto"/>
            </w:tcBorders>
            <w:vAlign w:val="center"/>
          </w:tcPr>
          <w:p w14:paraId="3EB01ED6" w14:textId="77777777" w:rsidR="00122D7F" w:rsidRPr="00C847D6" w:rsidRDefault="00122D7F" w:rsidP="00181931">
            <w:pPr>
              <w:pStyle w:val="Style387"/>
              <w:widowControl/>
              <w:jc w:val="center"/>
              <w:rPr>
                <w:rStyle w:val="FontStyle681"/>
                <w:color w:val="000000"/>
                <w:sz w:val="20"/>
                <w:szCs w:val="20"/>
              </w:rPr>
            </w:pPr>
            <w:r w:rsidRPr="00C847D6">
              <w:rPr>
                <w:rStyle w:val="FontStyle681"/>
                <w:color w:val="000000"/>
                <w:sz w:val="20"/>
                <w:szCs w:val="20"/>
              </w:rPr>
              <w:t>Общая</w:t>
            </w:r>
          </w:p>
        </w:tc>
        <w:tc>
          <w:tcPr>
            <w:tcW w:w="851" w:type="dxa"/>
            <w:tcBorders>
              <w:top w:val="single" w:sz="6" w:space="0" w:color="auto"/>
              <w:left w:val="single" w:sz="6" w:space="0" w:color="auto"/>
              <w:bottom w:val="single" w:sz="6" w:space="0" w:color="auto"/>
              <w:right w:val="single" w:sz="6" w:space="0" w:color="auto"/>
            </w:tcBorders>
            <w:vAlign w:val="center"/>
          </w:tcPr>
          <w:p w14:paraId="059BD09C" w14:textId="77777777" w:rsidR="00122D7F" w:rsidRPr="00C847D6" w:rsidRDefault="00122D7F" w:rsidP="00181931">
            <w:pPr>
              <w:pStyle w:val="Style387"/>
              <w:widowControl/>
              <w:jc w:val="center"/>
              <w:rPr>
                <w:rStyle w:val="FontStyle681"/>
                <w:color w:val="000000"/>
                <w:sz w:val="20"/>
                <w:szCs w:val="20"/>
              </w:rPr>
            </w:pPr>
            <w:r w:rsidRPr="00C847D6">
              <w:rPr>
                <w:rStyle w:val="FontStyle681"/>
                <w:color w:val="000000"/>
                <w:sz w:val="20"/>
                <w:szCs w:val="20"/>
              </w:rPr>
              <w:t>Лекции</w:t>
            </w:r>
          </w:p>
        </w:tc>
        <w:tc>
          <w:tcPr>
            <w:tcW w:w="1275" w:type="dxa"/>
            <w:tcBorders>
              <w:top w:val="single" w:sz="6" w:space="0" w:color="auto"/>
              <w:left w:val="single" w:sz="6" w:space="0" w:color="auto"/>
              <w:bottom w:val="single" w:sz="6" w:space="0" w:color="auto"/>
            </w:tcBorders>
            <w:vAlign w:val="center"/>
          </w:tcPr>
          <w:p w14:paraId="459EB47B" w14:textId="77777777" w:rsidR="00122D7F" w:rsidRPr="00C847D6" w:rsidRDefault="00122D7F" w:rsidP="00181931">
            <w:pPr>
              <w:pStyle w:val="Style387"/>
              <w:widowControl/>
              <w:jc w:val="center"/>
              <w:rPr>
                <w:rStyle w:val="FontStyle681"/>
                <w:color w:val="000000"/>
                <w:sz w:val="20"/>
                <w:szCs w:val="20"/>
              </w:rPr>
            </w:pPr>
            <w:proofErr w:type="spellStart"/>
            <w:r w:rsidRPr="00C847D6">
              <w:rPr>
                <w:rStyle w:val="FontStyle681"/>
                <w:color w:val="000000"/>
                <w:sz w:val="20"/>
                <w:szCs w:val="20"/>
              </w:rPr>
              <w:t>Практ</w:t>
            </w:r>
            <w:proofErr w:type="spellEnd"/>
            <w:r>
              <w:rPr>
                <w:rStyle w:val="FontStyle681"/>
                <w:color w:val="000000"/>
                <w:sz w:val="20"/>
                <w:szCs w:val="20"/>
              </w:rPr>
              <w:t>.</w:t>
            </w:r>
            <w:r w:rsidRPr="00C847D6">
              <w:rPr>
                <w:rStyle w:val="FontStyle681"/>
                <w:color w:val="000000"/>
                <w:sz w:val="20"/>
                <w:szCs w:val="20"/>
              </w:rPr>
              <w:t xml:space="preserve"> и семинарские занятия</w:t>
            </w:r>
          </w:p>
        </w:tc>
        <w:tc>
          <w:tcPr>
            <w:tcW w:w="1134" w:type="dxa"/>
            <w:vMerge/>
            <w:tcBorders>
              <w:left w:val="single" w:sz="6" w:space="0" w:color="auto"/>
              <w:bottom w:val="single" w:sz="6" w:space="0" w:color="auto"/>
              <w:right w:val="single" w:sz="6" w:space="0" w:color="auto"/>
            </w:tcBorders>
          </w:tcPr>
          <w:p w14:paraId="747EBB48" w14:textId="77777777" w:rsidR="00122D7F" w:rsidRPr="00C847D6" w:rsidRDefault="00122D7F" w:rsidP="00181931">
            <w:pPr>
              <w:pStyle w:val="Style387"/>
              <w:widowControl/>
              <w:jc w:val="center"/>
              <w:rPr>
                <w:rStyle w:val="FontStyle681"/>
                <w:color w:val="000000"/>
                <w:sz w:val="20"/>
                <w:szCs w:val="20"/>
              </w:rPr>
            </w:pPr>
          </w:p>
        </w:tc>
        <w:tc>
          <w:tcPr>
            <w:tcW w:w="1843" w:type="dxa"/>
            <w:vMerge/>
            <w:tcBorders>
              <w:left w:val="single" w:sz="6" w:space="0" w:color="auto"/>
              <w:bottom w:val="single" w:sz="6" w:space="0" w:color="auto"/>
              <w:right w:val="single" w:sz="6" w:space="0" w:color="auto"/>
            </w:tcBorders>
          </w:tcPr>
          <w:p w14:paraId="3CE3A8E0" w14:textId="77777777" w:rsidR="00122D7F" w:rsidRPr="00403D05" w:rsidRDefault="00122D7F" w:rsidP="00181931">
            <w:pPr>
              <w:pStyle w:val="Style387"/>
              <w:widowControl/>
              <w:spacing w:line="360" w:lineRule="auto"/>
              <w:ind w:firstLine="709"/>
              <w:jc w:val="center"/>
              <w:rPr>
                <w:rStyle w:val="FontStyle681"/>
                <w:color w:val="000000"/>
              </w:rPr>
            </w:pPr>
          </w:p>
        </w:tc>
      </w:tr>
      <w:tr w:rsidR="00A1216F" w:rsidRPr="00403D05" w14:paraId="45580BB3" w14:textId="77777777" w:rsidTr="000C1070">
        <w:trPr>
          <w:trHeight w:val="288"/>
        </w:trPr>
        <w:tc>
          <w:tcPr>
            <w:tcW w:w="378" w:type="dxa"/>
            <w:tcBorders>
              <w:top w:val="single" w:sz="6" w:space="0" w:color="auto"/>
              <w:left w:val="single" w:sz="6" w:space="0" w:color="auto"/>
              <w:bottom w:val="single" w:sz="6" w:space="0" w:color="auto"/>
              <w:right w:val="single" w:sz="6" w:space="0" w:color="auto"/>
            </w:tcBorders>
          </w:tcPr>
          <w:p w14:paraId="179DE209" w14:textId="69EAFE0C" w:rsidR="00A1216F" w:rsidRPr="00072EB4" w:rsidRDefault="00A1216F" w:rsidP="00A1216F">
            <w:pPr>
              <w:pStyle w:val="af1"/>
              <w:rPr>
                <w:rFonts w:ascii="Times New Roman" w:hAnsi="Times New Roman"/>
                <w:color w:val="000000"/>
                <w:sz w:val="24"/>
                <w:szCs w:val="24"/>
              </w:rPr>
            </w:pPr>
            <w:r w:rsidRPr="00072EB4">
              <w:rPr>
                <w:rStyle w:val="FontStyle681"/>
                <w:sz w:val="24"/>
                <w:szCs w:val="24"/>
              </w:rPr>
              <w:t>11.</w:t>
            </w:r>
          </w:p>
        </w:tc>
        <w:tc>
          <w:tcPr>
            <w:tcW w:w="2551" w:type="dxa"/>
            <w:tcBorders>
              <w:top w:val="single" w:sz="6" w:space="0" w:color="auto"/>
              <w:left w:val="single" w:sz="6" w:space="0" w:color="auto"/>
              <w:bottom w:val="single" w:sz="6" w:space="0" w:color="auto"/>
              <w:right w:val="single" w:sz="6" w:space="0" w:color="auto"/>
            </w:tcBorders>
          </w:tcPr>
          <w:p w14:paraId="1EF537AE" w14:textId="1C44BA0C" w:rsidR="00A1216F" w:rsidRPr="00A1216F" w:rsidRDefault="00A1216F" w:rsidP="00A1216F">
            <w:pPr>
              <w:pStyle w:val="21"/>
              <w:spacing w:line="240" w:lineRule="auto"/>
              <w:contextualSpacing/>
              <w:rPr>
                <w:rFonts w:ascii="Times New Roman" w:hAnsi="Times New Roman"/>
                <w:b w:val="0"/>
                <w:bCs/>
                <w:i w:val="0"/>
                <w:iCs/>
                <w:sz w:val="24"/>
                <w:szCs w:val="24"/>
              </w:rPr>
            </w:pPr>
            <w:r w:rsidRPr="00A1216F">
              <w:rPr>
                <w:rFonts w:ascii="Times New Roman" w:hAnsi="Times New Roman"/>
                <w:b w:val="0"/>
                <w:bCs/>
                <w:i w:val="0"/>
                <w:iCs/>
                <w:sz w:val="24"/>
                <w:szCs w:val="24"/>
              </w:rPr>
              <w:t>Технологическое предпринимательство</w:t>
            </w:r>
          </w:p>
        </w:tc>
        <w:tc>
          <w:tcPr>
            <w:tcW w:w="757" w:type="dxa"/>
            <w:tcBorders>
              <w:top w:val="single" w:sz="6" w:space="0" w:color="auto"/>
              <w:left w:val="single" w:sz="6" w:space="0" w:color="auto"/>
              <w:bottom w:val="single" w:sz="6" w:space="0" w:color="auto"/>
              <w:right w:val="single" w:sz="6" w:space="0" w:color="auto"/>
            </w:tcBorders>
            <w:vAlign w:val="center"/>
          </w:tcPr>
          <w:p w14:paraId="4065E1D5" w14:textId="100C4789" w:rsidR="00A1216F" w:rsidRPr="00072EB4" w:rsidRDefault="00A1216F" w:rsidP="00A1216F">
            <w:pPr>
              <w:pStyle w:val="Style139"/>
              <w:widowControl/>
              <w:jc w:val="center"/>
              <w:rPr>
                <w:color w:val="000000"/>
              </w:rPr>
            </w:pPr>
            <w:r>
              <w:rPr>
                <w:bCs/>
                <w:iCs/>
                <w:color w:val="000000"/>
              </w:rPr>
              <w:t>14</w:t>
            </w:r>
          </w:p>
        </w:tc>
        <w:tc>
          <w:tcPr>
            <w:tcW w:w="992" w:type="dxa"/>
            <w:tcBorders>
              <w:top w:val="single" w:sz="6" w:space="0" w:color="auto"/>
              <w:left w:val="single" w:sz="6" w:space="0" w:color="auto"/>
              <w:bottom w:val="single" w:sz="6" w:space="0" w:color="auto"/>
              <w:right w:val="single" w:sz="6" w:space="0" w:color="auto"/>
            </w:tcBorders>
            <w:vAlign w:val="center"/>
          </w:tcPr>
          <w:p w14:paraId="1F957721" w14:textId="0B6EC8BB" w:rsidR="00A1216F" w:rsidRPr="00072EB4" w:rsidRDefault="00A1216F" w:rsidP="00A1216F">
            <w:pPr>
              <w:pStyle w:val="Style139"/>
              <w:widowControl/>
              <w:jc w:val="center"/>
              <w:rPr>
                <w:color w:val="000000"/>
              </w:rPr>
            </w:pPr>
            <w:r>
              <w:rPr>
                <w:bCs/>
                <w:iCs/>
                <w:color w:val="000000"/>
                <w:sz w:val="22"/>
                <w:szCs w:val="22"/>
              </w:rPr>
              <w:t>4</w:t>
            </w:r>
          </w:p>
        </w:tc>
        <w:tc>
          <w:tcPr>
            <w:tcW w:w="851" w:type="dxa"/>
            <w:tcBorders>
              <w:top w:val="single" w:sz="6" w:space="0" w:color="auto"/>
              <w:left w:val="single" w:sz="6" w:space="0" w:color="auto"/>
              <w:bottom w:val="single" w:sz="6" w:space="0" w:color="auto"/>
              <w:right w:val="single" w:sz="6" w:space="0" w:color="auto"/>
            </w:tcBorders>
            <w:vAlign w:val="center"/>
          </w:tcPr>
          <w:p w14:paraId="44080328" w14:textId="7F711147" w:rsidR="00A1216F" w:rsidRPr="00072EB4" w:rsidRDefault="00A1216F" w:rsidP="00A1216F">
            <w:pPr>
              <w:pStyle w:val="Style139"/>
              <w:widowControl/>
              <w:jc w:val="center"/>
              <w:rPr>
                <w:color w:val="000000"/>
              </w:rPr>
            </w:pPr>
            <w:r>
              <w:rPr>
                <w:bCs/>
                <w:iCs/>
                <w:color w:val="000000"/>
                <w:sz w:val="22"/>
                <w:szCs w:val="22"/>
              </w:rPr>
              <w:t>2</w:t>
            </w:r>
          </w:p>
        </w:tc>
        <w:tc>
          <w:tcPr>
            <w:tcW w:w="1275" w:type="dxa"/>
            <w:tcBorders>
              <w:top w:val="single" w:sz="6" w:space="0" w:color="auto"/>
              <w:left w:val="single" w:sz="6" w:space="0" w:color="auto"/>
              <w:bottom w:val="single" w:sz="6" w:space="0" w:color="auto"/>
            </w:tcBorders>
            <w:vAlign w:val="center"/>
          </w:tcPr>
          <w:p w14:paraId="026DEB07" w14:textId="2F5F8097" w:rsidR="00A1216F" w:rsidRPr="00072EB4" w:rsidRDefault="00A1216F" w:rsidP="00A1216F">
            <w:pPr>
              <w:pStyle w:val="Style139"/>
              <w:widowControl/>
              <w:jc w:val="center"/>
              <w:rPr>
                <w:color w:val="000000"/>
              </w:rPr>
            </w:pPr>
            <w:r>
              <w:rPr>
                <w:bCs/>
                <w:iCs/>
                <w:color w:val="000000"/>
                <w:sz w:val="22"/>
                <w:szCs w:val="22"/>
              </w:rPr>
              <w:t>2</w:t>
            </w:r>
          </w:p>
        </w:tc>
        <w:tc>
          <w:tcPr>
            <w:tcW w:w="1134" w:type="dxa"/>
            <w:tcBorders>
              <w:top w:val="single" w:sz="6" w:space="0" w:color="auto"/>
              <w:left w:val="single" w:sz="6" w:space="0" w:color="auto"/>
              <w:bottom w:val="single" w:sz="6" w:space="0" w:color="auto"/>
              <w:right w:val="single" w:sz="6" w:space="0" w:color="auto"/>
            </w:tcBorders>
            <w:vAlign w:val="center"/>
          </w:tcPr>
          <w:p w14:paraId="4DDE28AF" w14:textId="6B3597C7" w:rsidR="00A1216F" w:rsidRPr="00072EB4" w:rsidRDefault="00A1216F" w:rsidP="00A1216F">
            <w:pPr>
              <w:pStyle w:val="Style139"/>
              <w:widowControl/>
              <w:jc w:val="center"/>
              <w:rPr>
                <w:color w:val="000000"/>
              </w:rPr>
            </w:pPr>
            <w:r>
              <w:rPr>
                <w:bCs/>
                <w:iCs/>
                <w:color w:val="000000"/>
                <w:sz w:val="22"/>
                <w:szCs w:val="22"/>
              </w:rPr>
              <w:t>10</w:t>
            </w:r>
          </w:p>
        </w:tc>
        <w:tc>
          <w:tcPr>
            <w:tcW w:w="1843" w:type="dxa"/>
            <w:tcBorders>
              <w:top w:val="single" w:sz="6" w:space="0" w:color="auto"/>
              <w:left w:val="single" w:sz="6" w:space="0" w:color="auto"/>
              <w:bottom w:val="single" w:sz="6" w:space="0" w:color="auto"/>
              <w:right w:val="single" w:sz="6" w:space="0" w:color="auto"/>
            </w:tcBorders>
          </w:tcPr>
          <w:p w14:paraId="5ECBA3CE" w14:textId="14184623" w:rsidR="00A1216F" w:rsidRPr="00A1216F" w:rsidRDefault="00A1216F" w:rsidP="00A1216F">
            <w:pPr>
              <w:pStyle w:val="Style139"/>
              <w:widowControl/>
              <w:jc w:val="both"/>
              <w:rPr>
                <w:color w:val="000000"/>
                <w:highlight w:val="yellow"/>
              </w:rPr>
            </w:pPr>
            <w:r w:rsidRPr="00A1216F">
              <w:t>Дискуссия, обсуждение.</w:t>
            </w:r>
          </w:p>
        </w:tc>
      </w:tr>
      <w:tr w:rsidR="00A1216F" w:rsidRPr="00403D05" w14:paraId="5A8A460F" w14:textId="77777777" w:rsidTr="000C1070">
        <w:trPr>
          <w:trHeight w:val="288"/>
        </w:trPr>
        <w:tc>
          <w:tcPr>
            <w:tcW w:w="378" w:type="dxa"/>
            <w:tcBorders>
              <w:top w:val="single" w:sz="6" w:space="0" w:color="auto"/>
              <w:left w:val="single" w:sz="6" w:space="0" w:color="auto"/>
              <w:bottom w:val="single" w:sz="6" w:space="0" w:color="auto"/>
              <w:right w:val="single" w:sz="6" w:space="0" w:color="auto"/>
            </w:tcBorders>
          </w:tcPr>
          <w:p w14:paraId="2A5F594D" w14:textId="1ABDCA86" w:rsidR="00A1216F" w:rsidRPr="00072EB4" w:rsidRDefault="00A1216F" w:rsidP="00A1216F">
            <w:pPr>
              <w:pStyle w:val="af1"/>
              <w:rPr>
                <w:rStyle w:val="FontStyle681"/>
                <w:sz w:val="24"/>
                <w:szCs w:val="24"/>
              </w:rPr>
            </w:pPr>
            <w:r w:rsidRPr="00072EB4">
              <w:rPr>
                <w:rStyle w:val="FontStyle429"/>
                <w:sz w:val="24"/>
                <w:szCs w:val="24"/>
                <w:lang w:val="en-US"/>
              </w:rPr>
              <w:t>2</w:t>
            </w:r>
            <w:r w:rsidRPr="00072EB4">
              <w:rPr>
                <w:rStyle w:val="FontStyle429"/>
                <w:sz w:val="24"/>
                <w:szCs w:val="24"/>
              </w:rPr>
              <w:t>2.</w:t>
            </w:r>
          </w:p>
        </w:tc>
        <w:tc>
          <w:tcPr>
            <w:tcW w:w="2551" w:type="dxa"/>
            <w:tcBorders>
              <w:top w:val="single" w:sz="6" w:space="0" w:color="auto"/>
              <w:left w:val="single" w:sz="6" w:space="0" w:color="auto"/>
              <w:bottom w:val="single" w:sz="6" w:space="0" w:color="auto"/>
              <w:right w:val="single" w:sz="6" w:space="0" w:color="auto"/>
            </w:tcBorders>
          </w:tcPr>
          <w:p w14:paraId="26F19D77" w14:textId="12301D65" w:rsidR="00A1216F" w:rsidRPr="00072EB4" w:rsidRDefault="00A1216F" w:rsidP="00A1216F">
            <w:pPr>
              <w:pStyle w:val="21"/>
              <w:spacing w:line="240" w:lineRule="auto"/>
              <w:contextualSpacing/>
              <w:rPr>
                <w:rFonts w:ascii="Times New Roman" w:hAnsi="Times New Roman"/>
                <w:b w:val="0"/>
                <w:bCs/>
                <w:i w:val="0"/>
                <w:iCs/>
                <w:sz w:val="24"/>
                <w:szCs w:val="24"/>
              </w:rPr>
            </w:pPr>
            <w:r w:rsidRPr="00A1216F">
              <w:rPr>
                <w:rFonts w:ascii="Times New Roman" w:hAnsi="Times New Roman"/>
                <w:b w:val="0"/>
                <w:bCs/>
                <w:i w:val="0"/>
                <w:iCs/>
                <w:sz w:val="24"/>
                <w:szCs w:val="24"/>
              </w:rPr>
              <w:t>Методология Бережливого стартапа</w:t>
            </w:r>
          </w:p>
        </w:tc>
        <w:tc>
          <w:tcPr>
            <w:tcW w:w="757" w:type="dxa"/>
            <w:tcBorders>
              <w:top w:val="single" w:sz="6" w:space="0" w:color="auto"/>
              <w:left w:val="single" w:sz="6" w:space="0" w:color="auto"/>
              <w:bottom w:val="single" w:sz="6" w:space="0" w:color="auto"/>
              <w:right w:val="single" w:sz="6" w:space="0" w:color="auto"/>
            </w:tcBorders>
            <w:vAlign w:val="center"/>
          </w:tcPr>
          <w:p w14:paraId="1E32AFF1" w14:textId="39FE832E" w:rsidR="00A1216F" w:rsidRPr="00072EB4" w:rsidRDefault="00A1216F" w:rsidP="00A1216F">
            <w:pPr>
              <w:pStyle w:val="Style139"/>
              <w:widowControl/>
              <w:jc w:val="center"/>
              <w:rPr>
                <w:bCs/>
                <w:iCs/>
              </w:rPr>
            </w:pPr>
            <w:r>
              <w:rPr>
                <w:bCs/>
                <w:iCs/>
                <w:color w:val="000000"/>
              </w:rPr>
              <w:t>16</w:t>
            </w:r>
          </w:p>
        </w:tc>
        <w:tc>
          <w:tcPr>
            <w:tcW w:w="992" w:type="dxa"/>
            <w:tcBorders>
              <w:top w:val="single" w:sz="6" w:space="0" w:color="auto"/>
              <w:left w:val="single" w:sz="6" w:space="0" w:color="auto"/>
              <w:bottom w:val="single" w:sz="6" w:space="0" w:color="auto"/>
              <w:right w:val="single" w:sz="6" w:space="0" w:color="auto"/>
            </w:tcBorders>
            <w:vAlign w:val="center"/>
          </w:tcPr>
          <w:p w14:paraId="19947A3F" w14:textId="0A5BDE6E" w:rsidR="00A1216F" w:rsidRPr="00072EB4" w:rsidRDefault="00A1216F" w:rsidP="00A1216F">
            <w:pPr>
              <w:pStyle w:val="Style139"/>
              <w:widowControl/>
              <w:jc w:val="center"/>
              <w:rPr>
                <w:color w:val="000000"/>
              </w:rPr>
            </w:pPr>
            <w:r>
              <w:rPr>
                <w:bCs/>
                <w:iCs/>
                <w:color w:val="000000"/>
                <w:sz w:val="22"/>
                <w:szCs w:val="22"/>
              </w:rPr>
              <w:t>6</w:t>
            </w:r>
          </w:p>
        </w:tc>
        <w:tc>
          <w:tcPr>
            <w:tcW w:w="851" w:type="dxa"/>
            <w:tcBorders>
              <w:top w:val="single" w:sz="6" w:space="0" w:color="auto"/>
              <w:left w:val="single" w:sz="6" w:space="0" w:color="auto"/>
              <w:bottom w:val="single" w:sz="6" w:space="0" w:color="auto"/>
              <w:right w:val="single" w:sz="6" w:space="0" w:color="auto"/>
            </w:tcBorders>
            <w:vAlign w:val="center"/>
          </w:tcPr>
          <w:p w14:paraId="70227BDE" w14:textId="60967CE9" w:rsidR="00A1216F" w:rsidRPr="00072EB4" w:rsidRDefault="00A1216F" w:rsidP="00A1216F">
            <w:pPr>
              <w:pStyle w:val="Style139"/>
              <w:widowControl/>
              <w:jc w:val="center"/>
              <w:rPr>
                <w:color w:val="000000"/>
              </w:rPr>
            </w:pPr>
            <w:r>
              <w:rPr>
                <w:bCs/>
                <w:iCs/>
                <w:color w:val="000000"/>
                <w:sz w:val="22"/>
                <w:szCs w:val="22"/>
                <w:lang w:val="en-US"/>
              </w:rPr>
              <w:t>2</w:t>
            </w:r>
          </w:p>
        </w:tc>
        <w:tc>
          <w:tcPr>
            <w:tcW w:w="1275" w:type="dxa"/>
            <w:tcBorders>
              <w:top w:val="single" w:sz="6" w:space="0" w:color="auto"/>
              <w:left w:val="single" w:sz="6" w:space="0" w:color="auto"/>
              <w:bottom w:val="single" w:sz="6" w:space="0" w:color="auto"/>
            </w:tcBorders>
            <w:vAlign w:val="center"/>
          </w:tcPr>
          <w:p w14:paraId="75F6E5F3" w14:textId="07DD2FD2" w:rsidR="00A1216F" w:rsidRPr="00A1216F" w:rsidRDefault="00A1216F" w:rsidP="00A1216F">
            <w:pPr>
              <w:pStyle w:val="Style139"/>
              <w:widowControl/>
              <w:jc w:val="center"/>
              <w:rPr>
                <w:color w:val="000000"/>
              </w:rPr>
            </w:pPr>
            <w:r>
              <w:rPr>
                <w:bCs/>
                <w:iCs/>
                <w:color w:val="000000"/>
                <w:sz w:val="22"/>
                <w:szCs w:val="22"/>
              </w:rPr>
              <w:t>4</w:t>
            </w:r>
          </w:p>
        </w:tc>
        <w:tc>
          <w:tcPr>
            <w:tcW w:w="1134" w:type="dxa"/>
            <w:tcBorders>
              <w:top w:val="single" w:sz="6" w:space="0" w:color="auto"/>
              <w:left w:val="single" w:sz="6" w:space="0" w:color="auto"/>
              <w:bottom w:val="single" w:sz="6" w:space="0" w:color="auto"/>
              <w:right w:val="single" w:sz="6" w:space="0" w:color="auto"/>
            </w:tcBorders>
            <w:vAlign w:val="center"/>
          </w:tcPr>
          <w:p w14:paraId="1BE08BE6" w14:textId="14F9F417" w:rsidR="00A1216F" w:rsidRPr="00072EB4" w:rsidRDefault="00A1216F" w:rsidP="00A1216F">
            <w:pPr>
              <w:pStyle w:val="Style139"/>
              <w:widowControl/>
              <w:jc w:val="center"/>
              <w:rPr>
                <w:color w:val="000000"/>
              </w:rPr>
            </w:pPr>
            <w:r>
              <w:rPr>
                <w:bCs/>
                <w:iCs/>
                <w:color w:val="000000"/>
                <w:sz w:val="22"/>
                <w:szCs w:val="22"/>
              </w:rPr>
              <w:t>10</w:t>
            </w:r>
          </w:p>
        </w:tc>
        <w:tc>
          <w:tcPr>
            <w:tcW w:w="1843" w:type="dxa"/>
            <w:tcBorders>
              <w:top w:val="single" w:sz="6" w:space="0" w:color="auto"/>
              <w:left w:val="single" w:sz="6" w:space="0" w:color="auto"/>
              <w:bottom w:val="single" w:sz="6" w:space="0" w:color="auto"/>
              <w:right w:val="single" w:sz="6" w:space="0" w:color="auto"/>
            </w:tcBorders>
          </w:tcPr>
          <w:p w14:paraId="1063AA55" w14:textId="478AE848" w:rsidR="00A1216F" w:rsidRPr="00A1216F" w:rsidRDefault="00A1216F" w:rsidP="00A1216F">
            <w:pPr>
              <w:pStyle w:val="Style139"/>
              <w:widowControl/>
              <w:jc w:val="both"/>
              <w:rPr>
                <w:color w:val="000000"/>
                <w:highlight w:val="yellow"/>
              </w:rPr>
            </w:pPr>
            <w:r w:rsidRPr="00A1216F">
              <w:t>Решение ситуационных задач, обсуждение</w:t>
            </w:r>
          </w:p>
        </w:tc>
      </w:tr>
      <w:tr w:rsidR="00A1216F" w:rsidRPr="00403D05" w14:paraId="56B57565" w14:textId="77777777" w:rsidTr="000C1070">
        <w:trPr>
          <w:trHeight w:val="288"/>
        </w:trPr>
        <w:tc>
          <w:tcPr>
            <w:tcW w:w="378" w:type="dxa"/>
            <w:tcBorders>
              <w:top w:val="single" w:sz="6" w:space="0" w:color="auto"/>
              <w:left w:val="single" w:sz="6" w:space="0" w:color="auto"/>
              <w:bottom w:val="single" w:sz="6" w:space="0" w:color="auto"/>
              <w:right w:val="single" w:sz="6" w:space="0" w:color="auto"/>
            </w:tcBorders>
          </w:tcPr>
          <w:p w14:paraId="0A658148" w14:textId="77777777" w:rsidR="00A1216F" w:rsidRPr="00072EB4" w:rsidRDefault="00A1216F" w:rsidP="00A1216F">
            <w:pPr>
              <w:pStyle w:val="Style129"/>
              <w:jc w:val="both"/>
              <w:rPr>
                <w:rStyle w:val="FontStyle429"/>
                <w:sz w:val="24"/>
                <w:szCs w:val="24"/>
              </w:rPr>
            </w:pPr>
          </w:p>
          <w:p w14:paraId="01EB0BAC" w14:textId="6D2D8664" w:rsidR="00A1216F" w:rsidRPr="00072EB4" w:rsidRDefault="00A1216F" w:rsidP="00A1216F">
            <w:pPr>
              <w:pStyle w:val="af1"/>
              <w:rPr>
                <w:rStyle w:val="FontStyle429"/>
                <w:sz w:val="24"/>
                <w:szCs w:val="24"/>
                <w:lang w:val="en-US"/>
              </w:rPr>
            </w:pPr>
            <w:r w:rsidRPr="00072EB4">
              <w:rPr>
                <w:rFonts w:ascii="Times New Roman" w:hAnsi="Times New Roman"/>
                <w:sz w:val="24"/>
                <w:szCs w:val="24"/>
                <w:lang w:val="en-US"/>
              </w:rPr>
              <w:t>3</w:t>
            </w:r>
            <w:r w:rsidRPr="00072EB4">
              <w:rPr>
                <w:rFonts w:ascii="Times New Roman" w:hAnsi="Times New Roman"/>
                <w:sz w:val="24"/>
                <w:szCs w:val="24"/>
              </w:rPr>
              <w:t>3</w:t>
            </w:r>
            <w:r w:rsidRPr="00072EB4">
              <w:rPr>
                <w:rFonts w:ascii="Times New Roman" w:hAnsi="Times New Roman"/>
                <w:sz w:val="24"/>
                <w:szCs w:val="24"/>
                <w:lang w:val="en-US"/>
              </w:rPr>
              <w:t>.</w:t>
            </w:r>
          </w:p>
        </w:tc>
        <w:tc>
          <w:tcPr>
            <w:tcW w:w="2551" w:type="dxa"/>
            <w:tcBorders>
              <w:top w:val="single" w:sz="6" w:space="0" w:color="auto"/>
              <w:left w:val="single" w:sz="6" w:space="0" w:color="auto"/>
              <w:bottom w:val="single" w:sz="6" w:space="0" w:color="auto"/>
              <w:right w:val="single" w:sz="6" w:space="0" w:color="auto"/>
            </w:tcBorders>
          </w:tcPr>
          <w:p w14:paraId="312B66E7" w14:textId="34C7DC2C" w:rsidR="00A1216F" w:rsidRPr="00072EB4" w:rsidRDefault="00220A59" w:rsidP="00A1216F">
            <w:pPr>
              <w:pStyle w:val="21"/>
              <w:spacing w:line="240" w:lineRule="auto"/>
              <w:contextualSpacing/>
              <w:rPr>
                <w:rFonts w:ascii="Times New Roman" w:hAnsi="Times New Roman"/>
                <w:b w:val="0"/>
                <w:bCs/>
                <w:i w:val="0"/>
                <w:iCs/>
                <w:sz w:val="24"/>
                <w:szCs w:val="24"/>
              </w:rPr>
            </w:pPr>
            <w:r w:rsidRPr="00220A59">
              <w:rPr>
                <w:rFonts w:ascii="Times New Roman" w:hAnsi="Times New Roman"/>
                <w:b w:val="0"/>
                <w:bCs/>
                <w:i w:val="0"/>
                <w:iCs/>
                <w:sz w:val="24"/>
                <w:szCs w:val="24"/>
              </w:rPr>
              <w:t>Клиент-ориентированная методология</w:t>
            </w:r>
          </w:p>
        </w:tc>
        <w:tc>
          <w:tcPr>
            <w:tcW w:w="757" w:type="dxa"/>
            <w:tcBorders>
              <w:top w:val="single" w:sz="6" w:space="0" w:color="auto"/>
              <w:left w:val="single" w:sz="6" w:space="0" w:color="auto"/>
              <w:bottom w:val="single" w:sz="6" w:space="0" w:color="auto"/>
              <w:right w:val="single" w:sz="6" w:space="0" w:color="auto"/>
            </w:tcBorders>
            <w:vAlign w:val="center"/>
          </w:tcPr>
          <w:p w14:paraId="69178635" w14:textId="6373DBF8" w:rsidR="00A1216F" w:rsidRPr="00072EB4" w:rsidRDefault="00A1216F" w:rsidP="00A1216F">
            <w:pPr>
              <w:pStyle w:val="Style139"/>
              <w:widowControl/>
              <w:jc w:val="center"/>
              <w:rPr>
                <w:bCs/>
                <w:iCs/>
              </w:rPr>
            </w:pPr>
            <w:r>
              <w:rPr>
                <w:bCs/>
                <w:iCs/>
                <w:color w:val="000000"/>
              </w:rPr>
              <w:t>26</w:t>
            </w:r>
          </w:p>
        </w:tc>
        <w:tc>
          <w:tcPr>
            <w:tcW w:w="992" w:type="dxa"/>
            <w:tcBorders>
              <w:top w:val="single" w:sz="6" w:space="0" w:color="auto"/>
              <w:left w:val="single" w:sz="6" w:space="0" w:color="auto"/>
              <w:bottom w:val="single" w:sz="6" w:space="0" w:color="auto"/>
              <w:right w:val="single" w:sz="6" w:space="0" w:color="auto"/>
            </w:tcBorders>
            <w:vAlign w:val="center"/>
          </w:tcPr>
          <w:p w14:paraId="46848B60" w14:textId="71DA4E4A" w:rsidR="00A1216F" w:rsidRPr="00072EB4" w:rsidRDefault="00A1216F" w:rsidP="00A1216F">
            <w:pPr>
              <w:pStyle w:val="Style139"/>
              <w:widowControl/>
              <w:jc w:val="center"/>
              <w:rPr>
                <w:color w:val="000000"/>
              </w:rPr>
            </w:pPr>
            <w:r>
              <w:rPr>
                <w:bCs/>
                <w:iCs/>
                <w:color w:val="000000"/>
                <w:sz w:val="22"/>
                <w:szCs w:val="22"/>
              </w:rPr>
              <w:t>6</w:t>
            </w:r>
          </w:p>
        </w:tc>
        <w:tc>
          <w:tcPr>
            <w:tcW w:w="851" w:type="dxa"/>
            <w:tcBorders>
              <w:top w:val="single" w:sz="6" w:space="0" w:color="auto"/>
              <w:left w:val="single" w:sz="6" w:space="0" w:color="auto"/>
              <w:bottom w:val="single" w:sz="6" w:space="0" w:color="auto"/>
              <w:right w:val="single" w:sz="6" w:space="0" w:color="auto"/>
            </w:tcBorders>
            <w:vAlign w:val="center"/>
          </w:tcPr>
          <w:p w14:paraId="65E3BFD5" w14:textId="444F63BF" w:rsidR="00A1216F" w:rsidRPr="00072EB4" w:rsidRDefault="00A1216F" w:rsidP="00A1216F">
            <w:pPr>
              <w:pStyle w:val="Style139"/>
              <w:widowControl/>
              <w:jc w:val="center"/>
              <w:rPr>
                <w:color w:val="000000"/>
              </w:rPr>
            </w:pPr>
            <w:r>
              <w:rPr>
                <w:bCs/>
                <w:iCs/>
                <w:color w:val="000000"/>
                <w:sz w:val="22"/>
                <w:szCs w:val="22"/>
              </w:rPr>
              <w:t>2</w:t>
            </w:r>
          </w:p>
        </w:tc>
        <w:tc>
          <w:tcPr>
            <w:tcW w:w="1275" w:type="dxa"/>
            <w:tcBorders>
              <w:top w:val="single" w:sz="6" w:space="0" w:color="auto"/>
              <w:left w:val="single" w:sz="6" w:space="0" w:color="auto"/>
              <w:bottom w:val="single" w:sz="6" w:space="0" w:color="auto"/>
            </w:tcBorders>
            <w:vAlign w:val="center"/>
          </w:tcPr>
          <w:p w14:paraId="6D434609" w14:textId="39F5F05C" w:rsidR="00A1216F" w:rsidRPr="00072EB4" w:rsidRDefault="00A1216F" w:rsidP="00A1216F">
            <w:pPr>
              <w:pStyle w:val="Style139"/>
              <w:widowControl/>
              <w:jc w:val="center"/>
              <w:rPr>
                <w:color w:val="000000"/>
              </w:rPr>
            </w:pPr>
            <w:r>
              <w:rPr>
                <w:bCs/>
                <w:iCs/>
                <w:color w:val="000000"/>
                <w:sz w:val="22"/>
                <w:szCs w:val="22"/>
              </w:rPr>
              <w:t>4</w:t>
            </w:r>
          </w:p>
        </w:tc>
        <w:tc>
          <w:tcPr>
            <w:tcW w:w="1134" w:type="dxa"/>
            <w:tcBorders>
              <w:top w:val="single" w:sz="6" w:space="0" w:color="auto"/>
              <w:left w:val="single" w:sz="6" w:space="0" w:color="auto"/>
              <w:bottom w:val="single" w:sz="6" w:space="0" w:color="auto"/>
              <w:right w:val="single" w:sz="6" w:space="0" w:color="auto"/>
            </w:tcBorders>
            <w:vAlign w:val="center"/>
          </w:tcPr>
          <w:p w14:paraId="48E2CA8B" w14:textId="09E0FE4E" w:rsidR="00A1216F" w:rsidRPr="00072EB4" w:rsidRDefault="00A1216F" w:rsidP="00A1216F">
            <w:pPr>
              <w:pStyle w:val="Style139"/>
              <w:widowControl/>
              <w:jc w:val="center"/>
              <w:rPr>
                <w:color w:val="000000"/>
              </w:rPr>
            </w:pPr>
            <w:r>
              <w:rPr>
                <w:bCs/>
                <w:iCs/>
                <w:color w:val="000000"/>
                <w:sz w:val="22"/>
                <w:szCs w:val="22"/>
              </w:rPr>
              <w:t>20</w:t>
            </w:r>
          </w:p>
        </w:tc>
        <w:tc>
          <w:tcPr>
            <w:tcW w:w="1843" w:type="dxa"/>
            <w:tcBorders>
              <w:top w:val="single" w:sz="6" w:space="0" w:color="auto"/>
              <w:left w:val="single" w:sz="6" w:space="0" w:color="auto"/>
              <w:bottom w:val="single" w:sz="6" w:space="0" w:color="auto"/>
              <w:right w:val="single" w:sz="6" w:space="0" w:color="auto"/>
            </w:tcBorders>
          </w:tcPr>
          <w:p w14:paraId="3F811954" w14:textId="50EAB1BF" w:rsidR="00A1216F" w:rsidRPr="00A1216F" w:rsidRDefault="00A1216F" w:rsidP="00A1216F">
            <w:pPr>
              <w:pStyle w:val="Style139"/>
              <w:widowControl/>
              <w:jc w:val="both"/>
              <w:rPr>
                <w:color w:val="000000"/>
                <w:highlight w:val="yellow"/>
              </w:rPr>
            </w:pPr>
            <w:r w:rsidRPr="00A1216F">
              <w:t>Решение ситуационных задач, обсуждение</w:t>
            </w:r>
          </w:p>
        </w:tc>
      </w:tr>
      <w:tr w:rsidR="00A1216F" w:rsidRPr="00403D05" w14:paraId="49A93012" w14:textId="77777777" w:rsidTr="000C1070">
        <w:trPr>
          <w:trHeight w:val="288"/>
        </w:trPr>
        <w:tc>
          <w:tcPr>
            <w:tcW w:w="378" w:type="dxa"/>
            <w:tcBorders>
              <w:top w:val="single" w:sz="6" w:space="0" w:color="auto"/>
              <w:left w:val="single" w:sz="6" w:space="0" w:color="auto"/>
              <w:bottom w:val="single" w:sz="6" w:space="0" w:color="auto"/>
              <w:right w:val="single" w:sz="6" w:space="0" w:color="auto"/>
            </w:tcBorders>
          </w:tcPr>
          <w:p w14:paraId="7AA5F21C" w14:textId="77777777" w:rsidR="00A1216F" w:rsidRPr="00072EB4" w:rsidRDefault="00A1216F" w:rsidP="00A1216F">
            <w:pPr>
              <w:pStyle w:val="Style129"/>
              <w:jc w:val="both"/>
              <w:rPr>
                <w:rStyle w:val="FontStyle429"/>
                <w:sz w:val="24"/>
                <w:szCs w:val="24"/>
              </w:rPr>
            </w:pPr>
          </w:p>
          <w:p w14:paraId="24C69A0C" w14:textId="4B4618A1" w:rsidR="00A1216F" w:rsidRPr="00072EB4" w:rsidRDefault="00A1216F" w:rsidP="00A1216F">
            <w:pPr>
              <w:pStyle w:val="Style129"/>
              <w:jc w:val="both"/>
              <w:rPr>
                <w:rStyle w:val="FontStyle429"/>
                <w:sz w:val="24"/>
                <w:szCs w:val="24"/>
              </w:rPr>
            </w:pPr>
            <w:r w:rsidRPr="00072EB4">
              <w:t>4</w:t>
            </w:r>
            <w:r w:rsidRPr="00072EB4">
              <w:rPr>
                <w:lang w:val="en-US"/>
              </w:rPr>
              <w:t>.</w:t>
            </w:r>
          </w:p>
        </w:tc>
        <w:tc>
          <w:tcPr>
            <w:tcW w:w="2551" w:type="dxa"/>
            <w:tcBorders>
              <w:top w:val="single" w:sz="6" w:space="0" w:color="auto"/>
              <w:left w:val="single" w:sz="6" w:space="0" w:color="auto"/>
              <w:bottom w:val="single" w:sz="6" w:space="0" w:color="auto"/>
              <w:right w:val="single" w:sz="6" w:space="0" w:color="auto"/>
            </w:tcBorders>
          </w:tcPr>
          <w:p w14:paraId="72107C9F" w14:textId="7D953F5A" w:rsidR="00A1216F" w:rsidRPr="00072EB4" w:rsidRDefault="00A1216F" w:rsidP="00A1216F">
            <w:pPr>
              <w:pStyle w:val="21"/>
              <w:spacing w:line="240" w:lineRule="auto"/>
              <w:contextualSpacing/>
              <w:rPr>
                <w:rFonts w:ascii="Times New Roman" w:hAnsi="Times New Roman"/>
                <w:b w:val="0"/>
                <w:bCs/>
                <w:i w:val="0"/>
                <w:iCs/>
                <w:sz w:val="24"/>
                <w:szCs w:val="24"/>
              </w:rPr>
            </w:pPr>
            <w:r w:rsidRPr="00A1216F">
              <w:rPr>
                <w:rFonts w:ascii="Times New Roman" w:hAnsi="Times New Roman"/>
                <w:b w:val="0"/>
                <w:bCs/>
                <w:i w:val="0"/>
                <w:iCs/>
                <w:sz w:val="24"/>
                <w:szCs w:val="24"/>
              </w:rPr>
              <w:t>Оценка потенциала рынка Интернет-проекта</w:t>
            </w:r>
          </w:p>
        </w:tc>
        <w:tc>
          <w:tcPr>
            <w:tcW w:w="757" w:type="dxa"/>
            <w:tcBorders>
              <w:top w:val="single" w:sz="6" w:space="0" w:color="auto"/>
              <w:left w:val="single" w:sz="6" w:space="0" w:color="auto"/>
              <w:bottom w:val="single" w:sz="6" w:space="0" w:color="auto"/>
              <w:right w:val="single" w:sz="6" w:space="0" w:color="auto"/>
            </w:tcBorders>
            <w:vAlign w:val="center"/>
          </w:tcPr>
          <w:p w14:paraId="7D89DDCA" w14:textId="6EEA991F" w:rsidR="00A1216F" w:rsidRPr="00072EB4" w:rsidRDefault="00A1216F" w:rsidP="00A1216F">
            <w:pPr>
              <w:pStyle w:val="Style139"/>
              <w:widowControl/>
              <w:jc w:val="center"/>
              <w:rPr>
                <w:bCs/>
                <w:iCs/>
              </w:rPr>
            </w:pPr>
            <w:r>
              <w:rPr>
                <w:bCs/>
                <w:iCs/>
                <w:color w:val="000000"/>
              </w:rPr>
              <w:t>26</w:t>
            </w:r>
          </w:p>
        </w:tc>
        <w:tc>
          <w:tcPr>
            <w:tcW w:w="992" w:type="dxa"/>
            <w:tcBorders>
              <w:top w:val="single" w:sz="6" w:space="0" w:color="auto"/>
              <w:left w:val="single" w:sz="6" w:space="0" w:color="auto"/>
              <w:bottom w:val="single" w:sz="6" w:space="0" w:color="auto"/>
              <w:right w:val="single" w:sz="6" w:space="0" w:color="auto"/>
            </w:tcBorders>
            <w:vAlign w:val="center"/>
          </w:tcPr>
          <w:p w14:paraId="2D0E7C4E" w14:textId="7F2F98C5" w:rsidR="00A1216F" w:rsidRPr="00072EB4" w:rsidRDefault="00A1216F" w:rsidP="00A1216F">
            <w:pPr>
              <w:pStyle w:val="Style139"/>
              <w:widowControl/>
              <w:jc w:val="center"/>
              <w:rPr>
                <w:color w:val="000000"/>
              </w:rPr>
            </w:pPr>
            <w:r>
              <w:rPr>
                <w:bCs/>
                <w:iCs/>
                <w:color w:val="000000"/>
                <w:sz w:val="22"/>
                <w:szCs w:val="22"/>
              </w:rPr>
              <w:t>6</w:t>
            </w:r>
          </w:p>
        </w:tc>
        <w:tc>
          <w:tcPr>
            <w:tcW w:w="851" w:type="dxa"/>
            <w:tcBorders>
              <w:top w:val="single" w:sz="6" w:space="0" w:color="auto"/>
              <w:left w:val="single" w:sz="6" w:space="0" w:color="auto"/>
              <w:bottom w:val="single" w:sz="6" w:space="0" w:color="auto"/>
              <w:right w:val="single" w:sz="6" w:space="0" w:color="auto"/>
            </w:tcBorders>
            <w:vAlign w:val="center"/>
          </w:tcPr>
          <w:p w14:paraId="1FC381CC" w14:textId="3041A847" w:rsidR="00A1216F" w:rsidRPr="00072EB4" w:rsidRDefault="00A1216F" w:rsidP="00A1216F">
            <w:pPr>
              <w:pStyle w:val="Style139"/>
              <w:widowControl/>
              <w:jc w:val="center"/>
              <w:rPr>
                <w:color w:val="000000"/>
              </w:rPr>
            </w:pPr>
            <w:r>
              <w:rPr>
                <w:bCs/>
                <w:iCs/>
                <w:color w:val="000000"/>
                <w:sz w:val="22"/>
                <w:szCs w:val="22"/>
              </w:rPr>
              <w:t>2</w:t>
            </w:r>
          </w:p>
        </w:tc>
        <w:tc>
          <w:tcPr>
            <w:tcW w:w="1275" w:type="dxa"/>
            <w:tcBorders>
              <w:top w:val="single" w:sz="6" w:space="0" w:color="auto"/>
              <w:left w:val="single" w:sz="6" w:space="0" w:color="auto"/>
              <w:bottom w:val="single" w:sz="6" w:space="0" w:color="auto"/>
            </w:tcBorders>
            <w:vAlign w:val="center"/>
          </w:tcPr>
          <w:p w14:paraId="2A573133" w14:textId="23438FDD" w:rsidR="00A1216F" w:rsidRPr="00072EB4" w:rsidRDefault="00A1216F" w:rsidP="00A1216F">
            <w:pPr>
              <w:pStyle w:val="Style139"/>
              <w:widowControl/>
              <w:jc w:val="center"/>
              <w:rPr>
                <w:color w:val="000000"/>
              </w:rPr>
            </w:pPr>
            <w:r>
              <w:rPr>
                <w:bCs/>
                <w:iCs/>
                <w:color w:val="000000"/>
                <w:sz w:val="22"/>
                <w:szCs w:val="22"/>
              </w:rPr>
              <w:t>4</w:t>
            </w:r>
          </w:p>
        </w:tc>
        <w:tc>
          <w:tcPr>
            <w:tcW w:w="1134" w:type="dxa"/>
            <w:tcBorders>
              <w:top w:val="single" w:sz="6" w:space="0" w:color="auto"/>
              <w:left w:val="single" w:sz="6" w:space="0" w:color="auto"/>
              <w:bottom w:val="single" w:sz="6" w:space="0" w:color="auto"/>
              <w:right w:val="single" w:sz="6" w:space="0" w:color="auto"/>
            </w:tcBorders>
            <w:vAlign w:val="center"/>
          </w:tcPr>
          <w:p w14:paraId="6E072CF1" w14:textId="0AE60DD5" w:rsidR="00A1216F" w:rsidRPr="00072EB4" w:rsidRDefault="00A1216F" w:rsidP="00A1216F">
            <w:pPr>
              <w:pStyle w:val="Style139"/>
              <w:widowControl/>
              <w:jc w:val="center"/>
              <w:rPr>
                <w:color w:val="000000"/>
              </w:rPr>
            </w:pPr>
            <w:r>
              <w:rPr>
                <w:bCs/>
                <w:iCs/>
                <w:color w:val="000000"/>
                <w:sz w:val="22"/>
                <w:szCs w:val="22"/>
              </w:rPr>
              <w:t>20</w:t>
            </w:r>
          </w:p>
        </w:tc>
        <w:tc>
          <w:tcPr>
            <w:tcW w:w="1843" w:type="dxa"/>
            <w:tcBorders>
              <w:top w:val="single" w:sz="6" w:space="0" w:color="auto"/>
              <w:left w:val="single" w:sz="6" w:space="0" w:color="auto"/>
              <w:bottom w:val="single" w:sz="6" w:space="0" w:color="auto"/>
              <w:right w:val="single" w:sz="6" w:space="0" w:color="auto"/>
            </w:tcBorders>
          </w:tcPr>
          <w:p w14:paraId="24541B54" w14:textId="4536D41D" w:rsidR="00A1216F" w:rsidRPr="00A1216F" w:rsidRDefault="00A1216F" w:rsidP="00A1216F">
            <w:pPr>
              <w:pStyle w:val="Style139"/>
              <w:widowControl/>
              <w:jc w:val="both"/>
              <w:rPr>
                <w:color w:val="000000"/>
                <w:highlight w:val="yellow"/>
              </w:rPr>
            </w:pPr>
            <w:r w:rsidRPr="00A1216F">
              <w:t>Решение ситуационных задач, обсуждение</w:t>
            </w:r>
          </w:p>
        </w:tc>
      </w:tr>
      <w:tr w:rsidR="00A1216F" w:rsidRPr="00403D05" w14:paraId="5CAE6F17" w14:textId="77777777" w:rsidTr="000C1070">
        <w:trPr>
          <w:trHeight w:val="288"/>
        </w:trPr>
        <w:tc>
          <w:tcPr>
            <w:tcW w:w="378" w:type="dxa"/>
            <w:tcBorders>
              <w:top w:val="single" w:sz="6" w:space="0" w:color="auto"/>
              <w:left w:val="single" w:sz="6" w:space="0" w:color="auto"/>
              <w:bottom w:val="single" w:sz="6" w:space="0" w:color="auto"/>
              <w:right w:val="single" w:sz="6" w:space="0" w:color="auto"/>
            </w:tcBorders>
          </w:tcPr>
          <w:p w14:paraId="34F11450" w14:textId="2AE8B394" w:rsidR="00A1216F" w:rsidRPr="00072EB4" w:rsidRDefault="00A1216F" w:rsidP="00A1216F">
            <w:pPr>
              <w:pStyle w:val="Style129"/>
              <w:jc w:val="both"/>
              <w:rPr>
                <w:rStyle w:val="FontStyle429"/>
                <w:sz w:val="24"/>
                <w:szCs w:val="24"/>
              </w:rPr>
            </w:pPr>
            <w:r w:rsidRPr="00072EB4">
              <w:rPr>
                <w:rStyle w:val="FontStyle429"/>
                <w:sz w:val="24"/>
                <w:szCs w:val="24"/>
              </w:rPr>
              <w:t>5.</w:t>
            </w:r>
          </w:p>
        </w:tc>
        <w:tc>
          <w:tcPr>
            <w:tcW w:w="2551" w:type="dxa"/>
            <w:tcBorders>
              <w:top w:val="single" w:sz="6" w:space="0" w:color="auto"/>
              <w:left w:val="single" w:sz="6" w:space="0" w:color="auto"/>
              <w:bottom w:val="single" w:sz="6" w:space="0" w:color="auto"/>
              <w:right w:val="single" w:sz="6" w:space="0" w:color="auto"/>
            </w:tcBorders>
          </w:tcPr>
          <w:p w14:paraId="1FA51B0E" w14:textId="7D2E16CF" w:rsidR="00A1216F" w:rsidRPr="00072EB4" w:rsidRDefault="00A1216F" w:rsidP="00A1216F">
            <w:pPr>
              <w:pStyle w:val="21"/>
              <w:spacing w:line="240" w:lineRule="auto"/>
              <w:contextualSpacing/>
              <w:rPr>
                <w:rFonts w:ascii="Times New Roman" w:hAnsi="Times New Roman"/>
                <w:b w:val="0"/>
                <w:bCs/>
                <w:i w:val="0"/>
                <w:iCs/>
                <w:sz w:val="24"/>
                <w:szCs w:val="24"/>
              </w:rPr>
            </w:pPr>
            <w:r w:rsidRPr="00A1216F">
              <w:rPr>
                <w:rFonts w:ascii="Times New Roman" w:hAnsi="Times New Roman"/>
                <w:b w:val="0"/>
                <w:bCs/>
                <w:i w:val="0"/>
                <w:iCs/>
                <w:sz w:val="24"/>
                <w:szCs w:val="24"/>
              </w:rPr>
              <w:t>Модели монетизации проекта Интернет-предпринимательства</w:t>
            </w:r>
          </w:p>
        </w:tc>
        <w:tc>
          <w:tcPr>
            <w:tcW w:w="757" w:type="dxa"/>
            <w:tcBorders>
              <w:top w:val="single" w:sz="6" w:space="0" w:color="auto"/>
              <w:left w:val="single" w:sz="6" w:space="0" w:color="auto"/>
              <w:bottom w:val="single" w:sz="6" w:space="0" w:color="auto"/>
              <w:right w:val="single" w:sz="6" w:space="0" w:color="auto"/>
            </w:tcBorders>
            <w:vAlign w:val="center"/>
          </w:tcPr>
          <w:p w14:paraId="1C0BA155" w14:textId="33D3B570" w:rsidR="00A1216F" w:rsidRPr="00072EB4" w:rsidRDefault="00A1216F" w:rsidP="00A1216F">
            <w:pPr>
              <w:pStyle w:val="Style139"/>
              <w:widowControl/>
              <w:jc w:val="center"/>
              <w:rPr>
                <w:bCs/>
                <w:iCs/>
              </w:rPr>
            </w:pPr>
            <w:r>
              <w:rPr>
                <w:bCs/>
                <w:iCs/>
                <w:color w:val="000000"/>
              </w:rPr>
              <w:t>26</w:t>
            </w:r>
          </w:p>
        </w:tc>
        <w:tc>
          <w:tcPr>
            <w:tcW w:w="992" w:type="dxa"/>
            <w:tcBorders>
              <w:top w:val="single" w:sz="6" w:space="0" w:color="auto"/>
              <w:left w:val="single" w:sz="6" w:space="0" w:color="auto"/>
              <w:bottom w:val="single" w:sz="6" w:space="0" w:color="auto"/>
              <w:right w:val="single" w:sz="6" w:space="0" w:color="auto"/>
            </w:tcBorders>
            <w:vAlign w:val="center"/>
          </w:tcPr>
          <w:p w14:paraId="05390B08" w14:textId="61F958AA" w:rsidR="00A1216F" w:rsidRPr="00072EB4" w:rsidRDefault="00A1216F" w:rsidP="00A1216F">
            <w:pPr>
              <w:pStyle w:val="Style139"/>
              <w:widowControl/>
              <w:jc w:val="center"/>
              <w:rPr>
                <w:color w:val="000000"/>
              </w:rPr>
            </w:pPr>
            <w:r>
              <w:rPr>
                <w:bCs/>
                <w:iCs/>
                <w:color w:val="000000"/>
                <w:sz w:val="22"/>
                <w:szCs w:val="22"/>
              </w:rPr>
              <w:t>6</w:t>
            </w:r>
          </w:p>
        </w:tc>
        <w:tc>
          <w:tcPr>
            <w:tcW w:w="851" w:type="dxa"/>
            <w:tcBorders>
              <w:top w:val="single" w:sz="6" w:space="0" w:color="auto"/>
              <w:left w:val="single" w:sz="6" w:space="0" w:color="auto"/>
              <w:bottom w:val="single" w:sz="6" w:space="0" w:color="auto"/>
              <w:right w:val="single" w:sz="6" w:space="0" w:color="auto"/>
            </w:tcBorders>
            <w:vAlign w:val="center"/>
          </w:tcPr>
          <w:p w14:paraId="7868DA84" w14:textId="555EE463" w:rsidR="00A1216F" w:rsidRPr="00072EB4" w:rsidRDefault="00A1216F" w:rsidP="00A1216F">
            <w:pPr>
              <w:pStyle w:val="Style139"/>
              <w:widowControl/>
              <w:jc w:val="center"/>
              <w:rPr>
                <w:color w:val="000000"/>
              </w:rPr>
            </w:pPr>
            <w:r>
              <w:rPr>
                <w:bCs/>
                <w:iCs/>
                <w:color w:val="000000"/>
                <w:sz w:val="22"/>
                <w:szCs w:val="22"/>
              </w:rPr>
              <w:t>2</w:t>
            </w:r>
          </w:p>
        </w:tc>
        <w:tc>
          <w:tcPr>
            <w:tcW w:w="1275" w:type="dxa"/>
            <w:tcBorders>
              <w:top w:val="single" w:sz="6" w:space="0" w:color="auto"/>
              <w:left w:val="single" w:sz="6" w:space="0" w:color="auto"/>
              <w:bottom w:val="single" w:sz="6" w:space="0" w:color="auto"/>
            </w:tcBorders>
            <w:vAlign w:val="center"/>
          </w:tcPr>
          <w:p w14:paraId="6993E506" w14:textId="44EEE624" w:rsidR="00A1216F" w:rsidRPr="00072EB4" w:rsidRDefault="00A1216F" w:rsidP="00A1216F">
            <w:pPr>
              <w:pStyle w:val="Style139"/>
              <w:widowControl/>
              <w:jc w:val="center"/>
              <w:rPr>
                <w:color w:val="000000"/>
              </w:rPr>
            </w:pPr>
            <w:r>
              <w:rPr>
                <w:bCs/>
                <w:iCs/>
                <w:color w:val="000000"/>
                <w:sz w:val="22"/>
                <w:szCs w:val="22"/>
              </w:rPr>
              <w:t>4</w:t>
            </w:r>
          </w:p>
        </w:tc>
        <w:tc>
          <w:tcPr>
            <w:tcW w:w="1134" w:type="dxa"/>
            <w:tcBorders>
              <w:top w:val="single" w:sz="6" w:space="0" w:color="auto"/>
              <w:left w:val="single" w:sz="6" w:space="0" w:color="auto"/>
              <w:bottom w:val="single" w:sz="6" w:space="0" w:color="auto"/>
              <w:right w:val="single" w:sz="6" w:space="0" w:color="auto"/>
            </w:tcBorders>
            <w:vAlign w:val="center"/>
          </w:tcPr>
          <w:p w14:paraId="69C606BF" w14:textId="40F792F0" w:rsidR="00A1216F" w:rsidRPr="00072EB4" w:rsidRDefault="00A1216F" w:rsidP="00A1216F">
            <w:pPr>
              <w:pStyle w:val="Style139"/>
              <w:widowControl/>
              <w:jc w:val="center"/>
              <w:rPr>
                <w:color w:val="000000"/>
              </w:rPr>
            </w:pPr>
            <w:r>
              <w:rPr>
                <w:bCs/>
                <w:iCs/>
                <w:color w:val="000000"/>
                <w:sz w:val="22"/>
                <w:szCs w:val="22"/>
              </w:rPr>
              <w:t>20</w:t>
            </w:r>
          </w:p>
        </w:tc>
        <w:tc>
          <w:tcPr>
            <w:tcW w:w="1843" w:type="dxa"/>
            <w:tcBorders>
              <w:top w:val="single" w:sz="6" w:space="0" w:color="auto"/>
              <w:left w:val="single" w:sz="6" w:space="0" w:color="auto"/>
              <w:bottom w:val="single" w:sz="6" w:space="0" w:color="auto"/>
              <w:right w:val="single" w:sz="6" w:space="0" w:color="auto"/>
            </w:tcBorders>
          </w:tcPr>
          <w:p w14:paraId="6CFDB8FB" w14:textId="3FF2D9B0" w:rsidR="00A1216F" w:rsidRPr="00A1216F" w:rsidRDefault="00A1216F" w:rsidP="00A1216F">
            <w:pPr>
              <w:pStyle w:val="Style139"/>
              <w:widowControl/>
              <w:jc w:val="both"/>
              <w:rPr>
                <w:color w:val="000000"/>
                <w:highlight w:val="yellow"/>
              </w:rPr>
            </w:pPr>
            <w:r w:rsidRPr="00A1216F">
              <w:t xml:space="preserve">Дискуссия, обсуждение. </w:t>
            </w:r>
          </w:p>
        </w:tc>
      </w:tr>
      <w:tr w:rsidR="00A1216F" w:rsidRPr="00403D05" w14:paraId="1B59F906" w14:textId="77777777" w:rsidTr="000C1070">
        <w:trPr>
          <w:trHeight w:val="288"/>
        </w:trPr>
        <w:tc>
          <w:tcPr>
            <w:tcW w:w="378" w:type="dxa"/>
            <w:tcBorders>
              <w:top w:val="single" w:sz="6" w:space="0" w:color="auto"/>
              <w:left w:val="single" w:sz="6" w:space="0" w:color="auto"/>
              <w:bottom w:val="single" w:sz="6" w:space="0" w:color="auto"/>
              <w:right w:val="single" w:sz="6" w:space="0" w:color="auto"/>
            </w:tcBorders>
          </w:tcPr>
          <w:p w14:paraId="5486AE25" w14:textId="021280B9" w:rsidR="00A1216F" w:rsidRPr="00072EB4" w:rsidRDefault="00A1216F" w:rsidP="00A1216F">
            <w:pPr>
              <w:pStyle w:val="Style129"/>
              <w:jc w:val="both"/>
              <w:rPr>
                <w:rStyle w:val="FontStyle429"/>
                <w:sz w:val="24"/>
                <w:szCs w:val="24"/>
              </w:rPr>
            </w:pPr>
            <w:r w:rsidRPr="00072EB4">
              <w:rPr>
                <w:rStyle w:val="FontStyle429"/>
                <w:sz w:val="24"/>
                <w:szCs w:val="24"/>
              </w:rPr>
              <w:t>6.</w:t>
            </w:r>
          </w:p>
        </w:tc>
        <w:tc>
          <w:tcPr>
            <w:tcW w:w="2551" w:type="dxa"/>
            <w:tcBorders>
              <w:top w:val="single" w:sz="6" w:space="0" w:color="auto"/>
              <w:left w:val="single" w:sz="6" w:space="0" w:color="auto"/>
              <w:bottom w:val="single" w:sz="6" w:space="0" w:color="auto"/>
              <w:right w:val="single" w:sz="6" w:space="0" w:color="auto"/>
            </w:tcBorders>
          </w:tcPr>
          <w:p w14:paraId="57611F16" w14:textId="77777777" w:rsidR="00A1216F" w:rsidRPr="00A1216F" w:rsidRDefault="00A1216F" w:rsidP="00A1216F">
            <w:pPr>
              <w:pStyle w:val="21"/>
              <w:spacing w:line="240" w:lineRule="auto"/>
              <w:contextualSpacing/>
              <w:rPr>
                <w:rFonts w:ascii="Times New Roman" w:hAnsi="Times New Roman"/>
                <w:b w:val="0"/>
                <w:bCs/>
                <w:i w:val="0"/>
                <w:iCs/>
                <w:sz w:val="24"/>
                <w:szCs w:val="24"/>
              </w:rPr>
            </w:pPr>
            <w:r w:rsidRPr="00A1216F">
              <w:rPr>
                <w:rFonts w:ascii="Times New Roman" w:hAnsi="Times New Roman"/>
                <w:b w:val="0"/>
                <w:bCs/>
                <w:i w:val="0"/>
                <w:iCs/>
                <w:sz w:val="24"/>
                <w:szCs w:val="24"/>
              </w:rPr>
              <w:t>Разработка ценностного предложения и построение бизнес-модели</w:t>
            </w:r>
          </w:p>
          <w:p w14:paraId="4DD393B6" w14:textId="01E8B47F" w:rsidR="00A1216F" w:rsidRPr="00A1216F" w:rsidRDefault="00A1216F" w:rsidP="00A1216F">
            <w:pPr>
              <w:pStyle w:val="21"/>
              <w:spacing w:line="240" w:lineRule="auto"/>
              <w:contextualSpacing/>
              <w:rPr>
                <w:rFonts w:ascii="Times New Roman" w:hAnsi="Times New Roman"/>
                <w:b w:val="0"/>
                <w:bCs/>
                <w:i w:val="0"/>
                <w:iCs/>
                <w:sz w:val="24"/>
                <w:szCs w:val="24"/>
              </w:rPr>
            </w:pPr>
          </w:p>
        </w:tc>
        <w:tc>
          <w:tcPr>
            <w:tcW w:w="757" w:type="dxa"/>
            <w:tcBorders>
              <w:top w:val="single" w:sz="6" w:space="0" w:color="auto"/>
              <w:left w:val="single" w:sz="6" w:space="0" w:color="auto"/>
              <w:bottom w:val="single" w:sz="6" w:space="0" w:color="auto"/>
              <w:right w:val="single" w:sz="6" w:space="0" w:color="auto"/>
            </w:tcBorders>
            <w:vAlign w:val="center"/>
          </w:tcPr>
          <w:p w14:paraId="48D697E4" w14:textId="71B0B093" w:rsidR="00A1216F" w:rsidRPr="00072EB4" w:rsidRDefault="00A1216F" w:rsidP="00A1216F">
            <w:pPr>
              <w:pStyle w:val="Style139"/>
              <w:widowControl/>
              <w:jc w:val="center"/>
              <w:rPr>
                <w:bCs/>
                <w:iCs/>
              </w:rPr>
            </w:pPr>
            <w:r>
              <w:rPr>
                <w:bCs/>
                <w:iCs/>
                <w:color w:val="000000"/>
              </w:rPr>
              <w:t>26</w:t>
            </w:r>
          </w:p>
        </w:tc>
        <w:tc>
          <w:tcPr>
            <w:tcW w:w="992" w:type="dxa"/>
            <w:tcBorders>
              <w:top w:val="single" w:sz="6" w:space="0" w:color="auto"/>
              <w:left w:val="single" w:sz="6" w:space="0" w:color="auto"/>
              <w:bottom w:val="single" w:sz="6" w:space="0" w:color="auto"/>
              <w:right w:val="single" w:sz="6" w:space="0" w:color="auto"/>
            </w:tcBorders>
            <w:vAlign w:val="center"/>
          </w:tcPr>
          <w:p w14:paraId="6B8DD972" w14:textId="2E4FD58B" w:rsidR="00A1216F" w:rsidRPr="00072EB4" w:rsidRDefault="00A1216F" w:rsidP="00A1216F">
            <w:pPr>
              <w:pStyle w:val="Style139"/>
              <w:widowControl/>
              <w:jc w:val="center"/>
              <w:rPr>
                <w:color w:val="000000"/>
              </w:rPr>
            </w:pPr>
            <w:r>
              <w:rPr>
                <w:bCs/>
                <w:iCs/>
                <w:color w:val="000000"/>
                <w:sz w:val="22"/>
                <w:szCs w:val="22"/>
              </w:rPr>
              <w:t>6</w:t>
            </w:r>
          </w:p>
        </w:tc>
        <w:tc>
          <w:tcPr>
            <w:tcW w:w="851" w:type="dxa"/>
            <w:tcBorders>
              <w:top w:val="single" w:sz="6" w:space="0" w:color="auto"/>
              <w:left w:val="single" w:sz="6" w:space="0" w:color="auto"/>
              <w:bottom w:val="single" w:sz="6" w:space="0" w:color="auto"/>
              <w:right w:val="single" w:sz="6" w:space="0" w:color="auto"/>
            </w:tcBorders>
            <w:vAlign w:val="center"/>
          </w:tcPr>
          <w:p w14:paraId="3BDBDF87" w14:textId="29817CCF" w:rsidR="00A1216F" w:rsidRPr="00072EB4" w:rsidRDefault="00A1216F" w:rsidP="00A1216F">
            <w:pPr>
              <w:pStyle w:val="Style139"/>
              <w:widowControl/>
              <w:jc w:val="center"/>
              <w:rPr>
                <w:color w:val="000000"/>
              </w:rPr>
            </w:pPr>
            <w:r>
              <w:rPr>
                <w:bCs/>
                <w:iCs/>
                <w:color w:val="000000"/>
                <w:sz w:val="22"/>
                <w:szCs w:val="22"/>
              </w:rPr>
              <w:t>2</w:t>
            </w:r>
          </w:p>
        </w:tc>
        <w:tc>
          <w:tcPr>
            <w:tcW w:w="1275" w:type="dxa"/>
            <w:tcBorders>
              <w:top w:val="single" w:sz="6" w:space="0" w:color="auto"/>
              <w:left w:val="single" w:sz="6" w:space="0" w:color="auto"/>
              <w:bottom w:val="single" w:sz="6" w:space="0" w:color="auto"/>
            </w:tcBorders>
            <w:vAlign w:val="center"/>
          </w:tcPr>
          <w:p w14:paraId="7D1B1448" w14:textId="2FDE955A" w:rsidR="00A1216F" w:rsidRPr="00072EB4" w:rsidRDefault="00A1216F" w:rsidP="00A1216F">
            <w:pPr>
              <w:pStyle w:val="Style139"/>
              <w:widowControl/>
              <w:jc w:val="center"/>
              <w:rPr>
                <w:color w:val="000000"/>
              </w:rPr>
            </w:pPr>
            <w:r>
              <w:rPr>
                <w:bCs/>
                <w:iCs/>
                <w:color w:val="000000"/>
                <w:sz w:val="22"/>
                <w:szCs w:val="22"/>
              </w:rPr>
              <w:t>4</w:t>
            </w:r>
          </w:p>
        </w:tc>
        <w:tc>
          <w:tcPr>
            <w:tcW w:w="1134" w:type="dxa"/>
            <w:tcBorders>
              <w:top w:val="single" w:sz="6" w:space="0" w:color="auto"/>
              <w:left w:val="single" w:sz="6" w:space="0" w:color="auto"/>
              <w:bottom w:val="single" w:sz="6" w:space="0" w:color="auto"/>
              <w:right w:val="single" w:sz="6" w:space="0" w:color="auto"/>
            </w:tcBorders>
            <w:vAlign w:val="center"/>
          </w:tcPr>
          <w:p w14:paraId="12E610FC" w14:textId="6C806AE3" w:rsidR="00A1216F" w:rsidRPr="00072EB4" w:rsidRDefault="00A1216F" w:rsidP="00A1216F">
            <w:pPr>
              <w:pStyle w:val="Style139"/>
              <w:widowControl/>
              <w:jc w:val="center"/>
              <w:rPr>
                <w:color w:val="000000"/>
              </w:rPr>
            </w:pPr>
            <w:r>
              <w:rPr>
                <w:bCs/>
                <w:iCs/>
                <w:color w:val="000000"/>
                <w:sz w:val="22"/>
                <w:szCs w:val="22"/>
              </w:rPr>
              <w:t>20</w:t>
            </w:r>
          </w:p>
        </w:tc>
        <w:tc>
          <w:tcPr>
            <w:tcW w:w="1843" w:type="dxa"/>
            <w:tcBorders>
              <w:top w:val="single" w:sz="6" w:space="0" w:color="auto"/>
              <w:left w:val="single" w:sz="6" w:space="0" w:color="auto"/>
              <w:bottom w:val="single" w:sz="6" w:space="0" w:color="auto"/>
              <w:right w:val="single" w:sz="6" w:space="0" w:color="auto"/>
            </w:tcBorders>
          </w:tcPr>
          <w:p w14:paraId="1F264CB8" w14:textId="761A15A1" w:rsidR="00A1216F" w:rsidRPr="00A1216F" w:rsidRDefault="00A1216F" w:rsidP="00A1216F">
            <w:pPr>
              <w:pStyle w:val="Style139"/>
              <w:widowControl/>
              <w:jc w:val="both"/>
              <w:rPr>
                <w:color w:val="000000"/>
                <w:highlight w:val="yellow"/>
              </w:rPr>
            </w:pPr>
            <w:r w:rsidRPr="00A1216F">
              <w:t>Решение ситуационных задач, обсуждение</w:t>
            </w:r>
          </w:p>
        </w:tc>
      </w:tr>
      <w:tr w:rsidR="00A1216F" w:rsidRPr="00403D05" w14:paraId="5AFFBC7D" w14:textId="77777777" w:rsidTr="000C1070">
        <w:trPr>
          <w:trHeight w:val="288"/>
        </w:trPr>
        <w:tc>
          <w:tcPr>
            <w:tcW w:w="378" w:type="dxa"/>
            <w:tcBorders>
              <w:top w:val="single" w:sz="6" w:space="0" w:color="auto"/>
              <w:left w:val="single" w:sz="6" w:space="0" w:color="auto"/>
              <w:bottom w:val="single" w:sz="6" w:space="0" w:color="auto"/>
              <w:right w:val="single" w:sz="6" w:space="0" w:color="auto"/>
            </w:tcBorders>
          </w:tcPr>
          <w:p w14:paraId="41AF6AAA" w14:textId="5BA77999" w:rsidR="00A1216F" w:rsidRPr="00072EB4" w:rsidRDefault="00A1216F" w:rsidP="00A1216F">
            <w:pPr>
              <w:pStyle w:val="Style129"/>
              <w:jc w:val="both"/>
              <w:rPr>
                <w:rStyle w:val="FontStyle429"/>
                <w:sz w:val="24"/>
                <w:szCs w:val="24"/>
              </w:rPr>
            </w:pPr>
            <w:r>
              <w:rPr>
                <w:rStyle w:val="FontStyle429"/>
                <w:sz w:val="24"/>
                <w:szCs w:val="24"/>
              </w:rPr>
              <w:t>7.</w:t>
            </w:r>
          </w:p>
        </w:tc>
        <w:tc>
          <w:tcPr>
            <w:tcW w:w="2551" w:type="dxa"/>
            <w:tcBorders>
              <w:top w:val="single" w:sz="6" w:space="0" w:color="auto"/>
              <w:left w:val="single" w:sz="6" w:space="0" w:color="auto"/>
              <w:bottom w:val="single" w:sz="6" w:space="0" w:color="auto"/>
              <w:right w:val="single" w:sz="6" w:space="0" w:color="auto"/>
            </w:tcBorders>
          </w:tcPr>
          <w:p w14:paraId="019BD680" w14:textId="1FEEF3E9" w:rsidR="00A1216F" w:rsidRPr="00A1216F" w:rsidRDefault="00A1216F" w:rsidP="00A1216F">
            <w:pPr>
              <w:pStyle w:val="21"/>
              <w:spacing w:line="240" w:lineRule="auto"/>
              <w:contextualSpacing/>
              <w:rPr>
                <w:rFonts w:ascii="Times New Roman" w:hAnsi="Times New Roman"/>
                <w:b w:val="0"/>
                <w:bCs/>
                <w:i w:val="0"/>
                <w:iCs/>
                <w:sz w:val="24"/>
                <w:szCs w:val="24"/>
              </w:rPr>
            </w:pPr>
            <w:r w:rsidRPr="00A1216F">
              <w:rPr>
                <w:rFonts w:ascii="Times New Roman" w:hAnsi="Times New Roman"/>
                <w:b w:val="0"/>
                <w:bCs/>
                <w:i w:val="0"/>
                <w:iCs/>
                <w:sz w:val="24"/>
                <w:szCs w:val="24"/>
              </w:rPr>
              <w:t>Создание минимального жизнеспособного продукта</w:t>
            </w:r>
          </w:p>
        </w:tc>
        <w:tc>
          <w:tcPr>
            <w:tcW w:w="757" w:type="dxa"/>
            <w:tcBorders>
              <w:top w:val="single" w:sz="6" w:space="0" w:color="auto"/>
              <w:left w:val="single" w:sz="6" w:space="0" w:color="auto"/>
              <w:bottom w:val="single" w:sz="6" w:space="0" w:color="auto"/>
              <w:right w:val="single" w:sz="6" w:space="0" w:color="auto"/>
            </w:tcBorders>
            <w:vAlign w:val="center"/>
          </w:tcPr>
          <w:p w14:paraId="52809EB3" w14:textId="15916879" w:rsidR="00A1216F" w:rsidRDefault="00A1216F" w:rsidP="00A1216F">
            <w:pPr>
              <w:pStyle w:val="Style139"/>
              <w:widowControl/>
              <w:jc w:val="center"/>
              <w:rPr>
                <w:bCs/>
                <w:iCs/>
              </w:rPr>
            </w:pPr>
            <w:r>
              <w:rPr>
                <w:bCs/>
                <w:iCs/>
                <w:color w:val="000000"/>
              </w:rPr>
              <w:t>28</w:t>
            </w:r>
          </w:p>
        </w:tc>
        <w:tc>
          <w:tcPr>
            <w:tcW w:w="992" w:type="dxa"/>
            <w:tcBorders>
              <w:top w:val="single" w:sz="6" w:space="0" w:color="auto"/>
              <w:left w:val="single" w:sz="6" w:space="0" w:color="auto"/>
              <w:bottom w:val="single" w:sz="6" w:space="0" w:color="auto"/>
              <w:right w:val="single" w:sz="6" w:space="0" w:color="auto"/>
            </w:tcBorders>
            <w:vAlign w:val="center"/>
          </w:tcPr>
          <w:p w14:paraId="2B552DB2" w14:textId="0661B3EA" w:rsidR="00A1216F" w:rsidRDefault="00A1216F" w:rsidP="00A1216F">
            <w:pPr>
              <w:pStyle w:val="Style139"/>
              <w:widowControl/>
              <w:jc w:val="center"/>
              <w:rPr>
                <w:bCs/>
                <w:iCs/>
                <w:sz w:val="22"/>
                <w:szCs w:val="22"/>
              </w:rPr>
            </w:pPr>
            <w:r>
              <w:rPr>
                <w:bCs/>
                <w:iCs/>
                <w:color w:val="000000"/>
                <w:sz w:val="22"/>
                <w:szCs w:val="22"/>
              </w:rPr>
              <w:t>8</w:t>
            </w:r>
          </w:p>
        </w:tc>
        <w:tc>
          <w:tcPr>
            <w:tcW w:w="851" w:type="dxa"/>
            <w:tcBorders>
              <w:top w:val="single" w:sz="6" w:space="0" w:color="auto"/>
              <w:left w:val="single" w:sz="6" w:space="0" w:color="auto"/>
              <w:bottom w:val="single" w:sz="6" w:space="0" w:color="auto"/>
              <w:right w:val="single" w:sz="6" w:space="0" w:color="auto"/>
            </w:tcBorders>
            <w:vAlign w:val="center"/>
          </w:tcPr>
          <w:p w14:paraId="7DC6BD7B" w14:textId="4509333A" w:rsidR="00A1216F" w:rsidRPr="00E666D5" w:rsidRDefault="00A1216F" w:rsidP="00A1216F">
            <w:pPr>
              <w:pStyle w:val="Style139"/>
              <w:widowControl/>
              <w:jc w:val="center"/>
              <w:rPr>
                <w:bCs/>
                <w:iCs/>
                <w:sz w:val="22"/>
                <w:szCs w:val="22"/>
              </w:rPr>
            </w:pPr>
            <w:r>
              <w:rPr>
                <w:bCs/>
                <w:iCs/>
                <w:color w:val="000000"/>
                <w:sz w:val="22"/>
                <w:szCs w:val="22"/>
              </w:rPr>
              <w:t>2</w:t>
            </w:r>
          </w:p>
        </w:tc>
        <w:tc>
          <w:tcPr>
            <w:tcW w:w="1275" w:type="dxa"/>
            <w:tcBorders>
              <w:top w:val="single" w:sz="6" w:space="0" w:color="auto"/>
              <w:left w:val="single" w:sz="6" w:space="0" w:color="auto"/>
              <w:bottom w:val="single" w:sz="6" w:space="0" w:color="auto"/>
            </w:tcBorders>
            <w:vAlign w:val="center"/>
          </w:tcPr>
          <w:p w14:paraId="4C602440" w14:textId="2E3CC1E4" w:rsidR="00A1216F" w:rsidRDefault="00A1216F" w:rsidP="00A1216F">
            <w:pPr>
              <w:pStyle w:val="Style139"/>
              <w:widowControl/>
              <w:jc w:val="center"/>
              <w:rPr>
                <w:bCs/>
                <w:iCs/>
                <w:sz w:val="22"/>
                <w:szCs w:val="22"/>
              </w:rPr>
            </w:pPr>
            <w:r>
              <w:rPr>
                <w:bCs/>
                <w:iCs/>
                <w:color w:val="000000"/>
                <w:sz w:val="22"/>
                <w:szCs w:val="22"/>
              </w:rPr>
              <w:t>6</w:t>
            </w:r>
          </w:p>
        </w:tc>
        <w:tc>
          <w:tcPr>
            <w:tcW w:w="1134" w:type="dxa"/>
            <w:tcBorders>
              <w:top w:val="single" w:sz="6" w:space="0" w:color="auto"/>
              <w:left w:val="single" w:sz="6" w:space="0" w:color="auto"/>
              <w:bottom w:val="single" w:sz="6" w:space="0" w:color="auto"/>
              <w:right w:val="single" w:sz="6" w:space="0" w:color="auto"/>
            </w:tcBorders>
            <w:vAlign w:val="center"/>
          </w:tcPr>
          <w:p w14:paraId="1F5B7BCD" w14:textId="6BE70A96" w:rsidR="00A1216F" w:rsidRDefault="00A1216F" w:rsidP="00A1216F">
            <w:pPr>
              <w:pStyle w:val="Style139"/>
              <w:widowControl/>
              <w:jc w:val="center"/>
              <w:rPr>
                <w:bCs/>
                <w:iCs/>
                <w:sz w:val="22"/>
                <w:szCs w:val="22"/>
              </w:rPr>
            </w:pPr>
            <w:r>
              <w:rPr>
                <w:bCs/>
                <w:iCs/>
                <w:color w:val="000000"/>
                <w:sz w:val="22"/>
                <w:szCs w:val="22"/>
              </w:rPr>
              <w:t>20</w:t>
            </w:r>
          </w:p>
        </w:tc>
        <w:tc>
          <w:tcPr>
            <w:tcW w:w="1843" w:type="dxa"/>
            <w:tcBorders>
              <w:top w:val="single" w:sz="6" w:space="0" w:color="auto"/>
              <w:left w:val="single" w:sz="6" w:space="0" w:color="auto"/>
              <w:bottom w:val="single" w:sz="6" w:space="0" w:color="auto"/>
              <w:right w:val="single" w:sz="6" w:space="0" w:color="auto"/>
            </w:tcBorders>
          </w:tcPr>
          <w:p w14:paraId="13A92511" w14:textId="06A8476E" w:rsidR="00A1216F" w:rsidRPr="00A1216F" w:rsidRDefault="00A1216F" w:rsidP="00A1216F">
            <w:pPr>
              <w:pStyle w:val="Style139"/>
              <w:widowControl/>
              <w:jc w:val="both"/>
            </w:pPr>
            <w:r w:rsidRPr="00A1216F">
              <w:t>Выполнение и защита практических заданий</w:t>
            </w:r>
          </w:p>
        </w:tc>
      </w:tr>
      <w:tr w:rsidR="00A1216F" w:rsidRPr="00403D05" w14:paraId="1BDC43E3" w14:textId="77777777" w:rsidTr="000C1070">
        <w:trPr>
          <w:trHeight w:val="288"/>
        </w:trPr>
        <w:tc>
          <w:tcPr>
            <w:tcW w:w="378" w:type="dxa"/>
            <w:tcBorders>
              <w:top w:val="single" w:sz="6" w:space="0" w:color="auto"/>
              <w:left w:val="single" w:sz="6" w:space="0" w:color="auto"/>
              <w:bottom w:val="single" w:sz="6" w:space="0" w:color="auto"/>
              <w:right w:val="single" w:sz="6" w:space="0" w:color="auto"/>
            </w:tcBorders>
          </w:tcPr>
          <w:p w14:paraId="31EA11C8" w14:textId="2CA97CAB" w:rsidR="00A1216F" w:rsidRPr="00072EB4" w:rsidRDefault="00A1216F" w:rsidP="00A1216F">
            <w:pPr>
              <w:pStyle w:val="Style129"/>
              <w:jc w:val="both"/>
              <w:rPr>
                <w:rStyle w:val="FontStyle429"/>
                <w:sz w:val="24"/>
                <w:szCs w:val="24"/>
              </w:rPr>
            </w:pPr>
            <w:r>
              <w:rPr>
                <w:rStyle w:val="FontStyle429"/>
                <w:sz w:val="24"/>
                <w:szCs w:val="24"/>
              </w:rPr>
              <w:t>8.</w:t>
            </w:r>
          </w:p>
        </w:tc>
        <w:tc>
          <w:tcPr>
            <w:tcW w:w="2551" w:type="dxa"/>
            <w:tcBorders>
              <w:top w:val="single" w:sz="6" w:space="0" w:color="auto"/>
              <w:left w:val="single" w:sz="6" w:space="0" w:color="auto"/>
              <w:bottom w:val="single" w:sz="6" w:space="0" w:color="auto"/>
              <w:right w:val="single" w:sz="6" w:space="0" w:color="auto"/>
            </w:tcBorders>
          </w:tcPr>
          <w:p w14:paraId="1FE490F6" w14:textId="77777777" w:rsidR="00A1216F" w:rsidRPr="00A1216F" w:rsidRDefault="00A1216F" w:rsidP="00A1216F">
            <w:pPr>
              <w:pStyle w:val="21"/>
              <w:spacing w:line="240" w:lineRule="auto"/>
              <w:contextualSpacing/>
              <w:rPr>
                <w:rFonts w:ascii="Times New Roman" w:hAnsi="Times New Roman"/>
                <w:b w:val="0"/>
                <w:bCs/>
                <w:i w:val="0"/>
                <w:iCs/>
                <w:sz w:val="24"/>
                <w:szCs w:val="24"/>
              </w:rPr>
            </w:pPr>
            <w:r w:rsidRPr="00A1216F">
              <w:rPr>
                <w:rFonts w:ascii="Times New Roman" w:hAnsi="Times New Roman"/>
                <w:b w:val="0"/>
                <w:bCs/>
                <w:i w:val="0"/>
                <w:iCs/>
                <w:sz w:val="24"/>
                <w:szCs w:val="24"/>
              </w:rPr>
              <w:t>Управление воронкой продаж в проектах Интернет-предпринимательства</w:t>
            </w:r>
          </w:p>
          <w:p w14:paraId="7BB8F4ED" w14:textId="77777777" w:rsidR="00A1216F" w:rsidRPr="00A1216F" w:rsidRDefault="00A1216F" w:rsidP="00A1216F">
            <w:pPr>
              <w:pStyle w:val="21"/>
              <w:spacing w:line="240" w:lineRule="auto"/>
              <w:contextualSpacing/>
              <w:rPr>
                <w:rFonts w:ascii="Times New Roman" w:hAnsi="Times New Roman"/>
                <w:b w:val="0"/>
                <w:bCs/>
                <w:i w:val="0"/>
                <w:iCs/>
                <w:sz w:val="24"/>
                <w:szCs w:val="24"/>
              </w:rPr>
            </w:pPr>
          </w:p>
        </w:tc>
        <w:tc>
          <w:tcPr>
            <w:tcW w:w="757" w:type="dxa"/>
            <w:tcBorders>
              <w:top w:val="single" w:sz="6" w:space="0" w:color="auto"/>
              <w:left w:val="single" w:sz="6" w:space="0" w:color="auto"/>
              <w:bottom w:val="single" w:sz="6" w:space="0" w:color="auto"/>
              <w:right w:val="single" w:sz="6" w:space="0" w:color="auto"/>
            </w:tcBorders>
            <w:vAlign w:val="center"/>
          </w:tcPr>
          <w:p w14:paraId="01992F0C" w14:textId="198E16A1" w:rsidR="00A1216F" w:rsidRDefault="00A1216F" w:rsidP="00A1216F">
            <w:pPr>
              <w:pStyle w:val="Style139"/>
              <w:widowControl/>
              <w:jc w:val="center"/>
              <w:rPr>
                <w:bCs/>
                <w:iCs/>
              </w:rPr>
            </w:pPr>
            <w:r>
              <w:rPr>
                <w:bCs/>
                <w:iCs/>
                <w:color w:val="000000"/>
              </w:rPr>
              <w:t>18</w:t>
            </w:r>
          </w:p>
        </w:tc>
        <w:tc>
          <w:tcPr>
            <w:tcW w:w="992" w:type="dxa"/>
            <w:tcBorders>
              <w:top w:val="single" w:sz="6" w:space="0" w:color="auto"/>
              <w:left w:val="single" w:sz="6" w:space="0" w:color="auto"/>
              <w:bottom w:val="single" w:sz="6" w:space="0" w:color="auto"/>
              <w:right w:val="single" w:sz="6" w:space="0" w:color="auto"/>
            </w:tcBorders>
            <w:vAlign w:val="center"/>
          </w:tcPr>
          <w:p w14:paraId="6CAE9814" w14:textId="7B06D4F5" w:rsidR="00A1216F" w:rsidRDefault="00A1216F" w:rsidP="00A1216F">
            <w:pPr>
              <w:pStyle w:val="Style139"/>
              <w:widowControl/>
              <w:jc w:val="center"/>
              <w:rPr>
                <w:bCs/>
                <w:iCs/>
                <w:sz w:val="22"/>
                <w:szCs w:val="22"/>
              </w:rPr>
            </w:pPr>
            <w:r>
              <w:rPr>
                <w:bCs/>
                <w:iCs/>
                <w:color w:val="000000"/>
                <w:sz w:val="22"/>
                <w:szCs w:val="22"/>
              </w:rPr>
              <w:t>8</w:t>
            </w:r>
          </w:p>
        </w:tc>
        <w:tc>
          <w:tcPr>
            <w:tcW w:w="851" w:type="dxa"/>
            <w:tcBorders>
              <w:top w:val="single" w:sz="6" w:space="0" w:color="auto"/>
              <w:left w:val="single" w:sz="6" w:space="0" w:color="auto"/>
              <w:bottom w:val="single" w:sz="6" w:space="0" w:color="auto"/>
              <w:right w:val="single" w:sz="6" w:space="0" w:color="auto"/>
            </w:tcBorders>
            <w:vAlign w:val="center"/>
          </w:tcPr>
          <w:p w14:paraId="010D245E" w14:textId="2C7C4E96" w:rsidR="00A1216F" w:rsidRPr="00E666D5" w:rsidRDefault="00A1216F" w:rsidP="00A1216F">
            <w:pPr>
              <w:pStyle w:val="Style139"/>
              <w:widowControl/>
              <w:jc w:val="center"/>
              <w:rPr>
                <w:bCs/>
                <w:iCs/>
                <w:sz w:val="22"/>
                <w:szCs w:val="22"/>
              </w:rPr>
            </w:pPr>
            <w:r>
              <w:rPr>
                <w:bCs/>
                <w:iCs/>
                <w:color w:val="000000"/>
                <w:sz w:val="22"/>
                <w:szCs w:val="22"/>
              </w:rPr>
              <w:t>2</w:t>
            </w:r>
          </w:p>
        </w:tc>
        <w:tc>
          <w:tcPr>
            <w:tcW w:w="1275" w:type="dxa"/>
            <w:tcBorders>
              <w:top w:val="single" w:sz="6" w:space="0" w:color="auto"/>
              <w:left w:val="single" w:sz="6" w:space="0" w:color="auto"/>
              <w:bottom w:val="single" w:sz="6" w:space="0" w:color="auto"/>
            </w:tcBorders>
            <w:vAlign w:val="center"/>
          </w:tcPr>
          <w:p w14:paraId="7038D4C8" w14:textId="176E94E5" w:rsidR="00A1216F" w:rsidRDefault="00A1216F" w:rsidP="00A1216F">
            <w:pPr>
              <w:pStyle w:val="Style139"/>
              <w:widowControl/>
              <w:jc w:val="center"/>
              <w:rPr>
                <w:bCs/>
                <w:iCs/>
                <w:sz w:val="22"/>
                <w:szCs w:val="22"/>
              </w:rPr>
            </w:pPr>
            <w:r>
              <w:rPr>
                <w:bCs/>
                <w:iCs/>
                <w:color w:val="000000"/>
                <w:sz w:val="22"/>
                <w:szCs w:val="22"/>
              </w:rPr>
              <w:t>6</w:t>
            </w:r>
          </w:p>
        </w:tc>
        <w:tc>
          <w:tcPr>
            <w:tcW w:w="1134" w:type="dxa"/>
            <w:tcBorders>
              <w:top w:val="single" w:sz="6" w:space="0" w:color="auto"/>
              <w:left w:val="single" w:sz="6" w:space="0" w:color="auto"/>
              <w:bottom w:val="single" w:sz="6" w:space="0" w:color="auto"/>
              <w:right w:val="single" w:sz="6" w:space="0" w:color="auto"/>
            </w:tcBorders>
            <w:vAlign w:val="center"/>
          </w:tcPr>
          <w:p w14:paraId="4F47E40F" w14:textId="0852CF57" w:rsidR="00A1216F" w:rsidRDefault="00A1216F" w:rsidP="00A1216F">
            <w:pPr>
              <w:pStyle w:val="Style139"/>
              <w:widowControl/>
              <w:jc w:val="center"/>
              <w:rPr>
                <w:bCs/>
                <w:iCs/>
                <w:sz w:val="22"/>
                <w:szCs w:val="22"/>
              </w:rPr>
            </w:pPr>
            <w:r>
              <w:rPr>
                <w:bCs/>
                <w:iCs/>
                <w:color w:val="000000"/>
                <w:sz w:val="22"/>
                <w:szCs w:val="22"/>
              </w:rPr>
              <w:t>10</w:t>
            </w:r>
          </w:p>
        </w:tc>
        <w:tc>
          <w:tcPr>
            <w:tcW w:w="1843" w:type="dxa"/>
            <w:tcBorders>
              <w:top w:val="single" w:sz="6" w:space="0" w:color="auto"/>
              <w:left w:val="single" w:sz="6" w:space="0" w:color="auto"/>
              <w:bottom w:val="single" w:sz="6" w:space="0" w:color="auto"/>
              <w:right w:val="single" w:sz="6" w:space="0" w:color="auto"/>
            </w:tcBorders>
          </w:tcPr>
          <w:p w14:paraId="1404EBF1" w14:textId="30C7A538" w:rsidR="00A1216F" w:rsidRPr="00A1216F" w:rsidRDefault="00A1216F" w:rsidP="00A1216F">
            <w:pPr>
              <w:pStyle w:val="Style139"/>
              <w:widowControl/>
              <w:jc w:val="both"/>
            </w:pPr>
            <w:r w:rsidRPr="00A1216F">
              <w:t>Решение ситуационных задач, обсуждение</w:t>
            </w:r>
          </w:p>
        </w:tc>
      </w:tr>
      <w:tr w:rsidR="00A1216F" w:rsidRPr="00403D05" w14:paraId="04DABC40" w14:textId="77777777" w:rsidTr="000C1070">
        <w:trPr>
          <w:trHeight w:val="288"/>
        </w:trPr>
        <w:tc>
          <w:tcPr>
            <w:tcW w:w="378" w:type="dxa"/>
            <w:tcBorders>
              <w:top w:val="single" w:sz="6" w:space="0" w:color="auto"/>
              <w:left w:val="single" w:sz="6" w:space="0" w:color="auto"/>
              <w:bottom w:val="single" w:sz="6" w:space="0" w:color="auto"/>
              <w:right w:val="single" w:sz="6" w:space="0" w:color="auto"/>
            </w:tcBorders>
          </w:tcPr>
          <w:p w14:paraId="479F9DA3" w14:textId="77777777" w:rsidR="00A1216F" w:rsidRPr="00072EB4" w:rsidRDefault="00A1216F" w:rsidP="00A1216F">
            <w:pPr>
              <w:pStyle w:val="Style129"/>
              <w:jc w:val="both"/>
              <w:rPr>
                <w:rStyle w:val="FontStyle429"/>
                <w:sz w:val="24"/>
                <w:szCs w:val="24"/>
              </w:rPr>
            </w:pPr>
          </w:p>
        </w:tc>
        <w:tc>
          <w:tcPr>
            <w:tcW w:w="2551" w:type="dxa"/>
            <w:tcBorders>
              <w:top w:val="single" w:sz="6" w:space="0" w:color="auto"/>
              <w:left w:val="single" w:sz="6" w:space="0" w:color="auto"/>
              <w:bottom w:val="single" w:sz="6" w:space="0" w:color="auto"/>
              <w:right w:val="single" w:sz="6" w:space="0" w:color="auto"/>
            </w:tcBorders>
          </w:tcPr>
          <w:p w14:paraId="516F4796" w14:textId="62D4FFE4" w:rsidR="00A1216F" w:rsidRPr="00072EB4" w:rsidRDefault="00A1216F" w:rsidP="00A1216F">
            <w:pPr>
              <w:pStyle w:val="21"/>
              <w:spacing w:line="240" w:lineRule="auto"/>
              <w:contextualSpacing/>
              <w:rPr>
                <w:rFonts w:ascii="Times New Roman" w:hAnsi="Times New Roman"/>
                <w:b w:val="0"/>
                <w:bCs/>
                <w:i w:val="0"/>
                <w:iCs/>
                <w:sz w:val="24"/>
                <w:szCs w:val="24"/>
              </w:rPr>
            </w:pPr>
            <w:r w:rsidRPr="00072EB4">
              <w:rPr>
                <w:rFonts w:ascii="Times New Roman" w:hAnsi="Times New Roman"/>
                <w:b w:val="0"/>
                <w:i w:val="0"/>
                <w:sz w:val="24"/>
                <w:szCs w:val="24"/>
              </w:rPr>
              <w:t>В целом по дисциплине</w:t>
            </w:r>
          </w:p>
        </w:tc>
        <w:tc>
          <w:tcPr>
            <w:tcW w:w="757" w:type="dxa"/>
            <w:tcBorders>
              <w:top w:val="single" w:sz="6" w:space="0" w:color="auto"/>
              <w:left w:val="single" w:sz="6" w:space="0" w:color="auto"/>
              <w:bottom w:val="single" w:sz="6" w:space="0" w:color="auto"/>
              <w:right w:val="single" w:sz="6" w:space="0" w:color="auto"/>
            </w:tcBorders>
            <w:vAlign w:val="center"/>
          </w:tcPr>
          <w:p w14:paraId="351A295F" w14:textId="620A2A67" w:rsidR="00A1216F" w:rsidRPr="00072EB4" w:rsidRDefault="00A1216F" w:rsidP="00A1216F">
            <w:pPr>
              <w:pStyle w:val="Style139"/>
              <w:widowControl/>
              <w:jc w:val="center"/>
              <w:rPr>
                <w:bCs/>
                <w:iCs/>
              </w:rPr>
            </w:pPr>
            <w:r>
              <w:rPr>
                <w:bCs/>
                <w:iCs/>
                <w:color w:val="000000"/>
                <w:sz w:val="22"/>
                <w:szCs w:val="22"/>
              </w:rPr>
              <w:t>180</w:t>
            </w:r>
          </w:p>
        </w:tc>
        <w:tc>
          <w:tcPr>
            <w:tcW w:w="992" w:type="dxa"/>
            <w:tcBorders>
              <w:top w:val="single" w:sz="6" w:space="0" w:color="auto"/>
              <w:left w:val="single" w:sz="6" w:space="0" w:color="auto"/>
              <w:bottom w:val="single" w:sz="6" w:space="0" w:color="auto"/>
              <w:right w:val="single" w:sz="6" w:space="0" w:color="auto"/>
            </w:tcBorders>
            <w:vAlign w:val="center"/>
          </w:tcPr>
          <w:p w14:paraId="47B20039" w14:textId="7B778EE2" w:rsidR="00A1216F" w:rsidRPr="00072EB4" w:rsidRDefault="00A1216F" w:rsidP="00A1216F">
            <w:pPr>
              <w:pStyle w:val="Style139"/>
              <w:widowControl/>
              <w:jc w:val="center"/>
              <w:rPr>
                <w:color w:val="000000"/>
              </w:rPr>
            </w:pPr>
            <w:r>
              <w:rPr>
                <w:color w:val="000000"/>
                <w:sz w:val="22"/>
                <w:szCs w:val="22"/>
              </w:rPr>
              <w:t>50</w:t>
            </w:r>
          </w:p>
        </w:tc>
        <w:tc>
          <w:tcPr>
            <w:tcW w:w="851" w:type="dxa"/>
            <w:tcBorders>
              <w:top w:val="single" w:sz="6" w:space="0" w:color="auto"/>
              <w:left w:val="single" w:sz="6" w:space="0" w:color="auto"/>
              <w:bottom w:val="single" w:sz="6" w:space="0" w:color="auto"/>
              <w:right w:val="single" w:sz="6" w:space="0" w:color="auto"/>
            </w:tcBorders>
            <w:vAlign w:val="center"/>
          </w:tcPr>
          <w:p w14:paraId="12BF54F7" w14:textId="1499FF2D" w:rsidR="00A1216F" w:rsidRPr="00072EB4" w:rsidRDefault="00A1216F" w:rsidP="00A1216F">
            <w:pPr>
              <w:pStyle w:val="Style139"/>
              <w:widowControl/>
              <w:jc w:val="center"/>
              <w:rPr>
                <w:color w:val="000000"/>
              </w:rPr>
            </w:pPr>
            <w:r>
              <w:rPr>
                <w:color w:val="000000"/>
                <w:sz w:val="22"/>
                <w:szCs w:val="22"/>
              </w:rPr>
              <w:t>16</w:t>
            </w:r>
          </w:p>
        </w:tc>
        <w:tc>
          <w:tcPr>
            <w:tcW w:w="1275" w:type="dxa"/>
            <w:tcBorders>
              <w:top w:val="single" w:sz="6" w:space="0" w:color="auto"/>
              <w:left w:val="single" w:sz="6" w:space="0" w:color="auto"/>
              <w:bottom w:val="single" w:sz="6" w:space="0" w:color="auto"/>
            </w:tcBorders>
            <w:vAlign w:val="center"/>
          </w:tcPr>
          <w:p w14:paraId="512B3B6E" w14:textId="733D13AD" w:rsidR="00A1216F" w:rsidRPr="00072EB4" w:rsidRDefault="00A1216F" w:rsidP="00A1216F">
            <w:pPr>
              <w:pStyle w:val="Style139"/>
              <w:widowControl/>
              <w:jc w:val="center"/>
              <w:rPr>
                <w:color w:val="000000"/>
              </w:rPr>
            </w:pPr>
            <w:r>
              <w:rPr>
                <w:color w:val="000000"/>
                <w:sz w:val="22"/>
                <w:szCs w:val="22"/>
              </w:rPr>
              <w:t>34</w:t>
            </w:r>
          </w:p>
        </w:tc>
        <w:tc>
          <w:tcPr>
            <w:tcW w:w="1134" w:type="dxa"/>
            <w:tcBorders>
              <w:top w:val="single" w:sz="6" w:space="0" w:color="auto"/>
              <w:left w:val="single" w:sz="6" w:space="0" w:color="auto"/>
              <w:bottom w:val="single" w:sz="6" w:space="0" w:color="auto"/>
              <w:right w:val="single" w:sz="6" w:space="0" w:color="auto"/>
            </w:tcBorders>
            <w:vAlign w:val="center"/>
          </w:tcPr>
          <w:p w14:paraId="0293D18B" w14:textId="7B36ECAD" w:rsidR="00A1216F" w:rsidRPr="00072EB4" w:rsidRDefault="00A1216F" w:rsidP="00A1216F">
            <w:pPr>
              <w:pStyle w:val="Style139"/>
              <w:widowControl/>
              <w:jc w:val="center"/>
              <w:rPr>
                <w:color w:val="000000"/>
              </w:rPr>
            </w:pPr>
            <w:r>
              <w:rPr>
                <w:color w:val="000000"/>
                <w:sz w:val="22"/>
                <w:szCs w:val="22"/>
              </w:rPr>
              <w:t>130</w:t>
            </w:r>
          </w:p>
        </w:tc>
        <w:tc>
          <w:tcPr>
            <w:tcW w:w="1843" w:type="dxa"/>
            <w:tcBorders>
              <w:top w:val="single" w:sz="6" w:space="0" w:color="auto"/>
              <w:left w:val="single" w:sz="6" w:space="0" w:color="auto"/>
              <w:bottom w:val="single" w:sz="6" w:space="0" w:color="auto"/>
              <w:right w:val="single" w:sz="6" w:space="0" w:color="auto"/>
            </w:tcBorders>
          </w:tcPr>
          <w:p w14:paraId="7BDA6828" w14:textId="659694A9" w:rsidR="00A1216F" w:rsidRPr="00A1216F" w:rsidRDefault="00A1216F" w:rsidP="00A1216F">
            <w:pPr>
              <w:pStyle w:val="Style139"/>
              <w:widowControl/>
              <w:jc w:val="both"/>
              <w:rPr>
                <w:sz w:val="22"/>
                <w:szCs w:val="22"/>
              </w:rPr>
            </w:pPr>
            <w:r w:rsidRPr="00A1216F">
              <w:rPr>
                <w:sz w:val="22"/>
                <w:szCs w:val="22"/>
              </w:rPr>
              <w:t>Контрольная работа</w:t>
            </w:r>
          </w:p>
        </w:tc>
      </w:tr>
      <w:tr w:rsidR="00256618" w:rsidRPr="00403D05" w14:paraId="2BCB6946" w14:textId="77777777" w:rsidTr="00166B9A">
        <w:trPr>
          <w:trHeight w:val="175"/>
        </w:trPr>
        <w:tc>
          <w:tcPr>
            <w:tcW w:w="378" w:type="dxa"/>
            <w:tcBorders>
              <w:top w:val="single" w:sz="6" w:space="0" w:color="auto"/>
              <w:left w:val="single" w:sz="6" w:space="0" w:color="auto"/>
              <w:bottom w:val="single" w:sz="6" w:space="0" w:color="auto"/>
              <w:right w:val="single" w:sz="6" w:space="0" w:color="auto"/>
            </w:tcBorders>
          </w:tcPr>
          <w:p w14:paraId="68472C74" w14:textId="77777777" w:rsidR="00256618" w:rsidRPr="00072EB4" w:rsidRDefault="00256618" w:rsidP="00256618">
            <w:pPr>
              <w:pStyle w:val="Style129"/>
              <w:jc w:val="both"/>
              <w:rPr>
                <w:rStyle w:val="FontStyle429"/>
                <w:sz w:val="24"/>
                <w:szCs w:val="24"/>
              </w:rPr>
            </w:pPr>
          </w:p>
        </w:tc>
        <w:tc>
          <w:tcPr>
            <w:tcW w:w="2551" w:type="dxa"/>
            <w:tcBorders>
              <w:top w:val="single" w:sz="6" w:space="0" w:color="auto"/>
              <w:left w:val="single" w:sz="6" w:space="0" w:color="auto"/>
              <w:bottom w:val="single" w:sz="6" w:space="0" w:color="auto"/>
              <w:right w:val="single" w:sz="6" w:space="0" w:color="auto"/>
            </w:tcBorders>
          </w:tcPr>
          <w:p w14:paraId="0D8143E6" w14:textId="359265F1" w:rsidR="00256618" w:rsidRPr="00072EB4" w:rsidRDefault="00256618" w:rsidP="00256618">
            <w:pPr>
              <w:pStyle w:val="21"/>
              <w:spacing w:line="240" w:lineRule="auto"/>
              <w:contextualSpacing/>
              <w:rPr>
                <w:rFonts w:ascii="Times New Roman" w:hAnsi="Times New Roman"/>
                <w:b w:val="0"/>
                <w:i w:val="0"/>
                <w:sz w:val="24"/>
                <w:szCs w:val="24"/>
              </w:rPr>
            </w:pPr>
            <w:r w:rsidRPr="00072EB4">
              <w:rPr>
                <w:rFonts w:ascii="Times New Roman" w:hAnsi="Times New Roman"/>
                <w:b w:val="0"/>
                <w:i w:val="0"/>
                <w:sz w:val="24"/>
                <w:szCs w:val="24"/>
              </w:rPr>
              <w:t>Итого в %</w:t>
            </w:r>
          </w:p>
        </w:tc>
        <w:tc>
          <w:tcPr>
            <w:tcW w:w="757" w:type="dxa"/>
            <w:tcBorders>
              <w:top w:val="single" w:sz="6" w:space="0" w:color="auto"/>
              <w:left w:val="single" w:sz="6" w:space="0" w:color="auto"/>
              <w:bottom w:val="single" w:sz="6" w:space="0" w:color="auto"/>
              <w:right w:val="single" w:sz="6" w:space="0" w:color="auto"/>
            </w:tcBorders>
          </w:tcPr>
          <w:p w14:paraId="3316754B" w14:textId="77777777" w:rsidR="00256618" w:rsidRPr="00072EB4" w:rsidRDefault="00256618" w:rsidP="00256618">
            <w:pPr>
              <w:pStyle w:val="Style139"/>
              <w:widowControl/>
              <w:jc w:val="both"/>
              <w:rPr>
                <w:bCs/>
                <w:iCs/>
              </w:rPr>
            </w:pPr>
          </w:p>
        </w:tc>
        <w:tc>
          <w:tcPr>
            <w:tcW w:w="992" w:type="dxa"/>
            <w:tcBorders>
              <w:top w:val="single" w:sz="6" w:space="0" w:color="auto"/>
              <w:left w:val="single" w:sz="6" w:space="0" w:color="auto"/>
              <w:bottom w:val="single" w:sz="6" w:space="0" w:color="auto"/>
              <w:right w:val="single" w:sz="6" w:space="0" w:color="auto"/>
            </w:tcBorders>
          </w:tcPr>
          <w:p w14:paraId="7F9E948F" w14:textId="0F2B9C0E" w:rsidR="00256618" w:rsidRPr="00072EB4" w:rsidRDefault="00166B9A" w:rsidP="00256618">
            <w:pPr>
              <w:pStyle w:val="Style139"/>
              <w:widowControl/>
              <w:jc w:val="center"/>
              <w:rPr>
                <w:color w:val="000000"/>
              </w:rPr>
            </w:pPr>
            <w:r>
              <w:rPr>
                <w:color w:val="000000"/>
              </w:rPr>
              <w:t>28</w:t>
            </w:r>
          </w:p>
        </w:tc>
        <w:tc>
          <w:tcPr>
            <w:tcW w:w="851" w:type="dxa"/>
            <w:tcBorders>
              <w:top w:val="single" w:sz="6" w:space="0" w:color="auto"/>
              <w:left w:val="single" w:sz="6" w:space="0" w:color="auto"/>
              <w:bottom w:val="single" w:sz="6" w:space="0" w:color="auto"/>
              <w:right w:val="single" w:sz="6" w:space="0" w:color="auto"/>
            </w:tcBorders>
          </w:tcPr>
          <w:p w14:paraId="01B63BBF" w14:textId="40731D78" w:rsidR="00256618" w:rsidRPr="00072EB4" w:rsidRDefault="00166B9A" w:rsidP="00256618">
            <w:pPr>
              <w:pStyle w:val="Style139"/>
              <w:widowControl/>
              <w:jc w:val="center"/>
              <w:rPr>
                <w:color w:val="000000"/>
              </w:rPr>
            </w:pPr>
            <w:r>
              <w:rPr>
                <w:color w:val="000000"/>
              </w:rPr>
              <w:t>32</w:t>
            </w:r>
          </w:p>
        </w:tc>
        <w:tc>
          <w:tcPr>
            <w:tcW w:w="1275" w:type="dxa"/>
            <w:tcBorders>
              <w:top w:val="single" w:sz="6" w:space="0" w:color="auto"/>
              <w:left w:val="single" w:sz="6" w:space="0" w:color="auto"/>
              <w:bottom w:val="single" w:sz="6" w:space="0" w:color="auto"/>
            </w:tcBorders>
          </w:tcPr>
          <w:p w14:paraId="471EC35C" w14:textId="7975EE28" w:rsidR="00256618" w:rsidRPr="00072EB4" w:rsidRDefault="00166B9A" w:rsidP="00256618">
            <w:pPr>
              <w:pStyle w:val="Style139"/>
              <w:widowControl/>
              <w:jc w:val="center"/>
              <w:rPr>
                <w:color w:val="000000"/>
              </w:rPr>
            </w:pPr>
            <w:r>
              <w:rPr>
                <w:color w:val="000000"/>
              </w:rPr>
              <w:t>68</w:t>
            </w:r>
          </w:p>
        </w:tc>
        <w:tc>
          <w:tcPr>
            <w:tcW w:w="1134" w:type="dxa"/>
            <w:tcBorders>
              <w:top w:val="single" w:sz="6" w:space="0" w:color="auto"/>
              <w:left w:val="single" w:sz="6" w:space="0" w:color="auto"/>
              <w:bottom w:val="single" w:sz="6" w:space="0" w:color="auto"/>
              <w:right w:val="single" w:sz="6" w:space="0" w:color="auto"/>
            </w:tcBorders>
          </w:tcPr>
          <w:p w14:paraId="02398A60" w14:textId="041E68A7" w:rsidR="00256618" w:rsidRPr="00072EB4" w:rsidRDefault="00166B9A" w:rsidP="00256618">
            <w:pPr>
              <w:pStyle w:val="Style139"/>
              <w:widowControl/>
              <w:jc w:val="center"/>
              <w:rPr>
                <w:color w:val="000000"/>
              </w:rPr>
            </w:pPr>
            <w:r>
              <w:rPr>
                <w:color w:val="000000"/>
              </w:rPr>
              <w:t>72</w:t>
            </w:r>
          </w:p>
        </w:tc>
        <w:tc>
          <w:tcPr>
            <w:tcW w:w="1843" w:type="dxa"/>
            <w:tcBorders>
              <w:top w:val="single" w:sz="6" w:space="0" w:color="auto"/>
              <w:left w:val="single" w:sz="6" w:space="0" w:color="auto"/>
              <w:bottom w:val="single" w:sz="6" w:space="0" w:color="auto"/>
              <w:right w:val="single" w:sz="6" w:space="0" w:color="auto"/>
            </w:tcBorders>
          </w:tcPr>
          <w:p w14:paraId="747E4935" w14:textId="77777777" w:rsidR="00256618" w:rsidRPr="00072EB4" w:rsidRDefault="00256618" w:rsidP="00256618">
            <w:pPr>
              <w:pStyle w:val="Style139"/>
              <w:widowControl/>
              <w:jc w:val="both"/>
              <w:rPr>
                <w:color w:val="000000"/>
                <w:highlight w:val="yellow"/>
              </w:rPr>
            </w:pPr>
          </w:p>
        </w:tc>
      </w:tr>
      <w:bookmarkEnd w:id="21"/>
    </w:tbl>
    <w:p w14:paraId="65098E2D" w14:textId="77777777" w:rsidR="00122D7F" w:rsidRDefault="00122D7F" w:rsidP="00122D7F">
      <w:pPr>
        <w:pStyle w:val="Style353"/>
        <w:ind w:right="-610"/>
        <w:rPr>
          <w:rStyle w:val="FontStyle429"/>
          <w:sz w:val="28"/>
          <w:szCs w:val="28"/>
        </w:rPr>
      </w:pPr>
    </w:p>
    <w:p w14:paraId="342EB4D6" w14:textId="77777777" w:rsidR="00DA29DF" w:rsidRPr="00D37C91" w:rsidRDefault="00DA29DF" w:rsidP="00DA29DF">
      <w:pPr>
        <w:rPr>
          <w:rFonts w:ascii="Times New Roman" w:hAnsi="Times New Roman"/>
        </w:rPr>
      </w:pPr>
      <w:bookmarkStart w:id="22" w:name="_Toc510428039"/>
      <w:r w:rsidRPr="00D37C91">
        <w:rPr>
          <w:rFonts w:ascii="Times New Roman" w:hAnsi="Times New Roman"/>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3F055AB3" w14:textId="77777777" w:rsidR="00072EB4" w:rsidRDefault="00072EB4" w:rsidP="0042775B">
      <w:pPr>
        <w:pStyle w:val="1"/>
        <w:keepNext w:val="0"/>
        <w:keepLines w:val="0"/>
        <w:rPr>
          <w:rStyle w:val="FontStyle428"/>
          <w:b/>
          <w:i/>
          <w:color w:val="auto"/>
          <w:sz w:val="28"/>
          <w:szCs w:val="28"/>
        </w:rPr>
      </w:pPr>
    </w:p>
    <w:p w14:paraId="6F1B1344" w14:textId="77777777" w:rsidR="00072EB4" w:rsidRDefault="00072EB4" w:rsidP="0042775B">
      <w:pPr>
        <w:pStyle w:val="1"/>
        <w:keepNext w:val="0"/>
        <w:keepLines w:val="0"/>
        <w:rPr>
          <w:rStyle w:val="FontStyle428"/>
          <w:b/>
          <w:i/>
          <w:color w:val="auto"/>
          <w:sz w:val="28"/>
          <w:szCs w:val="28"/>
        </w:rPr>
      </w:pPr>
    </w:p>
    <w:p w14:paraId="68455265" w14:textId="19ED7DE0" w:rsidR="0042775B" w:rsidRPr="00390D34" w:rsidRDefault="0042775B" w:rsidP="00A35A84">
      <w:pPr>
        <w:pStyle w:val="1"/>
        <w:keepNext w:val="0"/>
        <w:keepLines w:val="0"/>
        <w:ind w:firstLine="0"/>
        <w:rPr>
          <w:rStyle w:val="FontStyle429"/>
          <w:b w:val="0"/>
          <w:i/>
          <w:color w:val="auto"/>
          <w:sz w:val="28"/>
          <w:szCs w:val="28"/>
        </w:rPr>
      </w:pPr>
      <w:r w:rsidRPr="00390D34">
        <w:rPr>
          <w:rStyle w:val="FontStyle428"/>
          <w:b/>
          <w:i/>
          <w:color w:val="auto"/>
          <w:sz w:val="28"/>
          <w:szCs w:val="28"/>
        </w:rPr>
        <w:t>5.3. Содержание семинаров, практических занятий</w:t>
      </w:r>
      <w:bookmarkEnd w:id="22"/>
    </w:p>
    <w:p w14:paraId="4676ECAB" w14:textId="3A26F94A" w:rsidR="0042775B" w:rsidRPr="00365811" w:rsidRDefault="000A0209" w:rsidP="000A0209">
      <w:pPr>
        <w:pStyle w:val="Style13"/>
        <w:ind w:left="2" w:firstLine="709"/>
        <w:jc w:val="right"/>
        <w:rPr>
          <w:rStyle w:val="FontStyle429"/>
          <w:sz w:val="28"/>
          <w:szCs w:val="28"/>
        </w:rPr>
      </w:pPr>
      <w:r>
        <w:rPr>
          <w:rStyle w:val="FontStyle429"/>
          <w:sz w:val="28"/>
          <w:szCs w:val="28"/>
        </w:rPr>
        <w:t xml:space="preserve">   </w:t>
      </w:r>
      <w:r w:rsidR="0042775B" w:rsidRPr="00365811">
        <w:rPr>
          <w:rStyle w:val="FontStyle429"/>
          <w:sz w:val="28"/>
          <w:szCs w:val="28"/>
        </w:rPr>
        <w:t xml:space="preserve">Таблица </w:t>
      </w:r>
      <w:r w:rsidR="0042775B">
        <w:rPr>
          <w:rStyle w:val="FontStyle429"/>
          <w:sz w:val="28"/>
          <w:szCs w:val="28"/>
        </w:rPr>
        <w:t>4</w:t>
      </w:r>
    </w:p>
    <w:tbl>
      <w:tblPr>
        <w:tblW w:w="523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2"/>
        <w:gridCol w:w="4794"/>
        <w:gridCol w:w="2526"/>
      </w:tblGrid>
      <w:tr w:rsidR="0042775B" w:rsidRPr="0064430C" w14:paraId="73F9528C" w14:textId="77777777" w:rsidTr="00A1216F">
        <w:trPr>
          <w:tblHeader/>
        </w:trPr>
        <w:tc>
          <w:tcPr>
            <w:tcW w:w="1262" w:type="pct"/>
            <w:shd w:val="clear" w:color="auto" w:fill="auto"/>
          </w:tcPr>
          <w:p w14:paraId="5B623F40" w14:textId="77777777" w:rsidR="0042775B" w:rsidRPr="0064430C" w:rsidRDefault="0042775B" w:rsidP="0042775B">
            <w:pPr>
              <w:keepNext/>
              <w:jc w:val="center"/>
              <w:rPr>
                <w:rFonts w:ascii="Times New Roman" w:hAnsi="Times New Roman"/>
                <w:b/>
                <w:sz w:val="24"/>
                <w:szCs w:val="24"/>
              </w:rPr>
            </w:pPr>
            <w:r w:rsidRPr="0064430C">
              <w:rPr>
                <w:rFonts w:ascii="Times New Roman" w:hAnsi="Times New Roman"/>
                <w:b/>
                <w:sz w:val="24"/>
                <w:szCs w:val="24"/>
              </w:rPr>
              <w:t>Наименование тем (разделов) дисциплины</w:t>
            </w:r>
          </w:p>
        </w:tc>
        <w:tc>
          <w:tcPr>
            <w:tcW w:w="2448" w:type="pct"/>
            <w:shd w:val="clear" w:color="auto" w:fill="auto"/>
          </w:tcPr>
          <w:p w14:paraId="63216000" w14:textId="77777777" w:rsidR="0042775B" w:rsidRPr="0064430C" w:rsidRDefault="0042775B" w:rsidP="0042775B">
            <w:pPr>
              <w:keepNext/>
              <w:jc w:val="center"/>
              <w:rPr>
                <w:rFonts w:ascii="Times New Roman" w:hAnsi="Times New Roman"/>
                <w:b/>
                <w:sz w:val="24"/>
                <w:szCs w:val="24"/>
              </w:rPr>
            </w:pPr>
            <w:r w:rsidRPr="0064430C">
              <w:rPr>
                <w:rFonts w:ascii="Times New Roman" w:hAnsi="Times New Roman"/>
                <w:b/>
                <w:sz w:val="24"/>
                <w:szCs w:val="24"/>
              </w:rPr>
              <w:t xml:space="preserve">Перечень вопросов для обсуждения на семинарских, практических занятиях, рекомендуемые источники из разделов 8, 9 </w:t>
            </w:r>
          </w:p>
        </w:tc>
        <w:tc>
          <w:tcPr>
            <w:tcW w:w="1290" w:type="pct"/>
            <w:shd w:val="clear" w:color="auto" w:fill="auto"/>
          </w:tcPr>
          <w:p w14:paraId="126CD378" w14:textId="77777777" w:rsidR="0042775B" w:rsidRPr="0064430C" w:rsidRDefault="0042775B" w:rsidP="00A1216F">
            <w:pPr>
              <w:keepNext/>
              <w:rPr>
                <w:rFonts w:ascii="Times New Roman" w:hAnsi="Times New Roman"/>
                <w:b/>
                <w:sz w:val="24"/>
                <w:szCs w:val="24"/>
              </w:rPr>
            </w:pPr>
            <w:r w:rsidRPr="0064430C">
              <w:rPr>
                <w:rFonts w:ascii="Times New Roman" w:hAnsi="Times New Roman"/>
                <w:b/>
                <w:sz w:val="24"/>
                <w:szCs w:val="24"/>
              </w:rPr>
              <w:t>Формы проведения занятий</w:t>
            </w:r>
          </w:p>
        </w:tc>
      </w:tr>
      <w:tr w:rsidR="00A1216F" w:rsidRPr="0064430C" w14:paraId="5AC1A566" w14:textId="77777777" w:rsidTr="00A1216F">
        <w:tc>
          <w:tcPr>
            <w:tcW w:w="1262" w:type="pct"/>
            <w:shd w:val="clear" w:color="auto" w:fill="auto"/>
          </w:tcPr>
          <w:p w14:paraId="4BA4FA38" w14:textId="7ECB653D" w:rsidR="00A1216F" w:rsidRPr="0064430C" w:rsidRDefault="00A1216F" w:rsidP="00A1216F">
            <w:pPr>
              <w:ind w:firstLine="0"/>
              <w:rPr>
                <w:rFonts w:ascii="Times New Roman" w:hAnsi="Times New Roman"/>
                <w:sz w:val="24"/>
                <w:szCs w:val="24"/>
              </w:rPr>
            </w:pPr>
            <w:r w:rsidRPr="00A1216F">
              <w:rPr>
                <w:rFonts w:ascii="Times New Roman" w:hAnsi="Times New Roman"/>
                <w:sz w:val="24"/>
                <w:szCs w:val="24"/>
              </w:rPr>
              <w:t>Технологическое предпринимательство</w:t>
            </w:r>
          </w:p>
        </w:tc>
        <w:tc>
          <w:tcPr>
            <w:tcW w:w="2448" w:type="pct"/>
            <w:shd w:val="clear" w:color="auto" w:fill="auto"/>
          </w:tcPr>
          <w:p w14:paraId="4F56365B" w14:textId="37872AFA" w:rsidR="00A1216F" w:rsidRPr="0064430C" w:rsidRDefault="00A1216F" w:rsidP="00A1216F">
            <w:pPr>
              <w:ind w:firstLine="0"/>
              <w:textAlignment w:val="baseline"/>
              <w:rPr>
                <w:rFonts w:ascii="Times New Roman" w:hAnsi="Times New Roman"/>
                <w:sz w:val="24"/>
                <w:szCs w:val="24"/>
              </w:rPr>
            </w:pPr>
            <w:r w:rsidRPr="00A1216F">
              <w:rPr>
                <w:rFonts w:ascii="Times New Roman" w:hAnsi="Times New Roman"/>
                <w:sz w:val="24"/>
                <w:szCs w:val="24"/>
              </w:rPr>
              <w:t>Каковы особенности формирования команды стратапа</w:t>
            </w:r>
            <w:r w:rsidRPr="0064430C">
              <w:rPr>
                <w:rFonts w:ascii="Times New Roman" w:hAnsi="Times New Roman"/>
                <w:sz w:val="24"/>
                <w:szCs w:val="24"/>
              </w:rPr>
              <w:t>?</w:t>
            </w:r>
          </w:p>
          <w:p w14:paraId="397026BD" w14:textId="57F2FE51" w:rsidR="00A1216F" w:rsidRPr="0064430C" w:rsidRDefault="00A1216F" w:rsidP="00A1216F">
            <w:pPr>
              <w:ind w:firstLine="0"/>
              <w:textAlignment w:val="baseline"/>
              <w:rPr>
                <w:rFonts w:ascii="Times New Roman" w:hAnsi="Times New Roman"/>
                <w:sz w:val="24"/>
                <w:szCs w:val="24"/>
              </w:rPr>
            </w:pPr>
            <w:r w:rsidRPr="0064430C">
              <w:rPr>
                <w:rFonts w:ascii="Times New Roman" w:hAnsi="Times New Roman"/>
                <w:sz w:val="24"/>
                <w:szCs w:val="24"/>
              </w:rPr>
              <w:t xml:space="preserve">Что необходимо предпринять, чтобы </w:t>
            </w:r>
            <w:r w:rsidRPr="00A1216F">
              <w:rPr>
                <w:rFonts w:ascii="Times New Roman" w:hAnsi="Times New Roman"/>
                <w:sz w:val="24"/>
                <w:szCs w:val="24"/>
              </w:rPr>
              <w:t>создать и продвигать наукоемкий стартап</w:t>
            </w:r>
            <w:r w:rsidRPr="0064430C">
              <w:rPr>
                <w:rFonts w:ascii="Times New Roman" w:hAnsi="Times New Roman"/>
                <w:sz w:val="24"/>
                <w:szCs w:val="24"/>
              </w:rPr>
              <w:t>?</w:t>
            </w:r>
          </w:p>
          <w:p w14:paraId="497CE823" w14:textId="56240E5B" w:rsidR="005E07B6" w:rsidRDefault="005E07B6" w:rsidP="00A1216F">
            <w:pPr>
              <w:ind w:firstLine="0"/>
              <w:textAlignment w:val="baseline"/>
              <w:rPr>
                <w:rFonts w:ascii="Times New Roman" w:hAnsi="Times New Roman"/>
                <w:sz w:val="24"/>
                <w:szCs w:val="24"/>
              </w:rPr>
            </w:pPr>
            <w:r>
              <w:rPr>
                <w:rFonts w:ascii="Times New Roman" w:hAnsi="Times New Roman"/>
                <w:sz w:val="24"/>
                <w:szCs w:val="24"/>
              </w:rPr>
              <w:t>Приведите</w:t>
            </w:r>
            <w:r w:rsidRPr="0064430C">
              <w:rPr>
                <w:rFonts w:ascii="Times New Roman" w:hAnsi="Times New Roman"/>
                <w:sz w:val="24"/>
                <w:szCs w:val="24"/>
              </w:rPr>
              <w:t xml:space="preserve"> примеры</w:t>
            </w:r>
            <w:r>
              <w:rPr>
                <w:rFonts w:ascii="Times New Roman" w:hAnsi="Times New Roman"/>
                <w:sz w:val="24"/>
                <w:szCs w:val="24"/>
              </w:rPr>
              <w:t xml:space="preserve"> программ поддержки стартапов.</w:t>
            </w:r>
          </w:p>
          <w:p w14:paraId="1246A01E" w14:textId="02C130DA" w:rsidR="00A1216F" w:rsidRPr="00EF596E" w:rsidRDefault="00A1216F" w:rsidP="00A1216F">
            <w:pPr>
              <w:ind w:firstLine="0"/>
              <w:textAlignment w:val="baseline"/>
              <w:rPr>
                <w:rFonts w:ascii="Times New Roman" w:hAnsi="Times New Roman"/>
                <w:sz w:val="24"/>
                <w:szCs w:val="24"/>
              </w:rPr>
            </w:pPr>
            <w:r>
              <w:rPr>
                <w:rFonts w:ascii="Times New Roman" w:hAnsi="Times New Roman"/>
                <w:sz w:val="24"/>
                <w:szCs w:val="24"/>
              </w:rPr>
              <w:t>8: 1</w:t>
            </w:r>
            <w:r w:rsidR="00885C7F">
              <w:rPr>
                <w:rFonts w:ascii="Times New Roman" w:hAnsi="Times New Roman"/>
                <w:sz w:val="24"/>
                <w:szCs w:val="24"/>
              </w:rPr>
              <w:t>-4</w:t>
            </w:r>
            <w:r>
              <w:rPr>
                <w:rFonts w:ascii="Times New Roman" w:hAnsi="Times New Roman"/>
                <w:sz w:val="24"/>
                <w:szCs w:val="24"/>
              </w:rPr>
              <w:t>;</w:t>
            </w:r>
            <w:r w:rsidR="00885C7F">
              <w:rPr>
                <w:rFonts w:ascii="Times New Roman" w:hAnsi="Times New Roman"/>
                <w:sz w:val="24"/>
                <w:szCs w:val="24"/>
              </w:rPr>
              <w:t xml:space="preserve"> </w:t>
            </w:r>
            <w:r>
              <w:rPr>
                <w:rFonts w:ascii="Times New Roman" w:hAnsi="Times New Roman"/>
                <w:sz w:val="24"/>
                <w:szCs w:val="24"/>
              </w:rPr>
              <w:t>9:</w:t>
            </w:r>
            <w:r w:rsidR="00885C7F">
              <w:rPr>
                <w:rFonts w:ascii="Times New Roman" w:hAnsi="Times New Roman"/>
                <w:sz w:val="24"/>
                <w:szCs w:val="24"/>
              </w:rPr>
              <w:t>6</w:t>
            </w:r>
            <w:r>
              <w:rPr>
                <w:rFonts w:ascii="Times New Roman" w:hAnsi="Times New Roman"/>
                <w:sz w:val="24"/>
                <w:szCs w:val="24"/>
              </w:rPr>
              <w:t>-1</w:t>
            </w:r>
            <w:r w:rsidR="00885C7F">
              <w:rPr>
                <w:rFonts w:ascii="Times New Roman" w:hAnsi="Times New Roman"/>
                <w:sz w:val="24"/>
                <w:szCs w:val="24"/>
              </w:rPr>
              <w:t>3</w:t>
            </w:r>
          </w:p>
        </w:tc>
        <w:tc>
          <w:tcPr>
            <w:tcW w:w="1290" w:type="pct"/>
            <w:shd w:val="clear" w:color="auto" w:fill="auto"/>
          </w:tcPr>
          <w:p w14:paraId="3A794E67" w14:textId="3613A8B8" w:rsidR="00A1216F" w:rsidRPr="00A1216F" w:rsidRDefault="00A1216F" w:rsidP="00A1216F">
            <w:pPr>
              <w:keepNext/>
              <w:ind w:firstLine="0"/>
              <w:rPr>
                <w:rFonts w:ascii="Times New Roman" w:hAnsi="Times New Roman"/>
                <w:sz w:val="24"/>
                <w:szCs w:val="24"/>
              </w:rPr>
            </w:pPr>
            <w:r w:rsidRPr="00A1216F">
              <w:rPr>
                <w:rFonts w:ascii="Times New Roman" w:hAnsi="Times New Roman"/>
                <w:sz w:val="24"/>
                <w:szCs w:val="24"/>
              </w:rPr>
              <w:t>Дискуссия, обсуждение.</w:t>
            </w:r>
          </w:p>
        </w:tc>
      </w:tr>
      <w:tr w:rsidR="00A1216F" w:rsidRPr="0064430C" w14:paraId="509B5FA9" w14:textId="77777777" w:rsidTr="00A1216F">
        <w:tc>
          <w:tcPr>
            <w:tcW w:w="1262" w:type="pct"/>
            <w:shd w:val="clear" w:color="auto" w:fill="auto"/>
          </w:tcPr>
          <w:p w14:paraId="51F32E0B" w14:textId="4EACD7ED" w:rsidR="00A1216F" w:rsidRPr="0064430C" w:rsidRDefault="00A1216F" w:rsidP="00A1216F">
            <w:pPr>
              <w:ind w:firstLine="0"/>
              <w:rPr>
                <w:rFonts w:ascii="Times New Roman" w:hAnsi="Times New Roman"/>
                <w:sz w:val="24"/>
                <w:szCs w:val="24"/>
              </w:rPr>
            </w:pPr>
            <w:r w:rsidRPr="00A1216F">
              <w:rPr>
                <w:rFonts w:ascii="Times New Roman" w:hAnsi="Times New Roman"/>
                <w:sz w:val="24"/>
                <w:szCs w:val="24"/>
              </w:rPr>
              <w:t>Методология Бережливого стартапа</w:t>
            </w:r>
          </w:p>
        </w:tc>
        <w:tc>
          <w:tcPr>
            <w:tcW w:w="2448" w:type="pct"/>
            <w:shd w:val="clear" w:color="auto" w:fill="auto"/>
          </w:tcPr>
          <w:p w14:paraId="00425E5E" w14:textId="77777777" w:rsidR="005E07B6" w:rsidRPr="005E07B6" w:rsidRDefault="005E07B6" w:rsidP="005E07B6">
            <w:pPr>
              <w:ind w:firstLine="0"/>
              <w:textAlignment w:val="baseline"/>
              <w:rPr>
                <w:rFonts w:ascii="Times New Roman" w:hAnsi="Times New Roman"/>
                <w:sz w:val="24"/>
                <w:szCs w:val="24"/>
              </w:rPr>
            </w:pPr>
            <w:r>
              <w:rPr>
                <w:rFonts w:ascii="Times New Roman" w:hAnsi="Times New Roman"/>
                <w:sz w:val="24"/>
                <w:szCs w:val="24"/>
              </w:rPr>
              <w:t xml:space="preserve">Назовите фазы </w:t>
            </w:r>
            <w:r w:rsidRPr="005E07B6">
              <w:rPr>
                <w:rFonts w:ascii="Times New Roman" w:hAnsi="Times New Roman"/>
                <w:sz w:val="24"/>
                <w:szCs w:val="24"/>
              </w:rPr>
              <w:t xml:space="preserve">Методология </w:t>
            </w:r>
            <w:bookmarkStart w:id="23" w:name="_Hlk38370083"/>
            <w:r w:rsidRPr="005E07B6">
              <w:rPr>
                <w:rFonts w:ascii="Times New Roman" w:hAnsi="Times New Roman"/>
                <w:sz w:val="24"/>
                <w:szCs w:val="24"/>
              </w:rPr>
              <w:t>клиентского развития</w:t>
            </w:r>
            <w:bookmarkEnd w:id="23"/>
            <w:r w:rsidRPr="005E07B6">
              <w:rPr>
                <w:rFonts w:ascii="Times New Roman" w:hAnsi="Times New Roman"/>
                <w:sz w:val="24"/>
                <w:szCs w:val="24"/>
              </w:rPr>
              <w:t xml:space="preserve"> (Customer Development, CustDev)</w:t>
            </w:r>
          </w:p>
          <w:p w14:paraId="71C73EDB" w14:textId="325E6E42" w:rsidR="005E07B6" w:rsidRPr="005E07B6" w:rsidRDefault="005E07B6" w:rsidP="005E07B6">
            <w:pPr>
              <w:ind w:firstLine="0"/>
              <w:textAlignment w:val="baseline"/>
              <w:rPr>
                <w:rFonts w:ascii="Times New Roman" w:hAnsi="Times New Roman"/>
                <w:sz w:val="24"/>
                <w:szCs w:val="24"/>
              </w:rPr>
            </w:pPr>
            <w:r w:rsidRPr="005E07B6">
              <w:rPr>
                <w:rFonts w:ascii="Times New Roman" w:hAnsi="Times New Roman"/>
                <w:sz w:val="24"/>
                <w:szCs w:val="24"/>
              </w:rPr>
              <w:t xml:space="preserve">Поясните принципы методологии Бережливого стартапа (Lean StartUp) </w:t>
            </w:r>
          </w:p>
          <w:p w14:paraId="45340B2D" w14:textId="6088FF90" w:rsidR="00A1216F" w:rsidRPr="0064430C" w:rsidRDefault="00885C7F" w:rsidP="00A1216F">
            <w:pPr>
              <w:ind w:firstLine="0"/>
              <w:rPr>
                <w:rFonts w:ascii="Times New Roman" w:hAnsi="Times New Roman"/>
                <w:sz w:val="24"/>
                <w:szCs w:val="24"/>
              </w:rPr>
            </w:pPr>
            <w:r>
              <w:rPr>
                <w:rFonts w:ascii="Times New Roman" w:hAnsi="Times New Roman"/>
                <w:sz w:val="24"/>
                <w:szCs w:val="24"/>
              </w:rPr>
              <w:t>8: 1-4; 9:6-13</w:t>
            </w:r>
          </w:p>
        </w:tc>
        <w:tc>
          <w:tcPr>
            <w:tcW w:w="1290" w:type="pct"/>
            <w:shd w:val="clear" w:color="auto" w:fill="auto"/>
          </w:tcPr>
          <w:p w14:paraId="789D9649" w14:textId="4A9440E4" w:rsidR="00A1216F" w:rsidRPr="00A1216F" w:rsidRDefault="00A1216F" w:rsidP="00A1216F">
            <w:pPr>
              <w:keepNext/>
              <w:ind w:firstLine="0"/>
              <w:rPr>
                <w:rFonts w:ascii="Times New Roman" w:hAnsi="Times New Roman"/>
                <w:sz w:val="24"/>
                <w:szCs w:val="24"/>
              </w:rPr>
            </w:pPr>
            <w:r w:rsidRPr="00A1216F">
              <w:rPr>
                <w:rFonts w:ascii="Times New Roman" w:hAnsi="Times New Roman"/>
                <w:sz w:val="24"/>
                <w:szCs w:val="24"/>
              </w:rPr>
              <w:t>Решение ситуационных задач, обсуждение</w:t>
            </w:r>
          </w:p>
        </w:tc>
      </w:tr>
      <w:tr w:rsidR="00A1216F" w:rsidRPr="0064430C" w14:paraId="6ED34C99" w14:textId="77777777" w:rsidTr="00A1216F">
        <w:tc>
          <w:tcPr>
            <w:tcW w:w="1262" w:type="pct"/>
            <w:shd w:val="clear" w:color="auto" w:fill="auto"/>
          </w:tcPr>
          <w:p w14:paraId="73B1BB05" w14:textId="3DFCFA26" w:rsidR="00A1216F" w:rsidRPr="0064430C" w:rsidRDefault="00220A59" w:rsidP="00A1216F">
            <w:pPr>
              <w:ind w:firstLine="0"/>
              <w:rPr>
                <w:rFonts w:ascii="Times New Roman" w:hAnsi="Times New Roman"/>
                <w:sz w:val="24"/>
                <w:szCs w:val="24"/>
              </w:rPr>
            </w:pPr>
            <w:r w:rsidRPr="00220A59">
              <w:rPr>
                <w:rFonts w:ascii="Times New Roman" w:hAnsi="Times New Roman"/>
                <w:sz w:val="24"/>
                <w:szCs w:val="24"/>
              </w:rPr>
              <w:t>Клиент-ориентированная методология</w:t>
            </w:r>
          </w:p>
        </w:tc>
        <w:tc>
          <w:tcPr>
            <w:tcW w:w="2448" w:type="pct"/>
            <w:shd w:val="clear" w:color="auto" w:fill="auto"/>
          </w:tcPr>
          <w:p w14:paraId="7496E589" w14:textId="77777777" w:rsidR="005E07B6" w:rsidRPr="005E07B6" w:rsidRDefault="005E07B6" w:rsidP="005E07B6">
            <w:pPr>
              <w:ind w:firstLine="0"/>
              <w:rPr>
                <w:rFonts w:ascii="Times New Roman" w:hAnsi="Times New Roman"/>
                <w:sz w:val="24"/>
                <w:szCs w:val="24"/>
                <w:lang w:val="en-US"/>
              </w:rPr>
            </w:pPr>
            <w:r>
              <w:rPr>
                <w:rFonts w:ascii="Times New Roman" w:hAnsi="Times New Roman"/>
                <w:sz w:val="24"/>
                <w:szCs w:val="24"/>
              </w:rPr>
              <w:t>В</w:t>
            </w:r>
            <w:r w:rsidRPr="005E07B6">
              <w:rPr>
                <w:rFonts w:ascii="Times New Roman" w:hAnsi="Times New Roman"/>
                <w:sz w:val="24"/>
                <w:szCs w:val="24"/>
                <w:lang w:val="en-US"/>
              </w:rPr>
              <w:t xml:space="preserve"> </w:t>
            </w:r>
            <w:r>
              <w:rPr>
                <w:rFonts w:ascii="Times New Roman" w:hAnsi="Times New Roman"/>
                <w:sz w:val="24"/>
                <w:szCs w:val="24"/>
              </w:rPr>
              <w:t>чем</w:t>
            </w:r>
            <w:r w:rsidRPr="005E07B6">
              <w:rPr>
                <w:rFonts w:ascii="Times New Roman" w:hAnsi="Times New Roman"/>
                <w:sz w:val="24"/>
                <w:szCs w:val="24"/>
                <w:lang w:val="en-US"/>
              </w:rPr>
              <w:t xml:space="preserve"> </w:t>
            </w:r>
            <w:r>
              <w:rPr>
                <w:rFonts w:ascii="Times New Roman" w:hAnsi="Times New Roman"/>
                <w:sz w:val="24"/>
                <w:szCs w:val="24"/>
              </w:rPr>
              <w:t>ключевые</w:t>
            </w:r>
            <w:r w:rsidRPr="005E07B6">
              <w:rPr>
                <w:rFonts w:ascii="Times New Roman" w:hAnsi="Times New Roman"/>
                <w:sz w:val="24"/>
                <w:szCs w:val="24"/>
                <w:lang w:val="en-US"/>
              </w:rPr>
              <w:t xml:space="preserve"> </w:t>
            </w:r>
            <w:r>
              <w:rPr>
                <w:rFonts w:ascii="Times New Roman" w:hAnsi="Times New Roman"/>
                <w:sz w:val="24"/>
                <w:szCs w:val="24"/>
              </w:rPr>
              <w:t>отличие</w:t>
            </w:r>
            <w:r w:rsidRPr="005E07B6">
              <w:rPr>
                <w:rFonts w:ascii="Times New Roman" w:hAnsi="Times New Roman"/>
                <w:sz w:val="24"/>
                <w:szCs w:val="24"/>
                <w:lang w:val="en-US"/>
              </w:rPr>
              <w:t xml:space="preserve"> </w:t>
            </w:r>
            <w:r>
              <w:rPr>
                <w:rFonts w:ascii="Times New Roman" w:hAnsi="Times New Roman"/>
                <w:sz w:val="24"/>
                <w:szCs w:val="24"/>
              </w:rPr>
              <w:t>методологий</w:t>
            </w:r>
            <w:r w:rsidRPr="005E07B6">
              <w:rPr>
                <w:rFonts w:ascii="Times New Roman" w:hAnsi="Times New Roman"/>
                <w:sz w:val="24"/>
                <w:szCs w:val="24"/>
                <w:lang w:val="en-US"/>
              </w:rPr>
              <w:t xml:space="preserve"> UCD, Lean UX, Lean Startup, Customer Development?</w:t>
            </w:r>
          </w:p>
          <w:p w14:paraId="5BF0A74A" w14:textId="77777777" w:rsidR="005E07B6" w:rsidRDefault="005E07B6" w:rsidP="005E07B6">
            <w:pPr>
              <w:ind w:firstLine="0"/>
              <w:rPr>
                <w:rFonts w:ascii="Times New Roman" w:hAnsi="Times New Roman"/>
                <w:sz w:val="24"/>
                <w:szCs w:val="24"/>
              </w:rPr>
            </w:pPr>
            <w:r w:rsidRPr="005E07B6">
              <w:rPr>
                <w:rFonts w:ascii="Times New Roman" w:hAnsi="Times New Roman"/>
                <w:sz w:val="24"/>
                <w:szCs w:val="24"/>
              </w:rPr>
              <w:t>Объясните концепцию Теории работ JTBD</w:t>
            </w:r>
            <w:r w:rsidRPr="0064430C">
              <w:rPr>
                <w:rFonts w:ascii="Times New Roman" w:hAnsi="Times New Roman"/>
                <w:sz w:val="24"/>
                <w:szCs w:val="24"/>
              </w:rPr>
              <w:t>?</w:t>
            </w:r>
          </w:p>
          <w:p w14:paraId="0BD3C864" w14:textId="62227FAD" w:rsidR="00A1216F" w:rsidRPr="0064430C" w:rsidRDefault="00885C7F" w:rsidP="00A1216F">
            <w:pPr>
              <w:ind w:firstLine="0"/>
              <w:rPr>
                <w:rFonts w:ascii="Times New Roman" w:hAnsi="Times New Roman"/>
                <w:sz w:val="24"/>
                <w:szCs w:val="24"/>
              </w:rPr>
            </w:pPr>
            <w:r>
              <w:rPr>
                <w:rFonts w:ascii="Times New Roman" w:hAnsi="Times New Roman"/>
                <w:sz w:val="24"/>
                <w:szCs w:val="24"/>
              </w:rPr>
              <w:t>8: 1-4; 9:6-13</w:t>
            </w:r>
          </w:p>
        </w:tc>
        <w:tc>
          <w:tcPr>
            <w:tcW w:w="1290" w:type="pct"/>
            <w:shd w:val="clear" w:color="auto" w:fill="auto"/>
          </w:tcPr>
          <w:p w14:paraId="56BB69B6" w14:textId="37D80187" w:rsidR="00A1216F" w:rsidRPr="00A1216F" w:rsidRDefault="00A1216F" w:rsidP="00A1216F">
            <w:pPr>
              <w:keepNext/>
              <w:ind w:firstLine="0"/>
              <w:rPr>
                <w:rFonts w:ascii="Times New Roman" w:hAnsi="Times New Roman"/>
                <w:sz w:val="24"/>
                <w:szCs w:val="24"/>
              </w:rPr>
            </w:pPr>
            <w:r w:rsidRPr="00A1216F">
              <w:rPr>
                <w:rFonts w:ascii="Times New Roman" w:hAnsi="Times New Roman"/>
                <w:sz w:val="24"/>
                <w:szCs w:val="24"/>
              </w:rPr>
              <w:t>Решение ситуационных задач, обсуждение</w:t>
            </w:r>
          </w:p>
        </w:tc>
      </w:tr>
      <w:tr w:rsidR="00A1216F" w:rsidRPr="0064430C" w14:paraId="09E12006" w14:textId="77777777" w:rsidTr="00A1216F">
        <w:tc>
          <w:tcPr>
            <w:tcW w:w="1262" w:type="pct"/>
            <w:shd w:val="clear" w:color="auto" w:fill="auto"/>
          </w:tcPr>
          <w:p w14:paraId="3B2E6F7C" w14:textId="5C150DF3" w:rsidR="00A1216F" w:rsidRPr="0064430C" w:rsidRDefault="00A1216F" w:rsidP="00A1216F">
            <w:pPr>
              <w:ind w:firstLine="0"/>
              <w:rPr>
                <w:rFonts w:ascii="Times New Roman" w:hAnsi="Times New Roman"/>
                <w:sz w:val="24"/>
                <w:szCs w:val="24"/>
              </w:rPr>
            </w:pPr>
            <w:r w:rsidRPr="00A1216F">
              <w:rPr>
                <w:rFonts w:ascii="Times New Roman" w:hAnsi="Times New Roman"/>
                <w:sz w:val="24"/>
                <w:szCs w:val="24"/>
              </w:rPr>
              <w:t>Оценка потенциала рынка Интернет-проекта</w:t>
            </w:r>
          </w:p>
        </w:tc>
        <w:tc>
          <w:tcPr>
            <w:tcW w:w="2448" w:type="pct"/>
            <w:shd w:val="clear" w:color="auto" w:fill="auto"/>
          </w:tcPr>
          <w:p w14:paraId="75DE3A18" w14:textId="6D1127DF" w:rsidR="00A1216F" w:rsidRPr="0064430C" w:rsidRDefault="005E07B6" w:rsidP="00A1216F">
            <w:pPr>
              <w:ind w:firstLine="0"/>
              <w:rPr>
                <w:rFonts w:ascii="Times New Roman" w:hAnsi="Times New Roman"/>
                <w:sz w:val="24"/>
                <w:szCs w:val="24"/>
              </w:rPr>
            </w:pPr>
            <w:r w:rsidRPr="005E07B6">
              <w:rPr>
                <w:rFonts w:ascii="Times New Roman" w:hAnsi="Times New Roman"/>
                <w:sz w:val="24"/>
                <w:szCs w:val="24"/>
              </w:rPr>
              <w:t>Какие основные сегменты рынка выделяют при анализе потенциала спроса</w:t>
            </w:r>
            <w:r>
              <w:rPr>
                <w:rFonts w:ascii="Times New Roman" w:hAnsi="Times New Roman"/>
                <w:sz w:val="24"/>
                <w:szCs w:val="24"/>
              </w:rPr>
              <w:t>?</w:t>
            </w:r>
          </w:p>
          <w:p w14:paraId="5FC18AB2" w14:textId="3479955B" w:rsidR="00A1216F" w:rsidRDefault="005E07B6" w:rsidP="00A1216F">
            <w:pPr>
              <w:ind w:firstLine="0"/>
              <w:rPr>
                <w:rFonts w:ascii="Times New Roman" w:hAnsi="Times New Roman"/>
                <w:sz w:val="24"/>
                <w:szCs w:val="24"/>
              </w:rPr>
            </w:pPr>
            <w:r>
              <w:rPr>
                <w:rFonts w:ascii="Times New Roman" w:hAnsi="Times New Roman"/>
                <w:sz w:val="24"/>
                <w:szCs w:val="24"/>
              </w:rPr>
              <w:t>Приведите</w:t>
            </w:r>
            <w:r w:rsidRPr="0064430C">
              <w:rPr>
                <w:rFonts w:ascii="Times New Roman" w:hAnsi="Times New Roman"/>
                <w:sz w:val="24"/>
                <w:szCs w:val="24"/>
              </w:rPr>
              <w:t xml:space="preserve"> примеры</w:t>
            </w:r>
            <w:r>
              <w:rPr>
                <w:rFonts w:ascii="Times New Roman" w:hAnsi="Times New Roman"/>
                <w:sz w:val="24"/>
                <w:szCs w:val="24"/>
              </w:rPr>
              <w:t xml:space="preserve"> </w:t>
            </w:r>
            <w:r w:rsidRPr="005E07B6">
              <w:rPr>
                <w:rFonts w:ascii="Times New Roman" w:hAnsi="Times New Roman"/>
                <w:sz w:val="24"/>
                <w:szCs w:val="24"/>
              </w:rPr>
              <w:t>деления рынка.</w:t>
            </w:r>
          </w:p>
          <w:p w14:paraId="3763955B" w14:textId="417BABBB" w:rsidR="005E07B6" w:rsidRDefault="005E07B6" w:rsidP="00A1216F">
            <w:pPr>
              <w:ind w:firstLine="0"/>
              <w:rPr>
                <w:rFonts w:ascii="Times New Roman" w:hAnsi="Times New Roman"/>
                <w:sz w:val="24"/>
                <w:szCs w:val="24"/>
              </w:rPr>
            </w:pPr>
            <w:r>
              <w:rPr>
                <w:rFonts w:ascii="Times New Roman" w:hAnsi="Times New Roman"/>
                <w:sz w:val="24"/>
                <w:szCs w:val="24"/>
              </w:rPr>
              <w:t xml:space="preserve">Поясните </w:t>
            </w:r>
            <w:proofErr w:type="gramStart"/>
            <w:r>
              <w:rPr>
                <w:rFonts w:ascii="Times New Roman" w:hAnsi="Times New Roman"/>
                <w:sz w:val="24"/>
                <w:szCs w:val="24"/>
              </w:rPr>
              <w:t>этапы  анализа</w:t>
            </w:r>
            <w:proofErr w:type="gramEnd"/>
            <w:r>
              <w:rPr>
                <w:rFonts w:ascii="Times New Roman" w:hAnsi="Times New Roman"/>
                <w:sz w:val="24"/>
                <w:szCs w:val="24"/>
              </w:rPr>
              <w:t xml:space="preserve"> </w:t>
            </w:r>
            <w:r w:rsidRPr="005E07B6">
              <w:rPr>
                <w:rFonts w:ascii="Times New Roman" w:hAnsi="Times New Roman"/>
                <w:sz w:val="24"/>
                <w:szCs w:val="24"/>
              </w:rPr>
              <w:t>потенциала спроса</w:t>
            </w:r>
            <w:r>
              <w:rPr>
                <w:rFonts w:ascii="Times New Roman" w:hAnsi="Times New Roman"/>
                <w:sz w:val="24"/>
                <w:szCs w:val="24"/>
              </w:rPr>
              <w:t>.</w:t>
            </w:r>
          </w:p>
          <w:p w14:paraId="3083F112" w14:textId="1656B7D5" w:rsidR="00A1216F" w:rsidRPr="0064430C" w:rsidRDefault="00885C7F" w:rsidP="00A1216F">
            <w:pPr>
              <w:ind w:firstLine="0"/>
              <w:rPr>
                <w:rFonts w:ascii="Times New Roman" w:hAnsi="Times New Roman"/>
                <w:sz w:val="24"/>
                <w:szCs w:val="24"/>
              </w:rPr>
            </w:pPr>
            <w:r>
              <w:rPr>
                <w:rFonts w:ascii="Times New Roman" w:hAnsi="Times New Roman"/>
                <w:sz w:val="24"/>
                <w:szCs w:val="24"/>
              </w:rPr>
              <w:t>8: 2-4; 9:6-13</w:t>
            </w:r>
          </w:p>
        </w:tc>
        <w:tc>
          <w:tcPr>
            <w:tcW w:w="1290" w:type="pct"/>
            <w:shd w:val="clear" w:color="auto" w:fill="auto"/>
          </w:tcPr>
          <w:p w14:paraId="50C3FD81" w14:textId="6C4D81A1" w:rsidR="00A1216F" w:rsidRPr="00A1216F" w:rsidRDefault="00A1216F" w:rsidP="00A1216F">
            <w:pPr>
              <w:keepNext/>
              <w:ind w:firstLine="0"/>
              <w:rPr>
                <w:rFonts w:ascii="Times New Roman" w:hAnsi="Times New Roman"/>
                <w:sz w:val="24"/>
                <w:szCs w:val="24"/>
              </w:rPr>
            </w:pPr>
            <w:r w:rsidRPr="00A1216F">
              <w:rPr>
                <w:rFonts w:ascii="Times New Roman" w:hAnsi="Times New Roman"/>
                <w:sz w:val="24"/>
                <w:szCs w:val="24"/>
              </w:rPr>
              <w:t>Решение ситуационных задач, обсуждение</w:t>
            </w:r>
          </w:p>
        </w:tc>
      </w:tr>
      <w:tr w:rsidR="00A1216F" w:rsidRPr="0064430C" w14:paraId="269043D2" w14:textId="77777777" w:rsidTr="00A1216F">
        <w:tc>
          <w:tcPr>
            <w:tcW w:w="1262" w:type="pct"/>
            <w:shd w:val="clear" w:color="auto" w:fill="auto"/>
          </w:tcPr>
          <w:p w14:paraId="06FB6657" w14:textId="564358AA" w:rsidR="00A1216F" w:rsidRPr="0064430C" w:rsidRDefault="00A1216F" w:rsidP="00A1216F">
            <w:pPr>
              <w:ind w:firstLine="0"/>
              <w:rPr>
                <w:rFonts w:ascii="Times New Roman" w:hAnsi="Times New Roman"/>
                <w:sz w:val="24"/>
                <w:szCs w:val="24"/>
              </w:rPr>
            </w:pPr>
            <w:r w:rsidRPr="00A1216F">
              <w:rPr>
                <w:rFonts w:ascii="Times New Roman" w:hAnsi="Times New Roman"/>
                <w:sz w:val="24"/>
                <w:szCs w:val="24"/>
              </w:rPr>
              <w:t>Модели монетизации проекта Интернет-предпринимательства</w:t>
            </w:r>
          </w:p>
        </w:tc>
        <w:tc>
          <w:tcPr>
            <w:tcW w:w="2448" w:type="pct"/>
            <w:shd w:val="clear" w:color="auto" w:fill="auto"/>
          </w:tcPr>
          <w:p w14:paraId="07869DBE" w14:textId="232C211E" w:rsidR="00A1216F" w:rsidRDefault="005E07B6" w:rsidP="00A1216F">
            <w:pPr>
              <w:ind w:firstLine="0"/>
              <w:rPr>
                <w:rFonts w:ascii="Times New Roman" w:hAnsi="Times New Roman"/>
                <w:sz w:val="24"/>
                <w:szCs w:val="24"/>
              </w:rPr>
            </w:pPr>
            <w:r>
              <w:rPr>
                <w:rFonts w:ascii="Times New Roman" w:hAnsi="Times New Roman"/>
                <w:sz w:val="24"/>
                <w:szCs w:val="24"/>
              </w:rPr>
              <w:t>Приведите примеры моделей монетизации</w:t>
            </w:r>
            <w:r w:rsidR="00A1216F" w:rsidRPr="0064430C">
              <w:rPr>
                <w:rFonts w:ascii="Times New Roman" w:hAnsi="Times New Roman"/>
                <w:sz w:val="24"/>
                <w:szCs w:val="24"/>
              </w:rPr>
              <w:t>.</w:t>
            </w:r>
          </w:p>
          <w:p w14:paraId="6EFF3584" w14:textId="467D4FC4" w:rsidR="005E07B6" w:rsidRPr="0064430C" w:rsidRDefault="005E07B6" w:rsidP="00A1216F">
            <w:pPr>
              <w:ind w:firstLine="0"/>
              <w:rPr>
                <w:rFonts w:ascii="Times New Roman" w:hAnsi="Times New Roman"/>
                <w:sz w:val="24"/>
                <w:szCs w:val="24"/>
              </w:rPr>
            </w:pPr>
            <w:r>
              <w:rPr>
                <w:rFonts w:ascii="Times New Roman" w:hAnsi="Times New Roman"/>
                <w:sz w:val="24"/>
                <w:szCs w:val="24"/>
              </w:rPr>
              <w:t>В чем их ключевые отличия?</w:t>
            </w:r>
          </w:p>
          <w:p w14:paraId="7591BA5F" w14:textId="28340A1B" w:rsidR="00A1216F" w:rsidRPr="0064430C" w:rsidRDefault="00885C7F" w:rsidP="00A1216F">
            <w:pPr>
              <w:ind w:firstLine="0"/>
              <w:rPr>
                <w:rFonts w:ascii="Times New Roman" w:hAnsi="Times New Roman"/>
                <w:sz w:val="24"/>
                <w:szCs w:val="24"/>
              </w:rPr>
            </w:pPr>
            <w:r>
              <w:rPr>
                <w:rFonts w:ascii="Times New Roman" w:hAnsi="Times New Roman"/>
                <w:sz w:val="24"/>
                <w:szCs w:val="24"/>
              </w:rPr>
              <w:t>8: 2-4; 9:6-13</w:t>
            </w:r>
          </w:p>
        </w:tc>
        <w:tc>
          <w:tcPr>
            <w:tcW w:w="1290" w:type="pct"/>
            <w:shd w:val="clear" w:color="auto" w:fill="auto"/>
          </w:tcPr>
          <w:p w14:paraId="72A7B323" w14:textId="78369B2B" w:rsidR="00A1216F" w:rsidRPr="00A1216F" w:rsidRDefault="00A1216F" w:rsidP="00A1216F">
            <w:pPr>
              <w:keepNext/>
              <w:ind w:firstLine="0"/>
              <w:rPr>
                <w:rFonts w:ascii="Times New Roman" w:hAnsi="Times New Roman"/>
                <w:sz w:val="24"/>
                <w:szCs w:val="24"/>
              </w:rPr>
            </w:pPr>
            <w:r w:rsidRPr="00A1216F">
              <w:rPr>
                <w:rFonts w:ascii="Times New Roman" w:hAnsi="Times New Roman"/>
                <w:sz w:val="24"/>
                <w:szCs w:val="24"/>
              </w:rPr>
              <w:t xml:space="preserve">Дискуссия, обсуждение. </w:t>
            </w:r>
          </w:p>
        </w:tc>
      </w:tr>
      <w:tr w:rsidR="00A1216F" w:rsidRPr="0064430C" w14:paraId="5983A5A2" w14:textId="77777777" w:rsidTr="00A1216F">
        <w:tc>
          <w:tcPr>
            <w:tcW w:w="1262" w:type="pct"/>
            <w:shd w:val="clear" w:color="auto" w:fill="auto"/>
          </w:tcPr>
          <w:p w14:paraId="4495CE9B" w14:textId="77777777" w:rsidR="00A1216F" w:rsidRPr="00A1216F" w:rsidRDefault="00A1216F" w:rsidP="00A1216F">
            <w:pPr>
              <w:ind w:firstLine="0"/>
              <w:rPr>
                <w:rFonts w:ascii="Times New Roman" w:hAnsi="Times New Roman"/>
                <w:sz w:val="24"/>
                <w:szCs w:val="24"/>
              </w:rPr>
            </w:pPr>
            <w:r w:rsidRPr="00A1216F">
              <w:rPr>
                <w:rFonts w:ascii="Times New Roman" w:hAnsi="Times New Roman"/>
                <w:sz w:val="24"/>
                <w:szCs w:val="24"/>
              </w:rPr>
              <w:t>Разработка ценностного предложения и построение бизнес-модели</w:t>
            </w:r>
          </w:p>
          <w:p w14:paraId="1C9637B6" w14:textId="70AD54A9" w:rsidR="00A1216F" w:rsidRPr="0064430C" w:rsidRDefault="00A1216F" w:rsidP="00A1216F">
            <w:pPr>
              <w:ind w:firstLine="0"/>
              <w:rPr>
                <w:rFonts w:ascii="Times New Roman" w:hAnsi="Times New Roman"/>
                <w:sz w:val="24"/>
                <w:szCs w:val="24"/>
              </w:rPr>
            </w:pPr>
          </w:p>
        </w:tc>
        <w:tc>
          <w:tcPr>
            <w:tcW w:w="2448" w:type="pct"/>
            <w:shd w:val="clear" w:color="auto" w:fill="auto"/>
          </w:tcPr>
          <w:p w14:paraId="4FE31D47" w14:textId="340ECE30" w:rsidR="00A1216F" w:rsidRPr="0064430C" w:rsidRDefault="00A1216F" w:rsidP="00A1216F">
            <w:pPr>
              <w:ind w:firstLine="0"/>
              <w:rPr>
                <w:rFonts w:ascii="Times New Roman" w:hAnsi="Times New Roman"/>
                <w:sz w:val="24"/>
                <w:szCs w:val="24"/>
              </w:rPr>
            </w:pPr>
            <w:r w:rsidRPr="0064430C">
              <w:rPr>
                <w:rFonts w:ascii="Times New Roman" w:hAnsi="Times New Roman"/>
                <w:sz w:val="24"/>
                <w:szCs w:val="24"/>
              </w:rPr>
              <w:t>Каков</w:t>
            </w:r>
            <w:r w:rsidR="005E07B6">
              <w:rPr>
                <w:rFonts w:ascii="Times New Roman" w:hAnsi="Times New Roman"/>
                <w:sz w:val="24"/>
                <w:szCs w:val="24"/>
              </w:rPr>
              <w:t>а структура ценностного предложения</w:t>
            </w:r>
            <w:r w:rsidRPr="0064430C">
              <w:rPr>
                <w:rFonts w:ascii="Times New Roman" w:hAnsi="Times New Roman"/>
                <w:sz w:val="24"/>
                <w:szCs w:val="24"/>
              </w:rPr>
              <w:t>?</w:t>
            </w:r>
          </w:p>
          <w:p w14:paraId="56E71E75" w14:textId="73FC434E" w:rsidR="00A1216F" w:rsidRPr="0064430C" w:rsidRDefault="005E07B6" w:rsidP="00A1216F">
            <w:pPr>
              <w:ind w:firstLine="0"/>
              <w:rPr>
                <w:rFonts w:ascii="Times New Roman" w:hAnsi="Times New Roman"/>
                <w:sz w:val="24"/>
                <w:szCs w:val="24"/>
              </w:rPr>
            </w:pPr>
            <w:r>
              <w:rPr>
                <w:rFonts w:ascii="Times New Roman" w:hAnsi="Times New Roman"/>
                <w:sz w:val="24"/>
                <w:szCs w:val="24"/>
              </w:rPr>
              <w:t>Поясните алгоритм построения ценностного предложения.</w:t>
            </w:r>
          </w:p>
          <w:p w14:paraId="7B885D65" w14:textId="665CC125" w:rsidR="00A1216F" w:rsidRPr="0064430C" w:rsidRDefault="005E07B6" w:rsidP="00A1216F">
            <w:pPr>
              <w:ind w:firstLine="0"/>
              <w:rPr>
                <w:rFonts w:ascii="Times New Roman" w:hAnsi="Times New Roman"/>
                <w:sz w:val="24"/>
                <w:szCs w:val="24"/>
              </w:rPr>
            </w:pPr>
            <w:r>
              <w:rPr>
                <w:rFonts w:ascii="Times New Roman" w:hAnsi="Times New Roman"/>
                <w:sz w:val="24"/>
                <w:szCs w:val="24"/>
              </w:rPr>
              <w:t>Поясните алгоритм построения бизнес-модели.</w:t>
            </w:r>
          </w:p>
          <w:p w14:paraId="04D61944" w14:textId="01FD891C" w:rsidR="00A1216F" w:rsidRPr="0064430C" w:rsidRDefault="00885C7F" w:rsidP="00A1216F">
            <w:pPr>
              <w:ind w:firstLine="0"/>
              <w:textAlignment w:val="baseline"/>
              <w:rPr>
                <w:rFonts w:ascii="Times New Roman" w:hAnsi="Times New Roman"/>
                <w:color w:val="000000"/>
                <w:sz w:val="24"/>
                <w:szCs w:val="24"/>
              </w:rPr>
            </w:pPr>
            <w:r>
              <w:rPr>
                <w:rFonts w:ascii="Times New Roman" w:hAnsi="Times New Roman"/>
                <w:sz w:val="24"/>
                <w:szCs w:val="24"/>
              </w:rPr>
              <w:t>8: 2-4; 9:6-13</w:t>
            </w:r>
          </w:p>
        </w:tc>
        <w:tc>
          <w:tcPr>
            <w:tcW w:w="1290" w:type="pct"/>
            <w:shd w:val="clear" w:color="auto" w:fill="auto"/>
          </w:tcPr>
          <w:p w14:paraId="2493E9F8" w14:textId="1F07B41D" w:rsidR="00A1216F" w:rsidRPr="00A1216F" w:rsidRDefault="005E07B6" w:rsidP="00A1216F">
            <w:pPr>
              <w:keepNext/>
              <w:ind w:firstLine="0"/>
              <w:rPr>
                <w:rFonts w:ascii="Times New Roman" w:hAnsi="Times New Roman"/>
                <w:sz w:val="24"/>
                <w:szCs w:val="24"/>
              </w:rPr>
            </w:pPr>
            <w:r w:rsidRPr="00A1216F">
              <w:rPr>
                <w:rFonts w:ascii="Times New Roman" w:hAnsi="Times New Roman"/>
                <w:sz w:val="24"/>
                <w:szCs w:val="24"/>
              </w:rPr>
              <w:t>Дискуссия, обсуждение.</w:t>
            </w:r>
          </w:p>
        </w:tc>
      </w:tr>
      <w:tr w:rsidR="00A1216F" w:rsidRPr="0064430C" w14:paraId="7235A596" w14:textId="77777777" w:rsidTr="00A1216F">
        <w:tc>
          <w:tcPr>
            <w:tcW w:w="1262" w:type="pct"/>
            <w:shd w:val="clear" w:color="auto" w:fill="auto"/>
          </w:tcPr>
          <w:p w14:paraId="44E2BBF4" w14:textId="4223E9D9" w:rsidR="00A1216F" w:rsidRPr="0064430C" w:rsidRDefault="00A1216F" w:rsidP="00A1216F">
            <w:pPr>
              <w:ind w:firstLine="0"/>
              <w:rPr>
                <w:rFonts w:ascii="Times New Roman" w:hAnsi="Times New Roman"/>
                <w:sz w:val="24"/>
                <w:szCs w:val="24"/>
              </w:rPr>
            </w:pPr>
            <w:r w:rsidRPr="00A1216F">
              <w:rPr>
                <w:rFonts w:ascii="Times New Roman" w:hAnsi="Times New Roman"/>
                <w:sz w:val="24"/>
                <w:szCs w:val="24"/>
              </w:rPr>
              <w:t>Создание минимального жизнеспособного продукта</w:t>
            </w:r>
          </w:p>
        </w:tc>
        <w:tc>
          <w:tcPr>
            <w:tcW w:w="2448" w:type="pct"/>
            <w:shd w:val="clear" w:color="auto" w:fill="auto"/>
          </w:tcPr>
          <w:p w14:paraId="20D2AF3C" w14:textId="488B2937" w:rsidR="00A1216F" w:rsidRPr="005E07B6" w:rsidRDefault="005E07B6" w:rsidP="00A1216F">
            <w:pPr>
              <w:ind w:firstLine="0"/>
              <w:rPr>
                <w:rFonts w:ascii="Times New Roman" w:hAnsi="Times New Roman"/>
                <w:sz w:val="24"/>
                <w:szCs w:val="24"/>
              </w:rPr>
            </w:pPr>
            <w:r w:rsidRPr="005E07B6">
              <w:rPr>
                <w:rFonts w:ascii="Times New Roman" w:hAnsi="Times New Roman"/>
                <w:sz w:val="24"/>
                <w:szCs w:val="24"/>
              </w:rPr>
              <w:t>Перечислите требования пользователя к MVP.</w:t>
            </w:r>
          </w:p>
          <w:p w14:paraId="59D4EB82" w14:textId="54060018" w:rsidR="005E07B6" w:rsidRPr="005E07B6" w:rsidRDefault="005E07B6" w:rsidP="005E07B6">
            <w:pPr>
              <w:ind w:firstLine="0"/>
              <w:rPr>
                <w:rFonts w:ascii="Times New Roman" w:hAnsi="Times New Roman"/>
                <w:sz w:val="24"/>
                <w:szCs w:val="24"/>
              </w:rPr>
            </w:pPr>
            <w:r w:rsidRPr="005E07B6">
              <w:rPr>
                <w:rFonts w:ascii="Times New Roman" w:hAnsi="Times New Roman"/>
                <w:sz w:val="24"/>
                <w:szCs w:val="24"/>
              </w:rPr>
              <w:t xml:space="preserve">Перечислите </w:t>
            </w:r>
            <w:r>
              <w:rPr>
                <w:rFonts w:ascii="Times New Roman" w:hAnsi="Times New Roman"/>
                <w:sz w:val="24"/>
                <w:szCs w:val="24"/>
              </w:rPr>
              <w:t>б</w:t>
            </w:r>
            <w:r w:rsidRPr="005E07B6">
              <w:rPr>
                <w:rFonts w:ascii="Times New Roman" w:hAnsi="Times New Roman"/>
                <w:sz w:val="24"/>
                <w:szCs w:val="24"/>
              </w:rPr>
              <w:t>изнес-требования к MVP.</w:t>
            </w:r>
          </w:p>
          <w:p w14:paraId="49515AC1" w14:textId="0774F3B4" w:rsidR="005E07B6" w:rsidRPr="0064430C" w:rsidRDefault="00885C7F" w:rsidP="00A1216F">
            <w:pPr>
              <w:ind w:firstLine="0"/>
              <w:rPr>
                <w:rFonts w:ascii="Times New Roman" w:hAnsi="Times New Roman"/>
                <w:sz w:val="24"/>
                <w:szCs w:val="24"/>
              </w:rPr>
            </w:pPr>
            <w:r>
              <w:rPr>
                <w:rFonts w:ascii="Times New Roman" w:hAnsi="Times New Roman"/>
                <w:sz w:val="24"/>
                <w:szCs w:val="24"/>
              </w:rPr>
              <w:t>8: 2-4; 9:6-13</w:t>
            </w:r>
          </w:p>
        </w:tc>
        <w:tc>
          <w:tcPr>
            <w:tcW w:w="1290" w:type="pct"/>
            <w:shd w:val="clear" w:color="auto" w:fill="auto"/>
          </w:tcPr>
          <w:p w14:paraId="51137328" w14:textId="25EC2566" w:rsidR="00A1216F" w:rsidRPr="0064430C" w:rsidRDefault="005E07B6" w:rsidP="00A1216F">
            <w:pPr>
              <w:keepNext/>
              <w:ind w:firstLine="0"/>
              <w:rPr>
                <w:rFonts w:ascii="Times New Roman" w:hAnsi="Times New Roman"/>
                <w:sz w:val="24"/>
                <w:szCs w:val="24"/>
              </w:rPr>
            </w:pPr>
            <w:r w:rsidRPr="00A1216F">
              <w:rPr>
                <w:rFonts w:ascii="Times New Roman" w:hAnsi="Times New Roman"/>
                <w:sz w:val="24"/>
                <w:szCs w:val="24"/>
              </w:rPr>
              <w:t>Дискуссия, обсуждение.</w:t>
            </w:r>
          </w:p>
        </w:tc>
      </w:tr>
      <w:tr w:rsidR="00A1216F" w:rsidRPr="0064430C" w14:paraId="497FE4B9" w14:textId="77777777" w:rsidTr="00A1216F">
        <w:tc>
          <w:tcPr>
            <w:tcW w:w="1262" w:type="pct"/>
            <w:shd w:val="clear" w:color="auto" w:fill="auto"/>
          </w:tcPr>
          <w:p w14:paraId="76CF05FE" w14:textId="77777777" w:rsidR="00A1216F" w:rsidRPr="00A1216F" w:rsidRDefault="00A1216F" w:rsidP="00A1216F">
            <w:pPr>
              <w:pStyle w:val="21"/>
              <w:spacing w:line="240" w:lineRule="auto"/>
              <w:contextualSpacing/>
              <w:rPr>
                <w:rFonts w:ascii="Times New Roman" w:hAnsi="Times New Roman"/>
                <w:b w:val="0"/>
                <w:bCs/>
                <w:i w:val="0"/>
                <w:iCs/>
                <w:sz w:val="24"/>
                <w:szCs w:val="24"/>
              </w:rPr>
            </w:pPr>
            <w:r w:rsidRPr="00A1216F">
              <w:rPr>
                <w:rFonts w:ascii="Times New Roman" w:hAnsi="Times New Roman"/>
                <w:b w:val="0"/>
                <w:bCs/>
                <w:i w:val="0"/>
                <w:iCs/>
                <w:sz w:val="24"/>
                <w:szCs w:val="24"/>
              </w:rPr>
              <w:t>Управление воронкой продаж в проектах Интернет-предпринимательства</w:t>
            </w:r>
          </w:p>
          <w:p w14:paraId="0906E1C7" w14:textId="77777777" w:rsidR="00A1216F" w:rsidRPr="0064430C" w:rsidRDefault="00A1216F" w:rsidP="00A1216F">
            <w:pPr>
              <w:ind w:firstLine="0"/>
              <w:rPr>
                <w:rFonts w:ascii="Times New Roman" w:hAnsi="Times New Roman"/>
                <w:sz w:val="24"/>
                <w:szCs w:val="24"/>
              </w:rPr>
            </w:pPr>
          </w:p>
        </w:tc>
        <w:tc>
          <w:tcPr>
            <w:tcW w:w="2448" w:type="pct"/>
            <w:shd w:val="clear" w:color="auto" w:fill="auto"/>
          </w:tcPr>
          <w:p w14:paraId="64125638" w14:textId="3F03406C" w:rsidR="005E07B6" w:rsidRDefault="005E07B6" w:rsidP="00A1216F">
            <w:pPr>
              <w:ind w:firstLine="0"/>
              <w:rPr>
                <w:rFonts w:ascii="Times New Roman" w:hAnsi="Times New Roman"/>
                <w:sz w:val="24"/>
                <w:szCs w:val="24"/>
              </w:rPr>
            </w:pPr>
            <w:r>
              <w:rPr>
                <w:rFonts w:ascii="Times New Roman" w:hAnsi="Times New Roman"/>
                <w:sz w:val="24"/>
                <w:szCs w:val="24"/>
              </w:rPr>
              <w:t>Поясните особенности выбора метрик?</w:t>
            </w:r>
          </w:p>
          <w:p w14:paraId="5F44A459" w14:textId="037DBCBF" w:rsidR="005E07B6" w:rsidRDefault="005E07B6" w:rsidP="00A1216F">
            <w:pPr>
              <w:ind w:firstLine="0"/>
              <w:rPr>
                <w:rFonts w:ascii="Times New Roman" w:hAnsi="Times New Roman"/>
                <w:sz w:val="24"/>
                <w:szCs w:val="24"/>
              </w:rPr>
            </w:pPr>
            <w:r>
              <w:rPr>
                <w:rFonts w:ascii="Times New Roman" w:hAnsi="Times New Roman"/>
                <w:sz w:val="24"/>
                <w:szCs w:val="24"/>
              </w:rPr>
              <w:t>Как управлять конверсией?</w:t>
            </w:r>
          </w:p>
          <w:p w14:paraId="68104564" w14:textId="656B8BC6" w:rsidR="00A1216F" w:rsidRPr="0064430C" w:rsidRDefault="00885C7F" w:rsidP="00A1216F">
            <w:pPr>
              <w:ind w:firstLine="0"/>
              <w:rPr>
                <w:rFonts w:ascii="Times New Roman" w:hAnsi="Times New Roman"/>
                <w:sz w:val="24"/>
                <w:szCs w:val="24"/>
              </w:rPr>
            </w:pPr>
            <w:r>
              <w:rPr>
                <w:rFonts w:ascii="Times New Roman" w:hAnsi="Times New Roman"/>
                <w:sz w:val="24"/>
                <w:szCs w:val="24"/>
              </w:rPr>
              <w:t>8: 2-4; 9:6-13</w:t>
            </w:r>
          </w:p>
        </w:tc>
        <w:tc>
          <w:tcPr>
            <w:tcW w:w="1290" w:type="pct"/>
            <w:shd w:val="clear" w:color="auto" w:fill="auto"/>
          </w:tcPr>
          <w:p w14:paraId="5342ECB6" w14:textId="6577AF26" w:rsidR="00A1216F" w:rsidRPr="0064430C" w:rsidRDefault="005E07B6" w:rsidP="00A1216F">
            <w:pPr>
              <w:keepNext/>
              <w:ind w:firstLine="0"/>
              <w:rPr>
                <w:rFonts w:ascii="Times New Roman" w:hAnsi="Times New Roman"/>
                <w:sz w:val="24"/>
                <w:szCs w:val="24"/>
              </w:rPr>
            </w:pPr>
            <w:r w:rsidRPr="00A1216F">
              <w:rPr>
                <w:rFonts w:ascii="Times New Roman" w:hAnsi="Times New Roman"/>
                <w:sz w:val="24"/>
                <w:szCs w:val="24"/>
              </w:rPr>
              <w:t>Решение ситуационных задач, обсуждение</w:t>
            </w:r>
          </w:p>
        </w:tc>
      </w:tr>
    </w:tbl>
    <w:p w14:paraId="2A763030" w14:textId="77777777" w:rsidR="0042775B" w:rsidRPr="0064430C" w:rsidRDefault="0042775B" w:rsidP="0021185C">
      <w:pPr>
        <w:pStyle w:val="1"/>
        <w:keepNext w:val="0"/>
        <w:keepLines w:val="0"/>
        <w:pageBreakBefore/>
        <w:ind w:right="-610" w:firstLine="0"/>
        <w:rPr>
          <w:rStyle w:val="FontStyle428"/>
          <w:b/>
          <w:bCs/>
          <w:color w:val="auto"/>
        </w:rPr>
      </w:pPr>
      <w:bookmarkStart w:id="24" w:name="_Toc422910078"/>
      <w:bookmarkStart w:id="25" w:name="_Toc510428040"/>
      <w:r w:rsidRPr="0064430C">
        <w:rPr>
          <w:rStyle w:val="FontStyle428"/>
          <w:b/>
          <w:bCs/>
          <w:color w:val="auto"/>
        </w:rPr>
        <w:lastRenderedPageBreak/>
        <w:t>6. Перечень учебно-методического обеспечения для самостоятельной работы обучающихся по дисциплине</w:t>
      </w:r>
      <w:bookmarkEnd w:id="24"/>
      <w:bookmarkEnd w:id="25"/>
    </w:p>
    <w:p w14:paraId="13237057" w14:textId="77777777" w:rsidR="0042775B" w:rsidRPr="00390D34" w:rsidRDefault="0042775B" w:rsidP="0021185C">
      <w:pPr>
        <w:pStyle w:val="1"/>
        <w:spacing w:before="0"/>
        <w:ind w:right="-612" w:firstLine="0"/>
        <w:rPr>
          <w:rStyle w:val="FontStyle428"/>
          <w:b/>
          <w:bCs/>
          <w:i/>
          <w:color w:val="auto"/>
          <w:sz w:val="28"/>
          <w:szCs w:val="28"/>
        </w:rPr>
      </w:pPr>
      <w:bookmarkStart w:id="26" w:name="_Toc510428041"/>
      <w:r w:rsidRPr="00390D34">
        <w:rPr>
          <w:rStyle w:val="FontStyle428"/>
          <w:b/>
          <w:i/>
          <w:color w:val="auto"/>
          <w:sz w:val="28"/>
          <w:szCs w:val="28"/>
        </w:rPr>
        <w:t>6.1. Перечень вопросов, отводимых на самостоятельное освоение дисциплины, формы внеаудиторной самостоятельной работы</w:t>
      </w:r>
      <w:bookmarkEnd w:id="26"/>
    </w:p>
    <w:p w14:paraId="51997758" w14:textId="77777777" w:rsidR="0042775B" w:rsidRPr="0064430C" w:rsidRDefault="0042775B" w:rsidP="0042775B">
      <w:pPr>
        <w:ind w:right="-610"/>
        <w:jc w:val="right"/>
        <w:rPr>
          <w:rFonts w:ascii="Times New Roman" w:hAnsi="Times New Roman"/>
          <w:sz w:val="28"/>
          <w:szCs w:val="28"/>
        </w:rPr>
      </w:pPr>
      <w:r w:rsidRPr="0064430C">
        <w:rPr>
          <w:rFonts w:ascii="Times New Roman" w:hAnsi="Times New Roman"/>
          <w:sz w:val="28"/>
          <w:szCs w:val="28"/>
        </w:rPr>
        <w:t>Таблица 5</w:t>
      </w:r>
    </w:p>
    <w:tbl>
      <w:tblPr>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0"/>
        <w:gridCol w:w="3593"/>
        <w:gridCol w:w="3686"/>
      </w:tblGrid>
      <w:tr w:rsidR="0042775B" w:rsidRPr="0064430C" w14:paraId="2AAD1179" w14:textId="77777777" w:rsidTr="00885C7F">
        <w:trPr>
          <w:tblHeader/>
        </w:trPr>
        <w:tc>
          <w:tcPr>
            <w:tcW w:w="1331" w:type="pct"/>
            <w:shd w:val="clear" w:color="auto" w:fill="auto"/>
          </w:tcPr>
          <w:p w14:paraId="07845E96" w14:textId="77777777" w:rsidR="0042775B" w:rsidRPr="0064430C" w:rsidRDefault="0042775B" w:rsidP="0064430C">
            <w:pPr>
              <w:keepNext/>
              <w:ind w:firstLine="0"/>
              <w:jc w:val="center"/>
              <w:rPr>
                <w:rFonts w:ascii="Times New Roman" w:hAnsi="Times New Roman"/>
                <w:sz w:val="24"/>
                <w:szCs w:val="24"/>
              </w:rPr>
            </w:pPr>
            <w:r w:rsidRPr="0064430C">
              <w:rPr>
                <w:rFonts w:ascii="Times New Roman" w:hAnsi="Times New Roman"/>
                <w:b/>
                <w:sz w:val="24"/>
                <w:szCs w:val="24"/>
              </w:rPr>
              <w:t>Наименование тем (разделов) дисциплины</w:t>
            </w:r>
          </w:p>
        </w:tc>
        <w:tc>
          <w:tcPr>
            <w:tcW w:w="1811" w:type="pct"/>
            <w:shd w:val="clear" w:color="auto" w:fill="auto"/>
          </w:tcPr>
          <w:p w14:paraId="7C2D5E61" w14:textId="77777777" w:rsidR="0042775B" w:rsidRPr="0064430C" w:rsidRDefault="0042775B" w:rsidP="0064430C">
            <w:pPr>
              <w:keepNext/>
              <w:jc w:val="center"/>
              <w:rPr>
                <w:rFonts w:ascii="Times New Roman" w:hAnsi="Times New Roman"/>
                <w:b/>
                <w:sz w:val="24"/>
                <w:szCs w:val="24"/>
              </w:rPr>
            </w:pPr>
            <w:r w:rsidRPr="0064430C">
              <w:rPr>
                <w:rFonts w:ascii="Times New Roman" w:hAnsi="Times New Roman"/>
                <w:b/>
                <w:color w:val="000000" w:themeColor="text1"/>
                <w:sz w:val="24"/>
                <w:szCs w:val="24"/>
              </w:rPr>
              <w:t xml:space="preserve">Перечень вопросов, отводимых на самостоятельное освоение </w:t>
            </w:r>
          </w:p>
        </w:tc>
        <w:tc>
          <w:tcPr>
            <w:tcW w:w="1859" w:type="pct"/>
          </w:tcPr>
          <w:p w14:paraId="738AB0C9" w14:textId="77777777" w:rsidR="0042775B" w:rsidRPr="0064430C" w:rsidRDefault="0042775B" w:rsidP="0064430C">
            <w:pPr>
              <w:keepNext/>
              <w:jc w:val="center"/>
              <w:rPr>
                <w:rFonts w:ascii="Times New Roman" w:hAnsi="Times New Roman"/>
                <w:b/>
                <w:sz w:val="24"/>
                <w:szCs w:val="24"/>
              </w:rPr>
            </w:pPr>
            <w:r w:rsidRPr="0064430C">
              <w:rPr>
                <w:rFonts w:ascii="Times New Roman" w:hAnsi="Times New Roman"/>
                <w:b/>
                <w:sz w:val="24"/>
                <w:szCs w:val="24"/>
              </w:rPr>
              <w:t>Формы внеаудиторной самостоятельной работы</w:t>
            </w:r>
          </w:p>
        </w:tc>
      </w:tr>
      <w:tr w:rsidR="00885C7F" w:rsidRPr="0064430C" w14:paraId="4B1BA2CD" w14:textId="77777777" w:rsidTr="00885C7F">
        <w:tc>
          <w:tcPr>
            <w:tcW w:w="1331" w:type="pct"/>
            <w:shd w:val="clear" w:color="auto" w:fill="auto"/>
          </w:tcPr>
          <w:p w14:paraId="00BCDE39" w14:textId="092EA0D8" w:rsidR="00885C7F" w:rsidRPr="0064430C" w:rsidRDefault="00885C7F" w:rsidP="00885C7F">
            <w:pPr>
              <w:ind w:firstLine="0"/>
              <w:rPr>
                <w:rFonts w:ascii="Times New Roman" w:hAnsi="Times New Roman"/>
                <w:sz w:val="24"/>
                <w:szCs w:val="24"/>
              </w:rPr>
            </w:pPr>
            <w:r w:rsidRPr="00A1216F">
              <w:rPr>
                <w:rFonts w:ascii="Times New Roman" w:hAnsi="Times New Roman"/>
                <w:sz w:val="24"/>
                <w:szCs w:val="24"/>
              </w:rPr>
              <w:t>Технологическое предпринимательство</w:t>
            </w:r>
          </w:p>
        </w:tc>
        <w:tc>
          <w:tcPr>
            <w:tcW w:w="1811" w:type="pct"/>
            <w:shd w:val="clear" w:color="auto" w:fill="auto"/>
          </w:tcPr>
          <w:p w14:paraId="50746612" w14:textId="653440CB" w:rsidR="00885C7F" w:rsidRDefault="00885C7F" w:rsidP="00885C7F">
            <w:pPr>
              <w:pStyle w:val="21"/>
              <w:spacing w:line="240" w:lineRule="auto"/>
              <w:contextualSpacing/>
              <w:rPr>
                <w:rFonts w:ascii="Times New Roman" w:hAnsi="Times New Roman"/>
                <w:b w:val="0"/>
                <w:i w:val="0"/>
                <w:iCs/>
                <w:sz w:val="24"/>
                <w:szCs w:val="24"/>
              </w:rPr>
            </w:pPr>
            <w:r>
              <w:rPr>
                <w:rFonts w:ascii="Times New Roman" w:hAnsi="Times New Roman"/>
                <w:b w:val="0"/>
                <w:i w:val="0"/>
                <w:iCs/>
                <w:sz w:val="24"/>
                <w:szCs w:val="24"/>
              </w:rPr>
              <w:t>Продуктовый подход в ИТ: особенности.</w:t>
            </w:r>
          </w:p>
          <w:p w14:paraId="68A5DFAF" w14:textId="69D99E3A" w:rsidR="00885C7F" w:rsidRPr="0064430C" w:rsidRDefault="00885C7F" w:rsidP="00885C7F">
            <w:pPr>
              <w:pStyle w:val="21"/>
              <w:spacing w:line="240" w:lineRule="auto"/>
              <w:contextualSpacing/>
              <w:rPr>
                <w:rFonts w:ascii="Times New Roman" w:hAnsi="Times New Roman"/>
                <w:sz w:val="24"/>
                <w:szCs w:val="24"/>
              </w:rPr>
            </w:pPr>
            <w:r w:rsidRPr="00885C7F">
              <w:rPr>
                <w:rFonts w:ascii="Times New Roman" w:hAnsi="Times New Roman"/>
                <w:b w:val="0"/>
                <w:i w:val="0"/>
                <w:iCs/>
                <w:sz w:val="24"/>
                <w:szCs w:val="24"/>
              </w:rPr>
              <w:t xml:space="preserve">Анализ кейсов стартапов из различных областей (FinTech, Интернет-магазины и т.д.). </w:t>
            </w:r>
          </w:p>
        </w:tc>
        <w:tc>
          <w:tcPr>
            <w:tcW w:w="1859" w:type="pct"/>
          </w:tcPr>
          <w:p w14:paraId="22CA1B03" w14:textId="0307EAE4" w:rsidR="00885C7F" w:rsidRDefault="00885C7F" w:rsidP="00885C7F">
            <w:pPr>
              <w:keepNext/>
              <w:ind w:firstLine="0"/>
              <w:rPr>
                <w:rFonts w:ascii="Times New Roman" w:hAnsi="Times New Roman"/>
                <w:sz w:val="24"/>
                <w:szCs w:val="24"/>
              </w:rPr>
            </w:pPr>
            <w:r w:rsidRPr="0064430C">
              <w:rPr>
                <w:rFonts w:ascii="Times New Roman" w:hAnsi="Times New Roman"/>
                <w:sz w:val="24"/>
                <w:szCs w:val="24"/>
              </w:rPr>
              <w:t xml:space="preserve">Разбор кейсов. </w:t>
            </w:r>
            <w:r w:rsidRPr="00885C7F">
              <w:rPr>
                <w:rFonts w:ascii="Times New Roman" w:hAnsi="Times New Roman"/>
                <w:sz w:val="24"/>
                <w:szCs w:val="24"/>
              </w:rPr>
              <w:t>Анализ литературных источников (книг, статей на данную тематику)</w:t>
            </w:r>
          </w:p>
          <w:p w14:paraId="3E833882" w14:textId="61CAE2DA" w:rsidR="00885C7F" w:rsidRPr="0064430C" w:rsidRDefault="00885C7F" w:rsidP="00885C7F">
            <w:pPr>
              <w:keepNext/>
              <w:ind w:firstLine="0"/>
              <w:rPr>
                <w:rFonts w:ascii="Times New Roman" w:hAnsi="Times New Roman"/>
                <w:sz w:val="24"/>
                <w:szCs w:val="24"/>
              </w:rPr>
            </w:pPr>
            <w:r w:rsidRPr="00885C7F">
              <w:rPr>
                <w:rFonts w:ascii="Times New Roman" w:hAnsi="Times New Roman"/>
                <w:sz w:val="24"/>
                <w:szCs w:val="24"/>
              </w:rPr>
              <w:t>Изучение методических материалов по теме в электронном виде и рекомендуемых разделов основной и дополнительной литературы, интернет-источников</w:t>
            </w:r>
            <w:r>
              <w:rPr>
                <w:rFonts w:ascii="Times New Roman" w:hAnsi="Times New Roman"/>
                <w:sz w:val="24"/>
                <w:szCs w:val="24"/>
              </w:rPr>
              <w:t>.</w:t>
            </w:r>
          </w:p>
        </w:tc>
      </w:tr>
      <w:tr w:rsidR="00885C7F" w:rsidRPr="0064430C" w14:paraId="6CE7DB8F" w14:textId="77777777" w:rsidTr="00885C7F">
        <w:tc>
          <w:tcPr>
            <w:tcW w:w="1331" w:type="pct"/>
            <w:shd w:val="clear" w:color="auto" w:fill="auto"/>
          </w:tcPr>
          <w:p w14:paraId="7E416890" w14:textId="2D13FF9D" w:rsidR="00885C7F" w:rsidRPr="0064430C" w:rsidRDefault="00885C7F" w:rsidP="00885C7F">
            <w:pPr>
              <w:ind w:firstLine="0"/>
              <w:rPr>
                <w:rFonts w:ascii="Times New Roman" w:hAnsi="Times New Roman"/>
                <w:sz w:val="24"/>
                <w:szCs w:val="24"/>
              </w:rPr>
            </w:pPr>
            <w:r w:rsidRPr="00A1216F">
              <w:rPr>
                <w:rFonts w:ascii="Times New Roman" w:hAnsi="Times New Roman"/>
                <w:sz w:val="24"/>
                <w:szCs w:val="24"/>
              </w:rPr>
              <w:t>Методология Бережливого стартапа</w:t>
            </w:r>
          </w:p>
        </w:tc>
        <w:tc>
          <w:tcPr>
            <w:tcW w:w="1811" w:type="pct"/>
            <w:shd w:val="clear" w:color="auto" w:fill="auto"/>
          </w:tcPr>
          <w:p w14:paraId="2E555134" w14:textId="4E9AF2DE" w:rsidR="00885C7F" w:rsidRPr="00EF596E" w:rsidRDefault="00885C7F" w:rsidP="00885C7F">
            <w:pPr>
              <w:ind w:firstLine="0"/>
              <w:rPr>
                <w:rFonts w:ascii="Times New Roman" w:hAnsi="Times New Roman"/>
                <w:sz w:val="24"/>
                <w:szCs w:val="24"/>
              </w:rPr>
            </w:pPr>
            <w:r w:rsidRPr="00885C7F">
              <w:rPr>
                <w:rFonts w:ascii="Times New Roman" w:hAnsi="Times New Roman"/>
                <w:sz w:val="24"/>
                <w:szCs w:val="24"/>
              </w:rPr>
              <w:t>Проведение интервью и полевых исследований.</w:t>
            </w:r>
          </w:p>
        </w:tc>
        <w:tc>
          <w:tcPr>
            <w:tcW w:w="1859" w:type="pct"/>
          </w:tcPr>
          <w:p w14:paraId="4B1B2F06" w14:textId="05A39201" w:rsidR="00885C7F" w:rsidRPr="0064430C" w:rsidRDefault="00885C7F" w:rsidP="00885C7F">
            <w:pPr>
              <w:keepNext/>
              <w:ind w:firstLine="0"/>
              <w:rPr>
                <w:rFonts w:ascii="Times New Roman" w:hAnsi="Times New Roman"/>
                <w:sz w:val="24"/>
                <w:szCs w:val="24"/>
              </w:rPr>
            </w:pPr>
            <w:r w:rsidRPr="0064430C">
              <w:rPr>
                <w:rFonts w:ascii="Times New Roman" w:hAnsi="Times New Roman"/>
                <w:sz w:val="24"/>
                <w:szCs w:val="24"/>
              </w:rPr>
              <w:t>Разбор кейсов. Мастер-класс.</w:t>
            </w:r>
          </w:p>
        </w:tc>
      </w:tr>
      <w:tr w:rsidR="00885C7F" w:rsidRPr="0064430C" w14:paraId="5EE1C7F7" w14:textId="77777777" w:rsidTr="00885C7F">
        <w:tc>
          <w:tcPr>
            <w:tcW w:w="1331" w:type="pct"/>
            <w:shd w:val="clear" w:color="auto" w:fill="auto"/>
          </w:tcPr>
          <w:p w14:paraId="15DEE9BF" w14:textId="6D0CB341" w:rsidR="00885C7F" w:rsidRPr="0064430C" w:rsidRDefault="00220A59" w:rsidP="00885C7F">
            <w:pPr>
              <w:ind w:firstLine="0"/>
              <w:rPr>
                <w:rFonts w:ascii="Times New Roman" w:hAnsi="Times New Roman"/>
                <w:sz w:val="24"/>
                <w:szCs w:val="24"/>
              </w:rPr>
            </w:pPr>
            <w:r w:rsidRPr="00220A59">
              <w:rPr>
                <w:rFonts w:ascii="Times New Roman" w:hAnsi="Times New Roman"/>
                <w:sz w:val="24"/>
                <w:szCs w:val="24"/>
              </w:rPr>
              <w:t>Клиент-ориентированная методология</w:t>
            </w:r>
          </w:p>
        </w:tc>
        <w:tc>
          <w:tcPr>
            <w:tcW w:w="1811" w:type="pct"/>
            <w:shd w:val="clear" w:color="auto" w:fill="auto"/>
          </w:tcPr>
          <w:p w14:paraId="34AAF9D0" w14:textId="0C1E7B9D" w:rsidR="00885C7F" w:rsidRPr="0064430C" w:rsidRDefault="0090449D" w:rsidP="00885C7F">
            <w:pPr>
              <w:ind w:firstLine="0"/>
              <w:rPr>
                <w:rFonts w:ascii="Times New Roman" w:hAnsi="Times New Roman"/>
                <w:sz w:val="24"/>
                <w:szCs w:val="24"/>
              </w:rPr>
            </w:pPr>
            <w:r w:rsidRPr="0090449D">
              <w:rPr>
                <w:sz w:val="24"/>
                <w:szCs w:val="24"/>
              </w:rPr>
              <w:t>Стратегия красного, голубого и черного океанов</w:t>
            </w:r>
            <w:r w:rsidR="00885C7F" w:rsidRPr="0064430C">
              <w:rPr>
                <w:rFonts w:ascii="Times New Roman" w:hAnsi="Times New Roman"/>
                <w:sz w:val="24"/>
                <w:szCs w:val="24"/>
              </w:rPr>
              <w:t xml:space="preserve">. </w:t>
            </w:r>
          </w:p>
        </w:tc>
        <w:tc>
          <w:tcPr>
            <w:tcW w:w="1859" w:type="pct"/>
          </w:tcPr>
          <w:p w14:paraId="1E3E80D9" w14:textId="2FDB46EE" w:rsidR="00885C7F" w:rsidRPr="0064430C" w:rsidRDefault="00885C7F" w:rsidP="00885C7F">
            <w:pPr>
              <w:keepNext/>
              <w:ind w:firstLine="0"/>
              <w:rPr>
                <w:rFonts w:ascii="Times New Roman" w:hAnsi="Times New Roman"/>
                <w:b/>
                <w:sz w:val="24"/>
                <w:szCs w:val="24"/>
              </w:rPr>
            </w:pPr>
            <w:r w:rsidRPr="0064430C">
              <w:rPr>
                <w:rFonts w:ascii="Times New Roman" w:hAnsi="Times New Roman"/>
                <w:sz w:val="24"/>
                <w:szCs w:val="24"/>
              </w:rPr>
              <w:t xml:space="preserve">Разбор кейсов. </w:t>
            </w:r>
          </w:p>
        </w:tc>
      </w:tr>
      <w:tr w:rsidR="00885C7F" w:rsidRPr="0064430C" w14:paraId="6A736450" w14:textId="77777777" w:rsidTr="00885C7F">
        <w:tc>
          <w:tcPr>
            <w:tcW w:w="1331" w:type="pct"/>
            <w:shd w:val="clear" w:color="auto" w:fill="auto"/>
          </w:tcPr>
          <w:p w14:paraId="16C14558" w14:textId="2C7FCCC4" w:rsidR="00885C7F" w:rsidRPr="0064430C" w:rsidRDefault="00885C7F" w:rsidP="00885C7F">
            <w:pPr>
              <w:ind w:firstLine="0"/>
              <w:rPr>
                <w:rFonts w:ascii="Times New Roman" w:hAnsi="Times New Roman"/>
                <w:sz w:val="24"/>
                <w:szCs w:val="24"/>
              </w:rPr>
            </w:pPr>
            <w:r w:rsidRPr="00A1216F">
              <w:rPr>
                <w:rFonts w:ascii="Times New Roman" w:hAnsi="Times New Roman"/>
                <w:sz w:val="24"/>
                <w:szCs w:val="24"/>
              </w:rPr>
              <w:t>Оценка потенциала рынка Интернет-проекта</w:t>
            </w:r>
          </w:p>
        </w:tc>
        <w:tc>
          <w:tcPr>
            <w:tcW w:w="1811" w:type="pct"/>
            <w:shd w:val="clear" w:color="auto" w:fill="auto"/>
          </w:tcPr>
          <w:p w14:paraId="647EC33F" w14:textId="77777777" w:rsidR="00885C7F" w:rsidRDefault="00885C7F" w:rsidP="00885C7F">
            <w:pPr>
              <w:ind w:firstLine="0"/>
              <w:rPr>
                <w:rFonts w:ascii="Times New Roman" w:hAnsi="Times New Roman"/>
                <w:sz w:val="24"/>
                <w:szCs w:val="24"/>
              </w:rPr>
            </w:pPr>
            <w:r>
              <w:rPr>
                <w:rFonts w:ascii="Times New Roman" w:hAnsi="Times New Roman"/>
                <w:sz w:val="24"/>
                <w:szCs w:val="24"/>
              </w:rPr>
              <w:t xml:space="preserve">Анализ </w:t>
            </w:r>
            <w:r w:rsidRPr="00A1216F">
              <w:rPr>
                <w:rFonts w:ascii="Times New Roman" w:hAnsi="Times New Roman"/>
                <w:sz w:val="24"/>
                <w:szCs w:val="24"/>
              </w:rPr>
              <w:t>потенциала рынка</w:t>
            </w:r>
            <w:r>
              <w:rPr>
                <w:rFonts w:ascii="Times New Roman" w:hAnsi="Times New Roman"/>
                <w:sz w:val="24"/>
                <w:szCs w:val="24"/>
              </w:rPr>
              <w:t>.</w:t>
            </w:r>
          </w:p>
          <w:p w14:paraId="0F8E090E" w14:textId="759C86D7" w:rsidR="00885C7F" w:rsidRPr="0064430C" w:rsidRDefault="00885C7F" w:rsidP="00885C7F">
            <w:pPr>
              <w:tabs>
                <w:tab w:val="left" w:pos="324"/>
              </w:tabs>
              <w:ind w:firstLine="0"/>
              <w:rPr>
                <w:rFonts w:ascii="Times New Roman" w:hAnsi="Times New Roman"/>
                <w:sz w:val="24"/>
                <w:szCs w:val="24"/>
              </w:rPr>
            </w:pPr>
            <w:r w:rsidRPr="00885C7F">
              <w:rPr>
                <w:rFonts w:ascii="Times New Roman" w:hAnsi="Times New Roman"/>
                <w:sz w:val="24"/>
                <w:szCs w:val="24"/>
              </w:rPr>
              <w:t>Практика регулярного отслеживания потребительских и индустриальных трендов для создания инновационных продуктов, услуг и коммуникаций (</w:t>
            </w:r>
            <w:proofErr w:type="spellStart"/>
            <w:r w:rsidRPr="00885C7F">
              <w:rPr>
                <w:rFonts w:ascii="Times New Roman" w:hAnsi="Times New Roman"/>
                <w:sz w:val="24"/>
                <w:szCs w:val="24"/>
              </w:rPr>
              <w:t>TrendWatching</w:t>
            </w:r>
            <w:proofErr w:type="spellEnd"/>
            <w:r w:rsidRPr="00885C7F">
              <w:rPr>
                <w:rFonts w:ascii="Times New Roman" w:hAnsi="Times New Roman"/>
                <w:sz w:val="24"/>
                <w:szCs w:val="24"/>
              </w:rPr>
              <w:t>).</w:t>
            </w:r>
          </w:p>
        </w:tc>
        <w:tc>
          <w:tcPr>
            <w:tcW w:w="1859" w:type="pct"/>
          </w:tcPr>
          <w:p w14:paraId="56FE0785" w14:textId="100CA65B" w:rsidR="00885C7F" w:rsidRPr="0064430C" w:rsidRDefault="00885C7F" w:rsidP="00885C7F">
            <w:pPr>
              <w:keepNext/>
              <w:ind w:firstLine="0"/>
              <w:rPr>
                <w:rFonts w:ascii="Times New Roman" w:hAnsi="Times New Roman"/>
                <w:sz w:val="24"/>
                <w:szCs w:val="24"/>
              </w:rPr>
            </w:pPr>
            <w:r w:rsidRPr="0064430C">
              <w:rPr>
                <w:rFonts w:ascii="Times New Roman" w:hAnsi="Times New Roman"/>
                <w:sz w:val="24"/>
                <w:szCs w:val="24"/>
              </w:rPr>
              <w:t xml:space="preserve">Разбор кейсов. </w:t>
            </w:r>
          </w:p>
        </w:tc>
      </w:tr>
      <w:tr w:rsidR="00885C7F" w:rsidRPr="0064430C" w14:paraId="588C6B2D" w14:textId="77777777" w:rsidTr="00885C7F">
        <w:tc>
          <w:tcPr>
            <w:tcW w:w="1331" w:type="pct"/>
            <w:shd w:val="clear" w:color="auto" w:fill="auto"/>
          </w:tcPr>
          <w:p w14:paraId="0EF0767A" w14:textId="37398D6F" w:rsidR="00885C7F" w:rsidRPr="0064430C" w:rsidRDefault="00885C7F" w:rsidP="00885C7F">
            <w:pPr>
              <w:ind w:firstLine="0"/>
              <w:rPr>
                <w:rFonts w:ascii="Times New Roman" w:hAnsi="Times New Roman"/>
                <w:sz w:val="24"/>
                <w:szCs w:val="24"/>
              </w:rPr>
            </w:pPr>
            <w:r w:rsidRPr="00A1216F">
              <w:rPr>
                <w:rFonts w:ascii="Times New Roman" w:hAnsi="Times New Roman"/>
                <w:sz w:val="24"/>
                <w:szCs w:val="24"/>
              </w:rPr>
              <w:t>Модели монетизации проекта Интернет-предпринимательства</w:t>
            </w:r>
          </w:p>
        </w:tc>
        <w:tc>
          <w:tcPr>
            <w:tcW w:w="1811" w:type="pct"/>
            <w:shd w:val="clear" w:color="auto" w:fill="auto"/>
          </w:tcPr>
          <w:p w14:paraId="39FDE3FD" w14:textId="11EB97AA" w:rsidR="00885C7F" w:rsidRPr="00EF596E" w:rsidRDefault="00885C7F" w:rsidP="00885C7F">
            <w:pPr>
              <w:ind w:firstLine="0"/>
              <w:textAlignment w:val="baseline"/>
              <w:rPr>
                <w:rFonts w:ascii="Times New Roman" w:hAnsi="Times New Roman"/>
                <w:sz w:val="24"/>
                <w:szCs w:val="24"/>
              </w:rPr>
            </w:pPr>
            <w:r>
              <w:rPr>
                <w:rFonts w:ascii="Times New Roman" w:hAnsi="Times New Roman"/>
                <w:sz w:val="24"/>
                <w:szCs w:val="24"/>
              </w:rPr>
              <w:t>Выбор модели монетизации</w:t>
            </w:r>
            <w:r w:rsidRPr="0064430C">
              <w:rPr>
                <w:rFonts w:ascii="Times New Roman" w:hAnsi="Times New Roman"/>
                <w:sz w:val="24"/>
                <w:szCs w:val="24"/>
              </w:rPr>
              <w:t>.</w:t>
            </w:r>
          </w:p>
        </w:tc>
        <w:tc>
          <w:tcPr>
            <w:tcW w:w="1859" w:type="pct"/>
          </w:tcPr>
          <w:p w14:paraId="5C202731" w14:textId="01FBCFB2" w:rsidR="00885C7F" w:rsidRPr="0064430C" w:rsidRDefault="00885C7F" w:rsidP="00885C7F">
            <w:pPr>
              <w:keepNext/>
              <w:ind w:firstLine="0"/>
              <w:rPr>
                <w:rFonts w:ascii="Times New Roman" w:hAnsi="Times New Roman"/>
                <w:sz w:val="24"/>
                <w:szCs w:val="24"/>
              </w:rPr>
            </w:pPr>
            <w:r w:rsidRPr="00E863D3">
              <w:rPr>
                <w:rFonts w:ascii="Times New Roman" w:hAnsi="Times New Roman"/>
                <w:sz w:val="24"/>
                <w:szCs w:val="24"/>
              </w:rPr>
              <w:t xml:space="preserve">Разбор кейсов. </w:t>
            </w:r>
          </w:p>
        </w:tc>
      </w:tr>
      <w:tr w:rsidR="00885C7F" w:rsidRPr="0064430C" w14:paraId="15D0F1DB" w14:textId="77777777" w:rsidTr="00885C7F">
        <w:tc>
          <w:tcPr>
            <w:tcW w:w="1331" w:type="pct"/>
            <w:shd w:val="clear" w:color="auto" w:fill="auto"/>
          </w:tcPr>
          <w:p w14:paraId="67DC3996" w14:textId="5C98189F" w:rsidR="00885C7F" w:rsidRPr="0064430C" w:rsidRDefault="00885C7F" w:rsidP="00885C7F">
            <w:pPr>
              <w:ind w:firstLine="0"/>
              <w:rPr>
                <w:rFonts w:ascii="Times New Roman" w:hAnsi="Times New Roman"/>
                <w:sz w:val="24"/>
                <w:szCs w:val="24"/>
              </w:rPr>
            </w:pPr>
            <w:r w:rsidRPr="00A1216F">
              <w:rPr>
                <w:rFonts w:ascii="Times New Roman" w:hAnsi="Times New Roman"/>
                <w:sz w:val="24"/>
                <w:szCs w:val="24"/>
              </w:rPr>
              <w:t>Разработка ценностного предложения и построение бизнес-модели</w:t>
            </w:r>
          </w:p>
        </w:tc>
        <w:tc>
          <w:tcPr>
            <w:tcW w:w="1811" w:type="pct"/>
            <w:shd w:val="clear" w:color="auto" w:fill="auto"/>
          </w:tcPr>
          <w:p w14:paraId="7483D93D" w14:textId="72BCF32F" w:rsidR="00885C7F" w:rsidRDefault="00885C7F" w:rsidP="00885C7F">
            <w:pPr>
              <w:ind w:firstLine="0"/>
              <w:rPr>
                <w:rFonts w:ascii="Times New Roman" w:hAnsi="Times New Roman"/>
                <w:sz w:val="24"/>
                <w:szCs w:val="24"/>
              </w:rPr>
            </w:pPr>
            <w:r>
              <w:rPr>
                <w:rFonts w:ascii="Times New Roman" w:hAnsi="Times New Roman"/>
                <w:sz w:val="24"/>
                <w:szCs w:val="24"/>
              </w:rPr>
              <w:t xml:space="preserve">Заполнение канвы </w:t>
            </w:r>
            <w:r w:rsidRPr="00A1216F">
              <w:rPr>
                <w:rFonts w:ascii="Times New Roman" w:hAnsi="Times New Roman"/>
                <w:sz w:val="24"/>
                <w:szCs w:val="24"/>
              </w:rPr>
              <w:t>ценностного предложения</w:t>
            </w:r>
            <w:r>
              <w:rPr>
                <w:rFonts w:ascii="Times New Roman" w:hAnsi="Times New Roman"/>
                <w:sz w:val="24"/>
                <w:szCs w:val="24"/>
              </w:rPr>
              <w:t>.</w:t>
            </w:r>
            <w:r w:rsidRPr="00885C7F">
              <w:rPr>
                <w:rFonts w:ascii="Times New Roman" w:hAnsi="Times New Roman"/>
                <w:sz w:val="24"/>
                <w:szCs w:val="24"/>
              </w:rPr>
              <w:t xml:space="preserve"> Тестирование ценностного предложения.</w:t>
            </w:r>
          </w:p>
          <w:p w14:paraId="069A183F" w14:textId="65A1A56A" w:rsidR="00885C7F" w:rsidRPr="00885C7F" w:rsidRDefault="00885C7F" w:rsidP="00885C7F">
            <w:pPr>
              <w:ind w:firstLine="0"/>
              <w:rPr>
                <w:rFonts w:ascii="Times New Roman" w:hAnsi="Times New Roman"/>
                <w:sz w:val="24"/>
                <w:szCs w:val="24"/>
              </w:rPr>
            </w:pPr>
            <w:r>
              <w:rPr>
                <w:rFonts w:ascii="Times New Roman" w:hAnsi="Times New Roman"/>
                <w:sz w:val="24"/>
                <w:szCs w:val="24"/>
              </w:rPr>
              <w:t>Заполнение канвы бизнес-модели.</w:t>
            </w:r>
            <w:r w:rsidRPr="00885C7F">
              <w:rPr>
                <w:rFonts w:ascii="Times New Roman" w:hAnsi="Times New Roman"/>
                <w:sz w:val="24"/>
                <w:szCs w:val="24"/>
              </w:rPr>
              <w:t xml:space="preserve"> Тестирование</w:t>
            </w:r>
            <w:r>
              <w:rPr>
                <w:rFonts w:ascii="Times New Roman" w:hAnsi="Times New Roman"/>
                <w:sz w:val="24"/>
                <w:szCs w:val="24"/>
              </w:rPr>
              <w:t xml:space="preserve"> бизнес-модели.</w:t>
            </w:r>
          </w:p>
        </w:tc>
        <w:tc>
          <w:tcPr>
            <w:tcW w:w="1859" w:type="pct"/>
          </w:tcPr>
          <w:p w14:paraId="60A0D9D0" w14:textId="37CF81C3" w:rsidR="00885C7F" w:rsidRPr="0064430C" w:rsidRDefault="00885C7F" w:rsidP="00885C7F">
            <w:pPr>
              <w:keepNext/>
              <w:ind w:firstLine="0"/>
              <w:rPr>
                <w:rFonts w:ascii="Times New Roman" w:hAnsi="Times New Roman"/>
                <w:sz w:val="24"/>
                <w:szCs w:val="24"/>
              </w:rPr>
            </w:pPr>
            <w:r w:rsidRPr="00E863D3">
              <w:rPr>
                <w:rFonts w:ascii="Times New Roman" w:hAnsi="Times New Roman"/>
                <w:sz w:val="24"/>
                <w:szCs w:val="24"/>
              </w:rPr>
              <w:t xml:space="preserve">Разбор кейсов. </w:t>
            </w:r>
          </w:p>
        </w:tc>
      </w:tr>
      <w:tr w:rsidR="00885C7F" w:rsidRPr="0064430C" w14:paraId="4B9B2B7D" w14:textId="77777777" w:rsidTr="00885C7F">
        <w:tc>
          <w:tcPr>
            <w:tcW w:w="1331" w:type="pct"/>
            <w:shd w:val="clear" w:color="auto" w:fill="auto"/>
          </w:tcPr>
          <w:p w14:paraId="2B20476E" w14:textId="1D68EB21" w:rsidR="00885C7F" w:rsidRPr="0064430C" w:rsidRDefault="00885C7F" w:rsidP="00885C7F">
            <w:pPr>
              <w:ind w:firstLine="0"/>
              <w:rPr>
                <w:rFonts w:ascii="Times New Roman" w:hAnsi="Times New Roman"/>
                <w:sz w:val="24"/>
                <w:szCs w:val="24"/>
              </w:rPr>
            </w:pPr>
            <w:r w:rsidRPr="00A1216F">
              <w:rPr>
                <w:rFonts w:ascii="Times New Roman" w:hAnsi="Times New Roman"/>
                <w:sz w:val="24"/>
                <w:szCs w:val="24"/>
              </w:rPr>
              <w:t>Создание минимального жизнеспособного продукта</w:t>
            </w:r>
          </w:p>
        </w:tc>
        <w:tc>
          <w:tcPr>
            <w:tcW w:w="1811" w:type="pct"/>
            <w:shd w:val="clear" w:color="auto" w:fill="auto"/>
          </w:tcPr>
          <w:p w14:paraId="1061205B" w14:textId="4C2845EF" w:rsidR="00885C7F" w:rsidRPr="00F41C20" w:rsidRDefault="00885C7F" w:rsidP="00885C7F">
            <w:pPr>
              <w:ind w:firstLine="0"/>
              <w:rPr>
                <w:rFonts w:ascii="Times New Roman" w:hAnsi="Times New Roman"/>
                <w:sz w:val="24"/>
                <w:szCs w:val="24"/>
              </w:rPr>
            </w:pPr>
            <w:r>
              <w:rPr>
                <w:rFonts w:ascii="Times New Roman" w:hAnsi="Times New Roman"/>
                <w:sz w:val="24"/>
                <w:szCs w:val="24"/>
              </w:rPr>
              <w:t xml:space="preserve">Разработка прототипа в </w:t>
            </w:r>
            <w:proofErr w:type="spellStart"/>
            <w:r w:rsidRPr="00885C7F">
              <w:rPr>
                <w:rFonts w:ascii="Times New Roman" w:hAnsi="Times New Roman"/>
                <w:sz w:val="24"/>
                <w:szCs w:val="24"/>
              </w:rPr>
              <w:t>Figma</w:t>
            </w:r>
            <w:proofErr w:type="spellEnd"/>
            <w:r>
              <w:rPr>
                <w:rFonts w:ascii="Times New Roman" w:hAnsi="Times New Roman"/>
                <w:sz w:val="24"/>
                <w:szCs w:val="24"/>
              </w:rPr>
              <w:t>.</w:t>
            </w:r>
          </w:p>
        </w:tc>
        <w:tc>
          <w:tcPr>
            <w:tcW w:w="1859" w:type="pct"/>
          </w:tcPr>
          <w:p w14:paraId="7922EAEB" w14:textId="2EB1EC89" w:rsidR="00885C7F" w:rsidRPr="0064430C" w:rsidRDefault="00885C7F" w:rsidP="00885C7F">
            <w:pPr>
              <w:keepNext/>
              <w:ind w:firstLine="0"/>
              <w:rPr>
                <w:rFonts w:ascii="Times New Roman" w:hAnsi="Times New Roman"/>
                <w:sz w:val="24"/>
                <w:szCs w:val="24"/>
              </w:rPr>
            </w:pPr>
            <w:r w:rsidRPr="00E863D3">
              <w:rPr>
                <w:rFonts w:ascii="Times New Roman" w:hAnsi="Times New Roman"/>
                <w:sz w:val="24"/>
                <w:szCs w:val="24"/>
              </w:rPr>
              <w:t xml:space="preserve">Разбор кейсов. </w:t>
            </w:r>
          </w:p>
        </w:tc>
      </w:tr>
      <w:tr w:rsidR="00885C7F" w:rsidRPr="0064430C" w14:paraId="24820614" w14:textId="77777777" w:rsidTr="00885C7F">
        <w:tc>
          <w:tcPr>
            <w:tcW w:w="1331" w:type="pct"/>
            <w:shd w:val="clear" w:color="auto" w:fill="auto"/>
          </w:tcPr>
          <w:p w14:paraId="37469B8B" w14:textId="51F567C6" w:rsidR="00885C7F" w:rsidRPr="0064430C" w:rsidRDefault="00885C7F" w:rsidP="00885C7F">
            <w:pPr>
              <w:pStyle w:val="21"/>
              <w:spacing w:line="240" w:lineRule="auto"/>
              <w:contextualSpacing/>
              <w:rPr>
                <w:rFonts w:ascii="Times New Roman" w:hAnsi="Times New Roman"/>
                <w:sz w:val="24"/>
                <w:szCs w:val="24"/>
              </w:rPr>
            </w:pPr>
            <w:r w:rsidRPr="00A1216F">
              <w:rPr>
                <w:rFonts w:ascii="Times New Roman" w:hAnsi="Times New Roman"/>
                <w:b w:val="0"/>
                <w:bCs/>
                <w:i w:val="0"/>
                <w:iCs/>
                <w:sz w:val="24"/>
                <w:szCs w:val="24"/>
              </w:rPr>
              <w:t>Управление воронкой продаж в проектах Интернет-предпринимательства</w:t>
            </w:r>
          </w:p>
        </w:tc>
        <w:tc>
          <w:tcPr>
            <w:tcW w:w="1811" w:type="pct"/>
            <w:shd w:val="clear" w:color="auto" w:fill="auto"/>
          </w:tcPr>
          <w:p w14:paraId="676BD112" w14:textId="62A6310C" w:rsidR="00885C7F" w:rsidRDefault="00885C7F" w:rsidP="00885C7F">
            <w:pPr>
              <w:ind w:firstLine="0"/>
              <w:rPr>
                <w:rFonts w:ascii="Times New Roman" w:hAnsi="Times New Roman"/>
                <w:sz w:val="24"/>
                <w:szCs w:val="24"/>
              </w:rPr>
            </w:pPr>
            <w:r>
              <w:rPr>
                <w:rFonts w:ascii="Times New Roman" w:hAnsi="Times New Roman"/>
                <w:sz w:val="24"/>
                <w:szCs w:val="24"/>
              </w:rPr>
              <w:t>Продвижение продукта и анализ метрик.</w:t>
            </w:r>
          </w:p>
          <w:p w14:paraId="2AC9EB0E" w14:textId="25E85142" w:rsidR="00885C7F" w:rsidRPr="0064430C" w:rsidRDefault="00885C7F" w:rsidP="00885C7F">
            <w:pPr>
              <w:ind w:firstLine="0"/>
              <w:rPr>
                <w:rFonts w:ascii="Times New Roman" w:hAnsi="Times New Roman"/>
                <w:sz w:val="24"/>
                <w:szCs w:val="24"/>
              </w:rPr>
            </w:pPr>
            <w:r w:rsidRPr="00885C7F">
              <w:rPr>
                <w:rFonts w:ascii="Times New Roman" w:hAnsi="Times New Roman"/>
                <w:sz w:val="24"/>
                <w:szCs w:val="24"/>
              </w:rPr>
              <w:t>Тестирование каналов продвижения проекта.</w:t>
            </w:r>
          </w:p>
        </w:tc>
        <w:tc>
          <w:tcPr>
            <w:tcW w:w="1859" w:type="pct"/>
          </w:tcPr>
          <w:p w14:paraId="1F4B3D79" w14:textId="5056A13D" w:rsidR="00885C7F" w:rsidRPr="0064430C" w:rsidRDefault="00885C7F" w:rsidP="00885C7F">
            <w:pPr>
              <w:keepNext/>
              <w:ind w:firstLine="0"/>
              <w:rPr>
                <w:rFonts w:ascii="Times New Roman" w:hAnsi="Times New Roman"/>
                <w:sz w:val="24"/>
                <w:szCs w:val="24"/>
              </w:rPr>
            </w:pPr>
            <w:r w:rsidRPr="00E863D3">
              <w:rPr>
                <w:rFonts w:ascii="Times New Roman" w:hAnsi="Times New Roman"/>
                <w:sz w:val="24"/>
                <w:szCs w:val="24"/>
              </w:rPr>
              <w:t xml:space="preserve">Разбор кейсов. </w:t>
            </w:r>
            <w:r>
              <w:rPr>
                <w:rFonts w:ascii="Times New Roman" w:hAnsi="Times New Roman"/>
                <w:sz w:val="24"/>
                <w:szCs w:val="24"/>
              </w:rPr>
              <w:t>Подготовка контрольной работы.</w:t>
            </w:r>
          </w:p>
        </w:tc>
      </w:tr>
    </w:tbl>
    <w:p w14:paraId="0BDB2A9D" w14:textId="77777777" w:rsidR="0042775B" w:rsidRPr="00E666D5" w:rsidRDefault="0042775B" w:rsidP="00C04A7B">
      <w:pPr>
        <w:ind w:left="340" w:firstLine="0"/>
      </w:pPr>
      <w:bookmarkStart w:id="27" w:name="_Toc510428042"/>
    </w:p>
    <w:p w14:paraId="71FE8A85" w14:textId="7B78B391" w:rsidR="0042775B" w:rsidRPr="00390D34" w:rsidRDefault="0042775B" w:rsidP="0021185C">
      <w:pPr>
        <w:pStyle w:val="1"/>
        <w:spacing w:before="0"/>
        <w:ind w:right="-610" w:firstLine="0"/>
        <w:rPr>
          <w:rStyle w:val="FontStyle428"/>
          <w:b/>
          <w:bCs/>
          <w:i/>
          <w:color w:val="auto"/>
          <w:sz w:val="28"/>
          <w:szCs w:val="28"/>
        </w:rPr>
      </w:pPr>
      <w:r w:rsidRPr="00390D34">
        <w:rPr>
          <w:rStyle w:val="FontStyle428"/>
          <w:b/>
          <w:i/>
          <w:color w:val="auto"/>
          <w:sz w:val="28"/>
          <w:szCs w:val="28"/>
        </w:rPr>
        <w:lastRenderedPageBreak/>
        <w:t xml:space="preserve">6.2. Перечень вопросов, заданий, тем для подготовки к текущему контролю </w:t>
      </w:r>
      <w:bookmarkEnd w:id="27"/>
    </w:p>
    <w:p w14:paraId="4D150714" w14:textId="0464D885" w:rsidR="0042775B" w:rsidRPr="00876369" w:rsidRDefault="0042775B" w:rsidP="00C04A7B">
      <w:pPr>
        <w:pStyle w:val="aff1"/>
        <w:ind w:right="-610" w:firstLine="482"/>
        <w:jc w:val="both"/>
        <w:rPr>
          <w:rFonts w:eastAsia="Times New Roman" w:hAnsi="Times New Roman" w:cs="Times New Roman"/>
          <w:bCs/>
          <w:color w:val="auto"/>
          <w:bdr w:val="none" w:sz="0" w:space="0" w:color="auto"/>
        </w:rPr>
      </w:pPr>
      <w:r w:rsidRPr="00332CDF">
        <w:rPr>
          <w:rFonts w:eastAsia="Times New Roman" w:hAnsi="Times New Roman" w:cs="Times New Roman"/>
          <w:bCs/>
          <w:color w:val="auto"/>
          <w:bdr w:val="none" w:sz="0" w:space="0" w:color="auto"/>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072EB4">
        <w:rPr>
          <w:rFonts w:eastAsia="Times New Roman" w:hAnsi="Times New Roman" w:cs="Times New Roman"/>
          <w:bCs/>
          <w:color w:val="auto"/>
          <w:bdr w:val="none" w:sz="0" w:space="0" w:color="auto"/>
        </w:rPr>
        <w:t>департамента</w:t>
      </w:r>
      <w:r w:rsidRPr="00332CDF">
        <w:rPr>
          <w:rFonts w:eastAsia="Times New Roman" w:hAnsi="Times New Roman" w:cs="Times New Roman"/>
          <w:bCs/>
          <w:color w:val="auto"/>
          <w:bdr w:val="none" w:sz="0" w:space="0" w:color="auto"/>
        </w:rPr>
        <w:t>.</w:t>
      </w:r>
    </w:p>
    <w:p w14:paraId="07592F2F" w14:textId="77777777" w:rsidR="00885C7F" w:rsidRDefault="00885C7F" w:rsidP="00885C7F">
      <w:pPr>
        <w:pStyle w:val="Style10"/>
        <w:widowControl/>
        <w:ind w:firstLine="709"/>
        <w:jc w:val="center"/>
        <w:rPr>
          <w:i/>
          <w:sz w:val="28"/>
          <w:szCs w:val="28"/>
        </w:rPr>
      </w:pPr>
      <w:r>
        <w:rPr>
          <w:i/>
          <w:sz w:val="28"/>
          <w:szCs w:val="28"/>
        </w:rPr>
        <w:t>Примерные темы контрольной работы:</w:t>
      </w:r>
    </w:p>
    <w:p w14:paraId="0373DD9E" w14:textId="77777777" w:rsidR="00885C7F" w:rsidRDefault="00885C7F" w:rsidP="00885C7F">
      <w:pPr>
        <w:pStyle w:val="Style10"/>
        <w:widowControl/>
        <w:numPr>
          <w:ilvl w:val="0"/>
          <w:numId w:val="33"/>
        </w:numPr>
        <w:ind w:left="426" w:hanging="426"/>
        <w:jc w:val="both"/>
        <w:rPr>
          <w:rStyle w:val="FontStyle429"/>
          <w:rFonts w:eastAsia="Calibri"/>
          <w:sz w:val="28"/>
          <w:szCs w:val="28"/>
        </w:rPr>
      </w:pPr>
      <w:r>
        <w:rPr>
          <w:rStyle w:val="FontStyle429"/>
          <w:sz w:val="28"/>
          <w:szCs w:val="28"/>
        </w:rPr>
        <w:t>Источники идей в анализе трендов</w:t>
      </w:r>
      <w:r>
        <w:rPr>
          <w:rStyle w:val="FontStyle429"/>
          <w:rFonts w:eastAsia="Calibri"/>
          <w:sz w:val="28"/>
          <w:szCs w:val="28"/>
        </w:rPr>
        <w:t>.</w:t>
      </w:r>
    </w:p>
    <w:p w14:paraId="0F09AB14" w14:textId="77777777" w:rsidR="00885C7F" w:rsidRDefault="00885C7F" w:rsidP="00885C7F">
      <w:pPr>
        <w:pStyle w:val="Style10"/>
        <w:widowControl/>
        <w:numPr>
          <w:ilvl w:val="0"/>
          <w:numId w:val="33"/>
        </w:numPr>
        <w:ind w:left="426" w:hanging="426"/>
        <w:jc w:val="both"/>
        <w:rPr>
          <w:rStyle w:val="FontStyle429"/>
          <w:sz w:val="28"/>
          <w:szCs w:val="28"/>
        </w:rPr>
      </w:pPr>
      <w:r>
        <w:rPr>
          <w:rStyle w:val="FontStyle429"/>
          <w:sz w:val="28"/>
          <w:szCs w:val="28"/>
        </w:rPr>
        <w:t>Источники идей через выявление лакун.</w:t>
      </w:r>
    </w:p>
    <w:p w14:paraId="00F4C5FB" w14:textId="77777777" w:rsidR="00885C7F" w:rsidRDefault="00885C7F" w:rsidP="00885C7F">
      <w:pPr>
        <w:pStyle w:val="Style10"/>
        <w:widowControl/>
        <w:numPr>
          <w:ilvl w:val="0"/>
          <w:numId w:val="33"/>
        </w:numPr>
        <w:ind w:left="426" w:hanging="426"/>
        <w:jc w:val="both"/>
        <w:rPr>
          <w:rStyle w:val="FontStyle429"/>
          <w:sz w:val="28"/>
          <w:szCs w:val="28"/>
        </w:rPr>
      </w:pPr>
      <w:bookmarkStart w:id="28" w:name="_Toc457849810"/>
      <w:r>
        <w:rPr>
          <w:rStyle w:val="FontStyle429"/>
          <w:sz w:val="28"/>
          <w:szCs w:val="28"/>
        </w:rPr>
        <w:t>Проблемное и решенческое интервью</w:t>
      </w:r>
      <w:bookmarkEnd w:id="28"/>
      <w:r>
        <w:rPr>
          <w:rStyle w:val="FontStyle429"/>
          <w:sz w:val="28"/>
          <w:szCs w:val="28"/>
        </w:rPr>
        <w:t xml:space="preserve">. </w:t>
      </w:r>
      <w:bookmarkStart w:id="29" w:name="_Toc457849825"/>
    </w:p>
    <w:p w14:paraId="495BEC00" w14:textId="77777777" w:rsidR="00885C7F" w:rsidRDefault="00885C7F" w:rsidP="00885C7F">
      <w:pPr>
        <w:pStyle w:val="Style10"/>
        <w:widowControl/>
        <w:numPr>
          <w:ilvl w:val="0"/>
          <w:numId w:val="33"/>
        </w:numPr>
        <w:ind w:left="426" w:hanging="426"/>
        <w:jc w:val="both"/>
        <w:rPr>
          <w:rStyle w:val="FontStyle429"/>
          <w:sz w:val="28"/>
          <w:szCs w:val="28"/>
        </w:rPr>
      </w:pPr>
      <w:r>
        <w:rPr>
          <w:rStyle w:val="FontStyle429"/>
          <w:sz w:val="28"/>
          <w:szCs w:val="28"/>
        </w:rPr>
        <w:t>Проверка гипотез о проблеме в Customer Discovery и техники проведения глубинного интервью</w:t>
      </w:r>
      <w:bookmarkEnd w:id="29"/>
      <w:r>
        <w:rPr>
          <w:rStyle w:val="FontStyle429"/>
          <w:sz w:val="28"/>
          <w:szCs w:val="28"/>
        </w:rPr>
        <w:t>.</w:t>
      </w:r>
    </w:p>
    <w:p w14:paraId="66799038" w14:textId="77777777" w:rsidR="00885C7F" w:rsidRDefault="00885C7F" w:rsidP="00885C7F">
      <w:pPr>
        <w:pStyle w:val="Style10"/>
        <w:widowControl/>
        <w:numPr>
          <w:ilvl w:val="0"/>
          <w:numId w:val="33"/>
        </w:numPr>
        <w:ind w:left="426" w:hanging="426"/>
        <w:jc w:val="both"/>
        <w:rPr>
          <w:rStyle w:val="FontStyle429"/>
          <w:sz w:val="28"/>
          <w:szCs w:val="28"/>
        </w:rPr>
      </w:pPr>
      <w:r>
        <w:rPr>
          <w:rStyle w:val="FontStyle429"/>
          <w:sz w:val="28"/>
          <w:szCs w:val="28"/>
        </w:rPr>
        <w:t>Дизайн-мышление как клиенто-ориентированный подход.</w:t>
      </w:r>
    </w:p>
    <w:p w14:paraId="609E9FF0" w14:textId="77777777" w:rsidR="00885C7F" w:rsidRDefault="00885C7F" w:rsidP="00885C7F">
      <w:pPr>
        <w:pStyle w:val="Style10"/>
        <w:widowControl/>
        <w:numPr>
          <w:ilvl w:val="0"/>
          <w:numId w:val="33"/>
        </w:numPr>
        <w:ind w:left="426" w:hanging="426"/>
        <w:jc w:val="both"/>
        <w:rPr>
          <w:rStyle w:val="FontStyle429"/>
          <w:sz w:val="28"/>
          <w:szCs w:val="28"/>
        </w:rPr>
      </w:pPr>
      <w:r>
        <w:rPr>
          <w:rStyle w:val="FontStyle429"/>
          <w:sz w:val="28"/>
          <w:szCs w:val="28"/>
        </w:rPr>
        <w:t>Оценка потенциала рынка Интернет-проекта.</w:t>
      </w:r>
    </w:p>
    <w:p w14:paraId="406AB419" w14:textId="77777777" w:rsidR="00885C7F" w:rsidRDefault="00885C7F" w:rsidP="00885C7F">
      <w:pPr>
        <w:pStyle w:val="Style10"/>
        <w:widowControl/>
        <w:numPr>
          <w:ilvl w:val="0"/>
          <w:numId w:val="33"/>
        </w:numPr>
        <w:ind w:left="426" w:hanging="426"/>
        <w:jc w:val="both"/>
        <w:rPr>
          <w:rStyle w:val="FontStyle429"/>
          <w:sz w:val="28"/>
          <w:szCs w:val="28"/>
        </w:rPr>
      </w:pPr>
      <w:r>
        <w:rPr>
          <w:sz w:val="28"/>
          <w:szCs w:val="28"/>
        </w:rPr>
        <w:t>Модели монетизации в проекте</w:t>
      </w:r>
      <w:r>
        <w:rPr>
          <w:rStyle w:val="FontStyle429"/>
          <w:sz w:val="28"/>
          <w:szCs w:val="28"/>
        </w:rPr>
        <w:t>.</w:t>
      </w:r>
    </w:p>
    <w:p w14:paraId="588BEADD" w14:textId="77777777" w:rsidR="00885C7F" w:rsidRDefault="00885C7F" w:rsidP="00885C7F">
      <w:pPr>
        <w:pStyle w:val="Style10"/>
        <w:widowControl/>
        <w:numPr>
          <w:ilvl w:val="0"/>
          <w:numId w:val="33"/>
        </w:numPr>
        <w:ind w:left="426" w:hanging="426"/>
        <w:jc w:val="both"/>
        <w:rPr>
          <w:rStyle w:val="FontStyle429"/>
          <w:sz w:val="28"/>
          <w:szCs w:val="28"/>
        </w:rPr>
      </w:pPr>
      <w:r>
        <w:rPr>
          <w:rStyle w:val="FontStyle429"/>
          <w:sz w:val="28"/>
          <w:szCs w:val="28"/>
        </w:rPr>
        <w:t>Прототипирование и тестирование решения.</w:t>
      </w:r>
    </w:p>
    <w:p w14:paraId="0ABDFA94" w14:textId="77777777" w:rsidR="00885C7F" w:rsidRDefault="00885C7F" w:rsidP="00885C7F">
      <w:pPr>
        <w:pStyle w:val="Style10"/>
        <w:widowControl/>
        <w:numPr>
          <w:ilvl w:val="0"/>
          <w:numId w:val="33"/>
        </w:numPr>
        <w:ind w:left="426" w:hanging="426"/>
        <w:jc w:val="both"/>
        <w:rPr>
          <w:rStyle w:val="FontStyle429"/>
          <w:sz w:val="28"/>
          <w:szCs w:val="28"/>
        </w:rPr>
      </w:pPr>
      <w:bookmarkStart w:id="30" w:name="_Toc457849877"/>
      <w:r>
        <w:rPr>
          <w:rStyle w:val="FontStyle429"/>
          <w:sz w:val="28"/>
          <w:szCs w:val="28"/>
        </w:rPr>
        <w:t>Ценностное предложение</w:t>
      </w:r>
      <w:bookmarkEnd w:id="30"/>
      <w:r>
        <w:rPr>
          <w:rStyle w:val="FontStyle429"/>
          <w:sz w:val="28"/>
          <w:szCs w:val="28"/>
        </w:rPr>
        <w:t>.</w:t>
      </w:r>
    </w:p>
    <w:p w14:paraId="3542AE86" w14:textId="77777777" w:rsidR="00885C7F" w:rsidRDefault="00885C7F" w:rsidP="00885C7F">
      <w:pPr>
        <w:pStyle w:val="Style10"/>
        <w:widowControl/>
        <w:numPr>
          <w:ilvl w:val="0"/>
          <w:numId w:val="33"/>
        </w:numPr>
        <w:ind w:left="426" w:hanging="426"/>
        <w:jc w:val="both"/>
        <w:rPr>
          <w:rStyle w:val="FontStyle429"/>
          <w:sz w:val="28"/>
          <w:szCs w:val="28"/>
        </w:rPr>
      </w:pPr>
      <w:r>
        <w:rPr>
          <w:rStyle w:val="FontStyle429"/>
          <w:sz w:val="28"/>
          <w:szCs w:val="28"/>
        </w:rPr>
        <w:t>Канва ценностного предложения.</w:t>
      </w:r>
    </w:p>
    <w:p w14:paraId="5A2E0B57" w14:textId="77777777" w:rsidR="00885C7F" w:rsidRDefault="00885C7F" w:rsidP="00885C7F">
      <w:pPr>
        <w:pStyle w:val="Style10"/>
        <w:widowControl/>
        <w:numPr>
          <w:ilvl w:val="0"/>
          <w:numId w:val="33"/>
        </w:numPr>
        <w:ind w:left="426" w:hanging="426"/>
        <w:jc w:val="both"/>
        <w:rPr>
          <w:rStyle w:val="FontStyle429"/>
          <w:sz w:val="28"/>
          <w:szCs w:val="28"/>
        </w:rPr>
      </w:pPr>
      <w:r>
        <w:rPr>
          <w:rStyle w:val="FontStyle429"/>
          <w:sz w:val="28"/>
          <w:szCs w:val="28"/>
        </w:rPr>
        <w:t>Стратегия красного, голубого и черного океанов.</w:t>
      </w:r>
    </w:p>
    <w:p w14:paraId="3375FF71" w14:textId="77777777" w:rsidR="00885C7F" w:rsidRDefault="00885C7F" w:rsidP="00885C7F">
      <w:pPr>
        <w:pStyle w:val="Style10"/>
        <w:widowControl/>
        <w:numPr>
          <w:ilvl w:val="0"/>
          <w:numId w:val="33"/>
        </w:numPr>
        <w:ind w:left="426" w:hanging="426"/>
        <w:jc w:val="both"/>
        <w:rPr>
          <w:rStyle w:val="FontStyle429"/>
          <w:sz w:val="28"/>
          <w:szCs w:val="28"/>
        </w:rPr>
      </w:pPr>
      <w:r>
        <w:rPr>
          <w:rStyle w:val="FontStyle429"/>
          <w:sz w:val="28"/>
          <w:szCs w:val="28"/>
        </w:rPr>
        <w:t>Канва бизнес-модели по А. Остервальдеру.</w:t>
      </w:r>
    </w:p>
    <w:p w14:paraId="50D56F09" w14:textId="77777777" w:rsidR="00885C7F" w:rsidRDefault="00885C7F" w:rsidP="00885C7F">
      <w:pPr>
        <w:pStyle w:val="Style10"/>
        <w:widowControl/>
        <w:numPr>
          <w:ilvl w:val="0"/>
          <w:numId w:val="33"/>
        </w:numPr>
        <w:ind w:left="426" w:hanging="426"/>
        <w:jc w:val="both"/>
        <w:rPr>
          <w:rStyle w:val="FontStyle429"/>
          <w:sz w:val="28"/>
          <w:szCs w:val="28"/>
        </w:rPr>
      </w:pPr>
      <w:r>
        <w:rPr>
          <w:rStyle w:val="FontStyle429"/>
          <w:sz w:val="28"/>
          <w:szCs w:val="28"/>
        </w:rPr>
        <w:t xml:space="preserve">Управление продуктом на цифровых рынках. </w:t>
      </w:r>
    </w:p>
    <w:p w14:paraId="27119612" w14:textId="77777777" w:rsidR="00885C7F" w:rsidRDefault="00885C7F" w:rsidP="00885C7F">
      <w:pPr>
        <w:pStyle w:val="Style10"/>
        <w:widowControl/>
        <w:numPr>
          <w:ilvl w:val="0"/>
          <w:numId w:val="33"/>
        </w:numPr>
        <w:ind w:left="426" w:hanging="426"/>
        <w:jc w:val="both"/>
        <w:rPr>
          <w:rStyle w:val="FontStyle429"/>
          <w:sz w:val="28"/>
          <w:szCs w:val="28"/>
        </w:rPr>
      </w:pPr>
      <w:r>
        <w:rPr>
          <w:rStyle w:val="FontStyle429"/>
          <w:sz w:val="28"/>
          <w:szCs w:val="28"/>
        </w:rPr>
        <w:t xml:space="preserve">Цифровые товары и рынки: особенности продвижения. </w:t>
      </w:r>
    </w:p>
    <w:p w14:paraId="68B6F64C" w14:textId="77777777" w:rsidR="00885C7F" w:rsidRDefault="00885C7F" w:rsidP="00885C7F">
      <w:pPr>
        <w:pStyle w:val="Style10"/>
        <w:widowControl/>
        <w:numPr>
          <w:ilvl w:val="0"/>
          <w:numId w:val="33"/>
        </w:numPr>
        <w:ind w:left="426" w:hanging="426"/>
        <w:jc w:val="both"/>
        <w:rPr>
          <w:rStyle w:val="FontStyle429"/>
          <w:sz w:val="28"/>
          <w:szCs w:val="28"/>
        </w:rPr>
      </w:pPr>
      <w:r>
        <w:rPr>
          <w:rStyle w:val="FontStyle429"/>
          <w:sz w:val="28"/>
          <w:szCs w:val="28"/>
        </w:rPr>
        <w:t xml:space="preserve">Оценка потенциала Интернет-рынка. </w:t>
      </w:r>
    </w:p>
    <w:p w14:paraId="4E139F92" w14:textId="77777777" w:rsidR="00885C7F" w:rsidRDefault="00885C7F" w:rsidP="00885C7F">
      <w:pPr>
        <w:pStyle w:val="Style10"/>
        <w:widowControl/>
        <w:numPr>
          <w:ilvl w:val="0"/>
          <w:numId w:val="33"/>
        </w:numPr>
        <w:ind w:left="426" w:hanging="426"/>
        <w:jc w:val="both"/>
        <w:rPr>
          <w:rStyle w:val="FontStyle429"/>
          <w:sz w:val="28"/>
          <w:szCs w:val="28"/>
        </w:rPr>
      </w:pPr>
      <w:r>
        <w:rPr>
          <w:rStyle w:val="FontStyle429"/>
          <w:sz w:val="28"/>
          <w:szCs w:val="28"/>
        </w:rPr>
        <w:t>Модель монетизации в проекте. Выбор оптимальной формы монетизации цифровых услуг.</w:t>
      </w:r>
    </w:p>
    <w:p w14:paraId="1F333836" w14:textId="05BD0E71" w:rsidR="004E72AE" w:rsidRPr="00DB4DEA" w:rsidRDefault="004E72AE" w:rsidP="00390D34">
      <w:pPr>
        <w:tabs>
          <w:tab w:val="left" w:pos="929"/>
        </w:tabs>
        <w:ind w:firstLine="0"/>
        <w:contextualSpacing/>
        <w:rPr>
          <w:rStyle w:val="FontStyle429"/>
          <w:sz w:val="28"/>
          <w:szCs w:val="28"/>
        </w:rPr>
      </w:pPr>
      <w:r>
        <w:rPr>
          <w:rStyle w:val="FontStyle429"/>
          <w:sz w:val="28"/>
          <w:szCs w:val="28"/>
        </w:rPr>
        <w:tab/>
        <w:t xml:space="preserve"> </w:t>
      </w:r>
    </w:p>
    <w:p w14:paraId="1219AFC9" w14:textId="77777777" w:rsidR="00072EB4" w:rsidRPr="00D63715" w:rsidRDefault="00072EB4" w:rsidP="00072EB4">
      <w:pPr>
        <w:pStyle w:val="1"/>
        <w:spacing w:before="0"/>
        <w:ind w:firstLine="0"/>
        <w:rPr>
          <w:rFonts w:ascii="Times New Roman" w:hAnsi="Times New Roman"/>
          <w:color w:val="auto"/>
        </w:rPr>
      </w:pPr>
      <w:bookmarkStart w:id="31" w:name="_Toc515397806"/>
      <w:bookmarkStart w:id="32" w:name="_Toc518469971"/>
      <w:bookmarkStart w:id="33" w:name="_Toc12280776"/>
      <w:r w:rsidRPr="00D63715">
        <w:rPr>
          <w:rFonts w:ascii="Times New Roman" w:hAnsi="Times New Roman"/>
          <w:color w:val="auto"/>
        </w:rPr>
        <w:t>7. Фонд оценочных средств для проведения промежуточной аттестации обучающихся по дисциплине</w:t>
      </w:r>
      <w:bookmarkEnd w:id="31"/>
      <w:bookmarkEnd w:id="32"/>
      <w:bookmarkEnd w:id="33"/>
    </w:p>
    <w:p w14:paraId="12ECA2AA" w14:textId="77777777" w:rsidR="00072EB4" w:rsidRPr="00072EB4" w:rsidRDefault="00072EB4" w:rsidP="00A35A84">
      <w:pPr>
        <w:tabs>
          <w:tab w:val="right" w:leader="underscore" w:pos="8505"/>
        </w:tabs>
        <w:ind w:firstLine="0"/>
        <w:rPr>
          <w:rFonts w:ascii="Times New Roman" w:hAnsi="Times New Roman"/>
          <w:bCs/>
          <w:sz w:val="28"/>
          <w:szCs w:val="28"/>
        </w:rPr>
      </w:pPr>
      <w:bookmarkStart w:id="34" w:name="page41"/>
      <w:bookmarkEnd w:id="34"/>
      <w:r w:rsidRPr="00072EB4">
        <w:rPr>
          <w:rFonts w:ascii="Times New Roman" w:hAnsi="Times New Roman"/>
          <w:bCs/>
          <w:sz w:val="28"/>
          <w:szCs w:val="28"/>
        </w:rPr>
        <w:t>Перечень компетенций представлен в разделе 2, который характеризует перечень планируемых результатов обучения по дисциплине, соотнесенных с планируемыми результатами освоения образовательной программы.</w:t>
      </w:r>
    </w:p>
    <w:p w14:paraId="1B290FC7" w14:textId="0AB182B7" w:rsidR="00072EB4" w:rsidRPr="00072EB4" w:rsidRDefault="00072EB4" w:rsidP="00A35A84">
      <w:pPr>
        <w:pStyle w:val="2"/>
        <w:spacing w:before="0"/>
        <w:jc w:val="center"/>
        <w:rPr>
          <w:rFonts w:ascii="Times New Roman" w:hAnsi="Times New Roman"/>
          <w:b w:val="0"/>
          <w:i w:val="0"/>
        </w:rPr>
      </w:pPr>
      <w:bookmarkStart w:id="35" w:name="_Toc511718862"/>
      <w:bookmarkStart w:id="36" w:name="_Toc515397808"/>
      <w:bookmarkStart w:id="37" w:name="_Toc518469973"/>
      <w:bookmarkStart w:id="38" w:name="_Toc12280778"/>
      <w:r w:rsidRPr="00072EB4">
        <w:rPr>
          <w:rFonts w:ascii="Times New Roman" w:hAnsi="Times New Roman"/>
        </w:rPr>
        <w:t>Типовые контрольные задания или иные материалы, необходимые для оценки индикаторов достижения компетенций, умений и знаний</w:t>
      </w:r>
      <w:bookmarkEnd w:id="35"/>
      <w:bookmarkEnd w:id="36"/>
      <w:bookmarkEnd w:id="37"/>
      <w:bookmarkEnd w:id="38"/>
    </w:p>
    <w:p w14:paraId="114F0BBB" w14:textId="77777777" w:rsidR="00072EB4" w:rsidRPr="00072EB4" w:rsidRDefault="00072EB4" w:rsidP="00072EB4">
      <w:pPr>
        <w:pStyle w:val="Style13"/>
        <w:widowControl/>
        <w:ind w:left="360"/>
        <w:jc w:val="right"/>
        <w:rPr>
          <w:rStyle w:val="FontStyle429"/>
          <w:sz w:val="28"/>
          <w:szCs w:val="28"/>
          <w:lang w:val="en-US"/>
        </w:rPr>
      </w:pPr>
      <w:r w:rsidRPr="00072EB4">
        <w:rPr>
          <w:rStyle w:val="FontStyle429"/>
          <w:sz w:val="28"/>
          <w:szCs w:val="28"/>
        </w:rPr>
        <w:t xml:space="preserve">Таблица </w:t>
      </w:r>
      <w:r w:rsidRPr="00072EB4">
        <w:rPr>
          <w:rStyle w:val="FontStyle429"/>
          <w:sz w:val="28"/>
          <w:szCs w:val="28"/>
          <w:lang w:val="en-US"/>
        </w:rPr>
        <w:t>6</w:t>
      </w:r>
    </w:p>
    <w:tbl>
      <w:tblPr>
        <w:tblW w:w="966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4"/>
        <w:gridCol w:w="1984"/>
        <w:gridCol w:w="2552"/>
        <w:gridCol w:w="3118"/>
      </w:tblGrid>
      <w:tr w:rsidR="00072EB4" w:rsidRPr="00072EB4" w14:paraId="16D2D926" w14:textId="77777777" w:rsidTr="0021185C">
        <w:tc>
          <w:tcPr>
            <w:tcW w:w="2014" w:type="dxa"/>
            <w:tcBorders>
              <w:bottom w:val="single" w:sz="4" w:space="0" w:color="auto"/>
            </w:tcBorders>
            <w:shd w:val="clear" w:color="auto" w:fill="auto"/>
          </w:tcPr>
          <w:p w14:paraId="2A10F6E4" w14:textId="77777777" w:rsidR="00072EB4" w:rsidRPr="00A35A84" w:rsidRDefault="00072EB4" w:rsidP="0036728A">
            <w:pPr>
              <w:ind w:firstLine="0"/>
              <w:jc w:val="center"/>
              <w:rPr>
                <w:rFonts w:ascii="Times New Roman" w:eastAsia="Calibri" w:hAnsi="Times New Roman"/>
                <w:b/>
                <w:color w:val="000000"/>
                <w:sz w:val="24"/>
                <w:szCs w:val="24"/>
              </w:rPr>
            </w:pPr>
            <w:r w:rsidRPr="00A35A84">
              <w:rPr>
                <w:rFonts w:ascii="Times New Roman" w:eastAsia="Calibri" w:hAnsi="Times New Roman"/>
                <w:b/>
                <w:color w:val="000000"/>
                <w:sz w:val="24"/>
                <w:szCs w:val="24"/>
              </w:rPr>
              <w:t>Наименование компетенции</w:t>
            </w:r>
          </w:p>
        </w:tc>
        <w:tc>
          <w:tcPr>
            <w:tcW w:w="1984" w:type="dxa"/>
            <w:shd w:val="clear" w:color="auto" w:fill="auto"/>
          </w:tcPr>
          <w:p w14:paraId="67DC42BF" w14:textId="77777777" w:rsidR="00072EB4" w:rsidRPr="00A35A84" w:rsidRDefault="00072EB4" w:rsidP="0036728A">
            <w:pPr>
              <w:ind w:firstLine="0"/>
              <w:jc w:val="center"/>
              <w:rPr>
                <w:rFonts w:ascii="Times New Roman" w:eastAsia="Calibri" w:hAnsi="Times New Roman"/>
                <w:b/>
                <w:color w:val="000000"/>
                <w:sz w:val="24"/>
                <w:szCs w:val="24"/>
              </w:rPr>
            </w:pPr>
            <w:r w:rsidRPr="00A35A84">
              <w:rPr>
                <w:rFonts w:ascii="Times New Roman" w:eastAsia="Calibri" w:hAnsi="Times New Roman"/>
                <w:b/>
                <w:color w:val="000000"/>
                <w:sz w:val="24"/>
                <w:szCs w:val="24"/>
              </w:rPr>
              <w:t>Наименование индикаторов достижения компетенции</w:t>
            </w:r>
          </w:p>
        </w:tc>
        <w:tc>
          <w:tcPr>
            <w:tcW w:w="2552" w:type="dxa"/>
            <w:shd w:val="clear" w:color="auto" w:fill="auto"/>
          </w:tcPr>
          <w:p w14:paraId="07F982E4" w14:textId="774BFF32" w:rsidR="00072EB4" w:rsidRPr="00A35A84" w:rsidRDefault="00072EB4" w:rsidP="0036728A">
            <w:pPr>
              <w:ind w:firstLine="0"/>
              <w:jc w:val="center"/>
              <w:rPr>
                <w:rFonts w:ascii="Times New Roman" w:eastAsia="Calibri" w:hAnsi="Times New Roman"/>
                <w:b/>
                <w:color w:val="000000"/>
              </w:rPr>
            </w:pPr>
            <w:r w:rsidRPr="00A35A84">
              <w:rPr>
                <w:rFonts w:ascii="Times New Roman" w:eastAsia="Calibri" w:hAnsi="Times New Roman"/>
                <w:b/>
                <w:color w:val="000000"/>
              </w:rPr>
              <w:t>Результаты</w:t>
            </w:r>
          </w:p>
          <w:p w14:paraId="0A1F0EB7" w14:textId="77777777" w:rsidR="00072EB4" w:rsidRPr="00A35A84" w:rsidRDefault="00072EB4" w:rsidP="0036728A">
            <w:pPr>
              <w:ind w:firstLine="0"/>
              <w:jc w:val="center"/>
              <w:rPr>
                <w:rFonts w:ascii="Times New Roman" w:eastAsia="Calibri" w:hAnsi="Times New Roman"/>
                <w:b/>
                <w:color w:val="000000"/>
              </w:rPr>
            </w:pPr>
            <w:r w:rsidRPr="00A35A84">
              <w:rPr>
                <w:rFonts w:ascii="Times New Roman" w:eastAsia="Calibri" w:hAnsi="Times New Roman"/>
                <w:b/>
                <w:color w:val="000000"/>
              </w:rPr>
              <w:t>обучения</w:t>
            </w:r>
          </w:p>
          <w:p w14:paraId="64844A8F" w14:textId="77777777" w:rsidR="00072EB4" w:rsidRPr="00A35A84" w:rsidRDefault="00072EB4" w:rsidP="0036728A">
            <w:pPr>
              <w:ind w:firstLine="0"/>
              <w:jc w:val="center"/>
              <w:rPr>
                <w:rFonts w:ascii="Times New Roman" w:eastAsia="Calibri" w:hAnsi="Times New Roman"/>
                <w:b/>
                <w:color w:val="000000"/>
                <w:sz w:val="24"/>
                <w:szCs w:val="24"/>
              </w:rPr>
            </w:pPr>
            <w:r w:rsidRPr="00A35A84">
              <w:rPr>
                <w:rFonts w:ascii="Times New Roman" w:eastAsia="Calibri" w:hAnsi="Times New Roman"/>
                <w:b/>
                <w:color w:val="000000"/>
              </w:rPr>
              <w:t>(умения и знания), соотнесенные с индикаторами достижения компетенции</w:t>
            </w:r>
          </w:p>
        </w:tc>
        <w:tc>
          <w:tcPr>
            <w:tcW w:w="3118" w:type="dxa"/>
            <w:shd w:val="clear" w:color="auto" w:fill="auto"/>
          </w:tcPr>
          <w:p w14:paraId="422D461C" w14:textId="77777777" w:rsidR="00072EB4" w:rsidRPr="00A35A84" w:rsidRDefault="00072EB4" w:rsidP="0036728A">
            <w:pPr>
              <w:jc w:val="center"/>
              <w:rPr>
                <w:rFonts w:ascii="Times New Roman" w:eastAsia="Calibri" w:hAnsi="Times New Roman"/>
                <w:b/>
                <w:color w:val="000000"/>
                <w:sz w:val="24"/>
                <w:szCs w:val="24"/>
              </w:rPr>
            </w:pPr>
            <w:r w:rsidRPr="00A35A84">
              <w:rPr>
                <w:rFonts w:ascii="Times New Roman" w:eastAsia="Calibri" w:hAnsi="Times New Roman"/>
                <w:b/>
                <w:color w:val="000000"/>
                <w:sz w:val="24"/>
                <w:szCs w:val="24"/>
              </w:rPr>
              <w:t>Типовые контрольные</w:t>
            </w:r>
          </w:p>
          <w:p w14:paraId="5DE78B2B" w14:textId="77777777" w:rsidR="00072EB4" w:rsidRPr="00A35A84" w:rsidRDefault="00072EB4" w:rsidP="0036728A">
            <w:pPr>
              <w:jc w:val="center"/>
              <w:rPr>
                <w:rFonts w:ascii="Times New Roman" w:eastAsia="Calibri" w:hAnsi="Times New Roman"/>
                <w:b/>
                <w:color w:val="000000"/>
                <w:sz w:val="24"/>
                <w:szCs w:val="24"/>
              </w:rPr>
            </w:pPr>
            <w:r w:rsidRPr="00A35A84">
              <w:rPr>
                <w:rFonts w:ascii="Times New Roman" w:eastAsia="Calibri" w:hAnsi="Times New Roman"/>
                <w:b/>
                <w:color w:val="000000"/>
                <w:sz w:val="24"/>
                <w:szCs w:val="24"/>
              </w:rPr>
              <w:t>задания</w:t>
            </w:r>
          </w:p>
        </w:tc>
      </w:tr>
      <w:tr w:rsidR="00072EB4" w:rsidRPr="00072EB4" w14:paraId="50C76F1F" w14:textId="77777777" w:rsidTr="0021185C">
        <w:tc>
          <w:tcPr>
            <w:tcW w:w="2014" w:type="dxa"/>
            <w:tcBorders>
              <w:bottom w:val="nil"/>
            </w:tcBorders>
            <w:shd w:val="clear" w:color="auto" w:fill="auto"/>
          </w:tcPr>
          <w:p w14:paraId="09939646" w14:textId="77777777" w:rsidR="00885C7F" w:rsidRPr="00A35A84" w:rsidRDefault="00072EB4" w:rsidP="0036728A">
            <w:pPr>
              <w:jc w:val="center"/>
              <w:rPr>
                <w:rFonts w:ascii="Times New Roman" w:hAnsi="Times New Roman"/>
                <w:b/>
                <w:sz w:val="24"/>
                <w:szCs w:val="24"/>
              </w:rPr>
            </w:pPr>
            <w:r w:rsidRPr="00A35A84">
              <w:rPr>
                <w:rFonts w:ascii="Times New Roman" w:hAnsi="Times New Roman"/>
                <w:b/>
                <w:sz w:val="24"/>
                <w:szCs w:val="24"/>
              </w:rPr>
              <w:t>ПКН-</w:t>
            </w:r>
            <w:r w:rsidR="00885C7F" w:rsidRPr="00A35A84">
              <w:rPr>
                <w:rFonts w:ascii="Times New Roman" w:hAnsi="Times New Roman"/>
                <w:b/>
                <w:sz w:val="24"/>
                <w:szCs w:val="24"/>
              </w:rPr>
              <w:t>8</w:t>
            </w:r>
          </w:p>
          <w:p w14:paraId="3599A577" w14:textId="05710059" w:rsidR="00072EB4" w:rsidRPr="00A35A84" w:rsidRDefault="00885C7F" w:rsidP="00885C7F">
            <w:pPr>
              <w:ind w:firstLine="0"/>
              <w:rPr>
                <w:rFonts w:ascii="Times New Roman" w:eastAsia="Calibri" w:hAnsi="Times New Roman"/>
                <w:b/>
                <w:color w:val="000000"/>
                <w:sz w:val="24"/>
                <w:szCs w:val="24"/>
              </w:rPr>
            </w:pPr>
            <w:r w:rsidRPr="00A35A84">
              <w:rPr>
                <w:rFonts w:ascii="Times New Roman" w:hAnsi="Times New Roman"/>
                <w:sz w:val="24"/>
                <w:szCs w:val="24"/>
              </w:rPr>
              <w:t xml:space="preserve">Способность анализировать состояние ИТ-отрасли и обеспечивать </w:t>
            </w:r>
            <w:r w:rsidRPr="00A35A84">
              <w:rPr>
                <w:rFonts w:ascii="Times New Roman" w:hAnsi="Times New Roman"/>
                <w:sz w:val="24"/>
                <w:szCs w:val="24"/>
              </w:rPr>
              <w:lastRenderedPageBreak/>
              <w:t>поддержку инноваций и организационных изменений с использованием ИТ</w:t>
            </w:r>
          </w:p>
        </w:tc>
        <w:tc>
          <w:tcPr>
            <w:tcW w:w="1984" w:type="dxa"/>
            <w:shd w:val="clear" w:color="auto" w:fill="auto"/>
          </w:tcPr>
          <w:p w14:paraId="35BE7331" w14:textId="0BDA15A0" w:rsidR="00885C7F" w:rsidRPr="00A35A84" w:rsidRDefault="00F246D7" w:rsidP="00885C7F">
            <w:pPr>
              <w:ind w:firstLine="0"/>
              <w:rPr>
                <w:rFonts w:ascii="Times New Roman" w:hAnsi="Times New Roman"/>
                <w:sz w:val="24"/>
                <w:szCs w:val="24"/>
              </w:rPr>
            </w:pPr>
            <w:r w:rsidRPr="00A35A84">
              <w:rPr>
                <w:rFonts w:ascii="Times New Roman" w:hAnsi="Times New Roman"/>
                <w:sz w:val="24"/>
                <w:szCs w:val="24"/>
              </w:rPr>
              <w:lastRenderedPageBreak/>
              <w:t>1.</w:t>
            </w:r>
            <w:r w:rsidR="00885C7F" w:rsidRPr="00A35A84">
              <w:rPr>
                <w:rFonts w:ascii="Times New Roman" w:hAnsi="Times New Roman"/>
                <w:sz w:val="24"/>
                <w:szCs w:val="24"/>
              </w:rPr>
              <w:t xml:space="preserve"> Проводит анализ литературы для поиска способов и методов применения </w:t>
            </w:r>
            <w:r w:rsidR="00885C7F" w:rsidRPr="00A35A84">
              <w:rPr>
                <w:rFonts w:ascii="Times New Roman" w:hAnsi="Times New Roman"/>
                <w:sz w:val="24"/>
                <w:szCs w:val="24"/>
              </w:rPr>
              <w:lastRenderedPageBreak/>
              <w:t>информационных технологий в бизнесе и государственном управлении</w:t>
            </w:r>
          </w:p>
          <w:p w14:paraId="1792622E" w14:textId="6655FD0F" w:rsidR="00072EB4" w:rsidRPr="00A35A84" w:rsidRDefault="00072EB4" w:rsidP="0036728A">
            <w:pPr>
              <w:pStyle w:val="ConsPlusNormal"/>
              <w:widowControl/>
              <w:ind w:firstLine="0"/>
              <w:jc w:val="both"/>
              <w:rPr>
                <w:rFonts w:ascii="Times New Roman" w:hAnsi="Times New Roman" w:cs="Times New Roman"/>
                <w:sz w:val="24"/>
                <w:szCs w:val="24"/>
              </w:rPr>
            </w:pPr>
          </w:p>
          <w:p w14:paraId="65CD4A50" w14:textId="77777777" w:rsidR="00072EB4" w:rsidRPr="00A35A84" w:rsidRDefault="00072EB4" w:rsidP="0036728A">
            <w:pPr>
              <w:pStyle w:val="ConsPlusNormal"/>
              <w:widowControl/>
              <w:jc w:val="both"/>
              <w:rPr>
                <w:rFonts w:ascii="Times New Roman" w:hAnsi="Times New Roman" w:cs="Times New Roman"/>
                <w:sz w:val="24"/>
                <w:szCs w:val="24"/>
              </w:rPr>
            </w:pPr>
          </w:p>
          <w:p w14:paraId="0FA8C378" w14:textId="77777777" w:rsidR="00072EB4" w:rsidRPr="00A35A84" w:rsidRDefault="00072EB4" w:rsidP="0036728A">
            <w:pPr>
              <w:pStyle w:val="ConsPlusNormal"/>
              <w:widowControl/>
              <w:jc w:val="both"/>
              <w:rPr>
                <w:rFonts w:ascii="Times New Roman" w:hAnsi="Times New Roman" w:cs="Times New Roman"/>
                <w:sz w:val="24"/>
                <w:szCs w:val="24"/>
              </w:rPr>
            </w:pPr>
          </w:p>
          <w:p w14:paraId="585F955B" w14:textId="77777777" w:rsidR="00072EB4" w:rsidRPr="00A35A84" w:rsidRDefault="00072EB4" w:rsidP="0036728A">
            <w:pPr>
              <w:pStyle w:val="ConsPlusNormal"/>
              <w:widowControl/>
              <w:jc w:val="both"/>
              <w:rPr>
                <w:rFonts w:ascii="Times New Roman" w:hAnsi="Times New Roman" w:cs="Times New Roman"/>
                <w:sz w:val="24"/>
                <w:szCs w:val="24"/>
              </w:rPr>
            </w:pPr>
          </w:p>
          <w:p w14:paraId="65F197D4" w14:textId="77777777" w:rsidR="00072EB4" w:rsidRPr="00A35A84" w:rsidRDefault="00072EB4" w:rsidP="0036728A">
            <w:pPr>
              <w:pStyle w:val="ConsPlusNormal"/>
              <w:widowControl/>
              <w:jc w:val="both"/>
              <w:rPr>
                <w:rFonts w:ascii="Times New Roman" w:hAnsi="Times New Roman" w:cs="Times New Roman"/>
                <w:sz w:val="24"/>
                <w:szCs w:val="24"/>
              </w:rPr>
            </w:pPr>
          </w:p>
          <w:p w14:paraId="005A7CB5" w14:textId="77777777" w:rsidR="00072EB4" w:rsidRPr="00A35A84" w:rsidRDefault="00072EB4" w:rsidP="0036728A">
            <w:pPr>
              <w:pStyle w:val="ConsPlusNormal"/>
              <w:widowControl/>
              <w:jc w:val="both"/>
              <w:rPr>
                <w:rFonts w:ascii="Times New Roman" w:hAnsi="Times New Roman" w:cs="Times New Roman"/>
                <w:sz w:val="24"/>
                <w:szCs w:val="24"/>
              </w:rPr>
            </w:pPr>
          </w:p>
          <w:p w14:paraId="2A6ED351" w14:textId="77777777" w:rsidR="00072EB4" w:rsidRPr="00A35A84" w:rsidRDefault="00072EB4" w:rsidP="0036728A">
            <w:pPr>
              <w:pStyle w:val="ConsPlusNormal"/>
              <w:widowControl/>
              <w:jc w:val="both"/>
              <w:rPr>
                <w:rFonts w:ascii="Times New Roman" w:hAnsi="Times New Roman" w:cs="Times New Roman"/>
                <w:sz w:val="24"/>
                <w:szCs w:val="24"/>
              </w:rPr>
            </w:pPr>
          </w:p>
          <w:p w14:paraId="78ADA0AB" w14:textId="77777777" w:rsidR="00072EB4" w:rsidRPr="00A35A84" w:rsidRDefault="00072EB4" w:rsidP="0036728A">
            <w:pPr>
              <w:pStyle w:val="ConsPlusNormal"/>
              <w:widowControl/>
              <w:jc w:val="both"/>
              <w:rPr>
                <w:rFonts w:ascii="Times New Roman" w:hAnsi="Times New Roman" w:cs="Times New Roman"/>
                <w:sz w:val="24"/>
                <w:szCs w:val="24"/>
              </w:rPr>
            </w:pPr>
          </w:p>
          <w:p w14:paraId="37F9AAF8" w14:textId="77777777" w:rsidR="00072EB4" w:rsidRPr="00A35A84" w:rsidRDefault="00072EB4" w:rsidP="0036728A">
            <w:pPr>
              <w:pStyle w:val="ConsPlusNormal"/>
              <w:widowControl/>
              <w:jc w:val="both"/>
              <w:rPr>
                <w:rFonts w:ascii="Times New Roman" w:hAnsi="Times New Roman" w:cs="Times New Roman"/>
                <w:sz w:val="24"/>
                <w:szCs w:val="24"/>
              </w:rPr>
            </w:pPr>
          </w:p>
          <w:p w14:paraId="626D8997" w14:textId="77777777" w:rsidR="00072EB4" w:rsidRPr="00A35A84" w:rsidRDefault="00072EB4" w:rsidP="0036728A">
            <w:pPr>
              <w:jc w:val="center"/>
              <w:rPr>
                <w:rFonts w:ascii="Times New Roman" w:eastAsia="Calibri" w:hAnsi="Times New Roman"/>
                <w:b/>
                <w:color w:val="000000"/>
                <w:sz w:val="24"/>
                <w:szCs w:val="24"/>
              </w:rPr>
            </w:pPr>
          </w:p>
        </w:tc>
        <w:tc>
          <w:tcPr>
            <w:tcW w:w="2552" w:type="dxa"/>
            <w:shd w:val="clear" w:color="auto" w:fill="auto"/>
          </w:tcPr>
          <w:p w14:paraId="571F7577" w14:textId="77777777" w:rsidR="00885C7F" w:rsidRPr="00A35A84" w:rsidRDefault="00885C7F" w:rsidP="00885C7F">
            <w:pPr>
              <w:ind w:firstLine="0"/>
              <w:rPr>
                <w:rFonts w:ascii="Times New Roman" w:hAnsi="Times New Roman"/>
                <w:b/>
                <w:sz w:val="24"/>
                <w:szCs w:val="24"/>
              </w:rPr>
            </w:pPr>
            <w:r w:rsidRPr="00A35A84">
              <w:rPr>
                <w:rFonts w:ascii="Times New Roman" w:hAnsi="Times New Roman"/>
                <w:b/>
                <w:sz w:val="24"/>
                <w:szCs w:val="24"/>
              </w:rPr>
              <w:lastRenderedPageBreak/>
              <w:t>Знать:</w:t>
            </w:r>
          </w:p>
          <w:p w14:paraId="6CEA2CC5" w14:textId="77777777" w:rsidR="00885C7F" w:rsidRPr="00A35A84" w:rsidRDefault="00885C7F" w:rsidP="00885C7F">
            <w:pPr>
              <w:pStyle w:val="ac"/>
              <w:numPr>
                <w:ilvl w:val="0"/>
                <w:numId w:val="6"/>
              </w:numPr>
              <w:spacing w:after="0" w:line="240" w:lineRule="auto"/>
              <w:ind w:left="357" w:hanging="357"/>
              <w:jc w:val="both"/>
              <w:rPr>
                <w:rFonts w:ascii="Times New Roman" w:hAnsi="Times New Roman"/>
                <w:sz w:val="24"/>
                <w:szCs w:val="24"/>
              </w:rPr>
            </w:pPr>
            <w:r w:rsidRPr="00A35A84">
              <w:rPr>
                <w:rStyle w:val="FontStyle12"/>
                <w:sz w:val="24"/>
                <w:szCs w:val="24"/>
              </w:rPr>
              <w:t xml:space="preserve">программные средства для поиска информации и оценки состояния </w:t>
            </w:r>
            <w:r w:rsidRPr="00A35A84">
              <w:rPr>
                <w:rStyle w:val="FontStyle12"/>
                <w:sz w:val="24"/>
                <w:szCs w:val="24"/>
              </w:rPr>
              <w:lastRenderedPageBreak/>
              <w:t>ИТ-отрасли и трендов инновационных разработок</w:t>
            </w:r>
            <w:r w:rsidRPr="00A35A84">
              <w:rPr>
                <w:rFonts w:ascii="Times New Roman" w:hAnsi="Times New Roman"/>
                <w:sz w:val="24"/>
                <w:szCs w:val="24"/>
              </w:rPr>
              <w:t>;</w:t>
            </w:r>
          </w:p>
          <w:p w14:paraId="6EC479E6" w14:textId="77777777" w:rsidR="00885C7F" w:rsidRPr="00A35A84" w:rsidRDefault="00885C7F" w:rsidP="00885C7F">
            <w:pPr>
              <w:pStyle w:val="ac"/>
              <w:numPr>
                <w:ilvl w:val="0"/>
                <w:numId w:val="6"/>
              </w:numPr>
              <w:spacing w:after="0" w:line="240" w:lineRule="auto"/>
              <w:ind w:left="357" w:hanging="357"/>
              <w:jc w:val="both"/>
              <w:rPr>
                <w:rFonts w:ascii="Times New Roman" w:hAnsi="Times New Roman"/>
                <w:sz w:val="24"/>
                <w:szCs w:val="24"/>
              </w:rPr>
            </w:pPr>
            <w:r w:rsidRPr="00A35A84">
              <w:rPr>
                <w:rFonts w:ascii="Times New Roman" w:hAnsi="Times New Roman"/>
                <w:sz w:val="24"/>
                <w:szCs w:val="24"/>
              </w:rPr>
              <w:t>специфику инноваций и организационных изменений.</w:t>
            </w:r>
          </w:p>
          <w:p w14:paraId="028561F9" w14:textId="77777777" w:rsidR="00885C7F" w:rsidRPr="00A35A84" w:rsidRDefault="00885C7F" w:rsidP="00885C7F">
            <w:pPr>
              <w:ind w:firstLine="0"/>
              <w:rPr>
                <w:rFonts w:ascii="Times New Roman" w:hAnsi="Times New Roman"/>
                <w:b/>
                <w:sz w:val="24"/>
                <w:szCs w:val="24"/>
              </w:rPr>
            </w:pPr>
            <w:r w:rsidRPr="00A35A84">
              <w:rPr>
                <w:rFonts w:ascii="Times New Roman" w:hAnsi="Times New Roman"/>
                <w:b/>
                <w:sz w:val="24"/>
                <w:szCs w:val="24"/>
              </w:rPr>
              <w:t xml:space="preserve">Уметь: </w:t>
            </w:r>
          </w:p>
          <w:p w14:paraId="1F444B03" w14:textId="520C32D8" w:rsidR="00072EB4" w:rsidRPr="00A35A84" w:rsidRDefault="00885C7F" w:rsidP="00885C7F">
            <w:pPr>
              <w:ind w:firstLine="0"/>
              <w:rPr>
                <w:rFonts w:ascii="Times New Roman" w:eastAsia="Calibri" w:hAnsi="Times New Roman"/>
                <w:b/>
                <w:color w:val="000000"/>
                <w:sz w:val="24"/>
                <w:szCs w:val="24"/>
              </w:rPr>
            </w:pPr>
            <w:r w:rsidRPr="00A35A84">
              <w:rPr>
                <w:rStyle w:val="FontStyle12"/>
                <w:sz w:val="24"/>
                <w:szCs w:val="24"/>
              </w:rPr>
              <w:t>применять аналитические  программные средства при анализе состояния ИТ-отрасли</w:t>
            </w:r>
            <w:r w:rsidRPr="00A35A84">
              <w:rPr>
                <w:rFonts w:ascii="Times New Roman" w:hAnsi="Times New Roman"/>
                <w:sz w:val="24"/>
                <w:szCs w:val="24"/>
              </w:rPr>
              <w:t>.</w:t>
            </w:r>
          </w:p>
        </w:tc>
        <w:tc>
          <w:tcPr>
            <w:tcW w:w="3118" w:type="dxa"/>
            <w:shd w:val="clear" w:color="auto" w:fill="auto"/>
          </w:tcPr>
          <w:p w14:paraId="40C95A14" w14:textId="77777777" w:rsidR="00885C7F" w:rsidRPr="00A35A84" w:rsidRDefault="00AE54BE" w:rsidP="00885C7F">
            <w:pPr>
              <w:spacing w:line="276" w:lineRule="auto"/>
              <w:rPr>
                <w:rStyle w:val="FontStyle12"/>
                <w:rFonts w:eastAsia="Calibri"/>
                <w:sz w:val="24"/>
                <w:szCs w:val="24"/>
              </w:rPr>
            </w:pPr>
            <w:r w:rsidRPr="00A35A84">
              <w:rPr>
                <w:rStyle w:val="FontStyle12"/>
                <w:rFonts w:eastAsia="Calibri"/>
                <w:b/>
                <w:bCs/>
                <w:sz w:val="24"/>
                <w:szCs w:val="24"/>
              </w:rPr>
              <w:lastRenderedPageBreak/>
              <w:t>Задание 1</w:t>
            </w:r>
            <w:r w:rsidRPr="00A35A84">
              <w:rPr>
                <w:rStyle w:val="FontStyle12"/>
                <w:rFonts w:eastAsia="Calibri"/>
                <w:sz w:val="24"/>
                <w:szCs w:val="24"/>
              </w:rPr>
              <w:t xml:space="preserve">: </w:t>
            </w:r>
            <w:r w:rsidR="00885C7F" w:rsidRPr="00A35A84">
              <w:rPr>
                <w:rStyle w:val="FontStyle12"/>
                <w:rFonts w:eastAsia="Calibri"/>
                <w:sz w:val="24"/>
                <w:szCs w:val="24"/>
              </w:rPr>
              <w:t>Дана предметная область.</w:t>
            </w:r>
          </w:p>
          <w:p w14:paraId="666E4496" w14:textId="4345F905" w:rsidR="00885C7F" w:rsidRPr="00A35A84" w:rsidRDefault="00885C7F" w:rsidP="00885C7F">
            <w:pPr>
              <w:spacing w:line="276" w:lineRule="auto"/>
              <w:rPr>
                <w:rFonts w:ascii="Times New Roman" w:hAnsi="Times New Roman"/>
                <w:sz w:val="24"/>
                <w:szCs w:val="24"/>
                <w:lang w:eastAsia="ru-RU"/>
              </w:rPr>
            </w:pPr>
            <w:r w:rsidRPr="00A35A84">
              <w:rPr>
                <w:rFonts w:ascii="Times New Roman" w:hAnsi="Times New Roman"/>
                <w:sz w:val="24"/>
                <w:szCs w:val="24"/>
              </w:rPr>
              <w:t xml:space="preserve">Рассчитать показатели </w:t>
            </w:r>
            <w:r w:rsidRPr="00A35A84">
              <w:rPr>
                <w:rFonts w:ascii="Times New Roman" w:hAnsi="Times New Roman"/>
                <w:sz w:val="24"/>
                <w:szCs w:val="24"/>
                <w:lang w:val="en-US"/>
              </w:rPr>
              <w:t>TAM</w:t>
            </w:r>
            <w:r w:rsidRPr="00A35A84">
              <w:rPr>
                <w:rFonts w:ascii="Times New Roman" w:hAnsi="Times New Roman"/>
                <w:sz w:val="24"/>
                <w:szCs w:val="24"/>
              </w:rPr>
              <w:t xml:space="preserve">, </w:t>
            </w:r>
            <w:r w:rsidRPr="00A35A84">
              <w:rPr>
                <w:rFonts w:ascii="Times New Roman" w:hAnsi="Times New Roman"/>
                <w:sz w:val="24"/>
                <w:szCs w:val="24"/>
                <w:lang w:val="en-US"/>
              </w:rPr>
              <w:t>SAM</w:t>
            </w:r>
            <w:r w:rsidRPr="00A35A84">
              <w:rPr>
                <w:rFonts w:ascii="Times New Roman" w:hAnsi="Times New Roman"/>
                <w:sz w:val="24"/>
                <w:szCs w:val="24"/>
              </w:rPr>
              <w:t xml:space="preserve">, </w:t>
            </w:r>
            <w:r w:rsidRPr="00A35A84">
              <w:rPr>
                <w:rFonts w:ascii="Times New Roman" w:hAnsi="Times New Roman"/>
                <w:sz w:val="24"/>
                <w:szCs w:val="24"/>
                <w:lang w:val="en-US"/>
              </w:rPr>
              <w:t>SOM</w:t>
            </w:r>
            <w:r w:rsidRPr="00A35A84">
              <w:rPr>
                <w:rFonts w:ascii="Times New Roman" w:hAnsi="Times New Roman"/>
                <w:sz w:val="24"/>
                <w:szCs w:val="24"/>
              </w:rPr>
              <w:t xml:space="preserve">. </w:t>
            </w:r>
          </w:p>
          <w:p w14:paraId="2F4A11A0" w14:textId="7178A118" w:rsidR="00885C7F" w:rsidRPr="00A35A84" w:rsidRDefault="00885C7F" w:rsidP="00885C7F">
            <w:pPr>
              <w:numPr>
                <w:ilvl w:val="1"/>
                <w:numId w:val="34"/>
              </w:numPr>
              <w:tabs>
                <w:tab w:val="num" w:pos="851"/>
              </w:tabs>
              <w:autoSpaceDN w:val="0"/>
              <w:spacing w:after="160" w:line="256" w:lineRule="auto"/>
              <w:ind w:left="0" w:firstLine="567"/>
              <w:rPr>
                <w:rFonts w:ascii="Times New Roman" w:hAnsi="Times New Roman"/>
                <w:sz w:val="24"/>
                <w:szCs w:val="24"/>
              </w:rPr>
            </w:pPr>
            <w:r w:rsidRPr="00A35A84">
              <w:rPr>
                <w:rFonts w:ascii="Times New Roman" w:hAnsi="Times New Roman"/>
                <w:sz w:val="24"/>
                <w:szCs w:val="24"/>
              </w:rPr>
              <w:lastRenderedPageBreak/>
              <w:t>Изучить особенности целевой аудитории</w:t>
            </w:r>
            <w:r w:rsidRPr="00A35A84">
              <w:rPr>
                <w:rFonts w:ascii="Times New Roman" w:hAnsi="Times New Roman"/>
                <w:i/>
                <w:sz w:val="24"/>
                <w:szCs w:val="24"/>
              </w:rPr>
              <w:t xml:space="preserve"> (https://www.liveinternet.ru/stat/ru/, </w:t>
            </w:r>
            <w:r w:rsidRPr="00A35A84">
              <w:rPr>
                <w:rFonts w:ascii="Times New Roman" w:hAnsi="Times New Roman"/>
                <w:bCs/>
                <w:i/>
                <w:sz w:val="24"/>
                <w:szCs w:val="24"/>
              </w:rPr>
              <w:t>Яндекс</w:t>
            </w:r>
            <w:r w:rsidRPr="00A35A84">
              <w:rPr>
                <w:rFonts w:ascii="Times New Roman" w:hAnsi="Times New Roman"/>
                <w:i/>
                <w:sz w:val="24"/>
                <w:szCs w:val="24"/>
              </w:rPr>
              <w:t>.</w:t>
            </w:r>
            <w:r w:rsidRPr="00A35A84">
              <w:rPr>
                <w:rFonts w:ascii="Times New Roman" w:hAnsi="Times New Roman"/>
                <w:bCs/>
                <w:i/>
                <w:sz w:val="24"/>
                <w:szCs w:val="24"/>
              </w:rPr>
              <w:t>Аудитории</w:t>
            </w:r>
            <w:r w:rsidRPr="00A35A84">
              <w:rPr>
                <w:rFonts w:ascii="Times New Roman" w:hAnsi="Times New Roman"/>
                <w:i/>
                <w:sz w:val="24"/>
                <w:szCs w:val="24"/>
              </w:rPr>
              <w:t xml:space="preserve">). </w:t>
            </w:r>
          </w:p>
          <w:p w14:paraId="4792E684" w14:textId="632D39F3" w:rsidR="00885C7F" w:rsidRPr="00A35A84" w:rsidRDefault="00885C7F" w:rsidP="00885C7F">
            <w:pPr>
              <w:numPr>
                <w:ilvl w:val="1"/>
                <w:numId w:val="34"/>
              </w:numPr>
              <w:tabs>
                <w:tab w:val="num" w:pos="851"/>
              </w:tabs>
              <w:autoSpaceDN w:val="0"/>
              <w:spacing w:after="160" w:line="256" w:lineRule="auto"/>
              <w:ind w:left="0" w:firstLine="567"/>
              <w:rPr>
                <w:rFonts w:ascii="Times New Roman" w:hAnsi="Times New Roman"/>
                <w:bCs/>
                <w:iCs/>
                <w:sz w:val="24"/>
                <w:szCs w:val="24"/>
              </w:rPr>
            </w:pPr>
            <w:r w:rsidRPr="00A35A84">
              <w:rPr>
                <w:rFonts w:ascii="Times New Roman" w:hAnsi="Times New Roman"/>
                <w:bCs/>
                <w:iCs/>
                <w:sz w:val="24"/>
                <w:szCs w:val="24"/>
              </w:rPr>
              <w:t xml:space="preserve">Оценить платежеспособность клиента и возможный средний чек (счет). </w:t>
            </w:r>
          </w:p>
          <w:p w14:paraId="69A2230D" w14:textId="1754C6AA" w:rsidR="00885C7F" w:rsidRPr="00A35A84" w:rsidRDefault="00885C7F" w:rsidP="00885C7F">
            <w:pPr>
              <w:numPr>
                <w:ilvl w:val="1"/>
                <w:numId w:val="34"/>
              </w:numPr>
              <w:tabs>
                <w:tab w:val="num" w:pos="851"/>
              </w:tabs>
              <w:autoSpaceDN w:val="0"/>
              <w:spacing w:after="160" w:line="256" w:lineRule="auto"/>
              <w:ind w:left="0" w:firstLine="567"/>
              <w:rPr>
                <w:rFonts w:ascii="Times New Roman" w:hAnsi="Times New Roman"/>
                <w:bCs/>
                <w:iCs/>
                <w:sz w:val="24"/>
                <w:szCs w:val="24"/>
              </w:rPr>
            </w:pPr>
            <w:bookmarkStart w:id="39" w:name="_Hlk22903765"/>
            <w:r w:rsidRPr="00A35A84">
              <w:rPr>
                <w:rFonts w:ascii="Times New Roman" w:hAnsi="Times New Roman"/>
                <w:bCs/>
                <w:iCs/>
                <w:sz w:val="24"/>
                <w:szCs w:val="24"/>
              </w:rPr>
              <w:t xml:space="preserve">Провести анализ </w:t>
            </w:r>
            <w:bookmarkEnd w:id="39"/>
            <w:r w:rsidRPr="00A35A84">
              <w:rPr>
                <w:rFonts w:ascii="Times New Roman" w:hAnsi="Times New Roman"/>
                <w:bCs/>
                <w:iCs/>
                <w:sz w:val="24"/>
                <w:szCs w:val="24"/>
              </w:rPr>
              <w:t xml:space="preserve">конкурентов – кто (наличие и кол-во), количество выполненных записей через порталы (приложения) конкурентов </w:t>
            </w:r>
            <w:r w:rsidRPr="00A35A84">
              <w:rPr>
                <w:rFonts w:ascii="Times New Roman" w:hAnsi="Times New Roman"/>
                <w:bCs/>
                <w:i/>
                <w:iCs/>
                <w:sz w:val="24"/>
                <w:szCs w:val="24"/>
              </w:rPr>
              <w:t>advse.ru)</w:t>
            </w:r>
            <w:r w:rsidRPr="00A35A84">
              <w:rPr>
                <w:rFonts w:ascii="Times New Roman" w:hAnsi="Times New Roman"/>
                <w:bCs/>
                <w:iCs/>
                <w:sz w:val="24"/>
                <w:szCs w:val="24"/>
              </w:rPr>
              <w:t xml:space="preserve">.  </w:t>
            </w:r>
          </w:p>
          <w:p w14:paraId="0C27A668" w14:textId="77777777" w:rsidR="00885C7F" w:rsidRPr="00A35A84" w:rsidRDefault="00885C7F" w:rsidP="00885C7F">
            <w:pPr>
              <w:numPr>
                <w:ilvl w:val="1"/>
                <w:numId w:val="34"/>
              </w:numPr>
              <w:tabs>
                <w:tab w:val="num" w:pos="851"/>
              </w:tabs>
              <w:autoSpaceDN w:val="0"/>
              <w:spacing w:after="160" w:line="256" w:lineRule="auto"/>
              <w:ind w:left="0" w:firstLine="567"/>
              <w:rPr>
                <w:rFonts w:ascii="Times New Roman" w:hAnsi="Times New Roman"/>
                <w:bCs/>
                <w:iCs/>
                <w:sz w:val="24"/>
                <w:szCs w:val="24"/>
              </w:rPr>
            </w:pPr>
            <w:r w:rsidRPr="00A35A84">
              <w:rPr>
                <w:rFonts w:ascii="Times New Roman" w:hAnsi="Times New Roman"/>
                <w:bCs/>
                <w:iCs/>
                <w:sz w:val="24"/>
                <w:szCs w:val="24"/>
              </w:rPr>
              <w:t>Провести анализ аналогичного сервиса.</w:t>
            </w:r>
          </w:p>
          <w:p w14:paraId="6827A0D8" w14:textId="77777777" w:rsidR="00885C7F" w:rsidRPr="00A35A84" w:rsidRDefault="00885C7F" w:rsidP="00885C7F">
            <w:pPr>
              <w:numPr>
                <w:ilvl w:val="1"/>
                <w:numId w:val="34"/>
              </w:numPr>
              <w:tabs>
                <w:tab w:val="num" w:pos="851"/>
              </w:tabs>
              <w:autoSpaceDN w:val="0"/>
              <w:spacing w:after="160" w:line="256" w:lineRule="auto"/>
              <w:ind w:left="0" w:firstLine="567"/>
              <w:rPr>
                <w:rFonts w:ascii="Times New Roman" w:hAnsi="Times New Roman"/>
                <w:bCs/>
                <w:iCs/>
                <w:sz w:val="24"/>
                <w:szCs w:val="24"/>
              </w:rPr>
            </w:pPr>
            <w:r w:rsidRPr="00A35A84">
              <w:rPr>
                <w:rFonts w:ascii="Times New Roman" w:hAnsi="Times New Roman"/>
                <w:bCs/>
                <w:iCs/>
                <w:sz w:val="24"/>
                <w:szCs w:val="24"/>
              </w:rPr>
              <w:t xml:space="preserve">Рассчитать доход по количеству </w:t>
            </w:r>
            <w:proofErr w:type="gramStart"/>
            <w:r w:rsidRPr="00A35A84">
              <w:rPr>
                <w:rFonts w:ascii="Times New Roman" w:hAnsi="Times New Roman"/>
                <w:bCs/>
                <w:iCs/>
                <w:sz w:val="24"/>
                <w:szCs w:val="24"/>
              </w:rPr>
              <w:t>пользователей  и</w:t>
            </w:r>
            <w:proofErr w:type="gramEnd"/>
            <w:r w:rsidRPr="00A35A84">
              <w:rPr>
                <w:rFonts w:ascii="Times New Roman" w:hAnsi="Times New Roman"/>
                <w:bCs/>
                <w:iCs/>
                <w:sz w:val="24"/>
                <w:szCs w:val="24"/>
              </w:rPr>
              <w:t xml:space="preserve"> среднему чеку </w:t>
            </w:r>
          </w:p>
          <w:p w14:paraId="53528018" w14:textId="77777777" w:rsidR="00885C7F" w:rsidRPr="00A35A84" w:rsidRDefault="00885C7F" w:rsidP="00885C7F">
            <w:pPr>
              <w:numPr>
                <w:ilvl w:val="1"/>
                <w:numId w:val="34"/>
              </w:numPr>
              <w:tabs>
                <w:tab w:val="num" w:pos="851"/>
              </w:tabs>
              <w:autoSpaceDN w:val="0"/>
              <w:spacing w:after="160" w:line="256" w:lineRule="auto"/>
              <w:ind w:left="0" w:firstLine="567"/>
              <w:rPr>
                <w:rFonts w:ascii="Times New Roman" w:hAnsi="Times New Roman"/>
                <w:bCs/>
                <w:iCs/>
                <w:sz w:val="24"/>
                <w:szCs w:val="24"/>
              </w:rPr>
            </w:pPr>
            <w:r w:rsidRPr="00A35A84">
              <w:rPr>
                <w:rFonts w:ascii="Times New Roman" w:hAnsi="Times New Roman"/>
                <w:bCs/>
                <w:iCs/>
                <w:sz w:val="24"/>
                <w:szCs w:val="24"/>
              </w:rPr>
              <w:t xml:space="preserve"> Определить ТАМ (Общий объем целевого рынка), SAM (доступный объём рынка), SOM (реально достижимый объём рынка). </w:t>
            </w:r>
          </w:p>
          <w:p w14:paraId="19FE6DCF" w14:textId="1F08FBB4" w:rsidR="00072EB4" w:rsidRPr="00A35A84" w:rsidRDefault="00885C7F" w:rsidP="00885C7F">
            <w:pPr>
              <w:ind w:firstLine="0"/>
              <w:rPr>
                <w:rFonts w:ascii="Times New Roman" w:eastAsia="Calibri" w:hAnsi="Times New Roman"/>
                <w:b/>
                <w:color w:val="000000"/>
                <w:sz w:val="24"/>
                <w:szCs w:val="24"/>
              </w:rPr>
            </w:pPr>
            <w:r w:rsidRPr="00A35A84">
              <w:rPr>
                <w:rFonts w:ascii="Times New Roman" w:hAnsi="Times New Roman"/>
                <w:bCs/>
                <w:iCs/>
                <w:sz w:val="24"/>
                <w:szCs w:val="24"/>
              </w:rPr>
              <w:t>Оценить перспективы спроса: PAM (потенциальный объём рынка).</w:t>
            </w:r>
          </w:p>
        </w:tc>
      </w:tr>
      <w:tr w:rsidR="00F246D7" w:rsidRPr="00072EB4" w14:paraId="7FEE9F74" w14:textId="77777777" w:rsidTr="0021185C">
        <w:tc>
          <w:tcPr>
            <w:tcW w:w="2014" w:type="dxa"/>
            <w:tcBorders>
              <w:top w:val="single" w:sz="4" w:space="0" w:color="auto"/>
              <w:bottom w:val="nil"/>
            </w:tcBorders>
            <w:shd w:val="clear" w:color="auto" w:fill="auto"/>
          </w:tcPr>
          <w:p w14:paraId="2BE3D9AD" w14:textId="5F3E324F" w:rsidR="00F246D7" w:rsidRPr="00A35A84" w:rsidRDefault="00F246D7" w:rsidP="00885C7F">
            <w:pPr>
              <w:rPr>
                <w:rFonts w:ascii="Times New Roman" w:hAnsi="Times New Roman"/>
                <w:sz w:val="24"/>
                <w:szCs w:val="24"/>
              </w:rPr>
            </w:pPr>
            <w:r w:rsidRPr="00A35A84">
              <w:rPr>
                <w:rFonts w:ascii="Times New Roman" w:hAnsi="Times New Roman"/>
                <w:b/>
                <w:sz w:val="24"/>
                <w:szCs w:val="24"/>
              </w:rPr>
              <w:lastRenderedPageBreak/>
              <w:t>ПК</w:t>
            </w:r>
            <w:r w:rsidR="00885C7F" w:rsidRPr="00A35A84">
              <w:rPr>
                <w:rFonts w:ascii="Times New Roman" w:hAnsi="Times New Roman"/>
                <w:b/>
                <w:sz w:val="24"/>
                <w:szCs w:val="24"/>
              </w:rPr>
              <w:t>П</w:t>
            </w:r>
            <w:r w:rsidRPr="00A35A84">
              <w:rPr>
                <w:rFonts w:ascii="Times New Roman" w:hAnsi="Times New Roman"/>
                <w:b/>
                <w:sz w:val="24"/>
                <w:szCs w:val="24"/>
              </w:rPr>
              <w:t>-</w:t>
            </w:r>
            <w:r w:rsidR="00885C7F" w:rsidRPr="00A35A84">
              <w:rPr>
                <w:rFonts w:ascii="Times New Roman" w:hAnsi="Times New Roman"/>
                <w:b/>
                <w:sz w:val="24"/>
                <w:szCs w:val="24"/>
              </w:rPr>
              <w:t>2</w:t>
            </w:r>
          </w:p>
          <w:p w14:paraId="10793404" w14:textId="10153E7E" w:rsidR="00F246D7" w:rsidRPr="00A35A84" w:rsidRDefault="00885C7F" w:rsidP="0036728A">
            <w:pPr>
              <w:ind w:firstLine="0"/>
              <w:jc w:val="center"/>
              <w:rPr>
                <w:rFonts w:ascii="Times New Roman" w:hAnsi="Times New Roman"/>
                <w:sz w:val="24"/>
                <w:szCs w:val="24"/>
              </w:rPr>
            </w:pPr>
            <w:r w:rsidRPr="00A35A84">
              <w:rPr>
                <w:rFonts w:ascii="Times New Roman" w:hAnsi="Times New Roman"/>
                <w:sz w:val="24"/>
                <w:szCs w:val="24"/>
              </w:rPr>
              <w:t>Способность формировать требования для проектов по созданию продуктов ИТ-предпринимательства</w:t>
            </w:r>
          </w:p>
        </w:tc>
        <w:tc>
          <w:tcPr>
            <w:tcW w:w="1984" w:type="dxa"/>
            <w:shd w:val="clear" w:color="auto" w:fill="auto"/>
          </w:tcPr>
          <w:p w14:paraId="3071A9F6" w14:textId="5BE441DE" w:rsidR="00F246D7" w:rsidRPr="00A35A84" w:rsidRDefault="00F246D7" w:rsidP="0036728A">
            <w:pPr>
              <w:pStyle w:val="ConsPlusNormal"/>
              <w:widowControl/>
              <w:ind w:firstLine="0"/>
              <w:rPr>
                <w:rFonts w:ascii="Times New Roman" w:hAnsi="Times New Roman" w:cs="Times New Roman"/>
                <w:sz w:val="24"/>
                <w:szCs w:val="24"/>
              </w:rPr>
            </w:pPr>
            <w:r w:rsidRPr="00A35A84">
              <w:rPr>
                <w:rFonts w:ascii="Times New Roman" w:hAnsi="Times New Roman" w:cs="Times New Roman"/>
                <w:sz w:val="24"/>
                <w:szCs w:val="24"/>
              </w:rPr>
              <w:t>1.</w:t>
            </w:r>
            <w:r w:rsidR="00885C7F" w:rsidRPr="00A35A84">
              <w:rPr>
                <w:rFonts w:ascii="Times New Roman" w:hAnsi="Times New Roman" w:cs="Times New Roman"/>
                <w:sz w:val="24"/>
                <w:szCs w:val="24"/>
              </w:rPr>
              <w:t xml:space="preserve"> Выявляет ключевые требования к продуктам ИТ-предпринимательства</w:t>
            </w:r>
          </w:p>
          <w:p w14:paraId="13920FC5" w14:textId="77777777" w:rsidR="00F246D7" w:rsidRPr="00A35A84" w:rsidRDefault="00F246D7" w:rsidP="0036728A">
            <w:pPr>
              <w:pStyle w:val="ConsPlusNormal"/>
              <w:widowControl/>
              <w:rPr>
                <w:rFonts w:ascii="Times New Roman" w:hAnsi="Times New Roman" w:cs="Times New Roman"/>
                <w:sz w:val="24"/>
                <w:szCs w:val="24"/>
              </w:rPr>
            </w:pPr>
          </w:p>
          <w:p w14:paraId="14CD368D" w14:textId="77777777" w:rsidR="00F246D7" w:rsidRPr="00A35A84" w:rsidRDefault="00F246D7" w:rsidP="0036728A">
            <w:pPr>
              <w:pStyle w:val="ConsPlusNormal"/>
              <w:widowControl/>
              <w:ind w:firstLine="0"/>
              <w:jc w:val="both"/>
              <w:rPr>
                <w:rFonts w:ascii="Times New Roman" w:hAnsi="Times New Roman" w:cs="Times New Roman"/>
                <w:sz w:val="24"/>
                <w:szCs w:val="24"/>
              </w:rPr>
            </w:pPr>
          </w:p>
        </w:tc>
        <w:tc>
          <w:tcPr>
            <w:tcW w:w="2552" w:type="dxa"/>
            <w:shd w:val="clear" w:color="auto" w:fill="auto"/>
          </w:tcPr>
          <w:p w14:paraId="6D93686E" w14:textId="77777777" w:rsidR="00885C7F" w:rsidRPr="00A35A84" w:rsidRDefault="00885C7F" w:rsidP="00885C7F">
            <w:pPr>
              <w:ind w:firstLine="0"/>
              <w:rPr>
                <w:rFonts w:ascii="Times New Roman" w:hAnsi="Times New Roman"/>
                <w:b/>
                <w:sz w:val="24"/>
                <w:szCs w:val="24"/>
              </w:rPr>
            </w:pPr>
            <w:r w:rsidRPr="00A35A84">
              <w:rPr>
                <w:rFonts w:ascii="Times New Roman" w:hAnsi="Times New Roman"/>
                <w:b/>
                <w:sz w:val="24"/>
                <w:szCs w:val="24"/>
              </w:rPr>
              <w:t>Знать:</w:t>
            </w:r>
          </w:p>
          <w:p w14:paraId="4B1A3268" w14:textId="77777777" w:rsidR="00885C7F" w:rsidRPr="00A35A84" w:rsidRDefault="00885C7F" w:rsidP="00885C7F">
            <w:pPr>
              <w:pStyle w:val="ac"/>
              <w:numPr>
                <w:ilvl w:val="0"/>
                <w:numId w:val="6"/>
              </w:numPr>
              <w:spacing w:after="0" w:line="240" w:lineRule="auto"/>
              <w:ind w:left="357" w:hanging="357"/>
              <w:jc w:val="both"/>
              <w:rPr>
                <w:rFonts w:ascii="Times New Roman" w:hAnsi="Times New Roman"/>
                <w:sz w:val="24"/>
                <w:szCs w:val="24"/>
              </w:rPr>
            </w:pPr>
            <w:r w:rsidRPr="00A35A84">
              <w:rPr>
                <w:rFonts w:ascii="Times New Roman" w:hAnsi="Times New Roman"/>
                <w:sz w:val="24"/>
                <w:szCs w:val="24"/>
              </w:rPr>
              <w:t xml:space="preserve">особенности формирования требований для проектов по созданию продуктов ИТ-предпринимательства. </w:t>
            </w:r>
          </w:p>
          <w:p w14:paraId="470C8FBB" w14:textId="77777777" w:rsidR="00885C7F" w:rsidRPr="00A35A84" w:rsidRDefault="00885C7F" w:rsidP="00885C7F">
            <w:pPr>
              <w:ind w:firstLine="0"/>
              <w:rPr>
                <w:rFonts w:ascii="Times New Roman" w:hAnsi="Times New Roman"/>
                <w:b/>
                <w:sz w:val="24"/>
                <w:szCs w:val="24"/>
              </w:rPr>
            </w:pPr>
            <w:r w:rsidRPr="00A35A84">
              <w:rPr>
                <w:rFonts w:ascii="Times New Roman" w:hAnsi="Times New Roman"/>
                <w:b/>
                <w:sz w:val="24"/>
                <w:szCs w:val="24"/>
              </w:rPr>
              <w:t xml:space="preserve">Уметь: </w:t>
            </w:r>
          </w:p>
          <w:p w14:paraId="770D9BAC" w14:textId="47F2CB81" w:rsidR="00F246D7" w:rsidRPr="00A35A84" w:rsidRDefault="00885C7F" w:rsidP="00885C7F">
            <w:pPr>
              <w:rPr>
                <w:rFonts w:ascii="Times New Roman" w:hAnsi="Times New Roman"/>
                <w:sz w:val="24"/>
                <w:szCs w:val="24"/>
              </w:rPr>
            </w:pPr>
            <w:r w:rsidRPr="00A35A84">
              <w:rPr>
                <w:rFonts w:ascii="Times New Roman" w:hAnsi="Times New Roman"/>
                <w:sz w:val="24"/>
                <w:szCs w:val="24"/>
              </w:rPr>
              <w:t xml:space="preserve">- </w:t>
            </w:r>
            <w:r w:rsidRPr="00A35A84">
              <w:rPr>
                <w:rFonts w:ascii="Times New Roman" w:eastAsia="Calibri" w:hAnsi="Times New Roman"/>
                <w:sz w:val="24"/>
                <w:szCs w:val="24"/>
              </w:rPr>
              <w:t>вести   проект по созданию продуктов ИТ-предпринимательства.</w:t>
            </w:r>
          </w:p>
          <w:p w14:paraId="1FB28270" w14:textId="77777777" w:rsidR="00F246D7" w:rsidRPr="00A35A84" w:rsidRDefault="00F246D7" w:rsidP="0036728A">
            <w:pPr>
              <w:ind w:firstLine="0"/>
              <w:rPr>
                <w:rFonts w:ascii="Times New Roman" w:hAnsi="Times New Roman"/>
                <w:b/>
                <w:sz w:val="24"/>
                <w:szCs w:val="24"/>
              </w:rPr>
            </w:pPr>
          </w:p>
        </w:tc>
        <w:tc>
          <w:tcPr>
            <w:tcW w:w="3118" w:type="dxa"/>
            <w:shd w:val="clear" w:color="auto" w:fill="auto"/>
          </w:tcPr>
          <w:p w14:paraId="7E39A3E6" w14:textId="5E5D77FD" w:rsidR="00F246D7" w:rsidRPr="00A35A84" w:rsidRDefault="00F246D7" w:rsidP="0036728A">
            <w:pPr>
              <w:pStyle w:val="ConsPlusNormal"/>
              <w:widowControl/>
              <w:ind w:firstLine="0"/>
              <w:jc w:val="both"/>
              <w:rPr>
                <w:rFonts w:ascii="Times New Roman" w:hAnsi="Times New Roman" w:cs="Times New Roman"/>
                <w:sz w:val="24"/>
                <w:szCs w:val="24"/>
              </w:rPr>
            </w:pPr>
            <w:r w:rsidRPr="00A35A84">
              <w:rPr>
                <w:rStyle w:val="FontStyle12"/>
                <w:rFonts w:eastAsia="Calibri"/>
                <w:b/>
                <w:bCs/>
                <w:sz w:val="24"/>
                <w:szCs w:val="24"/>
              </w:rPr>
              <w:lastRenderedPageBreak/>
              <w:t>Задание 1</w:t>
            </w:r>
            <w:r w:rsidRPr="00A35A84">
              <w:rPr>
                <w:rStyle w:val="FontStyle12"/>
                <w:rFonts w:eastAsia="Calibri"/>
                <w:sz w:val="24"/>
                <w:szCs w:val="24"/>
              </w:rPr>
              <w:t>:</w:t>
            </w:r>
            <w:r w:rsidR="0049759C" w:rsidRPr="00A35A84">
              <w:rPr>
                <w:rStyle w:val="FontStyle12"/>
                <w:rFonts w:eastAsia="Calibri"/>
                <w:sz w:val="24"/>
                <w:szCs w:val="24"/>
              </w:rPr>
              <w:t xml:space="preserve"> </w:t>
            </w:r>
            <w:r w:rsidR="00885C7F" w:rsidRPr="00A35A84">
              <w:rPr>
                <w:rFonts w:ascii="Times New Roman" w:hAnsi="Times New Roman" w:cs="Times New Roman"/>
                <w:sz w:val="24"/>
                <w:szCs w:val="24"/>
              </w:rPr>
              <w:t xml:space="preserve">Разработать </w:t>
            </w:r>
            <w:r w:rsidR="00885C7F" w:rsidRPr="00A35A84">
              <w:rPr>
                <w:rFonts w:ascii="Times New Roman" w:hAnsi="Times New Roman" w:cs="Times New Roman"/>
                <w:sz w:val="24"/>
                <w:szCs w:val="24"/>
                <w:lang w:val="en-US"/>
              </w:rPr>
              <w:t>MVP</w:t>
            </w:r>
            <w:r w:rsidR="00885C7F" w:rsidRPr="00A35A84">
              <w:rPr>
                <w:rFonts w:ascii="Times New Roman" w:hAnsi="Times New Roman" w:cs="Times New Roman"/>
                <w:sz w:val="24"/>
                <w:szCs w:val="24"/>
              </w:rPr>
              <w:t xml:space="preserve"> продукта Интернет-предпринимательства. Провести тестирование </w:t>
            </w:r>
            <w:r w:rsidR="00885C7F" w:rsidRPr="00A35A84">
              <w:rPr>
                <w:rFonts w:ascii="Times New Roman" w:hAnsi="Times New Roman" w:cs="Times New Roman"/>
                <w:sz w:val="24"/>
                <w:szCs w:val="24"/>
                <w:lang w:val="en-US"/>
              </w:rPr>
              <w:t>MVP</w:t>
            </w:r>
            <w:r w:rsidR="00885C7F" w:rsidRPr="00A35A84">
              <w:rPr>
                <w:rFonts w:ascii="Times New Roman" w:hAnsi="Times New Roman" w:cs="Times New Roman"/>
                <w:sz w:val="24"/>
                <w:szCs w:val="24"/>
              </w:rPr>
              <w:t>. Провести тестирование эффективности работы посадочной страницы. Провести А/</w:t>
            </w:r>
            <w:proofErr w:type="gramStart"/>
            <w:r w:rsidR="00885C7F" w:rsidRPr="00A35A84">
              <w:rPr>
                <w:rFonts w:ascii="Times New Roman" w:hAnsi="Times New Roman" w:cs="Times New Roman"/>
                <w:sz w:val="24"/>
                <w:szCs w:val="24"/>
              </w:rPr>
              <w:t>В</w:t>
            </w:r>
            <w:proofErr w:type="gramEnd"/>
            <w:r w:rsidR="00885C7F" w:rsidRPr="00A35A84">
              <w:rPr>
                <w:rFonts w:ascii="Times New Roman" w:hAnsi="Times New Roman" w:cs="Times New Roman"/>
                <w:sz w:val="24"/>
                <w:szCs w:val="24"/>
              </w:rPr>
              <w:t xml:space="preserve"> тестирование. Для A/B-тестирования веб-дизайна использовать инструменты: </w:t>
            </w:r>
            <w:proofErr w:type="spellStart"/>
            <w:r w:rsidR="00885C7F" w:rsidRPr="00A35A84">
              <w:rPr>
                <w:rFonts w:ascii="Times New Roman" w:hAnsi="Times New Roman" w:cs="Times New Roman"/>
                <w:sz w:val="24"/>
                <w:szCs w:val="24"/>
              </w:rPr>
              <w:t>Google</w:t>
            </w:r>
            <w:proofErr w:type="spellEnd"/>
            <w:r w:rsidR="00885C7F" w:rsidRPr="00A35A84">
              <w:rPr>
                <w:rFonts w:ascii="Times New Roman" w:hAnsi="Times New Roman" w:cs="Times New Roman"/>
                <w:sz w:val="24"/>
                <w:szCs w:val="24"/>
              </w:rPr>
              <w:t xml:space="preserve"> </w:t>
            </w:r>
            <w:proofErr w:type="spellStart"/>
            <w:r w:rsidR="00885C7F" w:rsidRPr="00A35A84">
              <w:rPr>
                <w:rFonts w:ascii="Times New Roman" w:hAnsi="Times New Roman" w:cs="Times New Roman"/>
                <w:sz w:val="24"/>
                <w:szCs w:val="24"/>
              </w:rPr>
              <w:t>Analytics</w:t>
            </w:r>
            <w:proofErr w:type="spellEnd"/>
            <w:r w:rsidR="00885C7F" w:rsidRPr="00A35A84">
              <w:rPr>
                <w:rFonts w:ascii="Times New Roman" w:hAnsi="Times New Roman" w:cs="Times New Roman"/>
                <w:sz w:val="24"/>
                <w:szCs w:val="24"/>
              </w:rPr>
              <w:t xml:space="preserve">, </w:t>
            </w:r>
            <w:proofErr w:type="spellStart"/>
            <w:r w:rsidR="00885C7F" w:rsidRPr="00A35A84">
              <w:rPr>
                <w:rFonts w:ascii="Times New Roman" w:hAnsi="Times New Roman" w:cs="Times New Roman"/>
                <w:sz w:val="24"/>
                <w:szCs w:val="24"/>
              </w:rPr>
              <w:t>Google</w:t>
            </w:r>
            <w:proofErr w:type="spellEnd"/>
            <w:r w:rsidR="00885C7F" w:rsidRPr="00A35A84">
              <w:rPr>
                <w:rFonts w:ascii="Times New Roman" w:hAnsi="Times New Roman" w:cs="Times New Roman"/>
                <w:sz w:val="24"/>
                <w:szCs w:val="24"/>
              </w:rPr>
              <w:t xml:space="preserve"> </w:t>
            </w:r>
            <w:proofErr w:type="spellStart"/>
            <w:r w:rsidR="00885C7F" w:rsidRPr="00A35A84">
              <w:rPr>
                <w:rFonts w:ascii="Times New Roman" w:hAnsi="Times New Roman" w:cs="Times New Roman"/>
                <w:sz w:val="24"/>
                <w:szCs w:val="24"/>
              </w:rPr>
              <w:t>Web</w:t>
            </w:r>
            <w:proofErr w:type="spellEnd"/>
            <w:r w:rsidR="00885C7F" w:rsidRPr="00A35A84">
              <w:rPr>
                <w:rFonts w:ascii="Times New Roman" w:hAnsi="Times New Roman" w:cs="Times New Roman"/>
                <w:sz w:val="24"/>
                <w:szCs w:val="24"/>
              </w:rPr>
              <w:t xml:space="preserve"> </w:t>
            </w:r>
            <w:proofErr w:type="spellStart"/>
            <w:r w:rsidR="00885C7F" w:rsidRPr="00A35A84">
              <w:rPr>
                <w:rFonts w:ascii="Times New Roman" w:hAnsi="Times New Roman" w:cs="Times New Roman"/>
                <w:sz w:val="24"/>
                <w:szCs w:val="24"/>
              </w:rPr>
              <w:t>Optimizer</w:t>
            </w:r>
            <w:proofErr w:type="spellEnd"/>
            <w:r w:rsidR="00885C7F" w:rsidRPr="00A35A84">
              <w:rPr>
                <w:rFonts w:ascii="Times New Roman" w:hAnsi="Times New Roman" w:cs="Times New Roman"/>
                <w:sz w:val="24"/>
                <w:szCs w:val="24"/>
              </w:rPr>
              <w:t xml:space="preserve">, </w:t>
            </w:r>
            <w:proofErr w:type="spellStart"/>
            <w:r w:rsidR="00885C7F" w:rsidRPr="00A35A84">
              <w:rPr>
                <w:rFonts w:ascii="Times New Roman" w:hAnsi="Times New Roman" w:cs="Times New Roman"/>
                <w:sz w:val="24"/>
                <w:szCs w:val="24"/>
              </w:rPr>
              <w:lastRenderedPageBreak/>
              <w:t>Яндекс.Метрика</w:t>
            </w:r>
            <w:proofErr w:type="spellEnd"/>
            <w:r w:rsidR="00885C7F" w:rsidRPr="00A35A84">
              <w:rPr>
                <w:rFonts w:ascii="Times New Roman" w:hAnsi="Times New Roman" w:cs="Times New Roman"/>
                <w:sz w:val="24"/>
                <w:szCs w:val="24"/>
              </w:rPr>
              <w:t xml:space="preserve">. Заполнить таблицу, используя принцип </w:t>
            </w:r>
            <w:r w:rsidR="00885C7F" w:rsidRPr="00A35A84">
              <w:rPr>
                <w:rFonts w:ascii="Times New Roman" w:hAnsi="Times New Roman" w:cs="Times New Roman"/>
                <w:sz w:val="24"/>
                <w:szCs w:val="24"/>
                <w:lang w:val="en-US"/>
              </w:rPr>
              <w:t>HADI</w:t>
            </w:r>
            <w:r w:rsidR="00885C7F" w:rsidRPr="00A35A84">
              <w:rPr>
                <w:rFonts w:ascii="Times New Roman" w:hAnsi="Times New Roman" w:cs="Times New Roman"/>
                <w:sz w:val="24"/>
                <w:szCs w:val="24"/>
              </w:rPr>
              <w:t>-циклов.</w:t>
            </w:r>
          </w:p>
          <w:p w14:paraId="04519C54" w14:textId="77777777" w:rsidR="00F246D7" w:rsidRPr="00A35A84" w:rsidRDefault="00F246D7" w:rsidP="0036728A">
            <w:pPr>
              <w:pStyle w:val="ConsPlusNormal"/>
              <w:widowControl/>
              <w:ind w:firstLine="0"/>
              <w:rPr>
                <w:rFonts w:ascii="Times New Roman" w:hAnsi="Times New Roman" w:cs="Times New Roman"/>
                <w:sz w:val="24"/>
                <w:szCs w:val="24"/>
              </w:rPr>
            </w:pPr>
          </w:p>
          <w:p w14:paraId="3D131BF6" w14:textId="7E5920AC" w:rsidR="00F246D7" w:rsidRPr="00A35A84" w:rsidRDefault="00F246D7" w:rsidP="0036728A">
            <w:pPr>
              <w:pStyle w:val="ConsPlusNormal"/>
              <w:widowControl/>
              <w:ind w:firstLine="0"/>
              <w:rPr>
                <w:rStyle w:val="FontStyle12"/>
                <w:rFonts w:eastAsia="Calibri"/>
                <w:sz w:val="24"/>
                <w:szCs w:val="24"/>
              </w:rPr>
            </w:pPr>
            <w:r w:rsidRPr="00A35A84">
              <w:rPr>
                <w:rStyle w:val="FontStyle12"/>
                <w:rFonts w:eastAsia="Calibri"/>
                <w:b/>
                <w:bCs/>
                <w:sz w:val="24"/>
                <w:szCs w:val="24"/>
              </w:rPr>
              <w:t>Задание 2</w:t>
            </w:r>
            <w:r w:rsidRPr="00A35A84">
              <w:rPr>
                <w:rStyle w:val="FontStyle12"/>
                <w:rFonts w:eastAsia="Calibri"/>
                <w:sz w:val="24"/>
                <w:szCs w:val="24"/>
              </w:rPr>
              <w:t>:</w:t>
            </w:r>
          </w:p>
          <w:p w14:paraId="73B1AA0D" w14:textId="77777777" w:rsidR="00885C7F" w:rsidRPr="00A35A84" w:rsidRDefault="00885C7F" w:rsidP="00885C7F">
            <w:pPr>
              <w:pStyle w:val="ConsPlusNormal"/>
              <w:widowControl/>
              <w:ind w:firstLine="0"/>
              <w:jc w:val="both"/>
              <w:rPr>
                <w:rFonts w:ascii="Times New Roman" w:hAnsi="Times New Roman" w:cs="Times New Roman"/>
                <w:sz w:val="24"/>
                <w:szCs w:val="24"/>
              </w:rPr>
            </w:pPr>
            <w:r w:rsidRPr="00A35A84">
              <w:rPr>
                <w:rFonts w:ascii="Times New Roman" w:hAnsi="Times New Roman" w:cs="Times New Roman"/>
                <w:sz w:val="24"/>
                <w:szCs w:val="24"/>
              </w:rPr>
              <w:t>Разработать посадочную страницу для каждого продукта или клиента (</w:t>
            </w:r>
            <w:proofErr w:type="spellStart"/>
            <w:r w:rsidRPr="00A35A84">
              <w:rPr>
                <w:rFonts w:ascii="Times New Roman" w:hAnsi="Times New Roman" w:cs="Times New Roman"/>
                <w:sz w:val="24"/>
                <w:szCs w:val="24"/>
              </w:rPr>
              <w:t>лендинг</w:t>
            </w:r>
            <w:proofErr w:type="spellEnd"/>
            <w:r w:rsidRPr="00A35A84">
              <w:rPr>
                <w:rFonts w:ascii="Times New Roman" w:hAnsi="Times New Roman" w:cs="Times New Roman"/>
                <w:sz w:val="24"/>
                <w:szCs w:val="24"/>
              </w:rPr>
              <w:t xml:space="preserve">, </w:t>
            </w:r>
            <w:proofErr w:type="spellStart"/>
            <w:r w:rsidRPr="00A35A84">
              <w:rPr>
                <w:rFonts w:ascii="Times New Roman" w:hAnsi="Times New Roman" w:cs="Times New Roman"/>
                <w:sz w:val="24"/>
                <w:szCs w:val="24"/>
              </w:rPr>
              <w:t>Landing</w:t>
            </w:r>
            <w:proofErr w:type="spellEnd"/>
            <w:r w:rsidRPr="00A35A84">
              <w:rPr>
                <w:rFonts w:ascii="Times New Roman" w:hAnsi="Times New Roman" w:cs="Times New Roman"/>
                <w:sz w:val="24"/>
                <w:szCs w:val="24"/>
              </w:rPr>
              <w:t xml:space="preserve"> </w:t>
            </w:r>
            <w:proofErr w:type="spellStart"/>
            <w:r w:rsidRPr="00A35A84">
              <w:rPr>
                <w:rFonts w:ascii="Times New Roman" w:hAnsi="Times New Roman" w:cs="Times New Roman"/>
                <w:sz w:val="24"/>
                <w:szCs w:val="24"/>
              </w:rPr>
              <w:t>Page</w:t>
            </w:r>
            <w:proofErr w:type="spellEnd"/>
            <w:r w:rsidRPr="00A35A84">
              <w:rPr>
                <w:rFonts w:ascii="Times New Roman" w:hAnsi="Times New Roman" w:cs="Times New Roman"/>
                <w:sz w:val="24"/>
                <w:szCs w:val="24"/>
              </w:rPr>
              <w:t xml:space="preserve">). Использовать сервисы: </w:t>
            </w:r>
            <w:proofErr w:type="spellStart"/>
            <w:r w:rsidRPr="00A35A84">
              <w:rPr>
                <w:rFonts w:ascii="Times New Roman" w:hAnsi="Times New Roman" w:cs="Times New Roman"/>
                <w:sz w:val="24"/>
                <w:szCs w:val="24"/>
              </w:rPr>
              <w:t>tilda</w:t>
            </w:r>
            <w:proofErr w:type="spellEnd"/>
            <w:r w:rsidRPr="00A35A84">
              <w:rPr>
                <w:rFonts w:ascii="Times New Roman" w:hAnsi="Times New Roman" w:cs="Times New Roman"/>
                <w:sz w:val="24"/>
                <w:szCs w:val="24"/>
              </w:rPr>
              <w:t xml:space="preserve">, LPgenerator.ru, wix.com. </w:t>
            </w:r>
          </w:p>
          <w:p w14:paraId="1E42B38B" w14:textId="6E63549B" w:rsidR="00F246D7" w:rsidRPr="00A35A84" w:rsidRDefault="00F246D7" w:rsidP="0036728A">
            <w:pPr>
              <w:rPr>
                <w:rFonts w:ascii="Times New Roman" w:eastAsia="Calibri" w:hAnsi="Times New Roman"/>
                <w:b/>
                <w:color w:val="000000"/>
                <w:sz w:val="24"/>
                <w:szCs w:val="24"/>
              </w:rPr>
            </w:pPr>
          </w:p>
        </w:tc>
      </w:tr>
      <w:tr w:rsidR="00F246D7" w:rsidRPr="00072EB4" w14:paraId="51E241D8" w14:textId="77777777" w:rsidTr="0021185C">
        <w:tc>
          <w:tcPr>
            <w:tcW w:w="2014" w:type="dxa"/>
            <w:tcBorders>
              <w:top w:val="nil"/>
              <w:bottom w:val="single" w:sz="4" w:space="0" w:color="auto"/>
            </w:tcBorders>
            <w:shd w:val="clear" w:color="auto" w:fill="auto"/>
          </w:tcPr>
          <w:p w14:paraId="7EE60753" w14:textId="77777777" w:rsidR="00F246D7" w:rsidRPr="00A35A84" w:rsidRDefault="00F246D7" w:rsidP="0036728A">
            <w:pPr>
              <w:jc w:val="center"/>
              <w:rPr>
                <w:rFonts w:ascii="Times New Roman" w:hAnsi="Times New Roman"/>
                <w:sz w:val="24"/>
                <w:szCs w:val="24"/>
              </w:rPr>
            </w:pPr>
          </w:p>
        </w:tc>
        <w:tc>
          <w:tcPr>
            <w:tcW w:w="1984" w:type="dxa"/>
            <w:shd w:val="clear" w:color="auto" w:fill="auto"/>
          </w:tcPr>
          <w:p w14:paraId="59B4058B" w14:textId="5B425C4F" w:rsidR="00F246D7" w:rsidRPr="00A35A84" w:rsidRDefault="00F246D7" w:rsidP="0036728A">
            <w:pPr>
              <w:pStyle w:val="ConsPlusNormal"/>
              <w:widowControl/>
              <w:ind w:firstLine="0"/>
              <w:jc w:val="both"/>
              <w:rPr>
                <w:rFonts w:ascii="Times New Roman" w:hAnsi="Times New Roman" w:cs="Times New Roman"/>
                <w:sz w:val="24"/>
                <w:szCs w:val="24"/>
              </w:rPr>
            </w:pPr>
            <w:r w:rsidRPr="00A35A84">
              <w:rPr>
                <w:rFonts w:ascii="Times New Roman" w:hAnsi="Times New Roman" w:cs="Times New Roman"/>
                <w:sz w:val="24"/>
                <w:szCs w:val="24"/>
              </w:rPr>
              <w:t>2.</w:t>
            </w:r>
            <w:r w:rsidR="00885C7F" w:rsidRPr="00A35A84">
              <w:rPr>
                <w:rFonts w:ascii="Times New Roman" w:hAnsi="Times New Roman" w:cs="Times New Roman"/>
                <w:sz w:val="24"/>
                <w:szCs w:val="24"/>
              </w:rPr>
              <w:t xml:space="preserve"> Консультирует по вопросу разработки и продвижения стартапов в ИТ и других результатов деятельности в сфере ИТ-предпринимательства</w:t>
            </w:r>
          </w:p>
        </w:tc>
        <w:tc>
          <w:tcPr>
            <w:tcW w:w="2552" w:type="dxa"/>
            <w:shd w:val="clear" w:color="auto" w:fill="auto"/>
          </w:tcPr>
          <w:p w14:paraId="001BC70B" w14:textId="77777777" w:rsidR="00885C7F" w:rsidRPr="00A35A84" w:rsidRDefault="00885C7F" w:rsidP="00885C7F">
            <w:pPr>
              <w:ind w:firstLine="0"/>
              <w:rPr>
                <w:rFonts w:ascii="Times New Roman" w:hAnsi="Times New Roman"/>
                <w:b/>
                <w:sz w:val="24"/>
                <w:szCs w:val="24"/>
              </w:rPr>
            </w:pPr>
            <w:r w:rsidRPr="00A35A84">
              <w:rPr>
                <w:rFonts w:ascii="Times New Roman" w:hAnsi="Times New Roman"/>
                <w:b/>
                <w:sz w:val="24"/>
                <w:szCs w:val="24"/>
              </w:rPr>
              <w:t>Знать:</w:t>
            </w:r>
          </w:p>
          <w:p w14:paraId="44AF987C" w14:textId="77777777" w:rsidR="00885C7F" w:rsidRPr="00A35A84" w:rsidRDefault="00885C7F" w:rsidP="00885C7F">
            <w:pPr>
              <w:pStyle w:val="ac"/>
              <w:numPr>
                <w:ilvl w:val="0"/>
                <w:numId w:val="6"/>
              </w:numPr>
              <w:spacing w:after="0" w:line="240" w:lineRule="auto"/>
              <w:ind w:left="357" w:hanging="357"/>
              <w:jc w:val="both"/>
              <w:rPr>
                <w:rFonts w:ascii="Times New Roman" w:hAnsi="Times New Roman"/>
                <w:sz w:val="24"/>
                <w:szCs w:val="24"/>
              </w:rPr>
            </w:pPr>
            <w:r w:rsidRPr="00A35A84">
              <w:rPr>
                <w:rFonts w:ascii="Times New Roman" w:hAnsi="Times New Roman"/>
                <w:sz w:val="24"/>
                <w:szCs w:val="24"/>
              </w:rPr>
              <w:t xml:space="preserve">особенности </w:t>
            </w:r>
            <w:r w:rsidRPr="00A35A84">
              <w:rPr>
                <w:rFonts w:ascii="Times New Roman" w:eastAsia="Times New Roman" w:hAnsi="Times New Roman"/>
                <w:sz w:val="24"/>
                <w:szCs w:val="24"/>
              </w:rPr>
              <w:t>разработки и продвижения стартапов в ИТ и других результатов деятельности в сфере ИТ-предпринимательства</w:t>
            </w:r>
            <w:r w:rsidRPr="00A35A84">
              <w:rPr>
                <w:rFonts w:ascii="Times New Roman" w:hAnsi="Times New Roman"/>
                <w:sz w:val="24"/>
                <w:szCs w:val="24"/>
              </w:rPr>
              <w:t xml:space="preserve">. </w:t>
            </w:r>
          </w:p>
          <w:p w14:paraId="1F799C53" w14:textId="77777777" w:rsidR="00885C7F" w:rsidRPr="00A35A84" w:rsidRDefault="00885C7F" w:rsidP="00885C7F">
            <w:pPr>
              <w:ind w:firstLine="0"/>
              <w:rPr>
                <w:rFonts w:ascii="Times New Roman" w:hAnsi="Times New Roman"/>
                <w:b/>
                <w:sz w:val="24"/>
                <w:szCs w:val="24"/>
              </w:rPr>
            </w:pPr>
            <w:r w:rsidRPr="00A35A84">
              <w:rPr>
                <w:rFonts w:ascii="Times New Roman" w:hAnsi="Times New Roman"/>
                <w:b/>
                <w:sz w:val="24"/>
                <w:szCs w:val="24"/>
              </w:rPr>
              <w:t xml:space="preserve">Уметь: </w:t>
            </w:r>
          </w:p>
          <w:p w14:paraId="6A459237" w14:textId="176EE4C3" w:rsidR="00F246D7" w:rsidRPr="00A35A84" w:rsidRDefault="00885C7F" w:rsidP="00885C7F">
            <w:pPr>
              <w:ind w:firstLine="0"/>
              <w:rPr>
                <w:rFonts w:ascii="Times New Roman" w:hAnsi="Times New Roman"/>
                <w:b/>
                <w:sz w:val="24"/>
                <w:szCs w:val="24"/>
              </w:rPr>
            </w:pPr>
            <w:r w:rsidRPr="00A35A84">
              <w:rPr>
                <w:rFonts w:ascii="Times New Roman" w:hAnsi="Times New Roman"/>
                <w:sz w:val="24"/>
                <w:szCs w:val="24"/>
              </w:rPr>
              <w:t>- создавать и обосновывать результат деятельности в сфере ИТ-предпринимательства.</w:t>
            </w:r>
          </w:p>
        </w:tc>
        <w:tc>
          <w:tcPr>
            <w:tcW w:w="3118" w:type="dxa"/>
            <w:shd w:val="clear" w:color="auto" w:fill="auto"/>
          </w:tcPr>
          <w:p w14:paraId="4A15E1FA" w14:textId="77777777" w:rsidR="00885C7F" w:rsidRPr="00A35A84" w:rsidRDefault="00885C7F" w:rsidP="00885C7F">
            <w:pPr>
              <w:spacing w:after="200"/>
              <w:contextualSpacing/>
              <w:rPr>
                <w:rFonts w:ascii="Times New Roman" w:hAnsi="Times New Roman"/>
                <w:bCs/>
                <w:sz w:val="24"/>
                <w:szCs w:val="24"/>
                <w:lang w:eastAsia="ru-RU"/>
              </w:rPr>
            </w:pPr>
            <w:r w:rsidRPr="00A35A84">
              <w:rPr>
                <w:rStyle w:val="FontStyle12"/>
                <w:rFonts w:eastAsia="Calibri"/>
                <w:b/>
                <w:sz w:val="24"/>
                <w:szCs w:val="24"/>
              </w:rPr>
              <w:t xml:space="preserve">Задание 1. </w:t>
            </w:r>
            <w:r w:rsidRPr="00A35A84">
              <w:rPr>
                <w:rFonts w:ascii="Times New Roman" w:hAnsi="Times New Roman"/>
                <w:sz w:val="24"/>
                <w:szCs w:val="24"/>
              </w:rPr>
              <w:t>«</w:t>
            </w:r>
            <w:r w:rsidRPr="00A35A84">
              <w:rPr>
                <w:rFonts w:ascii="Times New Roman" w:hAnsi="Times New Roman"/>
                <w:i/>
                <w:iCs/>
                <w:sz w:val="24"/>
                <w:szCs w:val="24"/>
              </w:rPr>
              <w:t>Проект «Мой Механик» позволяет автовладельцам удобно и выгодно обслуживать автомобиль при помощи онлайн сервиса расчета стоимости ремонта автомобиля и подбора автомеханика, который приезжает в удобное для клиента место и время</w:t>
            </w:r>
            <w:r w:rsidRPr="00A35A84">
              <w:rPr>
                <w:rFonts w:ascii="Times New Roman" w:hAnsi="Times New Roman"/>
                <w:i/>
                <w:sz w:val="24"/>
                <w:szCs w:val="24"/>
              </w:rPr>
              <w:t xml:space="preserve">». </w:t>
            </w:r>
            <w:r w:rsidRPr="00A35A84">
              <w:rPr>
                <w:rFonts w:ascii="Times New Roman" w:hAnsi="Times New Roman"/>
                <w:sz w:val="24"/>
                <w:szCs w:val="24"/>
              </w:rPr>
              <w:t>Составить воронку продаж для продукта интернет-предпринимательства</w:t>
            </w:r>
            <w:r w:rsidRPr="00A35A84">
              <w:rPr>
                <w:rFonts w:ascii="Times New Roman" w:hAnsi="Times New Roman"/>
                <w:bCs/>
                <w:sz w:val="24"/>
                <w:szCs w:val="24"/>
              </w:rPr>
              <w:t xml:space="preserve">. </w:t>
            </w:r>
            <w:r w:rsidRPr="00A35A84">
              <w:rPr>
                <w:rFonts w:ascii="Times New Roman" w:hAnsi="Times New Roman"/>
                <w:sz w:val="24"/>
                <w:szCs w:val="24"/>
              </w:rPr>
              <w:t>П</w:t>
            </w:r>
            <w:r w:rsidRPr="00A35A84">
              <w:rPr>
                <w:rFonts w:ascii="Times New Roman" w:hAnsi="Times New Roman"/>
                <w:bCs/>
                <w:sz w:val="24"/>
                <w:szCs w:val="24"/>
              </w:rPr>
              <w:t>оказать на примере анализ расчетов конверсии. Рассчитать метрики юнит-экономики.</w:t>
            </w:r>
          </w:p>
          <w:p w14:paraId="0A073754" w14:textId="448B1C6C" w:rsidR="000551F4" w:rsidRPr="00A35A84" w:rsidRDefault="00885C7F" w:rsidP="00885C7F">
            <w:pPr>
              <w:ind w:firstLine="0"/>
              <w:jc w:val="left"/>
              <w:rPr>
                <w:rFonts w:ascii="Times New Roman" w:eastAsia="Calibri" w:hAnsi="Times New Roman"/>
                <w:bCs/>
                <w:color w:val="000000"/>
                <w:sz w:val="24"/>
                <w:szCs w:val="24"/>
              </w:rPr>
            </w:pPr>
            <w:r w:rsidRPr="00A35A84">
              <w:rPr>
                <w:rStyle w:val="FontStyle12"/>
                <w:rFonts w:eastAsia="Calibri"/>
                <w:b/>
                <w:sz w:val="24"/>
                <w:szCs w:val="24"/>
              </w:rPr>
              <w:t xml:space="preserve">Задание 2. </w:t>
            </w:r>
            <w:r w:rsidRPr="00A35A84">
              <w:rPr>
                <w:rStyle w:val="FontStyle12"/>
                <w:rFonts w:eastAsia="Calibri"/>
                <w:i/>
                <w:sz w:val="24"/>
                <w:szCs w:val="24"/>
              </w:rPr>
              <w:t>Интернет-проект</w:t>
            </w:r>
            <w:r w:rsidRPr="00A35A84">
              <w:rPr>
                <w:rStyle w:val="FontStyle12"/>
                <w:rFonts w:eastAsia="Calibri"/>
                <w:b/>
                <w:sz w:val="24"/>
                <w:szCs w:val="24"/>
              </w:rPr>
              <w:t xml:space="preserve">: </w:t>
            </w:r>
            <w:r w:rsidRPr="00A35A84">
              <w:rPr>
                <w:rFonts w:ascii="Times New Roman" w:hAnsi="Times New Roman"/>
                <w:sz w:val="24"/>
                <w:szCs w:val="24"/>
              </w:rPr>
              <w:t>«</w:t>
            </w:r>
            <w:r w:rsidRPr="00A35A84">
              <w:rPr>
                <w:rFonts w:ascii="Times New Roman" w:hAnsi="Times New Roman"/>
                <w:i/>
                <w:sz w:val="24"/>
                <w:szCs w:val="24"/>
              </w:rPr>
              <w:t xml:space="preserve">Торговая площадка по предметам интерьера, мебели, услугам проектирования и строительства». </w:t>
            </w:r>
            <w:r w:rsidRPr="00A35A84">
              <w:rPr>
                <w:rFonts w:ascii="Times New Roman" w:hAnsi="Times New Roman"/>
                <w:sz w:val="24"/>
                <w:szCs w:val="24"/>
              </w:rPr>
              <w:t>Составить воронку продаж для продукта интернет-предпринимательства</w:t>
            </w:r>
            <w:r w:rsidRPr="00A35A84">
              <w:rPr>
                <w:rFonts w:ascii="Times New Roman" w:hAnsi="Times New Roman"/>
                <w:bCs/>
                <w:sz w:val="24"/>
                <w:szCs w:val="24"/>
              </w:rPr>
              <w:t xml:space="preserve">. </w:t>
            </w:r>
            <w:r w:rsidRPr="00A35A84">
              <w:rPr>
                <w:rFonts w:ascii="Times New Roman" w:hAnsi="Times New Roman"/>
                <w:sz w:val="24"/>
                <w:szCs w:val="24"/>
              </w:rPr>
              <w:t>П</w:t>
            </w:r>
            <w:r w:rsidRPr="00A35A84">
              <w:rPr>
                <w:rFonts w:ascii="Times New Roman" w:hAnsi="Times New Roman"/>
                <w:bCs/>
                <w:sz w:val="24"/>
                <w:szCs w:val="24"/>
              </w:rPr>
              <w:t>оказать на примере анализ расчетов конверсии. Рассчитать метрики юнит-экономики.</w:t>
            </w:r>
          </w:p>
        </w:tc>
      </w:tr>
    </w:tbl>
    <w:p w14:paraId="7EED341B" w14:textId="77777777" w:rsidR="00072EB4" w:rsidRDefault="00072EB4" w:rsidP="00A71F70">
      <w:pPr>
        <w:ind w:right="-426"/>
        <w:jc w:val="right"/>
        <w:rPr>
          <w:rFonts w:ascii="Times New Roman" w:hAnsi="Times New Roman"/>
          <w:bCs/>
          <w:sz w:val="28"/>
          <w:szCs w:val="28"/>
        </w:rPr>
      </w:pPr>
    </w:p>
    <w:p w14:paraId="2488BB9E" w14:textId="77777777" w:rsidR="0042775B" w:rsidRPr="00A35A84" w:rsidRDefault="0042775B" w:rsidP="0042775B">
      <w:pPr>
        <w:pStyle w:val="Style10"/>
        <w:ind w:firstLine="709"/>
        <w:jc w:val="center"/>
        <w:rPr>
          <w:rStyle w:val="FontStyle429"/>
          <w:i/>
          <w:sz w:val="28"/>
          <w:szCs w:val="28"/>
        </w:rPr>
      </w:pPr>
      <w:r w:rsidRPr="00A35A84">
        <w:rPr>
          <w:rStyle w:val="FontStyle429"/>
          <w:i/>
          <w:sz w:val="28"/>
          <w:szCs w:val="28"/>
        </w:rPr>
        <w:t>Примерные вопросы к экзамену:</w:t>
      </w:r>
    </w:p>
    <w:p w14:paraId="61D40CB3" w14:textId="77777777" w:rsidR="00885C7F" w:rsidRPr="00A35A84" w:rsidRDefault="00885C7F" w:rsidP="00885C7F">
      <w:pPr>
        <w:pStyle w:val="ac"/>
        <w:numPr>
          <w:ilvl w:val="0"/>
          <w:numId w:val="9"/>
        </w:numPr>
        <w:autoSpaceDN w:val="0"/>
        <w:spacing w:after="0" w:line="240" w:lineRule="auto"/>
        <w:ind w:left="0" w:firstLine="709"/>
        <w:jc w:val="both"/>
        <w:rPr>
          <w:rFonts w:ascii="Times New Roman" w:hAnsi="Times New Roman"/>
          <w:sz w:val="28"/>
          <w:szCs w:val="28"/>
          <w:lang w:eastAsia="ru-RU"/>
        </w:rPr>
      </w:pPr>
      <w:r w:rsidRPr="00A35A84">
        <w:rPr>
          <w:rFonts w:ascii="Times New Roman" w:hAnsi="Times New Roman"/>
          <w:sz w:val="28"/>
          <w:szCs w:val="28"/>
        </w:rPr>
        <w:t xml:space="preserve">Выделить и пояснить основные этапы жизненного цикла стартапа.  </w:t>
      </w:r>
    </w:p>
    <w:p w14:paraId="1EF806B2" w14:textId="77777777" w:rsidR="00885C7F" w:rsidRPr="00A35A84" w:rsidRDefault="00885C7F" w:rsidP="00885C7F">
      <w:pPr>
        <w:pStyle w:val="ac"/>
        <w:numPr>
          <w:ilvl w:val="0"/>
          <w:numId w:val="9"/>
        </w:numPr>
        <w:autoSpaceDN w:val="0"/>
        <w:spacing w:after="0" w:line="240" w:lineRule="auto"/>
        <w:ind w:left="0" w:firstLine="709"/>
        <w:jc w:val="both"/>
        <w:rPr>
          <w:rFonts w:ascii="Times New Roman" w:hAnsi="Times New Roman"/>
          <w:sz w:val="28"/>
          <w:szCs w:val="28"/>
        </w:rPr>
      </w:pPr>
      <w:bookmarkStart w:id="40" w:name="_Hlk22921322"/>
      <w:bookmarkStart w:id="41" w:name="_Hlk511313119"/>
      <w:bookmarkStart w:id="42" w:name="_Hlk511313104"/>
      <w:bookmarkStart w:id="43" w:name="_Hlk511313085"/>
      <w:bookmarkStart w:id="44" w:name="_Hlk511312992"/>
      <w:bookmarkStart w:id="45" w:name="_Hlk511312960"/>
      <w:r w:rsidRPr="00A35A84">
        <w:rPr>
          <w:rFonts w:ascii="Times New Roman" w:hAnsi="Times New Roman"/>
          <w:sz w:val="28"/>
          <w:szCs w:val="28"/>
        </w:rPr>
        <w:t xml:space="preserve"> Выделить основные стили бизнес-моделей в интернете, привести примеры.</w:t>
      </w:r>
    </w:p>
    <w:p w14:paraId="2C25A212" w14:textId="77777777" w:rsidR="00885C7F" w:rsidRPr="00A35A84" w:rsidRDefault="00885C7F" w:rsidP="00885C7F">
      <w:pPr>
        <w:pStyle w:val="ac"/>
        <w:numPr>
          <w:ilvl w:val="0"/>
          <w:numId w:val="9"/>
        </w:numPr>
        <w:autoSpaceDN w:val="0"/>
        <w:spacing w:after="0" w:line="240" w:lineRule="auto"/>
        <w:ind w:left="0" w:firstLine="709"/>
        <w:jc w:val="both"/>
        <w:rPr>
          <w:rFonts w:ascii="Times New Roman" w:hAnsi="Times New Roman"/>
          <w:sz w:val="28"/>
          <w:szCs w:val="28"/>
        </w:rPr>
      </w:pPr>
      <w:r w:rsidRPr="00A35A84">
        <w:rPr>
          <w:rFonts w:ascii="Times New Roman" w:hAnsi="Times New Roman"/>
          <w:sz w:val="28"/>
          <w:szCs w:val="28"/>
        </w:rPr>
        <w:t xml:space="preserve">Указать особенности выбора модели монетизации продукта.  </w:t>
      </w:r>
    </w:p>
    <w:bookmarkEnd w:id="40"/>
    <w:p w14:paraId="3AC76A5A" w14:textId="77777777" w:rsidR="00885C7F" w:rsidRPr="00A35A84" w:rsidRDefault="00885C7F" w:rsidP="00885C7F">
      <w:pPr>
        <w:pStyle w:val="ac"/>
        <w:numPr>
          <w:ilvl w:val="0"/>
          <w:numId w:val="9"/>
        </w:numPr>
        <w:autoSpaceDN w:val="0"/>
        <w:spacing w:after="0" w:line="240" w:lineRule="auto"/>
        <w:ind w:left="0" w:firstLine="709"/>
        <w:jc w:val="both"/>
        <w:rPr>
          <w:rFonts w:ascii="Times New Roman" w:hAnsi="Times New Roman"/>
          <w:sz w:val="28"/>
          <w:szCs w:val="28"/>
        </w:rPr>
      </w:pPr>
      <w:r w:rsidRPr="00A35A84">
        <w:rPr>
          <w:rFonts w:ascii="Times New Roman" w:hAnsi="Times New Roman"/>
          <w:sz w:val="28"/>
          <w:szCs w:val="28"/>
        </w:rPr>
        <w:lastRenderedPageBreak/>
        <w:t xml:space="preserve">Выделить характеристики стартапа.   </w:t>
      </w:r>
    </w:p>
    <w:p w14:paraId="0F47C20F" w14:textId="77777777" w:rsidR="00885C7F" w:rsidRPr="00A35A84" w:rsidRDefault="00885C7F" w:rsidP="00885C7F">
      <w:pPr>
        <w:pStyle w:val="ac"/>
        <w:numPr>
          <w:ilvl w:val="0"/>
          <w:numId w:val="9"/>
        </w:numPr>
        <w:autoSpaceDN w:val="0"/>
        <w:spacing w:after="0" w:line="240" w:lineRule="auto"/>
        <w:ind w:left="0" w:firstLine="709"/>
        <w:jc w:val="both"/>
        <w:rPr>
          <w:rFonts w:ascii="Times New Roman" w:hAnsi="Times New Roman"/>
          <w:sz w:val="28"/>
          <w:szCs w:val="28"/>
        </w:rPr>
      </w:pPr>
      <w:r w:rsidRPr="00A35A84">
        <w:rPr>
          <w:rFonts w:ascii="Times New Roman" w:hAnsi="Times New Roman"/>
          <w:sz w:val="28"/>
          <w:szCs w:val="28"/>
        </w:rPr>
        <w:t xml:space="preserve"> </w:t>
      </w:r>
      <w:bookmarkStart w:id="46" w:name="_Hlk22921313"/>
      <w:r w:rsidRPr="00A35A84">
        <w:rPr>
          <w:rFonts w:ascii="Times New Roman" w:hAnsi="Times New Roman"/>
          <w:sz w:val="28"/>
          <w:szCs w:val="28"/>
        </w:rPr>
        <w:t xml:space="preserve">Дать обоснование и пояснить методику оценки потенциала рынка, привести примеры.   </w:t>
      </w:r>
    </w:p>
    <w:p w14:paraId="4EEC783D" w14:textId="77777777" w:rsidR="00885C7F" w:rsidRPr="00A35A84" w:rsidRDefault="00885C7F" w:rsidP="00885C7F">
      <w:pPr>
        <w:pStyle w:val="ac"/>
        <w:numPr>
          <w:ilvl w:val="0"/>
          <w:numId w:val="9"/>
        </w:numPr>
        <w:autoSpaceDN w:val="0"/>
        <w:spacing w:after="0" w:line="240" w:lineRule="auto"/>
        <w:ind w:left="0" w:firstLine="709"/>
        <w:jc w:val="both"/>
        <w:rPr>
          <w:rFonts w:ascii="Times New Roman" w:hAnsi="Times New Roman"/>
          <w:sz w:val="28"/>
          <w:szCs w:val="28"/>
        </w:rPr>
      </w:pPr>
      <w:bookmarkStart w:id="47" w:name="_Hlk511313232"/>
      <w:r w:rsidRPr="00A35A84">
        <w:rPr>
          <w:rFonts w:ascii="Times New Roman" w:hAnsi="Times New Roman"/>
          <w:sz w:val="28"/>
          <w:szCs w:val="28"/>
        </w:rPr>
        <w:t xml:space="preserve">Дать определение воронки продаж, потребительской воронки. Показать на примере анализ расчетов конверсии.   </w:t>
      </w:r>
    </w:p>
    <w:bookmarkEnd w:id="46"/>
    <w:p w14:paraId="60CD9E3D" w14:textId="77777777" w:rsidR="00885C7F" w:rsidRPr="00A35A84" w:rsidRDefault="00885C7F" w:rsidP="00885C7F">
      <w:pPr>
        <w:pStyle w:val="ac"/>
        <w:numPr>
          <w:ilvl w:val="0"/>
          <w:numId w:val="9"/>
        </w:numPr>
        <w:autoSpaceDN w:val="0"/>
        <w:spacing w:after="0" w:line="240" w:lineRule="auto"/>
        <w:ind w:left="0" w:firstLine="709"/>
        <w:jc w:val="both"/>
        <w:rPr>
          <w:rFonts w:ascii="Times New Roman" w:hAnsi="Times New Roman"/>
          <w:sz w:val="28"/>
          <w:szCs w:val="28"/>
        </w:rPr>
      </w:pPr>
      <w:r w:rsidRPr="00A35A84">
        <w:rPr>
          <w:rFonts w:ascii="Times New Roman" w:hAnsi="Times New Roman"/>
          <w:sz w:val="28"/>
          <w:szCs w:val="28"/>
        </w:rPr>
        <w:t>Дать оценку способов привлечения клиентов проектов интернет-предпринимательства. Привести примеры и дать пояснения моделей монетизации.</w:t>
      </w:r>
      <w:bookmarkEnd w:id="47"/>
      <w:r w:rsidRPr="00A35A84">
        <w:rPr>
          <w:rFonts w:ascii="Times New Roman" w:hAnsi="Times New Roman"/>
          <w:sz w:val="28"/>
          <w:szCs w:val="28"/>
        </w:rPr>
        <w:t xml:space="preserve"> Дать оценку способов продвижения проектного решения и стартапа  </w:t>
      </w:r>
    </w:p>
    <w:p w14:paraId="4B3C8172" w14:textId="77777777" w:rsidR="00885C7F" w:rsidRPr="00A35A84" w:rsidRDefault="00885C7F" w:rsidP="00885C7F">
      <w:pPr>
        <w:pStyle w:val="ac"/>
        <w:numPr>
          <w:ilvl w:val="0"/>
          <w:numId w:val="9"/>
        </w:numPr>
        <w:autoSpaceDN w:val="0"/>
        <w:spacing w:after="0" w:line="240" w:lineRule="auto"/>
        <w:ind w:left="0" w:firstLine="709"/>
        <w:jc w:val="both"/>
        <w:rPr>
          <w:rFonts w:ascii="Times New Roman" w:hAnsi="Times New Roman"/>
          <w:sz w:val="28"/>
          <w:szCs w:val="28"/>
        </w:rPr>
      </w:pPr>
      <w:r w:rsidRPr="00A35A84">
        <w:rPr>
          <w:rFonts w:ascii="Times New Roman" w:hAnsi="Times New Roman"/>
          <w:sz w:val="28"/>
          <w:szCs w:val="28"/>
        </w:rPr>
        <w:t xml:space="preserve"> Дать пояснение видов проектов интернет-предпринимательства, привести примеры и указать возможности и недостатки.  </w:t>
      </w:r>
    </w:p>
    <w:p w14:paraId="6B3ED2D8" w14:textId="77777777" w:rsidR="00885C7F" w:rsidRPr="00A35A84" w:rsidRDefault="00885C7F" w:rsidP="00885C7F">
      <w:pPr>
        <w:pStyle w:val="ac"/>
        <w:numPr>
          <w:ilvl w:val="0"/>
          <w:numId w:val="9"/>
        </w:numPr>
        <w:autoSpaceDN w:val="0"/>
        <w:spacing w:after="0" w:line="240" w:lineRule="auto"/>
        <w:ind w:left="0" w:firstLine="709"/>
        <w:jc w:val="both"/>
        <w:rPr>
          <w:rFonts w:ascii="Times New Roman" w:hAnsi="Times New Roman"/>
          <w:sz w:val="28"/>
          <w:szCs w:val="28"/>
        </w:rPr>
      </w:pPr>
      <w:bookmarkStart w:id="48" w:name="_Hlk511313204"/>
      <w:r w:rsidRPr="00A35A84">
        <w:rPr>
          <w:rFonts w:ascii="Times New Roman" w:hAnsi="Times New Roman"/>
          <w:sz w:val="28"/>
          <w:szCs w:val="28"/>
        </w:rPr>
        <w:t xml:space="preserve">Дать пояснения этапов анализа продуктовой воронки на примере: E-commerce, Email. </w:t>
      </w:r>
      <w:bookmarkEnd w:id="48"/>
      <w:r w:rsidRPr="00A35A84">
        <w:rPr>
          <w:rFonts w:ascii="Times New Roman" w:hAnsi="Times New Roman"/>
          <w:sz w:val="28"/>
          <w:szCs w:val="28"/>
        </w:rPr>
        <w:t xml:space="preserve"> </w:t>
      </w:r>
    </w:p>
    <w:p w14:paraId="642B9FE7" w14:textId="77777777" w:rsidR="00885C7F" w:rsidRPr="00A35A84" w:rsidRDefault="00885C7F" w:rsidP="00885C7F">
      <w:pPr>
        <w:pStyle w:val="ac"/>
        <w:numPr>
          <w:ilvl w:val="0"/>
          <w:numId w:val="9"/>
        </w:numPr>
        <w:autoSpaceDN w:val="0"/>
        <w:spacing w:after="0" w:line="240" w:lineRule="auto"/>
        <w:ind w:left="0" w:firstLine="709"/>
        <w:jc w:val="both"/>
        <w:rPr>
          <w:rFonts w:ascii="Times New Roman" w:hAnsi="Times New Roman"/>
          <w:sz w:val="28"/>
          <w:szCs w:val="28"/>
        </w:rPr>
      </w:pPr>
      <w:r w:rsidRPr="00A35A84">
        <w:rPr>
          <w:rFonts w:ascii="Times New Roman" w:hAnsi="Times New Roman"/>
          <w:sz w:val="28"/>
          <w:szCs w:val="28"/>
        </w:rPr>
        <w:t xml:space="preserve">Обозначить типы новых продуктов, выделить источники идей, показать на примере определение рыночной ниши для продукта интернет-предпринимательства.  </w:t>
      </w:r>
    </w:p>
    <w:p w14:paraId="78A24F6F" w14:textId="77777777" w:rsidR="00885C7F" w:rsidRPr="00A35A84" w:rsidRDefault="00885C7F" w:rsidP="00885C7F">
      <w:pPr>
        <w:pStyle w:val="ac"/>
        <w:numPr>
          <w:ilvl w:val="0"/>
          <w:numId w:val="9"/>
        </w:numPr>
        <w:autoSpaceDN w:val="0"/>
        <w:spacing w:after="0" w:line="240" w:lineRule="auto"/>
        <w:ind w:left="0" w:firstLine="709"/>
        <w:jc w:val="both"/>
        <w:rPr>
          <w:rFonts w:ascii="Times New Roman" w:hAnsi="Times New Roman"/>
          <w:sz w:val="28"/>
          <w:szCs w:val="28"/>
        </w:rPr>
      </w:pPr>
      <w:bookmarkStart w:id="49" w:name="_Hlk511313172"/>
      <w:r w:rsidRPr="00A35A84">
        <w:rPr>
          <w:rFonts w:ascii="Times New Roman" w:hAnsi="Times New Roman"/>
          <w:sz w:val="28"/>
          <w:szCs w:val="28"/>
        </w:rPr>
        <w:t xml:space="preserve">Обозначить этапы развития команд в модели </w:t>
      </w:r>
      <w:proofErr w:type="spellStart"/>
      <w:r w:rsidRPr="00A35A84">
        <w:rPr>
          <w:rFonts w:ascii="Times New Roman" w:hAnsi="Times New Roman"/>
          <w:sz w:val="28"/>
          <w:szCs w:val="28"/>
        </w:rPr>
        <w:t>Bruce</w:t>
      </w:r>
      <w:proofErr w:type="spellEnd"/>
      <w:r w:rsidRPr="00A35A84">
        <w:rPr>
          <w:rFonts w:ascii="Times New Roman" w:hAnsi="Times New Roman"/>
          <w:sz w:val="28"/>
          <w:szCs w:val="28"/>
        </w:rPr>
        <w:t xml:space="preserve"> </w:t>
      </w:r>
      <w:proofErr w:type="spellStart"/>
      <w:r w:rsidRPr="00A35A84">
        <w:rPr>
          <w:rFonts w:ascii="Times New Roman" w:hAnsi="Times New Roman"/>
          <w:sz w:val="28"/>
          <w:szCs w:val="28"/>
        </w:rPr>
        <w:t>Tuckman</w:t>
      </w:r>
      <w:proofErr w:type="spellEnd"/>
      <w:r w:rsidRPr="00A35A84">
        <w:rPr>
          <w:rFonts w:ascii="Times New Roman" w:hAnsi="Times New Roman"/>
          <w:sz w:val="28"/>
          <w:szCs w:val="28"/>
        </w:rPr>
        <w:t>. Пояснить Матрицу «Функционал-Сотрудник» на примере команды стартапа»</w:t>
      </w:r>
      <w:r w:rsidRPr="00A35A84">
        <w:rPr>
          <w:rFonts w:ascii="Times New Roman" w:hAnsi="Times New Roman"/>
          <w:color w:val="FF0000"/>
          <w:sz w:val="28"/>
          <w:szCs w:val="28"/>
        </w:rPr>
        <w:t xml:space="preserve">. </w:t>
      </w:r>
      <w:r w:rsidRPr="00A35A84">
        <w:rPr>
          <w:rFonts w:ascii="Times New Roman" w:hAnsi="Times New Roman"/>
          <w:sz w:val="28"/>
          <w:szCs w:val="28"/>
        </w:rPr>
        <w:t xml:space="preserve"> </w:t>
      </w:r>
    </w:p>
    <w:p w14:paraId="05CE5275" w14:textId="77777777" w:rsidR="00885C7F" w:rsidRPr="00A35A84" w:rsidRDefault="00885C7F" w:rsidP="00885C7F">
      <w:pPr>
        <w:pStyle w:val="ac"/>
        <w:numPr>
          <w:ilvl w:val="0"/>
          <w:numId w:val="9"/>
        </w:numPr>
        <w:autoSpaceDN w:val="0"/>
        <w:spacing w:after="0" w:line="240" w:lineRule="auto"/>
        <w:ind w:left="0" w:firstLine="709"/>
        <w:jc w:val="both"/>
        <w:rPr>
          <w:rFonts w:ascii="Times New Roman" w:hAnsi="Times New Roman"/>
          <w:sz w:val="28"/>
          <w:szCs w:val="28"/>
        </w:rPr>
      </w:pPr>
      <w:r w:rsidRPr="00A35A84">
        <w:rPr>
          <w:rFonts w:ascii="Times New Roman" w:hAnsi="Times New Roman"/>
          <w:sz w:val="28"/>
          <w:szCs w:val="28"/>
        </w:rPr>
        <w:t xml:space="preserve"> Обосновать возможности и ограничения страницы захвата Landing Page.  </w:t>
      </w:r>
    </w:p>
    <w:p w14:paraId="573E132A" w14:textId="77777777" w:rsidR="00885C7F" w:rsidRPr="00A35A84" w:rsidRDefault="00885C7F" w:rsidP="00885C7F">
      <w:pPr>
        <w:pStyle w:val="ac"/>
        <w:numPr>
          <w:ilvl w:val="0"/>
          <w:numId w:val="9"/>
        </w:numPr>
        <w:autoSpaceDN w:val="0"/>
        <w:spacing w:after="0" w:line="240" w:lineRule="auto"/>
        <w:ind w:left="0" w:firstLine="709"/>
        <w:jc w:val="both"/>
        <w:rPr>
          <w:rFonts w:ascii="Times New Roman" w:hAnsi="Times New Roman"/>
          <w:sz w:val="28"/>
          <w:szCs w:val="28"/>
        </w:rPr>
      </w:pPr>
      <w:r w:rsidRPr="00A35A84">
        <w:rPr>
          <w:rFonts w:ascii="Times New Roman" w:hAnsi="Times New Roman"/>
          <w:sz w:val="28"/>
          <w:szCs w:val="28"/>
        </w:rPr>
        <w:t xml:space="preserve">Обосновать ключевые шаги построения бизнес-модели технологического стартапа. </w:t>
      </w:r>
      <w:bookmarkEnd w:id="49"/>
      <w:r w:rsidRPr="00A35A84">
        <w:rPr>
          <w:rFonts w:ascii="Times New Roman" w:hAnsi="Times New Roman"/>
          <w:sz w:val="28"/>
          <w:szCs w:val="28"/>
        </w:rPr>
        <w:t xml:space="preserve"> </w:t>
      </w:r>
    </w:p>
    <w:p w14:paraId="03722919" w14:textId="77777777" w:rsidR="00885C7F" w:rsidRPr="00A35A84" w:rsidRDefault="00885C7F" w:rsidP="00885C7F">
      <w:pPr>
        <w:pStyle w:val="ac"/>
        <w:numPr>
          <w:ilvl w:val="0"/>
          <w:numId w:val="9"/>
        </w:numPr>
        <w:autoSpaceDN w:val="0"/>
        <w:spacing w:after="0" w:line="240" w:lineRule="auto"/>
        <w:ind w:left="0" w:firstLine="709"/>
        <w:jc w:val="both"/>
        <w:rPr>
          <w:rFonts w:ascii="Times New Roman" w:hAnsi="Times New Roman"/>
          <w:sz w:val="28"/>
          <w:szCs w:val="28"/>
        </w:rPr>
      </w:pPr>
      <w:r w:rsidRPr="00A35A84">
        <w:rPr>
          <w:rFonts w:ascii="Times New Roman" w:hAnsi="Times New Roman"/>
          <w:sz w:val="28"/>
          <w:szCs w:val="28"/>
        </w:rPr>
        <w:t xml:space="preserve"> Обосновать необходимость и пояснить особенности создания минимального жизнеспособного продукта (MVP). Дать пояснения назначения и структуры страниц посадки (захвата).  </w:t>
      </w:r>
    </w:p>
    <w:p w14:paraId="4D9F5AB4" w14:textId="77777777" w:rsidR="00885C7F" w:rsidRPr="00A35A84" w:rsidRDefault="00885C7F" w:rsidP="00885C7F">
      <w:pPr>
        <w:pStyle w:val="ac"/>
        <w:numPr>
          <w:ilvl w:val="0"/>
          <w:numId w:val="9"/>
        </w:numPr>
        <w:autoSpaceDN w:val="0"/>
        <w:spacing w:after="0" w:line="240" w:lineRule="auto"/>
        <w:ind w:left="0" w:firstLine="709"/>
        <w:jc w:val="both"/>
        <w:rPr>
          <w:rFonts w:ascii="Times New Roman" w:hAnsi="Times New Roman"/>
          <w:sz w:val="28"/>
          <w:szCs w:val="28"/>
        </w:rPr>
      </w:pPr>
      <w:r w:rsidRPr="00A35A84">
        <w:rPr>
          <w:rFonts w:ascii="Times New Roman" w:hAnsi="Times New Roman"/>
          <w:sz w:val="28"/>
          <w:szCs w:val="28"/>
        </w:rPr>
        <w:t xml:space="preserve">Обосновать подходы Customer Discovery и Дизайн-мышления для выявления новой ценности для потребителя технологического стартапа.  </w:t>
      </w:r>
    </w:p>
    <w:p w14:paraId="75679530" w14:textId="77777777" w:rsidR="00885C7F" w:rsidRPr="00A35A84" w:rsidRDefault="00885C7F" w:rsidP="00885C7F">
      <w:pPr>
        <w:pStyle w:val="ac"/>
        <w:numPr>
          <w:ilvl w:val="0"/>
          <w:numId w:val="9"/>
        </w:numPr>
        <w:autoSpaceDN w:val="0"/>
        <w:spacing w:after="0" w:line="240" w:lineRule="auto"/>
        <w:ind w:left="0" w:firstLine="709"/>
        <w:jc w:val="both"/>
        <w:rPr>
          <w:rFonts w:ascii="Times New Roman" w:hAnsi="Times New Roman"/>
          <w:sz w:val="28"/>
          <w:szCs w:val="28"/>
        </w:rPr>
      </w:pPr>
      <w:r w:rsidRPr="00A35A84">
        <w:rPr>
          <w:rFonts w:ascii="Times New Roman" w:hAnsi="Times New Roman"/>
          <w:sz w:val="28"/>
          <w:szCs w:val="28"/>
        </w:rPr>
        <w:t xml:space="preserve">Обосновать этапы создания ценностного предложения, его особенности формулировки в разделах посадочных страниц.  </w:t>
      </w:r>
    </w:p>
    <w:p w14:paraId="21D33E90" w14:textId="77777777" w:rsidR="00885C7F" w:rsidRPr="00A35A84" w:rsidRDefault="00885C7F" w:rsidP="00885C7F">
      <w:pPr>
        <w:pStyle w:val="ac"/>
        <w:numPr>
          <w:ilvl w:val="0"/>
          <w:numId w:val="9"/>
        </w:numPr>
        <w:autoSpaceDN w:val="0"/>
        <w:spacing w:after="0" w:line="240" w:lineRule="auto"/>
        <w:ind w:left="0" w:firstLine="709"/>
        <w:jc w:val="both"/>
        <w:rPr>
          <w:rFonts w:ascii="Times New Roman" w:hAnsi="Times New Roman"/>
          <w:sz w:val="28"/>
          <w:szCs w:val="28"/>
        </w:rPr>
      </w:pPr>
      <w:r w:rsidRPr="00A35A84">
        <w:rPr>
          <w:rFonts w:ascii="Times New Roman" w:hAnsi="Times New Roman"/>
          <w:sz w:val="28"/>
          <w:szCs w:val="28"/>
        </w:rPr>
        <w:t xml:space="preserve">Описать возможности анализа метрик </w:t>
      </w:r>
      <w:proofErr w:type="spellStart"/>
      <w:r w:rsidRPr="00A35A84">
        <w:rPr>
          <w:rFonts w:ascii="Times New Roman" w:hAnsi="Times New Roman"/>
          <w:sz w:val="28"/>
          <w:szCs w:val="28"/>
        </w:rPr>
        <w:t>unit</w:t>
      </w:r>
      <w:proofErr w:type="spellEnd"/>
      <w:r w:rsidRPr="00A35A84">
        <w:rPr>
          <w:rFonts w:ascii="Times New Roman" w:hAnsi="Times New Roman"/>
          <w:sz w:val="28"/>
          <w:szCs w:val="28"/>
        </w:rPr>
        <w:t xml:space="preserve">-экономики проектов интернет-предпринимательства.  </w:t>
      </w:r>
    </w:p>
    <w:p w14:paraId="4013D1FC" w14:textId="77777777" w:rsidR="00885C7F" w:rsidRPr="00A35A84" w:rsidRDefault="00885C7F" w:rsidP="00885C7F">
      <w:pPr>
        <w:pStyle w:val="ac"/>
        <w:numPr>
          <w:ilvl w:val="0"/>
          <w:numId w:val="9"/>
        </w:numPr>
        <w:autoSpaceDN w:val="0"/>
        <w:spacing w:after="0" w:line="240" w:lineRule="auto"/>
        <w:ind w:left="0" w:firstLine="709"/>
        <w:jc w:val="both"/>
        <w:rPr>
          <w:rFonts w:ascii="Times New Roman" w:hAnsi="Times New Roman"/>
          <w:sz w:val="28"/>
          <w:szCs w:val="28"/>
        </w:rPr>
      </w:pPr>
      <w:r w:rsidRPr="00A35A84">
        <w:rPr>
          <w:rFonts w:ascii="Times New Roman" w:hAnsi="Times New Roman"/>
          <w:sz w:val="28"/>
          <w:szCs w:val="28"/>
        </w:rPr>
        <w:t xml:space="preserve"> Описать ключевые стороны бережливого стартапа, основные принципы и характеристики. Показать пересечения с позициями бережливого производства.  </w:t>
      </w:r>
    </w:p>
    <w:p w14:paraId="536B88D0" w14:textId="77777777" w:rsidR="00885C7F" w:rsidRPr="00A35A84" w:rsidRDefault="00885C7F" w:rsidP="00885C7F">
      <w:pPr>
        <w:pStyle w:val="ac"/>
        <w:numPr>
          <w:ilvl w:val="0"/>
          <w:numId w:val="9"/>
        </w:numPr>
        <w:autoSpaceDN w:val="0"/>
        <w:spacing w:after="0" w:line="240" w:lineRule="auto"/>
        <w:ind w:left="0" w:firstLine="709"/>
        <w:jc w:val="both"/>
        <w:rPr>
          <w:rFonts w:ascii="Times New Roman" w:hAnsi="Times New Roman"/>
          <w:sz w:val="28"/>
          <w:szCs w:val="28"/>
        </w:rPr>
      </w:pPr>
      <w:r w:rsidRPr="00A35A84">
        <w:rPr>
          <w:rFonts w:ascii="Times New Roman" w:hAnsi="Times New Roman"/>
          <w:sz w:val="28"/>
          <w:szCs w:val="28"/>
        </w:rPr>
        <w:t xml:space="preserve"> Описать характеристики подхода к продукту Customer development.  </w:t>
      </w:r>
    </w:p>
    <w:bookmarkEnd w:id="41"/>
    <w:p w14:paraId="5F6C6C5A" w14:textId="77777777" w:rsidR="00885C7F" w:rsidRPr="00A35A84" w:rsidRDefault="00885C7F" w:rsidP="00885C7F">
      <w:pPr>
        <w:pStyle w:val="ac"/>
        <w:numPr>
          <w:ilvl w:val="0"/>
          <w:numId w:val="9"/>
        </w:numPr>
        <w:autoSpaceDN w:val="0"/>
        <w:spacing w:after="0" w:line="240" w:lineRule="auto"/>
        <w:ind w:left="0" w:firstLine="709"/>
        <w:jc w:val="both"/>
        <w:rPr>
          <w:rFonts w:ascii="Times New Roman" w:hAnsi="Times New Roman"/>
          <w:sz w:val="28"/>
          <w:szCs w:val="28"/>
        </w:rPr>
      </w:pPr>
      <w:r w:rsidRPr="00A35A84">
        <w:rPr>
          <w:rFonts w:ascii="Times New Roman" w:hAnsi="Times New Roman"/>
          <w:sz w:val="28"/>
          <w:szCs w:val="28"/>
        </w:rPr>
        <w:t xml:space="preserve">Определить способы удержания клиентов проектного решения. Дать пояснение анализа воронки продаж с позиции подхода бережливого стратапа и Customer Development.  </w:t>
      </w:r>
    </w:p>
    <w:p w14:paraId="5D859BE6" w14:textId="77777777" w:rsidR="00885C7F" w:rsidRPr="00A35A84" w:rsidRDefault="00885C7F" w:rsidP="00885C7F">
      <w:pPr>
        <w:pStyle w:val="ac"/>
        <w:numPr>
          <w:ilvl w:val="0"/>
          <w:numId w:val="9"/>
        </w:numPr>
        <w:autoSpaceDN w:val="0"/>
        <w:spacing w:after="0" w:line="240" w:lineRule="auto"/>
        <w:ind w:left="0" w:firstLine="709"/>
        <w:jc w:val="both"/>
        <w:rPr>
          <w:rFonts w:ascii="Times New Roman" w:hAnsi="Times New Roman"/>
          <w:sz w:val="28"/>
          <w:szCs w:val="28"/>
        </w:rPr>
      </w:pPr>
      <w:r w:rsidRPr="00A35A84">
        <w:rPr>
          <w:rFonts w:ascii="Times New Roman" w:hAnsi="Times New Roman"/>
          <w:sz w:val="28"/>
          <w:szCs w:val="28"/>
        </w:rPr>
        <w:t xml:space="preserve">Перечислить и дать характеристику подхода Customer Development. Обосновать этап </w:t>
      </w:r>
      <w:proofErr w:type="spellStart"/>
      <w:r w:rsidRPr="00A35A84">
        <w:rPr>
          <w:rFonts w:ascii="Times New Roman" w:hAnsi="Times New Roman"/>
          <w:sz w:val="28"/>
          <w:szCs w:val="28"/>
        </w:rPr>
        <w:t>Customer</w:t>
      </w:r>
      <w:proofErr w:type="spellEnd"/>
      <w:r w:rsidRPr="00A35A84">
        <w:rPr>
          <w:rFonts w:ascii="Times New Roman" w:hAnsi="Times New Roman"/>
          <w:sz w:val="28"/>
          <w:szCs w:val="28"/>
        </w:rPr>
        <w:t xml:space="preserve"> </w:t>
      </w:r>
      <w:proofErr w:type="spellStart"/>
      <w:r w:rsidRPr="00A35A84">
        <w:rPr>
          <w:rFonts w:ascii="Times New Roman" w:hAnsi="Times New Roman"/>
          <w:sz w:val="28"/>
          <w:szCs w:val="28"/>
        </w:rPr>
        <w:t>discovery</w:t>
      </w:r>
      <w:proofErr w:type="spellEnd"/>
      <w:r w:rsidRPr="00A35A84">
        <w:rPr>
          <w:rFonts w:ascii="Times New Roman" w:hAnsi="Times New Roman"/>
          <w:sz w:val="28"/>
          <w:szCs w:val="28"/>
        </w:rPr>
        <w:t xml:space="preserve"> и метод глубинного интервью и наблюдения поведенческой динамики Customer journey.  </w:t>
      </w:r>
    </w:p>
    <w:bookmarkEnd w:id="42"/>
    <w:p w14:paraId="69BAB346" w14:textId="77777777" w:rsidR="00885C7F" w:rsidRPr="00A35A84" w:rsidRDefault="00885C7F" w:rsidP="00885C7F">
      <w:pPr>
        <w:pStyle w:val="ac"/>
        <w:numPr>
          <w:ilvl w:val="0"/>
          <w:numId w:val="9"/>
        </w:numPr>
        <w:autoSpaceDN w:val="0"/>
        <w:spacing w:after="0" w:line="240" w:lineRule="auto"/>
        <w:ind w:left="0" w:firstLine="709"/>
        <w:jc w:val="both"/>
        <w:rPr>
          <w:rFonts w:ascii="Times New Roman" w:hAnsi="Times New Roman"/>
          <w:sz w:val="28"/>
          <w:szCs w:val="28"/>
        </w:rPr>
      </w:pPr>
      <w:r w:rsidRPr="00A35A84">
        <w:rPr>
          <w:rFonts w:ascii="Times New Roman" w:hAnsi="Times New Roman"/>
          <w:sz w:val="28"/>
          <w:szCs w:val="28"/>
        </w:rPr>
        <w:lastRenderedPageBreak/>
        <w:t xml:space="preserve">Показать варианты создания новой ценности предложения. Сформулировать основные возможности создания инноваций для проектов интернет-предпринимательства.  </w:t>
      </w:r>
    </w:p>
    <w:p w14:paraId="3A7C73C6" w14:textId="77777777" w:rsidR="00885C7F" w:rsidRPr="00A35A84" w:rsidRDefault="00885C7F" w:rsidP="00885C7F">
      <w:pPr>
        <w:pStyle w:val="ac"/>
        <w:numPr>
          <w:ilvl w:val="0"/>
          <w:numId w:val="9"/>
        </w:numPr>
        <w:autoSpaceDN w:val="0"/>
        <w:spacing w:after="0" w:line="240" w:lineRule="auto"/>
        <w:ind w:left="0" w:firstLine="709"/>
        <w:jc w:val="both"/>
        <w:rPr>
          <w:rFonts w:ascii="Times New Roman" w:hAnsi="Times New Roman"/>
          <w:sz w:val="28"/>
          <w:szCs w:val="28"/>
        </w:rPr>
      </w:pPr>
      <w:r w:rsidRPr="00A35A84">
        <w:rPr>
          <w:rFonts w:ascii="Times New Roman" w:hAnsi="Times New Roman"/>
          <w:sz w:val="28"/>
          <w:szCs w:val="28"/>
        </w:rPr>
        <w:t xml:space="preserve"> Показать особенности прохождения основных этапов разработки мобильного приложения или сервиса и продвижения проектного решения в сети Интернет.  </w:t>
      </w:r>
    </w:p>
    <w:bookmarkEnd w:id="43"/>
    <w:p w14:paraId="5372499F" w14:textId="77777777" w:rsidR="00885C7F" w:rsidRPr="00A35A84" w:rsidRDefault="00885C7F" w:rsidP="00885C7F">
      <w:pPr>
        <w:pStyle w:val="ac"/>
        <w:numPr>
          <w:ilvl w:val="0"/>
          <w:numId w:val="9"/>
        </w:numPr>
        <w:autoSpaceDN w:val="0"/>
        <w:spacing w:after="0" w:line="240" w:lineRule="auto"/>
        <w:ind w:left="0" w:firstLine="709"/>
        <w:jc w:val="both"/>
        <w:rPr>
          <w:rFonts w:ascii="Times New Roman" w:hAnsi="Times New Roman"/>
          <w:sz w:val="28"/>
          <w:szCs w:val="28"/>
        </w:rPr>
      </w:pPr>
      <w:r w:rsidRPr="00A35A84">
        <w:rPr>
          <w:rFonts w:ascii="Times New Roman" w:hAnsi="Times New Roman"/>
          <w:sz w:val="28"/>
          <w:szCs w:val="28"/>
        </w:rPr>
        <w:t xml:space="preserve">Пояснить основные принципы анализа воронки продаж, пояснить понятие конверсии.   </w:t>
      </w:r>
    </w:p>
    <w:p w14:paraId="627F38AB" w14:textId="77777777" w:rsidR="00885C7F" w:rsidRPr="00A35A84" w:rsidRDefault="00885C7F" w:rsidP="00885C7F">
      <w:pPr>
        <w:pStyle w:val="ac"/>
        <w:numPr>
          <w:ilvl w:val="0"/>
          <w:numId w:val="9"/>
        </w:numPr>
        <w:autoSpaceDN w:val="0"/>
        <w:spacing w:after="0" w:line="240" w:lineRule="auto"/>
        <w:ind w:left="0" w:firstLine="709"/>
        <w:jc w:val="both"/>
        <w:rPr>
          <w:rFonts w:ascii="Times New Roman" w:hAnsi="Times New Roman"/>
          <w:sz w:val="28"/>
          <w:szCs w:val="28"/>
        </w:rPr>
      </w:pPr>
      <w:r w:rsidRPr="00A35A84">
        <w:rPr>
          <w:rFonts w:ascii="Times New Roman" w:hAnsi="Times New Roman"/>
          <w:sz w:val="28"/>
          <w:szCs w:val="28"/>
        </w:rPr>
        <w:t xml:space="preserve">Пояснить, как технологическая компания создает, доносит ценность клиентам и получает от этого прибыль в условиях конкуренции. </w:t>
      </w:r>
    </w:p>
    <w:p w14:paraId="45ADE524" w14:textId="77777777" w:rsidR="00885C7F" w:rsidRPr="00A35A84" w:rsidRDefault="00885C7F" w:rsidP="00885C7F">
      <w:pPr>
        <w:pStyle w:val="ac"/>
        <w:numPr>
          <w:ilvl w:val="0"/>
          <w:numId w:val="9"/>
        </w:numPr>
        <w:autoSpaceDN w:val="0"/>
        <w:spacing w:after="0" w:line="240" w:lineRule="auto"/>
        <w:ind w:left="0" w:firstLine="709"/>
        <w:jc w:val="both"/>
        <w:rPr>
          <w:rFonts w:ascii="Times New Roman" w:hAnsi="Times New Roman"/>
          <w:sz w:val="28"/>
          <w:szCs w:val="28"/>
        </w:rPr>
      </w:pPr>
      <w:r w:rsidRPr="00A35A84">
        <w:rPr>
          <w:rFonts w:ascii="Times New Roman" w:hAnsi="Times New Roman"/>
          <w:sz w:val="28"/>
          <w:szCs w:val="28"/>
        </w:rPr>
        <w:t xml:space="preserve"> Указать возможности и недостатки наблюдения поведенческой динамики в подходе CustDev. </w:t>
      </w:r>
    </w:p>
    <w:p w14:paraId="3B3C7AEF" w14:textId="77777777" w:rsidR="00885C7F" w:rsidRPr="00A35A84" w:rsidRDefault="00885C7F" w:rsidP="00885C7F">
      <w:pPr>
        <w:pStyle w:val="ac"/>
        <w:numPr>
          <w:ilvl w:val="0"/>
          <w:numId w:val="9"/>
        </w:numPr>
        <w:autoSpaceDN w:val="0"/>
        <w:spacing w:after="0" w:line="240" w:lineRule="auto"/>
        <w:ind w:left="0" w:firstLine="709"/>
        <w:jc w:val="both"/>
        <w:rPr>
          <w:rFonts w:ascii="Times New Roman" w:hAnsi="Times New Roman"/>
          <w:sz w:val="28"/>
          <w:szCs w:val="28"/>
        </w:rPr>
      </w:pPr>
      <w:r w:rsidRPr="00A35A84">
        <w:rPr>
          <w:rFonts w:ascii="Times New Roman" w:hAnsi="Times New Roman"/>
          <w:sz w:val="28"/>
          <w:szCs w:val="28"/>
        </w:rPr>
        <w:t xml:space="preserve">Указать возможности и недостатки описания «Стадий развития компании» - кривая </w:t>
      </w:r>
      <w:proofErr w:type="spellStart"/>
      <w:r w:rsidRPr="00A35A84">
        <w:rPr>
          <w:rFonts w:ascii="Times New Roman" w:hAnsi="Times New Roman"/>
          <w:sz w:val="28"/>
          <w:szCs w:val="28"/>
        </w:rPr>
        <w:t>Грейнера</w:t>
      </w:r>
      <w:proofErr w:type="spellEnd"/>
      <w:r w:rsidRPr="00A35A84">
        <w:rPr>
          <w:rFonts w:ascii="Times New Roman" w:hAnsi="Times New Roman"/>
          <w:sz w:val="28"/>
          <w:szCs w:val="28"/>
        </w:rPr>
        <w:t xml:space="preserve">.  </w:t>
      </w:r>
    </w:p>
    <w:p w14:paraId="1A44E909" w14:textId="77777777" w:rsidR="00885C7F" w:rsidRPr="00A35A84" w:rsidRDefault="00885C7F" w:rsidP="00885C7F">
      <w:pPr>
        <w:pStyle w:val="ac"/>
        <w:numPr>
          <w:ilvl w:val="0"/>
          <w:numId w:val="9"/>
        </w:numPr>
        <w:autoSpaceDN w:val="0"/>
        <w:spacing w:after="0" w:line="240" w:lineRule="auto"/>
        <w:ind w:left="0" w:firstLine="709"/>
        <w:jc w:val="both"/>
        <w:rPr>
          <w:rFonts w:ascii="Times New Roman" w:hAnsi="Times New Roman"/>
          <w:sz w:val="28"/>
          <w:szCs w:val="28"/>
        </w:rPr>
      </w:pPr>
      <w:r w:rsidRPr="00A35A84">
        <w:rPr>
          <w:rFonts w:ascii="Times New Roman" w:hAnsi="Times New Roman"/>
          <w:sz w:val="28"/>
          <w:szCs w:val="28"/>
        </w:rPr>
        <w:t xml:space="preserve">Указать классификацию подходов к определению ценности в ИТ. Привести примеры моделей монетизации в различных интернет-проектах.  </w:t>
      </w:r>
    </w:p>
    <w:p w14:paraId="60ACB950" w14:textId="77777777" w:rsidR="00885C7F" w:rsidRPr="00A35A84" w:rsidRDefault="00885C7F" w:rsidP="00885C7F">
      <w:pPr>
        <w:pStyle w:val="ac"/>
        <w:numPr>
          <w:ilvl w:val="0"/>
          <w:numId w:val="9"/>
        </w:numPr>
        <w:autoSpaceDN w:val="0"/>
        <w:spacing w:after="0" w:line="240" w:lineRule="auto"/>
        <w:ind w:left="0" w:firstLine="709"/>
        <w:jc w:val="both"/>
        <w:rPr>
          <w:rFonts w:ascii="Times New Roman" w:hAnsi="Times New Roman"/>
          <w:sz w:val="28"/>
          <w:szCs w:val="28"/>
        </w:rPr>
      </w:pPr>
      <w:r w:rsidRPr="00A35A84">
        <w:rPr>
          <w:rFonts w:ascii="Times New Roman" w:hAnsi="Times New Roman"/>
          <w:sz w:val="28"/>
          <w:szCs w:val="28"/>
        </w:rPr>
        <w:t>Указать основные принципы кривой жизненного цикла принятия новых технологий, понятие преодоления пропасти. Дать пояснение модели монетизации «Длинный хвост» (</w:t>
      </w:r>
      <w:proofErr w:type="spellStart"/>
      <w:r w:rsidRPr="00A35A84">
        <w:rPr>
          <w:rFonts w:ascii="Times New Roman" w:hAnsi="Times New Roman"/>
          <w:sz w:val="28"/>
          <w:szCs w:val="28"/>
        </w:rPr>
        <w:t>The</w:t>
      </w:r>
      <w:proofErr w:type="spellEnd"/>
      <w:r w:rsidRPr="00A35A84">
        <w:rPr>
          <w:rFonts w:ascii="Times New Roman" w:hAnsi="Times New Roman"/>
          <w:sz w:val="28"/>
          <w:szCs w:val="28"/>
        </w:rPr>
        <w:t xml:space="preserve"> </w:t>
      </w:r>
      <w:proofErr w:type="spellStart"/>
      <w:r w:rsidRPr="00A35A84">
        <w:rPr>
          <w:rFonts w:ascii="Times New Roman" w:hAnsi="Times New Roman"/>
          <w:sz w:val="28"/>
          <w:szCs w:val="28"/>
        </w:rPr>
        <w:t>Long</w:t>
      </w:r>
      <w:proofErr w:type="spellEnd"/>
      <w:r w:rsidRPr="00A35A84">
        <w:rPr>
          <w:rFonts w:ascii="Times New Roman" w:hAnsi="Times New Roman"/>
          <w:sz w:val="28"/>
          <w:szCs w:val="28"/>
        </w:rPr>
        <w:t xml:space="preserve"> </w:t>
      </w:r>
      <w:proofErr w:type="spellStart"/>
      <w:r w:rsidRPr="00A35A84">
        <w:rPr>
          <w:rFonts w:ascii="Times New Roman" w:hAnsi="Times New Roman"/>
          <w:sz w:val="28"/>
          <w:szCs w:val="28"/>
        </w:rPr>
        <w:t>Tail</w:t>
      </w:r>
      <w:proofErr w:type="spellEnd"/>
      <w:r w:rsidRPr="00A35A84">
        <w:rPr>
          <w:rFonts w:ascii="Times New Roman" w:hAnsi="Times New Roman"/>
          <w:sz w:val="28"/>
          <w:szCs w:val="28"/>
        </w:rPr>
        <w:t xml:space="preserve">).  </w:t>
      </w:r>
    </w:p>
    <w:p w14:paraId="5D4E10FF" w14:textId="77777777" w:rsidR="00885C7F" w:rsidRPr="00A35A84" w:rsidRDefault="00885C7F" w:rsidP="00885C7F">
      <w:pPr>
        <w:pStyle w:val="ac"/>
        <w:numPr>
          <w:ilvl w:val="0"/>
          <w:numId w:val="9"/>
        </w:numPr>
        <w:autoSpaceDN w:val="0"/>
        <w:spacing w:after="0" w:line="240" w:lineRule="auto"/>
        <w:ind w:left="0" w:firstLine="709"/>
        <w:jc w:val="both"/>
        <w:rPr>
          <w:rFonts w:ascii="Times New Roman" w:hAnsi="Times New Roman"/>
          <w:sz w:val="28"/>
          <w:szCs w:val="28"/>
        </w:rPr>
      </w:pPr>
      <w:r w:rsidRPr="00A35A84">
        <w:rPr>
          <w:rFonts w:ascii="Times New Roman" w:hAnsi="Times New Roman"/>
          <w:sz w:val="28"/>
          <w:szCs w:val="28"/>
        </w:rPr>
        <w:t xml:space="preserve">Указать основные принципы формирования бизнес-модели компании, ведущей предпринимательскую деятельность в среде Интернет.    </w:t>
      </w:r>
    </w:p>
    <w:p w14:paraId="16EEE5CC" w14:textId="77777777" w:rsidR="00885C7F" w:rsidRPr="00A35A84" w:rsidRDefault="00885C7F" w:rsidP="00885C7F">
      <w:pPr>
        <w:pStyle w:val="ac"/>
        <w:numPr>
          <w:ilvl w:val="0"/>
          <w:numId w:val="9"/>
        </w:numPr>
        <w:autoSpaceDN w:val="0"/>
        <w:spacing w:after="0" w:line="240" w:lineRule="auto"/>
        <w:ind w:left="0" w:firstLine="709"/>
        <w:jc w:val="both"/>
        <w:rPr>
          <w:rFonts w:ascii="Times New Roman" w:hAnsi="Times New Roman"/>
          <w:sz w:val="28"/>
          <w:szCs w:val="28"/>
        </w:rPr>
      </w:pPr>
      <w:r w:rsidRPr="00A35A84">
        <w:rPr>
          <w:rFonts w:ascii="Times New Roman" w:hAnsi="Times New Roman"/>
          <w:sz w:val="28"/>
          <w:szCs w:val="28"/>
        </w:rPr>
        <w:t xml:space="preserve">Указать особенности анализа целевой аудитории. Пояснить шаги (этапы) анализа воронки продаж для продукта интернет-предпринимательства.  </w:t>
      </w:r>
    </w:p>
    <w:bookmarkEnd w:id="44"/>
    <w:bookmarkEnd w:id="45"/>
    <w:p w14:paraId="65F290CF" w14:textId="77777777" w:rsidR="00885C7F" w:rsidRPr="00A35A84" w:rsidRDefault="00885C7F" w:rsidP="00885C7F">
      <w:pPr>
        <w:pStyle w:val="ac"/>
        <w:numPr>
          <w:ilvl w:val="0"/>
          <w:numId w:val="9"/>
        </w:numPr>
        <w:autoSpaceDN w:val="0"/>
        <w:spacing w:after="0" w:line="240" w:lineRule="auto"/>
        <w:ind w:left="0" w:firstLine="709"/>
        <w:jc w:val="both"/>
        <w:rPr>
          <w:rFonts w:ascii="Times New Roman" w:hAnsi="Times New Roman"/>
          <w:sz w:val="28"/>
          <w:szCs w:val="28"/>
        </w:rPr>
      </w:pPr>
      <w:r w:rsidRPr="00A35A84">
        <w:rPr>
          <w:rFonts w:ascii="Times New Roman" w:hAnsi="Times New Roman"/>
          <w:sz w:val="28"/>
          <w:szCs w:val="28"/>
        </w:rPr>
        <w:t xml:space="preserve">Указать особенности и фазы проведения глубинного интервью, его роль в исследовании клиентских запросов.  </w:t>
      </w:r>
    </w:p>
    <w:p w14:paraId="25AA3CE7" w14:textId="77777777" w:rsidR="00885C7F" w:rsidRPr="00A35A84" w:rsidRDefault="00885C7F" w:rsidP="00885C7F">
      <w:pPr>
        <w:pStyle w:val="ac"/>
        <w:numPr>
          <w:ilvl w:val="0"/>
          <w:numId w:val="9"/>
        </w:numPr>
        <w:autoSpaceDN w:val="0"/>
        <w:spacing w:after="0" w:line="240" w:lineRule="auto"/>
        <w:ind w:left="0" w:firstLine="709"/>
        <w:jc w:val="both"/>
        <w:rPr>
          <w:rFonts w:ascii="Times New Roman" w:hAnsi="Times New Roman"/>
          <w:sz w:val="28"/>
          <w:szCs w:val="28"/>
        </w:rPr>
      </w:pPr>
      <w:r w:rsidRPr="00A35A84">
        <w:rPr>
          <w:rFonts w:ascii="Times New Roman" w:hAnsi="Times New Roman"/>
          <w:sz w:val="28"/>
          <w:szCs w:val="28"/>
        </w:rPr>
        <w:t xml:space="preserve"> Указать особенности проведения этапа </w:t>
      </w:r>
      <w:proofErr w:type="spellStart"/>
      <w:r w:rsidRPr="00A35A84">
        <w:rPr>
          <w:rFonts w:ascii="Times New Roman" w:hAnsi="Times New Roman"/>
          <w:sz w:val="28"/>
          <w:szCs w:val="28"/>
        </w:rPr>
        <w:t>Customer</w:t>
      </w:r>
      <w:proofErr w:type="spellEnd"/>
      <w:r w:rsidRPr="00A35A84">
        <w:rPr>
          <w:rFonts w:ascii="Times New Roman" w:hAnsi="Times New Roman"/>
          <w:sz w:val="28"/>
          <w:szCs w:val="28"/>
        </w:rPr>
        <w:t xml:space="preserve"> </w:t>
      </w:r>
      <w:proofErr w:type="spellStart"/>
      <w:r w:rsidRPr="00A35A84">
        <w:rPr>
          <w:rFonts w:ascii="Times New Roman" w:hAnsi="Times New Roman"/>
          <w:sz w:val="28"/>
          <w:szCs w:val="28"/>
        </w:rPr>
        <w:t>validation</w:t>
      </w:r>
      <w:proofErr w:type="spellEnd"/>
      <w:r w:rsidRPr="00A35A84">
        <w:rPr>
          <w:rFonts w:ascii="Times New Roman" w:hAnsi="Times New Roman"/>
          <w:sz w:val="28"/>
          <w:szCs w:val="28"/>
        </w:rPr>
        <w:t xml:space="preserve">: Тестирование каналов и подготовка к масштабированию. </w:t>
      </w:r>
    </w:p>
    <w:p w14:paraId="0EEF2C62" w14:textId="77777777" w:rsidR="00885C7F" w:rsidRPr="00A35A84" w:rsidRDefault="00885C7F" w:rsidP="00885C7F">
      <w:pPr>
        <w:pStyle w:val="ac"/>
        <w:numPr>
          <w:ilvl w:val="0"/>
          <w:numId w:val="9"/>
        </w:numPr>
        <w:autoSpaceDN w:val="0"/>
        <w:spacing w:after="0" w:line="240" w:lineRule="auto"/>
        <w:ind w:left="0" w:firstLine="709"/>
        <w:jc w:val="both"/>
        <w:rPr>
          <w:rFonts w:ascii="Times New Roman" w:hAnsi="Times New Roman"/>
          <w:sz w:val="28"/>
          <w:szCs w:val="28"/>
        </w:rPr>
      </w:pPr>
      <w:r w:rsidRPr="00A35A84">
        <w:rPr>
          <w:rFonts w:ascii="Times New Roman" w:hAnsi="Times New Roman"/>
          <w:sz w:val="28"/>
          <w:szCs w:val="28"/>
        </w:rPr>
        <w:t xml:space="preserve">Указать особенности формирования ценностного предложения для страницы захвата Landing Page. Пояснить структуру посадочной страниц ценностного предложения. Сформулировать и обосновать заголовки ценностного предложения для различных разделов Landing Page.  </w:t>
      </w:r>
    </w:p>
    <w:p w14:paraId="08866380" w14:textId="77777777" w:rsidR="00885C7F" w:rsidRPr="00A35A84" w:rsidRDefault="00885C7F" w:rsidP="00885C7F">
      <w:pPr>
        <w:pStyle w:val="ac"/>
        <w:numPr>
          <w:ilvl w:val="0"/>
          <w:numId w:val="9"/>
        </w:numPr>
        <w:autoSpaceDN w:val="0"/>
        <w:spacing w:after="0" w:line="240" w:lineRule="auto"/>
        <w:ind w:left="0" w:firstLine="709"/>
        <w:jc w:val="both"/>
        <w:rPr>
          <w:rFonts w:ascii="Times New Roman" w:hAnsi="Times New Roman"/>
          <w:sz w:val="28"/>
          <w:szCs w:val="28"/>
        </w:rPr>
      </w:pPr>
      <w:r w:rsidRPr="00A35A84">
        <w:rPr>
          <w:rFonts w:ascii="Times New Roman" w:hAnsi="Times New Roman"/>
          <w:sz w:val="28"/>
          <w:szCs w:val="28"/>
        </w:rPr>
        <w:t xml:space="preserve">Указать преимущества и недостатки методов учёта клиентов в воронке продаж. Дать пояснение анализа воронки продаж с позиции подхода бережливого стратапа Э. Риса и CustDev С. Бланка. </w:t>
      </w:r>
    </w:p>
    <w:p w14:paraId="7825596D" w14:textId="24D87DB3" w:rsidR="00696A20" w:rsidRPr="00A35A84" w:rsidRDefault="00696A20" w:rsidP="00885C7F">
      <w:pPr>
        <w:tabs>
          <w:tab w:val="left" w:pos="426"/>
        </w:tabs>
        <w:ind w:left="360" w:firstLine="0"/>
        <w:rPr>
          <w:rStyle w:val="FontStyle429"/>
          <w:sz w:val="28"/>
          <w:szCs w:val="28"/>
        </w:rPr>
      </w:pPr>
    </w:p>
    <w:p w14:paraId="13382EAC" w14:textId="5921E836" w:rsidR="0042775B" w:rsidRPr="00A35A84" w:rsidRDefault="0042775B" w:rsidP="00250F37">
      <w:pPr>
        <w:tabs>
          <w:tab w:val="left" w:pos="929"/>
        </w:tabs>
        <w:spacing w:line="360" w:lineRule="auto"/>
        <w:contextualSpacing/>
        <w:jc w:val="center"/>
        <w:rPr>
          <w:rStyle w:val="FontStyle429"/>
          <w:bCs/>
          <w:i/>
          <w:sz w:val="28"/>
          <w:szCs w:val="28"/>
        </w:rPr>
      </w:pPr>
      <w:r w:rsidRPr="00A35A84">
        <w:rPr>
          <w:rStyle w:val="FontStyle429"/>
          <w:bCs/>
          <w:i/>
          <w:sz w:val="28"/>
          <w:szCs w:val="28"/>
        </w:rPr>
        <w:t>Пример экзаменационного билета</w:t>
      </w:r>
    </w:p>
    <w:p w14:paraId="12AB5650" w14:textId="16D584EB" w:rsidR="00EF596E" w:rsidRPr="00A35A84" w:rsidRDefault="00EF596E" w:rsidP="00250F37">
      <w:pPr>
        <w:jc w:val="center"/>
        <w:rPr>
          <w:rFonts w:ascii="Times New Roman" w:hAnsi="Times New Roman"/>
          <w:sz w:val="28"/>
          <w:szCs w:val="28"/>
        </w:rPr>
      </w:pPr>
      <w:bookmarkStart w:id="50" w:name="_Toc510428047"/>
      <w:r w:rsidRPr="00A35A84">
        <w:rPr>
          <w:rFonts w:ascii="Times New Roman" w:hAnsi="Times New Roman"/>
          <w:sz w:val="28"/>
          <w:szCs w:val="28"/>
        </w:rPr>
        <w:t>ЭКЗАМЕНАЦИОННЫЙ БИЛЕТ № 1</w:t>
      </w:r>
    </w:p>
    <w:p w14:paraId="295EFFD8" w14:textId="41AD42AE" w:rsidR="00885C7F" w:rsidRPr="00A35A84" w:rsidRDefault="00885C7F" w:rsidP="00885C7F">
      <w:pPr>
        <w:pStyle w:val="ac"/>
        <w:numPr>
          <w:ilvl w:val="0"/>
          <w:numId w:val="37"/>
        </w:numPr>
        <w:spacing w:after="160" w:line="240" w:lineRule="auto"/>
        <w:rPr>
          <w:rFonts w:ascii="Times New Roman" w:hAnsi="Times New Roman"/>
          <w:sz w:val="28"/>
          <w:szCs w:val="28"/>
        </w:rPr>
      </w:pPr>
      <w:r w:rsidRPr="00A35A84">
        <w:rPr>
          <w:rFonts w:ascii="Times New Roman" w:hAnsi="Times New Roman"/>
          <w:sz w:val="28"/>
          <w:szCs w:val="28"/>
        </w:rPr>
        <w:t xml:space="preserve">Выделить отличительные характеристики технологического стартапа. </w:t>
      </w:r>
      <w:r w:rsidRPr="00A35A84">
        <w:rPr>
          <w:rFonts w:ascii="Times New Roman" w:hAnsi="Times New Roman"/>
          <w:i/>
          <w:sz w:val="28"/>
          <w:szCs w:val="28"/>
        </w:rPr>
        <w:t>(10 баллов)</w:t>
      </w:r>
    </w:p>
    <w:p w14:paraId="3C89D11E" w14:textId="77777777" w:rsidR="00885C7F" w:rsidRPr="00A35A84" w:rsidRDefault="00885C7F" w:rsidP="00885C7F">
      <w:pPr>
        <w:pStyle w:val="ac"/>
        <w:numPr>
          <w:ilvl w:val="0"/>
          <w:numId w:val="37"/>
        </w:numPr>
        <w:spacing w:after="160" w:line="240" w:lineRule="auto"/>
        <w:rPr>
          <w:rFonts w:ascii="Times New Roman" w:hAnsi="Times New Roman"/>
          <w:sz w:val="28"/>
          <w:szCs w:val="28"/>
        </w:rPr>
      </w:pPr>
      <w:r w:rsidRPr="00A35A84">
        <w:rPr>
          <w:rFonts w:ascii="Times New Roman" w:hAnsi="Times New Roman"/>
          <w:sz w:val="28"/>
          <w:szCs w:val="28"/>
        </w:rPr>
        <w:t>Пояснить, как выявить проблему клиента и донести до него ценность на примере (10 баллов)</w:t>
      </w:r>
    </w:p>
    <w:p w14:paraId="0E2848F6" w14:textId="77777777" w:rsidR="00885C7F" w:rsidRPr="00A35A84" w:rsidRDefault="00885C7F" w:rsidP="00885C7F">
      <w:pPr>
        <w:pStyle w:val="ac"/>
        <w:numPr>
          <w:ilvl w:val="0"/>
          <w:numId w:val="37"/>
        </w:numPr>
        <w:spacing w:after="160" w:line="240" w:lineRule="auto"/>
        <w:rPr>
          <w:rFonts w:ascii="Times New Roman" w:hAnsi="Times New Roman"/>
          <w:bCs/>
          <w:i/>
          <w:sz w:val="28"/>
          <w:szCs w:val="28"/>
        </w:rPr>
      </w:pPr>
      <w:r w:rsidRPr="00A35A84">
        <w:rPr>
          <w:rFonts w:ascii="Times New Roman" w:hAnsi="Times New Roman"/>
          <w:sz w:val="28"/>
          <w:szCs w:val="28"/>
        </w:rPr>
        <w:lastRenderedPageBreak/>
        <w:t xml:space="preserve">Решение кейса: </w:t>
      </w:r>
      <w:r w:rsidRPr="00A35A84">
        <w:rPr>
          <w:rFonts w:ascii="Times New Roman" w:hAnsi="Times New Roman"/>
          <w:bCs/>
          <w:i/>
          <w:sz w:val="28"/>
          <w:szCs w:val="28"/>
        </w:rPr>
        <w:t>«</w:t>
      </w:r>
      <w:r w:rsidRPr="00A35A84">
        <w:rPr>
          <w:rFonts w:ascii="Times New Roman" w:hAnsi="Times New Roman"/>
          <w:i/>
          <w:sz w:val="28"/>
          <w:szCs w:val="28"/>
        </w:rPr>
        <w:t>Предприниматель придумал, как сделать бесплатный Wi-Fi в кафе и ресторанах полезным для бизнеса. Он предлагает заведениям предоставлять доступ в интернет только тем посетителям, кто «зачекинится» в нем с помощью соцсетей</w:t>
      </w:r>
      <w:r w:rsidRPr="00A35A84">
        <w:rPr>
          <w:rFonts w:ascii="Times New Roman" w:hAnsi="Times New Roman"/>
          <w:bCs/>
          <w:i/>
          <w:sz w:val="28"/>
          <w:szCs w:val="28"/>
        </w:rPr>
        <w:t>» (40 баллов)</w:t>
      </w:r>
    </w:p>
    <w:p w14:paraId="3A83CFC6" w14:textId="77777777" w:rsidR="00885C7F" w:rsidRPr="00A35A84" w:rsidRDefault="00885C7F" w:rsidP="00885C7F">
      <w:pPr>
        <w:pStyle w:val="ac"/>
        <w:spacing w:after="160" w:line="240" w:lineRule="auto"/>
        <w:ind w:left="862"/>
        <w:rPr>
          <w:rFonts w:ascii="Times New Roman" w:hAnsi="Times New Roman"/>
          <w:i/>
          <w:sz w:val="28"/>
          <w:szCs w:val="28"/>
        </w:rPr>
      </w:pPr>
      <w:r w:rsidRPr="00A35A84">
        <w:rPr>
          <w:rFonts w:ascii="Times New Roman" w:hAnsi="Times New Roman"/>
          <w:i/>
          <w:sz w:val="28"/>
          <w:szCs w:val="28"/>
        </w:rPr>
        <w:t>10 баллов:</w:t>
      </w:r>
    </w:p>
    <w:p w14:paraId="6DC6A090" w14:textId="77777777" w:rsidR="00885C7F" w:rsidRPr="00A35A84" w:rsidRDefault="00885C7F" w:rsidP="00885C7F">
      <w:pPr>
        <w:pStyle w:val="ac"/>
        <w:numPr>
          <w:ilvl w:val="0"/>
          <w:numId w:val="38"/>
        </w:numPr>
        <w:spacing w:after="160" w:line="240" w:lineRule="auto"/>
        <w:jc w:val="both"/>
        <w:rPr>
          <w:rFonts w:ascii="Times New Roman" w:hAnsi="Times New Roman"/>
          <w:sz w:val="28"/>
          <w:szCs w:val="28"/>
        </w:rPr>
      </w:pPr>
      <w:r w:rsidRPr="00A35A84">
        <w:rPr>
          <w:rFonts w:ascii="Times New Roman" w:hAnsi="Times New Roman"/>
          <w:sz w:val="28"/>
          <w:szCs w:val="28"/>
        </w:rPr>
        <w:t>Рассчитать потенциал рынка (</w:t>
      </w:r>
      <w:r w:rsidRPr="00A35A84">
        <w:rPr>
          <w:rFonts w:ascii="Times New Roman" w:hAnsi="Times New Roman"/>
          <w:sz w:val="28"/>
          <w:szCs w:val="28"/>
          <w:lang w:val="en-US"/>
        </w:rPr>
        <w:t>TAM</w:t>
      </w:r>
      <w:r w:rsidRPr="00A35A84">
        <w:rPr>
          <w:rFonts w:ascii="Times New Roman" w:hAnsi="Times New Roman"/>
          <w:sz w:val="28"/>
          <w:szCs w:val="28"/>
        </w:rPr>
        <w:t xml:space="preserve">, </w:t>
      </w:r>
      <w:r w:rsidRPr="00A35A84">
        <w:rPr>
          <w:rFonts w:ascii="Times New Roman" w:hAnsi="Times New Roman"/>
          <w:sz w:val="28"/>
          <w:szCs w:val="28"/>
          <w:lang w:val="en-US"/>
        </w:rPr>
        <w:t>SAM</w:t>
      </w:r>
      <w:r w:rsidRPr="00A35A84">
        <w:rPr>
          <w:rFonts w:ascii="Times New Roman" w:hAnsi="Times New Roman"/>
          <w:sz w:val="28"/>
          <w:szCs w:val="28"/>
        </w:rPr>
        <w:t xml:space="preserve">, </w:t>
      </w:r>
      <w:r w:rsidRPr="00A35A84">
        <w:rPr>
          <w:rFonts w:ascii="Times New Roman" w:hAnsi="Times New Roman"/>
          <w:sz w:val="28"/>
          <w:szCs w:val="28"/>
          <w:lang w:val="en-US"/>
        </w:rPr>
        <w:t>SOM</w:t>
      </w:r>
      <w:r w:rsidRPr="00A35A84">
        <w:rPr>
          <w:rFonts w:ascii="Times New Roman" w:hAnsi="Times New Roman"/>
          <w:sz w:val="28"/>
          <w:szCs w:val="28"/>
        </w:rPr>
        <w:t xml:space="preserve">). Определить основных конкурентов. </w:t>
      </w:r>
    </w:p>
    <w:p w14:paraId="780AB902" w14:textId="77777777" w:rsidR="00885C7F" w:rsidRPr="00A35A84" w:rsidRDefault="00885C7F" w:rsidP="00885C7F">
      <w:pPr>
        <w:pStyle w:val="ac"/>
        <w:spacing w:after="160" w:line="240" w:lineRule="auto"/>
        <w:ind w:left="862"/>
        <w:rPr>
          <w:rFonts w:ascii="Times New Roman" w:hAnsi="Times New Roman"/>
          <w:i/>
          <w:sz w:val="28"/>
          <w:szCs w:val="28"/>
        </w:rPr>
      </w:pPr>
      <w:proofErr w:type="gramStart"/>
      <w:r w:rsidRPr="00A35A84">
        <w:rPr>
          <w:rFonts w:ascii="Times New Roman" w:hAnsi="Times New Roman"/>
          <w:i/>
          <w:sz w:val="28"/>
          <w:szCs w:val="28"/>
        </w:rPr>
        <w:t>10  баллов</w:t>
      </w:r>
      <w:proofErr w:type="gramEnd"/>
      <w:r w:rsidRPr="00A35A84">
        <w:rPr>
          <w:rFonts w:ascii="Times New Roman" w:hAnsi="Times New Roman"/>
          <w:i/>
          <w:sz w:val="28"/>
          <w:szCs w:val="28"/>
        </w:rPr>
        <w:t>:</w:t>
      </w:r>
    </w:p>
    <w:p w14:paraId="4E6875F1" w14:textId="77777777" w:rsidR="00885C7F" w:rsidRPr="00A35A84" w:rsidRDefault="00885C7F" w:rsidP="00885C7F">
      <w:pPr>
        <w:pStyle w:val="ac"/>
        <w:numPr>
          <w:ilvl w:val="0"/>
          <w:numId w:val="38"/>
        </w:numPr>
        <w:spacing w:after="160" w:line="240" w:lineRule="auto"/>
        <w:jc w:val="both"/>
        <w:rPr>
          <w:rFonts w:ascii="Times New Roman" w:hAnsi="Times New Roman"/>
          <w:sz w:val="28"/>
          <w:szCs w:val="28"/>
        </w:rPr>
      </w:pPr>
      <w:r w:rsidRPr="00A35A84">
        <w:rPr>
          <w:rFonts w:ascii="Times New Roman" w:hAnsi="Times New Roman"/>
          <w:sz w:val="28"/>
          <w:szCs w:val="28"/>
        </w:rPr>
        <w:t xml:space="preserve">Построить канву </w:t>
      </w:r>
      <w:proofErr w:type="gramStart"/>
      <w:r w:rsidRPr="00A35A84">
        <w:rPr>
          <w:rFonts w:ascii="Times New Roman" w:hAnsi="Times New Roman"/>
          <w:sz w:val="28"/>
          <w:szCs w:val="28"/>
        </w:rPr>
        <w:t>ценности:  боли</w:t>
      </w:r>
      <w:proofErr w:type="gramEnd"/>
      <w:r w:rsidRPr="00A35A84">
        <w:rPr>
          <w:rFonts w:ascii="Times New Roman" w:hAnsi="Times New Roman"/>
          <w:sz w:val="28"/>
          <w:szCs w:val="28"/>
        </w:rPr>
        <w:t xml:space="preserve">, выгоды, работа пользователя. Сформулировать </w:t>
      </w:r>
      <w:r w:rsidRPr="00A35A84">
        <w:rPr>
          <w:rFonts w:ascii="Times New Roman" w:hAnsi="Times New Roman"/>
          <w:bCs/>
          <w:sz w:val="28"/>
          <w:szCs w:val="28"/>
        </w:rPr>
        <w:t xml:space="preserve">ценностное предложение. </w:t>
      </w:r>
      <w:r w:rsidRPr="00A35A84">
        <w:rPr>
          <w:rFonts w:ascii="Times New Roman" w:hAnsi="Times New Roman"/>
          <w:sz w:val="28"/>
          <w:szCs w:val="28"/>
        </w:rPr>
        <w:t>Предложить модель монетизации.</w:t>
      </w:r>
    </w:p>
    <w:p w14:paraId="18816DE7" w14:textId="77777777" w:rsidR="00885C7F" w:rsidRPr="00A35A84" w:rsidRDefault="00885C7F" w:rsidP="00885C7F">
      <w:pPr>
        <w:pStyle w:val="ac"/>
        <w:spacing w:after="160" w:line="240" w:lineRule="auto"/>
        <w:ind w:left="862"/>
        <w:jc w:val="both"/>
        <w:rPr>
          <w:rFonts w:ascii="Times New Roman" w:hAnsi="Times New Roman"/>
          <w:i/>
          <w:sz w:val="28"/>
          <w:szCs w:val="28"/>
        </w:rPr>
      </w:pPr>
      <w:proofErr w:type="gramStart"/>
      <w:r w:rsidRPr="00A35A84">
        <w:rPr>
          <w:rFonts w:ascii="Times New Roman" w:hAnsi="Times New Roman"/>
          <w:i/>
          <w:sz w:val="28"/>
          <w:szCs w:val="28"/>
        </w:rPr>
        <w:t>20  баллов</w:t>
      </w:r>
      <w:proofErr w:type="gramEnd"/>
      <w:r w:rsidRPr="00A35A84">
        <w:rPr>
          <w:rFonts w:ascii="Times New Roman" w:hAnsi="Times New Roman"/>
          <w:i/>
          <w:sz w:val="28"/>
          <w:szCs w:val="28"/>
        </w:rPr>
        <w:t>:</w:t>
      </w:r>
    </w:p>
    <w:p w14:paraId="3861F81B" w14:textId="77777777" w:rsidR="00885C7F" w:rsidRPr="00A35A84" w:rsidRDefault="00885C7F" w:rsidP="00885C7F">
      <w:pPr>
        <w:pStyle w:val="ac"/>
        <w:numPr>
          <w:ilvl w:val="0"/>
          <w:numId w:val="38"/>
        </w:numPr>
        <w:spacing w:after="160" w:line="240" w:lineRule="auto"/>
        <w:jc w:val="both"/>
        <w:rPr>
          <w:rFonts w:ascii="Times New Roman" w:hAnsi="Times New Roman"/>
          <w:sz w:val="28"/>
          <w:szCs w:val="28"/>
        </w:rPr>
      </w:pPr>
      <w:r w:rsidRPr="00A35A84">
        <w:rPr>
          <w:rFonts w:ascii="Times New Roman" w:hAnsi="Times New Roman"/>
          <w:sz w:val="28"/>
          <w:szCs w:val="28"/>
        </w:rPr>
        <w:t xml:space="preserve">Рассчитать юнит-экономику, если в первую </w:t>
      </w:r>
      <w:r w:rsidRPr="00A35A84">
        <w:rPr>
          <w:rFonts w:ascii="Times New Roman" w:hAnsi="Times New Roman"/>
          <w:sz w:val="28"/>
          <w:szCs w:val="28"/>
          <w:u w:val="single"/>
        </w:rPr>
        <w:t>неделю</w:t>
      </w:r>
      <w:r w:rsidRPr="00A35A84">
        <w:rPr>
          <w:rFonts w:ascii="Times New Roman" w:hAnsi="Times New Roman"/>
          <w:sz w:val="28"/>
          <w:szCs w:val="28"/>
        </w:rPr>
        <w:t xml:space="preserve"> было 6 000 активных пользователей вашего Интернет-ресурса, и 320 из них оплатили свои покупки. Общий рекламный бюджет в месяц - $1200. </w:t>
      </w:r>
      <w:r w:rsidRPr="00A35A84">
        <w:rPr>
          <w:rFonts w:ascii="Times New Roman" w:hAnsi="Times New Roman"/>
          <w:bCs/>
          <w:sz w:val="28"/>
          <w:szCs w:val="28"/>
        </w:rPr>
        <w:t>Анализ статистики предыдущего периода позволил определить возможный средний чек ($</w:t>
      </w:r>
      <w:r w:rsidRPr="00A35A84">
        <w:rPr>
          <w:rFonts w:ascii="Times New Roman" w:hAnsi="Times New Roman"/>
          <w:color w:val="333333"/>
          <w:sz w:val="28"/>
          <w:szCs w:val="28"/>
          <w:shd w:val="clear" w:color="auto" w:fill="FFFFFF"/>
        </w:rPr>
        <w:t xml:space="preserve">5) </w:t>
      </w:r>
      <w:r w:rsidRPr="00A35A84">
        <w:rPr>
          <w:rFonts w:ascii="Times New Roman" w:hAnsi="Times New Roman"/>
          <w:bCs/>
          <w:sz w:val="28"/>
          <w:szCs w:val="28"/>
        </w:rPr>
        <w:t>и среднее число покупок (</w:t>
      </w:r>
      <w:r w:rsidRPr="00A35A84">
        <w:rPr>
          <w:rFonts w:ascii="Times New Roman" w:hAnsi="Times New Roman"/>
          <w:color w:val="333333"/>
          <w:sz w:val="28"/>
          <w:szCs w:val="28"/>
          <w:shd w:val="clear" w:color="auto" w:fill="FFFFFF"/>
        </w:rPr>
        <w:t xml:space="preserve">10 раз). Расходы </w:t>
      </w:r>
      <w:proofErr w:type="gramStart"/>
      <w:r w:rsidRPr="00A35A84">
        <w:rPr>
          <w:rFonts w:ascii="Times New Roman" w:hAnsi="Times New Roman"/>
          <w:color w:val="333333"/>
          <w:sz w:val="28"/>
          <w:szCs w:val="28"/>
          <w:shd w:val="clear" w:color="auto" w:fill="FFFFFF"/>
        </w:rPr>
        <w:t>на  продажу</w:t>
      </w:r>
      <w:proofErr w:type="gramEnd"/>
      <w:r w:rsidRPr="00A35A84">
        <w:rPr>
          <w:rFonts w:ascii="Times New Roman" w:hAnsi="Times New Roman"/>
          <w:color w:val="333333"/>
          <w:sz w:val="28"/>
          <w:szCs w:val="28"/>
          <w:shd w:val="clear" w:color="auto" w:fill="FFFFFF"/>
        </w:rPr>
        <w:t xml:space="preserve"> вычисляются как 5% от среднего чека. Доставка и другие переменные затраты с продаж не предусмотрены.  Постоянные затраты на офис в месяц – $4500. </w:t>
      </w:r>
      <w:r w:rsidRPr="00A35A84">
        <w:rPr>
          <w:rFonts w:ascii="Times New Roman" w:hAnsi="Times New Roman"/>
          <w:sz w:val="28"/>
          <w:szCs w:val="28"/>
        </w:rPr>
        <w:t>Рассчитайте финансовые результаты из расчета на 1 покупателя и на 1 привлеченного пользователя.</w:t>
      </w:r>
    </w:p>
    <w:p w14:paraId="694256D3" w14:textId="4830A980" w:rsidR="00256618" w:rsidRPr="00A35A84" w:rsidRDefault="00256618" w:rsidP="00A35A84">
      <w:pPr>
        <w:tabs>
          <w:tab w:val="left" w:pos="426"/>
        </w:tabs>
        <w:ind w:firstLine="0"/>
        <w:rPr>
          <w:rStyle w:val="FontStyle428"/>
          <w:bCs w:val="0"/>
          <w:sz w:val="28"/>
          <w:szCs w:val="28"/>
        </w:rPr>
      </w:pPr>
      <w:bookmarkStart w:id="51" w:name="_Toc510428049"/>
      <w:bookmarkStart w:id="52" w:name="_Toc502144641"/>
      <w:bookmarkEnd w:id="50"/>
      <w:r w:rsidRPr="00A35A84">
        <w:rPr>
          <w:rStyle w:val="FontStyle428"/>
          <w:bCs w:val="0"/>
          <w:sz w:val="28"/>
          <w:szCs w:val="28"/>
        </w:rPr>
        <w:t>8. Перечень основной и дополнительной учебной литературы, необходимой для освоения дисциплины:</w:t>
      </w:r>
    </w:p>
    <w:p w14:paraId="628A2DCE" w14:textId="77777777" w:rsidR="00256618" w:rsidRDefault="00256618" w:rsidP="00256618">
      <w:pPr>
        <w:ind w:right="-610"/>
        <w:jc w:val="center"/>
        <w:rPr>
          <w:rFonts w:ascii="Times New Roman" w:hAnsi="Times New Roman"/>
          <w:b/>
          <w:i/>
          <w:sz w:val="28"/>
          <w:szCs w:val="28"/>
        </w:rPr>
      </w:pPr>
      <w:r>
        <w:rPr>
          <w:rFonts w:ascii="Times New Roman" w:hAnsi="Times New Roman"/>
          <w:b/>
          <w:i/>
          <w:sz w:val="28"/>
          <w:szCs w:val="28"/>
        </w:rPr>
        <w:t>Основная литература</w:t>
      </w:r>
    </w:p>
    <w:p w14:paraId="6C0FAC39" w14:textId="77777777" w:rsidR="00885C7F" w:rsidRDefault="00885C7F" w:rsidP="00885C7F">
      <w:pPr>
        <w:pStyle w:val="Default"/>
        <w:numPr>
          <w:ilvl w:val="0"/>
          <w:numId w:val="39"/>
        </w:numPr>
        <w:ind w:left="714" w:hanging="357"/>
        <w:jc w:val="both"/>
        <w:rPr>
          <w:sz w:val="28"/>
          <w:szCs w:val="28"/>
        </w:rPr>
      </w:pPr>
      <w:bookmarkStart w:id="53" w:name="_Hlk121675260"/>
      <w:bookmarkStart w:id="54" w:name="_Hlk43117518"/>
      <w:bookmarkStart w:id="55" w:name="_Toc422910082"/>
      <w:bookmarkStart w:id="56" w:name="_Hlk152509869"/>
      <w:r w:rsidRPr="00464333">
        <w:rPr>
          <w:sz w:val="28"/>
          <w:szCs w:val="28"/>
        </w:rPr>
        <w:t>Васильева, Е.В.</w:t>
      </w:r>
      <w:r>
        <w:rPr>
          <w:sz w:val="28"/>
          <w:szCs w:val="28"/>
        </w:rPr>
        <w:t xml:space="preserve"> </w:t>
      </w:r>
      <w:bookmarkStart w:id="57" w:name="_Hlk3647721"/>
      <w:bookmarkEnd w:id="57"/>
      <w:r>
        <w:rPr>
          <w:sz w:val="28"/>
          <w:szCs w:val="28"/>
        </w:rPr>
        <w:t>Дизайн-мышление: методология креативного развития</w:t>
      </w:r>
      <w:r w:rsidRPr="00464333">
        <w:rPr>
          <w:sz w:val="28"/>
          <w:szCs w:val="28"/>
        </w:rPr>
        <w:t>.</w:t>
      </w:r>
      <w:r>
        <w:rPr>
          <w:sz w:val="28"/>
          <w:szCs w:val="28"/>
        </w:rPr>
        <w:t xml:space="preserve"> </w:t>
      </w:r>
      <w:r w:rsidRPr="00464333">
        <w:rPr>
          <w:sz w:val="28"/>
          <w:szCs w:val="28"/>
        </w:rPr>
        <w:t>– М.: Кнорус, 202</w:t>
      </w:r>
      <w:r>
        <w:rPr>
          <w:sz w:val="28"/>
          <w:szCs w:val="28"/>
        </w:rPr>
        <w:t>3</w:t>
      </w:r>
      <w:r w:rsidRPr="00464333">
        <w:rPr>
          <w:sz w:val="28"/>
          <w:szCs w:val="28"/>
        </w:rPr>
        <w:t xml:space="preserve">. – </w:t>
      </w:r>
      <w:r>
        <w:rPr>
          <w:sz w:val="28"/>
          <w:szCs w:val="28"/>
        </w:rPr>
        <w:t>562</w:t>
      </w:r>
      <w:r w:rsidRPr="00464333">
        <w:rPr>
          <w:sz w:val="28"/>
          <w:szCs w:val="28"/>
        </w:rPr>
        <w:t xml:space="preserve"> с.</w:t>
      </w:r>
    </w:p>
    <w:bookmarkEnd w:id="53"/>
    <w:p w14:paraId="304EFE12" w14:textId="77777777" w:rsidR="00885C7F" w:rsidRPr="00CF6AEA" w:rsidRDefault="00885C7F" w:rsidP="00885C7F">
      <w:pPr>
        <w:pStyle w:val="Default"/>
        <w:numPr>
          <w:ilvl w:val="0"/>
          <w:numId w:val="39"/>
        </w:numPr>
        <w:ind w:left="714" w:hanging="357"/>
        <w:jc w:val="both"/>
        <w:rPr>
          <w:sz w:val="28"/>
          <w:szCs w:val="28"/>
        </w:rPr>
      </w:pPr>
      <w:r w:rsidRPr="00CF6AEA">
        <w:rPr>
          <w:sz w:val="28"/>
          <w:szCs w:val="28"/>
        </w:rPr>
        <w:t xml:space="preserve">Интернет-предпринимательство: практика применения дизайн-мышления в создании проекта: учебно-практическое пособие / коллектив </w:t>
      </w:r>
      <w:proofErr w:type="gramStart"/>
      <w:r w:rsidRPr="00CF6AEA">
        <w:rPr>
          <w:sz w:val="28"/>
          <w:szCs w:val="28"/>
        </w:rPr>
        <w:t>авторов ;</w:t>
      </w:r>
      <w:proofErr w:type="gramEnd"/>
      <w:r w:rsidRPr="00CF6AEA">
        <w:rPr>
          <w:sz w:val="28"/>
          <w:szCs w:val="28"/>
        </w:rPr>
        <w:t xml:space="preserve"> под ред. Е.В. Васильевой. – </w:t>
      </w:r>
      <w:proofErr w:type="gramStart"/>
      <w:r w:rsidRPr="00CF6AEA">
        <w:rPr>
          <w:sz w:val="28"/>
          <w:szCs w:val="28"/>
        </w:rPr>
        <w:t>Москва :</w:t>
      </w:r>
      <w:proofErr w:type="gramEnd"/>
      <w:r w:rsidRPr="00CF6AEA">
        <w:rPr>
          <w:sz w:val="28"/>
          <w:szCs w:val="28"/>
        </w:rPr>
        <w:t xml:space="preserve"> КНОРУС, 2019. – 308 с. – (Бакалавриат и магистратура). </w:t>
      </w:r>
    </w:p>
    <w:p w14:paraId="6175B9A6" w14:textId="77777777" w:rsidR="00885C7F" w:rsidRPr="00CF6AEA" w:rsidRDefault="00885C7F" w:rsidP="00885C7F">
      <w:pPr>
        <w:pStyle w:val="Default"/>
        <w:numPr>
          <w:ilvl w:val="0"/>
          <w:numId w:val="39"/>
        </w:numPr>
        <w:ind w:left="714" w:hanging="357"/>
        <w:jc w:val="both"/>
        <w:rPr>
          <w:sz w:val="28"/>
          <w:szCs w:val="28"/>
        </w:rPr>
      </w:pPr>
      <w:bookmarkStart w:id="58" w:name="_Hlk121675272"/>
      <w:r w:rsidRPr="00CF6AEA">
        <w:rPr>
          <w:sz w:val="28"/>
          <w:szCs w:val="28"/>
        </w:rPr>
        <w:t>Васильева Е.В.</w:t>
      </w:r>
      <w:r>
        <w:rPr>
          <w:sz w:val="28"/>
          <w:szCs w:val="28"/>
        </w:rPr>
        <w:t xml:space="preserve"> </w:t>
      </w:r>
      <w:r w:rsidRPr="00CF6AEA">
        <w:rPr>
          <w:sz w:val="28"/>
          <w:szCs w:val="28"/>
        </w:rPr>
        <w:t xml:space="preserve">Интернет-предпринимательство: UX-дизайн и JTBD. – </w:t>
      </w:r>
      <w:proofErr w:type="gramStart"/>
      <w:r w:rsidRPr="00CF6AEA">
        <w:rPr>
          <w:sz w:val="28"/>
          <w:szCs w:val="28"/>
        </w:rPr>
        <w:t>Москва :</w:t>
      </w:r>
      <w:proofErr w:type="gramEnd"/>
      <w:r w:rsidRPr="00CF6AEA">
        <w:rPr>
          <w:sz w:val="28"/>
          <w:szCs w:val="28"/>
        </w:rPr>
        <w:t xml:space="preserve"> КНОРУС, 2023. – 438 с. – (Бакалавриат и магистратура). </w:t>
      </w:r>
    </w:p>
    <w:p w14:paraId="7C600F96" w14:textId="77777777" w:rsidR="00885C7F" w:rsidRPr="00CF6AEA" w:rsidRDefault="00885C7F" w:rsidP="00885C7F">
      <w:pPr>
        <w:pStyle w:val="Default"/>
        <w:numPr>
          <w:ilvl w:val="0"/>
          <w:numId w:val="39"/>
        </w:numPr>
        <w:ind w:left="714" w:hanging="357"/>
        <w:jc w:val="both"/>
        <w:rPr>
          <w:sz w:val="28"/>
          <w:szCs w:val="28"/>
        </w:rPr>
      </w:pPr>
      <w:bookmarkStart w:id="59" w:name="_Hlk67680321"/>
      <w:bookmarkEnd w:id="54"/>
      <w:bookmarkEnd w:id="58"/>
      <w:r w:rsidRPr="00CF6AEA">
        <w:rPr>
          <w:sz w:val="28"/>
          <w:szCs w:val="28"/>
        </w:rPr>
        <w:t xml:space="preserve">Васильева Е.В., Зобнина М.Р. Маркетинг и управление продуктом на цифровых рынках. Генерация и проверка идей через CustDev, дизайн-мышление и расчеты юнит-экономики. – </w:t>
      </w:r>
      <w:proofErr w:type="gramStart"/>
      <w:r w:rsidRPr="00CF6AEA">
        <w:rPr>
          <w:sz w:val="28"/>
          <w:szCs w:val="28"/>
        </w:rPr>
        <w:t>Москва :</w:t>
      </w:r>
      <w:proofErr w:type="gramEnd"/>
      <w:r w:rsidRPr="00CF6AEA">
        <w:rPr>
          <w:sz w:val="28"/>
          <w:szCs w:val="28"/>
        </w:rPr>
        <w:t xml:space="preserve">  Кнорус, 2020. – 724 с.</w:t>
      </w:r>
    </w:p>
    <w:bookmarkEnd w:id="59"/>
    <w:p w14:paraId="1E52D52A" w14:textId="77777777" w:rsidR="00885C7F" w:rsidRDefault="00885C7F" w:rsidP="00885C7F">
      <w:pPr>
        <w:pStyle w:val="Default"/>
        <w:numPr>
          <w:ilvl w:val="0"/>
          <w:numId w:val="39"/>
        </w:numPr>
        <w:ind w:left="714" w:hanging="357"/>
        <w:jc w:val="both"/>
        <w:rPr>
          <w:sz w:val="28"/>
          <w:szCs w:val="28"/>
        </w:rPr>
      </w:pPr>
      <w:r w:rsidRPr="00464333">
        <w:rPr>
          <w:sz w:val="28"/>
          <w:szCs w:val="28"/>
        </w:rPr>
        <w:t xml:space="preserve">Экономика информационных систем: управление и оценка </w:t>
      </w:r>
      <w:proofErr w:type="gramStart"/>
      <w:r w:rsidRPr="00464333">
        <w:rPr>
          <w:sz w:val="28"/>
          <w:szCs w:val="28"/>
        </w:rPr>
        <w:t>эффективности :</w:t>
      </w:r>
      <w:proofErr w:type="gramEnd"/>
      <w:r w:rsidRPr="00464333">
        <w:rPr>
          <w:sz w:val="28"/>
          <w:szCs w:val="28"/>
        </w:rPr>
        <w:t xml:space="preserve"> учебник / Н.Ф. Алтухова, Е.В. Васильева, Е.А. Деева [и др.]. — </w:t>
      </w:r>
      <w:proofErr w:type="gramStart"/>
      <w:r w:rsidRPr="00464333">
        <w:rPr>
          <w:sz w:val="28"/>
          <w:szCs w:val="28"/>
        </w:rPr>
        <w:t>Москва :</w:t>
      </w:r>
      <w:proofErr w:type="gramEnd"/>
      <w:r w:rsidRPr="00464333">
        <w:rPr>
          <w:sz w:val="28"/>
          <w:szCs w:val="28"/>
        </w:rPr>
        <w:t xml:space="preserve"> КНОРУС, 2020. — 624 с. </w:t>
      </w:r>
    </w:p>
    <w:p w14:paraId="591253C1" w14:textId="77777777" w:rsidR="00A35A84" w:rsidRDefault="00A35A84" w:rsidP="00885C7F">
      <w:pPr>
        <w:ind w:right="-363"/>
        <w:jc w:val="center"/>
        <w:rPr>
          <w:rFonts w:ascii="Times New Roman" w:hAnsi="Times New Roman"/>
          <w:b/>
          <w:bCs/>
          <w:i/>
          <w:sz w:val="28"/>
          <w:szCs w:val="28"/>
        </w:rPr>
      </w:pPr>
    </w:p>
    <w:p w14:paraId="42A0E18F" w14:textId="77777777" w:rsidR="00A35A84" w:rsidRDefault="00A35A84" w:rsidP="00885C7F">
      <w:pPr>
        <w:ind w:right="-363"/>
        <w:jc w:val="center"/>
        <w:rPr>
          <w:rFonts w:ascii="Times New Roman" w:hAnsi="Times New Roman"/>
          <w:b/>
          <w:bCs/>
          <w:i/>
          <w:sz w:val="28"/>
          <w:szCs w:val="28"/>
        </w:rPr>
      </w:pPr>
    </w:p>
    <w:p w14:paraId="55ED1FDF" w14:textId="36A0671F" w:rsidR="00256618" w:rsidRPr="00140DAA" w:rsidRDefault="00256618" w:rsidP="00885C7F">
      <w:pPr>
        <w:ind w:right="-363"/>
        <w:jc w:val="center"/>
        <w:rPr>
          <w:rFonts w:ascii="Times New Roman" w:hAnsi="Times New Roman"/>
          <w:b/>
          <w:i/>
          <w:sz w:val="28"/>
          <w:szCs w:val="28"/>
        </w:rPr>
      </w:pPr>
      <w:r w:rsidRPr="00140DAA">
        <w:rPr>
          <w:rFonts w:ascii="Times New Roman" w:hAnsi="Times New Roman"/>
          <w:b/>
          <w:bCs/>
          <w:i/>
          <w:sz w:val="28"/>
          <w:szCs w:val="28"/>
        </w:rPr>
        <w:lastRenderedPageBreak/>
        <w:t>Дополнительная</w:t>
      </w:r>
      <w:r w:rsidRPr="00140DAA">
        <w:rPr>
          <w:rFonts w:ascii="Times New Roman" w:hAnsi="Times New Roman"/>
          <w:b/>
          <w:i/>
          <w:sz w:val="28"/>
          <w:szCs w:val="28"/>
        </w:rPr>
        <w:t xml:space="preserve"> литература</w:t>
      </w:r>
    </w:p>
    <w:p w14:paraId="3A7964C5" w14:textId="77777777" w:rsidR="00885C7F" w:rsidRPr="00CF6AEA" w:rsidRDefault="00885C7F" w:rsidP="00885C7F">
      <w:pPr>
        <w:pStyle w:val="Default"/>
        <w:numPr>
          <w:ilvl w:val="0"/>
          <w:numId w:val="39"/>
        </w:numPr>
        <w:ind w:left="714" w:hanging="357"/>
        <w:jc w:val="both"/>
        <w:rPr>
          <w:sz w:val="28"/>
          <w:szCs w:val="28"/>
        </w:rPr>
      </w:pPr>
      <w:bookmarkStart w:id="60" w:name="_Hlk101266755"/>
      <w:bookmarkStart w:id="61" w:name="_Hlk120371519"/>
      <w:bookmarkEnd w:id="55"/>
      <w:r w:rsidRPr="00CF6AEA">
        <w:rPr>
          <w:sz w:val="28"/>
          <w:szCs w:val="28"/>
        </w:rPr>
        <w:t xml:space="preserve">Бизнес с нуля. Метод Lean Startup для быстрого тестирования идей и выбора бизнес-модели. Э. Рис. — М.: </w:t>
      </w:r>
      <w:hyperlink r:id="rId8" w:tooltip="Альпина Паблишер" w:history="1">
        <w:r w:rsidRPr="00885C7F">
          <w:rPr>
            <w:sz w:val="28"/>
            <w:szCs w:val="28"/>
          </w:rPr>
          <w:t>Альпина Паблишер</w:t>
        </w:r>
      </w:hyperlink>
      <w:r w:rsidRPr="00CF6AEA">
        <w:rPr>
          <w:sz w:val="28"/>
          <w:szCs w:val="28"/>
        </w:rPr>
        <w:t xml:space="preserve">, 2013. — 256 с.  </w:t>
      </w:r>
    </w:p>
    <w:p w14:paraId="5E1BB2A8" w14:textId="77777777" w:rsidR="00885C7F" w:rsidRPr="00464333" w:rsidRDefault="00885C7F" w:rsidP="00885C7F">
      <w:pPr>
        <w:pStyle w:val="Default"/>
        <w:numPr>
          <w:ilvl w:val="0"/>
          <w:numId w:val="39"/>
        </w:numPr>
        <w:ind w:left="714" w:hanging="357"/>
        <w:jc w:val="both"/>
        <w:rPr>
          <w:sz w:val="28"/>
          <w:szCs w:val="28"/>
        </w:rPr>
      </w:pPr>
      <w:bookmarkStart w:id="62" w:name="_Hlk499999261"/>
      <w:r w:rsidRPr="00464333">
        <w:rPr>
          <w:sz w:val="28"/>
          <w:szCs w:val="28"/>
        </w:rPr>
        <w:t xml:space="preserve">Дизайн-мышление: немного о подходе и много об инструментах развития </w:t>
      </w:r>
      <w:r w:rsidRPr="007A45E5">
        <w:rPr>
          <w:sz w:val="28"/>
          <w:szCs w:val="28"/>
        </w:rPr>
        <w:t>креативного</w:t>
      </w:r>
      <w:r w:rsidRPr="00464333">
        <w:rPr>
          <w:sz w:val="28"/>
          <w:szCs w:val="28"/>
        </w:rPr>
        <w:t xml:space="preserve"> мышления, изучения клиентских запросов и создания </w:t>
      </w:r>
      <w:proofErr w:type="gramStart"/>
      <w:r w:rsidRPr="00464333">
        <w:rPr>
          <w:sz w:val="28"/>
          <w:szCs w:val="28"/>
        </w:rPr>
        <w:t>идей :</w:t>
      </w:r>
      <w:proofErr w:type="gramEnd"/>
      <w:r w:rsidRPr="00464333">
        <w:rPr>
          <w:sz w:val="28"/>
          <w:szCs w:val="28"/>
        </w:rPr>
        <w:t xml:space="preserve"> монография / </w:t>
      </w:r>
      <w:r w:rsidRPr="00CF6AEA">
        <w:rPr>
          <w:sz w:val="28"/>
          <w:szCs w:val="28"/>
        </w:rPr>
        <w:t>Васильева</w:t>
      </w:r>
      <w:r w:rsidRPr="00464333">
        <w:rPr>
          <w:sz w:val="28"/>
          <w:szCs w:val="28"/>
        </w:rPr>
        <w:t xml:space="preserve"> Е.В. – М. : РУСАЙНС. 2018. – 204 с.</w:t>
      </w:r>
    </w:p>
    <w:p w14:paraId="67A1AFBF" w14:textId="77777777" w:rsidR="00885C7F" w:rsidRPr="00CF6AEA" w:rsidRDefault="00885C7F" w:rsidP="00885C7F">
      <w:pPr>
        <w:pStyle w:val="Default"/>
        <w:numPr>
          <w:ilvl w:val="0"/>
          <w:numId w:val="39"/>
        </w:numPr>
        <w:ind w:left="714" w:hanging="357"/>
        <w:jc w:val="both"/>
        <w:rPr>
          <w:sz w:val="28"/>
          <w:szCs w:val="28"/>
        </w:rPr>
      </w:pPr>
      <w:r w:rsidRPr="00CF6AEA">
        <w:rPr>
          <w:sz w:val="28"/>
          <w:szCs w:val="28"/>
        </w:rPr>
        <w:t>Длинный хвост. Новая модель ведения бизнеса. К. Андерсон. — М.: Изд-во: Вершина, 2008.</w:t>
      </w:r>
      <w:bookmarkEnd w:id="62"/>
    </w:p>
    <w:p w14:paraId="40E00EA0" w14:textId="77777777" w:rsidR="00885C7F" w:rsidRPr="00CF6AEA" w:rsidRDefault="00885C7F" w:rsidP="00885C7F">
      <w:pPr>
        <w:pStyle w:val="Default"/>
        <w:numPr>
          <w:ilvl w:val="0"/>
          <w:numId w:val="39"/>
        </w:numPr>
        <w:ind w:left="714" w:hanging="357"/>
        <w:jc w:val="both"/>
        <w:rPr>
          <w:sz w:val="28"/>
          <w:szCs w:val="28"/>
        </w:rPr>
      </w:pPr>
      <w:r w:rsidRPr="00CF6AEA">
        <w:rPr>
          <w:sz w:val="28"/>
          <w:szCs w:val="28"/>
        </w:rPr>
        <w:t xml:space="preserve">Построение бизнес-моделей. Настольная книга стратега и новатора: Пер. с англ. / А. Остервальдер, И. </w:t>
      </w:r>
      <w:proofErr w:type="gramStart"/>
      <w:r w:rsidRPr="00CF6AEA">
        <w:rPr>
          <w:sz w:val="28"/>
          <w:szCs w:val="28"/>
        </w:rPr>
        <w:t>Пенье.-</w:t>
      </w:r>
      <w:proofErr w:type="gramEnd"/>
      <w:r w:rsidRPr="00CF6AEA">
        <w:rPr>
          <w:sz w:val="28"/>
          <w:szCs w:val="28"/>
        </w:rPr>
        <w:t xml:space="preserve"> 6 изд.- М.: Альпина Паблишер, 2016. — 286 с. </w:t>
      </w:r>
    </w:p>
    <w:bookmarkEnd w:id="60"/>
    <w:bookmarkEnd w:id="61"/>
    <w:p w14:paraId="6E9DDA9A" w14:textId="77777777" w:rsidR="00885C7F" w:rsidRPr="00CF6AEA" w:rsidRDefault="00885C7F" w:rsidP="00885C7F">
      <w:pPr>
        <w:pStyle w:val="Default"/>
        <w:numPr>
          <w:ilvl w:val="0"/>
          <w:numId w:val="39"/>
        </w:numPr>
        <w:ind w:left="714" w:hanging="357"/>
        <w:jc w:val="both"/>
        <w:rPr>
          <w:sz w:val="28"/>
          <w:szCs w:val="28"/>
        </w:rPr>
      </w:pPr>
      <w:r w:rsidRPr="00CF6AEA">
        <w:rPr>
          <w:sz w:val="28"/>
          <w:szCs w:val="28"/>
        </w:rPr>
        <w:t xml:space="preserve">Предприниматель и инвестор в сети Интернет: практика взаимодействия [Электронный </w:t>
      </w:r>
      <w:proofErr w:type="gramStart"/>
      <w:r w:rsidRPr="00CF6AEA">
        <w:rPr>
          <w:sz w:val="28"/>
          <w:szCs w:val="28"/>
        </w:rPr>
        <w:t xml:space="preserve">ресурс]   </w:t>
      </w:r>
      <w:proofErr w:type="gramEnd"/>
      <w:r w:rsidRPr="00CF6AEA">
        <w:rPr>
          <w:sz w:val="28"/>
          <w:szCs w:val="28"/>
        </w:rPr>
        <w:t>/ Государственный университет - Высшая школа экономики (ГУ ВШЭ); Под ред. В.В. Коссова. - М.: Магистр, 2009. - 95 с.: 60x90 1/16. (обложка) ISBN 978-5-9776-0075-0 - Режим доступа: http://znanium.com/bookread.php?book =143611</w:t>
      </w:r>
    </w:p>
    <w:p w14:paraId="38D834EA" w14:textId="77777777" w:rsidR="00885C7F" w:rsidRPr="00CF6AEA" w:rsidRDefault="00885C7F" w:rsidP="00885C7F">
      <w:pPr>
        <w:pStyle w:val="Default"/>
        <w:numPr>
          <w:ilvl w:val="0"/>
          <w:numId w:val="39"/>
        </w:numPr>
        <w:ind w:left="714" w:hanging="357"/>
        <w:jc w:val="both"/>
        <w:rPr>
          <w:sz w:val="28"/>
          <w:szCs w:val="28"/>
        </w:rPr>
      </w:pPr>
      <w:r w:rsidRPr="00CF6AEA">
        <w:rPr>
          <w:sz w:val="28"/>
          <w:szCs w:val="28"/>
        </w:rPr>
        <w:t>Преодоление пропасти. Маркетинг и продажа хайтек-товаров массовому потребителю. Дж. А. Мур: Издательский дом «Вильямс». -  М.; 2006.</w:t>
      </w:r>
    </w:p>
    <w:p w14:paraId="5972CF4C" w14:textId="77777777" w:rsidR="00885C7F" w:rsidRPr="00CF6AEA" w:rsidRDefault="00885C7F" w:rsidP="00885C7F">
      <w:pPr>
        <w:pStyle w:val="Default"/>
        <w:numPr>
          <w:ilvl w:val="0"/>
          <w:numId w:val="39"/>
        </w:numPr>
        <w:ind w:left="714" w:hanging="357"/>
        <w:jc w:val="both"/>
        <w:rPr>
          <w:sz w:val="28"/>
          <w:szCs w:val="28"/>
        </w:rPr>
      </w:pPr>
      <w:r w:rsidRPr="00CF6AEA">
        <w:rPr>
          <w:sz w:val="28"/>
          <w:szCs w:val="28"/>
        </w:rPr>
        <w:t>Стратегия голубого океана. Как создать свободную рыночную нишу и перестать бояться конкурентов: Пер. с англ. / У. Чан Ким, Р. Моборн. - М.: Изд-во ГИППО, 2010.</w:t>
      </w:r>
    </w:p>
    <w:p w14:paraId="24876BBB" w14:textId="77777777" w:rsidR="00885C7F" w:rsidRPr="00CF6AEA" w:rsidRDefault="00885C7F" w:rsidP="00885C7F">
      <w:pPr>
        <w:pStyle w:val="Default"/>
        <w:numPr>
          <w:ilvl w:val="0"/>
          <w:numId w:val="39"/>
        </w:numPr>
        <w:ind w:left="714" w:hanging="357"/>
        <w:jc w:val="both"/>
        <w:rPr>
          <w:sz w:val="28"/>
          <w:szCs w:val="28"/>
        </w:rPr>
      </w:pPr>
      <w:r w:rsidRPr="00CF6AEA">
        <w:rPr>
          <w:sz w:val="28"/>
          <w:szCs w:val="28"/>
        </w:rPr>
        <w:t xml:space="preserve">Твоя бизнес-модель. Системный подход к построению </w:t>
      </w:r>
      <w:proofErr w:type="gramStart"/>
      <w:r w:rsidRPr="00CF6AEA">
        <w:rPr>
          <w:sz w:val="28"/>
          <w:szCs w:val="28"/>
        </w:rPr>
        <w:t>карьеры :</w:t>
      </w:r>
      <w:proofErr w:type="gramEnd"/>
      <w:r w:rsidRPr="00CF6AEA">
        <w:rPr>
          <w:sz w:val="28"/>
          <w:szCs w:val="28"/>
        </w:rPr>
        <w:t xml:space="preserve"> Пер. с англ. / Т. Кларк, А. Остервальдер, И. Пинье. 6 изд.- М.: Альпина Паблишер, 2013. – 260 с.</w:t>
      </w:r>
    </w:p>
    <w:bookmarkEnd w:id="56"/>
    <w:p w14:paraId="6BD12D12" w14:textId="77777777" w:rsidR="00256618" w:rsidRPr="00256618" w:rsidRDefault="00256618" w:rsidP="00256618">
      <w:pPr>
        <w:suppressAutoHyphens/>
        <w:autoSpaceDE w:val="0"/>
        <w:autoSpaceDN w:val="0"/>
        <w:adjustRightInd w:val="0"/>
        <w:ind w:right="-610" w:firstLine="0"/>
        <w:rPr>
          <w:rFonts w:ascii="Times New Roman" w:hAnsi="Times New Roman"/>
          <w:sz w:val="28"/>
          <w:szCs w:val="28"/>
        </w:rPr>
      </w:pPr>
    </w:p>
    <w:p w14:paraId="01A3022E" w14:textId="77777777" w:rsidR="00256618" w:rsidRDefault="00256618" w:rsidP="00256618">
      <w:pPr>
        <w:pStyle w:val="1"/>
        <w:spacing w:before="0"/>
        <w:ind w:right="-284" w:firstLine="0"/>
        <w:rPr>
          <w:rFonts w:ascii="Times New Roman" w:hAnsi="Times New Roman"/>
          <w:color w:val="auto"/>
        </w:rPr>
      </w:pPr>
      <w:bookmarkStart w:id="63" w:name="_Toc510428048"/>
      <w:r>
        <w:rPr>
          <w:rFonts w:ascii="Times New Roman" w:hAnsi="Times New Roman"/>
          <w:color w:val="auto"/>
        </w:rPr>
        <w:t>9. Перечень ресурсов информационно-телекоммуникационной сети «Интернет», необходимых для освоения дисциплины</w:t>
      </w:r>
      <w:bookmarkEnd w:id="63"/>
    </w:p>
    <w:p w14:paraId="65975C3A" w14:textId="77777777" w:rsidR="00256618" w:rsidRPr="00A71F70" w:rsidRDefault="00256618" w:rsidP="00256618">
      <w:pPr>
        <w:numPr>
          <w:ilvl w:val="0"/>
          <w:numId w:val="3"/>
        </w:numPr>
        <w:ind w:right="-610"/>
        <w:contextualSpacing/>
        <w:rPr>
          <w:rFonts w:ascii="Times New Roman" w:hAnsi="Times New Roman"/>
          <w:color w:val="000000"/>
          <w:sz w:val="28"/>
          <w:szCs w:val="28"/>
        </w:rPr>
      </w:pPr>
      <w:r w:rsidRPr="00A71F70">
        <w:rPr>
          <w:rFonts w:ascii="Times New Roman" w:hAnsi="Times New Roman"/>
          <w:color w:val="000000"/>
          <w:sz w:val="28"/>
          <w:szCs w:val="28"/>
        </w:rPr>
        <w:t xml:space="preserve">Электронная библиотека Финансового университета (ЭБ) </w:t>
      </w:r>
      <w:hyperlink r:id="rId9" w:history="1">
        <w:r w:rsidRPr="00A71F70">
          <w:rPr>
            <w:rStyle w:val="af5"/>
            <w:rFonts w:ascii="Times New Roman" w:eastAsia="Calibri" w:hAnsi="Times New Roman"/>
            <w:color w:val="000000"/>
            <w:sz w:val="28"/>
            <w:szCs w:val="28"/>
          </w:rPr>
          <w:t>http://elib.fa.ru/</w:t>
        </w:r>
      </w:hyperlink>
    </w:p>
    <w:p w14:paraId="7AB9FBC7" w14:textId="77777777" w:rsidR="00256618" w:rsidRPr="00A71F70" w:rsidRDefault="00256618" w:rsidP="00256618">
      <w:pPr>
        <w:numPr>
          <w:ilvl w:val="0"/>
          <w:numId w:val="3"/>
        </w:numPr>
        <w:ind w:right="-610"/>
        <w:contextualSpacing/>
        <w:rPr>
          <w:rFonts w:ascii="Times New Roman" w:hAnsi="Times New Roman"/>
          <w:color w:val="000000"/>
          <w:sz w:val="28"/>
          <w:szCs w:val="28"/>
          <w:u w:val="single"/>
        </w:rPr>
      </w:pPr>
      <w:r w:rsidRPr="00A71F70">
        <w:rPr>
          <w:rFonts w:ascii="Times New Roman" w:hAnsi="Times New Roman"/>
          <w:color w:val="000000"/>
          <w:sz w:val="28"/>
          <w:szCs w:val="28"/>
        </w:rPr>
        <w:t xml:space="preserve">Электронно-библиотечная система BOOK.RU </w:t>
      </w:r>
      <w:hyperlink r:id="rId10" w:history="1">
        <w:r w:rsidRPr="00A71F70">
          <w:rPr>
            <w:rStyle w:val="af5"/>
            <w:rFonts w:ascii="Times New Roman" w:eastAsia="Calibri" w:hAnsi="Times New Roman"/>
            <w:color w:val="000000"/>
            <w:sz w:val="28"/>
            <w:szCs w:val="28"/>
          </w:rPr>
          <w:t>http://www.book.ru</w:t>
        </w:r>
      </w:hyperlink>
    </w:p>
    <w:p w14:paraId="4BFCFD60" w14:textId="77777777" w:rsidR="00256618" w:rsidRPr="00A71F70" w:rsidRDefault="00256618" w:rsidP="00256618">
      <w:pPr>
        <w:numPr>
          <w:ilvl w:val="0"/>
          <w:numId w:val="3"/>
        </w:numPr>
        <w:ind w:right="-284"/>
        <w:contextualSpacing/>
        <w:rPr>
          <w:rFonts w:ascii="Times New Roman" w:hAnsi="Times New Roman"/>
          <w:color w:val="000000"/>
          <w:sz w:val="28"/>
          <w:szCs w:val="28"/>
        </w:rPr>
      </w:pPr>
      <w:r w:rsidRPr="00A71F70">
        <w:rPr>
          <w:rFonts w:ascii="Times New Roman" w:hAnsi="Times New Roman"/>
          <w:color w:val="000000"/>
          <w:sz w:val="28"/>
          <w:szCs w:val="28"/>
        </w:rPr>
        <w:t xml:space="preserve">Электронно-библиотечная система «Университетская библиотека ОНЛАЙН» </w:t>
      </w:r>
      <w:hyperlink r:id="rId11" w:history="1">
        <w:r w:rsidRPr="00A71F70">
          <w:rPr>
            <w:rStyle w:val="af5"/>
            <w:rFonts w:ascii="Times New Roman" w:eastAsia="Calibri" w:hAnsi="Times New Roman"/>
            <w:color w:val="000000"/>
            <w:sz w:val="28"/>
            <w:szCs w:val="28"/>
            <w:lang w:val="en-US"/>
          </w:rPr>
          <w:t>http</w:t>
        </w:r>
        <w:r w:rsidRPr="00A71F70">
          <w:rPr>
            <w:rStyle w:val="af5"/>
            <w:rFonts w:ascii="Times New Roman" w:eastAsia="Calibri" w:hAnsi="Times New Roman"/>
            <w:color w:val="000000"/>
            <w:sz w:val="28"/>
            <w:szCs w:val="28"/>
          </w:rPr>
          <w:t>://</w:t>
        </w:r>
        <w:proofErr w:type="spellStart"/>
        <w:r w:rsidRPr="00A71F70">
          <w:rPr>
            <w:rStyle w:val="af5"/>
            <w:rFonts w:ascii="Times New Roman" w:eastAsia="Calibri" w:hAnsi="Times New Roman"/>
            <w:color w:val="000000"/>
            <w:sz w:val="28"/>
            <w:szCs w:val="28"/>
            <w:lang w:val="en-US"/>
          </w:rPr>
          <w:t>biblioclub</w:t>
        </w:r>
        <w:proofErr w:type="spellEnd"/>
        <w:r w:rsidRPr="00A71F70">
          <w:rPr>
            <w:rStyle w:val="af5"/>
            <w:rFonts w:ascii="Times New Roman" w:eastAsia="Calibri" w:hAnsi="Times New Roman"/>
            <w:color w:val="000000"/>
            <w:sz w:val="28"/>
            <w:szCs w:val="28"/>
          </w:rPr>
          <w:t>.</w:t>
        </w:r>
        <w:proofErr w:type="spellStart"/>
        <w:r w:rsidRPr="00A71F70">
          <w:rPr>
            <w:rStyle w:val="af5"/>
            <w:rFonts w:ascii="Times New Roman" w:eastAsia="Calibri" w:hAnsi="Times New Roman"/>
            <w:color w:val="000000"/>
            <w:sz w:val="28"/>
            <w:szCs w:val="28"/>
            <w:lang w:val="en-US"/>
          </w:rPr>
          <w:t>ru</w:t>
        </w:r>
        <w:proofErr w:type="spellEnd"/>
        <w:r w:rsidRPr="00A71F70">
          <w:rPr>
            <w:rStyle w:val="af5"/>
            <w:rFonts w:ascii="Times New Roman" w:eastAsia="Calibri" w:hAnsi="Times New Roman"/>
            <w:color w:val="000000"/>
            <w:sz w:val="28"/>
            <w:szCs w:val="28"/>
          </w:rPr>
          <w:t>/</w:t>
        </w:r>
      </w:hyperlink>
    </w:p>
    <w:p w14:paraId="43911DEC" w14:textId="77777777" w:rsidR="00256618" w:rsidRPr="00A71F70" w:rsidRDefault="00256618" w:rsidP="00256618">
      <w:pPr>
        <w:numPr>
          <w:ilvl w:val="0"/>
          <w:numId w:val="3"/>
        </w:numPr>
        <w:ind w:right="-610"/>
        <w:contextualSpacing/>
        <w:rPr>
          <w:rFonts w:ascii="Times New Roman" w:hAnsi="Times New Roman"/>
          <w:color w:val="000000"/>
          <w:sz w:val="28"/>
          <w:szCs w:val="28"/>
          <w:u w:val="single"/>
        </w:rPr>
      </w:pPr>
      <w:r w:rsidRPr="00A71F70">
        <w:rPr>
          <w:rFonts w:ascii="Times New Roman" w:hAnsi="Times New Roman"/>
          <w:color w:val="000000"/>
          <w:sz w:val="28"/>
          <w:szCs w:val="28"/>
        </w:rPr>
        <w:t xml:space="preserve">Электронно-библиотечная система </w:t>
      </w:r>
      <w:proofErr w:type="spellStart"/>
      <w:r w:rsidRPr="00A71F70">
        <w:rPr>
          <w:rFonts w:ascii="Times New Roman" w:hAnsi="Times New Roman"/>
          <w:color w:val="000000"/>
          <w:sz w:val="28"/>
          <w:szCs w:val="28"/>
          <w:lang w:val="en-US"/>
        </w:rPr>
        <w:t>Znanium</w:t>
      </w:r>
      <w:proofErr w:type="spellEnd"/>
      <w:r w:rsidRPr="00A71F70">
        <w:rPr>
          <w:rFonts w:ascii="Times New Roman" w:hAnsi="Times New Roman"/>
          <w:color w:val="000000"/>
          <w:sz w:val="28"/>
          <w:szCs w:val="28"/>
        </w:rPr>
        <w:t xml:space="preserve"> </w:t>
      </w:r>
      <w:hyperlink r:id="rId12" w:history="1">
        <w:r w:rsidRPr="00A71F70">
          <w:rPr>
            <w:rStyle w:val="af5"/>
            <w:rFonts w:ascii="Times New Roman" w:eastAsia="Calibri" w:hAnsi="Times New Roman"/>
            <w:color w:val="000000"/>
            <w:sz w:val="28"/>
            <w:szCs w:val="28"/>
          </w:rPr>
          <w:t>http://www.znanium.com</w:t>
        </w:r>
      </w:hyperlink>
    </w:p>
    <w:p w14:paraId="3135BC9A" w14:textId="77777777" w:rsidR="00256618" w:rsidRPr="00A71F70" w:rsidRDefault="00256618" w:rsidP="00256618">
      <w:pPr>
        <w:numPr>
          <w:ilvl w:val="0"/>
          <w:numId w:val="3"/>
        </w:numPr>
        <w:ind w:right="-284"/>
        <w:contextualSpacing/>
        <w:rPr>
          <w:rFonts w:ascii="Times New Roman" w:hAnsi="Times New Roman"/>
          <w:color w:val="000000"/>
          <w:sz w:val="28"/>
          <w:szCs w:val="28"/>
        </w:rPr>
      </w:pPr>
      <w:r w:rsidRPr="00A71F70">
        <w:rPr>
          <w:rFonts w:ascii="Times New Roman" w:hAnsi="Times New Roman"/>
          <w:color w:val="000000"/>
          <w:sz w:val="28"/>
          <w:szCs w:val="28"/>
        </w:rPr>
        <w:t xml:space="preserve">Электронно-библиотечная система издательства «ЮРАЙТ» </w:t>
      </w:r>
      <w:hyperlink r:id="rId13" w:history="1">
        <w:r w:rsidRPr="00A71F70">
          <w:rPr>
            <w:rStyle w:val="af5"/>
            <w:rFonts w:ascii="Times New Roman" w:eastAsia="Calibri" w:hAnsi="Times New Roman"/>
            <w:color w:val="000000"/>
            <w:sz w:val="28"/>
            <w:szCs w:val="28"/>
            <w:lang w:val="en-US"/>
          </w:rPr>
          <w:t>https</w:t>
        </w:r>
        <w:r w:rsidRPr="00A71F70">
          <w:rPr>
            <w:rStyle w:val="af5"/>
            <w:rFonts w:ascii="Times New Roman" w:eastAsia="Calibri" w:hAnsi="Times New Roman"/>
            <w:color w:val="000000"/>
            <w:sz w:val="28"/>
            <w:szCs w:val="28"/>
          </w:rPr>
          <w:t>://</w:t>
        </w:r>
        <w:r w:rsidRPr="00A71F70">
          <w:rPr>
            <w:rStyle w:val="af5"/>
            <w:rFonts w:ascii="Times New Roman" w:eastAsia="Calibri" w:hAnsi="Times New Roman"/>
            <w:color w:val="000000"/>
            <w:sz w:val="28"/>
            <w:szCs w:val="28"/>
            <w:lang w:val="en-US"/>
          </w:rPr>
          <w:t>www</w:t>
        </w:r>
        <w:r w:rsidRPr="00A71F70">
          <w:rPr>
            <w:rStyle w:val="af5"/>
            <w:rFonts w:ascii="Times New Roman" w:eastAsia="Calibri" w:hAnsi="Times New Roman"/>
            <w:color w:val="000000"/>
            <w:sz w:val="28"/>
            <w:szCs w:val="28"/>
          </w:rPr>
          <w:t>.</w:t>
        </w:r>
        <w:proofErr w:type="spellStart"/>
        <w:r w:rsidRPr="00A71F70">
          <w:rPr>
            <w:rStyle w:val="af5"/>
            <w:rFonts w:ascii="Times New Roman" w:eastAsia="Calibri" w:hAnsi="Times New Roman"/>
            <w:color w:val="000000"/>
            <w:sz w:val="28"/>
            <w:szCs w:val="28"/>
            <w:lang w:val="en-US"/>
          </w:rPr>
          <w:t>biblio</w:t>
        </w:r>
        <w:proofErr w:type="spellEnd"/>
        <w:r w:rsidRPr="00A71F70">
          <w:rPr>
            <w:rStyle w:val="af5"/>
            <w:rFonts w:ascii="Times New Roman" w:eastAsia="Calibri" w:hAnsi="Times New Roman"/>
            <w:color w:val="000000"/>
            <w:sz w:val="28"/>
            <w:szCs w:val="28"/>
          </w:rPr>
          <w:t>-</w:t>
        </w:r>
        <w:r w:rsidRPr="00A71F70">
          <w:rPr>
            <w:rStyle w:val="af5"/>
            <w:rFonts w:ascii="Times New Roman" w:eastAsia="Calibri" w:hAnsi="Times New Roman"/>
            <w:color w:val="000000"/>
            <w:sz w:val="28"/>
            <w:szCs w:val="28"/>
            <w:lang w:val="en-US"/>
          </w:rPr>
          <w:t>online</w:t>
        </w:r>
        <w:r w:rsidRPr="00A71F70">
          <w:rPr>
            <w:rStyle w:val="af5"/>
            <w:rFonts w:ascii="Times New Roman" w:eastAsia="Calibri" w:hAnsi="Times New Roman"/>
            <w:color w:val="000000"/>
            <w:sz w:val="28"/>
            <w:szCs w:val="28"/>
          </w:rPr>
          <w:t>.</w:t>
        </w:r>
        <w:proofErr w:type="spellStart"/>
        <w:r w:rsidRPr="00A71F70">
          <w:rPr>
            <w:rStyle w:val="af5"/>
            <w:rFonts w:ascii="Times New Roman" w:eastAsia="Calibri" w:hAnsi="Times New Roman"/>
            <w:color w:val="000000"/>
            <w:sz w:val="28"/>
            <w:szCs w:val="28"/>
            <w:lang w:val="en-US"/>
          </w:rPr>
          <w:t>ru</w:t>
        </w:r>
        <w:proofErr w:type="spellEnd"/>
        <w:r w:rsidRPr="00A71F70">
          <w:rPr>
            <w:rStyle w:val="af5"/>
            <w:rFonts w:ascii="Times New Roman" w:eastAsia="Calibri" w:hAnsi="Times New Roman"/>
            <w:color w:val="000000"/>
            <w:sz w:val="28"/>
            <w:szCs w:val="28"/>
          </w:rPr>
          <w:t>/</w:t>
        </w:r>
      </w:hyperlink>
      <w:r w:rsidRPr="00A71F70">
        <w:rPr>
          <w:rFonts w:ascii="Times New Roman" w:hAnsi="Times New Roman"/>
          <w:color w:val="000000"/>
          <w:sz w:val="28"/>
          <w:szCs w:val="28"/>
        </w:rPr>
        <w:t xml:space="preserve">  </w:t>
      </w:r>
    </w:p>
    <w:p w14:paraId="75913FED" w14:textId="77777777" w:rsidR="00256618" w:rsidRPr="00A71F70" w:rsidRDefault="00256618" w:rsidP="00256618">
      <w:pPr>
        <w:numPr>
          <w:ilvl w:val="0"/>
          <w:numId w:val="3"/>
        </w:numPr>
        <w:ind w:right="-284"/>
        <w:contextualSpacing/>
        <w:rPr>
          <w:rFonts w:ascii="Times New Roman" w:hAnsi="Times New Roman"/>
          <w:color w:val="000000"/>
          <w:sz w:val="28"/>
          <w:szCs w:val="28"/>
        </w:rPr>
      </w:pPr>
      <w:r w:rsidRPr="00A71F70">
        <w:rPr>
          <w:rFonts w:ascii="Times New Roman" w:hAnsi="Times New Roman"/>
          <w:color w:val="000000"/>
          <w:sz w:val="28"/>
          <w:szCs w:val="28"/>
        </w:rPr>
        <w:t xml:space="preserve">Электронно-библиотечная система издательства «Лань» </w:t>
      </w:r>
      <w:hyperlink r:id="rId14" w:history="1">
        <w:r w:rsidRPr="00A71F70">
          <w:rPr>
            <w:rStyle w:val="af5"/>
            <w:rFonts w:ascii="Times New Roman" w:eastAsia="Calibri" w:hAnsi="Times New Roman"/>
            <w:color w:val="000000"/>
            <w:sz w:val="28"/>
            <w:szCs w:val="28"/>
          </w:rPr>
          <w:t>https://e.lanbook.com/</w:t>
        </w:r>
      </w:hyperlink>
    </w:p>
    <w:p w14:paraId="604E5B16" w14:textId="77777777" w:rsidR="00256618" w:rsidRPr="00A71F70" w:rsidRDefault="00256618" w:rsidP="00256618">
      <w:pPr>
        <w:numPr>
          <w:ilvl w:val="0"/>
          <w:numId w:val="3"/>
        </w:numPr>
        <w:ind w:right="-610"/>
        <w:contextualSpacing/>
        <w:rPr>
          <w:rFonts w:ascii="Times New Roman" w:hAnsi="Times New Roman"/>
          <w:color w:val="000000"/>
          <w:sz w:val="28"/>
          <w:szCs w:val="28"/>
        </w:rPr>
      </w:pPr>
      <w:r w:rsidRPr="00A71F70">
        <w:rPr>
          <w:rFonts w:ascii="Times New Roman" w:hAnsi="Times New Roman"/>
          <w:color w:val="000000"/>
          <w:sz w:val="28"/>
          <w:szCs w:val="28"/>
        </w:rPr>
        <w:t xml:space="preserve">Деловая онлайн-библиотека </w:t>
      </w:r>
      <w:proofErr w:type="spellStart"/>
      <w:r w:rsidRPr="00A71F70">
        <w:rPr>
          <w:rFonts w:ascii="Times New Roman" w:hAnsi="Times New Roman"/>
          <w:color w:val="000000"/>
          <w:sz w:val="28"/>
          <w:szCs w:val="28"/>
          <w:lang w:val="en-US"/>
        </w:rPr>
        <w:t>Alpina</w:t>
      </w:r>
      <w:proofErr w:type="spellEnd"/>
      <w:r w:rsidRPr="00A71F70">
        <w:rPr>
          <w:rFonts w:ascii="Times New Roman" w:hAnsi="Times New Roman"/>
          <w:color w:val="000000"/>
          <w:sz w:val="28"/>
          <w:szCs w:val="28"/>
        </w:rPr>
        <w:t xml:space="preserve"> </w:t>
      </w:r>
      <w:r w:rsidRPr="00A71F70">
        <w:rPr>
          <w:rFonts w:ascii="Times New Roman" w:hAnsi="Times New Roman"/>
          <w:color w:val="000000"/>
          <w:sz w:val="28"/>
          <w:szCs w:val="28"/>
          <w:lang w:val="en-US"/>
        </w:rPr>
        <w:t>Digital</w:t>
      </w:r>
      <w:r w:rsidRPr="00A71F70">
        <w:rPr>
          <w:rFonts w:ascii="Times New Roman" w:hAnsi="Times New Roman"/>
          <w:color w:val="000000"/>
          <w:sz w:val="28"/>
          <w:szCs w:val="28"/>
        </w:rPr>
        <w:t xml:space="preserve"> </w:t>
      </w:r>
      <w:hyperlink r:id="rId15" w:history="1">
        <w:r w:rsidRPr="00A71F70">
          <w:rPr>
            <w:rStyle w:val="af5"/>
            <w:rFonts w:ascii="Times New Roman" w:eastAsia="Calibri" w:hAnsi="Times New Roman"/>
            <w:color w:val="177361"/>
            <w:sz w:val="28"/>
            <w:szCs w:val="28"/>
            <w:lang w:val="en-US"/>
          </w:rPr>
          <w:t>http</w:t>
        </w:r>
        <w:r w:rsidRPr="00A71F70">
          <w:rPr>
            <w:rStyle w:val="af5"/>
            <w:rFonts w:ascii="Times New Roman" w:eastAsia="Calibri" w:hAnsi="Times New Roman"/>
            <w:color w:val="177361"/>
            <w:sz w:val="28"/>
            <w:szCs w:val="28"/>
          </w:rPr>
          <w:t>://</w:t>
        </w:r>
        <w:r w:rsidRPr="00A71F70">
          <w:rPr>
            <w:rStyle w:val="af5"/>
            <w:rFonts w:ascii="Times New Roman" w:eastAsia="Calibri" w:hAnsi="Times New Roman"/>
            <w:color w:val="177361"/>
            <w:sz w:val="28"/>
            <w:szCs w:val="28"/>
            <w:lang w:val="en-US"/>
          </w:rPr>
          <w:t>lib</w:t>
        </w:r>
        <w:r w:rsidRPr="00A71F70">
          <w:rPr>
            <w:rStyle w:val="af5"/>
            <w:rFonts w:ascii="Times New Roman" w:eastAsia="Calibri" w:hAnsi="Times New Roman"/>
            <w:color w:val="177361"/>
            <w:sz w:val="28"/>
            <w:szCs w:val="28"/>
          </w:rPr>
          <w:t>.</w:t>
        </w:r>
        <w:proofErr w:type="spellStart"/>
        <w:r w:rsidRPr="00A71F70">
          <w:rPr>
            <w:rStyle w:val="af5"/>
            <w:rFonts w:ascii="Times New Roman" w:eastAsia="Calibri" w:hAnsi="Times New Roman"/>
            <w:color w:val="177361"/>
            <w:sz w:val="28"/>
            <w:szCs w:val="28"/>
            <w:lang w:val="en-US"/>
          </w:rPr>
          <w:t>alpinadigital</w:t>
        </w:r>
        <w:proofErr w:type="spellEnd"/>
        <w:r w:rsidRPr="00A71F70">
          <w:rPr>
            <w:rStyle w:val="af5"/>
            <w:rFonts w:ascii="Times New Roman" w:eastAsia="Calibri" w:hAnsi="Times New Roman"/>
            <w:color w:val="177361"/>
            <w:sz w:val="28"/>
            <w:szCs w:val="28"/>
          </w:rPr>
          <w:t>.</w:t>
        </w:r>
        <w:proofErr w:type="spellStart"/>
        <w:r w:rsidRPr="00A71F70">
          <w:rPr>
            <w:rStyle w:val="af5"/>
            <w:rFonts w:ascii="Times New Roman" w:eastAsia="Calibri" w:hAnsi="Times New Roman"/>
            <w:color w:val="177361"/>
            <w:sz w:val="28"/>
            <w:szCs w:val="28"/>
            <w:lang w:val="en-US"/>
          </w:rPr>
          <w:t>ru</w:t>
        </w:r>
        <w:proofErr w:type="spellEnd"/>
        <w:r w:rsidRPr="00A71F70">
          <w:rPr>
            <w:rStyle w:val="af5"/>
            <w:rFonts w:ascii="Times New Roman" w:eastAsia="Calibri" w:hAnsi="Times New Roman"/>
            <w:color w:val="177361"/>
            <w:sz w:val="28"/>
            <w:szCs w:val="28"/>
          </w:rPr>
          <w:t>/</w:t>
        </w:r>
      </w:hyperlink>
    </w:p>
    <w:p w14:paraId="39093BBA" w14:textId="77777777" w:rsidR="00256618" w:rsidRPr="00A71F70" w:rsidRDefault="00256618" w:rsidP="00256618">
      <w:pPr>
        <w:numPr>
          <w:ilvl w:val="0"/>
          <w:numId w:val="3"/>
        </w:numPr>
        <w:ind w:right="-610"/>
        <w:contextualSpacing/>
        <w:rPr>
          <w:rFonts w:ascii="Times New Roman" w:hAnsi="Times New Roman"/>
          <w:color w:val="000000"/>
          <w:sz w:val="28"/>
          <w:szCs w:val="28"/>
        </w:rPr>
      </w:pPr>
      <w:r w:rsidRPr="00A71F70">
        <w:rPr>
          <w:rFonts w:ascii="Times New Roman" w:hAnsi="Times New Roman"/>
          <w:color w:val="000000"/>
          <w:sz w:val="28"/>
          <w:szCs w:val="28"/>
        </w:rPr>
        <w:t xml:space="preserve">Научная электронная библиотека </w:t>
      </w:r>
      <w:proofErr w:type="spellStart"/>
      <w:r w:rsidRPr="00A71F70">
        <w:rPr>
          <w:rFonts w:ascii="Times New Roman" w:hAnsi="Times New Roman"/>
          <w:color w:val="000000"/>
          <w:sz w:val="28"/>
          <w:szCs w:val="28"/>
          <w:lang w:val="en-US"/>
        </w:rPr>
        <w:t>eLibrary</w:t>
      </w:r>
      <w:proofErr w:type="spellEnd"/>
      <w:r w:rsidRPr="00A71F70">
        <w:rPr>
          <w:rFonts w:ascii="Times New Roman" w:hAnsi="Times New Roman"/>
          <w:color w:val="000000"/>
          <w:sz w:val="28"/>
          <w:szCs w:val="28"/>
        </w:rPr>
        <w:t>.</w:t>
      </w:r>
      <w:proofErr w:type="spellStart"/>
      <w:r w:rsidRPr="00A71F70">
        <w:rPr>
          <w:rFonts w:ascii="Times New Roman" w:hAnsi="Times New Roman"/>
          <w:color w:val="000000"/>
          <w:sz w:val="28"/>
          <w:szCs w:val="28"/>
          <w:lang w:val="en-US"/>
        </w:rPr>
        <w:t>ru</w:t>
      </w:r>
      <w:proofErr w:type="spellEnd"/>
      <w:r w:rsidRPr="00A71F70">
        <w:rPr>
          <w:rFonts w:ascii="Times New Roman" w:hAnsi="Times New Roman"/>
          <w:color w:val="000000"/>
          <w:sz w:val="28"/>
          <w:szCs w:val="28"/>
        </w:rPr>
        <w:t xml:space="preserve"> </w:t>
      </w:r>
      <w:hyperlink r:id="rId16" w:history="1">
        <w:r w:rsidRPr="00A71F70">
          <w:rPr>
            <w:rStyle w:val="af5"/>
            <w:rFonts w:ascii="Times New Roman" w:eastAsia="Calibri" w:hAnsi="Times New Roman"/>
            <w:color w:val="000000"/>
            <w:sz w:val="28"/>
            <w:szCs w:val="28"/>
            <w:lang w:val="en-US"/>
          </w:rPr>
          <w:t>http</w:t>
        </w:r>
        <w:r w:rsidRPr="00A71F70">
          <w:rPr>
            <w:rStyle w:val="af5"/>
            <w:rFonts w:ascii="Times New Roman" w:eastAsia="Calibri" w:hAnsi="Times New Roman"/>
            <w:color w:val="000000"/>
            <w:sz w:val="28"/>
            <w:szCs w:val="28"/>
          </w:rPr>
          <w:t>://</w:t>
        </w:r>
        <w:proofErr w:type="spellStart"/>
        <w:r w:rsidRPr="00A71F70">
          <w:rPr>
            <w:rStyle w:val="af5"/>
            <w:rFonts w:ascii="Times New Roman" w:eastAsia="Calibri" w:hAnsi="Times New Roman"/>
            <w:color w:val="000000"/>
            <w:sz w:val="28"/>
            <w:szCs w:val="28"/>
            <w:lang w:val="en-US"/>
          </w:rPr>
          <w:t>elibrary</w:t>
        </w:r>
        <w:proofErr w:type="spellEnd"/>
        <w:r w:rsidRPr="00A71F70">
          <w:rPr>
            <w:rStyle w:val="af5"/>
            <w:rFonts w:ascii="Times New Roman" w:eastAsia="Calibri" w:hAnsi="Times New Roman"/>
            <w:color w:val="000000"/>
            <w:sz w:val="28"/>
            <w:szCs w:val="28"/>
          </w:rPr>
          <w:t>.</w:t>
        </w:r>
        <w:proofErr w:type="spellStart"/>
        <w:r w:rsidRPr="00A71F70">
          <w:rPr>
            <w:rStyle w:val="af5"/>
            <w:rFonts w:ascii="Times New Roman" w:eastAsia="Calibri" w:hAnsi="Times New Roman"/>
            <w:color w:val="000000"/>
            <w:sz w:val="28"/>
            <w:szCs w:val="28"/>
            <w:lang w:val="en-US"/>
          </w:rPr>
          <w:t>ru</w:t>
        </w:r>
        <w:proofErr w:type="spellEnd"/>
      </w:hyperlink>
      <w:r w:rsidRPr="00A71F70">
        <w:rPr>
          <w:rFonts w:ascii="Times New Roman" w:hAnsi="Times New Roman"/>
          <w:color w:val="000000"/>
          <w:sz w:val="28"/>
          <w:szCs w:val="28"/>
        </w:rPr>
        <w:t xml:space="preserve">  </w:t>
      </w:r>
    </w:p>
    <w:p w14:paraId="32451527" w14:textId="77777777" w:rsidR="00256618" w:rsidRPr="00A71F70" w:rsidRDefault="00256618" w:rsidP="00256618">
      <w:pPr>
        <w:numPr>
          <w:ilvl w:val="0"/>
          <w:numId w:val="3"/>
        </w:numPr>
        <w:ind w:right="-610"/>
        <w:contextualSpacing/>
        <w:rPr>
          <w:rFonts w:ascii="Times New Roman" w:hAnsi="Times New Roman"/>
          <w:color w:val="000000"/>
          <w:sz w:val="28"/>
          <w:szCs w:val="28"/>
        </w:rPr>
      </w:pPr>
      <w:r w:rsidRPr="00A71F70">
        <w:rPr>
          <w:rFonts w:ascii="Times New Roman" w:hAnsi="Times New Roman"/>
          <w:color w:val="000000"/>
          <w:sz w:val="28"/>
          <w:szCs w:val="28"/>
        </w:rPr>
        <w:t xml:space="preserve">Национальная электронная библиотека </w:t>
      </w:r>
      <w:hyperlink r:id="rId17" w:history="1">
        <w:r w:rsidRPr="00A71F70">
          <w:rPr>
            <w:rStyle w:val="af5"/>
            <w:rFonts w:ascii="Times New Roman" w:eastAsia="Calibri" w:hAnsi="Times New Roman"/>
            <w:color w:val="000000"/>
            <w:sz w:val="28"/>
            <w:szCs w:val="28"/>
          </w:rPr>
          <w:t>http://нэб.рф/</w:t>
        </w:r>
      </w:hyperlink>
    </w:p>
    <w:p w14:paraId="1F49570E" w14:textId="77777777" w:rsidR="00256618" w:rsidRPr="00A71F70" w:rsidRDefault="00256618" w:rsidP="00256618">
      <w:pPr>
        <w:pStyle w:val="ac"/>
        <w:numPr>
          <w:ilvl w:val="0"/>
          <w:numId w:val="3"/>
        </w:numPr>
        <w:spacing w:after="0" w:line="240" w:lineRule="auto"/>
        <w:ind w:right="-284"/>
        <w:jc w:val="both"/>
        <w:rPr>
          <w:rFonts w:ascii="Times New Roman" w:hAnsi="Times New Roman"/>
          <w:sz w:val="28"/>
          <w:szCs w:val="28"/>
        </w:rPr>
      </w:pPr>
      <w:r w:rsidRPr="00A71F70">
        <w:rPr>
          <w:rFonts w:ascii="Times New Roman" w:hAnsi="Times New Roman"/>
          <w:color w:val="000000"/>
          <w:sz w:val="28"/>
          <w:szCs w:val="28"/>
        </w:rPr>
        <w:t xml:space="preserve"> </w:t>
      </w:r>
      <w:r w:rsidRPr="00A71F70">
        <w:rPr>
          <w:rFonts w:ascii="Times New Roman" w:hAnsi="Times New Roman"/>
          <w:bCs/>
          <w:iCs/>
          <w:sz w:val="28"/>
          <w:szCs w:val="28"/>
        </w:rPr>
        <w:t xml:space="preserve">Информационный портал </w:t>
      </w:r>
      <w:r w:rsidRPr="00A71F70">
        <w:rPr>
          <w:rFonts w:ascii="Times New Roman" w:hAnsi="Times New Roman"/>
          <w:bCs/>
          <w:iCs/>
          <w:sz w:val="28"/>
          <w:szCs w:val="28"/>
          <w:lang w:val="en-US"/>
        </w:rPr>
        <w:t>www</w:t>
      </w:r>
      <w:r w:rsidRPr="00A71F70">
        <w:rPr>
          <w:rFonts w:ascii="Times New Roman" w:hAnsi="Times New Roman"/>
          <w:bCs/>
          <w:iCs/>
          <w:sz w:val="28"/>
          <w:szCs w:val="28"/>
        </w:rPr>
        <w:t>.</w:t>
      </w:r>
      <w:r w:rsidRPr="00A71F70">
        <w:rPr>
          <w:rFonts w:ascii="Times New Roman" w:hAnsi="Times New Roman"/>
          <w:bCs/>
          <w:iCs/>
          <w:sz w:val="28"/>
          <w:szCs w:val="28"/>
          <w:lang w:val="en-US"/>
        </w:rPr>
        <w:t>cnews</w:t>
      </w:r>
      <w:r w:rsidRPr="00A71F70">
        <w:rPr>
          <w:rFonts w:ascii="Times New Roman" w:hAnsi="Times New Roman"/>
          <w:bCs/>
          <w:iCs/>
          <w:sz w:val="28"/>
          <w:szCs w:val="28"/>
        </w:rPr>
        <w:t>.</w:t>
      </w:r>
      <w:r w:rsidRPr="00A71F70">
        <w:rPr>
          <w:rFonts w:ascii="Times New Roman" w:hAnsi="Times New Roman"/>
          <w:bCs/>
          <w:iCs/>
          <w:sz w:val="28"/>
          <w:szCs w:val="28"/>
          <w:lang w:val="en-US"/>
        </w:rPr>
        <w:t>ru</w:t>
      </w:r>
      <w:r w:rsidRPr="00A71F70">
        <w:rPr>
          <w:rFonts w:ascii="Times New Roman" w:hAnsi="Times New Roman"/>
          <w:sz w:val="28"/>
          <w:szCs w:val="28"/>
        </w:rPr>
        <w:t xml:space="preserve"> [Электронный ресурс], режим доступа: </w:t>
      </w:r>
      <w:hyperlink r:id="rId18" w:history="1">
        <w:r w:rsidRPr="00A71F70">
          <w:rPr>
            <w:rStyle w:val="af5"/>
            <w:rFonts w:ascii="Times New Roman" w:hAnsi="Times New Roman"/>
            <w:bCs/>
            <w:iCs/>
            <w:sz w:val="28"/>
            <w:szCs w:val="28"/>
            <w:lang w:val="en-US"/>
          </w:rPr>
          <w:t>www</w:t>
        </w:r>
        <w:r w:rsidRPr="00A71F70">
          <w:rPr>
            <w:rStyle w:val="af5"/>
            <w:rFonts w:ascii="Times New Roman" w:hAnsi="Times New Roman"/>
            <w:bCs/>
            <w:iCs/>
            <w:sz w:val="28"/>
            <w:szCs w:val="28"/>
          </w:rPr>
          <w:t>.</w:t>
        </w:r>
        <w:r w:rsidRPr="00A71F70">
          <w:rPr>
            <w:rStyle w:val="af5"/>
            <w:rFonts w:ascii="Times New Roman" w:hAnsi="Times New Roman"/>
            <w:bCs/>
            <w:iCs/>
            <w:sz w:val="28"/>
            <w:szCs w:val="28"/>
            <w:lang w:val="en-US"/>
          </w:rPr>
          <w:t>cnews</w:t>
        </w:r>
        <w:r w:rsidRPr="00A71F70">
          <w:rPr>
            <w:rStyle w:val="af5"/>
            <w:rFonts w:ascii="Times New Roman" w:hAnsi="Times New Roman"/>
            <w:bCs/>
            <w:iCs/>
            <w:sz w:val="28"/>
            <w:szCs w:val="28"/>
          </w:rPr>
          <w:t>.</w:t>
        </w:r>
        <w:r w:rsidRPr="00A71F70">
          <w:rPr>
            <w:rStyle w:val="af5"/>
            <w:rFonts w:ascii="Times New Roman" w:hAnsi="Times New Roman"/>
            <w:bCs/>
            <w:iCs/>
            <w:sz w:val="28"/>
            <w:szCs w:val="28"/>
            <w:lang w:val="en-US"/>
          </w:rPr>
          <w:t>ru</w:t>
        </w:r>
      </w:hyperlink>
    </w:p>
    <w:bookmarkEnd w:id="3"/>
    <w:bookmarkEnd w:id="4"/>
    <w:bookmarkEnd w:id="51"/>
    <w:bookmarkEnd w:id="52"/>
    <w:p w14:paraId="7E6C33C8" w14:textId="088E9B7A" w:rsidR="00D63715" w:rsidRPr="00256618" w:rsidRDefault="00D63715" w:rsidP="00256618">
      <w:pPr>
        <w:pStyle w:val="1"/>
        <w:ind w:right="-610" w:firstLine="0"/>
        <w:rPr>
          <w:rFonts w:ascii="Times New Roman" w:hAnsi="Times New Roman"/>
          <w:bCs w:val="0"/>
          <w:color w:val="000000"/>
        </w:rPr>
      </w:pPr>
      <w:r w:rsidRPr="00256618">
        <w:rPr>
          <w:rFonts w:ascii="Times New Roman" w:hAnsi="Times New Roman"/>
          <w:bCs w:val="0"/>
          <w:color w:val="000000"/>
        </w:rPr>
        <w:lastRenderedPageBreak/>
        <w:t xml:space="preserve">10. </w:t>
      </w:r>
      <w:bookmarkStart w:id="64" w:name="_Toc417973965"/>
      <w:bookmarkStart w:id="65" w:name="_Toc462962415"/>
      <w:bookmarkStart w:id="66" w:name="_Toc525680799"/>
      <w:r w:rsidRPr="00256618">
        <w:rPr>
          <w:rFonts w:ascii="Times New Roman" w:hAnsi="Times New Roman"/>
          <w:bCs w:val="0"/>
          <w:color w:val="000000"/>
        </w:rPr>
        <w:t>Методические указания для обучающихся по освоению дисциплины</w:t>
      </w:r>
      <w:bookmarkEnd w:id="64"/>
      <w:bookmarkEnd w:id="65"/>
      <w:bookmarkEnd w:id="66"/>
    </w:p>
    <w:p w14:paraId="180B86C1" w14:textId="77777777" w:rsidR="00D63715" w:rsidRPr="00256618" w:rsidRDefault="00D63715" w:rsidP="00D63715">
      <w:pPr>
        <w:ind w:firstLine="709"/>
        <w:rPr>
          <w:rFonts w:ascii="Times New Roman" w:hAnsi="Times New Roman"/>
          <w:color w:val="000000"/>
          <w:sz w:val="28"/>
          <w:szCs w:val="28"/>
        </w:rPr>
      </w:pPr>
      <w:bookmarkStart w:id="67" w:name="page63"/>
      <w:bookmarkStart w:id="68" w:name="_Toc515397813"/>
      <w:bookmarkStart w:id="69" w:name="_Toc518469978"/>
      <w:bookmarkStart w:id="70" w:name="_Toc3994483"/>
      <w:bookmarkEnd w:id="67"/>
      <w:r w:rsidRPr="00256618">
        <w:rPr>
          <w:rFonts w:ascii="Times New Roman" w:hAnsi="Times New Roman"/>
          <w:color w:val="000000"/>
          <w:sz w:val="28"/>
          <w:szCs w:val="28"/>
        </w:rPr>
        <w:t>Студентам необходимо руководствоваться «Методическими рекомендациями по планированию и организации внеаудиторной самостоятельной работы по образовательным программам бакалавриата и магистратуры в Финансовом университете» (Приказ ректора № 1040_о от 11.05.2021) и данной рабочей программой дисциплины.</w:t>
      </w:r>
    </w:p>
    <w:p w14:paraId="0D3D60C6" w14:textId="5A3FC589" w:rsidR="00D63715" w:rsidRPr="00256618" w:rsidRDefault="00D63715" w:rsidP="00D63715">
      <w:pPr>
        <w:ind w:firstLine="0"/>
        <w:rPr>
          <w:rFonts w:ascii="Times New Roman" w:hAnsi="Times New Roman"/>
          <w:color w:val="000000"/>
          <w:sz w:val="28"/>
          <w:szCs w:val="28"/>
        </w:rPr>
      </w:pPr>
    </w:p>
    <w:p w14:paraId="6E334680" w14:textId="77777777" w:rsidR="00564487" w:rsidRPr="00256618" w:rsidRDefault="00564487" w:rsidP="00564487">
      <w:pPr>
        <w:pStyle w:val="1"/>
        <w:spacing w:before="0"/>
        <w:ind w:left="426" w:hanging="426"/>
        <w:rPr>
          <w:rFonts w:ascii="Times New Roman" w:hAnsi="Times New Roman"/>
          <w:color w:val="000000"/>
        </w:rPr>
      </w:pPr>
      <w:bookmarkStart w:id="71" w:name="_Toc85402991"/>
      <w:bookmarkStart w:id="72" w:name="_Toc86842806"/>
      <w:r w:rsidRPr="00256618">
        <w:rPr>
          <w:rFonts w:ascii="Times New Roman" w:hAnsi="Times New Roman"/>
          <w:color w:val="000000"/>
        </w:rPr>
        <w:t>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71"/>
      <w:bookmarkEnd w:id="72"/>
    </w:p>
    <w:p w14:paraId="4024888C" w14:textId="77777777" w:rsidR="00564487" w:rsidRPr="00564487" w:rsidRDefault="00564487" w:rsidP="00564487">
      <w:pPr>
        <w:rPr>
          <w:rFonts w:ascii="Times New Roman" w:hAnsi="Times New Roman"/>
          <w:color w:val="000000"/>
          <w:sz w:val="28"/>
          <w:szCs w:val="28"/>
        </w:rPr>
      </w:pPr>
      <w:r w:rsidRPr="00564487">
        <w:rPr>
          <w:rFonts w:ascii="Times New Roman" w:hAnsi="Times New Roman"/>
          <w:color w:val="000000"/>
          <w:sz w:val="28"/>
          <w:szCs w:val="28"/>
        </w:rPr>
        <w:t>11.1. Комплект лицензионного программного обеспечения:</w:t>
      </w:r>
    </w:p>
    <w:p w14:paraId="54973A00" w14:textId="77777777" w:rsidR="00564487" w:rsidRPr="005F2097" w:rsidRDefault="00564487" w:rsidP="00564487">
      <w:pPr>
        <w:widowControl w:val="0"/>
        <w:ind w:firstLine="709"/>
        <w:rPr>
          <w:rFonts w:ascii="Times New Roman" w:hAnsi="Times New Roman"/>
          <w:color w:val="000000"/>
          <w:sz w:val="28"/>
          <w:szCs w:val="28"/>
        </w:rPr>
      </w:pPr>
      <w:r w:rsidRPr="005F2097">
        <w:rPr>
          <w:rFonts w:ascii="Times New Roman" w:hAnsi="Times New Roman"/>
          <w:color w:val="000000"/>
          <w:sz w:val="28"/>
          <w:szCs w:val="28"/>
        </w:rPr>
        <w:t>1.</w:t>
      </w:r>
      <w:r w:rsidRPr="005F2097">
        <w:rPr>
          <w:rFonts w:ascii="Times New Roman" w:hAnsi="Times New Roman"/>
          <w:color w:val="2C2D2E"/>
          <w:sz w:val="23"/>
          <w:szCs w:val="23"/>
          <w:shd w:val="clear" w:color="auto" w:fill="FFFFFF"/>
        </w:rPr>
        <w:t xml:space="preserve"> </w:t>
      </w:r>
      <w:r w:rsidRPr="00564487">
        <w:rPr>
          <w:rFonts w:ascii="Times New Roman" w:hAnsi="Times New Roman"/>
          <w:color w:val="000000"/>
          <w:sz w:val="28"/>
          <w:szCs w:val="28"/>
        </w:rPr>
        <w:t>ОС</w:t>
      </w:r>
      <w:r w:rsidRPr="005F2097">
        <w:rPr>
          <w:rFonts w:ascii="Times New Roman" w:hAnsi="Times New Roman"/>
          <w:color w:val="000000"/>
          <w:sz w:val="28"/>
          <w:szCs w:val="28"/>
        </w:rPr>
        <w:t xml:space="preserve"> </w:t>
      </w:r>
      <w:proofErr w:type="spellStart"/>
      <w:r w:rsidRPr="00564487">
        <w:rPr>
          <w:rFonts w:ascii="Times New Roman" w:hAnsi="Times New Roman"/>
          <w:color w:val="000000"/>
          <w:sz w:val="28"/>
          <w:szCs w:val="28"/>
          <w:lang w:val="en-US"/>
        </w:rPr>
        <w:t>Astr</w:t>
      </w:r>
      <w:proofErr w:type="spellEnd"/>
      <w:r w:rsidRPr="005F2097">
        <w:rPr>
          <w:rFonts w:ascii="Times New Roman" w:hAnsi="Times New Roman"/>
          <w:color w:val="000000"/>
          <w:sz w:val="28"/>
          <w:szCs w:val="28"/>
        </w:rPr>
        <w:t xml:space="preserve"> </w:t>
      </w:r>
      <w:r w:rsidRPr="00564487">
        <w:rPr>
          <w:rFonts w:ascii="Times New Roman" w:hAnsi="Times New Roman"/>
          <w:color w:val="000000"/>
          <w:sz w:val="28"/>
          <w:szCs w:val="28"/>
          <w:lang w:val="en-US"/>
        </w:rPr>
        <w:t>Linux</w:t>
      </w:r>
      <w:r w:rsidRPr="005F2097">
        <w:rPr>
          <w:rFonts w:ascii="Times New Roman" w:hAnsi="Times New Roman"/>
          <w:color w:val="000000"/>
          <w:sz w:val="28"/>
          <w:szCs w:val="28"/>
        </w:rPr>
        <w:t>,</w:t>
      </w:r>
    </w:p>
    <w:p w14:paraId="4898F55B" w14:textId="77777777" w:rsidR="00564487" w:rsidRPr="005F2097" w:rsidRDefault="00564487" w:rsidP="00564487">
      <w:pPr>
        <w:widowControl w:val="0"/>
        <w:ind w:firstLine="709"/>
        <w:rPr>
          <w:rFonts w:ascii="Times New Roman" w:hAnsi="Times New Roman"/>
          <w:color w:val="000000"/>
          <w:sz w:val="28"/>
          <w:szCs w:val="28"/>
        </w:rPr>
      </w:pPr>
      <w:r w:rsidRPr="005F2097">
        <w:rPr>
          <w:rFonts w:ascii="Times New Roman" w:hAnsi="Times New Roman"/>
          <w:color w:val="000000"/>
          <w:sz w:val="28"/>
          <w:szCs w:val="28"/>
        </w:rPr>
        <w:t xml:space="preserve">2. </w:t>
      </w:r>
      <w:proofErr w:type="spellStart"/>
      <w:r w:rsidRPr="00564487">
        <w:rPr>
          <w:rFonts w:ascii="Times New Roman" w:hAnsi="Times New Roman"/>
          <w:color w:val="000000"/>
          <w:sz w:val="28"/>
          <w:szCs w:val="28"/>
          <w:lang w:val="en-US"/>
        </w:rPr>
        <w:t>LibreOffice</w:t>
      </w:r>
      <w:proofErr w:type="spellEnd"/>
    </w:p>
    <w:p w14:paraId="2F09785B" w14:textId="77777777" w:rsidR="00564487" w:rsidRPr="005F2097" w:rsidRDefault="00564487" w:rsidP="00564487">
      <w:pPr>
        <w:widowControl w:val="0"/>
        <w:ind w:firstLine="709"/>
        <w:rPr>
          <w:rFonts w:ascii="Times New Roman" w:hAnsi="Times New Roman"/>
          <w:color w:val="000000"/>
          <w:sz w:val="28"/>
          <w:szCs w:val="28"/>
        </w:rPr>
      </w:pPr>
      <w:r w:rsidRPr="005F2097">
        <w:rPr>
          <w:rFonts w:ascii="Times New Roman" w:hAnsi="Times New Roman"/>
          <w:color w:val="000000"/>
          <w:sz w:val="28"/>
          <w:szCs w:val="28"/>
        </w:rPr>
        <w:t xml:space="preserve">3. </w:t>
      </w:r>
      <w:r w:rsidRPr="00564487">
        <w:rPr>
          <w:rFonts w:ascii="Times New Roman" w:hAnsi="Times New Roman"/>
          <w:color w:val="000000"/>
          <w:sz w:val="28"/>
          <w:szCs w:val="28"/>
        </w:rPr>
        <w:t>Антивирус</w:t>
      </w:r>
      <w:r w:rsidRPr="005F2097">
        <w:rPr>
          <w:rFonts w:ascii="Times New Roman" w:hAnsi="Times New Roman"/>
          <w:color w:val="000000"/>
          <w:sz w:val="28"/>
          <w:szCs w:val="28"/>
        </w:rPr>
        <w:t xml:space="preserve"> </w:t>
      </w:r>
      <w:r w:rsidRPr="00564487">
        <w:rPr>
          <w:rFonts w:ascii="Times New Roman" w:hAnsi="Times New Roman"/>
          <w:color w:val="000000"/>
          <w:sz w:val="28"/>
          <w:szCs w:val="28"/>
          <w:lang w:val="en-US"/>
        </w:rPr>
        <w:t>Kaspersky</w:t>
      </w:r>
    </w:p>
    <w:p w14:paraId="195AFBCD" w14:textId="77777777" w:rsidR="00564487" w:rsidRPr="00564487" w:rsidRDefault="00564487" w:rsidP="00564487">
      <w:pPr>
        <w:rPr>
          <w:rFonts w:ascii="Times New Roman" w:eastAsia="Calibri" w:hAnsi="Times New Roman"/>
          <w:color w:val="000000"/>
          <w:sz w:val="28"/>
          <w:szCs w:val="28"/>
        </w:rPr>
      </w:pPr>
      <w:r w:rsidRPr="00564487">
        <w:rPr>
          <w:rFonts w:ascii="Times New Roman" w:hAnsi="Times New Roman"/>
          <w:color w:val="000000"/>
          <w:sz w:val="28"/>
          <w:szCs w:val="28"/>
        </w:rPr>
        <w:t xml:space="preserve">11.2 Современные профессиональные демонстрационные и информационные справочные системы: </w:t>
      </w:r>
    </w:p>
    <w:p w14:paraId="527A988D" w14:textId="77777777" w:rsidR="00564487" w:rsidRPr="00564487" w:rsidRDefault="00564487" w:rsidP="00564487">
      <w:pPr>
        <w:numPr>
          <w:ilvl w:val="0"/>
          <w:numId w:val="30"/>
        </w:numPr>
        <w:rPr>
          <w:rFonts w:ascii="Times New Roman" w:hAnsi="Times New Roman"/>
          <w:color w:val="000000"/>
          <w:sz w:val="28"/>
          <w:szCs w:val="28"/>
        </w:rPr>
      </w:pPr>
      <w:r w:rsidRPr="00564487">
        <w:rPr>
          <w:rFonts w:ascii="Times New Roman" w:hAnsi="Times New Roman"/>
          <w:color w:val="000000"/>
          <w:sz w:val="28"/>
          <w:szCs w:val="28"/>
        </w:rPr>
        <w:t>Консультант Плюс.</w:t>
      </w:r>
    </w:p>
    <w:p w14:paraId="443B3216" w14:textId="77777777" w:rsidR="00564487" w:rsidRPr="00564487" w:rsidRDefault="00564487" w:rsidP="00564487">
      <w:pPr>
        <w:rPr>
          <w:rFonts w:ascii="Times New Roman" w:eastAsia="Calibri" w:hAnsi="Times New Roman"/>
          <w:color w:val="000000"/>
          <w:sz w:val="28"/>
          <w:szCs w:val="28"/>
        </w:rPr>
      </w:pPr>
      <w:r w:rsidRPr="00564487">
        <w:rPr>
          <w:rFonts w:ascii="Times New Roman" w:hAnsi="Times New Roman"/>
          <w:color w:val="000000"/>
          <w:sz w:val="28"/>
          <w:szCs w:val="28"/>
        </w:rPr>
        <w:t>11.3 Сертифицированные программные и аппаратные средства защиты информации: </w:t>
      </w:r>
    </w:p>
    <w:p w14:paraId="2DFD602B" w14:textId="77777777" w:rsidR="00564487" w:rsidRPr="00564487" w:rsidRDefault="00564487" w:rsidP="00564487">
      <w:pPr>
        <w:ind w:firstLine="426"/>
        <w:rPr>
          <w:rFonts w:ascii="Times New Roman" w:hAnsi="Times New Roman"/>
          <w:color w:val="000000"/>
          <w:sz w:val="28"/>
          <w:szCs w:val="28"/>
        </w:rPr>
      </w:pPr>
      <w:r w:rsidRPr="00564487">
        <w:rPr>
          <w:rFonts w:ascii="Times New Roman" w:hAnsi="Times New Roman"/>
          <w:color w:val="000000"/>
          <w:sz w:val="28"/>
          <w:szCs w:val="28"/>
        </w:rPr>
        <w:t>Не предусмотрены.</w:t>
      </w:r>
    </w:p>
    <w:p w14:paraId="5B8A01E4" w14:textId="77777777" w:rsidR="00D63715" w:rsidRPr="00564487" w:rsidRDefault="00D63715" w:rsidP="00D63715">
      <w:pPr>
        <w:ind w:firstLine="0"/>
        <w:rPr>
          <w:rFonts w:ascii="Times New Roman" w:hAnsi="Times New Roman"/>
          <w:color w:val="000000"/>
          <w:sz w:val="28"/>
          <w:szCs w:val="28"/>
        </w:rPr>
      </w:pPr>
    </w:p>
    <w:bookmarkEnd w:id="68"/>
    <w:bookmarkEnd w:id="69"/>
    <w:bookmarkEnd w:id="70"/>
    <w:p w14:paraId="1BCF2066" w14:textId="77777777" w:rsidR="00D63715" w:rsidRPr="00963386" w:rsidRDefault="00D63715" w:rsidP="00D63715">
      <w:pPr>
        <w:pStyle w:val="116"/>
        <w:tabs>
          <w:tab w:val="clear" w:pos="1512"/>
        </w:tabs>
        <w:spacing w:before="0" w:after="0" w:line="240" w:lineRule="auto"/>
        <w:ind w:left="142" w:firstLine="0"/>
        <w:jc w:val="both"/>
        <w:rPr>
          <w:rFonts w:cs="Times New Roman"/>
          <w:color w:val="000000"/>
          <w:sz w:val="28"/>
          <w:szCs w:val="28"/>
        </w:rPr>
      </w:pPr>
      <w:r w:rsidRPr="00963386">
        <w:rPr>
          <w:rFonts w:cs="Times New Roman"/>
          <w:color w:val="000000"/>
          <w:sz w:val="28"/>
          <w:szCs w:val="28"/>
        </w:rPr>
        <w:t xml:space="preserve">12. Описание материально-технической базы, необходимой для </w:t>
      </w:r>
      <w:r w:rsidRPr="00963386">
        <w:rPr>
          <w:rFonts w:cs="Times New Roman"/>
          <w:color w:val="000000"/>
          <w:sz w:val="28"/>
          <w:szCs w:val="28"/>
        </w:rPr>
        <w:br/>
        <w:t xml:space="preserve">осуществления образовательного процесса по дисциплине </w:t>
      </w:r>
    </w:p>
    <w:p w14:paraId="741AA704" w14:textId="77777777" w:rsidR="00D63715" w:rsidRPr="00963386" w:rsidRDefault="00D63715" w:rsidP="00D63715">
      <w:pPr>
        <w:pStyle w:val="116"/>
        <w:tabs>
          <w:tab w:val="left" w:pos="708"/>
        </w:tabs>
        <w:spacing w:before="0" w:after="0" w:line="240" w:lineRule="auto"/>
        <w:ind w:left="0" w:firstLine="567"/>
        <w:jc w:val="both"/>
        <w:outlineLvl w:val="9"/>
        <w:rPr>
          <w:rFonts w:eastAsia="Calibri" w:cs="Times New Roman"/>
          <w:color w:val="000000"/>
          <w:sz w:val="28"/>
          <w:szCs w:val="28"/>
          <w:lang w:eastAsia="en-US"/>
        </w:rPr>
      </w:pPr>
      <w:r w:rsidRPr="00963386">
        <w:rPr>
          <w:rFonts w:cs="Times New Roman"/>
          <w:b w:val="0"/>
          <w:color w:val="000000"/>
          <w:sz w:val="28"/>
          <w:szCs w:val="28"/>
          <w:lang w:eastAsia="ru-RU"/>
        </w:rPr>
        <w:t>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w:t>
      </w:r>
    </w:p>
    <w:p w14:paraId="3D864CF9" w14:textId="77777777" w:rsidR="00D63715" w:rsidRPr="00963386" w:rsidRDefault="00D63715" w:rsidP="00D63715">
      <w:pPr>
        <w:pStyle w:val="116"/>
        <w:tabs>
          <w:tab w:val="clear" w:pos="1512"/>
        </w:tabs>
        <w:spacing w:before="0" w:after="0" w:line="240" w:lineRule="auto"/>
        <w:jc w:val="both"/>
        <w:rPr>
          <w:rFonts w:cs="Times New Roman"/>
          <w:color w:val="000000"/>
          <w:sz w:val="28"/>
          <w:szCs w:val="28"/>
        </w:rPr>
      </w:pPr>
    </w:p>
    <w:p w14:paraId="6443C47F" w14:textId="77777777" w:rsidR="00D63715" w:rsidRPr="00EC7014" w:rsidRDefault="00D63715" w:rsidP="00D63715">
      <w:pPr>
        <w:rPr>
          <w:spacing w:val="-1"/>
          <w:sz w:val="28"/>
          <w:szCs w:val="28"/>
        </w:rPr>
      </w:pPr>
    </w:p>
    <w:p w14:paraId="7C9BE721" w14:textId="77777777" w:rsidR="0042775B" w:rsidRPr="000D33ED" w:rsidRDefault="0042775B" w:rsidP="0042775B">
      <w:pPr>
        <w:ind w:right="-610"/>
        <w:rPr>
          <w:sz w:val="28"/>
          <w:szCs w:val="28"/>
        </w:rPr>
      </w:pPr>
    </w:p>
    <w:sectPr w:rsidR="0042775B" w:rsidRPr="000D33ED" w:rsidSect="00A71F70">
      <w:headerReference w:type="even" r:id="rId19"/>
      <w:headerReference w:type="default" r:id="rId20"/>
      <w:footerReference w:type="even" r:id="rId21"/>
      <w:footerReference w:type="default" r:id="rId22"/>
      <w:footerReference w:type="first" r:id="rId23"/>
      <w:pgSz w:w="11906" w:h="16838"/>
      <w:pgMar w:top="1418" w:right="1133"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581EFB" w14:textId="77777777" w:rsidR="00635054" w:rsidRDefault="00635054">
      <w:r>
        <w:separator/>
      </w:r>
    </w:p>
  </w:endnote>
  <w:endnote w:type="continuationSeparator" w:id="0">
    <w:p w14:paraId="49C4BA08" w14:textId="77777777" w:rsidR="00635054" w:rsidRDefault="006350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719D9F" w14:textId="77777777" w:rsidR="000C1070" w:rsidRDefault="000C1070" w:rsidP="006C52F4">
    <w:pPr>
      <w:pStyle w:val="a7"/>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43B88E11" w14:textId="77777777" w:rsidR="000C1070" w:rsidRDefault="000C1070">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60103510"/>
      <w:docPartObj>
        <w:docPartGallery w:val="Page Numbers (Bottom of Page)"/>
        <w:docPartUnique/>
      </w:docPartObj>
    </w:sdtPr>
    <w:sdtEndPr/>
    <w:sdtContent>
      <w:p w14:paraId="2C591148" w14:textId="33D0BF21" w:rsidR="000C1070" w:rsidRDefault="000C1070">
        <w:pPr>
          <w:pStyle w:val="a7"/>
          <w:jc w:val="center"/>
        </w:pPr>
        <w:r>
          <w:fldChar w:fldCharType="begin"/>
        </w:r>
        <w:r>
          <w:instrText>PAGE   \* MERGEFORMAT</w:instrText>
        </w:r>
        <w:r>
          <w:fldChar w:fldCharType="separate"/>
        </w:r>
        <w:r w:rsidR="0019335A">
          <w:rPr>
            <w:noProof/>
          </w:rPr>
          <w:t>4</w:t>
        </w:r>
        <w:r>
          <w:fldChar w:fldCharType="end"/>
        </w:r>
      </w:p>
    </w:sdtContent>
  </w:sdt>
  <w:p w14:paraId="64DEF812" w14:textId="77777777" w:rsidR="000C1070" w:rsidRDefault="000C1070">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A2560E" w14:textId="7171026E" w:rsidR="000C1070" w:rsidRDefault="000C1070" w:rsidP="00BF6EEF">
    <w:pPr>
      <w:pStyle w:val="a7"/>
    </w:pPr>
  </w:p>
  <w:p w14:paraId="040784B6" w14:textId="77777777" w:rsidR="000C1070" w:rsidRDefault="000C1070">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EBB1C2" w14:textId="77777777" w:rsidR="00635054" w:rsidRDefault="00635054">
      <w:r>
        <w:separator/>
      </w:r>
    </w:p>
  </w:footnote>
  <w:footnote w:type="continuationSeparator" w:id="0">
    <w:p w14:paraId="02AED7BD" w14:textId="77777777" w:rsidR="00635054" w:rsidRDefault="006350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F17AF9" w14:textId="77777777" w:rsidR="000C1070" w:rsidRDefault="000C1070" w:rsidP="00AC0344">
    <w:pPr>
      <w:pStyle w:val="aa"/>
      <w:framePr w:wrap="none"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01076359" w14:textId="77777777" w:rsidR="000C1070" w:rsidRDefault="000C1070" w:rsidP="00D34584">
    <w:pPr>
      <w:pStyle w:val="aa"/>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2723EB" w14:textId="5527017D" w:rsidR="000C1070" w:rsidRDefault="000C1070" w:rsidP="00AC0344">
    <w:pPr>
      <w:pStyle w:val="aa"/>
      <w:framePr w:wrap="none" w:vAnchor="text" w:hAnchor="margin" w:xAlign="center" w:y="1"/>
      <w:ind w:firstLine="0"/>
      <w:rPr>
        <w:rStyle w:val="a9"/>
      </w:rPr>
    </w:pPr>
  </w:p>
  <w:p w14:paraId="729582F4" w14:textId="77777777" w:rsidR="000C1070" w:rsidRDefault="000C1070" w:rsidP="006C52F4">
    <w:pPr>
      <w:pStyle w:val="aa"/>
      <w:framePr w:wrap="around" w:vAnchor="text" w:hAnchor="margin" w:xAlign="right" w:y="1"/>
      <w:jc w:val="center"/>
      <w:rPr>
        <w:rStyle w:val="a9"/>
      </w:rPr>
    </w:pPr>
  </w:p>
  <w:p w14:paraId="6CCDC110" w14:textId="77777777" w:rsidR="000C1070" w:rsidRDefault="000C1070" w:rsidP="006C52F4">
    <w:pPr>
      <w:pStyle w:val="aa"/>
      <w:ind w:right="36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513C"/>
    <w:multiLevelType w:val="hybridMultilevel"/>
    <w:tmpl w:val="6BE4A9D2"/>
    <w:lvl w:ilvl="0" w:tplc="00000005">
      <w:start w:val="1"/>
      <w:numFmt w:val="bullet"/>
      <w:lvlText w:val="-"/>
      <w:lvlJc w:val="left"/>
      <w:pPr>
        <w:ind w:left="719" w:hanging="360"/>
      </w:pPr>
      <w:rPr>
        <w:rFonts w:ascii="Courier New" w:hAnsi="Courier New"/>
      </w:rPr>
    </w:lvl>
    <w:lvl w:ilvl="1" w:tplc="04190003" w:tentative="1">
      <w:start w:val="1"/>
      <w:numFmt w:val="bullet"/>
      <w:lvlText w:val="o"/>
      <w:lvlJc w:val="left"/>
      <w:pPr>
        <w:ind w:left="1439" w:hanging="360"/>
      </w:pPr>
      <w:rPr>
        <w:rFonts w:ascii="Courier New" w:hAnsi="Courier New" w:cs="Courier New" w:hint="default"/>
      </w:rPr>
    </w:lvl>
    <w:lvl w:ilvl="2" w:tplc="04190005" w:tentative="1">
      <w:start w:val="1"/>
      <w:numFmt w:val="bullet"/>
      <w:lvlText w:val=""/>
      <w:lvlJc w:val="left"/>
      <w:pPr>
        <w:ind w:left="2159" w:hanging="360"/>
      </w:pPr>
      <w:rPr>
        <w:rFonts w:ascii="Wingdings" w:hAnsi="Wingdings" w:hint="default"/>
      </w:rPr>
    </w:lvl>
    <w:lvl w:ilvl="3" w:tplc="04190001" w:tentative="1">
      <w:start w:val="1"/>
      <w:numFmt w:val="bullet"/>
      <w:lvlText w:val=""/>
      <w:lvlJc w:val="left"/>
      <w:pPr>
        <w:ind w:left="2879" w:hanging="360"/>
      </w:pPr>
      <w:rPr>
        <w:rFonts w:ascii="Symbol" w:hAnsi="Symbol" w:hint="default"/>
      </w:rPr>
    </w:lvl>
    <w:lvl w:ilvl="4" w:tplc="04190003" w:tentative="1">
      <w:start w:val="1"/>
      <w:numFmt w:val="bullet"/>
      <w:lvlText w:val="o"/>
      <w:lvlJc w:val="left"/>
      <w:pPr>
        <w:ind w:left="3599" w:hanging="360"/>
      </w:pPr>
      <w:rPr>
        <w:rFonts w:ascii="Courier New" w:hAnsi="Courier New" w:cs="Courier New" w:hint="default"/>
      </w:rPr>
    </w:lvl>
    <w:lvl w:ilvl="5" w:tplc="04190005" w:tentative="1">
      <w:start w:val="1"/>
      <w:numFmt w:val="bullet"/>
      <w:lvlText w:val=""/>
      <w:lvlJc w:val="left"/>
      <w:pPr>
        <w:ind w:left="4319" w:hanging="360"/>
      </w:pPr>
      <w:rPr>
        <w:rFonts w:ascii="Wingdings" w:hAnsi="Wingdings" w:hint="default"/>
      </w:rPr>
    </w:lvl>
    <w:lvl w:ilvl="6" w:tplc="04190001" w:tentative="1">
      <w:start w:val="1"/>
      <w:numFmt w:val="bullet"/>
      <w:lvlText w:val=""/>
      <w:lvlJc w:val="left"/>
      <w:pPr>
        <w:ind w:left="5039" w:hanging="360"/>
      </w:pPr>
      <w:rPr>
        <w:rFonts w:ascii="Symbol" w:hAnsi="Symbol" w:hint="default"/>
      </w:rPr>
    </w:lvl>
    <w:lvl w:ilvl="7" w:tplc="04190003" w:tentative="1">
      <w:start w:val="1"/>
      <w:numFmt w:val="bullet"/>
      <w:lvlText w:val="o"/>
      <w:lvlJc w:val="left"/>
      <w:pPr>
        <w:ind w:left="5759" w:hanging="360"/>
      </w:pPr>
      <w:rPr>
        <w:rFonts w:ascii="Courier New" w:hAnsi="Courier New" w:cs="Courier New" w:hint="default"/>
      </w:rPr>
    </w:lvl>
    <w:lvl w:ilvl="8" w:tplc="04190005" w:tentative="1">
      <w:start w:val="1"/>
      <w:numFmt w:val="bullet"/>
      <w:lvlText w:val=""/>
      <w:lvlJc w:val="left"/>
      <w:pPr>
        <w:ind w:left="6479" w:hanging="360"/>
      </w:pPr>
      <w:rPr>
        <w:rFonts w:ascii="Wingdings" w:hAnsi="Wingdings" w:hint="default"/>
      </w:rPr>
    </w:lvl>
  </w:abstractNum>
  <w:abstractNum w:abstractNumId="1" w15:restartNumberingAfterBreak="0">
    <w:nsid w:val="05D15F30"/>
    <w:multiLevelType w:val="hybridMultilevel"/>
    <w:tmpl w:val="E94CABD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07A7348B"/>
    <w:multiLevelType w:val="multilevel"/>
    <w:tmpl w:val="87D2201C"/>
    <w:lvl w:ilvl="0">
      <w:start w:val="1"/>
      <w:numFmt w:val="decimal"/>
      <w:lvlText w:val="%1."/>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15:restartNumberingAfterBreak="0">
    <w:nsid w:val="1370555E"/>
    <w:multiLevelType w:val="hybridMultilevel"/>
    <w:tmpl w:val="3B6E60D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15:restartNumberingAfterBreak="0">
    <w:nsid w:val="175F5911"/>
    <w:multiLevelType w:val="multilevel"/>
    <w:tmpl w:val="9508EF9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1A7E04A0"/>
    <w:multiLevelType w:val="hybridMultilevel"/>
    <w:tmpl w:val="37DA1504"/>
    <w:lvl w:ilvl="0" w:tplc="3BF479FA">
      <w:start w:val="1"/>
      <w:numFmt w:val="bullet"/>
      <w:lvlText w:val="–"/>
      <w:lvlJc w:val="left"/>
      <w:pPr>
        <w:tabs>
          <w:tab w:val="num" w:pos="720"/>
        </w:tabs>
        <w:ind w:left="720" w:hanging="360"/>
      </w:pPr>
      <w:rPr>
        <w:rFonts w:ascii="Arial" w:hAnsi="Arial" w:cs="Times New Roman" w:hint="default"/>
      </w:rPr>
    </w:lvl>
    <w:lvl w:ilvl="1" w:tplc="5426C02A">
      <w:start w:val="1"/>
      <w:numFmt w:val="decimal"/>
      <w:lvlText w:val="%2."/>
      <w:lvlJc w:val="left"/>
      <w:pPr>
        <w:tabs>
          <w:tab w:val="num" w:pos="1440"/>
        </w:tabs>
        <w:ind w:left="1440" w:hanging="360"/>
      </w:pPr>
    </w:lvl>
    <w:lvl w:ilvl="2" w:tplc="D1EE2234">
      <w:numFmt w:val="bullet"/>
      <w:lvlText w:val="-"/>
      <w:lvlJc w:val="left"/>
      <w:pPr>
        <w:ind w:left="2160" w:hanging="360"/>
      </w:pPr>
      <w:rPr>
        <w:rFonts w:ascii="Calibri" w:eastAsiaTheme="minorHAnsi" w:hAnsi="Calibri" w:cstheme="minorBidi" w:hint="default"/>
      </w:rPr>
    </w:lvl>
    <w:lvl w:ilvl="3" w:tplc="22743FB4">
      <w:start w:val="1"/>
      <w:numFmt w:val="bullet"/>
      <w:lvlText w:val="–"/>
      <w:lvlJc w:val="left"/>
      <w:pPr>
        <w:tabs>
          <w:tab w:val="num" w:pos="2880"/>
        </w:tabs>
        <w:ind w:left="2880" w:hanging="360"/>
      </w:pPr>
      <w:rPr>
        <w:rFonts w:ascii="Arial" w:hAnsi="Arial" w:cs="Times New Roman" w:hint="default"/>
      </w:rPr>
    </w:lvl>
    <w:lvl w:ilvl="4" w:tplc="2766E586">
      <w:start w:val="1"/>
      <w:numFmt w:val="bullet"/>
      <w:lvlText w:val="–"/>
      <w:lvlJc w:val="left"/>
      <w:pPr>
        <w:tabs>
          <w:tab w:val="num" w:pos="3600"/>
        </w:tabs>
        <w:ind w:left="3600" w:hanging="360"/>
      </w:pPr>
      <w:rPr>
        <w:rFonts w:ascii="Arial" w:hAnsi="Arial" w:cs="Times New Roman" w:hint="default"/>
      </w:rPr>
    </w:lvl>
    <w:lvl w:ilvl="5" w:tplc="EFE8567A">
      <w:start w:val="1"/>
      <w:numFmt w:val="bullet"/>
      <w:lvlText w:val="–"/>
      <w:lvlJc w:val="left"/>
      <w:pPr>
        <w:tabs>
          <w:tab w:val="num" w:pos="4320"/>
        </w:tabs>
        <w:ind w:left="4320" w:hanging="360"/>
      </w:pPr>
      <w:rPr>
        <w:rFonts w:ascii="Arial" w:hAnsi="Arial" w:cs="Times New Roman" w:hint="default"/>
      </w:rPr>
    </w:lvl>
    <w:lvl w:ilvl="6" w:tplc="0FA44DF6">
      <w:start w:val="1"/>
      <w:numFmt w:val="bullet"/>
      <w:lvlText w:val="–"/>
      <w:lvlJc w:val="left"/>
      <w:pPr>
        <w:tabs>
          <w:tab w:val="num" w:pos="5040"/>
        </w:tabs>
        <w:ind w:left="5040" w:hanging="360"/>
      </w:pPr>
      <w:rPr>
        <w:rFonts w:ascii="Arial" w:hAnsi="Arial" w:cs="Times New Roman" w:hint="default"/>
      </w:rPr>
    </w:lvl>
    <w:lvl w:ilvl="7" w:tplc="400456A4">
      <w:start w:val="1"/>
      <w:numFmt w:val="bullet"/>
      <w:lvlText w:val="–"/>
      <w:lvlJc w:val="left"/>
      <w:pPr>
        <w:tabs>
          <w:tab w:val="num" w:pos="5760"/>
        </w:tabs>
        <w:ind w:left="5760" w:hanging="360"/>
      </w:pPr>
      <w:rPr>
        <w:rFonts w:ascii="Arial" w:hAnsi="Arial" w:cs="Times New Roman" w:hint="default"/>
      </w:rPr>
    </w:lvl>
    <w:lvl w:ilvl="8" w:tplc="261C474C">
      <w:start w:val="1"/>
      <w:numFmt w:val="bullet"/>
      <w:lvlText w:val="–"/>
      <w:lvlJc w:val="left"/>
      <w:pPr>
        <w:tabs>
          <w:tab w:val="num" w:pos="6480"/>
        </w:tabs>
        <w:ind w:left="6480" w:hanging="360"/>
      </w:pPr>
      <w:rPr>
        <w:rFonts w:ascii="Arial" w:hAnsi="Arial" w:cs="Times New Roman" w:hint="default"/>
      </w:rPr>
    </w:lvl>
  </w:abstractNum>
  <w:abstractNum w:abstractNumId="6" w15:restartNumberingAfterBreak="0">
    <w:nsid w:val="1C354506"/>
    <w:multiLevelType w:val="hybridMultilevel"/>
    <w:tmpl w:val="F374403E"/>
    <w:lvl w:ilvl="0" w:tplc="159E972A">
      <w:start w:val="1"/>
      <w:numFmt w:val="decimal"/>
      <w:lvlText w:val="%1."/>
      <w:lvlJc w:val="left"/>
      <w:pPr>
        <w:ind w:left="720" w:hanging="360"/>
      </w:pPr>
      <w:rPr>
        <w:rFonts w:ascii="Times New Roman" w:hAnsi="Times New Roman" w:cs="Times New Roman" w:hint="default"/>
        <w:b w:val="0"/>
        <w:color w:val="auto"/>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C8668A3"/>
    <w:multiLevelType w:val="hybridMultilevel"/>
    <w:tmpl w:val="1890A6C8"/>
    <w:lvl w:ilvl="0" w:tplc="83B8BC7E">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 w15:restartNumberingAfterBreak="0">
    <w:nsid w:val="21BE3B64"/>
    <w:multiLevelType w:val="hybridMultilevel"/>
    <w:tmpl w:val="B142BCCC"/>
    <w:lvl w:ilvl="0" w:tplc="041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2913C54"/>
    <w:multiLevelType w:val="hybridMultilevel"/>
    <w:tmpl w:val="399A47D8"/>
    <w:lvl w:ilvl="0" w:tplc="BB2ADF5A">
      <w:start w:val="1"/>
      <w:numFmt w:val="bullet"/>
      <w:lvlText w:val=""/>
      <w:lvlJc w:val="left"/>
      <w:pPr>
        <w:ind w:left="700" w:hanging="360"/>
      </w:pPr>
      <w:rPr>
        <w:rFonts w:ascii="Symbol" w:hAnsi="Symbol" w:hint="default"/>
      </w:rPr>
    </w:lvl>
    <w:lvl w:ilvl="1" w:tplc="04190003" w:tentative="1">
      <w:start w:val="1"/>
      <w:numFmt w:val="bullet"/>
      <w:lvlText w:val="o"/>
      <w:lvlJc w:val="left"/>
      <w:pPr>
        <w:ind w:left="1780" w:hanging="360"/>
      </w:pPr>
      <w:rPr>
        <w:rFonts w:ascii="Courier New" w:hAnsi="Courier New" w:cs="Courier New" w:hint="default"/>
      </w:rPr>
    </w:lvl>
    <w:lvl w:ilvl="2" w:tplc="04190005" w:tentative="1">
      <w:start w:val="1"/>
      <w:numFmt w:val="bullet"/>
      <w:lvlText w:val=""/>
      <w:lvlJc w:val="left"/>
      <w:pPr>
        <w:ind w:left="2500" w:hanging="360"/>
      </w:pPr>
      <w:rPr>
        <w:rFonts w:ascii="Wingdings" w:hAnsi="Wingdings" w:hint="default"/>
      </w:rPr>
    </w:lvl>
    <w:lvl w:ilvl="3" w:tplc="04190001" w:tentative="1">
      <w:start w:val="1"/>
      <w:numFmt w:val="bullet"/>
      <w:lvlText w:val=""/>
      <w:lvlJc w:val="left"/>
      <w:pPr>
        <w:ind w:left="3220" w:hanging="360"/>
      </w:pPr>
      <w:rPr>
        <w:rFonts w:ascii="Symbol" w:hAnsi="Symbol" w:hint="default"/>
      </w:rPr>
    </w:lvl>
    <w:lvl w:ilvl="4" w:tplc="04190003" w:tentative="1">
      <w:start w:val="1"/>
      <w:numFmt w:val="bullet"/>
      <w:lvlText w:val="o"/>
      <w:lvlJc w:val="left"/>
      <w:pPr>
        <w:ind w:left="3940" w:hanging="360"/>
      </w:pPr>
      <w:rPr>
        <w:rFonts w:ascii="Courier New" w:hAnsi="Courier New" w:cs="Courier New" w:hint="default"/>
      </w:rPr>
    </w:lvl>
    <w:lvl w:ilvl="5" w:tplc="04190005" w:tentative="1">
      <w:start w:val="1"/>
      <w:numFmt w:val="bullet"/>
      <w:lvlText w:val=""/>
      <w:lvlJc w:val="left"/>
      <w:pPr>
        <w:ind w:left="4660" w:hanging="360"/>
      </w:pPr>
      <w:rPr>
        <w:rFonts w:ascii="Wingdings" w:hAnsi="Wingdings" w:hint="default"/>
      </w:rPr>
    </w:lvl>
    <w:lvl w:ilvl="6" w:tplc="04190001" w:tentative="1">
      <w:start w:val="1"/>
      <w:numFmt w:val="bullet"/>
      <w:lvlText w:val=""/>
      <w:lvlJc w:val="left"/>
      <w:pPr>
        <w:ind w:left="5380" w:hanging="360"/>
      </w:pPr>
      <w:rPr>
        <w:rFonts w:ascii="Symbol" w:hAnsi="Symbol" w:hint="default"/>
      </w:rPr>
    </w:lvl>
    <w:lvl w:ilvl="7" w:tplc="04190003" w:tentative="1">
      <w:start w:val="1"/>
      <w:numFmt w:val="bullet"/>
      <w:lvlText w:val="o"/>
      <w:lvlJc w:val="left"/>
      <w:pPr>
        <w:ind w:left="6100" w:hanging="360"/>
      </w:pPr>
      <w:rPr>
        <w:rFonts w:ascii="Courier New" w:hAnsi="Courier New" w:cs="Courier New" w:hint="default"/>
      </w:rPr>
    </w:lvl>
    <w:lvl w:ilvl="8" w:tplc="04190005" w:tentative="1">
      <w:start w:val="1"/>
      <w:numFmt w:val="bullet"/>
      <w:lvlText w:val=""/>
      <w:lvlJc w:val="left"/>
      <w:pPr>
        <w:ind w:left="6820" w:hanging="360"/>
      </w:pPr>
      <w:rPr>
        <w:rFonts w:ascii="Wingdings" w:hAnsi="Wingdings" w:hint="default"/>
      </w:rPr>
    </w:lvl>
  </w:abstractNum>
  <w:abstractNum w:abstractNumId="10" w15:restartNumberingAfterBreak="0">
    <w:nsid w:val="24A63743"/>
    <w:multiLevelType w:val="hybridMultilevel"/>
    <w:tmpl w:val="EF46FE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78C6D89"/>
    <w:multiLevelType w:val="hybridMultilevel"/>
    <w:tmpl w:val="1C3E01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82D7B98"/>
    <w:multiLevelType w:val="hybridMultilevel"/>
    <w:tmpl w:val="314ECD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AFA7158"/>
    <w:multiLevelType w:val="hybridMultilevel"/>
    <w:tmpl w:val="70A4DB12"/>
    <w:lvl w:ilvl="0" w:tplc="F4D2C878">
      <w:start w:val="1"/>
      <w:numFmt w:val="decimal"/>
      <w:lvlText w:val="%1."/>
      <w:lvlJc w:val="left"/>
      <w:pPr>
        <w:ind w:left="376" w:hanging="360"/>
      </w:pPr>
      <w:rPr>
        <w:rFonts w:hint="default"/>
        <w:color w:val="auto"/>
      </w:rPr>
    </w:lvl>
    <w:lvl w:ilvl="1" w:tplc="04190019" w:tentative="1">
      <w:start w:val="1"/>
      <w:numFmt w:val="lowerLetter"/>
      <w:lvlText w:val="%2."/>
      <w:lvlJc w:val="left"/>
      <w:pPr>
        <w:ind w:left="1096" w:hanging="360"/>
      </w:pPr>
    </w:lvl>
    <w:lvl w:ilvl="2" w:tplc="0419001B" w:tentative="1">
      <w:start w:val="1"/>
      <w:numFmt w:val="lowerRoman"/>
      <w:lvlText w:val="%3."/>
      <w:lvlJc w:val="right"/>
      <w:pPr>
        <w:ind w:left="1816" w:hanging="180"/>
      </w:pPr>
    </w:lvl>
    <w:lvl w:ilvl="3" w:tplc="0419000F" w:tentative="1">
      <w:start w:val="1"/>
      <w:numFmt w:val="decimal"/>
      <w:lvlText w:val="%4."/>
      <w:lvlJc w:val="left"/>
      <w:pPr>
        <w:ind w:left="2536" w:hanging="360"/>
      </w:pPr>
    </w:lvl>
    <w:lvl w:ilvl="4" w:tplc="04190019" w:tentative="1">
      <w:start w:val="1"/>
      <w:numFmt w:val="lowerLetter"/>
      <w:lvlText w:val="%5."/>
      <w:lvlJc w:val="left"/>
      <w:pPr>
        <w:ind w:left="3256" w:hanging="360"/>
      </w:pPr>
    </w:lvl>
    <w:lvl w:ilvl="5" w:tplc="0419001B" w:tentative="1">
      <w:start w:val="1"/>
      <w:numFmt w:val="lowerRoman"/>
      <w:lvlText w:val="%6."/>
      <w:lvlJc w:val="right"/>
      <w:pPr>
        <w:ind w:left="3976" w:hanging="180"/>
      </w:pPr>
    </w:lvl>
    <w:lvl w:ilvl="6" w:tplc="0419000F" w:tentative="1">
      <w:start w:val="1"/>
      <w:numFmt w:val="decimal"/>
      <w:lvlText w:val="%7."/>
      <w:lvlJc w:val="left"/>
      <w:pPr>
        <w:ind w:left="4696" w:hanging="360"/>
      </w:pPr>
    </w:lvl>
    <w:lvl w:ilvl="7" w:tplc="04190019" w:tentative="1">
      <w:start w:val="1"/>
      <w:numFmt w:val="lowerLetter"/>
      <w:lvlText w:val="%8."/>
      <w:lvlJc w:val="left"/>
      <w:pPr>
        <w:ind w:left="5416" w:hanging="360"/>
      </w:pPr>
    </w:lvl>
    <w:lvl w:ilvl="8" w:tplc="0419001B" w:tentative="1">
      <w:start w:val="1"/>
      <w:numFmt w:val="lowerRoman"/>
      <w:lvlText w:val="%9."/>
      <w:lvlJc w:val="right"/>
      <w:pPr>
        <w:ind w:left="6136" w:hanging="180"/>
      </w:pPr>
    </w:lvl>
  </w:abstractNum>
  <w:abstractNum w:abstractNumId="14" w15:restartNumberingAfterBreak="0">
    <w:nsid w:val="336978BE"/>
    <w:multiLevelType w:val="hybridMultilevel"/>
    <w:tmpl w:val="B48AC85C"/>
    <w:lvl w:ilvl="0" w:tplc="83B8BC7E">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5" w15:restartNumberingAfterBreak="0">
    <w:nsid w:val="3573455D"/>
    <w:multiLevelType w:val="hybridMultilevel"/>
    <w:tmpl w:val="754C580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6" w15:restartNumberingAfterBreak="0">
    <w:nsid w:val="35884F12"/>
    <w:multiLevelType w:val="hybridMultilevel"/>
    <w:tmpl w:val="6E8690E2"/>
    <w:lvl w:ilvl="0" w:tplc="AC2482DC">
      <w:start w:val="1"/>
      <w:numFmt w:val="decimal"/>
      <w:lvlText w:val="%1."/>
      <w:lvlJc w:val="left"/>
      <w:pPr>
        <w:ind w:left="644"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15:restartNumberingAfterBreak="0">
    <w:nsid w:val="36F629D0"/>
    <w:multiLevelType w:val="hybridMultilevel"/>
    <w:tmpl w:val="78F274CA"/>
    <w:lvl w:ilvl="0" w:tplc="BB2ADF5A">
      <w:start w:val="1"/>
      <w:numFmt w:val="bullet"/>
      <w:lvlText w:val=""/>
      <w:lvlJc w:val="left"/>
      <w:pPr>
        <w:ind w:left="699" w:hanging="360"/>
      </w:pPr>
      <w:rPr>
        <w:rFonts w:ascii="Symbol" w:hAnsi="Symbol" w:hint="default"/>
      </w:rPr>
    </w:lvl>
    <w:lvl w:ilvl="1" w:tplc="04190003" w:tentative="1">
      <w:start w:val="1"/>
      <w:numFmt w:val="bullet"/>
      <w:lvlText w:val="o"/>
      <w:lvlJc w:val="left"/>
      <w:pPr>
        <w:ind w:left="1779" w:hanging="360"/>
      </w:pPr>
      <w:rPr>
        <w:rFonts w:ascii="Courier New" w:hAnsi="Courier New" w:cs="Courier New" w:hint="default"/>
      </w:rPr>
    </w:lvl>
    <w:lvl w:ilvl="2" w:tplc="04190005" w:tentative="1">
      <w:start w:val="1"/>
      <w:numFmt w:val="bullet"/>
      <w:lvlText w:val=""/>
      <w:lvlJc w:val="left"/>
      <w:pPr>
        <w:ind w:left="2499" w:hanging="360"/>
      </w:pPr>
      <w:rPr>
        <w:rFonts w:ascii="Wingdings" w:hAnsi="Wingdings" w:hint="default"/>
      </w:rPr>
    </w:lvl>
    <w:lvl w:ilvl="3" w:tplc="04190001" w:tentative="1">
      <w:start w:val="1"/>
      <w:numFmt w:val="bullet"/>
      <w:lvlText w:val=""/>
      <w:lvlJc w:val="left"/>
      <w:pPr>
        <w:ind w:left="3219" w:hanging="360"/>
      </w:pPr>
      <w:rPr>
        <w:rFonts w:ascii="Symbol" w:hAnsi="Symbol" w:hint="default"/>
      </w:rPr>
    </w:lvl>
    <w:lvl w:ilvl="4" w:tplc="04190003" w:tentative="1">
      <w:start w:val="1"/>
      <w:numFmt w:val="bullet"/>
      <w:lvlText w:val="o"/>
      <w:lvlJc w:val="left"/>
      <w:pPr>
        <w:ind w:left="3939" w:hanging="360"/>
      </w:pPr>
      <w:rPr>
        <w:rFonts w:ascii="Courier New" w:hAnsi="Courier New" w:cs="Courier New" w:hint="default"/>
      </w:rPr>
    </w:lvl>
    <w:lvl w:ilvl="5" w:tplc="04190005" w:tentative="1">
      <w:start w:val="1"/>
      <w:numFmt w:val="bullet"/>
      <w:lvlText w:val=""/>
      <w:lvlJc w:val="left"/>
      <w:pPr>
        <w:ind w:left="4659" w:hanging="360"/>
      </w:pPr>
      <w:rPr>
        <w:rFonts w:ascii="Wingdings" w:hAnsi="Wingdings" w:hint="default"/>
      </w:rPr>
    </w:lvl>
    <w:lvl w:ilvl="6" w:tplc="04190001" w:tentative="1">
      <w:start w:val="1"/>
      <w:numFmt w:val="bullet"/>
      <w:lvlText w:val=""/>
      <w:lvlJc w:val="left"/>
      <w:pPr>
        <w:ind w:left="5379" w:hanging="360"/>
      </w:pPr>
      <w:rPr>
        <w:rFonts w:ascii="Symbol" w:hAnsi="Symbol" w:hint="default"/>
      </w:rPr>
    </w:lvl>
    <w:lvl w:ilvl="7" w:tplc="04190003" w:tentative="1">
      <w:start w:val="1"/>
      <w:numFmt w:val="bullet"/>
      <w:lvlText w:val="o"/>
      <w:lvlJc w:val="left"/>
      <w:pPr>
        <w:ind w:left="6099" w:hanging="360"/>
      </w:pPr>
      <w:rPr>
        <w:rFonts w:ascii="Courier New" w:hAnsi="Courier New" w:cs="Courier New" w:hint="default"/>
      </w:rPr>
    </w:lvl>
    <w:lvl w:ilvl="8" w:tplc="04190005" w:tentative="1">
      <w:start w:val="1"/>
      <w:numFmt w:val="bullet"/>
      <w:lvlText w:val=""/>
      <w:lvlJc w:val="left"/>
      <w:pPr>
        <w:ind w:left="6819" w:hanging="360"/>
      </w:pPr>
      <w:rPr>
        <w:rFonts w:ascii="Wingdings" w:hAnsi="Wingdings" w:hint="default"/>
      </w:rPr>
    </w:lvl>
  </w:abstractNum>
  <w:abstractNum w:abstractNumId="18" w15:restartNumberingAfterBreak="0">
    <w:nsid w:val="3D7A31CC"/>
    <w:multiLevelType w:val="hybridMultilevel"/>
    <w:tmpl w:val="123035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1BB5317"/>
    <w:multiLevelType w:val="hybridMultilevel"/>
    <w:tmpl w:val="70A4DB12"/>
    <w:lvl w:ilvl="0" w:tplc="F4D2C878">
      <w:start w:val="1"/>
      <w:numFmt w:val="decimal"/>
      <w:lvlText w:val="%1."/>
      <w:lvlJc w:val="left"/>
      <w:pPr>
        <w:ind w:left="376" w:hanging="360"/>
      </w:pPr>
      <w:rPr>
        <w:rFonts w:hint="default"/>
        <w:color w:val="auto"/>
      </w:rPr>
    </w:lvl>
    <w:lvl w:ilvl="1" w:tplc="04190019" w:tentative="1">
      <w:start w:val="1"/>
      <w:numFmt w:val="lowerLetter"/>
      <w:lvlText w:val="%2."/>
      <w:lvlJc w:val="left"/>
      <w:pPr>
        <w:ind w:left="1096" w:hanging="360"/>
      </w:pPr>
    </w:lvl>
    <w:lvl w:ilvl="2" w:tplc="0419001B" w:tentative="1">
      <w:start w:val="1"/>
      <w:numFmt w:val="lowerRoman"/>
      <w:lvlText w:val="%3."/>
      <w:lvlJc w:val="right"/>
      <w:pPr>
        <w:ind w:left="1816" w:hanging="180"/>
      </w:pPr>
    </w:lvl>
    <w:lvl w:ilvl="3" w:tplc="0419000F" w:tentative="1">
      <w:start w:val="1"/>
      <w:numFmt w:val="decimal"/>
      <w:lvlText w:val="%4."/>
      <w:lvlJc w:val="left"/>
      <w:pPr>
        <w:ind w:left="2536" w:hanging="360"/>
      </w:pPr>
    </w:lvl>
    <w:lvl w:ilvl="4" w:tplc="04190019" w:tentative="1">
      <w:start w:val="1"/>
      <w:numFmt w:val="lowerLetter"/>
      <w:lvlText w:val="%5."/>
      <w:lvlJc w:val="left"/>
      <w:pPr>
        <w:ind w:left="3256" w:hanging="360"/>
      </w:pPr>
    </w:lvl>
    <w:lvl w:ilvl="5" w:tplc="0419001B" w:tentative="1">
      <w:start w:val="1"/>
      <w:numFmt w:val="lowerRoman"/>
      <w:lvlText w:val="%6."/>
      <w:lvlJc w:val="right"/>
      <w:pPr>
        <w:ind w:left="3976" w:hanging="180"/>
      </w:pPr>
    </w:lvl>
    <w:lvl w:ilvl="6" w:tplc="0419000F" w:tentative="1">
      <w:start w:val="1"/>
      <w:numFmt w:val="decimal"/>
      <w:lvlText w:val="%7."/>
      <w:lvlJc w:val="left"/>
      <w:pPr>
        <w:ind w:left="4696" w:hanging="360"/>
      </w:pPr>
    </w:lvl>
    <w:lvl w:ilvl="7" w:tplc="04190019" w:tentative="1">
      <w:start w:val="1"/>
      <w:numFmt w:val="lowerLetter"/>
      <w:lvlText w:val="%8."/>
      <w:lvlJc w:val="left"/>
      <w:pPr>
        <w:ind w:left="5416" w:hanging="360"/>
      </w:pPr>
    </w:lvl>
    <w:lvl w:ilvl="8" w:tplc="0419001B" w:tentative="1">
      <w:start w:val="1"/>
      <w:numFmt w:val="lowerRoman"/>
      <w:lvlText w:val="%9."/>
      <w:lvlJc w:val="right"/>
      <w:pPr>
        <w:ind w:left="6136" w:hanging="180"/>
      </w:pPr>
    </w:lvl>
  </w:abstractNum>
  <w:abstractNum w:abstractNumId="20" w15:restartNumberingAfterBreak="0">
    <w:nsid w:val="42351A5E"/>
    <w:multiLevelType w:val="hybridMultilevel"/>
    <w:tmpl w:val="9508EF98"/>
    <w:lvl w:ilvl="0" w:tplc="BB2ADF5A">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1" w15:restartNumberingAfterBreak="0">
    <w:nsid w:val="44AE1CBD"/>
    <w:multiLevelType w:val="hybridMultilevel"/>
    <w:tmpl w:val="D68A0DE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15:restartNumberingAfterBreak="0">
    <w:nsid w:val="46A9724F"/>
    <w:multiLevelType w:val="hybridMultilevel"/>
    <w:tmpl w:val="329AAF4C"/>
    <w:lvl w:ilvl="0" w:tplc="BB2ADF5A">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3" w15:restartNumberingAfterBreak="0">
    <w:nsid w:val="4818773C"/>
    <w:multiLevelType w:val="hybridMultilevel"/>
    <w:tmpl w:val="11BA5632"/>
    <w:lvl w:ilvl="0" w:tplc="BDE820AA">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4" w15:restartNumberingAfterBreak="0">
    <w:nsid w:val="4EE736FE"/>
    <w:multiLevelType w:val="hybridMultilevel"/>
    <w:tmpl w:val="69320D64"/>
    <w:lvl w:ilvl="0" w:tplc="33F245E2">
      <w:start w:val="1"/>
      <w:numFmt w:val="decimal"/>
      <w:lvlText w:val="%1."/>
      <w:lvlJc w:val="left"/>
      <w:pPr>
        <w:ind w:left="1068" w:hanging="360"/>
      </w:pPr>
      <w:rPr>
        <w:rFonts w:hint="default"/>
        <w:b w:val="0"/>
        <w:bCs/>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5" w15:restartNumberingAfterBreak="0">
    <w:nsid w:val="511E41EC"/>
    <w:multiLevelType w:val="hybridMultilevel"/>
    <w:tmpl w:val="A42EE0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B132EC6"/>
    <w:multiLevelType w:val="hybridMultilevel"/>
    <w:tmpl w:val="123035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C992920"/>
    <w:multiLevelType w:val="multilevel"/>
    <w:tmpl w:val="C9E8718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15:restartNumberingAfterBreak="0">
    <w:nsid w:val="5FE64C11"/>
    <w:multiLevelType w:val="hybridMultilevel"/>
    <w:tmpl w:val="A42EE0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0C06DBA"/>
    <w:multiLevelType w:val="hybridMultilevel"/>
    <w:tmpl w:val="9C20EF7C"/>
    <w:lvl w:ilvl="0" w:tplc="00000005">
      <w:start w:val="1"/>
      <w:numFmt w:val="bullet"/>
      <w:lvlText w:val="-"/>
      <w:lvlJc w:val="left"/>
      <w:pPr>
        <w:ind w:left="717" w:hanging="360"/>
      </w:pPr>
      <w:rPr>
        <w:rFonts w:ascii="Courier New" w:hAnsi="Courier New" w:hint="default"/>
      </w:rPr>
    </w:lvl>
    <w:lvl w:ilvl="1" w:tplc="04190003" w:tentative="1">
      <w:start w:val="1"/>
      <w:numFmt w:val="bullet"/>
      <w:lvlText w:val="o"/>
      <w:lvlJc w:val="left"/>
      <w:pPr>
        <w:ind w:left="1437" w:hanging="360"/>
      </w:pPr>
      <w:rPr>
        <w:rFonts w:ascii="Courier New" w:hAnsi="Courier New" w:cs="Courier New" w:hint="default"/>
      </w:rPr>
    </w:lvl>
    <w:lvl w:ilvl="2" w:tplc="04190005" w:tentative="1">
      <w:start w:val="1"/>
      <w:numFmt w:val="bullet"/>
      <w:lvlText w:val=""/>
      <w:lvlJc w:val="left"/>
      <w:pPr>
        <w:ind w:left="2157" w:hanging="360"/>
      </w:pPr>
      <w:rPr>
        <w:rFonts w:ascii="Wingdings" w:hAnsi="Wingdings" w:hint="default"/>
      </w:rPr>
    </w:lvl>
    <w:lvl w:ilvl="3" w:tplc="04190001" w:tentative="1">
      <w:start w:val="1"/>
      <w:numFmt w:val="bullet"/>
      <w:lvlText w:val=""/>
      <w:lvlJc w:val="left"/>
      <w:pPr>
        <w:ind w:left="2877" w:hanging="360"/>
      </w:pPr>
      <w:rPr>
        <w:rFonts w:ascii="Symbol" w:hAnsi="Symbol" w:hint="default"/>
      </w:rPr>
    </w:lvl>
    <w:lvl w:ilvl="4" w:tplc="04190003" w:tentative="1">
      <w:start w:val="1"/>
      <w:numFmt w:val="bullet"/>
      <w:lvlText w:val="o"/>
      <w:lvlJc w:val="left"/>
      <w:pPr>
        <w:ind w:left="3597" w:hanging="360"/>
      </w:pPr>
      <w:rPr>
        <w:rFonts w:ascii="Courier New" w:hAnsi="Courier New" w:cs="Courier New" w:hint="default"/>
      </w:rPr>
    </w:lvl>
    <w:lvl w:ilvl="5" w:tplc="04190005" w:tentative="1">
      <w:start w:val="1"/>
      <w:numFmt w:val="bullet"/>
      <w:lvlText w:val=""/>
      <w:lvlJc w:val="left"/>
      <w:pPr>
        <w:ind w:left="4317" w:hanging="360"/>
      </w:pPr>
      <w:rPr>
        <w:rFonts w:ascii="Wingdings" w:hAnsi="Wingdings" w:hint="default"/>
      </w:rPr>
    </w:lvl>
    <w:lvl w:ilvl="6" w:tplc="04190001" w:tentative="1">
      <w:start w:val="1"/>
      <w:numFmt w:val="bullet"/>
      <w:lvlText w:val=""/>
      <w:lvlJc w:val="left"/>
      <w:pPr>
        <w:ind w:left="5037" w:hanging="360"/>
      </w:pPr>
      <w:rPr>
        <w:rFonts w:ascii="Symbol" w:hAnsi="Symbol" w:hint="default"/>
      </w:rPr>
    </w:lvl>
    <w:lvl w:ilvl="7" w:tplc="04190003" w:tentative="1">
      <w:start w:val="1"/>
      <w:numFmt w:val="bullet"/>
      <w:lvlText w:val="o"/>
      <w:lvlJc w:val="left"/>
      <w:pPr>
        <w:ind w:left="5757" w:hanging="360"/>
      </w:pPr>
      <w:rPr>
        <w:rFonts w:ascii="Courier New" w:hAnsi="Courier New" w:cs="Courier New" w:hint="default"/>
      </w:rPr>
    </w:lvl>
    <w:lvl w:ilvl="8" w:tplc="04190005" w:tentative="1">
      <w:start w:val="1"/>
      <w:numFmt w:val="bullet"/>
      <w:lvlText w:val=""/>
      <w:lvlJc w:val="left"/>
      <w:pPr>
        <w:ind w:left="6477" w:hanging="360"/>
      </w:pPr>
      <w:rPr>
        <w:rFonts w:ascii="Wingdings" w:hAnsi="Wingdings" w:hint="default"/>
      </w:rPr>
    </w:lvl>
  </w:abstractNum>
  <w:abstractNum w:abstractNumId="30" w15:restartNumberingAfterBreak="0">
    <w:nsid w:val="610C670E"/>
    <w:multiLevelType w:val="hybridMultilevel"/>
    <w:tmpl w:val="6DA27C6E"/>
    <w:lvl w:ilvl="0" w:tplc="EB8CFFE2">
      <w:start w:val="1"/>
      <w:numFmt w:val="decimal"/>
      <w:lvlText w:val="%1"/>
      <w:lvlJc w:val="left"/>
      <w:pPr>
        <w:ind w:left="502" w:hanging="360"/>
      </w:pPr>
      <w:rPr>
        <w:rFonts w:ascii="Times New Roman" w:eastAsiaTheme="minorHAnsi" w:hAnsi="Times New Roman"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1" w15:restartNumberingAfterBreak="0">
    <w:nsid w:val="65455387"/>
    <w:multiLevelType w:val="hybridMultilevel"/>
    <w:tmpl w:val="33CC838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2" w15:restartNumberingAfterBreak="0">
    <w:nsid w:val="677F4298"/>
    <w:multiLevelType w:val="hybridMultilevel"/>
    <w:tmpl w:val="9D625320"/>
    <w:lvl w:ilvl="0" w:tplc="BB2ADF5A">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3" w15:restartNumberingAfterBreak="0">
    <w:nsid w:val="6A354EA2"/>
    <w:multiLevelType w:val="hybridMultilevel"/>
    <w:tmpl w:val="1C3E01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F3A6221"/>
    <w:multiLevelType w:val="hybridMultilevel"/>
    <w:tmpl w:val="213EC24A"/>
    <w:lvl w:ilvl="0" w:tplc="00000005">
      <w:start w:val="1"/>
      <w:numFmt w:val="bullet"/>
      <w:lvlText w:val="-"/>
      <w:lvlJc w:val="left"/>
      <w:pPr>
        <w:ind w:left="1060" w:hanging="360"/>
      </w:pPr>
      <w:rPr>
        <w:rFonts w:ascii="Courier New" w:hAnsi="Courier New"/>
      </w:rPr>
    </w:lvl>
    <w:lvl w:ilvl="1" w:tplc="04190003" w:tentative="1">
      <w:start w:val="1"/>
      <w:numFmt w:val="bullet"/>
      <w:lvlText w:val="o"/>
      <w:lvlJc w:val="left"/>
      <w:pPr>
        <w:ind w:left="1780" w:hanging="360"/>
      </w:pPr>
      <w:rPr>
        <w:rFonts w:ascii="Courier New" w:hAnsi="Courier New" w:cs="Courier New" w:hint="default"/>
      </w:rPr>
    </w:lvl>
    <w:lvl w:ilvl="2" w:tplc="04190005" w:tentative="1">
      <w:start w:val="1"/>
      <w:numFmt w:val="bullet"/>
      <w:lvlText w:val=""/>
      <w:lvlJc w:val="left"/>
      <w:pPr>
        <w:ind w:left="2500" w:hanging="360"/>
      </w:pPr>
      <w:rPr>
        <w:rFonts w:ascii="Wingdings" w:hAnsi="Wingdings" w:hint="default"/>
      </w:rPr>
    </w:lvl>
    <w:lvl w:ilvl="3" w:tplc="04190001" w:tentative="1">
      <w:start w:val="1"/>
      <w:numFmt w:val="bullet"/>
      <w:lvlText w:val=""/>
      <w:lvlJc w:val="left"/>
      <w:pPr>
        <w:ind w:left="3220" w:hanging="360"/>
      </w:pPr>
      <w:rPr>
        <w:rFonts w:ascii="Symbol" w:hAnsi="Symbol" w:hint="default"/>
      </w:rPr>
    </w:lvl>
    <w:lvl w:ilvl="4" w:tplc="04190003" w:tentative="1">
      <w:start w:val="1"/>
      <w:numFmt w:val="bullet"/>
      <w:lvlText w:val="o"/>
      <w:lvlJc w:val="left"/>
      <w:pPr>
        <w:ind w:left="3940" w:hanging="360"/>
      </w:pPr>
      <w:rPr>
        <w:rFonts w:ascii="Courier New" w:hAnsi="Courier New" w:cs="Courier New" w:hint="default"/>
      </w:rPr>
    </w:lvl>
    <w:lvl w:ilvl="5" w:tplc="04190005" w:tentative="1">
      <w:start w:val="1"/>
      <w:numFmt w:val="bullet"/>
      <w:lvlText w:val=""/>
      <w:lvlJc w:val="left"/>
      <w:pPr>
        <w:ind w:left="4660" w:hanging="360"/>
      </w:pPr>
      <w:rPr>
        <w:rFonts w:ascii="Wingdings" w:hAnsi="Wingdings" w:hint="default"/>
      </w:rPr>
    </w:lvl>
    <w:lvl w:ilvl="6" w:tplc="04190001" w:tentative="1">
      <w:start w:val="1"/>
      <w:numFmt w:val="bullet"/>
      <w:lvlText w:val=""/>
      <w:lvlJc w:val="left"/>
      <w:pPr>
        <w:ind w:left="5380" w:hanging="360"/>
      </w:pPr>
      <w:rPr>
        <w:rFonts w:ascii="Symbol" w:hAnsi="Symbol" w:hint="default"/>
      </w:rPr>
    </w:lvl>
    <w:lvl w:ilvl="7" w:tplc="04190003" w:tentative="1">
      <w:start w:val="1"/>
      <w:numFmt w:val="bullet"/>
      <w:lvlText w:val="o"/>
      <w:lvlJc w:val="left"/>
      <w:pPr>
        <w:ind w:left="6100" w:hanging="360"/>
      </w:pPr>
      <w:rPr>
        <w:rFonts w:ascii="Courier New" w:hAnsi="Courier New" w:cs="Courier New" w:hint="default"/>
      </w:rPr>
    </w:lvl>
    <w:lvl w:ilvl="8" w:tplc="04190005" w:tentative="1">
      <w:start w:val="1"/>
      <w:numFmt w:val="bullet"/>
      <w:lvlText w:val=""/>
      <w:lvlJc w:val="left"/>
      <w:pPr>
        <w:ind w:left="6820" w:hanging="360"/>
      </w:pPr>
      <w:rPr>
        <w:rFonts w:ascii="Wingdings" w:hAnsi="Wingdings" w:hint="default"/>
      </w:rPr>
    </w:lvl>
  </w:abstractNum>
  <w:abstractNum w:abstractNumId="35" w15:restartNumberingAfterBreak="0">
    <w:nsid w:val="71C847F2"/>
    <w:multiLevelType w:val="hybridMultilevel"/>
    <w:tmpl w:val="006A22B4"/>
    <w:lvl w:ilvl="0" w:tplc="3384BBE6">
      <w:start w:val="1"/>
      <w:numFmt w:val="decimal"/>
      <w:lvlText w:val="%1."/>
      <w:lvlJc w:val="left"/>
      <w:pPr>
        <w:ind w:left="700" w:hanging="360"/>
      </w:pPr>
    </w:lvl>
    <w:lvl w:ilvl="1" w:tplc="04190019">
      <w:start w:val="1"/>
      <w:numFmt w:val="lowerLetter"/>
      <w:lvlText w:val="%2."/>
      <w:lvlJc w:val="left"/>
      <w:pPr>
        <w:ind w:left="1420" w:hanging="360"/>
      </w:pPr>
    </w:lvl>
    <w:lvl w:ilvl="2" w:tplc="0419001B">
      <w:start w:val="1"/>
      <w:numFmt w:val="lowerRoman"/>
      <w:lvlText w:val="%3."/>
      <w:lvlJc w:val="right"/>
      <w:pPr>
        <w:ind w:left="2140" w:hanging="180"/>
      </w:pPr>
    </w:lvl>
    <w:lvl w:ilvl="3" w:tplc="0419000F">
      <w:start w:val="1"/>
      <w:numFmt w:val="decimal"/>
      <w:lvlText w:val="%4."/>
      <w:lvlJc w:val="left"/>
      <w:pPr>
        <w:ind w:left="2860" w:hanging="360"/>
      </w:pPr>
    </w:lvl>
    <w:lvl w:ilvl="4" w:tplc="04190019">
      <w:start w:val="1"/>
      <w:numFmt w:val="lowerLetter"/>
      <w:lvlText w:val="%5."/>
      <w:lvlJc w:val="left"/>
      <w:pPr>
        <w:ind w:left="3580" w:hanging="360"/>
      </w:pPr>
    </w:lvl>
    <w:lvl w:ilvl="5" w:tplc="0419001B">
      <w:start w:val="1"/>
      <w:numFmt w:val="lowerRoman"/>
      <w:lvlText w:val="%6."/>
      <w:lvlJc w:val="right"/>
      <w:pPr>
        <w:ind w:left="4300" w:hanging="180"/>
      </w:pPr>
    </w:lvl>
    <w:lvl w:ilvl="6" w:tplc="0419000F">
      <w:start w:val="1"/>
      <w:numFmt w:val="decimal"/>
      <w:lvlText w:val="%7."/>
      <w:lvlJc w:val="left"/>
      <w:pPr>
        <w:ind w:left="5020" w:hanging="360"/>
      </w:pPr>
    </w:lvl>
    <w:lvl w:ilvl="7" w:tplc="04190019">
      <w:start w:val="1"/>
      <w:numFmt w:val="lowerLetter"/>
      <w:lvlText w:val="%8."/>
      <w:lvlJc w:val="left"/>
      <w:pPr>
        <w:ind w:left="5740" w:hanging="360"/>
      </w:pPr>
    </w:lvl>
    <w:lvl w:ilvl="8" w:tplc="0419001B">
      <w:start w:val="1"/>
      <w:numFmt w:val="lowerRoman"/>
      <w:lvlText w:val="%9."/>
      <w:lvlJc w:val="right"/>
      <w:pPr>
        <w:ind w:left="6460" w:hanging="180"/>
      </w:pPr>
    </w:lvl>
  </w:abstractNum>
  <w:abstractNum w:abstractNumId="36" w15:restartNumberingAfterBreak="0">
    <w:nsid w:val="757E2705"/>
    <w:multiLevelType w:val="hybridMultilevel"/>
    <w:tmpl w:val="6E8690E2"/>
    <w:lvl w:ilvl="0" w:tplc="AC2482DC">
      <w:start w:val="1"/>
      <w:numFmt w:val="decimal"/>
      <w:lvlText w:val="%1."/>
      <w:lvlJc w:val="left"/>
      <w:pPr>
        <w:ind w:left="644"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7" w15:restartNumberingAfterBreak="0">
    <w:nsid w:val="758C4E09"/>
    <w:multiLevelType w:val="hybridMultilevel"/>
    <w:tmpl w:val="92DCB088"/>
    <w:lvl w:ilvl="0" w:tplc="00000005">
      <w:start w:val="1"/>
      <w:numFmt w:val="bullet"/>
      <w:lvlText w:val="-"/>
      <w:lvlJc w:val="left"/>
      <w:pPr>
        <w:ind w:left="719" w:hanging="360"/>
      </w:pPr>
      <w:rPr>
        <w:rFonts w:ascii="Courier New" w:hAnsi="Courier New"/>
      </w:rPr>
    </w:lvl>
    <w:lvl w:ilvl="1" w:tplc="04190003" w:tentative="1">
      <w:start w:val="1"/>
      <w:numFmt w:val="bullet"/>
      <w:lvlText w:val="o"/>
      <w:lvlJc w:val="left"/>
      <w:pPr>
        <w:ind w:left="1439" w:hanging="360"/>
      </w:pPr>
      <w:rPr>
        <w:rFonts w:ascii="Courier New" w:hAnsi="Courier New" w:cs="Courier New" w:hint="default"/>
      </w:rPr>
    </w:lvl>
    <w:lvl w:ilvl="2" w:tplc="04190005" w:tentative="1">
      <w:start w:val="1"/>
      <w:numFmt w:val="bullet"/>
      <w:lvlText w:val=""/>
      <w:lvlJc w:val="left"/>
      <w:pPr>
        <w:ind w:left="2159" w:hanging="360"/>
      </w:pPr>
      <w:rPr>
        <w:rFonts w:ascii="Wingdings" w:hAnsi="Wingdings" w:hint="default"/>
      </w:rPr>
    </w:lvl>
    <w:lvl w:ilvl="3" w:tplc="04190001" w:tentative="1">
      <w:start w:val="1"/>
      <w:numFmt w:val="bullet"/>
      <w:lvlText w:val=""/>
      <w:lvlJc w:val="left"/>
      <w:pPr>
        <w:ind w:left="2879" w:hanging="360"/>
      </w:pPr>
      <w:rPr>
        <w:rFonts w:ascii="Symbol" w:hAnsi="Symbol" w:hint="default"/>
      </w:rPr>
    </w:lvl>
    <w:lvl w:ilvl="4" w:tplc="04190003" w:tentative="1">
      <w:start w:val="1"/>
      <w:numFmt w:val="bullet"/>
      <w:lvlText w:val="o"/>
      <w:lvlJc w:val="left"/>
      <w:pPr>
        <w:ind w:left="3599" w:hanging="360"/>
      </w:pPr>
      <w:rPr>
        <w:rFonts w:ascii="Courier New" w:hAnsi="Courier New" w:cs="Courier New" w:hint="default"/>
      </w:rPr>
    </w:lvl>
    <w:lvl w:ilvl="5" w:tplc="04190005" w:tentative="1">
      <w:start w:val="1"/>
      <w:numFmt w:val="bullet"/>
      <w:lvlText w:val=""/>
      <w:lvlJc w:val="left"/>
      <w:pPr>
        <w:ind w:left="4319" w:hanging="360"/>
      </w:pPr>
      <w:rPr>
        <w:rFonts w:ascii="Wingdings" w:hAnsi="Wingdings" w:hint="default"/>
      </w:rPr>
    </w:lvl>
    <w:lvl w:ilvl="6" w:tplc="04190001" w:tentative="1">
      <w:start w:val="1"/>
      <w:numFmt w:val="bullet"/>
      <w:lvlText w:val=""/>
      <w:lvlJc w:val="left"/>
      <w:pPr>
        <w:ind w:left="5039" w:hanging="360"/>
      </w:pPr>
      <w:rPr>
        <w:rFonts w:ascii="Symbol" w:hAnsi="Symbol" w:hint="default"/>
      </w:rPr>
    </w:lvl>
    <w:lvl w:ilvl="7" w:tplc="04190003" w:tentative="1">
      <w:start w:val="1"/>
      <w:numFmt w:val="bullet"/>
      <w:lvlText w:val="o"/>
      <w:lvlJc w:val="left"/>
      <w:pPr>
        <w:ind w:left="5759" w:hanging="360"/>
      </w:pPr>
      <w:rPr>
        <w:rFonts w:ascii="Courier New" w:hAnsi="Courier New" w:cs="Courier New" w:hint="default"/>
      </w:rPr>
    </w:lvl>
    <w:lvl w:ilvl="8" w:tplc="04190005" w:tentative="1">
      <w:start w:val="1"/>
      <w:numFmt w:val="bullet"/>
      <w:lvlText w:val=""/>
      <w:lvlJc w:val="left"/>
      <w:pPr>
        <w:ind w:left="6479" w:hanging="360"/>
      </w:pPr>
      <w:rPr>
        <w:rFonts w:ascii="Wingdings" w:hAnsi="Wingdings" w:hint="default"/>
      </w:rPr>
    </w:lvl>
  </w:abstractNum>
  <w:num w:numId="1">
    <w:abstractNumId w:val="8"/>
  </w:num>
  <w:num w:numId="2">
    <w:abstractNumId w:val="12"/>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2"/>
  </w:num>
  <w:num w:numId="5">
    <w:abstractNumId w:val="32"/>
  </w:num>
  <w:num w:numId="6">
    <w:abstractNumId w:val="20"/>
  </w:num>
  <w:num w:numId="7">
    <w:abstractNumId w:val="7"/>
  </w:num>
  <w:num w:numId="8">
    <w:abstractNumId w:val="14"/>
  </w:num>
  <w:num w:numId="9">
    <w:abstractNumId w:val="10"/>
  </w:num>
  <w:num w:numId="10">
    <w:abstractNumId w:val="29"/>
  </w:num>
  <w:num w:numId="11">
    <w:abstractNumId w:val="37"/>
  </w:num>
  <w:num w:numId="12">
    <w:abstractNumId w:val="0"/>
  </w:num>
  <w:num w:numId="13">
    <w:abstractNumId w:val="17"/>
  </w:num>
  <w:num w:numId="14">
    <w:abstractNumId w:val="9"/>
  </w:num>
  <w:num w:numId="15">
    <w:abstractNumId w:val="24"/>
  </w:num>
  <w:num w:numId="16">
    <w:abstractNumId w:val="11"/>
  </w:num>
  <w:num w:numId="17">
    <w:abstractNumId w:val="28"/>
  </w:num>
  <w:num w:numId="18">
    <w:abstractNumId w:val="26"/>
  </w:num>
  <w:num w:numId="19">
    <w:abstractNumId w:val="13"/>
  </w:num>
  <w:num w:numId="20">
    <w:abstractNumId w:val="6"/>
  </w:num>
  <w:num w:numId="21">
    <w:abstractNumId w:val="34"/>
  </w:num>
  <w:num w:numId="22">
    <w:abstractNumId w:val="4"/>
  </w:num>
  <w:num w:numId="23">
    <w:abstractNumId w:val="33"/>
  </w:num>
  <w:num w:numId="24">
    <w:abstractNumId w:val="25"/>
  </w:num>
  <w:num w:numId="25">
    <w:abstractNumId w:val="18"/>
  </w:num>
  <w:num w:numId="26">
    <w:abstractNumId w:val="19"/>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num>
  <w:num w:numId="3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1"/>
  </w:num>
  <w:num w:numId="3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lvlOverride w:ilvl="0">
      <w:startOverride w:val="1"/>
    </w:lvlOverride>
    <w:lvlOverride w:ilvl="1"/>
    <w:lvlOverride w:ilvl="2"/>
    <w:lvlOverride w:ilvl="3"/>
    <w:lvlOverride w:ilvl="4"/>
    <w:lvlOverride w:ilvl="5"/>
    <w:lvlOverride w:ilvl="6"/>
    <w:lvlOverride w:ilvl="7"/>
    <w:lvlOverride w:ilvl="8"/>
  </w:num>
  <w:num w:numId="34">
    <w:abstractNumId w:val="5"/>
    <w:lvlOverride w:ilvl="0"/>
    <w:lvlOverride w:ilvl="1">
      <w:startOverride w:val="1"/>
    </w:lvlOverride>
    <w:lvlOverride w:ilvl="2"/>
    <w:lvlOverride w:ilvl="3"/>
    <w:lvlOverride w:ilvl="4"/>
    <w:lvlOverride w:ilvl="5"/>
    <w:lvlOverride w:ilvl="6"/>
    <w:lvlOverride w:ilvl="7"/>
    <w:lvlOverride w:ilvl="8"/>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num>
  <w:num w:numId="38">
    <w:abstractNumId w:val="23"/>
  </w:num>
  <w:num w:numId="3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6"/>
  </w:num>
  <w:num w:numId="41">
    <w:abstractNumId w:val="16"/>
  </w:num>
  <w:num w:numId="42">
    <w:abstractNumId w:val="1"/>
  </w:num>
  <w:num w:numId="43">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en-GB" w:vendorID="64" w:dllVersion="6" w:nlCheck="1" w:checkStyle="1"/>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357"/>
  <w:doNotHyphenateCaps/>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14E0"/>
    <w:rsid w:val="00001471"/>
    <w:rsid w:val="00002A65"/>
    <w:rsid w:val="00002EFC"/>
    <w:rsid w:val="00004D24"/>
    <w:rsid w:val="0000528F"/>
    <w:rsid w:val="00015C06"/>
    <w:rsid w:val="0001711F"/>
    <w:rsid w:val="0001747D"/>
    <w:rsid w:val="00020624"/>
    <w:rsid w:val="000228B1"/>
    <w:rsid w:val="000229DB"/>
    <w:rsid w:val="00023A36"/>
    <w:rsid w:val="0002718E"/>
    <w:rsid w:val="00030F27"/>
    <w:rsid w:val="00032FBE"/>
    <w:rsid w:val="0003305D"/>
    <w:rsid w:val="0003369E"/>
    <w:rsid w:val="00036232"/>
    <w:rsid w:val="00036FD3"/>
    <w:rsid w:val="00037626"/>
    <w:rsid w:val="00037CB0"/>
    <w:rsid w:val="0004162D"/>
    <w:rsid w:val="00042162"/>
    <w:rsid w:val="000471C1"/>
    <w:rsid w:val="000551F4"/>
    <w:rsid w:val="00056C6E"/>
    <w:rsid w:val="00061EE0"/>
    <w:rsid w:val="000628CA"/>
    <w:rsid w:val="00062C1C"/>
    <w:rsid w:val="000637B2"/>
    <w:rsid w:val="00065871"/>
    <w:rsid w:val="00065ADE"/>
    <w:rsid w:val="000715A5"/>
    <w:rsid w:val="00071867"/>
    <w:rsid w:val="00072EB4"/>
    <w:rsid w:val="00074291"/>
    <w:rsid w:val="00083F1B"/>
    <w:rsid w:val="0008559C"/>
    <w:rsid w:val="00086468"/>
    <w:rsid w:val="0009177D"/>
    <w:rsid w:val="000918B5"/>
    <w:rsid w:val="00092BA7"/>
    <w:rsid w:val="000949B8"/>
    <w:rsid w:val="000A0209"/>
    <w:rsid w:val="000A0D20"/>
    <w:rsid w:val="000A3278"/>
    <w:rsid w:val="000A3A76"/>
    <w:rsid w:val="000A5C28"/>
    <w:rsid w:val="000A6323"/>
    <w:rsid w:val="000A7315"/>
    <w:rsid w:val="000A7C59"/>
    <w:rsid w:val="000A7D04"/>
    <w:rsid w:val="000B048C"/>
    <w:rsid w:val="000B1198"/>
    <w:rsid w:val="000B2234"/>
    <w:rsid w:val="000B4449"/>
    <w:rsid w:val="000B685D"/>
    <w:rsid w:val="000B7B86"/>
    <w:rsid w:val="000C1070"/>
    <w:rsid w:val="000C5355"/>
    <w:rsid w:val="000C6E6D"/>
    <w:rsid w:val="000C6FF2"/>
    <w:rsid w:val="000D0B90"/>
    <w:rsid w:val="000D0F16"/>
    <w:rsid w:val="000D2583"/>
    <w:rsid w:val="000D2593"/>
    <w:rsid w:val="000D3F17"/>
    <w:rsid w:val="000D567C"/>
    <w:rsid w:val="000D5EEB"/>
    <w:rsid w:val="000D6200"/>
    <w:rsid w:val="000D687A"/>
    <w:rsid w:val="000E2A63"/>
    <w:rsid w:val="000E2BBD"/>
    <w:rsid w:val="000E3965"/>
    <w:rsid w:val="000E3ABD"/>
    <w:rsid w:val="000E6115"/>
    <w:rsid w:val="000F0CDA"/>
    <w:rsid w:val="000F17B5"/>
    <w:rsid w:val="000F4065"/>
    <w:rsid w:val="000F51FC"/>
    <w:rsid w:val="000F695E"/>
    <w:rsid w:val="001005DE"/>
    <w:rsid w:val="001007B2"/>
    <w:rsid w:val="00100FA9"/>
    <w:rsid w:val="001015D4"/>
    <w:rsid w:val="001040A5"/>
    <w:rsid w:val="0010527B"/>
    <w:rsid w:val="00107CFF"/>
    <w:rsid w:val="0011077C"/>
    <w:rsid w:val="00111B33"/>
    <w:rsid w:val="00113E13"/>
    <w:rsid w:val="00114B07"/>
    <w:rsid w:val="00115106"/>
    <w:rsid w:val="00115AC7"/>
    <w:rsid w:val="001173FC"/>
    <w:rsid w:val="00117DBB"/>
    <w:rsid w:val="00122D7F"/>
    <w:rsid w:val="001243BB"/>
    <w:rsid w:val="00126192"/>
    <w:rsid w:val="001262EC"/>
    <w:rsid w:val="00127211"/>
    <w:rsid w:val="001307E5"/>
    <w:rsid w:val="00131A12"/>
    <w:rsid w:val="00131D24"/>
    <w:rsid w:val="00132038"/>
    <w:rsid w:val="00134216"/>
    <w:rsid w:val="00135C70"/>
    <w:rsid w:val="0014014C"/>
    <w:rsid w:val="00140DAA"/>
    <w:rsid w:val="001411FF"/>
    <w:rsid w:val="00142141"/>
    <w:rsid w:val="001424DD"/>
    <w:rsid w:val="001455D6"/>
    <w:rsid w:val="001474BF"/>
    <w:rsid w:val="00155229"/>
    <w:rsid w:val="00155C3E"/>
    <w:rsid w:val="001619E1"/>
    <w:rsid w:val="00161F7C"/>
    <w:rsid w:val="001627AA"/>
    <w:rsid w:val="00162B6E"/>
    <w:rsid w:val="0016414A"/>
    <w:rsid w:val="0016505B"/>
    <w:rsid w:val="001651B7"/>
    <w:rsid w:val="00165499"/>
    <w:rsid w:val="00166B9A"/>
    <w:rsid w:val="00166DEE"/>
    <w:rsid w:val="0016724C"/>
    <w:rsid w:val="001675FD"/>
    <w:rsid w:val="00167D06"/>
    <w:rsid w:val="00173956"/>
    <w:rsid w:val="00175162"/>
    <w:rsid w:val="00175B7A"/>
    <w:rsid w:val="00175F82"/>
    <w:rsid w:val="00176E64"/>
    <w:rsid w:val="0017723E"/>
    <w:rsid w:val="00180083"/>
    <w:rsid w:val="00180390"/>
    <w:rsid w:val="00181931"/>
    <w:rsid w:val="00182175"/>
    <w:rsid w:val="00184B5E"/>
    <w:rsid w:val="001878AB"/>
    <w:rsid w:val="00190AC0"/>
    <w:rsid w:val="00192373"/>
    <w:rsid w:val="00193172"/>
    <w:rsid w:val="0019335A"/>
    <w:rsid w:val="001954CE"/>
    <w:rsid w:val="001A77AF"/>
    <w:rsid w:val="001A7FAA"/>
    <w:rsid w:val="001B0B6D"/>
    <w:rsid w:val="001B206B"/>
    <w:rsid w:val="001B509B"/>
    <w:rsid w:val="001B53F6"/>
    <w:rsid w:val="001B7CBC"/>
    <w:rsid w:val="001C161F"/>
    <w:rsid w:val="001C2839"/>
    <w:rsid w:val="001C2C47"/>
    <w:rsid w:val="001C3A17"/>
    <w:rsid w:val="001C72EC"/>
    <w:rsid w:val="001C7404"/>
    <w:rsid w:val="001C7ED9"/>
    <w:rsid w:val="001D43CE"/>
    <w:rsid w:val="001D4FB0"/>
    <w:rsid w:val="001D605E"/>
    <w:rsid w:val="001D657D"/>
    <w:rsid w:val="001E13BF"/>
    <w:rsid w:val="001E2902"/>
    <w:rsid w:val="001E3329"/>
    <w:rsid w:val="001E69B5"/>
    <w:rsid w:val="001E78EE"/>
    <w:rsid w:val="001F0179"/>
    <w:rsid w:val="001F47DB"/>
    <w:rsid w:val="001F4D1F"/>
    <w:rsid w:val="001F5495"/>
    <w:rsid w:val="001F7490"/>
    <w:rsid w:val="00200929"/>
    <w:rsid w:val="00200A93"/>
    <w:rsid w:val="0020186F"/>
    <w:rsid w:val="00201F77"/>
    <w:rsid w:val="002041D3"/>
    <w:rsid w:val="002046A2"/>
    <w:rsid w:val="002046ED"/>
    <w:rsid w:val="00204844"/>
    <w:rsid w:val="002111BC"/>
    <w:rsid w:val="0021185C"/>
    <w:rsid w:val="00211977"/>
    <w:rsid w:val="00214906"/>
    <w:rsid w:val="00216981"/>
    <w:rsid w:val="00216E0C"/>
    <w:rsid w:val="00220A59"/>
    <w:rsid w:val="00222901"/>
    <w:rsid w:val="002233C0"/>
    <w:rsid w:val="00225325"/>
    <w:rsid w:val="0022758A"/>
    <w:rsid w:val="00227E38"/>
    <w:rsid w:val="002306ED"/>
    <w:rsid w:val="00230B80"/>
    <w:rsid w:val="00231CFD"/>
    <w:rsid w:val="002332BF"/>
    <w:rsid w:val="00234AA9"/>
    <w:rsid w:val="0023500C"/>
    <w:rsid w:val="002378F9"/>
    <w:rsid w:val="00240CBB"/>
    <w:rsid w:val="00241968"/>
    <w:rsid w:val="00243920"/>
    <w:rsid w:val="0024499E"/>
    <w:rsid w:val="0024557F"/>
    <w:rsid w:val="00250F37"/>
    <w:rsid w:val="002520CD"/>
    <w:rsid w:val="00252AC5"/>
    <w:rsid w:val="00253109"/>
    <w:rsid w:val="002549BE"/>
    <w:rsid w:val="00256618"/>
    <w:rsid w:val="002569B7"/>
    <w:rsid w:val="002578E2"/>
    <w:rsid w:val="00260DA5"/>
    <w:rsid w:val="002610C2"/>
    <w:rsid w:val="0026402A"/>
    <w:rsid w:val="0026689F"/>
    <w:rsid w:val="00270753"/>
    <w:rsid w:val="00274189"/>
    <w:rsid w:val="00274BA6"/>
    <w:rsid w:val="00274D2A"/>
    <w:rsid w:val="002803F5"/>
    <w:rsid w:val="0028181C"/>
    <w:rsid w:val="00282878"/>
    <w:rsid w:val="00283E66"/>
    <w:rsid w:val="002843BA"/>
    <w:rsid w:val="002856B0"/>
    <w:rsid w:val="00285C26"/>
    <w:rsid w:val="002912FF"/>
    <w:rsid w:val="00292151"/>
    <w:rsid w:val="002930F8"/>
    <w:rsid w:val="0029417B"/>
    <w:rsid w:val="00294272"/>
    <w:rsid w:val="00296507"/>
    <w:rsid w:val="002965E3"/>
    <w:rsid w:val="00297768"/>
    <w:rsid w:val="002A0C33"/>
    <w:rsid w:val="002A14E0"/>
    <w:rsid w:val="002A427C"/>
    <w:rsid w:val="002A42BD"/>
    <w:rsid w:val="002A4789"/>
    <w:rsid w:val="002A5DCE"/>
    <w:rsid w:val="002B39F6"/>
    <w:rsid w:val="002B49AC"/>
    <w:rsid w:val="002B4E30"/>
    <w:rsid w:val="002B600A"/>
    <w:rsid w:val="002C0864"/>
    <w:rsid w:val="002C192C"/>
    <w:rsid w:val="002C2B65"/>
    <w:rsid w:val="002D014D"/>
    <w:rsid w:val="002D0284"/>
    <w:rsid w:val="002D0B17"/>
    <w:rsid w:val="002D1213"/>
    <w:rsid w:val="002D46C8"/>
    <w:rsid w:val="002D4A9B"/>
    <w:rsid w:val="002D4E7B"/>
    <w:rsid w:val="002D4F54"/>
    <w:rsid w:val="002E0BD5"/>
    <w:rsid w:val="002E0BD6"/>
    <w:rsid w:val="002E0EEC"/>
    <w:rsid w:val="002E1340"/>
    <w:rsid w:val="002E3127"/>
    <w:rsid w:val="002E42A5"/>
    <w:rsid w:val="002E5A79"/>
    <w:rsid w:val="002E5B28"/>
    <w:rsid w:val="002E5FBF"/>
    <w:rsid w:val="002E658C"/>
    <w:rsid w:val="002E76DF"/>
    <w:rsid w:val="002E7B81"/>
    <w:rsid w:val="002F04FA"/>
    <w:rsid w:val="002F13D2"/>
    <w:rsid w:val="002F1749"/>
    <w:rsid w:val="002F23FA"/>
    <w:rsid w:val="002F4ACF"/>
    <w:rsid w:val="002F528F"/>
    <w:rsid w:val="002F52C8"/>
    <w:rsid w:val="002F5AE9"/>
    <w:rsid w:val="002F6896"/>
    <w:rsid w:val="002F72D6"/>
    <w:rsid w:val="002F7D6F"/>
    <w:rsid w:val="002F7E39"/>
    <w:rsid w:val="003016AC"/>
    <w:rsid w:val="003018C5"/>
    <w:rsid w:val="00302650"/>
    <w:rsid w:val="00305C84"/>
    <w:rsid w:val="00310537"/>
    <w:rsid w:val="00310541"/>
    <w:rsid w:val="00311A3F"/>
    <w:rsid w:val="00312076"/>
    <w:rsid w:val="00315E8B"/>
    <w:rsid w:val="0031688F"/>
    <w:rsid w:val="00316B12"/>
    <w:rsid w:val="003172D0"/>
    <w:rsid w:val="00317677"/>
    <w:rsid w:val="00320E2F"/>
    <w:rsid w:val="00320FF8"/>
    <w:rsid w:val="00321E71"/>
    <w:rsid w:val="0032218A"/>
    <w:rsid w:val="00327027"/>
    <w:rsid w:val="00327B17"/>
    <w:rsid w:val="0033226E"/>
    <w:rsid w:val="00332347"/>
    <w:rsid w:val="00334C47"/>
    <w:rsid w:val="00336C54"/>
    <w:rsid w:val="003406AE"/>
    <w:rsid w:val="003431AA"/>
    <w:rsid w:val="00343412"/>
    <w:rsid w:val="003442B7"/>
    <w:rsid w:val="003479EB"/>
    <w:rsid w:val="0035003C"/>
    <w:rsid w:val="003521AA"/>
    <w:rsid w:val="00352B16"/>
    <w:rsid w:val="003549C3"/>
    <w:rsid w:val="003561E5"/>
    <w:rsid w:val="00357708"/>
    <w:rsid w:val="00364AFB"/>
    <w:rsid w:val="00365688"/>
    <w:rsid w:val="0036728A"/>
    <w:rsid w:val="00371332"/>
    <w:rsid w:val="00373514"/>
    <w:rsid w:val="00375517"/>
    <w:rsid w:val="00375E11"/>
    <w:rsid w:val="0038020B"/>
    <w:rsid w:val="003825A5"/>
    <w:rsid w:val="0038294B"/>
    <w:rsid w:val="003838AE"/>
    <w:rsid w:val="0038444B"/>
    <w:rsid w:val="0038582A"/>
    <w:rsid w:val="003879F4"/>
    <w:rsid w:val="00390D34"/>
    <w:rsid w:val="00391AF4"/>
    <w:rsid w:val="0039567B"/>
    <w:rsid w:val="003A0CE7"/>
    <w:rsid w:val="003A0FB3"/>
    <w:rsid w:val="003A1F86"/>
    <w:rsid w:val="003A2A81"/>
    <w:rsid w:val="003A3521"/>
    <w:rsid w:val="003A6CA1"/>
    <w:rsid w:val="003B0DAF"/>
    <w:rsid w:val="003B1D98"/>
    <w:rsid w:val="003B3256"/>
    <w:rsid w:val="003B568F"/>
    <w:rsid w:val="003B62AC"/>
    <w:rsid w:val="003B6C44"/>
    <w:rsid w:val="003C1F50"/>
    <w:rsid w:val="003C6FC5"/>
    <w:rsid w:val="003D2836"/>
    <w:rsid w:val="003D3696"/>
    <w:rsid w:val="003D37CD"/>
    <w:rsid w:val="003D4330"/>
    <w:rsid w:val="003D4D20"/>
    <w:rsid w:val="003D513B"/>
    <w:rsid w:val="003D59A5"/>
    <w:rsid w:val="003D651F"/>
    <w:rsid w:val="003D70CB"/>
    <w:rsid w:val="003D7684"/>
    <w:rsid w:val="003D77F9"/>
    <w:rsid w:val="003D7FF7"/>
    <w:rsid w:val="003E1F23"/>
    <w:rsid w:val="003E2748"/>
    <w:rsid w:val="003E3414"/>
    <w:rsid w:val="003E3864"/>
    <w:rsid w:val="003E4E78"/>
    <w:rsid w:val="003E60FB"/>
    <w:rsid w:val="003E6486"/>
    <w:rsid w:val="003F02F3"/>
    <w:rsid w:val="003F0429"/>
    <w:rsid w:val="003F3719"/>
    <w:rsid w:val="003F5E45"/>
    <w:rsid w:val="003F6FE4"/>
    <w:rsid w:val="004008E2"/>
    <w:rsid w:val="00400DD7"/>
    <w:rsid w:val="0040257F"/>
    <w:rsid w:val="00402602"/>
    <w:rsid w:val="004027CE"/>
    <w:rsid w:val="00403A3B"/>
    <w:rsid w:val="00403B5F"/>
    <w:rsid w:val="00404DF0"/>
    <w:rsid w:val="00405098"/>
    <w:rsid w:val="00405D54"/>
    <w:rsid w:val="00410BD4"/>
    <w:rsid w:val="00412260"/>
    <w:rsid w:val="0041235A"/>
    <w:rsid w:val="00415507"/>
    <w:rsid w:val="00420C8D"/>
    <w:rsid w:val="004216B5"/>
    <w:rsid w:val="00422371"/>
    <w:rsid w:val="00422A9E"/>
    <w:rsid w:val="004243EE"/>
    <w:rsid w:val="00426788"/>
    <w:rsid w:val="0042775B"/>
    <w:rsid w:val="00427A6F"/>
    <w:rsid w:val="00430FE6"/>
    <w:rsid w:val="00433C96"/>
    <w:rsid w:val="00435421"/>
    <w:rsid w:val="00436F1B"/>
    <w:rsid w:val="0043746F"/>
    <w:rsid w:val="004375CE"/>
    <w:rsid w:val="00443EAD"/>
    <w:rsid w:val="00447FA6"/>
    <w:rsid w:val="00450348"/>
    <w:rsid w:val="00455A08"/>
    <w:rsid w:val="00457F8A"/>
    <w:rsid w:val="0046145C"/>
    <w:rsid w:val="0046404C"/>
    <w:rsid w:val="00464A25"/>
    <w:rsid w:val="004659B1"/>
    <w:rsid w:val="004662DA"/>
    <w:rsid w:val="00466340"/>
    <w:rsid w:val="00466C16"/>
    <w:rsid w:val="004675CA"/>
    <w:rsid w:val="004712B5"/>
    <w:rsid w:val="00473EC0"/>
    <w:rsid w:val="0047467E"/>
    <w:rsid w:val="00480B45"/>
    <w:rsid w:val="00482922"/>
    <w:rsid w:val="00482C2F"/>
    <w:rsid w:val="00482DBB"/>
    <w:rsid w:val="004844E5"/>
    <w:rsid w:val="00484772"/>
    <w:rsid w:val="00491237"/>
    <w:rsid w:val="00491C3F"/>
    <w:rsid w:val="004937C7"/>
    <w:rsid w:val="00495959"/>
    <w:rsid w:val="0049759C"/>
    <w:rsid w:val="004A0ADA"/>
    <w:rsid w:val="004A11B2"/>
    <w:rsid w:val="004B13F3"/>
    <w:rsid w:val="004B254D"/>
    <w:rsid w:val="004B494A"/>
    <w:rsid w:val="004B4A7D"/>
    <w:rsid w:val="004C522C"/>
    <w:rsid w:val="004C72E2"/>
    <w:rsid w:val="004D0645"/>
    <w:rsid w:val="004D2D12"/>
    <w:rsid w:val="004D3369"/>
    <w:rsid w:val="004D3CCD"/>
    <w:rsid w:val="004D40EF"/>
    <w:rsid w:val="004D5553"/>
    <w:rsid w:val="004E049F"/>
    <w:rsid w:val="004E0FEE"/>
    <w:rsid w:val="004E5240"/>
    <w:rsid w:val="004E72AE"/>
    <w:rsid w:val="004F4CCD"/>
    <w:rsid w:val="004F56D3"/>
    <w:rsid w:val="00500261"/>
    <w:rsid w:val="0050031C"/>
    <w:rsid w:val="00505BA9"/>
    <w:rsid w:val="00505EAC"/>
    <w:rsid w:val="00505EE5"/>
    <w:rsid w:val="00511905"/>
    <w:rsid w:val="005137E3"/>
    <w:rsid w:val="00517891"/>
    <w:rsid w:val="00520B71"/>
    <w:rsid w:val="00521E27"/>
    <w:rsid w:val="0052279F"/>
    <w:rsid w:val="005232BD"/>
    <w:rsid w:val="00526114"/>
    <w:rsid w:val="0053282C"/>
    <w:rsid w:val="00533625"/>
    <w:rsid w:val="00533705"/>
    <w:rsid w:val="005361B3"/>
    <w:rsid w:val="0053787F"/>
    <w:rsid w:val="005378D0"/>
    <w:rsid w:val="0054012D"/>
    <w:rsid w:val="00540ACC"/>
    <w:rsid w:val="00541D15"/>
    <w:rsid w:val="0054268E"/>
    <w:rsid w:val="00543081"/>
    <w:rsid w:val="005455B2"/>
    <w:rsid w:val="0054594E"/>
    <w:rsid w:val="005465AE"/>
    <w:rsid w:val="0054685B"/>
    <w:rsid w:val="00546EE7"/>
    <w:rsid w:val="0054714D"/>
    <w:rsid w:val="00552106"/>
    <w:rsid w:val="00554C91"/>
    <w:rsid w:val="00557151"/>
    <w:rsid w:val="00557238"/>
    <w:rsid w:val="00561D07"/>
    <w:rsid w:val="00562191"/>
    <w:rsid w:val="00563E14"/>
    <w:rsid w:val="00564487"/>
    <w:rsid w:val="00566E22"/>
    <w:rsid w:val="00567D00"/>
    <w:rsid w:val="0057041C"/>
    <w:rsid w:val="00570738"/>
    <w:rsid w:val="00571985"/>
    <w:rsid w:val="00574A76"/>
    <w:rsid w:val="00577E2F"/>
    <w:rsid w:val="00581A6F"/>
    <w:rsid w:val="00586443"/>
    <w:rsid w:val="005904BD"/>
    <w:rsid w:val="0059310A"/>
    <w:rsid w:val="005933A5"/>
    <w:rsid w:val="00594196"/>
    <w:rsid w:val="00594992"/>
    <w:rsid w:val="0059504D"/>
    <w:rsid w:val="00595D86"/>
    <w:rsid w:val="005A02EB"/>
    <w:rsid w:val="005A1831"/>
    <w:rsid w:val="005A2211"/>
    <w:rsid w:val="005A3DCD"/>
    <w:rsid w:val="005A60A1"/>
    <w:rsid w:val="005A7500"/>
    <w:rsid w:val="005B1C0D"/>
    <w:rsid w:val="005B23CD"/>
    <w:rsid w:val="005B6B9A"/>
    <w:rsid w:val="005B7ABB"/>
    <w:rsid w:val="005C13ED"/>
    <w:rsid w:val="005C25DB"/>
    <w:rsid w:val="005C506C"/>
    <w:rsid w:val="005C6C8F"/>
    <w:rsid w:val="005C7064"/>
    <w:rsid w:val="005C7BDB"/>
    <w:rsid w:val="005D22FF"/>
    <w:rsid w:val="005D26A4"/>
    <w:rsid w:val="005D449F"/>
    <w:rsid w:val="005E07B6"/>
    <w:rsid w:val="005E2A0F"/>
    <w:rsid w:val="005E2CF8"/>
    <w:rsid w:val="005E4B89"/>
    <w:rsid w:val="005E518F"/>
    <w:rsid w:val="005E6501"/>
    <w:rsid w:val="005E69E7"/>
    <w:rsid w:val="005F1B08"/>
    <w:rsid w:val="005F1FE2"/>
    <w:rsid w:val="005F2097"/>
    <w:rsid w:val="005F2A3B"/>
    <w:rsid w:val="005F3397"/>
    <w:rsid w:val="005F46BB"/>
    <w:rsid w:val="005F5A86"/>
    <w:rsid w:val="005F628A"/>
    <w:rsid w:val="005F7C3C"/>
    <w:rsid w:val="006019F8"/>
    <w:rsid w:val="00605343"/>
    <w:rsid w:val="00606221"/>
    <w:rsid w:val="0060744C"/>
    <w:rsid w:val="00615354"/>
    <w:rsid w:val="006171AB"/>
    <w:rsid w:val="00617638"/>
    <w:rsid w:val="006201A8"/>
    <w:rsid w:val="006209BD"/>
    <w:rsid w:val="0062327D"/>
    <w:rsid w:val="0062667E"/>
    <w:rsid w:val="00627B8C"/>
    <w:rsid w:val="00630291"/>
    <w:rsid w:val="006324DD"/>
    <w:rsid w:val="006325E2"/>
    <w:rsid w:val="00633E3D"/>
    <w:rsid w:val="00635054"/>
    <w:rsid w:val="006357AF"/>
    <w:rsid w:val="0063780C"/>
    <w:rsid w:val="00640E4E"/>
    <w:rsid w:val="006413F7"/>
    <w:rsid w:val="0064430C"/>
    <w:rsid w:val="00644575"/>
    <w:rsid w:val="006449A8"/>
    <w:rsid w:val="00644EAA"/>
    <w:rsid w:val="00647DBD"/>
    <w:rsid w:val="00650AB1"/>
    <w:rsid w:val="00653F98"/>
    <w:rsid w:val="006567A7"/>
    <w:rsid w:val="006611F8"/>
    <w:rsid w:val="00661ADD"/>
    <w:rsid w:val="00661EE9"/>
    <w:rsid w:val="006620FD"/>
    <w:rsid w:val="00663D28"/>
    <w:rsid w:val="00664300"/>
    <w:rsid w:val="00664AA4"/>
    <w:rsid w:val="00667B1E"/>
    <w:rsid w:val="00670690"/>
    <w:rsid w:val="00672145"/>
    <w:rsid w:val="00674BC1"/>
    <w:rsid w:val="00676414"/>
    <w:rsid w:val="0068117A"/>
    <w:rsid w:val="00683F38"/>
    <w:rsid w:val="00684856"/>
    <w:rsid w:val="0068543A"/>
    <w:rsid w:val="0069085D"/>
    <w:rsid w:val="006908D0"/>
    <w:rsid w:val="00694F37"/>
    <w:rsid w:val="00696A20"/>
    <w:rsid w:val="00696D90"/>
    <w:rsid w:val="006A007B"/>
    <w:rsid w:val="006A1A91"/>
    <w:rsid w:val="006A3C25"/>
    <w:rsid w:val="006A4596"/>
    <w:rsid w:val="006A6195"/>
    <w:rsid w:val="006A68BD"/>
    <w:rsid w:val="006A6F2E"/>
    <w:rsid w:val="006A780E"/>
    <w:rsid w:val="006B5FD4"/>
    <w:rsid w:val="006B6FBC"/>
    <w:rsid w:val="006B75B0"/>
    <w:rsid w:val="006C0A44"/>
    <w:rsid w:val="006C39FD"/>
    <w:rsid w:val="006C4A15"/>
    <w:rsid w:val="006C52F4"/>
    <w:rsid w:val="006C5D38"/>
    <w:rsid w:val="006C5DC7"/>
    <w:rsid w:val="006C6396"/>
    <w:rsid w:val="006C6C48"/>
    <w:rsid w:val="006C74EE"/>
    <w:rsid w:val="006D10B5"/>
    <w:rsid w:val="006D1E37"/>
    <w:rsid w:val="006D2677"/>
    <w:rsid w:val="006D2FFB"/>
    <w:rsid w:val="006D435B"/>
    <w:rsid w:val="006D4933"/>
    <w:rsid w:val="006D4DF8"/>
    <w:rsid w:val="006E0700"/>
    <w:rsid w:val="006E1803"/>
    <w:rsid w:val="006E2D68"/>
    <w:rsid w:val="006F1507"/>
    <w:rsid w:val="006F242A"/>
    <w:rsid w:val="006F2953"/>
    <w:rsid w:val="006F3900"/>
    <w:rsid w:val="006F6C6F"/>
    <w:rsid w:val="006F7261"/>
    <w:rsid w:val="00702F09"/>
    <w:rsid w:val="00703FE5"/>
    <w:rsid w:val="007053BD"/>
    <w:rsid w:val="00706A20"/>
    <w:rsid w:val="00711B35"/>
    <w:rsid w:val="007120C0"/>
    <w:rsid w:val="00713496"/>
    <w:rsid w:val="00714184"/>
    <w:rsid w:val="00714790"/>
    <w:rsid w:val="00714E7A"/>
    <w:rsid w:val="00716410"/>
    <w:rsid w:val="00724ECF"/>
    <w:rsid w:val="00725E03"/>
    <w:rsid w:val="00727A20"/>
    <w:rsid w:val="007313DF"/>
    <w:rsid w:val="0073140F"/>
    <w:rsid w:val="007314BD"/>
    <w:rsid w:val="00731ACE"/>
    <w:rsid w:val="0073258B"/>
    <w:rsid w:val="00740670"/>
    <w:rsid w:val="007406DB"/>
    <w:rsid w:val="00740EDD"/>
    <w:rsid w:val="00741422"/>
    <w:rsid w:val="007443F3"/>
    <w:rsid w:val="00747851"/>
    <w:rsid w:val="007506E7"/>
    <w:rsid w:val="00752C43"/>
    <w:rsid w:val="00752DED"/>
    <w:rsid w:val="007538F8"/>
    <w:rsid w:val="00753CD4"/>
    <w:rsid w:val="00755B9B"/>
    <w:rsid w:val="00755C8F"/>
    <w:rsid w:val="00755D0F"/>
    <w:rsid w:val="00757BAB"/>
    <w:rsid w:val="00760433"/>
    <w:rsid w:val="007639DE"/>
    <w:rsid w:val="00765751"/>
    <w:rsid w:val="0076651E"/>
    <w:rsid w:val="007747EF"/>
    <w:rsid w:val="00775AF6"/>
    <w:rsid w:val="007764B9"/>
    <w:rsid w:val="00776F72"/>
    <w:rsid w:val="007828DB"/>
    <w:rsid w:val="0078485C"/>
    <w:rsid w:val="00785657"/>
    <w:rsid w:val="0078588D"/>
    <w:rsid w:val="00787D08"/>
    <w:rsid w:val="00796B6B"/>
    <w:rsid w:val="007A19F0"/>
    <w:rsid w:val="007A28F8"/>
    <w:rsid w:val="007A373D"/>
    <w:rsid w:val="007A386C"/>
    <w:rsid w:val="007A405C"/>
    <w:rsid w:val="007B0F6C"/>
    <w:rsid w:val="007B3004"/>
    <w:rsid w:val="007B4E61"/>
    <w:rsid w:val="007B6945"/>
    <w:rsid w:val="007B6FD7"/>
    <w:rsid w:val="007C4A26"/>
    <w:rsid w:val="007C7021"/>
    <w:rsid w:val="007C710D"/>
    <w:rsid w:val="007C77C6"/>
    <w:rsid w:val="007C7879"/>
    <w:rsid w:val="007E0AAA"/>
    <w:rsid w:val="007E0AFF"/>
    <w:rsid w:val="007E3D4E"/>
    <w:rsid w:val="007E4755"/>
    <w:rsid w:val="007E73D5"/>
    <w:rsid w:val="007E78CC"/>
    <w:rsid w:val="007E7B9A"/>
    <w:rsid w:val="007E7CE0"/>
    <w:rsid w:val="007F1843"/>
    <w:rsid w:val="007F2628"/>
    <w:rsid w:val="007F2731"/>
    <w:rsid w:val="007F2994"/>
    <w:rsid w:val="007F40F5"/>
    <w:rsid w:val="007F4A14"/>
    <w:rsid w:val="007F5238"/>
    <w:rsid w:val="007F56DF"/>
    <w:rsid w:val="00801030"/>
    <w:rsid w:val="00801267"/>
    <w:rsid w:val="008105B8"/>
    <w:rsid w:val="008134BA"/>
    <w:rsid w:val="008156B7"/>
    <w:rsid w:val="008158A6"/>
    <w:rsid w:val="008167BF"/>
    <w:rsid w:val="00822917"/>
    <w:rsid w:val="00823663"/>
    <w:rsid w:val="00823D56"/>
    <w:rsid w:val="00825CBA"/>
    <w:rsid w:val="0082643F"/>
    <w:rsid w:val="008270DF"/>
    <w:rsid w:val="00827433"/>
    <w:rsid w:val="008274F2"/>
    <w:rsid w:val="00831AA9"/>
    <w:rsid w:val="00832743"/>
    <w:rsid w:val="00833915"/>
    <w:rsid w:val="0083402F"/>
    <w:rsid w:val="00835990"/>
    <w:rsid w:val="00835FC7"/>
    <w:rsid w:val="00836E82"/>
    <w:rsid w:val="00843B66"/>
    <w:rsid w:val="00843F24"/>
    <w:rsid w:val="0084575D"/>
    <w:rsid w:val="00846766"/>
    <w:rsid w:val="008478DF"/>
    <w:rsid w:val="00850D1C"/>
    <w:rsid w:val="00852E54"/>
    <w:rsid w:val="00856F0C"/>
    <w:rsid w:val="0085725F"/>
    <w:rsid w:val="00862519"/>
    <w:rsid w:val="00867C0E"/>
    <w:rsid w:val="008705F6"/>
    <w:rsid w:val="00873900"/>
    <w:rsid w:val="00873C21"/>
    <w:rsid w:val="00874E10"/>
    <w:rsid w:val="008777DE"/>
    <w:rsid w:val="00880CB6"/>
    <w:rsid w:val="00881C6F"/>
    <w:rsid w:val="00885C7F"/>
    <w:rsid w:val="008871BF"/>
    <w:rsid w:val="008873E8"/>
    <w:rsid w:val="0088751C"/>
    <w:rsid w:val="0089001B"/>
    <w:rsid w:val="008900FF"/>
    <w:rsid w:val="00892BE9"/>
    <w:rsid w:val="00894908"/>
    <w:rsid w:val="00896AF8"/>
    <w:rsid w:val="008975CF"/>
    <w:rsid w:val="00897959"/>
    <w:rsid w:val="00897C23"/>
    <w:rsid w:val="008B000E"/>
    <w:rsid w:val="008B2392"/>
    <w:rsid w:val="008B5234"/>
    <w:rsid w:val="008B61F2"/>
    <w:rsid w:val="008B64D6"/>
    <w:rsid w:val="008B6E7D"/>
    <w:rsid w:val="008B6FFF"/>
    <w:rsid w:val="008C1836"/>
    <w:rsid w:val="008C2900"/>
    <w:rsid w:val="008C2E95"/>
    <w:rsid w:val="008C3D36"/>
    <w:rsid w:val="008C3E23"/>
    <w:rsid w:val="008C5BBD"/>
    <w:rsid w:val="008C7151"/>
    <w:rsid w:val="008D0791"/>
    <w:rsid w:val="008E1C81"/>
    <w:rsid w:val="008E7FC7"/>
    <w:rsid w:val="008F1974"/>
    <w:rsid w:val="008F5AA6"/>
    <w:rsid w:val="0090106E"/>
    <w:rsid w:val="00901682"/>
    <w:rsid w:val="0090187E"/>
    <w:rsid w:val="0090449D"/>
    <w:rsid w:val="00904607"/>
    <w:rsid w:val="00911337"/>
    <w:rsid w:val="00914ED4"/>
    <w:rsid w:val="00917A8B"/>
    <w:rsid w:val="00920909"/>
    <w:rsid w:val="00920912"/>
    <w:rsid w:val="00922177"/>
    <w:rsid w:val="00922A6B"/>
    <w:rsid w:val="00922C8C"/>
    <w:rsid w:val="00924989"/>
    <w:rsid w:val="00926CAA"/>
    <w:rsid w:val="0093000B"/>
    <w:rsid w:val="00932FCE"/>
    <w:rsid w:val="0093780D"/>
    <w:rsid w:val="0094039E"/>
    <w:rsid w:val="009405CD"/>
    <w:rsid w:val="0094308D"/>
    <w:rsid w:val="009472D2"/>
    <w:rsid w:val="009475EB"/>
    <w:rsid w:val="009502A2"/>
    <w:rsid w:val="00952342"/>
    <w:rsid w:val="009528A6"/>
    <w:rsid w:val="009539BD"/>
    <w:rsid w:val="00954460"/>
    <w:rsid w:val="0095447E"/>
    <w:rsid w:val="009577D6"/>
    <w:rsid w:val="00961E12"/>
    <w:rsid w:val="00961F66"/>
    <w:rsid w:val="0096435D"/>
    <w:rsid w:val="00965822"/>
    <w:rsid w:val="0096776A"/>
    <w:rsid w:val="00972507"/>
    <w:rsid w:val="00974093"/>
    <w:rsid w:val="009746E1"/>
    <w:rsid w:val="00974A87"/>
    <w:rsid w:val="00975D19"/>
    <w:rsid w:val="0098373A"/>
    <w:rsid w:val="00984D5A"/>
    <w:rsid w:val="00985588"/>
    <w:rsid w:val="00985E25"/>
    <w:rsid w:val="009870DB"/>
    <w:rsid w:val="009904F7"/>
    <w:rsid w:val="00990C1E"/>
    <w:rsid w:val="009923C7"/>
    <w:rsid w:val="0099258B"/>
    <w:rsid w:val="00993054"/>
    <w:rsid w:val="0099328B"/>
    <w:rsid w:val="009944E6"/>
    <w:rsid w:val="00994BD7"/>
    <w:rsid w:val="009A0E67"/>
    <w:rsid w:val="009A3F16"/>
    <w:rsid w:val="009A4DDE"/>
    <w:rsid w:val="009A6820"/>
    <w:rsid w:val="009B273D"/>
    <w:rsid w:val="009B2BAD"/>
    <w:rsid w:val="009B30FE"/>
    <w:rsid w:val="009B6B6F"/>
    <w:rsid w:val="009B6E89"/>
    <w:rsid w:val="009C239E"/>
    <w:rsid w:val="009C4F9C"/>
    <w:rsid w:val="009C7ACA"/>
    <w:rsid w:val="009D06CB"/>
    <w:rsid w:val="009D0DA9"/>
    <w:rsid w:val="009D2445"/>
    <w:rsid w:val="009D4424"/>
    <w:rsid w:val="009D662D"/>
    <w:rsid w:val="009D6D1A"/>
    <w:rsid w:val="009E4838"/>
    <w:rsid w:val="009E5CD4"/>
    <w:rsid w:val="009F1CB2"/>
    <w:rsid w:val="009F22CB"/>
    <w:rsid w:val="009F2A43"/>
    <w:rsid w:val="009F48F5"/>
    <w:rsid w:val="009F65CA"/>
    <w:rsid w:val="00A005BC"/>
    <w:rsid w:val="00A01F7F"/>
    <w:rsid w:val="00A0275B"/>
    <w:rsid w:val="00A04434"/>
    <w:rsid w:val="00A049B0"/>
    <w:rsid w:val="00A05310"/>
    <w:rsid w:val="00A07A35"/>
    <w:rsid w:val="00A1108D"/>
    <w:rsid w:val="00A11823"/>
    <w:rsid w:val="00A11DEA"/>
    <w:rsid w:val="00A1216F"/>
    <w:rsid w:val="00A13042"/>
    <w:rsid w:val="00A156F6"/>
    <w:rsid w:val="00A1638A"/>
    <w:rsid w:val="00A166A6"/>
    <w:rsid w:val="00A17519"/>
    <w:rsid w:val="00A17E0B"/>
    <w:rsid w:val="00A238DB"/>
    <w:rsid w:val="00A240F0"/>
    <w:rsid w:val="00A24528"/>
    <w:rsid w:val="00A25357"/>
    <w:rsid w:val="00A27643"/>
    <w:rsid w:val="00A35238"/>
    <w:rsid w:val="00A35A84"/>
    <w:rsid w:val="00A36E54"/>
    <w:rsid w:val="00A371F3"/>
    <w:rsid w:val="00A376B7"/>
    <w:rsid w:val="00A40CBE"/>
    <w:rsid w:val="00A417FC"/>
    <w:rsid w:val="00A42280"/>
    <w:rsid w:val="00A51556"/>
    <w:rsid w:val="00A53E94"/>
    <w:rsid w:val="00A53FBC"/>
    <w:rsid w:val="00A57804"/>
    <w:rsid w:val="00A579B5"/>
    <w:rsid w:val="00A61F33"/>
    <w:rsid w:val="00A64971"/>
    <w:rsid w:val="00A700DF"/>
    <w:rsid w:val="00A71926"/>
    <w:rsid w:val="00A71F70"/>
    <w:rsid w:val="00A72FF7"/>
    <w:rsid w:val="00A7312E"/>
    <w:rsid w:val="00A74E99"/>
    <w:rsid w:val="00A7555A"/>
    <w:rsid w:val="00A7756F"/>
    <w:rsid w:val="00A82209"/>
    <w:rsid w:val="00A836CC"/>
    <w:rsid w:val="00A87E06"/>
    <w:rsid w:val="00A9027B"/>
    <w:rsid w:val="00A90CAA"/>
    <w:rsid w:val="00A91C05"/>
    <w:rsid w:val="00A9217B"/>
    <w:rsid w:val="00A927A4"/>
    <w:rsid w:val="00A92829"/>
    <w:rsid w:val="00A934B8"/>
    <w:rsid w:val="00A95D34"/>
    <w:rsid w:val="00A97F90"/>
    <w:rsid w:val="00AA1566"/>
    <w:rsid w:val="00AA48EC"/>
    <w:rsid w:val="00AA6D20"/>
    <w:rsid w:val="00AB0A5C"/>
    <w:rsid w:val="00AB2222"/>
    <w:rsid w:val="00AB2BAE"/>
    <w:rsid w:val="00AB411E"/>
    <w:rsid w:val="00AB5833"/>
    <w:rsid w:val="00AB6B9C"/>
    <w:rsid w:val="00AC0344"/>
    <w:rsid w:val="00AC1DBC"/>
    <w:rsid w:val="00AC2CA4"/>
    <w:rsid w:val="00AC3236"/>
    <w:rsid w:val="00AC4689"/>
    <w:rsid w:val="00AC6549"/>
    <w:rsid w:val="00AC6B93"/>
    <w:rsid w:val="00AC6EBD"/>
    <w:rsid w:val="00AD080F"/>
    <w:rsid w:val="00AD2266"/>
    <w:rsid w:val="00AD57F4"/>
    <w:rsid w:val="00AD6026"/>
    <w:rsid w:val="00AD611D"/>
    <w:rsid w:val="00AD698E"/>
    <w:rsid w:val="00AE54BE"/>
    <w:rsid w:val="00AE660C"/>
    <w:rsid w:val="00AE6B84"/>
    <w:rsid w:val="00AF0597"/>
    <w:rsid w:val="00AF2AA8"/>
    <w:rsid w:val="00AF71A9"/>
    <w:rsid w:val="00AF7D25"/>
    <w:rsid w:val="00B007B0"/>
    <w:rsid w:val="00B05F27"/>
    <w:rsid w:val="00B0614E"/>
    <w:rsid w:val="00B11FEA"/>
    <w:rsid w:val="00B20BD8"/>
    <w:rsid w:val="00B21750"/>
    <w:rsid w:val="00B21E56"/>
    <w:rsid w:val="00B227C5"/>
    <w:rsid w:val="00B232FD"/>
    <w:rsid w:val="00B2617A"/>
    <w:rsid w:val="00B2724A"/>
    <w:rsid w:val="00B27270"/>
    <w:rsid w:val="00B30987"/>
    <w:rsid w:val="00B30D8D"/>
    <w:rsid w:val="00B31485"/>
    <w:rsid w:val="00B33BE8"/>
    <w:rsid w:val="00B34489"/>
    <w:rsid w:val="00B360A1"/>
    <w:rsid w:val="00B37029"/>
    <w:rsid w:val="00B37AB5"/>
    <w:rsid w:val="00B41E5B"/>
    <w:rsid w:val="00B43C93"/>
    <w:rsid w:val="00B44B88"/>
    <w:rsid w:val="00B4537A"/>
    <w:rsid w:val="00B46064"/>
    <w:rsid w:val="00B46198"/>
    <w:rsid w:val="00B50AB7"/>
    <w:rsid w:val="00B51DF4"/>
    <w:rsid w:val="00B56B46"/>
    <w:rsid w:val="00B61756"/>
    <w:rsid w:val="00B61896"/>
    <w:rsid w:val="00B61CB0"/>
    <w:rsid w:val="00B64A97"/>
    <w:rsid w:val="00B65F61"/>
    <w:rsid w:val="00B703A4"/>
    <w:rsid w:val="00B7160E"/>
    <w:rsid w:val="00B737FF"/>
    <w:rsid w:val="00B75C12"/>
    <w:rsid w:val="00B75C5C"/>
    <w:rsid w:val="00B76EA1"/>
    <w:rsid w:val="00B80483"/>
    <w:rsid w:val="00B81834"/>
    <w:rsid w:val="00B81DE4"/>
    <w:rsid w:val="00B82ABC"/>
    <w:rsid w:val="00B83198"/>
    <w:rsid w:val="00B859A9"/>
    <w:rsid w:val="00B861EF"/>
    <w:rsid w:val="00B866EA"/>
    <w:rsid w:val="00B921E0"/>
    <w:rsid w:val="00B9295F"/>
    <w:rsid w:val="00B92B14"/>
    <w:rsid w:val="00B94E60"/>
    <w:rsid w:val="00B953EC"/>
    <w:rsid w:val="00B9549A"/>
    <w:rsid w:val="00B959D6"/>
    <w:rsid w:val="00B97461"/>
    <w:rsid w:val="00BA2D42"/>
    <w:rsid w:val="00BA7FF3"/>
    <w:rsid w:val="00BB06D1"/>
    <w:rsid w:val="00BB0E46"/>
    <w:rsid w:val="00BB0E74"/>
    <w:rsid w:val="00BB4AB5"/>
    <w:rsid w:val="00BC07FF"/>
    <w:rsid w:val="00BC20D8"/>
    <w:rsid w:val="00BC3A1E"/>
    <w:rsid w:val="00BC51D2"/>
    <w:rsid w:val="00BC526B"/>
    <w:rsid w:val="00BD209E"/>
    <w:rsid w:val="00BD20B1"/>
    <w:rsid w:val="00BD2B7E"/>
    <w:rsid w:val="00BD7CCA"/>
    <w:rsid w:val="00BE013C"/>
    <w:rsid w:val="00BE0BF7"/>
    <w:rsid w:val="00BE2059"/>
    <w:rsid w:val="00BE3D12"/>
    <w:rsid w:val="00BE605D"/>
    <w:rsid w:val="00BE6CC7"/>
    <w:rsid w:val="00BE6FFF"/>
    <w:rsid w:val="00BF6EEF"/>
    <w:rsid w:val="00BF765E"/>
    <w:rsid w:val="00BF78B2"/>
    <w:rsid w:val="00C01226"/>
    <w:rsid w:val="00C03354"/>
    <w:rsid w:val="00C0411C"/>
    <w:rsid w:val="00C04425"/>
    <w:rsid w:val="00C045F1"/>
    <w:rsid w:val="00C04A7B"/>
    <w:rsid w:val="00C05DBF"/>
    <w:rsid w:val="00C10805"/>
    <w:rsid w:val="00C139C8"/>
    <w:rsid w:val="00C14265"/>
    <w:rsid w:val="00C142DD"/>
    <w:rsid w:val="00C14957"/>
    <w:rsid w:val="00C14D53"/>
    <w:rsid w:val="00C15441"/>
    <w:rsid w:val="00C16702"/>
    <w:rsid w:val="00C22D93"/>
    <w:rsid w:val="00C23A5A"/>
    <w:rsid w:val="00C2475D"/>
    <w:rsid w:val="00C25C37"/>
    <w:rsid w:val="00C26789"/>
    <w:rsid w:val="00C30A25"/>
    <w:rsid w:val="00C32588"/>
    <w:rsid w:val="00C33138"/>
    <w:rsid w:val="00C370BD"/>
    <w:rsid w:val="00C41929"/>
    <w:rsid w:val="00C41B0A"/>
    <w:rsid w:val="00C43C42"/>
    <w:rsid w:val="00C44972"/>
    <w:rsid w:val="00C45942"/>
    <w:rsid w:val="00C460AA"/>
    <w:rsid w:val="00C46810"/>
    <w:rsid w:val="00C51B5F"/>
    <w:rsid w:val="00C52262"/>
    <w:rsid w:val="00C528D2"/>
    <w:rsid w:val="00C52C04"/>
    <w:rsid w:val="00C54F90"/>
    <w:rsid w:val="00C5520C"/>
    <w:rsid w:val="00C55E70"/>
    <w:rsid w:val="00C56614"/>
    <w:rsid w:val="00C56944"/>
    <w:rsid w:val="00C60258"/>
    <w:rsid w:val="00C604F0"/>
    <w:rsid w:val="00C62780"/>
    <w:rsid w:val="00C70DB0"/>
    <w:rsid w:val="00C73076"/>
    <w:rsid w:val="00C733E6"/>
    <w:rsid w:val="00C73FB8"/>
    <w:rsid w:val="00C74165"/>
    <w:rsid w:val="00C76EF1"/>
    <w:rsid w:val="00C76FA9"/>
    <w:rsid w:val="00C80A2C"/>
    <w:rsid w:val="00C8118C"/>
    <w:rsid w:val="00C83EDF"/>
    <w:rsid w:val="00C84119"/>
    <w:rsid w:val="00C84E1A"/>
    <w:rsid w:val="00C85FD2"/>
    <w:rsid w:val="00C867B1"/>
    <w:rsid w:val="00C87851"/>
    <w:rsid w:val="00C921A0"/>
    <w:rsid w:val="00C937A6"/>
    <w:rsid w:val="00C93C8E"/>
    <w:rsid w:val="00C94E37"/>
    <w:rsid w:val="00C952AE"/>
    <w:rsid w:val="00C9550E"/>
    <w:rsid w:val="00C95C8C"/>
    <w:rsid w:val="00C97AAE"/>
    <w:rsid w:val="00CA02C1"/>
    <w:rsid w:val="00CA2504"/>
    <w:rsid w:val="00CA3C71"/>
    <w:rsid w:val="00CA4F13"/>
    <w:rsid w:val="00CA4FBA"/>
    <w:rsid w:val="00CA62E2"/>
    <w:rsid w:val="00CA7012"/>
    <w:rsid w:val="00CA7D2A"/>
    <w:rsid w:val="00CB19D4"/>
    <w:rsid w:val="00CB2A4A"/>
    <w:rsid w:val="00CB3A2A"/>
    <w:rsid w:val="00CB7F8B"/>
    <w:rsid w:val="00CC037E"/>
    <w:rsid w:val="00CC03AB"/>
    <w:rsid w:val="00CC16DD"/>
    <w:rsid w:val="00CC2576"/>
    <w:rsid w:val="00CC2AFA"/>
    <w:rsid w:val="00CC630E"/>
    <w:rsid w:val="00CC647A"/>
    <w:rsid w:val="00CC6DF5"/>
    <w:rsid w:val="00CD17CF"/>
    <w:rsid w:val="00CD2D3C"/>
    <w:rsid w:val="00CD3961"/>
    <w:rsid w:val="00CD4006"/>
    <w:rsid w:val="00CE16C0"/>
    <w:rsid w:val="00CE2A77"/>
    <w:rsid w:val="00CE322A"/>
    <w:rsid w:val="00CE4469"/>
    <w:rsid w:val="00CE680E"/>
    <w:rsid w:val="00CE6EE8"/>
    <w:rsid w:val="00CF0A94"/>
    <w:rsid w:val="00CF14D6"/>
    <w:rsid w:val="00CF461D"/>
    <w:rsid w:val="00CF4DC4"/>
    <w:rsid w:val="00CF5CEF"/>
    <w:rsid w:val="00D0436E"/>
    <w:rsid w:val="00D048BA"/>
    <w:rsid w:val="00D04C3D"/>
    <w:rsid w:val="00D04D1E"/>
    <w:rsid w:val="00D07586"/>
    <w:rsid w:val="00D07B28"/>
    <w:rsid w:val="00D144AA"/>
    <w:rsid w:val="00D156FF"/>
    <w:rsid w:val="00D163EC"/>
    <w:rsid w:val="00D17DC5"/>
    <w:rsid w:val="00D20493"/>
    <w:rsid w:val="00D20B1F"/>
    <w:rsid w:val="00D21929"/>
    <w:rsid w:val="00D21E26"/>
    <w:rsid w:val="00D242DC"/>
    <w:rsid w:val="00D256D4"/>
    <w:rsid w:val="00D26A2F"/>
    <w:rsid w:val="00D26ECF"/>
    <w:rsid w:val="00D30EBC"/>
    <w:rsid w:val="00D3328B"/>
    <w:rsid w:val="00D34551"/>
    <w:rsid w:val="00D34584"/>
    <w:rsid w:val="00D3723C"/>
    <w:rsid w:val="00D37994"/>
    <w:rsid w:val="00D37FC0"/>
    <w:rsid w:val="00D436C4"/>
    <w:rsid w:val="00D44714"/>
    <w:rsid w:val="00D451C1"/>
    <w:rsid w:val="00D478F4"/>
    <w:rsid w:val="00D47CA7"/>
    <w:rsid w:val="00D56949"/>
    <w:rsid w:val="00D57677"/>
    <w:rsid w:val="00D57B19"/>
    <w:rsid w:val="00D61A60"/>
    <w:rsid w:val="00D61E0D"/>
    <w:rsid w:val="00D62968"/>
    <w:rsid w:val="00D63715"/>
    <w:rsid w:val="00D6423A"/>
    <w:rsid w:val="00D66275"/>
    <w:rsid w:val="00D66E15"/>
    <w:rsid w:val="00D6786D"/>
    <w:rsid w:val="00D703FE"/>
    <w:rsid w:val="00D721F5"/>
    <w:rsid w:val="00D76731"/>
    <w:rsid w:val="00D76A61"/>
    <w:rsid w:val="00D77219"/>
    <w:rsid w:val="00D77784"/>
    <w:rsid w:val="00D77C2B"/>
    <w:rsid w:val="00D77F10"/>
    <w:rsid w:val="00D819EB"/>
    <w:rsid w:val="00D87931"/>
    <w:rsid w:val="00D90B8D"/>
    <w:rsid w:val="00D9111B"/>
    <w:rsid w:val="00D91453"/>
    <w:rsid w:val="00D92B1C"/>
    <w:rsid w:val="00D94C56"/>
    <w:rsid w:val="00D9518B"/>
    <w:rsid w:val="00D9642F"/>
    <w:rsid w:val="00D97777"/>
    <w:rsid w:val="00DA0B0A"/>
    <w:rsid w:val="00DA29DF"/>
    <w:rsid w:val="00DA3B85"/>
    <w:rsid w:val="00DA7C5A"/>
    <w:rsid w:val="00DB079A"/>
    <w:rsid w:val="00DB2C43"/>
    <w:rsid w:val="00DB490B"/>
    <w:rsid w:val="00DB4DEA"/>
    <w:rsid w:val="00DB55EF"/>
    <w:rsid w:val="00DB596D"/>
    <w:rsid w:val="00DB5E7F"/>
    <w:rsid w:val="00DB799A"/>
    <w:rsid w:val="00DC3CE7"/>
    <w:rsid w:val="00DC4001"/>
    <w:rsid w:val="00DC6113"/>
    <w:rsid w:val="00DC6906"/>
    <w:rsid w:val="00DC7AD0"/>
    <w:rsid w:val="00DD0F85"/>
    <w:rsid w:val="00DD4231"/>
    <w:rsid w:val="00DD5EE8"/>
    <w:rsid w:val="00DD6946"/>
    <w:rsid w:val="00DD72B2"/>
    <w:rsid w:val="00DE2542"/>
    <w:rsid w:val="00DE2B6B"/>
    <w:rsid w:val="00DE365C"/>
    <w:rsid w:val="00DE4E9A"/>
    <w:rsid w:val="00DE5313"/>
    <w:rsid w:val="00DE6FBD"/>
    <w:rsid w:val="00DE7C1A"/>
    <w:rsid w:val="00DF203E"/>
    <w:rsid w:val="00DF26B6"/>
    <w:rsid w:val="00DF4BA0"/>
    <w:rsid w:val="00E049C7"/>
    <w:rsid w:val="00E05AA2"/>
    <w:rsid w:val="00E10CFA"/>
    <w:rsid w:val="00E10DFC"/>
    <w:rsid w:val="00E12576"/>
    <w:rsid w:val="00E13746"/>
    <w:rsid w:val="00E13748"/>
    <w:rsid w:val="00E13CCE"/>
    <w:rsid w:val="00E1421E"/>
    <w:rsid w:val="00E14776"/>
    <w:rsid w:val="00E16F74"/>
    <w:rsid w:val="00E177BF"/>
    <w:rsid w:val="00E17E7B"/>
    <w:rsid w:val="00E24D29"/>
    <w:rsid w:val="00E25DB7"/>
    <w:rsid w:val="00E3156A"/>
    <w:rsid w:val="00E3248A"/>
    <w:rsid w:val="00E3535B"/>
    <w:rsid w:val="00E36D87"/>
    <w:rsid w:val="00E370D4"/>
    <w:rsid w:val="00E40D8C"/>
    <w:rsid w:val="00E415FA"/>
    <w:rsid w:val="00E44CC3"/>
    <w:rsid w:val="00E46BEC"/>
    <w:rsid w:val="00E479AB"/>
    <w:rsid w:val="00E47D99"/>
    <w:rsid w:val="00E503F0"/>
    <w:rsid w:val="00E50D46"/>
    <w:rsid w:val="00E51434"/>
    <w:rsid w:val="00E51CAF"/>
    <w:rsid w:val="00E52AED"/>
    <w:rsid w:val="00E53BA6"/>
    <w:rsid w:val="00E6150A"/>
    <w:rsid w:val="00E6263D"/>
    <w:rsid w:val="00E666D5"/>
    <w:rsid w:val="00E71A77"/>
    <w:rsid w:val="00E72DC3"/>
    <w:rsid w:val="00E7394F"/>
    <w:rsid w:val="00E75A0E"/>
    <w:rsid w:val="00E7708A"/>
    <w:rsid w:val="00E8148F"/>
    <w:rsid w:val="00E83970"/>
    <w:rsid w:val="00E85CCF"/>
    <w:rsid w:val="00E90BCA"/>
    <w:rsid w:val="00E92CBB"/>
    <w:rsid w:val="00E93EB7"/>
    <w:rsid w:val="00E97F40"/>
    <w:rsid w:val="00EA1B7E"/>
    <w:rsid w:val="00EA4066"/>
    <w:rsid w:val="00EA46C2"/>
    <w:rsid w:val="00EA49CA"/>
    <w:rsid w:val="00EA4B46"/>
    <w:rsid w:val="00EA51D9"/>
    <w:rsid w:val="00EA6520"/>
    <w:rsid w:val="00EA7D9F"/>
    <w:rsid w:val="00EB04A3"/>
    <w:rsid w:val="00EB0BF2"/>
    <w:rsid w:val="00EB0DD6"/>
    <w:rsid w:val="00EB1477"/>
    <w:rsid w:val="00EB41EC"/>
    <w:rsid w:val="00EB6A04"/>
    <w:rsid w:val="00EC20EA"/>
    <w:rsid w:val="00EC2B2F"/>
    <w:rsid w:val="00EC2EF1"/>
    <w:rsid w:val="00EC395B"/>
    <w:rsid w:val="00EC4DFA"/>
    <w:rsid w:val="00EC7ADE"/>
    <w:rsid w:val="00ED139C"/>
    <w:rsid w:val="00ED1C09"/>
    <w:rsid w:val="00ED3D4B"/>
    <w:rsid w:val="00ED6300"/>
    <w:rsid w:val="00ED7825"/>
    <w:rsid w:val="00ED7C04"/>
    <w:rsid w:val="00ED7F6E"/>
    <w:rsid w:val="00EE114C"/>
    <w:rsid w:val="00EE29EF"/>
    <w:rsid w:val="00EE6B45"/>
    <w:rsid w:val="00EE79D3"/>
    <w:rsid w:val="00EF596E"/>
    <w:rsid w:val="00EF5C7D"/>
    <w:rsid w:val="00EF5DF7"/>
    <w:rsid w:val="00EF6655"/>
    <w:rsid w:val="00EF687C"/>
    <w:rsid w:val="00F0192A"/>
    <w:rsid w:val="00F04209"/>
    <w:rsid w:val="00F10C42"/>
    <w:rsid w:val="00F10F7F"/>
    <w:rsid w:val="00F115D6"/>
    <w:rsid w:val="00F131F1"/>
    <w:rsid w:val="00F138B7"/>
    <w:rsid w:val="00F13CA8"/>
    <w:rsid w:val="00F152AB"/>
    <w:rsid w:val="00F224CD"/>
    <w:rsid w:val="00F2321B"/>
    <w:rsid w:val="00F246D7"/>
    <w:rsid w:val="00F2625D"/>
    <w:rsid w:val="00F351B2"/>
    <w:rsid w:val="00F36C1C"/>
    <w:rsid w:val="00F37FB5"/>
    <w:rsid w:val="00F40DCF"/>
    <w:rsid w:val="00F41C20"/>
    <w:rsid w:val="00F43DC5"/>
    <w:rsid w:val="00F527EC"/>
    <w:rsid w:val="00F560C5"/>
    <w:rsid w:val="00F56E45"/>
    <w:rsid w:val="00F57B86"/>
    <w:rsid w:val="00F6006C"/>
    <w:rsid w:val="00F60AB9"/>
    <w:rsid w:val="00F619B8"/>
    <w:rsid w:val="00F61A54"/>
    <w:rsid w:val="00F61ACA"/>
    <w:rsid w:val="00F61AF7"/>
    <w:rsid w:val="00F63CD4"/>
    <w:rsid w:val="00F65D85"/>
    <w:rsid w:val="00F72739"/>
    <w:rsid w:val="00F72F12"/>
    <w:rsid w:val="00F737F2"/>
    <w:rsid w:val="00F74022"/>
    <w:rsid w:val="00F76CC2"/>
    <w:rsid w:val="00F845FB"/>
    <w:rsid w:val="00F84A86"/>
    <w:rsid w:val="00F86BB1"/>
    <w:rsid w:val="00F86F51"/>
    <w:rsid w:val="00F92B3E"/>
    <w:rsid w:val="00F977D7"/>
    <w:rsid w:val="00FA0AAB"/>
    <w:rsid w:val="00FA0BE1"/>
    <w:rsid w:val="00FA35ED"/>
    <w:rsid w:val="00FA3F31"/>
    <w:rsid w:val="00FA561B"/>
    <w:rsid w:val="00FA66BE"/>
    <w:rsid w:val="00FB0E55"/>
    <w:rsid w:val="00FB447D"/>
    <w:rsid w:val="00FB6D17"/>
    <w:rsid w:val="00FB73F3"/>
    <w:rsid w:val="00FB793D"/>
    <w:rsid w:val="00FB7A7C"/>
    <w:rsid w:val="00FC071F"/>
    <w:rsid w:val="00FC176E"/>
    <w:rsid w:val="00FC2E56"/>
    <w:rsid w:val="00FC68A4"/>
    <w:rsid w:val="00FD0482"/>
    <w:rsid w:val="00FD24A7"/>
    <w:rsid w:val="00FD2FD1"/>
    <w:rsid w:val="00FD4479"/>
    <w:rsid w:val="00FD4DEE"/>
    <w:rsid w:val="00FD6C7A"/>
    <w:rsid w:val="00FD6F64"/>
    <w:rsid w:val="00FE209F"/>
    <w:rsid w:val="00FE7FF1"/>
    <w:rsid w:val="00FF18DF"/>
    <w:rsid w:val="00FF1933"/>
    <w:rsid w:val="00FF22A4"/>
    <w:rsid w:val="00FF30C2"/>
    <w:rsid w:val="00FF7D2B"/>
  </w:rsids>
  <m:mathPr>
    <m:mathFont m:val="Cambria Math"/>
    <m:brkBin m:val="before"/>
    <m:brkBinSub m:val="--"/>
    <m:smallFrac/>
    <m:dispDef/>
    <m:lMargin m:val="0"/>
    <m:rMargin m:val="0"/>
    <m:defJc m:val="centerGroup"/>
    <m:wrapIndent m:val="1440"/>
    <m:intLim m:val="subSup"/>
    <m:naryLim m:val="undOvr"/>
  </m:mathPr>
  <w:themeFontLang w:val="ru-RU"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F235CC"/>
  <w15:docId w15:val="{5E2522BD-5BC8-4834-AC0B-FF7BD82AD5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14E0"/>
    <w:pPr>
      <w:ind w:firstLine="340"/>
      <w:jc w:val="both"/>
    </w:pPr>
    <w:rPr>
      <w:rFonts w:ascii="Calibri" w:hAnsi="Calibri"/>
      <w:sz w:val="22"/>
      <w:szCs w:val="22"/>
      <w:lang w:eastAsia="en-US"/>
    </w:rPr>
  </w:style>
  <w:style w:type="paragraph" w:styleId="1">
    <w:name w:val="heading 1"/>
    <w:basedOn w:val="a"/>
    <w:next w:val="a"/>
    <w:link w:val="10"/>
    <w:qFormat/>
    <w:rsid w:val="002A14E0"/>
    <w:pPr>
      <w:keepNext/>
      <w:keepLines/>
      <w:spacing w:before="480"/>
      <w:outlineLvl w:val="0"/>
    </w:pPr>
    <w:rPr>
      <w:rFonts w:ascii="Cambria" w:hAnsi="Cambria"/>
      <w:b/>
      <w:bCs/>
      <w:color w:val="365F91"/>
      <w:sz w:val="28"/>
      <w:szCs w:val="28"/>
    </w:rPr>
  </w:style>
  <w:style w:type="paragraph" w:styleId="2">
    <w:name w:val="heading 2"/>
    <w:basedOn w:val="a"/>
    <w:next w:val="a"/>
    <w:link w:val="20"/>
    <w:unhideWhenUsed/>
    <w:qFormat/>
    <w:rsid w:val="00EA49CA"/>
    <w:pPr>
      <w:keepNext/>
      <w:spacing w:before="240" w:after="60"/>
      <w:ind w:firstLine="0"/>
      <w:jc w:val="left"/>
      <w:outlineLvl w:val="1"/>
    </w:pPr>
    <w:rPr>
      <w:rFonts w:ascii="Cambria"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2A14E0"/>
    <w:rPr>
      <w:rFonts w:ascii="Cambria" w:hAnsi="Cambria"/>
      <w:b/>
      <w:bCs/>
      <w:color w:val="365F91"/>
      <w:sz w:val="28"/>
      <w:szCs w:val="28"/>
      <w:lang w:val="ru-RU" w:eastAsia="en-US" w:bidi="ar-SA"/>
    </w:rPr>
  </w:style>
  <w:style w:type="paragraph" w:customStyle="1" w:styleId="Default">
    <w:name w:val="Default"/>
    <w:rsid w:val="002A14E0"/>
    <w:pPr>
      <w:autoSpaceDE w:val="0"/>
      <w:autoSpaceDN w:val="0"/>
      <w:adjustRightInd w:val="0"/>
    </w:pPr>
    <w:rPr>
      <w:rFonts w:eastAsia="Calibri"/>
      <w:color w:val="000000"/>
      <w:sz w:val="24"/>
      <w:szCs w:val="24"/>
      <w:lang w:eastAsia="en-US"/>
    </w:rPr>
  </w:style>
  <w:style w:type="paragraph" w:customStyle="1" w:styleId="Iniiaiieoaenonionooiii3">
    <w:name w:val="Iniiaiie oaeno n ionooiii 3"/>
    <w:basedOn w:val="Default"/>
    <w:next w:val="Default"/>
    <w:rsid w:val="002A14E0"/>
    <w:rPr>
      <w:color w:val="auto"/>
    </w:rPr>
  </w:style>
  <w:style w:type="paragraph" w:customStyle="1" w:styleId="Iaeaaeaiea2">
    <w:name w:val="Iaeaaeaiea 2"/>
    <w:basedOn w:val="Default"/>
    <w:next w:val="Default"/>
    <w:rsid w:val="002A14E0"/>
    <w:rPr>
      <w:color w:val="auto"/>
    </w:rPr>
  </w:style>
  <w:style w:type="character" w:customStyle="1" w:styleId="Aeiannueea">
    <w:name w:val="Aeia.nnueea"/>
    <w:rsid w:val="002A14E0"/>
    <w:rPr>
      <w:color w:val="000000"/>
      <w:sz w:val="28"/>
      <w:szCs w:val="28"/>
    </w:rPr>
  </w:style>
  <w:style w:type="paragraph" w:styleId="3">
    <w:name w:val="Body Text Indent 3"/>
    <w:basedOn w:val="a"/>
    <w:link w:val="30"/>
    <w:rsid w:val="002A14E0"/>
    <w:pPr>
      <w:spacing w:after="120"/>
      <w:ind w:left="283" w:firstLine="0"/>
      <w:jc w:val="left"/>
    </w:pPr>
    <w:rPr>
      <w:rFonts w:ascii="Times New Roman" w:hAnsi="Times New Roman"/>
      <w:sz w:val="16"/>
      <w:szCs w:val="16"/>
      <w:lang w:eastAsia="ru-RU"/>
    </w:rPr>
  </w:style>
  <w:style w:type="character" w:customStyle="1" w:styleId="30">
    <w:name w:val="Основной текст с отступом 3 Знак"/>
    <w:link w:val="3"/>
    <w:rsid w:val="002A14E0"/>
    <w:rPr>
      <w:sz w:val="16"/>
      <w:szCs w:val="16"/>
      <w:lang w:val="ru-RU" w:eastAsia="ru-RU" w:bidi="ar-SA"/>
    </w:rPr>
  </w:style>
  <w:style w:type="character" w:styleId="a3">
    <w:name w:val="Strong"/>
    <w:uiPriority w:val="22"/>
    <w:qFormat/>
    <w:rsid w:val="001A7FAA"/>
    <w:rPr>
      <w:rFonts w:cs="Times New Roman"/>
      <w:b/>
      <w:bCs/>
    </w:rPr>
  </w:style>
  <w:style w:type="paragraph" w:styleId="a4">
    <w:name w:val="Normal (Web)"/>
    <w:basedOn w:val="a"/>
    <w:rsid w:val="001A7FAA"/>
    <w:pPr>
      <w:spacing w:before="100" w:beforeAutospacing="1" w:after="100" w:afterAutospacing="1"/>
      <w:ind w:firstLine="0"/>
      <w:jc w:val="left"/>
    </w:pPr>
    <w:rPr>
      <w:rFonts w:ascii="Times New Roman" w:hAnsi="Times New Roman"/>
      <w:sz w:val="24"/>
      <w:szCs w:val="24"/>
      <w:lang w:eastAsia="ru-RU"/>
    </w:rPr>
  </w:style>
  <w:style w:type="paragraph" w:styleId="a5">
    <w:name w:val="Body Text Indent"/>
    <w:basedOn w:val="a"/>
    <w:rsid w:val="001A7FAA"/>
    <w:pPr>
      <w:spacing w:after="120"/>
      <w:ind w:left="283"/>
    </w:pPr>
  </w:style>
  <w:style w:type="paragraph" w:customStyle="1" w:styleId="ConsPlusNormal">
    <w:name w:val="ConsPlusNormal"/>
    <w:rsid w:val="001A7FAA"/>
    <w:pPr>
      <w:widowControl w:val="0"/>
      <w:autoSpaceDE w:val="0"/>
      <w:autoSpaceDN w:val="0"/>
      <w:adjustRightInd w:val="0"/>
      <w:ind w:firstLine="720"/>
    </w:pPr>
    <w:rPr>
      <w:rFonts w:ascii="Arial" w:hAnsi="Arial" w:cs="Arial"/>
    </w:rPr>
  </w:style>
  <w:style w:type="paragraph" w:customStyle="1" w:styleId="11">
    <w:name w:val="Абзац списка1"/>
    <w:basedOn w:val="a"/>
    <w:rsid w:val="001A7FAA"/>
    <w:pPr>
      <w:ind w:left="720"/>
      <w:contextualSpacing/>
    </w:pPr>
  </w:style>
  <w:style w:type="paragraph" w:styleId="a6">
    <w:name w:val="Body Text"/>
    <w:basedOn w:val="a"/>
    <w:rsid w:val="001A7FAA"/>
    <w:pPr>
      <w:spacing w:after="120"/>
    </w:pPr>
  </w:style>
  <w:style w:type="paragraph" w:styleId="a7">
    <w:name w:val="footer"/>
    <w:basedOn w:val="a"/>
    <w:link w:val="a8"/>
    <w:uiPriority w:val="99"/>
    <w:rsid w:val="001A7FAA"/>
    <w:pPr>
      <w:tabs>
        <w:tab w:val="center" w:pos="4677"/>
        <w:tab w:val="right" w:pos="9355"/>
      </w:tabs>
    </w:pPr>
  </w:style>
  <w:style w:type="character" w:styleId="a9">
    <w:name w:val="page number"/>
    <w:basedOn w:val="a0"/>
    <w:rsid w:val="001A7FAA"/>
  </w:style>
  <w:style w:type="paragraph" w:styleId="aa">
    <w:name w:val="header"/>
    <w:basedOn w:val="a"/>
    <w:link w:val="ab"/>
    <w:uiPriority w:val="99"/>
    <w:rsid w:val="00D34584"/>
    <w:pPr>
      <w:tabs>
        <w:tab w:val="center" w:pos="4677"/>
        <w:tab w:val="right" w:pos="9355"/>
      </w:tabs>
    </w:pPr>
  </w:style>
  <w:style w:type="paragraph" w:styleId="ac">
    <w:name w:val="List Paragraph"/>
    <w:aliases w:val="Рисподпись,Имя Рисунка,it_List1,Абзац маркированнный,Абзац 1,1,UL,Нумерованный список_ФТ,1. Абзац списка,Шаг процесса,Table-Normal,RSHB_Table-Normal,Предусловия,Bullets,Основной Текст,- список,таб2,Num Bullet 1,Bullet Number"/>
    <w:basedOn w:val="a"/>
    <w:link w:val="ad"/>
    <w:uiPriority w:val="34"/>
    <w:qFormat/>
    <w:rsid w:val="00DE6FBD"/>
    <w:pPr>
      <w:spacing w:after="200" w:line="276" w:lineRule="auto"/>
      <w:ind w:left="720" w:firstLine="0"/>
      <w:contextualSpacing/>
      <w:jc w:val="left"/>
    </w:pPr>
    <w:rPr>
      <w:rFonts w:eastAsia="Calibri"/>
    </w:rPr>
  </w:style>
  <w:style w:type="table" w:styleId="ae">
    <w:name w:val="Table Grid"/>
    <w:basedOn w:val="a1"/>
    <w:rsid w:val="00FC2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Нижний колонтитул Знак"/>
    <w:link w:val="a7"/>
    <w:uiPriority w:val="99"/>
    <w:rsid w:val="002F528F"/>
    <w:rPr>
      <w:rFonts w:ascii="Calibri" w:hAnsi="Calibri"/>
      <w:sz w:val="22"/>
      <w:szCs w:val="22"/>
      <w:lang w:eastAsia="en-US"/>
    </w:rPr>
  </w:style>
  <w:style w:type="paragraph" w:customStyle="1" w:styleId="12">
    <w:name w:val="Обычный1"/>
    <w:rsid w:val="00D9642F"/>
    <w:rPr>
      <w:snapToGrid w:val="0"/>
    </w:rPr>
  </w:style>
  <w:style w:type="paragraph" w:customStyle="1" w:styleId="Iauiue">
    <w:name w:val="Iau.iue"/>
    <w:basedOn w:val="Default"/>
    <w:next w:val="Default"/>
    <w:rsid w:val="00D9642F"/>
    <w:rPr>
      <w:rFonts w:eastAsia="Times New Roman"/>
      <w:color w:val="auto"/>
      <w:lang w:eastAsia="ru-RU"/>
    </w:rPr>
  </w:style>
  <w:style w:type="paragraph" w:styleId="af">
    <w:name w:val="Balloon Text"/>
    <w:basedOn w:val="a"/>
    <w:link w:val="af0"/>
    <w:rsid w:val="00EA7D9F"/>
    <w:rPr>
      <w:rFonts w:ascii="Tahoma" w:hAnsi="Tahoma"/>
      <w:sz w:val="16"/>
      <w:szCs w:val="16"/>
    </w:rPr>
  </w:style>
  <w:style w:type="character" w:customStyle="1" w:styleId="af0">
    <w:name w:val="Текст выноски Знак"/>
    <w:link w:val="af"/>
    <w:rsid w:val="00EA7D9F"/>
    <w:rPr>
      <w:rFonts w:ascii="Tahoma" w:hAnsi="Tahoma" w:cs="Tahoma"/>
      <w:sz w:val="16"/>
      <w:szCs w:val="16"/>
      <w:lang w:eastAsia="en-US"/>
    </w:rPr>
  </w:style>
  <w:style w:type="paragraph" w:styleId="af1">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2"/>
    <w:rsid w:val="00ED6300"/>
    <w:rPr>
      <w:sz w:val="20"/>
      <w:szCs w:val="20"/>
    </w:rPr>
  </w:style>
  <w:style w:type="character" w:customStyle="1" w:styleId="af2">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f1"/>
    <w:rsid w:val="00ED6300"/>
    <w:rPr>
      <w:rFonts w:ascii="Calibri" w:hAnsi="Calibri"/>
      <w:lang w:eastAsia="en-US"/>
    </w:rPr>
  </w:style>
  <w:style w:type="character" w:styleId="af3">
    <w:name w:val="footnote reference"/>
    <w:rsid w:val="00ED6300"/>
    <w:rPr>
      <w:vertAlign w:val="superscript"/>
    </w:rPr>
  </w:style>
  <w:style w:type="paragraph" w:customStyle="1" w:styleId="af4">
    <w:name w:val="Абзац_СУБД"/>
    <w:basedOn w:val="a"/>
    <w:rsid w:val="0089001B"/>
    <w:pPr>
      <w:spacing w:line="360" w:lineRule="auto"/>
      <w:ind w:firstLine="720"/>
    </w:pPr>
    <w:rPr>
      <w:rFonts w:ascii="Arial" w:hAnsi="Arial"/>
      <w:sz w:val="28"/>
      <w:szCs w:val="20"/>
      <w:lang w:eastAsia="ru-RU"/>
    </w:rPr>
  </w:style>
  <w:style w:type="character" w:customStyle="1" w:styleId="20">
    <w:name w:val="Заголовок 2 Знак"/>
    <w:link w:val="2"/>
    <w:rsid w:val="00EA49CA"/>
    <w:rPr>
      <w:rFonts w:ascii="Cambria" w:hAnsi="Cambria"/>
      <w:b/>
      <w:bCs/>
      <w:i/>
      <w:iCs/>
      <w:sz w:val="28"/>
      <w:szCs w:val="28"/>
    </w:rPr>
  </w:style>
  <w:style w:type="character" w:styleId="af5">
    <w:name w:val="Hyperlink"/>
    <w:uiPriority w:val="99"/>
    <w:unhideWhenUsed/>
    <w:rsid w:val="00EA49CA"/>
    <w:rPr>
      <w:color w:val="0000FF"/>
      <w:u w:val="single"/>
    </w:rPr>
  </w:style>
  <w:style w:type="character" w:customStyle="1" w:styleId="apple-converted-space">
    <w:name w:val="apple-converted-space"/>
    <w:rsid w:val="00EA49CA"/>
  </w:style>
  <w:style w:type="paragraph" w:customStyle="1" w:styleId="21">
    <w:name w:val="Заголовок_2"/>
    <w:basedOn w:val="a"/>
    <w:rsid w:val="0031688F"/>
    <w:pPr>
      <w:spacing w:line="360" w:lineRule="auto"/>
      <w:ind w:firstLine="0"/>
    </w:pPr>
    <w:rPr>
      <w:rFonts w:ascii="Arial" w:hAnsi="Arial"/>
      <w:b/>
      <w:i/>
      <w:sz w:val="28"/>
      <w:szCs w:val="20"/>
      <w:lang w:eastAsia="ru-RU"/>
    </w:rPr>
  </w:style>
  <w:style w:type="paragraph" w:customStyle="1" w:styleId="22">
    <w:name w:val="Абзац_2"/>
    <w:basedOn w:val="a"/>
    <w:rsid w:val="0031688F"/>
    <w:pPr>
      <w:spacing w:line="360" w:lineRule="auto"/>
      <w:ind w:firstLine="0"/>
    </w:pPr>
    <w:rPr>
      <w:rFonts w:ascii="Arial" w:hAnsi="Arial"/>
      <w:sz w:val="28"/>
      <w:szCs w:val="20"/>
      <w:lang w:eastAsia="ru-RU"/>
    </w:rPr>
  </w:style>
  <w:style w:type="character" w:styleId="af6">
    <w:name w:val="FollowedHyperlink"/>
    <w:rsid w:val="0003305D"/>
    <w:rPr>
      <w:color w:val="800080"/>
      <w:u w:val="single"/>
    </w:rPr>
  </w:style>
  <w:style w:type="character" w:customStyle="1" w:styleId="b-news-groupsnews-description">
    <w:name w:val="b-news-groups__news-description"/>
    <w:rsid w:val="00BC3A1E"/>
  </w:style>
  <w:style w:type="character" w:customStyle="1" w:styleId="b-serp-itemfrom1">
    <w:name w:val="b-serp-item__from1"/>
    <w:rsid w:val="00FB73F3"/>
    <w:rPr>
      <w:color w:val="666666"/>
    </w:rPr>
  </w:style>
  <w:style w:type="paragraph" w:styleId="af7">
    <w:name w:val="Title"/>
    <w:basedOn w:val="a"/>
    <w:next w:val="a"/>
    <w:link w:val="af8"/>
    <w:qFormat/>
    <w:rsid w:val="007F4A14"/>
    <w:pPr>
      <w:spacing w:before="240" w:after="60"/>
      <w:jc w:val="center"/>
      <w:outlineLvl w:val="0"/>
    </w:pPr>
    <w:rPr>
      <w:rFonts w:ascii="Cambria" w:hAnsi="Cambria"/>
      <w:b/>
      <w:bCs/>
      <w:kern w:val="28"/>
      <w:sz w:val="32"/>
      <w:szCs w:val="32"/>
    </w:rPr>
  </w:style>
  <w:style w:type="character" w:customStyle="1" w:styleId="af8">
    <w:name w:val="Заголовок Знак"/>
    <w:link w:val="af7"/>
    <w:rsid w:val="007F4A14"/>
    <w:rPr>
      <w:rFonts w:ascii="Cambria" w:eastAsia="Times New Roman" w:hAnsi="Cambria" w:cs="Times New Roman"/>
      <w:b/>
      <w:bCs/>
      <w:kern w:val="28"/>
      <w:sz w:val="32"/>
      <w:szCs w:val="32"/>
      <w:lang w:eastAsia="en-US"/>
    </w:rPr>
  </w:style>
  <w:style w:type="paragraph" w:styleId="af9">
    <w:name w:val="TOC Heading"/>
    <w:basedOn w:val="1"/>
    <w:next w:val="a"/>
    <w:uiPriority w:val="39"/>
    <w:semiHidden/>
    <w:unhideWhenUsed/>
    <w:qFormat/>
    <w:rsid w:val="00C10805"/>
    <w:pPr>
      <w:spacing w:line="276" w:lineRule="auto"/>
      <w:ind w:firstLine="0"/>
      <w:jc w:val="left"/>
      <w:outlineLvl w:val="9"/>
    </w:pPr>
    <w:rPr>
      <w:lang w:eastAsia="ru-RU"/>
    </w:rPr>
  </w:style>
  <w:style w:type="paragraph" w:styleId="23">
    <w:name w:val="toc 2"/>
    <w:basedOn w:val="a"/>
    <w:next w:val="a"/>
    <w:autoRedefine/>
    <w:uiPriority w:val="39"/>
    <w:rsid w:val="00C10805"/>
    <w:pPr>
      <w:ind w:left="220"/>
    </w:pPr>
  </w:style>
  <w:style w:type="paragraph" w:styleId="13">
    <w:name w:val="toc 1"/>
    <w:basedOn w:val="a"/>
    <w:next w:val="a"/>
    <w:autoRedefine/>
    <w:uiPriority w:val="39"/>
    <w:rsid w:val="002A42BD"/>
    <w:pPr>
      <w:tabs>
        <w:tab w:val="right" w:leader="dot" w:pos="9060"/>
      </w:tabs>
      <w:spacing w:line="360" w:lineRule="auto"/>
    </w:pPr>
  </w:style>
  <w:style w:type="character" w:styleId="afa">
    <w:name w:val="annotation reference"/>
    <w:basedOn w:val="a0"/>
    <w:semiHidden/>
    <w:unhideWhenUsed/>
    <w:rsid w:val="00A05310"/>
    <w:rPr>
      <w:sz w:val="16"/>
      <w:szCs w:val="16"/>
    </w:rPr>
  </w:style>
  <w:style w:type="paragraph" w:styleId="afb">
    <w:name w:val="annotation text"/>
    <w:basedOn w:val="a"/>
    <w:link w:val="afc"/>
    <w:semiHidden/>
    <w:unhideWhenUsed/>
    <w:rsid w:val="00A05310"/>
    <w:rPr>
      <w:sz w:val="20"/>
      <w:szCs w:val="20"/>
    </w:rPr>
  </w:style>
  <w:style w:type="character" w:customStyle="1" w:styleId="afc">
    <w:name w:val="Текст примечания Знак"/>
    <w:basedOn w:val="a0"/>
    <w:link w:val="afb"/>
    <w:semiHidden/>
    <w:rsid w:val="00A05310"/>
    <w:rPr>
      <w:rFonts w:ascii="Calibri" w:hAnsi="Calibri"/>
      <w:lang w:eastAsia="en-US"/>
    </w:rPr>
  </w:style>
  <w:style w:type="paragraph" w:styleId="afd">
    <w:name w:val="annotation subject"/>
    <w:basedOn w:val="afb"/>
    <w:next w:val="afb"/>
    <w:link w:val="afe"/>
    <w:semiHidden/>
    <w:unhideWhenUsed/>
    <w:rsid w:val="00A05310"/>
    <w:rPr>
      <w:b/>
      <w:bCs/>
    </w:rPr>
  </w:style>
  <w:style w:type="character" w:customStyle="1" w:styleId="afe">
    <w:name w:val="Тема примечания Знак"/>
    <w:basedOn w:val="afc"/>
    <w:link w:val="afd"/>
    <w:semiHidden/>
    <w:rsid w:val="00A05310"/>
    <w:rPr>
      <w:rFonts w:ascii="Calibri" w:hAnsi="Calibri"/>
      <w:b/>
      <w:bCs/>
      <w:lang w:eastAsia="en-US"/>
    </w:rPr>
  </w:style>
  <w:style w:type="paragraph" w:customStyle="1" w:styleId="Style6">
    <w:name w:val="Style6"/>
    <w:basedOn w:val="a"/>
    <w:rsid w:val="00577E2F"/>
    <w:pPr>
      <w:widowControl w:val="0"/>
      <w:autoSpaceDE w:val="0"/>
      <w:autoSpaceDN w:val="0"/>
      <w:adjustRightInd w:val="0"/>
      <w:ind w:firstLine="0"/>
      <w:jc w:val="left"/>
    </w:pPr>
    <w:rPr>
      <w:rFonts w:ascii="Times New Roman" w:hAnsi="Times New Roman"/>
      <w:sz w:val="24"/>
      <w:szCs w:val="24"/>
      <w:lang w:eastAsia="ru-RU"/>
    </w:rPr>
  </w:style>
  <w:style w:type="character" w:customStyle="1" w:styleId="FontStyle428">
    <w:name w:val="Font Style428"/>
    <w:rsid w:val="00577E2F"/>
    <w:rPr>
      <w:rFonts w:ascii="Times New Roman" w:hAnsi="Times New Roman" w:cs="Times New Roman"/>
      <w:b/>
      <w:bCs/>
      <w:spacing w:val="10"/>
      <w:sz w:val="26"/>
      <w:szCs w:val="26"/>
    </w:rPr>
  </w:style>
  <w:style w:type="paragraph" w:customStyle="1" w:styleId="Style353">
    <w:name w:val="Style353"/>
    <w:basedOn w:val="a"/>
    <w:rsid w:val="00577E2F"/>
    <w:pPr>
      <w:widowControl w:val="0"/>
      <w:autoSpaceDE w:val="0"/>
      <w:autoSpaceDN w:val="0"/>
      <w:adjustRightInd w:val="0"/>
      <w:ind w:firstLine="0"/>
      <w:jc w:val="left"/>
    </w:pPr>
    <w:rPr>
      <w:rFonts w:ascii="Times New Roman" w:hAnsi="Times New Roman"/>
      <w:sz w:val="24"/>
      <w:szCs w:val="24"/>
      <w:lang w:eastAsia="ru-RU"/>
    </w:rPr>
  </w:style>
  <w:style w:type="character" w:customStyle="1" w:styleId="FontStyle429">
    <w:name w:val="Font Style429"/>
    <w:rsid w:val="00577E2F"/>
    <w:rPr>
      <w:rFonts w:ascii="Times New Roman" w:hAnsi="Times New Roman" w:cs="Times New Roman"/>
      <w:sz w:val="26"/>
      <w:szCs w:val="26"/>
    </w:rPr>
  </w:style>
  <w:style w:type="paragraph" w:customStyle="1" w:styleId="Style37">
    <w:name w:val="Style37"/>
    <w:basedOn w:val="a"/>
    <w:rsid w:val="00577E2F"/>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10">
    <w:name w:val="Style10"/>
    <w:basedOn w:val="a"/>
    <w:rsid w:val="00577E2F"/>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2">
    <w:name w:val="Style2"/>
    <w:basedOn w:val="a"/>
    <w:rsid w:val="00577E2F"/>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67">
    <w:name w:val="Style67"/>
    <w:basedOn w:val="a"/>
    <w:rsid w:val="00577E2F"/>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139">
    <w:name w:val="Style139"/>
    <w:basedOn w:val="a"/>
    <w:rsid w:val="00577E2F"/>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270">
    <w:name w:val="Style270"/>
    <w:basedOn w:val="a"/>
    <w:rsid w:val="00577E2F"/>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350">
    <w:name w:val="Style350"/>
    <w:basedOn w:val="a"/>
    <w:rsid w:val="00577E2F"/>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387">
    <w:name w:val="Style387"/>
    <w:basedOn w:val="a"/>
    <w:rsid w:val="00577E2F"/>
    <w:pPr>
      <w:widowControl w:val="0"/>
      <w:autoSpaceDE w:val="0"/>
      <w:autoSpaceDN w:val="0"/>
      <w:adjustRightInd w:val="0"/>
      <w:ind w:firstLine="0"/>
      <w:jc w:val="left"/>
    </w:pPr>
    <w:rPr>
      <w:rFonts w:ascii="Times New Roman" w:hAnsi="Times New Roman"/>
      <w:sz w:val="24"/>
      <w:szCs w:val="24"/>
      <w:lang w:eastAsia="ru-RU"/>
    </w:rPr>
  </w:style>
  <w:style w:type="character" w:customStyle="1" w:styleId="FontStyle681">
    <w:name w:val="Font Style681"/>
    <w:qFormat/>
    <w:rsid w:val="00577E2F"/>
    <w:rPr>
      <w:rFonts w:ascii="Times New Roman" w:hAnsi="Times New Roman" w:cs="Times New Roman"/>
      <w:sz w:val="22"/>
      <w:szCs w:val="22"/>
    </w:rPr>
  </w:style>
  <w:style w:type="character" w:customStyle="1" w:styleId="FontStyle693">
    <w:name w:val="Font Style693"/>
    <w:rsid w:val="00577E2F"/>
    <w:rPr>
      <w:rFonts w:ascii="Times New Roman" w:hAnsi="Times New Roman" w:cs="Times New Roman"/>
      <w:b/>
      <w:bCs/>
      <w:i/>
      <w:iCs/>
      <w:sz w:val="22"/>
      <w:szCs w:val="22"/>
    </w:rPr>
  </w:style>
  <w:style w:type="character" w:customStyle="1" w:styleId="FontStyle694">
    <w:name w:val="Font Style694"/>
    <w:rsid w:val="00577E2F"/>
    <w:rPr>
      <w:rFonts w:ascii="Times New Roman" w:hAnsi="Times New Roman" w:cs="Times New Roman"/>
      <w:b/>
      <w:bCs/>
      <w:sz w:val="22"/>
      <w:szCs w:val="22"/>
    </w:rPr>
  </w:style>
  <w:style w:type="character" w:customStyle="1" w:styleId="FontStyle695">
    <w:name w:val="Font Style695"/>
    <w:rsid w:val="00577E2F"/>
    <w:rPr>
      <w:rFonts w:ascii="Times New Roman" w:hAnsi="Times New Roman" w:cs="Times New Roman"/>
      <w:i/>
      <w:iCs/>
      <w:sz w:val="22"/>
      <w:szCs w:val="22"/>
    </w:rPr>
  </w:style>
  <w:style w:type="paragraph" w:customStyle="1" w:styleId="Style1">
    <w:name w:val="Style1"/>
    <w:basedOn w:val="a"/>
    <w:rsid w:val="00CD3961"/>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13">
    <w:name w:val="Style13"/>
    <w:basedOn w:val="a"/>
    <w:rsid w:val="00CD3961"/>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32">
    <w:name w:val="Style32"/>
    <w:basedOn w:val="a"/>
    <w:rsid w:val="00C60258"/>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357">
    <w:name w:val="Style357"/>
    <w:basedOn w:val="a"/>
    <w:rsid w:val="00C60258"/>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47">
    <w:name w:val="Style47"/>
    <w:basedOn w:val="a"/>
    <w:uiPriority w:val="99"/>
    <w:rsid w:val="005B1C0D"/>
    <w:pPr>
      <w:spacing w:after="200" w:line="288" w:lineRule="exact"/>
      <w:ind w:firstLine="0"/>
      <w:jc w:val="left"/>
    </w:pPr>
    <w:rPr>
      <w:rFonts w:asciiTheme="minorHAnsi" w:eastAsiaTheme="minorEastAsia" w:hAnsiTheme="minorHAnsi" w:cstheme="minorBidi"/>
      <w:lang w:eastAsia="ru-RU"/>
    </w:rPr>
  </w:style>
  <w:style w:type="character" w:customStyle="1" w:styleId="FontStyle63">
    <w:name w:val="Font Style63"/>
    <w:uiPriority w:val="99"/>
    <w:rsid w:val="005B1C0D"/>
    <w:rPr>
      <w:rFonts w:ascii="Times New Roman" w:hAnsi="Times New Roman" w:cs="Times New Roman"/>
      <w:sz w:val="22"/>
      <w:szCs w:val="22"/>
    </w:rPr>
  </w:style>
  <w:style w:type="paragraph" w:customStyle="1" w:styleId="Style5">
    <w:name w:val="Style5"/>
    <w:basedOn w:val="a"/>
    <w:uiPriority w:val="99"/>
    <w:rsid w:val="005B1C0D"/>
    <w:pPr>
      <w:widowControl w:val="0"/>
      <w:autoSpaceDE w:val="0"/>
      <w:autoSpaceDN w:val="0"/>
      <w:adjustRightInd w:val="0"/>
      <w:spacing w:line="281" w:lineRule="exact"/>
      <w:ind w:firstLine="0"/>
      <w:jc w:val="center"/>
    </w:pPr>
    <w:rPr>
      <w:rFonts w:ascii="Times New Roman" w:eastAsiaTheme="minorEastAsia" w:hAnsi="Times New Roman"/>
      <w:sz w:val="24"/>
      <w:szCs w:val="24"/>
      <w:lang w:eastAsia="ru-RU"/>
    </w:rPr>
  </w:style>
  <w:style w:type="character" w:customStyle="1" w:styleId="FontStyle64">
    <w:name w:val="Font Style64"/>
    <w:uiPriority w:val="99"/>
    <w:rsid w:val="005B1C0D"/>
    <w:rPr>
      <w:rFonts w:ascii="Times New Roman" w:hAnsi="Times New Roman" w:cs="Times New Roman"/>
      <w:b/>
      <w:bCs/>
      <w:sz w:val="22"/>
      <w:szCs w:val="22"/>
    </w:rPr>
  </w:style>
  <w:style w:type="paragraph" w:customStyle="1" w:styleId="Style11">
    <w:name w:val="Style11"/>
    <w:basedOn w:val="a"/>
    <w:rsid w:val="005C25DB"/>
    <w:pPr>
      <w:widowControl w:val="0"/>
      <w:autoSpaceDE w:val="0"/>
      <w:autoSpaceDN w:val="0"/>
      <w:adjustRightInd w:val="0"/>
      <w:ind w:firstLine="0"/>
      <w:jc w:val="left"/>
    </w:pPr>
    <w:rPr>
      <w:rFonts w:ascii="Times New Roman" w:hAnsi="Times New Roman"/>
      <w:sz w:val="24"/>
      <w:szCs w:val="24"/>
      <w:lang w:eastAsia="ru-RU"/>
    </w:rPr>
  </w:style>
  <w:style w:type="paragraph" w:customStyle="1" w:styleId="14">
    <w:name w:val="Обычный14"/>
    <w:basedOn w:val="a"/>
    <w:rsid w:val="009502A2"/>
    <w:pPr>
      <w:ind w:firstLine="709"/>
    </w:pPr>
    <w:rPr>
      <w:rFonts w:ascii="Times New Roman" w:hAnsi="Times New Roman"/>
      <w:sz w:val="28"/>
      <w:szCs w:val="28"/>
      <w:lang w:eastAsia="ru-RU"/>
    </w:rPr>
  </w:style>
  <w:style w:type="paragraph" w:customStyle="1" w:styleId="Style16">
    <w:name w:val="Style16"/>
    <w:basedOn w:val="a"/>
    <w:uiPriority w:val="99"/>
    <w:rsid w:val="0042775B"/>
    <w:pPr>
      <w:ind w:firstLine="0"/>
      <w:jc w:val="left"/>
    </w:pPr>
    <w:rPr>
      <w:rFonts w:ascii="Times New Roman" w:hAnsi="Times New Roman"/>
      <w:sz w:val="24"/>
      <w:szCs w:val="24"/>
      <w:lang w:eastAsia="ru-RU"/>
    </w:rPr>
  </w:style>
  <w:style w:type="paragraph" w:customStyle="1" w:styleId="Style129">
    <w:name w:val="Style129"/>
    <w:basedOn w:val="a"/>
    <w:rsid w:val="0042775B"/>
    <w:pPr>
      <w:ind w:firstLine="0"/>
      <w:jc w:val="left"/>
    </w:pPr>
    <w:rPr>
      <w:rFonts w:ascii="Times New Roman" w:hAnsi="Times New Roman"/>
      <w:sz w:val="24"/>
      <w:szCs w:val="24"/>
      <w:lang w:eastAsia="ru-RU"/>
    </w:rPr>
  </w:style>
  <w:style w:type="paragraph" w:styleId="aff">
    <w:name w:val="caption"/>
    <w:basedOn w:val="a"/>
    <w:next w:val="a"/>
    <w:uiPriority w:val="35"/>
    <w:unhideWhenUsed/>
    <w:qFormat/>
    <w:rsid w:val="0042775B"/>
    <w:pPr>
      <w:ind w:firstLine="0"/>
      <w:jc w:val="left"/>
    </w:pPr>
    <w:rPr>
      <w:rFonts w:ascii="Times New Roman" w:hAnsi="Times New Roman"/>
      <w:b/>
      <w:bCs/>
      <w:color w:val="2DA2BF"/>
      <w:sz w:val="18"/>
      <w:szCs w:val="18"/>
      <w:lang w:eastAsia="ru-RU"/>
    </w:rPr>
  </w:style>
  <w:style w:type="character" w:customStyle="1" w:styleId="aff0">
    <w:name w:val="Основной текст_"/>
    <w:link w:val="31"/>
    <w:rsid w:val="0042775B"/>
    <w:rPr>
      <w:sz w:val="26"/>
      <w:szCs w:val="26"/>
      <w:shd w:val="clear" w:color="auto" w:fill="FFFFFF"/>
    </w:rPr>
  </w:style>
  <w:style w:type="paragraph" w:customStyle="1" w:styleId="31">
    <w:name w:val="Основной текст3"/>
    <w:basedOn w:val="a"/>
    <w:link w:val="aff0"/>
    <w:rsid w:val="0042775B"/>
    <w:pPr>
      <w:widowControl w:val="0"/>
      <w:shd w:val="clear" w:color="auto" w:fill="FFFFFF"/>
      <w:spacing w:line="480" w:lineRule="exact"/>
      <w:ind w:hanging="900"/>
      <w:jc w:val="left"/>
    </w:pPr>
    <w:rPr>
      <w:rFonts w:ascii="Times New Roman" w:hAnsi="Times New Roman"/>
      <w:sz w:val="26"/>
      <w:szCs w:val="26"/>
      <w:lang w:eastAsia="ru-RU"/>
    </w:rPr>
  </w:style>
  <w:style w:type="character" w:customStyle="1" w:styleId="115pt">
    <w:name w:val="Основной текст + 11;5 pt"/>
    <w:rsid w:val="0042775B"/>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paragraph" w:customStyle="1" w:styleId="aff1">
    <w:name w:val="Текстовый блок"/>
    <w:rsid w:val="0042775B"/>
    <w:pPr>
      <w:pBdr>
        <w:top w:val="nil"/>
        <w:left w:val="nil"/>
        <w:bottom w:val="nil"/>
        <w:right w:val="nil"/>
        <w:between w:val="nil"/>
        <w:bar w:val="nil"/>
      </w:pBdr>
      <w:jc w:val="center"/>
    </w:pPr>
    <w:rPr>
      <w:rFonts w:eastAsia="Arial Unicode MS" w:hAnsi="Arial Unicode MS" w:cs="Arial Unicode MS"/>
      <w:color w:val="000000"/>
      <w:sz w:val="28"/>
      <w:szCs w:val="28"/>
      <w:u w:color="000000"/>
      <w:bdr w:val="nil"/>
    </w:rPr>
  </w:style>
  <w:style w:type="character" w:customStyle="1" w:styleId="ad">
    <w:name w:val="Абзац списка Знак"/>
    <w:aliases w:val="Рисподпись Знак,Имя Рисунка Знак,it_List1 Знак,Абзац маркированнный Знак,Абзац 1 Знак,1 Знак,UL Знак,Нумерованный список_ФТ Знак,1. Абзац списка Знак,Шаг процесса Знак,Table-Normal Знак,RSHB_Table-Normal Знак,Предусловия Знак,таб2 Знак"/>
    <w:basedOn w:val="a0"/>
    <w:link w:val="ac"/>
    <w:uiPriority w:val="34"/>
    <w:rsid w:val="0042775B"/>
    <w:rPr>
      <w:rFonts w:ascii="Calibri" w:eastAsia="Calibri" w:hAnsi="Calibri"/>
      <w:sz w:val="22"/>
      <w:szCs w:val="22"/>
      <w:lang w:eastAsia="en-US"/>
    </w:rPr>
  </w:style>
  <w:style w:type="character" w:customStyle="1" w:styleId="FontStyle90">
    <w:name w:val="Font Style90"/>
    <w:uiPriority w:val="99"/>
    <w:rsid w:val="0042775B"/>
    <w:rPr>
      <w:rFonts w:ascii="Times New Roman" w:hAnsi="Times New Roman" w:cs="Times New Roman"/>
      <w:b/>
      <w:bCs/>
      <w:spacing w:val="10"/>
      <w:sz w:val="24"/>
      <w:szCs w:val="24"/>
    </w:rPr>
  </w:style>
  <w:style w:type="character" w:customStyle="1" w:styleId="FontStyle12">
    <w:name w:val="Font Style12"/>
    <w:rsid w:val="0042775B"/>
    <w:rPr>
      <w:rFonts w:ascii="Times New Roman" w:hAnsi="Times New Roman" w:cs="Times New Roman"/>
      <w:sz w:val="26"/>
      <w:szCs w:val="26"/>
    </w:rPr>
  </w:style>
  <w:style w:type="character" w:styleId="aff2">
    <w:name w:val="Emphasis"/>
    <w:basedOn w:val="a0"/>
    <w:qFormat/>
    <w:rsid w:val="008270DF"/>
    <w:rPr>
      <w:i/>
      <w:iCs/>
    </w:rPr>
  </w:style>
  <w:style w:type="table" w:customStyle="1" w:styleId="15">
    <w:name w:val="Сетка таблицы1"/>
    <w:basedOn w:val="a1"/>
    <w:uiPriority w:val="39"/>
    <w:rsid w:val="00A71F70"/>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122D7F"/>
    <w:rPr>
      <w:rFonts w:ascii="Times New Roman" w:eastAsia="Times New Roman" w:hAnsi="Times New Roman" w:cs="Times New Roman"/>
      <w:sz w:val="20"/>
      <w:szCs w:val="20"/>
      <w:lang w:eastAsia="ru-RU"/>
    </w:rPr>
  </w:style>
  <w:style w:type="paragraph" w:customStyle="1" w:styleId="116">
    <w:name w:val="Стиль Заголовок 1 + 16 пт"/>
    <w:basedOn w:val="1"/>
    <w:rsid w:val="00D63715"/>
    <w:pPr>
      <w:keepLines w:val="0"/>
      <w:tabs>
        <w:tab w:val="num" w:pos="1512"/>
      </w:tabs>
      <w:spacing w:before="240" w:after="120" w:line="360" w:lineRule="auto"/>
      <w:ind w:left="1512" w:hanging="432"/>
      <w:jc w:val="center"/>
    </w:pPr>
    <w:rPr>
      <w:rFonts w:ascii="Times New Roman" w:eastAsia="MS Mincho" w:hAnsi="Times New Roman" w:cs="Arial"/>
      <w:color w:val="auto"/>
      <w:kern w:val="32"/>
      <w:sz w:val="32"/>
      <w:szCs w:val="32"/>
      <w:lang w:eastAsia="ja-JP"/>
    </w:rPr>
  </w:style>
  <w:style w:type="character" w:customStyle="1" w:styleId="16">
    <w:name w:val="Неразрешенное упоминание1"/>
    <w:basedOn w:val="a0"/>
    <w:uiPriority w:val="99"/>
    <w:semiHidden/>
    <w:unhideWhenUsed/>
    <w:rsid w:val="0036728A"/>
    <w:rPr>
      <w:color w:val="605E5C"/>
      <w:shd w:val="clear" w:color="auto" w:fill="E1DFDD"/>
    </w:rPr>
  </w:style>
  <w:style w:type="paragraph" w:styleId="32">
    <w:name w:val="toc 3"/>
    <w:basedOn w:val="a"/>
    <w:next w:val="a"/>
    <w:autoRedefine/>
    <w:semiHidden/>
    <w:unhideWhenUsed/>
    <w:rsid w:val="00A1216F"/>
    <w:pPr>
      <w:spacing w:after="100"/>
      <w:ind w:left="440"/>
    </w:pPr>
  </w:style>
  <w:style w:type="character" w:customStyle="1" w:styleId="ab">
    <w:name w:val="Верхний колонтитул Знак"/>
    <w:basedOn w:val="a0"/>
    <w:link w:val="aa"/>
    <w:uiPriority w:val="99"/>
    <w:rsid w:val="00405D54"/>
    <w:rPr>
      <w:rFonts w:ascii="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364146">
      <w:bodyDiv w:val="1"/>
      <w:marLeft w:val="0"/>
      <w:marRight w:val="0"/>
      <w:marTop w:val="0"/>
      <w:marBottom w:val="0"/>
      <w:divBdr>
        <w:top w:val="none" w:sz="0" w:space="0" w:color="auto"/>
        <w:left w:val="none" w:sz="0" w:space="0" w:color="auto"/>
        <w:bottom w:val="none" w:sz="0" w:space="0" w:color="auto"/>
        <w:right w:val="none" w:sz="0" w:space="0" w:color="auto"/>
      </w:divBdr>
    </w:div>
    <w:div w:id="118306793">
      <w:bodyDiv w:val="1"/>
      <w:marLeft w:val="0"/>
      <w:marRight w:val="0"/>
      <w:marTop w:val="0"/>
      <w:marBottom w:val="0"/>
      <w:divBdr>
        <w:top w:val="none" w:sz="0" w:space="0" w:color="auto"/>
        <w:left w:val="none" w:sz="0" w:space="0" w:color="auto"/>
        <w:bottom w:val="none" w:sz="0" w:space="0" w:color="auto"/>
        <w:right w:val="none" w:sz="0" w:space="0" w:color="auto"/>
      </w:divBdr>
    </w:div>
    <w:div w:id="148713307">
      <w:bodyDiv w:val="1"/>
      <w:marLeft w:val="0"/>
      <w:marRight w:val="0"/>
      <w:marTop w:val="0"/>
      <w:marBottom w:val="0"/>
      <w:divBdr>
        <w:top w:val="none" w:sz="0" w:space="0" w:color="auto"/>
        <w:left w:val="none" w:sz="0" w:space="0" w:color="auto"/>
        <w:bottom w:val="none" w:sz="0" w:space="0" w:color="auto"/>
        <w:right w:val="none" w:sz="0" w:space="0" w:color="auto"/>
      </w:divBdr>
    </w:div>
    <w:div w:id="160241805">
      <w:bodyDiv w:val="1"/>
      <w:marLeft w:val="0"/>
      <w:marRight w:val="0"/>
      <w:marTop w:val="0"/>
      <w:marBottom w:val="0"/>
      <w:divBdr>
        <w:top w:val="none" w:sz="0" w:space="0" w:color="auto"/>
        <w:left w:val="none" w:sz="0" w:space="0" w:color="auto"/>
        <w:bottom w:val="none" w:sz="0" w:space="0" w:color="auto"/>
        <w:right w:val="none" w:sz="0" w:space="0" w:color="auto"/>
      </w:divBdr>
    </w:div>
    <w:div w:id="288708768">
      <w:bodyDiv w:val="1"/>
      <w:marLeft w:val="0"/>
      <w:marRight w:val="0"/>
      <w:marTop w:val="0"/>
      <w:marBottom w:val="0"/>
      <w:divBdr>
        <w:top w:val="none" w:sz="0" w:space="0" w:color="auto"/>
        <w:left w:val="none" w:sz="0" w:space="0" w:color="auto"/>
        <w:bottom w:val="none" w:sz="0" w:space="0" w:color="auto"/>
        <w:right w:val="none" w:sz="0" w:space="0" w:color="auto"/>
      </w:divBdr>
    </w:div>
    <w:div w:id="443303427">
      <w:bodyDiv w:val="1"/>
      <w:marLeft w:val="0"/>
      <w:marRight w:val="0"/>
      <w:marTop w:val="0"/>
      <w:marBottom w:val="0"/>
      <w:divBdr>
        <w:top w:val="none" w:sz="0" w:space="0" w:color="auto"/>
        <w:left w:val="none" w:sz="0" w:space="0" w:color="auto"/>
        <w:bottom w:val="none" w:sz="0" w:space="0" w:color="auto"/>
        <w:right w:val="none" w:sz="0" w:space="0" w:color="auto"/>
      </w:divBdr>
    </w:div>
    <w:div w:id="476193900">
      <w:bodyDiv w:val="1"/>
      <w:marLeft w:val="0"/>
      <w:marRight w:val="0"/>
      <w:marTop w:val="0"/>
      <w:marBottom w:val="0"/>
      <w:divBdr>
        <w:top w:val="none" w:sz="0" w:space="0" w:color="auto"/>
        <w:left w:val="none" w:sz="0" w:space="0" w:color="auto"/>
        <w:bottom w:val="none" w:sz="0" w:space="0" w:color="auto"/>
        <w:right w:val="none" w:sz="0" w:space="0" w:color="auto"/>
      </w:divBdr>
    </w:div>
    <w:div w:id="482159492">
      <w:bodyDiv w:val="1"/>
      <w:marLeft w:val="0"/>
      <w:marRight w:val="0"/>
      <w:marTop w:val="0"/>
      <w:marBottom w:val="0"/>
      <w:divBdr>
        <w:top w:val="none" w:sz="0" w:space="0" w:color="auto"/>
        <w:left w:val="none" w:sz="0" w:space="0" w:color="auto"/>
        <w:bottom w:val="none" w:sz="0" w:space="0" w:color="auto"/>
        <w:right w:val="none" w:sz="0" w:space="0" w:color="auto"/>
      </w:divBdr>
    </w:div>
    <w:div w:id="522745331">
      <w:bodyDiv w:val="1"/>
      <w:marLeft w:val="0"/>
      <w:marRight w:val="0"/>
      <w:marTop w:val="0"/>
      <w:marBottom w:val="0"/>
      <w:divBdr>
        <w:top w:val="none" w:sz="0" w:space="0" w:color="auto"/>
        <w:left w:val="none" w:sz="0" w:space="0" w:color="auto"/>
        <w:bottom w:val="none" w:sz="0" w:space="0" w:color="auto"/>
        <w:right w:val="none" w:sz="0" w:space="0" w:color="auto"/>
      </w:divBdr>
    </w:div>
    <w:div w:id="545484749">
      <w:bodyDiv w:val="1"/>
      <w:marLeft w:val="0"/>
      <w:marRight w:val="0"/>
      <w:marTop w:val="0"/>
      <w:marBottom w:val="0"/>
      <w:divBdr>
        <w:top w:val="none" w:sz="0" w:space="0" w:color="auto"/>
        <w:left w:val="none" w:sz="0" w:space="0" w:color="auto"/>
        <w:bottom w:val="none" w:sz="0" w:space="0" w:color="auto"/>
        <w:right w:val="none" w:sz="0" w:space="0" w:color="auto"/>
      </w:divBdr>
    </w:div>
    <w:div w:id="585967423">
      <w:bodyDiv w:val="1"/>
      <w:marLeft w:val="0"/>
      <w:marRight w:val="0"/>
      <w:marTop w:val="0"/>
      <w:marBottom w:val="0"/>
      <w:divBdr>
        <w:top w:val="none" w:sz="0" w:space="0" w:color="auto"/>
        <w:left w:val="none" w:sz="0" w:space="0" w:color="auto"/>
        <w:bottom w:val="none" w:sz="0" w:space="0" w:color="auto"/>
        <w:right w:val="none" w:sz="0" w:space="0" w:color="auto"/>
      </w:divBdr>
    </w:div>
    <w:div w:id="607659519">
      <w:bodyDiv w:val="1"/>
      <w:marLeft w:val="0"/>
      <w:marRight w:val="0"/>
      <w:marTop w:val="0"/>
      <w:marBottom w:val="0"/>
      <w:divBdr>
        <w:top w:val="none" w:sz="0" w:space="0" w:color="auto"/>
        <w:left w:val="none" w:sz="0" w:space="0" w:color="auto"/>
        <w:bottom w:val="none" w:sz="0" w:space="0" w:color="auto"/>
        <w:right w:val="none" w:sz="0" w:space="0" w:color="auto"/>
      </w:divBdr>
    </w:div>
    <w:div w:id="862287815">
      <w:bodyDiv w:val="1"/>
      <w:marLeft w:val="0"/>
      <w:marRight w:val="0"/>
      <w:marTop w:val="0"/>
      <w:marBottom w:val="0"/>
      <w:divBdr>
        <w:top w:val="none" w:sz="0" w:space="0" w:color="auto"/>
        <w:left w:val="none" w:sz="0" w:space="0" w:color="auto"/>
        <w:bottom w:val="none" w:sz="0" w:space="0" w:color="auto"/>
        <w:right w:val="none" w:sz="0" w:space="0" w:color="auto"/>
      </w:divBdr>
    </w:div>
    <w:div w:id="899903648">
      <w:bodyDiv w:val="1"/>
      <w:marLeft w:val="0"/>
      <w:marRight w:val="0"/>
      <w:marTop w:val="0"/>
      <w:marBottom w:val="0"/>
      <w:divBdr>
        <w:top w:val="none" w:sz="0" w:space="0" w:color="auto"/>
        <w:left w:val="none" w:sz="0" w:space="0" w:color="auto"/>
        <w:bottom w:val="none" w:sz="0" w:space="0" w:color="auto"/>
        <w:right w:val="none" w:sz="0" w:space="0" w:color="auto"/>
      </w:divBdr>
    </w:div>
    <w:div w:id="1190997227">
      <w:bodyDiv w:val="1"/>
      <w:marLeft w:val="0"/>
      <w:marRight w:val="0"/>
      <w:marTop w:val="0"/>
      <w:marBottom w:val="0"/>
      <w:divBdr>
        <w:top w:val="none" w:sz="0" w:space="0" w:color="auto"/>
        <w:left w:val="none" w:sz="0" w:space="0" w:color="auto"/>
        <w:bottom w:val="none" w:sz="0" w:space="0" w:color="auto"/>
        <w:right w:val="none" w:sz="0" w:space="0" w:color="auto"/>
      </w:divBdr>
      <w:divsChild>
        <w:div w:id="2114669565">
          <w:marLeft w:val="0"/>
          <w:marRight w:val="0"/>
          <w:marTop w:val="0"/>
          <w:marBottom w:val="0"/>
          <w:divBdr>
            <w:top w:val="none" w:sz="0" w:space="0" w:color="auto"/>
            <w:left w:val="none" w:sz="0" w:space="0" w:color="auto"/>
            <w:bottom w:val="none" w:sz="0" w:space="0" w:color="auto"/>
            <w:right w:val="none" w:sz="0" w:space="0" w:color="auto"/>
          </w:divBdr>
          <w:divsChild>
            <w:div w:id="1849172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689261">
      <w:bodyDiv w:val="1"/>
      <w:marLeft w:val="0"/>
      <w:marRight w:val="0"/>
      <w:marTop w:val="0"/>
      <w:marBottom w:val="0"/>
      <w:divBdr>
        <w:top w:val="none" w:sz="0" w:space="0" w:color="auto"/>
        <w:left w:val="none" w:sz="0" w:space="0" w:color="auto"/>
        <w:bottom w:val="none" w:sz="0" w:space="0" w:color="auto"/>
        <w:right w:val="none" w:sz="0" w:space="0" w:color="auto"/>
      </w:divBdr>
    </w:div>
    <w:div w:id="1326979349">
      <w:bodyDiv w:val="1"/>
      <w:marLeft w:val="0"/>
      <w:marRight w:val="0"/>
      <w:marTop w:val="0"/>
      <w:marBottom w:val="0"/>
      <w:divBdr>
        <w:top w:val="none" w:sz="0" w:space="0" w:color="auto"/>
        <w:left w:val="none" w:sz="0" w:space="0" w:color="auto"/>
        <w:bottom w:val="none" w:sz="0" w:space="0" w:color="auto"/>
        <w:right w:val="none" w:sz="0" w:space="0" w:color="auto"/>
      </w:divBdr>
    </w:div>
    <w:div w:id="1388143335">
      <w:bodyDiv w:val="1"/>
      <w:marLeft w:val="0"/>
      <w:marRight w:val="0"/>
      <w:marTop w:val="0"/>
      <w:marBottom w:val="0"/>
      <w:divBdr>
        <w:top w:val="none" w:sz="0" w:space="0" w:color="auto"/>
        <w:left w:val="none" w:sz="0" w:space="0" w:color="auto"/>
        <w:bottom w:val="none" w:sz="0" w:space="0" w:color="auto"/>
        <w:right w:val="none" w:sz="0" w:space="0" w:color="auto"/>
      </w:divBdr>
      <w:divsChild>
        <w:div w:id="2173500">
          <w:marLeft w:val="0"/>
          <w:marRight w:val="0"/>
          <w:marTop w:val="75"/>
          <w:marBottom w:val="150"/>
          <w:divBdr>
            <w:top w:val="none" w:sz="0" w:space="0" w:color="auto"/>
            <w:left w:val="none" w:sz="0" w:space="0" w:color="auto"/>
            <w:bottom w:val="none" w:sz="0" w:space="0" w:color="auto"/>
            <w:right w:val="none" w:sz="0" w:space="0" w:color="auto"/>
          </w:divBdr>
        </w:div>
        <w:div w:id="1476215444">
          <w:marLeft w:val="0"/>
          <w:marRight w:val="0"/>
          <w:marTop w:val="75"/>
          <w:marBottom w:val="150"/>
          <w:divBdr>
            <w:top w:val="none" w:sz="0" w:space="0" w:color="auto"/>
            <w:left w:val="none" w:sz="0" w:space="0" w:color="auto"/>
            <w:bottom w:val="none" w:sz="0" w:space="0" w:color="auto"/>
            <w:right w:val="none" w:sz="0" w:space="0" w:color="auto"/>
          </w:divBdr>
        </w:div>
      </w:divsChild>
    </w:div>
    <w:div w:id="1436514313">
      <w:bodyDiv w:val="1"/>
      <w:marLeft w:val="0"/>
      <w:marRight w:val="0"/>
      <w:marTop w:val="0"/>
      <w:marBottom w:val="0"/>
      <w:divBdr>
        <w:top w:val="none" w:sz="0" w:space="0" w:color="auto"/>
        <w:left w:val="none" w:sz="0" w:space="0" w:color="auto"/>
        <w:bottom w:val="none" w:sz="0" w:space="0" w:color="auto"/>
        <w:right w:val="none" w:sz="0" w:space="0" w:color="auto"/>
      </w:divBdr>
    </w:div>
    <w:div w:id="1459496227">
      <w:bodyDiv w:val="1"/>
      <w:marLeft w:val="0"/>
      <w:marRight w:val="0"/>
      <w:marTop w:val="0"/>
      <w:marBottom w:val="0"/>
      <w:divBdr>
        <w:top w:val="none" w:sz="0" w:space="0" w:color="auto"/>
        <w:left w:val="none" w:sz="0" w:space="0" w:color="auto"/>
        <w:bottom w:val="none" w:sz="0" w:space="0" w:color="auto"/>
        <w:right w:val="none" w:sz="0" w:space="0" w:color="auto"/>
      </w:divBdr>
    </w:div>
    <w:div w:id="1487431509">
      <w:bodyDiv w:val="1"/>
      <w:marLeft w:val="0"/>
      <w:marRight w:val="0"/>
      <w:marTop w:val="0"/>
      <w:marBottom w:val="0"/>
      <w:divBdr>
        <w:top w:val="none" w:sz="0" w:space="0" w:color="auto"/>
        <w:left w:val="none" w:sz="0" w:space="0" w:color="auto"/>
        <w:bottom w:val="none" w:sz="0" w:space="0" w:color="auto"/>
        <w:right w:val="none" w:sz="0" w:space="0" w:color="auto"/>
      </w:divBdr>
    </w:div>
    <w:div w:id="1546408287">
      <w:bodyDiv w:val="1"/>
      <w:marLeft w:val="0"/>
      <w:marRight w:val="0"/>
      <w:marTop w:val="0"/>
      <w:marBottom w:val="0"/>
      <w:divBdr>
        <w:top w:val="none" w:sz="0" w:space="0" w:color="auto"/>
        <w:left w:val="none" w:sz="0" w:space="0" w:color="auto"/>
        <w:bottom w:val="none" w:sz="0" w:space="0" w:color="auto"/>
        <w:right w:val="none" w:sz="0" w:space="0" w:color="auto"/>
      </w:divBdr>
    </w:div>
    <w:div w:id="1613511593">
      <w:bodyDiv w:val="1"/>
      <w:marLeft w:val="0"/>
      <w:marRight w:val="0"/>
      <w:marTop w:val="0"/>
      <w:marBottom w:val="0"/>
      <w:divBdr>
        <w:top w:val="none" w:sz="0" w:space="0" w:color="auto"/>
        <w:left w:val="none" w:sz="0" w:space="0" w:color="auto"/>
        <w:bottom w:val="none" w:sz="0" w:space="0" w:color="auto"/>
        <w:right w:val="none" w:sz="0" w:space="0" w:color="auto"/>
      </w:divBdr>
    </w:div>
    <w:div w:id="1615597545">
      <w:bodyDiv w:val="1"/>
      <w:marLeft w:val="0"/>
      <w:marRight w:val="0"/>
      <w:marTop w:val="0"/>
      <w:marBottom w:val="0"/>
      <w:divBdr>
        <w:top w:val="none" w:sz="0" w:space="0" w:color="auto"/>
        <w:left w:val="none" w:sz="0" w:space="0" w:color="auto"/>
        <w:bottom w:val="none" w:sz="0" w:space="0" w:color="auto"/>
        <w:right w:val="none" w:sz="0" w:space="0" w:color="auto"/>
      </w:divBdr>
    </w:div>
    <w:div w:id="1644316018">
      <w:bodyDiv w:val="1"/>
      <w:marLeft w:val="0"/>
      <w:marRight w:val="0"/>
      <w:marTop w:val="0"/>
      <w:marBottom w:val="0"/>
      <w:divBdr>
        <w:top w:val="none" w:sz="0" w:space="0" w:color="auto"/>
        <w:left w:val="none" w:sz="0" w:space="0" w:color="auto"/>
        <w:bottom w:val="none" w:sz="0" w:space="0" w:color="auto"/>
        <w:right w:val="none" w:sz="0" w:space="0" w:color="auto"/>
      </w:divBdr>
    </w:div>
    <w:div w:id="1647972989">
      <w:bodyDiv w:val="1"/>
      <w:marLeft w:val="0"/>
      <w:marRight w:val="0"/>
      <w:marTop w:val="0"/>
      <w:marBottom w:val="0"/>
      <w:divBdr>
        <w:top w:val="none" w:sz="0" w:space="0" w:color="auto"/>
        <w:left w:val="none" w:sz="0" w:space="0" w:color="auto"/>
        <w:bottom w:val="none" w:sz="0" w:space="0" w:color="auto"/>
        <w:right w:val="none" w:sz="0" w:space="0" w:color="auto"/>
      </w:divBdr>
    </w:div>
    <w:div w:id="1768960233">
      <w:bodyDiv w:val="1"/>
      <w:marLeft w:val="0"/>
      <w:marRight w:val="0"/>
      <w:marTop w:val="0"/>
      <w:marBottom w:val="0"/>
      <w:divBdr>
        <w:top w:val="none" w:sz="0" w:space="0" w:color="auto"/>
        <w:left w:val="none" w:sz="0" w:space="0" w:color="auto"/>
        <w:bottom w:val="none" w:sz="0" w:space="0" w:color="auto"/>
        <w:right w:val="none" w:sz="0" w:space="0" w:color="auto"/>
      </w:divBdr>
    </w:div>
    <w:div w:id="1775512193">
      <w:bodyDiv w:val="1"/>
      <w:marLeft w:val="0"/>
      <w:marRight w:val="0"/>
      <w:marTop w:val="0"/>
      <w:marBottom w:val="0"/>
      <w:divBdr>
        <w:top w:val="none" w:sz="0" w:space="0" w:color="auto"/>
        <w:left w:val="none" w:sz="0" w:space="0" w:color="auto"/>
        <w:bottom w:val="none" w:sz="0" w:space="0" w:color="auto"/>
        <w:right w:val="none" w:sz="0" w:space="0" w:color="auto"/>
      </w:divBdr>
    </w:div>
    <w:div w:id="1886912969">
      <w:bodyDiv w:val="1"/>
      <w:marLeft w:val="0"/>
      <w:marRight w:val="0"/>
      <w:marTop w:val="0"/>
      <w:marBottom w:val="0"/>
      <w:divBdr>
        <w:top w:val="none" w:sz="0" w:space="0" w:color="auto"/>
        <w:left w:val="none" w:sz="0" w:space="0" w:color="auto"/>
        <w:bottom w:val="none" w:sz="0" w:space="0" w:color="auto"/>
        <w:right w:val="none" w:sz="0" w:space="0" w:color="auto"/>
      </w:divBdr>
    </w:div>
    <w:div w:id="1918319843">
      <w:bodyDiv w:val="1"/>
      <w:marLeft w:val="0"/>
      <w:marRight w:val="0"/>
      <w:marTop w:val="0"/>
      <w:marBottom w:val="0"/>
      <w:divBdr>
        <w:top w:val="none" w:sz="0" w:space="0" w:color="auto"/>
        <w:left w:val="none" w:sz="0" w:space="0" w:color="auto"/>
        <w:bottom w:val="none" w:sz="0" w:space="0" w:color="auto"/>
        <w:right w:val="none" w:sz="0" w:space="0" w:color="auto"/>
      </w:divBdr>
    </w:div>
    <w:div w:id="2018462167">
      <w:bodyDiv w:val="1"/>
      <w:marLeft w:val="0"/>
      <w:marRight w:val="0"/>
      <w:marTop w:val="0"/>
      <w:marBottom w:val="0"/>
      <w:divBdr>
        <w:top w:val="none" w:sz="0" w:space="0" w:color="auto"/>
        <w:left w:val="none" w:sz="0" w:space="0" w:color="auto"/>
        <w:bottom w:val="none" w:sz="0" w:space="0" w:color="auto"/>
        <w:right w:val="none" w:sz="0" w:space="0" w:color="auto"/>
      </w:divBdr>
    </w:div>
    <w:div w:id="2055227323">
      <w:bodyDiv w:val="1"/>
      <w:marLeft w:val="0"/>
      <w:marRight w:val="0"/>
      <w:marTop w:val="0"/>
      <w:marBottom w:val="0"/>
      <w:divBdr>
        <w:top w:val="none" w:sz="0" w:space="0" w:color="auto"/>
        <w:left w:val="none" w:sz="0" w:space="0" w:color="auto"/>
        <w:bottom w:val="none" w:sz="0" w:space="0" w:color="auto"/>
        <w:right w:val="none" w:sz="0" w:space="0" w:color="auto"/>
      </w:divBdr>
    </w:div>
    <w:div w:id="2091005442">
      <w:bodyDiv w:val="1"/>
      <w:marLeft w:val="0"/>
      <w:marRight w:val="0"/>
      <w:marTop w:val="0"/>
      <w:marBottom w:val="0"/>
      <w:divBdr>
        <w:top w:val="none" w:sz="0" w:space="0" w:color="auto"/>
        <w:left w:val="none" w:sz="0" w:space="0" w:color="auto"/>
        <w:bottom w:val="none" w:sz="0" w:space="0" w:color="auto"/>
        <w:right w:val="none" w:sz="0" w:space="0" w:color="auto"/>
      </w:divBdr>
    </w:div>
    <w:div w:id="2106999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D0%90%D0%BB%D1%8C%D0%BF%D0%B8%D0%BD%D0%B0_%D0%9F%D0%B0%D0%B1%D0%BB%D0%B8%D1%88%D0%B5%D1%80" TargetMode="External"/><Relationship Id="rId13" Type="http://schemas.openxmlformats.org/officeDocument/2006/relationships/hyperlink" Target="https://www.biblio-online.ru/" TargetMode="External"/><Relationship Id="rId18" Type="http://schemas.openxmlformats.org/officeDocument/2006/relationships/hyperlink" Target="http://www.cnews.ru"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znanium.com" TargetMode="External"/><Relationship Id="rId17" Type="http://schemas.openxmlformats.org/officeDocument/2006/relationships/hyperlink" Target="http://&#1085;&#1101;&#1073;.&#1088;&#1092;/"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elibrary.ru"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blioclub.ru/"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lib.alpinadigital.ru/" TargetMode="External"/><Relationship Id="rId23" Type="http://schemas.openxmlformats.org/officeDocument/2006/relationships/footer" Target="footer3.xml"/><Relationship Id="rId10" Type="http://schemas.openxmlformats.org/officeDocument/2006/relationships/hyperlink" Target="http://www.book.ru"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hyperlink" Target="https://e.lanbook.com/" TargetMode="External"/><Relationship Id="rId22"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BB1F46-98EF-48DB-B099-165FB615C0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16</Pages>
  <Words>4344</Words>
  <Characters>24761</Characters>
  <Application>Microsoft Office Word</Application>
  <DocSecurity>0</DocSecurity>
  <Lines>206</Lines>
  <Paragraphs>58</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 высшего профессионального образования</vt:lpstr>
    </vt:vector>
  </TitlesOfParts>
  <Company>Finance Academy under the Government of RF</Company>
  <LinksUpToDate>false</LinksUpToDate>
  <CharactersWithSpaces>29047</CharactersWithSpaces>
  <SharedDoc>false</SharedDoc>
  <HLinks>
    <vt:vector size="150" baseType="variant">
      <vt:variant>
        <vt:i4>589850</vt:i4>
      </vt:variant>
      <vt:variant>
        <vt:i4>123</vt:i4>
      </vt:variant>
      <vt:variant>
        <vt:i4>0</vt:i4>
      </vt:variant>
      <vt:variant>
        <vt:i4>5</vt:i4>
      </vt:variant>
      <vt:variant>
        <vt:lpwstr>http://www.itmanager.ru/</vt:lpwstr>
      </vt:variant>
      <vt:variant>
        <vt:lpwstr/>
      </vt:variant>
      <vt:variant>
        <vt:i4>1179719</vt:i4>
      </vt:variant>
      <vt:variant>
        <vt:i4>120</vt:i4>
      </vt:variant>
      <vt:variant>
        <vt:i4>0</vt:i4>
      </vt:variant>
      <vt:variant>
        <vt:i4>5</vt:i4>
      </vt:variant>
      <vt:variant>
        <vt:lpwstr>http://www.consultant.ru/</vt:lpwstr>
      </vt:variant>
      <vt:variant>
        <vt:lpwstr/>
      </vt:variant>
      <vt:variant>
        <vt:i4>1769548</vt:i4>
      </vt:variant>
      <vt:variant>
        <vt:i4>117</vt:i4>
      </vt:variant>
      <vt:variant>
        <vt:i4>0</vt:i4>
      </vt:variant>
      <vt:variant>
        <vt:i4>5</vt:i4>
      </vt:variant>
      <vt:variant>
        <vt:lpwstr>http://www.cio-world.ru/</vt:lpwstr>
      </vt:variant>
      <vt:variant>
        <vt:lpwstr/>
      </vt:variant>
      <vt:variant>
        <vt:i4>6881400</vt:i4>
      </vt:variant>
      <vt:variant>
        <vt:i4>114</vt:i4>
      </vt:variant>
      <vt:variant>
        <vt:i4>0</vt:i4>
      </vt:variant>
      <vt:variant>
        <vt:i4>5</vt:i4>
      </vt:variant>
      <vt:variant>
        <vt:lpwstr>http://www.osp.ru/</vt:lpwstr>
      </vt:variant>
      <vt:variant>
        <vt:lpwstr/>
      </vt:variant>
      <vt:variant>
        <vt:i4>7798824</vt:i4>
      </vt:variant>
      <vt:variant>
        <vt:i4>111</vt:i4>
      </vt:variant>
      <vt:variant>
        <vt:i4>0</vt:i4>
      </vt:variant>
      <vt:variant>
        <vt:i4>5</vt:i4>
      </vt:variant>
      <vt:variant>
        <vt:lpwstr>http://www.ione.ru/</vt:lpwstr>
      </vt:variant>
      <vt:variant>
        <vt:lpwstr/>
      </vt:variant>
      <vt:variant>
        <vt:i4>196626</vt:i4>
      </vt:variant>
      <vt:variant>
        <vt:i4>108</vt:i4>
      </vt:variant>
      <vt:variant>
        <vt:i4>0</vt:i4>
      </vt:variant>
      <vt:variant>
        <vt:i4>5</vt:i4>
      </vt:variant>
      <vt:variant>
        <vt:lpwstr>http://www.cnews.ru/</vt:lpwstr>
      </vt:variant>
      <vt:variant>
        <vt:lpwstr/>
      </vt:variant>
      <vt:variant>
        <vt:i4>6881324</vt:i4>
      </vt:variant>
      <vt:variant>
        <vt:i4>105</vt:i4>
      </vt:variant>
      <vt:variant>
        <vt:i4>0</vt:i4>
      </vt:variant>
      <vt:variant>
        <vt:i4>5</vt:i4>
      </vt:variant>
      <vt:variant>
        <vt:lpwstr>http://www.aproiect.ru/</vt:lpwstr>
      </vt:variant>
      <vt:variant>
        <vt:lpwstr/>
      </vt:variant>
      <vt:variant>
        <vt:i4>7995490</vt:i4>
      </vt:variant>
      <vt:variant>
        <vt:i4>102</vt:i4>
      </vt:variant>
      <vt:variant>
        <vt:i4>0</vt:i4>
      </vt:variant>
      <vt:variant>
        <vt:i4>5</vt:i4>
      </vt:variant>
      <vt:variant>
        <vt:lpwstr>http://www.cio.ru/</vt:lpwstr>
      </vt:variant>
      <vt:variant>
        <vt:lpwstr/>
      </vt:variant>
      <vt:variant>
        <vt:i4>6946848</vt:i4>
      </vt:variant>
      <vt:variant>
        <vt:i4>99</vt:i4>
      </vt:variant>
      <vt:variant>
        <vt:i4>0</vt:i4>
      </vt:variant>
      <vt:variant>
        <vt:i4>5</vt:i4>
      </vt:variant>
      <vt:variant>
        <vt:lpwstr>http://znanium.com/bookread.php?book=200718</vt:lpwstr>
      </vt:variant>
      <vt:variant>
        <vt:lpwstr/>
      </vt:variant>
      <vt:variant>
        <vt:i4>1900599</vt:i4>
      </vt:variant>
      <vt:variant>
        <vt:i4>92</vt:i4>
      </vt:variant>
      <vt:variant>
        <vt:i4>0</vt:i4>
      </vt:variant>
      <vt:variant>
        <vt:i4>5</vt:i4>
      </vt:variant>
      <vt:variant>
        <vt:lpwstr/>
      </vt:variant>
      <vt:variant>
        <vt:lpwstr>_Toc359159878</vt:lpwstr>
      </vt:variant>
      <vt:variant>
        <vt:i4>1900599</vt:i4>
      </vt:variant>
      <vt:variant>
        <vt:i4>86</vt:i4>
      </vt:variant>
      <vt:variant>
        <vt:i4>0</vt:i4>
      </vt:variant>
      <vt:variant>
        <vt:i4>5</vt:i4>
      </vt:variant>
      <vt:variant>
        <vt:lpwstr/>
      </vt:variant>
      <vt:variant>
        <vt:lpwstr>_Toc359159877</vt:lpwstr>
      </vt:variant>
      <vt:variant>
        <vt:i4>1900599</vt:i4>
      </vt:variant>
      <vt:variant>
        <vt:i4>80</vt:i4>
      </vt:variant>
      <vt:variant>
        <vt:i4>0</vt:i4>
      </vt:variant>
      <vt:variant>
        <vt:i4>5</vt:i4>
      </vt:variant>
      <vt:variant>
        <vt:lpwstr/>
      </vt:variant>
      <vt:variant>
        <vt:lpwstr>_Toc359159876</vt:lpwstr>
      </vt:variant>
      <vt:variant>
        <vt:i4>1900599</vt:i4>
      </vt:variant>
      <vt:variant>
        <vt:i4>74</vt:i4>
      </vt:variant>
      <vt:variant>
        <vt:i4>0</vt:i4>
      </vt:variant>
      <vt:variant>
        <vt:i4>5</vt:i4>
      </vt:variant>
      <vt:variant>
        <vt:lpwstr/>
      </vt:variant>
      <vt:variant>
        <vt:lpwstr>_Toc359159875</vt:lpwstr>
      </vt:variant>
      <vt:variant>
        <vt:i4>1900599</vt:i4>
      </vt:variant>
      <vt:variant>
        <vt:i4>68</vt:i4>
      </vt:variant>
      <vt:variant>
        <vt:i4>0</vt:i4>
      </vt:variant>
      <vt:variant>
        <vt:i4>5</vt:i4>
      </vt:variant>
      <vt:variant>
        <vt:lpwstr/>
      </vt:variant>
      <vt:variant>
        <vt:lpwstr>_Toc359159874</vt:lpwstr>
      </vt:variant>
      <vt:variant>
        <vt:i4>1900599</vt:i4>
      </vt:variant>
      <vt:variant>
        <vt:i4>62</vt:i4>
      </vt:variant>
      <vt:variant>
        <vt:i4>0</vt:i4>
      </vt:variant>
      <vt:variant>
        <vt:i4>5</vt:i4>
      </vt:variant>
      <vt:variant>
        <vt:lpwstr/>
      </vt:variant>
      <vt:variant>
        <vt:lpwstr>_Toc359159873</vt:lpwstr>
      </vt:variant>
      <vt:variant>
        <vt:i4>1900599</vt:i4>
      </vt:variant>
      <vt:variant>
        <vt:i4>56</vt:i4>
      </vt:variant>
      <vt:variant>
        <vt:i4>0</vt:i4>
      </vt:variant>
      <vt:variant>
        <vt:i4>5</vt:i4>
      </vt:variant>
      <vt:variant>
        <vt:lpwstr/>
      </vt:variant>
      <vt:variant>
        <vt:lpwstr>_Toc359159872</vt:lpwstr>
      </vt:variant>
      <vt:variant>
        <vt:i4>1900599</vt:i4>
      </vt:variant>
      <vt:variant>
        <vt:i4>50</vt:i4>
      </vt:variant>
      <vt:variant>
        <vt:i4>0</vt:i4>
      </vt:variant>
      <vt:variant>
        <vt:i4>5</vt:i4>
      </vt:variant>
      <vt:variant>
        <vt:lpwstr/>
      </vt:variant>
      <vt:variant>
        <vt:lpwstr>_Toc359159871</vt:lpwstr>
      </vt:variant>
      <vt:variant>
        <vt:i4>1900599</vt:i4>
      </vt:variant>
      <vt:variant>
        <vt:i4>44</vt:i4>
      </vt:variant>
      <vt:variant>
        <vt:i4>0</vt:i4>
      </vt:variant>
      <vt:variant>
        <vt:i4>5</vt:i4>
      </vt:variant>
      <vt:variant>
        <vt:lpwstr/>
      </vt:variant>
      <vt:variant>
        <vt:lpwstr>_Toc359159870</vt:lpwstr>
      </vt:variant>
      <vt:variant>
        <vt:i4>1835063</vt:i4>
      </vt:variant>
      <vt:variant>
        <vt:i4>38</vt:i4>
      </vt:variant>
      <vt:variant>
        <vt:i4>0</vt:i4>
      </vt:variant>
      <vt:variant>
        <vt:i4>5</vt:i4>
      </vt:variant>
      <vt:variant>
        <vt:lpwstr/>
      </vt:variant>
      <vt:variant>
        <vt:lpwstr>_Toc359159869</vt:lpwstr>
      </vt:variant>
      <vt:variant>
        <vt:i4>1835063</vt:i4>
      </vt:variant>
      <vt:variant>
        <vt:i4>32</vt:i4>
      </vt:variant>
      <vt:variant>
        <vt:i4>0</vt:i4>
      </vt:variant>
      <vt:variant>
        <vt:i4>5</vt:i4>
      </vt:variant>
      <vt:variant>
        <vt:lpwstr/>
      </vt:variant>
      <vt:variant>
        <vt:lpwstr>_Toc359159868</vt:lpwstr>
      </vt:variant>
      <vt:variant>
        <vt:i4>1835063</vt:i4>
      </vt:variant>
      <vt:variant>
        <vt:i4>26</vt:i4>
      </vt:variant>
      <vt:variant>
        <vt:i4>0</vt:i4>
      </vt:variant>
      <vt:variant>
        <vt:i4>5</vt:i4>
      </vt:variant>
      <vt:variant>
        <vt:lpwstr/>
      </vt:variant>
      <vt:variant>
        <vt:lpwstr>_Toc359159867</vt:lpwstr>
      </vt:variant>
      <vt:variant>
        <vt:i4>1835063</vt:i4>
      </vt:variant>
      <vt:variant>
        <vt:i4>20</vt:i4>
      </vt:variant>
      <vt:variant>
        <vt:i4>0</vt:i4>
      </vt:variant>
      <vt:variant>
        <vt:i4>5</vt:i4>
      </vt:variant>
      <vt:variant>
        <vt:lpwstr/>
      </vt:variant>
      <vt:variant>
        <vt:lpwstr>_Toc359159866</vt:lpwstr>
      </vt:variant>
      <vt:variant>
        <vt:i4>1835063</vt:i4>
      </vt:variant>
      <vt:variant>
        <vt:i4>14</vt:i4>
      </vt:variant>
      <vt:variant>
        <vt:i4>0</vt:i4>
      </vt:variant>
      <vt:variant>
        <vt:i4>5</vt:i4>
      </vt:variant>
      <vt:variant>
        <vt:lpwstr/>
      </vt:variant>
      <vt:variant>
        <vt:lpwstr>_Toc359159865</vt:lpwstr>
      </vt:variant>
      <vt:variant>
        <vt:i4>1835063</vt:i4>
      </vt:variant>
      <vt:variant>
        <vt:i4>8</vt:i4>
      </vt:variant>
      <vt:variant>
        <vt:i4>0</vt:i4>
      </vt:variant>
      <vt:variant>
        <vt:i4>5</vt:i4>
      </vt:variant>
      <vt:variant>
        <vt:lpwstr/>
      </vt:variant>
      <vt:variant>
        <vt:lpwstr>_Toc359159864</vt:lpwstr>
      </vt:variant>
      <vt:variant>
        <vt:i4>1835063</vt:i4>
      </vt:variant>
      <vt:variant>
        <vt:i4>2</vt:i4>
      </vt:variant>
      <vt:variant>
        <vt:i4>0</vt:i4>
      </vt:variant>
      <vt:variant>
        <vt:i4>5</vt:i4>
      </vt:variant>
      <vt:variant>
        <vt:lpwstr/>
      </vt:variant>
      <vt:variant>
        <vt:lpwstr>_Toc359159863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 высшего профессионального образования</dc:title>
  <dc:creator>OPerevoznikova</dc:creator>
  <cp:lastModifiedBy>Дзайнукова Марина Ибрагимовна</cp:lastModifiedBy>
  <cp:revision>23</cp:revision>
  <cp:lastPrinted>2022-12-21T08:16:00Z</cp:lastPrinted>
  <dcterms:created xsi:type="dcterms:W3CDTF">2023-12-03T12:32:00Z</dcterms:created>
  <dcterms:modified xsi:type="dcterms:W3CDTF">2024-01-23T05:22:00Z</dcterms:modified>
</cp:coreProperties>
</file>