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32610"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40283B35"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627442C8"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2132ED6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39C9DD09"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10317598" w14:textId="77777777" w:rsidR="00EE6B66" w:rsidRPr="00EE6B66" w:rsidRDefault="00EE6B66" w:rsidP="00EE6B66">
      <w:pPr>
        <w:suppressAutoHyphens w:val="0"/>
        <w:spacing w:line="276" w:lineRule="auto"/>
        <w:jc w:val="center"/>
        <w:rPr>
          <w:rFonts w:eastAsia="Calibri"/>
          <w:b/>
          <w:sz w:val="28"/>
          <w:szCs w:val="28"/>
          <w:lang w:eastAsia="en-US"/>
        </w:rPr>
      </w:pPr>
    </w:p>
    <w:p w14:paraId="511097EE" w14:textId="77777777" w:rsidR="003421FB" w:rsidRPr="00EE6B66" w:rsidRDefault="003421FB" w:rsidP="003421FB">
      <w:pPr>
        <w:suppressAutoHyphens w:val="0"/>
        <w:ind w:firstLine="709"/>
        <w:jc w:val="center"/>
        <w:rPr>
          <w:rFonts w:eastAsia="PMingLiU"/>
          <w:b/>
          <w:sz w:val="28"/>
          <w:szCs w:val="28"/>
          <w:lang w:eastAsia="ru-RU"/>
        </w:rPr>
      </w:pPr>
    </w:p>
    <w:p w14:paraId="04A17808" w14:textId="77777777" w:rsidR="003421FB" w:rsidRPr="00EE6B66" w:rsidRDefault="003421FB" w:rsidP="003421FB">
      <w:pPr>
        <w:widowControl w:val="0"/>
        <w:suppressAutoHyphens w:val="0"/>
        <w:jc w:val="center"/>
        <w:rPr>
          <w:b/>
          <w:iCs/>
          <w:spacing w:val="-3"/>
          <w:sz w:val="28"/>
          <w:szCs w:val="28"/>
          <w:lang w:eastAsia="ru-RU"/>
        </w:rPr>
      </w:pPr>
      <w:r w:rsidRPr="00EE6B66">
        <w:rPr>
          <w:b/>
          <w:iCs/>
          <w:spacing w:val="-3"/>
          <w:sz w:val="28"/>
          <w:szCs w:val="28"/>
          <w:lang w:eastAsia="ru-RU"/>
        </w:rPr>
        <w:t xml:space="preserve">Кафедра «Физическое воспитание»  </w:t>
      </w:r>
    </w:p>
    <w:p w14:paraId="418673F8" w14:textId="77777777" w:rsidR="003421FB" w:rsidRPr="00EE6B66" w:rsidRDefault="003421FB" w:rsidP="003421FB">
      <w:pPr>
        <w:widowControl w:val="0"/>
        <w:suppressAutoHyphens w:val="0"/>
        <w:jc w:val="center"/>
        <w:rPr>
          <w:b/>
          <w:sz w:val="28"/>
          <w:szCs w:val="28"/>
          <w:lang w:eastAsia="ru-RU"/>
        </w:rPr>
      </w:pPr>
    </w:p>
    <w:p w14:paraId="5E1BB940" w14:textId="77777777" w:rsidR="003421FB" w:rsidRPr="00EE6B66" w:rsidRDefault="003421FB" w:rsidP="003421FB">
      <w:pPr>
        <w:suppressAutoHyphens w:val="0"/>
        <w:ind w:right="284" w:firstLine="709"/>
        <w:jc w:val="right"/>
        <w:rPr>
          <w:sz w:val="28"/>
          <w:szCs w:val="28"/>
          <w:lang w:eastAsia="ru-RU"/>
        </w:rPr>
      </w:pPr>
    </w:p>
    <w:p w14:paraId="0EB50147" w14:textId="77777777" w:rsidR="003421FB" w:rsidRPr="00EE6B66" w:rsidRDefault="003421FB" w:rsidP="003421FB">
      <w:pPr>
        <w:suppressAutoHyphens w:val="0"/>
        <w:ind w:right="284" w:firstLine="709"/>
        <w:jc w:val="right"/>
        <w:rPr>
          <w:sz w:val="28"/>
          <w:szCs w:val="28"/>
          <w:lang w:eastAsia="ru-RU"/>
        </w:rPr>
      </w:pPr>
    </w:p>
    <w:p w14:paraId="50FEB983" w14:textId="77777777" w:rsidR="003421FB" w:rsidRPr="00EE6B66" w:rsidRDefault="003421FB" w:rsidP="003421FB">
      <w:pPr>
        <w:suppressAutoHyphens w:val="0"/>
        <w:ind w:right="284" w:firstLine="709"/>
        <w:jc w:val="right"/>
        <w:rPr>
          <w:sz w:val="28"/>
          <w:szCs w:val="28"/>
          <w:lang w:eastAsia="ru-RU"/>
        </w:rPr>
      </w:pPr>
    </w:p>
    <w:p w14:paraId="571FC3AF" w14:textId="0EA33B54" w:rsidR="003421FB" w:rsidRPr="00EE6B66" w:rsidRDefault="003421FB" w:rsidP="003421FB">
      <w:pPr>
        <w:suppressAutoHyphens w:val="0"/>
        <w:jc w:val="center"/>
        <w:rPr>
          <w:b/>
          <w:sz w:val="28"/>
          <w:szCs w:val="28"/>
          <w:lang w:eastAsia="ru-RU"/>
        </w:rPr>
      </w:pPr>
      <w:r w:rsidRPr="00C45E57">
        <w:rPr>
          <w:b/>
          <w:sz w:val="28"/>
          <w:szCs w:val="28"/>
          <w:lang w:eastAsia="ru-RU"/>
        </w:rPr>
        <w:t>Ануров</w:t>
      </w:r>
      <w:r w:rsidR="004F507B" w:rsidRPr="00C45E57">
        <w:rPr>
          <w:b/>
          <w:sz w:val="28"/>
          <w:szCs w:val="28"/>
          <w:lang w:eastAsia="ru-RU"/>
        </w:rPr>
        <w:t xml:space="preserve"> В.Л.</w:t>
      </w:r>
      <w:r w:rsidR="007412D1" w:rsidRPr="00C45E57">
        <w:rPr>
          <w:b/>
          <w:sz w:val="28"/>
          <w:szCs w:val="28"/>
          <w:lang w:eastAsia="ru-RU"/>
        </w:rPr>
        <w:t xml:space="preserve">, </w:t>
      </w:r>
      <w:proofErr w:type="spellStart"/>
      <w:r w:rsidR="002B6D45" w:rsidRPr="00C45E57">
        <w:rPr>
          <w:b/>
          <w:sz w:val="28"/>
          <w:szCs w:val="28"/>
          <w:lang w:eastAsia="ru-RU"/>
        </w:rPr>
        <w:t>Галочкин</w:t>
      </w:r>
      <w:proofErr w:type="spellEnd"/>
      <w:r w:rsidR="002B6D45" w:rsidRPr="00C45E57">
        <w:rPr>
          <w:b/>
          <w:sz w:val="28"/>
          <w:szCs w:val="28"/>
          <w:lang w:eastAsia="ru-RU"/>
        </w:rPr>
        <w:t xml:space="preserve"> П.В., </w:t>
      </w:r>
      <w:proofErr w:type="spellStart"/>
      <w:r w:rsidR="007412D1" w:rsidRPr="00C45E57">
        <w:rPr>
          <w:b/>
          <w:sz w:val="28"/>
          <w:szCs w:val="28"/>
          <w:lang w:eastAsia="ru-RU"/>
        </w:rPr>
        <w:t>Аллянова</w:t>
      </w:r>
      <w:proofErr w:type="spellEnd"/>
      <w:r w:rsidR="002B6D45" w:rsidRPr="00C45E57">
        <w:rPr>
          <w:b/>
          <w:sz w:val="28"/>
          <w:szCs w:val="28"/>
          <w:lang w:eastAsia="ru-RU"/>
        </w:rPr>
        <w:t xml:space="preserve"> П.Ю.</w:t>
      </w:r>
      <w:r w:rsidR="004F16A7">
        <w:rPr>
          <w:b/>
          <w:sz w:val="28"/>
          <w:szCs w:val="28"/>
          <w:lang w:eastAsia="ru-RU"/>
        </w:rPr>
        <w:t>, Рогозина А.Н.</w:t>
      </w:r>
    </w:p>
    <w:p w14:paraId="78A2FC65" w14:textId="77777777" w:rsidR="003421FB" w:rsidRPr="00EE6B66" w:rsidRDefault="003421FB" w:rsidP="003421FB">
      <w:pPr>
        <w:suppressAutoHyphens w:val="0"/>
        <w:jc w:val="center"/>
        <w:rPr>
          <w:b/>
          <w:sz w:val="28"/>
          <w:szCs w:val="28"/>
          <w:lang w:eastAsia="ru-RU"/>
        </w:rPr>
      </w:pPr>
    </w:p>
    <w:p w14:paraId="1FB99725" w14:textId="77777777" w:rsidR="003421FB" w:rsidRPr="00EE6B66" w:rsidRDefault="003421FB" w:rsidP="003421FB">
      <w:pPr>
        <w:suppressAutoHyphens w:val="0"/>
        <w:jc w:val="center"/>
        <w:rPr>
          <w:b/>
          <w:sz w:val="28"/>
          <w:szCs w:val="28"/>
          <w:lang w:eastAsia="ru-RU"/>
        </w:rPr>
      </w:pPr>
      <w:r w:rsidRPr="00EE6B66">
        <w:rPr>
          <w:b/>
          <w:sz w:val="28"/>
          <w:szCs w:val="28"/>
          <w:lang w:eastAsia="ru-RU"/>
        </w:rPr>
        <w:t>ФИЗИЧЕСКАЯ КУЛЬТУРА И СПОРТ</w:t>
      </w:r>
    </w:p>
    <w:p w14:paraId="2DE82203" w14:textId="77777777" w:rsidR="003421FB" w:rsidRPr="00EE6B66" w:rsidRDefault="003421FB" w:rsidP="003421FB">
      <w:pPr>
        <w:suppressAutoHyphens w:val="0"/>
        <w:jc w:val="center"/>
        <w:rPr>
          <w:b/>
          <w:sz w:val="28"/>
          <w:szCs w:val="28"/>
          <w:lang w:eastAsia="ru-RU"/>
        </w:rPr>
      </w:pPr>
    </w:p>
    <w:p w14:paraId="3D6D9014" w14:textId="77777777" w:rsidR="003421FB" w:rsidRPr="00EE6B66" w:rsidRDefault="003421FB" w:rsidP="003421FB">
      <w:pPr>
        <w:suppressAutoHyphens w:val="0"/>
        <w:jc w:val="center"/>
        <w:rPr>
          <w:b/>
          <w:sz w:val="28"/>
          <w:szCs w:val="28"/>
          <w:lang w:eastAsia="ru-RU"/>
        </w:rPr>
      </w:pPr>
      <w:r w:rsidRPr="00EE6B66">
        <w:rPr>
          <w:b/>
          <w:sz w:val="28"/>
          <w:szCs w:val="28"/>
          <w:lang w:eastAsia="ru-RU"/>
        </w:rPr>
        <w:t>Рабочая программа дисциплины</w:t>
      </w:r>
    </w:p>
    <w:p w14:paraId="2F3D1194" w14:textId="77777777" w:rsidR="003421FB" w:rsidRPr="00EE6B66" w:rsidRDefault="003421FB" w:rsidP="003421FB">
      <w:pPr>
        <w:suppressAutoHyphens w:val="0"/>
        <w:jc w:val="center"/>
        <w:rPr>
          <w:b/>
          <w:sz w:val="28"/>
          <w:szCs w:val="28"/>
          <w:lang w:eastAsia="ru-RU"/>
        </w:rPr>
      </w:pPr>
    </w:p>
    <w:p w14:paraId="54D82B16" w14:textId="77777777" w:rsidR="003421FB" w:rsidRPr="00EE6B66" w:rsidRDefault="003421FB" w:rsidP="003421FB">
      <w:pPr>
        <w:suppressAutoHyphens w:val="0"/>
        <w:spacing w:line="276" w:lineRule="auto"/>
        <w:jc w:val="center"/>
        <w:rPr>
          <w:sz w:val="28"/>
          <w:szCs w:val="28"/>
          <w:lang w:eastAsia="ru-RU"/>
        </w:rPr>
      </w:pPr>
      <w:r w:rsidRPr="00EE6B66">
        <w:rPr>
          <w:sz w:val="28"/>
          <w:szCs w:val="28"/>
          <w:lang w:eastAsia="ru-RU"/>
        </w:rPr>
        <w:t>для студентов, обучающихся по всем направлениям подготовки бакалавриата</w:t>
      </w:r>
    </w:p>
    <w:p w14:paraId="5A3D009D" w14:textId="714D7F5E" w:rsidR="003421FB" w:rsidRPr="00EE6B66" w:rsidRDefault="003421FB" w:rsidP="003421FB">
      <w:pPr>
        <w:suppressAutoHyphens w:val="0"/>
        <w:spacing w:line="276" w:lineRule="auto"/>
        <w:jc w:val="center"/>
        <w:rPr>
          <w:sz w:val="28"/>
          <w:szCs w:val="28"/>
          <w:lang w:eastAsia="ru-RU"/>
        </w:rPr>
      </w:pPr>
    </w:p>
    <w:p w14:paraId="451C2E69" w14:textId="652D5652" w:rsidR="003421FB" w:rsidRPr="00EE6B66" w:rsidRDefault="003421FB" w:rsidP="003421FB">
      <w:pPr>
        <w:suppressAutoHyphens w:val="0"/>
        <w:spacing w:line="276" w:lineRule="auto"/>
        <w:jc w:val="center"/>
        <w:rPr>
          <w:sz w:val="28"/>
          <w:szCs w:val="28"/>
          <w:lang w:eastAsia="ru-RU"/>
        </w:rPr>
      </w:pPr>
    </w:p>
    <w:p w14:paraId="17558260" w14:textId="467756A5" w:rsidR="003421FB" w:rsidRPr="00FC5030" w:rsidRDefault="003421FB" w:rsidP="003421FB">
      <w:pPr>
        <w:suppressAutoHyphens w:val="0"/>
        <w:spacing w:line="276" w:lineRule="auto"/>
        <w:jc w:val="center"/>
        <w:rPr>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5FD3CE5B" w14:textId="5BA05E49" w:rsidR="003421FB" w:rsidRPr="00FC5030" w:rsidRDefault="003421FB" w:rsidP="003421FB">
      <w:pPr>
        <w:suppressAutoHyphens w:val="0"/>
        <w:spacing w:line="276" w:lineRule="auto"/>
        <w:jc w:val="center"/>
        <w:rPr>
          <w:lang w:eastAsia="ru-RU"/>
        </w:rPr>
      </w:pPr>
    </w:p>
    <w:p w14:paraId="324DFF92" w14:textId="755250D6"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77074E09" w14:textId="4D01B752" w:rsidR="003421FB" w:rsidRDefault="007412D1" w:rsidP="003421FB">
      <w:pPr>
        <w:suppressAutoHyphens w:val="0"/>
        <w:spacing w:line="276" w:lineRule="auto"/>
        <w:jc w:val="center"/>
        <w:rPr>
          <w:b/>
          <w:bCs/>
          <w:lang w:eastAsia="ru-RU"/>
        </w:rPr>
      </w:pPr>
      <w:r w:rsidRPr="00C45E57">
        <w:rPr>
          <w:b/>
          <w:bCs/>
          <w:lang w:eastAsia="ru-RU"/>
        </w:rPr>
        <w:t>Москва 2023</w:t>
      </w:r>
    </w:p>
    <w:p w14:paraId="55E2AC6A" w14:textId="77777777" w:rsidR="007618AD" w:rsidRPr="00FC5030" w:rsidRDefault="007618AD" w:rsidP="003421FB">
      <w:pPr>
        <w:suppressAutoHyphens w:val="0"/>
        <w:spacing w:line="276" w:lineRule="auto"/>
        <w:jc w:val="center"/>
        <w:rPr>
          <w:b/>
          <w:bCs/>
          <w:lang w:eastAsia="ru-RU"/>
        </w:rPr>
      </w:pPr>
    </w:p>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lastRenderedPageBreak/>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для студентов, обучающихся по всем направлениям подготовки бакалавриата</w:t>
      </w:r>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737E83" w:rsidRDefault="00F33EC4" w:rsidP="00F33EC4">
      <w:pPr>
        <w:jc w:val="center"/>
        <w:rPr>
          <w:sz w:val="28"/>
          <w:szCs w:val="28"/>
          <w:lang w:eastAsia="ru-RU"/>
        </w:rPr>
      </w:pPr>
      <w:r w:rsidRPr="00737E83">
        <w:rPr>
          <w:iCs/>
          <w:sz w:val="28"/>
          <w:szCs w:val="28"/>
          <w:lang w:eastAsia="ru-RU"/>
        </w:rPr>
        <w:t>(протокол от «</w:t>
      </w:r>
      <w:r w:rsidR="000723F0">
        <w:rPr>
          <w:iCs/>
          <w:sz w:val="28"/>
          <w:szCs w:val="28"/>
          <w:lang w:eastAsia="ru-RU"/>
        </w:rPr>
        <w:t>16</w:t>
      </w:r>
      <w:r w:rsidRPr="00737E83">
        <w:rPr>
          <w:iCs/>
          <w:sz w:val="28"/>
          <w:szCs w:val="28"/>
          <w:lang w:eastAsia="ru-RU"/>
        </w:rPr>
        <w:t xml:space="preserve">» </w:t>
      </w:r>
      <w:r w:rsidR="000723F0">
        <w:rPr>
          <w:iCs/>
          <w:sz w:val="28"/>
          <w:szCs w:val="28"/>
          <w:lang w:eastAsia="ru-RU"/>
        </w:rPr>
        <w:t>мая</w:t>
      </w:r>
      <w:r w:rsidRPr="00737E83">
        <w:rPr>
          <w:iCs/>
          <w:sz w:val="28"/>
          <w:szCs w:val="28"/>
          <w:lang w:eastAsia="ru-RU"/>
        </w:rPr>
        <w:t xml:space="preserve"> 20</w:t>
      </w:r>
      <w:r w:rsidR="005615F6" w:rsidRPr="00737E83">
        <w:rPr>
          <w:iCs/>
          <w:sz w:val="28"/>
          <w:szCs w:val="28"/>
          <w:lang w:eastAsia="ru-RU"/>
        </w:rPr>
        <w:t>2</w:t>
      </w:r>
      <w:r w:rsidR="00EE6B66" w:rsidRPr="00737E83">
        <w:rPr>
          <w:iCs/>
          <w:sz w:val="28"/>
          <w:szCs w:val="28"/>
          <w:lang w:eastAsia="ru-RU"/>
        </w:rPr>
        <w:t>3</w:t>
      </w:r>
      <w:r w:rsidRPr="00737E83">
        <w:rPr>
          <w:iCs/>
          <w:sz w:val="28"/>
          <w:szCs w:val="28"/>
          <w:lang w:eastAsia="ru-RU"/>
        </w:rPr>
        <w:t xml:space="preserve"> г. №</w:t>
      </w:r>
      <w:r w:rsidR="000723F0">
        <w:rPr>
          <w:iCs/>
          <w:sz w:val="28"/>
          <w:szCs w:val="28"/>
          <w:lang w:eastAsia="ru-RU"/>
        </w:rPr>
        <w:t>31</w:t>
      </w:r>
      <w:r w:rsidRPr="00737E83">
        <w:rPr>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751A9041" w14:textId="77777777" w:rsidR="00631FF6" w:rsidRPr="00FC5030" w:rsidRDefault="00631FF6" w:rsidP="00000317">
      <w:pPr>
        <w:widowControl w:val="0"/>
        <w:suppressAutoHyphens w:val="0"/>
        <w:spacing w:line="360" w:lineRule="auto"/>
        <w:jc w:val="center"/>
        <w:rPr>
          <w:b/>
          <w:lang w:eastAsia="ru-RU"/>
        </w:rPr>
      </w:pPr>
    </w:p>
    <w:p w14:paraId="171D1649" w14:textId="7FD954BB" w:rsidR="00631FF6" w:rsidRPr="00737E83" w:rsidRDefault="00631FF6" w:rsidP="00D55A4D">
      <w:pPr>
        <w:widowControl w:val="0"/>
        <w:suppressAutoHyphens w:val="0"/>
        <w:spacing w:line="360" w:lineRule="auto"/>
        <w:jc w:val="center"/>
        <w:rPr>
          <w:b/>
          <w:caps/>
          <w:sz w:val="28"/>
          <w:szCs w:val="28"/>
          <w:lang w:eastAsia="ru-RU"/>
        </w:rPr>
      </w:pPr>
      <w:r w:rsidRPr="00737E83">
        <w:rPr>
          <w:b/>
          <w:sz w:val="28"/>
          <w:szCs w:val="28"/>
          <w:lang w:eastAsia="ru-RU"/>
        </w:rPr>
        <w:t>Москва</w:t>
      </w:r>
      <w:r w:rsidR="007412D1" w:rsidRPr="00737E83">
        <w:rPr>
          <w:b/>
          <w:caps/>
          <w:sz w:val="28"/>
          <w:szCs w:val="28"/>
          <w:lang w:eastAsia="ru-RU"/>
        </w:rPr>
        <w:t xml:space="preserve"> 2023</w:t>
      </w:r>
    </w:p>
    <w:p w14:paraId="38ECC0FA" w14:textId="77777777" w:rsidR="002B6D45" w:rsidRDefault="002B6D45" w:rsidP="00AB16CE">
      <w:pPr>
        <w:contextualSpacing/>
        <w:rPr>
          <w:b/>
          <w:bCs/>
          <w:lang w:eastAsia="ru-RU"/>
        </w:rPr>
      </w:pPr>
    </w:p>
    <w:p w14:paraId="51B81F8D" w14:textId="77777777" w:rsidR="002B6D45" w:rsidRDefault="002B6D45" w:rsidP="00AB16CE">
      <w:pPr>
        <w:contextualSpacing/>
        <w:rPr>
          <w:b/>
          <w:bCs/>
          <w:lang w:eastAsia="ru-RU"/>
        </w:rPr>
      </w:pPr>
    </w:p>
    <w:p w14:paraId="194750EA" w14:textId="77777777" w:rsidR="002B6D45" w:rsidRDefault="002B6D45" w:rsidP="00AB16CE">
      <w:pPr>
        <w:contextualSpacing/>
        <w:rPr>
          <w:b/>
          <w:bCs/>
          <w:lang w:eastAsia="ru-RU"/>
        </w:rPr>
      </w:pPr>
    </w:p>
    <w:p w14:paraId="79229DC6" w14:textId="55758A4B"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09BBB464" w:rsidR="00631FF6" w:rsidRPr="00C45E57" w:rsidRDefault="00D721F7" w:rsidP="006467A5">
      <w:pPr>
        <w:suppressAutoHyphens w:val="0"/>
        <w:spacing w:line="276" w:lineRule="auto"/>
        <w:jc w:val="both"/>
        <w:rPr>
          <w:lang w:eastAsia="ru-RU"/>
        </w:rPr>
      </w:pPr>
      <w:r w:rsidRPr="00C45E57">
        <w:rPr>
          <w:b/>
          <w:lang w:eastAsia="ru-RU"/>
        </w:rPr>
        <w:t>В.Л.</w:t>
      </w:r>
      <w:r w:rsidR="00EC3339" w:rsidRPr="00C45E57">
        <w:rPr>
          <w:b/>
          <w:lang w:eastAsia="ru-RU"/>
        </w:rPr>
        <w:t xml:space="preserve"> </w:t>
      </w:r>
      <w:r w:rsidRPr="00C45E57">
        <w:rPr>
          <w:b/>
          <w:lang w:eastAsia="ru-RU"/>
        </w:rPr>
        <w:t>Ануров</w:t>
      </w:r>
      <w:r w:rsidR="007412D1" w:rsidRPr="00C45E57">
        <w:rPr>
          <w:b/>
          <w:lang w:eastAsia="ru-RU"/>
        </w:rPr>
        <w:t xml:space="preserve">, </w:t>
      </w:r>
      <w:r w:rsidR="002B6D45" w:rsidRPr="00C45E57">
        <w:rPr>
          <w:b/>
          <w:lang w:eastAsia="ru-RU"/>
        </w:rPr>
        <w:t xml:space="preserve">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4F16A7">
        <w:rPr>
          <w:b/>
          <w:lang w:eastAsia="ru-RU"/>
        </w:rPr>
        <w:t xml:space="preserve">, </w:t>
      </w:r>
      <w:r w:rsidR="004F16A7" w:rsidRPr="004F16A7">
        <w:rPr>
          <w:b/>
          <w:lang w:eastAsia="ru-RU"/>
        </w:rPr>
        <w:t>А.Н.</w:t>
      </w:r>
      <w:r w:rsidR="004F16A7">
        <w:rPr>
          <w:b/>
          <w:lang w:eastAsia="ru-RU"/>
        </w:rPr>
        <w:t xml:space="preserve"> Рогозина</w:t>
      </w:r>
      <w:r w:rsidR="007412D1" w:rsidRPr="00C45E57">
        <w:rPr>
          <w:b/>
          <w:lang w:eastAsia="ru-RU"/>
        </w:rPr>
        <w:t>.</w:t>
      </w:r>
      <w:r w:rsidR="00631FF6" w:rsidRPr="00C45E57">
        <w:rPr>
          <w:b/>
          <w:lang w:eastAsia="ru-RU"/>
        </w:rPr>
        <w:t xml:space="preserve"> </w:t>
      </w:r>
      <w:r w:rsidR="00631FF6" w:rsidRPr="00C45E57">
        <w:rPr>
          <w:b/>
          <w:shd w:val="clear" w:color="auto" w:fill="FFFFFF"/>
        </w:rPr>
        <w:t>«Физическая культура</w:t>
      </w:r>
      <w:r w:rsidR="00183A5C" w:rsidRPr="00C45E57">
        <w:rPr>
          <w:b/>
          <w:shd w:val="clear" w:color="auto" w:fill="FFFFFF"/>
        </w:rPr>
        <w:t xml:space="preserve"> и спорт</w:t>
      </w:r>
      <w:r w:rsidR="00631FF6" w:rsidRPr="00C45E57">
        <w:rPr>
          <w:b/>
          <w:shd w:val="clear" w:color="auto" w:fill="FFFFFF"/>
        </w:rPr>
        <w:t>»</w:t>
      </w:r>
      <w:r w:rsidR="00631FF6" w:rsidRPr="00C45E57">
        <w:rPr>
          <w:lang w:eastAsia="ru-RU"/>
        </w:rPr>
        <w:t>.    Рабочая программа дисциплины для студентов, обучающихся по всем напра</w:t>
      </w:r>
      <w:r w:rsidR="00737E83">
        <w:rPr>
          <w:lang w:eastAsia="ru-RU"/>
        </w:rPr>
        <w:t>влениям подготовки бакалавриата</w:t>
      </w:r>
      <w:r w:rsidR="00631FF6" w:rsidRPr="00C45E57">
        <w:rPr>
          <w:lang w:eastAsia="ru-RU"/>
        </w:rPr>
        <w:t xml:space="preserve">. </w:t>
      </w:r>
      <w:r w:rsidR="00631FF6" w:rsidRPr="00C45E57">
        <w:rPr>
          <w:shd w:val="clear" w:color="auto" w:fill="FFFFFF"/>
        </w:rPr>
        <w:t xml:space="preserve">– М.: Финансовый университет, кафедра «Физическое воспитание», </w:t>
      </w:r>
      <w:r w:rsidR="007412D1" w:rsidRPr="00C45E57">
        <w:rPr>
          <w:shd w:val="clear" w:color="auto" w:fill="FFFFFF"/>
        </w:rPr>
        <w:t>2023</w:t>
      </w:r>
      <w:r w:rsidR="00631FF6" w:rsidRPr="00C45E57">
        <w:rPr>
          <w:shd w:val="clear" w:color="auto" w:fill="FFFFFF"/>
        </w:rPr>
        <w:t xml:space="preserve">. – </w:t>
      </w:r>
      <w:r w:rsidR="005F2C40" w:rsidRPr="00C45E57">
        <w:rPr>
          <w:shd w:val="clear" w:color="auto" w:fill="FFFFFF"/>
        </w:rPr>
        <w:t>2</w:t>
      </w:r>
      <w:r w:rsidR="0088102E" w:rsidRPr="00C45E57">
        <w:rPr>
          <w:shd w:val="clear" w:color="auto" w:fill="FFFFFF"/>
        </w:rPr>
        <w:t>7</w:t>
      </w:r>
      <w:r w:rsidR="00631FF6" w:rsidRPr="00C45E57">
        <w:rPr>
          <w:shd w:val="clear" w:color="auto" w:fill="FFFFFF"/>
        </w:rPr>
        <w:t xml:space="preserve"> с.</w:t>
      </w:r>
    </w:p>
    <w:p w14:paraId="799B3903" w14:textId="77777777" w:rsidR="00631FF6" w:rsidRPr="00C45E57" w:rsidRDefault="00631FF6" w:rsidP="00206892">
      <w:pPr>
        <w:spacing w:line="360" w:lineRule="auto"/>
        <w:ind w:right="22"/>
        <w:contextualSpacing/>
        <w:jc w:val="both"/>
        <w:rPr>
          <w:shd w:val="clear" w:color="auto" w:fill="FFFFFF"/>
        </w:rPr>
      </w:pPr>
    </w:p>
    <w:p w14:paraId="52E72C30" w14:textId="77777777" w:rsidR="00631FF6" w:rsidRPr="00C45E57" w:rsidRDefault="00631FF6" w:rsidP="006E3D27">
      <w:pPr>
        <w:suppressAutoHyphens w:val="0"/>
        <w:ind w:firstLine="432"/>
        <w:jc w:val="both"/>
        <w:rPr>
          <w:lang w:eastAsia="ru-RU"/>
        </w:rPr>
      </w:pPr>
    </w:p>
    <w:p w14:paraId="09971046" w14:textId="77777777" w:rsidR="00631FF6" w:rsidRPr="00C45E57" w:rsidRDefault="00631FF6" w:rsidP="006E3D27">
      <w:pPr>
        <w:suppressAutoHyphens w:val="0"/>
        <w:ind w:firstLine="432"/>
        <w:jc w:val="both"/>
        <w:rPr>
          <w:lang w:eastAsia="ru-RU"/>
        </w:rPr>
      </w:pPr>
    </w:p>
    <w:p w14:paraId="0357F0F3" w14:textId="77777777" w:rsidR="00631FF6" w:rsidRPr="00C45E57" w:rsidRDefault="00631FF6" w:rsidP="006E3D27">
      <w:pPr>
        <w:suppressAutoHyphens w:val="0"/>
        <w:ind w:firstLine="432"/>
        <w:jc w:val="both"/>
        <w:rPr>
          <w:lang w:eastAsia="ru-RU"/>
        </w:rPr>
      </w:pPr>
      <w:r w:rsidRPr="00C45E57">
        <w:rPr>
          <w:lang w:eastAsia="ru-RU"/>
        </w:rPr>
        <w:t>Рабочая программа дисциплины</w:t>
      </w:r>
      <w:r w:rsidRPr="00C45E57">
        <w:rPr>
          <w:spacing w:val="-2"/>
          <w:lang w:eastAsia="ru-RU"/>
        </w:rPr>
        <w:t xml:space="preserve"> содержит</w:t>
      </w:r>
      <w:r w:rsidRPr="00C45E5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C45E57" w:rsidRDefault="00631FF6" w:rsidP="00000317">
      <w:pPr>
        <w:spacing w:line="360" w:lineRule="auto"/>
        <w:contextualSpacing/>
        <w:rPr>
          <w:i/>
          <w:iCs/>
        </w:rPr>
      </w:pPr>
    </w:p>
    <w:p w14:paraId="631A7051" w14:textId="77777777" w:rsidR="00631FF6" w:rsidRPr="00C45E57" w:rsidRDefault="00631FF6" w:rsidP="00000317">
      <w:pPr>
        <w:spacing w:line="360" w:lineRule="auto"/>
        <w:contextualSpacing/>
        <w:rPr>
          <w:i/>
          <w:iCs/>
        </w:rPr>
      </w:pPr>
    </w:p>
    <w:p w14:paraId="0853C4F2" w14:textId="77777777" w:rsidR="00631FF6" w:rsidRPr="00C45E57" w:rsidRDefault="00631FF6" w:rsidP="006E3D27">
      <w:pPr>
        <w:spacing w:before="120" w:after="120"/>
        <w:jc w:val="center"/>
        <w:rPr>
          <w:i/>
          <w:lang w:eastAsia="ru-RU"/>
        </w:rPr>
      </w:pPr>
      <w:r w:rsidRPr="00C45E57">
        <w:rPr>
          <w:b/>
          <w:i/>
          <w:lang w:eastAsia="ru-RU"/>
        </w:rPr>
        <w:t>Учебное издание</w:t>
      </w:r>
    </w:p>
    <w:p w14:paraId="10B73283" w14:textId="77777777" w:rsidR="00631FF6" w:rsidRPr="00C45E57" w:rsidRDefault="00631FF6" w:rsidP="006E3D27">
      <w:pPr>
        <w:contextualSpacing/>
        <w:rPr>
          <w:i/>
          <w:iCs/>
        </w:rPr>
      </w:pPr>
    </w:p>
    <w:p w14:paraId="5C4D6BF5" w14:textId="7FD6F298" w:rsidR="002B6D45" w:rsidRPr="00C45E57"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706BBE00" w14:textId="77777777" w:rsidR="00631FF6" w:rsidRPr="00C45E57" w:rsidRDefault="00631FF6" w:rsidP="006E3D27">
      <w:pPr>
        <w:tabs>
          <w:tab w:val="left" w:pos="0"/>
        </w:tabs>
        <w:contextualSpacing/>
        <w:jc w:val="center"/>
        <w:rPr>
          <w:b/>
          <w:lang w:eastAsia="ru-RU"/>
        </w:rPr>
      </w:pPr>
      <w:r w:rsidRPr="00C45E57">
        <w:rPr>
          <w:b/>
          <w:lang w:eastAsia="ru-RU"/>
        </w:rPr>
        <w:t xml:space="preserve"> </w:t>
      </w:r>
    </w:p>
    <w:p w14:paraId="7064F7D0" w14:textId="77777777" w:rsidR="00631FF6" w:rsidRPr="00C45E57" w:rsidRDefault="00631FF6" w:rsidP="006E3D27">
      <w:pPr>
        <w:tabs>
          <w:tab w:val="left" w:pos="0"/>
        </w:tabs>
        <w:contextualSpacing/>
        <w:jc w:val="center"/>
        <w:rPr>
          <w:lang w:eastAsia="ru-RU"/>
        </w:rPr>
      </w:pPr>
      <w:r w:rsidRPr="00C45E57">
        <w:rPr>
          <w:b/>
          <w:shd w:val="clear" w:color="auto" w:fill="FFFFFF"/>
        </w:rPr>
        <w:t>«Физическая культура</w:t>
      </w:r>
      <w:r w:rsidR="00183A5C" w:rsidRPr="00C45E57">
        <w:rPr>
          <w:b/>
          <w:shd w:val="clear" w:color="auto" w:fill="FFFFFF"/>
        </w:rPr>
        <w:t xml:space="preserve"> и спорт</w:t>
      </w:r>
      <w:r w:rsidRPr="00C45E57">
        <w:rPr>
          <w:b/>
          <w:shd w:val="clear" w:color="auto" w:fill="FFFFFF"/>
        </w:rPr>
        <w:t>»</w:t>
      </w:r>
      <w:r w:rsidRPr="00C45E57">
        <w:rPr>
          <w:lang w:eastAsia="ru-RU"/>
        </w:rPr>
        <w:t xml:space="preserve"> </w:t>
      </w:r>
    </w:p>
    <w:p w14:paraId="6C83E377" w14:textId="77777777" w:rsidR="00631FF6" w:rsidRPr="00C45E57" w:rsidRDefault="00631FF6" w:rsidP="006467A5">
      <w:pPr>
        <w:suppressAutoHyphens w:val="0"/>
        <w:spacing w:line="276" w:lineRule="auto"/>
        <w:jc w:val="center"/>
        <w:rPr>
          <w:lang w:eastAsia="ru-RU"/>
        </w:rPr>
      </w:pPr>
      <w:r w:rsidRPr="00C45E57">
        <w:rPr>
          <w:lang w:eastAsia="ru-RU"/>
        </w:rPr>
        <w:t xml:space="preserve">   Рабочая программа дисциплины для студентов, обучающихся по всем направлениям подготовки бакалавриата (очная форма)</w:t>
      </w:r>
    </w:p>
    <w:p w14:paraId="1ABA44A5" w14:textId="77777777" w:rsidR="00631FF6" w:rsidRPr="00C45E57" w:rsidRDefault="00631FF6" w:rsidP="006E3D27">
      <w:pPr>
        <w:tabs>
          <w:tab w:val="left" w:pos="0"/>
        </w:tabs>
        <w:contextualSpacing/>
        <w:jc w:val="center"/>
        <w:rPr>
          <w:lang w:eastAsia="ru-RU"/>
        </w:rPr>
      </w:pPr>
    </w:p>
    <w:p w14:paraId="76E81D85" w14:textId="77777777" w:rsidR="00631FF6" w:rsidRPr="00C45E57"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C45E57" w14:paraId="080AB8A7" w14:textId="77777777" w:rsidTr="00383523">
        <w:trPr>
          <w:gridBefore w:val="1"/>
          <w:gridAfter w:val="1"/>
          <w:wBefore w:w="1435" w:type="dxa"/>
          <w:wAfter w:w="987" w:type="dxa"/>
        </w:trPr>
        <w:tc>
          <w:tcPr>
            <w:tcW w:w="4797" w:type="dxa"/>
          </w:tcPr>
          <w:p w14:paraId="41C15E45" w14:textId="77777777" w:rsidR="00631FF6" w:rsidRPr="00C45E57" w:rsidRDefault="00F47D0F" w:rsidP="00383523">
            <w:pPr>
              <w:spacing w:line="360" w:lineRule="auto"/>
            </w:pPr>
            <w:r w:rsidRPr="00C45E57">
              <w:t xml:space="preserve">     </w:t>
            </w:r>
          </w:p>
        </w:tc>
        <w:tc>
          <w:tcPr>
            <w:tcW w:w="2127" w:type="dxa"/>
          </w:tcPr>
          <w:p w14:paraId="324A46B9" w14:textId="77777777" w:rsidR="00631FF6" w:rsidRPr="00C45E57" w:rsidRDefault="00631FF6" w:rsidP="00383523">
            <w:pPr>
              <w:spacing w:line="360" w:lineRule="auto"/>
            </w:pPr>
          </w:p>
          <w:p w14:paraId="6687EFE3" w14:textId="77777777" w:rsidR="00A74B89" w:rsidRPr="00C45E57" w:rsidRDefault="00A74B89" w:rsidP="00383523">
            <w:pPr>
              <w:spacing w:line="360" w:lineRule="auto"/>
            </w:pPr>
          </w:p>
        </w:tc>
      </w:tr>
      <w:tr w:rsidR="00631FF6" w:rsidRPr="00D55A4D"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C45E57" w:rsidRDefault="00631FF6" w:rsidP="006E3D27">
            <w:pPr>
              <w:tabs>
                <w:tab w:val="left" w:pos="2940"/>
              </w:tabs>
              <w:jc w:val="center"/>
              <w:rPr>
                <w:lang w:val="en-US"/>
              </w:rPr>
            </w:pPr>
            <w:r w:rsidRPr="00C45E57">
              <w:t>Формат</w:t>
            </w:r>
            <w:r w:rsidRPr="00C45E57">
              <w:rPr>
                <w:lang w:val="en-US"/>
              </w:rPr>
              <w:t xml:space="preserve"> 60x90/16. </w:t>
            </w:r>
            <w:r w:rsidRPr="00C45E57">
              <w:t>Гарнитура</w:t>
            </w:r>
            <w:r w:rsidRPr="00C45E57">
              <w:rPr>
                <w:lang w:val="en-US"/>
              </w:rPr>
              <w:t xml:space="preserve"> </w:t>
            </w:r>
            <w:r w:rsidRPr="00C45E57">
              <w:rPr>
                <w:i/>
                <w:lang w:val="en-US"/>
              </w:rPr>
              <w:t>Times New Roman</w:t>
            </w:r>
          </w:p>
        </w:tc>
      </w:tr>
      <w:tr w:rsidR="00631FF6" w:rsidRPr="00C45E57" w14:paraId="28B7E38A" w14:textId="77777777" w:rsidTr="00383523">
        <w:tblPrEx>
          <w:tblCellMar>
            <w:left w:w="108" w:type="dxa"/>
            <w:right w:w="108" w:type="dxa"/>
          </w:tblCellMar>
        </w:tblPrEx>
        <w:trPr>
          <w:trHeight w:val="357"/>
        </w:trPr>
        <w:tc>
          <w:tcPr>
            <w:tcW w:w="9346" w:type="dxa"/>
            <w:gridSpan w:val="4"/>
          </w:tcPr>
          <w:p w14:paraId="676855FE" w14:textId="7F7A4ADC" w:rsidR="00631FF6" w:rsidRPr="00C45E57" w:rsidRDefault="00631FF6" w:rsidP="007412D1">
            <w:pPr>
              <w:tabs>
                <w:tab w:val="left" w:pos="2940"/>
              </w:tabs>
              <w:jc w:val="center"/>
            </w:pPr>
            <w:proofErr w:type="spellStart"/>
            <w:r w:rsidRPr="00C45E57">
              <w:t>Усл</w:t>
            </w:r>
            <w:proofErr w:type="spellEnd"/>
            <w:r w:rsidRPr="00C45E57">
              <w:t xml:space="preserve">. </w:t>
            </w:r>
            <w:proofErr w:type="spellStart"/>
            <w:r w:rsidRPr="00C45E57">
              <w:t>п.л</w:t>
            </w:r>
            <w:proofErr w:type="spellEnd"/>
            <w:r w:rsidRPr="00C45E57">
              <w:t>. 1,75. Изд. № _____. – 20</w:t>
            </w:r>
            <w:r w:rsidR="00761F04" w:rsidRPr="00C45E57">
              <w:t>2</w:t>
            </w:r>
            <w:r w:rsidR="007412D1" w:rsidRPr="00C45E57">
              <w:t>3</w:t>
            </w:r>
            <w:r w:rsidRPr="00C45E57">
              <w:t>. Тираж - 50 экз.</w:t>
            </w:r>
          </w:p>
        </w:tc>
      </w:tr>
      <w:tr w:rsidR="00631FF6" w:rsidRPr="00C45E57" w14:paraId="08654801" w14:textId="77777777" w:rsidTr="00383523">
        <w:tblPrEx>
          <w:tblCellMar>
            <w:left w:w="108" w:type="dxa"/>
            <w:right w:w="108" w:type="dxa"/>
          </w:tblCellMar>
        </w:tblPrEx>
        <w:trPr>
          <w:trHeight w:val="195"/>
        </w:trPr>
        <w:tc>
          <w:tcPr>
            <w:tcW w:w="9346" w:type="dxa"/>
            <w:gridSpan w:val="4"/>
          </w:tcPr>
          <w:p w14:paraId="053A451E" w14:textId="77777777" w:rsidR="00631FF6" w:rsidRPr="00C45E57" w:rsidRDefault="00631FF6" w:rsidP="006E3D27">
            <w:pPr>
              <w:jc w:val="center"/>
            </w:pPr>
            <w:r w:rsidRPr="00C45E57">
              <w:t>Заказ № ______</w:t>
            </w:r>
          </w:p>
          <w:p w14:paraId="31A0FF0C" w14:textId="78FC61A1" w:rsidR="007412D1" w:rsidRPr="00C45E57" w:rsidRDefault="007412D1" w:rsidP="006E3D27">
            <w:pPr>
              <w:jc w:val="center"/>
            </w:pPr>
          </w:p>
        </w:tc>
      </w:tr>
      <w:tr w:rsidR="00631FF6" w:rsidRPr="00C45E57"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C45E57" w:rsidRDefault="00631FF6" w:rsidP="006E3D27">
            <w:pPr>
              <w:spacing w:line="360" w:lineRule="auto"/>
              <w:jc w:val="center"/>
            </w:pPr>
            <w:r w:rsidRPr="00C45E57">
              <w:rPr>
                <w:b/>
              </w:rPr>
              <w:t>Отпечатано в Финансовом университете</w:t>
            </w:r>
          </w:p>
        </w:tc>
      </w:tr>
    </w:tbl>
    <w:p w14:paraId="259B7E5B" w14:textId="77777777" w:rsidR="00631FF6" w:rsidRPr="00C45E57" w:rsidRDefault="00631FF6" w:rsidP="00D142A0">
      <w:pPr>
        <w:tabs>
          <w:tab w:val="left" w:pos="0"/>
        </w:tabs>
        <w:contextualSpacing/>
        <w:jc w:val="right"/>
        <w:rPr>
          <w:b/>
          <w:bCs/>
        </w:rPr>
      </w:pPr>
      <w:r w:rsidRPr="00C45E57">
        <w:rPr>
          <w:b/>
          <w:bCs/>
        </w:rPr>
        <w:tab/>
      </w:r>
    </w:p>
    <w:p w14:paraId="02994BA2" w14:textId="77777777" w:rsidR="00AB16CE" w:rsidRPr="00C45E57" w:rsidRDefault="00AB16CE" w:rsidP="00D721F7">
      <w:pPr>
        <w:tabs>
          <w:tab w:val="left" w:pos="0"/>
        </w:tabs>
        <w:contextualSpacing/>
        <w:jc w:val="right"/>
        <w:rPr>
          <w:b/>
          <w:bCs/>
        </w:rPr>
      </w:pPr>
    </w:p>
    <w:p w14:paraId="604EE124" w14:textId="77777777" w:rsidR="00AB16CE" w:rsidRPr="00C45E57" w:rsidRDefault="00AB16CE" w:rsidP="00D721F7">
      <w:pPr>
        <w:tabs>
          <w:tab w:val="left" w:pos="0"/>
        </w:tabs>
        <w:contextualSpacing/>
        <w:jc w:val="right"/>
        <w:rPr>
          <w:b/>
          <w:bCs/>
        </w:rPr>
      </w:pPr>
    </w:p>
    <w:p w14:paraId="594B206E" w14:textId="177CF5A6" w:rsidR="00D721F7" w:rsidRPr="00C45E57" w:rsidRDefault="00631FF6" w:rsidP="00D721F7">
      <w:pPr>
        <w:tabs>
          <w:tab w:val="left" w:pos="0"/>
        </w:tabs>
        <w:contextualSpacing/>
        <w:jc w:val="right"/>
        <w:rPr>
          <w:b/>
          <w:lang w:eastAsia="ru-RU"/>
        </w:rPr>
      </w:pPr>
      <w:r w:rsidRPr="00C45E57">
        <w:rPr>
          <w:b/>
          <w:bCs/>
        </w:rPr>
        <w:t>©</w:t>
      </w:r>
      <w:r w:rsidR="002B6D45" w:rsidRPr="00C45E57">
        <w:t xml:space="preserve"> </w:t>
      </w:r>
      <w:r w:rsidR="002B6D45" w:rsidRPr="00C45E57">
        <w:rPr>
          <w:b/>
          <w:lang w:eastAsia="ru-RU"/>
        </w:rPr>
        <w:t xml:space="preserve">В.Л. Ануров, 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7412D1" w:rsidRPr="00C45E57">
        <w:rPr>
          <w:b/>
          <w:lang w:eastAsia="ru-RU"/>
        </w:rPr>
        <w:t xml:space="preserve">, </w:t>
      </w:r>
      <w:r w:rsidR="004F16A7" w:rsidRPr="004F16A7">
        <w:rPr>
          <w:b/>
          <w:lang w:eastAsia="ru-RU"/>
        </w:rPr>
        <w:t>А.Н.</w:t>
      </w:r>
      <w:r w:rsidR="004F16A7">
        <w:rPr>
          <w:b/>
          <w:lang w:eastAsia="ru-RU"/>
        </w:rPr>
        <w:t xml:space="preserve"> Рогозина, </w:t>
      </w:r>
      <w:r w:rsidR="007412D1" w:rsidRPr="00C45E57">
        <w:rPr>
          <w:b/>
          <w:lang w:eastAsia="ru-RU"/>
        </w:rPr>
        <w:t>2023</w:t>
      </w:r>
    </w:p>
    <w:p w14:paraId="3227FEB8" w14:textId="4DBC09D2" w:rsidR="00631FF6" w:rsidRPr="00C45E57" w:rsidRDefault="00631FF6" w:rsidP="00383523">
      <w:pPr>
        <w:spacing w:line="360" w:lineRule="auto"/>
        <w:contextualSpacing/>
        <w:jc w:val="right"/>
        <w:rPr>
          <w:b/>
          <w:bCs/>
        </w:rPr>
      </w:pPr>
      <w:r w:rsidRPr="00C45E57">
        <w:rPr>
          <w:b/>
          <w:bCs/>
        </w:rPr>
        <w:t xml:space="preserve">                                                                 </w:t>
      </w:r>
      <w:r w:rsidR="007412D1" w:rsidRPr="00C45E57">
        <w:rPr>
          <w:b/>
          <w:bCs/>
        </w:rPr>
        <w:t>© Финансовый университет, 2023</w:t>
      </w:r>
    </w:p>
    <w:p w14:paraId="43639BC1" w14:textId="77777777" w:rsidR="00D721F7" w:rsidRPr="00C45E57" w:rsidRDefault="00D721F7" w:rsidP="00383523">
      <w:pPr>
        <w:spacing w:line="360" w:lineRule="auto"/>
        <w:contextualSpacing/>
        <w:jc w:val="right"/>
        <w:rPr>
          <w:b/>
          <w:bCs/>
        </w:rPr>
      </w:pPr>
    </w:p>
    <w:p w14:paraId="5395B686" w14:textId="44689B59" w:rsidR="00FC5030" w:rsidRPr="00C45E57"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Pr="00C45E57" w:rsidRDefault="00FC5030" w:rsidP="00FC5030"/>
    <w:p w14:paraId="60B3E0BC" w14:textId="77777777" w:rsidR="00FC5030" w:rsidRPr="00C45E57" w:rsidRDefault="00FC5030" w:rsidP="00FC5030"/>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4A58A6"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4A58A6"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6711C5D7" w:rsidR="000012B5" w:rsidRDefault="000012B5" w:rsidP="00206892">
      <w:pPr>
        <w:tabs>
          <w:tab w:val="left" w:pos="709"/>
          <w:tab w:val="left" w:pos="993"/>
          <w:tab w:val="right" w:leader="dot" w:pos="9781"/>
        </w:tabs>
        <w:spacing w:line="360" w:lineRule="auto"/>
        <w:contextualSpacing/>
        <w:jc w:val="both"/>
        <w:rPr>
          <w:b/>
        </w:rPr>
      </w:pPr>
    </w:p>
    <w:p w14:paraId="2FDFC138" w14:textId="77777777" w:rsidR="00D55A4D" w:rsidRPr="00C45E57" w:rsidRDefault="00D55A4D"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7777777" w:rsidR="00FC5030" w:rsidRPr="00C45E57" w:rsidRDefault="00FC5030" w:rsidP="00206892">
      <w:pPr>
        <w:tabs>
          <w:tab w:val="left" w:pos="709"/>
          <w:tab w:val="left" w:pos="993"/>
          <w:tab w:val="right" w:leader="dot" w:pos="9781"/>
        </w:tabs>
        <w:spacing w:line="360" w:lineRule="auto"/>
        <w:contextualSpacing/>
        <w:jc w:val="both"/>
        <w:rPr>
          <w:b/>
        </w:rPr>
      </w:pPr>
    </w:p>
    <w:p w14:paraId="7FF7C2E9" w14:textId="40EEEB4E" w:rsidR="00631FF6" w:rsidRPr="00737E83" w:rsidRDefault="00F33EC4" w:rsidP="00206892">
      <w:pPr>
        <w:tabs>
          <w:tab w:val="left" w:pos="709"/>
          <w:tab w:val="left" w:pos="993"/>
          <w:tab w:val="right" w:leader="dot" w:pos="9781"/>
        </w:tabs>
        <w:spacing w:line="360" w:lineRule="auto"/>
        <w:contextualSpacing/>
        <w:jc w:val="both"/>
        <w:rPr>
          <w:b/>
          <w:sz w:val="28"/>
          <w:szCs w:val="28"/>
        </w:rPr>
      </w:pPr>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0" w:name="_Toc417907571"/>
      <w:bookmarkStart w:id="1" w:name="_Toc534628821"/>
      <w:r w:rsidRPr="00737E83">
        <w:rPr>
          <w:b/>
          <w:sz w:val="28"/>
          <w:szCs w:val="28"/>
          <w:lang w:eastAsia="en-US"/>
        </w:rPr>
        <w:t>2.</w:t>
      </w:r>
      <w:bookmarkEnd w:id="0"/>
      <w:bookmarkEnd w:id="1"/>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7244419E" w:rsidR="00631FF6" w:rsidRPr="00E4422B" w:rsidRDefault="00AB16CE" w:rsidP="005615F6">
      <w:pPr>
        <w:widowControl w:val="0"/>
        <w:jc w:val="both"/>
        <w:rPr>
          <w:sz w:val="28"/>
          <w:szCs w:val="28"/>
        </w:rPr>
      </w:pPr>
      <w:bookmarkStart w:id="2" w:name="_Hlk100851779"/>
      <w:r w:rsidRPr="00E4422B">
        <w:rPr>
          <w:sz w:val="28"/>
          <w:szCs w:val="28"/>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E4422B">
        <w:rPr>
          <w:sz w:val="28"/>
          <w:szCs w:val="28"/>
        </w:rPr>
        <w:t xml:space="preserve">, </w:t>
      </w:r>
      <w:r w:rsidR="007412D1" w:rsidRPr="00E4422B">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sidRPr="00E4422B">
        <w:rPr>
          <w:rFonts w:eastAsia="SimSun"/>
          <w:bCs/>
          <w:color w:val="00000A"/>
          <w:kern w:val="2"/>
          <w:sz w:val="28"/>
          <w:szCs w:val="28"/>
          <w:lang w:eastAsia="zh-CN" w:bidi="hi-IN"/>
        </w:rPr>
        <w:t>, 38.03.04 «Государственное и муниципальное управление»,</w:t>
      </w:r>
      <w:r w:rsidR="00C14E4F" w:rsidRPr="00E4422B">
        <w:rPr>
          <w:rFonts w:eastAsia="SimSun"/>
          <w:bCs/>
          <w:color w:val="00000A"/>
          <w:kern w:val="2"/>
          <w:sz w:val="28"/>
          <w:szCs w:val="28"/>
          <w:lang w:eastAsia="zh-CN" w:bidi="hi-IN"/>
        </w:rPr>
        <w:t xml:space="preserve"> 01.03.02 «Прикладная математика и информатика»</w:t>
      </w:r>
      <w:r w:rsidR="00E4422B" w:rsidRPr="00E4422B">
        <w:rPr>
          <w:rFonts w:eastAsia="SimSun"/>
          <w:bCs/>
          <w:color w:val="00000A"/>
          <w:kern w:val="2"/>
          <w:sz w:val="28"/>
          <w:szCs w:val="28"/>
          <w:lang w:eastAsia="zh-CN" w:bidi="hi-IN"/>
        </w:rPr>
        <w:t>, 09.03.03 «Прикладная информатика»</w:t>
      </w:r>
    </w:p>
    <w:p w14:paraId="08441672" w14:textId="77777777" w:rsidR="00631FF6" w:rsidRPr="00C45E57"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13BABB18" w:rsidR="00631FF6" w:rsidRPr="00C45E57" w:rsidRDefault="00631FF6" w:rsidP="00E2659C">
            <w:pPr>
              <w:tabs>
                <w:tab w:val="left" w:pos="540"/>
              </w:tabs>
              <w:contextualSpacing/>
              <w:jc w:val="both"/>
            </w:pPr>
            <w:r w:rsidRPr="00C45E57">
              <w:t>Результаты обучения (владения, 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w:t>
            </w:r>
            <w:r w:rsidRPr="00C45E57">
              <w:rPr>
                <w:color w:val="000000"/>
              </w:rPr>
              <w:lastRenderedPageBreak/>
              <w:t>реализации 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w:t>
            </w:r>
            <w:r w:rsidRPr="00C45E57">
              <w:rPr>
                <w:bCs/>
                <w:iCs/>
                <w:color w:val="000000"/>
                <w:kern w:val="2"/>
                <w:lang w:eastAsia="zh-CN" w:bidi="hi-IN"/>
              </w:rPr>
              <w:lastRenderedPageBreak/>
              <w:t>физической культурой; правила и способы планирования индивидуальных занятий</w:t>
            </w:r>
            <w:bookmarkStart w:id="3" w:name="_GoBack"/>
            <w:bookmarkEnd w:id="3"/>
            <w:r w:rsidRPr="00C45E57">
              <w:rPr>
                <w:bCs/>
                <w:iCs/>
                <w:color w:val="000000"/>
                <w:kern w:val="2"/>
                <w:lang w:eastAsia="zh-CN" w:bidi="hi-IN"/>
              </w:rPr>
              <w:t xml:space="preserve">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3425D8F1" w14:textId="3F964428" w:rsidR="00631FF6" w:rsidRPr="00714ECA" w:rsidRDefault="00AB16CE" w:rsidP="00AB16CE">
      <w:pPr>
        <w:ind w:firstLine="709"/>
        <w:jc w:val="both"/>
        <w:rPr>
          <w:rFonts w:eastAsia="SimSun"/>
          <w:bCs/>
          <w:color w:val="00000A"/>
          <w:kern w:val="2"/>
          <w:sz w:val="28"/>
          <w:szCs w:val="28"/>
          <w:lang w:eastAsia="zh-CN" w:bidi="hi-IN"/>
        </w:rPr>
      </w:pPr>
      <w:r w:rsidRPr="00714ECA">
        <w:rPr>
          <w:rFonts w:eastAsia="SimSun"/>
          <w:bCs/>
          <w:color w:val="00000A"/>
          <w:kern w:val="2"/>
          <w:sz w:val="28"/>
          <w:szCs w:val="28"/>
          <w:lang w:eastAsia="zh-CN" w:bidi="hi-IN"/>
        </w:rPr>
        <w:t>Направления подготовки: 27.03.05 «Инноватика», 47.03.01 «Философия», 45.03.02 «Лингвистика», 37.03.01 «Психология»</w:t>
      </w:r>
      <w:r w:rsidR="002A76BA" w:rsidRPr="00714ECA">
        <w:rPr>
          <w:rFonts w:eastAsia="SimSun"/>
          <w:bCs/>
          <w:color w:val="00000A"/>
          <w:kern w:val="2"/>
          <w:sz w:val="28"/>
          <w:szCs w:val="28"/>
          <w:lang w:eastAsia="zh-CN" w:bidi="hi-IN"/>
        </w:rPr>
        <w:t>, 43.03.03 «Гостиничное дело»</w:t>
      </w:r>
      <w:r w:rsidR="007412D1" w:rsidRPr="00714ECA">
        <w:rPr>
          <w:rFonts w:eastAsia="SimSun"/>
          <w:bCs/>
          <w:color w:val="00000A"/>
          <w:kern w:val="2"/>
          <w:sz w:val="28"/>
          <w:szCs w:val="28"/>
          <w:lang w:eastAsia="zh-CN" w:bidi="hi-IN"/>
        </w:rPr>
        <w:t>, 02.03.01 «Математика и компьютерные науки»</w:t>
      </w:r>
      <w:r w:rsidR="005F2C40" w:rsidRPr="00714ECA">
        <w:rPr>
          <w:rFonts w:eastAsia="SimSun"/>
          <w:bCs/>
          <w:color w:val="00000A"/>
          <w:kern w:val="2"/>
          <w:sz w:val="28"/>
          <w:szCs w:val="28"/>
          <w:lang w:eastAsia="zh-CN" w:bidi="hi-IN"/>
        </w:rPr>
        <w:t>, 09.03.04 «Программная инженерия»</w:t>
      </w: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77777777" w:rsidR="000F14E6" w:rsidRPr="00C45E57" w:rsidRDefault="000F14E6" w:rsidP="000F14E6">
            <w:pPr>
              <w:tabs>
                <w:tab w:val="left" w:pos="540"/>
              </w:tabs>
              <w:contextualSpacing/>
              <w:jc w:val="both"/>
            </w:pPr>
            <w:r w:rsidRPr="00C45E57">
              <w:t>Результаты обучения (владения, умения и знания), соотнесенные с компетенциями/индикаторами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C45E57" w:rsidRDefault="00631FF6" w:rsidP="00F52809">
      <w:pPr>
        <w:spacing w:line="360" w:lineRule="auto"/>
        <w:contextualSpacing/>
        <w:jc w:val="both"/>
        <w:rPr>
          <w:b/>
        </w:rPr>
      </w:pPr>
      <w:r w:rsidRPr="00C45E57">
        <w:rPr>
          <w:b/>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77777777" w:rsidR="00631FF6" w:rsidRPr="00C45E57" w:rsidRDefault="00631FF6" w:rsidP="00124DC5">
      <w:pPr>
        <w:tabs>
          <w:tab w:val="left" w:pos="142"/>
        </w:tabs>
        <w:contextualSpacing/>
        <w:rPr>
          <w:b/>
        </w:rPr>
      </w:pP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63C6666F"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FEBF76E"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3537B96" w14:textId="1C68D4F8" w:rsidR="00966BB0" w:rsidRDefault="00966BB0" w:rsidP="00732B6C">
      <w:pPr>
        <w:widowControl w:val="0"/>
        <w:tabs>
          <w:tab w:val="left" w:leader="dot" w:pos="9072"/>
          <w:tab w:val="right" w:pos="9638"/>
        </w:tabs>
        <w:jc w:val="center"/>
        <w:rPr>
          <w:rFonts w:eastAsia="SimSun" w:cs="Mangal"/>
          <w:b/>
          <w:color w:val="00000A"/>
          <w:kern w:val="1"/>
          <w:lang w:eastAsia="zh-CN" w:bidi="hi-IN"/>
        </w:rPr>
      </w:pPr>
      <w:r>
        <w:rPr>
          <w:rFonts w:eastAsia="SimSun" w:cs="Mangal"/>
          <w:b/>
          <w:color w:val="00000A"/>
          <w:kern w:val="1"/>
          <w:lang w:eastAsia="zh-CN" w:bidi="hi-IN"/>
        </w:rPr>
        <w:lastRenderedPageBreak/>
        <w:t>О</w:t>
      </w:r>
      <w:r w:rsidR="00714ECA">
        <w:rPr>
          <w:rFonts w:eastAsia="SimSun" w:cs="Mangal"/>
          <w:b/>
          <w:color w:val="00000A"/>
          <w:kern w:val="1"/>
          <w:lang w:eastAsia="zh-CN" w:bidi="hi-IN"/>
        </w:rPr>
        <w:t>чно-заочная форма обучения</w:t>
      </w:r>
    </w:p>
    <w:tbl>
      <w:tblPr>
        <w:tblW w:w="5000" w:type="pct"/>
        <w:tblCellMar>
          <w:left w:w="40" w:type="dxa"/>
          <w:right w:w="40" w:type="dxa"/>
        </w:tblCellMar>
        <w:tblLook w:val="0000" w:firstRow="0" w:lastRow="0" w:firstColumn="0" w:lastColumn="0" w:noHBand="0" w:noVBand="0"/>
      </w:tblPr>
      <w:tblGrid>
        <w:gridCol w:w="3114"/>
        <w:gridCol w:w="3403"/>
        <w:gridCol w:w="2822"/>
      </w:tblGrid>
      <w:tr w:rsidR="00966BB0" w:rsidRPr="00114965" w14:paraId="7323194E" w14:textId="77777777" w:rsidTr="00966BB0">
        <w:trPr>
          <w:trHeight w:val="411"/>
          <w:tblHeader/>
        </w:trPr>
        <w:tc>
          <w:tcPr>
            <w:tcW w:w="1667" w:type="pct"/>
            <w:tcBorders>
              <w:top w:val="single" w:sz="6" w:space="0" w:color="auto"/>
              <w:left w:val="single" w:sz="6" w:space="0" w:color="auto"/>
              <w:right w:val="single" w:sz="6" w:space="0" w:color="auto"/>
            </w:tcBorders>
          </w:tcPr>
          <w:p w14:paraId="7CEC2257"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09EE5C8B"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1860FA91"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5B795DBF" w14:textId="77777777" w:rsidR="00966BB0" w:rsidRPr="003159D7" w:rsidRDefault="00966BB0" w:rsidP="00966BB0">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5A0E56C1"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p>
        </w:tc>
      </w:tr>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691DA169" w14:textId="77777777" w:rsidR="00966BB0" w:rsidRDefault="00966BB0" w:rsidP="00732B6C">
      <w:pPr>
        <w:widowControl w:val="0"/>
        <w:tabs>
          <w:tab w:val="left" w:leader="dot" w:pos="9072"/>
          <w:tab w:val="right" w:pos="9638"/>
        </w:tabs>
        <w:jc w:val="center"/>
        <w:rPr>
          <w:rFonts w:eastAsia="SimSun" w:cs="Mangal"/>
          <w:b/>
          <w:color w:val="00000A"/>
          <w:kern w:val="1"/>
          <w:lang w:eastAsia="zh-CN" w:bidi="hi-IN"/>
        </w:rPr>
      </w:pPr>
    </w:p>
    <w:p w14:paraId="1FA5A1BB" w14:textId="44405826" w:rsidR="00732B6C" w:rsidRPr="00C45E57" w:rsidRDefault="007E39A3" w:rsidP="00732B6C">
      <w:pPr>
        <w:widowControl w:val="0"/>
        <w:tabs>
          <w:tab w:val="left" w:leader="dot" w:pos="9072"/>
          <w:tab w:val="right" w:pos="9638"/>
        </w:tabs>
        <w:jc w:val="center"/>
        <w:rPr>
          <w:rFonts w:eastAsia="SimSun" w:cs="Mangal"/>
          <w:b/>
          <w:bCs/>
          <w:color w:val="00000A"/>
          <w:kern w:val="1"/>
          <w:lang w:eastAsia="zh-CN" w:bidi="hi-IN"/>
        </w:rPr>
      </w:pPr>
      <w:r>
        <w:rPr>
          <w:rFonts w:eastAsia="SimSun" w:cs="Mangal"/>
          <w:b/>
          <w:color w:val="00000A"/>
          <w:kern w:val="1"/>
          <w:lang w:eastAsia="zh-CN" w:bidi="hi-IN"/>
        </w:rPr>
        <w:t>И</w:t>
      </w:r>
      <w:r w:rsidR="00732B6C" w:rsidRPr="00C45E57">
        <w:rPr>
          <w:rFonts w:eastAsia="SimSun" w:cs="Mangal"/>
          <w:b/>
          <w:color w:val="00000A"/>
          <w:kern w:val="1"/>
          <w:lang w:eastAsia="zh-CN" w:bidi="hi-IN"/>
        </w:rPr>
        <w:t>ОО</w:t>
      </w:r>
      <w:r w:rsidR="00127B40">
        <w:rPr>
          <w:rFonts w:eastAsia="SimSun" w:cs="Mangal"/>
          <w:b/>
          <w:color w:val="00000A"/>
          <w:kern w:val="1"/>
          <w:lang w:eastAsia="zh-CN" w:bidi="hi-IN"/>
        </w:rPr>
        <w:t xml:space="preserve"> </w:t>
      </w:r>
      <w:r w:rsidR="00966BB0">
        <w:rPr>
          <w:rFonts w:eastAsia="SimSun" w:cs="Mangal"/>
          <w:b/>
          <w:color w:val="00000A"/>
          <w:kern w:val="1"/>
          <w:lang w:eastAsia="zh-CN" w:bidi="hi-IN"/>
        </w:rPr>
        <w:t>(для всех форм обучения)</w:t>
      </w:r>
      <w:r w:rsidR="00732B6C" w:rsidRPr="00C45E57">
        <w:rPr>
          <w:rFonts w:eastAsia="SimSun" w:cs="Mangal"/>
          <w:b/>
          <w:color w:val="00000A"/>
          <w:kern w:val="1"/>
          <w:lang w:eastAsia="zh-CN" w:bidi="hi-IN"/>
        </w:rPr>
        <w:t xml:space="preserve">     </w:t>
      </w:r>
      <w:r w:rsidR="00732B6C" w:rsidRPr="00C45E57">
        <w:rPr>
          <w:rFonts w:eastAsia="SimSun" w:cs="Mangal"/>
          <w:b/>
          <w:bCs/>
          <w:color w:val="00000A"/>
          <w:kern w:val="1"/>
          <w:lang w:eastAsia="zh-CN" w:bidi="hi-IN"/>
        </w:rPr>
        <w:t xml:space="preserve">                                                                                                                </w:t>
      </w: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w:t>
      </w:r>
      <w:r w:rsidR="00213965" w:rsidRPr="00737E83">
        <w:rPr>
          <w:sz w:val="28"/>
          <w:szCs w:val="28"/>
          <w:lang w:eastAsia="ru-RU"/>
        </w:rPr>
        <w:lastRenderedPageBreak/>
        <w:t>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lastRenderedPageBreak/>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65023F34" w:rsidR="00631FF6" w:rsidRPr="00C45E57" w:rsidRDefault="00631FF6" w:rsidP="00732B6C">
      <w:pPr>
        <w:widowControl w:val="0"/>
        <w:tabs>
          <w:tab w:val="left" w:pos="8505"/>
        </w:tabs>
        <w:suppressAutoHyphens w:val="0"/>
        <w:jc w:val="both"/>
        <w:rPr>
          <w:b/>
          <w:bCs/>
          <w:iCs/>
          <w:lang w:eastAsia="en-US"/>
        </w:rPr>
      </w:pPr>
      <w:r w:rsidRPr="00C45E57">
        <w:rPr>
          <w:b/>
          <w:bCs/>
          <w:iCs/>
          <w:lang w:eastAsia="en-US"/>
        </w:rPr>
        <w:t>5.2</w:t>
      </w:r>
      <w:r w:rsidR="0073579D" w:rsidRPr="00C45E57">
        <w:rPr>
          <w:b/>
          <w:bCs/>
          <w:iCs/>
          <w:lang w:eastAsia="en-US"/>
        </w:rPr>
        <w:t>.</w:t>
      </w:r>
      <w:r w:rsidRPr="00C45E57">
        <w:rPr>
          <w:b/>
          <w:bCs/>
          <w:iCs/>
          <w:lang w:eastAsia="en-US"/>
        </w:rPr>
        <w:t xml:space="preserve"> Учебно-тематический пла</w:t>
      </w:r>
      <w:bookmarkEnd w:id="4"/>
      <w:r w:rsidRPr="00C45E57">
        <w:rPr>
          <w:b/>
          <w:bCs/>
          <w:iCs/>
          <w:lang w:eastAsia="en-US"/>
        </w:rPr>
        <w:t>н</w:t>
      </w:r>
    </w:p>
    <w:tbl>
      <w:tblPr>
        <w:tblStyle w:val="ae"/>
        <w:tblW w:w="9347" w:type="dxa"/>
        <w:tblLayout w:type="fixed"/>
        <w:tblLook w:val="04A0" w:firstRow="1" w:lastRow="0" w:firstColumn="1" w:lastColumn="0" w:noHBand="0" w:noVBand="1"/>
      </w:tblPr>
      <w:tblGrid>
        <w:gridCol w:w="561"/>
        <w:gridCol w:w="2126"/>
        <w:gridCol w:w="75"/>
        <w:gridCol w:w="919"/>
        <w:gridCol w:w="938"/>
        <w:gridCol w:w="1046"/>
        <w:gridCol w:w="9"/>
        <w:gridCol w:w="1409"/>
        <w:gridCol w:w="28"/>
        <w:gridCol w:w="681"/>
        <w:gridCol w:w="143"/>
        <w:gridCol w:w="1412"/>
      </w:tblGrid>
      <w:tr w:rsidR="00BC54EC" w:rsidRPr="00C45E57" w14:paraId="7EBD0817" w14:textId="77777777" w:rsidTr="007E39A3">
        <w:trPr>
          <w:trHeight w:val="285"/>
        </w:trPr>
        <w:tc>
          <w:tcPr>
            <w:tcW w:w="560"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2"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1" w:type="dxa"/>
            <w:gridSpan w:val="8"/>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7E39A3">
        <w:trPr>
          <w:trHeight w:val="345"/>
        </w:trPr>
        <w:tc>
          <w:tcPr>
            <w:tcW w:w="560"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28" w:type="dxa"/>
            <w:gridSpan w:val="5"/>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24" w:type="dxa"/>
            <w:gridSpan w:val="2"/>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7E39A3">
        <w:trPr>
          <w:trHeight w:val="979"/>
        </w:trPr>
        <w:tc>
          <w:tcPr>
            <w:tcW w:w="560"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6"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Общая, в т.ч.</w:t>
            </w:r>
          </w:p>
        </w:tc>
        <w:tc>
          <w:tcPr>
            <w:tcW w:w="1055" w:type="dxa"/>
            <w:gridSpan w:val="2"/>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37" w:type="dxa"/>
            <w:gridSpan w:val="2"/>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24" w:type="dxa"/>
            <w:gridSpan w:val="2"/>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7E39A3">
        <w:tc>
          <w:tcPr>
            <w:tcW w:w="560"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2"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6"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55" w:type="dxa"/>
            <w:gridSpan w:val="2"/>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37" w:type="dxa"/>
            <w:gridSpan w:val="2"/>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24" w:type="dxa"/>
            <w:gridSpan w:val="2"/>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7E39A3">
        <w:tc>
          <w:tcPr>
            <w:tcW w:w="562"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7"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2"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7E39A3">
        <w:tc>
          <w:tcPr>
            <w:tcW w:w="562"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7"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2"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7E39A3">
        <w:tc>
          <w:tcPr>
            <w:tcW w:w="562"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7"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2"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7E39A3">
        <w:tc>
          <w:tcPr>
            <w:tcW w:w="562"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7"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2"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7E39A3">
        <w:tc>
          <w:tcPr>
            <w:tcW w:w="562"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7"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2"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7E39A3">
        <w:tc>
          <w:tcPr>
            <w:tcW w:w="562"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7"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2"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7E39A3">
        <w:tc>
          <w:tcPr>
            <w:tcW w:w="562"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7"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2"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7E39A3">
        <w:tc>
          <w:tcPr>
            <w:tcW w:w="562"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7"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2"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7E39A3">
        <w:tc>
          <w:tcPr>
            <w:tcW w:w="562"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7"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2"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709" w:type="dxa"/>
            <w:gridSpan w:val="2"/>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7E39A3">
        <w:trPr>
          <w:trHeight w:val="892"/>
        </w:trPr>
        <w:tc>
          <w:tcPr>
            <w:tcW w:w="2689"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2"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gridSpan w:val="2"/>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709" w:type="dxa"/>
            <w:gridSpan w:val="2"/>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555" w:type="dxa"/>
            <w:gridSpan w:val="2"/>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7E39A3">
        <w:trPr>
          <w:trHeight w:val="128"/>
        </w:trPr>
        <w:tc>
          <w:tcPr>
            <w:tcW w:w="2689"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2"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gridSpan w:val="2"/>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709" w:type="dxa"/>
            <w:gridSpan w:val="2"/>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555" w:type="dxa"/>
            <w:gridSpan w:val="2"/>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0BB83C0A" w:rsidR="007E39A3" w:rsidRDefault="007E39A3" w:rsidP="001A0495">
      <w:pPr>
        <w:keepNext/>
        <w:suppressAutoHyphens w:val="0"/>
        <w:outlineLvl w:val="1"/>
        <w:rPr>
          <w:b/>
          <w:bCs/>
          <w:iCs/>
          <w:lang w:eastAsia="en-US"/>
        </w:rPr>
      </w:pPr>
      <w:r>
        <w:rPr>
          <w:b/>
          <w:bCs/>
          <w:iCs/>
          <w:lang w:eastAsia="en-US"/>
        </w:rPr>
        <w:t>ОЗО</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883FAC">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883FAC">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883FAC">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883FAC">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883FAC">
            <w:pPr>
              <w:keepNext/>
            </w:pPr>
            <w:r w:rsidRPr="00C45E57">
              <w:rPr>
                <w:b/>
              </w:rPr>
              <w:t>Тема 8.</w:t>
            </w:r>
            <w:r w:rsidRPr="00C45E57">
              <w:t xml:space="preserve"> </w:t>
            </w:r>
          </w:p>
          <w:p w14:paraId="04232A9C" w14:textId="77777777" w:rsidR="007E39A3" w:rsidRPr="00C45E57" w:rsidRDefault="007E39A3" w:rsidP="00883FAC">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883FAC">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883FAC">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883FAC">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883FAC">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883FAC">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883FAC">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Деятельностная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7. Профессионально-прикладная физическая подготовка (ППФП) студентов.</w:t>
      </w:r>
    </w:p>
    <w:p w14:paraId="5393945F" w14:textId="53F17301"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8. Олимпийские игры.</w:t>
      </w:r>
    </w:p>
    <w:p w14:paraId="70D5D3A3" w14:textId="229D7538" w:rsidR="00585829" w:rsidRPr="00737E83" w:rsidRDefault="00585829" w:rsidP="008810EB">
      <w:pPr>
        <w:pBdr>
          <w:bottom w:val="single" w:sz="6" w:space="15"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w:t>
            </w:r>
            <w:r w:rsidRPr="00C45E57">
              <w:lastRenderedPageBreak/>
              <w:t>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Физическая культура в профессиональной деятельности бакалавра, II часть</w:t>
            </w:r>
          </w:p>
        </w:tc>
        <w:tc>
          <w:tcPr>
            <w:tcW w:w="3129" w:type="pct"/>
          </w:tcPr>
          <w:p w14:paraId="1FD75DCC" w14:textId="77777777" w:rsidR="00585829" w:rsidRPr="00C45E57" w:rsidRDefault="00585829" w:rsidP="00F11569">
            <w:r w:rsidRPr="00C45E57">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t>- работа с учебной, научной и справочной литературой;</w:t>
            </w:r>
          </w:p>
          <w:p w14:paraId="577B9142" w14:textId="77777777" w:rsidR="00585829" w:rsidRPr="00C45E57" w:rsidRDefault="00585829" w:rsidP="00F11569">
            <w:r w:rsidRPr="00C45E57">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w:t>
            </w:r>
            <w:r w:rsidRPr="00FC5030">
              <w:rPr>
                <w:bCs/>
                <w:iCs/>
                <w:color w:val="000000"/>
                <w:kern w:val="2"/>
                <w:lang w:eastAsia="zh-CN" w:bidi="hi-IN"/>
              </w:rPr>
              <w:lastRenderedPageBreak/>
              <w:t>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w:t>
            </w:r>
            <w:r w:rsidR="001C0B00" w:rsidRPr="00C45E57">
              <w:rPr>
                <w:color w:val="000000"/>
                <w:lang w:eastAsia="ru-RU"/>
              </w:rPr>
              <w:lastRenderedPageBreak/>
              <w:t xml:space="preserve">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lastRenderedPageBreak/>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lastRenderedPageBreak/>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r w:rsidR="0081146E" w:rsidRPr="00737E83">
        <w:rPr>
          <w:sz w:val="28"/>
          <w:szCs w:val="28"/>
          <w:lang w:eastAsia="ru-RU"/>
        </w:rPr>
        <w:t xml:space="preserve">Деятельностная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6. Дайте краткую характеристику формам учебных и внеучебных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lastRenderedPageBreak/>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4A58A6"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lastRenderedPageBreak/>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Бакалавриат.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C45FAD">
        <w:rPr>
          <w:rFonts w:eastAsia="SimSun" w:cs="Mangal"/>
          <w:color w:val="00000A"/>
          <w:kern w:val="1"/>
          <w:sz w:val="28"/>
          <w:szCs w:val="28"/>
          <w:lang w:eastAsia="zh-CN" w:bidi="hi-IN"/>
        </w:rPr>
        <w:t>бакалавриата</w:t>
      </w:r>
      <w:proofErr w:type="spellEnd"/>
      <w:r w:rsidRPr="00C45FAD">
        <w:rPr>
          <w:rFonts w:eastAsia="SimSun" w:cs="Mangal"/>
          <w:color w:val="00000A"/>
          <w:kern w:val="1"/>
          <w:sz w:val="28"/>
          <w:szCs w:val="28"/>
          <w:lang w:eastAsia="zh-CN" w:bidi="hi-IN"/>
        </w:rPr>
        <w:t xml:space="preserve"> и </w:t>
      </w:r>
      <w:proofErr w:type="spellStart"/>
      <w:r w:rsidRPr="00C45FAD">
        <w:rPr>
          <w:rFonts w:eastAsia="SimSun" w:cs="Mangal"/>
          <w:color w:val="00000A"/>
          <w:kern w:val="1"/>
          <w:sz w:val="28"/>
          <w:szCs w:val="28"/>
          <w:lang w:eastAsia="zh-CN" w:bidi="hi-IN"/>
        </w:rPr>
        <w:t>специалитета</w:t>
      </w:r>
      <w:proofErr w:type="spellEnd"/>
      <w:r w:rsidRPr="00C45FAD">
        <w:rPr>
          <w:rFonts w:eastAsia="SimSun" w:cs="Mangal"/>
          <w:color w:val="00000A"/>
          <w:kern w:val="1"/>
          <w:sz w:val="28"/>
          <w:szCs w:val="28"/>
          <w:lang w:eastAsia="zh-CN" w:bidi="hi-IN"/>
        </w:rPr>
        <w:t xml:space="preserve">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lastRenderedPageBreak/>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Электронно-библиотечная система </w:t>
      </w:r>
      <w:proofErr w:type="spellStart"/>
      <w:r w:rsidRPr="00C45FAD">
        <w:rPr>
          <w:sz w:val="28"/>
          <w:szCs w:val="28"/>
        </w:rPr>
        <w:t>Znanium</w:t>
      </w:r>
      <w:proofErr w:type="spellEnd"/>
      <w:r w:rsidRPr="00C45FAD">
        <w:rPr>
          <w:sz w:val="28"/>
          <w:szCs w:val="28"/>
        </w:rPr>
        <w:t xml:space="preserve">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w:t>
      </w:r>
      <w:proofErr w:type="spellStart"/>
      <w:r w:rsidRPr="00C45FAD">
        <w:rPr>
          <w:sz w:val="28"/>
          <w:szCs w:val="28"/>
        </w:rPr>
        <w:t>Alpina</w:t>
      </w:r>
      <w:proofErr w:type="spellEnd"/>
      <w:r w:rsidRPr="00C45FAD">
        <w:rPr>
          <w:sz w:val="28"/>
          <w:szCs w:val="28"/>
        </w:rPr>
        <w:t xml:space="preserve">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xml:space="preserve">, крупнейшего </w:t>
      </w:r>
      <w:proofErr w:type="spellStart"/>
      <w:r w:rsidRPr="00C45FAD">
        <w:rPr>
          <w:sz w:val="28"/>
          <w:szCs w:val="28"/>
        </w:rPr>
        <w:t>агрегатора</w:t>
      </w:r>
      <w:proofErr w:type="spellEnd"/>
      <w:r w:rsidRPr="00C45FAD">
        <w:rPr>
          <w:sz w:val="28"/>
          <w:szCs w:val="28"/>
        </w:rPr>
        <w:t xml:space="preserve">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spellStart"/>
      <w:proofErr w:type="gramStart"/>
      <w:r w:rsidRPr="00C45FAD">
        <w:rPr>
          <w:sz w:val="28"/>
          <w:szCs w:val="28"/>
        </w:rPr>
        <w:t>Финуниверситета</w:t>
      </w:r>
      <w:proofErr w:type="spellEnd"/>
      <w:r w:rsidRPr="00C45FAD">
        <w:rPr>
          <w:sz w:val="28"/>
          <w:szCs w:val="28"/>
        </w:rPr>
        <w:t xml:space="preserve">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proofErr w:type="spellStart"/>
      <w:r w:rsidR="00B94240" w:rsidRPr="00737E83">
        <w:rPr>
          <w:color w:val="000000"/>
          <w:sz w:val="28"/>
          <w:szCs w:val="28"/>
          <w:lang w:eastAsia="en-US"/>
        </w:rPr>
        <w:t>Финуниверситета</w:t>
      </w:r>
      <w:proofErr w:type="spellEnd"/>
      <w:r w:rsidR="00B94240" w:rsidRPr="00737E83">
        <w:rPr>
          <w:color w:val="000000"/>
          <w:sz w:val="28"/>
          <w:szCs w:val="28"/>
          <w:lang w:eastAsia="en-US"/>
        </w:rPr>
        <w:t xml:space="preserve">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A6C00" w14:textId="77777777" w:rsidR="004A58A6" w:rsidRDefault="004A58A6" w:rsidP="006A7D61">
      <w:r>
        <w:separator/>
      </w:r>
    </w:p>
  </w:endnote>
  <w:endnote w:type="continuationSeparator" w:id="0">
    <w:p w14:paraId="049FFC84" w14:textId="77777777" w:rsidR="004A58A6" w:rsidRDefault="004A58A6"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4668EABF" w:rsidR="00966BB0" w:rsidRDefault="00966BB0">
    <w:pPr>
      <w:pStyle w:val="af1"/>
      <w:jc w:val="center"/>
    </w:pPr>
    <w:r>
      <w:rPr>
        <w:noProof/>
      </w:rPr>
      <w:fldChar w:fldCharType="begin"/>
    </w:r>
    <w:r>
      <w:rPr>
        <w:noProof/>
      </w:rPr>
      <w:instrText>PAGE   \* MERGEFORMAT</w:instrText>
    </w:r>
    <w:r>
      <w:rPr>
        <w:noProof/>
      </w:rPr>
      <w:fldChar w:fldCharType="separate"/>
    </w:r>
    <w:r w:rsidR="00D55A4D">
      <w:rPr>
        <w:noProof/>
      </w:rPr>
      <w:t>8</w:t>
    </w:r>
    <w:r>
      <w:rPr>
        <w:noProof/>
      </w:rPr>
      <w:fldChar w:fldCharType="end"/>
    </w:r>
  </w:p>
  <w:p w14:paraId="3A35D67B" w14:textId="77777777" w:rsidR="00966BB0" w:rsidRDefault="00966BB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5935B" w14:textId="77777777" w:rsidR="004A58A6" w:rsidRDefault="004A58A6" w:rsidP="006A7D61">
      <w:r>
        <w:separator/>
      </w:r>
    </w:p>
  </w:footnote>
  <w:footnote w:type="continuationSeparator" w:id="0">
    <w:p w14:paraId="1FA960D2" w14:textId="77777777" w:rsidR="004A58A6" w:rsidRDefault="004A58A6"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09BC"/>
    <w:rsid w:val="003D4351"/>
    <w:rsid w:val="003E5C88"/>
    <w:rsid w:val="003F06E6"/>
    <w:rsid w:val="003F54C2"/>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A58A6"/>
    <w:rsid w:val="004B1F19"/>
    <w:rsid w:val="004B62F0"/>
    <w:rsid w:val="004C3790"/>
    <w:rsid w:val="004D43AD"/>
    <w:rsid w:val="004D4B35"/>
    <w:rsid w:val="004D6B09"/>
    <w:rsid w:val="004D7707"/>
    <w:rsid w:val="004E3283"/>
    <w:rsid w:val="004E7F8F"/>
    <w:rsid w:val="004F16A7"/>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14ECA"/>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374E"/>
    <w:rsid w:val="008D62A3"/>
    <w:rsid w:val="008D63A0"/>
    <w:rsid w:val="008E0269"/>
    <w:rsid w:val="008E0968"/>
    <w:rsid w:val="008E1938"/>
    <w:rsid w:val="008E37C2"/>
    <w:rsid w:val="008E4930"/>
    <w:rsid w:val="008E61DE"/>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66BB0"/>
    <w:rsid w:val="00973A63"/>
    <w:rsid w:val="0097428D"/>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4E4F"/>
    <w:rsid w:val="00C17146"/>
    <w:rsid w:val="00C30460"/>
    <w:rsid w:val="00C314E1"/>
    <w:rsid w:val="00C316E8"/>
    <w:rsid w:val="00C349BE"/>
    <w:rsid w:val="00C36F13"/>
    <w:rsid w:val="00C43FDB"/>
    <w:rsid w:val="00C45E57"/>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826"/>
    <w:rsid w:val="00D4497B"/>
    <w:rsid w:val="00D47E98"/>
    <w:rsid w:val="00D55A4D"/>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22B"/>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6B66"/>
    <w:rsid w:val="00EF00A1"/>
    <w:rsid w:val="00EF1263"/>
    <w:rsid w:val="00EF1E32"/>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65B8E"/>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8E856-3FD5-41B4-8BF7-3EF514D6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8778</Words>
  <Characters>50040</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Евсеева Ирина Владимировна</cp:lastModifiedBy>
  <cp:revision>3</cp:revision>
  <cp:lastPrinted>2019-05-22T07:50:00Z</cp:lastPrinted>
  <dcterms:created xsi:type="dcterms:W3CDTF">2023-10-06T07:17:00Z</dcterms:created>
  <dcterms:modified xsi:type="dcterms:W3CDTF">2024-06-26T06:54:00Z</dcterms:modified>
</cp:coreProperties>
</file>