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89D86" w14:textId="77777777" w:rsidR="00D020C9" w:rsidRPr="00B90602" w:rsidRDefault="00D020C9" w:rsidP="00D020C9">
      <w:pPr>
        <w:widowControl/>
        <w:suppressAutoHyphens/>
        <w:autoSpaceDE/>
        <w:autoSpaceDN/>
        <w:adjustRightInd/>
        <w:jc w:val="center"/>
        <w:rPr>
          <w:rFonts w:cs="Palatino Linotype"/>
          <w:b/>
          <w:sz w:val="28"/>
          <w:szCs w:val="24"/>
          <w:lang w:eastAsia="ar-SA"/>
        </w:rPr>
      </w:pPr>
      <w:r w:rsidRPr="00B90602">
        <w:rPr>
          <w:rFonts w:cs="Palatino Linotype"/>
          <w:b/>
          <w:sz w:val="28"/>
          <w:szCs w:val="24"/>
          <w:lang w:eastAsia="ar-SA"/>
        </w:rPr>
        <w:t>Федеральное государственное образовательное бюджетное учреждение</w:t>
      </w:r>
    </w:p>
    <w:p w14:paraId="5C7FE28A" w14:textId="77777777" w:rsidR="00D020C9" w:rsidRPr="0064491B" w:rsidRDefault="00D020C9" w:rsidP="00D020C9">
      <w:pPr>
        <w:widowControl/>
        <w:suppressAutoHyphens/>
        <w:autoSpaceDE/>
        <w:autoSpaceDN/>
        <w:adjustRightInd/>
        <w:jc w:val="center"/>
        <w:rPr>
          <w:sz w:val="28"/>
          <w:szCs w:val="28"/>
          <w:lang w:eastAsia="ar-SA"/>
        </w:rPr>
      </w:pPr>
      <w:r w:rsidRPr="00B90602">
        <w:rPr>
          <w:b/>
          <w:sz w:val="28"/>
          <w:szCs w:val="28"/>
          <w:lang w:eastAsia="ar-SA"/>
        </w:rPr>
        <w:t>высшего образования</w:t>
      </w:r>
    </w:p>
    <w:p w14:paraId="31229F33" w14:textId="77777777" w:rsidR="00D020C9" w:rsidRPr="0064491B" w:rsidRDefault="00D020C9" w:rsidP="00D020C9">
      <w:pPr>
        <w:widowControl/>
        <w:suppressAutoHyphens/>
        <w:autoSpaceDE/>
        <w:autoSpaceDN/>
        <w:adjustRightInd/>
        <w:jc w:val="center"/>
        <w:rPr>
          <w:b/>
          <w:caps/>
          <w:sz w:val="28"/>
          <w:szCs w:val="28"/>
          <w:lang w:eastAsia="ar-SA"/>
        </w:rPr>
      </w:pPr>
      <w:r w:rsidRPr="0064491B">
        <w:rPr>
          <w:b/>
          <w:caps/>
          <w:sz w:val="28"/>
          <w:szCs w:val="28"/>
          <w:lang w:eastAsia="ar-SA"/>
        </w:rPr>
        <w:t>«ФинансовЫЙ УНИВЕРСИТЕТ при Правительстве</w:t>
      </w:r>
    </w:p>
    <w:p w14:paraId="184243EB" w14:textId="77777777" w:rsidR="00D020C9" w:rsidRPr="0064491B" w:rsidRDefault="00D020C9" w:rsidP="00D020C9">
      <w:pPr>
        <w:widowControl/>
        <w:suppressAutoHyphens/>
        <w:autoSpaceDE/>
        <w:autoSpaceDN/>
        <w:adjustRightInd/>
        <w:jc w:val="center"/>
        <w:rPr>
          <w:b/>
          <w:caps/>
          <w:sz w:val="28"/>
          <w:szCs w:val="28"/>
          <w:lang w:eastAsia="ar-SA"/>
        </w:rPr>
      </w:pPr>
      <w:r w:rsidRPr="0064491B">
        <w:rPr>
          <w:b/>
          <w:caps/>
          <w:sz w:val="28"/>
          <w:szCs w:val="28"/>
          <w:lang w:eastAsia="ar-SA"/>
        </w:rPr>
        <w:t>Российской Федерации»</w:t>
      </w:r>
    </w:p>
    <w:p w14:paraId="4134406C" w14:textId="77777777" w:rsidR="00D020C9" w:rsidRPr="0064491B" w:rsidRDefault="00D020C9" w:rsidP="00D020C9">
      <w:pPr>
        <w:widowControl/>
        <w:suppressAutoHyphens/>
        <w:autoSpaceDE/>
        <w:autoSpaceDN/>
        <w:adjustRightInd/>
        <w:jc w:val="center"/>
        <w:rPr>
          <w:b/>
          <w:sz w:val="28"/>
          <w:szCs w:val="28"/>
          <w:lang w:eastAsia="ar-SA"/>
        </w:rPr>
      </w:pPr>
      <w:r w:rsidRPr="0064491B">
        <w:rPr>
          <w:b/>
          <w:sz w:val="28"/>
          <w:szCs w:val="28"/>
          <w:lang w:eastAsia="ar-SA"/>
        </w:rPr>
        <w:t>(Финансовый университет)</w:t>
      </w:r>
    </w:p>
    <w:p w14:paraId="0C9855F7" w14:textId="77777777" w:rsidR="00D020C9" w:rsidRPr="0064491B" w:rsidRDefault="00D020C9" w:rsidP="00D020C9">
      <w:pPr>
        <w:widowControl/>
        <w:suppressAutoHyphens/>
        <w:autoSpaceDE/>
        <w:autoSpaceDN/>
        <w:adjustRightInd/>
        <w:jc w:val="center"/>
        <w:rPr>
          <w:sz w:val="28"/>
          <w:szCs w:val="28"/>
          <w:lang w:eastAsia="ar-SA"/>
        </w:rPr>
      </w:pPr>
    </w:p>
    <w:p w14:paraId="22D518FD" w14:textId="4B78B6B5" w:rsidR="00D020C9" w:rsidRDefault="00D020C9" w:rsidP="00D020C9">
      <w:pPr>
        <w:widowControl/>
        <w:suppressAutoHyphens/>
        <w:autoSpaceDE/>
        <w:autoSpaceDN/>
        <w:adjustRightInd/>
        <w:jc w:val="center"/>
        <w:rPr>
          <w:b/>
          <w:sz w:val="28"/>
          <w:szCs w:val="28"/>
          <w:lang w:eastAsia="ar-SA"/>
        </w:rPr>
      </w:pPr>
      <w:r w:rsidRPr="007502DD">
        <w:rPr>
          <w:b/>
          <w:sz w:val="28"/>
          <w:szCs w:val="28"/>
          <w:lang w:eastAsia="ar-SA"/>
        </w:rPr>
        <w:t>Департамент анализа данных и машинного обучения</w:t>
      </w:r>
    </w:p>
    <w:p w14:paraId="710629B9" w14:textId="44C91BB0" w:rsidR="00B90602" w:rsidRDefault="00B90602" w:rsidP="00D020C9">
      <w:pPr>
        <w:widowControl/>
        <w:suppressAutoHyphens/>
        <w:autoSpaceDE/>
        <w:autoSpaceDN/>
        <w:adjustRightInd/>
        <w:jc w:val="center"/>
        <w:rPr>
          <w:b/>
          <w:sz w:val="28"/>
          <w:szCs w:val="28"/>
          <w:lang w:eastAsia="ar-SA"/>
        </w:rPr>
      </w:pPr>
      <w:r>
        <w:rPr>
          <w:b/>
          <w:sz w:val="28"/>
          <w:szCs w:val="28"/>
          <w:lang w:eastAsia="ar-SA"/>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7C81A81F" w14:textId="19783572" w:rsidR="00C50157" w:rsidRPr="00165271" w:rsidRDefault="008F3424" w:rsidP="000E4039">
            <w:pPr>
              <w:spacing w:line="360" w:lineRule="auto"/>
              <w:rPr>
                <w:sz w:val="28"/>
                <w:szCs w:val="28"/>
              </w:rPr>
            </w:pPr>
            <w:r w:rsidRPr="008F3424">
              <w:rPr>
                <w:sz w:val="28"/>
                <w:szCs w:val="28"/>
              </w:rPr>
              <w:t xml:space="preserve">     </w:t>
            </w:r>
            <w:r w:rsidRPr="00B90602">
              <w:rPr>
                <w:sz w:val="28"/>
                <w:szCs w:val="28"/>
              </w:rPr>
              <w:t xml:space="preserve">       </w:t>
            </w:r>
            <w:r w:rsidR="00C50157" w:rsidRPr="00B90602">
              <w:rPr>
                <w:sz w:val="28"/>
                <w:szCs w:val="28"/>
              </w:rPr>
              <w:t>УТВЕРЖДАЮ</w:t>
            </w:r>
          </w:p>
          <w:p w14:paraId="502D404F" w14:textId="77777777" w:rsidR="008A5996" w:rsidRDefault="008F3424" w:rsidP="000E4039">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325735F2" w:rsidR="008F3424" w:rsidRDefault="00B90602" w:rsidP="000E4039">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0E4039">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5EABAAF" w:rsidR="00C50157" w:rsidRPr="00165271" w:rsidRDefault="00654109" w:rsidP="000E4039">
            <w:pPr>
              <w:spacing w:line="360" w:lineRule="auto"/>
              <w:rPr>
                <w:sz w:val="28"/>
                <w:szCs w:val="28"/>
              </w:rPr>
            </w:pPr>
            <w:r>
              <w:rPr>
                <w:sz w:val="28"/>
                <w:szCs w:val="28"/>
              </w:rPr>
              <w:t xml:space="preserve">            </w:t>
            </w:r>
            <w:r w:rsidR="00B830A1">
              <w:rPr>
                <w:sz w:val="28"/>
                <w:szCs w:val="28"/>
              </w:rPr>
              <w:t>28.12.</w:t>
            </w:r>
            <w:r>
              <w:rPr>
                <w:sz w:val="28"/>
                <w:szCs w:val="28"/>
              </w:rPr>
              <w:t>2023 г.</w:t>
            </w:r>
          </w:p>
          <w:p w14:paraId="7A7DEBB0" w14:textId="3B59BE33"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B90602">
      <w:pPr>
        <w:rPr>
          <w:b/>
          <w:sz w:val="28"/>
          <w:szCs w:val="28"/>
        </w:rPr>
      </w:pPr>
    </w:p>
    <w:p w14:paraId="6A596650" w14:textId="77777777" w:rsidR="00D020C9" w:rsidRPr="00654109" w:rsidRDefault="00D020C9" w:rsidP="00D020C9">
      <w:pPr>
        <w:widowControl/>
        <w:tabs>
          <w:tab w:val="center" w:pos="5102"/>
          <w:tab w:val="left" w:pos="7965"/>
        </w:tabs>
        <w:suppressAutoHyphens/>
        <w:autoSpaceDE/>
        <w:autoSpaceDN/>
        <w:adjustRightInd/>
        <w:jc w:val="center"/>
        <w:rPr>
          <w:rFonts w:cs="Palatino Linotype"/>
          <w:b/>
          <w:sz w:val="28"/>
          <w:szCs w:val="32"/>
          <w:lang w:eastAsia="ar-SA"/>
        </w:rPr>
      </w:pPr>
      <w:r w:rsidRPr="00654109">
        <w:rPr>
          <w:rFonts w:cs="Palatino Linotype"/>
          <w:b/>
          <w:sz w:val="28"/>
          <w:szCs w:val="32"/>
          <w:lang w:eastAsia="ar-SA"/>
        </w:rPr>
        <w:t>Чистов Д.В.</w:t>
      </w:r>
    </w:p>
    <w:p w14:paraId="02B6EFEC" w14:textId="77777777" w:rsidR="00D020C9" w:rsidRPr="0064491B" w:rsidRDefault="00D020C9" w:rsidP="00D020C9">
      <w:pPr>
        <w:widowControl/>
        <w:suppressAutoHyphens/>
        <w:autoSpaceDE/>
        <w:autoSpaceDN/>
        <w:adjustRightInd/>
        <w:jc w:val="center"/>
        <w:rPr>
          <w:b/>
          <w:sz w:val="28"/>
          <w:szCs w:val="28"/>
          <w:lang w:eastAsia="ar-SA"/>
        </w:rPr>
      </w:pPr>
    </w:p>
    <w:p w14:paraId="691C5B71" w14:textId="77777777" w:rsidR="000E4039" w:rsidRDefault="00654109" w:rsidP="00D020C9">
      <w:pPr>
        <w:widowControl/>
        <w:suppressAutoHyphens/>
        <w:autoSpaceDE/>
        <w:autoSpaceDN/>
        <w:adjustRightInd/>
        <w:jc w:val="center"/>
        <w:rPr>
          <w:b/>
          <w:bCs/>
          <w:sz w:val="28"/>
          <w:szCs w:val="28"/>
          <w:lang w:eastAsia="ar-SA"/>
        </w:rPr>
      </w:pPr>
      <w:r>
        <w:rPr>
          <w:b/>
          <w:bCs/>
          <w:sz w:val="28"/>
          <w:szCs w:val="28"/>
          <w:lang w:eastAsia="ar-SA"/>
        </w:rPr>
        <w:t>А</w:t>
      </w:r>
      <w:r w:rsidRPr="008946DB">
        <w:rPr>
          <w:b/>
          <w:bCs/>
          <w:sz w:val="28"/>
          <w:szCs w:val="28"/>
          <w:lang w:eastAsia="ar-SA"/>
        </w:rPr>
        <w:t xml:space="preserve">втоматизированные системы бухгалтерского учета, анализа и аудита </w:t>
      </w:r>
    </w:p>
    <w:p w14:paraId="3F1ED094" w14:textId="60C7B94B" w:rsidR="00D020C9" w:rsidRPr="008946DB" w:rsidRDefault="00654109" w:rsidP="00D020C9">
      <w:pPr>
        <w:widowControl/>
        <w:suppressAutoHyphens/>
        <w:autoSpaceDE/>
        <w:autoSpaceDN/>
        <w:adjustRightInd/>
        <w:jc w:val="center"/>
        <w:rPr>
          <w:b/>
          <w:bCs/>
          <w:sz w:val="28"/>
          <w:szCs w:val="28"/>
          <w:lang w:eastAsia="ar-SA"/>
        </w:rPr>
      </w:pPr>
      <w:r w:rsidRPr="008946DB">
        <w:rPr>
          <w:b/>
          <w:bCs/>
          <w:sz w:val="28"/>
          <w:szCs w:val="28"/>
          <w:lang w:eastAsia="ar-SA"/>
        </w:rPr>
        <w:t>в коммерческих организациях</w:t>
      </w:r>
    </w:p>
    <w:p w14:paraId="1C349F2D" w14:textId="77777777" w:rsidR="00D020C9" w:rsidRPr="0064491B" w:rsidRDefault="00D020C9" w:rsidP="00D020C9">
      <w:pPr>
        <w:widowControl/>
        <w:suppressAutoHyphens/>
        <w:autoSpaceDE/>
        <w:autoSpaceDN/>
        <w:adjustRightInd/>
        <w:jc w:val="center"/>
        <w:rPr>
          <w:sz w:val="28"/>
          <w:szCs w:val="28"/>
          <w:lang w:eastAsia="ar-SA"/>
        </w:rPr>
      </w:pPr>
    </w:p>
    <w:p w14:paraId="29CB50EC" w14:textId="77777777" w:rsidR="00D020C9" w:rsidRPr="0064491B" w:rsidRDefault="00D020C9" w:rsidP="00D020C9">
      <w:pPr>
        <w:widowControl/>
        <w:suppressAutoHyphens/>
        <w:autoSpaceDE/>
        <w:autoSpaceDN/>
        <w:adjustRightInd/>
        <w:jc w:val="center"/>
        <w:rPr>
          <w:b/>
          <w:sz w:val="28"/>
          <w:szCs w:val="28"/>
          <w:lang w:eastAsia="ar-SA"/>
        </w:rPr>
      </w:pPr>
      <w:r w:rsidRPr="0064491B">
        <w:rPr>
          <w:b/>
          <w:sz w:val="28"/>
          <w:szCs w:val="28"/>
          <w:lang w:eastAsia="ar-SA"/>
        </w:rPr>
        <w:t>Рабочая программа дисциплины</w:t>
      </w:r>
    </w:p>
    <w:p w14:paraId="77EC43D3" w14:textId="19954150" w:rsidR="00D020C9" w:rsidRDefault="00D020C9" w:rsidP="00D020C9">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654109">
        <w:rPr>
          <w:color w:val="000000" w:themeColor="text1"/>
          <w:sz w:val="28"/>
          <w:szCs w:val="28"/>
        </w:rPr>
        <w:t>:</w:t>
      </w:r>
      <w:r>
        <w:rPr>
          <w:color w:val="000000" w:themeColor="text1"/>
          <w:sz w:val="28"/>
          <w:szCs w:val="28"/>
        </w:rPr>
        <w:t xml:space="preserve"> </w:t>
      </w:r>
    </w:p>
    <w:p w14:paraId="303A1CA4" w14:textId="77777777" w:rsidR="00B90602" w:rsidRDefault="00D020C9" w:rsidP="00D020C9">
      <w:pPr>
        <w:suppressAutoHyphens/>
        <w:ind w:right="-1"/>
        <w:jc w:val="center"/>
        <w:rPr>
          <w:bCs/>
          <w:sz w:val="28"/>
          <w:szCs w:val="28"/>
        </w:rPr>
      </w:pPr>
      <w:r w:rsidRPr="00D020C9">
        <w:rPr>
          <w:bCs/>
          <w:sz w:val="28"/>
          <w:szCs w:val="28"/>
        </w:rPr>
        <w:t>38.04.01 - Экономика,</w:t>
      </w:r>
    </w:p>
    <w:p w14:paraId="64EC1918" w14:textId="77777777" w:rsidR="00B90602" w:rsidRDefault="00D020C9" w:rsidP="00D020C9">
      <w:pPr>
        <w:suppressAutoHyphens/>
        <w:ind w:right="-1"/>
        <w:jc w:val="center"/>
        <w:rPr>
          <w:bCs/>
          <w:sz w:val="28"/>
          <w:szCs w:val="28"/>
        </w:rPr>
      </w:pPr>
      <w:r w:rsidRPr="00D020C9">
        <w:rPr>
          <w:bCs/>
          <w:sz w:val="28"/>
          <w:szCs w:val="28"/>
        </w:rPr>
        <w:t xml:space="preserve"> Направленность программы:</w:t>
      </w:r>
    </w:p>
    <w:p w14:paraId="6A08A835" w14:textId="1ACDD842" w:rsidR="00B90602" w:rsidRDefault="00D020C9" w:rsidP="00D020C9">
      <w:pPr>
        <w:suppressAutoHyphens/>
        <w:ind w:right="-1"/>
        <w:jc w:val="center"/>
        <w:rPr>
          <w:bCs/>
          <w:sz w:val="28"/>
          <w:szCs w:val="28"/>
        </w:rPr>
      </w:pPr>
      <w:r w:rsidRPr="00D020C9">
        <w:rPr>
          <w:bCs/>
          <w:sz w:val="28"/>
          <w:szCs w:val="28"/>
        </w:rPr>
        <w:t xml:space="preserve"> "</w:t>
      </w:r>
      <w:r w:rsidR="008E643D" w:rsidRPr="008E643D">
        <w:t xml:space="preserve"> </w:t>
      </w:r>
      <w:r w:rsidR="008E643D" w:rsidRPr="008E643D">
        <w:rPr>
          <w:bCs/>
          <w:sz w:val="28"/>
          <w:szCs w:val="28"/>
        </w:rPr>
        <w:t xml:space="preserve">Внутренний аудит и управление рисками организации </w:t>
      </w:r>
      <w:r w:rsidRPr="00D020C9">
        <w:rPr>
          <w:bCs/>
          <w:sz w:val="28"/>
          <w:szCs w:val="28"/>
        </w:rPr>
        <w:t xml:space="preserve">" </w:t>
      </w:r>
    </w:p>
    <w:p w14:paraId="2B1C97C3" w14:textId="77777777" w:rsidR="00D020C9" w:rsidRDefault="00D020C9" w:rsidP="00D020C9">
      <w:pPr>
        <w:ind w:right="-1"/>
        <w:jc w:val="center"/>
        <w:rPr>
          <w:b/>
          <w:sz w:val="28"/>
          <w:szCs w:val="28"/>
        </w:rPr>
      </w:pPr>
    </w:p>
    <w:p w14:paraId="435CF5DE" w14:textId="6F5B8DDB"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3E42F16"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ED4C10">
        <w:rPr>
          <w:i/>
          <w:sz w:val="28"/>
          <w:szCs w:val="28"/>
        </w:rPr>
        <w:t>39 от 20.12.2023</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00D54E6D" w14:textId="77777777" w:rsidR="00B90602"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14:paraId="5D12E7F4" w14:textId="417A908F"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B90602">
        <w:rPr>
          <w:i/>
          <w:sz w:val="28"/>
          <w:szCs w:val="28"/>
        </w:rPr>
        <w:t xml:space="preserve">анализа данных </w:t>
      </w:r>
      <w:r w:rsidR="00AB720D">
        <w:rPr>
          <w:i/>
          <w:sz w:val="28"/>
          <w:szCs w:val="28"/>
        </w:rPr>
        <w:t>и машинного обучения</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4E46FA">
        <w:rPr>
          <w:i/>
          <w:sz w:val="28"/>
          <w:szCs w:val="28"/>
        </w:rPr>
        <w:t xml:space="preserve"> </w:t>
      </w:r>
      <w:r w:rsidR="00ED4C10">
        <w:rPr>
          <w:i/>
          <w:sz w:val="28"/>
          <w:szCs w:val="28"/>
        </w:rPr>
        <w:t>10 от 14.12.2023</w:t>
      </w:r>
      <w:r w:rsidR="008E643D" w:rsidRPr="005A2925">
        <w:rPr>
          <w:i/>
          <w:sz w:val="28"/>
          <w:szCs w:val="28"/>
        </w:rPr>
        <w:t xml:space="preserve"> </w:t>
      </w:r>
      <w:r w:rsidR="00747191" w:rsidRPr="00915749">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61DEFF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8E643D">
        <w:rPr>
          <w:b/>
          <w:caps/>
          <w:sz w:val="28"/>
          <w:szCs w:val="28"/>
        </w:rPr>
        <w:t>3</w:t>
      </w:r>
      <w:r w:rsidR="006C079F">
        <w:rPr>
          <w:sz w:val="28"/>
          <w:szCs w:val="28"/>
        </w:rPr>
        <w:br w:type="page"/>
      </w:r>
    </w:p>
    <w:p w14:paraId="5A6957AD" w14:textId="040F7518" w:rsidR="00235305" w:rsidRDefault="00235305" w:rsidP="00235305">
      <w:pPr>
        <w:ind w:left="5040"/>
        <w:rPr>
          <w:b/>
          <w:bCs/>
          <w:sz w:val="32"/>
          <w:szCs w:val="32"/>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16CAE0B6" w14:textId="6231BE77" w:rsidR="00EE4AF1" w:rsidRPr="00EE4AF1" w:rsidRDefault="00EE4AF1">
      <w:pPr>
        <w:pStyle w:val="13"/>
        <w:tabs>
          <w:tab w:val="left" w:pos="440"/>
        </w:tabs>
        <w:rPr>
          <w:rFonts w:asciiTheme="minorHAnsi" w:eastAsiaTheme="minorEastAsia" w:hAnsiTheme="minorHAnsi" w:cstheme="minorBidi"/>
          <w:b w:val="0"/>
          <w:bCs/>
          <w:noProof/>
          <w:sz w:val="22"/>
          <w:szCs w:val="22"/>
        </w:rPr>
      </w:pPr>
      <w:r w:rsidRPr="00EE4AF1">
        <w:rPr>
          <w:b w:val="0"/>
          <w:bCs/>
        </w:rPr>
        <w:fldChar w:fldCharType="begin"/>
      </w:r>
      <w:r w:rsidRPr="00EE4AF1">
        <w:rPr>
          <w:b w:val="0"/>
          <w:bCs/>
        </w:rPr>
        <w:instrText xml:space="preserve"> TOC \o "1-3" \h \z \u </w:instrText>
      </w:r>
      <w:r w:rsidRPr="00EE4AF1">
        <w:rPr>
          <w:b w:val="0"/>
          <w:bCs/>
        </w:rPr>
        <w:fldChar w:fldCharType="separate"/>
      </w:r>
      <w:hyperlink w:anchor="_Toc118148829" w:history="1">
        <w:r w:rsidRPr="00EE4AF1">
          <w:rPr>
            <w:rStyle w:val="af6"/>
            <w:b w:val="0"/>
            <w:bCs/>
            <w:noProof/>
          </w:rPr>
          <w:t>1.</w:t>
        </w:r>
        <w:r w:rsidRPr="00EE4AF1">
          <w:rPr>
            <w:rFonts w:asciiTheme="minorHAnsi" w:eastAsiaTheme="minorEastAsia" w:hAnsiTheme="minorHAnsi" w:cstheme="minorBidi"/>
            <w:b w:val="0"/>
            <w:bCs/>
            <w:noProof/>
            <w:sz w:val="22"/>
            <w:szCs w:val="22"/>
          </w:rPr>
          <w:tab/>
        </w:r>
        <w:r w:rsidRPr="00EE4AF1">
          <w:rPr>
            <w:rStyle w:val="af6"/>
            <w:b w:val="0"/>
            <w:bCs/>
            <w:noProof/>
          </w:rPr>
          <w:t>Наименование дисциплины</w:t>
        </w:r>
        <w:r w:rsidRPr="00EE4AF1">
          <w:rPr>
            <w:b w:val="0"/>
            <w:bCs/>
            <w:noProof/>
            <w:webHidden/>
          </w:rPr>
          <w:tab/>
        </w:r>
        <w:r w:rsidR="003F0F28">
          <w:rPr>
            <w:b w:val="0"/>
            <w:bCs/>
            <w:noProof/>
            <w:webHidden/>
          </w:rPr>
          <w:t>2</w:t>
        </w:r>
      </w:hyperlink>
    </w:p>
    <w:p w14:paraId="001B54CD" w14:textId="2964CD59" w:rsidR="00EE4AF1" w:rsidRPr="00EE4AF1" w:rsidRDefault="006513BE">
      <w:pPr>
        <w:pStyle w:val="13"/>
        <w:rPr>
          <w:rFonts w:asciiTheme="minorHAnsi" w:eastAsiaTheme="minorEastAsia" w:hAnsiTheme="minorHAnsi" w:cstheme="minorBidi"/>
          <w:b w:val="0"/>
          <w:bCs/>
          <w:noProof/>
          <w:sz w:val="22"/>
          <w:szCs w:val="22"/>
        </w:rPr>
      </w:pPr>
      <w:hyperlink w:anchor="_Toc118148830" w:history="1">
        <w:r w:rsidR="00EE4AF1" w:rsidRPr="00EE4AF1">
          <w:rPr>
            <w:rStyle w:val="af6"/>
            <w:b w:val="0"/>
            <w:bCs/>
            <w:noProof/>
            <w:lang w:eastAsia="en-US"/>
          </w:rPr>
          <w:t>2</w:t>
        </w:r>
        <w:r w:rsidR="00EE4AF1" w:rsidRPr="00EE4AF1">
          <w:rPr>
            <w:rStyle w:val="af6"/>
            <w:b w:val="0"/>
            <w:bCs/>
            <w:noProof/>
          </w:rPr>
          <w:t>. Перечень планируемых результатов освоения образовательной программы</w:t>
        </w:r>
        <w:r w:rsidR="00B90602">
          <w:rPr>
            <w:rStyle w:val="af6"/>
            <w:b w:val="0"/>
            <w:bCs/>
            <w:noProof/>
          </w:rPr>
          <w:t xml:space="preserve"> (перечень компетенций)</w:t>
        </w:r>
        <w:r w:rsidR="00EE4AF1" w:rsidRPr="00EE4AF1">
          <w:rPr>
            <w:rStyle w:val="af6"/>
            <w:b w:val="0"/>
            <w:bCs/>
            <w:noProof/>
          </w:rPr>
          <w:t xml:space="preserve"> с указанием индикаторов их достижения и планируемых результатов обучения по дисциплине</w:t>
        </w:r>
        <w:r w:rsidR="00EE4AF1" w:rsidRPr="00EE4AF1">
          <w:rPr>
            <w:b w:val="0"/>
            <w:bCs/>
            <w:noProof/>
            <w:webHidden/>
          </w:rPr>
          <w:tab/>
        </w:r>
        <w:r w:rsidR="003F0F28">
          <w:rPr>
            <w:b w:val="0"/>
            <w:bCs/>
            <w:noProof/>
            <w:webHidden/>
          </w:rPr>
          <w:t>2</w:t>
        </w:r>
      </w:hyperlink>
    </w:p>
    <w:p w14:paraId="3390F62B" w14:textId="752EE5C1" w:rsidR="00EE4AF1" w:rsidRPr="00EE4AF1" w:rsidRDefault="006513BE">
      <w:pPr>
        <w:pStyle w:val="13"/>
        <w:rPr>
          <w:rFonts w:asciiTheme="minorHAnsi" w:eastAsiaTheme="minorEastAsia" w:hAnsiTheme="minorHAnsi" w:cstheme="minorBidi"/>
          <w:b w:val="0"/>
          <w:bCs/>
          <w:noProof/>
          <w:sz w:val="22"/>
          <w:szCs w:val="22"/>
        </w:rPr>
      </w:pPr>
      <w:hyperlink w:anchor="_Toc118148831" w:history="1">
        <w:r w:rsidR="00EE4AF1" w:rsidRPr="00EE4AF1">
          <w:rPr>
            <w:rStyle w:val="af6"/>
            <w:b w:val="0"/>
            <w:bCs/>
            <w:noProof/>
          </w:rPr>
          <w:t>3. Место дисциплины в структуре образовательной программы</w:t>
        </w:r>
        <w:r w:rsidR="00EE4AF1" w:rsidRPr="00EE4AF1">
          <w:rPr>
            <w:b w:val="0"/>
            <w:bCs/>
            <w:noProof/>
            <w:webHidden/>
          </w:rPr>
          <w:tab/>
        </w:r>
        <w:r w:rsidR="009C4C80">
          <w:rPr>
            <w:b w:val="0"/>
            <w:bCs/>
            <w:noProof/>
            <w:webHidden/>
          </w:rPr>
          <w:t>4</w:t>
        </w:r>
      </w:hyperlink>
    </w:p>
    <w:p w14:paraId="5B40A437" w14:textId="1B8FD2BD" w:rsidR="00EE4AF1" w:rsidRPr="00EE4AF1" w:rsidRDefault="006513BE">
      <w:pPr>
        <w:pStyle w:val="13"/>
        <w:rPr>
          <w:rFonts w:asciiTheme="minorHAnsi" w:eastAsiaTheme="minorEastAsia" w:hAnsiTheme="minorHAnsi" w:cstheme="minorBidi"/>
          <w:b w:val="0"/>
          <w:bCs/>
          <w:noProof/>
          <w:sz w:val="22"/>
          <w:szCs w:val="22"/>
        </w:rPr>
      </w:pPr>
      <w:hyperlink w:anchor="_Toc118148832" w:history="1">
        <w:r w:rsidR="00EE4AF1" w:rsidRPr="00EE4AF1">
          <w:rPr>
            <w:rStyle w:val="af6"/>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E4AF1" w:rsidRPr="00EE4AF1">
          <w:rPr>
            <w:b w:val="0"/>
            <w:bCs/>
            <w:noProof/>
            <w:webHidden/>
          </w:rPr>
          <w:tab/>
        </w:r>
        <w:r w:rsidR="009C4C80">
          <w:rPr>
            <w:b w:val="0"/>
            <w:bCs/>
            <w:noProof/>
            <w:webHidden/>
          </w:rPr>
          <w:t>4</w:t>
        </w:r>
      </w:hyperlink>
    </w:p>
    <w:p w14:paraId="59E8BCFA" w14:textId="150656A7" w:rsidR="00EE4AF1" w:rsidRDefault="006513BE">
      <w:pPr>
        <w:pStyle w:val="13"/>
        <w:rPr>
          <w:b w:val="0"/>
          <w:bCs/>
          <w:noProof/>
        </w:rPr>
      </w:pPr>
      <w:hyperlink w:anchor="_Toc118148833" w:history="1">
        <w:r w:rsidR="00EE4AF1" w:rsidRPr="00EE4AF1">
          <w:rPr>
            <w:rStyle w:val="af6"/>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E4AF1" w:rsidRPr="00EE4AF1">
          <w:rPr>
            <w:b w:val="0"/>
            <w:bCs/>
            <w:noProof/>
            <w:webHidden/>
          </w:rPr>
          <w:tab/>
        </w:r>
        <w:r w:rsidR="003F0F28">
          <w:rPr>
            <w:b w:val="0"/>
            <w:bCs/>
            <w:noProof/>
            <w:webHidden/>
          </w:rPr>
          <w:t>5</w:t>
        </w:r>
      </w:hyperlink>
    </w:p>
    <w:p w14:paraId="49E9F2B4" w14:textId="755BAB9B" w:rsidR="00B90602" w:rsidRPr="00B90602" w:rsidRDefault="00B90602" w:rsidP="00B90602">
      <w:pPr>
        <w:rPr>
          <w:rFonts w:eastAsiaTheme="minorEastAsia"/>
          <w:noProof/>
          <w:sz w:val="28"/>
          <w:szCs w:val="28"/>
        </w:rPr>
      </w:pPr>
      <w:r w:rsidRPr="00B90602">
        <w:rPr>
          <w:rFonts w:eastAsiaTheme="minorEastAsia"/>
          <w:noProof/>
          <w:sz w:val="28"/>
          <w:szCs w:val="28"/>
        </w:rPr>
        <w:t>5.1. Содержание дисциплины</w:t>
      </w:r>
      <w:r w:rsidR="003F0F28">
        <w:rPr>
          <w:rFonts w:eastAsiaTheme="minorEastAsia"/>
          <w:noProof/>
          <w:sz w:val="28"/>
          <w:szCs w:val="28"/>
        </w:rPr>
        <w:t>…………………………………………………………….5</w:t>
      </w:r>
    </w:p>
    <w:p w14:paraId="250837B8" w14:textId="2F36F3F3" w:rsidR="00EE4AF1" w:rsidRPr="00EE4AF1" w:rsidRDefault="006513BE">
      <w:pPr>
        <w:pStyle w:val="13"/>
        <w:rPr>
          <w:rFonts w:asciiTheme="minorHAnsi" w:eastAsiaTheme="minorEastAsia" w:hAnsiTheme="minorHAnsi" w:cstheme="minorBidi"/>
          <w:b w:val="0"/>
          <w:bCs/>
          <w:noProof/>
          <w:sz w:val="22"/>
          <w:szCs w:val="22"/>
        </w:rPr>
      </w:pPr>
      <w:hyperlink w:anchor="_Toc118148834" w:history="1">
        <w:r w:rsidR="00EE4AF1" w:rsidRPr="00EE4AF1">
          <w:rPr>
            <w:rStyle w:val="af6"/>
            <w:b w:val="0"/>
            <w:bCs/>
            <w:noProof/>
          </w:rPr>
          <w:t>5.2. Учебно–тематический план</w:t>
        </w:r>
        <w:r w:rsidR="00EE4AF1" w:rsidRPr="00EE4AF1">
          <w:rPr>
            <w:b w:val="0"/>
            <w:bCs/>
            <w:noProof/>
            <w:webHidden/>
          </w:rPr>
          <w:tab/>
        </w:r>
        <w:r w:rsidR="003F0F28">
          <w:rPr>
            <w:b w:val="0"/>
            <w:bCs/>
            <w:noProof/>
            <w:webHidden/>
          </w:rPr>
          <w:t>7</w:t>
        </w:r>
      </w:hyperlink>
    </w:p>
    <w:p w14:paraId="474E6523" w14:textId="6A397C5A" w:rsidR="00EE4AF1" w:rsidRPr="00EE4AF1" w:rsidRDefault="006513BE">
      <w:pPr>
        <w:pStyle w:val="13"/>
        <w:rPr>
          <w:rFonts w:asciiTheme="minorHAnsi" w:eastAsiaTheme="minorEastAsia" w:hAnsiTheme="minorHAnsi" w:cstheme="minorBidi"/>
          <w:b w:val="0"/>
          <w:bCs/>
          <w:noProof/>
          <w:sz w:val="22"/>
          <w:szCs w:val="22"/>
        </w:rPr>
      </w:pPr>
      <w:hyperlink w:anchor="_Toc118148836" w:history="1">
        <w:r w:rsidR="00EE4AF1" w:rsidRPr="00EE4AF1">
          <w:rPr>
            <w:rStyle w:val="af6"/>
            <w:b w:val="0"/>
            <w:bCs/>
            <w:noProof/>
          </w:rPr>
          <w:t>5.3. Содержание семинаров, практических занятий</w:t>
        </w:r>
        <w:r w:rsidR="00EE4AF1" w:rsidRPr="00EE4AF1">
          <w:rPr>
            <w:b w:val="0"/>
            <w:bCs/>
            <w:noProof/>
            <w:webHidden/>
          </w:rPr>
          <w:tab/>
        </w:r>
        <w:r w:rsidR="003F0F28">
          <w:rPr>
            <w:b w:val="0"/>
            <w:bCs/>
            <w:noProof/>
            <w:webHidden/>
          </w:rPr>
          <w:t>8</w:t>
        </w:r>
      </w:hyperlink>
    </w:p>
    <w:p w14:paraId="258ABAA5" w14:textId="65FCAB3D" w:rsidR="00EE4AF1" w:rsidRPr="00EE4AF1" w:rsidRDefault="006513BE">
      <w:pPr>
        <w:pStyle w:val="13"/>
        <w:rPr>
          <w:rFonts w:asciiTheme="minorHAnsi" w:eastAsiaTheme="minorEastAsia" w:hAnsiTheme="minorHAnsi" w:cstheme="minorBidi"/>
          <w:b w:val="0"/>
          <w:bCs/>
          <w:noProof/>
          <w:sz w:val="22"/>
          <w:szCs w:val="22"/>
        </w:rPr>
      </w:pPr>
      <w:hyperlink w:anchor="_Toc118148837" w:history="1">
        <w:r w:rsidR="00EE4AF1" w:rsidRPr="00EE4AF1">
          <w:rPr>
            <w:rStyle w:val="af6"/>
            <w:b w:val="0"/>
            <w:bCs/>
            <w:noProof/>
          </w:rPr>
          <w:t>6. Перечень учебно-методического обеспечения для самостоятельной работы обучающихся по дисциплине</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_Toc118148837 \h </w:instrText>
        </w:r>
        <w:r w:rsidR="00EE4AF1" w:rsidRPr="00EE4AF1">
          <w:rPr>
            <w:b w:val="0"/>
            <w:bCs/>
            <w:noProof/>
            <w:webHidden/>
          </w:rPr>
        </w:r>
        <w:r w:rsidR="00EE4AF1" w:rsidRPr="00EE4AF1">
          <w:rPr>
            <w:b w:val="0"/>
            <w:bCs/>
            <w:noProof/>
            <w:webHidden/>
          </w:rPr>
          <w:fldChar w:fldCharType="separate"/>
        </w:r>
        <w:r w:rsidR="00FF4C8A">
          <w:rPr>
            <w:b w:val="0"/>
            <w:bCs/>
            <w:noProof/>
            <w:webHidden/>
          </w:rPr>
          <w:t>10</w:t>
        </w:r>
        <w:r w:rsidR="00EE4AF1" w:rsidRPr="00EE4AF1">
          <w:rPr>
            <w:b w:val="0"/>
            <w:bCs/>
            <w:noProof/>
            <w:webHidden/>
          </w:rPr>
          <w:fldChar w:fldCharType="end"/>
        </w:r>
      </w:hyperlink>
    </w:p>
    <w:p w14:paraId="562717FE" w14:textId="44181FBF" w:rsidR="00EE4AF1" w:rsidRPr="00EE4AF1" w:rsidRDefault="006513BE">
      <w:pPr>
        <w:pStyle w:val="13"/>
        <w:rPr>
          <w:rFonts w:asciiTheme="minorHAnsi" w:eastAsiaTheme="minorEastAsia" w:hAnsiTheme="minorHAnsi" w:cstheme="minorBidi"/>
          <w:b w:val="0"/>
          <w:bCs/>
          <w:noProof/>
          <w:sz w:val="22"/>
          <w:szCs w:val="22"/>
        </w:rPr>
      </w:pPr>
      <w:hyperlink w:anchor="_Toc118148838" w:history="1">
        <w:r w:rsidR="00EE4AF1" w:rsidRPr="00EE4AF1">
          <w:rPr>
            <w:rStyle w:val="af6"/>
            <w:b w:val="0"/>
            <w:bCs/>
            <w:noProof/>
          </w:rPr>
          <w:t>6.1. Перечень вопросов, отводимых на самостоятельное освоение дисциплины, формы внеаудиторной самостоятельной работы</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_Toc118148838 \h </w:instrText>
        </w:r>
        <w:r w:rsidR="00EE4AF1" w:rsidRPr="00EE4AF1">
          <w:rPr>
            <w:b w:val="0"/>
            <w:bCs/>
            <w:noProof/>
            <w:webHidden/>
          </w:rPr>
        </w:r>
        <w:r w:rsidR="00EE4AF1" w:rsidRPr="00EE4AF1">
          <w:rPr>
            <w:b w:val="0"/>
            <w:bCs/>
            <w:noProof/>
            <w:webHidden/>
          </w:rPr>
          <w:fldChar w:fldCharType="separate"/>
        </w:r>
        <w:r w:rsidR="00FF4C8A">
          <w:rPr>
            <w:b w:val="0"/>
            <w:bCs/>
            <w:noProof/>
            <w:webHidden/>
          </w:rPr>
          <w:t>10</w:t>
        </w:r>
        <w:r w:rsidR="00EE4AF1" w:rsidRPr="00EE4AF1">
          <w:rPr>
            <w:b w:val="0"/>
            <w:bCs/>
            <w:noProof/>
            <w:webHidden/>
          </w:rPr>
          <w:fldChar w:fldCharType="end"/>
        </w:r>
      </w:hyperlink>
      <w:bookmarkStart w:id="0" w:name="_GoBack"/>
      <w:bookmarkEnd w:id="0"/>
    </w:p>
    <w:p w14:paraId="34D05320" w14:textId="6707CB76" w:rsidR="00EE4AF1" w:rsidRPr="00EE4AF1" w:rsidRDefault="006513BE">
      <w:pPr>
        <w:pStyle w:val="13"/>
        <w:rPr>
          <w:rFonts w:asciiTheme="minorHAnsi" w:eastAsiaTheme="minorEastAsia" w:hAnsiTheme="minorHAnsi" w:cstheme="minorBidi"/>
          <w:b w:val="0"/>
          <w:bCs/>
          <w:noProof/>
          <w:sz w:val="22"/>
          <w:szCs w:val="22"/>
        </w:rPr>
      </w:pPr>
      <w:hyperlink w:anchor="_Toc118148839" w:history="1">
        <w:r w:rsidR="00EE4AF1" w:rsidRPr="00EE4AF1">
          <w:rPr>
            <w:rStyle w:val="af6"/>
            <w:b w:val="0"/>
            <w:bCs/>
            <w:noProof/>
          </w:rPr>
          <w:t>6.2. Перечень вопросов, заданий, тем для подготовки к текущему контролю</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_Toc118148839 \h </w:instrText>
        </w:r>
        <w:r w:rsidR="00EE4AF1" w:rsidRPr="00EE4AF1">
          <w:rPr>
            <w:b w:val="0"/>
            <w:bCs/>
            <w:noProof/>
            <w:webHidden/>
          </w:rPr>
        </w:r>
        <w:r w:rsidR="00EE4AF1" w:rsidRPr="00EE4AF1">
          <w:rPr>
            <w:b w:val="0"/>
            <w:bCs/>
            <w:noProof/>
            <w:webHidden/>
          </w:rPr>
          <w:fldChar w:fldCharType="separate"/>
        </w:r>
        <w:r w:rsidR="00FF4C8A">
          <w:rPr>
            <w:b w:val="0"/>
            <w:bCs/>
            <w:noProof/>
            <w:webHidden/>
          </w:rPr>
          <w:t>1</w:t>
        </w:r>
        <w:r w:rsidR="009C4C80">
          <w:rPr>
            <w:b w:val="0"/>
            <w:bCs/>
            <w:noProof/>
            <w:webHidden/>
          </w:rPr>
          <w:t>1</w:t>
        </w:r>
        <w:r w:rsidR="00EE4AF1" w:rsidRPr="00EE4AF1">
          <w:rPr>
            <w:b w:val="0"/>
            <w:bCs/>
            <w:noProof/>
            <w:webHidden/>
          </w:rPr>
          <w:fldChar w:fldCharType="end"/>
        </w:r>
      </w:hyperlink>
    </w:p>
    <w:p w14:paraId="3711C306" w14:textId="6E9D15AC" w:rsidR="00EE4AF1" w:rsidRPr="00EE4AF1" w:rsidRDefault="006513BE">
      <w:pPr>
        <w:pStyle w:val="13"/>
        <w:rPr>
          <w:rFonts w:asciiTheme="minorHAnsi" w:eastAsiaTheme="minorEastAsia" w:hAnsiTheme="minorHAnsi" w:cstheme="minorBidi"/>
          <w:b w:val="0"/>
          <w:bCs/>
          <w:noProof/>
          <w:sz w:val="22"/>
          <w:szCs w:val="22"/>
        </w:rPr>
      </w:pPr>
      <w:hyperlink w:anchor="_Toc118148840" w:history="1">
        <w:r w:rsidR="00EE4AF1" w:rsidRPr="00EE4AF1">
          <w:rPr>
            <w:rStyle w:val="af6"/>
            <w:b w:val="0"/>
            <w:bCs/>
            <w:noProof/>
          </w:rPr>
          <w:t>7. Фонд оценочных средств для проведения промежуточной аттестации обучающихся по дисциплине</w:t>
        </w:r>
        <w:r w:rsidR="00EE4AF1" w:rsidRPr="00EE4AF1">
          <w:rPr>
            <w:b w:val="0"/>
            <w:bCs/>
            <w:noProof/>
            <w:webHidden/>
          </w:rPr>
          <w:tab/>
        </w:r>
        <w:r w:rsidR="003F0F28">
          <w:rPr>
            <w:b w:val="0"/>
            <w:bCs/>
            <w:noProof/>
            <w:webHidden/>
          </w:rPr>
          <w:t>18</w:t>
        </w:r>
      </w:hyperlink>
    </w:p>
    <w:p w14:paraId="3F739333" w14:textId="084EF887" w:rsidR="00EE4AF1" w:rsidRPr="00EE4AF1" w:rsidRDefault="006513BE">
      <w:pPr>
        <w:pStyle w:val="13"/>
        <w:rPr>
          <w:rFonts w:asciiTheme="minorHAnsi" w:eastAsiaTheme="minorEastAsia" w:hAnsiTheme="minorHAnsi" w:cstheme="minorBidi"/>
          <w:b w:val="0"/>
          <w:bCs/>
          <w:noProof/>
          <w:sz w:val="22"/>
          <w:szCs w:val="22"/>
        </w:rPr>
      </w:pPr>
      <w:hyperlink w:anchor="_Toc118148841" w:history="1">
        <w:r w:rsidR="00EE4AF1" w:rsidRPr="00EE4AF1">
          <w:rPr>
            <w:rStyle w:val="af6"/>
            <w:b w:val="0"/>
            <w:bCs/>
            <w:noProof/>
          </w:rPr>
          <w:t>8. Перечень основной и дополнительной учебной литературы, необходимой для освоения дисциплины</w:t>
        </w:r>
        <w:r w:rsidR="00EE4AF1" w:rsidRPr="00EE4AF1">
          <w:rPr>
            <w:b w:val="0"/>
            <w:bCs/>
            <w:noProof/>
            <w:webHidden/>
          </w:rPr>
          <w:tab/>
        </w:r>
        <w:r w:rsidR="009C4C80">
          <w:rPr>
            <w:b w:val="0"/>
            <w:bCs/>
            <w:noProof/>
            <w:webHidden/>
          </w:rPr>
          <w:t>30</w:t>
        </w:r>
      </w:hyperlink>
    </w:p>
    <w:p w14:paraId="4FE2D315" w14:textId="73F7B8CB" w:rsidR="00EE4AF1" w:rsidRPr="00EE4AF1" w:rsidRDefault="006513BE">
      <w:pPr>
        <w:pStyle w:val="13"/>
        <w:rPr>
          <w:rFonts w:asciiTheme="minorHAnsi" w:eastAsiaTheme="minorEastAsia" w:hAnsiTheme="minorHAnsi" w:cstheme="minorBidi"/>
          <w:b w:val="0"/>
          <w:bCs/>
          <w:noProof/>
          <w:sz w:val="22"/>
          <w:szCs w:val="22"/>
        </w:rPr>
      </w:pPr>
      <w:hyperlink w:anchor="_Toc118148842" w:history="1">
        <w:r w:rsidR="00EE4AF1" w:rsidRPr="00EE4AF1">
          <w:rPr>
            <w:rStyle w:val="af6"/>
            <w:b w:val="0"/>
            <w:bCs/>
            <w:noProof/>
          </w:rPr>
          <w:t>9. Перечень ресурсов информационно-телекоммуникационной сети «Интернет», необходимых для освоения дисциплины:</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_Toc118148842 \h </w:instrText>
        </w:r>
        <w:r w:rsidR="00EE4AF1" w:rsidRPr="00EE4AF1">
          <w:rPr>
            <w:b w:val="0"/>
            <w:bCs/>
            <w:noProof/>
            <w:webHidden/>
          </w:rPr>
        </w:r>
        <w:r w:rsidR="00EE4AF1" w:rsidRPr="00EE4AF1">
          <w:rPr>
            <w:b w:val="0"/>
            <w:bCs/>
            <w:noProof/>
            <w:webHidden/>
          </w:rPr>
          <w:fldChar w:fldCharType="separate"/>
        </w:r>
        <w:r w:rsidR="00FF4C8A">
          <w:rPr>
            <w:b w:val="0"/>
            <w:bCs/>
            <w:noProof/>
            <w:webHidden/>
          </w:rPr>
          <w:t>31</w:t>
        </w:r>
        <w:r w:rsidR="00EE4AF1" w:rsidRPr="00EE4AF1">
          <w:rPr>
            <w:b w:val="0"/>
            <w:bCs/>
            <w:noProof/>
            <w:webHidden/>
          </w:rPr>
          <w:fldChar w:fldCharType="end"/>
        </w:r>
      </w:hyperlink>
    </w:p>
    <w:p w14:paraId="4BC8B860" w14:textId="03096BC2" w:rsidR="00EE4AF1" w:rsidRPr="00EE4AF1" w:rsidRDefault="006513BE">
      <w:pPr>
        <w:pStyle w:val="13"/>
        <w:rPr>
          <w:rFonts w:asciiTheme="minorHAnsi" w:eastAsiaTheme="minorEastAsia" w:hAnsiTheme="minorHAnsi" w:cstheme="minorBidi"/>
          <w:b w:val="0"/>
          <w:bCs/>
          <w:noProof/>
          <w:sz w:val="22"/>
          <w:szCs w:val="22"/>
        </w:rPr>
      </w:pPr>
      <w:hyperlink w:anchor="_Toc118148843" w:history="1">
        <w:r w:rsidR="00EE4AF1" w:rsidRPr="00EE4AF1">
          <w:rPr>
            <w:rStyle w:val="af6"/>
            <w:b w:val="0"/>
            <w:bCs/>
            <w:noProof/>
          </w:rPr>
          <w:t>10. Методические указания для обучающихся по освоению дисциплины.</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_Toc118148843 \h </w:instrText>
        </w:r>
        <w:r w:rsidR="00EE4AF1" w:rsidRPr="00EE4AF1">
          <w:rPr>
            <w:b w:val="0"/>
            <w:bCs/>
            <w:noProof/>
            <w:webHidden/>
          </w:rPr>
        </w:r>
        <w:r w:rsidR="00EE4AF1" w:rsidRPr="00EE4AF1">
          <w:rPr>
            <w:b w:val="0"/>
            <w:bCs/>
            <w:noProof/>
            <w:webHidden/>
          </w:rPr>
          <w:fldChar w:fldCharType="separate"/>
        </w:r>
        <w:r w:rsidR="00FF4C8A">
          <w:rPr>
            <w:b w:val="0"/>
            <w:bCs/>
            <w:noProof/>
            <w:webHidden/>
          </w:rPr>
          <w:t>32</w:t>
        </w:r>
        <w:r w:rsidR="00EE4AF1" w:rsidRPr="00EE4AF1">
          <w:rPr>
            <w:b w:val="0"/>
            <w:bCs/>
            <w:noProof/>
            <w:webHidden/>
          </w:rPr>
          <w:fldChar w:fldCharType="end"/>
        </w:r>
      </w:hyperlink>
    </w:p>
    <w:p w14:paraId="6E561C5B" w14:textId="7BC42473" w:rsidR="00EE4AF1" w:rsidRPr="00EE4AF1" w:rsidRDefault="006513BE">
      <w:pPr>
        <w:pStyle w:val="13"/>
        <w:rPr>
          <w:rFonts w:asciiTheme="minorHAnsi" w:eastAsiaTheme="minorEastAsia" w:hAnsiTheme="minorHAnsi" w:cstheme="minorBidi"/>
          <w:b w:val="0"/>
          <w:bCs/>
          <w:noProof/>
          <w:sz w:val="22"/>
          <w:szCs w:val="22"/>
        </w:rPr>
      </w:pPr>
      <w:hyperlink w:anchor="_Toc118148844" w:history="1">
        <w:r w:rsidR="00EE4AF1" w:rsidRPr="00EE4AF1">
          <w:rPr>
            <w:rStyle w:val="af6"/>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_Toc118148844 \h </w:instrText>
        </w:r>
        <w:r w:rsidR="00EE4AF1" w:rsidRPr="00EE4AF1">
          <w:rPr>
            <w:b w:val="0"/>
            <w:bCs/>
            <w:noProof/>
            <w:webHidden/>
          </w:rPr>
        </w:r>
        <w:r w:rsidR="00EE4AF1" w:rsidRPr="00EE4AF1">
          <w:rPr>
            <w:b w:val="0"/>
            <w:bCs/>
            <w:noProof/>
            <w:webHidden/>
          </w:rPr>
          <w:fldChar w:fldCharType="separate"/>
        </w:r>
        <w:r w:rsidR="00FF4C8A">
          <w:rPr>
            <w:b w:val="0"/>
            <w:bCs/>
            <w:noProof/>
            <w:webHidden/>
          </w:rPr>
          <w:t>36</w:t>
        </w:r>
        <w:r w:rsidR="00EE4AF1" w:rsidRPr="00EE4AF1">
          <w:rPr>
            <w:b w:val="0"/>
            <w:bCs/>
            <w:noProof/>
            <w:webHidden/>
          </w:rPr>
          <w:fldChar w:fldCharType="end"/>
        </w:r>
      </w:hyperlink>
    </w:p>
    <w:p w14:paraId="788AB4F5" w14:textId="5808BE23" w:rsidR="00EE4AF1" w:rsidRPr="00EE4AF1" w:rsidRDefault="006513BE">
      <w:pPr>
        <w:pStyle w:val="13"/>
        <w:rPr>
          <w:rFonts w:asciiTheme="minorHAnsi" w:eastAsiaTheme="minorEastAsia" w:hAnsiTheme="minorHAnsi" w:cstheme="minorBidi"/>
          <w:b w:val="0"/>
          <w:bCs/>
          <w:noProof/>
          <w:sz w:val="22"/>
          <w:szCs w:val="22"/>
        </w:rPr>
      </w:pPr>
      <w:hyperlink w:anchor="_Toc118148845" w:history="1">
        <w:r w:rsidR="00EE4AF1" w:rsidRPr="00EE4AF1">
          <w:rPr>
            <w:rStyle w:val="af6"/>
            <w:b w:val="0"/>
            <w:bCs/>
            <w:noProof/>
          </w:rPr>
          <w:t>12. Описание материально-технической базы, необходимой для осуществления образовательного процесса по дисциплине</w:t>
        </w:r>
        <w:r w:rsidR="00EE4AF1" w:rsidRPr="00EE4AF1">
          <w:rPr>
            <w:b w:val="0"/>
            <w:bCs/>
            <w:noProof/>
            <w:webHidden/>
          </w:rPr>
          <w:tab/>
        </w:r>
        <w:r w:rsidR="00EE4AF1" w:rsidRPr="00EE4AF1">
          <w:rPr>
            <w:b w:val="0"/>
            <w:bCs/>
            <w:noProof/>
            <w:webHidden/>
          </w:rPr>
          <w:fldChar w:fldCharType="begin"/>
        </w:r>
        <w:r w:rsidR="00EE4AF1" w:rsidRPr="00EE4AF1">
          <w:rPr>
            <w:b w:val="0"/>
            <w:bCs/>
            <w:noProof/>
            <w:webHidden/>
          </w:rPr>
          <w:instrText xml:space="preserve"> PAGEREF _Toc118148845 \h </w:instrText>
        </w:r>
        <w:r w:rsidR="00EE4AF1" w:rsidRPr="00EE4AF1">
          <w:rPr>
            <w:b w:val="0"/>
            <w:bCs/>
            <w:noProof/>
            <w:webHidden/>
          </w:rPr>
        </w:r>
        <w:r w:rsidR="00EE4AF1" w:rsidRPr="00EE4AF1">
          <w:rPr>
            <w:b w:val="0"/>
            <w:bCs/>
            <w:noProof/>
            <w:webHidden/>
          </w:rPr>
          <w:fldChar w:fldCharType="separate"/>
        </w:r>
        <w:r w:rsidR="00FF4C8A">
          <w:rPr>
            <w:b w:val="0"/>
            <w:bCs/>
            <w:noProof/>
            <w:webHidden/>
          </w:rPr>
          <w:t>36</w:t>
        </w:r>
        <w:r w:rsidR="00EE4AF1" w:rsidRPr="00EE4AF1">
          <w:rPr>
            <w:b w:val="0"/>
            <w:bCs/>
            <w:noProof/>
            <w:webHidden/>
          </w:rPr>
          <w:fldChar w:fldCharType="end"/>
        </w:r>
      </w:hyperlink>
    </w:p>
    <w:p w14:paraId="178C62D8" w14:textId="2A479278" w:rsidR="00235305" w:rsidRDefault="00EE4AF1" w:rsidP="00EE4AF1">
      <w:pPr>
        <w:pStyle w:val="1"/>
        <w:jc w:val="left"/>
      </w:pPr>
      <w:r w:rsidRPr="00EE4AF1">
        <w:rPr>
          <w:b w:val="0"/>
        </w:rPr>
        <w:fldChar w:fldCharType="end"/>
      </w:r>
      <w:r w:rsidRPr="002D09DB">
        <w:rPr>
          <w:sz w:val="24"/>
          <w:szCs w:val="24"/>
        </w:rPr>
        <w:t xml:space="preserve"> </w:t>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5345D0">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73917208"/>
      <w:bookmarkStart w:id="4" w:name="_Toc118148594"/>
      <w:bookmarkStart w:id="5" w:name="_Toc118148829"/>
      <w:r w:rsidRPr="005C3A10">
        <w:lastRenderedPageBreak/>
        <w:t>Наименование дисциплины</w:t>
      </w:r>
      <w:bookmarkEnd w:id="1"/>
      <w:bookmarkEnd w:id="2"/>
      <w:bookmarkEnd w:id="3"/>
      <w:bookmarkEnd w:id="4"/>
      <w:bookmarkEnd w:id="5"/>
    </w:p>
    <w:p w14:paraId="30F197A9" w14:textId="65C74C66" w:rsidR="004145E5" w:rsidRPr="005C3A10" w:rsidRDefault="004145E5" w:rsidP="00FB7101">
      <w:pPr>
        <w:spacing w:line="360" w:lineRule="auto"/>
        <w:ind w:firstLine="709"/>
        <w:jc w:val="both"/>
        <w:rPr>
          <w:sz w:val="28"/>
          <w:szCs w:val="28"/>
        </w:rPr>
      </w:pPr>
      <w:r>
        <w:rPr>
          <w:sz w:val="28"/>
          <w:szCs w:val="28"/>
        </w:rPr>
        <w:t>«</w:t>
      </w:r>
      <w:r w:rsidR="001268D2" w:rsidRPr="001268D2">
        <w:rPr>
          <w:sz w:val="28"/>
          <w:szCs w:val="28"/>
        </w:rPr>
        <w:t>Автоматизированные системы бухгалтерского учета, анализа и аудита в коммерческих организациях</w:t>
      </w:r>
      <w:r>
        <w:rPr>
          <w:sz w:val="28"/>
          <w:szCs w:val="28"/>
        </w:rPr>
        <w:t>».</w:t>
      </w:r>
    </w:p>
    <w:p w14:paraId="726FF51C" w14:textId="77777777" w:rsidR="00654109" w:rsidRDefault="00654109" w:rsidP="00FB7101">
      <w:pPr>
        <w:pStyle w:val="1"/>
        <w:spacing w:before="0" w:beforeAutospacing="0" w:after="0" w:afterAutospacing="0" w:line="360" w:lineRule="auto"/>
        <w:jc w:val="both"/>
        <w:rPr>
          <w:lang w:eastAsia="en-US"/>
        </w:rPr>
      </w:pPr>
      <w:bookmarkStart w:id="6" w:name="_Toc118148595"/>
      <w:bookmarkStart w:id="7" w:name="_Toc118148830"/>
    </w:p>
    <w:p w14:paraId="3F53F102" w14:textId="684F70E4" w:rsidR="004145E5" w:rsidRDefault="004145E5" w:rsidP="000E4039">
      <w:pPr>
        <w:pStyle w:val="1"/>
        <w:numPr>
          <w:ilvl w:val="0"/>
          <w:numId w:val="1"/>
        </w:numPr>
        <w:spacing w:before="0" w:beforeAutospacing="0" w:after="0" w:afterAutospacing="0" w:line="360" w:lineRule="auto"/>
        <w:ind w:left="0" w:firstLine="0"/>
        <w:jc w:val="both"/>
      </w:pPr>
      <w:bookmarkStart w:id="8" w:name="_Toc41904706"/>
      <w:bookmarkStart w:id="9" w:name="_Toc73917209"/>
      <w:r w:rsidRPr="008153C3">
        <w:t>Перечень планируемых результатов освоения образовательной программы</w:t>
      </w:r>
      <w:r w:rsidR="00B9060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6"/>
      <w:bookmarkEnd w:id="7"/>
      <w:bookmarkEnd w:id="8"/>
      <w:bookmarkEnd w:id="9"/>
    </w:p>
    <w:p w14:paraId="551BD247" w14:textId="30ACEDC5" w:rsidR="00FB7101" w:rsidRPr="00EE4AF1" w:rsidRDefault="00FB7101" w:rsidP="000E4039">
      <w:pPr>
        <w:spacing w:line="360" w:lineRule="auto"/>
        <w:ind w:firstLine="709"/>
        <w:jc w:val="center"/>
        <w:rPr>
          <w:sz w:val="28"/>
          <w:szCs w:val="28"/>
        </w:rPr>
      </w:pPr>
    </w:p>
    <w:tbl>
      <w:tblPr>
        <w:tblStyle w:val="aa"/>
        <w:tblW w:w="10378" w:type="dxa"/>
        <w:tblInd w:w="-176" w:type="dxa"/>
        <w:tblLayout w:type="fixed"/>
        <w:tblLook w:val="04A0" w:firstRow="1" w:lastRow="0" w:firstColumn="1" w:lastColumn="0" w:noHBand="0" w:noVBand="1"/>
      </w:tblPr>
      <w:tblGrid>
        <w:gridCol w:w="1164"/>
        <w:gridCol w:w="2268"/>
        <w:gridCol w:w="3118"/>
        <w:gridCol w:w="3828"/>
      </w:tblGrid>
      <w:tr w:rsidR="00654109" w:rsidRPr="00654109" w14:paraId="1993F587" w14:textId="77777777" w:rsidTr="000E4039">
        <w:tc>
          <w:tcPr>
            <w:tcW w:w="1164" w:type="dxa"/>
          </w:tcPr>
          <w:p w14:paraId="68FADA52" w14:textId="77777777" w:rsidR="00654109" w:rsidRPr="00654109" w:rsidRDefault="00654109" w:rsidP="00654109">
            <w:pPr>
              <w:jc w:val="both"/>
              <w:rPr>
                <w:b/>
                <w:sz w:val="24"/>
                <w:szCs w:val="24"/>
              </w:rPr>
            </w:pPr>
            <w:bookmarkStart w:id="10" w:name="_Toc73917210"/>
            <w:bookmarkStart w:id="11" w:name="_Toc118148597"/>
            <w:bookmarkStart w:id="12" w:name="_Toc118148831"/>
            <w:r w:rsidRPr="00654109">
              <w:rPr>
                <w:b/>
                <w:sz w:val="24"/>
                <w:szCs w:val="24"/>
              </w:rPr>
              <w:t>Код компе-</w:t>
            </w:r>
          </w:p>
          <w:p w14:paraId="7A9676BE" w14:textId="77777777" w:rsidR="00654109" w:rsidRPr="00654109" w:rsidRDefault="00654109" w:rsidP="00654109">
            <w:pPr>
              <w:jc w:val="both"/>
              <w:rPr>
                <w:b/>
                <w:sz w:val="24"/>
                <w:szCs w:val="24"/>
              </w:rPr>
            </w:pPr>
            <w:proofErr w:type="spellStart"/>
            <w:r w:rsidRPr="00654109">
              <w:rPr>
                <w:b/>
                <w:sz w:val="24"/>
                <w:szCs w:val="24"/>
              </w:rPr>
              <w:t>тенции</w:t>
            </w:r>
            <w:proofErr w:type="spellEnd"/>
          </w:p>
        </w:tc>
        <w:tc>
          <w:tcPr>
            <w:tcW w:w="2268" w:type="dxa"/>
          </w:tcPr>
          <w:p w14:paraId="795659FF" w14:textId="77777777" w:rsidR="00654109" w:rsidRPr="00654109" w:rsidRDefault="00654109" w:rsidP="00654109">
            <w:pPr>
              <w:jc w:val="both"/>
              <w:rPr>
                <w:b/>
                <w:sz w:val="24"/>
                <w:szCs w:val="24"/>
              </w:rPr>
            </w:pPr>
            <w:r w:rsidRPr="00654109">
              <w:rPr>
                <w:b/>
                <w:sz w:val="24"/>
                <w:szCs w:val="24"/>
              </w:rPr>
              <w:t>Наименование</w:t>
            </w:r>
          </w:p>
          <w:p w14:paraId="00C778F6" w14:textId="77777777" w:rsidR="00654109" w:rsidRPr="00654109" w:rsidRDefault="00654109" w:rsidP="00654109">
            <w:pPr>
              <w:jc w:val="both"/>
              <w:rPr>
                <w:b/>
                <w:sz w:val="24"/>
                <w:szCs w:val="24"/>
              </w:rPr>
            </w:pPr>
            <w:r w:rsidRPr="00654109">
              <w:rPr>
                <w:b/>
                <w:sz w:val="24"/>
                <w:szCs w:val="24"/>
              </w:rPr>
              <w:t>компетенции</w:t>
            </w:r>
          </w:p>
        </w:tc>
        <w:tc>
          <w:tcPr>
            <w:tcW w:w="3118" w:type="dxa"/>
          </w:tcPr>
          <w:p w14:paraId="7F782970" w14:textId="77777777" w:rsidR="00654109" w:rsidRPr="00654109" w:rsidRDefault="00654109" w:rsidP="00654109">
            <w:pPr>
              <w:jc w:val="both"/>
              <w:rPr>
                <w:b/>
                <w:sz w:val="24"/>
                <w:szCs w:val="24"/>
              </w:rPr>
            </w:pPr>
            <w:r w:rsidRPr="00654109">
              <w:rPr>
                <w:b/>
                <w:sz w:val="24"/>
                <w:szCs w:val="24"/>
              </w:rPr>
              <w:t>Индикаторы достижения компетенции</w:t>
            </w:r>
          </w:p>
          <w:p w14:paraId="3FDAB71C" w14:textId="77777777" w:rsidR="00654109" w:rsidRPr="00654109" w:rsidRDefault="00654109" w:rsidP="00654109">
            <w:pPr>
              <w:jc w:val="both"/>
              <w:rPr>
                <w:b/>
                <w:sz w:val="24"/>
                <w:szCs w:val="24"/>
              </w:rPr>
            </w:pPr>
          </w:p>
        </w:tc>
        <w:tc>
          <w:tcPr>
            <w:tcW w:w="3828" w:type="dxa"/>
          </w:tcPr>
          <w:p w14:paraId="44AF7122" w14:textId="77777777" w:rsidR="00654109" w:rsidRPr="00654109" w:rsidRDefault="00654109" w:rsidP="00654109">
            <w:pPr>
              <w:jc w:val="both"/>
              <w:rPr>
                <w:b/>
                <w:sz w:val="24"/>
                <w:szCs w:val="24"/>
              </w:rPr>
            </w:pPr>
            <w:r w:rsidRPr="00654109">
              <w:rPr>
                <w:b/>
                <w:sz w:val="24"/>
                <w:szCs w:val="24"/>
              </w:rPr>
              <w:t>Результаты обучения (умения и знания), соотнесенные с индикаторами достижения компетенции</w:t>
            </w:r>
          </w:p>
        </w:tc>
      </w:tr>
      <w:tr w:rsidR="00654109" w:rsidRPr="00654109" w14:paraId="6D250D39" w14:textId="77777777" w:rsidTr="000E4039">
        <w:tc>
          <w:tcPr>
            <w:tcW w:w="1164" w:type="dxa"/>
            <w:vMerge w:val="restart"/>
          </w:tcPr>
          <w:p w14:paraId="45DE255E" w14:textId="5F99DCCB" w:rsidR="00654109" w:rsidRPr="007F40B0" w:rsidRDefault="00654109" w:rsidP="00654109">
            <w:pPr>
              <w:jc w:val="both"/>
              <w:rPr>
                <w:b/>
                <w:sz w:val="24"/>
                <w:szCs w:val="24"/>
              </w:rPr>
            </w:pPr>
            <w:r w:rsidRPr="007F40B0">
              <w:rPr>
                <w:b/>
                <w:sz w:val="24"/>
                <w:szCs w:val="24"/>
              </w:rPr>
              <w:t>ПКН-6</w:t>
            </w:r>
          </w:p>
        </w:tc>
        <w:tc>
          <w:tcPr>
            <w:tcW w:w="2268" w:type="dxa"/>
            <w:vMerge w:val="restart"/>
          </w:tcPr>
          <w:p w14:paraId="764C62C8" w14:textId="43AE95C5" w:rsidR="00654109" w:rsidRPr="007F40B0" w:rsidRDefault="00654109" w:rsidP="00654109">
            <w:pPr>
              <w:jc w:val="both"/>
              <w:rPr>
                <w:b/>
                <w:sz w:val="24"/>
                <w:szCs w:val="24"/>
              </w:rPr>
            </w:pPr>
            <w:r w:rsidRPr="007F40B0">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3118" w:type="dxa"/>
          </w:tcPr>
          <w:p w14:paraId="6B76987A" w14:textId="20F2DA26" w:rsidR="00654109" w:rsidRPr="000E4039" w:rsidRDefault="00654109" w:rsidP="000E4039">
            <w:pPr>
              <w:rPr>
                <w:sz w:val="24"/>
                <w:szCs w:val="24"/>
              </w:rPr>
            </w:pPr>
            <w:r w:rsidRPr="007F40B0">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28" w:type="dxa"/>
          </w:tcPr>
          <w:p w14:paraId="56B3E379" w14:textId="2121D934" w:rsidR="000E0069" w:rsidRPr="00B72754" w:rsidRDefault="000E0069" w:rsidP="000E4039">
            <w:pPr>
              <w:suppressAutoHyphens/>
              <w:jc w:val="both"/>
              <w:rPr>
                <w:sz w:val="24"/>
                <w:szCs w:val="24"/>
              </w:rPr>
            </w:pPr>
            <w:r w:rsidRPr="00B72754">
              <w:rPr>
                <w:b/>
                <w:bCs/>
                <w:i/>
                <w:sz w:val="24"/>
                <w:szCs w:val="24"/>
              </w:rPr>
              <w:t xml:space="preserve">Знать: </w:t>
            </w:r>
            <w:r w:rsidRPr="00C54708">
              <w:rPr>
                <w:sz w:val="24"/>
                <w:szCs w:val="24"/>
              </w:rPr>
              <w:t xml:space="preserve">современные методы </w:t>
            </w:r>
            <w:r>
              <w:rPr>
                <w:sz w:val="24"/>
                <w:szCs w:val="24"/>
              </w:rPr>
              <w:t xml:space="preserve">и программные средства </w:t>
            </w:r>
            <w:r w:rsidRPr="00C54708">
              <w:rPr>
                <w:sz w:val="24"/>
                <w:szCs w:val="24"/>
              </w:rPr>
              <w:t xml:space="preserve">решения </w:t>
            </w:r>
            <w:r>
              <w:rPr>
                <w:sz w:val="24"/>
                <w:szCs w:val="24"/>
              </w:rPr>
              <w:t>задач</w:t>
            </w:r>
            <w:r w:rsidRPr="00C54708">
              <w:rPr>
                <w:sz w:val="24"/>
                <w:szCs w:val="24"/>
              </w:rPr>
              <w:t xml:space="preserve"> сбора, анализа, </w:t>
            </w:r>
            <w:r>
              <w:rPr>
                <w:sz w:val="24"/>
                <w:szCs w:val="24"/>
              </w:rPr>
              <w:t xml:space="preserve">хранения и </w:t>
            </w:r>
            <w:r w:rsidRPr="00C54708">
              <w:rPr>
                <w:sz w:val="24"/>
                <w:szCs w:val="24"/>
              </w:rPr>
              <w:t xml:space="preserve">обработки экономической информации с использованием информационных технологий и их практического применения </w:t>
            </w:r>
            <w:r>
              <w:rPr>
                <w:sz w:val="24"/>
                <w:szCs w:val="24"/>
              </w:rPr>
              <w:t>для</w:t>
            </w:r>
            <w:r w:rsidRPr="00C54708">
              <w:rPr>
                <w:sz w:val="24"/>
                <w:szCs w:val="24"/>
              </w:rPr>
              <w:t xml:space="preserve"> автоматизации бухгалтерского учета, анализа и аудита</w:t>
            </w:r>
            <w:r w:rsidR="00352961">
              <w:rPr>
                <w:sz w:val="24"/>
                <w:szCs w:val="24"/>
              </w:rPr>
              <w:t>,</w:t>
            </w:r>
            <w:r>
              <w:rPr>
                <w:sz w:val="24"/>
                <w:szCs w:val="24"/>
              </w:rPr>
              <w:t xml:space="preserve"> </w:t>
            </w:r>
            <w:r w:rsidRPr="000E0069">
              <w:rPr>
                <w:sz w:val="24"/>
                <w:szCs w:val="24"/>
              </w:rPr>
              <w:t xml:space="preserve">получения конкурентных преимуществ </w:t>
            </w:r>
            <w:r>
              <w:rPr>
                <w:sz w:val="24"/>
                <w:szCs w:val="24"/>
              </w:rPr>
              <w:t>для</w:t>
            </w:r>
            <w:r w:rsidRPr="000E0069">
              <w:rPr>
                <w:sz w:val="24"/>
                <w:szCs w:val="24"/>
              </w:rPr>
              <w:t xml:space="preserve"> обеспечения опережающего роста на новых и развивающихся рынках.</w:t>
            </w:r>
          </w:p>
          <w:p w14:paraId="3FC46A0B" w14:textId="4E2A8F58" w:rsidR="00654109" w:rsidRPr="00654109" w:rsidRDefault="000E0069" w:rsidP="000E4039">
            <w:pPr>
              <w:jc w:val="both"/>
              <w:rPr>
                <w:b/>
                <w:sz w:val="24"/>
                <w:szCs w:val="24"/>
              </w:rPr>
            </w:pPr>
            <w:r w:rsidRPr="00B72754">
              <w:rPr>
                <w:b/>
                <w:bCs/>
                <w:i/>
                <w:sz w:val="24"/>
                <w:szCs w:val="24"/>
              </w:rPr>
              <w:t xml:space="preserve">Уметь: </w:t>
            </w:r>
            <w:r w:rsidRPr="00B72754">
              <w:rPr>
                <w:bCs/>
                <w:sz w:val="24"/>
                <w:szCs w:val="24"/>
              </w:rPr>
              <w:t xml:space="preserve">использовать </w:t>
            </w:r>
            <w:r>
              <w:rPr>
                <w:bCs/>
                <w:sz w:val="24"/>
                <w:szCs w:val="24"/>
              </w:rPr>
              <w:t>инструментальные средства прикладных платформ для реализации различных моделей представления, обобщения, обработки учетных данных и формирования отчетности.</w:t>
            </w:r>
          </w:p>
        </w:tc>
      </w:tr>
      <w:tr w:rsidR="00654109" w:rsidRPr="00654109" w14:paraId="0884B25A" w14:textId="77777777" w:rsidTr="000E4039">
        <w:tc>
          <w:tcPr>
            <w:tcW w:w="1164" w:type="dxa"/>
            <w:vMerge/>
          </w:tcPr>
          <w:p w14:paraId="0506D9DD" w14:textId="77777777" w:rsidR="00654109" w:rsidRPr="00654109" w:rsidRDefault="00654109" w:rsidP="00654109">
            <w:pPr>
              <w:jc w:val="both"/>
              <w:rPr>
                <w:b/>
                <w:color w:val="FF0000"/>
                <w:sz w:val="24"/>
                <w:szCs w:val="24"/>
              </w:rPr>
            </w:pPr>
          </w:p>
        </w:tc>
        <w:tc>
          <w:tcPr>
            <w:tcW w:w="2268" w:type="dxa"/>
            <w:vMerge/>
          </w:tcPr>
          <w:p w14:paraId="72E0B18C" w14:textId="77777777" w:rsidR="00654109" w:rsidRPr="00654109" w:rsidRDefault="00654109" w:rsidP="00654109">
            <w:pPr>
              <w:jc w:val="both"/>
              <w:rPr>
                <w:b/>
                <w:color w:val="FF0000"/>
                <w:sz w:val="24"/>
                <w:szCs w:val="24"/>
              </w:rPr>
            </w:pPr>
          </w:p>
        </w:tc>
        <w:tc>
          <w:tcPr>
            <w:tcW w:w="3118" w:type="dxa"/>
          </w:tcPr>
          <w:p w14:paraId="310845E4" w14:textId="5B42488F" w:rsidR="00654109" w:rsidRPr="00654109" w:rsidRDefault="00654109" w:rsidP="00654109">
            <w:pPr>
              <w:rPr>
                <w:b/>
                <w:color w:val="FF0000"/>
                <w:sz w:val="24"/>
                <w:szCs w:val="24"/>
              </w:rPr>
            </w:pPr>
            <w:r w:rsidRPr="007F40B0">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28" w:type="dxa"/>
          </w:tcPr>
          <w:p w14:paraId="66F9F9CB" w14:textId="1C7F71E1" w:rsidR="000E0069" w:rsidRDefault="000E0069" w:rsidP="000E4039">
            <w:pPr>
              <w:jc w:val="both"/>
              <w:rPr>
                <w:bCs/>
                <w:sz w:val="24"/>
                <w:szCs w:val="24"/>
              </w:rPr>
            </w:pPr>
            <w:r w:rsidRPr="00B72754">
              <w:rPr>
                <w:b/>
                <w:bCs/>
                <w:i/>
                <w:sz w:val="24"/>
                <w:szCs w:val="24"/>
              </w:rPr>
              <w:t>Знать:</w:t>
            </w:r>
            <w:r w:rsidRPr="00B72754">
              <w:rPr>
                <w:bCs/>
                <w:sz w:val="24"/>
                <w:szCs w:val="24"/>
              </w:rPr>
              <w:t xml:space="preserve"> </w:t>
            </w:r>
            <w:r w:rsidRPr="00C54708">
              <w:rPr>
                <w:bCs/>
                <w:sz w:val="24"/>
                <w:szCs w:val="24"/>
              </w:rPr>
              <w:t xml:space="preserve">современные тенденции и проблемы в развитии потребностей общества в </w:t>
            </w:r>
            <w:r>
              <w:rPr>
                <w:bCs/>
                <w:sz w:val="24"/>
                <w:szCs w:val="24"/>
              </w:rPr>
              <w:t xml:space="preserve">получении </w:t>
            </w:r>
            <w:r w:rsidRPr="00C54708">
              <w:rPr>
                <w:bCs/>
                <w:sz w:val="24"/>
                <w:szCs w:val="24"/>
              </w:rPr>
              <w:t>достоверной информации о хозяйственной деятельности хозяйствующих субъектов с целью поиска применения информационных технологий для</w:t>
            </w:r>
            <w:r>
              <w:rPr>
                <w:bCs/>
                <w:sz w:val="24"/>
                <w:szCs w:val="24"/>
              </w:rPr>
              <w:t xml:space="preserve"> реализации</w:t>
            </w:r>
            <w:r w:rsidRPr="00C54708">
              <w:rPr>
                <w:bCs/>
                <w:sz w:val="24"/>
                <w:szCs w:val="24"/>
              </w:rPr>
              <w:t xml:space="preserve"> новых</w:t>
            </w:r>
            <w:r>
              <w:rPr>
                <w:bCs/>
                <w:sz w:val="24"/>
                <w:szCs w:val="24"/>
              </w:rPr>
              <w:t xml:space="preserve"> способов</w:t>
            </w:r>
            <w:r w:rsidRPr="00C54708">
              <w:rPr>
                <w:bCs/>
                <w:sz w:val="24"/>
                <w:szCs w:val="24"/>
              </w:rPr>
              <w:t xml:space="preserve"> решения задач в сфере бухгалтерского учета, анализа и аудита</w:t>
            </w:r>
            <w:r>
              <w:rPr>
                <w:bCs/>
                <w:sz w:val="24"/>
                <w:szCs w:val="24"/>
              </w:rPr>
              <w:t xml:space="preserve">, </w:t>
            </w:r>
            <w:proofErr w:type="gramStart"/>
            <w:r>
              <w:rPr>
                <w:bCs/>
                <w:sz w:val="24"/>
                <w:szCs w:val="24"/>
              </w:rPr>
              <w:t xml:space="preserve">соответствующих  </w:t>
            </w:r>
            <w:r w:rsidRPr="000E0069">
              <w:rPr>
                <w:bCs/>
                <w:sz w:val="24"/>
                <w:szCs w:val="24"/>
              </w:rPr>
              <w:t>стратегически</w:t>
            </w:r>
            <w:r>
              <w:rPr>
                <w:bCs/>
                <w:sz w:val="24"/>
                <w:szCs w:val="24"/>
              </w:rPr>
              <w:t>м</w:t>
            </w:r>
            <w:proofErr w:type="gramEnd"/>
            <w:r w:rsidRPr="000E0069">
              <w:rPr>
                <w:bCs/>
                <w:sz w:val="24"/>
                <w:szCs w:val="24"/>
              </w:rPr>
              <w:t xml:space="preserve"> </w:t>
            </w:r>
            <w:r>
              <w:rPr>
                <w:bCs/>
                <w:sz w:val="24"/>
                <w:szCs w:val="24"/>
              </w:rPr>
              <w:t>задачам</w:t>
            </w:r>
            <w:r w:rsidRPr="000E0069">
              <w:rPr>
                <w:bCs/>
                <w:sz w:val="24"/>
                <w:szCs w:val="24"/>
              </w:rPr>
              <w:t xml:space="preserve"> экономического развития на микро-, мезо- и макроуровнях.</w:t>
            </w:r>
          </w:p>
          <w:p w14:paraId="6040810E" w14:textId="77777777" w:rsidR="000E4039" w:rsidRPr="00B72754" w:rsidRDefault="000E4039" w:rsidP="000E4039">
            <w:pPr>
              <w:jc w:val="both"/>
              <w:rPr>
                <w:bCs/>
                <w:sz w:val="24"/>
                <w:szCs w:val="24"/>
              </w:rPr>
            </w:pPr>
          </w:p>
          <w:p w14:paraId="256E0363" w14:textId="1EF0C886" w:rsidR="00654109" w:rsidRPr="00654109" w:rsidRDefault="000E0069" w:rsidP="000E4039">
            <w:pPr>
              <w:jc w:val="both"/>
              <w:rPr>
                <w:b/>
                <w:sz w:val="24"/>
                <w:szCs w:val="24"/>
              </w:rPr>
            </w:pPr>
            <w:r w:rsidRPr="00B72754">
              <w:rPr>
                <w:b/>
                <w:bCs/>
                <w:i/>
                <w:sz w:val="24"/>
                <w:szCs w:val="24"/>
              </w:rPr>
              <w:lastRenderedPageBreak/>
              <w:t xml:space="preserve">Уметь: </w:t>
            </w:r>
            <w:r>
              <w:rPr>
                <w:bCs/>
                <w:sz w:val="24"/>
                <w:szCs w:val="24"/>
              </w:rPr>
              <w:t>Выполнять</w:t>
            </w:r>
            <w:r w:rsidRPr="00C54708">
              <w:rPr>
                <w:bCs/>
                <w:sz w:val="24"/>
                <w:szCs w:val="24"/>
              </w:rPr>
              <w:t xml:space="preserve"> постановку задач</w:t>
            </w:r>
            <w:r>
              <w:rPr>
                <w:bCs/>
                <w:sz w:val="24"/>
                <w:szCs w:val="24"/>
              </w:rPr>
              <w:t>, направленных на</w:t>
            </w:r>
            <w:r w:rsidRPr="00AF3EDF">
              <w:rPr>
                <w:bCs/>
                <w:sz w:val="24"/>
                <w:szCs w:val="24"/>
              </w:rPr>
              <w:t xml:space="preserve"> </w:t>
            </w:r>
            <w:r>
              <w:rPr>
                <w:bCs/>
                <w:sz w:val="24"/>
                <w:szCs w:val="24"/>
              </w:rPr>
              <w:t xml:space="preserve">реализацию бизнес-процессов, связанных с </w:t>
            </w:r>
            <w:r w:rsidRPr="00C54708">
              <w:rPr>
                <w:bCs/>
                <w:sz w:val="24"/>
                <w:szCs w:val="24"/>
              </w:rPr>
              <w:t>получени</w:t>
            </w:r>
            <w:r>
              <w:rPr>
                <w:bCs/>
                <w:sz w:val="24"/>
                <w:szCs w:val="24"/>
              </w:rPr>
              <w:t>ем</w:t>
            </w:r>
            <w:r w:rsidRPr="00C54708">
              <w:rPr>
                <w:bCs/>
                <w:sz w:val="24"/>
                <w:szCs w:val="24"/>
              </w:rPr>
              <w:t xml:space="preserve"> достоверной информации о хозяйственной деятельности хозяйствующих субъектов</w:t>
            </w:r>
            <w:r>
              <w:rPr>
                <w:bCs/>
                <w:sz w:val="24"/>
                <w:szCs w:val="24"/>
              </w:rPr>
              <w:t>,</w:t>
            </w:r>
            <w:r w:rsidRPr="00C54708">
              <w:rPr>
                <w:bCs/>
                <w:sz w:val="24"/>
                <w:szCs w:val="24"/>
              </w:rPr>
              <w:t xml:space="preserve"> </w:t>
            </w:r>
            <w:r>
              <w:rPr>
                <w:bCs/>
                <w:sz w:val="24"/>
                <w:szCs w:val="24"/>
              </w:rPr>
              <w:t>для их последующей реализации с использованием современных компьютерных технологий</w:t>
            </w:r>
            <w:r w:rsidRPr="00C54708">
              <w:rPr>
                <w:bCs/>
                <w:sz w:val="24"/>
                <w:szCs w:val="24"/>
              </w:rPr>
              <w:t xml:space="preserve"> </w:t>
            </w:r>
            <w:r>
              <w:rPr>
                <w:bCs/>
                <w:sz w:val="24"/>
                <w:szCs w:val="24"/>
              </w:rPr>
              <w:t>в информационных системах</w:t>
            </w:r>
            <w:r w:rsidRPr="00C54708">
              <w:rPr>
                <w:bCs/>
                <w:sz w:val="24"/>
                <w:szCs w:val="24"/>
              </w:rPr>
              <w:t xml:space="preserve"> бухгалтерского учета, анализа и аудита.</w:t>
            </w:r>
          </w:p>
        </w:tc>
      </w:tr>
      <w:tr w:rsidR="00654109" w:rsidRPr="00654109" w14:paraId="4C8D8FA1" w14:textId="77777777" w:rsidTr="000E4039">
        <w:tc>
          <w:tcPr>
            <w:tcW w:w="1164" w:type="dxa"/>
            <w:vMerge w:val="restart"/>
          </w:tcPr>
          <w:p w14:paraId="7899EFBF" w14:textId="125D4C33" w:rsidR="00654109" w:rsidRPr="007F40B0" w:rsidRDefault="00654109" w:rsidP="00654109">
            <w:pPr>
              <w:jc w:val="both"/>
              <w:rPr>
                <w:b/>
                <w:sz w:val="24"/>
                <w:szCs w:val="24"/>
              </w:rPr>
            </w:pPr>
            <w:r w:rsidRPr="007F40B0">
              <w:rPr>
                <w:b/>
                <w:sz w:val="24"/>
                <w:szCs w:val="24"/>
              </w:rPr>
              <w:lastRenderedPageBreak/>
              <w:t>ПК-3</w:t>
            </w:r>
          </w:p>
        </w:tc>
        <w:tc>
          <w:tcPr>
            <w:tcW w:w="2268" w:type="dxa"/>
            <w:vMerge w:val="restart"/>
          </w:tcPr>
          <w:p w14:paraId="448F6507" w14:textId="2B0E269A" w:rsidR="00654109" w:rsidRPr="007F40B0" w:rsidRDefault="00654109" w:rsidP="00654109">
            <w:pPr>
              <w:jc w:val="both"/>
              <w:rPr>
                <w:b/>
                <w:sz w:val="24"/>
                <w:szCs w:val="24"/>
              </w:rPr>
            </w:pPr>
            <w:r w:rsidRPr="007F40B0">
              <w:rPr>
                <w:sz w:val="24"/>
                <w:szCs w:val="24"/>
              </w:rPr>
              <w:t>Способность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p>
        </w:tc>
        <w:tc>
          <w:tcPr>
            <w:tcW w:w="3118" w:type="dxa"/>
          </w:tcPr>
          <w:p w14:paraId="3D233C1D" w14:textId="77777777" w:rsidR="00654109" w:rsidRPr="007F40B0" w:rsidRDefault="00654109" w:rsidP="005345D0">
            <w:pPr>
              <w:pStyle w:val="a8"/>
              <w:widowControl/>
              <w:numPr>
                <w:ilvl w:val="0"/>
                <w:numId w:val="21"/>
              </w:numPr>
              <w:tabs>
                <w:tab w:val="left" w:pos="256"/>
              </w:tabs>
              <w:autoSpaceDE/>
              <w:autoSpaceDN/>
              <w:adjustRightInd/>
              <w:ind w:left="0" w:firstLine="0"/>
              <w:contextualSpacing/>
              <w:jc w:val="both"/>
              <w:rPr>
                <w:sz w:val="24"/>
                <w:szCs w:val="24"/>
              </w:rPr>
            </w:pPr>
            <w:r w:rsidRPr="007F40B0">
              <w:rPr>
                <w:sz w:val="24"/>
                <w:szCs w:val="24"/>
              </w:rPr>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p w14:paraId="4C239416" w14:textId="77777777" w:rsidR="00654109" w:rsidRPr="007F40B0" w:rsidRDefault="00654109" w:rsidP="00654109">
            <w:pPr>
              <w:jc w:val="both"/>
              <w:rPr>
                <w:b/>
                <w:sz w:val="24"/>
                <w:szCs w:val="24"/>
              </w:rPr>
            </w:pPr>
          </w:p>
        </w:tc>
        <w:tc>
          <w:tcPr>
            <w:tcW w:w="3828" w:type="dxa"/>
          </w:tcPr>
          <w:p w14:paraId="502999B3" w14:textId="6226C539" w:rsidR="00654109" w:rsidRDefault="000E0069" w:rsidP="00654109">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источники оперативного обеспечения нормативно-правовой информации в </w:t>
            </w:r>
            <w:r w:rsidR="007F40B0">
              <w:rPr>
                <w:bCs/>
                <w:sz w:val="24"/>
                <w:szCs w:val="24"/>
              </w:rPr>
              <w:t>виде внешних</w:t>
            </w:r>
            <w:r w:rsidRPr="000E0069">
              <w:rPr>
                <w:bCs/>
                <w:sz w:val="24"/>
                <w:szCs w:val="24"/>
              </w:rPr>
              <w:t xml:space="preserve"> нормативных актов и внутренних локальных документов с целью выявления степени соответствия бизнес-процессов действующим нормам и регламентам</w:t>
            </w:r>
            <w:r>
              <w:rPr>
                <w:bCs/>
                <w:sz w:val="24"/>
                <w:szCs w:val="24"/>
              </w:rPr>
              <w:t>, методы поиска и анализа нормативно-правовой информации.</w:t>
            </w:r>
          </w:p>
          <w:p w14:paraId="0BF4E1F8" w14:textId="5A717608" w:rsidR="007F40B0" w:rsidRPr="00654109" w:rsidRDefault="007F40B0" w:rsidP="00654109">
            <w:pPr>
              <w:jc w:val="both"/>
              <w:rPr>
                <w:b/>
                <w:sz w:val="24"/>
                <w:szCs w:val="24"/>
              </w:rPr>
            </w:pPr>
            <w:r w:rsidRPr="007F40B0">
              <w:rPr>
                <w:b/>
                <w:bCs/>
                <w:i/>
                <w:sz w:val="24"/>
                <w:szCs w:val="24"/>
              </w:rPr>
              <w:t>Уметь</w:t>
            </w:r>
            <w:r w:rsidR="000E4039">
              <w:rPr>
                <w:b/>
                <w:bCs/>
                <w:i/>
                <w:sz w:val="24"/>
                <w:szCs w:val="24"/>
              </w:rPr>
              <w:t>:</w:t>
            </w:r>
            <w:r>
              <w:rPr>
                <w:bCs/>
                <w:sz w:val="24"/>
                <w:szCs w:val="24"/>
              </w:rPr>
              <w:t xml:space="preserve"> осуществлять преобразования требований, содержащихся в нормативно-правовых актах в предложения по организации и преобразованию алгоритмов, структур хранения и представления данных, формированию выходной, отчетной информации.</w:t>
            </w:r>
          </w:p>
        </w:tc>
      </w:tr>
      <w:tr w:rsidR="00654109" w:rsidRPr="00654109" w14:paraId="1467C49E" w14:textId="77777777" w:rsidTr="000E4039">
        <w:tc>
          <w:tcPr>
            <w:tcW w:w="1164" w:type="dxa"/>
            <w:vMerge/>
          </w:tcPr>
          <w:p w14:paraId="7CE32A1F" w14:textId="77777777" w:rsidR="00654109" w:rsidRPr="00654109" w:rsidRDefault="00654109" w:rsidP="00654109">
            <w:pPr>
              <w:jc w:val="both"/>
              <w:rPr>
                <w:b/>
                <w:color w:val="FF0000"/>
                <w:sz w:val="24"/>
                <w:szCs w:val="24"/>
              </w:rPr>
            </w:pPr>
          </w:p>
        </w:tc>
        <w:tc>
          <w:tcPr>
            <w:tcW w:w="2268" w:type="dxa"/>
            <w:vMerge/>
          </w:tcPr>
          <w:p w14:paraId="31D3EA63" w14:textId="77777777" w:rsidR="00654109" w:rsidRPr="00654109" w:rsidRDefault="00654109" w:rsidP="00654109">
            <w:pPr>
              <w:jc w:val="both"/>
              <w:rPr>
                <w:b/>
                <w:color w:val="FF0000"/>
                <w:sz w:val="24"/>
                <w:szCs w:val="24"/>
              </w:rPr>
            </w:pPr>
          </w:p>
        </w:tc>
        <w:tc>
          <w:tcPr>
            <w:tcW w:w="3118" w:type="dxa"/>
          </w:tcPr>
          <w:p w14:paraId="29D3AD03" w14:textId="34479198" w:rsidR="00654109" w:rsidRPr="00654109" w:rsidRDefault="00654109" w:rsidP="005345D0">
            <w:pPr>
              <w:pStyle w:val="a8"/>
              <w:widowControl/>
              <w:numPr>
                <w:ilvl w:val="0"/>
                <w:numId w:val="21"/>
              </w:numPr>
              <w:tabs>
                <w:tab w:val="left" w:pos="256"/>
              </w:tabs>
              <w:autoSpaceDE/>
              <w:autoSpaceDN/>
              <w:adjustRightInd/>
              <w:ind w:left="0" w:firstLine="0"/>
              <w:contextualSpacing/>
              <w:jc w:val="both"/>
              <w:rPr>
                <w:color w:val="FF0000"/>
                <w:sz w:val="24"/>
                <w:szCs w:val="24"/>
              </w:rPr>
            </w:pPr>
            <w:r w:rsidRPr="007F40B0">
              <w:rPr>
                <w:sz w:val="24"/>
                <w:szCs w:val="24"/>
              </w:rPr>
              <w:t xml:space="preserve">Определяет степень соответствия бизнес-процессов организации требованиям регламентирующих актов  </w:t>
            </w:r>
          </w:p>
        </w:tc>
        <w:tc>
          <w:tcPr>
            <w:tcW w:w="3828" w:type="dxa"/>
          </w:tcPr>
          <w:p w14:paraId="49C051BF" w14:textId="77777777" w:rsidR="000E0069" w:rsidRPr="00B72754" w:rsidRDefault="000E0069" w:rsidP="000E4039">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приемы и </w:t>
            </w:r>
            <w:r w:rsidRPr="001702E5">
              <w:rPr>
                <w:bCs/>
                <w:sz w:val="24"/>
                <w:szCs w:val="24"/>
              </w:rPr>
              <w:t xml:space="preserve">методы </w:t>
            </w:r>
            <w:r w:rsidRPr="00312A6D">
              <w:rPr>
                <w:bCs/>
                <w:sz w:val="24"/>
                <w:szCs w:val="24"/>
              </w:rPr>
              <w:t xml:space="preserve">моделирования экономических процессов </w:t>
            </w:r>
            <w:r>
              <w:rPr>
                <w:bCs/>
                <w:sz w:val="24"/>
                <w:szCs w:val="24"/>
              </w:rPr>
              <w:t xml:space="preserve">и </w:t>
            </w:r>
            <w:r w:rsidRPr="001702E5">
              <w:rPr>
                <w:bCs/>
                <w:sz w:val="24"/>
                <w:szCs w:val="24"/>
              </w:rPr>
              <w:t xml:space="preserve">организации </w:t>
            </w:r>
            <w:r>
              <w:rPr>
                <w:bCs/>
                <w:sz w:val="24"/>
                <w:szCs w:val="24"/>
              </w:rPr>
              <w:t xml:space="preserve">проектных </w:t>
            </w:r>
            <w:r w:rsidRPr="001702E5">
              <w:rPr>
                <w:bCs/>
                <w:sz w:val="24"/>
                <w:szCs w:val="24"/>
              </w:rPr>
              <w:t xml:space="preserve">работ </w:t>
            </w:r>
            <w:r>
              <w:rPr>
                <w:bCs/>
                <w:sz w:val="24"/>
                <w:szCs w:val="24"/>
              </w:rPr>
              <w:t>по</w:t>
            </w:r>
            <w:r w:rsidRPr="001702E5">
              <w:rPr>
                <w:bCs/>
                <w:sz w:val="24"/>
                <w:szCs w:val="24"/>
              </w:rPr>
              <w:t xml:space="preserve"> автоматизации бухгалтерского учета, анализа и аудита с использованием проблемно-ориентированных </w:t>
            </w:r>
            <w:r>
              <w:rPr>
                <w:bCs/>
                <w:sz w:val="24"/>
                <w:szCs w:val="24"/>
              </w:rPr>
              <w:t>средств разработки</w:t>
            </w:r>
            <w:r w:rsidRPr="001702E5">
              <w:rPr>
                <w:bCs/>
                <w:sz w:val="24"/>
                <w:szCs w:val="24"/>
              </w:rPr>
              <w:t>, критерии и параметры оценки результатов выполнения работ</w:t>
            </w:r>
            <w:r>
              <w:t xml:space="preserve"> </w:t>
            </w:r>
            <w:r w:rsidRPr="00312A6D">
              <w:rPr>
                <w:bCs/>
                <w:sz w:val="24"/>
                <w:szCs w:val="24"/>
              </w:rPr>
              <w:t xml:space="preserve">с целью </w:t>
            </w:r>
            <w:r>
              <w:rPr>
                <w:bCs/>
                <w:sz w:val="24"/>
                <w:szCs w:val="24"/>
              </w:rPr>
              <w:t>достижения</w:t>
            </w:r>
            <w:r w:rsidRPr="00312A6D">
              <w:rPr>
                <w:bCs/>
                <w:sz w:val="24"/>
                <w:szCs w:val="24"/>
              </w:rPr>
              <w:t xml:space="preserve"> конкурентных преимуществ</w:t>
            </w:r>
          </w:p>
          <w:p w14:paraId="7E30D9F2" w14:textId="77777777" w:rsidR="00654109" w:rsidRDefault="00292796" w:rsidP="000E4039">
            <w:pPr>
              <w:jc w:val="both"/>
              <w:rPr>
                <w:sz w:val="24"/>
                <w:szCs w:val="24"/>
              </w:rPr>
            </w:pPr>
            <w:r w:rsidRPr="00B72754">
              <w:rPr>
                <w:b/>
                <w:bCs/>
                <w:i/>
                <w:sz w:val="24"/>
                <w:szCs w:val="24"/>
              </w:rPr>
              <w:t xml:space="preserve">Уметь: </w:t>
            </w:r>
            <w:r>
              <w:rPr>
                <w:sz w:val="24"/>
                <w:szCs w:val="24"/>
              </w:rPr>
              <w:t>использовать</w:t>
            </w:r>
            <w:r w:rsidRPr="007474DE">
              <w:rPr>
                <w:sz w:val="24"/>
                <w:szCs w:val="24"/>
              </w:rPr>
              <w:t xml:space="preserve"> </w:t>
            </w:r>
            <w:r>
              <w:rPr>
                <w:sz w:val="24"/>
                <w:szCs w:val="24"/>
              </w:rPr>
              <w:t xml:space="preserve">средства </w:t>
            </w:r>
            <w:r w:rsidRPr="00312A6D">
              <w:rPr>
                <w:sz w:val="24"/>
                <w:szCs w:val="24"/>
              </w:rPr>
              <w:t>моделирования хозяйственной деятельности хозяйствующего субъекта для целей бухгалтерского учета</w:t>
            </w:r>
            <w:r w:rsidR="00C51F0F">
              <w:rPr>
                <w:sz w:val="24"/>
                <w:szCs w:val="24"/>
              </w:rPr>
              <w:t xml:space="preserve">, </w:t>
            </w:r>
            <w:r>
              <w:rPr>
                <w:sz w:val="24"/>
                <w:szCs w:val="24"/>
              </w:rPr>
              <w:t xml:space="preserve">экономического </w:t>
            </w:r>
            <w:proofErr w:type="gramStart"/>
            <w:r w:rsidRPr="00312A6D">
              <w:rPr>
                <w:sz w:val="24"/>
                <w:szCs w:val="24"/>
              </w:rPr>
              <w:t>анализа</w:t>
            </w:r>
            <w:r>
              <w:rPr>
                <w:sz w:val="24"/>
                <w:szCs w:val="24"/>
              </w:rPr>
              <w:t xml:space="preserve">, </w:t>
            </w:r>
            <w:r w:rsidRPr="00312A6D">
              <w:rPr>
                <w:sz w:val="24"/>
                <w:szCs w:val="24"/>
              </w:rPr>
              <w:t xml:space="preserve"> </w:t>
            </w:r>
            <w:r>
              <w:rPr>
                <w:sz w:val="24"/>
                <w:szCs w:val="24"/>
              </w:rPr>
              <w:t>контроля</w:t>
            </w:r>
            <w:proofErr w:type="gramEnd"/>
            <w:r>
              <w:rPr>
                <w:sz w:val="24"/>
                <w:szCs w:val="24"/>
              </w:rPr>
              <w:t xml:space="preserve"> и аудита.</w:t>
            </w:r>
          </w:p>
          <w:p w14:paraId="5A83149E" w14:textId="77777777" w:rsidR="000E4039" w:rsidRDefault="000E4039" w:rsidP="000E4039">
            <w:pPr>
              <w:jc w:val="both"/>
              <w:rPr>
                <w:sz w:val="24"/>
                <w:szCs w:val="24"/>
              </w:rPr>
            </w:pPr>
          </w:p>
          <w:p w14:paraId="38A105C9" w14:textId="1DDDA156" w:rsidR="000E4039" w:rsidRPr="00654109" w:rsidRDefault="000E4039" w:rsidP="000E4039">
            <w:pPr>
              <w:jc w:val="both"/>
              <w:rPr>
                <w:b/>
                <w:sz w:val="24"/>
                <w:szCs w:val="24"/>
              </w:rPr>
            </w:pPr>
          </w:p>
        </w:tc>
      </w:tr>
      <w:tr w:rsidR="00654109" w:rsidRPr="00654109" w14:paraId="3ECB52F8" w14:textId="77777777" w:rsidTr="000E4039">
        <w:tc>
          <w:tcPr>
            <w:tcW w:w="1164" w:type="dxa"/>
            <w:vMerge/>
          </w:tcPr>
          <w:p w14:paraId="497C6FF9" w14:textId="77777777" w:rsidR="00654109" w:rsidRPr="00654109" w:rsidRDefault="00654109" w:rsidP="00654109">
            <w:pPr>
              <w:jc w:val="both"/>
              <w:rPr>
                <w:b/>
                <w:color w:val="FF0000"/>
                <w:sz w:val="24"/>
                <w:szCs w:val="24"/>
              </w:rPr>
            </w:pPr>
          </w:p>
        </w:tc>
        <w:tc>
          <w:tcPr>
            <w:tcW w:w="2268" w:type="dxa"/>
            <w:vMerge/>
          </w:tcPr>
          <w:p w14:paraId="45E08503" w14:textId="77777777" w:rsidR="00654109" w:rsidRPr="00654109" w:rsidRDefault="00654109" w:rsidP="00654109">
            <w:pPr>
              <w:jc w:val="both"/>
              <w:rPr>
                <w:b/>
                <w:color w:val="FF0000"/>
                <w:sz w:val="24"/>
                <w:szCs w:val="24"/>
              </w:rPr>
            </w:pPr>
          </w:p>
        </w:tc>
        <w:tc>
          <w:tcPr>
            <w:tcW w:w="3118" w:type="dxa"/>
          </w:tcPr>
          <w:p w14:paraId="515BB0F6" w14:textId="24B031C1" w:rsidR="00654109" w:rsidRPr="007F40B0" w:rsidRDefault="00654109" w:rsidP="00654109">
            <w:pPr>
              <w:jc w:val="both"/>
              <w:rPr>
                <w:b/>
                <w:sz w:val="24"/>
                <w:szCs w:val="24"/>
              </w:rPr>
            </w:pPr>
            <w:r w:rsidRPr="007F40B0">
              <w:rPr>
                <w:sz w:val="24"/>
                <w:szCs w:val="24"/>
              </w:rPr>
              <w:t>3.Разрабатывает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3828" w:type="dxa"/>
          </w:tcPr>
          <w:p w14:paraId="18FFB7FF" w14:textId="368B7631" w:rsidR="00C01160" w:rsidRDefault="00C01160" w:rsidP="000E4039">
            <w:pPr>
              <w:jc w:val="both"/>
              <w:rPr>
                <w:b/>
                <w:bCs/>
                <w:i/>
                <w:sz w:val="24"/>
                <w:szCs w:val="24"/>
              </w:rPr>
            </w:pPr>
            <w:r>
              <w:rPr>
                <w:b/>
                <w:bCs/>
                <w:i/>
                <w:sz w:val="24"/>
                <w:szCs w:val="24"/>
              </w:rPr>
              <w:t>Знать</w:t>
            </w:r>
            <w:r w:rsidR="000E4039">
              <w:rPr>
                <w:b/>
                <w:bCs/>
                <w:i/>
                <w:sz w:val="24"/>
                <w:szCs w:val="24"/>
              </w:rPr>
              <w:t>:</w:t>
            </w:r>
            <w:r>
              <w:rPr>
                <w:b/>
                <w:bCs/>
                <w:i/>
                <w:sz w:val="24"/>
                <w:szCs w:val="24"/>
              </w:rPr>
              <w:t xml:space="preserve"> </w:t>
            </w:r>
            <w:r w:rsidRPr="007F40B0">
              <w:rPr>
                <w:sz w:val="24"/>
                <w:szCs w:val="24"/>
              </w:rPr>
              <w:t>направления совершенствования бизнес-процессов в соответствии с требованиями</w:t>
            </w:r>
            <w:r>
              <w:rPr>
                <w:sz w:val="24"/>
                <w:szCs w:val="24"/>
              </w:rPr>
              <w:t>, вытекающими из нормативно-правовой базы и специфицированных потребностей пользователей,</w:t>
            </w:r>
            <w:r w:rsidRPr="007F40B0">
              <w:rPr>
                <w:sz w:val="24"/>
                <w:szCs w:val="24"/>
              </w:rPr>
              <w:t xml:space="preserve"> осуществлять контроль за </w:t>
            </w:r>
            <w:r>
              <w:rPr>
                <w:sz w:val="24"/>
                <w:szCs w:val="24"/>
              </w:rPr>
              <w:t xml:space="preserve">их </w:t>
            </w:r>
            <w:r w:rsidRPr="007F40B0">
              <w:rPr>
                <w:sz w:val="24"/>
                <w:szCs w:val="24"/>
              </w:rPr>
              <w:t>соответстви</w:t>
            </w:r>
            <w:r>
              <w:rPr>
                <w:sz w:val="24"/>
                <w:szCs w:val="24"/>
              </w:rPr>
              <w:t>ем</w:t>
            </w:r>
          </w:p>
          <w:p w14:paraId="45A0A449" w14:textId="27C758F3" w:rsidR="00654109" w:rsidRPr="00654109" w:rsidRDefault="000E0069" w:rsidP="000E4039">
            <w:pPr>
              <w:jc w:val="both"/>
              <w:rPr>
                <w:b/>
                <w:sz w:val="24"/>
                <w:szCs w:val="24"/>
              </w:rPr>
            </w:pPr>
            <w:r w:rsidRPr="00B72754">
              <w:rPr>
                <w:b/>
                <w:bCs/>
                <w:i/>
                <w:sz w:val="24"/>
                <w:szCs w:val="24"/>
              </w:rPr>
              <w:t xml:space="preserve">Уметь: </w:t>
            </w:r>
            <w:r w:rsidRPr="007474DE">
              <w:rPr>
                <w:sz w:val="24"/>
                <w:szCs w:val="24"/>
              </w:rPr>
              <w:t xml:space="preserve">находить и применять релевантные </w:t>
            </w:r>
            <w:r>
              <w:rPr>
                <w:sz w:val="24"/>
                <w:szCs w:val="24"/>
              </w:rPr>
              <w:t>программные средства для</w:t>
            </w:r>
            <w:r w:rsidRPr="007474DE">
              <w:rPr>
                <w:sz w:val="24"/>
                <w:szCs w:val="24"/>
              </w:rPr>
              <w:t xml:space="preserve"> решения профессиональных задач в области автоматизации бухгалтерского учета, анализа и аудита коммерческих организаций</w:t>
            </w:r>
            <w:r>
              <w:rPr>
                <w:sz w:val="24"/>
                <w:szCs w:val="24"/>
              </w:rPr>
              <w:t xml:space="preserve">, </w:t>
            </w:r>
            <w:r w:rsidRPr="000E0069">
              <w:rPr>
                <w:sz w:val="24"/>
                <w:szCs w:val="24"/>
              </w:rPr>
              <w:t>осуществляет контроль за достижением соответствия</w:t>
            </w:r>
            <w:r>
              <w:rPr>
                <w:sz w:val="24"/>
                <w:szCs w:val="24"/>
              </w:rPr>
              <w:t xml:space="preserve"> используемых методов и средств </w:t>
            </w:r>
            <w:r w:rsidR="007F40B0">
              <w:rPr>
                <w:sz w:val="24"/>
                <w:szCs w:val="24"/>
              </w:rPr>
              <w:t>предъявляемым требованиям.</w:t>
            </w:r>
          </w:p>
        </w:tc>
      </w:tr>
    </w:tbl>
    <w:p w14:paraId="74E34372" w14:textId="684983C4"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10"/>
      <w:bookmarkEnd w:id="11"/>
      <w:bookmarkEnd w:id="12"/>
    </w:p>
    <w:p w14:paraId="44CA6C83" w14:textId="334EA1F9" w:rsidR="009F6264" w:rsidRPr="00151B94" w:rsidRDefault="009F6264" w:rsidP="00151B94">
      <w:pPr>
        <w:suppressAutoHyphens/>
        <w:spacing w:line="360" w:lineRule="auto"/>
        <w:ind w:right="-1" w:firstLine="708"/>
        <w:jc w:val="both"/>
        <w:rPr>
          <w:bCs/>
          <w:sz w:val="28"/>
          <w:szCs w:val="28"/>
        </w:rPr>
      </w:pPr>
      <w:bookmarkStart w:id="13" w:name="_Toc73917211"/>
      <w:r w:rsidRPr="009F6264">
        <w:rPr>
          <w:sz w:val="28"/>
          <w:szCs w:val="28"/>
        </w:rPr>
        <w:t xml:space="preserve">Дисциплина «Автоматизированные системы бухгалтерского учета, анализа и аудита в коммерческих организациях» </w:t>
      </w:r>
      <w:r w:rsidR="00197C83" w:rsidRPr="00197C83">
        <w:rPr>
          <w:sz w:val="28"/>
          <w:szCs w:val="28"/>
        </w:rPr>
        <w:t>относится к Модулю дисциплин по выбору, углубляющих освоение программы магистратуры</w:t>
      </w:r>
      <w:r w:rsidR="00151B94" w:rsidRPr="00D020C9">
        <w:rPr>
          <w:bCs/>
          <w:sz w:val="28"/>
          <w:szCs w:val="28"/>
        </w:rPr>
        <w:t xml:space="preserve"> </w:t>
      </w:r>
      <w:r w:rsidR="00654109" w:rsidRPr="00895E18">
        <w:rPr>
          <w:bCs/>
          <w:sz w:val="28"/>
          <w:szCs w:val="28"/>
        </w:rPr>
        <w:t xml:space="preserve">«Внутренний аудит и управление рисками организации» </w:t>
      </w:r>
      <w:r w:rsidR="00151B94">
        <w:rPr>
          <w:bCs/>
          <w:sz w:val="28"/>
          <w:szCs w:val="28"/>
        </w:rPr>
        <w:t>по направлению подготовки 38.04.01- Экономика.</w:t>
      </w:r>
    </w:p>
    <w:p w14:paraId="0CAB688D" w14:textId="36D65B91" w:rsidR="00EE4AF1" w:rsidRPr="000E4039" w:rsidRDefault="00C52F7B" w:rsidP="000E4039">
      <w:pPr>
        <w:pStyle w:val="1"/>
        <w:spacing w:line="360" w:lineRule="auto"/>
        <w:jc w:val="both"/>
      </w:pPr>
      <w:bookmarkStart w:id="14" w:name="_Toc118148598"/>
      <w:bookmarkStart w:id="15" w:name="_Toc11814883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13"/>
      <w:bookmarkEnd w:id="14"/>
      <w:bookmarkEnd w:id="15"/>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1991"/>
        <w:gridCol w:w="2269"/>
      </w:tblGrid>
      <w:tr w:rsidR="00197C83" w:rsidRPr="00FB7101" w14:paraId="073272F9" w14:textId="77777777" w:rsidTr="00B90602">
        <w:trPr>
          <w:trHeight w:val="370"/>
          <w:jc w:val="center"/>
        </w:trPr>
        <w:tc>
          <w:tcPr>
            <w:tcW w:w="2653"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197C83" w:rsidRPr="00FB7101" w:rsidRDefault="00197C8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97" w:type="pct"/>
            <w:tcBorders>
              <w:top w:val="single" w:sz="4" w:space="0" w:color="auto"/>
              <w:left w:val="single" w:sz="4" w:space="0" w:color="auto"/>
              <w:bottom w:val="single" w:sz="4" w:space="0" w:color="auto"/>
              <w:right w:val="single" w:sz="4" w:space="0" w:color="auto"/>
            </w:tcBorders>
            <w:vAlign w:val="center"/>
            <w:hideMark/>
          </w:tcPr>
          <w:p w14:paraId="1CFA032D" w14:textId="77777777" w:rsidR="00B90602" w:rsidRDefault="00197C83" w:rsidP="008A6074">
            <w:pPr>
              <w:spacing w:line="276" w:lineRule="auto"/>
              <w:jc w:val="center"/>
              <w:rPr>
                <w:b/>
                <w:color w:val="00000A"/>
                <w:sz w:val="24"/>
                <w:szCs w:val="24"/>
              </w:rPr>
            </w:pPr>
            <w:r w:rsidRPr="00FB7101">
              <w:rPr>
                <w:b/>
                <w:color w:val="00000A"/>
                <w:sz w:val="24"/>
                <w:szCs w:val="24"/>
              </w:rPr>
              <w:t xml:space="preserve">Всего </w:t>
            </w:r>
          </w:p>
          <w:p w14:paraId="4E33AE9E" w14:textId="3EDC1AB9" w:rsidR="00197C83" w:rsidRPr="00FB7101" w:rsidRDefault="00197C83" w:rsidP="008A6074">
            <w:pPr>
              <w:spacing w:line="276" w:lineRule="auto"/>
              <w:jc w:val="center"/>
              <w:rPr>
                <w:b/>
                <w:color w:val="00000A"/>
                <w:sz w:val="24"/>
                <w:szCs w:val="24"/>
              </w:rPr>
            </w:pPr>
            <w:r w:rsidRPr="00FB7101">
              <w:rPr>
                <w:b/>
                <w:color w:val="00000A"/>
                <w:sz w:val="24"/>
                <w:szCs w:val="24"/>
              </w:rPr>
              <w:t>(в з/е и часах)</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BCF524D" w14:textId="236125D0" w:rsidR="00B90602" w:rsidRPr="00B90602" w:rsidRDefault="00B90602" w:rsidP="008A6074">
            <w:pPr>
              <w:spacing w:line="276" w:lineRule="auto"/>
              <w:jc w:val="center"/>
              <w:rPr>
                <w:b/>
                <w:color w:val="00000A"/>
                <w:sz w:val="24"/>
                <w:szCs w:val="24"/>
              </w:rPr>
            </w:pPr>
            <w:r w:rsidRPr="00F37305">
              <w:rPr>
                <w:b/>
                <w:color w:val="00000A"/>
                <w:sz w:val="24"/>
                <w:szCs w:val="24"/>
              </w:rPr>
              <w:t>Модуль 5</w:t>
            </w:r>
          </w:p>
          <w:p w14:paraId="42A85624" w14:textId="77777777" w:rsidR="00197C83" w:rsidRPr="00FB7101" w:rsidRDefault="00197C83" w:rsidP="008A6074">
            <w:pPr>
              <w:spacing w:line="276" w:lineRule="auto"/>
              <w:jc w:val="center"/>
              <w:rPr>
                <w:b/>
                <w:color w:val="00000A"/>
                <w:sz w:val="24"/>
                <w:szCs w:val="24"/>
              </w:rPr>
            </w:pPr>
            <w:r w:rsidRPr="00FB7101">
              <w:rPr>
                <w:b/>
                <w:color w:val="00000A"/>
                <w:sz w:val="24"/>
                <w:szCs w:val="24"/>
              </w:rPr>
              <w:t>(в часах)</w:t>
            </w:r>
          </w:p>
        </w:tc>
      </w:tr>
      <w:tr w:rsidR="00197C83" w:rsidRPr="00FB7101" w14:paraId="0BABDE95" w14:textId="77777777" w:rsidTr="00B90602">
        <w:trPr>
          <w:trHeight w:val="211"/>
          <w:jc w:val="center"/>
        </w:trPr>
        <w:tc>
          <w:tcPr>
            <w:tcW w:w="265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197C83" w:rsidRPr="00FB7101" w:rsidRDefault="00197C83" w:rsidP="009B7CE4">
            <w:pPr>
              <w:spacing w:line="276" w:lineRule="auto"/>
              <w:rPr>
                <w:b/>
                <w:color w:val="00000A"/>
                <w:sz w:val="24"/>
                <w:szCs w:val="24"/>
              </w:rPr>
            </w:pPr>
            <w:r w:rsidRPr="00FB7101">
              <w:rPr>
                <w:b/>
                <w:color w:val="00000A"/>
                <w:sz w:val="24"/>
                <w:szCs w:val="24"/>
              </w:rPr>
              <w:t>Общая трудоёмкость дисциплины</w:t>
            </w:r>
          </w:p>
        </w:tc>
        <w:tc>
          <w:tcPr>
            <w:tcW w:w="10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640B8E2" w:rsidR="00197C83" w:rsidRPr="00FB7101" w:rsidRDefault="00197C83"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5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E6B0CED" w:rsidR="00197C83" w:rsidRPr="00FB7101" w:rsidRDefault="00197C83" w:rsidP="009B7CE4">
            <w:pPr>
              <w:spacing w:line="276" w:lineRule="auto"/>
              <w:jc w:val="center"/>
              <w:rPr>
                <w:b/>
                <w:color w:val="00000A"/>
                <w:sz w:val="24"/>
                <w:szCs w:val="24"/>
              </w:rPr>
            </w:pPr>
            <w:r>
              <w:rPr>
                <w:b/>
                <w:color w:val="00000A"/>
                <w:sz w:val="24"/>
                <w:szCs w:val="24"/>
              </w:rPr>
              <w:t>108</w:t>
            </w:r>
          </w:p>
        </w:tc>
      </w:tr>
      <w:tr w:rsidR="00197C83" w:rsidRPr="00FB7101" w14:paraId="3271271C" w14:textId="77777777" w:rsidTr="00B90602">
        <w:trPr>
          <w:trHeight w:val="423"/>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197C83" w:rsidRPr="00FB7101" w:rsidRDefault="00197C83"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197C83" w:rsidRPr="00FB7101" w:rsidRDefault="00197C83" w:rsidP="009B7CE4">
            <w:pPr>
              <w:spacing w:line="276" w:lineRule="auto"/>
              <w:rPr>
                <w:b/>
                <w:i/>
                <w:color w:val="00000A"/>
                <w:sz w:val="24"/>
                <w:szCs w:val="24"/>
              </w:rPr>
            </w:pPr>
            <w:r w:rsidRPr="00FB7101">
              <w:rPr>
                <w:b/>
                <w:i/>
                <w:color w:val="00000A"/>
                <w:sz w:val="24"/>
                <w:szCs w:val="24"/>
              </w:rPr>
              <w:t>Аудиторные занятия</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B7FAC95" w:rsidR="00197C83" w:rsidRPr="00FB7101" w:rsidRDefault="008E643D" w:rsidP="009B7CE4">
            <w:pPr>
              <w:spacing w:line="276" w:lineRule="auto"/>
              <w:jc w:val="center"/>
              <w:rPr>
                <w:b/>
                <w:i/>
                <w:color w:val="00000A"/>
                <w:sz w:val="24"/>
                <w:szCs w:val="24"/>
                <w:lang w:val="en-US"/>
              </w:rPr>
            </w:pPr>
            <w:r>
              <w:rPr>
                <w:b/>
                <w:i/>
                <w:color w:val="00000A"/>
                <w:sz w:val="24"/>
                <w:szCs w:val="24"/>
              </w:rPr>
              <w:t>24</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3E14A8F" w:rsidR="00197C83" w:rsidRPr="00FB7101" w:rsidRDefault="008E643D" w:rsidP="009B7CE4">
            <w:pPr>
              <w:spacing w:line="276" w:lineRule="auto"/>
              <w:jc w:val="center"/>
              <w:rPr>
                <w:b/>
                <w:i/>
                <w:color w:val="00000A"/>
                <w:sz w:val="24"/>
                <w:szCs w:val="24"/>
                <w:lang w:val="en-US"/>
              </w:rPr>
            </w:pPr>
            <w:r>
              <w:rPr>
                <w:b/>
                <w:i/>
                <w:color w:val="00000A"/>
                <w:sz w:val="24"/>
                <w:szCs w:val="24"/>
              </w:rPr>
              <w:t>24</w:t>
            </w:r>
          </w:p>
        </w:tc>
      </w:tr>
      <w:tr w:rsidR="00197C83" w:rsidRPr="00FB7101" w14:paraId="378B17E6" w14:textId="77777777" w:rsidTr="00B90602">
        <w:trPr>
          <w:trHeight w:val="415"/>
          <w:jc w:val="center"/>
        </w:trPr>
        <w:tc>
          <w:tcPr>
            <w:tcW w:w="265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197C83" w:rsidRPr="00FB7101" w:rsidRDefault="00197C83" w:rsidP="009B7CE4">
            <w:pPr>
              <w:spacing w:line="276" w:lineRule="auto"/>
              <w:rPr>
                <w:i/>
                <w:color w:val="00000A"/>
                <w:sz w:val="24"/>
                <w:szCs w:val="24"/>
              </w:rPr>
            </w:pPr>
            <w:r w:rsidRPr="00FB7101">
              <w:rPr>
                <w:i/>
                <w:color w:val="00000A"/>
                <w:sz w:val="24"/>
                <w:szCs w:val="24"/>
              </w:rPr>
              <w:t xml:space="preserve">Лекции </w:t>
            </w:r>
          </w:p>
        </w:tc>
        <w:tc>
          <w:tcPr>
            <w:tcW w:w="1097" w:type="pct"/>
            <w:tcBorders>
              <w:top w:val="single" w:sz="4" w:space="0" w:color="auto"/>
              <w:left w:val="single" w:sz="4" w:space="0" w:color="auto"/>
              <w:bottom w:val="single" w:sz="4" w:space="0" w:color="auto"/>
              <w:right w:val="single" w:sz="4" w:space="0" w:color="auto"/>
            </w:tcBorders>
            <w:vAlign w:val="center"/>
            <w:hideMark/>
          </w:tcPr>
          <w:p w14:paraId="35E59D0C" w14:textId="62826060" w:rsidR="00197C83" w:rsidRPr="00FB7101" w:rsidRDefault="00197C83" w:rsidP="009B7CE4">
            <w:pPr>
              <w:spacing w:line="276" w:lineRule="auto"/>
              <w:jc w:val="center"/>
              <w:rPr>
                <w:b/>
                <w:i/>
                <w:color w:val="00000A"/>
                <w:sz w:val="24"/>
                <w:szCs w:val="24"/>
                <w:lang w:val="en-US"/>
              </w:rPr>
            </w:pPr>
            <w:r>
              <w:rPr>
                <w:b/>
                <w:i/>
                <w:color w:val="00000A"/>
                <w:sz w:val="24"/>
                <w:szCs w:val="24"/>
              </w:rPr>
              <w:t>8</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4C6A4EF" w14:textId="3D654E46" w:rsidR="00197C83" w:rsidRPr="00FB7101" w:rsidRDefault="00197C83" w:rsidP="009B7CE4">
            <w:pPr>
              <w:spacing w:line="276" w:lineRule="auto"/>
              <w:jc w:val="center"/>
              <w:rPr>
                <w:b/>
                <w:i/>
                <w:color w:val="00000A"/>
                <w:sz w:val="24"/>
                <w:szCs w:val="24"/>
                <w:lang w:val="en-US"/>
              </w:rPr>
            </w:pPr>
            <w:r>
              <w:rPr>
                <w:b/>
                <w:i/>
                <w:color w:val="00000A"/>
                <w:sz w:val="24"/>
                <w:szCs w:val="24"/>
              </w:rPr>
              <w:t>8</w:t>
            </w:r>
          </w:p>
        </w:tc>
      </w:tr>
      <w:tr w:rsidR="00197C83" w:rsidRPr="00FB7101" w14:paraId="43F972C7" w14:textId="77777777" w:rsidTr="00B90602">
        <w:trPr>
          <w:trHeight w:val="573"/>
          <w:jc w:val="center"/>
        </w:trPr>
        <w:tc>
          <w:tcPr>
            <w:tcW w:w="265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197C83" w:rsidRPr="00FB7101" w:rsidRDefault="00197C83" w:rsidP="009B7CE4">
            <w:pPr>
              <w:spacing w:line="276" w:lineRule="auto"/>
              <w:rPr>
                <w:i/>
                <w:color w:val="00000A"/>
                <w:sz w:val="24"/>
                <w:szCs w:val="24"/>
              </w:rPr>
            </w:pPr>
            <w:r w:rsidRPr="00FB7101">
              <w:rPr>
                <w:i/>
                <w:color w:val="00000A"/>
                <w:sz w:val="24"/>
                <w:szCs w:val="24"/>
              </w:rPr>
              <w:t>Семинары, практические занятия</w:t>
            </w:r>
          </w:p>
        </w:tc>
        <w:tc>
          <w:tcPr>
            <w:tcW w:w="1097" w:type="pct"/>
            <w:tcBorders>
              <w:top w:val="single" w:sz="4" w:space="0" w:color="auto"/>
              <w:left w:val="single" w:sz="4" w:space="0" w:color="auto"/>
              <w:bottom w:val="single" w:sz="4" w:space="0" w:color="auto"/>
              <w:right w:val="single" w:sz="4" w:space="0" w:color="auto"/>
            </w:tcBorders>
            <w:vAlign w:val="center"/>
            <w:hideMark/>
          </w:tcPr>
          <w:p w14:paraId="72D39AC8" w14:textId="7D82032F" w:rsidR="00197C83" w:rsidRPr="00DE5B85" w:rsidRDefault="008E643D" w:rsidP="009B7CE4">
            <w:pPr>
              <w:spacing w:line="276" w:lineRule="auto"/>
              <w:jc w:val="center"/>
              <w:rPr>
                <w:i/>
                <w:color w:val="00000A"/>
                <w:sz w:val="24"/>
                <w:szCs w:val="24"/>
              </w:rPr>
            </w:pPr>
            <w:r w:rsidRPr="00DE5B85">
              <w:rPr>
                <w:i/>
                <w:color w:val="00000A"/>
                <w:sz w:val="24"/>
                <w:szCs w:val="24"/>
              </w:rPr>
              <w:t>16</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E5CD30" w14:textId="42FBABF9" w:rsidR="00197C83" w:rsidRPr="00DE5B85" w:rsidRDefault="008E643D" w:rsidP="009B7CE4">
            <w:pPr>
              <w:spacing w:line="276" w:lineRule="auto"/>
              <w:jc w:val="center"/>
              <w:rPr>
                <w:i/>
                <w:color w:val="00000A"/>
                <w:sz w:val="24"/>
                <w:szCs w:val="24"/>
              </w:rPr>
            </w:pPr>
            <w:r w:rsidRPr="00DE5B85">
              <w:rPr>
                <w:i/>
                <w:color w:val="00000A"/>
                <w:sz w:val="24"/>
                <w:szCs w:val="24"/>
              </w:rPr>
              <w:t>16</w:t>
            </w:r>
          </w:p>
        </w:tc>
      </w:tr>
      <w:tr w:rsidR="00197C83" w:rsidRPr="00FB7101" w14:paraId="2B1B980F" w14:textId="77777777" w:rsidTr="00B90602">
        <w:trPr>
          <w:trHeight w:val="282"/>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197C83" w:rsidRPr="00FB7101" w:rsidRDefault="00197C83" w:rsidP="009B7CE4">
            <w:pPr>
              <w:spacing w:line="276" w:lineRule="auto"/>
              <w:rPr>
                <w:b/>
                <w:i/>
                <w:color w:val="00000A"/>
                <w:sz w:val="24"/>
                <w:szCs w:val="24"/>
              </w:rPr>
            </w:pPr>
            <w:r w:rsidRPr="00FB7101">
              <w:rPr>
                <w:b/>
                <w:i/>
                <w:color w:val="00000A"/>
                <w:sz w:val="24"/>
                <w:szCs w:val="24"/>
              </w:rPr>
              <w:t>Самостоятельная работа</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0BE29D19" w:rsidR="00197C83" w:rsidRPr="00DE5B85" w:rsidRDefault="008E643D" w:rsidP="00DD661A">
            <w:pPr>
              <w:spacing w:line="276" w:lineRule="auto"/>
              <w:jc w:val="center"/>
              <w:rPr>
                <w:i/>
                <w:color w:val="00000A"/>
                <w:sz w:val="24"/>
                <w:szCs w:val="24"/>
                <w:lang w:val="en-US"/>
              </w:rPr>
            </w:pPr>
            <w:r w:rsidRPr="00DE5B85">
              <w:rPr>
                <w:i/>
                <w:color w:val="00000A"/>
                <w:sz w:val="24"/>
                <w:szCs w:val="24"/>
              </w:rPr>
              <w:t>84</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99A0BD7" w:rsidR="00197C83" w:rsidRPr="00DE5B85" w:rsidRDefault="008E643D" w:rsidP="009B7CE4">
            <w:pPr>
              <w:spacing w:line="276" w:lineRule="auto"/>
              <w:jc w:val="center"/>
              <w:rPr>
                <w:i/>
                <w:color w:val="00000A"/>
                <w:sz w:val="24"/>
                <w:szCs w:val="24"/>
                <w:lang w:val="en-US"/>
              </w:rPr>
            </w:pPr>
            <w:r w:rsidRPr="00DE5B85">
              <w:rPr>
                <w:i/>
                <w:color w:val="00000A"/>
                <w:sz w:val="24"/>
                <w:szCs w:val="24"/>
              </w:rPr>
              <w:t>84</w:t>
            </w:r>
          </w:p>
        </w:tc>
      </w:tr>
      <w:tr w:rsidR="00197C83" w:rsidRPr="00FB7101" w14:paraId="2D3138B8" w14:textId="77777777" w:rsidTr="00B90602">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197C83" w:rsidRPr="00FB7101" w:rsidRDefault="00197C83" w:rsidP="0007666B">
            <w:pPr>
              <w:spacing w:line="276" w:lineRule="auto"/>
              <w:rPr>
                <w:b/>
                <w:color w:val="00000A"/>
                <w:sz w:val="24"/>
                <w:szCs w:val="24"/>
              </w:rPr>
            </w:pPr>
            <w:r w:rsidRPr="00FB7101">
              <w:rPr>
                <w:color w:val="00000A"/>
                <w:sz w:val="24"/>
                <w:szCs w:val="24"/>
              </w:rPr>
              <w:t>Вид текущего контроля</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CA81B81" w14:textId="18ED70FA" w:rsidR="00197C83" w:rsidRPr="00FB7101" w:rsidRDefault="00197C83" w:rsidP="00FC31A4">
            <w:pPr>
              <w:jc w:val="center"/>
              <w:rPr>
                <w:bCs/>
                <w:color w:val="00000A"/>
                <w:sz w:val="24"/>
                <w:szCs w:val="24"/>
              </w:rPr>
            </w:pPr>
            <w:r>
              <w:rPr>
                <w:bCs/>
                <w:color w:val="00000A"/>
                <w:sz w:val="24"/>
                <w:szCs w:val="24"/>
              </w:rPr>
              <w:t>контрольн</w:t>
            </w:r>
            <w:r w:rsidRPr="00FB7101">
              <w:rPr>
                <w:bCs/>
                <w:color w:val="00000A"/>
                <w:sz w:val="24"/>
                <w:szCs w:val="24"/>
              </w:rPr>
              <w:t>ая работа</w:t>
            </w:r>
          </w:p>
        </w:tc>
      </w:tr>
      <w:tr w:rsidR="00197C83" w:rsidRPr="00FB7101" w14:paraId="79C49C03" w14:textId="77777777" w:rsidTr="00B90602">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197C83" w:rsidRPr="00FB7101" w:rsidRDefault="00197C83" w:rsidP="009B7CE4">
            <w:pPr>
              <w:spacing w:line="276" w:lineRule="auto"/>
              <w:rPr>
                <w:b/>
                <w:color w:val="00000A"/>
                <w:sz w:val="24"/>
                <w:szCs w:val="24"/>
              </w:rPr>
            </w:pPr>
            <w:r w:rsidRPr="00FB7101">
              <w:rPr>
                <w:color w:val="00000A"/>
                <w:sz w:val="24"/>
                <w:szCs w:val="24"/>
              </w:rPr>
              <w:t>Вид промежуточной аттестации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197C83" w:rsidRPr="00B90602" w:rsidRDefault="00197C83" w:rsidP="009B7CE4">
            <w:pPr>
              <w:spacing w:line="276" w:lineRule="auto"/>
              <w:jc w:val="center"/>
              <w:rPr>
                <w:bCs/>
                <w:color w:val="00000A"/>
                <w:sz w:val="24"/>
                <w:szCs w:val="24"/>
              </w:rPr>
            </w:pPr>
            <w:r w:rsidRPr="00B90602">
              <w:rPr>
                <w:bCs/>
                <w:color w:val="00000A"/>
                <w:sz w:val="24"/>
                <w:szCs w:val="24"/>
              </w:rPr>
              <w:t>зачет</w:t>
            </w:r>
          </w:p>
        </w:tc>
      </w:tr>
    </w:tbl>
    <w:p w14:paraId="3AAEB950" w14:textId="43EA42BD" w:rsidR="00747191" w:rsidRDefault="00747191" w:rsidP="00151B94">
      <w:pPr>
        <w:pStyle w:val="1"/>
        <w:spacing w:line="360" w:lineRule="auto"/>
        <w:jc w:val="both"/>
      </w:pPr>
      <w:r w:rsidRPr="00AD5F3A">
        <w:lastRenderedPageBreak/>
        <w:t xml:space="preserve">5. </w:t>
      </w:r>
      <w:bookmarkStart w:id="16" w:name="_Toc73917212"/>
      <w:bookmarkStart w:id="17" w:name="_Toc118148599"/>
      <w:bookmarkStart w:id="18" w:name="_Toc118148833"/>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7B68B7F0" w14:textId="359A59EF" w:rsidR="00B90602" w:rsidRDefault="00B90602" w:rsidP="00B90602">
      <w:pPr>
        <w:pStyle w:val="1"/>
        <w:jc w:val="both"/>
      </w:pPr>
      <w:r>
        <w:t>5.1. Содержание дисциплины</w:t>
      </w:r>
    </w:p>
    <w:p w14:paraId="315D59FF" w14:textId="77777777" w:rsidR="00197C83" w:rsidRPr="00633730" w:rsidRDefault="00197C83" w:rsidP="00197C83">
      <w:pPr>
        <w:spacing w:line="360" w:lineRule="auto"/>
        <w:ind w:firstLine="709"/>
        <w:rPr>
          <w:b/>
          <w:sz w:val="28"/>
          <w:szCs w:val="28"/>
        </w:rPr>
      </w:pPr>
      <w:r>
        <w:rPr>
          <w:b/>
          <w:sz w:val="28"/>
          <w:szCs w:val="28"/>
        </w:rPr>
        <w:t>Раздел</w:t>
      </w:r>
      <w:r w:rsidRPr="00633730">
        <w:rPr>
          <w:b/>
          <w:sz w:val="28"/>
          <w:szCs w:val="28"/>
        </w:rPr>
        <w:t xml:space="preserve"> 1. Информационн</w:t>
      </w:r>
      <w:r>
        <w:rPr>
          <w:b/>
          <w:sz w:val="28"/>
          <w:szCs w:val="28"/>
        </w:rPr>
        <w:t>ая</w:t>
      </w:r>
      <w:r w:rsidRPr="00633730">
        <w:rPr>
          <w:b/>
          <w:sz w:val="28"/>
          <w:szCs w:val="28"/>
        </w:rPr>
        <w:t xml:space="preserve"> модел</w:t>
      </w:r>
      <w:r>
        <w:rPr>
          <w:b/>
          <w:sz w:val="28"/>
          <w:szCs w:val="28"/>
        </w:rPr>
        <w:t>ь</w:t>
      </w:r>
      <w:r w:rsidRPr="00633730">
        <w:rPr>
          <w:b/>
          <w:sz w:val="28"/>
          <w:szCs w:val="28"/>
        </w:rPr>
        <w:t xml:space="preserve"> бухгалтерского учета</w:t>
      </w:r>
      <w:r>
        <w:rPr>
          <w:b/>
          <w:sz w:val="28"/>
          <w:szCs w:val="28"/>
        </w:rPr>
        <w:t>.</w:t>
      </w:r>
      <w:r w:rsidRPr="00633730">
        <w:rPr>
          <w:b/>
          <w:sz w:val="28"/>
          <w:szCs w:val="28"/>
        </w:rPr>
        <w:t xml:space="preserve"> Особенности компьютерной формы бухгалтерского учета</w:t>
      </w:r>
    </w:p>
    <w:p w14:paraId="65524E05" w14:textId="77777777" w:rsidR="00197C83" w:rsidRDefault="00197C83" w:rsidP="00197C83">
      <w:pPr>
        <w:spacing w:line="360" w:lineRule="auto"/>
        <w:ind w:firstLine="709"/>
        <w:jc w:val="both"/>
        <w:rPr>
          <w:sz w:val="28"/>
          <w:szCs w:val="28"/>
        </w:rPr>
      </w:pPr>
      <w:r w:rsidRPr="00633730">
        <w:rPr>
          <w:sz w:val="28"/>
          <w:szCs w:val="28"/>
        </w:rPr>
        <w:t xml:space="preserve">Информационная модель бухгалтерского учета. </w:t>
      </w:r>
      <w:r>
        <w:rPr>
          <w:sz w:val="28"/>
          <w:szCs w:val="28"/>
        </w:rPr>
        <w:t>Понятие компьютерной формы бухгалтерского учета. Балансовая модель, модель</w:t>
      </w:r>
      <w:r w:rsidRPr="00633730">
        <w:rPr>
          <w:sz w:val="28"/>
          <w:szCs w:val="28"/>
        </w:rPr>
        <w:t xml:space="preserve"> плана счетов, </w:t>
      </w:r>
      <w:r>
        <w:rPr>
          <w:sz w:val="28"/>
          <w:szCs w:val="28"/>
        </w:rPr>
        <w:t xml:space="preserve">модели </w:t>
      </w:r>
      <w:r w:rsidRPr="00633730">
        <w:rPr>
          <w:sz w:val="28"/>
          <w:szCs w:val="28"/>
        </w:rPr>
        <w:t>счетов и движений на счетах бухгалтерского учета</w:t>
      </w:r>
      <w:r>
        <w:rPr>
          <w:sz w:val="28"/>
          <w:szCs w:val="28"/>
        </w:rPr>
        <w:t xml:space="preserve">, как основа построения автоматизированной системы бухгалтерского учета. Основные объекты и методы компьютерной формы бухгалтерского учета. </w:t>
      </w:r>
      <w:r w:rsidRPr="00633730">
        <w:rPr>
          <w:sz w:val="28"/>
          <w:szCs w:val="28"/>
        </w:rPr>
        <w:t>Модель бухгалтерской записи, подходы к реализации принципа двойной записи в отечественных и зарубежных системах автоматизации бухгалтерского учета. Подходы к организации аналитического учета – многоуровневая (иерархическая) модель, многомерная (</w:t>
      </w:r>
      <w:proofErr w:type="spellStart"/>
      <w:r w:rsidRPr="00633730">
        <w:rPr>
          <w:sz w:val="28"/>
          <w:szCs w:val="28"/>
        </w:rPr>
        <w:t>фасетная</w:t>
      </w:r>
      <w:proofErr w:type="spellEnd"/>
      <w:r w:rsidRPr="00633730">
        <w:rPr>
          <w:sz w:val="28"/>
          <w:szCs w:val="28"/>
        </w:rPr>
        <w:t xml:space="preserve">) модель, модель пооперационной аналитики. Смешанные модели организации аналитического учета. Методы и подходы к организации ведения параллельного учета в нескольких стандартах. </w:t>
      </w:r>
      <w:r>
        <w:rPr>
          <w:sz w:val="28"/>
          <w:szCs w:val="28"/>
        </w:rPr>
        <w:t>Реализация м</w:t>
      </w:r>
      <w:r w:rsidRPr="00633730">
        <w:rPr>
          <w:sz w:val="28"/>
          <w:szCs w:val="28"/>
        </w:rPr>
        <w:t>одел</w:t>
      </w:r>
      <w:r>
        <w:rPr>
          <w:sz w:val="28"/>
          <w:szCs w:val="28"/>
        </w:rPr>
        <w:t>и расширенной бухгалтерской записи для</w:t>
      </w:r>
      <w:r w:rsidRPr="00633730">
        <w:rPr>
          <w:sz w:val="28"/>
          <w:szCs w:val="28"/>
        </w:rPr>
        <w:t xml:space="preserve"> организации параллельного </w:t>
      </w:r>
      <w:r>
        <w:rPr>
          <w:sz w:val="28"/>
          <w:szCs w:val="28"/>
        </w:rPr>
        <w:t xml:space="preserve">учета: мультивалютного, натурального, </w:t>
      </w:r>
      <w:r w:rsidRPr="00633730">
        <w:rPr>
          <w:sz w:val="28"/>
          <w:szCs w:val="28"/>
        </w:rPr>
        <w:t xml:space="preserve">налогового, </w:t>
      </w:r>
      <w:proofErr w:type="spellStart"/>
      <w:r>
        <w:rPr>
          <w:sz w:val="28"/>
          <w:szCs w:val="28"/>
        </w:rPr>
        <w:t>мультистандартного</w:t>
      </w:r>
      <w:proofErr w:type="spellEnd"/>
      <w:r w:rsidRPr="00633730">
        <w:rPr>
          <w:sz w:val="28"/>
          <w:szCs w:val="28"/>
        </w:rPr>
        <w:t xml:space="preserve">. </w:t>
      </w:r>
    </w:p>
    <w:p w14:paraId="21881379" w14:textId="77777777" w:rsidR="00197C83" w:rsidRPr="00633730" w:rsidRDefault="00197C83" w:rsidP="00197C83">
      <w:pPr>
        <w:spacing w:line="360" w:lineRule="auto"/>
        <w:ind w:firstLine="709"/>
        <w:jc w:val="both"/>
        <w:rPr>
          <w:sz w:val="28"/>
          <w:szCs w:val="28"/>
        </w:rPr>
      </w:pPr>
      <w:r>
        <w:rPr>
          <w:sz w:val="28"/>
          <w:szCs w:val="28"/>
        </w:rPr>
        <w:t>Объектная модель информационной системы бухгалтерского учета в бизнес-ориентированной среде разработки «1</w:t>
      </w:r>
      <w:proofErr w:type="gramStart"/>
      <w:r>
        <w:rPr>
          <w:sz w:val="28"/>
          <w:szCs w:val="28"/>
        </w:rPr>
        <w:t>С:Предприятие</w:t>
      </w:r>
      <w:proofErr w:type="gramEnd"/>
      <w:r>
        <w:rPr>
          <w:sz w:val="28"/>
          <w:szCs w:val="28"/>
        </w:rPr>
        <w:t>»: План счетов, Счет, План видов характеристик, Регистр бухгалтерского учета, Регистр сведений, Справочник, Документ, Отчет.</w:t>
      </w:r>
    </w:p>
    <w:p w14:paraId="7C5FD3E2" w14:textId="77777777" w:rsidR="00197C83" w:rsidRPr="00633730" w:rsidRDefault="00197C83" w:rsidP="00197C83">
      <w:pPr>
        <w:spacing w:line="360" w:lineRule="auto"/>
        <w:ind w:firstLine="709"/>
        <w:jc w:val="both"/>
        <w:rPr>
          <w:b/>
          <w:sz w:val="28"/>
          <w:szCs w:val="28"/>
        </w:rPr>
      </w:pPr>
      <w:r>
        <w:rPr>
          <w:b/>
          <w:sz w:val="28"/>
          <w:szCs w:val="28"/>
        </w:rPr>
        <w:t>Раздел</w:t>
      </w:r>
      <w:r w:rsidRPr="00633730">
        <w:rPr>
          <w:b/>
          <w:sz w:val="28"/>
          <w:szCs w:val="28"/>
        </w:rPr>
        <w:t xml:space="preserve"> </w:t>
      </w:r>
      <w:r>
        <w:rPr>
          <w:b/>
          <w:sz w:val="28"/>
          <w:szCs w:val="28"/>
        </w:rPr>
        <w:t>2</w:t>
      </w:r>
      <w:r w:rsidRPr="00633730">
        <w:rPr>
          <w:b/>
          <w:sz w:val="28"/>
          <w:szCs w:val="28"/>
        </w:rPr>
        <w:t xml:space="preserve">. </w:t>
      </w:r>
      <w:r>
        <w:rPr>
          <w:b/>
          <w:sz w:val="28"/>
          <w:szCs w:val="28"/>
        </w:rPr>
        <w:t>Разработка и реализация проектов автоматизации бухгалтерского учета с использованием прикладных проблемно-ориентированных платформ</w:t>
      </w:r>
    </w:p>
    <w:p w14:paraId="03507785" w14:textId="77777777" w:rsidR="00197C83" w:rsidRPr="006B4B85" w:rsidRDefault="00197C83" w:rsidP="00197C83">
      <w:pPr>
        <w:spacing w:line="360" w:lineRule="auto"/>
        <w:ind w:firstLine="709"/>
        <w:jc w:val="both"/>
        <w:rPr>
          <w:sz w:val="28"/>
          <w:szCs w:val="28"/>
        </w:rPr>
      </w:pPr>
      <w:r>
        <w:rPr>
          <w:sz w:val="28"/>
          <w:szCs w:val="28"/>
        </w:rPr>
        <w:t xml:space="preserve">Анализ требований к учетной информации, организации процессов сбора, обобщения, анализа и формирования результатной отчетности. Определение источников требований, включая внутренние требования объекта автоматизации и </w:t>
      </w:r>
      <w:r>
        <w:rPr>
          <w:sz w:val="28"/>
          <w:szCs w:val="28"/>
        </w:rPr>
        <w:lastRenderedPageBreak/>
        <w:t>внешние требования, определяемые нормативно-правовым регулированием в экономической сфере.  Р</w:t>
      </w:r>
      <w:r w:rsidRPr="006B4B85">
        <w:rPr>
          <w:sz w:val="28"/>
          <w:szCs w:val="28"/>
        </w:rPr>
        <w:t>азраб</w:t>
      </w:r>
      <w:r>
        <w:rPr>
          <w:sz w:val="28"/>
          <w:szCs w:val="28"/>
        </w:rPr>
        <w:t>отка</w:t>
      </w:r>
      <w:r w:rsidRPr="006B4B85">
        <w:rPr>
          <w:sz w:val="28"/>
          <w:szCs w:val="28"/>
        </w:rPr>
        <w:t xml:space="preserve"> концеп</w:t>
      </w:r>
      <w:r>
        <w:rPr>
          <w:sz w:val="28"/>
          <w:szCs w:val="28"/>
        </w:rPr>
        <w:t xml:space="preserve">туальной модели </w:t>
      </w:r>
      <w:r w:rsidRPr="006B4B85">
        <w:rPr>
          <w:sz w:val="28"/>
          <w:szCs w:val="28"/>
        </w:rPr>
        <w:t xml:space="preserve">проекта в рамках </w:t>
      </w:r>
      <w:r>
        <w:rPr>
          <w:sz w:val="28"/>
          <w:szCs w:val="28"/>
        </w:rPr>
        <w:t>объектной модели</w:t>
      </w:r>
      <w:r w:rsidRPr="006B4B85">
        <w:rPr>
          <w:sz w:val="28"/>
          <w:szCs w:val="28"/>
        </w:rPr>
        <w:t xml:space="preserve"> </w:t>
      </w:r>
      <w:r>
        <w:rPr>
          <w:sz w:val="28"/>
          <w:szCs w:val="28"/>
        </w:rPr>
        <w:t xml:space="preserve">прикладной проблемно-ориентированной платформы автоматизации </w:t>
      </w:r>
      <w:r w:rsidRPr="006B4B85">
        <w:rPr>
          <w:sz w:val="28"/>
          <w:szCs w:val="28"/>
        </w:rPr>
        <w:t>бухгалтерского учета</w:t>
      </w:r>
      <w:r>
        <w:rPr>
          <w:sz w:val="28"/>
          <w:szCs w:val="28"/>
        </w:rPr>
        <w:t>.</w:t>
      </w:r>
    </w:p>
    <w:p w14:paraId="4105EAE1" w14:textId="77777777" w:rsidR="00197C83" w:rsidRPr="00633730" w:rsidRDefault="00197C83" w:rsidP="00197C83">
      <w:pPr>
        <w:spacing w:line="360" w:lineRule="auto"/>
        <w:ind w:firstLine="709"/>
        <w:jc w:val="both"/>
        <w:rPr>
          <w:sz w:val="28"/>
          <w:szCs w:val="28"/>
        </w:rPr>
      </w:pPr>
      <w:r>
        <w:rPr>
          <w:sz w:val="28"/>
          <w:szCs w:val="28"/>
        </w:rPr>
        <w:t xml:space="preserve">Организация и реализация процессов </w:t>
      </w:r>
      <w:r w:rsidRPr="00633730">
        <w:rPr>
          <w:sz w:val="28"/>
          <w:szCs w:val="28"/>
        </w:rPr>
        <w:t xml:space="preserve">развития систем автоматизации бухгалтерского учета </w:t>
      </w:r>
      <w:r>
        <w:rPr>
          <w:sz w:val="28"/>
          <w:szCs w:val="28"/>
        </w:rPr>
        <w:t>с учетом изменений, связанных с совершенствованием законодательства, а также</w:t>
      </w:r>
      <w:r w:rsidRPr="00633730">
        <w:rPr>
          <w:sz w:val="28"/>
          <w:szCs w:val="28"/>
        </w:rPr>
        <w:t xml:space="preserve"> общих тенденций развития и совершенствования информационных технологий.</w:t>
      </w:r>
    </w:p>
    <w:p w14:paraId="7814207A" w14:textId="2C91EFA3" w:rsidR="00FF4C8A" w:rsidRPr="00633730" w:rsidRDefault="00197C83" w:rsidP="000E4039">
      <w:pPr>
        <w:spacing w:line="360" w:lineRule="auto"/>
        <w:ind w:firstLine="709"/>
        <w:jc w:val="both"/>
        <w:rPr>
          <w:sz w:val="28"/>
          <w:szCs w:val="28"/>
        </w:rPr>
      </w:pPr>
      <w:r>
        <w:rPr>
          <w:sz w:val="28"/>
          <w:szCs w:val="28"/>
        </w:rPr>
        <w:t>Реализация проектов по расширению</w:t>
      </w:r>
      <w:r w:rsidRPr="00633730">
        <w:rPr>
          <w:sz w:val="28"/>
          <w:szCs w:val="28"/>
        </w:rPr>
        <w:t xml:space="preserve"> аналитических возможностей бухгалтерских программ</w:t>
      </w:r>
      <w:r>
        <w:rPr>
          <w:sz w:val="28"/>
          <w:szCs w:val="28"/>
        </w:rPr>
        <w:t>, и</w:t>
      </w:r>
      <w:r w:rsidRPr="00633730">
        <w:rPr>
          <w:sz w:val="28"/>
          <w:szCs w:val="28"/>
        </w:rPr>
        <w:t>нтеллектуализаци</w:t>
      </w:r>
      <w:r>
        <w:rPr>
          <w:sz w:val="28"/>
          <w:szCs w:val="28"/>
        </w:rPr>
        <w:t>и</w:t>
      </w:r>
      <w:r w:rsidRPr="00633730">
        <w:rPr>
          <w:sz w:val="28"/>
          <w:szCs w:val="28"/>
        </w:rPr>
        <w:t xml:space="preserve"> информационных технологий бухгалтерского учета.</w:t>
      </w:r>
    </w:p>
    <w:p w14:paraId="659BA1B5" w14:textId="1A4854B6" w:rsidR="00197C83" w:rsidRPr="00633730" w:rsidRDefault="00197C83" w:rsidP="00197C83">
      <w:pPr>
        <w:spacing w:line="360" w:lineRule="auto"/>
        <w:ind w:left="720"/>
        <w:jc w:val="both"/>
        <w:rPr>
          <w:b/>
          <w:sz w:val="28"/>
          <w:szCs w:val="28"/>
        </w:rPr>
      </w:pPr>
      <w:r>
        <w:rPr>
          <w:b/>
          <w:sz w:val="28"/>
          <w:szCs w:val="28"/>
        </w:rPr>
        <w:t>Раздел</w:t>
      </w:r>
      <w:r w:rsidRPr="00633730">
        <w:rPr>
          <w:b/>
          <w:sz w:val="28"/>
          <w:szCs w:val="28"/>
        </w:rPr>
        <w:t xml:space="preserve"> </w:t>
      </w:r>
      <w:r>
        <w:rPr>
          <w:b/>
          <w:sz w:val="28"/>
          <w:szCs w:val="28"/>
        </w:rPr>
        <w:t>3</w:t>
      </w:r>
      <w:r w:rsidRPr="00633730">
        <w:rPr>
          <w:b/>
          <w:sz w:val="28"/>
          <w:szCs w:val="28"/>
        </w:rPr>
        <w:t xml:space="preserve">. </w:t>
      </w:r>
      <w:r>
        <w:rPr>
          <w:b/>
          <w:sz w:val="28"/>
          <w:szCs w:val="28"/>
        </w:rPr>
        <w:t xml:space="preserve">Автоматизация процессов </w:t>
      </w:r>
      <w:r w:rsidRPr="00633730">
        <w:rPr>
          <w:b/>
          <w:sz w:val="28"/>
          <w:szCs w:val="28"/>
        </w:rPr>
        <w:t>экономического анализа</w:t>
      </w:r>
      <w:r>
        <w:rPr>
          <w:b/>
          <w:sz w:val="28"/>
          <w:szCs w:val="28"/>
        </w:rPr>
        <w:t xml:space="preserve"> финансовой </w:t>
      </w:r>
      <w:r w:rsidR="00FF4C8A">
        <w:rPr>
          <w:b/>
          <w:sz w:val="28"/>
          <w:szCs w:val="28"/>
        </w:rPr>
        <w:t xml:space="preserve">и </w:t>
      </w:r>
      <w:r>
        <w:rPr>
          <w:b/>
          <w:sz w:val="28"/>
          <w:szCs w:val="28"/>
        </w:rPr>
        <w:t>хозяйственной деятельности организаций</w:t>
      </w:r>
    </w:p>
    <w:p w14:paraId="1E9781FC" w14:textId="77777777" w:rsidR="00197C83" w:rsidRPr="00633730" w:rsidRDefault="00197C83" w:rsidP="00197C83">
      <w:pPr>
        <w:spacing w:line="360" w:lineRule="auto"/>
        <w:ind w:firstLine="709"/>
        <w:jc w:val="both"/>
        <w:rPr>
          <w:sz w:val="28"/>
          <w:szCs w:val="28"/>
        </w:rPr>
      </w:pPr>
      <w:r w:rsidRPr="00633730">
        <w:rPr>
          <w:sz w:val="28"/>
          <w:szCs w:val="28"/>
        </w:rPr>
        <w:t>Проектирование и создание систем финансового анализа. Информационная база бухгалтерского учета</w:t>
      </w:r>
      <w:r>
        <w:rPr>
          <w:sz w:val="28"/>
          <w:szCs w:val="28"/>
        </w:rPr>
        <w:t>,</w:t>
      </w:r>
      <w:r w:rsidRPr="00633730">
        <w:rPr>
          <w:sz w:val="28"/>
          <w:szCs w:val="28"/>
        </w:rPr>
        <w:t xml:space="preserve"> как основа для автоматизации процедур экономического анализа хозяйственной деятельности организаций. </w:t>
      </w:r>
    </w:p>
    <w:p w14:paraId="3562633C" w14:textId="77777777" w:rsidR="00197C83" w:rsidRPr="00633730" w:rsidRDefault="00197C83" w:rsidP="00197C83">
      <w:pPr>
        <w:spacing w:line="360" w:lineRule="auto"/>
        <w:ind w:firstLine="709"/>
        <w:jc w:val="both"/>
        <w:rPr>
          <w:sz w:val="28"/>
          <w:szCs w:val="28"/>
        </w:rPr>
      </w:pPr>
      <w:r w:rsidRPr="00633730">
        <w:rPr>
          <w:sz w:val="28"/>
          <w:szCs w:val="28"/>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1A85C19A" w14:textId="77777777" w:rsidR="00197C83" w:rsidRPr="00633730" w:rsidRDefault="00197C83" w:rsidP="00197C83">
      <w:pPr>
        <w:spacing w:line="360" w:lineRule="auto"/>
        <w:ind w:firstLine="709"/>
        <w:jc w:val="both"/>
        <w:rPr>
          <w:sz w:val="28"/>
          <w:szCs w:val="28"/>
        </w:rPr>
      </w:pPr>
      <w:r w:rsidRPr="00633730">
        <w:rPr>
          <w:sz w:val="28"/>
          <w:szCs w:val="28"/>
        </w:rPr>
        <w:t xml:space="preserve">Классификация, назначение, состав, функции и архитектура финансово-экономических информационных систем. Применение методов интеллектуального анализа данных в системах экономического анализа. Экспертные системы в экономическом анализе. Роль и место систем экономического анализа в поддержке принятия управленческих решений. Методы и средства аналитической визуализации данных. Перспективы развития систем экономического анализа. </w:t>
      </w:r>
    </w:p>
    <w:p w14:paraId="1860EB64" w14:textId="77777777" w:rsidR="00197C83" w:rsidRPr="00633730" w:rsidRDefault="00197C83" w:rsidP="00197C83">
      <w:pPr>
        <w:spacing w:line="360" w:lineRule="auto"/>
        <w:ind w:firstLine="709"/>
        <w:jc w:val="both"/>
        <w:rPr>
          <w:sz w:val="28"/>
          <w:szCs w:val="28"/>
        </w:rPr>
      </w:pPr>
      <w:r>
        <w:rPr>
          <w:b/>
          <w:sz w:val="28"/>
          <w:szCs w:val="28"/>
        </w:rPr>
        <w:t>Раздел</w:t>
      </w:r>
      <w:r w:rsidRPr="00633730">
        <w:rPr>
          <w:b/>
          <w:sz w:val="28"/>
          <w:szCs w:val="28"/>
        </w:rPr>
        <w:t xml:space="preserve"> </w:t>
      </w:r>
      <w:r>
        <w:rPr>
          <w:b/>
          <w:sz w:val="28"/>
          <w:szCs w:val="28"/>
        </w:rPr>
        <w:t>4</w:t>
      </w:r>
      <w:r w:rsidRPr="00633730">
        <w:rPr>
          <w:b/>
          <w:sz w:val="28"/>
          <w:szCs w:val="28"/>
        </w:rPr>
        <w:t xml:space="preserve">. </w:t>
      </w:r>
      <w:r>
        <w:rPr>
          <w:b/>
          <w:sz w:val="28"/>
          <w:szCs w:val="28"/>
        </w:rPr>
        <w:t>Автоматизация аудиторской деятельности</w:t>
      </w:r>
    </w:p>
    <w:p w14:paraId="593328E1" w14:textId="77777777" w:rsidR="00197C83" w:rsidRDefault="00197C83" w:rsidP="00197C83">
      <w:pPr>
        <w:spacing w:line="360" w:lineRule="auto"/>
        <w:ind w:firstLine="709"/>
        <w:jc w:val="both"/>
        <w:rPr>
          <w:sz w:val="28"/>
          <w:szCs w:val="28"/>
        </w:rPr>
      </w:pPr>
      <w:r w:rsidRPr="00633730">
        <w:rPr>
          <w:sz w:val="28"/>
          <w:szCs w:val="28"/>
        </w:rPr>
        <w:t>Цели, задачи внутреннего и внешнего аудита, их отличие, взаимосвязь и взаимодействие.</w:t>
      </w:r>
    </w:p>
    <w:p w14:paraId="1AB41981" w14:textId="77777777" w:rsidR="00197C83" w:rsidRPr="00633730" w:rsidRDefault="00197C83" w:rsidP="00197C83">
      <w:pPr>
        <w:spacing w:line="360" w:lineRule="auto"/>
        <w:ind w:firstLine="709"/>
        <w:jc w:val="both"/>
        <w:rPr>
          <w:sz w:val="28"/>
          <w:szCs w:val="28"/>
        </w:rPr>
      </w:pPr>
      <w:r>
        <w:rPr>
          <w:sz w:val="28"/>
          <w:szCs w:val="28"/>
        </w:rPr>
        <w:t>А</w:t>
      </w:r>
      <w:r w:rsidRPr="00633730">
        <w:rPr>
          <w:sz w:val="28"/>
          <w:szCs w:val="28"/>
        </w:rPr>
        <w:t>втоматизаци</w:t>
      </w:r>
      <w:r>
        <w:rPr>
          <w:sz w:val="28"/>
          <w:szCs w:val="28"/>
        </w:rPr>
        <w:t>я</w:t>
      </w:r>
      <w:r w:rsidRPr="00633730">
        <w:rPr>
          <w:sz w:val="28"/>
          <w:szCs w:val="28"/>
        </w:rPr>
        <w:t xml:space="preserve"> этап</w:t>
      </w:r>
      <w:r>
        <w:rPr>
          <w:sz w:val="28"/>
          <w:szCs w:val="28"/>
        </w:rPr>
        <w:t>а</w:t>
      </w:r>
      <w:r w:rsidRPr="00633730">
        <w:rPr>
          <w:sz w:val="28"/>
          <w:szCs w:val="28"/>
        </w:rPr>
        <w:t xml:space="preserve"> планирования аудиторской проверки</w:t>
      </w:r>
      <w:r>
        <w:rPr>
          <w:sz w:val="28"/>
          <w:szCs w:val="28"/>
        </w:rPr>
        <w:t>:</w:t>
      </w:r>
      <w:r w:rsidRPr="00633730">
        <w:rPr>
          <w:sz w:val="28"/>
          <w:szCs w:val="28"/>
        </w:rPr>
        <w:t xml:space="preserve"> </w:t>
      </w:r>
      <w:r>
        <w:rPr>
          <w:sz w:val="28"/>
          <w:szCs w:val="28"/>
        </w:rPr>
        <w:t>с</w:t>
      </w:r>
      <w:r w:rsidRPr="00633730">
        <w:rPr>
          <w:sz w:val="28"/>
          <w:szCs w:val="28"/>
        </w:rPr>
        <w:t>оставление общего плана и программы аудиторской проверки</w:t>
      </w:r>
      <w:r>
        <w:rPr>
          <w:sz w:val="28"/>
          <w:szCs w:val="28"/>
        </w:rPr>
        <w:t>,</w:t>
      </w:r>
      <w:r w:rsidRPr="00633730">
        <w:rPr>
          <w:sz w:val="28"/>
          <w:szCs w:val="28"/>
        </w:rPr>
        <w:t xml:space="preserve"> </w:t>
      </w:r>
      <w:r>
        <w:rPr>
          <w:sz w:val="28"/>
          <w:szCs w:val="28"/>
        </w:rPr>
        <w:t>и</w:t>
      </w:r>
      <w:r w:rsidRPr="00633730">
        <w:rPr>
          <w:sz w:val="28"/>
          <w:szCs w:val="28"/>
        </w:rPr>
        <w:t xml:space="preserve">зучение хозяйственных операций </w:t>
      </w:r>
      <w:r w:rsidRPr="00633730">
        <w:rPr>
          <w:sz w:val="28"/>
          <w:szCs w:val="28"/>
        </w:rPr>
        <w:lastRenderedPageBreak/>
        <w:t xml:space="preserve">клиента на основе анализа данных информационной базы </w:t>
      </w:r>
      <w:r>
        <w:rPr>
          <w:sz w:val="28"/>
          <w:szCs w:val="28"/>
        </w:rPr>
        <w:t>бухгалтерского учета</w:t>
      </w:r>
      <w:r w:rsidRPr="00633730">
        <w:rPr>
          <w:sz w:val="28"/>
          <w:szCs w:val="28"/>
        </w:rPr>
        <w:t xml:space="preserve"> клиента</w:t>
      </w:r>
      <w:r>
        <w:rPr>
          <w:sz w:val="28"/>
          <w:szCs w:val="28"/>
        </w:rPr>
        <w:t>, р</w:t>
      </w:r>
      <w:r w:rsidRPr="00633730">
        <w:rPr>
          <w:sz w:val="28"/>
          <w:szCs w:val="28"/>
        </w:rPr>
        <w:t>асчет уровня существенности и аудиторского риска</w:t>
      </w:r>
      <w:r>
        <w:rPr>
          <w:sz w:val="28"/>
          <w:szCs w:val="28"/>
        </w:rPr>
        <w:t>,</w:t>
      </w:r>
      <w:r w:rsidRPr="00633730">
        <w:rPr>
          <w:sz w:val="28"/>
          <w:szCs w:val="28"/>
        </w:rPr>
        <w:t xml:space="preserve"> </w:t>
      </w:r>
      <w:r>
        <w:rPr>
          <w:sz w:val="28"/>
          <w:szCs w:val="28"/>
        </w:rPr>
        <w:t>о</w:t>
      </w:r>
      <w:r w:rsidRPr="00633730">
        <w:rPr>
          <w:sz w:val="28"/>
          <w:szCs w:val="28"/>
        </w:rPr>
        <w:t>пределение стоимости аудиторской проверки.</w:t>
      </w:r>
    </w:p>
    <w:p w14:paraId="0A433492" w14:textId="77777777" w:rsidR="00197C83" w:rsidRPr="00633730" w:rsidRDefault="00197C83" w:rsidP="00197C83">
      <w:pPr>
        <w:spacing w:line="360" w:lineRule="auto"/>
        <w:ind w:firstLine="709"/>
        <w:jc w:val="both"/>
        <w:rPr>
          <w:sz w:val="28"/>
          <w:szCs w:val="28"/>
        </w:rPr>
      </w:pPr>
      <w:r>
        <w:rPr>
          <w:sz w:val="28"/>
          <w:szCs w:val="28"/>
        </w:rPr>
        <w:t>Автоматизация процесса с</w:t>
      </w:r>
      <w:r w:rsidRPr="00633730">
        <w:rPr>
          <w:sz w:val="28"/>
          <w:szCs w:val="28"/>
        </w:rPr>
        <w:t>бор</w:t>
      </w:r>
      <w:r>
        <w:rPr>
          <w:sz w:val="28"/>
          <w:szCs w:val="28"/>
        </w:rPr>
        <w:t>а</w:t>
      </w:r>
      <w:r w:rsidRPr="00633730">
        <w:rPr>
          <w:sz w:val="28"/>
          <w:szCs w:val="28"/>
        </w:rPr>
        <w:t xml:space="preserve"> аудиторских доказательств</w:t>
      </w:r>
      <w:r>
        <w:rPr>
          <w:sz w:val="28"/>
          <w:szCs w:val="28"/>
        </w:rPr>
        <w:t>,</w:t>
      </w:r>
      <w:r w:rsidRPr="00633730">
        <w:rPr>
          <w:sz w:val="28"/>
          <w:szCs w:val="28"/>
        </w:rPr>
        <w:t xml:space="preserve"> методы их получения</w:t>
      </w:r>
      <w:r>
        <w:rPr>
          <w:sz w:val="28"/>
          <w:szCs w:val="28"/>
        </w:rPr>
        <w:t>:</w:t>
      </w:r>
      <w:r w:rsidRPr="00633730">
        <w:rPr>
          <w:sz w:val="28"/>
          <w:szCs w:val="28"/>
        </w:rPr>
        <w:t xml:space="preserve"> </w:t>
      </w:r>
      <w:r>
        <w:rPr>
          <w:sz w:val="28"/>
          <w:szCs w:val="28"/>
        </w:rPr>
        <w:t>с</w:t>
      </w:r>
      <w:r w:rsidRPr="00633730">
        <w:rPr>
          <w:sz w:val="28"/>
          <w:szCs w:val="28"/>
        </w:rPr>
        <w:t>пособы выявления и документирования нарушений</w:t>
      </w:r>
      <w:r>
        <w:rPr>
          <w:sz w:val="28"/>
          <w:szCs w:val="28"/>
        </w:rPr>
        <w:t>,</w:t>
      </w:r>
      <w:r w:rsidRPr="00633730">
        <w:rPr>
          <w:sz w:val="28"/>
          <w:szCs w:val="28"/>
        </w:rPr>
        <w:t xml:space="preserve"> </w:t>
      </w:r>
      <w:r>
        <w:rPr>
          <w:sz w:val="28"/>
          <w:szCs w:val="28"/>
        </w:rPr>
        <w:t>р</w:t>
      </w:r>
      <w:r w:rsidRPr="00633730">
        <w:rPr>
          <w:sz w:val="28"/>
          <w:szCs w:val="28"/>
        </w:rPr>
        <w:t>асчет объема аудиторской выборки</w:t>
      </w:r>
      <w:r>
        <w:rPr>
          <w:sz w:val="28"/>
          <w:szCs w:val="28"/>
        </w:rPr>
        <w:t>, э</w:t>
      </w:r>
      <w:r w:rsidRPr="00633730">
        <w:rPr>
          <w:sz w:val="28"/>
          <w:szCs w:val="28"/>
        </w:rPr>
        <w:t>кстраполяция результатов выборочного исследования</w:t>
      </w:r>
      <w:r>
        <w:rPr>
          <w:sz w:val="28"/>
          <w:szCs w:val="28"/>
        </w:rPr>
        <w:t>,</w:t>
      </w:r>
      <w:r w:rsidRPr="00633730">
        <w:rPr>
          <w:sz w:val="28"/>
          <w:szCs w:val="28"/>
        </w:rPr>
        <w:t xml:space="preserve"> </w:t>
      </w:r>
      <w:r>
        <w:rPr>
          <w:sz w:val="28"/>
          <w:szCs w:val="28"/>
        </w:rPr>
        <w:t>п</w:t>
      </w:r>
      <w:r w:rsidRPr="00633730">
        <w:rPr>
          <w:sz w:val="28"/>
          <w:szCs w:val="28"/>
        </w:rPr>
        <w:t xml:space="preserve">роверка формирования бухгалтерской отчетности. </w:t>
      </w:r>
      <w:r>
        <w:rPr>
          <w:sz w:val="28"/>
          <w:szCs w:val="28"/>
        </w:rPr>
        <w:t>Организация</w:t>
      </w:r>
      <w:r w:rsidRPr="00633730">
        <w:rPr>
          <w:sz w:val="28"/>
          <w:szCs w:val="28"/>
        </w:rPr>
        <w:t xml:space="preserve"> поддержки групповой работы аудиторов.</w:t>
      </w:r>
    </w:p>
    <w:p w14:paraId="4F447C30" w14:textId="77777777" w:rsidR="00197C83" w:rsidRPr="00633730" w:rsidRDefault="00197C83" w:rsidP="00197C83">
      <w:pPr>
        <w:spacing w:line="360" w:lineRule="auto"/>
        <w:ind w:firstLine="709"/>
        <w:jc w:val="both"/>
        <w:rPr>
          <w:sz w:val="28"/>
          <w:szCs w:val="28"/>
        </w:rPr>
      </w:pPr>
      <w:r w:rsidRPr="00633730">
        <w:rPr>
          <w:sz w:val="28"/>
          <w:szCs w:val="28"/>
        </w:rPr>
        <w:t xml:space="preserve">Автоматизация процесса </w:t>
      </w:r>
      <w:r>
        <w:rPr>
          <w:sz w:val="28"/>
          <w:szCs w:val="28"/>
        </w:rPr>
        <w:t>ф</w:t>
      </w:r>
      <w:r w:rsidRPr="00633730">
        <w:rPr>
          <w:sz w:val="28"/>
          <w:szCs w:val="28"/>
        </w:rPr>
        <w:t>ормировани</w:t>
      </w:r>
      <w:r>
        <w:rPr>
          <w:sz w:val="28"/>
          <w:szCs w:val="28"/>
        </w:rPr>
        <w:t>я</w:t>
      </w:r>
      <w:r w:rsidRPr="00633730">
        <w:rPr>
          <w:sz w:val="28"/>
          <w:szCs w:val="28"/>
        </w:rPr>
        <w:t xml:space="preserve"> аудиторского заключения</w:t>
      </w:r>
      <w:r>
        <w:rPr>
          <w:sz w:val="28"/>
          <w:szCs w:val="28"/>
        </w:rPr>
        <w:t>:</w:t>
      </w:r>
      <w:r w:rsidRPr="00633730">
        <w:rPr>
          <w:sz w:val="28"/>
          <w:szCs w:val="28"/>
        </w:rPr>
        <w:t xml:space="preserve"> </w:t>
      </w:r>
      <w:r>
        <w:rPr>
          <w:sz w:val="28"/>
          <w:szCs w:val="28"/>
        </w:rPr>
        <w:t>с</w:t>
      </w:r>
      <w:r w:rsidRPr="00633730">
        <w:rPr>
          <w:sz w:val="28"/>
          <w:szCs w:val="28"/>
        </w:rPr>
        <w:t>истематизация выявленных нарушений</w:t>
      </w:r>
      <w:r>
        <w:rPr>
          <w:sz w:val="28"/>
          <w:szCs w:val="28"/>
        </w:rPr>
        <w:t>,</w:t>
      </w:r>
      <w:r w:rsidRPr="00633730">
        <w:rPr>
          <w:sz w:val="28"/>
          <w:szCs w:val="28"/>
        </w:rPr>
        <w:t xml:space="preserve"> </w:t>
      </w:r>
      <w:r>
        <w:rPr>
          <w:sz w:val="28"/>
          <w:szCs w:val="28"/>
        </w:rPr>
        <w:t>а</w:t>
      </w:r>
      <w:r w:rsidRPr="00633730">
        <w:rPr>
          <w:sz w:val="28"/>
          <w:szCs w:val="28"/>
        </w:rPr>
        <w:t>втоматизация составления альтернативной отчетности</w:t>
      </w:r>
      <w:r>
        <w:rPr>
          <w:sz w:val="28"/>
          <w:szCs w:val="28"/>
        </w:rPr>
        <w:t>,</w:t>
      </w:r>
      <w:r w:rsidRPr="00633730">
        <w:rPr>
          <w:sz w:val="28"/>
          <w:szCs w:val="28"/>
        </w:rPr>
        <w:t xml:space="preserve"> подготовк</w:t>
      </w:r>
      <w:r>
        <w:rPr>
          <w:sz w:val="28"/>
          <w:szCs w:val="28"/>
        </w:rPr>
        <w:t>а</w:t>
      </w:r>
      <w:r w:rsidRPr="00633730">
        <w:rPr>
          <w:sz w:val="28"/>
          <w:szCs w:val="28"/>
        </w:rPr>
        <w:t xml:space="preserve"> Отчета аудитора. </w:t>
      </w:r>
    </w:p>
    <w:p w14:paraId="115D0B4B" w14:textId="77777777" w:rsidR="00197C83" w:rsidRPr="00633730" w:rsidRDefault="00197C83" w:rsidP="00197C83">
      <w:pPr>
        <w:spacing w:line="360" w:lineRule="auto"/>
        <w:ind w:firstLine="709"/>
        <w:jc w:val="both"/>
        <w:rPr>
          <w:sz w:val="28"/>
          <w:szCs w:val="28"/>
        </w:rPr>
      </w:pPr>
      <w:r w:rsidRPr="00633730">
        <w:rPr>
          <w:sz w:val="28"/>
          <w:szCs w:val="28"/>
        </w:rPr>
        <w:t xml:space="preserve">Анализ и сравнительная характеристика программных продуктов для автоматизации аудиторских процедур: IT </w:t>
      </w:r>
      <w:proofErr w:type="spellStart"/>
      <w:r w:rsidRPr="00633730">
        <w:rPr>
          <w:sz w:val="28"/>
          <w:szCs w:val="28"/>
        </w:rPr>
        <w:t>Audit</w:t>
      </w:r>
      <w:proofErr w:type="spellEnd"/>
      <w:r w:rsidRPr="00633730">
        <w:rPr>
          <w:sz w:val="28"/>
          <w:szCs w:val="28"/>
        </w:rPr>
        <w:t xml:space="preserve">: Аудитор, </w:t>
      </w:r>
      <w:proofErr w:type="spellStart"/>
      <w:r w:rsidRPr="00633730">
        <w:rPr>
          <w:sz w:val="28"/>
          <w:szCs w:val="28"/>
        </w:rPr>
        <w:t>AuditXP</w:t>
      </w:r>
      <w:proofErr w:type="spellEnd"/>
      <w:r w:rsidRPr="00633730">
        <w:rPr>
          <w:sz w:val="28"/>
          <w:szCs w:val="28"/>
        </w:rPr>
        <w:t xml:space="preserve"> и др. Направления развития средств автоматизации аудиторских процедур. Интеллектуализация </w:t>
      </w:r>
      <w:r>
        <w:rPr>
          <w:sz w:val="28"/>
          <w:szCs w:val="28"/>
        </w:rPr>
        <w:t xml:space="preserve">информационных </w:t>
      </w:r>
      <w:r w:rsidRPr="00633730">
        <w:rPr>
          <w:sz w:val="28"/>
          <w:szCs w:val="28"/>
        </w:rPr>
        <w:t>технологий поддержки аудиторск</w:t>
      </w:r>
      <w:r>
        <w:rPr>
          <w:sz w:val="28"/>
          <w:szCs w:val="28"/>
        </w:rPr>
        <w:t>ой деятельности</w:t>
      </w:r>
      <w:r w:rsidRPr="00633730">
        <w:rPr>
          <w:sz w:val="28"/>
          <w:szCs w:val="28"/>
        </w:rPr>
        <w:t>.</w:t>
      </w:r>
    </w:p>
    <w:p w14:paraId="22EB40F2" w14:textId="70465D29" w:rsidR="00151B94" w:rsidRPr="00EE4AF1" w:rsidRDefault="004145E5" w:rsidP="000E4039">
      <w:pPr>
        <w:pStyle w:val="1"/>
        <w:jc w:val="left"/>
      </w:pPr>
      <w:bookmarkStart w:id="19" w:name="_Toc73917214"/>
      <w:bookmarkStart w:id="20" w:name="_Toc118148600"/>
      <w:bookmarkStart w:id="21" w:name="_Toc118148834"/>
      <w:r w:rsidRPr="00BA337D">
        <w:t xml:space="preserve">5.2. </w:t>
      </w:r>
      <w:proofErr w:type="spellStart"/>
      <w:r w:rsidRPr="00BA337D">
        <w:t>Учебно</w:t>
      </w:r>
      <w:proofErr w:type="spellEnd"/>
      <w:r w:rsidRPr="00BA337D">
        <w:t>–тематический план</w:t>
      </w:r>
      <w:bookmarkEnd w:id="19"/>
      <w:bookmarkEnd w:id="20"/>
      <w:bookmarkEnd w:id="21"/>
      <w:r w:rsidR="00B43BB9">
        <w:t xml:space="preserve"> </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850"/>
        <w:gridCol w:w="1134"/>
        <w:gridCol w:w="851"/>
        <w:gridCol w:w="1417"/>
        <w:gridCol w:w="1276"/>
        <w:gridCol w:w="2126"/>
      </w:tblGrid>
      <w:tr w:rsidR="005A080D" w:rsidRPr="00CC7CE9" w14:paraId="4826F5CB" w14:textId="77777777" w:rsidTr="00DE5B85">
        <w:tc>
          <w:tcPr>
            <w:tcW w:w="568" w:type="dxa"/>
            <w:vMerge w:val="restart"/>
            <w:shd w:val="clear" w:color="auto" w:fill="auto"/>
          </w:tcPr>
          <w:p w14:paraId="385FC682" w14:textId="77777777" w:rsidR="005A080D" w:rsidRPr="00B830A1" w:rsidRDefault="005A080D" w:rsidP="00B90602">
            <w:pPr>
              <w:jc w:val="both"/>
              <w:rPr>
                <w:b/>
                <w:sz w:val="24"/>
                <w:szCs w:val="24"/>
              </w:rPr>
            </w:pPr>
            <w:r w:rsidRPr="00B830A1">
              <w:rPr>
                <w:b/>
                <w:sz w:val="24"/>
                <w:szCs w:val="24"/>
              </w:rPr>
              <w:t>№</w:t>
            </w:r>
          </w:p>
          <w:p w14:paraId="4D4F2F36" w14:textId="77777777" w:rsidR="005A080D" w:rsidRPr="00CC7CE9" w:rsidRDefault="005A080D" w:rsidP="00B90602">
            <w:pPr>
              <w:jc w:val="both"/>
              <w:rPr>
                <w:sz w:val="24"/>
                <w:szCs w:val="24"/>
              </w:rPr>
            </w:pPr>
            <w:r w:rsidRPr="00B830A1">
              <w:rPr>
                <w:b/>
                <w:sz w:val="24"/>
                <w:szCs w:val="24"/>
              </w:rPr>
              <w:t>п/п</w:t>
            </w:r>
          </w:p>
        </w:tc>
        <w:tc>
          <w:tcPr>
            <w:tcW w:w="2155" w:type="dxa"/>
            <w:vMerge w:val="restart"/>
            <w:shd w:val="clear" w:color="auto" w:fill="auto"/>
          </w:tcPr>
          <w:p w14:paraId="71D2F71E" w14:textId="77777777" w:rsidR="005A080D" w:rsidRPr="00CC7CE9" w:rsidRDefault="005A080D" w:rsidP="00B90602">
            <w:pPr>
              <w:jc w:val="center"/>
              <w:rPr>
                <w:sz w:val="24"/>
                <w:szCs w:val="24"/>
              </w:rPr>
            </w:pPr>
            <w:r>
              <w:rPr>
                <w:b/>
                <w:sz w:val="24"/>
                <w:szCs w:val="24"/>
              </w:rPr>
              <w:t>Наименование тем (раздел</w:t>
            </w:r>
            <w:r w:rsidRPr="00467982">
              <w:rPr>
                <w:b/>
                <w:sz w:val="24"/>
                <w:szCs w:val="24"/>
              </w:rPr>
              <w:t>ов</w:t>
            </w:r>
            <w:r w:rsidRPr="00CC7CE9">
              <w:rPr>
                <w:b/>
                <w:sz w:val="24"/>
                <w:szCs w:val="24"/>
              </w:rPr>
              <w:t>) дисциплины</w:t>
            </w:r>
          </w:p>
        </w:tc>
        <w:tc>
          <w:tcPr>
            <w:tcW w:w="5528" w:type="dxa"/>
            <w:gridSpan w:val="5"/>
          </w:tcPr>
          <w:p w14:paraId="455F2532" w14:textId="77777777" w:rsidR="005A080D" w:rsidRPr="00CC7CE9" w:rsidRDefault="005A080D" w:rsidP="00B90602">
            <w:pPr>
              <w:jc w:val="center"/>
              <w:rPr>
                <w:b/>
                <w:sz w:val="24"/>
                <w:szCs w:val="24"/>
              </w:rPr>
            </w:pPr>
            <w:r w:rsidRPr="00CC7CE9">
              <w:rPr>
                <w:b/>
                <w:sz w:val="24"/>
                <w:szCs w:val="24"/>
              </w:rPr>
              <w:t>Трудоемкость в часах</w:t>
            </w:r>
          </w:p>
        </w:tc>
        <w:tc>
          <w:tcPr>
            <w:tcW w:w="2126" w:type="dxa"/>
            <w:vMerge w:val="restart"/>
            <w:shd w:val="clear" w:color="auto" w:fill="auto"/>
          </w:tcPr>
          <w:p w14:paraId="6E22CD32" w14:textId="77777777" w:rsidR="005A080D" w:rsidRPr="00CC7CE9" w:rsidRDefault="005A080D" w:rsidP="00B90602">
            <w:pPr>
              <w:jc w:val="center"/>
              <w:rPr>
                <w:b/>
                <w:sz w:val="24"/>
                <w:szCs w:val="24"/>
              </w:rPr>
            </w:pPr>
            <w:r w:rsidRPr="00CC7CE9">
              <w:rPr>
                <w:b/>
                <w:sz w:val="24"/>
                <w:szCs w:val="24"/>
              </w:rPr>
              <w:t>Формы текущего контроля успеваемости</w:t>
            </w:r>
          </w:p>
        </w:tc>
      </w:tr>
      <w:tr w:rsidR="005A080D" w:rsidRPr="00CC7CE9" w14:paraId="5658CB0A" w14:textId="77777777" w:rsidTr="00DE5B85">
        <w:tc>
          <w:tcPr>
            <w:tcW w:w="568" w:type="dxa"/>
            <w:vMerge/>
            <w:shd w:val="clear" w:color="auto" w:fill="auto"/>
          </w:tcPr>
          <w:p w14:paraId="19B045B0" w14:textId="77777777" w:rsidR="005A080D" w:rsidRPr="00CC7CE9" w:rsidRDefault="005A080D" w:rsidP="00B90602">
            <w:pPr>
              <w:jc w:val="both"/>
              <w:rPr>
                <w:sz w:val="24"/>
                <w:szCs w:val="24"/>
              </w:rPr>
            </w:pPr>
          </w:p>
        </w:tc>
        <w:tc>
          <w:tcPr>
            <w:tcW w:w="2155" w:type="dxa"/>
            <w:vMerge/>
            <w:shd w:val="clear" w:color="auto" w:fill="auto"/>
          </w:tcPr>
          <w:p w14:paraId="1A6E3BB8" w14:textId="77777777" w:rsidR="005A080D" w:rsidRPr="00CC7CE9" w:rsidRDefault="005A080D" w:rsidP="00B90602">
            <w:pPr>
              <w:jc w:val="both"/>
              <w:rPr>
                <w:sz w:val="24"/>
                <w:szCs w:val="24"/>
              </w:rPr>
            </w:pPr>
          </w:p>
        </w:tc>
        <w:tc>
          <w:tcPr>
            <w:tcW w:w="850" w:type="dxa"/>
            <w:vMerge w:val="restart"/>
            <w:shd w:val="clear" w:color="auto" w:fill="auto"/>
          </w:tcPr>
          <w:p w14:paraId="11F5BFF6" w14:textId="77777777" w:rsidR="005A080D" w:rsidRPr="00CC7CE9" w:rsidRDefault="005A080D" w:rsidP="00B90602">
            <w:pPr>
              <w:jc w:val="center"/>
              <w:rPr>
                <w:b/>
                <w:sz w:val="24"/>
                <w:szCs w:val="24"/>
              </w:rPr>
            </w:pPr>
            <w:r w:rsidRPr="00CC7CE9">
              <w:rPr>
                <w:b/>
                <w:sz w:val="24"/>
                <w:szCs w:val="24"/>
              </w:rPr>
              <w:t>Всего</w:t>
            </w:r>
          </w:p>
        </w:tc>
        <w:tc>
          <w:tcPr>
            <w:tcW w:w="3402" w:type="dxa"/>
            <w:gridSpan w:val="3"/>
            <w:shd w:val="clear" w:color="auto" w:fill="auto"/>
          </w:tcPr>
          <w:p w14:paraId="1BD20A19" w14:textId="5CE40807" w:rsidR="005A080D" w:rsidRPr="00CC7CE9" w:rsidRDefault="005A080D" w:rsidP="00B90602">
            <w:pPr>
              <w:jc w:val="center"/>
              <w:rPr>
                <w:b/>
                <w:sz w:val="24"/>
                <w:szCs w:val="24"/>
              </w:rPr>
            </w:pPr>
            <w:r w:rsidRPr="00DB6169">
              <w:rPr>
                <w:b/>
                <w:sz w:val="24"/>
                <w:szCs w:val="24"/>
              </w:rPr>
              <w:t>Контактная работа -</w:t>
            </w:r>
            <w:r w:rsidRPr="00CC7CE9">
              <w:rPr>
                <w:b/>
                <w:sz w:val="24"/>
                <w:szCs w:val="24"/>
              </w:rPr>
              <w:t>Аудиторная работа</w:t>
            </w:r>
            <w:r w:rsidR="00DE5B85">
              <w:rPr>
                <w:b/>
                <w:sz w:val="24"/>
                <w:szCs w:val="24"/>
              </w:rPr>
              <w:t>*</w:t>
            </w:r>
          </w:p>
        </w:tc>
        <w:tc>
          <w:tcPr>
            <w:tcW w:w="1276" w:type="dxa"/>
            <w:vMerge w:val="restart"/>
            <w:shd w:val="clear" w:color="auto" w:fill="auto"/>
          </w:tcPr>
          <w:p w14:paraId="63DA30BB" w14:textId="77777777" w:rsidR="005A080D" w:rsidRPr="00CC7CE9" w:rsidRDefault="005A080D" w:rsidP="00B90602">
            <w:pPr>
              <w:jc w:val="center"/>
              <w:rPr>
                <w:sz w:val="24"/>
                <w:szCs w:val="24"/>
              </w:rPr>
            </w:pPr>
            <w:proofErr w:type="spellStart"/>
            <w:r w:rsidRPr="00CC7CE9">
              <w:rPr>
                <w:b/>
                <w:sz w:val="24"/>
                <w:szCs w:val="24"/>
              </w:rPr>
              <w:t>Самос</w:t>
            </w:r>
            <w:r>
              <w:rPr>
                <w:b/>
                <w:sz w:val="24"/>
                <w:szCs w:val="24"/>
              </w:rPr>
              <w:t>-</w:t>
            </w:r>
            <w:r w:rsidRPr="00CC7CE9">
              <w:rPr>
                <w:b/>
                <w:sz w:val="24"/>
                <w:szCs w:val="24"/>
              </w:rPr>
              <w:t>тояте</w:t>
            </w:r>
            <w:r>
              <w:rPr>
                <w:b/>
                <w:sz w:val="24"/>
                <w:szCs w:val="24"/>
              </w:rPr>
              <w:t>-</w:t>
            </w:r>
            <w:r w:rsidRPr="00CC7CE9">
              <w:rPr>
                <w:b/>
                <w:sz w:val="24"/>
                <w:szCs w:val="24"/>
              </w:rPr>
              <w:t>льная</w:t>
            </w:r>
            <w:proofErr w:type="spellEnd"/>
            <w:r w:rsidRPr="00CC7CE9">
              <w:rPr>
                <w:b/>
                <w:sz w:val="24"/>
                <w:szCs w:val="24"/>
              </w:rPr>
              <w:t xml:space="preserve"> работа</w:t>
            </w:r>
          </w:p>
        </w:tc>
        <w:tc>
          <w:tcPr>
            <w:tcW w:w="2126" w:type="dxa"/>
            <w:vMerge/>
            <w:shd w:val="clear" w:color="auto" w:fill="auto"/>
          </w:tcPr>
          <w:p w14:paraId="448C52FF" w14:textId="77777777" w:rsidR="005A080D" w:rsidRPr="00CC7CE9" w:rsidRDefault="005A080D" w:rsidP="00B90602">
            <w:pPr>
              <w:jc w:val="both"/>
              <w:rPr>
                <w:sz w:val="24"/>
                <w:szCs w:val="24"/>
              </w:rPr>
            </w:pPr>
          </w:p>
        </w:tc>
      </w:tr>
      <w:tr w:rsidR="005A080D" w:rsidRPr="00CC7CE9" w14:paraId="271EA80E" w14:textId="77777777" w:rsidTr="00DE5B85">
        <w:tc>
          <w:tcPr>
            <w:tcW w:w="568" w:type="dxa"/>
            <w:vMerge/>
            <w:shd w:val="clear" w:color="auto" w:fill="auto"/>
          </w:tcPr>
          <w:p w14:paraId="277226A3" w14:textId="77777777" w:rsidR="005A080D" w:rsidRPr="00CC7CE9" w:rsidRDefault="005A080D" w:rsidP="00B90602">
            <w:pPr>
              <w:jc w:val="both"/>
              <w:rPr>
                <w:sz w:val="24"/>
                <w:szCs w:val="24"/>
              </w:rPr>
            </w:pPr>
          </w:p>
        </w:tc>
        <w:tc>
          <w:tcPr>
            <w:tcW w:w="2155" w:type="dxa"/>
            <w:vMerge/>
            <w:shd w:val="clear" w:color="auto" w:fill="auto"/>
          </w:tcPr>
          <w:p w14:paraId="6140F32F" w14:textId="77777777" w:rsidR="005A080D" w:rsidRPr="00CC7CE9" w:rsidRDefault="005A080D" w:rsidP="00B90602">
            <w:pPr>
              <w:jc w:val="both"/>
              <w:rPr>
                <w:sz w:val="24"/>
                <w:szCs w:val="24"/>
              </w:rPr>
            </w:pPr>
          </w:p>
        </w:tc>
        <w:tc>
          <w:tcPr>
            <w:tcW w:w="850" w:type="dxa"/>
            <w:vMerge/>
            <w:shd w:val="clear" w:color="auto" w:fill="auto"/>
          </w:tcPr>
          <w:p w14:paraId="13BE4637" w14:textId="77777777" w:rsidR="005A080D" w:rsidRPr="00CC7CE9" w:rsidRDefault="005A080D" w:rsidP="00B90602">
            <w:pPr>
              <w:jc w:val="both"/>
              <w:rPr>
                <w:sz w:val="24"/>
                <w:szCs w:val="24"/>
              </w:rPr>
            </w:pPr>
          </w:p>
        </w:tc>
        <w:tc>
          <w:tcPr>
            <w:tcW w:w="1134" w:type="dxa"/>
            <w:shd w:val="clear" w:color="auto" w:fill="auto"/>
          </w:tcPr>
          <w:p w14:paraId="0598744A" w14:textId="6E2EACA3" w:rsidR="005A080D" w:rsidRPr="00CC7CE9" w:rsidRDefault="005A080D" w:rsidP="00B90602">
            <w:pPr>
              <w:ind w:right="-250"/>
              <w:rPr>
                <w:sz w:val="24"/>
                <w:szCs w:val="24"/>
              </w:rPr>
            </w:pPr>
            <w:r w:rsidRPr="00CC7CE9">
              <w:rPr>
                <w:sz w:val="24"/>
                <w:szCs w:val="24"/>
              </w:rPr>
              <w:t>Общая</w:t>
            </w:r>
            <w:r>
              <w:rPr>
                <w:sz w:val="24"/>
                <w:szCs w:val="24"/>
              </w:rPr>
              <w:t xml:space="preserve">, в </w:t>
            </w:r>
            <w:proofErr w:type="spellStart"/>
            <w:r>
              <w:rPr>
                <w:sz w:val="24"/>
                <w:szCs w:val="24"/>
              </w:rPr>
              <w:t>т.ч</w:t>
            </w:r>
            <w:proofErr w:type="spellEnd"/>
            <w:r>
              <w:rPr>
                <w:sz w:val="24"/>
                <w:szCs w:val="24"/>
              </w:rPr>
              <w:t>.</w:t>
            </w:r>
            <w:r w:rsidR="00DE5B85">
              <w:rPr>
                <w:sz w:val="24"/>
                <w:szCs w:val="24"/>
              </w:rPr>
              <w:t>:</w:t>
            </w:r>
          </w:p>
        </w:tc>
        <w:tc>
          <w:tcPr>
            <w:tcW w:w="851" w:type="dxa"/>
            <w:shd w:val="clear" w:color="auto" w:fill="auto"/>
          </w:tcPr>
          <w:p w14:paraId="44B1F939" w14:textId="77777777" w:rsidR="005A080D" w:rsidRPr="00CC7CE9" w:rsidRDefault="005A080D" w:rsidP="00B90602">
            <w:pPr>
              <w:jc w:val="center"/>
              <w:rPr>
                <w:sz w:val="24"/>
                <w:szCs w:val="24"/>
              </w:rPr>
            </w:pPr>
            <w:r w:rsidRPr="00CC7CE9">
              <w:rPr>
                <w:sz w:val="24"/>
                <w:szCs w:val="24"/>
              </w:rPr>
              <w:t>Лекции</w:t>
            </w:r>
          </w:p>
        </w:tc>
        <w:tc>
          <w:tcPr>
            <w:tcW w:w="1417" w:type="dxa"/>
            <w:shd w:val="clear" w:color="auto" w:fill="auto"/>
          </w:tcPr>
          <w:p w14:paraId="7AB2DE57" w14:textId="77777777" w:rsidR="005A080D" w:rsidRPr="00CC7CE9" w:rsidRDefault="005A080D" w:rsidP="00B90602">
            <w:pPr>
              <w:jc w:val="center"/>
              <w:rPr>
                <w:sz w:val="24"/>
                <w:szCs w:val="24"/>
              </w:rPr>
            </w:pPr>
            <w:r>
              <w:rPr>
                <w:sz w:val="24"/>
                <w:szCs w:val="24"/>
              </w:rPr>
              <w:t xml:space="preserve">Семинары, </w:t>
            </w:r>
            <w:proofErr w:type="spellStart"/>
            <w:r>
              <w:rPr>
                <w:sz w:val="24"/>
                <w:szCs w:val="24"/>
              </w:rPr>
              <w:t>п</w:t>
            </w:r>
            <w:r w:rsidRPr="00CC7CE9">
              <w:rPr>
                <w:sz w:val="24"/>
                <w:szCs w:val="24"/>
              </w:rPr>
              <w:t>ракти</w:t>
            </w:r>
            <w:r>
              <w:rPr>
                <w:sz w:val="24"/>
                <w:szCs w:val="24"/>
              </w:rPr>
              <w:t>-</w:t>
            </w:r>
            <w:r w:rsidRPr="00CC7CE9">
              <w:rPr>
                <w:sz w:val="24"/>
                <w:szCs w:val="24"/>
              </w:rPr>
              <w:t>ческие</w:t>
            </w:r>
            <w:proofErr w:type="spellEnd"/>
            <w:r w:rsidRPr="00CC7CE9">
              <w:rPr>
                <w:sz w:val="24"/>
                <w:szCs w:val="24"/>
              </w:rPr>
              <w:t xml:space="preserve"> занятия</w:t>
            </w:r>
          </w:p>
        </w:tc>
        <w:tc>
          <w:tcPr>
            <w:tcW w:w="1276" w:type="dxa"/>
            <w:vMerge/>
            <w:shd w:val="clear" w:color="auto" w:fill="auto"/>
          </w:tcPr>
          <w:p w14:paraId="3B089941" w14:textId="77777777" w:rsidR="005A080D" w:rsidRPr="00CC7CE9" w:rsidRDefault="005A080D" w:rsidP="00B90602">
            <w:pPr>
              <w:jc w:val="both"/>
              <w:rPr>
                <w:sz w:val="24"/>
                <w:szCs w:val="24"/>
              </w:rPr>
            </w:pPr>
          </w:p>
        </w:tc>
        <w:tc>
          <w:tcPr>
            <w:tcW w:w="2126" w:type="dxa"/>
            <w:vMerge/>
            <w:shd w:val="clear" w:color="auto" w:fill="auto"/>
          </w:tcPr>
          <w:p w14:paraId="53EC30F2" w14:textId="77777777" w:rsidR="005A080D" w:rsidRPr="00CC7CE9" w:rsidRDefault="005A080D" w:rsidP="00B90602">
            <w:pPr>
              <w:jc w:val="both"/>
              <w:rPr>
                <w:sz w:val="24"/>
                <w:szCs w:val="24"/>
              </w:rPr>
            </w:pPr>
          </w:p>
        </w:tc>
      </w:tr>
      <w:tr w:rsidR="005A080D" w:rsidRPr="00CC7CE9" w14:paraId="57D27091" w14:textId="77777777" w:rsidTr="00DE5B85">
        <w:tc>
          <w:tcPr>
            <w:tcW w:w="568" w:type="dxa"/>
            <w:shd w:val="clear" w:color="auto" w:fill="auto"/>
          </w:tcPr>
          <w:p w14:paraId="5E21E964" w14:textId="77777777" w:rsidR="005A080D" w:rsidRPr="00CC7CE9" w:rsidRDefault="005A080D" w:rsidP="00B90602">
            <w:pPr>
              <w:rPr>
                <w:sz w:val="24"/>
                <w:szCs w:val="24"/>
              </w:rPr>
            </w:pPr>
            <w:r w:rsidRPr="00CC7CE9">
              <w:rPr>
                <w:sz w:val="24"/>
                <w:szCs w:val="24"/>
              </w:rPr>
              <w:t>1.</w:t>
            </w:r>
          </w:p>
        </w:tc>
        <w:tc>
          <w:tcPr>
            <w:tcW w:w="2155" w:type="dxa"/>
            <w:shd w:val="clear" w:color="auto" w:fill="auto"/>
          </w:tcPr>
          <w:p w14:paraId="56038608" w14:textId="77777777" w:rsidR="005A080D" w:rsidRPr="00CC7CE9" w:rsidRDefault="005A080D" w:rsidP="00B90602">
            <w:pPr>
              <w:rPr>
                <w:sz w:val="24"/>
                <w:szCs w:val="24"/>
              </w:rPr>
            </w:pPr>
            <w:r w:rsidRPr="0062035F">
              <w:rPr>
                <w:sz w:val="24"/>
                <w:szCs w:val="24"/>
              </w:rPr>
              <w:t>Информационная модель бухгалтерского учета. Особенности компьютерной формы бухгалтерского учета</w:t>
            </w:r>
          </w:p>
        </w:tc>
        <w:tc>
          <w:tcPr>
            <w:tcW w:w="850" w:type="dxa"/>
            <w:shd w:val="clear" w:color="auto" w:fill="auto"/>
          </w:tcPr>
          <w:p w14:paraId="6039BF8A" w14:textId="098B0513" w:rsidR="005A080D" w:rsidRPr="008C2C1F" w:rsidRDefault="008C2C1F" w:rsidP="00B90602">
            <w:pPr>
              <w:jc w:val="center"/>
              <w:rPr>
                <w:sz w:val="24"/>
                <w:szCs w:val="24"/>
              </w:rPr>
            </w:pPr>
            <w:r>
              <w:rPr>
                <w:sz w:val="24"/>
                <w:szCs w:val="24"/>
              </w:rPr>
              <w:t>26</w:t>
            </w:r>
          </w:p>
        </w:tc>
        <w:tc>
          <w:tcPr>
            <w:tcW w:w="1134" w:type="dxa"/>
            <w:shd w:val="clear" w:color="auto" w:fill="auto"/>
          </w:tcPr>
          <w:p w14:paraId="2275FAC9" w14:textId="3FCDF632" w:rsidR="005A080D" w:rsidRPr="008C2C1F" w:rsidRDefault="008C2C1F" w:rsidP="00B90602">
            <w:pPr>
              <w:jc w:val="center"/>
              <w:rPr>
                <w:sz w:val="24"/>
                <w:szCs w:val="24"/>
                <w:highlight w:val="yellow"/>
              </w:rPr>
            </w:pPr>
            <w:r w:rsidRPr="008C2C1F">
              <w:rPr>
                <w:sz w:val="24"/>
                <w:szCs w:val="24"/>
              </w:rPr>
              <w:t>6</w:t>
            </w:r>
          </w:p>
        </w:tc>
        <w:tc>
          <w:tcPr>
            <w:tcW w:w="851" w:type="dxa"/>
            <w:shd w:val="clear" w:color="auto" w:fill="auto"/>
          </w:tcPr>
          <w:p w14:paraId="2322A8D8" w14:textId="4CB2C9C1" w:rsidR="005A080D" w:rsidRPr="008C2C1F" w:rsidRDefault="008C2C1F" w:rsidP="00B90602">
            <w:pPr>
              <w:jc w:val="center"/>
              <w:rPr>
                <w:sz w:val="24"/>
                <w:szCs w:val="24"/>
              </w:rPr>
            </w:pPr>
            <w:r>
              <w:rPr>
                <w:sz w:val="24"/>
                <w:szCs w:val="24"/>
              </w:rPr>
              <w:t>2</w:t>
            </w:r>
          </w:p>
        </w:tc>
        <w:tc>
          <w:tcPr>
            <w:tcW w:w="1417" w:type="dxa"/>
            <w:shd w:val="clear" w:color="auto" w:fill="auto"/>
          </w:tcPr>
          <w:p w14:paraId="03B42650" w14:textId="64D3CA9F" w:rsidR="005A080D" w:rsidRPr="008C2C1F" w:rsidRDefault="008C2C1F" w:rsidP="00B90602">
            <w:pPr>
              <w:jc w:val="center"/>
              <w:rPr>
                <w:sz w:val="24"/>
                <w:szCs w:val="24"/>
              </w:rPr>
            </w:pPr>
            <w:r>
              <w:rPr>
                <w:sz w:val="24"/>
                <w:szCs w:val="24"/>
              </w:rPr>
              <w:t>4</w:t>
            </w:r>
          </w:p>
        </w:tc>
        <w:tc>
          <w:tcPr>
            <w:tcW w:w="1276" w:type="dxa"/>
            <w:shd w:val="clear" w:color="auto" w:fill="auto"/>
          </w:tcPr>
          <w:p w14:paraId="312E7540" w14:textId="3D0339D2" w:rsidR="005A080D" w:rsidRPr="008C2C1F" w:rsidRDefault="008C2C1F" w:rsidP="00B90602">
            <w:pPr>
              <w:jc w:val="center"/>
              <w:rPr>
                <w:sz w:val="24"/>
                <w:szCs w:val="24"/>
              </w:rPr>
            </w:pPr>
            <w:r>
              <w:rPr>
                <w:sz w:val="24"/>
                <w:szCs w:val="24"/>
              </w:rPr>
              <w:t>20</w:t>
            </w:r>
          </w:p>
        </w:tc>
        <w:tc>
          <w:tcPr>
            <w:tcW w:w="2126" w:type="dxa"/>
            <w:shd w:val="clear" w:color="auto" w:fill="auto"/>
          </w:tcPr>
          <w:p w14:paraId="5E54D5D7" w14:textId="77777777" w:rsidR="005A080D" w:rsidRPr="00633730" w:rsidRDefault="005A080D" w:rsidP="00B90602">
            <w:pPr>
              <w:rPr>
                <w:color w:val="000000"/>
                <w:sz w:val="24"/>
                <w:szCs w:val="24"/>
              </w:rPr>
            </w:pPr>
            <w:r>
              <w:rPr>
                <w:color w:val="000000"/>
                <w:sz w:val="24"/>
                <w:szCs w:val="24"/>
              </w:rPr>
              <w:t>о</w:t>
            </w:r>
            <w:r w:rsidRPr="00633730">
              <w:rPr>
                <w:color w:val="000000"/>
                <w:sz w:val="24"/>
                <w:szCs w:val="24"/>
              </w:rPr>
              <w:t>бсужде</w:t>
            </w:r>
            <w:r>
              <w:rPr>
                <w:color w:val="000000"/>
                <w:sz w:val="24"/>
                <w:szCs w:val="24"/>
              </w:rPr>
              <w:t>ние</w:t>
            </w:r>
          </w:p>
          <w:p w14:paraId="779C7EC8" w14:textId="77777777" w:rsidR="005A080D" w:rsidRPr="00633730" w:rsidRDefault="005A080D" w:rsidP="00B90602">
            <w:pPr>
              <w:rPr>
                <w:color w:val="000000"/>
                <w:sz w:val="24"/>
                <w:szCs w:val="24"/>
              </w:rPr>
            </w:pPr>
            <w:r w:rsidRPr="00633730">
              <w:rPr>
                <w:color w:val="000000"/>
                <w:sz w:val="24"/>
                <w:szCs w:val="24"/>
              </w:rPr>
              <w:t>базовых</w:t>
            </w:r>
          </w:p>
          <w:p w14:paraId="49B8AB27" w14:textId="77777777" w:rsidR="005A080D" w:rsidRPr="00633730" w:rsidRDefault="005A080D" w:rsidP="00B90602">
            <w:pPr>
              <w:rPr>
                <w:color w:val="000000"/>
                <w:sz w:val="24"/>
                <w:szCs w:val="24"/>
              </w:rPr>
            </w:pPr>
            <w:r w:rsidRPr="00633730">
              <w:rPr>
                <w:color w:val="000000"/>
                <w:sz w:val="24"/>
                <w:szCs w:val="24"/>
              </w:rPr>
              <w:t>понятий</w:t>
            </w:r>
          </w:p>
          <w:p w14:paraId="4C8AD19B" w14:textId="2404600A" w:rsidR="005A080D" w:rsidRDefault="005A080D" w:rsidP="00B90602">
            <w:pPr>
              <w:rPr>
                <w:color w:val="000000"/>
                <w:sz w:val="24"/>
                <w:szCs w:val="24"/>
              </w:rPr>
            </w:pPr>
            <w:r w:rsidRPr="00633730">
              <w:rPr>
                <w:color w:val="000000"/>
                <w:sz w:val="24"/>
                <w:szCs w:val="24"/>
              </w:rPr>
              <w:t>темы</w:t>
            </w:r>
            <w:r w:rsidRPr="00CE353C">
              <w:rPr>
                <w:color w:val="000000"/>
                <w:sz w:val="24"/>
                <w:szCs w:val="24"/>
              </w:rPr>
              <w:t xml:space="preserve"> </w:t>
            </w:r>
            <w:r w:rsidRPr="003166D4">
              <w:rPr>
                <w:color w:val="000000"/>
                <w:sz w:val="24"/>
                <w:szCs w:val="24"/>
              </w:rPr>
              <w:t>выполне</w:t>
            </w:r>
            <w:r>
              <w:rPr>
                <w:color w:val="000000"/>
                <w:sz w:val="24"/>
                <w:szCs w:val="24"/>
              </w:rPr>
              <w:t>ние</w:t>
            </w:r>
            <w:r w:rsidRPr="003166D4">
              <w:rPr>
                <w:color w:val="000000"/>
                <w:sz w:val="24"/>
                <w:szCs w:val="24"/>
              </w:rPr>
              <w:t xml:space="preserve"> инд</w:t>
            </w:r>
            <w:r w:rsidR="00DE5B85">
              <w:rPr>
                <w:color w:val="000000"/>
                <w:sz w:val="24"/>
                <w:szCs w:val="24"/>
              </w:rPr>
              <w:t>ивидуальных</w:t>
            </w:r>
            <w:r w:rsidRPr="003166D4">
              <w:rPr>
                <w:color w:val="000000"/>
                <w:sz w:val="24"/>
                <w:szCs w:val="24"/>
              </w:rPr>
              <w:t xml:space="preserve"> </w:t>
            </w:r>
            <w:r>
              <w:rPr>
                <w:color w:val="000000"/>
                <w:sz w:val="24"/>
                <w:szCs w:val="24"/>
              </w:rPr>
              <w:t xml:space="preserve">и групповых </w:t>
            </w:r>
            <w:r w:rsidRPr="003166D4">
              <w:rPr>
                <w:color w:val="000000"/>
                <w:sz w:val="24"/>
                <w:szCs w:val="24"/>
              </w:rPr>
              <w:t>заданий</w:t>
            </w:r>
            <w:r w:rsidRPr="00CE353C">
              <w:rPr>
                <w:color w:val="000000"/>
                <w:sz w:val="24"/>
                <w:szCs w:val="24"/>
              </w:rPr>
              <w:t xml:space="preserve"> проверка </w:t>
            </w:r>
            <w:r>
              <w:rPr>
                <w:color w:val="000000"/>
                <w:sz w:val="24"/>
                <w:szCs w:val="24"/>
              </w:rPr>
              <w:t>правильности выполнения</w:t>
            </w:r>
          </w:p>
          <w:p w14:paraId="04980A5E" w14:textId="77777777" w:rsidR="005A080D" w:rsidRPr="00CC7CE9" w:rsidRDefault="005A080D" w:rsidP="00B90602">
            <w:pPr>
              <w:rPr>
                <w:sz w:val="24"/>
                <w:szCs w:val="24"/>
              </w:rPr>
            </w:pPr>
            <w:r>
              <w:rPr>
                <w:color w:val="000000"/>
                <w:sz w:val="24"/>
                <w:szCs w:val="24"/>
              </w:rPr>
              <w:t>заданий</w:t>
            </w:r>
          </w:p>
        </w:tc>
      </w:tr>
      <w:tr w:rsidR="005A080D" w:rsidRPr="00CC7CE9" w14:paraId="4587DC74" w14:textId="77777777" w:rsidTr="00DE5B85">
        <w:tc>
          <w:tcPr>
            <w:tcW w:w="568" w:type="dxa"/>
            <w:shd w:val="clear" w:color="auto" w:fill="auto"/>
          </w:tcPr>
          <w:p w14:paraId="3F356243" w14:textId="77777777" w:rsidR="005A080D" w:rsidRDefault="005A080D" w:rsidP="00B90602">
            <w:pPr>
              <w:rPr>
                <w:sz w:val="24"/>
                <w:szCs w:val="24"/>
              </w:rPr>
            </w:pPr>
            <w:r>
              <w:rPr>
                <w:sz w:val="24"/>
                <w:szCs w:val="24"/>
              </w:rPr>
              <w:t>2.</w:t>
            </w:r>
          </w:p>
        </w:tc>
        <w:tc>
          <w:tcPr>
            <w:tcW w:w="2155" w:type="dxa"/>
            <w:shd w:val="clear" w:color="auto" w:fill="auto"/>
          </w:tcPr>
          <w:p w14:paraId="7E077A47" w14:textId="77777777" w:rsidR="005A080D" w:rsidRPr="00FA67B1" w:rsidRDefault="005A080D" w:rsidP="00B90602">
            <w:pPr>
              <w:rPr>
                <w:sz w:val="24"/>
                <w:szCs w:val="24"/>
              </w:rPr>
            </w:pPr>
            <w:r w:rsidRPr="0062035F">
              <w:rPr>
                <w:sz w:val="24"/>
                <w:szCs w:val="24"/>
              </w:rPr>
              <w:t xml:space="preserve">Разработка и реализация проектов автоматизации бухгалтерского учета с </w:t>
            </w:r>
            <w:r w:rsidRPr="0062035F">
              <w:rPr>
                <w:sz w:val="24"/>
                <w:szCs w:val="24"/>
              </w:rPr>
              <w:lastRenderedPageBreak/>
              <w:t>использованием прикладных проблемно-ориентированных платформ</w:t>
            </w:r>
          </w:p>
        </w:tc>
        <w:tc>
          <w:tcPr>
            <w:tcW w:w="850" w:type="dxa"/>
            <w:shd w:val="clear" w:color="auto" w:fill="auto"/>
          </w:tcPr>
          <w:p w14:paraId="7FEB031B" w14:textId="194D3054" w:rsidR="005A080D" w:rsidRPr="008C2C1F" w:rsidRDefault="008C2C1F" w:rsidP="00B90602">
            <w:pPr>
              <w:jc w:val="center"/>
              <w:rPr>
                <w:sz w:val="24"/>
                <w:szCs w:val="24"/>
              </w:rPr>
            </w:pPr>
            <w:r>
              <w:rPr>
                <w:sz w:val="24"/>
                <w:szCs w:val="24"/>
              </w:rPr>
              <w:lastRenderedPageBreak/>
              <w:t>30</w:t>
            </w:r>
          </w:p>
        </w:tc>
        <w:tc>
          <w:tcPr>
            <w:tcW w:w="1134" w:type="dxa"/>
            <w:shd w:val="clear" w:color="auto" w:fill="auto"/>
          </w:tcPr>
          <w:p w14:paraId="75E312D3" w14:textId="2651077F" w:rsidR="005A080D" w:rsidRPr="008C2C1F" w:rsidRDefault="008C2C1F" w:rsidP="00B90602">
            <w:pPr>
              <w:jc w:val="center"/>
              <w:rPr>
                <w:sz w:val="24"/>
                <w:szCs w:val="24"/>
              </w:rPr>
            </w:pPr>
            <w:r>
              <w:rPr>
                <w:sz w:val="24"/>
                <w:szCs w:val="24"/>
              </w:rPr>
              <w:t>10</w:t>
            </w:r>
          </w:p>
        </w:tc>
        <w:tc>
          <w:tcPr>
            <w:tcW w:w="851" w:type="dxa"/>
            <w:shd w:val="clear" w:color="auto" w:fill="auto"/>
          </w:tcPr>
          <w:p w14:paraId="235617C6" w14:textId="01F2C88F" w:rsidR="005A080D" w:rsidRPr="008C2C1F" w:rsidRDefault="008C2C1F" w:rsidP="00B90602">
            <w:pPr>
              <w:jc w:val="center"/>
              <w:rPr>
                <w:sz w:val="24"/>
                <w:szCs w:val="24"/>
              </w:rPr>
            </w:pPr>
            <w:r>
              <w:rPr>
                <w:sz w:val="24"/>
                <w:szCs w:val="24"/>
              </w:rPr>
              <w:t>2</w:t>
            </w:r>
          </w:p>
        </w:tc>
        <w:tc>
          <w:tcPr>
            <w:tcW w:w="1417" w:type="dxa"/>
            <w:shd w:val="clear" w:color="auto" w:fill="auto"/>
          </w:tcPr>
          <w:p w14:paraId="38DAC8CB" w14:textId="0FADA853" w:rsidR="005A080D" w:rsidRPr="008C2C1F" w:rsidRDefault="008C2C1F" w:rsidP="00B90602">
            <w:pPr>
              <w:jc w:val="center"/>
              <w:rPr>
                <w:sz w:val="24"/>
                <w:szCs w:val="24"/>
              </w:rPr>
            </w:pPr>
            <w:r>
              <w:rPr>
                <w:sz w:val="24"/>
                <w:szCs w:val="24"/>
              </w:rPr>
              <w:t>8</w:t>
            </w:r>
          </w:p>
        </w:tc>
        <w:tc>
          <w:tcPr>
            <w:tcW w:w="1276" w:type="dxa"/>
            <w:shd w:val="clear" w:color="auto" w:fill="auto"/>
          </w:tcPr>
          <w:p w14:paraId="3C55E0A0" w14:textId="37769A97" w:rsidR="005A080D" w:rsidRPr="008C2C1F" w:rsidRDefault="008C2C1F" w:rsidP="00B90602">
            <w:pPr>
              <w:jc w:val="center"/>
              <w:rPr>
                <w:sz w:val="24"/>
                <w:szCs w:val="24"/>
              </w:rPr>
            </w:pPr>
            <w:r>
              <w:rPr>
                <w:sz w:val="24"/>
                <w:szCs w:val="24"/>
              </w:rPr>
              <w:t>20</w:t>
            </w:r>
          </w:p>
        </w:tc>
        <w:tc>
          <w:tcPr>
            <w:tcW w:w="2126" w:type="dxa"/>
            <w:shd w:val="clear" w:color="auto" w:fill="auto"/>
          </w:tcPr>
          <w:p w14:paraId="45971B8A" w14:textId="380D22C6" w:rsidR="005A080D" w:rsidRDefault="005A080D" w:rsidP="00B90602">
            <w:pPr>
              <w:rPr>
                <w:color w:val="000000"/>
                <w:sz w:val="24"/>
                <w:szCs w:val="24"/>
              </w:rPr>
            </w:pPr>
            <w:r w:rsidRPr="003166D4">
              <w:rPr>
                <w:color w:val="000000"/>
                <w:sz w:val="24"/>
                <w:szCs w:val="24"/>
              </w:rPr>
              <w:t>выполне</w:t>
            </w:r>
            <w:r>
              <w:rPr>
                <w:color w:val="000000"/>
                <w:sz w:val="24"/>
                <w:szCs w:val="24"/>
              </w:rPr>
              <w:t>ние</w:t>
            </w:r>
            <w:r w:rsidRPr="003166D4">
              <w:rPr>
                <w:color w:val="000000"/>
                <w:sz w:val="24"/>
                <w:szCs w:val="24"/>
              </w:rPr>
              <w:t xml:space="preserve"> инд</w:t>
            </w:r>
            <w:r w:rsidR="00DE5B85">
              <w:rPr>
                <w:color w:val="000000"/>
                <w:sz w:val="24"/>
                <w:szCs w:val="24"/>
              </w:rPr>
              <w:t>ивидуальных</w:t>
            </w:r>
            <w:r w:rsidRPr="003166D4">
              <w:rPr>
                <w:color w:val="000000"/>
                <w:sz w:val="24"/>
                <w:szCs w:val="24"/>
              </w:rPr>
              <w:t xml:space="preserve"> </w:t>
            </w:r>
            <w:r>
              <w:rPr>
                <w:color w:val="000000"/>
                <w:sz w:val="24"/>
                <w:szCs w:val="24"/>
              </w:rPr>
              <w:t xml:space="preserve">и групповых </w:t>
            </w:r>
            <w:r w:rsidRPr="003166D4">
              <w:rPr>
                <w:color w:val="000000"/>
                <w:sz w:val="24"/>
                <w:szCs w:val="24"/>
              </w:rPr>
              <w:t>заданий</w:t>
            </w:r>
            <w:r w:rsidRPr="00CE353C">
              <w:rPr>
                <w:color w:val="000000"/>
                <w:sz w:val="24"/>
                <w:szCs w:val="24"/>
              </w:rPr>
              <w:t xml:space="preserve"> проверка </w:t>
            </w:r>
            <w:r>
              <w:rPr>
                <w:color w:val="000000"/>
                <w:sz w:val="24"/>
                <w:szCs w:val="24"/>
              </w:rPr>
              <w:t>правильности выполнения</w:t>
            </w:r>
          </w:p>
          <w:p w14:paraId="51084690" w14:textId="77777777" w:rsidR="005A080D" w:rsidRPr="00CC7CE9" w:rsidRDefault="005A080D" w:rsidP="00B90602">
            <w:pPr>
              <w:rPr>
                <w:sz w:val="24"/>
                <w:szCs w:val="24"/>
              </w:rPr>
            </w:pPr>
            <w:r>
              <w:rPr>
                <w:color w:val="000000"/>
                <w:sz w:val="24"/>
                <w:szCs w:val="24"/>
              </w:rPr>
              <w:lastRenderedPageBreak/>
              <w:t xml:space="preserve">заданий, обсуждение результатов, планирование последующих шагов и этапов реализации проекта </w:t>
            </w:r>
          </w:p>
        </w:tc>
      </w:tr>
      <w:tr w:rsidR="005A080D" w:rsidRPr="00CC7CE9" w14:paraId="3AD3A1EE" w14:textId="77777777" w:rsidTr="00DE5B85">
        <w:tc>
          <w:tcPr>
            <w:tcW w:w="568" w:type="dxa"/>
            <w:shd w:val="clear" w:color="auto" w:fill="auto"/>
          </w:tcPr>
          <w:p w14:paraId="08211554" w14:textId="77777777" w:rsidR="005A080D" w:rsidRDefault="005A080D" w:rsidP="00B90602">
            <w:pPr>
              <w:rPr>
                <w:sz w:val="24"/>
                <w:szCs w:val="24"/>
              </w:rPr>
            </w:pPr>
            <w:r>
              <w:rPr>
                <w:sz w:val="24"/>
                <w:szCs w:val="24"/>
              </w:rPr>
              <w:lastRenderedPageBreak/>
              <w:t>3.</w:t>
            </w:r>
          </w:p>
        </w:tc>
        <w:tc>
          <w:tcPr>
            <w:tcW w:w="2155" w:type="dxa"/>
            <w:shd w:val="clear" w:color="auto" w:fill="auto"/>
          </w:tcPr>
          <w:p w14:paraId="783BDA0E" w14:textId="1C3C2417" w:rsidR="005A080D" w:rsidRPr="00151B94" w:rsidRDefault="005A080D" w:rsidP="002F1D88">
            <w:pPr>
              <w:rPr>
                <w:sz w:val="24"/>
                <w:szCs w:val="24"/>
              </w:rPr>
            </w:pPr>
            <w:r w:rsidRPr="00151B94">
              <w:rPr>
                <w:sz w:val="24"/>
                <w:szCs w:val="24"/>
              </w:rPr>
              <w:t xml:space="preserve">Автоматизация процессов экономического анализа финансовой </w:t>
            </w:r>
            <w:r w:rsidR="00FF4C8A">
              <w:rPr>
                <w:sz w:val="24"/>
                <w:szCs w:val="24"/>
              </w:rPr>
              <w:t xml:space="preserve">и </w:t>
            </w:r>
            <w:r w:rsidRPr="00151B94">
              <w:rPr>
                <w:sz w:val="24"/>
                <w:szCs w:val="24"/>
              </w:rPr>
              <w:t>хозяйственной деятельности организаций</w:t>
            </w:r>
          </w:p>
        </w:tc>
        <w:tc>
          <w:tcPr>
            <w:tcW w:w="850" w:type="dxa"/>
            <w:shd w:val="clear" w:color="auto" w:fill="auto"/>
          </w:tcPr>
          <w:p w14:paraId="2B29412D" w14:textId="5FFDC307" w:rsidR="005A080D" w:rsidRPr="008C2C1F" w:rsidRDefault="008C2C1F" w:rsidP="002F1D88">
            <w:pPr>
              <w:jc w:val="center"/>
              <w:rPr>
                <w:sz w:val="24"/>
                <w:szCs w:val="24"/>
              </w:rPr>
            </w:pPr>
            <w:r>
              <w:rPr>
                <w:sz w:val="24"/>
                <w:szCs w:val="24"/>
              </w:rPr>
              <w:t>24</w:t>
            </w:r>
          </w:p>
        </w:tc>
        <w:tc>
          <w:tcPr>
            <w:tcW w:w="1134" w:type="dxa"/>
            <w:shd w:val="clear" w:color="auto" w:fill="auto"/>
          </w:tcPr>
          <w:p w14:paraId="68B61903" w14:textId="0D99596C" w:rsidR="005A080D" w:rsidRPr="008C2C1F" w:rsidRDefault="008C2C1F" w:rsidP="00B90602">
            <w:pPr>
              <w:jc w:val="center"/>
              <w:rPr>
                <w:sz w:val="24"/>
                <w:szCs w:val="24"/>
              </w:rPr>
            </w:pPr>
            <w:r>
              <w:rPr>
                <w:sz w:val="24"/>
                <w:szCs w:val="24"/>
              </w:rPr>
              <w:t>4</w:t>
            </w:r>
          </w:p>
        </w:tc>
        <w:tc>
          <w:tcPr>
            <w:tcW w:w="851" w:type="dxa"/>
            <w:shd w:val="clear" w:color="auto" w:fill="auto"/>
          </w:tcPr>
          <w:p w14:paraId="2CEA74BD" w14:textId="5A04C873" w:rsidR="005A080D" w:rsidRPr="008C2C1F" w:rsidRDefault="008C2C1F" w:rsidP="00B90602">
            <w:pPr>
              <w:jc w:val="center"/>
              <w:rPr>
                <w:sz w:val="24"/>
                <w:szCs w:val="24"/>
              </w:rPr>
            </w:pPr>
            <w:r>
              <w:rPr>
                <w:sz w:val="24"/>
                <w:szCs w:val="24"/>
              </w:rPr>
              <w:t>2</w:t>
            </w:r>
          </w:p>
        </w:tc>
        <w:tc>
          <w:tcPr>
            <w:tcW w:w="1417" w:type="dxa"/>
            <w:shd w:val="clear" w:color="auto" w:fill="auto"/>
          </w:tcPr>
          <w:p w14:paraId="398D38AC" w14:textId="4F0BB864" w:rsidR="005A080D" w:rsidRPr="008C2C1F" w:rsidRDefault="008C2C1F" w:rsidP="00B90602">
            <w:pPr>
              <w:jc w:val="center"/>
              <w:rPr>
                <w:sz w:val="24"/>
                <w:szCs w:val="24"/>
              </w:rPr>
            </w:pPr>
            <w:r>
              <w:rPr>
                <w:sz w:val="24"/>
                <w:szCs w:val="24"/>
              </w:rPr>
              <w:t>2</w:t>
            </w:r>
          </w:p>
        </w:tc>
        <w:tc>
          <w:tcPr>
            <w:tcW w:w="1276" w:type="dxa"/>
            <w:shd w:val="clear" w:color="auto" w:fill="auto"/>
          </w:tcPr>
          <w:p w14:paraId="79C3F94B" w14:textId="55A80BEE" w:rsidR="005A080D" w:rsidRPr="008C2C1F" w:rsidRDefault="008C2C1F" w:rsidP="00B90602">
            <w:pPr>
              <w:jc w:val="center"/>
              <w:rPr>
                <w:sz w:val="24"/>
                <w:szCs w:val="24"/>
              </w:rPr>
            </w:pPr>
            <w:r>
              <w:rPr>
                <w:sz w:val="24"/>
                <w:szCs w:val="24"/>
              </w:rPr>
              <w:t>20</w:t>
            </w:r>
          </w:p>
        </w:tc>
        <w:tc>
          <w:tcPr>
            <w:tcW w:w="2126" w:type="dxa"/>
            <w:shd w:val="clear" w:color="auto" w:fill="auto"/>
          </w:tcPr>
          <w:p w14:paraId="6E3FB824" w14:textId="77777777" w:rsidR="005A080D" w:rsidRPr="00633730" w:rsidRDefault="005A080D" w:rsidP="00B90602">
            <w:pPr>
              <w:rPr>
                <w:color w:val="000000"/>
                <w:sz w:val="24"/>
                <w:szCs w:val="24"/>
              </w:rPr>
            </w:pPr>
            <w:r>
              <w:rPr>
                <w:color w:val="000000"/>
                <w:sz w:val="24"/>
                <w:szCs w:val="24"/>
              </w:rPr>
              <w:t>о</w:t>
            </w:r>
            <w:r w:rsidRPr="00633730">
              <w:rPr>
                <w:color w:val="000000"/>
                <w:sz w:val="24"/>
                <w:szCs w:val="24"/>
              </w:rPr>
              <w:t>бсужде</w:t>
            </w:r>
            <w:r>
              <w:rPr>
                <w:color w:val="000000"/>
                <w:sz w:val="24"/>
                <w:szCs w:val="24"/>
              </w:rPr>
              <w:t>ние</w:t>
            </w:r>
          </w:p>
          <w:p w14:paraId="1D882DB3" w14:textId="77777777" w:rsidR="005A080D" w:rsidRPr="00633730" w:rsidRDefault="005A080D" w:rsidP="00B90602">
            <w:pPr>
              <w:rPr>
                <w:color w:val="000000"/>
                <w:sz w:val="24"/>
                <w:szCs w:val="24"/>
              </w:rPr>
            </w:pPr>
            <w:r w:rsidRPr="00633730">
              <w:rPr>
                <w:color w:val="000000"/>
                <w:sz w:val="24"/>
                <w:szCs w:val="24"/>
              </w:rPr>
              <w:t>базовых</w:t>
            </w:r>
          </w:p>
          <w:p w14:paraId="0C4DDFCE" w14:textId="77777777" w:rsidR="005A080D" w:rsidRPr="00633730" w:rsidRDefault="005A080D" w:rsidP="00B90602">
            <w:pPr>
              <w:rPr>
                <w:color w:val="000000"/>
                <w:sz w:val="24"/>
                <w:szCs w:val="24"/>
              </w:rPr>
            </w:pPr>
            <w:r w:rsidRPr="00633730">
              <w:rPr>
                <w:color w:val="000000"/>
                <w:sz w:val="24"/>
                <w:szCs w:val="24"/>
              </w:rPr>
              <w:t>понятий</w:t>
            </w:r>
          </w:p>
          <w:p w14:paraId="228FA905" w14:textId="77777777" w:rsidR="005A080D" w:rsidRPr="00633730" w:rsidRDefault="005A080D" w:rsidP="00B90602">
            <w:pPr>
              <w:rPr>
                <w:color w:val="000000"/>
                <w:sz w:val="24"/>
                <w:szCs w:val="24"/>
              </w:rPr>
            </w:pPr>
            <w:r w:rsidRPr="00633730">
              <w:rPr>
                <w:color w:val="000000"/>
                <w:sz w:val="24"/>
                <w:szCs w:val="24"/>
              </w:rPr>
              <w:t>темы</w:t>
            </w:r>
            <w:r>
              <w:rPr>
                <w:color w:val="000000"/>
                <w:sz w:val="24"/>
                <w:szCs w:val="24"/>
              </w:rPr>
              <w:t>,</w:t>
            </w:r>
            <w:r w:rsidRPr="00CE353C">
              <w:rPr>
                <w:color w:val="000000"/>
                <w:sz w:val="24"/>
                <w:szCs w:val="24"/>
              </w:rPr>
              <w:t xml:space="preserve"> </w:t>
            </w:r>
            <w:r>
              <w:rPr>
                <w:color w:val="000000"/>
                <w:sz w:val="24"/>
                <w:szCs w:val="24"/>
              </w:rPr>
              <w:t>проверка правильности выпол</w:t>
            </w:r>
            <w:r w:rsidRPr="00633730">
              <w:rPr>
                <w:color w:val="000000"/>
                <w:sz w:val="24"/>
                <w:szCs w:val="24"/>
              </w:rPr>
              <w:t>нения заданий,</w:t>
            </w:r>
          </w:p>
          <w:p w14:paraId="7C53EDB8" w14:textId="308BC397" w:rsidR="005A080D" w:rsidRPr="00381479" w:rsidRDefault="005A080D" w:rsidP="00DE5B85">
            <w:pPr>
              <w:rPr>
                <w:color w:val="000000"/>
                <w:sz w:val="24"/>
                <w:szCs w:val="24"/>
              </w:rPr>
            </w:pPr>
            <w:r w:rsidRPr="00633730">
              <w:rPr>
                <w:color w:val="000000"/>
                <w:sz w:val="24"/>
                <w:szCs w:val="24"/>
              </w:rPr>
              <w:t>выполне</w:t>
            </w:r>
            <w:r>
              <w:rPr>
                <w:color w:val="000000"/>
                <w:sz w:val="24"/>
                <w:szCs w:val="24"/>
              </w:rPr>
              <w:t>ние</w:t>
            </w:r>
            <w:r w:rsidRPr="00633730">
              <w:rPr>
                <w:color w:val="000000"/>
                <w:sz w:val="24"/>
                <w:szCs w:val="24"/>
              </w:rPr>
              <w:t xml:space="preserve"> </w:t>
            </w:r>
            <w:r>
              <w:rPr>
                <w:color w:val="000000"/>
                <w:sz w:val="24"/>
                <w:szCs w:val="24"/>
              </w:rPr>
              <w:t>и</w:t>
            </w:r>
            <w:r w:rsidRPr="00633730">
              <w:rPr>
                <w:color w:val="000000"/>
                <w:sz w:val="24"/>
                <w:szCs w:val="24"/>
              </w:rPr>
              <w:t>нд</w:t>
            </w:r>
            <w:r w:rsidR="00DE5B85">
              <w:rPr>
                <w:color w:val="000000"/>
                <w:sz w:val="24"/>
                <w:szCs w:val="24"/>
              </w:rPr>
              <w:t>ивидуальных</w:t>
            </w:r>
            <w:r w:rsidRPr="00633730">
              <w:rPr>
                <w:color w:val="000000"/>
                <w:sz w:val="24"/>
                <w:szCs w:val="24"/>
              </w:rPr>
              <w:t xml:space="preserve"> заданий</w:t>
            </w:r>
          </w:p>
        </w:tc>
      </w:tr>
      <w:tr w:rsidR="005A080D" w:rsidRPr="00CC7CE9" w14:paraId="1B39F344" w14:textId="77777777" w:rsidTr="00DE5B85">
        <w:tc>
          <w:tcPr>
            <w:tcW w:w="568" w:type="dxa"/>
            <w:shd w:val="clear" w:color="auto" w:fill="auto"/>
          </w:tcPr>
          <w:p w14:paraId="63F80B7D" w14:textId="77777777" w:rsidR="005A080D" w:rsidRDefault="005A080D" w:rsidP="00B90602">
            <w:pPr>
              <w:rPr>
                <w:sz w:val="24"/>
                <w:szCs w:val="24"/>
              </w:rPr>
            </w:pPr>
            <w:r>
              <w:rPr>
                <w:sz w:val="24"/>
                <w:szCs w:val="24"/>
              </w:rPr>
              <w:t>4.</w:t>
            </w:r>
          </w:p>
        </w:tc>
        <w:tc>
          <w:tcPr>
            <w:tcW w:w="2155" w:type="dxa"/>
            <w:shd w:val="clear" w:color="auto" w:fill="auto"/>
          </w:tcPr>
          <w:p w14:paraId="3DDDA70E" w14:textId="77777777" w:rsidR="005A080D" w:rsidRDefault="005A080D" w:rsidP="00B90602">
            <w:pPr>
              <w:rPr>
                <w:sz w:val="24"/>
                <w:szCs w:val="24"/>
              </w:rPr>
            </w:pPr>
            <w:r w:rsidRPr="007A23CD">
              <w:rPr>
                <w:sz w:val="24"/>
                <w:szCs w:val="24"/>
              </w:rPr>
              <w:t>Автоматизация аудиторской деятельности</w:t>
            </w:r>
          </w:p>
        </w:tc>
        <w:tc>
          <w:tcPr>
            <w:tcW w:w="850" w:type="dxa"/>
            <w:shd w:val="clear" w:color="auto" w:fill="auto"/>
          </w:tcPr>
          <w:p w14:paraId="7B5EAC75" w14:textId="36108CCA" w:rsidR="005A080D" w:rsidRPr="008C2C1F" w:rsidRDefault="008C2C1F" w:rsidP="00B90602">
            <w:pPr>
              <w:jc w:val="center"/>
              <w:rPr>
                <w:sz w:val="24"/>
                <w:szCs w:val="24"/>
              </w:rPr>
            </w:pPr>
            <w:r>
              <w:rPr>
                <w:sz w:val="24"/>
                <w:szCs w:val="24"/>
              </w:rPr>
              <w:t>28</w:t>
            </w:r>
          </w:p>
        </w:tc>
        <w:tc>
          <w:tcPr>
            <w:tcW w:w="1134" w:type="dxa"/>
            <w:shd w:val="clear" w:color="auto" w:fill="auto"/>
          </w:tcPr>
          <w:p w14:paraId="7A0B05AD" w14:textId="4F08463F" w:rsidR="005A080D" w:rsidRPr="008C2C1F" w:rsidRDefault="008C2C1F" w:rsidP="00B90602">
            <w:pPr>
              <w:jc w:val="center"/>
              <w:rPr>
                <w:sz w:val="24"/>
                <w:szCs w:val="24"/>
              </w:rPr>
            </w:pPr>
            <w:r>
              <w:rPr>
                <w:sz w:val="24"/>
                <w:szCs w:val="24"/>
              </w:rPr>
              <w:t>4</w:t>
            </w:r>
          </w:p>
        </w:tc>
        <w:tc>
          <w:tcPr>
            <w:tcW w:w="851" w:type="dxa"/>
            <w:shd w:val="clear" w:color="auto" w:fill="auto"/>
          </w:tcPr>
          <w:p w14:paraId="13E5C3BF" w14:textId="048ACDF5" w:rsidR="005A080D" w:rsidRPr="008C2C1F" w:rsidRDefault="008C2C1F" w:rsidP="00B90602">
            <w:pPr>
              <w:jc w:val="center"/>
              <w:rPr>
                <w:sz w:val="24"/>
                <w:szCs w:val="24"/>
              </w:rPr>
            </w:pPr>
            <w:r>
              <w:rPr>
                <w:sz w:val="24"/>
                <w:szCs w:val="24"/>
              </w:rPr>
              <w:t>2</w:t>
            </w:r>
          </w:p>
        </w:tc>
        <w:tc>
          <w:tcPr>
            <w:tcW w:w="1417" w:type="dxa"/>
            <w:shd w:val="clear" w:color="auto" w:fill="auto"/>
          </w:tcPr>
          <w:p w14:paraId="709340A3" w14:textId="5C0BE2E1" w:rsidR="005A080D" w:rsidRPr="008C2C1F" w:rsidRDefault="008C2C1F" w:rsidP="00B90602">
            <w:pPr>
              <w:jc w:val="center"/>
              <w:rPr>
                <w:sz w:val="24"/>
                <w:szCs w:val="24"/>
              </w:rPr>
            </w:pPr>
            <w:r>
              <w:rPr>
                <w:sz w:val="24"/>
                <w:szCs w:val="24"/>
              </w:rPr>
              <w:t>2</w:t>
            </w:r>
          </w:p>
        </w:tc>
        <w:tc>
          <w:tcPr>
            <w:tcW w:w="1276" w:type="dxa"/>
            <w:shd w:val="clear" w:color="auto" w:fill="auto"/>
          </w:tcPr>
          <w:p w14:paraId="5C23ADA4" w14:textId="2A1F641D" w:rsidR="005A080D" w:rsidRPr="008C2C1F" w:rsidRDefault="008C2C1F" w:rsidP="00B90602">
            <w:pPr>
              <w:jc w:val="center"/>
              <w:rPr>
                <w:sz w:val="24"/>
                <w:szCs w:val="24"/>
              </w:rPr>
            </w:pPr>
            <w:r>
              <w:rPr>
                <w:sz w:val="24"/>
                <w:szCs w:val="24"/>
              </w:rPr>
              <w:t>24</w:t>
            </w:r>
          </w:p>
        </w:tc>
        <w:tc>
          <w:tcPr>
            <w:tcW w:w="2126" w:type="dxa"/>
            <w:shd w:val="clear" w:color="auto" w:fill="auto"/>
          </w:tcPr>
          <w:p w14:paraId="5FC9534E" w14:textId="77777777" w:rsidR="005A080D" w:rsidRPr="00633730" w:rsidRDefault="005A080D" w:rsidP="00B90602">
            <w:pPr>
              <w:rPr>
                <w:color w:val="000000"/>
                <w:sz w:val="24"/>
                <w:szCs w:val="24"/>
              </w:rPr>
            </w:pPr>
            <w:r>
              <w:rPr>
                <w:color w:val="000000"/>
                <w:sz w:val="24"/>
                <w:szCs w:val="24"/>
              </w:rPr>
              <w:t>о</w:t>
            </w:r>
            <w:r w:rsidRPr="00633730">
              <w:rPr>
                <w:color w:val="000000"/>
                <w:sz w:val="24"/>
                <w:szCs w:val="24"/>
              </w:rPr>
              <w:t>бсужде</w:t>
            </w:r>
            <w:r>
              <w:rPr>
                <w:color w:val="000000"/>
                <w:sz w:val="24"/>
                <w:szCs w:val="24"/>
              </w:rPr>
              <w:t>ние</w:t>
            </w:r>
          </w:p>
          <w:p w14:paraId="498DB24C" w14:textId="77777777" w:rsidR="005A080D" w:rsidRPr="00633730" w:rsidRDefault="005A080D" w:rsidP="00B90602">
            <w:pPr>
              <w:rPr>
                <w:color w:val="000000"/>
                <w:sz w:val="24"/>
                <w:szCs w:val="24"/>
              </w:rPr>
            </w:pPr>
            <w:r w:rsidRPr="00633730">
              <w:rPr>
                <w:color w:val="000000"/>
                <w:sz w:val="24"/>
                <w:szCs w:val="24"/>
              </w:rPr>
              <w:t>базовых</w:t>
            </w:r>
          </w:p>
          <w:p w14:paraId="5BFDFB14" w14:textId="77777777" w:rsidR="005A080D" w:rsidRPr="00633730" w:rsidRDefault="005A080D" w:rsidP="00B90602">
            <w:pPr>
              <w:rPr>
                <w:color w:val="000000"/>
                <w:sz w:val="24"/>
                <w:szCs w:val="24"/>
              </w:rPr>
            </w:pPr>
            <w:r w:rsidRPr="00633730">
              <w:rPr>
                <w:color w:val="000000"/>
                <w:sz w:val="24"/>
                <w:szCs w:val="24"/>
              </w:rPr>
              <w:t>понятий</w:t>
            </w:r>
          </w:p>
          <w:p w14:paraId="39961691" w14:textId="77777777" w:rsidR="005A080D" w:rsidRDefault="005A080D" w:rsidP="00B90602">
            <w:pPr>
              <w:rPr>
                <w:color w:val="000000"/>
                <w:sz w:val="24"/>
                <w:szCs w:val="24"/>
              </w:rPr>
            </w:pPr>
            <w:r w:rsidRPr="00633730">
              <w:rPr>
                <w:color w:val="000000"/>
                <w:sz w:val="24"/>
                <w:szCs w:val="24"/>
              </w:rPr>
              <w:t>темы</w:t>
            </w:r>
            <w:r>
              <w:rPr>
                <w:color w:val="000000"/>
                <w:sz w:val="24"/>
                <w:szCs w:val="24"/>
              </w:rPr>
              <w:t>,</w:t>
            </w:r>
            <w:r w:rsidRPr="00CE353C">
              <w:rPr>
                <w:color w:val="000000"/>
                <w:sz w:val="24"/>
                <w:szCs w:val="24"/>
              </w:rPr>
              <w:t xml:space="preserve"> </w:t>
            </w:r>
            <w:r w:rsidRPr="00633730">
              <w:rPr>
                <w:color w:val="000000"/>
                <w:sz w:val="24"/>
                <w:szCs w:val="24"/>
              </w:rPr>
              <w:t>проверка правильности выпол</w:t>
            </w:r>
            <w:r>
              <w:rPr>
                <w:color w:val="000000"/>
                <w:sz w:val="24"/>
                <w:szCs w:val="24"/>
              </w:rPr>
              <w:t>нения</w:t>
            </w:r>
          </w:p>
          <w:p w14:paraId="4DEC8C85" w14:textId="77777777" w:rsidR="005A080D" w:rsidRDefault="005A080D" w:rsidP="00B90602">
            <w:pPr>
              <w:rPr>
                <w:color w:val="000000"/>
                <w:sz w:val="24"/>
                <w:szCs w:val="24"/>
              </w:rPr>
            </w:pPr>
            <w:r w:rsidRPr="00633730">
              <w:rPr>
                <w:color w:val="000000"/>
                <w:sz w:val="24"/>
                <w:szCs w:val="24"/>
              </w:rPr>
              <w:t>заданий,</w:t>
            </w:r>
          </w:p>
          <w:p w14:paraId="06D7ADFA" w14:textId="3346E62B" w:rsidR="005A080D" w:rsidRPr="00381479" w:rsidRDefault="005A080D" w:rsidP="00DE5B85">
            <w:pPr>
              <w:rPr>
                <w:color w:val="000000"/>
                <w:sz w:val="24"/>
                <w:szCs w:val="24"/>
              </w:rPr>
            </w:pPr>
            <w:r w:rsidRPr="00633730">
              <w:rPr>
                <w:color w:val="000000"/>
                <w:sz w:val="24"/>
                <w:szCs w:val="24"/>
              </w:rPr>
              <w:t>выполне</w:t>
            </w:r>
            <w:r>
              <w:rPr>
                <w:color w:val="000000"/>
                <w:sz w:val="24"/>
                <w:szCs w:val="24"/>
              </w:rPr>
              <w:t>ние</w:t>
            </w:r>
            <w:r w:rsidRPr="00633730">
              <w:rPr>
                <w:color w:val="000000"/>
                <w:sz w:val="24"/>
                <w:szCs w:val="24"/>
              </w:rPr>
              <w:t xml:space="preserve"> инд</w:t>
            </w:r>
            <w:r w:rsidR="00DE5B85">
              <w:rPr>
                <w:color w:val="000000"/>
                <w:sz w:val="24"/>
                <w:szCs w:val="24"/>
              </w:rPr>
              <w:t>ивидуальных</w:t>
            </w:r>
            <w:r w:rsidRPr="00633730">
              <w:rPr>
                <w:color w:val="000000"/>
                <w:sz w:val="24"/>
                <w:szCs w:val="24"/>
              </w:rPr>
              <w:t xml:space="preserve"> заданий</w:t>
            </w:r>
          </w:p>
        </w:tc>
      </w:tr>
      <w:tr w:rsidR="005A080D" w:rsidRPr="00B64372" w14:paraId="7AEE230B" w14:textId="77777777" w:rsidTr="00DE5B85">
        <w:tc>
          <w:tcPr>
            <w:tcW w:w="568" w:type="dxa"/>
            <w:shd w:val="clear" w:color="auto" w:fill="auto"/>
          </w:tcPr>
          <w:p w14:paraId="193627F6" w14:textId="77777777" w:rsidR="005A080D" w:rsidRPr="003544D9" w:rsidRDefault="005A080D" w:rsidP="00B90602">
            <w:pPr>
              <w:rPr>
                <w:b/>
                <w:sz w:val="24"/>
                <w:szCs w:val="24"/>
                <w:highlight w:val="green"/>
              </w:rPr>
            </w:pPr>
          </w:p>
        </w:tc>
        <w:tc>
          <w:tcPr>
            <w:tcW w:w="2155" w:type="dxa"/>
            <w:shd w:val="clear" w:color="auto" w:fill="auto"/>
          </w:tcPr>
          <w:p w14:paraId="4DA7BAF1" w14:textId="77777777" w:rsidR="005A080D" w:rsidRPr="00E33C1B" w:rsidRDefault="005A080D" w:rsidP="00B90602">
            <w:pPr>
              <w:rPr>
                <w:sz w:val="24"/>
                <w:szCs w:val="24"/>
                <w:highlight w:val="green"/>
              </w:rPr>
            </w:pPr>
            <w:r w:rsidRPr="00E33C1B">
              <w:rPr>
                <w:sz w:val="24"/>
                <w:szCs w:val="24"/>
              </w:rPr>
              <w:t>В целом по дисциплине</w:t>
            </w:r>
          </w:p>
        </w:tc>
        <w:tc>
          <w:tcPr>
            <w:tcW w:w="850" w:type="dxa"/>
            <w:shd w:val="clear" w:color="auto" w:fill="auto"/>
          </w:tcPr>
          <w:p w14:paraId="36BBA0B2" w14:textId="0E67D017" w:rsidR="005A080D" w:rsidRPr="00633730" w:rsidRDefault="005A080D" w:rsidP="00B90602">
            <w:pPr>
              <w:jc w:val="center"/>
              <w:rPr>
                <w:sz w:val="24"/>
                <w:szCs w:val="24"/>
              </w:rPr>
            </w:pPr>
            <w:r>
              <w:rPr>
                <w:sz w:val="24"/>
                <w:szCs w:val="24"/>
              </w:rPr>
              <w:t>108</w:t>
            </w:r>
          </w:p>
        </w:tc>
        <w:tc>
          <w:tcPr>
            <w:tcW w:w="1134" w:type="dxa"/>
            <w:shd w:val="clear" w:color="auto" w:fill="auto"/>
          </w:tcPr>
          <w:p w14:paraId="57108AC7" w14:textId="46CCC598" w:rsidR="00B90602" w:rsidRPr="008C2C1F" w:rsidRDefault="008C2C1F" w:rsidP="00B90602">
            <w:pPr>
              <w:jc w:val="center"/>
              <w:rPr>
                <w:sz w:val="24"/>
                <w:szCs w:val="24"/>
              </w:rPr>
            </w:pPr>
            <w:r>
              <w:rPr>
                <w:sz w:val="24"/>
                <w:szCs w:val="24"/>
              </w:rPr>
              <w:t>24</w:t>
            </w:r>
          </w:p>
        </w:tc>
        <w:tc>
          <w:tcPr>
            <w:tcW w:w="851" w:type="dxa"/>
            <w:shd w:val="clear" w:color="auto" w:fill="auto"/>
          </w:tcPr>
          <w:p w14:paraId="30A8E463" w14:textId="69392B9D" w:rsidR="00B90602" w:rsidRPr="00F37305" w:rsidRDefault="00B90602" w:rsidP="00B90602">
            <w:pPr>
              <w:jc w:val="center"/>
              <w:rPr>
                <w:sz w:val="24"/>
                <w:szCs w:val="24"/>
                <w:lang w:val="en-US"/>
              </w:rPr>
            </w:pPr>
            <w:r w:rsidRPr="00F37305">
              <w:rPr>
                <w:sz w:val="24"/>
                <w:szCs w:val="24"/>
                <w:lang w:val="en-US"/>
              </w:rPr>
              <w:t>8</w:t>
            </w:r>
          </w:p>
        </w:tc>
        <w:tc>
          <w:tcPr>
            <w:tcW w:w="1417" w:type="dxa"/>
            <w:shd w:val="clear" w:color="auto" w:fill="auto"/>
          </w:tcPr>
          <w:p w14:paraId="5A4E799D" w14:textId="7B6EDC32" w:rsidR="00B90602" w:rsidRPr="008C2C1F" w:rsidRDefault="008C2C1F" w:rsidP="00F37305">
            <w:pPr>
              <w:jc w:val="center"/>
              <w:rPr>
                <w:sz w:val="24"/>
                <w:szCs w:val="24"/>
              </w:rPr>
            </w:pPr>
            <w:r>
              <w:rPr>
                <w:sz w:val="24"/>
                <w:szCs w:val="24"/>
              </w:rPr>
              <w:t>16</w:t>
            </w:r>
          </w:p>
        </w:tc>
        <w:tc>
          <w:tcPr>
            <w:tcW w:w="1276" w:type="dxa"/>
            <w:shd w:val="clear" w:color="auto" w:fill="auto"/>
          </w:tcPr>
          <w:p w14:paraId="0F9C5919" w14:textId="29EF0AB2" w:rsidR="00B90602" w:rsidRPr="008C2C1F" w:rsidRDefault="008C2C1F" w:rsidP="00B90602">
            <w:pPr>
              <w:jc w:val="center"/>
              <w:rPr>
                <w:sz w:val="24"/>
                <w:szCs w:val="24"/>
              </w:rPr>
            </w:pPr>
            <w:r>
              <w:rPr>
                <w:sz w:val="24"/>
                <w:szCs w:val="24"/>
              </w:rPr>
              <w:t>84</w:t>
            </w:r>
          </w:p>
        </w:tc>
        <w:tc>
          <w:tcPr>
            <w:tcW w:w="2126" w:type="dxa"/>
            <w:shd w:val="clear" w:color="auto" w:fill="auto"/>
          </w:tcPr>
          <w:p w14:paraId="79CE67BB" w14:textId="3A22E40C" w:rsidR="00B90602" w:rsidRDefault="00B90602" w:rsidP="00B90602">
            <w:pPr>
              <w:rPr>
                <w:sz w:val="24"/>
                <w:szCs w:val="24"/>
              </w:rPr>
            </w:pPr>
            <w:r>
              <w:rPr>
                <w:sz w:val="24"/>
                <w:szCs w:val="24"/>
              </w:rPr>
              <w:t>Согласно учебному плану:</w:t>
            </w:r>
          </w:p>
          <w:p w14:paraId="7C12DE7C" w14:textId="76C774B7" w:rsidR="005A080D" w:rsidRPr="00E33C1B" w:rsidRDefault="00B90602" w:rsidP="00B90602">
            <w:pPr>
              <w:rPr>
                <w:sz w:val="24"/>
                <w:szCs w:val="24"/>
              </w:rPr>
            </w:pPr>
            <w:r>
              <w:rPr>
                <w:sz w:val="24"/>
                <w:szCs w:val="24"/>
              </w:rPr>
              <w:t>к</w:t>
            </w:r>
            <w:r w:rsidR="005A080D" w:rsidRPr="00E33C1B">
              <w:rPr>
                <w:sz w:val="24"/>
                <w:szCs w:val="24"/>
              </w:rPr>
              <w:t>онтрольная работа</w:t>
            </w:r>
          </w:p>
        </w:tc>
      </w:tr>
      <w:tr w:rsidR="005A080D" w:rsidRPr="00B64372" w14:paraId="701BF24A" w14:textId="77777777" w:rsidTr="00DE5B85">
        <w:tc>
          <w:tcPr>
            <w:tcW w:w="568" w:type="dxa"/>
            <w:shd w:val="clear" w:color="auto" w:fill="auto"/>
          </w:tcPr>
          <w:p w14:paraId="1CC361B2" w14:textId="77777777" w:rsidR="005A080D" w:rsidRPr="003544D9" w:rsidRDefault="005A080D" w:rsidP="00B90602">
            <w:pPr>
              <w:rPr>
                <w:b/>
                <w:sz w:val="24"/>
                <w:szCs w:val="24"/>
                <w:highlight w:val="green"/>
              </w:rPr>
            </w:pPr>
          </w:p>
        </w:tc>
        <w:tc>
          <w:tcPr>
            <w:tcW w:w="2155" w:type="dxa"/>
            <w:shd w:val="clear" w:color="auto" w:fill="auto"/>
          </w:tcPr>
          <w:p w14:paraId="0E87B785" w14:textId="77777777" w:rsidR="005A080D" w:rsidRPr="00E33C1B" w:rsidRDefault="005A080D" w:rsidP="00B90602">
            <w:pPr>
              <w:rPr>
                <w:sz w:val="24"/>
                <w:szCs w:val="24"/>
                <w:highlight w:val="green"/>
              </w:rPr>
            </w:pPr>
            <w:r w:rsidRPr="00E33C1B">
              <w:rPr>
                <w:sz w:val="24"/>
                <w:szCs w:val="24"/>
              </w:rPr>
              <w:t>Итого в %</w:t>
            </w:r>
          </w:p>
        </w:tc>
        <w:tc>
          <w:tcPr>
            <w:tcW w:w="850" w:type="dxa"/>
            <w:shd w:val="clear" w:color="auto" w:fill="auto"/>
          </w:tcPr>
          <w:p w14:paraId="0798123B" w14:textId="76719B47" w:rsidR="005A080D" w:rsidRPr="00C509C9" w:rsidRDefault="005A080D" w:rsidP="00B90602">
            <w:pPr>
              <w:jc w:val="center"/>
              <w:rPr>
                <w:sz w:val="24"/>
                <w:szCs w:val="24"/>
              </w:rPr>
            </w:pPr>
          </w:p>
        </w:tc>
        <w:tc>
          <w:tcPr>
            <w:tcW w:w="1134" w:type="dxa"/>
            <w:shd w:val="clear" w:color="auto" w:fill="auto"/>
          </w:tcPr>
          <w:p w14:paraId="70001BA6" w14:textId="637E971F" w:rsidR="005A080D" w:rsidRPr="002F1D88" w:rsidRDefault="008C2C1F" w:rsidP="00B90602">
            <w:pPr>
              <w:jc w:val="center"/>
              <w:rPr>
                <w:sz w:val="24"/>
                <w:szCs w:val="24"/>
              </w:rPr>
            </w:pPr>
            <w:r>
              <w:rPr>
                <w:sz w:val="24"/>
                <w:szCs w:val="24"/>
              </w:rPr>
              <w:t>22</w:t>
            </w:r>
          </w:p>
        </w:tc>
        <w:tc>
          <w:tcPr>
            <w:tcW w:w="851" w:type="dxa"/>
            <w:shd w:val="clear" w:color="auto" w:fill="auto"/>
          </w:tcPr>
          <w:p w14:paraId="4F31B4AD" w14:textId="6E39E5EB" w:rsidR="005A080D" w:rsidRPr="002F1D88" w:rsidRDefault="00DE5B85" w:rsidP="00B90602">
            <w:pPr>
              <w:jc w:val="center"/>
              <w:rPr>
                <w:sz w:val="24"/>
                <w:szCs w:val="24"/>
              </w:rPr>
            </w:pPr>
            <w:r>
              <w:rPr>
                <w:sz w:val="24"/>
                <w:szCs w:val="24"/>
              </w:rPr>
              <w:t>33</w:t>
            </w:r>
          </w:p>
        </w:tc>
        <w:tc>
          <w:tcPr>
            <w:tcW w:w="1417" w:type="dxa"/>
            <w:shd w:val="clear" w:color="auto" w:fill="auto"/>
          </w:tcPr>
          <w:p w14:paraId="40ED36FA" w14:textId="749AB3C5" w:rsidR="005A080D" w:rsidRPr="002F1D88" w:rsidRDefault="00DE5B85" w:rsidP="00B90602">
            <w:pPr>
              <w:jc w:val="center"/>
              <w:rPr>
                <w:sz w:val="24"/>
                <w:szCs w:val="24"/>
              </w:rPr>
            </w:pPr>
            <w:r>
              <w:rPr>
                <w:sz w:val="24"/>
                <w:szCs w:val="24"/>
              </w:rPr>
              <w:t>67</w:t>
            </w:r>
          </w:p>
        </w:tc>
        <w:tc>
          <w:tcPr>
            <w:tcW w:w="1276" w:type="dxa"/>
            <w:shd w:val="clear" w:color="auto" w:fill="auto"/>
          </w:tcPr>
          <w:p w14:paraId="6762DE66" w14:textId="6C11F4E7" w:rsidR="005A080D" w:rsidRPr="002F1D88" w:rsidRDefault="008C2C1F" w:rsidP="00B90602">
            <w:pPr>
              <w:jc w:val="center"/>
              <w:rPr>
                <w:sz w:val="24"/>
                <w:szCs w:val="24"/>
              </w:rPr>
            </w:pPr>
            <w:r>
              <w:rPr>
                <w:sz w:val="24"/>
                <w:szCs w:val="24"/>
              </w:rPr>
              <w:t>78</w:t>
            </w:r>
          </w:p>
        </w:tc>
        <w:tc>
          <w:tcPr>
            <w:tcW w:w="2126" w:type="dxa"/>
            <w:shd w:val="clear" w:color="auto" w:fill="auto"/>
          </w:tcPr>
          <w:p w14:paraId="56FAD721" w14:textId="77777777" w:rsidR="005A080D" w:rsidRPr="00E33C1B" w:rsidRDefault="005A080D" w:rsidP="00B90602">
            <w:pPr>
              <w:rPr>
                <w:sz w:val="24"/>
                <w:szCs w:val="24"/>
              </w:rPr>
            </w:pPr>
          </w:p>
        </w:tc>
      </w:tr>
    </w:tbl>
    <w:p w14:paraId="636A6895" w14:textId="1620021B" w:rsidR="005A080D" w:rsidRDefault="005A080D" w:rsidP="00985A95">
      <w:pPr>
        <w:widowControl/>
        <w:suppressAutoHyphens/>
        <w:autoSpaceDE/>
        <w:autoSpaceDN/>
        <w:adjustRightInd/>
        <w:spacing w:line="259" w:lineRule="auto"/>
        <w:ind w:right="-50"/>
        <w:rPr>
          <w:rFonts w:eastAsia="Calibri"/>
          <w:b/>
          <w:bCs/>
          <w:i/>
          <w:color w:val="000000"/>
          <w:sz w:val="28"/>
          <w:szCs w:val="28"/>
        </w:rPr>
      </w:pPr>
    </w:p>
    <w:p w14:paraId="7AF450B6" w14:textId="4763D829" w:rsidR="00DE5B85" w:rsidRPr="00DE5B85" w:rsidRDefault="00DE5B85" w:rsidP="00DE5B85">
      <w:pPr>
        <w:widowControl/>
        <w:suppressAutoHyphens/>
        <w:autoSpaceDE/>
        <w:autoSpaceDN/>
        <w:adjustRightInd/>
        <w:spacing w:line="259" w:lineRule="auto"/>
        <w:ind w:right="-50"/>
        <w:jc w:val="both"/>
        <w:rPr>
          <w:rFonts w:eastAsia="Calibri"/>
          <w:bCs/>
          <w:color w:val="000000"/>
          <w:sz w:val="24"/>
          <w:szCs w:val="28"/>
        </w:rPr>
      </w:pPr>
      <w:bookmarkStart w:id="22" w:name="_Toc118148348"/>
      <w:bookmarkStart w:id="23" w:name="_Toc118148602"/>
      <w:bookmarkStart w:id="24" w:name="_Toc118148836"/>
      <w:r w:rsidRPr="00DE5B85">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7752B5" w14:textId="051DC918" w:rsidR="00DE5B85" w:rsidRPr="00DE5B85" w:rsidRDefault="005A080D" w:rsidP="00DE5B85">
      <w:pPr>
        <w:pStyle w:val="1"/>
        <w:jc w:val="left"/>
      </w:pPr>
      <w:r>
        <w:t>5.3. Содержание</w:t>
      </w:r>
      <w:r w:rsidRPr="00E8312D">
        <w:t xml:space="preserve"> </w:t>
      </w:r>
      <w:r w:rsidRPr="00D04DD0">
        <w:t>семинаров, практических занятий</w:t>
      </w:r>
      <w:bookmarkEnd w:id="22"/>
      <w:bookmarkEnd w:id="23"/>
      <w:bookmarkEnd w:id="24"/>
    </w:p>
    <w:tbl>
      <w:tblPr>
        <w:tblStyle w:val="53"/>
        <w:tblW w:w="10343" w:type="dxa"/>
        <w:tblLook w:val="04A0" w:firstRow="1" w:lastRow="0" w:firstColumn="1" w:lastColumn="0" w:noHBand="0" w:noVBand="1"/>
      </w:tblPr>
      <w:tblGrid>
        <w:gridCol w:w="2074"/>
        <w:gridCol w:w="5969"/>
        <w:gridCol w:w="2300"/>
      </w:tblGrid>
      <w:tr w:rsidR="005A080D" w:rsidRPr="00206320" w14:paraId="0F8B4377" w14:textId="77777777" w:rsidTr="000E4039">
        <w:tc>
          <w:tcPr>
            <w:tcW w:w="2074" w:type="dxa"/>
          </w:tcPr>
          <w:p w14:paraId="7353C414" w14:textId="77777777" w:rsidR="005A080D" w:rsidRPr="00D04DD0" w:rsidRDefault="005A080D" w:rsidP="00B90602">
            <w:pPr>
              <w:keepNext/>
              <w:jc w:val="center"/>
              <w:rPr>
                <w:b/>
                <w:sz w:val="24"/>
                <w:szCs w:val="24"/>
              </w:rPr>
            </w:pPr>
            <w:r w:rsidRPr="00D04DD0">
              <w:rPr>
                <w:b/>
                <w:sz w:val="24"/>
                <w:szCs w:val="24"/>
              </w:rPr>
              <w:t>Наименование тем (разделов) дисциплины</w:t>
            </w:r>
          </w:p>
        </w:tc>
        <w:tc>
          <w:tcPr>
            <w:tcW w:w="5969" w:type="dxa"/>
          </w:tcPr>
          <w:p w14:paraId="6C86FF46" w14:textId="0AFAE946" w:rsidR="005A080D" w:rsidRPr="00D04DD0" w:rsidRDefault="005A080D" w:rsidP="000E4039">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00" w:type="dxa"/>
          </w:tcPr>
          <w:p w14:paraId="11FC1A57" w14:textId="77777777" w:rsidR="005A080D" w:rsidRPr="00D04DD0" w:rsidRDefault="005A080D" w:rsidP="00B90602">
            <w:pPr>
              <w:keepNext/>
              <w:jc w:val="center"/>
              <w:rPr>
                <w:b/>
                <w:sz w:val="24"/>
                <w:szCs w:val="24"/>
              </w:rPr>
            </w:pPr>
            <w:r w:rsidRPr="00D04DD0">
              <w:rPr>
                <w:b/>
                <w:sz w:val="24"/>
                <w:szCs w:val="24"/>
              </w:rPr>
              <w:t>Формы проведения занятий</w:t>
            </w:r>
          </w:p>
        </w:tc>
      </w:tr>
      <w:tr w:rsidR="005A080D" w:rsidRPr="00206320" w14:paraId="777A8296" w14:textId="77777777" w:rsidTr="000E4039">
        <w:tc>
          <w:tcPr>
            <w:tcW w:w="2074" w:type="dxa"/>
          </w:tcPr>
          <w:p w14:paraId="6CA7E71F" w14:textId="77777777" w:rsidR="005A080D" w:rsidRPr="00206320" w:rsidRDefault="005A080D" w:rsidP="00B90602">
            <w:pPr>
              <w:rPr>
                <w:color w:val="FF0000"/>
                <w:sz w:val="28"/>
                <w:szCs w:val="28"/>
              </w:rPr>
            </w:pPr>
            <w:r w:rsidRPr="00E12781">
              <w:rPr>
                <w:sz w:val="24"/>
                <w:szCs w:val="24"/>
              </w:rPr>
              <w:t xml:space="preserve">Раздел 1. Информационная модель бухгалтерского учета. Особенности компьютерной </w:t>
            </w:r>
            <w:r w:rsidRPr="00E12781">
              <w:rPr>
                <w:sz w:val="24"/>
                <w:szCs w:val="24"/>
              </w:rPr>
              <w:lastRenderedPageBreak/>
              <w:t>формы бухгалтерского учета</w:t>
            </w:r>
          </w:p>
        </w:tc>
        <w:tc>
          <w:tcPr>
            <w:tcW w:w="5969" w:type="dxa"/>
          </w:tcPr>
          <w:p w14:paraId="005A87A0" w14:textId="77777777" w:rsidR="005A080D" w:rsidRDefault="005A080D" w:rsidP="00B90602">
            <w:pPr>
              <w:keepNext/>
              <w:jc w:val="both"/>
              <w:rPr>
                <w:sz w:val="24"/>
                <w:szCs w:val="24"/>
              </w:rPr>
            </w:pPr>
            <w:r>
              <w:rPr>
                <w:sz w:val="24"/>
                <w:szCs w:val="24"/>
              </w:rPr>
              <w:lastRenderedPageBreak/>
              <w:tab/>
            </w:r>
            <w:r w:rsidRPr="00E12781">
              <w:rPr>
                <w:sz w:val="24"/>
                <w:szCs w:val="24"/>
              </w:rPr>
              <w:t>Основные объекты и методы компьютерной формы бухгалтерского учета. Модель бухгалтерской записи, подходы к реализации принципа двойной записи в отечественных и зарубежных системах автоматизации бухгалтерского учета. Подходы к организации аналитического учета – многоуровневая (иерархическая) модель, многомерная (</w:t>
            </w:r>
            <w:proofErr w:type="spellStart"/>
            <w:r w:rsidRPr="00E12781">
              <w:rPr>
                <w:sz w:val="24"/>
                <w:szCs w:val="24"/>
              </w:rPr>
              <w:t>фасетная</w:t>
            </w:r>
            <w:proofErr w:type="spellEnd"/>
            <w:r w:rsidRPr="00E12781">
              <w:rPr>
                <w:sz w:val="24"/>
                <w:szCs w:val="24"/>
              </w:rPr>
              <w:t xml:space="preserve">) </w:t>
            </w:r>
            <w:r w:rsidRPr="00E12781">
              <w:rPr>
                <w:sz w:val="24"/>
                <w:szCs w:val="24"/>
              </w:rPr>
              <w:lastRenderedPageBreak/>
              <w:t>модель, модель пооперационной аналитики.</w:t>
            </w:r>
          </w:p>
          <w:p w14:paraId="2C11C63D" w14:textId="77777777" w:rsidR="005A080D" w:rsidRDefault="005A080D" w:rsidP="00B90602">
            <w:pPr>
              <w:keepNext/>
              <w:jc w:val="both"/>
              <w:rPr>
                <w:sz w:val="24"/>
                <w:szCs w:val="24"/>
              </w:rPr>
            </w:pPr>
            <w:r>
              <w:rPr>
                <w:sz w:val="24"/>
                <w:szCs w:val="24"/>
              </w:rPr>
              <w:tab/>
            </w:r>
            <w:r w:rsidRPr="00E12781">
              <w:rPr>
                <w:sz w:val="24"/>
                <w:szCs w:val="24"/>
              </w:rPr>
              <w:t>Объектная модель информационной системы бухгалтерского учета в бизнес-ориентированной среде разработки «1</w:t>
            </w:r>
            <w:proofErr w:type="gramStart"/>
            <w:r w:rsidRPr="00E12781">
              <w:rPr>
                <w:sz w:val="24"/>
                <w:szCs w:val="24"/>
              </w:rPr>
              <w:t>С:Предприятие</w:t>
            </w:r>
            <w:proofErr w:type="gramEnd"/>
            <w:r w:rsidRPr="00E12781">
              <w:rPr>
                <w:sz w:val="24"/>
                <w:szCs w:val="24"/>
              </w:rPr>
              <w:t>»: План счетов, Счет, План видов характеристик, Регистр бухгалтерского учета, Регистр сведений, Справочник, Документ, Отчет.</w:t>
            </w:r>
          </w:p>
          <w:p w14:paraId="27FD8647" w14:textId="2B049E06" w:rsidR="005A080D" w:rsidRPr="000E4039" w:rsidRDefault="005A080D" w:rsidP="00B90602">
            <w:pPr>
              <w:keepNext/>
              <w:jc w:val="both"/>
              <w:rPr>
                <w:i/>
                <w:sz w:val="24"/>
                <w:szCs w:val="24"/>
              </w:rPr>
            </w:pPr>
            <w:r w:rsidRPr="00EB22FA">
              <w:rPr>
                <w:i/>
                <w:sz w:val="24"/>
                <w:szCs w:val="24"/>
              </w:rPr>
              <w:t>Рекомендуемые источники:8.1</w:t>
            </w:r>
            <w:r>
              <w:rPr>
                <w:i/>
                <w:sz w:val="24"/>
                <w:szCs w:val="24"/>
              </w:rPr>
              <w:t xml:space="preserve"> – 8.6</w:t>
            </w:r>
          </w:p>
        </w:tc>
        <w:tc>
          <w:tcPr>
            <w:tcW w:w="2300" w:type="dxa"/>
          </w:tcPr>
          <w:p w14:paraId="441512AE" w14:textId="77777777" w:rsidR="005A080D" w:rsidRPr="00206320" w:rsidRDefault="005A080D" w:rsidP="00B90602">
            <w:pPr>
              <w:keepNext/>
              <w:jc w:val="both"/>
              <w:rPr>
                <w:color w:val="FF0000"/>
                <w:sz w:val="28"/>
                <w:szCs w:val="28"/>
              </w:rPr>
            </w:pPr>
            <w:r>
              <w:rPr>
                <w:sz w:val="24"/>
                <w:szCs w:val="24"/>
              </w:rPr>
              <w:lastRenderedPageBreak/>
              <w:t>Обсуждение вопросов, и</w:t>
            </w:r>
            <w:r w:rsidRPr="00513A50">
              <w:rPr>
                <w:sz w:val="24"/>
                <w:szCs w:val="24"/>
              </w:rPr>
              <w:t>нтерактивная форма, работа на компьютере</w:t>
            </w:r>
            <w:r>
              <w:rPr>
                <w:sz w:val="24"/>
                <w:szCs w:val="24"/>
              </w:rPr>
              <w:t xml:space="preserve"> – групповая разработка и </w:t>
            </w:r>
            <w:r>
              <w:rPr>
                <w:sz w:val="24"/>
                <w:szCs w:val="24"/>
              </w:rPr>
              <w:lastRenderedPageBreak/>
              <w:t>реализация объектной модели бухгалтерского учета в среде разработки «1С:Предприятие»</w:t>
            </w:r>
          </w:p>
        </w:tc>
      </w:tr>
      <w:tr w:rsidR="005A080D" w:rsidRPr="00206320" w14:paraId="122B8735" w14:textId="77777777" w:rsidTr="000E4039">
        <w:tc>
          <w:tcPr>
            <w:tcW w:w="2074" w:type="dxa"/>
          </w:tcPr>
          <w:p w14:paraId="31F0AB7B" w14:textId="77777777" w:rsidR="005A080D" w:rsidRPr="00D04DD0" w:rsidRDefault="005A080D" w:rsidP="00B90602">
            <w:pPr>
              <w:rPr>
                <w:sz w:val="24"/>
                <w:szCs w:val="24"/>
              </w:rPr>
            </w:pPr>
            <w:r w:rsidRPr="00E12781">
              <w:rPr>
                <w:sz w:val="24"/>
                <w:szCs w:val="24"/>
              </w:rPr>
              <w:lastRenderedPageBreak/>
              <w:t>Раздел</w:t>
            </w:r>
            <w:r w:rsidRPr="00D04DD0">
              <w:rPr>
                <w:sz w:val="24"/>
                <w:szCs w:val="24"/>
              </w:rPr>
              <w:t xml:space="preserve"> 2. </w:t>
            </w:r>
            <w:r w:rsidRPr="00334870">
              <w:rPr>
                <w:sz w:val="24"/>
                <w:szCs w:val="24"/>
              </w:rPr>
              <w:t>Разработка и реализация проектов автоматизации бухгалтерского учета с использованием прикладных проблемно-ориентированных платформ</w:t>
            </w:r>
          </w:p>
        </w:tc>
        <w:tc>
          <w:tcPr>
            <w:tcW w:w="5969" w:type="dxa"/>
          </w:tcPr>
          <w:p w14:paraId="78EF523D" w14:textId="77777777" w:rsidR="005A080D" w:rsidRDefault="005A080D" w:rsidP="00B90602">
            <w:pPr>
              <w:keepNext/>
              <w:jc w:val="both"/>
            </w:pPr>
            <w:r w:rsidRPr="00334870">
              <w:rPr>
                <w:iCs/>
                <w:sz w:val="24"/>
                <w:szCs w:val="24"/>
              </w:rPr>
              <w:t>Анализ требований к учетной информации, организации процессов сбора, обобщения, анализа и формирования результатной отчетности</w:t>
            </w:r>
            <w:r>
              <w:rPr>
                <w:iCs/>
                <w:sz w:val="24"/>
                <w:szCs w:val="24"/>
              </w:rPr>
              <w:t xml:space="preserve"> в рамках конкретных задач автоматизации бухгалтерского учета</w:t>
            </w:r>
            <w:r w:rsidRPr="00334870">
              <w:rPr>
                <w:iCs/>
                <w:sz w:val="24"/>
                <w:szCs w:val="24"/>
              </w:rPr>
              <w:t>. Определение источников</w:t>
            </w:r>
            <w:r w:rsidRPr="00334870">
              <w:rPr>
                <w:i/>
                <w:sz w:val="24"/>
                <w:szCs w:val="24"/>
              </w:rPr>
              <w:t xml:space="preserve"> </w:t>
            </w:r>
            <w:r w:rsidRPr="00334870">
              <w:rPr>
                <w:iCs/>
                <w:sz w:val="24"/>
                <w:szCs w:val="24"/>
              </w:rPr>
              <w:t xml:space="preserve">требований, включая внутренние требования объекта автоматизации и внешние требования, определяемые нормативно-правовым регулированием в экономической сфере.  Разработка концептуальной модели </w:t>
            </w:r>
            <w:r>
              <w:rPr>
                <w:iCs/>
                <w:sz w:val="24"/>
                <w:szCs w:val="24"/>
              </w:rPr>
              <w:t>решения задачи</w:t>
            </w:r>
            <w:r w:rsidRPr="00334870">
              <w:rPr>
                <w:iCs/>
                <w:sz w:val="24"/>
                <w:szCs w:val="24"/>
              </w:rPr>
              <w:t xml:space="preserve"> в рамках объектной модели прикладной проблемно-ориентированной платформы автоматизации бухгалтерского учета.</w:t>
            </w:r>
            <w:r>
              <w:t xml:space="preserve"> </w:t>
            </w:r>
          </w:p>
          <w:p w14:paraId="1032F615" w14:textId="77777777" w:rsidR="005A080D" w:rsidRDefault="005A080D" w:rsidP="00B90602">
            <w:pPr>
              <w:keepNext/>
              <w:jc w:val="both"/>
              <w:rPr>
                <w:iCs/>
                <w:sz w:val="24"/>
                <w:szCs w:val="24"/>
              </w:rPr>
            </w:pPr>
            <w:r w:rsidRPr="00334870">
              <w:rPr>
                <w:iCs/>
                <w:sz w:val="24"/>
                <w:szCs w:val="24"/>
              </w:rPr>
              <w:t>Организация и реализация процессов развития систем</w:t>
            </w:r>
            <w:r>
              <w:rPr>
                <w:iCs/>
                <w:sz w:val="24"/>
                <w:szCs w:val="24"/>
              </w:rPr>
              <w:t>ы</w:t>
            </w:r>
            <w:r w:rsidRPr="00334870">
              <w:rPr>
                <w:iCs/>
                <w:sz w:val="24"/>
                <w:szCs w:val="24"/>
              </w:rPr>
              <w:t xml:space="preserve"> автоматизации бухгалтерского учета с учетом изменений</w:t>
            </w:r>
            <w:r>
              <w:rPr>
                <w:iCs/>
                <w:sz w:val="24"/>
                <w:szCs w:val="24"/>
              </w:rPr>
              <w:t xml:space="preserve">, вносимых участниками командной работы. </w:t>
            </w:r>
          </w:p>
          <w:p w14:paraId="0E174A4A" w14:textId="77777777" w:rsidR="005A080D" w:rsidRDefault="005A080D" w:rsidP="00B90602">
            <w:pPr>
              <w:keepNext/>
              <w:jc w:val="both"/>
              <w:rPr>
                <w:i/>
                <w:sz w:val="24"/>
                <w:szCs w:val="24"/>
              </w:rPr>
            </w:pPr>
          </w:p>
          <w:p w14:paraId="744CA414" w14:textId="27300531" w:rsidR="005A080D" w:rsidRPr="000E4039" w:rsidRDefault="005A080D" w:rsidP="000E4039">
            <w:pPr>
              <w:keepNext/>
              <w:jc w:val="both"/>
              <w:rPr>
                <w:i/>
                <w:sz w:val="24"/>
                <w:szCs w:val="24"/>
              </w:rPr>
            </w:pPr>
            <w:r w:rsidRPr="00EB22FA">
              <w:rPr>
                <w:i/>
                <w:sz w:val="24"/>
                <w:szCs w:val="24"/>
              </w:rPr>
              <w:t>Рекомендуемые источники:</w:t>
            </w:r>
            <w:r>
              <w:rPr>
                <w:i/>
                <w:sz w:val="24"/>
                <w:szCs w:val="24"/>
              </w:rPr>
              <w:t>8.1 – 8.6.</w:t>
            </w:r>
          </w:p>
        </w:tc>
        <w:tc>
          <w:tcPr>
            <w:tcW w:w="2300" w:type="dxa"/>
          </w:tcPr>
          <w:p w14:paraId="3B3F9B09" w14:textId="77777777" w:rsidR="005A080D" w:rsidRPr="00206320" w:rsidRDefault="005A080D" w:rsidP="00B90602">
            <w:pPr>
              <w:keepNext/>
              <w:jc w:val="both"/>
              <w:rPr>
                <w:color w:val="FF0000"/>
                <w:sz w:val="28"/>
                <w:szCs w:val="28"/>
              </w:rPr>
            </w:pPr>
            <w:r>
              <w:rPr>
                <w:iCs/>
                <w:sz w:val="24"/>
                <w:szCs w:val="24"/>
              </w:rPr>
              <w:t>Распределение задач автоматизации бухгалтерского учета среди студентов группы. Индивидуальная р</w:t>
            </w:r>
            <w:r>
              <w:rPr>
                <w:sz w:val="24"/>
                <w:szCs w:val="24"/>
              </w:rPr>
              <w:t>азработка программных модулей по решению отдельных задач бухгалтерского учета и их объединение в единую систему в рамках ранее сформированной объектной модели</w:t>
            </w:r>
          </w:p>
        </w:tc>
      </w:tr>
      <w:tr w:rsidR="005A080D" w:rsidRPr="00206320" w14:paraId="3ED26C79" w14:textId="77777777" w:rsidTr="000E4039">
        <w:tc>
          <w:tcPr>
            <w:tcW w:w="2074" w:type="dxa"/>
          </w:tcPr>
          <w:p w14:paraId="2AEEB50D" w14:textId="77777777" w:rsidR="005A080D" w:rsidRPr="00D04DD0" w:rsidRDefault="005A080D" w:rsidP="00B90602">
            <w:pPr>
              <w:rPr>
                <w:sz w:val="24"/>
                <w:szCs w:val="24"/>
              </w:rPr>
            </w:pPr>
            <w:r w:rsidRPr="00E12781">
              <w:rPr>
                <w:sz w:val="24"/>
                <w:szCs w:val="24"/>
              </w:rPr>
              <w:t>Раздел</w:t>
            </w:r>
            <w:r w:rsidRPr="00D04DD0">
              <w:rPr>
                <w:sz w:val="24"/>
                <w:szCs w:val="24"/>
              </w:rPr>
              <w:t xml:space="preserve"> 3. </w:t>
            </w:r>
            <w:r w:rsidRPr="007866FB">
              <w:rPr>
                <w:sz w:val="24"/>
                <w:szCs w:val="24"/>
              </w:rPr>
              <w:t>Автоматизация процессов экономического анализа финансовой хозяйственной деятельности организаций</w:t>
            </w:r>
          </w:p>
        </w:tc>
        <w:tc>
          <w:tcPr>
            <w:tcW w:w="5969" w:type="dxa"/>
          </w:tcPr>
          <w:p w14:paraId="22A4816D" w14:textId="77777777" w:rsidR="005A080D" w:rsidRDefault="005A080D" w:rsidP="00B90602">
            <w:pPr>
              <w:keepNext/>
              <w:jc w:val="both"/>
              <w:rPr>
                <w:sz w:val="24"/>
                <w:szCs w:val="24"/>
              </w:rPr>
            </w:pPr>
            <w:r w:rsidRPr="007866FB">
              <w:rPr>
                <w:sz w:val="24"/>
                <w:szCs w:val="24"/>
              </w:rPr>
              <w:t xml:space="preserve">Проектирование и создание систем финансового анализа. Информационная база бухгалтерского учета, как основа для автоматизации процедур экономического анализа хозяйственной деятельности организаций. </w:t>
            </w:r>
          </w:p>
          <w:p w14:paraId="1C05F3F0" w14:textId="77777777" w:rsidR="005A080D" w:rsidRDefault="005A080D" w:rsidP="00B90602">
            <w:pPr>
              <w:keepNext/>
              <w:jc w:val="both"/>
              <w:rPr>
                <w:sz w:val="24"/>
                <w:szCs w:val="24"/>
              </w:rPr>
            </w:pPr>
            <w:r w:rsidRPr="007866FB">
              <w:rPr>
                <w:sz w:val="24"/>
                <w:szCs w:val="24"/>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6961BE90" w14:textId="05D0AD6C" w:rsidR="005A080D" w:rsidRPr="000E4039" w:rsidRDefault="005A080D" w:rsidP="00B90602">
            <w:pPr>
              <w:keepNext/>
              <w:jc w:val="both"/>
              <w:rPr>
                <w:i/>
                <w:sz w:val="24"/>
                <w:szCs w:val="24"/>
              </w:rPr>
            </w:pPr>
            <w:r w:rsidRPr="00EB22FA">
              <w:rPr>
                <w:i/>
                <w:sz w:val="24"/>
                <w:szCs w:val="24"/>
              </w:rPr>
              <w:t>Рекомендуемые источники:</w:t>
            </w:r>
            <w:r>
              <w:rPr>
                <w:i/>
                <w:sz w:val="24"/>
                <w:szCs w:val="24"/>
              </w:rPr>
              <w:t>8.1 – 8.6</w:t>
            </w:r>
          </w:p>
        </w:tc>
        <w:tc>
          <w:tcPr>
            <w:tcW w:w="2300" w:type="dxa"/>
          </w:tcPr>
          <w:p w14:paraId="65D8877B" w14:textId="67B9F8B0" w:rsidR="005A080D" w:rsidRPr="00206320" w:rsidRDefault="005A080D" w:rsidP="00B90602">
            <w:pPr>
              <w:keepNext/>
              <w:jc w:val="both"/>
              <w:rPr>
                <w:color w:val="FF0000"/>
                <w:sz w:val="28"/>
                <w:szCs w:val="28"/>
              </w:rPr>
            </w:pPr>
            <w:r>
              <w:rPr>
                <w:sz w:val="24"/>
                <w:szCs w:val="24"/>
              </w:rPr>
              <w:t>Знакомство с аналитической системой определение состава объектов разработанной учетной системы – источников информации для экономического анализа.</w:t>
            </w:r>
          </w:p>
        </w:tc>
      </w:tr>
      <w:tr w:rsidR="005A080D" w:rsidRPr="00206320" w14:paraId="455E30BD" w14:textId="77777777" w:rsidTr="000E4039">
        <w:tc>
          <w:tcPr>
            <w:tcW w:w="2074" w:type="dxa"/>
          </w:tcPr>
          <w:p w14:paraId="2998424A" w14:textId="77777777" w:rsidR="005A080D" w:rsidRPr="00D04DD0" w:rsidRDefault="005A080D" w:rsidP="00B90602">
            <w:pPr>
              <w:rPr>
                <w:sz w:val="24"/>
                <w:szCs w:val="24"/>
              </w:rPr>
            </w:pPr>
            <w:r w:rsidRPr="00E12781">
              <w:rPr>
                <w:sz w:val="24"/>
                <w:szCs w:val="24"/>
              </w:rPr>
              <w:t>Раздел</w:t>
            </w:r>
            <w:r w:rsidRPr="00D04DD0">
              <w:rPr>
                <w:sz w:val="24"/>
                <w:szCs w:val="24"/>
              </w:rPr>
              <w:t xml:space="preserve"> 4. </w:t>
            </w:r>
            <w:r w:rsidRPr="007866FB">
              <w:rPr>
                <w:sz w:val="24"/>
                <w:szCs w:val="24"/>
              </w:rPr>
              <w:t>Автоматизация аудиторской деятельности</w:t>
            </w:r>
          </w:p>
        </w:tc>
        <w:tc>
          <w:tcPr>
            <w:tcW w:w="5969" w:type="dxa"/>
          </w:tcPr>
          <w:p w14:paraId="5133CCAD" w14:textId="77777777" w:rsidR="005A080D" w:rsidRPr="007866FB" w:rsidRDefault="005A080D" w:rsidP="00B90602">
            <w:pPr>
              <w:jc w:val="both"/>
              <w:rPr>
                <w:sz w:val="24"/>
                <w:szCs w:val="24"/>
              </w:rPr>
            </w:pPr>
            <w:r w:rsidRPr="007866FB">
              <w:rPr>
                <w:sz w:val="24"/>
                <w:szCs w:val="24"/>
              </w:rPr>
              <w:t>Автоматизация этапа планирования аудиторской проверки: составление общего плана и программы аудиторской проверки, изучение хозяйственных операций клиента на основе анализа данных информационной базы бухгалтерского учета клиента, расчет уровня существенности и аудиторского риска, определение стоимости аудиторской проверки.</w:t>
            </w:r>
          </w:p>
          <w:p w14:paraId="4B3FE0BD" w14:textId="77777777" w:rsidR="005A080D" w:rsidRDefault="005A080D" w:rsidP="00B90602">
            <w:pPr>
              <w:jc w:val="both"/>
              <w:rPr>
                <w:sz w:val="24"/>
                <w:szCs w:val="24"/>
              </w:rPr>
            </w:pPr>
            <w:r w:rsidRPr="007866FB">
              <w:rPr>
                <w:sz w:val="24"/>
                <w:szCs w:val="24"/>
              </w:rPr>
              <w:t xml:space="preserve">Автоматизация процесса сбора аудиторских доказательств, методы их получения: способы выявления и документирования нарушений, расчет объема аудиторской выборки, экстраполяция результатов выборочного исследования, проверка формирования бухгалтерской отчетности. </w:t>
            </w:r>
          </w:p>
          <w:p w14:paraId="7382B7E7" w14:textId="1411842D" w:rsidR="005A080D" w:rsidRPr="000E4039" w:rsidRDefault="005A080D" w:rsidP="00B90602">
            <w:pPr>
              <w:keepNext/>
              <w:jc w:val="both"/>
              <w:rPr>
                <w:i/>
                <w:sz w:val="24"/>
                <w:szCs w:val="24"/>
              </w:rPr>
            </w:pPr>
            <w:r w:rsidRPr="00EB22FA">
              <w:rPr>
                <w:i/>
                <w:sz w:val="24"/>
                <w:szCs w:val="24"/>
              </w:rPr>
              <w:t>Рекомендуемые источники:</w:t>
            </w:r>
            <w:r>
              <w:rPr>
                <w:i/>
                <w:sz w:val="24"/>
                <w:szCs w:val="24"/>
              </w:rPr>
              <w:t>8.1 – 8.6.</w:t>
            </w:r>
          </w:p>
        </w:tc>
        <w:tc>
          <w:tcPr>
            <w:tcW w:w="2300" w:type="dxa"/>
          </w:tcPr>
          <w:p w14:paraId="78D603D6" w14:textId="0EDC93A0" w:rsidR="005A080D" w:rsidRPr="00206320" w:rsidRDefault="005A080D" w:rsidP="00B90602">
            <w:pPr>
              <w:keepNext/>
              <w:jc w:val="both"/>
              <w:rPr>
                <w:color w:val="FF0000"/>
                <w:sz w:val="28"/>
                <w:szCs w:val="28"/>
              </w:rPr>
            </w:pPr>
            <w:r>
              <w:rPr>
                <w:sz w:val="24"/>
                <w:szCs w:val="24"/>
              </w:rPr>
              <w:t>Р</w:t>
            </w:r>
            <w:r w:rsidRPr="00314E95">
              <w:rPr>
                <w:sz w:val="24"/>
                <w:szCs w:val="24"/>
              </w:rPr>
              <w:t xml:space="preserve">абота на компьютере в среде </w:t>
            </w:r>
            <w:r w:rsidR="00380076">
              <w:rPr>
                <w:sz w:val="24"/>
                <w:szCs w:val="24"/>
              </w:rPr>
              <w:t>профессиональной аудиторской программы</w:t>
            </w:r>
            <w:r>
              <w:rPr>
                <w:sz w:val="24"/>
                <w:szCs w:val="24"/>
              </w:rPr>
              <w:t xml:space="preserve"> определение состава объектов разработанной учетной системы – источников информации для автоматизации аудиторских процедур.</w:t>
            </w:r>
          </w:p>
        </w:tc>
      </w:tr>
    </w:tbl>
    <w:p w14:paraId="64FD7097" w14:textId="75376D23" w:rsidR="005A080D" w:rsidRPr="00151B94" w:rsidRDefault="005A080D" w:rsidP="00151B94">
      <w:pPr>
        <w:widowControl/>
        <w:autoSpaceDE/>
        <w:autoSpaceDN/>
        <w:adjustRightInd/>
        <w:spacing w:line="360" w:lineRule="auto"/>
        <w:ind w:firstLine="709"/>
        <w:jc w:val="both"/>
        <w:rPr>
          <w:color w:val="FF0000"/>
        </w:rPr>
      </w:pPr>
      <w:r>
        <w:rPr>
          <w:color w:val="FF0000"/>
        </w:rPr>
        <w:t xml:space="preserve"> </w:t>
      </w:r>
    </w:p>
    <w:p w14:paraId="3340D4C2" w14:textId="77777777" w:rsidR="00BA337D" w:rsidRDefault="00BA337D" w:rsidP="00151B94">
      <w:pPr>
        <w:pStyle w:val="1"/>
        <w:spacing w:line="360" w:lineRule="auto"/>
        <w:jc w:val="both"/>
      </w:pPr>
      <w:bookmarkStart w:id="25" w:name="_Toc73917217"/>
      <w:bookmarkStart w:id="26" w:name="_Toc118148603"/>
      <w:bookmarkStart w:id="27" w:name="_Toc11814883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25"/>
      <w:bookmarkEnd w:id="26"/>
      <w:bookmarkEnd w:id="27"/>
    </w:p>
    <w:p w14:paraId="12DDD5CB" w14:textId="120BBFC9" w:rsidR="00EE4AF1" w:rsidRPr="00EE4AF1" w:rsidRDefault="004145E5" w:rsidP="000E4039">
      <w:pPr>
        <w:pStyle w:val="1"/>
        <w:spacing w:before="0" w:beforeAutospacing="0" w:after="0" w:afterAutospacing="0" w:line="360" w:lineRule="auto"/>
        <w:jc w:val="both"/>
      </w:pPr>
      <w:bookmarkStart w:id="28" w:name="_Toc73917218"/>
      <w:bookmarkStart w:id="29" w:name="_Toc118148604"/>
      <w:bookmarkStart w:id="30" w:name="_Toc118148838"/>
      <w:r w:rsidRPr="00BA337D">
        <w:t>6.1. Перечень вопросов, отводимых на самостоятельное освоение дисциплины, формы внеаудиторной самостоятельной работы</w:t>
      </w:r>
      <w:bookmarkEnd w:id="28"/>
      <w:bookmarkEnd w:id="29"/>
      <w:bookmarkEnd w:id="30"/>
      <w:r w:rsidRPr="00BA337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3"/>
        <w:gridCol w:w="4469"/>
        <w:gridCol w:w="3213"/>
      </w:tblGrid>
      <w:tr w:rsidR="00380076" w:rsidRPr="006C1B1F" w14:paraId="3EAD93D8" w14:textId="77777777" w:rsidTr="000E4039">
        <w:tc>
          <w:tcPr>
            <w:tcW w:w="1232" w:type="pct"/>
            <w:vAlign w:val="center"/>
          </w:tcPr>
          <w:p w14:paraId="6511BFC9" w14:textId="77777777" w:rsidR="00380076" w:rsidRPr="006C1B1F" w:rsidRDefault="00380076" w:rsidP="00B90602">
            <w:pPr>
              <w:keepNext/>
              <w:jc w:val="center"/>
              <w:rPr>
                <w:sz w:val="24"/>
                <w:szCs w:val="24"/>
              </w:rPr>
            </w:pPr>
            <w:bookmarkStart w:id="31" w:name="_Toc73917219"/>
            <w:r w:rsidRPr="006C1B1F">
              <w:rPr>
                <w:b/>
                <w:sz w:val="24"/>
                <w:szCs w:val="24"/>
              </w:rPr>
              <w:t>Наименование тем (разделов) дисциплины</w:t>
            </w:r>
          </w:p>
        </w:tc>
        <w:tc>
          <w:tcPr>
            <w:tcW w:w="2192" w:type="pct"/>
            <w:shd w:val="clear" w:color="auto" w:fill="auto"/>
          </w:tcPr>
          <w:p w14:paraId="74F77D46" w14:textId="77777777" w:rsidR="00380076" w:rsidRPr="006C1B1F" w:rsidRDefault="00380076" w:rsidP="00B90602">
            <w:pPr>
              <w:keepNext/>
              <w:jc w:val="center"/>
              <w:rPr>
                <w:b/>
                <w:sz w:val="24"/>
                <w:szCs w:val="24"/>
              </w:rPr>
            </w:pPr>
            <w:r w:rsidRPr="006C1B1F">
              <w:rPr>
                <w:b/>
                <w:sz w:val="24"/>
                <w:szCs w:val="24"/>
              </w:rPr>
              <w:t>Перечень вопросов, отводимых на самостоятельное освоение</w:t>
            </w:r>
          </w:p>
        </w:tc>
        <w:tc>
          <w:tcPr>
            <w:tcW w:w="1576" w:type="pct"/>
          </w:tcPr>
          <w:p w14:paraId="558DDEEA" w14:textId="77777777" w:rsidR="00380076" w:rsidRPr="006C1B1F" w:rsidRDefault="00380076" w:rsidP="00B90602">
            <w:pPr>
              <w:keepNext/>
              <w:jc w:val="center"/>
              <w:rPr>
                <w:b/>
                <w:sz w:val="24"/>
                <w:szCs w:val="24"/>
              </w:rPr>
            </w:pPr>
            <w:r w:rsidRPr="006C1B1F">
              <w:rPr>
                <w:b/>
                <w:sz w:val="24"/>
                <w:szCs w:val="24"/>
              </w:rPr>
              <w:t>Формы внеаудиторной самостоятельной работы</w:t>
            </w:r>
          </w:p>
        </w:tc>
      </w:tr>
      <w:tr w:rsidR="00380076" w:rsidRPr="006C1B1F" w14:paraId="0A10859F" w14:textId="77777777" w:rsidTr="000E4039">
        <w:tc>
          <w:tcPr>
            <w:tcW w:w="1232" w:type="pct"/>
          </w:tcPr>
          <w:p w14:paraId="240DA155" w14:textId="77777777" w:rsidR="00380076" w:rsidRPr="006C1B1F" w:rsidRDefault="00380076" w:rsidP="00B90602">
            <w:pPr>
              <w:rPr>
                <w:sz w:val="24"/>
                <w:szCs w:val="24"/>
              </w:rPr>
            </w:pPr>
            <w:r w:rsidRPr="00314E95">
              <w:rPr>
                <w:sz w:val="24"/>
                <w:szCs w:val="24"/>
              </w:rPr>
              <w:t>Раздел 1. Информационная модель бухгалтерского учета. Особенности компьютерной формы бухгалтерского учета</w:t>
            </w:r>
          </w:p>
        </w:tc>
        <w:tc>
          <w:tcPr>
            <w:tcW w:w="2192" w:type="pct"/>
            <w:shd w:val="clear" w:color="auto" w:fill="auto"/>
          </w:tcPr>
          <w:p w14:paraId="39F307E1" w14:textId="77777777" w:rsidR="00380076" w:rsidRPr="006C1B1F" w:rsidRDefault="00380076" w:rsidP="000E4039">
            <w:pPr>
              <w:jc w:val="both"/>
              <w:rPr>
                <w:b/>
                <w:sz w:val="24"/>
                <w:szCs w:val="24"/>
              </w:rPr>
            </w:pPr>
            <w:r>
              <w:rPr>
                <w:sz w:val="24"/>
                <w:szCs w:val="24"/>
              </w:rPr>
              <w:t xml:space="preserve">Информационная модель бухгалтерского учета и ее реализация в компьютерной среде. Объекты и методы в информационной системе бухгалтерского учета. </w:t>
            </w:r>
            <w:r w:rsidRPr="00314E95">
              <w:rPr>
                <w:sz w:val="24"/>
                <w:szCs w:val="24"/>
              </w:rPr>
              <w:t xml:space="preserve">Методы и подходы к организации ведения параллельного учета в нескольких стандартах. Реализация модели расширенной бухгалтерской записи для организации параллельного учета: мультивалютного, натурального, налогового, </w:t>
            </w:r>
            <w:proofErr w:type="spellStart"/>
            <w:r w:rsidRPr="00314E95">
              <w:rPr>
                <w:sz w:val="24"/>
                <w:szCs w:val="24"/>
              </w:rPr>
              <w:t>мультистандартного</w:t>
            </w:r>
            <w:proofErr w:type="spellEnd"/>
            <w:r w:rsidRPr="00314E95">
              <w:rPr>
                <w:sz w:val="24"/>
                <w:szCs w:val="24"/>
              </w:rPr>
              <w:t>.</w:t>
            </w:r>
          </w:p>
        </w:tc>
        <w:tc>
          <w:tcPr>
            <w:tcW w:w="1576" w:type="pct"/>
          </w:tcPr>
          <w:p w14:paraId="3B821FF3" w14:textId="77777777" w:rsidR="00380076" w:rsidRPr="006C1B1F" w:rsidRDefault="00380076" w:rsidP="000E4039">
            <w:pPr>
              <w:keepNext/>
              <w:jc w:val="both"/>
              <w:rPr>
                <w:b/>
                <w:sz w:val="24"/>
                <w:szCs w:val="24"/>
              </w:rPr>
            </w:pPr>
            <w:r w:rsidRPr="00026A54">
              <w:rPr>
                <w:sz w:val="24"/>
                <w:szCs w:val="24"/>
              </w:rPr>
              <w:t>Изучение основной и дополнительной литературы по теме</w:t>
            </w:r>
            <w:r>
              <w:rPr>
                <w:sz w:val="24"/>
                <w:szCs w:val="24"/>
              </w:rPr>
              <w:t xml:space="preserve"> занятия. Практическое знакомство с прикладными учетными объектами в проблемно-ориентированной среде разработки «1</w:t>
            </w:r>
            <w:proofErr w:type="gramStart"/>
            <w:r>
              <w:rPr>
                <w:sz w:val="24"/>
                <w:szCs w:val="24"/>
              </w:rPr>
              <w:t>С:Предприятие</w:t>
            </w:r>
            <w:proofErr w:type="gramEnd"/>
            <w:r>
              <w:rPr>
                <w:sz w:val="24"/>
                <w:szCs w:val="24"/>
              </w:rPr>
              <w:t xml:space="preserve">». </w:t>
            </w:r>
          </w:p>
        </w:tc>
      </w:tr>
      <w:tr w:rsidR="00380076" w:rsidRPr="006C1B1F" w14:paraId="350A6C4C" w14:textId="77777777" w:rsidTr="000E4039">
        <w:tc>
          <w:tcPr>
            <w:tcW w:w="1232" w:type="pct"/>
          </w:tcPr>
          <w:p w14:paraId="36E2DE28" w14:textId="77777777" w:rsidR="00380076" w:rsidRPr="006C1B1F" w:rsidRDefault="00380076" w:rsidP="00B90602">
            <w:pPr>
              <w:rPr>
                <w:sz w:val="24"/>
                <w:szCs w:val="24"/>
              </w:rPr>
            </w:pPr>
            <w:r w:rsidRPr="00314E95">
              <w:rPr>
                <w:sz w:val="24"/>
                <w:szCs w:val="24"/>
              </w:rPr>
              <w:t>Раздел 2. Разработка и реализация проектов автоматизации бухгалтерского учета с использованием прикладных проблемно-ориентированных платформ</w:t>
            </w:r>
          </w:p>
        </w:tc>
        <w:tc>
          <w:tcPr>
            <w:tcW w:w="2192" w:type="pct"/>
            <w:shd w:val="clear" w:color="auto" w:fill="auto"/>
          </w:tcPr>
          <w:p w14:paraId="3871839E" w14:textId="77777777" w:rsidR="00380076" w:rsidRPr="006C1B1F" w:rsidRDefault="00380076" w:rsidP="000E4039">
            <w:pPr>
              <w:keepNext/>
              <w:jc w:val="both"/>
              <w:rPr>
                <w:sz w:val="24"/>
                <w:szCs w:val="24"/>
              </w:rPr>
            </w:pPr>
            <w:r w:rsidRPr="00314E95">
              <w:rPr>
                <w:sz w:val="24"/>
                <w:szCs w:val="24"/>
              </w:rPr>
              <w:t>Анализ требований к учетной информации, организации процессов сбора, обобщения, анализа и формирования результатной отчетности</w:t>
            </w:r>
            <w:r>
              <w:rPr>
                <w:sz w:val="24"/>
                <w:szCs w:val="24"/>
              </w:rPr>
              <w:t xml:space="preserve"> по конкретной учетной задаче</w:t>
            </w:r>
            <w:r w:rsidRPr="00314E95">
              <w:rPr>
                <w:sz w:val="24"/>
                <w:szCs w:val="24"/>
              </w:rPr>
              <w:t xml:space="preserve">. Определение источников требований, включая внутренние требования </w:t>
            </w:r>
            <w:r>
              <w:rPr>
                <w:sz w:val="24"/>
                <w:szCs w:val="24"/>
              </w:rPr>
              <w:t xml:space="preserve">гипотетической организации - </w:t>
            </w:r>
            <w:r w:rsidRPr="00314E95">
              <w:rPr>
                <w:sz w:val="24"/>
                <w:szCs w:val="24"/>
              </w:rPr>
              <w:t xml:space="preserve">объекта автоматизации и </w:t>
            </w:r>
            <w:r>
              <w:rPr>
                <w:sz w:val="24"/>
                <w:szCs w:val="24"/>
              </w:rPr>
              <w:t xml:space="preserve">системы </w:t>
            </w:r>
            <w:r w:rsidRPr="00314E95">
              <w:rPr>
                <w:sz w:val="24"/>
                <w:szCs w:val="24"/>
              </w:rPr>
              <w:t>нормативно-правов</w:t>
            </w:r>
            <w:r>
              <w:rPr>
                <w:sz w:val="24"/>
                <w:szCs w:val="24"/>
              </w:rPr>
              <w:t>ого</w:t>
            </w:r>
            <w:r w:rsidRPr="00314E95">
              <w:rPr>
                <w:sz w:val="24"/>
                <w:szCs w:val="24"/>
              </w:rPr>
              <w:t xml:space="preserve"> регулировани</w:t>
            </w:r>
            <w:r>
              <w:rPr>
                <w:sz w:val="24"/>
                <w:szCs w:val="24"/>
              </w:rPr>
              <w:t>я.</w:t>
            </w:r>
            <w:r>
              <w:t xml:space="preserve"> </w:t>
            </w:r>
            <w:r w:rsidRPr="00314E95">
              <w:rPr>
                <w:sz w:val="24"/>
                <w:szCs w:val="24"/>
              </w:rPr>
              <w:t>Реализация проектов по расширению аналитических возможностей бухгалтерских программ, интеллектуализации информационных технологий бухгалтерского учета.</w:t>
            </w:r>
          </w:p>
        </w:tc>
        <w:tc>
          <w:tcPr>
            <w:tcW w:w="1576" w:type="pct"/>
            <w:vAlign w:val="center"/>
          </w:tcPr>
          <w:p w14:paraId="75D30B21" w14:textId="77777777" w:rsidR="00380076" w:rsidRDefault="00380076" w:rsidP="000E4039">
            <w:pPr>
              <w:keepNext/>
              <w:jc w:val="both"/>
              <w:rPr>
                <w:sz w:val="24"/>
                <w:szCs w:val="24"/>
              </w:rPr>
            </w:pPr>
            <w:r w:rsidRPr="00026A54">
              <w:rPr>
                <w:sz w:val="24"/>
                <w:szCs w:val="24"/>
              </w:rPr>
              <w:t>Изучение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Pr>
                <w:sz w:val="24"/>
                <w:szCs w:val="24"/>
              </w:rPr>
              <w:t>Работа с информационными базами правовой информации. Разработка программных модулей для автоматизации решения учетных задач.</w:t>
            </w:r>
          </w:p>
          <w:p w14:paraId="123276F6" w14:textId="7D491857" w:rsidR="00380076" w:rsidRPr="006C1B1F" w:rsidRDefault="00380076" w:rsidP="000E4039">
            <w:pPr>
              <w:keepNext/>
              <w:jc w:val="both"/>
              <w:rPr>
                <w:sz w:val="24"/>
                <w:szCs w:val="24"/>
              </w:rPr>
            </w:pPr>
            <w:r>
              <w:rPr>
                <w:sz w:val="24"/>
                <w:szCs w:val="24"/>
              </w:rPr>
              <w:t>Выявление неструктурированных и слабоструктурированных задач в сфере бухгалтерского учета, выработка рекомендаций по развитию ИС бухгалтерского учета в части интеллектуализации</w:t>
            </w:r>
            <w:r w:rsidR="008C2C1F">
              <w:rPr>
                <w:sz w:val="24"/>
                <w:szCs w:val="24"/>
              </w:rPr>
              <w:t xml:space="preserve"> информационных процессов</w:t>
            </w:r>
            <w:r>
              <w:rPr>
                <w:sz w:val="24"/>
                <w:szCs w:val="24"/>
              </w:rPr>
              <w:t>.</w:t>
            </w:r>
          </w:p>
        </w:tc>
      </w:tr>
      <w:tr w:rsidR="00380076" w:rsidRPr="006C1B1F" w14:paraId="20EF99EB" w14:textId="77777777" w:rsidTr="000E4039">
        <w:tc>
          <w:tcPr>
            <w:tcW w:w="1232" w:type="pct"/>
          </w:tcPr>
          <w:p w14:paraId="6BE96A89" w14:textId="77777777" w:rsidR="00380076" w:rsidRPr="006C1B1F" w:rsidRDefault="00380076" w:rsidP="00B90602">
            <w:pPr>
              <w:rPr>
                <w:sz w:val="24"/>
                <w:szCs w:val="24"/>
              </w:rPr>
            </w:pPr>
            <w:r w:rsidRPr="00E84FFD">
              <w:rPr>
                <w:sz w:val="24"/>
                <w:szCs w:val="24"/>
              </w:rPr>
              <w:t>Раздел 3. Автоматизация процессов экономического анализа финансовой хозяйственной деятельности организаций</w:t>
            </w:r>
          </w:p>
        </w:tc>
        <w:tc>
          <w:tcPr>
            <w:tcW w:w="2192" w:type="pct"/>
            <w:shd w:val="clear" w:color="auto" w:fill="auto"/>
          </w:tcPr>
          <w:p w14:paraId="74A8FC2F" w14:textId="33CC5891" w:rsidR="00380076" w:rsidRDefault="00380076" w:rsidP="000E4039">
            <w:pPr>
              <w:pStyle w:val="311"/>
              <w:snapToGrid w:val="0"/>
              <w:rPr>
                <w:rFonts w:ascii="Times New Roman" w:hAnsi="Times New Roman" w:cs="Times New Roman"/>
                <w:szCs w:val="24"/>
                <w:lang w:eastAsia="ru-RU"/>
              </w:rPr>
            </w:pPr>
            <w:r w:rsidRPr="00E84FFD">
              <w:rPr>
                <w:rFonts w:ascii="Times New Roman" w:hAnsi="Times New Roman" w:cs="Times New Roman"/>
                <w:szCs w:val="24"/>
                <w:lang w:eastAsia="ru-RU"/>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416E8672" w14:textId="301338F7" w:rsidR="00D52DA6" w:rsidRPr="00E84FFD" w:rsidRDefault="00D52DA6" w:rsidP="000E4039">
            <w:pPr>
              <w:pStyle w:val="311"/>
              <w:snapToGrid w:val="0"/>
              <w:rPr>
                <w:rFonts w:ascii="Times New Roman" w:hAnsi="Times New Roman" w:cs="Times New Roman"/>
                <w:szCs w:val="24"/>
                <w:lang w:eastAsia="ru-RU"/>
              </w:rPr>
            </w:pPr>
            <w:r>
              <w:rPr>
                <w:rFonts w:ascii="Times New Roman" w:hAnsi="Times New Roman" w:cs="Times New Roman"/>
                <w:szCs w:val="24"/>
                <w:lang w:eastAsia="ru-RU"/>
              </w:rPr>
              <w:t>Р</w:t>
            </w:r>
            <w:r w:rsidRPr="00D52DA6">
              <w:rPr>
                <w:rFonts w:ascii="Times New Roman" w:hAnsi="Times New Roman" w:cs="Times New Roman"/>
                <w:szCs w:val="24"/>
                <w:lang w:eastAsia="ru-RU"/>
              </w:rPr>
              <w:t xml:space="preserve">еализация проектов автоматизации </w:t>
            </w:r>
            <w:r>
              <w:rPr>
                <w:rFonts w:ascii="Times New Roman" w:hAnsi="Times New Roman" w:cs="Times New Roman"/>
                <w:szCs w:val="24"/>
                <w:lang w:eastAsia="ru-RU"/>
              </w:rPr>
              <w:t xml:space="preserve">экономического анализа деятельности </w:t>
            </w:r>
            <w:r>
              <w:rPr>
                <w:rFonts w:ascii="Times New Roman" w:hAnsi="Times New Roman" w:cs="Times New Roman"/>
                <w:szCs w:val="24"/>
                <w:lang w:eastAsia="ru-RU"/>
              </w:rPr>
              <w:lastRenderedPageBreak/>
              <w:t xml:space="preserve">организации на основе данных </w:t>
            </w:r>
            <w:r w:rsidRPr="00D52DA6">
              <w:rPr>
                <w:rFonts w:ascii="Times New Roman" w:hAnsi="Times New Roman" w:cs="Times New Roman"/>
                <w:szCs w:val="24"/>
                <w:lang w:eastAsia="ru-RU"/>
              </w:rPr>
              <w:t xml:space="preserve">бухгалтерского учета </w:t>
            </w:r>
            <w:r>
              <w:rPr>
                <w:rFonts w:ascii="Times New Roman" w:hAnsi="Times New Roman" w:cs="Times New Roman"/>
                <w:szCs w:val="24"/>
                <w:lang w:eastAsia="ru-RU"/>
              </w:rPr>
              <w:t>в среде</w:t>
            </w:r>
            <w:r w:rsidRPr="00D52DA6">
              <w:rPr>
                <w:rFonts w:ascii="Times New Roman" w:hAnsi="Times New Roman" w:cs="Times New Roman"/>
                <w:szCs w:val="24"/>
                <w:lang w:eastAsia="ru-RU"/>
              </w:rPr>
              <w:t xml:space="preserve"> проблемно-ориентированных платформ</w:t>
            </w:r>
            <w:r>
              <w:rPr>
                <w:rFonts w:ascii="Times New Roman" w:hAnsi="Times New Roman" w:cs="Times New Roman"/>
                <w:szCs w:val="24"/>
                <w:lang w:eastAsia="ru-RU"/>
              </w:rPr>
              <w:t>.</w:t>
            </w:r>
          </w:p>
          <w:p w14:paraId="11DF7F01" w14:textId="77777777" w:rsidR="00380076" w:rsidRPr="008F65D1" w:rsidRDefault="00380076" w:rsidP="000E4039">
            <w:pPr>
              <w:pStyle w:val="311"/>
              <w:snapToGrid w:val="0"/>
              <w:rPr>
                <w:rFonts w:ascii="Times New Roman" w:hAnsi="Times New Roman" w:cs="Times New Roman"/>
                <w:szCs w:val="24"/>
                <w:lang w:eastAsia="ru-RU"/>
              </w:rPr>
            </w:pPr>
            <w:r w:rsidRPr="00E84FFD">
              <w:rPr>
                <w:rFonts w:ascii="Times New Roman" w:hAnsi="Times New Roman" w:cs="Times New Roman"/>
                <w:szCs w:val="24"/>
                <w:lang w:eastAsia="ru-RU"/>
              </w:rPr>
              <w:t xml:space="preserve">Экспертные системы в экономическом анализе. Роль и место систем экономического анализа в поддержке принятия управленческих решений. </w:t>
            </w:r>
          </w:p>
        </w:tc>
        <w:tc>
          <w:tcPr>
            <w:tcW w:w="1576" w:type="pct"/>
          </w:tcPr>
          <w:p w14:paraId="4617FA71" w14:textId="7837C0AE" w:rsidR="00380076" w:rsidRPr="006C1B1F" w:rsidRDefault="00380076" w:rsidP="000E4039">
            <w:pPr>
              <w:keepNext/>
              <w:jc w:val="both"/>
              <w:rPr>
                <w:sz w:val="24"/>
                <w:szCs w:val="24"/>
              </w:rPr>
            </w:pPr>
            <w:r w:rsidRPr="00026A54">
              <w:rPr>
                <w:sz w:val="24"/>
                <w:szCs w:val="24"/>
              </w:rPr>
              <w:lastRenderedPageBreak/>
              <w:t>Изучение нормативных актов, основной и дополнительной литературы по теме</w:t>
            </w:r>
            <w:r>
              <w:rPr>
                <w:sz w:val="24"/>
                <w:szCs w:val="24"/>
              </w:rPr>
              <w:t>.</w:t>
            </w:r>
            <w:r w:rsidRPr="00026A54">
              <w:rPr>
                <w:sz w:val="24"/>
                <w:szCs w:val="24"/>
              </w:rPr>
              <w:t xml:space="preserve"> </w:t>
            </w:r>
            <w:r w:rsidRPr="006C1B1F">
              <w:rPr>
                <w:sz w:val="24"/>
                <w:szCs w:val="24"/>
              </w:rPr>
              <w:t>Решение типовых задач. Разбор вопросов по теме занятия.</w:t>
            </w:r>
          </w:p>
        </w:tc>
      </w:tr>
      <w:tr w:rsidR="00380076" w:rsidRPr="006C1B1F" w14:paraId="43988F0B" w14:textId="77777777" w:rsidTr="000E4039">
        <w:tc>
          <w:tcPr>
            <w:tcW w:w="1232" w:type="pct"/>
          </w:tcPr>
          <w:p w14:paraId="75EA32DB" w14:textId="5BD7B362" w:rsidR="00380076" w:rsidRDefault="00380076" w:rsidP="00B90602">
            <w:pPr>
              <w:rPr>
                <w:strike/>
                <w:sz w:val="24"/>
                <w:szCs w:val="24"/>
              </w:rPr>
            </w:pPr>
            <w:r w:rsidRPr="00E84FFD">
              <w:rPr>
                <w:sz w:val="24"/>
                <w:szCs w:val="24"/>
              </w:rPr>
              <w:t xml:space="preserve">Раздел </w:t>
            </w:r>
            <w:r>
              <w:rPr>
                <w:sz w:val="24"/>
                <w:szCs w:val="24"/>
              </w:rPr>
              <w:t>4</w:t>
            </w:r>
            <w:r w:rsidRPr="000E4039">
              <w:rPr>
                <w:sz w:val="24"/>
                <w:szCs w:val="24"/>
              </w:rPr>
              <w:t xml:space="preserve">. </w:t>
            </w:r>
          </w:p>
          <w:p w14:paraId="22F0902F" w14:textId="28AA97B7" w:rsidR="00DE5B85" w:rsidRDefault="00DE5B85" w:rsidP="00B90602">
            <w:pPr>
              <w:rPr>
                <w:sz w:val="24"/>
                <w:szCs w:val="24"/>
              </w:rPr>
            </w:pPr>
            <w:r w:rsidRPr="002109FA">
              <w:rPr>
                <w:sz w:val="24"/>
                <w:szCs w:val="24"/>
              </w:rPr>
              <w:t>Автоматизация аудиторской деятельности</w:t>
            </w:r>
          </w:p>
        </w:tc>
        <w:tc>
          <w:tcPr>
            <w:tcW w:w="2192" w:type="pct"/>
            <w:shd w:val="clear" w:color="auto" w:fill="auto"/>
          </w:tcPr>
          <w:p w14:paraId="7286EECD" w14:textId="05B7DC3E" w:rsidR="00D52DA6" w:rsidRPr="00E84FFD" w:rsidRDefault="00380076" w:rsidP="000E4039">
            <w:pPr>
              <w:pStyle w:val="311"/>
              <w:snapToGrid w:val="0"/>
              <w:rPr>
                <w:rFonts w:ascii="Times New Roman" w:hAnsi="Times New Roman" w:cs="Times New Roman"/>
                <w:szCs w:val="24"/>
                <w:lang w:eastAsia="ru-RU"/>
              </w:rPr>
            </w:pPr>
            <w:r w:rsidRPr="0060247F">
              <w:rPr>
                <w:rFonts w:ascii="Times New Roman" w:hAnsi="Times New Roman" w:cs="Times New Roman"/>
                <w:szCs w:val="24"/>
                <w:lang w:eastAsia="ru-RU"/>
              </w:rPr>
              <w:t xml:space="preserve">Анализ и сравнительная характеристика программных продуктов для автоматизации аудиторских процедур: IT </w:t>
            </w:r>
            <w:proofErr w:type="spellStart"/>
            <w:r w:rsidRPr="0060247F">
              <w:rPr>
                <w:rFonts w:ascii="Times New Roman" w:hAnsi="Times New Roman" w:cs="Times New Roman"/>
                <w:szCs w:val="24"/>
                <w:lang w:eastAsia="ru-RU"/>
              </w:rPr>
              <w:t>Audit</w:t>
            </w:r>
            <w:proofErr w:type="spellEnd"/>
            <w:r w:rsidRPr="0060247F">
              <w:rPr>
                <w:rFonts w:ascii="Times New Roman" w:hAnsi="Times New Roman" w:cs="Times New Roman"/>
                <w:szCs w:val="24"/>
                <w:lang w:eastAsia="ru-RU"/>
              </w:rPr>
              <w:t xml:space="preserve">: Аудитор, </w:t>
            </w:r>
            <w:proofErr w:type="spellStart"/>
            <w:r w:rsidRPr="0060247F">
              <w:rPr>
                <w:rFonts w:ascii="Times New Roman" w:hAnsi="Times New Roman" w:cs="Times New Roman"/>
                <w:szCs w:val="24"/>
                <w:lang w:eastAsia="ru-RU"/>
              </w:rPr>
              <w:t>AuditXP</w:t>
            </w:r>
            <w:proofErr w:type="spellEnd"/>
            <w:r w:rsidRPr="0060247F">
              <w:rPr>
                <w:rFonts w:ascii="Times New Roman" w:hAnsi="Times New Roman" w:cs="Times New Roman"/>
                <w:szCs w:val="24"/>
                <w:lang w:eastAsia="ru-RU"/>
              </w:rPr>
              <w:t xml:space="preserve"> и др. </w:t>
            </w:r>
            <w:r w:rsidR="00D52DA6">
              <w:rPr>
                <w:rFonts w:ascii="Times New Roman" w:hAnsi="Times New Roman" w:cs="Times New Roman"/>
                <w:szCs w:val="24"/>
                <w:lang w:eastAsia="ru-RU"/>
              </w:rPr>
              <w:t>Р</w:t>
            </w:r>
            <w:r w:rsidR="00D52DA6" w:rsidRPr="00D52DA6">
              <w:rPr>
                <w:rFonts w:ascii="Times New Roman" w:hAnsi="Times New Roman" w:cs="Times New Roman"/>
                <w:szCs w:val="24"/>
                <w:lang w:eastAsia="ru-RU"/>
              </w:rPr>
              <w:t xml:space="preserve">еализация проектов автоматизации </w:t>
            </w:r>
            <w:r w:rsidR="00D52DA6">
              <w:rPr>
                <w:rFonts w:ascii="Times New Roman" w:hAnsi="Times New Roman" w:cs="Times New Roman"/>
                <w:szCs w:val="24"/>
                <w:lang w:eastAsia="ru-RU"/>
              </w:rPr>
              <w:t xml:space="preserve">определения аудиторских рисков на основе данных </w:t>
            </w:r>
            <w:r w:rsidR="00D52DA6" w:rsidRPr="00D52DA6">
              <w:rPr>
                <w:rFonts w:ascii="Times New Roman" w:hAnsi="Times New Roman" w:cs="Times New Roman"/>
                <w:szCs w:val="24"/>
                <w:lang w:eastAsia="ru-RU"/>
              </w:rPr>
              <w:t xml:space="preserve">бухгалтерского учета </w:t>
            </w:r>
            <w:r w:rsidR="00D52DA6">
              <w:rPr>
                <w:rFonts w:ascii="Times New Roman" w:hAnsi="Times New Roman" w:cs="Times New Roman"/>
                <w:szCs w:val="24"/>
                <w:lang w:eastAsia="ru-RU"/>
              </w:rPr>
              <w:t>в среде</w:t>
            </w:r>
            <w:r w:rsidR="00D52DA6" w:rsidRPr="00D52DA6">
              <w:rPr>
                <w:rFonts w:ascii="Times New Roman" w:hAnsi="Times New Roman" w:cs="Times New Roman"/>
                <w:szCs w:val="24"/>
                <w:lang w:eastAsia="ru-RU"/>
              </w:rPr>
              <w:t xml:space="preserve"> проблемно-ориентированных платформ</w:t>
            </w:r>
            <w:r w:rsidR="00D52DA6">
              <w:rPr>
                <w:rFonts w:ascii="Times New Roman" w:hAnsi="Times New Roman" w:cs="Times New Roman"/>
                <w:szCs w:val="24"/>
                <w:lang w:eastAsia="ru-RU"/>
              </w:rPr>
              <w:t>.</w:t>
            </w:r>
          </w:p>
          <w:p w14:paraId="01D81D51" w14:textId="77777777" w:rsidR="00380076" w:rsidRDefault="00380076" w:rsidP="000E4039">
            <w:pPr>
              <w:pStyle w:val="311"/>
              <w:snapToGrid w:val="0"/>
              <w:rPr>
                <w:rFonts w:ascii="Times New Roman" w:hAnsi="Times New Roman" w:cs="Times New Roman"/>
                <w:szCs w:val="24"/>
                <w:lang w:eastAsia="ru-RU"/>
              </w:rPr>
            </w:pPr>
            <w:r w:rsidRPr="0060247F">
              <w:rPr>
                <w:rFonts w:ascii="Times New Roman" w:hAnsi="Times New Roman" w:cs="Times New Roman"/>
                <w:szCs w:val="24"/>
                <w:lang w:eastAsia="ru-RU"/>
              </w:rPr>
              <w:t>Направления развития средств автоматизации аудиторских процедур. Интеллектуализация информационных технологий поддержки аудиторской деятельности.</w:t>
            </w:r>
          </w:p>
        </w:tc>
        <w:tc>
          <w:tcPr>
            <w:tcW w:w="1576" w:type="pct"/>
          </w:tcPr>
          <w:p w14:paraId="5AE94F6A" w14:textId="77777777" w:rsidR="00380076" w:rsidRPr="00026A54" w:rsidRDefault="00380076" w:rsidP="000E403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sidRPr="006C1B1F">
              <w:rPr>
                <w:sz w:val="24"/>
                <w:szCs w:val="24"/>
              </w:rPr>
              <w:t>Решение типовых задач. Разбор вопросов по теме занятия.</w:t>
            </w:r>
          </w:p>
        </w:tc>
      </w:tr>
    </w:tbl>
    <w:p w14:paraId="4EB47B4D" w14:textId="77777777" w:rsidR="00380076" w:rsidRPr="00BA0DC1" w:rsidRDefault="00380076" w:rsidP="00380076">
      <w:pPr>
        <w:spacing w:line="360" w:lineRule="auto"/>
        <w:rPr>
          <w:strike/>
          <w:sz w:val="28"/>
          <w:szCs w:val="28"/>
          <w:highlight w:val="yellow"/>
        </w:rPr>
      </w:pPr>
    </w:p>
    <w:p w14:paraId="69E736EE" w14:textId="77777777" w:rsidR="002115D5" w:rsidRPr="00BA337D" w:rsidRDefault="002115D5" w:rsidP="002115D5">
      <w:pPr>
        <w:pStyle w:val="1"/>
        <w:jc w:val="both"/>
      </w:pPr>
      <w:bookmarkStart w:id="32" w:name="_Toc118148606"/>
      <w:bookmarkStart w:id="33" w:name="_Toc118148839"/>
      <w:r w:rsidRPr="00BA337D">
        <w:t>6.2. Перечень вопросов, заданий, тем для подготовки к текущему контролю</w:t>
      </w:r>
      <w:bookmarkEnd w:id="31"/>
      <w:bookmarkEnd w:id="32"/>
      <w:bookmarkEnd w:id="33"/>
    </w:p>
    <w:p w14:paraId="4188D7CE" w14:textId="77777777" w:rsidR="00C92693" w:rsidRPr="00F66241" w:rsidRDefault="00C92693" w:rsidP="00C92693">
      <w:pPr>
        <w:spacing w:line="360" w:lineRule="auto"/>
        <w:jc w:val="center"/>
        <w:rPr>
          <w:b/>
          <w:i/>
          <w:sz w:val="28"/>
          <w:szCs w:val="28"/>
        </w:rPr>
      </w:pPr>
      <w:r w:rsidRPr="00F66241">
        <w:rPr>
          <w:b/>
          <w:i/>
          <w:sz w:val="28"/>
          <w:szCs w:val="28"/>
        </w:rPr>
        <w:t xml:space="preserve">Примерный перечень </w:t>
      </w:r>
      <w:r>
        <w:rPr>
          <w:b/>
          <w:i/>
          <w:sz w:val="28"/>
          <w:szCs w:val="28"/>
        </w:rPr>
        <w:t>вопросов к контрольной работе</w:t>
      </w:r>
    </w:p>
    <w:p w14:paraId="39CBD0C1" w14:textId="77777777" w:rsidR="00C92693" w:rsidRPr="00BB730C"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Основы построения учетного процесса в информационной системе</w:t>
      </w:r>
      <w:r>
        <w:rPr>
          <w:rFonts w:eastAsiaTheme="minorHAnsi" w:cstheme="minorBidi"/>
          <w:sz w:val="28"/>
          <w:szCs w:val="22"/>
          <w:lang w:eastAsia="en-US"/>
        </w:rPr>
        <w:t xml:space="preserve"> организации</w:t>
      </w:r>
    </w:p>
    <w:p w14:paraId="5B144A90"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План счетов бухгалтерского учета в системе нормативного регулирования и его реализация в компьютерных системах бухгалтерского учета</w:t>
      </w:r>
    </w:p>
    <w:p w14:paraId="347D56F9"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С какой целью и каким образом </w:t>
      </w:r>
      <w:r w:rsidRPr="00930288">
        <w:rPr>
          <w:rFonts w:eastAsiaTheme="minorHAnsi" w:cstheme="minorBidi"/>
          <w:sz w:val="28"/>
          <w:szCs w:val="22"/>
          <w:lang w:eastAsia="en-US"/>
        </w:rPr>
        <w:t>строятся информационные системы бухгалтерского учета с несколькими Планами счетов</w:t>
      </w:r>
    </w:p>
    <w:p w14:paraId="477E4E12"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План счетов, как информационный объект системы автоматизации бухгалтерского учета. </w:t>
      </w:r>
    </w:p>
    <w:p w14:paraId="5385EA8B"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Различия в построении планов счетов в отечественных и зарубежных системах автоматизации бухгалтерского учета</w:t>
      </w:r>
    </w:p>
    <w:p w14:paraId="5383C6D0"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Бухгалтерская запись, как информационный объект системы автоматизации бухгалтерского учета.</w:t>
      </w:r>
    </w:p>
    <w:p w14:paraId="016EFE1F"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Регистрация фактов хозяйственной жизни в регистрах компьютерной системы бухгалтерского учета.</w:t>
      </w:r>
    </w:p>
    <w:p w14:paraId="06C6EE32" w14:textId="77777777" w:rsidR="00D52DA6" w:rsidRPr="00930288" w:rsidRDefault="00D52DA6"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lastRenderedPageBreak/>
        <w:t>Факторы, влияющие на</w:t>
      </w:r>
      <w:r w:rsidRPr="00930288">
        <w:rPr>
          <w:rFonts w:eastAsiaTheme="minorHAnsi" w:cstheme="minorBidi"/>
          <w:sz w:val="28"/>
          <w:szCs w:val="22"/>
          <w:lang w:eastAsia="en-US"/>
        </w:rPr>
        <w:t xml:space="preserve"> аналитические возможности программ автоматизации бухгалтерского учета. Факторы, ограничивающие аналитические возможности программ автоматизации бухгалтерского учета.</w:t>
      </w:r>
    </w:p>
    <w:p w14:paraId="1A179599"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Комбинация различных моделей аналитического учета в современных системах автоматизации бухгалтерского учета. </w:t>
      </w:r>
    </w:p>
    <w:p w14:paraId="55064D1C" w14:textId="51D22AF6"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Сущность и назначение регистров бухгалтерского учета в компьютерных системах бухгалтерского учета. Модели формирования основных регистров</w:t>
      </w:r>
      <w:r w:rsidR="00D52DA6">
        <w:rPr>
          <w:rFonts w:eastAsiaTheme="minorHAnsi" w:cstheme="minorBidi"/>
          <w:sz w:val="28"/>
          <w:szCs w:val="22"/>
          <w:lang w:eastAsia="en-US"/>
        </w:rPr>
        <w:t xml:space="preserve"> бухгалтерского и налогового учета</w:t>
      </w:r>
      <w:r w:rsidRPr="00930288">
        <w:rPr>
          <w:rFonts w:eastAsiaTheme="minorHAnsi" w:cstheme="minorBidi"/>
          <w:sz w:val="28"/>
          <w:szCs w:val="22"/>
          <w:lang w:eastAsia="en-US"/>
        </w:rPr>
        <w:t>.</w:t>
      </w:r>
    </w:p>
    <w:p w14:paraId="6DC900B3" w14:textId="0B4BA0F6"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Сущность и назначение отчетности в компьютерных системах бухгалтерского учета. Модели построения финансовых</w:t>
      </w:r>
      <w:r w:rsidR="00D52DA6">
        <w:rPr>
          <w:rFonts w:eastAsiaTheme="minorHAnsi" w:cstheme="minorBidi"/>
          <w:sz w:val="28"/>
          <w:szCs w:val="22"/>
          <w:lang w:eastAsia="en-US"/>
        </w:rPr>
        <w:t>, аналитических, аудиторских</w:t>
      </w:r>
      <w:r w:rsidRPr="00930288">
        <w:rPr>
          <w:rFonts w:eastAsiaTheme="minorHAnsi" w:cstheme="minorBidi"/>
          <w:sz w:val="28"/>
          <w:szCs w:val="22"/>
          <w:lang w:eastAsia="en-US"/>
        </w:rPr>
        <w:t xml:space="preserve"> отчетов.</w:t>
      </w:r>
    </w:p>
    <w:p w14:paraId="532CCD29"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14:paraId="78C77ABA"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Информационные системы бухгалтерского учета, их структура и классификация.</w:t>
      </w:r>
    </w:p>
    <w:p w14:paraId="17BC33CC"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Подходы к классификации бухгалтерских информационных систем, их и различия.</w:t>
      </w:r>
    </w:p>
    <w:p w14:paraId="2A1BE743"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 влияет компьютерная инфраструктура экономического объекта, операционная платформа и инструментальные средства на выбор бухгалтерских информационных систем.</w:t>
      </w:r>
    </w:p>
    <w:p w14:paraId="0B83BA21"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Основные этапы технологического процесса работы с ИС БУ.</w:t>
      </w:r>
    </w:p>
    <w:p w14:paraId="57882DB9"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Модель обработки данных в информационной системе бухгалтерского учета.</w:t>
      </w:r>
    </w:p>
    <w:p w14:paraId="1E4EF2B8"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Организация системы аналитических счетов в бухгалтерских информационных системах. Какие модели применяются для организации аналитического учета в бухгалтерских информационных системах?</w:t>
      </w:r>
    </w:p>
    <w:p w14:paraId="55C22E85"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Организация связи синтетических и аналитических счетов? Приведите схемы связи для различных моделей аналитического учета.</w:t>
      </w:r>
    </w:p>
    <w:p w14:paraId="157F8E91"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Основные способы ввода учетных данных в информационную базу. Приведите примеры.</w:t>
      </w:r>
    </w:p>
    <w:p w14:paraId="598D19E1"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Классификация стандартных отчетов по видам формируемых регистров.</w:t>
      </w:r>
    </w:p>
    <w:p w14:paraId="1526B857"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lastRenderedPageBreak/>
        <w:t xml:space="preserve"> Характеристика регламентированных отчетов и их место и роль в системе получения результатной информации бухгалтерского учета.</w:t>
      </w:r>
    </w:p>
    <w:p w14:paraId="097A8ECA"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Перечислите и охарактеризуйте стандартные финансовые показатели, которые могут быть вычислены с помощью программы «</w:t>
      </w:r>
      <w:r w:rsidRPr="00930288">
        <w:rPr>
          <w:rFonts w:eastAsiaTheme="minorHAnsi" w:cstheme="minorBidi"/>
          <w:sz w:val="28"/>
          <w:szCs w:val="22"/>
          <w:lang w:val="en-US" w:eastAsia="en-US"/>
        </w:rPr>
        <w:t>Audit</w:t>
      </w:r>
      <w:r w:rsidRPr="00930288">
        <w:rPr>
          <w:rFonts w:eastAsiaTheme="minorHAnsi" w:cstheme="minorBidi"/>
          <w:sz w:val="28"/>
          <w:szCs w:val="22"/>
          <w:lang w:eastAsia="en-US"/>
        </w:rPr>
        <w:t xml:space="preserve"> </w:t>
      </w:r>
      <w:r w:rsidRPr="00930288">
        <w:rPr>
          <w:rFonts w:eastAsiaTheme="minorHAnsi" w:cstheme="minorBidi"/>
          <w:sz w:val="28"/>
          <w:szCs w:val="22"/>
          <w:lang w:val="en-US" w:eastAsia="en-US"/>
        </w:rPr>
        <w:t>Expert</w:t>
      </w:r>
      <w:r w:rsidRPr="00930288">
        <w:rPr>
          <w:rFonts w:eastAsiaTheme="minorHAnsi" w:cstheme="minorBidi"/>
          <w:sz w:val="28"/>
          <w:szCs w:val="22"/>
          <w:lang w:eastAsia="en-US"/>
        </w:rPr>
        <w:t>».</w:t>
      </w:r>
    </w:p>
    <w:p w14:paraId="3DC4A32A"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Что представляет собой горизонтальный и вертикальный анализ финансовых данных?</w:t>
      </w:r>
    </w:p>
    <w:p w14:paraId="3BB45C8C"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Опишите стандартный алгоритм работы с программой «</w:t>
      </w:r>
      <w:r w:rsidRPr="00930288">
        <w:rPr>
          <w:rFonts w:eastAsiaTheme="minorHAnsi" w:cstheme="minorBidi"/>
          <w:sz w:val="28"/>
          <w:szCs w:val="22"/>
          <w:lang w:val="en-US" w:eastAsia="en-US"/>
        </w:rPr>
        <w:t>Audit</w:t>
      </w:r>
      <w:r w:rsidRPr="00930288">
        <w:rPr>
          <w:rFonts w:eastAsiaTheme="minorHAnsi" w:cstheme="minorBidi"/>
          <w:sz w:val="28"/>
          <w:szCs w:val="22"/>
          <w:lang w:eastAsia="en-US"/>
        </w:rPr>
        <w:t xml:space="preserve"> </w:t>
      </w:r>
      <w:r w:rsidRPr="00930288">
        <w:rPr>
          <w:rFonts w:eastAsiaTheme="minorHAnsi" w:cstheme="minorBidi"/>
          <w:sz w:val="28"/>
          <w:szCs w:val="22"/>
          <w:lang w:val="en-US" w:eastAsia="en-US"/>
        </w:rPr>
        <w:t>Expert</w:t>
      </w:r>
      <w:r w:rsidRPr="00930288">
        <w:rPr>
          <w:rFonts w:eastAsiaTheme="minorHAnsi" w:cstheme="minorBidi"/>
          <w:sz w:val="28"/>
          <w:szCs w:val="22"/>
          <w:lang w:eastAsia="en-US"/>
        </w:rPr>
        <w:t>».</w:t>
      </w:r>
    </w:p>
    <w:p w14:paraId="114F3BFB"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Какие способы аппроксимации предусмотрены в программе «</w:t>
      </w:r>
      <w:r w:rsidRPr="00930288">
        <w:rPr>
          <w:rFonts w:eastAsiaTheme="minorHAnsi" w:cstheme="minorBidi"/>
          <w:sz w:val="28"/>
          <w:szCs w:val="22"/>
          <w:lang w:val="en-US" w:eastAsia="en-US"/>
        </w:rPr>
        <w:t>Audit</w:t>
      </w:r>
      <w:r w:rsidRPr="00930288">
        <w:rPr>
          <w:rFonts w:eastAsiaTheme="minorHAnsi" w:cstheme="minorBidi"/>
          <w:sz w:val="28"/>
          <w:szCs w:val="22"/>
          <w:lang w:eastAsia="en-US"/>
        </w:rPr>
        <w:t xml:space="preserve"> </w:t>
      </w:r>
      <w:r w:rsidRPr="00930288">
        <w:rPr>
          <w:rFonts w:eastAsiaTheme="minorHAnsi" w:cstheme="minorBidi"/>
          <w:sz w:val="28"/>
          <w:szCs w:val="22"/>
          <w:lang w:val="en-US" w:eastAsia="en-US"/>
        </w:rPr>
        <w:t>Expert</w:t>
      </w:r>
      <w:r w:rsidRPr="00930288">
        <w:rPr>
          <w:rFonts w:eastAsiaTheme="minorHAnsi" w:cstheme="minorBidi"/>
          <w:sz w:val="28"/>
          <w:szCs w:val="22"/>
          <w:lang w:eastAsia="en-US"/>
        </w:rPr>
        <w:t>» для построения прогноза?</w:t>
      </w:r>
    </w:p>
    <w:p w14:paraId="27BCCCD9"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110B714F"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7F069A52" w14:textId="680D2219" w:rsidR="00C92693"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 экономического анализа хозяйственной деятельности организаций.</w:t>
      </w:r>
    </w:p>
    <w:p w14:paraId="5AE21816" w14:textId="411119CA" w:rsidR="00D52DA6" w:rsidRPr="00930288" w:rsidRDefault="00D52DA6"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 Возможные подходы к реализации функций экономического </w:t>
      </w:r>
      <w:r w:rsidRPr="00D52DA6">
        <w:rPr>
          <w:rFonts w:eastAsiaTheme="minorHAnsi" w:cstheme="minorBidi"/>
          <w:sz w:val="28"/>
          <w:szCs w:val="22"/>
          <w:lang w:eastAsia="en-US"/>
        </w:rPr>
        <w:t xml:space="preserve">в среде проблемно-ориентированных платформ </w:t>
      </w:r>
      <w:r>
        <w:rPr>
          <w:rFonts w:eastAsiaTheme="minorHAnsi" w:cstheme="minorBidi"/>
          <w:sz w:val="28"/>
          <w:szCs w:val="22"/>
          <w:lang w:eastAsia="en-US"/>
        </w:rPr>
        <w:t xml:space="preserve">анализа </w:t>
      </w:r>
      <w:r w:rsidRPr="00D52DA6">
        <w:rPr>
          <w:rFonts w:eastAsiaTheme="minorHAnsi" w:cstheme="minorBidi"/>
          <w:sz w:val="28"/>
          <w:szCs w:val="22"/>
          <w:lang w:eastAsia="en-US"/>
        </w:rPr>
        <w:t>на основе данных бухгалтерского учета.</w:t>
      </w:r>
    </w:p>
    <w:p w14:paraId="3B5B2597"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Проведение внешнего и внутреннего компьютеризированного аудита в информационной среде современного предприятия.</w:t>
      </w:r>
    </w:p>
    <w:p w14:paraId="32BDD79D"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 реализуется составление общего плана и программы аудиторской проверки в условиях компьютеризированного аудита.</w:t>
      </w:r>
    </w:p>
    <w:p w14:paraId="38057FFF"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Изучение хозяйственных операций клиента на основе анализа данных информационной базы клиента.</w:t>
      </w:r>
    </w:p>
    <w:p w14:paraId="460C2AEF"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Модели и методы определения стоимости аудиторской проверки.</w:t>
      </w:r>
    </w:p>
    <w:p w14:paraId="5BD7EFBC"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Основные модули программы «IT </w:t>
      </w:r>
      <w:proofErr w:type="spellStart"/>
      <w:r w:rsidRPr="00930288">
        <w:rPr>
          <w:rFonts w:eastAsiaTheme="minorHAnsi" w:cstheme="minorBidi"/>
          <w:sz w:val="28"/>
          <w:szCs w:val="22"/>
          <w:lang w:eastAsia="en-US"/>
        </w:rPr>
        <w:t>Audit</w:t>
      </w:r>
      <w:proofErr w:type="spellEnd"/>
      <w:r w:rsidRPr="00930288">
        <w:rPr>
          <w:rFonts w:eastAsiaTheme="minorHAnsi" w:cstheme="minorBidi"/>
          <w:sz w:val="28"/>
          <w:szCs w:val="22"/>
          <w:lang w:eastAsia="en-US"/>
        </w:rPr>
        <w:t>: Аудитор», которые используются на этапе планирования аудиторской проверки.</w:t>
      </w:r>
    </w:p>
    <w:p w14:paraId="0614E222"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Раскройте методику аудита с использованием программы «IT </w:t>
      </w:r>
      <w:proofErr w:type="spellStart"/>
      <w:r w:rsidRPr="00930288">
        <w:rPr>
          <w:rFonts w:eastAsiaTheme="minorHAnsi" w:cstheme="minorBidi"/>
          <w:sz w:val="28"/>
          <w:szCs w:val="22"/>
          <w:lang w:eastAsia="en-US"/>
        </w:rPr>
        <w:t>Audit</w:t>
      </w:r>
      <w:proofErr w:type="spellEnd"/>
      <w:r w:rsidRPr="00930288">
        <w:rPr>
          <w:rFonts w:eastAsiaTheme="minorHAnsi" w:cstheme="minorBidi"/>
          <w:sz w:val="28"/>
          <w:szCs w:val="22"/>
          <w:lang w:eastAsia="en-US"/>
        </w:rPr>
        <w:t>: Аудитор».</w:t>
      </w:r>
    </w:p>
    <w:p w14:paraId="6A33D5DE" w14:textId="77777777" w:rsidR="00C92693" w:rsidRPr="003B67AF"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w:t>
      </w:r>
      <w:r>
        <w:rPr>
          <w:rFonts w:eastAsiaTheme="minorHAnsi" w:cstheme="minorBidi"/>
          <w:sz w:val="28"/>
          <w:szCs w:val="22"/>
          <w:lang w:eastAsia="en-US"/>
        </w:rPr>
        <w:t>Особенности</w:t>
      </w:r>
      <w:r w:rsidRPr="003B67AF">
        <w:rPr>
          <w:rFonts w:eastAsiaTheme="minorHAnsi" w:cstheme="minorBidi"/>
          <w:sz w:val="28"/>
          <w:szCs w:val="22"/>
          <w:lang w:eastAsia="en-US"/>
        </w:rPr>
        <w:t xml:space="preserve"> процедур</w:t>
      </w:r>
      <w:r>
        <w:rPr>
          <w:rFonts w:eastAsiaTheme="minorHAnsi" w:cstheme="minorBidi"/>
          <w:sz w:val="28"/>
          <w:szCs w:val="22"/>
          <w:lang w:eastAsia="en-US"/>
        </w:rPr>
        <w:t>ы</w:t>
      </w:r>
      <w:r w:rsidRPr="003B67AF">
        <w:rPr>
          <w:rFonts w:eastAsiaTheme="minorHAnsi" w:cstheme="minorBidi"/>
          <w:sz w:val="28"/>
          <w:szCs w:val="22"/>
          <w:lang w:eastAsia="en-US"/>
        </w:rPr>
        <w:t xml:space="preserve"> изучения операций клиента в программе «IT </w:t>
      </w:r>
      <w:proofErr w:type="spellStart"/>
      <w:r w:rsidRPr="003B67AF">
        <w:rPr>
          <w:rFonts w:eastAsiaTheme="minorHAnsi" w:cstheme="minorBidi"/>
          <w:sz w:val="28"/>
          <w:szCs w:val="22"/>
          <w:lang w:eastAsia="en-US"/>
        </w:rPr>
        <w:t>Audit</w:t>
      </w:r>
      <w:proofErr w:type="spellEnd"/>
      <w:r w:rsidRPr="003B67AF">
        <w:rPr>
          <w:rFonts w:eastAsiaTheme="minorHAnsi" w:cstheme="minorBidi"/>
          <w:sz w:val="28"/>
          <w:szCs w:val="22"/>
          <w:lang w:eastAsia="en-US"/>
        </w:rPr>
        <w:t>: Аудитор»</w:t>
      </w:r>
      <w:r>
        <w:rPr>
          <w:rFonts w:eastAsiaTheme="minorHAnsi" w:cstheme="minorBidi"/>
          <w:sz w:val="28"/>
          <w:szCs w:val="22"/>
          <w:lang w:eastAsia="en-US"/>
        </w:rPr>
        <w:t>.</w:t>
      </w:r>
    </w:p>
    <w:p w14:paraId="61A0833B" w14:textId="77777777" w:rsidR="00C92693" w:rsidRPr="003B67AF"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3B67AF">
        <w:rPr>
          <w:rFonts w:eastAsiaTheme="minorHAnsi" w:cstheme="minorBidi"/>
          <w:sz w:val="28"/>
          <w:szCs w:val="22"/>
          <w:lang w:eastAsia="en-US"/>
        </w:rPr>
        <w:lastRenderedPageBreak/>
        <w:t xml:space="preserve">Перечислите справочники программы «IT </w:t>
      </w:r>
      <w:proofErr w:type="spellStart"/>
      <w:r w:rsidRPr="003B67AF">
        <w:rPr>
          <w:rFonts w:eastAsiaTheme="minorHAnsi" w:cstheme="minorBidi"/>
          <w:sz w:val="28"/>
          <w:szCs w:val="22"/>
          <w:lang w:eastAsia="en-US"/>
        </w:rPr>
        <w:t>Audit</w:t>
      </w:r>
      <w:proofErr w:type="spellEnd"/>
      <w:r w:rsidRPr="003B67AF">
        <w:rPr>
          <w:rFonts w:eastAsiaTheme="minorHAnsi" w:cstheme="minorBidi"/>
          <w:sz w:val="28"/>
          <w:szCs w:val="22"/>
          <w:lang w:eastAsia="en-US"/>
        </w:rPr>
        <w:t>: Аудитор» по методологии аудита, опишите схемы взаимосвязи между ними.</w:t>
      </w:r>
    </w:p>
    <w:p w14:paraId="65D7699D"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Перечислите операции, выполняемые при формировании аудиторского заключения.</w:t>
      </w:r>
    </w:p>
    <w:p w14:paraId="13FB9D8E"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Аудиторские доказательства и методы их получения в условиях проведения компьютеризированного аудита.</w:t>
      </w:r>
    </w:p>
    <w:p w14:paraId="36D80B2E"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Средства поддержки групповой работы аудиторов в условиях проведения компьютеризированного аудита.</w:t>
      </w:r>
    </w:p>
    <w:p w14:paraId="1931BF33" w14:textId="77777777" w:rsidR="00C92693" w:rsidRPr="00930288"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Отчета аудитора. Методы и средства автоматизации процесса подготовки отчета аудитора. </w:t>
      </w:r>
    </w:p>
    <w:p w14:paraId="2480D90D" w14:textId="6F6AB93B" w:rsidR="00C92693" w:rsidRDefault="00C92693"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r w:rsidRPr="00BB730C">
        <w:rPr>
          <w:rFonts w:eastAsiaTheme="minorHAnsi" w:cstheme="minorBidi"/>
          <w:sz w:val="28"/>
          <w:szCs w:val="22"/>
          <w:lang w:eastAsia="en-US"/>
        </w:rPr>
        <w:t>.</w:t>
      </w:r>
    </w:p>
    <w:p w14:paraId="6C5111A7" w14:textId="47DB5F4F" w:rsidR="00D52DA6" w:rsidRDefault="00D52DA6" w:rsidP="005345D0">
      <w:pPr>
        <w:widowControl/>
        <w:numPr>
          <w:ilvl w:val="0"/>
          <w:numId w:val="6"/>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 Подходы к</w:t>
      </w:r>
      <w:r w:rsidRPr="00D52DA6">
        <w:rPr>
          <w:rFonts w:eastAsiaTheme="minorHAnsi" w:cstheme="minorBidi"/>
          <w:sz w:val="28"/>
          <w:szCs w:val="22"/>
          <w:lang w:eastAsia="en-US"/>
        </w:rPr>
        <w:t xml:space="preserve"> автоматизаци</w:t>
      </w:r>
      <w:r>
        <w:rPr>
          <w:rFonts w:eastAsiaTheme="minorHAnsi" w:cstheme="minorBidi"/>
          <w:sz w:val="28"/>
          <w:szCs w:val="22"/>
          <w:lang w:eastAsia="en-US"/>
        </w:rPr>
        <w:t>и</w:t>
      </w:r>
      <w:r w:rsidRPr="00D52DA6">
        <w:rPr>
          <w:rFonts w:eastAsiaTheme="minorHAnsi" w:cstheme="minorBidi"/>
          <w:sz w:val="28"/>
          <w:szCs w:val="22"/>
          <w:lang w:eastAsia="en-US"/>
        </w:rPr>
        <w:t xml:space="preserve"> </w:t>
      </w:r>
      <w:r>
        <w:rPr>
          <w:rFonts w:eastAsiaTheme="minorHAnsi" w:cstheme="minorBidi"/>
          <w:sz w:val="28"/>
          <w:szCs w:val="22"/>
          <w:lang w:eastAsia="en-US"/>
        </w:rPr>
        <w:t>расчета</w:t>
      </w:r>
      <w:r w:rsidRPr="00D52DA6">
        <w:rPr>
          <w:rFonts w:eastAsiaTheme="minorHAnsi" w:cstheme="minorBidi"/>
          <w:sz w:val="28"/>
          <w:szCs w:val="22"/>
          <w:lang w:eastAsia="en-US"/>
        </w:rPr>
        <w:t xml:space="preserve"> аудиторских рисков на основе данных бухгалтерского учета</w:t>
      </w:r>
      <w:r>
        <w:rPr>
          <w:rFonts w:eastAsiaTheme="minorHAnsi" w:cstheme="minorBidi"/>
          <w:sz w:val="28"/>
          <w:szCs w:val="22"/>
          <w:lang w:eastAsia="en-US"/>
        </w:rPr>
        <w:t xml:space="preserve"> </w:t>
      </w:r>
      <w:proofErr w:type="spellStart"/>
      <w:r>
        <w:rPr>
          <w:rFonts w:eastAsiaTheme="minorHAnsi" w:cstheme="minorBidi"/>
          <w:sz w:val="28"/>
          <w:szCs w:val="22"/>
          <w:lang w:eastAsia="en-US"/>
        </w:rPr>
        <w:t>аудируемой</w:t>
      </w:r>
      <w:proofErr w:type="spellEnd"/>
      <w:r>
        <w:rPr>
          <w:rFonts w:eastAsiaTheme="minorHAnsi" w:cstheme="minorBidi"/>
          <w:sz w:val="28"/>
          <w:szCs w:val="22"/>
          <w:lang w:eastAsia="en-US"/>
        </w:rPr>
        <w:t xml:space="preserve"> организации</w:t>
      </w:r>
      <w:r w:rsidRPr="00D52DA6">
        <w:rPr>
          <w:rFonts w:eastAsiaTheme="minorHAnsi" w:cstheme="minorBidi"/>
          <w:sz w:val="28"/>
          <w:szCs w:val="22"/>
          <w:lang w:eastAsia="en-US"/>
        </w:rPr>
        <w:t xml:space="preserve"> в среде проблемно-ориентированных платформ.</w:t>
      </w:r>
    </w:p>
    <w:p w14:paraId="52DD3C2D" w14:textId="77777777" w:rsidR="00C92693" w:rsidRPr="00EB22FA" w:rsidRDefault="00C92693" w:rsidP="00C92693">
      <w:pPr>
        <w:widowControl/>
        <w:autoSpaceDE/>
        <w:autoSpaceDN/>
        <w:adjustRightInd/>
        <w:spacing w:line="360" w:lineRule="auto"/>
        <w:ind w:firstLine="709"/>
        <w:jc w:val="center"/>
        <w:rPr>
          <w:b/>
          <w:i/>
          <w:sz w:val="28"/>
          <w:szCs w:val="28"/>
        </w:rPr>
      </w:pPr>
      <w:r w:rsidRPr="00EB22FA">
        <w:rPr>
          <w:b/>
          <w:i/>
          <w:sz w:val="28"/>
          <w:szCs w:val="28"/>
        </w:rPr>
        <w:t>Примеры индивидуальных заданий</w:t>
      </w:r>
    </w:p>
    <w:p w14:paraId="0C5A6670" w14:textId="77777777" w:rsidR="00C92693" w:rsidRPr="007B7BAA" w:rsidRDefault="00C92693" w:rsidP="00C92693">
      <w:pPr>
        <w:widowControl/>
        <w:autoSpaceDE/>
        <w:autoSpaceDN/>
        <w:adjustRightInd/>
        <w:spacing w:line="360" w:lineRule="auto"/>
        <w:jc w:val="both"/>
        <w:rPr>
          <w:sz w:val="28"/>
          <w:szCs w:val="28"/>
        </w:rPr>
      </w:pPr>
      <w:r w:rsidRPr="007B7BAA">
        <w:rPr>
          <w:b/>
          <w:sz w:val="28"/>
          <w:szCs w:val="28"/>
        </w:rPr>
        <w:t>Задание 1</w:t>
      </w:r>
      <w:r w:rsidRPr="007B7BAA">
        <w:rPr>
          <w:sz w:val="28"/>
          <w:szCs w:val="28"/>
        </w:rPr>
        <w:t>. Бухгалтерские информационные системы</w:t>
      </w:r>
      <w:r>
        <w:rPr>
          <w:sz w:val="28"/>
          <w:szCs w:val="28"/>
        </w:rPr>
        <w:t>.</w:t>
      </w:r>
    </w:p>
    <w:p w14:paraId="0318933C"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В системе «1</w:t>
      </w:r>
      <w:proofErr w:type="gramStart"/>
      <w:r w:rsidRPr="00D55741">
        <w:rPr>
          <w:rFonts w:eastAsiaTheme="minorHAnsi" w:cstheme="minorBidi"/>
          <w:sz w:val="28"/>
          <w:szCs w:val="22"/>
          <w:lang w:eastAsia="en-US"/>
        </w:rPr>
        <w:t>С:Предприятие</w:t>
      </w:r>
      <w:proofErr w:type="gramEnd"/>
      <w:r w:rsidRPr="00D55741">
        <w:rPr>
          <w:rFonts w:eastAsiaTheme="minorHAnsi" w:cstheme="minorBidi"/>
          <w:sz w:val="28"/>
          <w:szCs w:val="22"/>
          <w:lang w:eastAsia="en-US"/>
        </w:rPr>
        <w:t>» требуется продолжить разработку фрагмента ИСБУ, обеспечить отражение в ИС бухгалтерского учета операций по оплате уставного капитала товарами.</w:t>
      </w:r>
    </w:p>
    <w:p w14:paraId="60D50F48"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В развитие системы бухгалтерского учета, разработанной в задании 1 выполните доработку учетной системы в части реализации функций взноса оплаты уставного капитала товарами. </w:t>
      </w:r>
    </w:p>
    <w:p w14:paraId="68B8169F"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1.</w:t>
      </w:r>
      <w:r w:rsidRPr="00D55741">
        <w:rPr>
          <w:rFonts w:eastAsiaTheme="minorHAnsi" w:cstheme="minorBidi"/>
          <w:sz w:val="28"/>
          <w:szCs w:val="22"/>
          <w:lang w:eastAsia="en-US"/>
        </w:rPr>
        <w:tab/>
        <w:t>Ознакомьтесь с приведенными ниже требованиями нормативных документов, определяющих порядок учета вклада собственника (юридического лица) в уставный капитал товарами</w:t>
      </w:r>
    </w:p>
    <w:p w14:paraId="7948BDF4"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Товары, полученные в качестве вклада в уставный капитал, принимаются к учету по фактической себестоимости в составе материально-производственных запасов (МПЗ) организации (п. п. 2, 5 Положения по бухгалтерскому учету "Учет материально-производственных запасов" ПБУ 5/01, утвержденного Приказом Минфина России от 09.06.2001 N 44н). При этом фактическая себестоимость </w:t>
      </w:r>
      <w:r w:rsidRPr="00D55741">
        <w:rPr>
          <w:rFonts w:eastAsiaTheme="minorHAnsi" w:cstheme="minorBidi"/>
          <w:sz w:val="28"/>
          <w:szCs w:val="22"/>
          <w:lang w:eastAsia="en-US"/>
        </w:rPr>
        <w:lastRenderedPageBreak/>
        <w:t>товаров, полученных в счет вклада в уставный капитал организации, определяется исходя из их денежной оценки, согласованной учредителями организации (п. 8 ПБУ 5/01).</w:t>
      </w:r>
    </w:p>
    <w:p w14:paraId="76AC44EE"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Стоимость товаров, полученных в качестве вклада в уставный капитал ООО, отражается на счете 41 "Товары" в корреспонденции с кредитом счета 75 "Расчеты с учредителями", </w:t>
      </w:r>
      <w:proofErr w:type="spellStart"/>
      <w:r w:rsidRPr="00D55741">
        <w:rPr>
          <w:rFonts w:eastAsiaTheme="minorHAnsi" w:cstheme="minorBidi"/>
          <w:sz w:val="28"/>
          <w:szCs w:val="22"/>
          <w:lang w:eastAsia="en-US"/>
        </w:rPr>
        <w:t>субсчет</w:t>
      </w:r>
      <w:proofErr w:type="spellEnd"/>
      <w:r w:rsidRPr="00D55741">
        <w:rPr>
          <w:rFonts w:eastAsiaTheme="minorHAnsi" w:cstheme="minorBidi"/>
          <w:sz w:val="28"/>
          <w:szCs w:val="22"/>
          <w:lang w:eastAsia="en-US"/>
        </w:rPr>
        <w:t xml:space="preserve"> 75-1 "Расчеты по вкладам в уставный (складочный) капитал" (Инструкция по применению Плана счетов бухгалтерского учета финансово-хозяйственной деятельности организаций, утвержденная Приказом Минфина России от 31.10.2000 N 94н).</w:t>
      </w:r>
    </w:p>
    <w:p w14:paraId="49DD5213"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При передаче товаров в качестве вклада в уставный капитал передающая сторона восстанавливает сумму НДС, ранее принятую к вычету по данным товарам, и отражает ее в акте приемки-передачи имущества (</w:t>
      </w:r>
      <w:proofErr w:type="spellStart"/>
      <w:r w:rsidRPr="00D55741">
        <w:rPr>
          <w:rFonts w:eastAsiaTheme="minorHAnsi" w:cstheme="minorBidi"/>
          <w:sz w:val="28"/>
          <w:szCs w:val="22"/>
          <w:lang w:eastAsia="en-US"/>
        </w:rPr>
        <w:t>абз</w:t>
      </w:r>
      <w:proofErr w:type="spellEnd"/>
      <w:r w:rsidRPr="00D55741">
        <w:rPr>
          <w:rFonts w:eastAsiaTheme="minorHAnsi" w:cstheme="minorBidi"/>
          <w:sz w:val="28"/>
          <w:szCs w:val="22"/>
          <w:lang w:eastAsia="en-US"/>
        </w:rPr>
        <w:t xml:space="preserve">. 1, 3 </w:t>
      </w:r>
      <w:proofErr w:type="spellStart"/>
      <w:r w:rsidRPr="00D55741">
        <w:rPr>
          <w:rFonts w:eastAsiaTheme="minorHAnsi" w:cstheme="minorBidi"/>
          <w:sz w:val="28"/>
          <w:szCs w:val="22"/>
          <w:lang w:eastAsia="en-US"/>
        </w:rPr>
        <w:t>пп</w:t>
      </w:r>
      <w:proofErr w:type="spellEnd"/>
      <w:r w:rsidRPr="00D55741">
        <w:rPr>
          <w:rFonts w:eastAsiaTheme="minorHAnsi" w:cstheme="minorBidi"/>
          <w:sz w:val="28"/>
          <w:szCs w:val="22"/>
          <w:lang w:eastAsia="en-US"/>
        </w:rPr>
        <w:t>. 1 п. 3 ст. 170 Налогового кодекса РФ).</w:t>
      </w:r>
    </w:p>
    <w:p w14:paraId="4AA2873B"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Данную сумму НДС организация вправе принять к вычету после принятия на учет товаров при условии их использования в деятельности, являющейся объектом налогообложения по НДС (</w:t>
      </w:r>
      <w:proofErr w:type="spellStart"/>
      <w:r w:rsidRPr="00D55741">
        <w:rPr>
          <w:rFonts w:eastAsiaTheme="minorHAnsi" w:cstheme="minorBidi"/>
          <w:sz w:val="28"/>
          <w:szCs w:val="22"/>
          <w:lang w:eastAsia="en-US"/>
        </w:rPr>
        <w:t>абз</w:t>
      </w:r>
      <w:proofErr w:type="spellEnd"/>
      <w:r w:rsidRPr="00D55741">
        <w:rPr>
          <w:rFonts w:eastAsiaTheme="minorHAnsi" w:cstheme="minorBidi"/>
          <w:sz w:val="28"/>
          <w:szCs w:val="22"/>
          <w:lang w:eastAsia="en-US"/>
        </w:rPr>
        <w:t xml:space="preserve">. 3 </w:t>
      </w:r>
      <w:proofErr w:type="spellStart"/>
      <w:r w:rsidRPr="00D55741">
        <w:rPr>
          <w:rFonts w:eastAsiaTheme="minorHAnsi" w:cstheme="minorBidi"/>
          <w:sz w:val="28"/>
          <w:szCs w:val="22"/>
          <w:lang w:eastAsia="en-US"/>
        </w:rPr>
        <w:t>пп</w:t>
      </w:r>
      <w:proofErr w:type="spellEnd"/>
      <w:r w:rsidRPr="00D55741">
        <w:rPr>
          <w:rFonts w:eastAsiaTheme="minorHAnsi" w:cstheme="minorBidi"/>
          <w:sz w:val="28"/>
          <w:szCs w:val="22"/>
          <w:lang w:eastAsia="en-US"/>
        </w:rPr>
        <w:t>. 1 п. 3 ст. 170, п. 11 ст. 171, п. 8 ст. 172 НК РФ).</w:t>
      </w:r>
    </w:p>
    <w:p w14:paraId="582AC497"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В данном случае сумма НДС, полученная от передающей стороны и признаваемая вкладом в уставный капитал, отражается по дебету счета 19 "Налог на добавленную стоимость по приобретенным ценностям", </w:t>
      </w:r>
      <w:proofErr w:type="spellStart"/>
      <w:r w:rsidRPr="00D55741">
        <w:rPr>
          <w:rFonts w:eastAsiaTheme="minorHAnsi" w:cstheme="minorBidi"/>
          <w:sz w:val="28"/>
          <w:szCs w:val="22"/>
          <w:lang w:eastAsia="en-US"/>
        </w:rPr>
        <w:t>субсчет</w:t>
      </w:r>
      <w:proofErr w:type="spellEnd"/>
      <w:r w:rsidRPr="00D55741">
        <w:rPr>
          <w:rFonts w:eastAsiaTheme="minorHAnsi" w:cstheme="minorBidi"/>
          <w:sz w:val="28"/>
          <w:szCs w:val="22"/>
          <w:lang w:eastAsia="en-US"/>
        </w:rPr>
        <w:t xml:space="preserve"> "Налог на добавленную стоимость по приобретенным материально-производственным запасам", в корреспонденции с кредитом счета 75, </w:t>
      </w:r>
      <w:proofErr w:type="spellStart"/>
      <w:r w:rsidRPr="00D55741">
        <w:rPr>
          <w:rFonts w:eastAsiaTheme="minorHAnsi" w:cstheme="minorBidi"/>
          <w:sz w:val="28"/>
          <w:szCs w:val="22"/>
          <w:lang w:eastAsia="en-US"/>
        </w:rPr>
        <w:t>субсчет</w:t>
      </w:r>
      <w:proofErr w:type="spellEnd"/>
      <w:r w:rsidRPr="00D55741">
        <w:rPr>
          <w:rFonts w:eastAsiaTheme="minorHAnsi" w:cstheme="minorBidi"/>
          <w:sz w:val="28"/>
          <w:szCs w:val="22"/>
          <w:lang w:eastAsia="en-US"/>
        </w:rPr>
        <w:t xml:space="preserve"> 75-1. Принятая к вычету сумма НДС по полученным товарам списывается со счета 19 в дебет счета 68 "Расчеты по налогам и сборам".</w:t>
      </w:r>
    </w:p>
    <w:p w14:paraId="7BC4ACBE"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2.</w:t>
      </w:r>
      <w:r w:rsidRPr="00D55741">
        <w:rPr>
          <w:rFonts w:eastAsiaTheme="minorHAnsi" w:cstheme="minorBidi"/>
          <w:sz w:val="28"/>
          <w:szCs w:val="22"/>
          <w:lang w:eastAsia="en-US"/>
        </w:rPr>
        <w:tab/>
        <w:t>В системе «1</w:t>
      </w:r>
      <w:proofErr w:type="gramStart"/>
      <w:r w:rsidRPr="00D55741">
        <w:rPr>
          <w:rFonts w:eastAsiaTheme="minorHAnsi" w:cstheme="minorBidi"/>
          <w:sz w:val="28"/>
          <w:szCs w:val="22"/>
          <w:lang w:eastAsia="en-US"/>
        </w:rPr>
        <w:t>С:Предприятие</w:t>
      </w:r>
      <w:proofErr w:type="gramEnd"/>
      <w:r w:rsidRPr="00D55741">
        <w:rPr>
          <w:rFonts w:eastAsiaTheme="minorHAnsi" w:cstheme="minorBidi"/>
          <w:sz w:val="28"/>
          <w:szCs w:val="22"/>
          <w:lang w:eastAsia="en-US"/>
        </w:rPr>
        <w:t>» внесите дополнение в ранее созданную конфигурацию для отражения операций по внесению товара в качестве вклада в УК</w:t>
      </w:r>
    </w:p>
    <w:p w14:paraId="4323F7B3"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Разработайте необходимые документы для ввода информации из первичных документов, добавьте необходимые синтетические и аналитические счета в рабочий план счетов, обеспечьте автоматическое формирование бухгалтерских записей в регистре бухгалтерии на основе данных первичных документов. </w:t>
      </w:r>
    </w:p>
    <w:p w14:paraId="479A8B94" w14:textId="77777777" w:rsidR="009C4C80" w:rsidRDefault="009C4C80" w:rsidP="00C92693">
      <w:pPr>
        <w:spacing w:line="360" w:lineRule="auto"/>
        <w:ind w:firstLine="709"/>
        <w:rPr>
          <w:rFonts w:eastAsiaTheme="minorHAnsi" w:cstheme="minorBidi"/>
          <w:sz w:val="28"/>
          <w:szCs w:val="22"/>
          <w:lang w:eastAsia="en-US"/>
        </w:rPr>
      </w:pPr>
    </w:p>
    <w:p w14:paraId="55E25F79" w14:textId="322B70FE"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lastRenderedPageBreak/>
        <w:t xml:space="preserve">В разрабатываемом документе необходимо предусмотреть ввод списка товаров, поступивших от учредителя в качестве вклада в уставный капитал организации. Для каждого поступившего товара необходимо предусмотреть ввод его стоимости (с НДС) и количества. </w:t>
      </w:r>
    </w:p>
    <w:p w14:paraId="68758FCD"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3.</w:t>
      </w:r>
      <w:r w:rsidRPr="00D55741">
        <w:rPr>
          <w:rFonts w:eastAsiaTheme="minorHAnsi" w:cstheme="minorBidi"/>
          <w:sz w:val="28"/>
          <w:szCs w:val="22"/>
          <w:lang w:eastAsia="en-US"/>
        </w:rPr>
        <w:tab/>
        <w:t>Введите в обновленную конфигурацию данные следующего примера.</w:t>
      </w:r>
    </w:p>
    <w:p w14:paraId="011AAC6E" w14:textId="55A84250"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 xml:space="preserve">Стоимость полученных товаров одного из учредителей по данным налогового учета передающей стороны составляет 200 000 руб. (что соответствует стоимости товаров, согласованной участниками ООО); восстановленная сумма НДС равна 40 000 руб. Согласованная участниками стоимость товаров не превышает их стоимость, определенную независимым оценщиком. Операции, отражаемые в бухгалтерском учете приведены в таблице </w:t>
      </w:r>
      <w:r w:rsidR="00EE4AF1">
        <w:rPr>
          <w:rFonts w:eastAsiaTheme="minorHAnsi" w:cstheme="minorBidi"/>
          <w:sz w:val="28"/>
          <w:szCs w:val="22"/>
          <w:lang w:eastAsia="en-US"/>
        </w:rPr>
        <w:t>5</w:t>
      </w:r>
      <w:r w:rsidRPr="00D55741">
        <w:rPr>
          <w:rFonts w:eastAsiaTheme="minorHAnsi" w:cstheme="minorBidi"/>
          <w:sz w:val="28"/>
          <w:szCs w:val="22"/>
          <w:lang w:eastAsia="en-US"/>
        </w:rPr>
        <w:t>.</w:t>
      </w:r>
    </w:p>
    <w:p w14:paraId="344D541B" w14:textId="457ABD0E" w:rsidR="00EE4AF1" w:rsidRPr="00EE4AF1" w:rsidRDefault="00EE4AF1" w:rsidP="00EE4AF1">
      <w:pPr>
        <w:spacing w:line="360" w:lineRule="auto"/>
        <w:ind w:firstLine="709"/>
        <w:jc w:val="right"/>
        <w:rPr>
          <w:sz w:val="28"/>
          <w:szCs w:val="28"/>
        </w:rPr>
      </w:pPr>
      <w:r w:rsidRPr="00EE4AF1">
        <w:rPr>
          <w:sz w:val="28"/>
          <w:szCs w:val="28"/>
        </w:rPr>
        <w:t xml:space="preserve">Таблица </w:t>
      </w:r>
      <w:r>
        <w:rPr>
          <w:sz w:val="28"/>
          <w:szCs w:val="28"/>
        </w:rPr>
        <w:t>5</w:t>
      </w: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3393"/>
        <w:gridCol w:w="1170"/>
        <w:gridCol w:w="1170"/>
        <w:gridCol w:w="1404"/>
        <w:gridCol w:w="2106"/>
      </w:tblGrid>
      <w:tr w:rsidR="00C92693" w14:paraId="216834D8" w14:textId="77777777" w:rsidTr="00B90602">
        <w:trPr>
          <w:trHeight w:val="240"/>
        </w:trPr>
        <w:tc>
          <w:tcPr>
            <w:tcW w:w="3393" w:type="dxa"/>
            <w:tcBorders>
              <w:top w:val="single" w:sz="8" w:space="0" w:color="auto"/>
              <w:left w:val="single" w:sz="8" w:space="0" w:color="auto"/>
              <w:bottom w:val="single" w:sz="8" w:space="0" w:color="auto"/>
              <w:right w:val="single" w:sz="8" w:space="0" w:color="auto"/>
            </w:tcBorders>
            <w:hideMark/>
          </w:tcPr>
          <w:p w14:paraId="2A57339E"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Содержание операций    </w:t>
            </w:r>
          </w:p>
        </w:tc>
        <w:tc>
          <w:tcPr>
            <w:tcW w:w="1170" w:type="dxa"/>
            <w:tcBorders>
              <w:top w:val="single" w:sz="8" w:space="0" w:color="auto"/>
              <w:left w:val="single" w:sz="8" w:space="0" w:color="auto"/>
              <w:bottom w:val="single" w:sz="8" w:space="0" w:color="auto"/>
              <w:right w:val="single" w:sz="8" w:space="0" w:color="auto"/>
            </w:tcBorders>
            <w:hideMark/>
          </w:tcPr>
          <w:p w14:paraId="6E63EB9E"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Дебет </w:t>
            </w:r>
          </w:p>
        </w:tc>
        <w:tc>
          <w:tcPr>
            <w:tcW w:w="1170" w:type="dxa"/>
            <w:tcBorders>
              <w:top w:val="single" w:sz="8" w:space="0" w:color="auto"/>
              <w:left w:val="single" w:sz="8" w:space="0" w:color="auto"/>
              <w:bottom w:val="single" w:sz="8" w:space="0" w:color="auto"/>
              <w:right w:val="single" w:sz="8" w:space="0" w:color="auto"/>
            </w:tcBorders>
            <w:hideMark/>
          </w:tcPr>
          <w:p w14:paraId="0A530796"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Кредит </w:t>
            </w:r>
          </w:p>
        </w:tc>
        <w:tc>
          <w:tcPr>
            <w:tcW w:w="1404" w:type="dxa"/>
            <w:tcBorders>
              <w:top w:val="single" w:sz="8" w:space="0" w:color="auto"/>
              <w:left w:val="single" w:sz="8" w:space="0" w:color="auto"/>
              <w:bottom w:val="single" w:sz="8" w:space="0" w:color="auto"/>
              <w:right w:val="single" w:sz="8" w:space="0" w:color="auto"/>
            </w:tcBorders>
            <w:hideMark/>
          </w:tcPr>
          <w:p w14:paraId="2E56AA49"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Сумма,  </w:t>
            </w:r>
          </w:p>
          <w:p w14:paraId="4DCF6D1D"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руб.   </w:t>
            </w:r>
          </w:p>
        </w:tc>
        <w:tc>
          <w:tcPr>
            <w:tcW w:w="2106" w:type="dxa"/>
            <w:tcBorders>
              <w:top w:val="single" w:sz="8" w:space="0" w:color="auto"/>
              <w:left w:val="single" w:sz="8" w:space="0" w:color="auto"/>
              <w:bottom w:val="single" w:sz="8" w:space="0" w:color="auto"/>
              <w:right w:val="single" w:sz="8" w:space="0" w:color="auto"/>
            </w:tcBorders>
            <w:hideMark/>
          </w:tcPr>
          <w:p w14:paraId="2999CD06"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Первичный   </w:t>
            </w:r>
          </w:p>
          <w:p w14:paraId="0C5B30B5"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документ    </w:t>
            </w:r>
          </w:p>
        </w:tc>
      </w:tr>
      <w:tr w:rsidR="00C92693" w14:paraId="7C12FA87" w14:textId="77777777" w:rsidTr="00B90602">
        <w:trPr>
          <w:trHeight w:val="240"/>
        </w:trPr>
        <w:tc>
          <w:tcPr>
            <w:tcW w:w="3393" w:type="dxa"/>
            <w:tcBorders>
              <w:top w:val="nil"/>
              <w:left w:val="single" w:sz="8" w:space="0" w:color="auto"/>
              <w:bottom w:val="single" w:sz="8" w:space="0" w:color="auto"/>
              <w:right w:val="single" w:sz="8" w:space="0" w:color="auto"/>
            </w:tcBorders>
            <w:hideMark/>
          </w:tcPr>
          <w:p w14:paraId="35C018F0"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Отражена сумма денежных    </w:t>
            </w:r>
          </w:p>
          <w:p w14:paraId="25897A31"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средств, полученных в      </w:t>
            </w:r>
          </w:p>
          <w:p w14:paraId="26217CD3"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качестве вклада в уставный </w:t>
            </w:r>
          </w:p>
          <w:p w14:paraId="6DBE6804"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капитал                    </w:t>
            </w:r>
          </w:p>
        </w:tc>
        <w:tc>
          <w:tcPr>
            <w:tcW w:w="1170" w:type="dxa"/>
            <w:tcBorders>
              <w:top w:val="nil"/>
              <w:left w:val="single" w:sz="8" w:space="0" w:color="auto"/>
              <w:bottom w:val="single" w:sz="8" w:space="0" w:color="auto"/>
              <w:right w:val="single" w:sz="8" w:space="0" w:color="auto"/>
            </w:tcBorders>
          </w:tcPr>
          <w:p w14:paraId="3CA95897" w14:textId="77777777" w:rsidR="00C92693" w:rsidRPr="00FF4C03" w:rsidRDefault="00C92693" w:rsidP="00B90602">
            <w:pPr>
              <w:widowControl/>
              <w:autoSpaceDE/>
              <w:autoSpaceDN/>
              <w:adjustRightInd/>
              <w:spacing w:line="259" w:lineRule="auto"/>
              <w:rPr>
                <w:color w:val="000000"/>
                <w:sz w:val="24"/>
                <w:szCs w:val="22"/>
              </w:rPr>
            </w:pPr>
          </w:p>
          <w:p w14:paraId="47B86B80" w14:textId="77777777" w:rsidR="00C92693" w:rsidRPr="00FF4C03" w:rsidRDefault="00C92693" w:rsidP="00B90602">
            <w:pPr>
              <w:widowControl/>
              <w:autoSpaceDE/>
              <w:autoSpaceDN/>
              <w:adjustRightInd/>
              <w:spacing w:line="259" w:lineRule="auto"/>
              <w:rPr>
                <w:color w:val="000000"/>
                <w:sz w:val="24"/>
                <w:szCs w:val="22"/>
              </w:rPr>
            </w:pPr>
          </w:p>
          <w:p w14:paraId="0900F4C1" w14:textId="77777777" w:rsidR="00C92693" w:rsidRPr="00FF4C03" w:rsidRDefault="00C92693" w:rsidP="00B90602">
            <w:pPr>
              <w:widowControl/>
              <w:autoSpaceDE/>
              <w:autoSpaceDN/>
              <w:adjustRightInd/>
              <w:spacing w:line="259" w:lineRule="auto"/>
              <w:rPr>
                <w:color w:val="000000"/>
                <w:sz w:val="24"/>
                <w:szCs w:val="22"/>
              </w:rPr>
            </w:pPr>
          </w:p>
          <w:p w14:paraId="04BA4F22" w14:textId="77777777" w:rsidR="00C92693" w:rsidRPr="00FF4C03" w:rsidRDefault="006513BE" w:rsidP="00B90602">
            <w:pPr>
              <w:widowControl/>
              <w:autoSpaceDE/>
              <w:autoSpaceDN/>
              <w:adjustRightInd/>
              <w:spacing w:line="259" w:lineRule="auto"/>
              <w:rPr>
                <w:color w:val="000000"/>
                <w:sz w:val="24"/>
                <w:szCs w:val="22"/>
              </w:rPr>
            </w:pPr>
            <w:hyperlink r:id="rId8" w:history="1">
              <w:r w:rsidR="00C92693" w:rsidRPr="00FF4C03">
                <w:rPr>
                  <w:color w:val="000000"/>
                  <w:sz w:val="24"/>
                  <w:szCs w:val="22"/>
                </w:rPr>
                <w:t>51</w:t>
              </w:r>
            </w:hyperlink>
          </w:p>
        </w:tc>
        <w:tc>
          <w:tcPr>
            <w:tcW w:w="1170" w:type="dxa"/>
            <w:tcBorders>
              <w:top w:val="nil"/>
              <w:left w:val="single" w:sz="8" w:space="0" w:color="auto"/>
              <w:bottom w:val="single" w:sz="8" w:space="0" w:color="auto"/>
              <w:right w:val="single" w:sz="8" w:space="0" w:color="auto"/>
            </w:tcBorders>
          </w:tcPr>
          <w:p w14:paraId="7A7A759C" w14:textId="77777777" w:rsidR="00C92693" w:rsidRPr="00FF4C03" w:rsidRDefault="00C92693" w:rsidP="00B90602">
            <w:pPr>
              <w:widowControl/>
              <w:autoSpaceDE/>
              <w:autoSpaceDN/>
              <w:adjustRightInd/>
              <w:spacing w:line="259" w:lineRule="auto"/>
              <w:rPr>
                <w:color w:val="000000"/>
                <w:sz w:val="24"/>
                <w:szCs w:val="22"/>
              </w:rPr>
            </w:pPr>
          </w:p>
          <w:p w14:paraId="46FECC98" w14:textId="77777777" w:rsidR="00C92693" w:rsidRPr="00FF4C03" w:rsidRDefault="00C92693" w:rsidP="00B90602">
            <w:pPr>
              <w:widowControl/>
              <w:autoSpaceDE/>
              <w:autoSpaceDN/>
              <w:adjustRightInd/>
              <w:spacing w:line="259" w:lineRule="auto"/>
              <w:rPr>
                <w:color w:val="000000"/>
                <w:sz w:val="24"/>
                <w:szCs w:val="22"/>
              </w:rPr>
            </w:pPr>
          </w:p>
          <w:p w14:paraId="37FBC4DA" w14:textId="77777777" w:rsidR="00C92693" w:rsidRPr="00FF4C03" w:rsidRDefault="00C92693" w:rsidP="00B90602">
            <w:pPr>
              <w:widowControl/>
              <w:autoSpaceDE/>
              <w:autoSpaceDN/>
              <w:adjustRightInd/>
              <w:spacing w:line="259" w:lineRule="auto"/>
              <w:rPr>
                <w:color w:val="000000"/>
                <w:sz w:val="24"/>
                <w:szCs w:val="22"/>
              </w:rPr>
            </w:pPr>
          </w:p>
          <w:p w14:paraId="50BBACAC" w14:textId="77777777" w:rsidR="00C92693" w:rsidRPr="00FF4C03" w:rsidRDefault="006513BE" w:rsidP="00B90602">
            <w:pPr>
              <w:widowControl/>
              <w:autoSpaceDE/>
              <w:autoSpaceDN/>
              <w:adjustRightInd/>
              <w:spacing w:line="259" w:lineRule="auto"/>
              <w:rPr>
                <w:color w:val="000000"/>
                <w:sz w:val="24"/>
                <w:szCs w:val="22"/>
              </w:rPr>
            </w:pPr>
            <w:hyperlink r:id="rId9" w:history="1">
              <w:r w:rsidR="00C92693" w:rsidRPr="00FF4C03">
                <w:rPr>
                  <w:color w:val="000000"/>
                  <w:sz w:val="24"/>
                  <w:szCs w:val="22"/>
                </w:rPr>
                <w:t>75-1</w:t>
              </w:r>
            </w:hyperlink>
          </w:p>
        </w:tc>
        <w:tc>
          <w:tcPr>
            <w:tcW w:w="1404" w:type="dxa"/>
            <w:tcBorders>
              <w:top w:val="nil"/>
              <w:left w:val="single" w:sz="8" w:space="0" w:color="auto"/>
              <w:bottom w:val="single" w:sz="8" w:space="0" w:color="auto"/>
              <w:right w:val="single" w:sz="8" w:space="0" w:color="auto"/>
            </w:tcBorders>
          </w:tcPr>
          <w:p w14:paraId="4ADC1548" w14:textId="77777777" w:rsidR="00C92693" w:rsidRPr="00FF4C03" w:rsidRDefault="00C92693" w:rsidP="00B90602">
            <w:pPr>
              <w:widowControl/>
              <w:autoSpaceDE/>
              <w:autoSpaceDN/>
              <w:adjustRightInd/>
              <w:spacing w:line="259" w:lineRule="auto"/>
              <w:rPr>
                <w:color w:val="000000"/>
                <w:sz w:val="24"/>
                <w:szCs w:val="22"/>
              </w:rPr>
            </w:pPr>
          </w:p>
          <w:p w14:paraId="782939FA" w14:textId="77777777" w:rsidR="00C92693" w:rsidRPr="00FF4C03" w:rsidRDefault="00C92693" w:rsidP="00B90602">
            <w:pPr>
              <w:widowControl/>
              <w:autoSpaceDE/>
              <w:autoSpaceDN/>
              <w:adjustRightInd/>
              <w:spacing w:line="259" w:lineRule="auto"/>
              <w:rPr>
                <w:color w:val="000000"/>
                <w:sz w:val="24"/>
                <w:szCs w:val="22"/>
              </w:rPr>
            </w:pPr>
          </w:p>
          <w:p w14:paraId="60A22F51" w14:textId="77777777" w:rsidR="00C92693" w:rsidRPr="00FF4C03" w:rsidRDefault="00C92693" w:rsidP="00B90602">
            <w:pPr>
              <w:widowControl/>
              <w:autoSpaceDE/>
              <w:autoSpaceDN/>
              <w:adjustRightInd/>
              <w:spacing w:line="259" w:lineRule="auto"/>
              <w:rPr>
                <w:color w:val="000000"/>
                <w:sz w:val="24"/>
                <w:szCs w:val="22"/>
              </w:rPr>
            </w:pPr>
          </w:p>
          <w:p w14:paraId="48FE2E3C"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100 000</w:t>
            </w:r>
          </w:p>
        </w:tc>
        <w:tc>
          <w:tcPr>
            <w:tcW w:w="2106" w:type="dxa"/>
            <w:tcBorders>
              <w:top w:val="nil"/>
              <w:left w:val="single" w:sz="8" w:space="0" w:color="auto"/>
              <w:bottom w:val="single" w:sz="8" w:space="0" w:color="auto"/>
              <w:right w:val="single" w:sz="8" w:space="0" w:color="auto"/>
            </w:tcBorders>
          </w:tcPr>
          <w:p w14:paraId="5A409EA5"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Выписка банка по расчетному счету</w:t>
            </w:r>
          </w:p>
        </w:tc>
      </w:tr>
      <w:tr w:rsidR="00C92693" w14:paraId="1839FDCD" w14:textId="77777777" w:rsidTr="00B90602">
        <w:trPr>
          <w:trHeight w:val="240"/>
        </w:trPr>
        <w:tc>
          <w:tcPr>
            <w:tcW w:w="3393" w:type="dxa"/>
            <w:tcBorders>
              <w:top w:val="nil"/>
              <w:left w:val="single" w:sz="8" w:space="0" w:color="auto"/>
              <w:bottom w:val="single" w:sz="8" w:space="0" w:color="auto"/>
              <w:right w:val="single" w:sz="8" w:space="0" w:color="auto"/>
            </w:tcBorders>
          </w:tcPr>
          <w:p w14:paraId="7F21FE08" w14:textId="77777777" w:rsidR="00C92693" w:rsidRPr="00FF4C03" w:rsidRDefault="00C92693" w:rsidP="00B90602">
            <w:pPr>
              <w:widowControl/>
              <w:autoSpaceDE/>
              <w:autoSpaceDN/>
              <w:adjustRightInd/>
              <w:spacing w:line="259" w:lineRule="auto"/>
              <w:rPr>
                <w:color w:val="000000"/>
                <w:sz w:val="24"/>
                <w:szCs w:val="22"/>
              </w:rPr>
            </w:pPr>
          </w:p>
          <w:p w14:paraId="561B75D0"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Отражена стоимость товара 1, полученного в качестве      </w:t>
            </w:r>
          </w:p>
          <w:p w14:paraId="76837E9B"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вклада в уставный капитал  </w:t>
            </w:r>
          </w:p>
          <w:p w14:paraId="2D9CFC8B"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(96 000 - 16 000)         </w:t>
            </w:r>
          </w:p>
        </w:tc>
        <w:tc>
          <w:tcPr>
            <w:tcW w:w="1170" w:type="dxa"/>
            <w:tcBorders>
              <w:top w:val="nil"/>
              <w:left w:val="single" w:sz="8" w:space="0" w:color="auto"/>
              <w:bottom w:val="single" w:sz="8" w:space="0" w:color="auto"/>
              <w:right w:val="single" w:sz="8" w:space="0" w:color="auto"/>
            </w:tcBorders>
          </w:tcPr>
          <w:p w14:paraId="7A911A43" w14:textId="77777777" w:rsidR="00C92693" w:rsidRPr="00FF4C03" w:rsidRDefault="00C92693" w:rsidP="00B90602">
            <w:pPr>
              <w:widowControl/>
              <w:autoSpaceDE/>
              <w:autoSpaceDN/>
              <w:adjustRightInd/>
              <w:spacing w:line="259" w:lineRule="auto"/>
              <w:rPr>
                <w:color w:val="000000"/>
                <w:sz w:val="24"/>
                <w:szCs w:val="22"/>
              </w:rPr>
            </w:pPr>
          </w:p>
          <w:p w14:paraId="2BA97E44" w14:textId="77777777" w:rsidR="00C92693" w:rsidRPr="00FF4C03" w:rsidRDefault="00C92693" w:rsidP="00B90602">
            <w:pPr>
              <w:widowControl/>
              <w:autoSpaceDE/>
              <w:autoSpaceDN/>
              <w:adjustRightInd/>
              <w:spacing w:line="259" w:lineRule="auto"/>
              <w:rPr>
                <w:color w:val="000000"/>
                <w:sz w:val="24"/>
                <w:szCs w:val="22"/>
              </w:rPr>
            </w:pPr>
          </w:p>
          <w:p w14:paraId="205DCF58" w14:textId="77777777" w:rsidR="00C92693" w:rsidRPr="00FF4C03" w:rsidRDefault="00C92693" w:rsidP="00B90602">
            <w:pPr>
              <w:widowControl/>
              <w:autoSpaceDE/>
              <w:autoSpaceDN/>
              <w:adjustRightInd/>
              <w:spacing w:line="259" w:lineRule="auto"/>
              <w:rPr>
                <w:color w:val="000000"/>
                <w:sz w:val="24"/>
                <w:szCs w:val="22"/>
              </w:rPr>
            </w:pPr>
          </w:p>
          <w:p w14:paraId="49E8383D" w14:textId="77777777" w:rsidR="00C92693" w:rsidRPr="00FF4C03" w:rsidRDefault="00C92693" w:rsidP="00B90602">
            <w:pPr>
              <w:widowControl/>
              <w:autoSpaceDE/>
              <w:autoSpaceDN/>
              <w:adjustRightInd/>
              <w:spacing w:line="259" w:lineRule="auto"/>
              <w:rPr>
                <w:color w:val="000000"/>
                <w:sz w:val="24"/>
                <w:szCs w:val="22"/>
              </w:rPr>
            </w:pPr>
          </w:p>
          <w:p w14:paraId="6CC24AC2" w14:textId="77777777" w:rsidR="00C92693" w:rsidRPr="00FF4C03" w:rsidRDefault="006513BE" w:rsidP="00B90602">
            <w:pPr>
              <w:widowControl/>
              <w:autoSpaceDE/>
              <w:autoSpaceDN/>
              <w:adjustRightInd/>
              <w:spacing w:line="259" w:lineRule="auto"/>
              <w:rPr>
                <w:color w:val="000000"/>
                <w:sz w:val="24"/>
                <w:szCs w:val="22"/>
              </w:rPr>
            </w:pPr>
            <w:hyperlink r:id="rId10" w:history="1">
              <w:r w:rsidR="00C92693" w:rsidRPr="00FF4C03">
                <w:rPr>
                  <w:color w:val="000000"/>
                  <w:sz w:val="24"/>
                  <w:szCs w:val="22"/>
                </w:rPr>
                <w:t>41</w:t>
              </w:r>
            </w:hyperlink>
          </w:p>
        </w:tc>
        <w:tc>
          <w:tcPr>
            <w:tcW w:w="1170" w:type="dxa"/>
            <w:tcBorders>
              <w:top w:val="nil"/>
              <w:left w:val="single" w:sz="8" w:space="0" w:color="auto"/>
              <w:bottom w:val="single" w:sz="8" w:space="0" w:color="auto"/>
              <w:right w:val="single" w:sz="8" w:space="0" w:color="auto"/>
            </w:tcBorders>
          </w:tcPr>
          <w:p w14:paraId="74BAE311" w14:textId="77777777" w:rsidR="00C92693" w:rsidRPr="00FF4C03" w:rsidRDefault="00C92693" w:rsidP="00B90602">
            <w:pPr>
              <w:widowControl/>
              <w:autoSpaceDE/>
              <w:autoSpaceDN/>
              <w:adjustRightInd/>
              <w:spacing w:line="259" w:lineRule="auto"/>
              <w:rPr>
                <w:color w:val="000000"/>
                <w:sz w:val="24"/>
                <w:szCs w:val="22"/>
              </w:rPr>
            </w:pPr>
          </w:p>
          <w:p w14:paraId="40A60746" w14:textId="77777777" w:rsidR="00C92693" w:rsidRPr="00FF4C03" w:rsidRDefault="00C92693" w:rsidP="00B90602">
            <w:pPr>
              <w:widowControl/>
              <w:autoSpaceDE/>
              <w:autoSpaceDN/>
              <w:adjustRightInd/>
              <w:spacing w:line="259" w:lineRule="auto"/>
              <w:rPr>
                <w:color w:val="000000"/>
                <w:sz w:val="24"/>
                <w:szCs w:val="22"/>
              </w:rPr>
            </w:pPr>
          </w:p>
          <w:p w14:paraId="3C71EB43" w14:textId="77777777" w:rsidR="00C92693" w:rsidRPr="00FF4C03" w:rsidRDefault="00C92693" w:rsidP="00B90602">
            <w:pPr>
              <w:widowControl/>
              <w:autoSpaceDE/>
              <w:autoSpaceDN/>
              <w:adjustRightInd/>
              <w:spacing w:line="259" w:lineRule="auto"/>
              <w:rPr>
                <w:color w:val="000000"/>
                <w:sz w:val="24"/>
                <w:szCs w:val="22"/>
              </w:rPr>
            </w:pPr>
          </w:p>
          <w:p w14:paraId="795B3337" w14:textId="77777777" w:rsidR="00C92693" w:rsidRPr="00FF4C03" w:rsidRDefault="00C92693" w:rsidP="00B90602">
            <w:pPr>
              <w:widowControl/>
              <w:autoSpaceDE/>
              <w:autoSpaceDN/>
              <w:adjustRightInd/>
              <w:spacing w:line="259" w:lineRule="auto"/>
              <w:rPr>
                <w:color w:val="000000"/>
                <w:sz w:val="24"/>
                <w:szCs w:val="22"/>
              </w:rPr>
            </w:pPr>
          </w:p>
          <w:p w14:paraId="3AC8C8EE" w14:textId="77777777" w:rsidR="00C92693" w:rsidRPr="00FF4C03" w:rsidRDefault="006513BE" w:rsidP="00B90602">
            <w:pPr>
              <w:widowControl/>
              <w:autoSpaceDE/>
              <w:autoSpaceDN/>
              <w:adjustRightInd/>
              <w:spacing w:line="259" w:lineRule="auto"/>
              <w:rPr>
                <w:color w:val="000000"/>
                <w:sz w:val="24"/>
                <w:szCs w:val="22"/>
              </w:rPr>
            </w:pPr>
            <w:hyperlink r:id="rId11" w:history="1">
              <w:r w:rsidR="00C92693" w:rsidRPr="00FF4C03">
                <w:rPr>
                  <w:color w:val="000000"/>
                  <w:sz w:val="24"/>
                  <w:szCs w:val="22"/>
                </w:rPr>
                <w:t>75-1</w:t>
              </w:r>
            </w:hyperlink>
          </w:p>
        </w:tc>
        <w:tc>
          <w:tcPr>
            <w:tcW w:w="1404" w:type="dxa"/>
            <w:tcBorders>
              <w:top w:val="nil"/>
              <w:left w:val="single" w:sz="8" w:space="0" w:color="auto"/>
              <w:bottom w:val="single" w:sz="8" w:space="0" w:color="auto"/>
              <w:right w:val="single" w:sz="8" w:space="0" w:color="auto"/>
            </w:tcBorders>
          </w:tcPr>
          <w:p w14:paraId="43D1275B" w14:textId="77777777" w:rsidR="00C92693" w:rsidRPr="00FF4C03" w:rsidRDefault="00C92693" w:rsidP="00B90602">
            <w:pPr>
              <w:widowControl/>
              <w:autoSpaceDE/>
              <w:autoSpaceDN/>
              <w:adjustRightInd/>
              <w:spacing w:line="259" w:lineRule="auto"/>
              <w:rPr>
                <w:color w:val="000000"/>
                <w:sz w:val="24"/>
                <w:szCs w:val="22"/>
              </w:rPr>
            </w:pPr>
          </w:p>
          <w:p w14:paraId="49DFA02E" w14:textId="77777777" w:rsidR="00C92693" w:rsidRPr="00FF4C03" w:rsidRDefault="00C92693" w:rsidP="00B90602">
            <w:pPr>
              <w:widowControl/>
              <w:autoSpaceDE/>
              <w:autoSpaceDN/>
              <w:adjustRightInd/>
              <w:spacing w:line="259" w:lineRule="auto"/>
              <w:rPr>
                <w:color w:val="000000"/>
                <w:sz w:val="24"/>
                <w:szCs w:val="22"/>
              </w:rPr>
            </w:pPr>
          </w:p>
          <w:p w14:paraId="2310E18D" w14:textId="77777777" w:rsidR="00C92693" w:rsidRPr="00FF4C03" w:rsidRDefault="00C92693" w:rsidP="00B90602">
            <w:pPr>
              <w:widowControl/>
              <w:autoSpaceDE/>
              <w:autoSpaceDN/>
              <w:adjustRightInd/>
              <w:spacing w:line="259" w:lineRule="auto"/>
              <w:rPr>
                <w:color w:val="000000"/>
                <w:sz w:val="24"/>
                <w:szCs w:val="22"/>
              </w:rPr>
            </w:pPr>
          </w:p>
          <w:p w14:paraId="59A993B8" w14:textId="77777777" w:rsidR="00C92693" w:rsidRPr="00FF4C03" w:rsidRDefault="00C92693" w:rsidP="00B90602">
            <w:pPr>
              <w:widowControl/>
              <w:autoSpaceDE/>
              <w:autoSpaceDN/>
              <w:adjustRightInd/>
              <w:spacing w:line="259" w:lineRule="auto"/>
              <w:rPr>
                <w:color w:val="000000"/>
                <w:sz w:val="24"/>
                <w:szCs w:val="22"/>
              </w:rPr>
            </w:pPr>
          </w:p>
          <w:p w14:paraId="5994EE35"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80 000</w:t>
            </w:r>
          </w:p>
        </w:tc>
        <w:tc>
          <w:tcPr>
            <w:tcW w:w="2106" w:type="dxa"/>
            <w:tcBorders>
              <w:top w:val="nil"/>
              <w:left w:val="single" w:sz="8" w:space="0" w:color="auto"/>
              <w:bottom w:val="single" w:sz="8" w:space="0" w:color="auto"/>
              <w:right w:val="single" w:sz="8" w:space="0" w:color="auto"/>
            </w:tcBorders>
            <w:hideMark/>
          </w:tcPr>
          <w:p w14:paraId="41834477"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Учредительные документы ООО,</w:t>
            </w:r>
          </w:p>
          <w:p w14:paraId="63E66192"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Акт приемки    имущества от учредителя  </w:t>
            </w:r>
          </w:p>
        </w:tc>
      </w:tr>
      <w:tr w:rsidR="00C92693" w14:paraId="0E8E2B8B" w14:textId="77777777" w:rsidTr="00B90602">
        <w:trPr>
          <w:trHeight w:val="240"/>
        </w:trPr>
        <w:tc>
          <w:tcPr>
            <w:tcW w:w="3393" w:type="dxa"/>
            <w:tcBorders>
              <w:top w:val="nil"/>
              <w:left w:val="single" w:sz="8" w:space="0" w:color="auto"/>
              <w:bottom w:val="single" w:sz="8" w:space="0" w:color="auto"/>
              <w:right w:val="single" w:sz="8" w:space="0" w:color="auto"/>
            </w:tcBorders>
          </w:tcPr>
          <w:p w14:paraId="03CA5A33" w14:textId="77777777" w:rsidR="00C92693" w:rsidRPr="00FF4C03" w:rsidRDefault="00C92693" w:rsidP="00B90602">
            <w:pPr>
              <w:widowControl/>
              <w:autoSpaceDE/>
              <w:autoSpaceDN/>
              <w:adjustRightInd/>
              <w:spacing w:line="259" w:lineRule="auto"/>
              <w:rPr>
                <w:color w:val="000000"/>
                <w:sz w:val="24"/>
                <w:szCs w:val="22"/>
              </w:rPr>
            </w:pPr>
          </w:p>
          <w:p w14:paraId="04F2F6E6"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Отражена стоимость товара 2, полученного в качестве      </w:t>
            </w:r>
          </w:p>
          <w:p w14:paraId="77F69B03"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вклада в уставный капитал  </w:t>
            </w:r>
          </w:p>
          <w:p w14:paraId="4AA5AA8A"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(144 000 - 24 000)         </w:t>
            </w:r>
          </w:p>
        </w:tc>
        <w:tc>
          <w:tcPr>
            <w:tcW w:w="1170" w:type="dxa"/>
            <w:tcBorders>
              <w:top w:val="nil"/>
              <w:left w:val="single" w:sz="8" w:space="0" w:color="auto"/>
              <w:bottom w:val="single" w:sz="8" w:space="0" w:color="auto"/>
              <w:right w:val="single" w:sz="8" w:space="0" w:color="auto"/>
            </w:tcBorders>
          </w:tcPr>
          <w:p w14:paraId="508C5210" w14:textId="77777777" w:rsidR="00C92693" w:rsidRPr="00FF4C03" w:rsidRDefault="00C92693" w:rsidP="00B90602">
            <w:pPr>
              <w:widowControl/>
              <w:autoSpaceDE/>
              <w:autoSpaceDN/>
              <w:adjustRightInd/>
              <w:spacing w:line="259" w:lineRule="auto"/>
              <w:rPr>
                <w:color w:val="000000"/>
                <w:sz w:val="24"/>
                <w:szCs w:val="22"/>
              </w:rPr>
            </w:pPr>
          </w:p>
          <w:p w14:paraId="3235192A" w14:textId="77777777" w:rsidR="00C92693" w:rsidRPr="00FF4C03" w:rsidRDefault="00C92693" w:rsidP="00B90602">
            <w:pPr>
              <w:widowControl/>
              <w:autoSpaceDE/>
              <w:autoSpaceDN/>
              <w:adjustRightInd/>
              <w:spacing w:line="259" w:lineRule="auto"/>
              <w:rPr>
                <w:color w:val="000000"/>
                <w:sz w:val="24"/>
                <w:szCs w:val="22"/>
              </w:rPr>
            </w:pPr>
          </w:p>
          <w:p w14:paraId="3A132292" w14:textId="77777777" w:rsidR="00C92693" w:rsidRPr="00FF4C03" w:rsidRDefault="00C92693" w:rsidP="00B90602">
            <w:pPr>
              <w:widowControl/>
              <w:autoSpaceDE/>
              <w:autoSpaceDN/>
              <w:adjustRightInd/>
              <w:spacing w:line="259" w:lineRule="auto"/>
              <w:rPr>
                <w:color w:val="000000"/>
                <w:sz w:val="24"/>
                <w:szCs w:val="22"/>
              </w:rPr>
            </w:pPr>
          </w:p>
          <w:p w14:paraId="0B220B5E" w14:textId="77777777" w:rsidR="00C92693" w:rsidRPr="00FF4C03" w:rsidRDefault="00C92693" w:rsidP="00B90602">
            <w:pPr>
              <w:widowControl/>
              <w:autoSpaceDE/>
              <w:autoSpaceDN/>
              <w:adjustRightInd/>
              <w:spacing w:line="259" w:lineRule="auto"/>
              <w:rPr>
                <w:color w:val="000000"/>
                <w:sz w:val="24"/>
                <w:szCs w:val="22"/>
              </w:rPr>
            </w:pPr>
          </w:p>
          <w:p w14:paraId="341ABDD6" w14:textId="77777777" w:rsidR="00C92693" w:rsidRPr="00FF4C03" w:rsidRDefault="006513BE" w:rsidP="00B90602">
            <w:pPr>
              <w:widowControl/>
              <w:autoSpaceDE/>
              <w:autoSpaceDN/>
              <w:adjustRightInd/>
              <w:spacing w:line="259" w:lineRule="auto"/>
              <w:rPr>
                <w:color w:val="000000"/>
                <w:sz w:val="24"/>
                <w:szCs w:val="22"/>
              </w:rPr>
            </w:pPr>
            <w:hyperlink r:id="rId12" w:history="1">
              <w:r w:rsidR="00C92693" w:rsidRPr="00FF4C03">
                <w:rPr>
                  <w:color w:val="000000"/>
                  <w:sz w:val="24"/>
                  <w:szCs w:val="22"/>
                </w:rPr>
                <w:t>41</w:t>
              </w:r>
            </w:hyperlink>
          </w:p>
        </w:tc>
        <w:tc>
          <w:tcPr>
            <w:tcW w:w="1170" w:type="dxa"/>
            <w:tcBorders>
              <w:top w:val="nil"/>
              <w:left w:val="single" w:sz="8" w:space="0" w:color="auto"/>
              <w:bottom w:val="single" w:sz="8" w:space="0" w:color="auto"/>
              <w:right w:val="single" w:sz="8" w:space="0" w:color="auto"/>
            </w:tcBorders>
          </w:tcPr>
          <w:p w14:paraId="00F1866D" w14:textId="77777777" w:rsidR="00C92693" w:rsidRPr="00FF4C03" w:rsidRDefault="00C92693" w:rsidP="00B90602">
            <w:pPr>
              <w:widowControl/>
              <w:autoSpaceDE/>
              <w:autoSpaceDN/>
              <w:adjustRightInd/>
              <w:spacing w:line="259" w:lineRule="auto"/>
              <w:rPr>
                <w:color w:val="000000"/>
                <w:sz w:val="24"/>
                <w:szCs w:val="22"/>
              </w:rPr>
            </w:pPr>
          </w:p>
          <w:p w14:paraId="4CBEA23E" w14:textId="77777777" w:rsidR="00C92693" w:rsidRPr="00FF4C03" w:rsidRDefault="00C92693" w:rsidP="00B90602">
            <w:pPr>
              <w:widowControl/>
              <w:autoSpaceDE/>
              <w:autoSpaceDN/>
              <w:adjustRightInd/>
              <w:spacing w:line="259" w:lineRule="auto"/>
              <w:rPr>
                <w:color w:val="000000"/>
                <w:sz w:val="24"/>
                <w:szCs w:val="22"/>
              </w:rPr>
            </w:pPr>
          </w:p>
          <w:p w14:paraId="48630987" w14:textId="77777777" w:rsidR="00C92693" w:rsidRPr="00FF4C03" w:rsidRDefault="00C92693" w:rsidP="00B90602">
            <w:pPr>
              <w:widowControl/>
              <w:autoSpaceDE/>
              <w:autoSpaceDN/>
              <w:adjustRightInd/>
              <w:spacing w:line="259" w:lineRule="auto"/>
              <w:rPr>
                <w:color w:val="000000"/>
                <w:sz w:val="24"/>
                <w:szCs w:val="22"/>
              </w:rPr>
            </w:pPr>
          </w:p>
          <w:p w14:paraId="1A715FA7" w14:textId="77777777" w:rsidR="00C92693" w:rsidRPr="00FF4C03" w:rsidRDefault="00C92693" w:rsidP="00B90602">
            <w:pPr>
              <w:widowControl/>
              <w:autoSpaceDE/>
              <w:autoSpaceDN/>
              <w:adjustRightInd/>
              <w:spacing w:line="259" w:lineRule="auto"/>
              <w:rPr>
                <w:color w:val="000000"/>
                <w:sz w:val="24"/>
                <w:szCs w:val="22"/>
              </w:rPr>
            </w:pPr>
          </w:p>
          <w:p w14:paraId="0A6F5AD2" w14:textId="77777777" w:rsidR="00C92693" w:rsidRPr="00FF4C03" w:rsidRDefault="006513BE" w:rsidP="00B90602">
            <w:pPr>
              <w:widowControl/>
              <w:autoSpaceDE/>
              <w:autoSpaceDN/>
              <w:adjustRightInd/>
              <w:spacing w:line="259" w:lineRule="auto"/>
              <w:rPr>
                <w:color w:val="000000"/>
                <w:sz w:val="24"/>
                <w:szCs w:val="22"/>
              </w:rPr>
            </w:pPr>
            <w:hyperlink r:id="rId13" w:history="1">
              <w:r w:rsidR="00C92693" w:rsidRPr="00FF4C03">
                <w:rPr>
                  <w:color w:val="000000"/>
                  <w:sz w:val="24"/>
                  <w:szCs w:val="22"/>
                </w:rPr>
                <w:t>75-1</w:t>
              </w:r>
            </w:hyperlink>
          </w:p>
        </w:tc>
        <w:tc>
          <w:tcPr>
            <w:tcW w:w="1404" w:type="dxa"/>
            <w:tcBorders>
              <w:top w:val="nil"/>
              <w:left w:val="single" w:sz="8" w:space="0" w:color="auto"/>
              <w:bottom w:val="single" w:sz="8" w:space="0" w:color="auto"/>
              <w:right w:val="single" w:sz="8" w:space="0" w:color="auto"/>
            </w:tcBorders>
          </w:tcPr>
          <w:p w14:paraId="6CFBD2E6" w14:textId="77777777" w:rsidR="00C92693" w:rsidRPr="00FF4C03" w:rsidRDefault="00C92693" w:rsidP="00B90602">
            <w:pPr>
              <w:widowControl/>
              <w:autoSpaceDE/>
              <w:autoSpaceDN/>
              <w:adjustRightInd/>
              <w:spacing w:line="259" w:lineRule="auto"/>
              <w:rPr>
                <w:color w:val="000000"/>
                <w:sz w:val="24"/>
                <w:szCs w:val="22"/>
              </w:rPr>
            </w:pPr>
          </w:p>
          <w:p w14:paraId="13D6ACA1" w14:textId="77777777" w:rsidR="00C92693" w:rsidRPr="00FF4C03" w:rsidRDefault="00C92693" w:rsidP="00B90602">
            <w:pPr>
              <w:widowControl/>
              <w:autoSpaceDE/>
              <w:autoSpaceDN/>
              <w:adjustRightInd/>
              <w:spacing w:line="259" w:lineRule="auto"/>
              <w:rPr>
                <w:color w:val="000000"/>
                <w:sz w:val="24"/>
                <w:szCs w:val="22"/>
              </w:rPr>
            </w:pPr>
          </w:p>
          <w:p w14:paraId="2DA965B2" w14:textId="77777777" w:rsidR="00C92693" w:rsidRPr="00FF4C03" w:rsidRDefault="00C92693" w:rsidP="00B90602">
            <w:pPr>
              <w:widowControl/>
              <w:autoSpaceDE/>
              <w:autoSpaceDN/>
              <w:adjustRightInd/>
              <w:spacing w:line="259" w:lineRule="auto"/>
              <w:rPr>
                <w:color w:val="000000"/>
                <w:sz w:val="24"/>
                <w:szCs w:val="22"/>
              </w:rPr>
            </w:pPr>
          </w:p>
          <w:p w14:paraId="56AF22E6" w14:textId="77777777" w:rsidR="00C92693" w:rsidRPr="00FF4C03" w:rsidRDefault="00C92693" w:rsidP="00B90602">
            <w:pPr>
              <w:widowControl/>
              <w:autoSpaceDE/>
              <w:autoSpaceDN/>
              <w:adjustRightInd/>
              <w:spacing w:line="259" w:lineRule="auto"/>
              <w:rPr>
                <w:color w:val="000000"/>
                <w:sz w:val="24"/>
                <w:szCs w:val="22"/>
              </w:rPr>
            </w:pPr>
          </w:p>
          <w:p w14:paraId="17DAA51A"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120 000</w:t>
            </w:r>
          </w:p>
        </w:tc>
        <w:tc>
          <w:tcPr>
            <w:tcW w:w="2106" w:type="dxa"/>
            <w:tcBorders>
              <w:top w:val="nil"/>
              <w:left w:val="single" w:sz="8" w:space="0" w:color="auto"/>
              <w:bottom w:val="single" w:sz="8" w:space="0" w:color="auto"/>
              <w:right w:val="single" w:sz="8" w:space="0" w:color="auto"/>
            </w:tcBorders>
            <w:hideMark/>
          </w:tcPr>
          <w:p w14:paraId="39FC9E3A"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Учредительные документы ООО,</w:t>
            </w:r>
          </w:p>
          <w:p w14:paraId="2B4EF15C"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Акт приемки    имущества от учредителя  </w:t>
            </w:r>
          </w:p>
        </w:tc>
      </w:tr>
      <w:tr w:rsidR="00C92693" w14:paraId="1053D415" w14:textId="77777777" w:rsidTr="00B90602">
        <w:trPr>
          <w:trHeight w:val="240"/>
        </w:trPr>
        <w:tc>
          <w:tcPr>
            <w:tcW w:w="3393" w:type="dxa"/>
            <w:tcBorders>
              <w:top w:val="nil"/>
              <w:left w:val="single" w:sz="8" w:space="0" w:color="auto"/>
              <w:bottom w:val="single" w:sz="8" w:space="0" w:color="auto"/>
              <w:right w:val="single" w:sz="8" w:space="0" w:color="auto"/>
            </w:tcBorders>
            <w:hideMark/>
          </w:tcPr>
          <w:p w14:paraId="7F293428"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Отражена сумма НДС,        </w:t>
            </w:r>
          </w:p>
          <w:p w14:paraId="6AC2D95E"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восстановленная учредителем</w:t>
            </w:r>
          </w:p>
          <w:p w14:paraId="5019C849"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при передаче товаров и     </w:t>
            </w:r>
          </w:p>
          <w:p w14:paraId="082569E5"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подлежащая вычету у ООО    </w:t>
            </w:r>
          </w:p>
          <w:p w14:paraId="1E5C33B6" w14:textId="77777777" w:rsidR="00C92693" w:rsidRPr="00FF4C03" w:rsidRDefault="00C92693" w:rsidP="00B90602">
            <w:pPr>
              <w:widowControl/>
              <w:autoSpaceDE/>
              <w:autoSpaceDN/>
              <w:adjustRightInd/>
              <w:spacing w:line="259" w:lineRule="auto"/>
              <w:rPr>
                <w:color w:val="000000"/>
                <w:sz w:val="24"/>
                <w:szCs w:val="22"/>
              </w:rPr>
            </w:pPr>
          </w:p>
        </w:tc>
        <w:tc>
          <w:tcPr>
            <w:tcW w:w="1170" w:type="dxa"/>
            <w:tcBorders>
              <w:top w:val="nil"/>
              <w:left w:val="single" w:sz="8" w:space="0" w:color="auto"/>
              <w:bottom w:val="single" w:sz="8" w:space="0" w:color="auto"/>
              <w:right w:val="single" w:sz="8" w:space="0" w:color="auto"/>
            </w:tcBorders>
          </w:tcPr>
          <w:p w14:paraId="52388576" w14:textId="77777777" w:rsidR="00C92693" w:rsidRPr="00FF4C03" w:rsidRDefault="00C92693" w:rsidP="00B90602">
            <w:pPr>
              <w:widowControl/>
              <w:autoSpaceDE/>
              <w:autoSpaceDN/>
              <w:adjustRightInd/>
              <w:spacing w:line="259" w:lineRule="auto"/>
              <w:rPr>
                <w:color w:val="000000"/>
                <w:sz w:val="24"/>
                <w:szCs w:val="22"/>
              </w:rPr>
            </w:pPr>
          </w:p>
          <w:p w14:paraId="5D64F07C" w14:textId="77777777" w:rsidR="00C92693" w:rsidRPr="00FF4C03" w:rsidRDefault="00C92693" w:rsidP="00B90602">
            <w:pPr>
              <w:widowControl/>
              <w:autoSpaceDE/>
              <w:autoSpaceDN/>
              <w:adjustRightInd/>
              <w:spacing w:line="259" w:lineRule="auto"/>
              <w:rPr>
                <w:color w:val="000000"/>
                <w:sz w:val="24"/>
                <w:szCs w:val="22"/>
              </w:rPr>
            </w:pPr>
          </w:p>
          <w:p w14:paraId="046A9F1D" w14:textId="77777777" w:rsidR="00C92693" w:rsidRPr="00FF4C03" w:rsidRDefault="00C92693" w:rsidP="00B90602">
            <w:pPr>
              <w:widowControl/>
              <w:autoSpaceDE/>
              <w:autoSpaceDN/>
              <w:adjustRightInd/>
              <w:spacing w:line="259" w:lineRule="auto"/>
              <w:rPr>
                <w:color w:val="000000"/>
                <w:sz w:val="24"/>
                <w:szCs w:val="22"/>
              </w:rPr>
            </w:pPr>
          </w:p>
          <w:p w14:paraId="0966DBC1" w14:textId="77777777" w:rsidR="00C92693" w:rsidRPr="00FF4C03" w:rsidRDefault="00C92693" w:rsidP="00B90602">
            <w:pPr>
              <w:widowControl/>
              <w:autoSpaceDE/>
              <w:autoSpaceDN/>
              <w:adjustRightInd/>
              <w:spacing w:line="259" w:lineRule="auto"/>
              <w:rPr>
                <w:color w:val="000000"/>
                <w:sz w:val="24"/>
                <w:szCs w:val="22"/>
              </w:rPr>
            </w:pPr>
          </w:p>
          <w:p w14:paraId="4A0921C7" w14:textId="77777777" w:rsidR="00C92693" w:rsidRPr="00FF4C03" w:rsidRDefault="006513BE" w:rsidP="00B90602">
            <w:pPr>
              <w:widowControl/>
              <w:autoSpaceDE/>
              <w:autoSpaceDN/>
              <w:adjustRightInd/>
              <w:spacing w:line="259" w:lineRule="auto"/>
              <w:rPr>
                <w:color w:val="000000"/>
                <w:sz w:val="24"/>
                <w:szCs w:val="22"/>
              </w:rPr>
            </w:pPr>
            <w:hyperlink r:id="rId14" w:history="1">
              <w:r w:rsidR="00C92693" w:rsidRPr="00FF4C03">
                <w:rPr>
                  <w:color w:val="000000"/>
                  <w:sz w:val="24"/>
                  <w:szCs w:val="22"/>
                </w:rPr>
                <w:t>19</w:t>
              </w:r>
            </w:hyperlink>
          </w:p>
        </w:tc>
        <w:tc>
          <w:tcPr>
            <w:tcW w:w="1170" w:type="dxa"/>
            <w:tcBorders>
              <w:top w:val="nil"/>
              <w:left w:val="single" w:sz="8" w:space="0" w:color="auto"/>
              <w:bottom w:val="single" w:sz="8" w:space="0" w:color="auto"/>
              <w:right w:val="single" w:sz="8" w:space="0" w:color="auto"/>
            </w:tcBorders>
          </w:tcPr>
          <w:p w14:paraId="5B619EA4" w14:textId="77777777" w:rsidR="00C92693" w:rsidRPr="00FF4C03" w:rsidRDefault="00C92693" w:rsidP="00B90602">
            <w:pPr>
              <w:widowControl/>
              <w:autoSpaceDE/>
              <w:autoSpaceDN/>
              <w:adjustRightInd/>
              <w:spacing w:line="259" w:lineRule="auto"/>
              <w:rPr>
                <w:color w:val="000000"/>
                <w:sz w:val="24"/>
                <w:szCs w:val="22"/>
              </w:rPr>
            </w:pPr>
          </w:p>
          <w:p w14:paraId="4B0FE121" w14:textId="77777777" w:rsidR="00C92693" w:rsidRPr="00FF4C03" w:rsidRDefault="00C92693" w:rsidP="00B90602">
            <w:pPr>
              <w:widowControl/>
              <w:autoSpaceDE/>
              <w:autoSpaceDN/>
              <w:adjustRightInd/>
              <w:spacing w:line="259" w:lineRule="auto"/>
              <w:rPr>
                <w:color w:val="000000"/>
                <w:sz w:val="24"/>
                <w:szCs w:val="22"/>
              </w:rPr>
            </w:pPr>
          </w:p>
          <w:p w14:paraId="3B3C89E0" w14:textId="77777777" w:rsidR="00C92693" w:rsidRPr="00FF4C03" w:rsidRDefault="00C92693" w:rsidP="00B90602">
            <w:pPr>
              <w:widowControl/>
              <w:autoSpaceDE/>
              <w:autoSpaceDN/>
              <w:adjustRightInd/>
              <w:spacing w:line="259" w:lineRule="auto"/>
              <w:rPr>
                <w:color w:val="000000"/>
                <w:sz w:val="24"/>
                <w:szCs w:val="22"/>
              </w:rPr>
            </w:pPr>
          </w:p>
          <w:p w14:paraId="1C823CE1" w14:textId="77777777" w:rsidR="00C92693" w:rsidRPr="00FF4C03" w:rsidRDefault="00C92693" w:rsidP="00B90602">
            <w:pPr>
              <w:widowControl/>
              <w:autoSpaceDE/>
              <w:autoSpaceDN/>
              <w:adjustRightInd/>
              <w:spacing w:line="259" w:lineRule="auto"/>
              <w:rPr>
                <w:color w:val="000000"/>
                <w:sz w:val="24"/>
                <w:szCs w:val="22"/>
              </w:rPr>
            </w:pPr>
          </w:p>
          <w:p w14:paraId="4B6649CC" w14:textId="77777777" w:rsidR="00C92693" w:rsidRPr="00FF4C03" w:rsidRDefault="006513BE" w:rsidP="00B90602">
            <w:pPr>
              <w:widowControl/>
              <w:autoSpaceDE/>
              <w:autoSpaceDN/>
              <w:adjustRightInd/>
              <w:spacing w:line="259" w:lineRule="auto"/>
              <w:rPr>
                <w:color w:val="000000"/>
                <w:sz w:val="24"/>
                <w:szCs w:val="22"/>
              </w:rPr>
            </w:pPr>
            <w:hyperlink r:id="rId15" w:history="1">
              <w:r w:rsidR="00C92693" w:rsidRPr="00FF4C03">
                <w:rPr>
                  <w:color w:val="000000"/>
                  <w:sz w:val="24"/>
                  <w:szCs w:val="22"/>
                </w:rPr>
                <w:t>75-1</w:t>
              </w:r>
            </w:hyperlink>
          </w:p>
        </w:tc>
        <w:tc>
          <w:tcPr>
            <w:tcW w:w="1404" w:type="dxa"/>
            <w:tcBorders>
              <w:top w:val="nil"/>
              <w:left w:val="single" w:sz="8" w:space="0" w:color="auto"/>
              <w:bottom w:val="single" w:sz="8" w:space="0" w:color="auto"/>
              <w:right w:val="single" w:sz="8" w:space="0" w:color="auto"/>
            </w:tcBorders>
          </w:tcPr>
          <w:p w14:paraId="2E29EA95" w14:textId="77777777" w:rsidR="00C92693" w:rsidRPr="00FF4C03" w:rsidRDefault="00C92693" w:rsidP="00B90602">
            <w:pPr>
              <w:widowControl/>
              <w:autoSpaceDE/>
              <w:autoSpaceDN/>
              <w:adjustRightInd/>
              <w:spacing w:line="259" w:lineRule="auto"/>
              <w:rPr>
                <w:color w:val="000000"/>
                <w:sz w:val="24"/>
                <w:szCs w:val="22"/>
              </w:rPr>
            </w:pPr>
          </w:p>
          <w:p w14:paraId="191916F2" w14:textId="77777777" w:rsidR="00C92693" w:rsidRPr="00FF4C03" w:rsidRDefault="00C92693" w:rsidP="00B90602">
            <w:pPr>
              <w:widowControl/>
              <w:autoSpaceDE/>
              <w:autoSpaceDN/>
              <w:adjustRightInd/>
              <w:spacing w:line="259" w:lineRule="auto"/>
              <w:rPr>
                <w:color w:val="000000"/>
                <w:sz w:val="24"/>
                <w:szCs w:val="22"/>
              </w:rPr>
            </w:pPr>
          </w:p>
          <w:p w14:paraId="7291F9F5" w14:textId="77777777" w:rsidR="00C92693" w:rsidRPr="00FF4C03" w:rsidRDefault="00C92693" w:rsidP="00B90602">
            <w:pPr>
              <w:widowControl/>
              <w:autoSpaceDE/>
              <w:autoSpaceDN/>
              <w:adjustRightInd/>
              <w:spacing w:line="259" w:lineRule="auto"/>
              <w:rPr>
                <w:color w:val="000000"/>
                <w:sz w:val="24"/>
                <w:szCs w:val="22"/>
              </w:rPr>
            </w:pPr>
          </w:p>
          <w:p w14:paraId="652F271C" w14:textId="77777777" w:rsidR="00C92693" w:rsidRPr="00FF4C03" w:rsidRDefault="00C92693" w:rsidP="00B90602">
            <w:pPr>
              <w:widowControl/>
              <w:autoSpaceDE/>
              <w:autoSpaceDN/>
              <w:adjustRightInd/>
              <w:spacing w:line="259" w:lineRule="auto"/>
              <w:rPr>
                <w:color w:val="000000"/>
                <w:sz w:val="24"/>
                <w:szCs w:val="22"/>
              </w:rPr>
            </w:pPr>
          </w:p>
          <w:p w14:paraId="5CFC47CB"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40 000</w:t>
            </w:r>
          </w:p>
        </w:tc>
        <w:tc>
          <w:tcPr>
            <w:tcW w:w="2106" w:type="dxa"/>
            <w:tcBorders>
              <w:top w:val="nil"/>
              <w:left w:val="single" w:sz="8" w:space="0" w:color="auto"/>
              <w:bottom w:val="single" w:sz="8" w:space="0" w:color="auto"/>
              <w:right w:val="single" w:sz="8" w:space="0" w:color="auto"/>
            </w:tcBorders>
            <w:hideMark/>
          </w:tcPr>
          <w:p w14:paraId="555B22CB"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Учредительные документы ООО,</w:t>
            </w:r>
          </w:p>
          <w:p w14:paraId="24529CBD"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Акт приемки    имущества от учредителя  </w:t>
            </w:r>
          </w:p>
        </w:tc>
      </w:tr>
      <w:tr w:rsidR="00C92693" w14:paraId="036982E9" w14:textId="77777777" w:rsidTr="00B90602">
        <w:trPr>
          <w:trHeight w:val="240"/>
        </w:trPr>
        <w:tc>
          <w:tcPr>
            <w:tcW w:w="3393" w:type="dxa"/>
            <w:tcBorders>
              <w:top w:val="nil"/>
              <w:left w:val="single" w:sz="8" w:space="0" w:color="auto"/>
              <w:bottom w:val="single" w:sz="8" w:space="0" w:color="auto"/>
              <w:right w:val="single" w:sz="8" w:space="0" w:color="auto"/>
            </w:tcBorders>
          </w:tcPr>
          <w:p w14:paraId="7AFBDFCC" w14:textId="77777777" w:rsidR="00C92693" w:rsidRPr="00FF4C03" w:rsidRDefault="00C92693" w:rsidP="00B90602">
            <w:pPr>
              <w:widowControl/>
              <w:autoSpaceDE/>
              <w:autoSpaceDN/>
              <w:adjustRightInd/>
              <w:spacing w:line="259" w:lineRule="auto"/>
              <w:rPr>
                <w:color w:val="000000"/>
                <w:sz w:val="24"/>
                <w:szCs w:val="22"/>
              </w:rPr>
            </w:pPr>
          </w:p>
          <w:p w14:paraId="2BC5A1D4"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Принята к вычету сумма НДС, переданная учредителем     </w:t>
            </w:r>
          </w:p>
        </w:tc>
        <w:tc>
          <w:tcPr>
            <w:tcW w:w="1170" w:type="dxa"/>
            <w:tcBorders>
              <w:top w:val="nil"/>
              <w:left w:val="single" w:sz="8" w:space="0" w:color="auto"/>
              <w:bottom w:val="single" w:sz="8" w:space="0" w:color="auto"/>
              <w:right w:val="single" w:sz="8" w:space="0" w:color="auto"/>
            </w:tcBorders>
          </w:tcPr>
          <w:p w14:paraId="57DDFA49" w14:textId="77777777" w:rsidR="00C92693" w:rsidRPr="00FF4C03" w:rsidRDefault="00C92693" w:rsidP="00B90602">
            <w:pPr>
              <w:widowControl/>
              <w:autoSpaceDE/>
              <w:autoSpaceDN/>
              <w:adjustRightInd/>
              <w:spacing w:line="259" w:lineRule="auto"/>
              <w:rPr>
                <w:color w:val="000000"/>
                <w:sz w:val="24"/>
                <w:szCs w:val="22"/>
              </w:rPr>
            </w:pPr>
          </w:p>
          <w:p w14:paraId="79D7AC2A" w14:textId="77777777" w:rsidR="00C92693" w:rsidRPr="00FF4C03" w:rsidRDefault="00C92693" w:rsidP="00B90602">
            <w:pPr>
              <w:widowControl/>
              <w:autoSpaceDE/>
              <w:autoSpaceDN/>
              <w:adjustRightInd/>
              <w:spacing w:line="259" w:lineRule="auto"/>
              <w:rPr>
                <w:color w:val="000000"/>
                <w:sz w:val="24"/>
                <w:szCs w:val="22"/>
              </w:rPr>
            </w:pPr>
          </w:p>
          <w:p w14:paraId="61F4CBCE" w14:textId="77777777" w:rsidR="00C92693" w:rsidRPr="00FF4C03" w:rsidRDefault="006513BE" w:rsidP="00B90602">
            <w:pPr>
              <w:widowControl/>
              <w:autoSpaceDE/>
              <w:autoSpaceDN/>
              <w:adjustRightInd/>
              <w:spacing w:line="259" w:lineRule="auto"/>
              <w:rPr>
                <w:color w:val="000000"/>
                <w:sz w:val="24"/>
                <w:szCs w:val="22"/>
              </w:rPr>
            </w:pPr>
            <w:hyperlink r:id="rId16" w:history="1">
              <w:r w:rsidR="00C92693" w:rsidRPr="00FF4C03">
                <w:rPr>
                  <w:color w:val="000000"/>
                  <w:sz w:val="24"/>
                  <w:szCs w:val="22"/>
                </w:rPr>
                <w:t>68</w:t>
              </w:r>
            </w:hyperlink>
          </w:p>
        </w:tc>
        <w:tc>
          <w:tcPr>
            <w:tcW w:w="1170" w:type="dxa"/>
            <w:tcBorders>
              <w:top w:val="nil"/>
              <w:left w:val="single" w:sz="8" w:space="0" w:color="auto"/>
              <w:bottom w:val="single" w:sz="8" w:space="0" w:color="auto"/>
              <w:right w:val="single" w:sz="8" w:space="0" w:color="auto"/>
            </w:tcBorders>
          </w:tcPr>
          <w:p w14:paraId="073B841E" w14:textId="77777777" w:rsidR="00C92693" w:rsidRPr="00FF4C03" w:rsidRDefault="00C92693" w:rsidP="00B90602">
            <w:pPr>
              <w:widowControl/>
              <w:autoSpaceDE/>
              <w:autoSpaceDN/>
              <w:adjustRightInd/>
              <w:spacing w:line="259" w:lineRule="auto"/>
              <w:rPr>
                <w:color w:val="000000"/>
                <w:sz w:val="24"/>
                <w:szCs w:val="22"/>
              </w:rPr>
            </w:pPr>
          </w:p>
          <w:p w14:paraId="1148240E" w14:textId="77777777" w:rsidR="00C92693" w:rsidRPr="00FF4C03" w:rsidRDefault="00C92693" w:rsidP="00B90602">
            <w:pPr>
              <w:widowControl/>
              <w:autoSpaceDE/>
              <w:autoSpaceDN/>
              <w:adjustRightInd/>
              <w:spacing w:line="259" w:lineRule="auto"/>
              <w:rPr>
                <w:color w:val="000000"/>
                <w:sz w:val="24"/>
                <w:szCs w:val="22"/>
              </w:rPr>
            </w:pPr>
          </w:p>
          <w:p w14:paraId="179BE68F" w14:textId="77777777" w:rsidR="00C92693" w:rsidRPr="00FF4C03" w:rsidRDefault="006513BE" w:rsidP="00B90602">
            <w:pPr>
              <w:widowControl/>
              <w:autoSpaceDE/>
              <w:autoSpaceDN/>
              <w:adjustRightInd/>
              <w:spacing w:line="259" w:lineRule="auto"/>
              <w:rPr>
                <w:color w:val="000000"/>
                <w:sz w:val="24"/>
                <w:szCs w:val="22"/>
              </w:rPr>
            </w:pPr>
            <w:hyperlink r:id="rId17" w:history="1">
              <w:r w:rsidR="00C92693" w:rsidRPr="00FF4C03">
                <w:rPr>
                  <w:color w:val="000000"/>
                  <w:sz w:val="24"/>
                  <w:szCs w:val="22"/>
                </w:rPr>
                <w:t>19</w:t>
              </w:r>
            </w:hyperlink>
          </w:p>
        </w:tc>
        <w:tc>
          <w:tcPr>
            <w:tcW w:w="1404" w:type="dxa"/>
            <w:tcBorders>
              <w:top w:val="nil"/>
              <w:left w:val="single" w:sz="8" w:space="0" w:color="auto"/>
              <w:bottom w:val="single" w:sz="8" w:space="0" w:color="auto"/>
              <w:right w:val="single" w:sz="8" w:space="0" w:color="auto"/>
            </w:tcBorders>
          </w:tcPr>
          <w:p w14:paraId="52E8BBA3" w14:textId="77777777" w:rsidR="00C92693" w:rsidRPr="00FF4C03" w:rsidRDefault="00C92693" w:rsidP="00B90602">
            <w:pPr>
              <w:widowControl/>
              <w:autoSpaceDE/>
              <w:autoSpaceDN/>
              <w:adjustRightInd/>
              <w:spacing w:line="259" w:lineRule="auto"/>
              <w:rPr>
                <w:color w:val="000000"/>
                <w:sz w:val="24"/>
                <w:szCs w:val="22"/>
              </w:rPr>
            </w:pPr>
          </w:p>
          <w:p w14:paraId="45734530" w14:textId="77777777" w:rsidR="00C92693" w:rsidRPr="00FF4C03" w:rsidRDefault="00C92693" w:rsidP="00B90602">
            <w:pPr>
              <w:widowControl/>
              <w:autoSpaceDE/>
              <w:autoSpaceDN/>
              <w:adjustRightInd/>
              <w:spacing w:line="259" w:lineRule="auto"/>
              <w:rPr>
                <w:color w:val="000000"/>
                <w:sz w:val="24"/>
                <w:szCs w:val="22"/>
              </w:rPr>
            </w:pPr>
          </w:p>
          <w:p w14:paraId="72322EA2"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40 000</w:t>
            </w:r>
          </w:p>
        </w:tc>
        <w:tc>
          <w:tcPr>
            <w:tcW w:w="2106" w:type="dxa"/>
            <w:tcBorders>
              <w:top w:val="nil"/>
              <w:left w:val="single" w:sz="8" w:space="0" w:color="auto"/>
              <w:bottom w:val="single" w:sz="8" w:space="0" w:color="auto"/>
              <w:right w:val="single" w:sz="8" w:space="0" w:color="auto"/>
            </w:tcBorders>
            <w:hideMark/>
          </w:tcPr>
          <w:p w14:paraId="0A33E1C9" w14:textId="77777777" w:rsidR="00C92693" w:rsidRPr="00FF4C03" w:rsidRDefault="00C92693" w:rsidP="00B90602">
            <w:pPr>
              <w:widowControl/>
              <w:autoSpaceDE/>
              <w:autoSpaceDN/>
              <w:adjustRightInd/>
              <w:spacing w:line="259" w:lineRule="auto"/>
              <w:rPr>
                <w:color w:val="000000"/>
                <w:sz w:val="24"/>
                <w:szCs w:val="22"/>
              </w:rPr>
            </w:pPr>
            <w:r w:rsidRPr="00FF4C03">
              <w:rPr>
                <w:color w:val="000000"/>
                <w:sz w:val="24"/>
                <w:szCs w:val="22"/>
              </w:rPr>
              <w:t xml:space="preserve">  Акт приемки    имущества от учредителя  </w:t>
            </w:r>
          </w:p>
        </w:tc>
      </w:tr>
    </w:tbl>
    <w:p w14:paraId="42D21812" w14:textId="55006A0D" w:rsidR="00B43BB9" w:rsidRDefault="00B43BB9" w:rsidP="00151B94">
      <w:pPr>
        <w:spacing w:line="360" w:lineRule="auto"/>
        <w:rPr>
          <w:rFonts w:eastAsiaTheme="minorHAnsi" w:cstheme="minorBidi"/>
          <w:sz w:val="28"/>
          <w:szCs w:val="22"/>
          <w:lang w:eastAsia="en-US"/>
        </w:rPr>
      </w:pPr>
    </w:p>
    <w:p w14:paraId="1F327CF6" w14:textId="51D711C8"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lastRenderedPageBreak/>
        <w:t>4.</w:t>
      </w:r>
      <w:r w:rsidRPr="00D55741">
        <w:rPr>
          <w:rFonts w:eastAsiaTheme="minorHAnsi" w:cstheme="minorBidi"/>
          <w:sz w:val="28"/>
          <w:szCs w:val="22"/>
          <w:lang w:eastAsia="en-US"/>
        </w:rPr>
        <w:tab/>
        <w:t>Предложите и продемонстрируйте способ получения отчетной информации для данного примера</w:t>
      </w:r>
      <w:r>
        <w:rPr>
          <w:rFonts w:eastAsiaTheme="minorHAnsi" w:cstheme="minorBidi"/>
          <w:sz w:val="28"/>
          <w:szCs w:val="22"/>
          <w:lang w:eastAsia="en-US"/>
        </w:rPr>
        <w:t>:</w:t>
      </w:r>
    </w:p>
    <w:p w14:paraId="6EF09F04"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По вкладам учредителей в УК</w:t>
      </w:r>
    </w:p>
    <w:p w14:paraId="20114F65"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Отчет должен раскрывать информацию об общей задолженности каждого учредителя по вкладу в УК, погашенную часть задолженности и остаток задолженности на момент формирования отчета.</w:t>
      </w:r>
    </w:p>
    <w:p w14:paraId="531FA1BE"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По НДС</w:t>
      </w:r>
    </w:p>
    <w:p w14:paraId="7F8CDDDF"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Отчет должен раскрывать информацию о сумме НДС, предъявленной поставщиками, части суммы НДС, принятой к вычету, части суммы НДС, не принятой к вычету.</w:t>
      </w:r>
    </w:p>
    <w:p w14:paraId="5A28AAC6"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Отчет должен раскрывать информацию о сумме НДС, подлежащей уплате в бюджет или возмещению из бюджета.</w:t>
      </w:r>
    </w:p>
    <w:p w14:paraId="652C4405"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По товарам</w:t>
      </w:r>
    </w:p>
    <w:p w14:paraId="6E3A68B4" w14:textId="77777777" w:rsidR="00C92693" w:rsidRPr="00D55741" w:rsidRDefault="00C92693" w:rsidP="00C92693">
      <w:pPr>
        <w:spacing w:line="360" w:lineRule="auto"/>
        <w:ind w:firstLine="709"/>
        <w:rPr>
          <w:rFonts w:eastAsiaTheme="minorHAnsi" w:cstheme="minorBidi"/>
          <w:sz w:val="28"/>
          <w:szCs w:val="22"/>
          <w:lang w:eastAsia="en-US"/>
        </w:rPr>
      </w:pPr>
      <w:r w:rsidRPr="00D55741">
        <w:rPr>
          <w:rFonts w:eastAsiaTheme="minorHAnsi" w:cstheme="minorBidi"/>
          <w:sz w:val="28"/>
          <w:szCs w:val="22"/>
          <w:lang w:eastAsia="en-US"/>
        </w:rPr>
        <w:t>Отчет должен раскрывать информацию о стоимости товаров на начало периода, расходовании и поступлении товаров в течение отчетного периода, остаток товаров (в стоимостном выражении на конец периода).</w:t>
      </w:r>
    </w:p>
    <w:p w14:paraId="4A9E1A53" w14:textId="77777777" w:rsidR="00151B94" w:rsidRDefault="00151B94" w:rsidP="00151B94">
      <w:pPr>
        <w:widowControl/>
        <w:autoSpaceDE/>
        <w:autoSpaceDN/>
        <w:adjustRightInd/>
        <w:spacing w:line="360" w:lineRule="auto"/>
        <w:jc w:val="both"/>
      </w:pPr>
    </w:p>
    <w:p w14:paraId="2693E063" w14:textId="5C913B55" w:rsidR="00C92693" w:rsidRPr="007B7BAA" w:rsidRDefault="00C92693" w:rsidP="00151B94">
      <w:pPr>
        <w:widowControl/>
        <w:autoSpaceDE/>
        <w:autoSpaceDN/>
        <w:adjustRightInd/>
        <w:spacing w:line="360" w:lineRule="auto"/>
        <w:jc w:val="both"/>
        <w:rPr>
          <w:sz w:val="28"/>
          <w:szCs w:val="28"/>
        </w:rPr>
      </w:pPr>
      <w:r w:rsidRPr="007B7BAA">
        <w:rPr>
          <w:b/>
          <w:sz w:val="28"/>
          <w:szCs w:val="28"/>
        </w:rPr>
        <w:t>Задание 2.</w:t>
      </w:r>
      <w:r w:rsidRPr="007B7BAA">
        <w:rPr>
          <w:sz w:val="28"/>
          <w:szCs w:val="28"/>
        </w:rPr>
        <w:t xml:space="preserve"> Информационные системы экономического анализа</w:t>
      </w:r>
      <w:r>
        <w:rPr>
          <w:sz w:val="28"/>
          <w:szCs w:val="28"/>
        </w:rPr>
        <w:t>.</w:t>
      </w:r>
    </w:p>
    <w:p w14:paraId="1213F8F4" w14:textId="77777777" w:rsidR="00C92693" w:rsidRDefault="00C92693" w:rsidP="00C92693">
      <w:pPr>
        <w:widowControl/>
        <w:autoSpaceDE/>
        <w:autoSpaceDN/>
        <w:adjustRightInd/>
        <w:spacing w:line="360" w:lineRule="auto"/>
        <w:ind w:firstLine="709"/>
        <w:jc w:val="both"/>
        <w:rPr>
          <w:sz w:val="28"/>
          <w:szCs w:val="28"/>
        </w:rPr>
      </w:pPr>
      <w:r w:rsidRPr="007B7BAA">
        <w:rPr>
          <w:sz w:val="28"/>
          <w:szCs w:val="28"/>
        </w:rPr>
        <w:t>Используя данные бухгалтерско</w:t>
      </w:r>
      <w:r>
        <w:rPr>
          <w:sz w:val="28"/>
          <w:szCs w:val="28"/>
        </w:rPr>
        <w:t>го учета и</w:t>
      </w:r>
      <w:r w:rsidRPr="007B7BAA">
        <w:rPr>
          <w:sz w:val="28"/>
          <w:szCs w:val="28"/>
        </w:rPr>
        <w:t xml:space="preserve"> отчетности</w:t>
      </w:r>
      <w:r>
        <w:rPr>
          <w:sz w:val="28"/>
          <w:szCs w:val="28"/>
        </w:rPr>
        <w:t xml:space="preserve"> </w:t>
      </w:r>
      <w:r w:rsidRPr="007B7BAA">
        <w:rPr>
          <w:sz w:val="28"/>
          <w:szCs w:val="28"/>
        </w:rPr>
        <w:t xml:space="preserve">за ряд периодов провести: анализ ликвидности; анализ рентабельности собственного капитала. По результатам проведенных расчетов сформировать отчет и экспертное заключение о финансовом состоянии </w:t>
      </w:r>
      <w:r>
        <w:rPr>
          <w:sz w:val="28"/>
          <w:szCs w:val="28"/>
        </w:rPr>
        <w:t>гипотетического</w:t>
      </w:r>
      <w:r w:rsidRPr="007B7BAA">
        <w:rPr>
          <w:sz w:val="28"/>
          <w:szCs w:val="28"/>
        </w:rPr>
        <w:t xml:space="preserve"> предприятия. </w:t>
      </w:r>
    </w:p>
    <w:p w14:paraId="23426AF4" w14:textId="77777777" w:rsidR="00C92693" w:rsidRPr="007B7BAA" w:rsidRDefault="00C92693" w:rsidP="00C92693">
      <w:pPr>
        <w:widowControl/>
        <w:autoSpaceDE/>
        <w:autoSpaceDN/>
        <w:adjustRightInd/>
        <w:spacing w:line="360" w:lineRule="auto"/>
        <w:ind w:firstLine="709"/>
        <w:jc w:val="both"/>
        <w:rPr>
          <w:sz w:val="28"/>
          <w:szCs w:val="28"/>
        </w:rPr>
      </w:pPr>
    </w:p>
    <w:p w14:paraId="460DE2F7" w14:textId="77777777" w:rsidR="00C92693" w:rsidRPr="007B7BAA" w:rsidRDefault="00C92693" w:rsidP="00C92693">
      <w:pPr>
        <w:widowControl/>
        <w:autoSpaceDE/>
        <w:autoSpaceDN/>
        <w:adjustRightInd/>
        <w:spacing w:line="360" w:lineRule="auto"/>
        <w:jc w:val="both"/>
        <w:rPr>
          <w:sz w:val="28"/>
          <w:szCs w:val="28"/>
        </w:rPr>
      </w:pPr>
      <w:r w:rsidRPr="007B7BAA">
        <w:rPr>
          <w:b/>
          <w:sz w:val="28"/>
          <w:szCs w:val="28"/>
        </w:rPr>
        <w:t>Задание 3.</w:t>
      </w:r>
      <w:r w:rsidRPr="007B7BAA">
        <w:rPr>
          <w:sz w:val="28"/>
          <w:szCs w:val="28"/>
        </w:rPr>
        <w:t xml:space="preserve"> Информационные системы аудита</w:t>
      </w:r>
      <w:r>
        <w:rPr>
          <w:sz w:val="28"/>
          <w:szCs w:val="28"/>
        </w:rPr>
        <w:t>.</w:t>
      </w:r>
    </w:p>
    <w:p w14:paraId="1DC8ECC8" w14:textId="77777777" w:rsidR="00C92693" w:rsidRPr="007B7BAA" w:rsidRDefault="00C92693" w:rsidP="00C92693">
      <w:pPr>
        <w:widowControl/>
        <w:tabs>
          <w:tab w:val="left" w:pos="-180"/>
        </w:tabs>
        <w:autoSpaceDE/>
        <w:autoSpaceDN/>
        <w:adjustRightInd/>
        <w:spacing w:line="312" w:lineRule="auto"/>
        <w:ind w:left="425" w:right="70" w:firstLine="720"/>
        <w:jc w:val="both"/>
        <w:rPr>
          <w:rFonts w:eastAsia="MS Mincho"/>
          <w:sz w:val="28"/>
          <w:szCs w:val="28"/>
          <w:lang w:eastAsia="ja-JP"/>
        </w:rPr>
      </w:pPr>
      <w:r w:rsidRPr="007B7BAA">
        <w:rPr>
          <w:sz w:val="28"/>
          <w:szCs w:val="28"/>
        </w:rPr>
        <w:t>Разработать объектную модель аудиторской системы, обеспечивающей</w:t>
      </w:r>
      <w:r w:rsidRPr="007B7BAA">
        <w:rPr>
          <w:rFonts w:eastAsia="MS Mincho"/>
          <w:sz w:val="28"/>
          <w:szCs w:val="28"/>
          <w:lang w:eastAsia="ja-JP"/>
        </w:rPr>
        <w:t>:</w:t>
      </w:r>
    </w:p>
    <w:p w14:paraId="40308056" w14:textId="77777777" w:rsidR="00C92693" w:rsidRPr="007B7BAA" w:rsidRDefault="00C92693" w:rsidP="005345D0">
      <w:pPr>
        <w:numPr>
          <w:ilvl w:val="0"/>
          <w:numId w:val="7"/>
        </w:numPr>
        <w:spacing w:line="360" w:lineRule="auto"/>
        <w:ind w:left="1493" w:right="-284"/>
        <w:jc w:val="both"/>
        <w:rPr>
          <w:sz w:val="28"/>
          <w:szCs w:val="28"/>
        </w:rPr>
      </w:pPr>
      <w:r w:rsidRPr="007B7BAA">
        <w:rPr>
          <w:sz w:val="28"/>
          <w:szCs w:val="28"/>
        </w:rPr>
        <w:t xml:space="preserve">Реализацию функций: </w:t>
      </w:r>
    </w:p>
    <w:p w14:paraId="1FB82841" w14:textId="77777777" w:rsidR="00C92693" w:rsidRDefault="00C92693" w:rsidP="005345D0">
      <w:pPr>
        <w:numPr>
          <w:ilvl w:val="1"/>
          <w:numId w:val="8"/>
        </w:numPr>
        <w:spacing w:line="360" w:lineRule="auto"/>
        <w:ind w:left="2213" w:right="-284"/>
        <w:jc w:val="both"/>
        <w:rPr>
          <w:sz w:val="28"/>
          <w:szCs w:val="28"/>
        </w:rPr>
      </w:pPr>
      <w:r w:rsidRPr="007B7BAA">
        <w:rPr>
          <w:sz w:val="28"/>
          <w:szCs w:val="28"/>
        </w:rPr>
        <w:t>изучения хозяйственных операций клиента на основе анализа данных информационной базы бухгалтерского учета;</w:t>
      </w:r>
    </w:p>
    <w:p w14:paraId="76ED0440" w14:textId="77777777" w:rsidR="00C92693" w:rsidRPr="007B7BAA" w:rsidRDefault="00C92693" w:rsidP="005345D0">
      <w:pPr>
        <w:numPr>
          <w:ilvl w:val="1"/>
          <w:numId w:val="8"/>
        </w:numPr>
        <w:spacing w:line="360" w:lineRule="auto"/>
        <w:ind w:left="2213" w:right="-284"/>
        <w:jc w:val="both"/>
        <w:rPr>
          <w:sz w:val="28"/>
          <w:szCs w:val="28"/>
        </w:rPr>
      </w:pPr>
      <w:r>
        <w:rPr>
          <w:sz w:val="28"/>
          <w:szCs w:val="28"/>
        </w:rPr>
        <w:t>р</w:t>
      </w:r>
      <w:r w:rsidRPr="00633730">
        <w:rPr>
          <w:sz w:val="28"/>
          <w:szCs w:val="28"/>
        </w:rPr>
        <w:t>асчет уровня существенности и аудиторского риска</w:t>
      </w:r>
      <w:r>
        <w:rPr>
          <w:sz w:val="28"/>
          <w:szCs w:val="28"/>
        </w:rPr>
        <w:t>;</w:t>
      </w:r>
    </w:p>
    <w:p w14:paraId="7DC905C1" w14:textId="77777777" w:rsidR="00C92693" w:rsidRDefault="00C92693" w:rsidP="005345D0">
      <w:pPr>
        <w:numPr>
          <w:ilvl w:val="1"/>
          <w:numId w:val="8"/>
        </w:numPr>
        <w:spacing w:line="360" w:lineRule="auto"/>
        <w:ind w:left="2213" w:right="-284"/>
        <w:jc w:val="both"/>
        <w:rPr>
          <w:sz w:val="28"/>
          <w:szCs w:val="28"/>
        </w:rPr>
      </w:pPr>
      <w:r w:rsidRPr="007B7BAA">
        <w:rPr>
          <w:sz w:val="28"/>
          <w:szCs w:val="28"/>
        </w:rPr>
        <w:t>определение стоимости аудиторской проверки;</w:t>
      </w:r>
    </w:p>
    <w:p w14:paraId="23EEBCB8" w14:textId="77777777" w:rsidR="00C92693" w:rsidRPr="00633730" w:rsidRDefault="00C92693" w:rsidP="005345D0">
      <w:pPr>
        <w:numPr>
          <w:ilvl w:val="1"/>
          <w:numId w:val="8"/>
        </w:numPr>
        <w:spacing w:line="360" w:lineRule="auto"/>
        <w:ind w:left="2213" w:right="-284"/>
        <w:jc w:val="both"/>
        <w:rPr>
          <w:sz w:val="28"/>
          <w:szCs w:val="28"/>
        </w:rPr>
      </w:pPr>
      <w:r w:rsidRPr="00633730">
        <w:rPr>
          <w:sz w:val="28"/>
          <w:szCs w:val="28"/>
        </w:rPr>
        <w:lastRenderedPageBreak/>
        <w:t>расчет объема аудиторской выборки;</w:t>
      </w:r>
    </w:p>
    <w:p w14:paraId="18CA9F36" w14:textId="77777777" w:rsidR="00C92693" w:rsidRPr="007B7BAA" w:rsidRDefault="00C92693" w:rsidP="005345D0">
      <w:pPr>
        <w:numPr>
          <w:ilvl w:val="1"/>
          <w:numId w:val="8"/>
        </w:numPr>
        <w:spacing w:line="360" w:lineRule="auto"/>
        <w:ind w:left="2213" w:right="-284"/>
        <w:jc w:val="both"/>
        <w:rPr>
          <w:sz w:val="28"/>
          <w:szCs w:val="28"/>
        </w:rPr>
      </w:pPr>
      <w:r w:rsidRPr="007B7BAA">
        <w:rPr>
          <w:sz w:val="28"/>
          <w:szCs w:val="28"/>
        </w:rPr>
        <w:t>проверка бухгалтерской отчетности</w:t>
      </w:r>
    </w:p>
    <w:p w14:paraId="304A8F38" w14:textId="77777777" w:rsidR="00C92693" w:rsidRPr="00633730" w:rsidRDefault="00C92693" w:rsidP="005345D0">
      <w:pPr>
        <w:numPr>
          <w:ilvl w:val="0"/>
          <w:numId w:val="7"/>
        </w:numPr>
        <w:spacing w:line="360" w:lineRule="auto"/>
        <w:ind w:left="1493" w:right="-284"/>
        <w:jc w:val="both"/>
        <w:rPr>
          <w:sz w:val="28"/>
          <w:szCs w:val="28"/>
        </w:rPr>
      </w:pPr>
      <w:r w:rsidRPr="00633730">
        <w:rPr>
          <w:sz w:val="28"/>
          <w:szCs w:val="28"/>
        </w:rPr>
        <w:t>Интеграцию инструментария ведения информационных баз бухгалтерского учета, традиционного экономического анализа и интеллектуального анализа данных</w:t>
      </w:r>
    </w:p>
    <w:p w14:paraId="37651E74" w14:textId="77777777" w:rsidR="00C92693" w:rsidRDefault="00C92693" w:rsidP="005345D0">
      <w:pPr>
        <w:numPr>
          <w:ilvl w:val="0"/>
          <w:numId w:val="7"/>
        </w:numPr>
        <w:spacing w:line="360" w:lineRule="auto"/>
        <w:ind w:left="1493" w:right="-284"/>
        <w:jc w:val="both"/>
        <w:rPr>
          <w:sz w:val="28"/>
          <w:szCs w:val="28"/>
        </w:rPr>
      </w:pPr>
      <w:r w:rsidRPr="007B7BAA">
        <w:rPr>
          <w:sz w:val="28"/>
          <w:szCs w:val="28"/>
        </w:rPr>
        <w:t>Автоматизацию процесса подготовки Отчета аудитора.</w:t>
      </w:r>
    </w:p>
    <w:p w14:paraId="3D4E0A14" w14:textId="77777777" w:rsidR="00C92693" w:rsidRDefault="00C92693" w:rsidP="00C92693">
      <w:pPr>
        <w:spacing w:line="360" w:lineRule="auto"/>
        <w:ind w:firstLine="709"/>
        <w:jc w:val="center"/>
        <w:rPr>
          <w:b/>
          <w:sz w:val="28"/>
          <w:szCs w:val="28"/>
        </w:rPr>
      </w:pPr>
    </w:p>
    <w:p w14:paraId="213A4CB1" w14:textId="78AD87A4" w:rsidR="00B43BB9" w:rsidRPr="00151B94" w:rsidRDefault="00151C44" w:rsidP="00151B94">
      <w:pPr>
        <w:spacing w:line="360" w:lineRule="auto"/>
        <w:ind w:firstLine="709"/>
        <w:jc w:val="both"/>
        <w:rPr>
          <w:rFonts w:eastAsia="Calibri"/>
          <w:i/>
          <w:color w:val="000000"/>
          <w:sz w:val="28"/>
          <w:szCs w:val="28"/>
        </w:rPr>
      </w:pPr>
      <w:bookmarkStart w:id="34" w:name="_Toc486492190"/>
      <w:bookmarkStart w:id="35" w:name="_Toc73917220"/>
      <w:r w:rsidRPr="00151B9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151B94">
        <w:rPr>
          <w:rFonts w:eastAsia="Calibri"/>
          <w:i/>
          <w:color w:val="000000"/>
          <w:sz w:val="28"/>
          <w:szCs w:val="28"/>
        </w:rPr>
        <w:t>щих методических рекомендациях Д</w:t>
      </w:r>
      <w:r w:rsidRPr="00151B94">
        <w:rPr>
          <w:rFonts w:eastAsia="Calibri"/>
          <w:i/>
          <w:color w:val="000000"/>
          <w:sz w:val="28"/>
          <w:szCs w:val="28"/>
        </w:rPr>
        <w:t>епартамента</w:t>
      </w:r>
      <w:r w:rsidR="008414F4" w:rsidRPr="00151B94">
        <w:rPr>
          <w:rFonts w:eastAsia="Calibri"/>
          <w:i/>
          <w:color w:val="000000"/>
          <w:sz w:val="28"/>
          <w:szCs w:val="28"/>
        </w:rPr>
        <w:t xml:space="preserve"> </w:t>
      </w:r>
      <w:bookmarkEnd w:id="34"/>
      <w:bookmarkEnd w:id="35"/>
      <w:r w:rsidR="00B43BB9" w:rsidRPr="00151B94">
        <w:rPr>
          <w:rFonts w:eastAsia="Calibri"/>
          <w:i/>
          <w:color w:val="000000"/>
          <w:sz w:val="28"/>
          <w:szCs w:val="28"/>
        </w:rPr>
        <w:t>анализа данных и машинного обучения</w:t>
      </w:r>
      <w:r w:rsidR="00DE5B85">
        <w:rPr>
          <w:rFonts w:eastAsia="Calibri"/>
          <w:i/>
          <w:color w:val="000000"/>
          <w:sz w:val="28"/>
          <w:szCs w:val="28"/>
        </w:rPr>
        <w:t xml:space="preserve"> Факультета информационных технологий и анализа больших данных</w:t>
      </w:r>
      <w:r w:rsidR="00B43BB9" w:rsidRPr="00151B94">
        <w:rPr>
          <w:rFonts w:eastAsia="Calibri"/>
          <w:i/>
          <w:color w:val="000000"/>
          <w:sz w:val="28"/>
          <w:szCs w:val="28"/>
        </w:rPr>
        <w:t>.</w:t>
      </w:r>
      <w:bookmarkStart w:id="36" w:name="_Toc73917221"/>
      <w:bookmarkStart w:id="37" w:name="_Toc118148607"/>
      <w:bookmarkStart w:id="38" w:name="_Toc118148840"/>
    </w:p>
    <w:p w14:paraId="0B2E5834" w14:textId="09231070" w:rsidR="004145E5" w:rsidRDefault="004145E5" w:rsidP="00151B94">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36"/>
      <w:bookmarkEnd w:id="37"/>
      <w:bookmarkEnd w:id="38"/>
    </w:p>
    <w:p w14:paraId="1378B1E9" w14:textId="77777777" w:rsidR="00E70E91" w:rsidRPr="00DE5B85" w:rsidRDefault="00E70E91" w:rsidP="00E70E91">
      <w:pPr>
        <w:widowControl/>
        <w:autoSpaceDE/>
        <w:autoSpaceDN/>
        <w:adjustRightInd/>
        <w:spacing w:line="360" w:lineRule="auto"/>
        <w:ind w:firstLine="709"/>
        <w:jc w:val="both"/>
        <w:rPr>
          <w:b/>
          <w:sz w:val="28"/>
          <w:szCs w:val="28"/>
        </w:rPr>
      </w:pPr>
      <w:r w:rsidRPr="0033747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E5B85">
        <w:rPr>
          <w:b/>
          <w:sz w:val="28"/>
          <w:szCs w:val="28"/>
        </w:rPr>
        <w:t xml:space="preserve">2. </w:t>
      </w:r>
      <w:r w:rsidRPr="00DE5B85">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E5B85">
        <w:rPr>
          <w:b/>
          <w:sz w:val="28"/>
          <w:szCs w:val="28"/>
        </w:rPr>
        <w:t xml:space="preserve"> </w:t>
      </w:r>
    </w:p>
    <w:p w14:paraId="5F23D652" w14:textId="77777777" w:rsidR="00151B94" w:rsidRDefault="00151B94" w:rsidP="00E70E91">
      <w:pPr>
        <w:spacing w:line="360" w:lineRule="auto"/>
        <w:ind w:right="-286"/>
        <w:jc w:val="center"/>
        <w:rPr>
          <w:b/>
          <w:sz w:val="28"/>
          <w:szCs w:val="28"/>
        </w:rPr>
      </w:pPr>
    </w:p>
    <w:p w14:paraId="184DE49B" w14:textId="7BC8BDBC" w:rsidR="00E70E91" w:rsidRDefault="00E70E91" w:rsidP="00E70E91">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AC97EEA" w14:textId="3AF03019" w:rsidR="00151B94" w:rsidRPr="00DE5B85" w:rsidRDefault="00151B94" w:rsidP="00E70E91">
      <w:pPr>
        <w:spacing w:line="360" w:lineRule="auto"/>
        <w:ind w:right="-286"/>
        <w:jc w:val="center"/>
        <w:rPr>
          <w:b/>
          <w:color w:val="FF0000"/>
          <w:sz w:val="28"/>
          <w:szCs w:val="28"/>
        </w:rPr>
      </w:pPr>
    </w:p>
    <w:tbl>
      <w:tblPr>
        <w:tblStyle w:val="61"/>
        <w:tblW w:w="0" w:type="auto"/>
        <w:tblLook w:val="04A0" w:firstRow="1" w:lastRow="0" w:firstColumn="1" w:lastColumn="0" w:noHBand="0" w:noVBand="1"/>
      </w:tblPr>
      <w:tblGrid>
        <w:gridCol w:w="2240"/>
        <w:gridCol w:w="2562"/>
        <w:gridCol w:w="2385"/>
        <w:gridCol w:w="3008"/>
      </w:tblGrid>
      <w:tr w:rsidR="00C01160" w:rsidRPr="009E3C31" w14:paraId="060A5B80" w14:textId="77777777" w:rsidTr="00606C39">
        <w:tc>
          <w:tcPr>
            <w:tcW w:w="2240" w:type="dxa"/>
          </w:tcPr>
          <w:p w14:paraId="7F47C12E" w14:textId="6A8743B4" w:rsidR="00E70E91" w:rsidRPr="00DE5B85" w:rsidRDefault="00E70E91" w:rsidP="007454A3">
            <w:pPr>
              <w:jc w:val="center"/>
              <w:rPr>
                <w:b/>
                <w:sz w:val="24"/>
                <w:szCs w:val="24"/>
              </w:rPr>
            </w:pPr>
            <w:r w:rsidRPr="00DE5B85">
              <w:rPr>
                <w:b/>
                <w:sz w:val="24"/>
                <w:szCs w:val="24"/>
              </w:rPr>
              <w:t>Наименование компетенции</w:t>
            </w:r>
          </w:p>
        </w:tc>
        <w:tc>
          <w:tcPr>
            <w:tcW w:w="2562" w:type="dxa"/>
          </w:tcPr>
          <w:p w14:paraId="7ECB0EB9" w14:textId="6753415C" w:rsidR="00E70E91" w:rsidRPr="00DE5B85" w:rsidRDefault="002F1D88" w:rsidP="007454A3">
            <w:pPr>
              <w:jc w:val="center"/>
              <w:rPr>
                <w:b/>
                <w:sz w:val="24"/>
                <w:szCs w:val="24"/>
              </w:rPr>
            </w:pPr>
            <w:r w:rsidRPr="00DE5B85">
              <w:rPr>
                <w:b/>
                <w:sz w:val="24"/>
                <w:szCs w:val="24"/>
              </w:rPr>
              <w:t>Наименование индикаторов</w:t>
            </w:r>
            <w:r w:rsidR="00E70E91" w:rsidRPr="00DE5B85">
              <w:rPr>
                <w:b/>
                <w:sz w:val="24"/>
                <w:szCs w:val="24"/>
              </w:rPr>
              <w:t xml:space="preserve"> достижения компетенции</w:t>
            </w:r>
          </w:p>
        </w:tc>
        <w:tc>
          <w:tcPr>
            <w:tcW w:w="2385" w:type="dxa"/>
          </w:tcPr>
          <w:p w14:paraId="4F00C9B7" w14:textId="77777777" w:rsidR="00E70E91" w:rsidRPr="00DE5B85" w:rsidRDefault="00E70E91" w:rsidP="007454A3">
            <w:pPr>
              <w:jc w:val="center"/>
              <w:rPr>
                <w:b/>
                <w:sz w:val="24"/>
                <w:szCs w:val="24"/>
              </w:rPr>
            </w:pPr>
            <w:r w:rsidRPr="00DE5B85">
              <w:rPr>
                <w:b/>
                <w:sz w:val="24"/>
                <w:szCs w:val="24"/>
              </w:rPr>
              <w:t>Результаты обучения (умения и знания), соотнесенные с индикаторами достижения компетенции</w:t>
            </w:r>
          </w:p>
        </w:tc>
        <w:tc>
          <w:tcPr>
            <w:tcW w:w="3008" w:type="dxa"/>
          </w:tcPr>
          <w:p w14:paraId="6C474AB8" w14:textId="77777777" w:rsidR="00E70E91" w:rsidRPr="00DE5B85" w:rsidRDefault="00E70E91" w:rsidP="007454A3">
            <w:pPr>
              <w:jc w:val="center"/>
              <w:rPr>
                <w:b/>
                <w:sz w:val="24"/>
                <w:szCs w:val="24"/>
              </w:rPr>
            </w:pPr>
            <w:r w:rsidRPr="00DE5B85">
              <w:rPr>
                <w:b/>
                <w:sz w:val="24"/>
                <w:szCs w:val="24"/>
              </w:rPr>
              <w:t>Типовые контрольные задания</w:t>
            </w:r>
          </w:p>
        </w:tc>
      </w:tr>
      <w:tr w:rsidR="00C01160" w:rsidRPr="00B017E3" w14:paraId="15AFB4F4" w14:textId="77777777" w:rsidTr="00606C39">
        <w:trPr>
          <w:trHeight w:val="4411"/>
        </w:trPr>
        <w:tc>
          <w:tcPr>
            <w:tcW w:w="2240" w:type="dxa"/>
            <w:vMerge w:val="restart"/>
          </w:tcPr>
          <w:p w14:paraId="78A30251" w14:textId="64A91948" w:rsidR="007454A3" w:rsidRPr="00DE5B85" w:rsidRDefault="007454A3" w:rsidP="00E70E91">
            <w:pPr>
              <w:jc w:val="both"/>
              <w:rPr>
                <w:strike/>
                <w:sz w:val="28"/>
                <w:szCs w:val="28"/>
              </w:rPr>
            </w:pPr>
            <w:r w:rsidRPr="00B85A37">
              <w:rPr>
                <w:sz w:val="24"/>
                <w:szCs w:val="24"/>
              </w:rPr>
              <w:lastRenderedPageBreak/>
              <w:t>ПКН-</w:t>
            </w:r>
            <w:r w:rsidR="00B85A37" w:rsidRPr="00B85A37">
              <w:rPr>
                <w:sz w:val="24"/>
                <w:szCs w:val="24"/>
              </w:rPr>
              <w:t>6</w:t>
            </w:r>
            <w:r w:rsidRPr="00DE5B85">
              <w:rPr>
                <w:strike/>
                <w:sz w:val="24"/>
                <w:szCs w:val="24"/>
              </w:rPr>
              <w:t xml:space="preserve"> </w:t>
            </w:r>
            <w:r w:rsidR="00B85A37" w:rsidRPr="007F40B0">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562" w:type="dxa"/>
            <w:tcBorders>
              <w:top w:val="single" w:sz="4" w:space="0" w:color="auto"/>
              <w:left w:val="single" w:sz="4" w:space="0" w:color="auto"/>
              <w:bottom w:val="single" w:sz="4" w:space="0" w:color="auto"/>
              <w:right w:val="single" w:sz="4" w:space="0" w:color="auto"/>
            </w:tcBorders>
          </w:tcPr>
          <w:p w14:paraId="5668662F" w14:textId="77777777" w:rsidR="00B85A37" w:rsidRPr="007F40B0" w:rsidRDefault="00B85A37" w:rsidP="00B85A37">
            <w:pPr>
              <w:rPr>
                <w:sz w:val="24"/>
                <w:szCs w:val="24"/>
              </w:rPr>
            </w:pPr>
            <w:r w:rsidRPr="007F40B0">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DCF7126" w14:textId="77777777" w:rsidR="007454A3" w:rsidRPr="00DE5B85" w:rsidRDefault="007454A3" w:rsidP="00E70E91">
            <w:pPr>
              <w:pStyle w:val="a8"/>
              <w:tabs>
                <w:tab w:val="left" w:pos="317"/>
              </w:tabs>
              <w:ind w:left="34"/>
              <w:rPr>
                <w:strike/>
                <w:sz w:val="24"/>
                <w:szCs w:val="24"/>
              </w:rPr>
            </w:pPr>
          </w:p>
          <w:p w14:paraId="5A3490A0" w14:textId="77777777" w:rsidR="007454A3" w:rsidRPr="00DE5B85" w:rsidRDefault="007454A3" w:rsidP="00E70E91">
            <w:pPr>
              <w:pStyle w:val="a8"/>
              <w:tabs>
                <w:tab w:val="left" w:pos="317"/>
              </w:tabs>
              <w:ind w:left="34"/>
              <w:rPr>
                <w:strike/>
                <w:sz w:val="24"/>
                <w:szCs w:val="24"/>
              </w:rPr>
            </w:pPr>
          </w:p>
          <w:p w14:paraId="2D9D3174" w14:textId="77777777" w:rsidR="007454A3" w:rsidRPr="00DE5B85" w:rsidRDefault="007454A3" w:rsidP="00E70E91">
            <w:pPr>
              <w:pStyle w:val="a8"/>
              <w:tabs>
                <w:tab w:val="left" w:pos="317"/>
              </w:tabs>
              <w:ind w:left="34"/>
              <w:rPr>
                <w:strike/>
                <w:sz w:val="24"/>
                <w:szCs w:val="24"/>
              </w:rPr>
            </w:pPr>
          </w:p>
          <w:p w14:paraId="027EF521" w14:textId="77777777" w:rsidR="007454A3" w:rsidRPr="00DE5B85" w:rsidRDefault="007454A3" w:rsidP="00E70E91">
            <w:pPr>
              <w:pStyle w:val="a8"/>
              <w:tabs>
                <w:tab w:val="left" w:pos="317"/>
              </w:tabs>
              <w:ind w:left="34"/>
              <w:rPr>
                <w:strike/>
                <w:sz w:val="24"/>
                <w:szCs w:val="24"/>
              </w:rPr>
            </w:pPr>
          </w:p>
          <w:p w14:paraId="5B8E9920" w14:textId="77777777" w:rsidR="007454A3" w:rsidRPr="00DE5B85" w:rsidRDefault="007454A3" w:rsidP="00E70E91">
            <w:pPr>
              <w:pStyle w:val="a8"/>
              <w:tabs>
                <w:tab w:val="left" w:pos="317"/>
              </w:tabs>
              <w:ind w:left="34"/>
              <w:rPr>
                <w:strike/>
                <w:sz w:val="24"/>
                <w:szCs w:val="24"/>
              </w:rPr>
            </w:pPr>
          </w:p>
          <w:p w14:paraId="08954BEE" w14:textId="77777777" w:rsidR="007454A3" w:rsidRPr="00DE5B85" w:rsidRDefault="007454A3" w:rsidP="00E70E91">
            <w:pPr>
              <w:pStyle w:val="a8"/>
              <w:tabs>
                <w:tab w:val="left" w:pos="317"/>
              </w:tabs>
              <w:ind w:left="34"/>
              <w:rPr>
                <w:strike/>
                <w:sz w:val="24"/>
                <w:szCs w:val="24"/>
              </w:rPr>
            </w:pPr>
          </w:p>
          <w:p w14:paraId="628E91C5" w14:textId="77777777" w:rsidR="007454A3" w:rsidRPr="00DE5B85" w:rsidRDefault="007454A3" w:rsidP="00E70E91">
            <w:pPr>
              <w:jc w:val="both"/>
              <w:rPr>
                <w:strike/>
                <w:sz w:val="28"/>
                <w:szCs w:val="28"/>
              </w:rPr>
            </w:pPr>
          </w:p>
        </w:tc>
        <w:tc>
          <w:tcPr>
            <w:tcW w:w="2385" w:type="dxa"/>
            <w:tcBorders>
              <w:top w:val="single" w:sz="4" w:space="0" w:color="auto"/>
              <w:left w:val="single" w:sz="4" w:space="0" w:color="auto"/>
              <w:bottom w:val="single" w:sz="4" w:space="0" w:color="auto"/>
              <w:right w:val="single" w:sz="4" w:space="0" w:color="auto"/>
            </w:tcBorders>
          </w:tcPr>
          <w:p w14:paraId="5824E182" w14:textId="77777777" w:rsidR="00B85A37" w:rsidRPr="00B72754" w:rsidRDefault="00B85A37" w:rsidP="00B85A37">
            <w:pPr>
              <w:suppressAutoHyphens/>
              <w:rPr>
                <w:sz w:val="24"/>
                <w:szCs w:val="24"/>
              </w:rPr>
            </w:pPr>
            <w:r w:rsidRPr="00B72754">
              <w:rPr>
                <w:b/>
                <w:bCs/>
                <w:i/>
                <w:sz w:val="24"/>
                <w:szCs w:val="24"/>
              </w:rPr>
              <w:t xml:space="preserve">Знать: </w:t>
            </w:r>
            <w:r w:rsidRPr="00C54708">
              <w:rPr>
                <w:sz w:val="24"/>
                <w:szCs w:val="24"/>
              </w:rPr>
              <w:t xml:space="preserve">современные методы </w:t>
            </w:r>
            <w:r>
              <w:rPr>
                <w:sz w:val="24"/>
                <w:szCs w:val="24"/>
              </w:rPr>
              <w:t xml:space="preserve">и программные средства </w:t>
            </w:r>
            <w:r w:rsidRPr="00C54708">
              <w:rPr>
                <w:sz w:val="24"/>
                <w:szCs w:val="24"/>
              </w:rPr>
              <w:t xml:space="preserve">решения </w:t>
            </w:r>
            <w:r>
              <w:rPr>
                <w:sz w:val="24"/>
                <w:szCs w:val="24"/>
              </w:rPr>
              <w:t>задач</w:t>
            </w:r>
            <w:r w:rsidRPr="00C54708">
              <w:rPr>
                <w:sz w:val="24"/>
                <w:szCs w:val="24"/>
              </w:rPr>
              <w:t xml:space="preserve"> сбора, анализа, </w:t>
            </w:r>
            <w:r>
              <w:rPr>
                <w:sz w:val="24"/>
                <w:szCs w:val="24"/>
              </w:rPr>
              <w:t xml:space="preserve">хранения и </w:t>
            </w:r>
            <w:r w:rsidRPr="00C54708">
              <w:rPr>
                <w:sz w:val="24"/>
                <w:szCs w:val="24"/>
              </w:rPr>
              <w:t xml:space="preserve">обработки экономической информации с использованием информационных технологий и их практического применения </w:t>
            </w:r>
            <w:r>
              <w:rPr>
                <w:sz w:val="24"/>
                <w:szCs w:val="24"/>
              </w:rPr>
              <w:t>для</w:t>
            </w:r>
            <w:r w:rsidRPr="00C54708">
              <w:rPr>
                <w:sz w:val="24"/>
                <w:szCs w:val="24"/>
              </w:rPr>
              <w:t xml:space="preserve"> автоматизации бухгалтерского учета, анализа и аудита</w:t>
            </w:r>
            <w:r>
              <w:rPr>
                <w:sz w:val="24"/>
                <w:szCs w:val="24"/>
              </w:rPr>
              <w:t xml:space="preserve">, </w:t>
            </w:r>
            <w:r w:rsidRPr="000E0069">
              <w:rPr>
                <w:sz w:val="24"/>
                <w:szCs w:val="24"/>
              </w:rPr>
              <w:t xml:space="preserve">получения конкурентных преимуществ </w:t>
            </w:r>
            <w:r>
              <w:rPr>
                <w:sz w:val="24"/>
                <w:szCs w:val="24"/>
              </w:rPr>
              <w:t>для</w:t>
            </w:r>
            <w:r w:rsidRPr="000E0069">
              <w:rPr>
                <w:sz w:val="24"/>
                <w:szCs w:val="24"/>
              </w:rPr>
              <w:t xml:space="preserve"> обеспечения опережающего роста на новых и развивающихся рынках.</w:t>
            </w:r>
          </w:p>
          <w:p w14:paraId="4E3E8E22" w14:textId="19EC1045" w:rsidR="007454A3" w:rsidRPr="00DE5B85" w:rsidRDefault="00B85A37" w:rsidP="00B85A37">
            <w:pPr>
              <w:ind w:left="38"/>
              <w:rPr>
                <w:strike/>
                <w:sz w:val="28"/>
                <w:szCs w:val="28"/>
              </w:rPr>
            </w:pPr>
            <w:r w:rsidRPr="00B72754">
              <w:rPr>
                <w:b/>
                <w:bCs/>
                <w:i/>
                <w:sz w:val="24"/>
                <w:szCs w:val="24"/>
              </w:rPr>
              <w:t xml:space="preserve">Уметь: </w:t>
            </w:r>
            <w:r w:rsidRPr="00B72754">
              <w:rPr>
                <w:bCs/>
                <w:sz w:val="24"/>
                <w:szCs w:val="24"/>
              </w:rPr>
              <w:t xml:space="preserve">использовать </w:t>
            </w:r>
            <w:r>
              <w:rPr>
                <w:bCs/>
                <w:sz w:val="24"/>
                <w:szCs w:val="24"/>
              </w:rPr>
              <w:t>инструментальные средства прикладных платформ для реализации различных моделей представления, обобщения, обработки учетных данных и формирования отчетности.</w:t>
            </w:r>
          </w:p>
        </w:tc>
        <w:tc>
          <w:tcPr>
            <w:tcW w:w="3008" w:type="dxa"/>
          </w:tcPr>
          <w:p w14:paraId="29F1778D" w14:textId="7553FAB2" w:rsidR="007454A3" w:rsidRPr="00B85A37" w:rsidRDefault="007454A3" w:rsidP="00E70E91">
            <w:pPr>
              <w:jc w:val="both"/>
              <w:rPr>
                <w:sz w:val="24"/>
                <w:szCs w:val="24"/>
              </w:rPr>
            </w:pPr>
            <w:r w:rsidRPr="00B85A37">
              <w:rPr>
                <w:sz w:val="24"/>
                <w:szCs w:val="24"/>
              </w:rPr>
              <w:t>Перечислите основных потребителей (групп потребителей) учетной информации, укажите в чем состоит их заинтересованность, в какой степени она может быть обеспечена данными бухгалтерского/налогового учета, какими средствами информационных технологий может быть обеспечены их сбор, регистрация, хранение, обобщение, обработка и представление в форме, удобной для потребителя информации.</w:t>
            </w:r>
          </w:p>
          <w:p w14:paraId="2F84377D" w14:textId="77777777" w:rsidR="007454A3" w:rsidRPr="00DE5B85" w:rsidRDefault="007454A3" w:rsidP="00E70E91">
            <w:pPr>
              <w:jc w:val="both"/>
              <w:rPr>
                <w:strike/>
                <w:sz w:val="24"/>
                <w:szCs w:val="24"/>
              </w:rPr>
            </w:pPr>
          </w:p>
          <w:p w14:paraId="79C66785" w14:textId="77777777" w:rsidR="007454A3" w:rsidRPr="00DE5B85" w:rsidRDefault="007454A3" w:rsidP="00E70E91">
            <w:pPr>
              <w:jc w:val="both"/>
              <w:rPr>
                <w:b/>
                <w:bCs/>
                <w:strike/>
                <w:sz w:val="24"/>
                <w:szCs w:val="24"/>
              </w:rPr>
            </w:pPr>
          </w:p>
          <w:p w14:paraId="37D43116" w14:textId="77777777" w:rsidR="00151B94" w:rsidRPr="00DE5B85" w:rsidRDefault="00151B94" w:rsidP="00E70E91">
            <w:pPr>
              <w:jc w:val="both"/>
              <w:rPr>
                <w:b/>
                <w:bCs/>
                <w:strike/>
                <w:sz w:val="24"/>
                <w:szCs w:val="24"/>
              </w:rPr>
            </w:pPr>
          </w:p>
          <w:p w14:paraId="6280A4B8" w14:textId="77777777" w:rsidR="00151B94" w:rsidRPr="00DE5B85" w:rsidRDefault="00151B94" w:rsidP="00E70E91">
            <w:pPr>
              <w:jc w:val="both"/>
              <w:rPr>
                <w:strike/>
                <w:sz w:val="24"/>
                <w:szCs w:val="24"/>
              </w:rPr>
            </w:pPr>
          </w:p>
          <w:p w14:paraId="729A5BD8" w14:textId="77777777" w:rsidR="00B85A37" w:rsidRDefault="00B85A37" w:rsidP="00E70E91">
            <w:pPr>
              <w:jc w:val="both"/>
              <w:rPr>
                <w:strike/>
                <w:sz w:val="24"/>
                <w:szCs w:val="24"/>
              </w:rPr>
            </w:pPr>
          </w:p>
          <w:p w14:paraId="08DFB4B9" w14:textId="77777777" w:rsidR="00B85A37" w:rsidRDefault="00B85A37" w:rsidP="00E70E91">
            <w:pPr>
              <w:jc w:val="both"/>
              <w:rPr>
                <w:strike/>
                <w:sz w:val="24"/>
                <w:szCs w:val="24"/>
              </w:rPr>
            </w:pPr>
          </w:p>
          <w:p w14:paraId="67719832" w14:textId="77777777" w:rsidR="00B85A37" w:rsidRDefault="00B85A37" w:rsidP="00E70E91">
            <w:pPr>
              <w:jc w:val="both"/>
              <w:rPr>
                <w:strike/>
                <w:sz w:val="24"/>
                <w:szCs w:val="24"/>
              </w:rPr>
            </w:pPr>
          </w:p>
          <w:p w14:paraId="08EA0ADF" w14:textId="47E47ED0" w:rsidR="007454A3" w:rsidRPr="00DE5B85" w:rsidRDefault="007454A3" w:rsidP="00E70E91">
            <w:pPr>
              <w:jc w:val="both"/>
              <w:rPr>
                <w:strike/>
                <w:sz w:val="24"/>
                <w:szCs w:val="24"/>
              </w:rPr>
            </w:pPr>
            <w:r w:rsidRPr="00B85A37">
              <w:rPr>
                <w:bCs/>
                <w:sz w:val="24"/>
                <w:szCs w:val="24"/>
              </w:rPr>
              <w:t>Выполнит</w:t>
            </w:r>
            <w:r w:rsidR="00B85A37" w:rsidRPr="00B85A37">
              <w:rPr>
                <w:bCs/>
                <w:sz w:val="24"/>
                <w:szCs w:val="24"/>
              </w:rPr>
              <w:t>ь</w:t>
            </w:r>
            <w:r w:rsidRPr="00B85A37">
              <w:rPr>
                <w:bCs/>
                <w:sz w:val="24"/>
                <w:szCs w:val="24"/>
              </w:rPr>
              <w:t xml:space="preserve"> постановку задачи на разработку учетной системы</w:t>
            </w:r>
            <w:r w:rsidR="00151B94" w:rsidRPr="00B85A37">
              <w:rPr>
                <w:bCs/>
                <w:sz w:val="24"/>
                <w:szCs w:val="24"/>
              </w:rPr>
              <w:t xml:space="preserve"> </w:t>
            </w:r>
            <w:r w:rsidR="006479E2" w:rsidRPr="00B85A37">
              <w:rPr>
                <w:bCs/>
                <w:sz w:val="24"/>
                <w:szCs w:val="24"/>
              </w:rPr>
              <w:t>на платформе «1С:Предприятие»</w:t>
            </w:r>
            <w:r w:rsidRPr="00B85A37">
              <w:rPr>
                <w:bCs/>
                <w:sz w:val="24"/>
                <w:szCs w:val="24"/>
              </w:rPr>
              <w:t xml:space="preserve">, обеспечивающей обобщение учетной информации для целей бухгалтерского/налогового учета в системе бухгалтерского учета с заданным уровнем аналитической глубины </w:t>
            </w:r>
            <w:r w:rsidR="006479E2" w:rsidRPr="00B85A37">
              <w:rPr>
                <w:bCs/>
                <w:sz w:val="24"/>
                <w:szCs w:val="24"/>
              </w:rPr>
              <w:t>и применением адекватных систем классификации учетной информации</w:t>
            </w:r>
            <w:r w:rsidR="006479E2" w:rsidRPr="00DE5B85">
              <w:rPr>
                <w:strike/>
                <w:sz w:val="24"/>
                <w:szCs w:val="24"/>
              </w:rPr>
              <w:t xml:space="preserve"> </w:t>
            </w:r>
          </w:p>
        </w:tc>
      </w:tr>
      <w:tr w:rsidR="00C01160" w:rsidRPr="00B017E3" w14:paraId="6B565558" w14:textId="77777777" w:rsidTr="00606C39">
        <w:trPr>
          <w:trHeight w:val="2189"/>
        </w:trPr>
        <w:tc>
          <w:tcPr>
            <w:tcW w:w="2240" w:type="dxa"/>
            <w:vMerge/>
          </w:tcPr>
          <w:p w14:paraId="10BDA100" w14:textId="77777777" w:rsidR="00B85A37" w:rsidRPr="00DE5B85" w:rsidRDefault="00B85A37" w:rsidP="00B85A37">
            <w:pPr>
              <w:jc w:val="both"/>
              <w:rPr>
                <w:strike/>
                <w:sz w:val="28"/>
                <w:szCs w:val="28"/>
              </w:rPr>
            </w:pPr>
          </w:p>
        </w:tc>
        <w:tc>
          <w:tcPr>
            <w:tcW w:w="2562" w:type="dxa"/>
            <w:tcBorders>
              <w:top w:val="single" w:sz="4" w:space="0" w:color="auto"/>
              <w:left w:val="single" w:sz="4" w:space="0" w:color="auto"/>
              <w:bottom w:val="single" w:sz="4" w:space="0" w:color="auto"/>
              <w:right w:val="single" w:sz="4" w:space="0" w:color="auto"/>
            </w:tcBorders>
          </w:tcPr>
          <w:p w14:paraId="181C66D1" w14:textId="0E838398" w:rsidR="00B85A37" w:rsidRPr="00DE5B85" w:rsidRDefault="00B85A37" w:rsidP="009C4C80">
            <w:pPr>
              <w:rPr>
                <w:strike/>
                <w:sz w:val="24"/>
                <w:szCs w:val="24"/>
              </w:rPr>
            </w:pPr>
            <w:r w:rsidRPr="007F40B0">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385" w:type="dxa"/>
            <w:tcBorders>
              <w:top w:val="single" w:sz="4" w:space="0" w:color="auto"/>
              <w:left w:val="single" w:sz="4" w:space="0" w:color="auto"/>
              <w:bottom w:val="single" w:sz="4" w:space="0" w:color="auto"/>
              <w:right w:val="single" w:sz="4" w:space="0" w:color="auto"/>
            </w:tcBorders>
          </w:tcPr>
          <w:p w14:paraId="54C5B144" w14:textId="77777777" w:rsidR="00B85A37" w:rsidRPr="00B72754" w:rsidRDefault="00B85A37" w:rsidP="00B85A37">
            <w:pPr>
              <w:rPr>
                <w:bCs/>
                <w:sz w:val="24"/>
                <w:szCs w:val="24"/>
              </w:rPr>
            </w:pPr>
            <w:r w:rsidRPr="00B72754">
              <w:rPr>
                <w:b/>
                <w:bCs/>
                <w:i/>
                <w:sz w:val="24"/>
                <w:szCs w:val="24"/>
              </w:rPr>
              <w:t>Знать:</w:t>
            </w:r>
            <w:r w:rsidRPr="00B72754">
              <w:rPr>
                <w:bCs/>
                <w:sz w:val="24"/>
                <w:szCs w:val="24"/>
              </w:rPr>
              <w:t xml:space="preserve"> </w:t>
            </w:r>
            <w:r w:rsidRPr="00C54708">
              <w:rPr>
                <w:bCs/>
                <w:sz w:val="24"/>
                <w:szCs w:val="24"/>
              </w:rPr>
              <w:t xml:space="preserve">современные тенденции и проблемы в развитии потребностей общества в </w:t>
            </w:r>
            <w:r>
              <w:rPr>
                <w:bCs/>
                <w:sz w:val="24"/>
                <w:szCs w:val="24"/>
              </w:rPr>
              <w:t xml:space="preserve">получении </w:t>
            </w:r>
            <w:r w:rsidRPr="00C54708">
              <w:rPr>
                <w:bCs/>
                <w:sz w:val="24"/>
                <w:szCs w:val="24"/>
              </w:rPr>
              <w:t xml:space="preserve">достоверной информации о хозяйственной деятельности </w:t>
            </w:r>
            <w:r w:rsidRPr="00C54708">
              <w:rPr>
                <w:bCs/>
                <w:sz w:val="24"/>
                <w:szCs w:val="24"/>
              </w:rPr>
              <w:lastRenderedPageBreak/>
              <w:t>хозяйствующих субъектов с целью поиска применения информационных технологий для</w:t>
            </w:r>
            <w:r>
              <w:rPr>
                <w:bCs/>
                <w:sz w:val="24"/>
                <w:szCs w:val="24"/>
              </w:rPr>
              <w:t xml:space="preserve"> реализации</w:t>
            </w:r>
            <w:r w:rsidRPr="00C54708">
              <w:rPr>
                <w:bCs/>
                <w:sz w:val="24"/>
                <w:szCs w:val="24"/>
              </w:rPr>
              <w:t xml:space="preserve"> новых</w:t>
            </w:r>
            <w:r>
              <w:rPr>
                <w:bCs/>
                <w:sz w:val="24"/>
                <w:szCs w:val="24"/>
              </w:rPr>
              <w:t xml:space="preserve"> способов</w:t>
            </w:r>
            <w:r w:rsidRPr="00C54708">
              <w:rPr>
                <w:bCs/>
                <w:sz w:val="24"/>
                <w:szCs w:val="24"/>
              </w:rPr>
              <w:t xml:space="preserve"> решения задач в сфере бухгалтерского учета, анализа и аудита</w:t>
            </w:r>
            <w:r>
              <w:rPr>
                <w:bCs/>
                <w:sz w:val="24"/>
                <w:szCs w:val="24"/>
              </w:rPr>
              <w:t xml:space="preserve">, </w:t>
            </w:r>
            <w:proofErr w:type="gramStart"/>
            <w:r>
              <w:rPr>
                <w:bCs/>
                <w:sz w:val="24"/>
                <w:szCs w:val="24"/>
              </w:rPr>
              <w:t xml:space="preserve">соответствующих  </w:t>
            </w:r>
            <w:r w:rsidRPr="000E0069">
              <w:rPr>
                <w:bCs/>
                <w:sz w:val="24"/>
                <w:szCs w:val="24"/>
              </w:rPr>
              <w:t>стратегически</w:t>
            </w:r>
            <w:r>
              <w:rPr>
                <w:bCs/>
                <w:sz w:val="24"/>
                <w:szCs w:val="24"/>
              </w:rPr>
              <w:t>м</w:t>
            </w:r>
            <w:proofErr w:type="gramEnd"/>
            <w:r w:rsidRPr="000E0069">
              <w:rPr>
                <w:bCs/>
                <w:sz w:val="24"/>
                <w:szCs w:val="24"/>
              </w:rPr>
              <w:t xml:space="preserve"> </w:t>
            </w:r>
            <w:r>
              <w:rPr>
                <w:bCs/>
                <w:sz w:val="24"/>
                <w:szCs w:val="24"/>
              </w:rPr>
              <w:t>задачам</w:t>
            </w:r>
            <w:r w:rsidRPr="000E0069">
              <w:rPr>
                <w:bCs/>
                <w:sz w:val="24"/>
                <w:szCs w:val="24"/>
              </w:rPr>
              <w:t xml:space="preserve"> экономического развития на микро-, мезо- и макроуровнях.</w:t>
            </w:r>
          </w:p>
          <w:p w14:paraId="79D38480" w14:textId="3F2E6734" w:rsidR="00B85A37" w:rsidRPr="00DE5B85" w:rsidRDefault="00B85A37" w:rsidP="00B85A37">
            <w:pPr>
              <w:rPr>
                <w:iCs/>
                <w:strike/>
                <w:sz w:val="24"/>
                <w:szCs w:val="24"/>
              </w:rPr>
            </w:pPr>
            <w:r w:rsidRPr="00B72754">
              <w:rPr>
                <w:b/>
                <w:bCs/>
                <w:i/>
                <w:sz w:val="24"/>
                <w:szCs w:val="24"/>
              </w:rPr>
              <w:t xml:space="preserve">Уметь: </w:t>
            </w:r>
            <w:r>
              <w:rPr>
                <w:bCs/>
                <w:sz w:val="24"/>
                <w:szCs w:val="24"/>
              </w:rPr>
              <w:t>Выполнять</w:t>
            </w:r>
            <w:r w:rsidRPr="00C54708">
              <w:rPr>
                <w:bCs/>
                <w:sz w:val="24"/>
                <w:szCs w:val="24"/>
              </w:rPr>
              <w:t xml:space="preserve"> постановку задач</w:t>
            </w:r>
            <w:r>
              <w:rPr>
                <w:bCs/>
                <w:sz w:val="24"/>
                <w:szCs w:val="24"/>
              </w:rPr>
              <w:t>, направленных на</w:t>
            </w:r>
            <w:r w:rsidRPr="00AF3EDF">
              <w:rPr>
                <w:bCs/>
                <w:sz w:val="24"/>
                <w:szCs w:val="24"/>
              </w:rPr>
              <w:t xml:space="preserve"> </w:t>
            </w:r>
            <w:r>
              <w:rPr>
                <w:bCs/>
                <w:sz w:val="24"/>
                <w:szCs w:val="24"/>
              </w:rPr>
              <w:t xml:space="preserve">реализацию бизнес-процессов, связанных с </w:t>
            </w:r>
            <w:r w:rsidRPr="00C54708">
              <w:rPr>
                <w:bCs/>
                <w:sz w:val="24"/>
                <w:szCs w:val="24"/>
              </w:rPr>
              <w:t>получени</w:t>
            </w:r>
            <w:r>
              <w:rPr>
                <w:bCs/>
                <w:sz w:val="24"/>
                <w:szCs w:val="24"/>
              </w:rPr>
              <w:t>ем</w:t>
            </w:r>
            <w:r w:rsidRPr="00C54708">
              <w:rPr>
                <w:bCs/>
                <w:sz w:val="24"/>
                <w:szCs w:val="24"/>
              </w:rPr>
              <w:t xml:space="preserve"> достоверной информации о хозяйственной деятельности хозяйствующих субъектов</w:t>
            </w:r>
            <w:r>
              <w:rPr>
                <w:bCs/>
                <w:sz w:val="24"/>
                <w:szCs w:val="24"/>
              </w:rPr>
              <w:t>,</w:t>
            </w:r>
            <w:r w:rsidRPr="00C54708">
              <w:rPr>
                <w:bCs/>
                <w:sz w:val="24"/>
                <w:szCs w:val="24"/>
              </w:rPr>
              <w:t xml:space="preserve"> </w:t>
            </w:r>
            <w:r>
              <w:rPr>
                <w:bCs/>
                <w:sz w:val="24"/>
                <w:szCs w:val="24"/>
              </w:rPr>
              <w:t>для их последующей реализации с использованием современных компьютерных технологий</w:t>
            </w:r>
            <w:r w:rsidRPr="00C54708">
              <w:rPr>
                <w:bCs/>
                <w:sz w:val="24"/>
                <w:szCs w:val="24"/>
              </w:rPr>
              <w:t xml:space="preserve"> </w:t>
            </w:r>
            <w:r>
              <w:rPr>
                <w:bCs/>
                <w:sz w:val="24"/>
                <w:szCs w:val="24"/>
              </w:rPr>
              <w:t>в информационных системах</w:t>
            </w:r>
            <w:r w:rsidRPr="00C54708">
              <w:rPr>
                <w:bCs/>
                <w:sz w:val="24"/>
                <w:szCs w:val="24"/>
              </w:rPr>
              <w:t xml:space="preserve"> бухгалтерского учета, анализа и аудита.</w:t>
            </w:r>
          </w:p>
        </w:tc>
        <w:tc>
          <w:tcPr>
            <w:tcW w:w="3008" w:type="dxa"/>
          </w:tcPr>
          <w:p w14:paraId="4F5D4335" w14:textId="7993A74E" w:rsidR="00B85A37" w:rsidRPr="00B72754" w:rsidRDefault="00B85A37" w:rsidP="00B85A37">
            <w:pPr>
              <w:rPr>
                <w:bCs/>
                <w:sz w:val="24"/>
                <w:szCs w:val="24"/>
              </w:rPr>
            </w:pPr>
            <w:r w:rsidRPr="00B85A37">
              <w:rPr>
                <w:bCs/>
                <w:sz w:val="24"/>
                <w:szCs w:val="24"/>
              </w:rPr>
              <w:lastRenderedPageBreak/>
              <w:t>Укажите</w:t>
            </w:r>
            <w:r>
              <w:rPr>
                <w:bCs/>
                <w:sz w:val="24"/>
                <w:szCs w:val="24"/>
              </w:rPr>
              <w:t xml:space="preserve"> </w:t>
            </w:r>
            <w:proofErr w:type="gramStart"/>
            <w:r>
              <w:rPr>
                <w:bCs/>
                <w:sz w:val="24"/>
                <w:szCs w:val="24"/>
              </w:rPr>
              <w:t xml:space="preserve">основные </w:t>
            </w:r>
            <w:r w:rsidRPr="00C54708">
              <w:rPr>
                <w:bCs/>
                <w:sz w:val="24"/>
                <w:szCs w:val="24"/>
              </w:rPr>
              <w:t xml:space="preserve"> тенденции</w:t>
            </w:r>
            <w:proofErr w:type="gramEnd"/>
            <w:r w:rsidRPr="00C54708">
              <w:rPr>
                <w:bCs/>
                <w:sz w:val="24"/>
                <w:szCs w:val="24"/>
              </w:rPr>
              <w:t xml:space="preserve"> и проблемы</w:t>
            </w:r>
            <w:r>
              <w:rPr>
                <w:bCs/>
                <w:sz w:val="24"/>
                <w:szCs w:val="24"/>
              </w:rPr>
              <w:t xml:space="preserve"> </w:t>
            </w:r>
            <w:r w:rsidRPr="00C54708">
              <w:rPr>
                <w:bCs/>
                <w:sz w:val="24"/>
                <w:szCs w:val="24"/>
              </w:rPr>
              <w:t xml:space="preserve">в развитии потребностей в </w:t>
            </w:r>
            <w:r>
              <w:rPr>
                <w:bCs/>
                <w:sz w:val="24"/>
                <w:szCs w:val="24"/>
              </w:rPr>
              <w:t xml:space="preserve">получении </w:t>
            </w:r>
            <w:r w:rsidRPr="00C54708">
              <w:rPr>
                <w:bCs/>
                <w:sz w:val="24"/>
                <w:szCs w:val="24"/>
              </w:rPr>
              <w:t>достоверной информации о хозяйственной деятельности хозяйствующих субъектов</w:t>
            </w:r>
            <w:r>
              <w:rPr>
                <w:bCs/>
                <w:sz w:val="24"/>
                <w:szCs w:val="24"/>
              </w:rPr>
              <w:t>.</w:t>
            </w:r>
            <w:r w:rsidRPr="00C54708">
              <w:rPr>
                <w:bCs/>
                <w:sz w:val="24"/>
                <w:szCs w:val="24"/>
              </w:rPr>
              <w:t xml:space="preserve"> </w:t>
            </w:r>
            <w:r>
              <w:rPr>
                <w:bCs/>
                <w:sz w:val="24"/>
                <w:szCs w:val="24"/>
              </w:rPr>
              <w:t xml:space="preserve">Раскройте возможности </w:t>
            </w:r>
            <w:r w:rsidRPr="00C54708">
              <w:rPr>
                <w:bCs/>
                <w:sz w:val="24"/>
                <w:szCs w:val="24"/>
              </w:rPr>
              <w:t xml:space="preserve">применения </w:t>
            </w:r>
            <w:r>
              <w:rPr>
                <w:bCs/>
                <w:sz w:val="24"/>
                <w:szCs w:val="24"/>
              </w:rPr>
              <w:t xml:space="preserve">современных </w:t>
            </w:r>
            <w:r w:rsidRPr="00C54708">
              <w:rPr>
                <w:bCs/>
                <w:sz w:val="24"/>
                <w:szCs w:val="24"/>
              </w:rPr>
              <w:t xml:space="preserve">информационных </w:t>
            </w:r>
            <w:r w:rsidRPr="00C54708">
              <w:rPr>
                <w:bCs/>
                <w:sz w:val="24"/>
                <w:szCs w:val="24"/>
              </w:rPr>
              <w:lastRenderedPageBreak/>
              <w:t>технологий для</w:t>
            </w:r>
            <w:r>
              <w:rPr>
                <w:bCs/>
                <w:sz w:val="24"/>
                <w:szCs w:val="24"/>
              </w:rPr>
              <w:t xml:space="preserve"> реализации</w:t>
            </w:r>
            <w:r w:rsidRPr="00C54708">
              <w:rPr>
                <w:bCs/>
                <w:sz w:val="24"/>
                <w:szCs w:val="24"/>
              </w:rPr>
              <w:t xml:space="preserve"> новых</w:t>
            </w:r>
            <w:r>
              <w:rPr>
                <w:bCs/>
                <w:sz w:val="24"/>
                <w:szCs w:val="24"/>
              </w:rPr>
              <w:t xml:space="preserve"> способов</w:t>
            </w:r>
            <w:r w:rsidRPr="00C54708">
              <w:rPr>
                <w:bCs/>
                <w:sz w:val="24"/>
                <w:szCs w:val="24"/>
              </w:rPr>
              <w:t xml:space="preserve"> решения задач в сфере бухгалтерского учета, анализа и аудита</w:t>
            </w:r>
            <w:r>
              <w:rPr>
                <w:bCs/>
                <w:sz w:val="24"/>
                <w:szCs w:val="24"/>
              </w:rPr>
              <w:t xml:space="preserve">, Обоснуйте соответствие предложенных методов решения </w:t>
            </w:r>
            <w:r w:rsidR="00606C39">
              <w:rPr>
                <w:bCs/>
                <w:sz w:val="24"/>
                <w:szCs w:val="24"/>
              </w:rPr>
              <w:t>проблемы стратегическим</w:t>
            </w:r>
            <w:r w:rsidRPr="000E0069">
              <w:rPr>
                <w:bCs/>
                <w:sz w:val="24"/>
                <w:szCs w:val="24"/>
              </w:rPr>
              <w:t xml:space="preserve"> </w:t>
            </w:r>
            <w:r>
              <w:rPr>
                <w:bCs/>
                <w:sz w:val="24"/>
                <w:szCs w:val="24"/>
              </w:rPr>
              <w:t>задачам</w:t>
            </w:r>
            <w:r w:rsidRPr="000E0069">
              <w:rPr>
                <w:bCs/>
                <w:sz w:val="24"/>
                <w:szCs w:val="24"/>
              </w:rPr>
              <w:t xml:space="preserve"> экономического развития на микро-, мезо- и макроуровнях.</w:t>
            </w:r>
          </w:p>
          <w:p w14:paraId="235803D8" w14:textId="47E834D3" w:rsidR="00B85A37" w:rsidRDefault="00B85A37" w:rsidP="00B85A37">
            <w:pPr>
              <w:jc w:val="both"/>
              <w:rPr>
                <w:strike/>
                <w:sz w:val="24"/>
                <w:szCs w:val="24"/>
              </w:rPr>
            </w:pPr>
          </w:p>
          <w:p w14:paraId="5C9C8458" w14:textId="05289166" w:rsidR="00B85A37" w:rsidRDefault="00B85A37" w:rsidP="00B85A37">
            <w:pPr>
              <w:jc w:val="both"/>
              <w:rPr>
                <w:strike/>
                <w:sz w:val="24"/>
                <w:szCs w:val="24"/>
              </w:rPr>
            </w:pPr>
          </w:p>
          <w:p w14:paraId="005EBBD1" w14:textId="4D57F886" w:rsidR="00B85A37" w:rsidRDefault="00B85A37" w:rsidP="00B85A37">
            <w:pPr>
              <w:jc w:val="both"/>
              <w:rPr>
                <w:strike/>
                <w:sz w:val="24"/>
                <w:szCs w:val="24"/>
              </w:rPr>
            </w:pPr>
          </w:p>
          <w:p w14:paraId="42E5FDFA" w14:textId="0C4D4B1F" w:rsidR="00B85A37" w:rsidRDefault="00B85A37" w:rsidP="00B85A37">
            <w:pPr>
              <w:jc w:val="both"/>
              <w:rPr>
                <w:strike/>
                <w:sz w:val="24"/>
                <w:szCs w:val="24"/>
              </w:rPr>
            </w:pPr>
          </w:p>
          <w:p w14:paraId="0C479BF0" w14:textId="3235F817" w:rsidR="00B85A37" w:rsidRDefault="00B85A37" w:rsidP="00B85A37">
            <w:pPr>
              <w:jc w:val="both"/>
              <w:rPr>
                <w:strike/>
                <w:sz w:val="24"/>
                <w:szCs w:val="24"/>
              </w:rPr>
            </w:pPr>
          </w:p>
          <w:p w14:paraId="5B7B6325" w14:textId="77777777" w:rsidR="00B85A37" w:rsidRPr="00DE5B85" w:rsidRDefault="00B85A37" w:rsidP="00B85A37">
            <w:pPr>
              <w:jc w:val="both"/>
              <w:rPr>
                <w:strike/>
                <w:sz w:val="24"/>
                <w:szCs w:val="24"/>
              </w:rPr>
            </w:pPr>
          </w:p>
          <w:p w14:paraId="7A7811F8" w14:textId="46B69534" w:rsidR="00B85A37" w:rsidRPr="00DE5B85" w:rsidRDefault="00B85A37" w:rsidP="00B85A37">
            <w:pPr>
              <w:jc w:val="both"/>
              <w:rPr>
                <w:strike/>
                <w:sz w:val="24"/>
                <w:szCs w:val="24"/>
              </w:rPr>
            </w:pPr>
            <w:r w:rsidRPr="00B85A37">
              <w:rPr>
                <w:bCs/>
                <w:sz w:val="24"/>
                <w:szCs w:val="24"/>
              </w:rPr>
              <w:t xml:space="preserve">Используя прикладные объекты и систему программирования платформы «1С:Предприятие» </w:t>
            </w:r>
            <w:r w:rsidR="00606C39">
              <w:rPr>
                <w:bCs/>
                <w:sz w:val="24"/>
                <w:szCs w:val="24"/>
              </w:rPr>
              <w:t>выполните постановку задачи по автоматизации</w:t>
            </w:r>
            <w:r w:rsidRPr="00B85A37">
              <w:rPr>
                <w:bCs/>
                <w:sz w:val="24"/>
                <w:szCs w:val="24"/>
              </w:rPr>
              <w:t xml:space="preserve"> решения заданной учетно- аналитической задачи, с </w:t>
            </w:r>
            <w:r w:rsidR="00606C39">
              <w:rPr>
                <w:bCs/>
                <w:sz w:val="24"/>
                <w:szCs w:val="24"/>
              </w:rPr>
              <w:t>созданием</w:t>
            </w:r>
            <w:r w:rsidRPr="00B85A37">
              <w:rPr>
                <w:bCs/>
                <w:sz w:val="24"/>
                <w:szCs w:val="24"/>
              </w:rPr>
              <w:t xml:space="preserve"> следующих прикладных объектов: План счетов, План видов характеристик, Учетные регистры, Аналитические отчеты по произвольным запросам.</w:t>
            </w:r>
          </w:p>
        </w:tc>
      </w:tr>
      <w:tr w:rsidR="009C4C80" w:rsidRPr="00B017E3" w14:paraId="18FDA2E9" w14:textId="77777777" w:rsidTr="00606C39">
        <w:tc>
          <w:tcPr>
            <w:tcW w:w="2240" w:type="dxa"/>
            <w:vMerge w:val="restart"/>
          </w:tcPr>
          <w:p w14:paraId="16F06CBC" w14:textId="77777777" w:rsidR="009C4C80" w:rsidRPr="009C4C80" w:rsidRDefault="009C4C80" w:rsidP="00606C39">
            <w:pPr>
              <w:jc w:val="both"/>
              <w:rPr>
                <w:sz w:val="24"/>
                <w:szCs w:val="24"/>
              </w:rPr>
            </w:pPr>
            <w:r w:rsidRPr="009C4C80">
              <w:rPr>
                <w:sz w:val="24"/>
                <w:szCs w:val="24"/>
              </w:rPr>
              <w:lastRenderedPageBreak/>
              <w:t xml:space="preserve">ПК-3 </w:t>
            </w:r>
          </w:p>
          <w:p w14:paraId="3A7B3D1A" w14:textId="5B45919F" w:rsidR="009C4C80" w:rsidRPr="00DE5B85" w:rsidRDefault="009C4C80" w:rsidP="00606C39">
            <w:pPr>
              <w:jc w:val="both"/>
              <w:rPr>
                <w:strike/>
                <w:sz w:val="28"/>
                <w:szCs w:val="28"/>
              </w:rPr>
            </w:pPr>
            <w:r w:rsidRPr="007F40B0">
              <w:rPr>
                <w:sz w:val="24"/>
                <w:szCs w:val="24"/>
              </w:rPr>
              <w:t xml:space="preserve">Способность осуществлять комплексный анализ внешних нормативных актов и внутренних локальных документов, регламентирующих </w:t>
            </w:r>
            <w:r w:rsidRPr="007F40B0">
              <w:rPr>
                <w:sz w:val="24"/>
                <w:szCs w:val="24"/>
              </w:rPr>
              <w:lastRenderedPageBreak/>
              <w:t>деятельность организаций, разрабатывать предложения по обеспечению функционирования бизнес-процессов в соответствие с их требованиями</w:t>
            </w:r>
          </w:p>
        </w:tc>
        <w:tc>
          <w:tcPr>
            <w:tcW w:w="2562" w:type="dxa"/>
          </w:tcPr>
          <w:p w14:paraId="5EF2BE85" w14:textId="379B2091" w:rsidR="009C4C80" w:rsidRPr="007F40B0" w:rsidRDefault="009C4C80" w:rsidP="009C4C80">
            <w:pPr>
              <w:pStyle w:val="a8"/>
              <w:widowControl/>
              <w:tabs>
                <w:tab w:val="left" w:pos="256"/>
              </w:tabs>
              <w:autoSpaceDE/>
              <w:autoSpaceDN/>
              <w:adjustRightInd/>
              <w:ind w:left="0"/>
              <w:contextualSpacing/>
              <w:rPr>
                <w:sz w:val="24"/>
                <w:szCs w:val="24"/>
              </w:rPr>
            </w:pPr>
            <w:r>
              <w:rPr>
                <w:sz w:val="24"/>
                <w:szCs w:val="24"/>
              </w:rPr>
              <w:lastRenderedPageBreak/>
              <w:t xml:space="preserve">1. </w:t>
            </w:r>
            <w:r w:rsidRPr="007F40B0">
              <w:rPr>
                <w:sz w:val="24"/>
                <w:szCs w:val="24"/>
              </w:rPr>
              <w:t xml:space="preserve">Проводит анализ внешних нормативных актов и внутренних локальных документов с целью выявления степени соответствия бизнес-процессов </w:t>
            </w:r>
            <w:r w:rsidRPr="007F40B0">
              <w:rPr>
                <w:sz w:val="24"/>
                <w:szCs w:val="24"/>
              </w:rPr>
              <w:lastRenderedPageBreak/>
              <w:t>действующим нормам и регламентам</w:t>
            </w:r>
          </w:p>
          <w:p w14:paraId="24E3E9EF" w14:textId="3FF2C169" w:rsidR="009C4C80" w:rsidRPr="00DE5B85" w:rsidRDefault="009C4C80" w:rsidP="00606C39">
            <w:pPr>
              <w:jc w:val="both"/>
              <w:rPr>
                <w:strike/>
                <w:sz w:val="28"/>
                <w:szCs w:val="28"/>
              </w:rPr>
            </w:pPr>
          </w:p>
        </w:tc>
        <w:tc>
          <w:tcPr>
            <w:tcW w:w="2385" w:type="dxa"/>
          </w:tcPr>
          <w:p w14:paraId="3BDF5D90" w14:textId="77777777" w:rsidR="009C4C80" w:rsidRDefault="009C4C80" w:rsidP="00606C39">
            <w:pPr>
              <w:jc w:val="both"/>
              <w:rPr>
                <w:bCs/>
                <w:sz w:val="24"/>
                <w:szCs w:val="24"/>
              </w:rPr>
            </w:pPr>
            <w:r w:rsidRPr="00B72754">
              <w:rPr>
                <w:b/>
                <w:bCs/>
                <w:i/>
                <w:sz w:val="24"/>
                <w:szCs w:val="24"/>
              </w:rPr>
              <w:lastRenderedPageBreak/>
              <w:t>Знать:</w:t>
            </w:r>
            <w:r w:rsidRPr="00B72754">
              <w:rPr>
                <w:bCs/>
                <w:sz w:val="24"/>
                <w:szCs w:val="24"/>
              </w:rPr>
              <w:t xml:space="preserve"> </w:t>
            </w:r>
            <w:r>
              <w:rPr>
                <w:bCs/>
                <w:sz w:val="24"/>
                <w:szCs w:val="24"/>
              </w:rPr>
              <w:t>источники оперативного обеспечения нормативно-правовой информации в виде внешних</w:t>
            </w:r>
            <w:r w:rsidRPr="000E0069">
              <w:rPr>
                <w:bCs/>
                <w:sz w:val="24"/>
                <w:szCs w:val="24"/>
              </w:rPr>
              <w:t xml:space="preserve"> нормативных актов и внутренних локальных </w:t>
            </w:r>
            <w:r w:rsidRPr="000E0069">
              <w:rPr>
                <w:bCs/>
                <w:sz w:val="24"/>
                <w:szCs w:val="24"/>
              </w:rPr>
              <w:lastRenderedPageBreak/>
              <w:t>документов с целью выявления степени соответствия бизнес-процессов действующим нормам и регламентам</w:t>
            </w:r>
            <w:r>
              <w:rPr>
                <w:bCs/>
                <w:sz w:val="24"/>
                <w:szCs w:val="24"/>
              </w:rPr>
              <w:t>, методы поиска и анализа нормативно-правовой информации.</w:t>
            </w:r>
          </w:p>
          <w:p w14:paraId="44D3B17D" w14:textId="03153E80" w:rsidR="009C4C80" w:rsidRPr="00DE5B85" w:rsidRDefault="009C4C80" w:rsidP="00606C39">
            <w:pPr>
              <w:jc w:val="both"/>
              <w:rPr>
                <w:strike/>
                <w:sz w:val="28"/>
                <w:szCs w:val="28"/>
              </w:rPr>
            </w:pPr>
            <w:r w:rsidRPr="007F40B0">
              <w:rPr>
                <w:b/>
                <w:bCs/>
                <w:i/>
                <w:sz w:val="24"/>
                <w:szCs w:val="24"/>
              </w:rPr>
              <w:t>Уметь</w:t>
            </w:r>
            <w:r>
              <w:rPr>
                <w:bCs/>
                <w:sz w:val="24"/>
                <w:szCs w:val="24"/>
              </w:rPr>
              <w:t xml:space="preserve"> осуществлять преобразования требований, содержащихся в нормативно-правовых актах в предложения по организации и преобразованию алгоритмов, структур хранения и представления данных, формированию выходной, отчетной информации.</w:t>
            </w:r>
          </w:p>
        </w:tc>
        <w:tc>
          <w:tcPr>
            <w:tcW w:w="3008" w:type="dxa"/>
          </w:tcPr>
          <w:p w14:paraId="4CB2EF4B" w14:textId="7A350FF3" w:rsidR="009C4C80" w:rsidRPr="00290169" w:rsidRDefault="009C4C80" w:rsidP="00606C39">
            <w:pPr>
              <w:jc w:val="both"/>
              <w:rPr>
                <w:bCs/>
                <w:sz w:val="24"/>
                <w:szCs w:val="24"/>
              </w:rPr>
            </w:pPr>
            <w:r>
              <w:rPr>
                <w:bCs/>
                <w:sz w:val="24"/>
                <w:szCs w:val="24"/>
              </w:rPr>
              <w:lastRenderedPageBreak/>
              <w:t>Используя современные информационно-</w:t>
            </w:r>
            <w:proofErr w:type="gramStart"/>
            <w:r>
              <w:rPr>
                <w:bCs/>
                <w:sz w:val="24"/>
                <w:szCs w:val="24"/>
              </w:rPr>
              <w:t>правовые  базы</w:t>
            </w:r>
            <w:proofErr w:type="gramEnd"/>
            <w:r>
              <w:rPr>
                <w:bCs/>
                <w:sz w:val="24"/>
                <w:szCs w:val="24"/>
              </w:rPr>
              <w:t xml:space="preserve"> данных в</w:t>
            </w:r>
            <w:r w:rsidRPr="00290169">
              <w:rPr>
                <w:bCs/>
                <w:sz w:val="24"/>
                <w:szCs w:val="24"/>
              </w:rPr>
              <w:t>ыполните поиск необходимой норма</w:t>
            </w:r>
            <w:r>
              <w:rPr>
                <w:bCs/>
                <w:sz w:val="24"/>
                <w:szCs w:val="24"/>
              </w:rPr>
              <w:t xml:space="preserve">тивно-правовой информации, определяющей требования к разрабатываемой учетно-аналитической системе. Определите содержание </w:t>
            </w:r>
            <w:r w:rsidRPr="00290169">
              <w:rPr>
                <w:bCs/>
                <w:sz w:val="24"/>
                <w:szCs w:val="24"/>
              </w:rPr>
              <w:lastRenderedPageBreak/>
              <w:t xml:space="preserve">внутренних локальных документов с целью </w:t>
            </w:r>
            <w:r>
              <w:rPr>
                <w:bCs/>
                <w:sz w:val="24"/>
                <w:szCs w:val="24"/>
              </w:rPr>
              <w:t xml:space="preserve">автоматизации заданных </w:t>
            </w:r>
            <w:r w:rsidRPr="00290169">
              <w:rPr>
                <w:bCs/>
                <w:sz w:val="24"/>
                <w:szCs w:val="24"/>
              </w:rPr>
              <w:t>бизнес-процессов</w:t>
            </w:r>
            <w:r>
              <w:rPr>
                <w:bCs/>
                <w:sz w:val="24"/>
                <w:szCs w:val="24"/>
              </w:rPr>
              <w:t>.</w:t>
            </w:r>
            <w:r w:rsidRPr="00290169">
              <w:rPr>
                <w:bCs/>
                <w:sz w:val="24"/>
                <w:szCs w:val="24"/>
              </w:rPr>
              <w:t xml:space="preserve"> </w:t>
            </w:r>
          </w:p>
          <w:p w14:paraId="3B081117" w14:textId="77777777" w:rsidR="009C4C80" w:rsidRDefault="009C4C80" w:rsidP="00606C39">
            <w:pPr>
              <w:jc w:val="both"/>
              <w:rPr>
                <w:iCs/>
                <w:strike/>
                <w:sz w:val="24"/>
                <w:szCs w:val="24"/>
              </w:rPr>
            </w:pPr>
          </w:p>
          <w:p w14:paraId="54FCC96F" w14:textId="77777777" w:rsidR="009C4C80" w:rsidRDefault="009C4C80" w:rsidP="00606C39">
            <w:pPr>
              <w:jc w:val="both"/>
              <w:rPr>
                <w:iCs/>
                <w:strike/>
                <w:sz w:val="24"/>
                <w:szCs w:val="24"/>
              </w:rPr>
            </w:pPr>
          </w:p>
          <w:p w14:paraId="294C0032" w14:textId="77777777" w:rsidR="009C4C80" w:rsidRDefault="009C4C80" w:rsidP="00606C39">
            <w:pPr>
              <w:jc w:val="both"/>
              <w:rPr>
                <w:iCs/>
                <w:strike/>
                <w:sz w:val="24"/>
                <w:szCs w:val="24"/>
              </w:rPr>
            </w:pPr>
          </w:p>
          <w:p w14:paraId="7CF0F545" w14:textId="77777777" w:rsidR="009C4C80" w:rsidRDefault="009C4C80" w:rsidP="00606C39">
            <w:pPr>
              <w:jc w:val="both"/>
              <w:rPr>
                <w:iCs/>
                <w:strike/>
                <w:sz w:val="24"/>
                <w:szCs w:val="24"/>
              </w:rPr>
            </w:pPr>
          </w:p>
          <w:p w14:paraId="311A5193" w14:textId="77777777" w:rsidR="009C4C80" w:rsidRDefault="009C4C80" w:rsidP="00606C39">
            <w:pPr>
              <w:jc w:val="both"/>
              <w:rPr>
                <w:iCs/>
                <w:strike/>
                <w:sz w:val="24"/>
                <w:szCs w:val="24"/>
              </w:rPr>
            </w:pPr>
          </w:p>
          <w:p w14:paraId="0A124693" w14:textId="77777777" w:rsidR="009C4C80" w:rsidRDefault="009C4C80" w:rsidP="00606C39">
            <w:pPr>
              <w:jc w:val="both"/>
              <w:rPr>
                <w:iCs/>
                <w:strike/>
                <w:sz w:val="24"/>
                <w:szCs w:val="24"/>
              </w:rPr>
            </w:pPr>
          </w:p>
          <w:p w14:paraId="414650B1" w14:textId="77777777" w:rsidR="009C4C80" w:rsidRDefault="009C4C80" w:rsidP="00606C39">
            <w:pPr>
              <w:jc w:val="both"/>
              <w:rPr>
                <w:iCs/>
                <w:strike/>
                <w:sz w:val="24"/>
                <w:szCs w:val="24"/>
              </w:rPr>
            </w:pPr>
          </w:p>
          <w:p w14:paraId="023727C7" w14:textId="668B5D66" w:rsidR="009C4C80" w:rsidRPr="00DE5B85" w:rsidRDefault="009C4C80" w:rsidP="00290169">
            <w:pPr>
              <w:rPr>
                <w:strike/>
                <w:sz w:val="28"/>
                <w:szCs w:val="28"/>
              </w:rPr>
            </w:pPr>
            <w:r w:rsidRPr="00290169">
              <w:rPr>
                <w:bCs/>
                <w:sz w:val="24"/>
                <w:szCs w:val="24"/>
              </w:rPr>
              <w:t>Выполните разработк</w:t>
            </w:r>
            <w:r>
              <w:rPr>
                <w:bCs/>
                <w:sz w:val="24"/>
                <w:szCs w:val="24"/>
              </w:rPr>
              <w:t>у</w:t>
            </w:r>
            <w:r w:rsidRPr="00290169">
              <w:rPr>
                <w:bCs/>
                <w:sz w:val="24"/>
                <w:szCs w:val="24"/>
              </w:rPr>
              <w:t xml:space="preserve"> системы автоматизации бухгалтерского учета/анализа/аудита в системе «1С:Предприятие», </w:t>
            </w:r>
            <w:r>
              <w:rPr>
                <w:bCs/>
                <w:sz w:val="24"/>
                <w:szCs w:val="24"/>
              </w:rPr>
              <w:t xml:space="preserve">в соответствии с ранее сформированными </w:t>
            </w:r>
            <w:r w:rsidRPr="00290169">
              <w:rPr>
                <w:bCs/>
                <w:sz w:val="24"/>
                <w:szCs w:val="24"/>
              </w:rPr>
              <w:t>предложения</w:t>
            </w:r>
            <w:r>
              <w:rPr>
                <w:bCs/>
                <w:sz w:val="24"/>
                <w:szCs w:val="24"/>
              </w:rPr>
              <w:t>ми</w:t>
            </w:r>
            <w:r w:rsidRPr="00290169">
              <w:rPr>
                <w:bCs/>
                <w:sz w:val="24"/>
                <w:szCs w:val="24"/>
              </w:rPr>
              <w:t xml:space="preserve">  по автоматиз</w:t>
            </w:r>
            <w:r>
              <w:rPr>
                <w:bCs/>
                <w:sz w:val="24"/>
                <w:szCs w:val="24"/>
              </w:rPr>
              <w:t>ации бизнес-</w:t>
            </w:r>
            <w:r w:rsidRPr="00290169">
              <w:rPr>
                <w:bCs/>
                <w:sz w:val="24"/>
                <w:szCs w:val="24"/>
              </w:rPr>
              <w:t xml:space="preserve">        процессов</w:t>
            </w:r>
            <w:r>
              <w:rPr>
                <w:bCs/>
                <w:sz w:val="24"/>
                <w:szCs w:val="24"/>
              </w:rPr>
              <w:t xml:space="preserve"> с учетом требований, вытекающих из </w:t>
            </w:r>
            <w:r w:rsidRPr="002C510B">
              <w:rPr>
                <w:bCs/>
                <w:sz w:val="24"/>
                <w:szCs w:val="24"/>
              </w:rPr>
              <w:t>нормативно-правовой информации в виде внешних нормативных актов и внутренних локальных документов</w:t>
            </w:r>
            <w:r>
              <w:rPr>
                <w:bCs/>
                <w:sz w:val="24"/>
                <w:szCs w:val="24"/>
              </w:rPr>
              <w:t>.</w:t>
            </w:r>
          </w:p>
        </w:tc>
      </w:tr>
      <w:tr w:rsidR="009C4C80" w:rsidRPr="009E3C31" w14:paraId="6955E177" w14:textId="77777777" w:rsidTr="00606C39">
        <w:tc>
          <w:tcPr>
            <w:tcW w:w="2240" w:type="dxa"/>
            <w:vMerge/>
          </w:tcPr>
          <w:p w14:paraId="4BFAC850" w14:textId="1EB77DC1" w:rsidR="009C4C80" w:rsidRPr="00DE5B85" w:rsidRDefault="009C4C80" w:rsidP="00606C39">
            <w:pPr>
              <w:jc w:val="both"/>
              <w:rPr>
                <w:strike/>
                <w:sz w:val="24"/>
                <w:szCs w:val="24"/>
              </w:rPr>
            </w:pPr>
          </w:p>
        </w:tc>
        <w:tc>
          <w:tcPr>
            <w:tcW w:w="2562" w:type="dxa"/>
          </w:tcPr>
          <w:p w14:paraId="6EE38C03" w14:textId="38CB7896" w:rsidR="009C4C80" w:rsidRPr="00DE5B85" w:rsidRDefault="009C4C80" w:rsidP="00606C39">
            <w:pPr>
              <w:jc w:val="both"/>
              <w:rPr>
                <w:strike/>
                <w:sz w:val="24"/>
                <w:szCs w:val="24"/>
              </w:rPr>
            </w:pPr>
            <w:r>
              <w:rPr>
                <w:sz w:val="24"/>
                <w:szCs w:val="24"/>
              </w:rPr>
              <w:t xml:space="preserve">2. </w:t>
            </w:r>
            <w:r w:rsidRPr="007F40B0">
              <w:rPr>
                <w:sz w:val="24"/>
                <w:szCs w:val="24"/>
              </w:rPr>
              <w:t xml:space="preserve">Определяет степень соответствия бизнес-процессов организации требованиям регламентирующих актов  </w:t>
            </w:r>
          </w:p>
        </w:tc>
        <w:tc>
          <w:tcPr>
            <w:tcW w:w="2385" w:type="dxa"/>
          </w:tcPr>
          <w:p w14:paraId="58887603" w14:textId="2E9984BA" w:rsidR="009C4C80" w:rsidRDefault="009C4C80" w:rsidP="00606C39">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приемы и </w:t>
            </w:r>
            <w:r w:rsidRPr="001702E5">
              <w:rPr>
                <w:bCs/>
                <w:sz w:val="24"/>
                <w:szCs w:val="24"/>
              </w:rPr>
              <w:t xml:space="preserve">методы </w:t>
            </w:r>
            <w:r w:rsidRPr="00312A6D">
              <w:rPr>
                <w:bCs/>
                <w:sz w:val="24"/>
                <w:szCs w:val="24"/>
              </w:rPr>
              <w:t xml:space="preserve">моделирования экономических процессов </w:t>
            </w:r>
            <w:r>
              <w:rPr>
                <w:bCs/>
                <w:sz w:val="24"/>
                <w:szCs w:val="24"/>
              </w:rPr>
              <w:t xml:space="preserve">и </w:t>
            </w:r>
            <w:r w:rsidRPr="001702E5">
              <w:rPr>
                <w:bCs/>
                <w:sz w:val="24"/>
                <w:szCs w:val="24"/>
              </w:rPr>
              <w:t xml:space="preserve">организации </w:t>
            </w:r>
            <w:r>
              <w:rPr>
                <w:bCs/>
                <w:sz w:val="24"/>
                <w:szCs w:val="24"/>
              </w:rPr>
              <w:t xml:space="preserve">проектных </w:t>
            </w:r>
            <w:r w:rsidRPr="001702E5">
              <w:rPr>
                <w:bCs/>
                <w:sz w:val="24"/>
                <w:szCs w:val="24"/>
              </w:rPr>
              <w:t xml:space="preserve">работ </w:t>
            </w:r>
            <w:r>
              <w:rPr>
                <w:bCs/>
                <w:sz w:val="24"/>
                <w:szCs w:val="24"/>
              </w:rPr>
              <w:t>по</w:t>
            </w:r>
            <w:r w:rsidRPr="001702E5">
              <w:rPr>
                <w:bCs/>
                <w:sz w:val="24"/>
                <w:szCs w:val="24"/>
              </w:rPr>
              <w:t xml:space="preserve"> автоматизации бухгалтерского учета, анализа и аудита с использованием проблемно-ориентированных </w:t>
            </w:r>
            <w:r>
              <w:rPr>
                <w:bCs/>
                <w:sz w:val="24"/>
                <w:szCs w:val="24"/>
              </w:rPr>
              <w:t>средств разработки</w:t>
            </w:r>
            <w:r w:rsidRPr="001702E5">
              <w:rPr>
                <w:bCs/>
                <w:sz w:val="24"/>
                <w:szCs w:val="24"/>
              </w:rPr>
              <w:t>, критерии и параметры оценки результатов выполнения работ</w:t>
            </w:r>
            <w:r>
              <w:t xml:space="preserve"> </w:t>
            </w:r>
            <w:r w:rsidRPr="00312A6D">
              <w:rPr>
                <w:bCs/>
                <w:sz w:val="24"/>
                <w:szCs w:val="24"/>
              </w:rPr>
              <w:t xml:space="preserve">с целью </w:t>
            </w:r>
            <w:r>
              <w:rPr>
                <w:bCs/>
                <w:sz w:val="24"/>
                <w:szCs w:val="24"/>
              </w:rPr>
              <w:t>достижения</w:t>
            </w:r>
            <w:r w:rsidRPr="00312A6D">
              <w:rPr>
                <w:bCs/>
                <w:sz w:val="24"/>
                <w:szCs w:val="24"/>
              </w:rPr>
              <w:t xml:space="preserve"> конкурентных преимуществ</w:t>
            </w:r>
            <w:r>
              <w:rPr>
                <w:bCs/>
                <w:sz w:val="24"/>
                <w:szCs w:val="24"/>
              </w:rPr>
              <w:t>.</w:t>
            </w:r>
          </w:p>
          <w:p w14:paraId="52858F96" w14:textId="77777777" w:rsidR="009C4C80" w:rsidRPr="00B72754" w:rsidRDefault="009C4C80" w:rsidP="00606C39">
            <w:pPr>
              <w:rPr>
                <w:bCs/>
                <w:sz w:val="24"/>
                <w:szCs w:val="24"/>
              </w:rPr>
            </w:pPr>
          </w:p>
          <w:p w14:paraId="50BA3A59" w14:textId="77777777" w:rsidR="00B830A1" w:rsidRDefault="00B830A1" w:rsidP="00606C39">
            <w:pPr>
              <w:jc w:val="both"/>
              <w:rPr>
                <w:b/>
                <w:bCs/>
                <w:i/>
                <w:sz w:val="24"/>
                <w:szCs w:val="24"/>
              </w:rPr>
            </w:pPr>
          </w:p>
          <w:p w14:paraId="2A7F3EF6" w14:textId="23C4D208" w:rsidR="009C4C80" w:rsidRPr="00881062" w:rsidRDefault="009C4C80" w:rsidP="00606C39">
            <w:pPr>
              <w:jc w:val="both"/>
              <w:rPr>
                <w:sz w:val="24"/>
                <w:szCs w:val="24"/>
              </w:rPr>
            </w:pPr>
            <w:r w:rsidRPr="00B72754">
              <w:rPr>
                <w:b/>
                <w:bCs/>
                <w:i/>
                <w:sz w:val="24"/>
                <w:szCs w:val="24"/>
              </w:rPr>
              <w:lastRenderedPageBreak/>
              <w:t xml:space="preserve">Уметь: </w:t>
            </w:r>
            <w:r>
              <w:rPr>
                <w:sz w:val="24"/>
                <w:szCs w:val="24"/>
              </w:rPr>
              <w:t>использовать</w:t>
            </w:r>
            <w:r w:rsidRPr="007474DE">
              <w:rPr>
                <w:sz w:val="24"/>
                <w:szCs w:val="24"/>
              </w:rPr>
              <w:t xml:space="preserve"> </w:t>
            </w:r>
            <w:r>
              <w:rPr>
                <w:sz w:val="24"/>
                <w:szCs w:val="24"/>
              </w:rPr>
              <w:t xml:space="preserve">средства </w:t>
            </w:r>
            <w:r w:rsidRPr="00312A6D">
              <w:rPr>
                <w:sz w:val="24"/>
                <w:szCs w:val="24"/>
              </w:rPr>
              <w:t xml:space="preserve">моделирования хозяйственной деятельности хозяйствующего субъекта для целей бухгалтерского учета и </w:t>
            </w:r>
            <w:r>
              <w:rPr>
                <w:sz w:val="24"/>
                <w:szCs w:val="24"/>
              </w:rPr>
              <w:t xml:space="preserve">экономического </w:t>
            </w:r>
            <w:r w:rsidRPr="00312A6D">
              <w:rPr>
                <w:sz w:val="24"/>
                <w:szCs w:val="24"/>
              </w:rPr>
              <w:t>анализа</w:t>
            </w:r>
            <w:r>
              <w:rPr>
                <w:sz w:val="24"/>
                <w:szCs w:val="24"/>
              </w:rPr>
              <w:t xml:space="preserve">, </w:t>
            </w:r>
            <w:r w:rsidRPr="00312A6D">
              <w:rPr>
                <w:sz w:val="24"/>
                <w:szCs w:val="24"/>
              </w:rPr>
              <w:t>контроля</w:t>
            </w:r>
            <w:r>
              <w:rPr>
                <w:sz w:val="24"/>
                <w:szCs w:val="24"/>
              </w:rPr>
              <w:t xml:space="preserve"> и аудита.</w:t>
            </w:r>
          </w:p>
        </w:tc>
        <w:tc>
          <w:tcPr>
            <w:tcW w:w="3008" w:type="dxa"/>
          </w:tcPr>
          <w:p w14:paraId="362CD419" w14:textId="0547447C" w:rsidR="009C4C80" w:rsidRPr="00C01160" w:rsidRDefault="009C4C80" w:rsidP="00606C39">
            <w:pPr>
              <w:rPr>
                <w:bCs/>
                <w:sz w:val="24"/>
                <w:szCs w:val="24"/>
              </w:rPr>
            </w:pPr>
            <w:r w:rsidRPr="00C01160">
              <w:rPr>
                <w:bCs/>
                <w:sz w:val="24"/>
                <w:szCs w:val="24"/>
              </w:rPr>
              <w:lastRenderedPageBreak/>
              <w:t xml:space="preserve">Укажите </w:t>
            </w:r>
            <w:r>
              <w:rPr>
                <w:bCs/>
                <w:sz w:val="24"/>
                <w:szCs w:val="24"/>
              </w:rPr>
              <w:t xml:space="preserve">основные приемы и </w:t>
            </w:r>
            <w:r w:rsidRPr="001702E5">
              <w:rPr>
                <w:bCs/>
                <w:sz w:val="24"/>
                <w:szCs w:val="24"/>
              </w:rPr>
              <w:t xml:space="preserve">методы </w:t>
            </w:r>
            <w:r w:rsidRPr="00312A6D">
              <w:rPr>
                <w:bCs/>
                <w:sz w:val="24"/>
                <w:szCs w:val="24"/>
              </w:rPr>
              <w:t>моделирования экономических процессов</w:t>
            </w:r>
            <w:r>
              <w:rPr>
                <w:bCs/>
                <w:sz w:val="24"/>
                <w:szCs w:val="24"/>
              </w:rPr>
              <w:t>, используемые</w:t>
            </w:r>
            <w:r w:rsidRPr="00C01160">
              <w:rPr>
                <w:bCs/>
                <w:sz w:val="24"/>
                <w:szCs w:val="24"/>
              </w:rPr>
              <w:t xml:space="preserve"> на различных </w:t>
            </w:r>
            <w:proofErr w:type="gramStart"/>
            <w:r w:rsidRPr="00C01160">
              <w:rPr>
                <w:bCs/>
                <w:sz w:val="24"/>
                <w:szCs w:val="24"/>
              </w:rPr>
              <w:t>этапах  реализации</w:t>
            </w:r>
            <w:proofErr w:type="gramEnd"/>
            <w:r w:rsidRPr="00C01160">
              <w:rPr>
                <w:bCs/>
                <w:sz w:val="24"/>
                <w:szCs w:val="24"/>
              </w:rPr>
              <w:t xml:space="preserve"> проектов автоматизации бухгалтерского учета, анализа и аудита и средства, обеспечивающие автоматизацию их создания в среде проблемно-ориентированной прикладной платформы «1С:Предприятие», укажите критерии и параметры оценки результатов выполнения работ в рамках проекта.</w:t>
            </w:r>
          </w:p>
          <w:p w14:paraId="51EDF213" w14:textId="77777777" w:rsidR="009C4C80" w:rsidRPr="00C01160" w:rsidRDefault="009C4C80" w:rsidP="00606C39">
            <w:pPr>
              <w:jc w:val="both"/>
              <w:rPr>
                <w:bCs/>
                <w:sz w:val="24"/>
                <w:szCs w:val="24"/>
              </w:rPr>
            </w:pPr>
          </w:p>
          <w:p w14:paraId="4EAE98D5" w14:textId="77777777" w:rsidR="009C4C80" w:rsidRDefault="009C4C80" w:rsidP="00290169">
            <w:pPr>
              <w:rPr>
                <w:bCs/>
                <w:sz w:val="24"/>
                <w:szCs w:val="24"/>
              </w:rPr>
            </w:pPr>
          </w:p>
          <w:p w14:paraId="55B5C471" w14:textId="77777777" w:rsidR="00B830A1" w:rsidRDefault="00B830A1" w:rsidP="00290169">
            <w:pPr>
              <w:rPr>
                <w:bCs/>
                <w:sz w:val="24"/>
                <w:szCs w:val="24"/>
              </w:rPr>
            </w:pPr>
          </w:p>
          <w:p w14:paraId="6E9F1E2F" w14:textId="48288652" w:rsidR="009C4C80" w:rsidRPr="00C01160" w:rsidRDefault="009C4C80" w:rsidP="00290169">
            <w:pPr>
              <w:rPr>
                <w:bCs/>
                <w:sz w:val="24"/>
                <w:szCs w:val="24"/>
              </w:rPr>
            </w:pPr>
            <w:r>
              <w:rPr>
                <w:bCs/>
                <w:sz w:val="24"/>
                <w:szCs w:val="24"/>
              </w:rPr>
              <w:lastRenderedPageBreak/>
              <w:t>Используя объекты метаданных системы «1С:Предприятие» р</w:t>
            </w:r>
            <w:r w:rsidRPr="00C01160">
              <w:rPr>
                <w:bCs/>
                <w:sz w:val="24"/>
                <w:szCs w:val="24"/>
              </w:rPr>
              <w:t xml:space="preserve">азработайте </w:t>
            </w:r>
            <w:r>
              <w:rPr>
                <w:bCs/>
                <w:sz w:val="24"/>
                <w:szCs w:val="24"/>
              </w:rPr>
              <w:t xml:space="preserve">универсальную информационно-логическую модель </w:t>
            </w:r>
            <w:r w:rsidRPr="00C01160">
              <w:rPr>
                <w:bCs/>
                <w:sz w:val="24"/>
                <w:szCs w:val="24"/>
              </w:rPr>
              <w:t>учетно-аналитической систем</w:t>
            </w:r>
            <w:r>
              <w:rPr>
                <w:bCs/>
                <w:sz w:val="24"/>
                <w:szCs w:val="24"/>
              </w:rPr>
              <w:t>ы</w:t>
            </w:r>
            <w:r w:rsidRPr="00C01160">
              <w:rPr>
                <w:bCs/>
                <w:sz w:val="24"/>
                <w:szCs w:val="24"/>
              </w:rPr>
              <w:t xml:space="preserve"> на платформе «1С:Предприятие»</w:t>
            </w:r>
            <w:r>
              <w:rPr>
                <w:bCs/>
                <w:sz w:val="24"/>
                <w:szCs w:val="24"/>
              </w:rPr>
              <w:t xml:space="preserve"> для </w:t>
            </w:r>
            <w:r w:rsidRPr="00312A6D">
              <w:rPr>
                <w:sz w:val="24"/>
                <w:szCs w:val="24"/>
              </w:rPr>
              <w:t>целей</w:t>
            </w:r>
            <w:r>
              <w:rPr>
                <w:sz w:val="24"/>
                <w:szCs w:val="24"/>
              </w:rPr>
              <w:t xml:space="preserve"> ведения </w:t>
            </w:r>
            <w:r w:rsidRPr="00312A6D">
              <w:rPr>
                <w:sz w:val="24"/>
                <w:szCs w:val="24"/>
              </w:rPr>
              <w:t xml:space="preserve"> </w:t>
            </w:r>
            <w:r>
              <w:rPr>
                <w:sz w:val="24"/>
                <w:szCs w:val="24"/>
              </w:rPr>
              <w:t xml:space="preserve">оперативного учета, </w:t>
            </w:r>
            <w:r w:rsidRPr="00312A6D">
              <w:rPr>
                <w:sz w:val="24"/>
                <w:szCs w:val="24"/>
              </w:rPr>
              <w:t>бухгалтерского</w:t>
            </w:r>
            <w:r>
              <w:rPr>
                <w:sz w:val="24"/>
                <w:szCs w:val="24"/>
              </w:rPr>
              <w:t xml:space="preserve"> учета, налогового</w:t>
            </w:r>
            <w:r w:rsidRPr="00312A6D">
              <w:rPr>
                <w:sz w:val="24"/>
                <w:szCs w:val="24"/>
              </w:rPr>
              <w:t xml:space="preserve"> учета</w:t>
            </w:r>
            <w:r>
              <w:rPr>
                <w:sz w:val="24"/>
                <w:szCs w:val="24"/>
              </w:rPr>
              <w:t xml:space="preserve">, экономического </w:t>
            </w:r>
            <w:r w:rsidRPr="00312A6D">
              <w:rPr>
                <w:sz w:val="24"/>
                <w:szCs w:val="24"/>
              </w:rPr>
              <w:t>анализа</w:t>
            </w:r>
            <w:r>
              <w:rPr>
                <w:sz w:val="24"/>
                <w:szCs w:val="24"/>
              </w:rPr>
              <w:t>, контроля</w:t>
            </w:r>
            <w:r w:rsidRPr="00312A6D">
              <w:rPr>
                <w:sz w:val="24"/>
                <w:szCs w:val="24"/>
              </w:rPr>
              <w:t xml:space="preserve"> и</w:t>
            </w:r>
            <w:r>
              <w:rPr>
                <w:sz w:val="24"/>
                <w:szCs w:val="24"/>
              </w:rPr>
              <w:t xml:space="preserve"> аудита</w:t>
            </w:r>
            <w:r w:rsidRPr="00312A6D">
              <w:rPr>
                <w:sz w:val="24"/>
                <w:szCs w:val="24"/>
              </w:rPr>
              <w:t>.</w:t>
            </w:r>
          </w:p>
        </w:tc>
      </w:tr>
      <w:tr w:rsidR="009C4C80" w:rsidRPr="009E3C31" w14:paraId="4CB41B22" w14:textId="77777777" w:rsidTr="00606C39">
        <w:tc>
          <w:tcPr>
            <w:tcW w:w="2240" w:type="dxa"/>
            <w:vMerge/>
          </w:tcPr>
          <w:p w14:paraId="686FD4E8" w14:textId="77777777" w:rsidR="009C4C80" w:rsidRPr="00DE5B85" w:rsidRDefault="009C4C80" w:rsidP="00606C39">
            <w:pPr>
              <w:jc w:val="both"/>
              <w:rPr>
                <w:strike/>
                <w:sz w:val="24"/>
                <w:szCs w:val="24"/>
              </w:rPr>
            </w:pPr>
          </w:p>
        </w:tc>
        <w:tc>
          <w:tcPr>
            <w:tcW w:w="2562" w:type="dxa"/>
          </w:tcPr>
          <w:p w14:paraId="2547B198" w14:textId="7C4C19C2" w:rsidR="009C4C80" w:rsidRPr="007F40B0" w:rsidRDefault="009C4C80" w:rsidP="00606C39">
            <w:pPr>
              <w:rPr>
                <w:sz w:val="24"/>
                <w:szCs w:val="24"/>
              </w:rPr>
            </w:pPr>
            <w:r w:rsidRPr="007F40B0">
              <w:rPr>
                <w:sz w:val="24"/>
                <w:szCs w:val="24"/>
              </w:rPr>
              <w:t>3.Разрабатывает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2385" w:type="dxa"/>
          </w:tcPr>
          <w:p w14:paraId="618BCCBA" w14:textId="4A499AC3" w:rsidR="009C4C80" w:rsidRDefault="009C4C80" w:rsidP="00606C39">
            <w:pPr>
              <w:rPr>
                <w:b/>
                <w:bCs/>
                <w:i/>
                <w:sz w:val="24"/>
                <w:szCs w:val="24"/>
              </w:rPr>
            </w:pPr>
            <w:r>
              <w:rPr>
                <w:b/>
                <w:bCs/>
                <w:i/>
                <w:sz w:val="24"/>
                <w:szCs w:val="24"/>
              </w:rPr>
              <w:t xml:space="preserve">Знать </w:t>
            </w:r>
            <w:r w:rsidRPr="007F40B0">
              <w:rPr>
                <w:sz w:val="24"/>
                <w:szCs w:val="24"/>
              </w:rPr>
              <w:t>направления совершенствования бизнес-процессов в соответствии с требованиями</w:t>
            </w:r>
            <w:r>
              <w:rPr>
                <w:sz w:val="24"/>
                <w:szCs w:val="24"/>
              </w:rPr>
              <w:t>, вытекающими из нормативно-правовой базы и специфицированных потребностей пользователей,</w:t>
            </w:r>
            <w:r w:rsidRPr="007F40B0">
              <w:rPr>
                <w:sz w:val="24"/>
                <w:szCs w:val="24"/>
              </w:rPr>
              <w:t xml:space="preserve"> осуществлять контроль за </w:t>
            </w:r>
            <w:r>
              <w:rPr>
                <w:sz w:val="24"/>
                <w:szCs w:val="24"/>
              </w:rPr>
              <w:t xml:space="preserve">их </w:t>
            </w:r>
            <w:r w:rsidRPr="007F40B0">
              <w:rPr>
                <w:sz w:val="24"/>
                <w:szCs w:val="24"/>
              </w:rPr>
              <w:t>соответстви</w:t>
            </w:r>
            <w:r>
              <w:rPr>
                <w:sz w:val="24"/>
                <w:szCs w:val="24"/>
              </w:rPr>
              <w:t>ем</w:t>
            </w:r>
          </w:p>
          <w:p w14:paraId="4A74E631" w14:textId="4B39E9CA" w:rsidR="009C4C80" w:rsidRPr="00B72754" w:rsidRDefault="009C4C80" w:rsidP="00606C39">
            <w:pPr>
              <w:rPr>
                <w:b/>
                <w:bCs/>
                <w:i/>
                <w:sz w:val="24"/>
                <w:szCs w:val="24"/>
              </w:rPr>
            </w:pPr>
            <w:r w:rsidRPr="00B72754">
              <w:rPr>
                <w:b/>
                <w:bCs/>
                <w:i/>
                <w:sz w:val="24"/>
                <w:szCs w:val="24"/>
              </w:rPr>
              <w:t xml:space="preserve">Уметь: </w:t>
            </w:r>
            <w:r w:rsidRPr="007474DE">
              <w:rPr>
                <w:sz w:val="24"/>
                <w:szCs w:val="24"/>
              </w:rPr>
              <w:t xml:space="preserve">находить и применять релевантные </w:t>
            </w:r>
            <w:r>
              <w:rPr>
                <w:sz w:val="24"/>
                <w:szCs w:val="24"/>
              </w:rPr>
              <w:t>программные средства для</w:t>
            </w:r>
            <w:r w:rsidRPr="007474DE">
              <w:rPr>
                <w:sz w:val="24"/>
                <w:szCs w:val="24"/>
              </w:rPr>
              <w:t xml:space="preserve"> решения профессиональных задач в области автоматизации бухгалтерского учета, анализа и аудита коммерческих организаций</w:t>
            </w:r>
            <w:r>
              <w:rPr>
                <w:sz w:val="24"/>
                <w:szCs w:val="24"/>
              </w:rPr>
              <w:t xml:space="preserve">, </w:t>
            </w:r>
            <w:r w:rsidRPr="000E0069">
              <w:rPr>
                <w:sz w:val="24"/>
                <w:szCs w:val="24"/>
              </w:rPr>
              <w:t>осуществляет контроль за достижением соответствия</w:t>
            </w:r>
            <w:r>
              <w:rPr>
                <w:sz w:val="24"/>
                <w:szCs w:val="24"/>
              </w:rPr>
              <w:t xml:space="preserve"> используемых методов и средств предъявляемым требованиям.</w:t>
            </w:r>
          </w:p>
        </w:tc>
        <w:tc>
          <w:tcPr>
            <w:tcW w:w="3008" w:type="dxa"/>
          </w:tcPr>
          <w:p w14:paraId="32BFDD97" w14:textId="10AB3F3A" w:rsidR="009C4C80" w:rsidRDefault="009C4C80" w:rsidP="00606C39">
            <w:pPr>
              <w:rPr>
                <w:sz w:val="24"/>
                <w:szCs w:val="24"/>
              </w:rPr>
            </w:pPr>
            <w:r w:rsidRPr="00155B81">
              <w:rPr>
                <w:sz w:val="24"/>
                <w:szCs w:val="24"/>
              </w:rPr>
              <w:t>Сформулируйте ограничения разработанной учетно-аналитической системы в части автоматизации заданных бизнес-процессов</w:t>
            </w:r>
            <w:r>
              <w:rPr>
                <w:sz w:val="24"/>
                <w:szCs w:val="24"/>
              </w:rPr>
              <w:t>. Раскройте возможные пути повышения уровня автоматизации функций, выходящие за рамки возможностей используемой прикладной платформы.</w:t>
            </w:r>
          </w:p>
          <w:p w14:paraId="1A877146" w14:textId="65543219" w:rsidR="009C4C80" w:rsidRDefault="009C4C80" w:rsidP="00606C39">
            <w:pPr>
              <w:rPr>
                <w:sz w:val="24"/>
                <w:szCs w:val="24"/>
              </w:rPr>
            </w:pPr>
            <w:r w:rsidRPr="00155B81">
              <w:rPr>
                <w:sz w:val="24"/>
                <w:szCs w:val="24"/>
              </w:rPr>
              <w:t>Сформулируйте</w:t>
            </w:r>
            <w:r>
              <w:rPr>
                <w:sz w:val="24"/>
                <w:szCs w:val="24"/>
              </w:rPr>
              <w:t xml:space="preserve"> предложения по использованию современных методов, программных средств и технологий, обеспечивающих автоматизацию </w:t>
            </w:r>
            <w:proofErr w:type="spellStart"/>
            <w:r>
              <w:rPr>
                <w:sz w:val="24"/>
                <w:szCs w:val="24"/>
              </w:rPr>
              <w:t>слабоформализуемых</w:t>
            </w:r>
            <w:proofErr w:type="spellEnd"/>
            <w:r>
              <w:rPr>
                <w:sz w:val="24"/>
                <w:szCs w:val="24"/>
              </w:rPr>
              <w:t xml:space="preserve"> и семантически-сложных бизнес-процессов и функций при решении </w:t>
            </w:r>
            <w:r w:rsidRPr="007474DE">
              <w:rPr>
                <w:sz w:val="24"/>
                <w:szCs w:val="24"/>
              </w:rPr>
              <w:t>профессиональных задач в области автоматизации бухгалтерского учета, анализа и аудита коммерческих организаций</w:t>
            </w:r>
            <w:r>
              <w:rPr>
                <w:sz w:val="24"/>
                <w:szCs w:val="24"/>
              </w:rPr>
              <w:t>.</w:t>
            </w:r>
          </w:p>
          <w:p w14:paraId="069A7248" w14:textId="77777777" w:rsidR="009C4C80" w:rsidRDefault="009C4C80" w:rsidP="00606C39">
            <w:pPr>
              <w:rPr>
                <w:sz w:val="24"/>
                <w:szCs w:val="24"/>
              </w:rPr>
            </w:pPr>
          </w:p>
          <w:p w14:paraId="354F6501" w14:textId="77777777" w:rsidR="009C4C80" w:rsidRDefault="009C4C80" w:rsidP="00606C39">
            <w:pPr>
              <w:rPr>
                <w:sz w:val="24"/>
                <w:szCs w:val="24"/>
              </w:rPr>
            </w:pPr>
          </w:p>
          <w:p w14:paraId="2EA4015C" w14:textId="77777777" w:rsidR="009C4C80" w:rsidRDefault="009C4C80" w:rsidP="00606C39">
            <w:pPr>
              <w:rPr>
                <w:sz w:val="24"/>
                <w:szCs w:val="24"/>
              </w:rPr>
            </w:pPr>
          </w:p>
          <w:p w14:paraId="01AFB4B4" w14:textId="5A095880" w:rsidR="009C4C80" w:rsidRPr="00DE5B85" w:rsidRDefault="009C4C80" w:rsidP="00606C39">
            <w:pPr>
              <w:rPr>
                <w:strike/>
                <w:sz w:val="24"/>
                <w:szCs w:val="24"/>
              </w:rPr>
            </w:pPr>
          </w:p>
        </w:tc>
      </w:tr>
    </w:tbl>
    <w:p w14:paraId="4B9E59C8" w14:textId="020AD0BF" w:rsidR="00E70E91" w:rsidRPr="00F66241" w:rsidRDefault="00E70E91" w:rsidP="009C4C80">
      <w:pPr>
        <w:widowControl/>
        <w:tabs>
          <w:tab w:val="left" w:pos="-180"/>
        </w:tabs>
        <w:autoSpaceDE/>
        <w:autoSpaceDN/>
        <w:adjustRightInd/>
        <w:spacing w:line="312" w:lineRule="auto"/>
        <w:ind w:right="70"/>
        <w:jc w:val="center"/>
        <w:rPr>
          <w:rFonts w:eastAsia="MS Mincho"/>
          <w:b/>
          <w:i/>
          <w:color w:val="FF0000"/>
          <w:sz w:val="28"/>
          <w:szCs w:val="28"/>
          <w:lang w:eastAsia="ja-JP"/>
        </w:rPr>
      </w:pPr>
      <w:r w:rsidRPr="00F66241">
        <w:rPr>
          <w:rFonts w:eastAsia="MS Mincho"/>
          <w:b/>
          <w:i/>
          <w:sz w:val="28"/>
          <w:szCs w:val="28"/>
          <w:lang w:eastAsia="ja-JP"/>
        </w:rPr>
        <w:lastRenderedPageBreak/>
        <w:t>Примеры тестовых заданий</w:t>
      </w:r>
    </w:p>
    <w:p w14:paraId="14E71A3C" w14:textId="15861733" w:rsidR="00E70E91" w:rsidRPr="009C4C80" w:rsidRDefault="00E70E91" w:rsidP="009C4C80">
      <w:pPr>
        <w:spacing w:before="120" w:line="360" w:lineRule="auto"/>
        <w:ind w:firstLine="709"/>
        <w:jc w:val="both"/>
        <w:rPr>
          <w:b/>
          <w:sz w:val="28"/>
          <w:szCs w:val="28"/>
        </w:rPr>
      </w:pPr>
      <w:r w:rsidRPr="009C4C80">
        <w:rPr>
          <w:b/>
          <w:sz w:val="28"/>
          <w:szCs w:val="28"/>
        </w:rPr>
        <w:t>1.    Компьютерный учет строится</w:t>
      </w:r>
      <w:r w:rsidR="009C4C80">
        <w:rPr>
          <w:b/>
          <w:sz w:val="28"/>
          <w:szCs w:val="28"/>
        </w:rPr>
        <w:t>:</w:t>
      </w:r>
    </w:p>
    <w:p w14:paraId="21199285" w14:textId="33029929" w:rsidR="003F0F28" w:rsidRPr="009C4C80" w:rsidRDefault="00E70E91" w:rsidP="009C4C80">
      <w:pPr>
        <w:pStyle w:val="a8"/>
        <w:numPr>
          <w:ilvl w:val="0"/>
          <w:numId w:val="10"/>
        </w:numPr>
        <w:spacing w:line="360" w:lineRule="auto"/>
        <w:jc w:val="both"/>
        <w:rPr>
          <w:sz w:val="28"/>
          <w:szCs w:val="28"/>
        </w:rPr>
      </w:pPr>
      <w:r w:rsidRPr="00220A89">
        <w:rPr>
          <w:sz w:val="28"/>
          <w:szCs w:val="28"/>
        </w:rPr>
        <w:t>На тех же методологических принципах, что и ручной учет – в соответствии с Федеральным законом о бухгалтерском учете и другими нормативными актами, регламентирующими ведение бухгалтерского учета</w:t>
      </w:r>
    </w:p>
    <w:p w14:paraId="1B8D1BF2" w14:textId="77777777" w:rsidR="00E70E91" w:rsidRPr="00220A89" w:rsidRDefault="00E70E91" w:rsidP="009C4C80">
      <w:pPr>
        <w:pStyle w:val="a8"/>
        <w:numPr>
          <w:ilvl w:val="0"/>
          <w:numId w:val="10"/>
        </w:numPr>
        <w:spacing w:line="360" w:lineRule="auto"/>
        <w:jc w:val="both"/>
        <w:rPr>
          <w:sz w:val="28"/>
          <w:szCs w:val="28"/>
        </w:rPr>
      </w:pPr>
      <w:r w:rsidRPr="00220A89">
        <w:rPr>
          <w:sz w:val="28"/>
          <w:szCs w:val="28"/>
        </w:rPr>
        <w:t xml:space="preserve">На методологических принципах, принципиально отличных от методологии ручного учета </w:t>
      </w:r>
    </w:p>
    <w:p w14:paraId="0F75C532" w14:textId="303FA44F" w:rsidR="00E70E91" w:rsidRPr="009C4C80" w:rsidRDefault="00E70E91" w:rsidP="009C4C80">
      <w:pPr>
        <w:spacing w:before="120" w:line="360" w:lineRule="auto"/>
        <w:ind w:firstLine="709"/>
        <w:jc w:val="both"/>
        <w:rPr>
          <w:b/>
          <w:sz w:val="28"/>
          <w:szCs w:val="28"/>
        </w:rPr>
      </w:pPr>
      <w:r w:rsidRPr="009C4C80">
        <w:rPr>
          <w:b/>
          <w:sz w:val="28"/>
          <w:szCs w:val="28"/>
        </w:rPr>
        <w:t>2. Компьютерной форме учета свойственно</w:t>
      </w:r>
      <w:r w:rsidR="009C4C80">
        <w:rPr>
          <w:b/>
          <w:sz w:val="28"/>
          <w:szCs w:val="28"/>
        </w:rPr>
        <w:t>:</w:t>
      </w:r>
    </w:p>
    <w:p w14:paraId="341AC992" w14:textId="77777777" w:rsidR="00E70E91" w:rsidRPr="005E7325" w:rsidRDefault="00E70E91" w:rsidP="009C4C80">
      <w:pPr>
        <w:pStyle w:val="a8"/>
        <w:numPr>
          <w:ilvl w:val="0"/>
          <w:numId w:val="11"/>
        </w:numPr>
        <w:spacing w:line="360" w:lineRule="auto"/>
        <w:jc w:val="both"/>
        <w:rPr>
          <w:sz w:val="28"/>
          <w:szCs w:val="28"/>
        </w:rPr>
      </w:pPr>
      <w:r w:rsidRPr="005E7325">
        <w:rPr>
          <w:sz w:val="28"/>
          <w:szCs w:val="28"/>
        </w:rPr>
        <w:t>Однократный ввод данных, но многократное их использование</w:t>
      </w:r>
    </w:p>
    <w:p w14:paraId="02B3C34B" w14:textId="77777777" w:rsidR="00E70E91" w:rsidRPr="005E7325" w:rsidRDefault="00E70E91" w:rsidP="009C4C80">
      <w:pPr>
        <w:pStyle w:val="a8"/>
        <w:numPr>
          <w:ilvl w:val="0"/>
          <w:numId w:val="11"/>
        </w:numPr>
        <w:spacing w:line="360" w:lineRule="auto"/>
        <w:jc w:val="both"/>
        <w:rPr>
          <w:sz w:val="28"/>
          <w:szCs w:val="28"/>
        </w:rPr>
      </w:pPr>
      <w:r w:rsidRPr="005E7325">
        <w:rPr>
          <w:sz w:val="28"/>
          <w:szCs w:val="28"/>
        </w:rPr>
        <w:t>Многократная регистрация одной и той же информации</w:t>
      </w:r>
    </w:p>
    <w:p w14:paraId="4557B687" w14:textId="77777777" w:rsidR="00E70E91" w:rsidRPr="005E7325" w:rsidRDefault="00E70E91" w:rsidP="009C4C80">
      <w:pPr>
        <w:pStyle w:val="a8"/>
        <w:numPr>
          <w:ilvl w:val="0"/>
          <w:numId w:val="11"/>
        </w:numPr>
        <w:spacing w:line="360" w:lineRule="auto"/>
        <w:jc w:val="both"/>
        <w:rPr>
          <w:sz w:val="28"/>
          <w:szCs w:val="28"/>
        </w:rPr>
      </w:pPr>
      <w:r w:rsidRPr="005E7325">
        <w:rPr>
          <w:sz w:val="28"/>
          <w:szCs w:val="28"/>
        </w:rPr>
        <w:t>Наличие единого регистра для регистрации учетных данных</w:t>
      </w:r>
    </w:p>
    <w:p w14:paraId="51022390" w14:textId="77777777" w:rsidR="00E70E91" w:rsidRPr="005E7325" w:rsidRDefault="00E70E91" w:rsidP="009C4C80">
      <w:pPr>
        <w:pStyle w:val="a8"/>
        <w:numPr>
          <w:ilvl w:val="0"/>
          <w:numId w:val="11"/>
        </w:numPr>
        <w:spacing w:line="360" w:lineRule="auto"/>
        <w:jc w:val="both"/>
        <w:rPr>
          <w:sz w:val="28"/>
          <w:szCs w:val="28"/>
        </w:rPr>
      </w:pPr>
      <w:r w:rsidRPr="005E7325">
        <w:rPr>
          <w:sz w:val="28"/>
          <w:szCs w:val="28"/>
        </w:rPr>
        <w:t xml:space="preserve">Автоматическое формирование регистров, свойственных ручному учету, в виде отчетов </w:t>
      </w:r>
    </w:p>
    <w:p w14:paraId="5A1B1B2F" w14:textId="77777777" w:rsidR="00E70E91" w:rsidRPr="009C4C80" w:rsidRDefault="00E70E91" w:rsidP="009C4C80">
      <w:pPr>
        <w:spacing w:before="120" w:line="360" w:lineRule="auto"/>
        <w:ind w:firstLine="709"/>
        <w:jc w:val="both"/>
        <w:rPr>
          <w:b/>
          <w:sz w:val="28"/>
          <w:szCs w:val="28"/>
        </w:rPr>
      </w:pPr>
      <w:r w:rsidRPr="009C4C80">
        <w:rPr>
          <w:b/>
          <w:sz w:val="28"/>
          <w:szCs w:val="28"/>
        </w:rPr>
        <w:t>3. Группы средств и методов, применяемых при организации проведения аудита в информационных системах учета:</w:t>
      </w:r>
    </w:p>
    <w:p w14:paraId="5CEECC0A" w14:textId="77777777" w:rsidR="00E70E91" w:rsidRDefault="00E70E91" w:rsidP="009C4C80">
      <w:pPr>
        <w:pStyle w:val="a8"/>
        <w:numPr>
          <w:ilvl w:val="0"/>
          <w:numId w:val="12"/>
        </w:numPr>
        <w:spacing w:line="360" w:lineRule="auto"/>
        <w:jc w:val="both"/>
        <w:rPr>
          <w:sz w:val="28"/>
          <w:szCs w:val="28"/>
        </w:rPr>
      </w:pPr>
      <w:r>
        <w:rPr>
          <w:sz w:val="28"/>
          <w:szCs w:val="28"/>
        </w:rPr>
        <w:t>моделирование</w:t>
      </w:r>
      <w:r w:rsidRPr="007B7BAA">
        <w:rPr>
          <w:sz w:val="28"/>
          <w:szCs w:val="28"/>
        </w:rPr>
        <w:t xml:space="preserve">  </w:t>
      </w:r>
    </w:p>
    <w:p w14:paraId="50168009" w14:textId="77777777" w:rsidR="00E70E91" w:rsidRDefault="00E70E91" w:rsidP="009C4C80">
      <w:pPr>
        <w:pStyle w:val="a8"/>
        <w:numPr>
          <w:ilvl w:val="0"/>
          <w:numId w:val="12"/>
        </w:numPr>
        <w:spacing w:line="360" w:lineRule="auto"/>
        <w:jc w:val="both"/>
        <w:rPr>
          <w:sz w:val="28"/>
          <w:szCs w:val="28"/>
        </w:rPr>
      </w:pPr>
      <w:r>
        <w:rPr>
          <w:sz w:val="28"/>
          <w:szCs w:val="28"/>
        </w:rPr>
        <w:t>реальный режим</w:t>
      </w:r>
      <w:r w:rsidRPr="007B7BAA">
        <w:rPr>
          <w:sz w:val="28"/>
          <w:szCs w:val="28"/>
        </w:rPr>
        <w:t xml:space="preserve"> </w:t>
      </w:r>
    </w:p>
    <w:p w14:paraId="0A3AC266" w14:textId="77777777" w:rsidR="00E70E91" w:rsidRDefault="00E70E91" w:rsidP="009C4C80">
      <w:pPr>
        <w:pStyle w:val="a8"/>
        <w:numPr>
          <w:ilvl w:val="0"/>
          <w:numId w:val="12"/>
        </w:numPr>
        <w:spacing w:line="360" w:lineRule="auto"/>
        <w:jc w:val="both"/>
        <w:rPr>
          <w:sz w:val="28"/>
          <w:szCs w:val="28"/>
        </w:rPr>
      </w:pPr>
      <w:proofErr w:type="spellStart"/>
      <w:r>
        <w:rPr>
          <w:sz w:val="28"/>
          <w:szCs w:val="28"/>
        </w:rPr>
        <w:t>этапность</w:t>
      </w:r>
      <w:proofErr w:type="spellEnd"/>
      <w:r w:rsidRPr="007B7BAA">
        <w:rPr>
          <w:sz w:val="28"/>
          <w:szCs w:val="28"/>
        </w:rPr>
        <w:t xml:space="preserve">  </w:t>
      </w:r>
    </w:p>
    <w:p w14:paraId="0B407077" w14:textId="77777777" w:rsidR="00E70E91" w:rsidRDefault="00E70E91" w:rsidP="009C4C80">
      <w:pPr>
        <w:pStyle w:val="a8"/>
        <w:numPr>
          <w:ilvl w:val="0"/>
          <w:numId w:val="12"/>
        </w:numPr>
        <w:spacing w:line="360" w:lineRule="auto"/>
        <w:jc w:val="both"/>
        <w:rPr>
          <w:sz w:val="28"/>
          <w:szCs w:val="28"/>
        </w:rPr>
      </w:pPr>
      <w:r w:rsidRPr="007B7BAA">
        <w:rPr>
          <w:sz w:val="28"/>
          <w:szCs w:val="28"/>
        </w:rPr>
        <w:t>ра</w:t>
      </w:r>
      <w:r>
        <w:rPr>
          <w:sz w:val="28"/>
          <w:szCs w:val="28"/>
        </w:rPr>
        <w:t>бота со статистическими данными</w:t>
      </w:r>
    </w:p>
    <w:p w14:paraId="42273B8E" w14:textId="77777777" w:rsidR="00E70E91" w:rsidRDefault="00E70E91" w:rsidP="009C4C80">
      <w:pPr>
        <w:pStyle w:val="a8"/>
        <w:numPr>
          <w:ilvl w:val="0"/>
          <w:numId w:val="12"/>
        </w:numPr>
        <w:spacing w:line="360" w:lineRule="auto"/>
        <w:jc w:val="both"/>
        <w:rPr>
          <w:sz w:val="28"/>
          <w:szCs w:val="28"/>
        </w:rPr>
      </w:pPr>
      <w:r>
        <w:rPr>
          <w:sz w:val="28"/>
          <w:szCs w:val="28"/>
        </w:rPr>
        <w:t>анализ программных средств</w:t>
      </w:r>
    </w:p>
    <w:p w14:paraId="76248482" w14:textId="77777777" w:rsidR="00E70E91" w:rsidRPr="009C4C80" w:rsidRDefault="00E70E91" w:rsidP="009C4C80">
      <w:pPr>
        <w:spacing w:before="120" w:line="360" w:lineRule="auto"/>
        <w:ind w:left="708"/>
        <w:jc w:val="both"/>
        <w:rPr>
          <w:b/>
          <w:sz w:val="28"/>
          <w:szCs w:val="28"/>
        </w:rPr>
      </w:pPr>
      <w:r w:rsidRPr="009C4C80">
        <w:rPr>
          <w:b/>
          <w:sz w:val="28"/>
          <w:szCs w:val="28"/>
        </w:rPr>
        <w:t>4. Количество видов контроля, используемых программными средствами при организации автоматизированного аудита:</w:t>
      </w:r>
    </w:p>
    <w:p w14:paraId="71FC6BD4" w14:textId="77777777" w:rsidR="00E70E91" w:rsidRPr="00814E3C" w:rsidRDefault="00E70E91" w:rsidP="009C4C80">
      <w:pPr>
        <w:pStyle w:val="a8"/>
        <w:numPr>
          <w:ilvl w:val="0"/>
          <w:numId w:val="13"/>
        </w:numPr>
        <w:spacing w:line="360" w:lineRule="auto"/>
        <w:jc w:val="both"/>
        <w:rPr>
          <w:sz w:val="28"/>
          <w:szCs w:val="28"/>
        </w:rPr>
      </w:pPr>
      <w:r>
        <w:rPr>
          <w:sz w:val="28"/>
          <w:szCs w:val="28"/>
        </w:rPr>
        <w:t>один</w:t>
      </w:r>
    </w:p>
    <w:p w14:paraId="7BC1A6E9" w14:textId="77777777" w:rsidR="00E70E91" w:rsidRPr="00814E3C" w:rsidRDefault="00E70E91" w:rsidP="009C4C80">
      <w:pPr>
        <w:pStyle w:val="a8"/>
        <w:numPr>
          <w:ilvl w:val="0"/>
          <w:numId w:val="13"/>
        </w:numPr>
        <w:spacing w:line="360" w:lineRule="auto"/>
        <w:jc w:val="both"/>
        <w:rPr>
          <w:sz w:val="28"/>
          <w:szCs w:val="28"/>
        </w:rPr>
      </w:pPr>
      <w:r>
        <w:rPr>
          <w:sz w:val="28"/>
          <w:szCs w:val="28"/>
        </w:rPr>
        <w:t>два</w:t>
      </w:r>
    </w:p>
    <w:p w14:paraId="4F2D456F" w14:textId="77777777" w:rsidR="00E70E91" w:rsidRPr="00814E3C" w:rsidRDefault="00E70E91" w:rsidP="009C4C80">
      <w:pPr>
        <w:pStyle w:val="a8"/>
        <w:numPr>
          <w:ilvl w:val="0"/>
          <w:numId w:val="13"/>
        </w:numPr>
        <w:spacing w:line="360" w:lineRule="auto"/>
        <w:jc w:val="both"/>
        <w:rPr>
          <w:sz w:val="28"/>
          <w:szCs w:val="28"/>
        </w:rPr>
      </w:pPr>
      <w:r>
        <w:rPr>
          <w:sz w:val="28"/>
          <w:szCs w:val="28"/>
        </w:rPr>
        <w:t>три</w:t>
      </w:r>
    </w:p>
    <w:p w14:paraId="16CD98DB" w14:textId="77777777" w:rsidR="00E70E91" w:rsidRPr="00814E3C" w:rsidRDefault="00E70E91" w:rsidP="009C4C80">
      <w:pPr>
        <w:pStyle w:val="a8"/>
        <w:numPr>
          <w:ilvl w:val="0"/>
          <w:numId w:val="13"/>
        </w:numPr>
        <w:spacing w:line="360" w:lineRule="auto"/>
        <w:jc w:val="both"/>
        <w:rPr>
          <w:sz w:val="28"/>
          <w:szCs w:val="28"/>
        </w:rPr>
      </w:pPr>
      <w:r>
        <w:rPr>
          <w:sz w:val="28"/>
          <w:szCs w:val="28"/>
        </w:rPr>
        <w:t>четыре</w:t>
      </w:r>
    </w:p>
    <w:p w14:paraId="686DC1C1" w14:textId="1F86FA13" w:rsidR="00E70E91" w:rsidRDefault="00E70E91" w:rsidP="009C4C80">
      <w:pPr>
        <w:pStyle w:val="a8"/>
        <w:numPr>
          <w:ilvl w:val="0"/>
          <w:numId w:val="13"/>
        </w:numPr>
        <w:spacing w:line="360" w:lineRule="auto"/>
        <w:jc w:val="both"/>
        <w:rPr>
          <w:sz w:val="28"/>
          <w:szCs w:val="28"/>
        </w:rPr>
      </w:pPr>
      <w:r>
        <w:rPr>
          <w:sz w:val="28"/>
          <w:szCs w:val="28"/>
        </w:rPr>
        <w:t>не используют</w:t>
      </w:r>
    </w:p>
    <w:p w14:paraId="18345E15" w14:textId="77777777" w:rsidR="009C4C80" w:rsidRPr="00814E3C" w:rsidRDefault="009C4C80" w:rsidP="009C4C80">
      <w:pPr>
        <w:pStyle w:val="a8"/>
        <w:spacing w:line="360" w:lineRule="auto"/>
        <w:ind w:left="1789"/>
        <w:jc w:val="both"/>
        <w:rPr>
          <w:sz w:val="28"/>
          <w:szCs w:val="28"/>
        </w:rPr>
      </w:pPr>
    </w:p>
    <w:p w14:paraId="55AEEBCB" w14:textId="77777777" w:rsidR="00E70E91" w:rsidRPr="009C4C80" w:rsidRDefault="00E70E91" w:rsidP="009C4C80">
      <w:pPr>
        <w:spacing w:before="120" w:line="360" w:lineRule="auto"/>
        <w:ind w:left="708"/>
        <w:jc w:val="both"/>
        <w:rPr>
          <w:b/>
          <w:sz w:val="28"/>
          <w:szCs w:val="28"/>
        </w:rPr>
      </w:pPr>
      <w:r w:rsidRPr="009C4C80">
        <w:rPr>
          <w:b/>
          <w:sz w:val="28"/>
          <w:szCs w:val="28"/>
        </w:rPr>
        <w:lastRenderedPageBreak/>
        <w:t>5. Факторы, от которых зависит проведение аудита в условиях автоматизированной системы учета:</w:t>
      </w:r>
    </w:p>
    <w:p w14:paraId="3298AD0E" w14:textId="77777777" w:rsidR="00E70E91" w:rsidRDefault="00E70E91" w:rsidP="009C4C80">
      <w:pPr>
        <w:pStyle w:val="a8"/>
        <w:numPr>
          <w:ilvl w:val="0"/>
          <w:numId w:val="14"/>
        </w:numPr>
        <w:spacing w:line="360" w:lineRule="auto"/>
        <w:jc w:val="both"/>
        <w:rPr>
          <w:sz w:val="28"/>
          <w:szCs w:val="28"/>
        </w:rPr>
      </w:pPr>
      <w:r w:rsidRPr="00BB730C">
        <w:rPr>
          <w:sz w:val="28"/>
          <w:szCs w:val="28"/>
        </w:rPr>
        <w:t>уров</w:t>
      </w:r>
      <w:r>
        <w:rPr>
          <w:sz w:val="28"/>
          <w:szCs w:val="28"/>
        </w:rPr>
        <w:t>ень</w:t>
      </w:r>
      <w:r w:rsidRPr="00BB730C">
        <w:rPr>
          <w:sz w:val="28"/>
          <w:szCs w:val="28"/>
        </w:rPr>
        <w:t xml:space="preserve"> автоматизации учета</w:t>
      </w:r>
    </w:p>
    <w:p w14:paraId="2633B18D" w14:textId="77777777" w:rsidR="00E70E91" w:rsidRPr="00BB730C" w:rsidRDefault="00E70E91" w:rsidP="009C4C80">
      <w:pPr>
        <w:pStyle w:val="a8"/>
        <w:numPr>
          <w:ilvl w:val="0"/>
          <w:numId w:val="14"/>
        </w:numPr>
        <w:spacing w:line="360" w:lineRule="auto"/>
        <w:jc w:val="both"/>
        <w:rPr>
          <w:sz w:val="28"/>
          <w:szCs w:val="28"/>
        </w:rPr>
      </w:pPr>
      <w:r w:rsidRPr="00BB730C">
        <w:rPr>
          <w:sz w:val="28"/>
          <w:szCs w:val="28"/>
        </w:rPr>
        <w:t>степен</w:t>
      </w:r>
      <w:r>
        <w:rPr>
          <w:sz w:val="28"/>
          <w:szCs w:val="28"/>
        </w:rPr>
        <w:t>ь</w:t>
      </w:r>
      <w:r w:rsidRPr="00BB730C">
        <w:rPr>
          <w:sz w:val="28"/>
          <w:szCs w:val="28"/>
        </w:rPr>
        <w:t xml:space="preserve"> доступности учетных данных</w:t>
      </w:r>
    </w:p>
    <w:p w14:paraId="282F424B" w14:textId="77777777" w:rsidR="00E70E91" w:rsidRPr="00BB730C" w:rsidRDefault="00E70E91" w:rsidP="009C4C80">
      <w:pPr>
        <w:pStyle w:val="a8"/>
        <w:numPr>
          <w:ilvl w:val="0"/>
          <w:numId w:val="14"/>
        </w:numPr>
        <w:spacing w:line="360" w:lineRule="auto"/>
        <w:jc w:val="both"/>
        <w:rPr>
          <w:sz w:val="28"/>
          <w:szCs w:val="28"/>
        </w:rPr>
      </w:pPr>
      <w:r w:rsidRPr="00BB730C">
        <w:rPr>
          <w:sz w:val="28"/>
          <w:szCs w:val="28"/>
        </w:rPr>
        <w:t>количеств</w:t>
      </w:r>
      <w:r>
        <w:rPr>
          <w:sz w:val="28"/>
          <w:szCs w:val="28"/>
        </w:rPr>
        <w:t>о</w:t>
      </w:r>
      <w:r w:rsidRPr="00BB730C">
        <w:rPr>
          <w:sz w:val="28"/>
          <w:szCs w:val="28"/>
        </w:rPr>
        <w:t xml:space="preserve"> технических средств</w:t>
      </w:r>
    </w:p>
    <w:p w14:paraId="380F0971" w14:textId="77777777" w:rsidR="00E70E91" w:rsidRPr="00BB730C" w:rsidRDefault="00E70E91" w:rsidP="009C4C80">
      <w:pPr>
        <w:pStyle w:val="a8"/>
        <w:numPr>
          <w:ilvl w:val="0"/>
          <w:numId w:val="14"/>
        </w:numPr>
        <w:spacing w:line="360" w:lineRule="auto"/>
        <w:jc w:val="both"/>
        <w:rPr>
          <w:sz w:val="28"/>
          <w:szCs w:val="28"/>
        </w:rPr>
      </w:pPr>
      <w:r w:rsidRPr="00BB730C">
        <w:rPr>
          <w:sz w:val="28"/>
          <w:szCs w:val="28"/>
        </w:rPr>
        <w:t>не зависит от факторов</w:t>
      </w:r>
    </w:p>
    <w:p w14:paraId="33EA17DB" w14:textId="77777777" w:rsidR="00E70E91" w:rsidRPr="009C4C80" w:rsidRDefault="00E70E91" w:rsidP="009C4C80">
      <w:pPr>
        <w:spacing w:before="120" w:line="360" w:lineRule="auto"/>
        <w:ind w:left="708"/>
        <w:jc w:val="both"/>
        <w:rPr>
          <w:b/>
          <w:sz w:val="28"/>
          <w:szCs w:val="28"/>
        </w:rPr>
      </w:pPr>
      <w:r w:rsidRPr="009C4C80">
        <w:rPr>
          <w:b/>
          <w:sz w:val="28"/>
          <w:szCs w:val="28"/>
        </w:rPr>
        <w:t>6. Перечислите специфические принципы, используемые при автоматизации аналитических работ:</w:t>
      </w:r>
    </w:p>
    <w:p w14:paraId="36A2044D" w14:textId="15473279" w:rsidR="00E70E91" w:rsidRPr="00814E3C" w:rsidRDefault="00E70E91" w:rsidP="009C4C80">
      <w:pPr>
        <w:pStyle w:val="a8"/>
        <w:numPr>
          <w:ilvl w:val="0"/>
          <w:numId w:val="15"/>
        </w:numPr>
        <w:spacing w:line="360" w:lineRule="auto"/>
        <w:jc w:val="both"/>
        <w:rPr>
          <w:sz w:val="28"/>
          <w:szCs w:val="28"/>
        </w:rPr>
      </w:pPr>
      <w:r>
        <w:rPr>
          <w:sz w:val="28"/>
          <w:szCs w:val="28"/>
        </w:rPr>
        <w:t xml:space="preserve">принцип </w:t>
      </w:r>
      <w:r w:rsidRPr="00BB730C">
        <w:rPr>
          <w:sz w:val="28"/>
          <w:szCs w:val="28"/>
        </w:rPr>
        <w:t xml:space="preserve">классификации работ </w:t>
      </w:r>
    </w:p>
    <w:p w14:paraId="008BCC5A" w14:textId="77777777" w:rsidR="00E70E91" w:rsidRPr="00814E3C" w:rsidRDefault="00E70E91" w:rsidP="009C4C80">
      <w:pPr>
        <w:pStyle w:val="a8"/>
        <w:numPr>
          <w:ilvl w:val="0"/>
          <w:numId w:val="15"/>
        </w:numPr>
        <w:spacing w:line="360" w:lineRule="auto"/>
        <w:jc w:val="both"/>
        <w:rPr>
          <w:sz w:val="28"/>
          <w:szCs w:val="28"/>
        </w:rPr>
      </w:pPr>
      <w:r w:rsidRPr="00BB730C">
        <w:rPr>
          <w:sz w:val="28"/>
          <w:szCs w:val="28"/>
        </w:rPr>
        <w:t>принцип системности</w:t>
      </w:r>
    </w:p>
    <w:p w14:paraId="0E2B4C06" w14:textId="77777777" w:rsidR="00E70E91" w:rsidRPr="00814E3C" w:rsidRDefault="00E70E91" w:rsidP="009C4C80">
      <w:pPr>
        <w:pStyle w:val="a8"/>
        <w:numPr>
          <w:ilvl w:val="0"/>
          <w:numId w:val="15"/>
        </w:numPr>
        <w:spacing w:line="360" w:lineRule="auto"/>
        <w:jc w:val="both"/>
        <w:rPr>
          <w:sz w:val="28"/>
          <w:szCs w:val="28"/>
        </w:rPr>
      </w:pPr>
      <w:r w:rsidRPr="00BB730C">
        <w:rPr>
          <w:sz w:val="28"/>
          <w:szCs w:val="28"/>
        </w:rPr>
        <w:t>принцип моделирования</w:t>
      </w:r>
    </w:p>
    <w:p w14:paraId="2E1045EB" w14:textId="77777777" w:rsidR="00E70E91" w:rsidRPr="00814E3C" w:rsidRDefault="00E70E91" w:rsidP="009C4C80">
      <w:pPr>
        <w:pStyle w:val="a8"/>
        <w:numPr>
          <w:ilvl w:val="0"/>
          <w:numId w:val="15"/>
        </w:numPr>
        <w:spacing w:line="360" w:lineRule="auto"/>
        <w:jc w:val="both"/>
        <w:rPr>
          <w:sz w:val="28"/>
          <w:szCs w:val="28"/>
        </w:rPr>
      </w:pPr>
      <w:r w:rsidRPr="00BB730C">
        <w:rPr>
          <w:sz w:val="28"/>
          <w:szCs w:val="28"/>
        </w:rPr>
        <w:t xml:space="preserve">принцип </w:t>
      </w:r>
      <w:proofErr w:type="spellStart"/>
      <w:r w:rsidRPr="00BB730C">
        <w:rPr>
          <w:sz w:val="28"/>
          <w:szCs w:val="28"/>
        </w:rPr>
        <w:t>этапности</w:t>
      </w:r>
      <w:proofErr w:type="spellEnd"/>
    </w:p>
    <w:p w14:paraId="41570F24" w14:textId="77777777" w:rsidR="00E70E91" w:rsidRDefault="00E70E91" w:rsidP="009C4C80">
      <w:pPr>
        <w:pStyle w:val="a8"/>
        <w:numPr>
          <w:ilvl w:val="0"/>
          <w:numId w:val="15"/>
        </w:numPr>
        <w:spacing w:line="360" w:lineRule="auto"/>
        <w:jc w:val="both"/>
        <w:rPr>
          <w:sz w:val="28"/>
          <w:szCs w:val="28"/>
        </w:rPr>
      </w:pPr>
      <w:r w:rsidRPr="00BB730C">
        <w:rPr>
          <w:sz w:val="28"/>
          <w:szCs w:val="28"/>
        </w:rPr>
        <w:t xml:space="preserve">принцип </w:t>
      </w:r>
      <w:r>
        <w:rPr>
          <w:sz w:val="28"/>
          <w:szCs w:val="28"/>
        </w:rPr>
        <w:t>надежности</w:t>
      </w:r>
    </w:p>
    <w:p w14:paraId="261B3CF3" w14:textId="721F974A" w:rsidR="003F0F28" w:rsidRDefault="003F0F28" w:rsidP="003F0F28">
      <w:pPr>
        <w:spacing w:line="276" w:lineRule="auto"/>
        <w:rPr>
          <w:rFonts w:eastAsia="MS Mincho"/>
          <w:b/>
          <w:i/>
          <w:sz w:val="28"/>
          <w:szCs w:val="28"/>
          <w:lang w:eastAsia="ja-JP"/>
        </w:rPr>
      </w:pPr>
    </w:p>
    <w:p w14:paraId="6ACA020F" w14:textId="0E72E279" w:rsidR="00E70E91" w:rsidRPr="00F66241" w:rsidRDefault="009C4C80" w:rsidP="00E70E91">
      <w:pPr>
        <w:spacing w:line="276" w:lineRule="auto"/>
        <w:jc w:val="center"/>
        <w:rPr>
          <w:rFonts w:eastAsia="MS Mincho"/>
          <w:b/>
          <w:i/>
          <w:sz w:val="28"/>
          <w:szCs w:val="28"/>
          <w:lang w:eastAsia="ja-JP"/>
        </w:rPr>
      </w:pPr>
      <w:r>
        <w:rPr>
          <w:rFonts w:eastAsia="MS Mincho"/>
          <w:b/>
          <w:i/>
          <w:sz w:val="28"/>
          <w:szCs w:val="28"/>
          <w:lang w:eastAsia="ja-JP"/>
        </w:rPr>
        <w:t>Пример</w:t>
      </w:r>
      <w:r w:rsidR="00E70E91" w:rsidRPr="00F66241">
        <w:rPr>
          <w:rFonts w:eastAsia="MS Mincho"/>
          <w:b/>
          <w:i/>
          <w:sz w:val="28"/>
          <w:szCs w:val="28"/>
          <w:lang w:eastAsia="ja-JP"/>
        </w:rPr>
        <w:t xml:space="preserve"> практико-ориентированн</w:t>
      </w:r>
      <w:r>
        <w:rPr>
          <w:rFonts w:eastAsia="MS Mincho"/>
          <w:b/>
          <w:i/>
          <w:sz w:val="28"/>
          <w:szCs w:val="28"/>
          <w:lang w:eastAsia="ja-JP"/>
        </w:rPr>
        <w:t>ого</w:t>
      </w:r>
      <w:r w:rsidR="000E4039">
        <w:rPr>
          <w:rFonts w:eastAsia="MS Mincho"/>
          <w:b/>
          <w:i/>
          <w:sz w:val="28"/>
          <w:szCs w:val="28"/>
          <w:lang w:eastAsia="ja-JP"/>
        </w:rPr>
        <w:t xml:space="preserve"> (ситуационн</w:t>
      </w:r>
      <w:r>
        <w:rPr>
          <w:rFonts w:eastAsia="MS Mincho"/>
          <w:b/>
          <w:i/>
          <w:sz w:val="28"/>
          <w:szCs w:val="28"/>
          <w:lang w:eastAsia="ja-JP"/>
        </w:rPr>
        <w:t>ого</w:t>
      </w:r>
      <w:r w:rsidR="000E4039">
        <w:rPr>
          <w:rFonts w:eastAsia="MS Mincho"/>
          <w:b/>
          <w:i/>
          <w:sz w:val="28"/>
          <w:szCs w:val="28"/>
          <w:lang w:eastAsia="ja-JP"/>
        </w:rPr>
        <w:t>)</w:t>
      </w:r>
      <w:r w:rsidR="00E70E91" w:rsidRPr="00F66241">
        <w:rPr>
          <w:rFonts w:eastAsia="MS Mincho"/>
          <w:b/>
          <w:i/>
          <w:sz w:val="28"/>
          <w:szCs w:val="28"/>
          <w:lang w:eastAsia="ja-JP"/>
        </w:rPr>
        <w:t xml:space="preserve"> задани</w:t>
      </w:r>
      <w:r>
        <w:rPr>
          <w:rFonts w:eastAsia="MS Mincho"/>
          <w:b/>
          <w:i/>
          <w:sz w:val="28"/>
          <w:szCs w:val="28"/>
          <w:lang w:eastAsia="ja-JP"/>
        </w:rPr>
        <w:t>я</w:t>
      </w:r>
    </w:p>
    <w:p w14:paraId="62BDEB1D" w14:textId="77777777" w:rsidR="00E70E91" w:rsidRPr="00155B81" w:rsidRDefault="00E70E91" w:rsidP="00E70E91">
      <w:pPr>
        <w:widowControl/>
        <w:tabs>
          <w:tab w:val="left" w:pos="-180"/>
        </w:tabs>
        <w:autoSpaceDE/>
        <w:autoSpaceDN/>
        <w:adjustRightInd/>
        <w:spacing w:line="312" w:lineRule="auto"/>
        <w:ind w:right="70" w:firstLine="450"/>
        <w:jc w:val="both"/>
        <w:rPr>
          <w:rFonts w:eastAsia="MS Mincho"/>
          <w:b/>
          <w:bCs/>
          <w:sz w:val="28"/>
          <w:szCs w:val="28"/>
          <w:u w:val="single"/>
          <w:lang w:eastAsia="ja-JP"/>
        </w:rPr>
      </w:pPr>
      <w:r w:rsidRPr="00155B81">
        <w:rPr>
          <w:rFonts w:eastAsia="MS Mincho"/>
          <w:b/>
          <w:bCs/>
          <w:sz w:val="28"/>
          <w:szCs w:val="28"/>
          <w:u w:val="single"/>
          <w:lang w:eastAsia="ja-JP"/>
        </w:rPr>
        <w:t xml:space="preserve">Задание </w:t>
      </w:r>
    </w:p>
    <w:p w14:paraId="2AF1A681" w14:textId="59E446E0" w:rsidR="00E70E91" w:rsidRPr="005E7325" w:rsidRDefault="00E70E91" w:rsidP="00E70E91">
      <w:pPr>
        <w:widowControl/>
        <w:autoSpaceDE/>
        <w:autoSpaceDN/>
        <w:adjustRightInd/>
        <w:spacing w:line="360" w:lineRule="auto"/>
        <w:ind w:firstLine="709"/>
        <w:jc w:val="both"/>
        <w:rPr>
          <w:sz w:val="28"/>
          <w:szCs w:val="28"/>
        </w:rPr>
      </w:pPr>
      <w:r w:rsidRPr="005E7325">
        <w:rPr>
          <w:sz w:val="28"/>
          <w:szCs w:val="28"/>
        </w:rPr>
        <w:t>В системе «1</w:t>
      </w:r>
      <w:proofErr w:type="gramStart"/>
      <w:r w:rsidRPr="005E7325">
        <w:rPr>
          <w:sz w:val="28"/>
          <w:szCs w:val="28"/>
        </w:rPr>
        <w:t>С:Предприятие</w:t>
      </w:r>
      <w:proofErr w:type="gramEnd"/>
      <w:r w:rsidRPr="005E7325">
        <w:rPr>
          <w:sz w:val="28"/>
          <w:szCs w:val="28"/>
        </w:rPr>
        <w:t xml:space="preserve">» требуется продолжить разработку фрагмента </w:t>
      </w:r>
      <w:r>
        <w:rPr>
          <w:sz w:val="28"/>
          <w:szCs w:val="28"/>
        </w:rPr>
        <w:t>А</w:t>
      </w:r>
      <w:r w:rsidRPr="005E7325">
        <w:rPr>
          <w:sz w:val="28"/>
          <w:szCs w:val="28"/>
        </w:rPr>
        <w:t xml:space="preserve">СБУ. В связи с этим необходимо </w:t>
      </w:r>
      <w:r w:rsidR="00DF014A">
        <w:rPr>
          <w:sz w:val="28"/>
          <w:szCs w:val="28"/>
        </w:rPr>
        <w:t xml:space="preserve">дополнить существующую функциональность </w:t>
      </w:r>
      <w:r w:rsidRPr="005E7325">
        <w:rPr>
          <w:sz w:val="28"/>
          <w:szCs w:val="28"/>
        </w:rPr>
        <w:t>обеспечи</w:t>
      </w:r>
      <w:r w:rsidR="00DF014A">
        <w:rPr>
          <w:sz w:val="28"/>
          <w:szCs w:val="28"/>
        </w:rPr>
        <w:t>в</w:t>
      </w:r>
      <w:r w:rsidRPr="005E7325">
        <w:rPr>
          <w:sz w:val="28"/>
          <w:szCs w:val="28"/>
        </w:rPr>
        <w:t xml:space="preserve"> отражение в ИС бухгалтерского учета операций учета выданных займов, обеспеченн</w:t>
      </w:r>
      <w:r w:rsidR="00DF014A">
        <w:rPr>
          <w:sz w:val="28"/>
          <w:szCs w:val="28"/>
        </w:rPr>
        <w:t>ых</w:t>
      </w:r>
      <w:r w:rsidRPr="005E7325">
        <w:rPr>
          <w:sz w:val="28"/>
          <w:szCs w:val="28"/>
        </w:rPr>
        <w:t xml:space="preserve"> поручительством третьего лица.</w:t>
      </w:r>
    </w:p>
    <w:p w14:paraId="138D7D14"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Перед </w:t>
      </w:r>
      <w:r w:rsidRPr="005E7325">
        <w:rPr>
          <w:sz w:val="28"/>
          <w:szCs w:val="28"/>
        </w:rPr>
        <w:t>разработкой</w:t>
      </w:r>
      <w:r w:rsidRPr="005E7325">
        <w:rPr>
          <w:rFonts w:eastAsia="MS Mincho"/>
          <w:sz w:val="28"/>
          <w:szCs w:val="28"/>
          <w:lang w:eastAsia="ja-JP"/>
        </w:rPr>
        <w:t xml:space="preserve"> средств автоматизации данных операций ознакомьтесь с приведенными ниже требованиями нормативных документов, определяющих порядок их учета</w:t>
      </w:r>
      <w:r>
        <w:rPr>
          <w:rFonts w:eastAsia="MS Mincho"/>
          <w:sz w:val="28"/>
          <w:szCs w:val="28"/>
          <w:lang w:eastAsia="ja-JP"/>
        </w:rPr>
        <w:t>, при необходимости, уточните требования в справочно-правовой системе Консультант+</w:t>
      </w:r>
      <w:r w:rsidRPr="005E7325">
        <w:rPr>
          <w:rFonts w:eastAsia="MS Mincho"/>
          <w:sz w:val="28"/>
          <w:szCs w:val="28"/>
          <w:lang w:eastAsia="ja-JP"/>
        </w:rPr>
        <w:t>.</w:t>
      </w:r>
    </w:p>
    <w:p w14:paraId="3604366B" w14:textId="77777777" w:rsidR="00E70E91" w:rsidRPr="005E7325" w:rsidRDefault="00E70E91" w:rsidP="00E70E91">
      <w:pPr>
        <w:widowControl/>
        <w:autoSpaceDE/>
        <w:autoSpaceDN/>
        <w:adjustRightInd/>
        <w:spacing w:line="360" w:lineRule="auto"/>
        <w:ind w:firstLine="709"/>
        <w:jc w:val="both"/>
        <w:rPr>
          <w:rFonts w:eastAsia="MS Mincho"/>
          <w:b/>
          <w:bCs/>
          <w:sz w:val="28"/>
          <w:szCs w:val="28"/>
          <w:lang w:eastAsia="ja-JP"/>
        </w:rPr>
      </w:pPr>
      <w:r w:rsidRPr="005E7325">
        <w:rPr>
          <w:rFonts w:eastAsia="MS Mincho"/>
          <w:b/>
          <w:bCs/>
          <w:sz w:val="28"/>
          <w:szCs w:val="28"/>
          <w:lang w:eastAsia="ja-JP"/>
        </w:rPr>
        <w:t xml:space="preserve">Особенности </w:t>
      </w:r>
      <w:r w:rsidRPr="005E7325">
        <w:rPr>
          <w:b/>
          <w:bCs/>
          <w:sz w:val="28"/>
          <w:szCs w:val="28"/>
        </w:rPr>
        <w:t>операций</w:t>
      </w:r>
      <w:r w:rsidRPr="005E7325">
        <w:rPr>
          <w:rFonts w:eastAsia="MS Mincho"/>
          <w:b/>
          <w:bCs/>
          <w:sz w:val="28"/>
          <w:szCs w:val="28"/>
          <w:lang w:eastAsia="ja-JP"/>
        </w:rPr>
        <w:t xml:space="preserve"> учета выданных займов, обеспеченных поручительством третьих лиц</w:t>
      </w:r>
    </w:p>
    <w:p w14:paraId="5AA86BA7"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В силу ст. ст. 807, 809, 810 ГК РФ организация-заимодавец выдает деньги под проценты. Возврат займа и уплата процентов производятся в срок, установленный в договоре.</w:t>
      </w:r>
    </w:p>
    <w:p w14:paraId="0A36DC22"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lastRenderedPageBreak/>
        <w:t xml:space="preserve">Поручительство </w:t>
      </w:r>
      <w:r w:rsidRPr="005E7325">
        <w:rPr>
          <w:sz w:val="28"/>
          <w:szCs w:val="28"/>
        </w:rPr>
        <w:t>является</w:t>
      </w:r>
      <w:r w:rsidRPr="005E7325">
        <w:rPr>
          <w:rFonts w:eastAsia="MS Mincho"/>
          <w:sz w:val="28"/>
          <w:szCs w:val="28"/>
          <w:lang w:eastAsia="ja-JP"/>
        </w:rPr>
        <w:t xml:space="preserve"> одним из способов обеспечения исполнения обязательств (п. 1 ст. 329 ГК РФ).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(п. 1 ст. 361 ГК РФ).</w:t>
      </w:r>
    </w:p>
    <w:p w14:paraId="75A7BE7E"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Поручитель отвечает перед организацией-заимодавцем по договору займа в том же объеме, что и заемщик, включая уплату процентов (п. 2 ст. 363 ГК РФ).</w:t>
      </w:r>
    </w:p>
    <w:p w14:paraId="3F43E62E"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При исполнении </w:t>
      </w:r>
      <w:r w:rsidRPr="005E7325">
        <w:rPr>
          <w:sz w:val="28"/>
          <w:szCs w:val="28"/>
        </w:rPr>
        <w:t>поручителем</w:t>
      </w:r>
      <w:r w:rsidRPr="005E7325">
        <w:rPr>
          <w:rFonts w:eastAsia="MS Mincho"/>
          <w:sz w:val="28"/>
          <w:szCs w:val="28"/>
          <w:lang w:eastAsia="ja-JP"/>
        </w:rPr>
        <w:t xml:space="preserve"> обязательства заемщика по договору займа права кредитора по этому обязательству переходят к поручителю (п. 1 ст. 365 ГК РФ). Кредитор обязан вручить поручителю документы, удостоверяющие требование к заемщику, и передать права, обеспечивающие это требование (п. 2 ст. 365 ГК РФ).</w:t>
      </w:r>
    </w:p>
    <w:p w14:paraId="2AE236AC" w14:textId="77777777" w:rsidR="00E70E91" w:rsidRPr="005E7325" w:rsidRDefault="00E70E91" w:rsidP="00E70E91">
      <w:pPr>
        <w:spacing w:line="360" w:lineRule="auto"/>
        <w:ind w:right="-286"/>
        <w:rPr>
          <w:rFonts w:eastAsia="MS Mincho"/>
          <w:b/>
          <w:bCs/>
          <w:sz w:val="28"/>
          <w:szCs w:val="28"/>
          <w:lang w:eastAsia="ja-JP"/>
        </w:rPr>
      </w:pPr>
      <w:r w:rsidRPr="005E7325">
        <w:rPr>
          <w:rFonts w:eastAsia="MS Mincho"/>
          <w:b/>
          <w:bCs/>
          <w:sz w:val="28"/>
          <w:szCs w:val="28"/>
          <w:lang w:eastAsia="ja-JP"/>
        </w:rPr>
        <w:t>Отражение операций в бухгалтерском учете</w:t>
      </w:r>
    </w:p>
    <w:p w14:paraId="435834A8"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Сумма </w:t>
      </w:r>
      <w:r w:rsidRPr="005E7325">
        <w:rPr>
          <w:sz w:val="28"/>
          <w:szCs w:val="28"/>
        </w:rPr>
        <w:t>денежных</w:t>
      </w:r>
      <w:r w:rsidRPr="005E7325">
        <w:rPr>
          <w:rFonts w:eastAsia="MS Mincho"/>
          <w:sz w:val="28"/>
          <w:szCs w:val="28"/>
          <w:lang w:eastAsia="ja-JP"/>
        </w:rPr>
        <w:t xml:space="preserve"> средств, выданных по договору займа, не признается расходом организации, поскольку при этом не происходит уменьшения экономических выгод, предусмотренного п. 2 Положения по бухгалтерскому учету "Расходы организации" ПБУ 10/99, утвержденного Приказом Минфина России от 06.05.1999 N 33н. В свою очередь, при возврате основной суммы займа дохода не возникает (п. 3 Положения по бухгалтерскому учету "Доходы организации" ПБУ 9/99, утвержденного </w:t>
      </w:r>
      <w:r w:rsidRPr="005E7325">
        <w:rPr>
          <w:sz w:val="28"/>
          <w:szCs w:val="28"/>
        </w:rPr>
        <w:t>Приказом</w:t>
      </w:r>
      <w:r w:rsidRPr="005E7325">
        <w:rPr>
          <w:rFonts w:eastAsia="MS Mincho"/>
          <w:sz w:val="28"/>
          <w:szCs w:val="28"/>
          <w:lang w:eastAsia="ja-JP"/>
        </w:rPr>
        <w:t xml:space="preserve"> Минфина России от 06.05.1999 N 32н).</w:t>
      </w:r>
    </w:p>
    <w:p w14:paraId="29E8F882"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Предоставленный заем, способный приносить организации экономические выгоды в виде процентов, принимается к учету в качестве финансового вложения записью в дебет счета 58 «Финансовые вложения», </w:t>
      </w:r>
      <w:proofErr w:type="spellStart"/>
      <w:r w:rsidRPr="005E7325">
        <w:rPr>
          <w:rFonts w:eastAsia="MS Mincho"/>
          <w:sz w:val="28"/>
          <w:szCs w:val="28"/>
          <w:lang w:eastAsia="ja-JP"/>
        </w:rPr>
        <w:t>субсчет</w:t>
      </w:r>
      <w:proofErr w:type="spellEnd"/>
      <w:r w:rsidRPr="005E7325">
        <w:rPr>
          <w:rFonts w:eastAsia="MS Mincho"/>
          <w:sz w:val="28"/>
          <w:szCs w:val="28"/>
          <w:lang w:eastAsia="ja-JP"/>
        </w:rPr>
        <w:t xml:space="preserve"> «Предоставленные займы» и кредит счета учета денежных средств (например, 50, 51). Его первоначальной стоимостью является сумма основного обязательства по займу (п. п. 2, 3, 8, 9 Положения по бухгалтерскому учету "Учет финансовых вложений" ПБУ 19/02, утвержденного Приказом Минфина России от 10.12.2002 N 126н).</w:t>
      </w:r>
    </w:p>
    <w:p w14:paraId="69926725"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Начисленные по договору займа проценты могут признаваться доходом от обычных видов </w:t>
      </w:r>
      <w:r w:rsidRPr="005E7325">
        <w:rPr>
          <w:sz w:val="28"/>
          <w:szCs w:val="28"/>
        </w:rPr>
        <w:t>деятельности</w:t>
      </w:r>
      <w:r w:rsidRPr="005E7325">
        <w:rPr>
          <w:rFonts w:eastAsia="MS Mincho"/>
          <w:sz w:val="28"/>
          <w:szCs w:val="28"/>
          <w:lang w:eastAsia="ja-JP"/>
        </w:rPr>
        <w:t xml:space="preserve"> или учитываться как прочие доходы в соответствии с ПБУ 9/99 (п. 34 ПБУ 19/02. Исходя из того, что предоставление займов не является обычным видом деятельности организации (п. п. 4, 7 ПБУ 9/99) начисление процентов отражается в бухгалтерском учете записью по кредиту счета 91 «Прочие </w:t>
      </w:r>
      <w:r w:rsidRPr="005E7325">
        <w:rPr>
          <w:rFonts w:eastAsia="MS Mincho"/>
          <w:sz w:val="28"/>
          <w:szCs w:val="28"/>
          <w:lang w:eastAsia="ja-JP"/>
        </w:rPr>
        <w:lastRenderedPageBreak/>
        <w:t xml:space="preserve">доходы и расходы», </w:t>
      </w:r>
      <w:proofErr w:type="spellStart"/>
      <w:r w:rsidRPr="005E7325">
        <w:rPr>
          <w:rFonts w:eastAsia="MS Mincho"/>
          <w:sz w:val="28"/>
          <w:szCs w:val="28"/>
          <w:lang w:eastAsia="ja-JP"/>
        </w:rPr>
        <w:t>субсчет</w:t>
      </w:r>
      <w:proofErr w:type="spellEnd"/>
      <w:r w:rsidRPr="005E7325">
        <w:rPr>
          <w:rFonts w:eastAsia="MS Mincho"/>
          <w:sz w:val="28"/>
          <w:szCs w:val="28"/>
          <w:lang w:eastAsia="ja-JP"/>
        </w:rPr>
        <w:t xml:space="preserve"> «Прочие доходы» и дебету счета 76 «Расчеты с разными дебиторами и кредиторами».</w:t>
      </w:r>
    </w:p>
    <w:p w14:paraId="308BE111"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В соответствии с п. 16 ПБУ 9/99 проценты, полученные по предоставленным в денежной форме займам, начисляются за каждый истекший отчетный период в соответствии с условиями договора. По мнению Минфина России, они должны признаваться в суммах причитающихся поступлений в течение срока договора займа равномерно вне зависимости от того, когда фактически они будут получены (Письмо от 24.01.2011 N 07-02-18/01 "Рекомендации аудиторским организациям, индивидуальным аудиторам, аудиторам по проведению аудита годовой бухгалтерской отчетности организаций за 2010 год"). В учетной системе организации проценты начисляются на последнее число каждого месяца (отчетного периода).</w:t>
      </w:r>
    </w:p>
    <w:p w14:paraId="01460EDD" w14:textId="77777777" w:rsidR="00E70E91" w:rsidRPr="005E7325" w:rsidRDefault="00E70E91" w:rsidP="00E70E91">
      <w:pPr>
        <w:widowControl/>
        <w:autoSpaceDE/>
        <w:autoSpaceDN/>
        <w:adjustRightInd/>
        <w:spacing w:line="360" w:lineRule="auto"/>
        <w:ind w:firstLine="709"/>
        <w:jc w:val="both"/>
        <w:rPr>
          <w:rFonts w:eastAsia="MS Mincho"/>
          <w:sz w:val="28"/>
          <w:szCs w:val="28"/>
          <w:lang w:eastAsia="ja-JP"/>
        </w:rPr>
      </w:pPr>
      <w:r w:rsidRPr="005E7325">
        <w:rPr>
          <w:rFonts w:eastAsia="MS Mincho"/>
          <w:sz w:val="28"/>
          <w:szCs w:val="28"/>
          <w:lang w:eastAsia="ja-JP"/>
        </w:rPr>
        <w:t xml:space="preserve">Общая </w:t>
      </w:r>
      <w:r w:rsidRPr="005E7325">
        <w:rPr>
          <w:sz w:val="28"/>
          <w:szCs w:val="28"/>
        </w:rPr>
        <w:t>сумма</w:t>
      </w:r>
      <w:r w:rsidRPr="005E7325">
        <w:rPr>
          <w:rFonts w:eastAsia="MS Mincho"/>
          <w:sz w:val="28"/>
          <w:szCs w:val="28"/>
          <w:lang w:eastAsia="ja-JP"/>
        </w:rPr>
        <w:t xml:space="preserve"> обязательств должника по договору займа, равная сумме поручительства, на дату заключения договора поручительства учитывается организацией-заимодавцем по дебету </w:t>
      </w:r>
      <w:proofErr w:type="spellStart"/>
      <w:r w:rsidRPr="005E7325">
        <w:rPr>
          <w:rFonts w:eastAsia="MS Mincho"/>
          <w:sz w:val="28"/>
          <w:szCs w:val="28"/>
          <w:lang w:eastAsia="ja-JP"/>
        </w:rPr>
        <w:t>забалансового</w:t>
      </w:r>
      <w:proofErr w:type="spellEnd"/>
      <w:r w:rsidRPr="005E7325">
        <w:rPr>
          <w:rFonts w:eastAsia="MS Mincho"/>
          <w:sz w:val="28"/>
          <w:szCs w:val="28"/>
          <w:lang w:eastAsia="ja-JP"/>
        </w:rPr>
        <w:t xml:space="preserve"> счета 008 «Обеспечения обязательств и платежей полученные». Эта сумма включает основную сумму займа и начисленные за весь срок действия договора займа проценты.</w:t>
      </w:r>
    </w:p>
    <w:p w14:paraId="71BEBA6D" w14:textId="774F2986" w:rsidR="00E70E91" w:rsidRDefault="00E70E91" w:rsidP="003F0F28">
      <w:pPr>
        <w:widowControl/>
        <w:autoSpaceDE/>
        <w:autoSpaceDN/>
        <w:adjustRightInd/>
        <w:spacing w:line="360" w:lineRule="auto"/>
        <w:ind w:firstLine="709"/>
        <w:jc w:val="both"/>
        <w:rPr>
          <w:b/>
          <w:i/>
          <w:sz w:val="28"/>
          <w:szCs w:val="28"/>
        </w:rPr>
      </w:pPr>
      <w:r w:rsidRPr="005E7325">
        <w:rPr>
          <w:rFonts w:eastAsia="MS Mincho"/>
          <w:sz w:val="28"/>
          <w:szCs w:val="28"/>
          <w:lang w:eastAsia="ja-JP"/>
        </w:rPr>
        <w:t xml:space="preserve">При получении </w:t>
      </w:r>
      <w:r w:rsidRPr="005E7325">
        <w:rPr>
          <w:sz w:val="28"/>
          <w:szCs w:val="28"/>
        </w:rPr>
        <w:t>денежных</w:t>
      </w:r>
      <w:r w:rsidRPr="005E7325">
        <w:rPr>
          <w:rFonts w:eastAsia="MS Mincho"/>
          <w:sz w:val="28"/>
          <w:szCs w:val="28"/>
          <w:lang w:eastAsia="ja-JP"/>
        </w:rPr>
        <w:t xml:space="preserve"> средств от поручителя в счет погашения обязательств должника по возврату основной суммы займа и начисленных процентов и переходе прав кредитора по данным обязательствам к поручителю финансовое вложение в виде предоставленного займа, а также задолженность по начисленным процентам выбывают (погашаются). Одновременно сумма обеспечения списывается с </w:t>
      </w:r>
      <w:proofErr w:type="spellStart"/>
      <w:r w:rsidRPr="005E7325">
        <w:rPr>
          <w:rFonts w:eastAsia="MS Mincho"/>
          <w:sz w:val="28"/>
          <w:szCs w:val="28"/>
          <w:lang w:eastAsia="ja-JP"/>
        </w:rPr>
        <w:t>забалансового</w:t>
      </w:r>
      <w:proofErr w:type="spellEnd"/>
      <w:r w:rsidRPr="005E7325">
        <w:rPr>
          <w:rFonts w:eastAsia="MS Mincho"/>
          <w:sz w:val="28"/>
          <w:szCs w:val="28"/>
          <w:lang w:eastAsia="ja-JP"/>
        </w:rPr>
        <w:t xml:space="preserve"> счета.</w:t>
      </w:r>
    </w:p>
    <w:p w14:paraId="3D02CFAC" w14:textId="5793FD97" w:rsidR="00E70E91" w:rsidRPr="00F66241" w:rsidRDefault="00E70E91" w:rsidP="00E70E91">
      <w:pPr>
        <w:spacing w:line="360" w:lineRule="auto"/>
        <w:ind w:right="-286"/>
        <w:jc w:val="center"/>
        <w:rPr>
          <w:b/>
          <w:i/>
          <w:sz w:val="28"/>
          <w:szCs w:val="28"/>
        </w:rPr>
      </w:pPr>
      <w:r w:rsidRPr="00F66241">
        <w:rPr>
          <w:b/>
          <w:i/>
          <w:sz w:val="28"/>
          <w:szCs w:val="28"/>
        </w:rPr>
        <w:t>Примерны</w:t>
      </w:r>
      <w:r w:rsidR="00B43BB9">
        <w:rPr>
          <w:b/>
          <w:i/>
          <w:sz w:val="28"/>
          <w:szCs w:val="28"/>
        </w:rPr>
        <w:t>е вопросы для подготовки к зачету</w:t>
      </w:r>
    </w:p>
    <w:p w14:paraId="2FE5DEDD"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Основные свойства и характеристики компьютерной формы бухгалтерского учета</w:t>
      </w:r>
    </w:p>
    <w:p w14:paraId="20A394E9"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Виды и эволюция форм бухгалтерского учета</w:t>
      </w:r>
    </w:p>
    <w:p w14:paraId="3E94733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Соотношение компьютерных и ручных форм бухгалтерского учета</w:t>
      </w:r>
    </w:p>
    <w:p w14:paraId="60147372"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Единство и многообразие компьютерных форм бухгалтерского учета</w:t>
      </w:r>
    </w:p>
    <w:p w14:paraId="0B9DC94A"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lastRenderedPageBreak/>
        <w:t>План счетов бухгалтерского учета в системе нормативного регулирования и его реализация в компьютерных системах бухгалтерского учета</w:t>
      </w:r>
    </w:p>
    <w:p w14:paraId="3F3FCC70"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Как и зачем строятся информационные системы бухгалтерского учета с несколькими Планами счетов</w:t>
      </w:r>
    </w:p>
    <w:p w14:paraId="0D92B32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П</w:t>
      </w:r>
      <w:r>
        <w:rPr>
          <w:rFonts w:eastAsiaTheme="minorHAnsi" w:cstheme="minorBidi"/>
          <w:sz w:val="28"/>
          <w:szCs w:val="22"/>
          <w:lang w:eastAsia="en-US"/>
        </w:rPr>
        <w:t xml:space="preserve">лан счетов, как информационный </w:t>
      </w:r>
      <w:r w:rsidRPr="00930288">
        <w:rPr>
          <w:rFonts w:eastAsiaTheme="minorHAnsi" w:cstheme="minorBidi"/>
          <w:sz w:val="28"/>
          <w:szCs w:val="22"/>
          <w:lang w:eastAsia="en-US"/>
        </w:rPr>
        <w:t xml:space="preserve">объект системы автоматизации бухгалтерского учета. </w:t>
      </w:r>
    </w:p>
    <w:p w14:paraId="4FEF265F"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Различия в построении планов счетов в отечественных и зарубежных системах автоматизации бухгалтерского учета</w:t>
      </w:r>
    </w:p>
    <w:p w14:paraId="249FF07E"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Бухгалтерс</w:t>
      </w:r>
      <w:r>
        <w:rPr>
          <w:rFonts w:eastAsiaTheme="minorHAnsi" w:cstheme="minorBidi"/>
          <w:sz w:val="28"/>
          <w:szCs w:val="22"/>
          <w:lang w:eastAsia="en-US"/>
        </w:rPr>
        <w:t xml:space="preserve">кая запись, как информационный </w:t>
      </w:r>
      <w:r w:rsidRPr="00930288">
        <w:rPr>
          <w:rFonts w:eastAsiaTheme="minorHAnsi" w:cstheme="minorBidi"/>
          <w:sz w:val="28"/>
          <w:szCs w:val="22"/>
          <w:lang w:eastAsia="en-US"/>
        </w:rPr>
        <w:t>объект системы автоматизации бухгалтерского учета.</w:t>
      </w:r>
    </w:p>
    <w:p w14:paraId="26D9CD6B"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Регистрация фактов хозяйственной жизни в регистрах компьютерной системы бухгалтерского учета.</w:t>
      </w:r>
    </w:p>
    <w:p w14:paraId="0CAA4BD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Реализации принципа двойной записи в отечественных и зарубежных системах автоматизации бухгалтерского учета.</w:t>
      </w:r>
    </w:p>
    <w:p w14:paraId="7C2BC23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Подходы к организации аналитического учета в компьютерных системах бухгалтерского учета.</w:t>
      </w:r>
    </w:p>
    <w:p w14:paraId="35C63BF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Комбинация различных моделей аналитического учета в современных системах автоматизации бухгалтерского учета. </w:t>
      </w:r>
    </w:p>
    <w:p w14:paraId="10F6CB3F"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Отчего зависят аналитические возможности программ автоматизации бухгалтерского учета. Факторы, ограничивающие аналитические возможности программ автоматизации бухгалтерского учета.</w:t>
      </w:r>
    </w:p>
    <w:p w14:paraId="66DFEDED"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Реализации принципа двойной записи в отечественных и зарубежных системах автоматизации бухгалтерского учета.</w:t>
      </w:r>
    </w:p>
    <w:p w14:paraId="37B78639"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Какими средствами в современных ИСБУ обеспечивается ведение учета хозяйственных операций в иностранной валюте.</w:t>
      </w:r>
    </w:p>
    <w:p w14:paraId="16A50C7B"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lastRenderedPageBreak/>
        <w:t xml:space="preserve"> Какими средствами в современных ИСБУ обеспечивается ведение учета в группе компаний в нескольких валютах.</w:t>
      </w:r>
    </w:p>
    <w:p w14:paraId="54DC8101"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Методы и подходы к организации ведения параллельного учета в нескольких стандартах</w:t>
      </w:r>
    </w:p>
    <w:p w14:paraId="2A4DF7A7"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Модели организации параллельного ведения учета в нескольких стандартах. </w:t>
      </w:r>
    </w:p>
    <w:p w14:paraId="0C2297EA"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Образование и учет классификационных, оценочных и временных разниц при учете по нескольким стандартам.</w:t>
      </w:r>
    </w:p>
    <w:p w14:paraId="262AA21C"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Реализация модели </w:t>
      </w:r>
      <w:proofErr w:type="spellStart"/>
      <w:r w:rsidRPr="00930288">
        <w:rPr>
          <w:rFonts w:eastAsiaTheme="minorHAnsi" w:cstheme="minorBidi"/>
          <w:sz w:val="28"/>
          <w:szCs w:val="22"/>
          <w:lang w:eastAsia="en-US"/>
        </w:rPr>
        <w:t>мультистандартного</w:t>
      </w:r>
      <w:proofErr w:type="spellEnd"/>
      <w:r w:rsidRPr="00930288">
        <w:rPr>
          <w:rFonts w:eastAsiaTheme="minorHAnsi" w:cstheme="minorBidi"/>
          <w:sz w:val="28"/>
          <w:szCs w:val="22"/>
          <w:lang w:eastAsia="en-US"/>
        </w:rPr>
        <w:t xml:space="preserve"> учета на примере параллельного ведения бухгалтерского и налогового учета.</w:t>
      </w:r>
    </w:p>
    <w:p w14:paraId="4C99C531"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Реализация модели </w:t>
      </w:r>
      <w:proofErr w:type="spellStart"/>
      <w:r w:rsidRPr="00930288">
        <w:rPr>
          <w:rFonts w:eastAsiaTheme="minorHAnsi" w:cstheme="minorBidi"/>
          <w:sz w:val="28"/>
          <w:szCs w:val="22"/>
          <w:lang w:eastAsia="en-US"/>
        </w:rPr>
        <w:t>мультистандартного</w:t>
      </w:r>
      <w:proofErr w:type="spellEnd"/>
      <w:r w:rsidRPr="00930288">
        <w:rPr>
          <w:rFonts w:eastAsiaTheme="minorHAnsi" w:cstheme="minorBidi"/>
          <w:sz w:val="28"/>
          <w:szCs w:val="22"/>
          <w:lang w:eastAsia="en-US"/>
        </w:rPr>
        <w:t xml:space="preserve"> учета на примере параллельного ведения бухгалтерского и учета в соответствии с РСБУ и МСФО.</w:t>
      </w:r>
    </w:p>
    <w:p w14:paraId="422ECB68"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Расширение модели </w:t>
      </w:r>
      <w:proofErr w:type="spellStart"/>
      <w:r w:rsidRPr="00930288">
        <w:rPr>
          <w:rFonts w:eastAsiaTheme="minorHAnsi" w:cstheme="minorBidi"/>
          <w:sz w:val="28"/>
          <w:szCs w:val="22"/>
          <w:lang w:eastAsia="en-US"/>
        </w:rPr>
        <w:t>мультистандартного</w:t>
      </w:r>
      <w:proofErr w:type="spellEnd"/>
      <w:r w:rsidRPr="00930288">
        <w:rPr>
          <w:rFonts w:eastAsiaTheme="minorHAnsi" w:cstheme="minorBidi"/>
          <w:sz w:val="28"/>
          <w:szCs w:val="22"/>
          <w:lang w:eastAsia="en-US"/>
        </w:rPr>
        <w:t xml:space="preserve"> учета на неограниченное число стандартов учета.</w:t>
      </w:r>
    </w:p>
    <w:p w14:paraId="183E301F"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Сущность и назначение регистров бухгалтерского учета в компьютерных системах бухгалтерского учета. Модели формирования основных регистров.</w:t>
      </w:r>
    </w:p>
    <w:p w14:paraId="24C8D8D9"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Сущность и назначение отчетности в компьютерных системах бухгалтерского учета. Модели построения финансовых отчетов.</w:t>
      </w:r>
    </w:p>
    <w:p w14:paraId="4833D087"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14:paraId="06D3A0C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7FCB2AE2"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30391C55"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lastRenderedPageBreak/>
        <w:t xml:space="preserve"> Подходы к анали</w:t>
      </w:r>
      <w:r>
        <w:rPr>
          <w:rFonts w:eastAsiaTheme="minorHAnsi" w:cstheme="minorBidi"/>
          <w:sz w:val="28"/>
          <w:szCs w:val="22"/>
          <w:lang w:eastAsia="en-US"/>
        </w:rPr>
        <w:t xml:space="preserve">тической обработке информации </w:t>
      </w:r>
      <w:r w:rsidRPr="00930288">
        <w:rPr>
          <w:rFonts w:eastAsiaTheme="minorHAnsi" w:cstheme="minorBidi"/>
          <w:sz w:val="28"/>
          <w:szCs w:val="22"/>
          <w:lang w:eastAsia="en-US"/>
        </w:rPr>
        <w:t>бухгалтерского учета для автоматизации процедур экономического анализа хозяйственной деятельности организаций.</w:t>
      </w:r>
    </w:p>
    <w:p w14:paraId="1A00C90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Открытые системы экономического анализа. Описание аналитических алгоритмов и процедур в открытых системах.</w:t>
      </w:r>
    </w:p>
    <w:p w14:paraId="2B2C53A7"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Визуализация аналитической информации современными средствами информационных технологий.</w:t>
      </w:r>
    </w:p>
    <w:p w14:paraId="5E920628"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Проведение внешнего и внутреннего компьютеризированного аудита в информационной среде современного предприятия.</w:t>
      </w:r>
    </w:p>
    <w:p w14:paraId="23031A3A"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 реализуется составление общего плана и программы аудиторской проверки в условиях компьютеризированного аудита.</w:t>
      </w:r>
    </w:p>
    <w:p w14:paraId="4911F9E9"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Как реализуется распределение уровня существенности по счетам бухгалтерского учета и хозяйственным операциям</w:t>
      </w:r>
    </w:p>
    <w:p w14:paraId="51AD4D7D"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Изучение хозяйственных операций клиента на основе анализа данных информационной базы ИСБУ клиента.</w:t>
      </w:r>
    </w:p>
    <w:p w14:paraId="00829931"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Модели и методы определения стоимости аудиторской проверки</w:t>
      </w:r>
    </w:p>
    <w:p w14:paraId="2D3BAC0B"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Аудиторские доказательства и методы их получения в условиях проведения компьютеризированного аудита.</w:t>
      </w:r>
    </w:p>
    <w:p w14:paraId="6543E129"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Средства поддержки групповой работы аудиторов в условиях проведения компьютеризированного аудита.</w:t>
      </w:r>
    </w:p>
    <w:p w14:paraId="7821CBF4"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Отчета аудитора. Методы и средства автоматизации процесса подготовки отчета аудитора. </w:t>
      </w:r>
    </w:p>
    <w:p w14:paraId="439A40EF" w14:textId="77777777" w:rsidR="00E70E91" w:rsidRPr="00930288"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p>
    <w:p w14:paraId="505D3DBE" w14:textId="0C555230" w:rsidR="003F0F28" w:rsidRPr="009C4C80" w:rsidRDefault="00E70E91" w:rsidP="009C4C80">
      <w:pPr>
        <w:widowControl/>
        <w:numPr>
          <w:ilvl w:val="0"/>
          <w:numId w:val="9"/>
        </w:numPr>
        <w:autoSpaceDE/>
        <w:autoSpaceDN/>
        <w:adjustRightInd/>
        <w:spacing w:after="200" w:line="360" w:lineRule="auto"/>
        <w:jc w:val="both"/>
        <w:rPr>
          <w:rFonts w:eastAsiaTheme="minorHAnsi" w:cstheme="minorBidi"/>
          <w:sz w:val="28"/>
          <w:szCs w:val="22"/>
          <w:lang w:eastAsia="en-US"/>
        </w:rPr>
      </w:pPr>
      <w:r w:rsidRPr="00930288">
        <w:rPr>
          <w:rFonts w:eastAsiaTheme="minorHAnsi" w:cstheme="minorBidi"/>
          <w:sz w:val="28"/>
          <w:szCs w:val="22"/>
          <w:lang w:eastAsia="en-US"/>
        </w:rPr>
        <w:lastRenderedPageBreak/>
        <w:t xml:space="preserve"> Интеллектуализация </w:t>
      </w:r>
      <w:r>
        <w:rPr>
          <w:rFonts w:eastAsiaTheme="minorHAnsi" w:cstheme="minorBidi"/>
          <w:sz w:val="28"/>
          <w:szCs w:val="22"/>
          <w:lang w:eastAsia="en-US"/>
        </w:rPr>
        <w:t xml:space="preserve">информационных </w:t>
      </w:r>
      <w:r w:rsidRPr="00930288">
        <w:rPr>
          <w:rFonts w:eastAsiaTheme="minorHAnsi" w:cstheme="minorBidi"/>
          <w:sz w:val="28"/>
          <w:szCs w:val="22"/>
          <w:lang w:eastAsia="en-US"/>
        </w:rPr>
        <w:t>технологий поддержки аудиторских проверок</w:t>
      </w:r>
      <w:r w:rsidRPr="00BB730C">
        <w:rPr>
          <w:rFonts w:eastAsiaTheme="minorHAnsi" w:cstheme="minorBidi"/>
          <w:sz w:val="28"/>
          <w:szCs w:val="22"/>
          <w:lang w:eastAsia="en-US"/>
        </w:rPr>
        <w:t>.</w:t>
      </w:r>
      <w:bookmarkStart w:id="39" w:name="_Toc73917224"/>
    </w:p>
    <w:p w14:paraId="24DA2256" w14:textId="517F2D07" w:rsidR="00DF325C" w:rsidRPr="00EE4AF1" w:rsidRDefault="00145199" w:rsidP="00EE4AF1">
      <w:pPr>
        <w:pStyle w:val="1"/>
        <w:spacing w:before="240" w:line="360" w:lineRule="auto"/>
        <w:jc w:val="both"/>
      </w:pPr>
      <w:bookmarkStart w:id="40" w:name="_Toc118148608"/>
      <w:bookmarkStart w:id="41" w:name="_Toc118148841"/>
      <w:r w:rsidRPr="00EE4AF1">
        <w:t>8</w:t>
      </w:r>
      <w:r w:rsidR="0098316D" w:rsidRPr="00EE4AF1">
        <w:t xml:space="preserve">. Перечень основной </w:t>
      </w:r>
      <w:r w:rsidR="00C52F7B" w:rsidRPr="00EE4AF1">
        <w:t>и дополнительной учебной литературы, необходимой для</w:t>
      </w:r>
      <w:r w:rsidR="00C52F7B" w:rsidRPr="00B54F76">
        <w:t xml:space="preserve"> освоения</w:t>
      </w:r>
      <w:r w:rsidR="00CD6F6E" w:rsidRPr="00B54F76">
        <w:t xml:space="preserve"> дисциплины</w:t>
      </w:r>
      <w:bookmarkEnd w:id="39"/>
      <w:bookmarkEnd w:id="40"/>
      <w:bookmarkEnd w:id="41"/>
    </w:p>
    <w:p w14:paraId="7436FA92" w14:textId="23E6E1A1" w:rsidR="00861007" w:rsidRDefault="0010300E" w:rsidP="00861007">
      <w:pPr>
        <w:rPr>
          <w:b/>
          <w:sz w:val="28"/>
          <w:szCs w:val="28"/>
        </w:rPr>
      </w:pPr>
      <w:bookmarkStart w:id="42" w:name="_Hlk8819433"/>
      <w:r>
        <w:rPr>
          <w:b/>
          <w:sz w:val="28"/>
          <w:szCs w:val="28"/>
        </w:rPr>
        <w:t xml:space="preserve">     </w:t>
      </w:r>
      <w:r w:rsidR="00861007" w:rsidRPr="0090294D">
        <w:rPr>
          <w:b/>
          <w:sz w:val="28"/>
          <w:szCs w:val="28"/>
        </w:rPr>
        <w:t>Законодательные и нормативно-правовые акты</w:t>
      </w:r>
    </w:p>
    <w:p w14:paraId="7C37B09E" w14:textId="77777777" w:rsidR="00861007" w:rsidRPr="0090294D" w:rsidRDefault="00861007" w:rsidP="00861007">
      <w:pPr>
        <w:rPr>
          <w:b/>
          <w:sz w:val="28"/>
          <w:szCs w:val="28"/>
        </w:rPr>
      </w:pPr>
    </w:p>
    <w:p w14:paraId="7F7F87B8" w14:textId="77777777" w:rsidR="00861007" w:rsidRPr="00FF4C03" w:rsidRDefault="00861007" w:rsidP="005345D0">
      <w:pPr>
        <w:pStyle w:val="a"/>
        <w:widowControl/>
        <w:numPr>
          <w:ilvl w:val="0"/>
          <w:numId w:val="17"/>
        </w:numPr>
        <w:autoSpaceDE/>
        <w:autoSpaceDN/>
        <w:adjustRightInd/>
        <w:spacing w:line="360" w:lineRule="auto"/>
        <w:contextualSpacing w:val="0"/>
        <w:jc w:val="both"/>
      </w:pPr>
      <w:r w:rsidRPr="0081498F">
        <w:rPr>
          <w:sz w:val="28"/>
        </w:rPr>
        <w:t xml:space="preserve">Федеральный закон Российской Федерации «О бухгалтерском учете» N402-ФЗ от 06.12.2011 (ред. от 04.11.2014) </w:t>
      </w:r>
    </w:p>
    <w:p w14:paraId="5A869474" w14:textId="77777777" w:rsidR="00861007" w:rsidRPr="00FF4C03" w:rsidRDefault="00861007" w:rsidP="005345D0">
      <w:pPr>
        <w:pStyle w:val="a"/>
        <w:widowControl/>
        <w:numPr>
          <w:ilvl w:val="0"/>
          <w:numId w:val="17"/>
        </w:numPr>
        <w:autoSpaceDE/>
        <w:autoSpaceDN/>
        <w:adjustRightInd/>
        <w:spacing w:line="360" w:lineRule="auto"/>
        <w:contextualSpacing w:val="0"/>
        <w:jc w:val="both"/>
      </w:pPr>
      <w:r>
        <w:rPr>
          <w:sz w:val="28"/>
        </w:rPr>
        <w:t>Федеральные стандарты бухгалтерского учета</w:t>
      </w:r>
    </w:p>
    <w:p w14:paraId="77FA14A8" w14:textId="77777777" w:rsidR="00861007" w:rsidRPr="00D00B36" w:rsidRDefault="00861007" w:rsidP="005345D0">
      <w:pPr>
        <w:pStyle w:val="a"/>
        <w:widowControl/>
        <w:numPr>
          <w:ilvl w:val="0"/>
          <w:numId w:val="17"/>
        </w:numPr>
        <w:autoSpaceDE/>
        <w:autoSpaceDN/>
        <w:adjustRightInd/>
        <w:spacing w:line="360" w:lineRule="auto"/>
        <w:contextualSpacing w:val="0"/>
        <w:jc w:val="both"/>
      </w:pPr>
      <w:r>
        <w:rPr>
          <w:sz w:val="28"/>
        </w:rPr>
        <w:t>Положения по бухгалтерскому учету.</w:t>
      </w:r>
    </w:p>
    <w:p w14:paraId="4FF76E29" w14:textId="77777777" w:rsidR="00861007" w:rsidRDefault="00861007" w:rsidP="005345D0">
      <w:pPr>
        <w:widowControl/>
        <w:numPr>
          <w:ilvl w:val="0"/>
          <w:numId w:val="17"/>
        </w:numPr>
        <w:autoSpaceDE/>
        <w:autoSpaceDN/>
        <w:adjustRightInd/>
        <w:spacing w:line="360" w:lineRule="auto"/>
        <w:jc w:val="both"/>
        <w:rPr>
          <w:sz w:val="28"/>
          <w:szCs w:val="32"/>
        </w:rPr>
      </w:pPr>
      <w:r w:rsidRPr="004F24AF">
        <w:rPr>
          <w:sz w:val="28"/>
          <w:szCs w:val="32"/>
        </w:rPr>
        <w:t>Приказ ФСФО РФ от 23.01.2001 N 16 "Об утверждении "Методических указаний по проведению анализа финансового состояния организаций"</w:t>
      </w:r>
    </w:p>
    <w:p w14:paraId="624A01EB" w14:textId="77777777" w:rsidR="00861007" w:rsidRPr="004F24AF" w:rsidRDefault="00861007" w:rsidP="005345D0">
      <w:pPr>
        <w:widowControl/>
        <w:numPr>
          <w:ilvl w:val="0"/>
          <w:numId w:val="17"/>
        </w:numPr>
        <w:autoSpaceDE/>
        <w:autoSpaceDN/>
        <w:adjustRightInd/>
        <w:spacing w:line="360" w:lineRule="auto"/>
        <w:jc w:val="both"/>
        <w:rPr>
          <w:sz w:val="28"/>
          <w:szCs w:val="32"/>
        </w:rPr>
      </w:pPr>
      <w:r w:rsidRPr="004F24AF">
        <w:rPr>
          <w:sz w:val="28"/>
          <w:szCs w:val="32"/>
        </w:rPr>
        <w:t>Приказ Минфина России от 09.01.2019 N 2н</w:t>
      </w:r>
      <w:r>
        <w:rPr>
          <w:sz w:val="28"/>
          <w:szCs w:val="32"/>
        </w:rPr>
        <w:t xml:space="preserve"> «</w:t>
      </w:r>
      <w:r w:rsidRPr="004F24AF">
        <w:rPr>
          <w:sz w:val="28"/>
          <w:szCs w:val="32"/>
        </w:rPr>
        <w:t>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w:t>
      </w:r>
      <w:r>
        <w:rPr>
          <w:sz w:val="28"/>
          <w:szCs w:val="32"/>
        </w:rPr>
        <w:t>»</w:t>
      </w:r>
    </w:p>
    <w:p w14:paraId="3292AE5C" w14:textId="2F294B75" w:rsidR="00861007" w:rsidRPr="00590A7E" w:rsidRDefault="0010300E" w:rsidP="00861007">
      <w:pPr>
        <w:pStyle w:val="14"/>
        <w:tabs>
          <w:tab w:val="left" w:pos="993"/>
        </w:tabs>
        <w:suppressAutoHyphens/>
        <w:rPr>
          <w:b/>
          <w:color w:val="000000"/>
          <w:sz w:val="27"/>
          <w:szCs w:val="27"/>
        </w:rPr>
      </w:pPr>
      <w:r>
        <w:rPr>
          <w:b/>
          <w:color w:val="000000"/>
          <w:sz w:val="27"/>
          <w:szCs w:val="27"/>
        </w:rPr>
        <w:t xml:space="preserve">         </w:t>
      </w:r>
      <w:r w:rsidR="00861007" w:rsidRPr="0010300E">
        <w:rPr>
          <w:b/>
          <w:color w:val="000000"/>
          <w:szCs w:val="28"/>
        </w:rPr>
        <w:t>Основная литература:</w:t>
      </w:r>
    </w:p>
    <w:p w14:paraId="543D06F5" w14:textId="68F9564F" w:rsidR="00861007" w:rsidRPr="00851763" w:rsidRDefault="009A39FF" w:rsidP="009A39FF">
      <w:pPr>
        <w:pStyle w:val="a8"/>
        <w:widowControl/>
        <w:numPr>
          <w:ilvl w:val="0"/>
          <w:numId w:val="18"/>
        </w:numPr>
        <w:autoSpaceDE/>
        <w:autoSpaceDN/>
        <w:adjustRightInd/>
        <w:spacing w:after="200" w:line="360" w:lineRule="auto"/>
        <w:contextualSpacing/>
        <w:jc w:val="both"/>
        <w:rPr>
          <w:sz w:val="28"/>
          <w:szCs w:val="28"/>
        </w:rPr>
      </w:pPr>
      <w:r w:rsidRPr="009A39FF">
        <w:rPr>
          <w:sz w:val="28"/>
          <w:szCs w:val="28"/>
          <w:shd w:val="clear" w:color="auto" w:fill="FFFFFF"/>
        </w:rPr>
        <w:t xml:space="preserve">Информационные системы и технологии в экономике и управлении в 2 ч. Часть </w:t>
      </w:r>
      <w:proofErr w:type="gramStart"/>
      <w:r w:rsidRPr="009A39FF">
        <w:rPr>
          <w:sz w:val="28"/>
          <w:szCs w:val="28"/>
          <w:shd w:val="clear" w:color="auto" w:fill="FFFFFF"/>
        </w:rPr>
        <w:t>2 :</w:t>
      </w:r>
      <w:proofErr w:type="gramEnd"/>
      <w:r w:rsidRPr="009A39FF">
        <w:rPr>
          <w:sz w:val="28"/>
          <w:szCs w:val="28"/>
          <w:shd w:val="clear" w:color="auto" w:fill="FFFFFF"/>
        </w:rPr>
        <w:t xml:space="preserve"> учебник для вузов / ответственный редактор В. В. Трофимов. — 5-е изд., </w:t>
      </w:r>
      <w:proofErr w:type="spellStart"/>
      <w:r w:rsidRPr="009A39FF">
        <w:rPr>
          <w:sz w:val="28"/>
          <w:szCs w:val="28"/>
          <w:shd w:val="clear" w:color="auto" w:fill="FFFFFF"/>
        </w:rPr>
        <w:t>перераб</w:t>
      </w:r>
      <w:proofErr w:type="spellEnd"/>
      <w:r w:rsidRPr="009A39FF">
        <w:rPr>
          <w:sz w:val="28"/>
          <w:szCs w:val="28"/>
          <w:shd w:val="clear" w:color="auto" w:fill="FFFFFF"/>
        </w:rPr>
        <w:t xml:space="preserve">. и доп. — </w:t>
      </w:r>
      <w:proofErr w:type="gramStart"/>
      <w:r w:rsidRPr="009A39FF">
        <w:rPr>
          <w:sz w:val="28"/>
          <w:szCs w:val="28"/>
          <w:shd w:val="clear" w:color="auto" w:fill="FFFFFF"/>
        </w:rPr>
        <w:t>Москва :</w:t>
      </w:r>
      <w:proofErr w:type="gramEnd"/>
      <w:r w:rsidRPr="009A39FF">
        <w:rPr>
          <w:sz w:val="28"/>
          <w:szCs w:val="28"/>
          <w:shd w:val="clear" w:color="auto" w:fill="FFFFFF"/>
        </w:rPr>
        <w:t xml:space="preserve"> </w:t>
      </w:r>
      <w:proofErr w:type="spellStart"/>
      <w:r w:rsidRPr="009A39FF">
        <w:rPr>
          <w:sz w:val="28"/>
          <w:szCs w:val="28"/>
          <w:shd w:val="clear" w:color="auto" w:fill="FFFFFF"/>
        </w:rPr>
        <w:t>Юрайт</w:t>
      </w:r>
      <w:proofErr w:type="spellEnd"/>
      <w:r w:rsidRPr="009A39FF">
        <w:rPr>
          <w:sz w:val="28"/>
          <w:szCs w:val="28"/>
          <w:shd w:val="clear" w:color="auto" w:fill="FFFFFF"/>
        </w:rPr>
        <w:t xml:space="preserve">, 2023. — 324 с. — (Высшее образование). — ЭБС </w:t>
      </w:r>
      <w:proofErr w:type="spellStart"/>
      <w:r w:rsidRPr="009A39FF">
        <w:rPr>
          <w:sz w:val="28"/>
          <w:szCs w:val="28"/>
          <w:shd w:val="clear" w:color="auto" w:fill="FFFFFF"/>
        </w:rPr>
        <w:t>Юрайт</w:t>
      </w:r>
      <w:proofErr w:type="spellEnd"/>
      <w:r w:rsidRPr="009A39FF">
        <w:rPr>
          <w:sz w:val="28"/>
          <w:szCs w:val="28"/>
          <w:shd w:val="clear" w:color="auto" w:fill="FFFFFF"/>
        </w:rPr>
        <w:t>. — URL: https://urait.ru/</w:t>
      </w:r>
      <w:r>
        <w:rPr>
          <w:sz w:val="28"/>
          <w:szCs w:val="28"/>
          <w:shd w:val="clear" w:color="auto" w:fill="FFFFFF"/>
        </w:rPr>
        <w:t>bcode/516286 (дата обращения: 13.12</w:t>
      </w:r>
      <w:r w:rsidRPr="009A39FF">
        <w:rPr>
          <w:sz w:val="28"/>
          <w:szCs w:val="28"/>
          <w:shd w:val="clear" w:color="auto" w:fill="FFFFFF"/>
        </w:rPr>
        <w:t xml:space="preserve">.2023). - </w:t>
      </w:r>
      <w:proofErr w:type="gramStart"/>
      <w:r w:rsidRPr="009A39FF">
        <w:rPr>
          <w:sz w:val="28"/>
          <w:szCs w:val="28"/>
          <w:shd w:val="clear" w:color="auto" w:fill="FFFFFF"/>
        </w:rPr>
        <w:t>Текст</w:t>
      </w:r>
      <w:r>
        <w:rPr>
          <w:sz w:val="28"/>
          <w:szCs w:val="28"/>
          <w:shd w:val="clear" w:color="auto" w:fill="FFFFFF"/>
        </w:rPr>
        <w:t xml:space="preserve"> </w:t>
      </w:r>
      <w:r w:rsidRPr="009A39FF">
        <w:rPr>
          <w:sz w:val="28"/>
          <w:szCs w:val="28"/>
          <w:shd w:val="clear" w:color="auto" w:fill="FFFFFF"/>
        </w:rPr>
        <w:t>:</w:t>
      </w:r>
      <w:proofErr w:type="gramEnd"/>
      <w:r w:rsidRPr="009A39FF">
        <w:rPr>
          <w:sz w:val="28"/>
          <w:szCs w:val="28"/>
          <w:shd w:val="clear" w:color="auto" w:fill="FFFFFF"/>
        </w:rPr>
        <w:t xml:space="preserve"> электронный.</w:t>
      </w:r>
    </w:p>
    <w:p w14:paraId="4440D120" w14:textId="00DED276" w:rsidR="00861007" w:rsidRPr="007D7153" w:rsidRDefault="009A39FF" w:rsidP="009A39FF">
      <w:pPr>
        <w:pStyle w:val="a8"/>
        <w:numPr>
          <w:ilvl w:val="0"/>
          <w:numId w:val="18"/>
        </w:numPr>
        <w:spacing w:after="200" w:line="360" w:lineRule="auto"/>
        <w:jc w:val="both"/>
        <w:rPr>
          <w:sz w:val="28"/>
          <w:szCs w:val="28"/>
          <w:shd w:val="clear" w:color="auto" w:fill="FFFFFF"/>
        </w:rPr>
      </w:pPr>
      <w:proofErr w:type="spellStart"/>
      <w:r w:rsidRPr="009A39FF">
        <w:rPr>
          <w:sz w:val="28"/>
          <w:szCs w:val="28"/>
          <w:shd w:val="clear" w:color="auto" w:fill="FFFFFF"/>
        </w:rPr>
        <w:t>Мещихина</w:t>
      </w:r>
      <w:proofErr w:type="spellEnd"/>
      <w:r w:rsidRPr="009A39FF">
        <w:rPr>
          <w:sz w:val="28"/>
          <w:szCs w:val="28"/>
          <w:shd w:val="clear" w:color="auto" w:fill="FFFFFF"/>
        </w:rPr>
        <w:t>, Е.</w:t>
      </w:r>
      <w:r>
        <w:rPr>
          <w:sz w:val="28"/>
          <w:szCs w:val="28"/>
          <w:shd w:val="clear" w:color="auto" w:fill="FFFFFF"/>
        </w:rPr>
        <w:t xml:space="preserve"> </w:t>
      </w:r>
      <w:r w:rsidRPr="009A39FF">
        <w:rPr>
          <w:sz w:val="28"/>
          <w:szCs w:val="28"/>
          <w:shd w:val="clear" w:color="auto" w:fill="FFFFFF"/>
        </w:rPr>
        <w:t xml:space="preserve">Д. Информационные системы бухгалтерского </w:t>
      </w:r>
      <w:proofErr w:type="gramStart"/>
      <w:r w:rsidRPr="009A39FF">
        <w:rPr>
          <w:sz w:val="28"/>
          <w:szCs w:val="28"/>
          <w:shd w:val="clear" w:color="auto" w:fill="FFFFFF"/>
        </w:rPr>
        <w:t>учета :</w:t>
      </w:r>
      <w:proofErr w:type="gramEnd"/>
      <w:r w:rsidRPr="009A39FF">
        <w:rPr>
          <w:sz w:val="28"/>
          <w:szCs w:val="28"/>
          <w:shd w:val="clear" w:color="auto" w:fill="FFFFFF"/>
        </w:rPr>
        <w:t xml:space="preserve"> практикум / Е.</w:t>
      </w:r>
      <w:r>
        <w:rPr>
          <w:sz w:val="28"/>
          <w:szCs w:val="28"/>
          <w:shd w:val="clear" w:color="auto" w:fill="FFFFFF"/>
        </w:rPr>
        <w:t xml:space="preserve"> </w:t>
      </w:r>
      <w:r w:rsidRPr="009A39FF">
        <w:rPr>
          <w:sz w:val="28"/>
          <w:szCs w:val="28"/>
          <w:shd w:val="clear" w:color="auto" w:fill="FFFFFF"/>
        </w:rPr>
        <w:t xml:space="preserve">Д. </w:t>
      </w:r>
      <w:proofErr w:type="spellStart"/>
      <w:r w:rsidRPr="009A39FF">
        <w:rPr>
          <w:sz w:val="28"/>
          <w:szCs w:val="28"/>
          <w:shd w:val="clear" w:color="auto" w:fill="FFFFFF"/>
        </w:rPr>
        <w:t>Мещихина</w:t>
      </w:r>
      <w:proofErr w:type="spellEnd"/>
      <w:r w:rsidRPr="009A39FF">
        <w:rPr>
          <w:sz w:val="28"/>
          <w:szCs w:val="28"/>
          <w:shd w:val="clear" w:color="auto" w:fill="FFFFFF"/>
        </w:rPr>
        <w:t xml:space="preserve"> ; Поволжский государственный технологический университет. – Йо</w:t>
      </w:r>
      <w:r>
        <w:rPr>
          <w:sz w:val="28"/>
          <w:szCs w:val="28"/>
          <w:shd w:val="clear" w:color="auto" w:fill="FFFFFF"/>
        </w:rPr>
        <w:t>шкар-</w:t>
      </w:r>
      <w:proofErr w:type="gramStart"/>
      <w:r>
        <w:rPr>
          <w:sz w:val="28"/>
          <w:szCs w:val="28"/>
          <w:shd w:val="clear" w:color="auto" w:fill="FFFFFF"/>
        </w:rPr>
        <w:t>Ола :</w:t>
      </w:r>
      <w:proofErr w:type="gramEnd"/>
      <w:r>
        <w:rPr>
          <w:sz w:val="28"/>
          <w:szCs w:val="28"/>
          <w:shd w:val="clear" w:color="auto" w:fill="FFFFFF"/>
        </w:rPr>
        <w:t xml:space="preserve"> ПГТУ, 2015. – 240 с.</w:t>
      </w:r>
      <w:r w:rsidRPr="009A39FF">
        <w:rPr>
          <w:sz w:val="28"/>
          <w:szCs w:val="28"/>
          <w:shd w:val="clear" w:color="auto" w:fill="FFFFFF"/>
        </w:rPr>
        <w:t xml:space="preserve"> – ЭБС Университетская библиотека </w:t>
      </w:r>
      <w:proofErr w:type="spellStart"/>
      <w:r w:rsidRPr="009A39FF">
        <w:rPr>
          <w:sz w:val="28"/>
          <w:szCs w:val="28"/>
          <w:shd w:val="clear" w:color="auto" w:fill="FFFFFF"/>
        </w:rPr>
        <w:t>online</w:t>
      </w:r>
      <w:proofErr w:type="spellEnd"/>
      <w:r w:rsidRPr="009A39FF">
        <w:rPr>
          <w:sz w:val="28"/>
          <w:szCs w:val="28"/>
          <w:shd w:val="clear" w:color="auto" w:fill="FFFFFF"/>
        </w:rPr>
        <w:t>. – URL: http://biblioclub.ru/index.php?page=bo</w:t>
      </w:r>
      <w:r>
        <w:rPr>
          <w:sz w:val="28"/>
          <w:szCs w:val="28"/>
          <w:shd w:val="clear" w:color="auto" w:fill="FFFFFF"/>
        </w:rPr>
        <w:t xml:space="preserve">ok&amp;id=439217 (дата обращения: 13.12.2023). </w:t>
      </w:r>
      <w:r w:rsidRPr="009A39FF">
        <w:rPr>
          <w:sz w:val="28"/>
          <w:szCs w:val="28"/>
          <w:shd w:val="clear" w:color="auto" w:fill="FFFFFF"/>
        </w:rPr>
        <w:t xml:space="preserve">– </w:t>
      </w:r>
      <w:proofErr w:type="gramStart"/>
      <w:r w:rsidRPr="009A39FF">
        <w:rPr>
          <w:sz w:val="28"/>
          <w:szCs w:val="28"/>
          <w:shd w:val="clear" w:color="auto" w:fill="FFFFFF"/>
        </w:rPr>
        <w:t>Текст :</w:t>
      </w:r>
      <w:proofErr w:type="gramEnd"/>
      <w:r w:rsidRPr="009A39FF">
        <w:rPr>
          <w:sz w:val="28"/>
          <w:szCs w:val="28"/>
          <w:shd w:val="clear" w:color="auto" w:fill="FFFFFF"/>
        </w:rPr>
        <w:t xml:space="preserve"> электронный.</w:t>
      </w:r>
    </w:p>
    <w:p w14:paraId="6D37FCB6" w14:textId="5CC03AF9" w:rsidR="009C4C80" w:rsidRDefault="009C4C80" w:rsidP="009C4C80">
      <w:pPr>
        <w:pStyle w:val="14"/>
        <w:tabs>
          <w:tab w:val="left" w:pos="993"/>
        </w:tabs>
        <w:suppressAutoHyphens/>
        <w:ind w:left="720"/>
        <w:rPr>
          <w:b/>
          <w:color w:val="000000"/>
          <w:szCs w:val="28"/>
        </w:rPr>
      </w:pPr>
    </w:p>
    <w:p w14:paraId="779FC803" w14:textId="77777777" w:rsidR="009C4C80" w:rsidRDefault="009C4C80" w:rsidP="0010300E">
      <w:pPr>
        <w:pStyle w:val="14"/>
        <w:tabs>
          <w:tab w:val="left" w:pos="993"/>
        </w:tabs>
        <w:suppressAutoHyphens/>
        <w:ind w:left="360"/>
        <w:rPr>
          <w:b/>
          <w:color w:val="000000"/>
          <w:szCs w:val="28"/>
        </w:rPr>
      </w:pPr>
    </w:p>
    <w:p w14:paraId="4873EBAC" w14:textId="6F0A4256" w:rsidR="00861007" w:rsidRPr="0010300E" w:rsidRDefault="00861007" w:rsidP="0010300E">
      <w:pPr>
        <w:pStyle w:val="14"/>
        <w:tabs>
          <w:tab w:val="left" w:pos="993"/>
        </w:tabs>
        <w:suppressAutoHyphens/>
        <w:ind w:left="360"/>
        <w:rPr>
          <w:b/>
          <w:color w:val="000000"/>
          <w:szCs w:val="28"/>
        </w:rPr>
      </w:pPr>
      <w:r w:rsidRPr="0010300E">
        <w:rPr>
          <w:b/>
          <w:color w:val="000000"/>
          <w:szCs w:val="28"/>
        </w:rPr>
        <w:lastRenderedPageBreak/>
        <w:t>Дополнительная литература:</w:t>
      </w:r>
    </w:p>
    <w:p w14:paraId="6FD4C9C9" w14:textId="7C5CDA0F" w:rsidR="00861007" w:rsidRDefault="009A39FF" w:rsidP="009A39FF">
      <w:pPr>
        <w:pStyle w:val="a8"/>
        <w:numPr>
          <w:ilvl w:val="0"/>
          <w:numId w:val="18"/>
        </w:numPr>
        <w:spacing w:after="200" w:line="360" w:lineRule="auto"/>
        <w:jc w:val="both"/>
        <w:rPr>
          <w:sz w:val="28"/>
          <w:szCs w:val="28"/>
          <w:shd w:val="clear" w:color="auto" w:fill="FFFFFF"/>
        </w:rPr>
      </w:pPr>
      <w:r w:rsidRPr="009A39FF">
        <w:rPr>
          <w:sz w:val="28"/>
          <w:szCs w:val="28"/>
          <w:shd w:val="clear" w:color="auto" w:fill="FFFFFF"/>
        </w:rPr>
        <w:t>Подольский</w:t>
      </w:r>
      <w:r>
        <w:rPr>
          <w:sz w:val="28"/>
          <w:szCs w:val="28"/>
          <w:shd w:val="clear" w:color="auto" w:fill="FFFFFF"/>
        </w:rPr>
        <w:t>,</w:t>
      </w:r>
      <w:r w:rsidRPr="009A39FF">
        <w:rPr>
          <w:sz w:val="28"/>
          <w:szCs w:val="28"/>
          <w:shd w:val="clear" w:color="auto" w:fill="FFFFFF"/>
        </w:rPr>
        <w:t xml:space="preserve"> В. И. Компьютерные информационные системы в аудите: учеб. пособие / В. И. Подольский, Н. С. Щербакова, В. Л. Комиссаров; под ред. В. И. Подольского</w:t>
      </w:r>
      <w:r>
        <w:rPr>
          <w:sz w:val="28"/>
          <w:szCs w:val="28"/>
          <w:shd w:val="clear" w:color="auto" w:fill="FFFFFF"/>
        </w:rPr>
        <w:t>.</w:t>
      </w:r>
      <w:r w:rsidRPr="009A39FF">
        <w:rPr>
          <w:sz w:val="28"/>
          <w:szCs w:val="28"/>
          <w:shd w:val="clear" w:color="auto" w:fill="FFFFFF"/>
        </w:rPr>
        <w:t xml:space="preserve"> </w:t>
      </w:r>
      <w:r>
        <w:rPr>
          <w:sz w:val="28"/>
          <w:szCs w:val="28"/>
          <w:shd w:val="clear" w:color="auto" w:fill="FFFFFF"/>
        </w:rPr>
        <w:t>–</w:t>
      </w:r>
      <w:r w:rsidRPr="009A39FF">
        <w:rPr>
          <w:sz w:val="28"/>
          <w:szCs w:val="28"/>
          <w:shd w:val="clear" w:color="auto" w:fill="FFFFFF"/>
        </w:rPr>
        <w:t xml:space="preserve"> </w:t>
      </w:r>
      <w:proofErr w:type="gramStart"/>
      <w:r w:rsidRPr="009A39FF">
        <w:rPr>
          <w:sz w:val="28"/>
          <w:szCs w:val="28"/>
          <w:shd w:val="clear" w:color="auto" w:fill="FFFFFF"/>
        </w:rPr>
        <w:t>Москва</w:t>
      </w:r>
      <w:r>
        <w:rPr>
          <w:sz w:val="28"/>
          <w:szCs w:val="28"/>
          <w:shd w:val="clear" w:color="auto" w:fill="FFFFFF"/>
        </w:rPr>
        <w:t xml:space="preserve"> </w:t>
      </w:r>
      <w:r w:rsidRPr="009A39FF">
        <w:rPr>
          <w:sz w:val="28"/>
          <w:szCs w:val="28"/>
          <w:shd w:val="clear" w:color="auto" w:fill="FFFFFF"/>
        </w:rPr>
        <w:t>:</w:t>
      </w:r>
      <w:proofErr w:type="gramEnd"/>
      <w:r w:rsidRPr="009A39FF">
        <w:rPr>
          <w:sz w:val="28"/>
          <w:szCs w:val="28"/>
          <w:shd w:val="clear" w:color="auto" w:fill="FFFFFF"/>
        </w:rPr>
        <w:t xml:space="preserve"> ЮНИТИ-ДАНА, 2007</w:t>
      </w:r>
      <w:r>
        <w:rPr>
          <w:sz w:val="28"/>
          <w:szCs w:val="28"/>
          <w:shd w:val="clear" w:color="auto" w:fill="FFFFFF"/>
        </w:rPr>
        <w:t xml:space="preserve">. - </w:t>
      </w:r>
      <w:r w:rsidRPr="009A39FF">
        <w:rPr>
          <w:sz w:val="28"/>
          <w:szCs w:val="28"/>
          <w:shd w:val="clear" w:color="auto" w:fill="FFFFFF"/>
        </w:rPr>
        <w:t>159 с. -</w:t>
      </w:r>
      <w:r>
        <w:rPr>
          <w:sz w:val="28"/>
          <w:szCs w:val="28"/>
          <w:shd w:val="clear" w:color="auto" w:fill="FFFFFF"/>
        </w:rPr>
        <w:t xml:space="preserve"> </w:t>
      </w:r>
      <w:proofErr w:type="gramStart"/>
      <w:r w:rsidRPr="009A39FF">
        <w:rPr>
          <w:sz w:val="28"/>
          <w:szCs w:val="28"/>
          <w:shd w:val="clear" w:color="auto" w:fill="FFFFFF"/>
        </w:rPr>
        <w:t>Текст :</w:t>
      </w:r>
      <w:proofErr w:type="gramEnd"/>
      <w:r w:rsidRPr="009A39FF">
        <w:rPr>
          <w:sz w:val="28"/>
          <w:szCs w:val="28"/>
          <w:shd w:val="clear" w:color="auto" w:fill="FFFFFF"/>
        </w:rPr>
        <w:t xml:space="preserve"> непосредственный.</w:t>
      </w:r>
      <w:r>
        <w:rPr>
          <w:sz w:val="28"/>
          <w:szCs w:val="28"/>
          <w:shd w:val="clear" w:color="auto" w:fill="FFFFFF"/>
        </w:rPr>
        <w:t xml:space="preserve"> - То же. </w:t>
      </w:r>
      <w:r w:rsidRPr="009A39FF">
        <w:rPr>
          <w:sz w:val="28"/>
          <w:szCs w:val="28"/>
          <w:shd w:val="clear" w:color="auto" w:fill="FFFFFF"/>
        </w:rPr>
        <w:t xml:space="preserve">- 2017. - ЭБС Университетская библиотека </w:t>
      </w:r>
      <w:proofErr w:type="spellStart"/>
      <w:r w:rsidRPr="009A39FF">
        <w:rPr>
          <w:sz w:val="28"/>
          <w:szCs w:val="28"/>
          <w:shd w:val="clear" w:color="auto" w:fill="FFFFFF"/>
        </w:rPr>
        <w:t>online</w:t>
      </w:r>
      <w:proofErr w:type="spellEnd"/>
      <w:r w:rsidRPr="009A39FF">
        <w:rPr>
          <w:sz w:val="28"/>
          <w:szCs w:val="28"/>
          <w:shd w:val="clear" w:color="auto" w:fill="FFFFFF"/>
        </w:rPr>
        <w:t>. - URL: https://biblioclub.ru/index.php?page=bo</w:t>
      </w:r>
      <w:r>
        <w:rPr>
          <w:sz w:val="28"/>
          <w:szCs w:val="28"/>
          <w:shd w:val="clear" w:color="auto" w:fill="FFFFFF"/>
        </w:rPr>
        <w:t>ok&amp;id=684809 (дата обращения: 13.12.2023</w:t>
      </w:r>
      <w:r w:rsidRPr="009A39FF">
        <w:rPr>
          <w:sz w:val="28"/>
          <w:szCs w:val="28"/>
          <w:shd w:val="clear" w:color="auto" w:fill="FFFFFF"/>
        </w:rPr>
        <w:t>).</w:t>
      </w:r>
      <w:r>
        <w:rPr>
          <w:sz w:val="28"/>
          <w:szCs w:val="28"/>
          <w:shd w:val="clear" w:color="auto" w:fill="FFFFFF"/>
        </w:rPr>
        <w:t xml:space="preserve"> </w:t>
      </w:r>
      <w:r w:rsidRPr="009A39FF">
        <w:rPr>
          <w:sz w:val="28"/>
          <w:szCs w:val="28"/>
          <w:shd w:val="clear" w:color="auto" w:fill="FFFFFF"/>
        </w:rPr>
        <w:t xml:space="preserve">– </w:t>
      </w:r>
      <w:proofErr w:type="gramStart"/>
      <w:r w:rsidRPr="009A39FF">
        <w:rPr>
          <w:sz w:val="28"/>
          <w:szCs w:val="28"/>
          <w:shd w:val="clear" w:color="auto" w:fill="FFFFFF"/>
        </w:rPr>
        <w:t>Текст</w:t>
      </w:r>
      <w:r>
        <w:rPr>
          <w:sz w:val="28"/>
          <w:szCs w:val="28"/>
          <w:shd w:val="clear" w:color="auto" w:fill="FFFFFF"/>
        </w:rPr>
        <w:t xml:space="preserve"> </w:t>
      </w:r>
      <w:r w:rsidRPr="009A39FF">
        <w:rPr>
          <w:sz w:val="28"/>
          <w:szCs w:val="28"/>
          <w:shd w:val="clear" w:color="auto" w:fill="FFFFFF"/>
        </w:rPr>
        <w:t>:</w:t>
      </w:r>
      <w:proofErr w:type="gramEnd"/>
      <w:r w:rsidRPr="009A39FF">
        <w:rPr>
          <w:sz w:val="28"/>
          <w:szCs w:val="28"/>
          <w:shd w:val="clear" w:color="auto" w:fill="FFFFFF"/>
        </w:rPr>
        <w:t xml:space="preserve"> электронный.</w:t>
      </w:r>
    </w:p>
    <w:p w14:paraId="514E274B" w14:textId="0134CEFF" w:rsidR="00861007" w:rsidRPr="00FF4C03" w:rsidRDefault="009A39FF" w:rsidP="009A39FF">
      <w:pPr>
        <w:pStyle w:val="a8"/>
        <w:numPr>
          <w:ilvl w:val="0"/>
          <w:numId w:val="18"/>
        </w:numPr>
        <w:spacing w:after="200" w:line="360" w:lineRule="auto"/>
        <w:jc w:val="both"/>
        <w:rPr>
          <w:sz w:val="28"/>
          <w:szCs w:val="28"/>
          <w:shd w:val="clear" w:color="auto" w:fill="FFFFFF"/>
        </w:rPr>
      </w:pPr>
      <w:r w:rsidRPr="009A39FF">
        <w:rPr>
          <w:sz w:val="28"/>
          <w:szCs w:val="28"/>
        </w:rPr>
        <w:t xml:space="preserve">Романов, А. Н. Автоматизация </w:t>
      </w:r>
      <w:proofErr w:type="gramStart"/>
      <w:r w:rsidRPr="009A39FF">
        <w:rPr>
          <w:sz w:val="28"/>
          <w:szCs w:val="28"/>
        </w:rPr>
        <w:t>аудита :</w:t>
      </w:r>
      <w:proofErr w:type="gramEnd"/>
      <w:r w:rsidRPr="009A39FF">
        <w:rPr>
          <w:sz w:val="28"/>
          <w:szCs w:val="28"/>
        </w:rPr>
        <w:t xml:space="preserve"> монография / А.</w:t>
      </w:r>
      <w:r>
        <w:rPr>
          <w:sz w:val="28"/>
          <w:szCs w:val="28"/>
        </w:rPr>
        <w:t xml:space="preserve"> </w:t>
      </w:r>
      <w:r w:rsidRPr="009A39FF">
        <w:rPr>
          <w:sz w:val="28"/>
          <w:szCs w:val="28"/>
        </w:rPr>
        <w:t>Н.</w:t>
      </w:r>
      <w:r>
        <w:rPr>
          <w:sz w:val="28"/>
          <w:szCs w:val="28"/>
        </w:rPr>
        <w:t xml:space="preserve"> </w:t>
      </w:r>
      <w:r w:rsidRPr="009A39FF">
        <w:rPr>
          <w:sz w:val="28"/>
          <w:szCs w:val="28"/>
        </w:rPr>
        <w:t>Романов,</w:t>
      </w:r>
      <w:r>
        <w:rPr>
          <w:sz w:val="28"/>
          <w:szCs w:val="28"/>
        </w:rPr>
        <w:t xml:space="preserve"> </w:t>
      </w:r>
      <w:r w:rsidRPr="009A39FF">
        <w:rPr>
          <w:sz w:val="28"/>
          <w:szCs w:val="28"/>
        </w:rPr>
        <w:t>Б.</w:t>
      </w:r>
      <w:r>
        <w:rPr>
          <w:sz w:val="28"/>
          <w:szCs w:val="28"/>
        </w:rPr>
        <w:t xml:space="preserve"> </w:t>
      </w:r>
      <w:r w:rsidRPr="009A39FF">
        <w:rPr>
          <w:sz w:val="28"/>
          <w:szCs w:val="28"/>
        </w:rPr>
        <w:t xml:space="preserve">Е. Одинцов. — </w:t>
      </w:r>
      <w:proofErr w:type="gramStart"/>
      <w:r w:rsidRPr="009A39FF">
        <w:rPr>
          <w:sz w:val="28"/>
          <w:szCs w:val="28"/>
        </w:rPr>
        <w:t>Москва :</w:t>
      </w:r>
      <w:proofErr w:type="gramEnd"/>
      <w:r w:rsidRPr="009A39FF">
        <w:rPr>
          <w:sz w:val="28"/>
          <w:szCs w:val="28"/>
        </w:rPr>
        <w:t xml:space="preserve"> ИНФРА-М, 2017.</w:t>
      </w:r>
      <w:r>
        <w:rPr>
          <w:sz w:val="28"/>
          <w:szCs w:val="28"/>
        </w:rPr>
        <w:t xml:space="preserve"> — 335 с. — (Наука и практика). - </w:t>
      </w:r>
      <w:r w:rsidRPr="009A39FF">
        <w:rPr>
          <w:sz w:val="28"/>
          <w:szCs w:val="28"/>
        </w:rPr>
        <w:t>ЭБС ZNANIUM.com. – URL: http://znanium.com/catalog.php?boo</w:t>
      </w:r>
      <w:r>
        <w:rPr>
          <w:sz w:val="28"/>
          <w:szCs w:val="28"/>
        </w:rPr>
        <w:t>kinfo=757141 (дата обращения: 13.12.2023</w:t>
      </w:r>
      <w:r w:rsidRPr="009A39FF">
        <w:rPr>
          <w:sz w:val="28"/>
          <w:szCs w:val="28"/>
        </w:rPr>
        <w:t xml:space="preserve">). - </w:t>
      </w:r>
      <w:proofErr w:type="gramStart"/>
      <w:r w:rsidRPr="009A39FF">
        <w:rPr>
          <w:sz w:val="28"/>
          <w:szCs w:val="28"/>
        </w:rPr>
        <w:t>Текст :</w:t>
      </w:r>
      <w:proofErr w:type="gramEnd"/>
      <w:r w:rsidRPr="009A39FF">
        <w:rPr>
          <w:sz w:val="28"/>
          <w:szCs w:val="28"/>
        </w:rPr>
        <w:t xml:space="preserve"> электронный.</w:t>
      </w:r>
    </w:p>
    <w:p w14:paraId="3E464B14" w14:textId="2FA01EC7" w:rsidR="00861007" w:rsidRPr="00FF4C03" w:rsidRDefault="009A39FF" w:rsidP="009A39FF">
      <w:pPr>
        <w:pStyle w:val="a8"/>
        <w:numPr>
          <w:ilvl w:val="0"/>
          <w:numId w:val="18"/>
        </w:numPr>
        <w:spacing w:after="200" w:line="360" w:lineRule="auto"/>
        <w:jc w:val="both"/>
        <w:rPr>
          <w:sz w:val="28"/>
          <w:szCs w:val="28"/>
          <w:shd w:val="clear" w:color="auto" w:fill="FFFFFF"/>
        </w:rPr>
      </w:pPr>
      <w:proofErr w:type="spellStart"/>
      <w:r w:rsidRPr="009A39FF">
        <w:rPr>
          <w:bCs/>
          <w:sz w:val="28"/>
          <w:szCs w:val="28"/>
          <w:shd w:val="clear" w:color="auto" w:fill="FFFFFF"/>
        </w:rPr>
        <w:t>Балдин</w:t>
      </w:r>
      <w:proofErr w:type="spellEnd"/>
      <w:r w:rsidRPr="009A39FF">
        <w:rPr>
          <w:bCs/>
          <w:sz w:val="28"/>
          <w:szCs w:val="28"/>
          <w:shd w:val="clear" w:color="auto" w:fill="FFFFFF"/>
        </w:rPr>
        <w:t xml:space="preserve">, К. В. Информационные системы в </w:t>
      </w:r>
      <w:proofErr w:type="gramStart"/>
      <w:r w:rsidRPr="009A39FF">
        <w:rPr>
          <w:bCs/>
          <w:sz w:val="28"/>
          <w:szCs w:val="28"/>
          <w:shd w:val="clear" w:color="auto" w:fill="FFFFFF"/>
        </w:rPr>
        <w:t>экономике :</w:t>
      </w:r>
      <w:proofErr w:type="gramEnd"/>
      <w:r w:rsidRPr="009A39FF">
        <w:rPr>
          <w:bCs/>
          <w:sz w:val="28"/>
          <w:szCs w:val="28"/>
          <w:shd w:val="clear" w:color="auto" w:fill="FFFFFF"/>
        </w:rPr>
        <w:t xml:space="preserve"> учебное пособие / К. В. </w:t>
      </w:r>
      <w:proofErr w:type="spellStart"/>
      <w:r w:rsidRPr="009A39FF">
        <w:rPr>
          <w:bCs/>
          <w:sz w:val="28"/>
          <w:szCs w:val="28"/>
          <w:shd w:val="clear" w:color="auto" w:fill="FFFFFF"/>
        </w:rPr>
        <w:t>Балдин</w:t>
      </w:r>
      <w:proofErr w:type="spellEnd"/>
      <w:r w:rsidRPr="009A39FF">
        <w:rPr>
          <w:bCs/>
          <w:sz w:val="28"/>
          <w:szCs w:val="28"/>
          <w:shd w:val="clear" w:color="auto" w:fill="FFFFFF"/>
        </w:rPr>
        <w:t xml:space="preserve">. - </w:t>
      </w:r>
      <w:proofErr w:type="gramStart"/>
      <w:r w:rsidRPr="009A39FF">
        <w:rPr>
          <w:bCs/>
          <w:sz w:val="28"/>
          <w:szCs w:val="28"/>
          <w:shd w:val="clear" w:color="auto" w:fill="FFFFFF"/>
        </w:rPr>
        <w:t>Москва :</w:t>
      </w:r>
      <w:proofErr w:type="gramEnd"/>
      <w:r w:rsidRPr="009A39FF">
        <w:rPr>
          <w:bCs/>
          <w:sz w:val="28"/>
          <w:szCs w:val="28"/>
          <w:shd w:val="clear" w:color="auto" w:fill="FFFFFF"/>
        </w:rPr>
        <w:t xml:space="preserve"> ИНФРА-М, 2022. - 218 с. — (Высшее образование: </w:t>
      </w:r>
      <w:proofErr w:type="spellStart"/>
      <w:r w:rsidRPr="009A39FF">
        <w:rPr>
          <w:bCs/>
          <w:sz w:val="28"/>
          <w:szCs w:val="28"/>
          <w:shd w:val="clear" w:color="auto" w:fill="FFFFFF"/>
        </w:rPr>
        <w:t>Бакалавриат</w:t>
      </w:r>
      <w:proofErr w:type="spellEnd"/>
      <w:r w:rsidRPr="009A39FF">
        <w:rPr>
          <w:bCs/>
          <w:sz w:val="28"/>
          <w:szCs w:val="28"/>
          <w:shd w:val="clear" w:color="auto" w:fill="FFFFFF"/>
        </w:rPr>
        <w:t>). - ЭБС ZNANIUM.com. - URL: https://znanium.com/catalog/pro</w:t>
      </w:r>
      <w:r w:rsidR="00731905">
        <w:rPr>
          <w:bCs/>
          <w:sz w:val="28"/>
          <w:szCs w:val="28"/>
          <w:shd w:val="clear" w:color="auto" w:fill="FFFFFF"/>
        </w:rPr>
        <w:t>duct/1817522 (дата обращения: 13.12.2023</w:t>
      </w:r>
      <w:r w:rsidRPr="009A39FF">
        <w:rPr>
          <w:bCs/>
          <w:sz w:val="28"/>
          <w:szCs w:val="28"/>
          <w:shd w:val="clear" w:color="auto" w:fill="FFFFFF"/>
        </w:rPr>
        <w:t xml:space="preserve">). – </w:t>
      </w:r>
      <w:proofErr w:type="gramStart"/>
      <w:r w:rsidRPr="009A39FF">
        <w:rPr>
          <w:bCs/>
          <w:sz w:val="28"/>
          <w:szCs w:val="28"/>
          <w:shd w:val="clear" w:color="auto" w:fill="FFFFFF"/>
        </w:rPr>
        <w:t>Текст :</w:t>
      </w:r>
      <w:proofErr w:type="gramEnd"/>
      <w:r w:rsidRPr="009A39FF">
        <w:rPr>
          <w:bCs/>
          <w:sz w:val="28"/>
          <w:szCs w:val="28"/>
          <w:shd w:val="clear" w:color="auto" w:fill="FFFFFF"/>
        </w:rPr>
        <w:t xml:space="preserve"> электронный.</w:t>
      </w:r>
    </w:p>
    <w:p w14:paraId="29BB0826" w14:textId="4423D877" w:rsidR="00861007" w:rsidRPr="00C01810" w:rsidRDefault="00C01810" w:rsidP="005345D0">
      <w:pPr>
        <w:pStyle w:val="a8"/>
        <w:numPr>
          <w:ilvl w:val="0"/>
          <w:numId w:val="18"/>
        </w:numPr>
        <w:spacing w:after="200" w:line="360" w:lineRule="auto"/>
        <w:jc w:val="both"/>
        <w:rPr>
          <w:bCs/>
          <w:sz w:val="28"/>
          <w:szCs w:val="28"/>
          <w:shd w:val="clear" w:color="auto" w:fill="FFFFFF"/>
        </w:rPr>
      </w:pPr>
      <w:proofErr w:type="spellStart"/>
      <w:r w:rsidRPr="00C01810">
        <w:rPr>
          <w:bCs/>
          <w:sz w:val="28"/>
          <w:szCs w:val="28"/>
          <w:shd w:val="clear" w:color="auto" w:fill="FFFFFF"/>
        </w:rPr>
        <w:t>Адуева</w:t>
      </w:r>
      <w:proofErr w:type="spellEnd"/>
      <w:r w:rsidRPr="00C01810">
        <w:rPr>
          <w:bCs/>
          <w:sz w:val="28"/>
          <w:szCs w:val="28"/>
          <w:shd w:val="clear" w:color="auto" w:fill="FFFFFF"/>
        </w:rPr>
        <w:t>, Т.</w:t>
      </w:r>
      <w:r>
        <w:rPr>
          <w:bCs/>
          <w:sz w:val="28"/>
          <w:szCs w:val="28"/>
          <w:shd w:val="clear" w:color="auto" w:fill="FFFFFF"/>
        </w:rPr>
        <w:t xml:space="preserve"> </w:t>
      </w:r>
      <w:r w:rsidRPr="00C01810">
        <w:rPr>
          <w:bCs/>
          <w:sz w:val="28"/>
          <w:szCs w:val="28"/>
          <w:shd w:val="clear" w:color="auto" w:fill="FFFFFF"/>
        </w:rPr>
        <w:t>В. Бухгалтерские информационные системы / Т.</w:t>
      </w:r>
      <w:r>
        <w:rPr>
          <w:bCs/>
          <w:sz w:val="28"/>
          <w:szCs w:val="28"/>
          <w:shd w:val="clear" w:color="auto" w:fill="FFFFFF"/>
        </w:rPr>
        <w:t xml:space="preserve"> </w:t>
      </w:r>
      <w:r w:rsidRPr="00C01810">
        <w:rPr>
          <w:bCs/>
          <w:sz w:val="28"/>
          <w:szCs w:val="28"/>
          <w:shd w:val="clear" w:color="auto" w:fill="FFFFFF"/>
        </w:rPr>
        <w:t xml:space="preserve">В. </w:t>
      </w:r>
      <w:proofErr w:type="spellStart"/>
      <w:r w:rsidRPr="00C01810">
        <w:rPr>
          <w:bCs/>
          <w:sz w:val="28"/>
          <w:szCs w:val="28"/>
          <w:shd w:val="clear" w:color="auto" w:fill="FFFFFF"/>
        </w:rPr>
        <w:t>Адуева</w:t>
      </w:r>
      <w:proofErr w:type="spellEnd"/>
      <w:r w:rsidRPr="00C01810">
        <w:rPr>
          <w:bCs/>
          <w:sz w:val="28"/>
          <w:szCs w:val="28"/>
          <w:shd w:val="clear" w:color="auto" w:fill="FFFFFF"/>
        </w:rPr>
        <w:t>; Министерство образования и науки Российской Федерации, Томский Государственный Университет Систем Управления и Радиоэлектроники (ТУСУР).</w:t>
      </w:r>
      <w:r>
        <w:rPr>
          <w:bCs/>
          <w:sz w:val="28"/>
          <w:szCs w:val="28"/>
          <w:shd w:val="clear" w:color="auto" w:fill="FFFFFF"/>
        </w:rPr>
        <w:t xml:space="preserve"> – </w:t>
      </w:r>
      <w:proofErr w:type="gramStart"/>
      <w:r>
        <w:rPr>
          <w:bCs/>
          <w:sz w:val="28"/>
          <w:szCs w:val="28"/>
          <w:shd w:val="clear" w:color="auto" w:fill="FFFFFF"/>
        </w:rPr>
        <w:t>Томск</w:t>
      </w:r>
      <w:r w:rsidR="00731905">
        <w:rPr>
          <w:bCs/>
          <w:sz w:val="28"/>
          <w:szCs w:val="28"/>
          <w:shd w:val="clear" w:color="auto" w:fill="FFFFFF"/>
        </w:rPr>
        <w:t xml:space="preserve"> </w:t>
      </w:r>
      <w:r>
        <w:rPr>
          <w:bCs/>
          <w:sz w:val="28"/>
          <w:szCs w:val="28"/>
          <w:shd w:val="clear" w:color="auto" w:fill="FFFFFF"/>
        </w:rPr>
        <w:t>:</w:t>
      </w:r>
      <w:proofErr w:type="gramEnd"/>
      <w:r>
        <w:rPr>
          <w:bCs/>
          <w:sz w:val="28"/>
          <w:szCs w:val="28"/>
          <w:shd w:val="clear" w:color="auto" w:fill="FFFFFF"/>
        </w:rPr>
        <w:t xml:space="preserve"> ТУСУР, 2016. – 87 с. </w:t>
      </w:r>
      <w:r w:rsidRPr="00C01810">
        <w:rPr>
          <w:bCs/>
          <w:sz w:val="28"/>
          <w:szCs w:val="28"/>
          <w:shd w:val="clear" w:color="auto" w:fill="FFFFFF"/>
        </w:rPr>
        <w:t>–</w:t>
      </w:r>
      <w:r>
        <w:rPr>
          <w:bCs/>
          <w:sz w:val="28"/>
          <w:szCs w:val="28"/>
          <w:shd w:val="clear" w:color="auto" w:fill="FFFFFF"/>
        </w:rPr>
        <w:t xml:space="preserve"> </w:t>
      </w:r>
      <w:r w:rsidRPr="00C01810">
        <w:rPr>
          <w:bCs/>
          <w:sz w:val="28"/>
          <w:szCs w:val="28"/>
          <w:shd w:val="clear" w:color="auto" w:fill="FFFFFF"/>
        </w:rPr>
        <w:t xml:space="preserve">ЭБС Университетская библиотека </w:t>
      </w:r>
      <w:proofErr w:type="spellStart"/>
      <w:r w:rsidRPr="00C01810">
        <w:rPr>
          <w:bCs/>
          <w:sz w:val="28"/>
          <w:szCs w:val="28"/>
          <w:shd w:val="clear" w:color="auto" w:fill="FFFFFF"/>
        </w:rPr>
        <w:t>online</w:t>
      </w:r>
      <w:proofErr w:type="spellEnd"/>
      <w:r>
        <w:rPr>
          <w:bCs/>
          <w:sz w:val="28"/>
          <w:szCs w:val="28"/>
          <w:shd w:val="clear" w:color="auto" w:fill="FFFFFF"/>
        </w:rPr>
        <w:t>.</w:t>
      </w:r>
      <w:r w:rsidRPr="00C01810">
        <w:rPr>
          <w:bCs/>
          <w:sz w:val="28"/>
          <w:szCs w:val="28"/>
          <w:shd w:val="clear" w:color="auto" w:fill="FFFFFF"/>
        </w:rPr>
        <w:t xml:space="preserve"> – URL: http://biblioclub.ru/index.php?page=bo</w:t>
      </w:r>
      <w:r w:rsidR="00731905">
        <w:rPr>
          <w:bCs/>
          <w:sz w:val="28"/>
          <w:szCs w:val="28"/>
          <w:shd w:val="clear" w:color="auto" w:fill="FFFFFF"/>
        </w:rPr>
        <w:t>ok&amp;id=480665 (дата обращения: 13</w:t>
      </w:r>
      <w:r>
        <w:rPr>
          <w:bCs/>
          <w:sz w:val="28"/>
          <w:szCs w:val="28"/>
          <w:shd w:val="clear" w:color="auto" w:fill="FFFFFF"/>
        </w:rPr>
        <w:t>.1</w:t>
      </w:r>
      <w:r w:rsidR="00731905">
        <w:rPr>
          <w:bCs/>
          <w:sz w:val="28"/>
          <w:szCs w:val="28"/>
          <w:shd w:val="clear" w:color="auto" w:fill="FFFFFF"/>
        </w:rPr>
        <w:t>2</w:t>
      </w:r>
      <w:r w:rsidRPr="00C01810">
        <w:rPr>
          <w:bCs/>
          <w:sz w:val="28"/>
          <w:szCs w:val="28"/>
          <w:shd w:val="clear" w:color="auto" w:fill="FFFFFF"/>
        </w:rPr>
        <w:t>.202</w:t>
      </w:r>
      <w:r w:rsidR="004D50D5">
        <w:rPr>
          <w:bCs/>
          <w:sz w:val="28"/>
          <w:szCs w:val="28"/>
          <w:shd w:val="clear" w:color="auto" w:fill="FFFFFF"/>
        </w:rPr>
        <w:t>3</w:t>
      </w:r>
      <w:r w:rsidRPr="00C01810">
        <w:rPr>
          <w:bCs/>
          <w:sz w:val="28"/>
          <w:szCs w:val="28"/>
          <w:shd w:val="clear" w:color="auto" w:fill="FFFFFF"/>
        </w:rPr>
        <w:t xml:space="preserve">). – </w:t>
      </w:r>
      <w:proofErr w:type="gramStart"/>
      <w:r w:rsidRPr="00C01810">
        <w:rPr>
          <w:bCs/>
          <w:sz w:val="28"/>
          <w:szCs w:val="28"/>
          <w:shd w:val="clear" w:color="auto" w:fill="FFFFFF"/>
        </w:rPr>
        <w:t>Текст :</w:t>
      </w:r>
      <w:proofErr w:type="gramEnd"/>
      <w:r w:rsidRPr="00C01810">
        <w:rPr>
          <w:bCs/>
          <w:sz w:val="28"/>
          <w:szCs w:val="28"/>
          <w:shd w:val="clear" w:color="auto" w:fill="FFFFFF"/>
        </w:rPr>
        <w:t xml:space="preserve"> электронный.</w:t>
      </w:r>
    </w:p>
    <w:p w14:paraId="710E355D" w14:textId="782692C6" w:rsidR="00861007" w:rsidRPr="00FE7993" w:rsidRDefault="00861007" w:rsidP="00861007">
      <w:pPr>
        <w:pStyle w:val="1"/>
        <w:spacing w:before="240" w:line="360" w:lineRule="auto"/>
        <w:jc w:val="both"/>
        <w:rPr>
          <w:color w:val="FF0000"/>
        </w:rPr>
      </w:pPr>
      <w:bookmarkStart w:id="43" w:name="_Toc118148609"/>
      <w:bookmarkStart w:id="44" w:name="_Toc118148842"/>
      <w:bookmarkStart w:id="45" w:name="_Toc73917226"/>
      <w:bookmarkEnd w:id="42"/>
      <w:r w:rsidRPr="00A751BE">
        <w:t>9. Перечень ресурсов информационно-телекоммуникационной сети «Интернет», необходимых для освоения дисциплины</w:t>
      </w:r>
      <w:bookmarkEnd w:id="43"/>
      <w:bookmarkEnd w:id="44"/>
    </w:p>
    <w:p w14:paraId="49223509"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18" w:history="1">
        <w:r w:rsidRPr="004D50D5">
          <w:rPr>
            <w:rStyle w:val="af6"/>
            <w:sz w:val="28"/>
          </w:rPr>
          <w:t>http://elib.fa.ru/</w:t>
        </w:r>
      </w:hyperlink>
    </w:p>
    <w:p w14:paraId="405964AC"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19" w:history="1">
        <w:r w:rsidRPr="004D50D5">
          <w:rPr>
            <w:rStyle w:val="af6"/>
            <w:sz w:val="28"/>
          </w:rPr>
          <w:t>http://www.book.ru</w:t>
        </w:r>
      </w:hyperlink>
    </w:p>
    <w:p w14:paraId="4078027C"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20" w:history="1">
        <w:r w:rsidRPr="004D50D5">
          <w:rPr>
            <w:rStyle w:val="af6"/>
            <w:sz w:val="28"/>
          </w:rPr>
          <w:t>http://biblioclub.ru/</w:t>
        </w:r>
      </w:hyperlink>
    </w:p>
    <w:p w14:paraId="57042D61"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lastRenderedPageBreak/>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21" w:history="1">
        <w:r w:rsidRPr="004D50D5">
          <w:rPr>
            <w:rStyle w:val="af6"/>
            <w:sz w:val="28"/>
          </w:rPr>
          <w:t>http://www.znanium.com</w:t>
        </w:r>
      </w:hyperlink>
    </w:p>
    <w:p w14:paraId="564DD660"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22" w:history="1">
        <w:r w:rsidRPr="004D50D5">
          <w:rPr>
            <w:rStyle w:val="af6"/>
            <w:sz w:val="28"/>
          </w:rPr>
          <w:t>https://www.biblio-online.ru/</w:t>
        </w:r>
      </w:hyperlink>
      <w:r w:rsidRPr="004D50D5">
        <w:rPr>
          <w:rStyle w:val="af6"/>
        </w:rPr>
        <w:t xml:space="preserve">  </w:t>
      </w:r>
    </w:p>
    <w:p w14:paraId="03260F8C" w14:textId="77777777" w:rsidR="00861007" w:rsidRPr="004D50D5" w:rsidRDefault="00861007" w:rsidP="005345D0">
      <w:pPr>
        <w:pStyle w:val="a8"/>
        <w:widowControl/>
        <w:numPr>
          <w:ilvl w:val="0"/>
          <w:numId w:val="19"/>
        </w:numPr>
        <w:tabs>
          <w:tab w:val="left" w:pos="993"/>
        </w:tabs>
        <w:autoSpaceDE/>
        <w:autoSpaceDN/>
        <w:adjustRightInd/>
        <w:spacing w:line="360" w:lineRule="auto"/>
        <w:jc w:val="both"/>
        <w:rPr>
          <w:rStyle w:val="af6"/>
        </w:rPr>
      </w:pPr>
      <w:r w:rsidRPr="00BB730C">
        <w:rPr>
          <w:spacing w:val="-2"/>
          <w:sz w:val="28"/>
          <w:szCs w:val="28"/>
        </w:rPr>
        <w:t xml:space="preserve">Электронно-библиотечная система издательства «Лань» </w:t>
      </w:r>
      <w:hyperlink r:id="rId23" w:history="1">
        <w:r w:rsidRPr="004D50D5">
          <w:rPr>
            <w:rStyle w:val="af6"/>
            <w:sz w:val="28"/>
          </w:rPr>
          <w:t>https://e.lanbook.com/</w:t>
        </w:r>
      </w:hyperlink>
    </w:p>
    <w:p w14:paraId="662F2C33"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24" w:history="1">
        <w:r w:rsidRPr="004D50D5">
          <w:rPr>
            <w:rStyle w:val="af6"/>
            <w:sz w:val="28"/>
          </w:rPr>
          <w:t>http://lib.alpinadigital.ru/</w:t>
        </w:r>
      </w:hyperlink>
    </w:p>
    <w:p w14:paraId="3ABF7F2A"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25" w:history="1">
        <w:r w:rsidRPr="004D50D5">
          <w:rPr>
            <w:rStyle w:val="af6"/>
            <w:sz w:val="28"/>
          </w:rPr>
          <w:t>http://elibrary.ru</w:t>
        </w:r>
      </w:hyperlink>
      <w:r w:rsidRPr="00BB730C">
        <w:rPr>
          <w:spacing w:val="-2"/>
          <w:sz w:val="28"/>
          <w:szCs w:val="28"/>
        </w:rPr>
        <w:t xml:space="preserve">  </w:t>
      </w:r>
    </w:p>
    <w:p w14:paraId="5F7E488B" w14:textId="77777777" w:rsidR="00861007" w:rsidRPr="00BB730C" w:rsidRDefault="00861007" w:rsidP="005345D0">
      <w:pPr>
        <w:pStyle w:val="a8"/>
        <w:widowControl/>
        <w:numPr>
          <w:ilvl w:val="0"/>
          <w:numId w:val="19"/>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26" w:history="1">
        <w:r w:rsidRPr="004D50D5">
          <w:rPr>
            <w:rStyle w:val="af6"/>
            <w:sz w:val="28"/>
          </w:rPr>
          <w:t>http://нэб.рф/</w:t>
        </w:r>
      </w:hyperlink>
    </w:p>
    <w:p w14:paraId="0AB1F7FB" w14:textId="77777777" w:rsidR="00861007" w:rsidRDefault="00861007" w:rsidP="005345D0">
      <w:pPr>
        <w:pStyle w:val="a"/>
        <w:widowControl/>
        <w:numPr>
          <w:ilvl w:val="0"/>
          <w:numId w:val="19"/>
        </w:numPr>
        <w:autoSpaceDE/>
        <w:autoSpaceDN/>
        <w:adjustRightInd/>
        <w:spacing w:line="360" w:lineRule="auto"/>
        <w:contextualSpacing w:val="0"/>
        <w:jc w:val="both"/>
        <w:rPr>
          <w:sz w:val="28"/>
        </w:rPr>
      </w:pPr>
      <w:r w:rsidRPr="008D332B">
        <w:rPr>
          <w:sz w:val="28"/>
        </w:rPr>
        <w:t>Фирма «1С»</w:t>
      </w:r>
      <w:r>
        <w:rPr>
          <w:sz w:val="28"/>
        </w:rPr>
        <w:t xml:space="preserve"> – </w:t>
      </w:r>
      <w:hyperlink r:id="rId27" w:history="1">
        <w:r w:rsidRPr="004D50D5">
          <w:rPr>
            <w:rStyle w:val="af6"/>
            <w:sz w:val="28"/>
            <w:szCs w:val="28"/>
          </w:rPr>
          <w:t>www.1c.ru</w:t>
        </w:r>
      </w:hyperlink>
    </w:p>
    <w:p w14:paraId="688318D8" w14:textId="77777777" w:rsidR="00861007" w:rsidRDefault="00861007" w:rsidP="005345D0">
      <w:pPr>
        <w:pStyle w:val="a"/>
        <w:widowControl/>
        <w:numPr>
          <w:ilvl w:val="0"/>
          <w:numId w:val="19"/>
        </w:numPr>
        <w:autoSpaceDE/>
        <w:autoSpaceDN/>
        <w:adjustRightInd/>
        <w:spacing w:line="360" w:lineRule="auto"/>
        <w:contextualSpacing w:val="0"/>
        <w:jc w:val="both"/>
        <w:rPr>
          <w:sz w:val="28"/>
        </w:rPr>
      </w:pPr>
      <w:r>
        <w:rPr>
          <w:sz w:val="28"/>
        </w:rPr>
        <w:t>Официальный сайт разработчика программы «</w:t>
      </w:r>
      <w:proofErr w:type="spellStart"/>
      <w:r w:rsidRPr="00103DB6">
        <w:rPr>
          <w:sz w:val="28"/>
        </w:rPr>
        <w:t>Audit</w:t>
      </w:r>
      <w:proofErr w:type="spellEnd"/>
      <w:r w:rsidRPr="00103DB6">
        <w:rPr>
          <w:sz w:val="28"/>
        </w:rPr>
        <w:t xml:space="preserve"> </w:t>
      </w:r>
      <w:proofErr w:type="spellStart"/>
      <w:r w:rsidRPr="00103DB6">
        <w:rPr>
          <w:sz w:val="28"/>
        </w:rPr>
        <w:t>Expert</w:t>
      </w:r>
      <w:proofErr w:type="spellEnd"/>
      <w:r>
        <w:rPr>
          <w:sz w:val="28"/>
        </w:rPr>
        <w:t>»</w:t>
      </w:r>
      <w:r w:rsidRPr="00103DB6">
        <w:rPr>
          <w:sz w:val="28"/>
        </w:rPr>
        <w:t xml:space="preserve"> </w:t>
      </w:r>
      <w:r>
        <w:rPr>
          <w:sz w:val="28"/>
        </w:rPr>
        <w:t xml:space="preserve"> -</w:t>
      </w:r>
      <w:r w:rsidRPr="00103DB6">
        <w:rPr>
          <w:sz w:val="28"/>
        </w:rPr>
        <w:t xml:space="preserve"> </w:t>
      </w:r>
      <w:hyperlink r:id="rId28" w:history="1">
        <w:r w:rsidRPr="004D50D5">
          <w:rPr>
            <w:rStyle w:val="af6"/>
            <w:sz w:val="28"/>
          </w:rPr>
          <w:t>www.expert-systems.com</w:t>
        </w:r>
      </w:hyperlink>
    </w:p>
    <w:p w14:paraId="085D0D4F" w14:textId="77777777" w:rsidR="00861007" w:rsidRDefault="00861007" w:rsidP="005345D0">
      <w:pPr>
        <w:pStyle w:val="a"/>
        <w:widowControl/>
        <w:numPr>
          <w:ilvl w:val="0"/>
          <w:numId w:val="19"/>
        </w:numPr>
        <w:autoSpaceDE/>
        <w:autoSpaceDN/>
        <w:adjustRightInd/>
        <w:spacing w:line="360" w:lineRule="auto"/>
        <w:contextualSpacing w:val="0"/>
        <w:jc w:val="both"/>
        <w:rPr>
          <w:sz w:val="28"/>
        </w:rPr>
      </w:pPr>
      <w:r w:rsidRPr="00BB730C">
        <w:rPr>
          <w:sz w:val="28"/>
        </w:rPr>
        <w:t xml:space="preserve">Описание программы «IT </w:t>
      </w:r>
      <w:proofErr w:type="spellStart"/>
      <w:r w:rsidRPr="00BB730C">
        <w:rPr>
          <w:sz w:val="28"/>
        </w:rPr>
        <w:t>Audit</w:t>
      </w:r>
      <w:proofErr w:type="spellEnd"/>
      <w:r w:rsidRPr="00BB730C">
        <w:rPr>
          <w:sz w:val="28"/>
        </w:rPr>
        <w:t xml:space="preserve">: Аудитор» - </w:t>
      </w:r>
      <w:hyperlink r:id="rId29" w:history="1">
        <w:r w:rsidRPr="004D50D5">
          <w:rPr>
            <w:rStyle w:val="af6"/>
            <w:sz w:val="28"/>
          </w:rPr>
          <w:t>www.audit-soft.ru</w:t>
        </w:r>
      </w:hyperlink>
    </w:p>
    <w:p w14:paraId="79962F2A" w14:textId="4EA67D71" w:rsidR="004D50D5" w:rsidRPr="009C4C80" w:rsidRDefault="00861007" w:rsidP="009C4C80">
      <w:pPr>
        <w:pStyle w:val="a"/>
        <w:widowControl/>
        <w:numPr>
          <w:ilvl w:val="0"/>
          <w:numId w:val="19"/>
        </w:numPr>
        <w:autoSpaceDE/>
        <w:autoSpaceDN/>
        <w:adjustRightInd/>
        <w:spacing w:line="360" w:lineRule="auto"/>
        <w:contextualSpacing w:val="0"/>
        <w:jc w:val="both"/>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налогам и аудиторской деятельности в России</w:t>
      </w:r>
      <w:r>
        <w:rPr>
          <w:sz w:val="28"/>
        </w:rPr>
        <w:t xml:space="preserve"> - </w:t>
      </w:r>
      <w:hyperlink r:id="rId30" w:history="1">
        <w:r w:rsidR="004D50D5" w:rsidRPr="00E4434E">
          <w:rPr>
            <w:rStyle w:val="af6"/>
            <w:sz w:val="28"/>
          </w:rPr>
          <w:t>https://www.audit-it.ru/</w:t>
        </w:r>
      </w:hyperlink>
      <w:r w:rsidR="004D50D5">
        <w:rPr>
          <w:sz w:val="28"/>
        </w:rPr>
        <w:t xml:space="preserve"> </w:t>
      </w:r>
    </w:p>
    <w:p w14:paraId="764AB637" w14:textId="60FB0D0A" w:rsidR="00861007" w:rsidRPr="00F15EB9" w:rsidRDefault="00861007" w:rsidP="00861007">
      <w:pPr>
        <w:pStyle w:val="1"/>
        <w:spacing w:before="240" w:line="360" w:lineRule="auto"/>
        <w:jc w:val="both"/>
      </w:pPr>
      <w:bookmarkStart w:id="46" w:name="_Toc118148610"/>
      <w:bookmarkStart w:id="47" w:name="_Toc118148843"/>
      <w:bookmarkEnd w:id="45"/>
      <w:r w:rsidRPr="00E8312D">
        <w:t xml:space="preserve">10. </w:t>
      </w:r>
      <w:r w:rsidRPr="006759A9">
        <w:t>Методические</w:t>
      </w:r>
      <w:r w:rsidRPr="00E8312D">
        <w:t xml:space="preserve"> указания для обучающихся по освоению дисциплины</w:t>
      </w:r>
      <w:bookmarkEnd w:id="46"/>
      <w:bookmarkEnd w:id="47"/>
    </w:p>
    <w:p w14:paraId="222B6AB1" w14:textId="77777777" w:rsidR="00861007" w:rsidRDefault="00861007" w:rsidP="00861007">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6A8CE5B" w14:textId="77777777" w:rsidR="00861007" w:rsidRPr="00DD0A70" w:rsidRDefault="00861007" w:rsidP="00861007">
      <w:pPr>
        <w:spacing w:line="360" w:lineRule="auto"/>
        <w:ind w:firstLine="567"/>
        <w:jc w:val="center"/>
        <w:rPr>
          <w:b/>
          <w:i/>
          <w:sz w:val="28"/>
          <w:szCs w:val="28"/>
        </w:rPr>
      </w:pPr>
      <w:r w:rsidRPr="00DD0A70">
        <w:rPr>
          <w:b/>
          <w:i/>
          <w:sz w:val="28"/>
          <w:szCs w:val="28"/>
        </w:rPr>
        <w:t>(теоретический курс)</w:t>
      </w:r>
    </w:p>
    <w:p w14:paraId="450172E4" w14:textId="77777777" w:rsidR="00861007" w:rsidRDefault="00861007" w:rsidP="00861007">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63A17C27" w14:textId="77777777" w:rsidR="00861007" w:rsidRDefault="00861007" w:rsidP="00861007">
      <w:pPr>
        <w:spacing w:line="360" w:lineRule="auto"/>
        <w:ind w:firstLine="567"/>
        <w:jc w:val="both"/>
        <w:rPr>
          <w:sz w:val="28"/>
          <w:szCs w:val="28"/>
        </w:rPr>
      </w:pPr>
      <w:r>
        <w:rPr>
          <w:sz w:val="28"/>
          <w:szCs w:val="28"/>
        </w:rPr>
        <w:t>Студентам рекомендуется:</w:t>
      </w:r>
    </w:p>
    <w:p w14:paraId="4524D084" w14:textId="77777777" w:rsidR="00861007" w:rsidRDefault="00861007" w:rsidP="00861007">
      <w:pPr>
        <w:tabs>
          <w:tab w:val="left" w:pos="709"/>
          <w:tab w:val="left" w:pos="851"/>
        </w:tabs>
        <w:spacing w:line="360" w:lineRule="auto"/>
        <w:ind w:firstLine="567"/>
        <w:jc w:val="both"/>
        <w:rPr>
          <w:sz w:val="28"/>
          <w:szCs w:val="28"/>
        </w:rPr>
      </w:pPr>
      <w:r>
        <w:rPr>
          <w:sz w:val="28"/>
          <w:szCs w:val="28"/>
        </w:rPr>
        <w:t>-</w:t>
      </w:r>
      <w:r>
        <w:rPr>
          <w:sz w:val="28"/>
          <w:szCs w:val="28"/>
        </w:rPr>
        <w:tab/>
      </w:r>
      <w:r>
        <w:rPr>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0602475" w14:textId="77777777" w:rsidR="00861007" w:rsidRDefault="00861007" w:rsidP="00861007">
      <w:pPr>
        <w:tabs>
          <w:tab w:val="left" w:pos="709"/>
          <w:tab w:val="left" w:pos="851"/>
        </w:tabs>
        <w:spacing w:line="360" w:lineRule="auto"/>
        <w:ind w:firstLine="567"/>
        <w:jc w:val="both"/>
        <w:rPr>
          <w:sz w:val="28"/>
          <w:szCs w:val="28"/>
        </w:rPr>
      </w:pPr>
      <w:r>
        <w:rPr>
          <w:sz w:val="28"/>
          <w:szCs w:val="28"/>
        </w:rPr>
        <w:t>-</w:t>
      </w:r>
      <w:r>
        <w:rPr>
          <w:sz w:val="28"/>
          <w:szCs w:val="28"/>
        </w:rPr>
        <w:tab/>
      </w:r>
      <w:r>
        <w:rPr>
          <w:sz w:val="28"/>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7363616F" w14:textId="77777777" w:rsidR="00861007" w:rsidRDefault="00861007" w:rsidP="00861007">
      <w:pPr>
        <w:tabs>
          <w:tab w:val="left" w:pos="709"/>
          <w:tab w:val="left" w:pos="851"/>
        </w:tabs>
        <w:spacing w:line="360" w:lineRule="auto"/>
        <w:ind w:firstLine="567"/>
        <w:jc w:val="both"/>
        <w:rPr>
          <w:sz w:val="28"/>
          <w:szCs w:val="28"/>
        </w:rPr>
      </w:pPr>
      <w:r>
        <w:rPr>
          <w:sz w:val="28"/>
          <w:szCs w:val="28"/>
        </w:rPr>
        <w:t>-</w:t>
      </w:r>
      <w:r>
        <w:rPr>
          <w:sz w:val="28"/>
          <w:szCs w:val="28"/>
        </w:rPr>
        <w:tab/>
      </w:r>
      <w:r>
        <w:rPr>
          <w:sz w:val="28"/>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w:t>
      </w:r>
      <w:r>
        <w:rPr>
          <w:sz w:val="28"/>
          <w:szCs w:val="28"/>
        </w:rPr>
        <w:lastRenderedPageBreak/>
        <w:t xml:space="preserve">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2B3D6194" w14:textId="16582A26" w:rsidR="00861007" w:rsidRDefault="00861007" w:rsidP="00861007">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 </w:t>
      </w:r>
      <w:r w:rsidRPr="00BB730C">
        <w:rPr>
          <w:rFonts w:eastAsiaTheme="minorHAnsi"/>
          <w:color w:val="000000"/>
          <w:sz w:val="28"/>
          <w:szCs w:val="28"/>
          <w:lang w:eastAsia="en-US"/>
        </w:rPr>
        <w:t xml:space="preserve">При изучении теоретического материала необходимо опираться на рабочую программу дисциплины и тексты лекций, которые в сжатом виде представлены в презентации «Автоматизированные системы бухгалтерского учета, анализа и аудита в коммерческих организациях» в формате PDF на образовательном портале Финансового университета. Кроме этого материала необходимо активно работать с Интернет. В качестве источника исходных данных для решения практических задач рекомендуется использовать </w:t>
      </w:r>
      <w:r>
        <w:rPr>
          <w:rFonts w:eastAsiaTheme="minorHAnsi"/>
          <w:color w:val="000000"/>
          <w:sz w:val="28"/>
          <w:szCs w:val="28"/>
          <w:lang w:eastAsia="en-US"/>
        </w:rPr>
        <w:t>методические материалы по автоматизации</w:t>
      </w:r>
      <w:r w:rsidRPr="00BB730C">
        <w:rPr>
          <w:rFonts w:eastAsiaTheme="minorHAnsi"/>
          <w:color w:val="000000"/>
          <w:sz w:val="28"/>
          <w:szCs w:val="28"/>
          <w:lang w:eastAsia="en-US"/>
        </w:rPr>
        <w:t xml:space="preserve"> бухгалтерского учета</w:t>
      </w:r>
      <w:r>
        <w:rPr>
          <w:rFonts w:eastAsiaTheme="minorHAnsi"/>
          <w:color w:val="000000"/>
          <w:sz w:val="28"/>
          <w:szCs w:val="28"/>
          <w:lang w:eastAsia="en-US"/>
        </w:rPr>
        <w:t xml:space="preserve"> и экономического анализа,</w:t>
      </w:r>
      <w:r w:rsidRPr="00BB730C">
        <w:rPr>
          <w:rFonts w:eastAsiaTheme="minorHAnsi"/>
          <w:color w:val="000000"/>
          <w:sz w:val="28"/>
          <w:szCs w:val="28"/>
          <w:lang w:eastAsia="en-US"/>
        </w:rPr>
        <w:t xml:space="preserve"> представленные в облачном сервисе </w:t>
      </w:r>
      <w:proofErr w:type="spellStart"/>
      <w:r w:rsidRPr="00BB730C">
        <w:rPr>
          <w:rFonts w:eastAsiaTheme="minorHAnsi"/>
          <w:color w:val="000000"/>
          <w:sz w:val="28"/>
          <w:szCs w:val="28"/>
          <w:lang w:val="en-US" w:eastAsia="en-US"/>
        </w:rPr>
        <w:t>edu</w:t>
      </w:r>
      <w:proofErr w:type="spellEnd"/>
      <w:r w:rsidRPr="00BB730C">
        <w:rPr>
          <w:rFonts w:eastAsiaTheme="minorHAnsi"/>
          <w:color w:val="000000"/>
          <w:sz w:val="28"/>
          <w:szCs w:val="28"/>
          <w:lang w:eastAsia="en-US"/>
        </w:rPr>
        <w:t>.1</w:t>
      </w:r>
      <w:proofErr w:type="spellStart"/>
      <w:r w:rsidRPr="00BB730C">
        <w:rPr>
          <w:rFonts w:eastAsiaTheme="minorHAnsi"/>
          <w:color w:val="000000"/>
          <w:sz w:val="28"/>
          <w:szCs w:val="28"/>
          <w:lang w:val="en-US" w:eastAsia="en-US"/>
        </w:rPr>
        <w:t>cfr</w:t>
      </w:r>
      <w:proofErr w:type="spellEnd"/>
      <w:r w:rsidRPr="00BB730C">
        <w:rPr>
          <w:rFonts w:eastAsiaTheme="minorHAnsi"/>
          <w:color w:val="000000"/>
          <w:sz w:val="28"/>
          <w:szCs w:val="28"/>
          <w:lang w:eastAsia="en-US"/>
        </w:rPr>
        <w:t>е</w:t>
      </w:r>
      <w:proofErr w:type="spellStart"/>
      <w:r w:rsidRPr="00BB730C">
        <w:rPr>
          <w:rFonts w:eastAsiaTheme="minorHAnsi"/>
          <w:color w:val="000000"/>
          <w:sz w:val="28"/>
          <w:szCs w:val="28"/>
          <w:lang w:val="en-US" w:eastAsia="en-US"/>
        </w:rPr>
        <w:t>sh</w:t>
      </w:r>
      <w:proofErr w:type="spellEnd"/>
      <w:r w:rsidRPr="00BB730C">
        <w:rPr>
          <w:rFonts w:eastAsiaTheme="minorHAnsi"/>
          <w:color w:val="000000"/>
          <w:sz w:val="28"/>
          <w:szCs w:val="28"/>
          <w:lang w:eastAsia="en-US"/>
        </w:rPr>
        <w:t>.</w:t>
      </w:r>
      <w:r w:rsidRPr="00BB730C">
        <w:rPr>
          <w:rFonts w:eastAsiaTheme="minorHAnsi"/>
          <w:color w:val="000000"/>
          <w:sz w:val="28"/>
          <w:szCs w:val="28"/>
          <w:lang w:val="en-US" w:eastAsia="en-US"/>
        </w:rPr>
        <w:t>com</w:t>
      </w:r>
      <w:r w:rsidRPr="00BB730C">
        <w:rPr>
          <w:rFonts w:eastAsiaTheme="minorHAnsi"/>
          <w:color w:val="000000"/>
          <w:sz w:val="28"/>
          <w:szCs w:val="28"/>
          <w:lang w:eastAsia="en-US"/>
        </w:rPr>
        <w:t xml:space="preserve"> в абоненте Финансового университета. </w:t>
      </w:r>
    </w:p>
    <w:p w14:paraId="36E12AEB" w14:textId="77777777" w:rsidR="00861007" w:rsidRDefault="00861007" w:rsidP="00861007">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6CD53F82" w14:textId="4F559F7D" w:rsidR="00861007" w:rsidRPr="00BB730C" w:rsidRDefault="00861007" w:rsidP="00861007">
      <w:pPr>
        <w:widowControl/>
        <w:spacing w:line="360" w:lineRule="auto"/>
        <w:ind w:firstLine="709"/>
        <w:jc w:val="both"/>
        <w:rPr>
          <w:rFonts w:eastAsiaTheme="minorHAnsi"/>
          <w:color w:val="000000"/>
          <w:sz w:val="28"/>
          <w:szCs w:val="28"/>
          <w:lang w:eastAsia="en-US"/>
        </w:rPr>
      </w:pPr>
      <w:r w:rsidRPr="00BB730C">
        <w:rPr>
          <w:rFonts w:eastAsiaTheme="minorHAnsi"/>
          <w:color w:val="000000"/>
          <w:sz w:val="28"/>
          <w:szCs w:val="28"/>
          <w:lang w:eastAsia="en-US"/>
        </w:rPr>
        <w:t xml:space="preserve">Практические навыки оцениваются путем решения прикладных задач </w:t>
      </w:r>
      <w:r>
        <w:rPr>
          <w:rFonts w:eastAsiaTheme="minorHAnsi"/>
          <w:color w:val="000000"/>
          <w:sz w:val="28"/>
          <w:szCs w:val="28"/>
          <w:lang w:eastAsia="en-US"/>
        </w:rPr>
        <w:t xml:space="preserve">в среде бухгалтерской, аналитической, аудиторской программ. </w:t>
      </w:r>
      <w:r w:rsidRPr="00BB730C">
        <w:rPr>
          <w:rFonts w:eastAsiaTheme="minorHAnsi"/>
          <w:color w:val="000000"/>
          <w:sz w:val="28"/>
          <w:szCs w:val="28"/>
          <w:lang w:eastAsia="en-US"/>
        </w:rPr>
        <w:t xml:space="preserve">Практические занятия проводятся по следующей схеме: </w:t>
      </w:r>
    </w:p>
    <w:p w14:paraId="4BF248C6" w14:textId="77777777" w:rsidR="00861007" w:rsidRPr="00BB730C" w:rsidRDefault="00861007" w:rsidP="005345D0">
      <w:pPr>
        <w:widowControl/>
        <w:numPr>
          <w:ilvl w:val="0"/>
          <w:numId w:val="20"/>
        </w:numPr>
        <w:spacing w:line="360" w:lineRule="auto"/>
        <w:jc w:val="both"/>
        <w:rPr>
          <w:rFonts w:eastAsiaTheme="minorHAnsi"/>
          <w:color w:val="000000"/>
          <w:sz w:val="28"/>
          <w:szCs w:val="28"/>
          <w:lang w:eastAsia="en-US"/>
        </w:rPr>
      </w:pPr>
      <w:r w:rsidRPr="00BB730C">
        <w:rPr>
          <w:rFonts w:eastAsiaTheme="minorHAnsi"/>
          <w:color w:val="000000"/>
          <w:sz w:val="28"/>
          <w:szCs w:val="28"/>
          <w:lang w:eastAsia="en-US"/>
        </w:rPr>
        <w:t>сначала выполняется задание с использованием учебного материала и общего для всех студентов задания,</w:t>
      </w:r>
    </w:p>
    <w:p w14:paraId="28DEB929" w14:textId="77777777" w:rsidR="00861007" w:rsidRPr="00BB730C" w:rsidRDefault="00861007" w:rsidP="005345D0">
      <w:pPr>
        <w:widowControl/>
        <w:numPr>
          <w:ilvl w:val="0"/>
          <w:numId w:val="20"/>
        </w:numPr>
        <w:spacing w:line="360" w:lineRule="auto"/>
        <w:jc w:val="both"/>
        <w:rPr>
          <w:rFonts w:eastAsiaTheme="minorHAnsi"/>
          <w:color w:val="000000"/>
          <w:sz w:val="28"/>
          <w:szCs w:val="28"/>
          <w:lang w:eastAsia="en-US"/>
        </w:rPr>
      </w:pPr>
      <w:r w:rsidRPr="00BB730C">
        <w:rPr>
          <w:rFonts w:eastAsiaTheme="minorHAnsi"/>
          <w:color w:val="000000"/>
          <w:sz w:val="28"/>
          <w:szCs w:val="28"/>
          <w:lang w:eastAsia="en-US"/>
        </w:rPr>
        <w:t>затем по аналогичной схеме выполняется индивидуальное задание.</w:t>
      </w:r>
    </w:p>
    <w:p w14:paraId="03721C96" w14:textId="77777777" w:rsidR="00861007" w:rsidRPr="00BB730C" w:rsidRDefault="00861007" w:rsidP="00861007">
      <w:pPr>
        <w:widowControl/>
        <w:spacing w:line="360" w:lineRule="auto"/>
        <w:ind w:firstLine="709"/>
        <w:jc w:val="both"/>
        <w:rPr>
          <w:rFonts w:eastAsiaTheme="minorHAnsi"/>
          <w:color w:val="000000"/>
          <w:sz w:val="28"/>
          <w:szCs w:val="28"/>
          <w:lang w:eastAsia="en-US"/>
        </w:rPr>
      </w:pPr>
      <w:r w:rsidRPr="00BB730C">
        <w:rPr>
          <w:rFonts w:eastAsiaTheme="minorHAnsi"/>
          <w:color w:val="000000"/>
          <w:sz w:val="28"/>
          <w:szCs w:val="28"/>
          <w:lang w:eastAsia="en-US"/>
        </w:rPr>
        <w:t>Студенты защищают выполнение, как общего задания, так и индивидуального задания. Задание оформляется отчетом, в котором приведена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BBF4CEE" w14:textId="77777777" w:rsidR="00861007" w:rsidRPr="00B84DE4" w:rsidRDefault="00861007" w:rsidP="00861007">
      <w:pPr>
        <w:widowControl/>
        <w:spacing w:line="360" w:lineRule="auto"/>
        <w:ind w:firstLine="709"/>
        <w:jc w:val="both"/>
        <w:rPr>
          <w:rFonts w:eastAsiaTheme="minorHAnsi"/>
          <w:color w:val="000000"/>
          <w:sz w:val="28"/>
          <w:szCs w:val="28"/>
          <w:lang w:eastAsia="en-US"/>
        </w:rPr>
      </w:pPr>
      <w:r w:rsidRPr="00BB730C">
        <w:rPr>
          <w:rFonts w:eastAsiaTheme="minorHAnsi"/>
          <w:color w:val="000000"/>
          <w:sz w:val="28"/>
          <w:szCs w:val="28"/>
          <w:lang w:eastAsia="en-US"/>
        </w:rPr>
        <w:t xml:space="preserve">Одной из основных форм текущего контроля самостоятельной работы студентов по данной дисциплине является домашняя контрольная работа. Каждый вариант домашней контрольной работы содержит задачу, выполняя которую студент демонстрирует умение решать типовые </w:t>
      </w:r>
      <w:r>
        <w:rPr>
          <w:rFonts w:eastAsiaTheme="minorHAnsi"/>
          <w:color w:val="000000"/>
          <w:sz w:val="28"/>
          <w:szCs w:val="28"/>
          <w:lang w:eastAsia="en-US"/>
        </w:rPr>
        <w:t xml:space="preserve">бухгалтерские, аналитические, аудиторские </w:t>
      </w:r>
      <w:r w:rsidRPr="00BB730C">
        <w:rPr>
          <w:rFonts w:eastAsiaTheme="minorHAnsi"/>
          <w:color w:val="000000"/>
          <w:sz w:val="28"/>
          <w:szCs w:val="28"/>
          <w:lang w:eastAsia="en-US"/>
        </w:rPr>
        <w:t xml:space="preserve">задачи, </w:t>
      </w:r>
      <w:r>
        <w:rPr>
          <w:rFonts w:eastAsiaTheme="minorHAnsi"/>
          <w:color w:val="000000"/>
          <w:sz w:val="28"/>
          <w:szCs w:val="28"/>
          <w:lang w:eastAsia="en-US"/>
        </w:rPr>
        <w:t xml:space="preserve">формировать отчеты, готовить заключения. </w:t>
      </w:r>
    </w:p>
    <w:p w14:paraId="5CCEA150" w14:textId="15DE88AF" w:rsidR="009C4C80" w:rsidRDefault="009C4C80" w:rsidP="00B830A1">
      <w:pPr>
        <w:tabs>
          <w:tab w:val="left" w:pos="709"/>
          <w:tab w:val="left" w:pos="851"/>
        </w:tabs>
        <w:spacing w:line="360" w:lineRule="auto"/>
        <w:jc w:val="both"/>
        <w:rPr>
          <w:sz w:val="28"/>
          <w:szCs w:val="28"/>
        </w:rPr>
      </w:pPr>
    </w:p>
    <w:p w14:paraId="4C04937F" w14:textId="17E239C3" w:rsidR="00F24754" w:rsidRDefault="00F24754" w:rsidP="003621BA">
      <w:pPr>
        <w:tabs>
          <w:tab w:val="left" w:pos="709"/>
          <w:tab w:val="left" w:pos="851"/>
        </w:tabs>
        <w:spacing w:line="360" w:lineRule="auto"/>
        <w:ind w:firstLine="567"/>
        <w:jc w:val="both"/>
        <w:rPr>
          <w:sz w:val="28"/>
          <w:szCs w:val="28"/>
        </w:rPr>
      </w:pPr>
      <w:r>
        <w:rPr>
          <w:sz w:val="28"/>
          <w:szCs w:val="28"/>
        </w:rPr>
        <w:lastRenderedPageBreak/>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270DE914" w:rsidR="00DF3746" w:rsidRDefault="00F24754" w:rsidP="009C4C80">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9C4C80">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975B1E9" w14:textId="43EFC861" w:rsidR="002F1D88" w:rsidRDefault="00F24754" w:rsidP="009C4C80">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экзамену параллельно прорабатывать соответствующие </w:t>
      </w:r>
      <w:r>
        <w:rPr>
          <w:sz w:val="28"/>
          <w:szCs w:val="28"/>
        </w:rPr>
        <w:lastRenderedPageBreak/>
        <w:t>теоретические и практические разделы дисциплины, фиксируя неясные моменты для их обсуж</w:t>
      </w:r>
      <w:r w:rsidR="009C4C80">
        <w:rPr>
          <w:sz w:val="28"/>
          <w:szCs w:val="28"/>
        </w:rPr>
        <w:t>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53FF8433" w14:textId="6D09A0D5" w:rsidR="002F1D88" w:rsidRDefault="00F24754" w:rsidP="009C4C80">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9C4C80">
        <w:rPr>
          <w:sz w:val="28"/>
          <w:szCs w:val="28"/>
        </w:rPr>
        <w:t>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345D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345D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345D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345D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345D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A98294F" w:rsidR="007C3C45" w:rsidRPr="009C4C80" w:rsidRDefault="00F24754" w:rsidP="009C4C80">
      <w:pPr>
        <w:pStyle w:val="a8"/>
        <w:widowControl/>
        <w:numPr>
          <w:ilvl w:val="0"/>
          <w:numId w:val="4"/>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345D0">
      <w:pPr>
        <w:pStyle w:val="a8"/>
        <w:widowControl/>
        <w:numPr>
          <w:ilvl w:val="0"/>
          <w:numId w:val="5"/>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14E9306C" w:rsidR="00F24754" w:rsidRDefault="00F24754" w:rsidP="005345D0">
      <w:pPr>
        <w:pStyle w:val="a8"/>
        <w:widowControl/>
        <w:numPr>
          <w:ilvl w:val="0"/>
          <w:numId w:val="5"/>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50F35508" w14:textId="77777777" w:rsidR="009C4C80" w:rsidRPr="004864C8" w:rsidRDefault="009C4C80" w:rsidP="009C4C80">
      <w:pPr>
        <w:pStyle w:val="a8"/>
        <w:widowControl/>
        <w:tabs>
          <w:tab w:val="left" w:pos="1134"/>
        </w:tabs>
        <w:autoSpaceDE/>
        <w:autoSpaceDN/>
        <w:adjustRightInd/>
        <w:spacing w:line="360" w:lineRule="auto"/>
        <w:ind w:left="709" w:right="68"/>
        <w:contextualSpacing/>
        <w:jc w:val="both"/>
        <w:rPr>
          <w:sz w:val="28"/>
          <w:szCs w:val="28"/>
        </w:rPr>
      </w:pP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54EBAAE4" w14:textId="016A3902" w:rsidR="004D50D5" w:rsidRDefault="00F24754" w:rsidP="009C4C80">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9C4C80">
      <w:pPr>
        <w:pStyle w:val="1"/>
        <w:spacing w:line="360" w:lineRule="auto"/>
        <w:jc w:val="both"/>
      </w:pPr>
      <w:bookmarkStart w:id="48" w:name="_Toc73917227"/>
      <w:bookmarkStart w:id="49" w:name="_Toc118148611"/>
      <w:bookmarkStart w:id="50" w:name="_Toc118148844"/>
      <w:bookmarkStart w:id="5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48"/>
      <w:bookmarkEnd w:id="49"/>
      <w:bookmarkEnd w:id="50"/>
      <w:r w:rsidR="0068152F" w:rsidRPr="005532E3">
        <w:t xml:space="preserve"> </w:t>
      </w:r>
      <w:bookmarkEnd w:id="51"/>
    </w:p>
    <w:p w14:paraId="24F9E4B5" w14:textId="12C5317B"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 xml:space="preserve">Комплект </w:t>
      </w:r>
      <w:r w:rsidR="00B43BB9" w:rsidRPr="002F1D88">
        <w:rPr>
          <w:sz w:val="28"/>
          <w:szCs w:val="28"/>
        </w:rPr>
        <w:t>лицензионного</w:t>
      </w:r>
      <w:r w:rsidR="00B43BB9">
        <w:rPr>
          <w:sz w:val="28"/>
          <w:szCs w:val="28"/>
        </w:rPr>
        <w:t xml:space="preserve"> </w:t>
      </w:r>
      <w:r w:rsidRPr="00482F2E">
        <w:rPr>
          <w:sz w:val="28"/>
          <w:szCs w:val="28"/>
        </w:rPr>
        <w:t>программного обеспечения:</w:t>
      </w:r>
    </w:p>
    <w:p w14:paraId="21C7B2EC" w14:textId="41D9F392" w:rsidR="00B24506" w:rsidRDefault="009C4C80" w:rsidP="005B254F">
      <w:pPr>
        <w:widowControl/>
        <w:autoSpaceDE/>
        <w:autoSpaceDN/>
        <w:adjustRightInd/>
        <w:spacing w:line="360" w:lineRule="auto"/>
        <w:ind w:left="567"/>
        <w:contextualSpacing/>
        <w:jc w:val="both"/>
        <w:rPr>
          <w:sz w:val="28"/>
          <w:szCs w:val="28"/>
        </w:rPr>
      </w:pPr>
      <w:r>
        <w:rPr>
          <w:sz w:val="28"/>
          <w:szCs w:val="28"/>
        </w:rPr>
        <w:t xml:space="preserve">- </w:t>
      </w:r>
      <w:r w:rsidR="00043F01">
        <w:rPr>
          <w:sz w:val="28"/>
          <w:szCs w:val="28"/>
        </w:rPr>
        <w:t>Пакет офисных программ</w:t>
      </w:r>
      <w:r>
        <w:rPr>
          <w:sz w:val="28"/>
          <w:szCs w:val="28"/>
        </w:rPr>
        <w:t>;</w:t>
      </w:r>
    </w:p>
    <w:p w14:paraId="2AD1A965" w14:textId="5AE4B2AF" w:rsidR="00B43BB9" w:rsidRPr="009C4C80" w:rsidRDefault="009C4C80" w:rsidP="005B254F">
      <w:pPr>
        <w:widowControl/>
        <w:autoSpaceDE/>
        <w:autoSpaceDN/>
        <w:adjustRightInd/>
        <w:spacing w:line="360" w:lineRule="auto"/>
        <w:ind w:left="567"/>
        <w:contextualSpacing/>
        <w:jc w:val="both"/>
        <w:rPr>
          <w:sz w:val="28"/>
          <w:szCs w:val="28"/>
        </w:rPr>
      </w:pPr>
      <w:r>
        <w:rPr>
          <w:sz w:val="28"/>
          <w:szCs w:val="28"/>
        </w:rPr>
        <w:t xml:space="preserve">- </w:t>
      </w:r>
      <w:r w:rsidR="00B43BB9" w:rsidRPr="002F1D88">
        <w:rPr>
          <w:sz w:val="28"/>
          <w:szCs w:val="28"/>
        </w:rPr>
        <w:t xml:space="preserve">Антивирус </w:t>
      </w:r>
      <w:r w:rsidR="00B43BB9" w:rsidRPr="002F1D88">
        <w:rPr>
          <w:sz w:val="28"/>
          <w:szCs w:val="28"/>
          <w:lang w:val="en-US"/>
        </w:rPr>
        <w:t>Kaspersky</w:t>
      </w:r>
      <w:r>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E743A33" w:rsidR="00B24506" w:rsidRPr="00482F2E" w:rsidRDefault="009C4C80"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2D109ADB" w:rsidR="00B24506" w:rsidRPr="00482F2E" w:rsidRDefault="009C4C80"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36E55BAB" w:rsidR="00B24506" w:rsidRPr="00D77377" w:rsidRDefault="009C4C80"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43A7A36E" w:rsidR="00B56E6E" w:rsidRDefault="009C4C80"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2" w:history="1">
        <w:r w:rsidR="00B56E6E" w:rsidRPr="00514458">
          <w:rPr>
            <w:rStyle w:val="af6"/>
            <w:bCs/>
            <w:sz w:val="28"/>
            <w:szCs w:val="28"/>
            <w:lang w:val="en-US" w:eastAsia="en-US"/>
          </w:rPr>
          <w:t>https</w:t>
        </w:r>
        <w:r w:rsidR="00B56E6E" w:rsidRPr="00514458">
          <w:rPr>
            <w:rStyle w:val="af6"/>
            <w:bCs/>
            <w:sz w:val="28"/>
            <w:szCs w:val="28"/>
            <w:lang w:eastAsia="en-US"/>
          </w:rPr>
          <w:t>://</w:t>
        </w:r>
        <w:proofErr w:type="spellStart"/>
        <w:r w:rsidR="00B56E6E" w:rsidRPr="00514458">
          <w:rPr>
            <w:rStyle w:val="af6"/>
            <w:bCs/>
            <w:sz w:val="28"/>
            <w:szCs w:val="28"/>
            <w:lang w:val="en-US" w:eastAsia="en-US"/>
          </w:rPr>
          <w:t>skrin</w:t>
        </w:r>
        <w:proofErr w:type="spellEnd"/>
        <w:r w:rsidR="00B56E6E" w:rsidRPr="00514458">
          <w:rPr>
            <w:rStyle w:val="af6"/>
            <w:bCs/>
            <w:sz w:val="28"/>
            <w:szCs w:val="28"/>
            <w:lang w:eastAsia="en-US"/>
          </w:rPr>
          <w:t>.</w:t>
        </w:r>
        <w:proofErr w:type="spellStart"/>
        <w:r w:rsidR="00B56E6E" w:rsidRPr="00514458">
          <w:rPr>
            <w:rStyle w:val="af6"/>
            <w:bCs/>
            <w:sz w:val="28"/>
            <w:szCs w:val="28"/>
            <w:lang w:val="en-US" w:eastAsia="en-US"/>
          </w:rPr>
          <w:t>ru</w:t>
        </w:r>
        <w:proofErr w:type="spellEnd"/>
      </w:hyperlink>
    </w:p>
    <w:p w14:paraId="09F97A41" w14:textId="32027E2C"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F1D88" w:rsidRPr="00482F2E">
        <w:rPr>
          <w:sz w:val="28"/>
          <w:szCs w:val="28"/>
        </w:rPr>
        <w:t>информации</w:t>
      </w:r>
      <w:r w:rsidR="009C4C80">
        <w:rPr>
          <w:sz w:val="28"/>
          <w:szCs w:val="28"/>
        </w:rPr>
        <w:t>:</w:t>
      </w:r>
      <w:r w:rsidR="002F1D88" w:rsidRPr="00482F2E">
        <w:rPr>
          <w:sz w:val="28"/>
          <w:szCs w:val="28"/>
        </w:rPr>
        <w:t xml:space="preserve"> </w:t>
      </w:r>
      <w:r w:rsidR="002F1D88">
        <w:rPr>
          <w:sz w:val="28"/>
          <w:szCs w:val="28"/>
        </w:rPr>
        <w:t>-</w:t>
      </w:r>
      <w:r w:rsidR="00B43BB9">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F0F28">
      <w:pPr>
        <w:pStyle w:val="1"/>
        <w:spacing w:line="360" w:lineRule="auto"/>
        <w:jc w:val="both"/>
      </w:pPr>
      <w:bookmarkStart w:id="52" w:name="_Toc515554579"/>
      <w:bookmarkStart w:id="53" w:name="_Toc73917228"/>
      <w:bookmarkStart w:id="54" w:name="_Toc118148612"/>
      <w:bookmarkStart w:id="55" w:name="_Toc11814884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52"/>
      <w:bookmarkEnd w:id="53"/>
      <w:bookmarkEnd w:id="54"/>
      <w:bookmarkEnd w:id="5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8C234" w14:textId="77777777" w:rsidR="006513BE" w:rsidRDefault="006513BE" w:rsidP="00C52F7B">
      <w:r>
        <w:separator/>
      </w:r>
    </w:p>
  </w:endnote>
  <w:endnote w:type="continuationSeparator" w:id="0">
    <w:p w14:paraId="054A66AA" w14:textId="77777777" w:rsidR="006513BE" w:rsidRDefault="006513B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swiss"/>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773459"/>
      <w:docPartObj>
        <w:docPartGallery w:val="Page Numbers (Bottom of Page)"/>
        <w:docPartUnique/>
      </w:docPartObj>
    </w:sdtPr>
    <w:sdtEndPr/>
    <w:sdtContent>
      <w:p w14:paraId="12FA2A73" w14:textId="68B6A3A4" w:rsidR="009A39FF" w:rsidRDefault="009A39FF">
        <w:pPr>
          <w:pStyle w:val="af1"/>
          <w:jc w:val="center"/>
        </w:pPr>
        <w:r>
          <w:fldChar w:fldCharType="begin"/>
        </w:r>
        <w:r>
          <w:instrText>PAGE   \* MERGEFORMAT</w:instrText>
        </w:r>
        <w:r>
          <w:fldChar w:fldCharType="separate"/>
        </w:r>
        <w:r w:rsidR="00B830A1">
          <w:rPr>
            <w:noProof/>
          </w:rPr>
          <w:t>2</w:t>
        </w:r>
        <w:r>
          <w:fldChar w:fldCharType="end"/>
        </w:r>
      </w:p>
    </w:sdtContent>
  </w:sdt>
  <w:p w14:paraId="697637AC" w14:textId="77777777" w:rsidR="009A39FF" w:rsidRDefault="009A39F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4519" w14:textId="77777777" w:rsidR="006513BE" w:rsidRDefault="006513BE" w:rsidP="00C52F7B">
      <w:r>
        <w:separator/>
      </w:r>
    </w:p>
  </w:footnote>
  <w:footnote w:type="continuationSeparator" w:id="0">
    <w:p w14:paraId="59AA1A0A" w14:textId="77777777" w:rsidR="006513BE" w:rsidRDefault="006513B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AD61BA4"/>
    <w:lvl w:ilvl="0">
      <w:start w:val="1"/>
      <w:numFmt w:val="decimal"/>
      <w:pStyle w:val="a"/>
      <w:lvlText w:val="%1."/>
      <w:lvlJc w:val="left"/>
      <w:pPr>
        <w:tabs>
          <w:tab w:val="num" w:pos="360"/>
        </w:tabs>
        <w:ind w:left="360" w:hanging="360"/>
      </w:pPr>
    </w:lvl>
  </w:abstractNum>
  <w:abstractNum w:abstractNumId="1" w15:restartNumberingAfterBreak="0">
    <w:nsid w:val="08D46CF8"/>
    <w:multiLevelType w:val="hybridMultilevel"/>
    <w:tmpl w:val="5BCC3DB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E32DA"/>
    <w:multiLevelType w:val="hybridMultilevel"/>
    <w:tmpl w:val="5C3491A0"/>
    <w:lvl w:ilvl="0" w:tplc="539AD18A">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603DB2"/>
    <w:multiLevelType w:val="hybridMultilevel"/>
    <w:tmpl w:val="20BC1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14E3E"/>
    <w:multiLevelType w:val="hybridMultilevel"/>
    <w:tmpl w:val="736A08CC"/>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84073"/>
    <w:multiLevelType w:val="hybridMultilevel"/>
    <w:tmpl w:val="74DCA71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9223CA9"/>
    <w:multiLevelType w:val="multilevel"/>
    <w:tmpl w:val="D6C61A92"/>
    <w:lvl w:ilvl="0">
      <w:start w:val="1"/>
      <w:numFmt w:val="bullet"/>
      <w:pStyle w:val="a0"/>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4752B"/>
    <w:multiLevelType w:val="hybridMultilevel"/>
    <w:tmpl w:val="74DCA71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BB0668"/>
    <w:multiLevelType w:val="hybridMultilevel"/>
    <w:tmpl w:val="9BD841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B97AAF"/>
    <w:multiLevelType w:val="hybridMultilevel"/>
    <w:tmpl w:val="E6EC94F8"/>
    <w:lvl w:ilvl="0" w:tplc="9258DAE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63612C"/>
    <w:multiLevelType w:val="hybridMultilevel"/>
    <w:tmpl w:val="FF6C7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8B643B"/>
    <w:multiLevelType w:val="hybridMultilevel"/>
    <w:tmpl w:val="CB365BE4"/>
    <w:lvl w:ilvl="0" w:tplc="04190017">
      <w:start w:val="1"/>
      <w:numFmt w:val="lowerLett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425A6"/>
    <w:multiLevelType w:val="hybridMultilevel"/>
    <w:tmpl w:val="74DCA71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6BB671D1"/>
    <w:multiLevelType w:val="hybridMultilevel"/>
    <w:tmpl w:val="74DCA71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9" w15:restartNumberingAfterBreak="0">
    <w:nsid w:val="6FAF4B65"/>
    <w:multiLevelType w:val="hybridMultilevel"/>
    <w:tmpl w:val="74DCA71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15:restartNumberingAfterBreak="0">
    <w:nsid w:val="7F8A143D"/>
    <w:multiLevelType w:val="hybridMultilevel"/>
    <w:tmpl w:val="294A4314"/>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4"/>
  </w:num>
  <w:num w:numId="6">
    <w:abstractNumId w:val="15"/>
  </w:num>
  <w:num w:numId="7">
    <w:abstractNumId w:val="13"/>
  </w:num>
  <w:num w:numId="8">
    <w:abstractNumId w:val="20"/>
  </w:num>
  <w:num w:numId="9">
    <w:abstractNumId w:val="5"/>
  </w:num>
  <w:num w:numId="10">
    <w:abstractNumId w:val="16"/>
  </w:num>
  <w:num w:numId="11">
    <w:abstractNumId w:val="11"/>
  </w:num>
  <w:num w:numId="12">
    <w:abstractNumId w:val="18"/>
  </w:num>
  <w:num w:numId="13">
    <w:abstractNumId w:val="17"/>
  </w:num>
  <w:num w:numId="14">
    <w:abstractNumId w:val="19"/>
  </w:num>
  <w:num w:numId="15">
    <w:abstractNumId w:val="7"/>
  </w:num>
  <w:num w:numId="16">
    <w:abstractNumId w:val="0"/>
  </w:num>
  <w:num w:numId="17">
    <w:abstractNumId w:val="3"/>
  </w:num>
  <w:num w:numId="18">
    <w:abstractNumId w:val="6"/>
  </w:num>
  <w:num w:numId="19">
    <w:abstractNumId w:val="12"/>
  </w:num>
  <w:num w:numId="20">
    <w:abstractNumId w:val="1"/>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3F01"/>
    <w:rsid w:val="0004578F"/>
    <w:rsid w:val="000460EA"/>
    <w:rsid w:val="00047C02"/>
    <w:rsid w:val="00053CD3"/>
    <w:rsid w:val="00054C52"/>
    <w:rsid w:val="00056998"/>
    <w:rsid w:val="00057A81"/>
    <w:rsid w:val="000601F0"/>
    <w:rsid w:val="00064CFE"/>
    <w:rsid w:val="00066F68"/>
    <w:rsid w:val="00072C51"/>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0069"/>
    <w:rsid w:val="000E31BA"/>
    <w:rsid w:val="000E4039"/>
    <w:rsid w:val="000E5BD7"/>
    <w:rsid w:val="000F072D"/>
    <w:rsid w:val="000F1E2C"/>
    <w:rsid w:val="000F4243"/>
    <w:rsid w:val="000F69A4"/>
    <w:rsid w:val="000F6A91"/>
    <w:rsid w:val="00100A50"/>
    <w:rsid w:val="00100C6F"/>
    <w:rsid w:val="00101726"/>
    <w:rsid w:val="0010300E"/>
    <w:rsid w:val="001034C8"/>
    <w:rsid w:val="00103D5A"/>
    <w:rsid w:val="00103F59"/>
    <w:rsid w:val="001065DB"/>
    <w:rsid w:val="001074EA"/>
    <w:rsid w:val="00107BFF"/>
    <w:rsid w:val="00107DC9"/>
    <w:rsid w:val="00110B7D"/>
    <w:rsid w:val="00110F5C"/>
    <w:rsid w:val="001163B6"/>
    <w:rsid w:val="00121560"/>
    <w:rsid w:val="0012174A"/>
    <w:rsid w:val="00125930"/>
    <w:rsid w:val="001268D2"/>
    <w:rsid w:val="00127519"/>
    <w:rsid w:val="0013110A"/>
    <w:rsid w:val="00133E52"/>
    <w:rsid w:val="00134815"/>
    <w:rsid w:val="00140041"/>
    <w:rsid w:val="00141137"/>
    <w:rsid w:val="00143C3B"/>
    <w:rsid w:val="00145199"/>
    <w:rsid w:val="001452AD"/>
    <w:rsid w:val="00146364"/>
    <w:rsid w:val="00146992"/>
    <w:rsid w:val="00147B58"/>
    <w:rsid w:val="00151B94"/>
    <w:rsid w:val="00151C44"/>
    <w:rsid w:val="00152E20"/>
    <w:rsid w:val="00153077"/>
    <w:rsid w:val="0015320B"/>
    <w:rsid w:val="0015423F"/>
    <w:rsid w:val="0015429C"/>
    <w:rsid w:val="00155216"/>
    <w:rsid w:val="00155B81"/>
    <w:rsid w:val="00157470"/>
    <w:rsid w:val="00165271"/>
    <w:rsid w:val="00167315"/>
    <w:rsid w:val="00167D4C"/>
    <w:rsid w:val="00167F51"/>
    <w:rsid w:val="001702E5"/>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97C83"/>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09FA"/>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169"/>
    <w:rsid w:val="0029279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10B"/>
    <w:rsid w:val="002C5234"/>
    <w:rsid w:val="002C6A46"/>
    <w:rsid w:val="002D06D6"/>
    <w:rsid w:val="002D09DB"/>
    <w:rsid w:val="002D380A"/>
    <w:rsid w:val="002D5FB7"/>
    <w:rsid w:val="002D786A"/>
    <w:rsid w:val="002E01E4"/>
    <w:rsid w:val="002E02AB"/>
    <w:rsid w:val="002E11C9"/>
    <w:rsid w:val="002E3FE8"/>
    <w:rsid w:val="002F1D88"/>
    <w:rsid w:val="002F261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2961"/>
    <w:rsid w:val="003533C7"/>
    <w:rsid w:val="00356600"/>
    <w:rsid w:val="003576F1"/>
    <w:rsid w:val="00361002"/>
    <w:rsid w:val="00361D61"/>
    <w:rsid w:val="003621BA"/>
    <w:rsid w:val="00362903"/>
    <w:rsid w:val="00363A41"/>
    <w:rsid w:val="003672DA"/>
    <w:rsid w:val="00373FD2"/>
    <w:rsid w:val="00375E80"/>
    <w:rsid w:val="003761B6"/>
    <w:rsid w:val="003763C7"/>
    <w:rsid w:val="00380076"/>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F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0AE"/>
    <w:rsid w:val="004B1870"/>
    <w:rsid w:val="004B4BFE"/>
    <w:rsid w:val="004C58C7"/>
    <w:rsid w:val="004D495C"/>
    <w:rsid w:val="004D50D5"/>
    <w:rsid w:val="004E0791"/>
    <w:rsid w:val="004E39E5"/>
    <w:rsid w:val="004E3DDF"/>
    <w:rsid w:val="004E443D"/>
    <w:rsid w:val="004E46FA"/>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5D0"/>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080D"/>
    <w:rsid w:val="005A26F5"/>
    <w:rsid w:val="005A2925"/>
    <w:rsid w:val="005A6CDB"/>
    <w:rsid w:val="005B03DE"/>
    <w:rsid w:val="005B254F"/>
    <w:rsid w:val="005B3CED"/>
    <w:rsid w:val="005B78B9"/>
    <w:rsid w:val="005C2263"/>
    <w:rsid w:val="005C31BB"/>
    <w:rsid w:val="005C5BD8"/>
    <w:rsid w:val="005D0FDE"/>
    <w:rsid w:val="005D11F7"/>
    <w:rsid w:val="005D1E26"/>
    <w:rsid w:val="005D21FE"/>
    <w:rsid w:val="005D36BA"/>
    <w:rsid w:val="005D3A2F"/>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6C39"/>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479E2"/>
    <w:rsid w:val="006502FC"/>
    <w:rsid w:val="006513BE"/>
    <w:rsid w:val="00651E82"/>
    <w:rsid w:val="0065286A"/>
    <w:rsid w:val="00653666"/>
    <w:rsid w:val="00654109"/>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2AB5"/>
    <w:rsid w:val="006A3021"/>
    <w:rsid w:val="006A39A3"/>
    <w:rsid w:val="006A59D3"/>
    <w:rsid w:val="006B0DB9"/>
    <w:rsid w:val="006B1D86"/>
    <w:rsid w:val="006B36B3"/>
    <w:rsid w:val="006B3C5B"/>
    <w:rsid w:val="006B4AB3"/>
    <w:rsid w:val="006B5B4D"/>
    <w:rsid w:val="006B5E90"/>
    <w:rsid w:val="006B7BD4"/>
    <w:rsid w:val="006C079F"/>
    <w:rsid w:val="006C0999"/>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1905"/>
    <w:rsid w:val="00734045"/>
    <w:rsid w:val="0073453A"/>
    <w:rsid w:val="00741CBE"/>
    <w:rsid w:val="007425EF"/>
    <w:rsid w:val="00742D2F"/>
    <w:rsid w:val="00743FCF"/>
    <w:rsid w:val="007454A3"/>
    <w:rsid w:val="007455EF"/>
    <w:rsid w:val="00746CD7"/>
    <w:rsid w:val="00747191"/>
    <w:rsid w:val="00747457"/>
    <w:rsid w:val="007474DE"/>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0B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007"/>
    <w:rsid w:val="00861DB9"/>
    <w:rsid w:val="008643B4"/>
    <w:rsid w:val="008657E8"/>
    <w:rsid w:val="008662F9"/>
    <w:rsid w:val="00867D47"/>
    <w:rsid w:val="00870FF6"/>
    <w:rsid w:val="00871EA4"/>
    <w:rsid w:val="008727C2"/>
    <w:rsid w:val="00872F75"/>
    <w:rsid w:val="00876D93"/>
    <w:rsid w:val="008809B1"/>
    <w:rsid w:val="00881062"/>
    <w:rsid w:val="0088214D"/>
    <w:rsid w:val="0088314B"/>
    <w:rsid w:val="008831F7"/>
    <w:rsid w:val="0088321E"/>
    <w:rsid w:val="0088622F"/>
    <w:rsid w:val="008863B4"/>
    <w:rsid w:val="00886470"/>
    <w:rsid w:val="008879AA"/>
    <w:rsid w:val="00890ACE"/>
    <w:rsid w:val="00891945"/>
    <w:rsid w:val="00892E10"/>
    <w:rsid w:val="0089306C"/>
    <w:rsid w:val="00895124"/>
    <w:rsid w:val="00895E18"/>
    <w:rsid w:val="008A5996"/>
    <w:rsid w:val="008A5AD5"/>
    <w:rsid w:val="008A6074"/>
    <w:rsid w:val="008A6537"/>
    <w:rsid w:val="008B27E9"/>
    <w:rsid w:val="008B3550"/>
    <w:rsid w:val="008B3DB6"/>
    <w:rsid w:val="008B578E"/>
    <w:rsid w:val="008B7CF7"/>
    <w:rsid w:val="008C22B4"/>
    <w:rsid w:val="008C2A4B"/>
    <w:rsid w:val="008C2C1F"/>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43D"/>
    <w:rsid w:val="008E66C6"/>
    <w:rsid w:val="008F3424"/>
    <w:rsid w:val="008F4F29"/>
    <w:rsid w:val="008F5CDF"/>
    <w:rsid w:val="008F6D33"/>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9FF"/>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C80"/>
    <w:rsid w:val="009C6763"/>
    <w:rsid w:val="009D006A"/>
    <w:rsid w:val="009D17B2"/>
    <w:rsid w:val="009D1E84"/>
    <w:rsid w:val="009D34EE"/>
    <w:rsid w:val="009D6743"/>
    <w:rsid w:val="009D6D50"/>
    <w:rsid w:val="009D7FE4"/>
    <w:rsid w:val="009E1B7D"/>
    <w:rsid w:val="009E237C"/>
    <w:rsid w:val="009E487B"/>
    <w:rsid w:val="009E4A11"/>
    <w:rsid w:val="009F113E"/>
    <w:rsid w:val="009F4A32"/>
    <w:rsid w:val="009F5C17"/>
    <w:rsid w:val="009F5D4B"/>
    <w:rsid w:val="009F6264"/>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3748C"/>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720D"/>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3BB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8F"/>
    <w:rsid w:val="00B77AFF"/>
    <w:rsid w:val="00B81173"/>
    <w:rsid w:val="00B830A1"/>
    <w:rsid w:val="00B837BB"/>
    <w:rsid w:val="00B83924"/>
    <w:rsid w:val="00B85A37"/>
    <w:rsid w:val="00B861C3"/>
    <w:rsid w:val="00B86F1B"/>
    <w:rsid w:val="00B90602"/>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160"/>
    <w:rsid w:val="00C0181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129A"/>
    <w:rsid w:val="00C42030"/>
    <w:rsid w:val="00C45023"/>
    <w:rsid w:val="00C4513E"/>
    <w:rsid w:val="00C4697F"/>
    <w:rsid w:val="00C50157"/>
    <w:rsid w:val="00C51F0F"/>
    <w:rsid w:val="00C52F7B"/>
    <w:rsid w:val="00C53454"/>
    <w:rsid w:val="00C53FC7"/>
    <w:rsid w:val="00C545E0"/>
    <w:rsid w:val="00C54708"/>
    <w:rsid w:val="00C5497D"/>
    <w:rsid w:val="00C5613C"/>
    <w:rsid w:val="00C567F1"/>
    <w:rsid w:val="00C56BC3"/>
    <w:rsid w:val="00C57EF6"/>
    <w:rsid w:val="00C60475"/>
    <w:rsid w:val="00C63B2E"/>
    <w:rsid w:val="00C7087D"/>
    <w:rsid w:val="00C742CF"/>
    <w:rsid w:val="00C74FA8"/>
    <w:rsid w:val="00C7673D"/>
    <w:rsid w:val="00C82C41"/>
    <w:rsid w:val="00C85B76"/>
    <w:rsid w:val="00C86891"/>
    <w:rsid w:val="00C91E28"/>
    <w:rsid w:val="00C92693"/>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20C9"/>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2DA6"/>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E5B85"/>
    <w:rsid w:val="00DF014A"/>
    <w:rsid w:val="00DF0B19"/>
    <w:rsid w:val="00DF2237"/>
    <w:rsid w:val="00DF325C"/>
    <w:rsid w:val="00DF3746"/>
    <w:rsid w:val="00DF3B72"/>
    <w:rsid w:val="00E000BB"/>
    <w:rsid w:val="00E00BE6"/>
    <w:rsid w:val="00E00F8F"/>
    <w:rsid w:val="00E0151A"/>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0B0C"/>
    <w:rsid w:val="00E435E8"/>
    <w:rsid w:val="00E44E13"/>
    <w:rsid w:val="00E46082"/>
    <w:rsid w:val="00E465B8"/>
    <w:rsid w:val="00E4715A"/>
    <w:rsid w:val="00E51BA7"/>
    <w:rsid w:val="00E520FF"/>
    <w:rsid w:val="00E526C6"/>
    <w:rsid w:val="00E53EF1"/>
    <w:rsid w:val="00E616E0"/>
    <w:rsid w:val="00E63DD6"/>
    <w:rsid w:val="00E67EA6"/>
    <w:rsid w:val="00E70E91"/>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C10"/>
    <w:rsid w:val="00ED4EA6"/>
    <w:rsid w:val="00EE04DE"/>
    <w:rsid w:val="00EE088A"/>
    <w:rsid w:val="00EE4AF1"/>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37305"/>
    <w:rsid w:val="00F422B6"/>
    <w:rsid w:val="00F424BD"/>
    <w:rsid w:val="00F47A5C"/>
    <w:rsid w:val="00F517D5"/>
    <w:rsid w:val="00F52907"/>
    <w:rsid w:val="00F54DC6"/>
    <w:rsid w:val="00F551CB"/>
    <w:rsid w:val="00F61C7E"/>
    <w:rsid w:val="00F63100"/>
    <w:rsid w:val="00F67042"/>
    <w:rsid w:val="00F7548F"/>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134"/>
    <w:rsid w:val="00FC6F38"/>
    <w:rsid w:val="00FD1367"/>
    <w:rsid w:val="00FD1465"/>
    <w:rsid w:val="00FD19F7"/>
    <w:rsid w:val="00FD5380"/>
    <w:rsid w:val="00FD6B08"/>
    <w:rsid w:val="00FE097D"/>
    <w:rsid w:val="00FE24DA"/>
    <w:rsid w:val="00FE339F"/>
    <w:rsid w:val="00FF006B"/>
    <w:rsid w:val="00FF4C8A"/>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1"/>
    <w:next w:val="a1"/>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1"/>
    <w:next w:val="a1"/>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1"/>
    <w:next w:val="a1"/>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2"/>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character" w:customStyle="1" w:styleId="a6">
    <w:name w:val="Текст сноски Знак"/>
    <w:basedOn w:val="a2"/>
    <w:semiHidden/>
    <w:qFormat/>
    <w:rsid w:val="00C52F7B"/>
    <w:rPr>
      <w:rFonts w:ascii="Times New Roman" w:eastAsia="Times New Roman" w:hAnsi="Times New Roman" w:cs="Times New Roman"/>
      <w:sz w:val="20"/>
      <w:szCs w:val="20"/>
      <w:lang w:eastAsia="ru-RU"/>
    </w:rPr>
  </w:style>
  <w:style w:type="character" w:styleId="a7">
    <w:name w:val="footnote reference"/>
    <w:qFormat/>
    <w:rsid w:val="00C52F7B"/>
    <w:rPr>
      <w:vertAlign w:val="superscript"/>
    </w:rPr>
  </w:style>
  <w:style w:type="paragraph" w:styleId="a8">
    <w:name w:val="List Paragraph"/>
    <w:basedOn w:val="a1"/>
    <w:link w:val="a9"/>
    <w:uiPriority w:val="34"/>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semiHidden/>
    <w:unhideWhenUsed/>
    <w:qFormat/>
    <w:rsid w:val="00A76B1C"/>
    <w:rPr>
      <w:rFonts w:ascii="Tahoma" w:hAnsi="Tahoma" w:cs="Tahoma"/>
      <w:sz w:val="16"/>
      <w:szCs w:val="16"/>
    </w:rPr>
  </w:style>
  <w:style w:type="character" w:customStyle="1" w:styleId="ac">
    <w:name w:val="Текст выноски Знак"/>
    <w:basedOn w:val="a2"/>
    <w:link w:val="ab"/>
    <w:semiHidden/>
    <w:qFormat/>
    <w:rsid w:val="00A76B1C"/>
    <w:rPr>
      <w:rFonts w:ascii="Tahoma" w:eastAsia="Times New Roman" w:hAnsi="Tahoma" w:cs="Tahoma"/>
      <w:sz w:val="16"/>
      <w:szCs w:val="16"/>
      <w:lang w:eastAsia="ru-RU"/>
    </w:rPr>
  </w:style>
  <w:style w:type="paragraph" w:styleId="ad">
    <w:name w:val="Title"/>
    <w:basedOn w:val="a1"/>
    <w:link w:val="ae"/>
    <w:qFormat/>
    <w:rsid w:val="002621C3"/>
    <w:pPr>
      <w:widowControl/>
      <w:autoSpaceDE/>
      <w:autoSpaceDN/>
      <w:adjustRightInd/>
      <w:spacing w:before="120" w:after="100" w:afterAutospacing="1"/>
      <w:jc w:val="center"/>
    </w:pPr>
    <w:rPr>
      <w:b/>
      <w:sz w:val="28"/>
    </w:rPr>
  </w:style>
  <w:style w:type="character" w:customStyle="1" w:styleId="ae">
    <w:name w:val="Заголовок Знак"/>
    <w:basedOn w:val="a2"/>
    <w:link w:val="ad"/>
    <w:rsid w:val="002621C3"/>
    <w:rPr>
      <w:rFonts w:ascii="Times New Roman" w:eastAsia="Times New Roman" w:hAnsi="Times New Roman" w:cs="Times New Roman"/>
      <w:b/>
      <w:sz w:val="28"/>
      <w:szCs w:val="20"/>
      <w:lang w:eastAsia="ru-RU"/>
    </w:rPr>
  </w:style>
  <w:style w:type="paragraph" w:styleId="af">
    <w:name w:val="header"/>
    <w:basedOn w:val="a1"/>
    <w:link w:val="af0"/>
    <w:unhideWhenUsed/>
    <w:rsid w:val="00CC5351"/>
    <w:pPr>
      <w:tabs>
        <w:tab w:val="center" w:pos="4677"/>
        <w:tab w:val="right" w:pos="9355"/>
      </w:tabs>
    </w:pPr>
  </w:style>
  <w:style w:type="character" w:customStyle="1" w:styleId="af0">
    <w:name w:val="Верхний колонтитул Знак"/>
    <w:basedOn w:val="a2"/>
    <w:link w:val="af"/>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widowControl/>
      <w:autoSpaceDE/>
      <w:autoSpaceDN/>
      <w:adjustRightInd/>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2"/>
    <w:rsid w:val="00D6677C"/>
  </w:style>
  <w:style w:type="character" w:styleId="af6">
    <w:name w:val="Hyperlink"/>
    <w:basedOn w:val="a2"/>
    <w:uiPriority w:val="99"/>
    <w:rsid w:val="00CF242D"/>
    <w:rPr>
      <w:rFonts w:cs="Times New Roman"/>
      <w:color w:val="0000FF"/>
      <w:u w:val="single"/>
    </w:rPr>
  </w:style>
  <w:style w:type="character" w:customStyle="1" w:styleId="FontStyle37">
    <w:name w:val="Font Style37"/>
    <w:basedOn w:val="a2"/>
    <w:uiPriority w:val="99"/>
    <w:rsid w:val="003F79BA"/>
    <w:rPr>
      <w:rFonts w:ascii="Times New Roman" w:hAnsi="Times New Roman" w:cs="Times New Roman"/>
      <w:sz w:val="22"/>
      <w:szCs w:val="22"/>
    </w:rPr>
  </w:style>
  <w:style w:type="character" w:customStyle="1" w:styleId="11">
    <w:name w:val="Неразрешенное упоминание1"/>
    <w:basedOn w:val="a2"/>
    <w:uiPriority w:val="99"/>
    <w:semiHidden/>
    <w:unhideWhenUsed/>
    <w:rsid w:val="002F64C6"/>
    <w:rPr>
      <w:color w:val="808080"/>
      <w:shd w:val="clear" w:color="auto" w:fill="E6E6E6"/>
    </w:rPr>
  </w:style>
  <w:style w:type="paragraph" w:customStyle="1" w:styleId="14">
    <w:name w:val="Стиль Основной текст + 14 пт"/>
    <w:basedOn w:val="af3"/>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7">
    <w:name w:val="FollowedHyperlink"/>
    <w:basedOn w:val="a2"/>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1"/>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2"/>
    <w:link w:val="22"/>
    <w:rsid w:val="0021097E"/>
    <w:rPr>
      <w:rFonts w:ascii="Calibri" w:eastAsia="Times New Roman" w:hAnsi="Calibri" w:cs="Times New Roman"/>
    </w:rPr>
  </w:style>
  <w:style w:type="table" w:customStyle="1" w:styleId="12">
    <w:name w:val="Сетка таблицы1"/>
    <w:basedOn w:val="a3"/>
    <w:next w:val="aa"/>
    <w:uiPriority w:val="5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1"/>
    <w:next w:val="a1"/>
    <w:unhideWhenUsed/>
    <w:qFormat/>
    <w:rsid w:val="002D5FB7"/>
    <w:pPr>
      <w:spacing w:after="200"/>
    </w:pPr>
    <w:rPr>
      <w:i/>
      <w:iCs/>
      <w:color w:val="1F497D" w:themeColor="text2"/>
      <w:sz w:val="18"/>
      <w:szCs w:val="18"/>
    </w:rPr>
  </w:style>
  <w:style w:type="paragraph" w:styleId="af9">
    <w:name w:val="TOC Heading"/>
    <w:basedOn w:val="1"/>
    <w:next w:val="a1"/>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1"/>
    <w:next w:val="a1"/>
    <w:autoRedefine/>
    <w:uiPriority w:val="39"/>
    <w:unhideWhenUsed/>
    <w:rsid w:val="00754763"/>
    <w:pPr>
      <w:spacing w:after="100"/>
      <w:ind w:left="200"/>
    </w:pPr>
  </w:style>
  <w:style w:type="paragraph" w:styleId="13">
    <w:name w:val="toc 1"/>
    <w:basedOn w:val="a1"/>
    <w:next w:val="a1"/>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1"/>
    <w:next w:val="af3"/>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a">
    <w:name w:val="List"/>
    <w:basedOn w:val="af3"/>
    <w:rsid w:val="004145E5"/>
    <w:pPr>
      <w:spacing w:after="140" w:line="288" w:lineRule="auto"/>
    </w:pPr>
    <w:rPr>
      <w:rFonts w:eastAsia="Calibri" w:cs="Lohit Devanagari"/>
      <w:color w:val="000000"/>
      <w:sz w:val="28"/>
      <w:szCs w:val="22"/>
    </w:rPr>
  </w:style>
  <w:style w:type="paragraph" w:customStyle="1" w:styleId="Index">
    <w:name w:val="Index"/>
    <w:basedOn w:val="a1"/>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b">
    <w:name w:val="Знак Знак Знак Знак"/>
    <w:basedOn w:val="a1"/>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1"/>
    <w:qFormat/>
    <w:rsid w:val="004145E5"/>
    <w:pPr>
      <w:widowControl/>
      <w:autoSpaceDE/>
      <w:autoSpaceDN/>
      <w:adjustRightInd/>
      <w:ind w:left="720"/>
      <w:contextualSpacing/>
    </w:pPr>
    <w:rPr>
      <w:sz w:val="24"/>
      <w:szCs w:val="24"/>
    </w:rPr>
  </w:style>
  <w:style w:type="paragraph" w:customStyle="1" w:styleId="xmsonormal">
    <w:name w:val="x_msonormal"/>
    <w:basedOn w:val="a1"/>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1"/>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c">
    <w:name w:val="Текст примечания Знак"/>
    <w:basedOn w:val="a2"/>
    <w:link w:val="afd"/>
    <w:uiPriority w:val="99"/>
    <w:rsid w:val="004145E5"/>
    <w:rPr>
      <w:rFonts w:ascii="Times New Roman" w:eastAsia="Calibri" w:hAnsi="Times New Roman" w:cs="Calibri"/>
      <w:color w:val="000000"/>
      <w:sz w:val="20"/>
      <w:szCs w:val="20"/>
      <w:lang w:eastAsia="ru-RU"/>
    </w:rPr>
  </w:style>
  <w:style w:type="paragraph" w:styleId="afd">
    <w:name w:val="annotation text"/>
    <w:basedOn w:val="a1"/>
    <w:link w:val="afc"/>
    <w:uiPriority w:val="99"/>
    <w:unhideWhenUsed/>
    <w:qFormat/>
    <w:rsid w:val="004145E5"/>
    <w:pPr>
      <w:widowControl/>
      <w:autoSpaceDE/>
      <w:autoSpaceDN/>
      <w:adjustRightInd/>
    </w:pPr>
    <w:rPr>
      <w:rFonts w:eastAsia="Calibri" w:cs="Calibri"/>
      <w:color w:val="000000"/>
    </w:rPr>
  </w:style>
  <w:style w:type="character" w:customStyle="1" w:styleId="afe">
    <w:name w:val="Тема примечания Знак"/>
    <w:basedOn w:val="afc"/>
    <w:link w:val="aff"/>
    <w:uiPriority w:val="99"/>
    <w:semiHidden/>
    <w:rsid w:val="004145E5"/>
    <w:rPr>
      <w:rFonts w:ascii="Times New Roman" w:eastAsia="Calibri" w:hAnsi="Times New Roman" w:cs="Calibri"/>
      <w:b/>
      <w:bCs/>
      <w:color w:val="000000"/>
      <w:sz w:val="20"/>
      <w:szCs w:val="20"/>
      <w:lang w:eastAsia="ru-RU"/>
    </w:rPr>
  </w:style>
  <w:style w:type="paragraph" w:styleId="aff">
    <w:name w:val="annotation subject"/>
    <w:basedOn w:val="afd"/>
    <w:next w:val="afd"/>
    <w:link w:val="afe"/>
    <w:uiPriority w:val="99"/>
    <w:semiHidden/>
    <w:unhideWhenUsed/>
    <w:qFormat/>
    <w:rsid w:val="004145E5"/>
    <w:rPr>
      <w:b/>
      <w:bCs/>
    </w:rPr>
  </w:style>
  <w:style w:type="character" w:customStyle="1" w:styleId="fontstyle01">
    <w:name w:val="fontstyle01"/>
    <w:basedOn w:val="a2"/>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2"/>
    <w:rsid w:val="004145E5"/>
    <w:rPr>
      <w:rFonts w:ascii="Cambria Math" w:hAnsi="Cambria Math" w:hint="default"/>
      <w:b w:val="0"/>
      <w:bCs w:val="0"/>
      <w:i w:val="0"/>
      <w:iCs w:val="0"/>
      <w:color w:val="000000"/>
      <w:sz w:val="28"/>
      <w:szCs w:val="28"/>
    </w:rPr>
  </w:style>
  <w:style w:type="paragraph" w:customStyle="1" w:styleId="paragraph">
    <w:name w:val="paragraph"/>
    <w:basedOn w:val="a1"/>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3"/>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1"/>
    <w:next w:val="a1"/>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1"/>
    <w:next w:val="a1"/>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1"/>
    <w:next w:val="a1"/>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2"/>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3"/>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1"/>
    <w:next w:val="a1"/>
    <w:rsid w:val="00985A95"/>
    <w:pPr>
      <w:widowControl/>
      <w:jc w:val="center"/>
    </w:pPr>
    <w:rPr>
      <w:rFonts w:eastAsia="Calibri"/>
      <w:sz w:val="24"/>
      <w:szCs w:val="24"/>
    </w:rPr>
  </w:style>
  <w:style w:type="character" w:customStyle="1" w:styleId="30">
    <w:name w:val="Заголовок 3 Знак"/>
    <w:basedOn w:val="a2"/>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2"/>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2"/>
    <w:link w:val="5"/>
    <w:semiHidden/>
    <w:rsid w:val="00985A95"/>
    <w:rPr>
      <w:rFonts w:ascii="Calibri Light" w:eastAsia="Times New Roman" w:hAnsi="Calibri Light" w:cs="Times New Roman"/>
      <w:color w:val="1F4D78"/>
    </w:rPr>
  </w:style>
  <w:style w:type="paragraph" w:styleId="26">
    <w:name w:val="Body Text 2"/>
    <w:basedOn w:val="a1"/>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2"/>
    <w:link w:val="26"/>
    <w:rsid w:val="00985A95"/>
    <w:rPr>
      <w:rFonts w:ascii="Times New Roman" w:eastAsia="Times New Roman" w:hAnsi="Times New Roman" w:cs="Times New Roman"/>
      <w:sz w:val="26"/>
      <w:szCs w:val="20"/>
      <w:lang w:eastAsia="ru-RU"/>
    </w:rPr>
  </w:style>
  <w:style w:type="paragraph" w:styleId="32">
    <w:name w:val="Body Text Indent 3"/>
    <w:basedOn w:val="a1"/>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2"/>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1"/>
    <w:rsid w:val="00985A95"/>
    <w:pPr>
      <w:widowControl/>
      <w:autoSpaceDE/>
      <w:autoSpaceDN/>
      <w:adjustRightInd/>
      <w:ind w:firstLine="720"/>
      <w:jc w:val="both"/>
    </w:pPr>
    <w:rPr>
      <w:sz w:val="24"/>
    </w:rPr>
  </w:style>
  <w:style w:type="paragraph" w:styleId="aff1">
    <w:name w:val="Body Text Indent"/>
    <w:basedOn w:val="a1"/>
    <w:link w:val="aff2"/>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2">
    <w:name w:val="Основной текст с отступом Знак"/>
    <w:basedOn w:val="a2"/>
    <w:link w:val="aff1"/>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1"/>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3">
    <w:name w:val="Текст концевой сноски Знак"/>
    <w:basedOn w:val="a2"/>
    <w:link w:val="aff4"/>
    <w:semiHidden/>
    <w:rsid w:val="00985A95"/>
    <w:rPr>
      <w:rFonts w:ascii="Times New Roman" w:eastAsia="Times New Roman" w:hAnsi="Times New Roman" w:cs="Times New Roman"/>
      <w:sz w:val="20"/>
      <w:szCs w:val="20"/>
    </w:rPr>
  </w:style>
  <w:style w:type="paragraph" w:styleId="aff4">
    <w:name w:val="endnote text"/>
    <w:basedOn w:val="a1"/>
    <w:link w:val="aff3"/>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2"/>
    <w:uiPriority w:val="99"/>
    <w:semiHidden/>
    <w:rsid w:val="00985A95"/>
    <w:rPr>
      <w:rFonts w:ascii="Times New Roman" w:eastAsia="Times New Roman" w:hAnsi="Times New Roman" w:cs="Times New Roman"/>
      <w:sz w:val="20"/>
      <w:szCs w:val="20"/>
      <w:lang w:eastAsia="ru-RU"/>
    </w:rPr>
  </w:style>
  <w:style w:type="paragraph" w:customStyle="1" w:styleId="aff5">
    <w:name w:val="Таблица"/>
    <w:basedOn w:val="a1"/>
    <w:autoRedefine/>
    <w:rsid w:val="00985A95"/>
    <w:pPr>
      <w:widowControl/>
      <w:autoSpaceDE/>
      <w:autoSpaceDN/>
      <w:adjustRightInd/>
      <w:spacing w:before="40" w:after="40"/>
      <w:jc w:val="center"/>
    </w:pPr>
    <w:rPr>
      <w:spacing w:val="2"/>
      <w:sz w:val="28"/>
      <w:szCs w:val="28"/>
    </w:rPr>
  </w:style>
  <w:style w:type="paragraph" w:customStyle="1" w:styleId="aff6">
    <w:name w:val="По центру"/>
    <w:basedOn w:val="a1"/>
    <w:next w:val="a1"/>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3"/>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rsid w:val="00985A95"/>
    <w:pPr>
      <w:widowControl/>
      <w:autoSpaceDE/>
      <w:autoSpaceDN/>
      <w:adjustRightInd/>
      <w:ind w:left="-181" w:right="533"/>
      <w:jc w:val="center"/>
    </w:pPr>
    <w:rPr>
      <w:b/>
      <w:bCs/>
      <w:sz w:val="32"/>
      <w:szCs w:val="32"/>
    </w:rPr>
  </w:style>
  <w:style w:type="paragraph" w:customStyle="1" w:styleId="aff8">
    <w:name w:val="обратный адрес"/>
    <w:basedOn w:val="a1"/>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1"/>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1"/>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2"/>
    <w:rsid w:val="00985A95"/>
  </w:style>
  <w:style w:type="character" w:customStyle="1" w:styleId="novosti">
    <w:name w:val="novosti"/>
    <w:basedOn w:val="a2"/>
    <w:rsid w:val="00985A95"/>
  </w:style>
  <w:style w:type="character" w:customStyle="1" w:styleId="42">
    <w:name w:val="Знак Знак4"/>
    <w:rsid w:val="00985A95"/>
    <w:rPr>
      <w:sz w:val="24"/>
      <w:szCs w:val="24"/>
    </w:rPr>
  </w:style>
  <w:style w:type="character" w:customStyle="1" w:styleId="term">
    <w:name w:val="term"/>
    <w:basedOn w:val="a2"/>
    <w:rsid w:val="00985A95"/>
  </w:style>
  <w:style w:type="character" w:customStyle="1" w:styleId="m">
    <w:name w:val="m"/>
    <w:basedOn w:val="a2"/>
    <w:rsid w:val="00985A95"/>
  </w:style>
  <w:style w:type="character" w:customStyle="1" w:styleId="formula">
    <w:name w:val="formula"/>
    <w:basedOn w:val="a2"/>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2"/>
    <w:qFormat/>
    <w:rsid w:val="00985A95"/>
    <w:rPr>
      <w:i/>
      <w:iCs/>
    </w:rPr>
  </w:style>
  <w:style w:type="paragraph" w:customStyle="1" w:styleId="Style230">
    <w:name w:val="Style230"/>
    <w:basedOn w:val="a1"/>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1"/>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0">
    <w:name w:val="список с тире"/>
    <w:basedOn w:val="a1"/>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2"/>
    <w:uiPriority w:val="99"/>
    <w:semiHidden/>
    <w:unhideWhenUsed/>
    <w:rsid w:val="00985A95"/>
    <w:rPr>
      <w:sz w:val="16"/>
      <w:szCs w:val="16"/>
    </w:rPr>
  </w:style>
  <w:style w:type="character" w:customStyle="1" w:styleId="310">
    <w:name w:val="Заголовок 3 Знак1"/>
    <w:basedOn w:val="a2"/>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2"/>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3"/>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2"/>
    <w:uiPriority w:val="99"/>
    <w:semiHidden/>
    <w:unhideWhenUsed/>
    <w:rsid w:val="006857F3"/>
    <w:rPr>
      <w:color w:val="605E5C"/>
      <w:shd w:val="clear" w:color="auto" w:fill="E1DFDD"/>
    </w:rPr>
  </w:style>
  <w:style w:type="table" w:customStyle="1" w:styleId="111">
    <w:name w:val="Сетка таблицы11"/>
    <w:basedOn w:val="a3"/>
    <w:next w:val="aa"/>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basedOn w:val="a2"/>
    <w:uiPriority w:val="22"/>
    <w:qFormat/>
    <w:rsid w:val="00C7087D"/>
    <w:rPr>
      <w:b/>
      <w:bCs/>
    </w:rPr>
  </w:style>
  <w:style w:type="character" w:customStyle="1" w:styleId="35">
    <w:name w:val="Неразрешенное упоминание3"/>
    <w:basedOn w:val="a2"/>
    <w:uiPriority w:val="99"/>
    <w:semiHidden/>
    <w:unhideWhenUsed/>
    <w:rsid w:val="00F424BD"/>
    <w:rPr>
      <w:color w:val="605E5C"/>
      <w:shd w:val="clear" w:color="auto" w:fill="E1DFDD"/>
    </w:rPr>
  </w:style>
  <w:style w:type="table" w:customStyle="1" w:styleId="53">
    <w:name w:val="Сетка таблицы5"/>
    <w:basedOn w:val="a3"/>
    <w:next w:val="aa"/>
    <w:uiPriority w:val="39"/>
    <w:rsid w:val="005A0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1"/>
    <w:rsid w:val="00380076"/>
    <w:pPr>
      <w:widowControl/>
      <w:suppressAutoHyphens/>
      <w:autoSpaceDE/>
      <w:autoSpaceDN/>
      <w:adjustRightInd/>
      <w:jc w:val="both"/>
    </w:pPr>
    <w:rPr>
      <w:rFonts w:ascii="Arial" w:hAnsi="Arial" w:cs="Arial"/>
      <w:sz w:val="24"/>
      <w:lang w:eastAsia="ar-SA"/>
    </w:rPr>
  </w:style>
  <w:style w:type="character" w:customStyle="1" w:styleId="a9">
    <w:name w:val="Абзац списка Знак"/>
    <w:link w:val="a8"/>
    <w:uiPriority w:val="34"/>
    <w:rsid w:val="00E70E91"/>
    <w:rPr>
      <w:rFonts w:ascii="Times New Roman" w:eastAsia="Times New Roman" w:hAnsi="Times New Roman" w:cs="Times New Roman"/>
      <w:sz w:val="20"/>
      <w:szCs w:val="20"/>
      <w:lang w:eastAsia="ru-RU"/>
    </w:rPr>
  </w:style>
  <w:style w:type="table" w:customStyle="1" w:styleId="61">
    <w:name w:val="Сетка таблицы6"/>
    <w:basedOn w:val="a3"/>
    <w:next w:val="aa"/>
    <w:uiPriority w:val="39"/>
    <w:rsid w:val="00E70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1"/>
    <w:uiPriority w:val="99"/>
    <w:semiHidden/>
    <w:unhideWhenUsed/>
    <w:rsid w:val="00861007"/>
    <w:pPr>
      <w:numPr>
        <w:numId w:val="16"/>
      </w:numPr>
      <w:contextualSpacing/>
    </w:pPr>
  </w:style>
  <w:style w:type="character" w:customStyle="1" w:styleId="43">
    <w:name w:val="Неразрешенное упоминание4"/>
    <w:basedOn w:val="a2"/>
    <w:uiPriority w:val="99"/>
    <w:semiHidden/>
    <w:unhideWhenUsed/>
    <w:rsid w:val="004D50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63780&amp;date=23.04.2021&amp;dst=101954&amp;fld=134" TargetMode="External"/><Relationship Id="rId18" Type="http://schemas.openxmlformats.org/officeDocument/2006/relationships/hyperlink" Target="http://elib.fa.ru/" TargetMode="External"/><Relationship Id="rId26"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www.znanium.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63780&amp;date=23.04.2021&amp;dst=101160&amp;fld=134" TargetMode="External"/><Relationship Id="rId17" Type="http://schemas.openxmlformats.org/officeDocument/2006/relationships/hyperlink" Target="https://login.consultant.ru/link/?req=doc&amp;base=LAW&amp;n=63780&amp;date=23.04.2021&amp;dst=100786&amp;fld=134" TargetMode="External"/><Relationship Id="rId25" Type="http://schemas.openxmlformats.org/officeDocument/2006/relationships/hyperlink" Target="http://elibrary.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LAW&amp;n=63780&amp;date=23.04.2021&amp;dst=101755&amp;fld=134" TargetMode="External"/><Relationship Id="rId20" Type="http://schemas.openxmlformats.org/officeDocument/2006/relationships/hyperlink" Target="http://biblioclub.ru/" TargetMode="External"/><Relationship Id="rId29" Type="http://schemas.openxmlformats.org/officeDocument/2006/relationships/hyperlink" Target="http://www.audit-sof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63780&amp;date=23.04.2021&amp;dst=101954&amp;fld=134" TargetMode="External"/><Relationship Id="rId24" Type="http://schemas.openxmlformats.org/officeDocument/2006/relationships/hyperlink" Target="http://lib.alpinadigital.ru/" TargetMode="External"/><Relationship Id="rId32"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63780&amp;date=23.04.2021&amp;dst=101954&amp;fld=134" TargetMode="External"/><Relationship Id="rId23" Type="http://schemas.openxmlformats.org/officeDocument/2006/relationships/hyperlink" Target="https://e.lanbook.com/" TargetMode="External"/><Relationship Id="rId28" Type="http://schemas.openxmlformats.org/officeDocument/2006/relationships/hyperlink" Target="http://www.expert-systems.com" TargetMode="External"/><Relationship Id="rId10" Type="http://schemas.openxmlformats.org/officeDocument/2006/relationships/hyperlink" Target="https://login.consultant.ru/link/?req=doc&amp;base=LAW&amp;n=63780&amp;date=23.04.2021&amp;dst=101160&amp;fld=134" TargetMode="External"/><Relationship Id="rId19" Type="http://schemas.openxmlformats.org/officeDocument/2006/relationships/hyperlink" Target="http://www.book.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login.consultant.ru/link/?req=doc&amp;base=LAW&amp;n=63780&amp;date=23.04.2021&amp;dst=101954&amp;fld=134" TargetMode="External"/><Relationship Id="rId14" Type="http://schemas.openxmlformats.org/officeDocument/2006/relationships/hyperlink" Target="https://login.consultant.ru/link/?req=doc&amp;base=LAW&amp;n=63780&amp;date=23.04.2021&amp;dst=100786&amp;fld=134" TargetMode="External"/><Relationship Id="rId22" Type="http://schemas.openxmlformats.org/officeDocument/2006/relationships/hyperlink" Target="https://www.biblio-online.ru/" TargetMode="External"/><Relationship Id="rId27" Type="http://schemas.openxmlformats.org/officeDocument/2006/relationships/hyperlink" Target="http://www.1c.ru" TargetMode="External"/><Relationship Id="rId30" Type="http://schemas.openxmlformats.org/officeDocument/2006/relationships/hyperlink" Target="https://www.audit-it.ru/" TargetMode="External"/><Relationship Id="rId35" Type="http://schemas.openxmlformats.org/officeDocument/2006/relationships/theme" Target="theme/theme1.xml"/><Relationship Id="rId8" Type="http://schemas.openxmlformats.org/officeDocument/2006/relationships/hyperlink" Target="https://login.consultant.ru/link/?req=doc&amp;base=LAW&amp;n=63780&amp;date=23.04.2021&amp;dst=101385&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80542-818B-44ED-88FE-78664C4C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9717</Words>
  <Characters>55388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2023-12-11T15:09:00Z</dcterms:created>
  <dcterms:modified xsi:type="dcterms:W3CDTF">2024-01-19T10:24:00Z</dcterms:modified>
</cp:coreProperties>
</file>