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C242" w14:textId="7DD18DBA" w:rsidR="00930ECF" w:rsidRPr="00F4036D" w:rsidRDefault="00930ECF" w:rsidP="00930ECF">
      <w:pPr>
        <w:spacing w:line="240" w:lineRule="auto"/>
        <w:ind w:firstLine="0"/>
        <w:jc w:val="center"/>
        <w:rPr>
          <w:rFonts w:eastAsia="Times New Roman" w:cs="Times New Roman"/>
          <w:b/>
          <w:sz w:val="28"/>
          <w:szCs w:val="28"/>
          <w:lang w:eastAsia="ru-RU"/>
        </w:rPr>
      </w:pPr>
      <w:r w:rsidRPr="00F4036D">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C231546" w14:textId="77777777" w:rsidR="00930ECF" w:rsidRPr="00F4036D" w:rsidRDefault="00930ECF" w:rsidP="00930ECF">
      <w:pPr>
        <w:spacing w:line="240" w:lineRule="auto"/>
        <w:ind w:firstLine="0"/>
        <w:jc w:val="center"/>
        <w:rPr>
          <w:rFonts w:eastAsia="Times New Roman" w:cs="Times New Roman"/>
          <w:b/>
          <w:sz w:val="28"/>
          <w:szCs w:val="28"/>
          <w:lang w:eastAsia="ru-RU"/>
        </w:rPr>
      </w:pPr>
    </w:p>
    <w:p w14:paraId="28F3FA38" w14:textId="77777777" w:rsidR="00930ECF" w:rsidRPr="00F4036D" w:rsidRDefault="00930ECF" w:rsidP="00930ECF">
      <w:pPr>
        <w:spacing w:line="240" w:lineRule="auto"/>
        <w:ind w:firstLine="0"/>
        <w:jc w:val="center"/>
        <w:rPr>
          <w:rFonts w:eastAsia="Times New Roman" w:cs="Times New Roman"/>
          <w:b/>
          <w:caps/>
          <w:sz w:val="28"/>
          <w:szCs w:val="28"/>
          <w:lang w:eastAsia="ru-RU"/>
        </w:rPr>
      </w:pPr>
      <w:r w:rsidRPr="00F4036D">
        <w:rPr>
          <w:rFonts w:eastAsia="Times New Roman" w:cs="Times New Roman"/>
          <w:b/>
          <w:caps/>
          <w:sz w:val="28"/>
          <w:szCs w:val="28"/>
          <w:lang w:eastAsia="ru-RU"/>
        </w:rPr>
        <w:t>«ФинансоВЫЙ УНИВЕРСИТЕТ</w:t>
      </w:r>
    </w:p>
    <w:p w14:paraId="32D2FD60" w14:textId="77777777" w:rsidR="00930ECF" w:rsidRPr="00F4036D" w:rsidRDefault="00930ECF" w:rsidP="00930ECF">
      <w:pPr>
        <w:spacing w:line="240" w:lineRule="auto"/>
        <w:ind w:firstLine="0"/>
        <w:jc w:val="center"/>
        <w:rPr>
          <w:rFonts w:eastAsia="Times New Roman" w:cs="Times New Roman"/>
          <w:b/>
          <w:caps/>
          <w:sz w:val="28"/>
          <w:szCs w:val="28"/>
          <w:lang w:eastAsia="ru-RU"/>
        </w:rPr>
      </w:pPr>
      <w:r w:rsidRPr="00F4036D">
        <w:rPr>
          <w:rFonts w:eastAsia="Times New Roman" w:cs="Times New Roman"/>
          <w:b/>
          <w:caps/>
          <w:sz w:val="28"/>
          <w:szCs w:val="28"/>
          <w:lang w:eastAsia="ru-RU"/>
        </w:rPr>
        <w:t>при Правительстве Российской Федерации»</w:t>
      </w:r>
    </w:p>
    <w:p w14:paraId="634F2D34" w14:textId="77777777" w:rsidR="00615180" w:rsidRPr="00F4036D" w:rsidRDefault="00615180" w:rsidP="00615180">
      <w:pPr>
        <w:spacing w:line="240" w:lineRule="auto"/>
        <w:ind w:firstLine="0"/>
        <w:jc w:val="center"/>
        <w:rPr>
          <w:rFonts w:eastAsia="Times New Roman" w:cs="Times New Roman"/>
          <w:b/>
          <w:sz w:val="28"/>
          <w:szCs w:val="28"/>
        </w:rPr>
      </w:pPr>
      <w:r w:rsidRPr="00F4036D">
        <w:rPr>
          <w:rFonts w:eastAsia="Times New Roman" w:cs="Times New Roman"/>
          <w:b/>
          <w:sz w:val="28"/>
          <w:szCs w:val="28"/>
        </w:rPr>
        <w:t>(Финансовый университет)</w:t>
      </w:r>
    </w:p>
    <w:p w14:paraId="6F862238" w14:textId="77777777" w:rsidR="00930ECF" w:rsidRPr="00F4036D"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07DBA1A1" w14:textId="3D68AB21" w:rsidR="00930ECF" w:rsidRPr="00F4036D" w:rsidRDefault="001A4FE5" w:rsidP="00930ECF">
      <w:pPr>
        <w:widowControl w:val="0"/>
        <w:ind w:firstLine="0"/>
        <w:jc w:val="center"/>
        <w:rPr>
          <w:rFonts w:eastAsia="Times New Roman" w:cs="Times New Roman"/>
          <w:b/>
          <w:sz w:val="28"/>
          <w:szCs w:val="20"/>
          <w:lang w:eastAsia="ru-RU"/>
        </w:rPr>
      </w:pPr>
      <w:r w:rsidRPr="00F4036D">
        <w:rPr>
          <w:rFonts w:eastAsia="Times New Roman" w:cs="Times New Roman"/>
          <w:b/>
          <w:sz w:val="28"/>
          <w:szCs w:val="20"/>
          <w:lang w:eastAsia="ru-RU"/>
        </w:rPr>
        <w:t>Кафедра</w:t>
      </w:r>
      <w:r w:rsidR="004B0C09" w:rsidRPr="00F4036D">
        <w:rPr>
          <w:rFonts w:eastAsia="Times New Roman" w:cs="Times New Roman"/>
          <w:b/>
          <w:sz w:val="28"/>
          <w:szCs w:val="20"/>
          <w:lang w:eastAsia="ru-RU"/>
        </w:rPr>
        <w:t xml:space="preserve"> гуманитарных наук</w:t>
      </w:r>
    </w:p>
    <w:p w14:paraId="7FC03E08" w14:textId="5C40FCD5" w:rsidR="00002383" w:rsidRPr="00F4036D" w:rsidRDefault="00002383" w:rsidP="00930ECF">
      <w:pPr>
        <w:widowControl w:val="0"/>
        <w:ind w:firstLine="0"/>
        <w:jc w:val="center"/>
        <w:rPr>
          <w:rFonts w:eastAsia="Times New Roman" w:cs="Times New Roman"/>
          <w:b/>
          <w:sz w:val="28"/>
          <w:szCs w:val="20"/>
          <w:lang w:eastAsia="ru-RU"/>
        </w:rPr>
      </w:pPr>
      <w:r w:rsidRPr="00F4036D">
        <w:rPr>
          <w:rFonts w:eastAsia="Times New Roman" w:cs="Times New Roman"/>
          <w:b/>
          <w:sz w:val="28"/>
          <w:szCs w:val="20"/>
          <w:lang w:eastAsia="ru-RU"/>
        </w:rPr>
        <w:t>Факультета социальных наук и массовых коммуникаций</w:t>
      </w:r>
    </w:p>
    <w:p w14:paraId="0FD44487" w14:textId="77777777" w:rsidR="00930ECF" w:rsidRPr="00F4036D"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5D55BADE" w14:textId="77777777" w:rsidR="00930ECF" w:rsidRPr="00F4036D" w:rsidRDefault="00930ECF" w:rsidP="00930ECF">
      <w:pPr>
        <w:spacing w:line="240" w:lineRule="auto"/>
        <w:ind w:firstLine="0"/>
        <w:jc w:val="center"/>
        <w:rPr>
          <w:rFonts w:eastAsia="Times New Roman" w:cs="Times New Roman"/>
          <w:b/>
          <w:sz w:val="28"/>
          <w:szCs w:val="28"/>
          <w:lang w:eastAsia="ru-RU"/>
        </w:rPr>
      </w:pPr>
    </w:p>
    <w:p w14:paraId="3CEECFF5" w14:textId="77777777" w:rsidR="00930ECF" w:rsidRPr="00F4036D" w:rsidRDefault="00930ECF" w:rsidP="00930ECF">
      <w:pPr>
        <w:spacing w:line="240" w:lineRule="auto"/>
        <w:ind w:firstLine="0"/>
        <w:jc w:val="center"/>
        <w:rPr>
          <w:rFonts w:eastAsia="Times New Roman" w:cs="Times New Roman"/>
          <w:b/>
          <w:sz w:val="36"/>
          <w:szCs w:val="36"/>
          <w:lang w:eastAsia="ru-RU"/>
        </w:rPr>
      </w:pPr>
    </w:p>
    <w:p w14:paraId="30ACC6C4" w14:textId="77777777" w:rsidR="004A43EA" w:rsidRPr="00F4036D" w:rsidRDefault="004A43EA" w:rsidP="00930ECF">
      <w:pPr>
        <w:spacing w:line="240" w:lineRule="auto"/>
        <w:ind w:firstLine="0"/>
        <w:jc w:val="center"/>
        <w:rPr>
          <w:rFonts w:eastAsia="Times New Roman" w:cs="Times New Roman"/>
          <w:b/>
          <w:sz w:val="36"/>
          <w:szCs w:val="36"/>
          <w:lang w:eastAsia="ru-RU"/>
        </w:rPr>
      </w:pPr>
    </w:p>
    <w:p w14:paraId="6F522218" w14:textId="77777777" w:rsidR="00930ECF" w:rsidRPr="00F4036D" w:rsidRDefault="00930ECF" w:rsidP="00930ECF">
      <w:pPr>
        <w:spacing w:line="240" w:lineRule="auto"/>
        <w:ind w:firstLine="0"/>
        <w:jc w:val="center"/>
        <w:rPr>
          <w:rFonts w:eastAsia="Times New Roman" w:cs="Times New Roman"/>
          <w:b/>
          <w:sz w:val="36"/>
          <w:szCs w:val="36"/>
          <w:lang w:eastAsia="ru-RU"/>
        </w:rPr>
      </w:pPr>
    </w:p>
    <w:p w14:paraId="3CF2EB34" w14:textId="77777777" w:rsidR="00930ECF" w:rsidRPr="00F4036D" w:rsidRDefault="00930ECF"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4E3606BA" w14:textId="77777777" w:rsidR="006120AE" w:rsidRPr="00F4036D"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9ACE970" w14:textId="77777777" w:rsidR="00815CAD" w:rsidRPr="00F4036D" w:rsidRDefault="00815CAD" w:rsidP="007C371F">
      <w:pPr>
        <w:ind w:firstLine="0"/>
        <w:jc w:val="center"/>
        <w:rPr>
          <w:b/>
          <w:caps/>
          <w:sz w:val="32"/>
          <w:szCs w:val="32"/>
        </w:rPr>
      </w:pPr>
      <w:r w:rsidRPr="00F4036D">
        <w:rPr>
          <w:b/>
          <w:caps/>
          <w:sz w:val="32"/>
          <w:szCs w:val="32"/>
        </w:rPr>
        <w:t>Программа государственной итоговой аттестации</w:t>
      </w:r>
    </w:p>
    <w:p w14:paraId="49841553" w14:textId="77777777" w:rsidR="007C371F" w:rsidRPr="00F4036D" w:rsidRDefault="007C371F" w:rsidP="007C371F">
      <w:pPr>
        <w:ind w:firstLine="0"/>
        <w:jc w:val="center"/>
        <w:rPr>
          <w:rFonts w:eastAsia="Calibri" w:cs="Times New Roman"/>
          <w:sz w:val="28"/>
          <w:szCs w:val="28"/>
        </w:rPr>
      </w:pPr>
      <w:r w:rsidRPr="00F4036D">
        <w:rPr>
          <w:rFonts w:eastAsia="Calibri" w:cs="Times New Roman"/>
          <w:sz w:val="28"/>
          <w:szCs w:val="28"/>
        </w:rPr>
        <w:t>для студентов, обучающихся по направлению подготовки</w:t>
      </w:r>
    </w:p>
    <w:p w14:paraId="5B50354F" w14:textId="12889D07" w:rsidR="00C57E53" w:rsidRPr="00F4036D" w:rsidRDefault="00C57E53" w:rsidP="007C371F">
      <w:pPr>
        <w:ind w:firstLine="0"/>
        <w:jc w:val="center"/>
        <w:rPr>
          <w:rFonts w:eastAsia="Calibri" w:cs="Times New Roman"/>
          <w:sz w:val="28"/>
          <w:szCs w:val="28"/>
        </w:rPr>
      </w:pPr>
      <w:r w:rsidRPr="00F4036D">
        <w:rPr>
          <w:rFonts w:eastAsia="Calibri" w:cs="Times New Roman"/>
          <w:sz w:val="28"/>
          <w:szCs w:val="28"/>
        </w:rPr>
        <w:t>47.04</w:t>
      </w:r>
      <w:r w:rsidR="00870FF8" w:rsidRPr="00F4036D">
        <w:rPr>
          <w:rFonts w:eastAsia="Calibri" w:cs="Times New Roman"/>
          <w:sz w:val="28"/>
          <w:szCs w:val="28"/>
        </w:rPr>
        <w:t xml:space="preserve">.01 </w:t>
      </w:r>
      <w:r w:rsidR="004B0C09" w:rsidRPr="00F4036D">
        <w:rPr>
          <w:rFonts w:eastAsia="Calibri" w:cs="Times New Roman"/>
          <w:sz w:val="28"/>
          <w:szCs w:val="28"/>
        </w:rPr>
        <w:t>Философия</w:t>
      </w:r>
      <w:r w:rsidR="003F3750" w:rsidRPr="00F4036D">
        <w:rPr>
          <w:rFonts w:eastAsia="Calibri" w:cs="Times New Roman"/>
          <w:sz w:val="28"/>
          <w:szCs w:val="28"/>
        </w:rPr>
        <w:t>, н</w:t>
      </w:r>
      <w:r w:rsidRPr="00F4036D">
        <w:rPr>
          <w:rFonts w:eastAsia="Calibri" w:cs="Times New Roman"/>
          <w:sz w:val="28"/>
          <w:szCs w:val="28"/>
        </w:rPr>
        <w:t xml:space="preserve">аправленность </w:t>
      </w:r>
    </w:p>
    <w:p w14:paraId="6B32EE5C" w14:textId="2133C10C" w:rsidR="007C371F" w:rsidRPr="00F4036D" w:rsidRDefault="003F3750" w:rsidP="007C371F">
      <w:pPr>
        <w:ind w:firstLine="0"/>
        <w:jc w:val="center"/>
        <w:rPr>
          <w:rFonts w:eastAsia="Calibri" w:cs="Times New Roman"/>
          <w:sz w:val="28"/>
          <w:szCs w:val="28"/>
        </w:rPr>
      </w:pPr>
      <w:r w:rsidRPr="00F4036D">
        <w:rPr>
          <w:rFonts w:eastAsia="Calibri" w:cs="Times New Roman"/>
          <w:sz w:val="28"/>
          <w:szCs w:val="28"/>
        </w:rPr>
        <w:t>программы магистратуры</w:t>
      </w:r>
      <w:r w:rsidR="00C57E53" w:rsidRPr="00F4036D">
        <w:rPr>
          <w:rFonts w:eastAsia="Calibri" w:cs="Times New Roman"/>
          <w:sz w:val="28"/>
          <w:szCs w:val="28"/>
        </w:rPr>
        <w:t xml:space="preserve"> «</w:t>
      </w:r>
      <w:r w:rsidR="00316E53" w:rsidRPr="00F4036D">
        <w:rPr>
          <w:rFonts w:eastAsia="Calibri" w:cs="Times New Roman"/>
          <w:sz w:val="28"/>
          <w:szCs w:val="28"/>
        </w:rPr>
        <w:t>Когнитивный дизайн социума</w:t>
      </w:r>
      <w:r w:rsidR="00870FF8" w:rsidRPr="00F4036D">
        <w:rPr>
          <w:rFonts w:eastAsia="Calibri" w:cs="Times New Roman"/>
          <w:sz w:val="28"/>
          <w:szCs w:val="28"/>
        </w:rPr>
        <w:t>»</w:t>
      </w:r>
      <w:r w:rsidR="007C371F" w:rsidRPr="00F4036D">
        <w:rPr>
          <w:rFonts w:eastAsia="Calibri" w:cs="Times New Roman"/>
          <w:sz w:val="28"/>
          <w:szCs w:val="28"/>
        </w:rPr>
        <w:t xml:space="preserve"> </w:t>
      </w:r>
    </w:p>
    <w:p w14:paraId="1BEF3E21" w14:textId="0375B089" w:rsidR="00930ECF" w:rsidRPr="00F4036D" w:rsidRDefault="00930ECF" w:rsidP="007C371F">
      <w:pPr>
        <w:ind w:firstLine="0"/>
        <w:jc w:val="center"/>
        <w:rPr>
          <w:rFonts w:eastAsia="Times New Roman" w:cs="Times New Roman"/>
          <w:b/>
          <w:bCs/>
          <w:sz w:val="28"/>
          <w:szCs w:val="28"/>
          <w:lang w:eastAsia="ru-RU"/>
        </w:rPr>
      </w:pPr>
    </w:p>
    <w:p w14:paraId="442F3175" w14:textId="77777777" w:rsidR="00930ECF" w:rsidRPr="00F4036D" w:rsidRDefault="00930ECF" w:rsidP="00930ECF">
      <w:pPr>
        <w:spacing w:line="240" w:lineRule="auto"/>
        <w:ind w:firstLine="0"/>
        <w:jc w:val="center"/>
        <w:rPr>
          <w:rFonts w:eastAsia="Times New Roman" w:cs="Times New Roman"/>
          <w:b/>
          <w:sz w:val="28"/>
          <w:szCs w:val="24"/>
          <w:lang w:eastAsia="ru-RU"/>
        </w:rPr>
      </w:pPr>
    </w:p>
    <w:p w14:paraId="61893B8E" w14:textId="77777777" w:rsidR="00165612" w:rsidRPr="00F4036D" w:rsidRDefault="00165612" w:rsidP="00165612"/>
    <w:p w14:paraId="68BE9F8F" w14:textId="77777777" w:rsidR="007C271C" w:rsidRPr="00F4036D" w:rsidRDefault="007C271C" w:rsidP="007C271C">
      <w:pPr>
        <w:jc w:val="center"/>
        <w:rPr>
          <w:i/>
          <w:iCs/>
        </w:rPr>
      </w:pPr>
    </w:p>
    <w:p w14:paraId="153D1692" w14:textId="5B5D0F42" w:rsidR="00513DA4" w:rsidRPr="00F4036D" w:rsidRDefault="00513DA4" w:rsidP="00A61C0D">
      <w:pPr>
        <w:ind w:right="284" w:firstLine="380"/>
        <w:jc w:val="center"/>
        <w:rPr>
          <w:i/>
          <w:iCs/>
        </w:rPr>
      </w:pPr>
    </w:p>
    <w:p w14:paraId="1C1F2D26" w14:textId="601A59EC" w:rsidR="00513DA4" w:rsidRPr="00F4036D" w:rsidRDefault="00513DA4" w:rsidP="00A61C0D">
      <w:pPr>
        <w:ind w:right="284" w:firstLine="380"/>
        <w:jc w:val="center"/>
        <w:rPr>
          <w:i/>
          <w:iCs/>
        </w:rPr>
      </w:pPr>
    </w:p>
    <w:p w14:paraId="6DF8A23A" w14:textId="77777777" w:rsidR="00513DA4" w:rsidRPr="00F4036D" w:rsidRDefault="00513DA4" w:rsidP="00A61C0D">
      <w:pPr>
        <w:ind w:right="284" w:firstLine="380"/>
        <w:jc w:val="center"/>
        <w:rPr>
          <w:i/>
          <w:iCs/>
        </w:rPr>
      </w:pPr>
    </w:p>
    <w:p w14:paraId="7B62A894" w14:textId="77777777" w:rsidR="00A6007D" w:rsidRPr="00342113" w:rsidRDefault="00A6007D" w:rsidP="00A6007D">
      <w:pPr>
        <w:jc w:val="center"/>
        <w:rPr>
          <w:i/>
          <w:sz w:val="28"/>
          <w:szCs w:val="28"/>
        </w:rPr>
      </w:pPr>
      <w:r w:rsidRPr="00342113">
        <w:rPr>
          <w:i/>
          <w:sz w:val="28"/>
          <w:szCs w:val="28"/>
        </w:rPr>
        <w:t xml:space="preserve">Одобрено Советом </w:t>
      </w:r>
      <w:r>
        <w:rPr>
          <w:i/>
          <w:sz w:val="28"/>
          <w:szCs w:val="28"/>
        </w:rPr>
        <w:t xml:space="preserve">Кафедры </w:t>
      </w:r>
      <w:r w:rsidRPr="00342113">
        <w:rPr>
          <w:i/>
          <w:sz w:val="28"/>
          <w:szCs w:val="28"/>
        </w:rPr>
        <w:t xml:space="preserve">гуманитарных наук, </w:t>
      </w:r>
    </w:p>
    <w:p w14:paraId="12EA2304" w14:textId="77777777" w:rsidR="00A6007D" w:rsidRPr="004222D8" w:rsidRDefault="00A6007D" w:rsidP="00A6007D">
      <w:pPr>
        <w:jc w:val="center"/>
        <w:rPr>
          <w:i/>
          <w:sz w:val="28"/>
          <w:szCs w:val="28"/>
        </w:rPr>
      </w:pPr>
      <w:r w:rsidRPr="004222D8">
        <w:rPr>
          <w:i/>
          <w:sz w:val="28"/>
          <w:szCs w:val="28"/>
        </w:rPr>
        <w:t>протокол № 1 от 19</w:t>
      </w:r>
      <w:r>
        <w:rPr>
          <w:i/>
          <w:sz w:val="28"/>
          <w:szCs w:val="28"/>
        </w:rPr>
        <w:t xml:space="preserve"> сентября</w:t>
      </w:r>
      <w:r w:rsidRPr="004222D8">
        <w:rPr>
          <w:i/>
          <w:sz w:val="28"/>
          <w:szCs w:val="28"/>
        </w:rPr>
        <w:t xml:space="preserve"> 2024 г.</w:t>
      </w:r>
    </w:p>
    <w:p w14:paraId="30150F82" w14:textId="77777777" w:rsidR="004822F6" w:rsidRPr="00F4036D" w:rsidRDefault="004822F6" w:rsidP="004822F6">
      <w:pPr>
        <w:widowControl w:val="0"/>
        <w:autoSpaceDE w:val="0"/>
        <w:autoSpaceDN w:val="0"/>
        <w:rPr>
          <w:sz w:val="30"/>
          <w:szCs w:val="28"/>
          <w:lang w:bidi="ru-RU"/>
        </w:rPr>
      </w:pPr>
      <w:bookmarkStart w:id="0" w:name="_GoBack"/>
      <w:bookmarkEnd w:id="0"/>
    </w:p>
    <w:p w14:paraId="3300B243" w14:textId="77777777" w:rsidR="00B04E6C" w:rsidRPr="00F4036D" w:rsidRDefault="00B04E6C" w:rsidP="00930ECF">
      <w:pPr>
        <w:spacing w:line="240" w:lineRule="auto"/>
        <w:ind w:firstLine="0"/>
        <w:jc w:val="center"/>
        <w:rPr>
          <w:rFonts w:eastAsia="Times New Roman" w:cs="Times New Roman"/>
          <w:sz w:val="28"/>
          <w:szCs w:val="24"/>
          <w:lang w:eastAsia="ru-RU"/>
        </w:rPr>
      </w:pPr>
      <w:bookmarkStart w:id="1" w:name="_Toc439247493"/>
      <w:bookmarkStart w:id="2" w:name="_Toc439247573"/>
      <w:bookmarkStart w:id="3" w:name="_Toc439247756"/>
    </w:p>
    <w:p w14:paraId="3CC38B7B" w14:textId="77777777" w:rsidR="00B04E6C" w:rsidRPr="00F4036D" w:rsidRDefault="00B04E6C" w:rsidP="00930ECF">
      <w:pPr>
        <w:spacing w:line="240" w:lineRule="auto"/>
        <w:ind w:firstLine="0"/>
        <w:jc w:val="center"/>
        <w:rPr>
          <w:rFonts w:eastAsia="Times New Roman" w:cs="Times New Roman"/>
          <w:sz w:val="28"/>
          <w:szCs w:val="24"/>
          <w:lang w:eastAsia="ru-RU"/>
        </w:rPr>
      </w:pPr>
    </w:p>
    <w:p w14:paraId="34CAD10A" w14:textId="6E751D2E" w:rsidR="00246C6C" w:rsidRPr="00F4036D" w:rsidRDefault="00104363" w:rsidP="00930ECF">
      <w:pPr>
        <w:spacing w:line="240" w:lineRule="auto"/>
        <w:ind w:firstLine="0"/>
        <w:jc w:val="center"/>
        <w:rPr>
          <w:rFonts w:eastAsia="Times New Roman" w:cs="Times New Roman"/>
          <w:sz w:val="28"/>
          <w:szCs w:val="24"/>
          <w:lang w:eastAsia="ru-RU"/>
        </w:rPr>
      </w:pPr>
      <w:r w:rsidRPr="00F4036D">
        <w:rPr>
          <w:rFonts w:eastAsia="Times New Roman" w:cs="Times New Roman"/>
          <w:sz w:val="28"/>
          <w:szCs w:val="24"/>
          <w:lang w:eastAsia="ru-RU"/>
        </w:rPr>
        <w:t>Москва 2024</w:t>
      </w:r>
    </w:p>
    <w:p w14:paraId="2E41AB33" w14:textId="330D7F2C" w:rsidR="0001665F" w:rsidRPr="00F4036D" w:rsidRDefault="005B0BBF" w:rsidP="00002383">
      <w:pPr>
        <w:ind w:firstLine="0"/>
        <w:rPr>
          <w:b/>
          <w:bCs/>
          <w:sz w:val="28"/>
          <w:szCs w:val="28"/>
        </w:rPr>
      </w:pPr>
      <w:r w:rsidRPr="00F4036D">
        <w:rPr>
          <w:rFonts w:eastAsia="Times New Roman" w:cs="Times New Roman"/>
          <w:sz w:val="28"/>
          <w:szCs w:val="24"/>
          <w:lang w:eastAsia="ru-RU"/>
        </w:rPr>
        <w:br w:type="page"/>
      </w:r>
      <w:bookmarkStart w:id="4" w:name="_Hlk25508811"/>
      <w:r w:rsidR="00002383" w:rsidRPr="00F4036D">
        <w:rPr>
          <w:rFonts w:eastAsia="Times New Roman" w:cs="Times New Roman"/>
          <w:b/>
          <w:sz w:val="28"/>
          <w:szCs w:val="28"/>
          <w:lang w:eastAsia="ru-RU"/>
        </w:rPr>
        <w:lastRenderedPageBreak/>
        <w:t>П</w:t>
      </w:r>
      <w:r w:rsidR="0001665F" w:rsidRPr="00F4036D">
        <w:rPr>
          <w:b/>
          <w:bCs/>
          <w:sz w:val="28"/>
          <w:szCs w:val="28"/>
        </w:rPr>
        <w:t>еречень компетенций, подлежащих оценке в ходе государственной итоговой аттестации</w:t>
      </w:r>
    </w:p>
    <w:p w14:paraId="28519AF8" w14:textId="77777777" w:rsidR="00847D52" w:rsidRPr="00F4036D" w:rsidRDefault="00847D52" w:rsidP="00AC03A5">
      <w:pPr>
        <w:ind w:firstLine="708"/>
        <w:rPr>
          <w:b/>
          <w:bCs/>
        </w:rPr>
      </w:pPr>
    </w:p>
    <w:tbl>
      <w:tblPr>
        <w:tblStyle w:val="a3"/>
        <w:tblW w:w="5000" w:type="pct"/>
        <w:tblLook w:val="04A0" w:firstRow="1" w:lastRow="0" w:firstColumn="1" w:lastColumn="0" w:noHBand="0" w:noVBand="1"/>
      </w:tblPr>
      <w:tblGrid>
        <w:gridCol w:w="4531"/>
        <w:gridCol w:w="4955"/>
      </w:tblGrid>
      <w:tr w:rsidR="00F4036D" w:rsidRPr="00F4036D" w14:paraId="15A6B7F3" w14:textId="77777777" w:rsidTr="00DB4336">
        <w:tc>
          <w:tcPr>
            <w:tcW w:w="2388" w:type="pct"/>
          </w:tcPr>
          <w:bookmarkEnd w:id="4"/>
          <w:p w14:paraId="5DB2F4F5" w14:textId="77777777" w:rsidR="0001665F" w:rsidRPr="00F4036D" w:rsidRDefault="0001665F" w:rsidP="00AC03A5">
            <w:pPr>
              <w:widowControl w:val="0"/>
              <w:autoSpaceDE w:val="0"/>
              <w:autoSpaceDN w:val="0"/>
              <w:adjustRightInd w:val="0"/>
              <w:jc w:val="center"/>
              <w:rPr>
                <w:rFonts w:eastAsia="Times New Roman" w:cs="Times New Roman"/>
                <w:sz w:val="28"/>
                <w:szCs w:val="28"/>
                <w:lang w:eastAsia="ru-RU"/>
              </w:rPr>
            </w:pPr>
            <w:r w:rsidRPr="00F4036D">
              <w:rPr>
                <w:rFonts w:eastAsia="Times New Roman" w:cs="Times New Roman"/>
                <w:sz w:val="28"/>
                <w:szCs w:val="28"/>
                <w:lang w:eastAsia="ru-RU"/>
              </w:rPr>
              <w:t>Код и наименование компетенции</w:t>
            </w:r>
          </w:p>
        </w:tc>
        <w:tc>
          <w:tcPr>
            <w:tcW w:w="2612" w:type="pct"/>
          </w:tcPr>
          <w:p w14:paraId="356C452E" w14:textId="77777777" w:rsidR="0001665F" w:rsidRPr="00F4036D" w:rsidRDefault="0001665F" w:rsidP="00AC03A5">
            <w:pPr>
              <w:widowControl w:val="0"/>
              <w:autoSpaceDE w:val="0"/>
              <w:autoSpaceDN w:val="0"/>
              <w:adjustRightInd w:val="0"/>
              <w:jc w:val="center"/>
              <w:rPr>
                <w:rFonts w:eastAsia="Times New Roman" w:cs="Times New Roman"/>
                <w:szCs w:val="24"/>
                <w:lang w:eastAsia="ru-RU"/>
              </w:rPr>
            </w:pPr>
            <w:r w:rsidRPr="00F4036D">
              <w:rPr>
                <w:rFonts w:eastAsia="Times New Roman" w:cs="Times New Roman"/>
                <w:szCs w:val="24"/>
                <w:lang w:eastAsia="ru-RU"/>
              </w:rPr>
              <w:t xml:space="preserve">Форма государственной итоговой аттестации, в рамках которой проверяется </w:t>
            </w:r>
            <w:proofErr w:type="spellStart"/>
            <w:r w:rsidRPr="00F4036D">
              <w:rPr>
                <w:rFonts w:eastAsia="Times New Roman" w:cs="Times New Roman"/>
                <w:szCs w:val="24"/>
                <w:lang w:eastAsia="ru-RU"/>
              </w:rPr>
              <w:t>сформированность</w:t>
            </w:r>
            <w:proofErr w:type="spellEnd"/>
            <w:r w:rsidRPr="00F4036D">
              <w:rPr>
                <w:rFonts w:eastAsia="Times New Roman" w:cs="Times New Roman"/>
                <w:szCs w:val="24"/>
                <w:lang w:eastAsia="ru-RU"/>
              </w:rPr>
              <w:t xml:space="preserve"> компетенции </w:t>
            </w:r>
          </w:p>
        </w:tc>
      </w:tr>
      <w:tr w:rsidR="00F4036D" w:rsidRPr="00F4036D" w14:paraId="32E5C17C" w14:textId="77777777" w:rsidTr="00DB4336">
        <w:tc>
          <w:tcPr>
            <w:tcW w:w="2388" w:type="pct"/>
          </w:tcPr>
          <w:p w14:paraId="37EBAEA2" w14:textId="77777777" w:rsidR="0001665F" w:rsidRPr="00F4036D" w:rsidRDefault="0001665F" w:rsidP="00AC03A5">
            <w:pPr>
              <w:widowControl w:val="0"/>
              <w:autoSpaceDE w:val="0"/>
              <w:autoSpaceDN w:val="0"/>
              <w:adjustRightInd w:val="0"/>
              <w:jc w:val="center"/>
              <w:rPr>
                <w:rFonts w:eastAsia="Times New Roman" w:cs="Times New Roman"/>
                <w:szCs w:val="24"/>
                <w:lang w:eastAsia="ru-RU"/>
              </w:rPr>
            </w:pPr>
            <w:r w:rsidRPr="00F4036D">
              <w:rPr>
                <w:rFonts w:eastAsia="Times New Roman" w:cs="Times New Roman"/>
                <w:szCs w:val="24"/>
                <w:lang w:eastAsia="ru-RU"/>
              </w:rPr>
              <w:t>1</w:t>
            </w:r>
          </w:p>
        </w:tc>
        <w:tc>
          <w:tcPr>
            <w:tcW w:w="2612" w:type="pct"/>
          </w:tcPr>
          <w:p w14:paraId="67975005" w14:textId="77777777" w:rsidR="0001665F" w:rsidRPr="00F4036D" w:rsidRDefault="0001665F" w:rsidP="00AC03A5">
            <w:pPr>
              <w:widowControl w:val="0"/>
              <w:autoSpaceDE w:val="0"/>
              <w:autoSpaceDN w:val="0"/>
              <w:adjustRightInd w:val="0"/>
              <w:jc w:val="center"/>
              <w:rPr>
                <w:rFonts w:eastAsia="Times New Roman" w:cs="Times New Roman"/>
                <w:szCs w:val="24"/>
                <w:lang w:eastAsia="ru-RU"/>
              </w:rPr>
            </w:pPr>
            <w:r w:rsidRPr="00F4036D">
              <w:rPr>
                <w:rFonts w:eastAsia="Times New Roman" w:cs="Times New Roman"/>
                <w:szCs w:val="24"/>
                <w:lang w:eastAsia="ru-RU"/>
              </w:rPr>
              <w:t>2</w:t>
            </w:r>
          </w:p>
        </w:tc>
      </w:tr>
      <w:tr w:rsidR="00F4036D" w:rsidRPr="00F4036D" w14:paraId="32375303" w14:textId="77777777" w:rsidTr="00847D52">
        <w:tc>
          <w:tcPr>
            <w:tcW w:w="5000" w:type="pct"/>
            <w:gridSpan w:val="2"/>
          </w:tcPr>
          <w:p w14:paraId="333C7A94" w14:textId="77777777" w:rsidR="000F623D" w:rsidRPr="00F4036D" w:rsidRDefault="005A49E1" w:rsidP="00847D52">
            <w:pPr>
              <w:widowControl w:val="0"/>
              <w:autoSpaceDE w:val="0"/>
              <w:autoSpaceDN w:val="0"/>
              <w:adjustRightInd w:val="0"/>
              <w:rPr>
                <w:rFonts w:eastAsia="Times New Roman" w:cs="Times New Roman"/>
                <w:szCs w:val="24"/>
                <w:lang w:eastAsia="ru-RU"/>
              </w:rPr>
            </w:pPr>
            <w:r w:rsidRPr="00F4036D">
              <w:rPr>
                <w:rFonts w:cs="Times New Roman"/>
                <w:b/>
                <w:sz w:val="28"/>
                <w:szCs w:val="28"/>
              </w:rPr>
              <w:t>Универсальные компетенции:</w:t>
            </w:r>
          </w:p>
        </w:tc>
      </w:tr>
      <w:tr w:rsidR="00F4036D" w:rsidRPr="00F4036D" w14:paraId="2627CAC5" w14:textId="77777777" w:rsidTr="00847D52">
        <w:tc>
          <w:tcPr>
            <w:tcW w:w="2388" w:type="pct"/>
          </w:tcPr>
          <w:p w14:paraId="0F786C5D" w14:textId="60F9ACF4" w:rsidR="000F623D" w:rsidRPr="00F4036D" w:rsidRDefault="00C57E53" w:rsidP="00847D52">
            <w:pPr>
              <w:widowControl w:val="0"/>
              <w:autoSpaceDE w:val="0"/>
              <w:autoSpaceDN w:val="0"/>
              <w:adjustRightInd w:val="0"/>
              <w:jc w:val="both"/>
              <w:rPr>
                <w:rFonts w:eastAsia="Times New Roman" w:cs="Times New Roman"/>
                <w:szCs w:val="24"/>
                <w:lang w:eastAsia="ru-RU"/>
              </w:rPr>
            </w:pPr>
            <w:r w:rsidRPr="00F4036D">
              <w:rPr>
                <w:rFonts w:cs="Times New Roman"/>
                <w:szCs w:val="24"/>
              </w:rPr>
              <w:t xml:space="preserve">Способен осуществлять критический анализ проблемных ситуаций на основе системного подхода, вырабатывать стратегию действий </w:t>
            </w:r>
            <w:r w:rsidR="000F623D" w:rsidRPr="00F4036D">
              <w:rPr>
                <w:rFonts w:cs="Times New Roman"/>
                <w:szCs w:val="24"/>
              </w:rPr>
              <w:t>(</w:t>
            </w:r>
            <w:r w:rsidR="005A49E1" w:rsidRPr="00F4036D">
              <w:rPr>
                <w:rFonts w:cs="Times New Roman"/>
                <w:szCs w:val="24"/>
              </w:rPr>
              <w:t>У</w:t>
            </w:r>
            <w:r w:rsidR="000F623D" w:rsidRPr="00F4036D">
              <w:rPr>
                <w:rFonts w:cs="Times New Roman"/>
                <w:szCs w:val="24"/>
              </w:rPr>
              <w:t>К-1)</w:t>
            </w:r>
          </w:p>
        </w:tc>
        <w:tc>
          <w:tcPr>
            <w:tcW w:w="2612" w:type="pct"/>
          </w:tcPr>
          <w:p w14:paraId="19E1F033" w14:textId="77777777" w:rsidR="000F623D" w:rsidRPr="00F4036D" w:rsidRDefault="000F623D" w:rsidP="00847D52">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Государственный экзамен</w:t>
            </w:r>
          </w:p>
          <w:p w14:paraId="0BC881CA" w14:textId="77777777" w:rsidR="005A49E1" w:rsidRPr="00F4036D" w:rsidRDefault="005A49E1" w:rsidP="00847D52">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r w:rsidR="00F4036D" w:rsidRPr="00F4036D" w14:paraId="4268E8B2" w14:textId="77777777" w:rsidTr="00847D52">
        <w:tc>
          <w:tcPr>
            <w:tcW w:w="2388" w:type="pct"/>
          </w:tcPr>
          <w:p w14:paraId="4E6DAACA" w14:textId="0F533E35" w:rsidR="000F623D" w:rsidRPr="00F4036D" w:rsidRDefault="00C57E53" w:rsidP="005A49E1">
            <w:pPr>
              <w:widowControl w:val="0"/>
              <w:autoSpaceDE w:val="0"/>
              <w:autoSpaceDN w:val="0"/>
              <w:adjustRightInd w:val="0"/>
              <w:jc w:val="both"/>
              <w:rPr>
                <w:rFonts w:eastAsia="Times New Roman" w:cs="Times New Roman"/>
                <w:szCs w:val="24"/>
                <w:lang w:eastAsia="ru-RU"/>
              </w:rPr>
            </w:pPr>
            <w:r w:rsidRPr="00F4036D">
              <w:rPr>
                <w:rFonts w:cs="Times New Roman"/>
                <w:szCs w:val="24"/>
              </w:rPr>
              <w:t xml:space="preserve">Способен управлять проектом на всех этапах его жизненного цикла </w:t>
            </w:r>
            <w:r w:rsidR="000F623D" w:rsidRPr="00F4036D">
              <w:rPr>
                <w:rFonts w:cs="Times New Roman"/>
                <w:szCs w:val="24"/>
              </w:rPr>
              <w:t>(</w:t>
            </w:r>
            <w:r w:rsidR="005A49E1" w:rsidRPr="00F4036D">
              <w:rPr>
                <w:rFonts w:cs="Times New Roman"/>
                <w:szCs w:val="24"/>
              </w:rPr>
              <w:t>У</w:t>
            </w:r>
            <w:r w:rsidR="000F623D" w:rsidRPr="00F4036D">
              <w:rPr>
                <w:rFonts w:cs="Times New Roman"/>
                <w:szCs w:val="24"/>
              </w:rPr>
              <w:t>К-2)</w:t>
            </w:r>
          </w:p>
        </w:tc>
        <w:tc>
          <w:tcPr>
            <w:tcW w:w="2612" w:type="pct"/>
          </w:tcPr>
          <w:p w14:paraId="603DEAE3" w14:textId="77777777" w:rsidR="000F623D" w:rsidRPr="00F4036D" w:rsidRDefault="000F623D" w:rsidP="00847D52">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Государственный экзамен</w:t>
            </w:r>
          </w:p>
        </w:tc>
      </w:tr>
      <w:tr w:rsidR="00F4036D" w:rsidRPr="00F4036D" w14:paraId="715109B4" w14:textId="77777777" w:rsidTr="005C1E93">
        <w:tc>
          <w:tcPr>
            <w:tcW w:w="2388" w:type="pct"/>
            <w:vAlign w:val="center"/>
          </w:tcPr>
          <w:p w14:paraId="06C693E0" w14:textId="20206C54" w:rsidR="00C57E53" w:rsidRPr="00F4036D" w:rsidRDefault="00C57E53" w:rsidP="006A1C97">
            <w:pPr>
              <w:contextualSpacing/>
              <w:jc w:val="both"/>
              <w:rPr>
                <w:rFonts w:cs="Times New Roman"/>
                <w:szCs w:val="24"/>
              </w:rPr>
            </w:pPr>
            <w:r w:rsidRPr="00F4036D">
              <w:rPr>
                <w:rFonts w:cs="Times New Roman"/>
                <w:szCs w:val="24"/>
              </w:rPr>
              <w:t>Способен организовывать и руководить работой команды, вырабатывая командную стратегию для достижения поставленной цели</w:t>
            </w:r>
            <w:r w:rsidR="006A1C97" w:rsidRPr="00F4036D">
              <w:rPr>
                <w:rFonts w:cs="Times New Roman"/>
                <w:szCs w:val="24"/>
              </w:rPr>
              <w:t xml:space="preserve"> (УК-3)</w:t>
            </w:r>
          </w:p>
        </w:tc>
        <w:tc>
          <w:tcPr>
            <w:tcW w:w="2612" w:type="pct"/>
          </w:tcPr>
          <w:p w14:paraId="0B23A3D6"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r w:rsidR="00F4036D" w:rsidRPr="00F4036D" w14:paraId="25A40CEF" w14:textId="77777777" w:rsidTr="00847D52">
        <w:tc>
          <w:tcPr>
            <w:tcW w:w="2388" w:type="pct"/>
          </w:tcPr>
          <w:p w14:paraId="4CEE2ABD" w14:textId="121C79E0" w:rsidR="00C57E53" w:rsidRPr="00F4036D" w:rsidRDefault="00C57E53" w:rsidP="00C57E53">
            <w:pPr>
              <w:contextualSpacing/>
              <w:jc w:val="both"/>
              <w:rPr>
                <w:rFonts w:cs="Times New Roman"/>
                <w:szCs w:val="24"/>
              </w:rPr>
            </w:pPr>
            <w:r w:rsidRPr="00F4036D">
              <w:rPr>
                <w:rFonts w:cs="Times New Roman"/>
                <w:szCs w:val="24"/>
              </w:rPr>
              <w:t>Способен применять современные коммуникативные технологии, в том числе на иностранном(</w:t>
            </w:r>
            <w:proofErr w:type="spellStart"/>
            <w:r w:rsidRPr="00F4036D">
              <w:rPr>
                <w:rFonts w:cs="Times New Roman"/>
                <w:szCs w:val="24"/>
              </w:rPr>
              <w:t>ых</w:t>
            </w:r>
            <w:proofErr w:type="spellEnd"/>
            <w:r w:rsidRPr="00F4036D">
              <w:rPr>
                <w:rFonts w:cs="Times New Roman"/>
                <w:szCs w:val="24"/>
              </w:rPr>
              <w:t>) языке(ах), для академического и профессионального взаимодействия (УК-4)</w:t>
            </w:r>
          </w:p>
        </w:tc>
        <w:tc>
          <w:tcPr>
            <w:tcW w:w="2612" w:type="pct"/>
          </w:tcPr>
          <w:p w14:paraId="67EA614F"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Государственный экзамен</w:t>
            </w:r>
          </w:p>
        </w:tc>
      </w:tr>
      <w:tr w:rsidR="00F4036D" w:rsidRPr="00F4036D" w14:paraId="4A99F441" w14:textId="77777777" w:rsidTr="00847D52">
        <w:tc>
          <w:tcPr>
            <w:tcW w:w="2388" w:type="pct"/>
          </w:tcPr>
          <w:p w14:paraId="2191029F" w14:textId="3BAD55D1" w:rsidR="00C57E53" w:rsidRPr="00F4036D" w:rsidRDefault="00C57E53" w:rsidP="00C57E53">
            <w:pPr>
              <w:contextualSpacing/>
              <w:jc w:val="both"/>
              <w:rPr>
                <w:rFonts w:cs="Times New Roman"/>
                <w:szCs w:val="24"/>
              </w:rPr>
            </w:pPr>
            <w:r w:rsidRPr="00F4036D">
              <w:rPr>
                <w:rFonts w:cs="Times New Roman"/>
                <w:szCs w:val="24"/>
              </w:rPr>
              <w:t>Способен анализировать и учитывать разнообразие культур в процессе межкультурного взаимодействия (УК-5)</w:t>
            </w:r>
          </w:p>
        </w:tc>
        <w:tc>
          <w:tcPr>
            <w:tcW w:w="2612" w:type="pct"/>
          </w:tcPr>
          <w:p w14:paraId="531E406A"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Государственный экзамен</w:t>
            </w:r>
          </w:p>
        </w:tc>
      </w:tr>
      <w:tr w:rsidR="00F4036D" w:rsidRPr="00F4036D" w14:paraId="5D7DDB70" w14:textId="77777777" w:rsidTr="00847D52">
        <w:tc>
          <w:tcPr>
            <w:tcW w:w="2388" w:type="pct"/>
          </w:tcPr>
          <w:p w14:paraId="0F3C41F9" w14:textId="2DA8E706" w:rsidR="00C57E53" w:rsidRPr="00F4036D" w:rsidRDefault="00C57E53" w:rsidP="00C57E53">
            <w:pPr>
              <w:contextualSpacing/>
              <w:rPr>
                <w:rFonts w:cs="Times New Roman"/>
                <w:szCs w:val="24"/>
              </w:rPr>
            </w:pPr>
            <w:r w:rsidRPr="00F4036D">
              <w:rPr>
                <w:rFonts w:cs="Times New Roman"/>
                <w:szCs w:val="24"/>
              </w:rPr>
              <w:t>Способен определять и реализовывать приоритеты собственной деятельности и способы ее совершенствования на основе самооценки (УК-6)</w:t>
            </w:r>
          </w:p>
        </w:tc>
        <w:tc>
          <w:tcPr>
            <w:tcW w:w="2612" w:type="pct"/>
          </w:tcPr>
          <w:p w14:paraId="15BBB790"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r w:rsidR="00F4036D" w:rsidRPr="00F4036D" w14:paraId="440DD25C" w14:textId="77777777" w:rsidTr="009D7168">
        <w:tc>
          <w:tcPr>
            <w:tcW w:w="5000" w:type="pct"/>
            <w:gridSpan w:val="2"/>
          </w:tcPr>
          <w:p w14:paraId="3AF0D450"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cs="Times New Roman"/>
                <w:b/>
                <w:sz w:val="28"/>
                <w:szCs w:val="28"/>
              </w:rPr>
              <w:t>Общепрофессиональные компетенции:</w:t>
            </w:r>
          </w:p>
        </w:tc>
      </w:tr>
      <w:tr w:rsidR="00F4036D" w:rsidRPr="00F4036D" w14:paraId="45E042FF" w14:textId="77777777" w:rsidTr="00DB4336">
        <w:tc>
          <w:tcPr>
            <w:tcW w:w="2388" w:type="pct"/>
          </w:tcPr>
          <w:p w14:paraId="6E9C991B" w14:textId="77777777" w:rsidR="005C1E93" w:rsidRPr="00F4036D" w:rsidRDefault="005C1E93" w:rsidP="00C57E53">
            <w:pPr>
              <w:widowControl w:val="0"/>
              <w:autoSpaceDE w:val="0"/>
              <w:autoSpaceDN w:val="0"/>
              <w:adjustRightInd w:val="0"/>
              <w:jc w:val="both"/>
              <w:rPr>
                <w:rFonts w:cs="Times New Roman"/>
                <w:szCs w:val="24"/>
              </w:rPr>
            </w:pPr>
            <w:r w:rsidRPr="00F4036D">
              <w:rPr>
                <w:rFonts w:cs="Times New Roman"/>
                <w:szCs w:val="24"/>
              </w:rPr>
              <w:t xml:space="preserve">Способен применять в сфере своей профессиональной деятельности при решении нестандартных задач категории и принципы, характеризующие современные проблемы философии, предлагать и аргументированно обосновывать способы их решения </w:t>
            </w:r>
          </w:p>
          <w:p w14:paraId="614BF055" w14:textId="1DAF715C" w:rsidR="00C57E53" w:rsidRPr="00F4036D" w:rsidRDefault="00C57E53" w:rsidP="00C57E53">
            <w:pPr>
              <w:widowControl w:val="0"/>
              <w:autoSpaceDE w:val="0"/>
              <w:autoSpaceDN w:val="0"/>
              <w:adjustRightInd w:val="0"/>
              <w:jc w:val="both"/>
              <w:rPr>
                <w:rFonts w:eastAsia="Times New Roman" w:cs="Times New Roman"/>
                <w:szCs w:val="24"/>
                <w:lang w:eastAsia="ru-RU"/>
              </w:rPr>
            </w:pPr>
            <w:r w:rsidRPr="00F4036D">
              <w:rPr>
                <w:rFonts w:cs="Times New Roman"/>
                <w:szCs w:val="24"/>
              </w:rPr>
              <w:t>(ОПК-1)</w:t>
            </w:r>
          </w:p>
        </w:tc>
        <w:tc>
          <w:tcPr>
            <w:tcW w:w="2612" w:type="pct"/>
          </w:tcPr>
          <w:p w14:paraId="394FCFB6"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r w:rsidR="00F4036D" w:rsidRPr="00F4036D" w14:paraId="3B256A1F" w14:textId="77777777" w:rsidTr="00DB4336">
        <w:tc>
          <w:tcPr>
            <w:tcW w:w="2388" w:type="pct"/>
          </w:tcPr>
          <w:p w14:paraId="47770E39" w14:textId="0ADB066D" w:rsidR="00C57E53" w:rsidRPr="00F4036D" w:rsidRDefault="005C1E93" w:rsidP="00C57E53">
            <w:pPr>
              <w:widowControl w:val="0"/>
              <w:autoSpaceDE w:val="0"/>
              <w:autoSpaceDN w:val="0"/>
              <w:adjustRightInd w:val="0"/>
              <w:jc w:val="both"/>
              <w:rPr>
                <w:rFonts w:eastAsia="Times New Roman" w:cs="Times New Roman"/>
                <w:szCs w:val="24"/>
                <w:lang w:eastAsia="ru-RU"/>
              </w:rPr>
            </w:pPr>
            <w:r w:rsidRPr="00F4036D">
              <w:rPr>
                <w:rFonts w:cs="Times New Roman"/>
                <w:szCs w:val="24"/>
              </w:rPr>
              <w:t xml:space="preserve">Способен использовать в сфере своей профессиональной деятельности категории и принципы теории и практики аргументации </w:t>
            </w:r>
            <w:r w:rsidR="00C57E53" w:rsidRPr="00F4036D">
              <w:rPr>
                <w:rFonts w:cs="Times New Roman"/>
                <w:szCs w:val="24"/>
              </w:rPr>
              <w:t>(ОПК-2)</w:t>
            </w:r>
          </w:p>
        </w:tc>
        <w:tc>
          <w:tcPr>
            <w:tcW w:w="2612" w:type="pct"/>
          </w:tcPr>
          <w:p w14:paraId="3D697587"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Государственный экзамен</w:t>
            </w:r>
          </w:p>
          <w:p w14:paraId="11CE8733"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r w:rsidR="00F4036D" w:rsidRPr="00F4036D" w14:paraId="1265B5E3" w14:textId="77777777" w:rsidTr="00870FF8">
        <w:tc>
          <w:tcPr>
            <w:tcW w:w="2388" w:type="pct"/>
            <w:vAlign w:val="center"/>
          </w:tcPr>
          <w:p w14:paraId="256502C0" w14:textId="5771CF6B" w:rsidR="00C57E53" w:rsidRPr="00F4036D" w:rsidRDefault="005C1E93" w:rsidP="00C57E53">
            <w:pPr>
              <w:widowControl w:val="0"/>
              <w:autoSpaceDE w:val="0"/>
              <w:autoSpaceDN w:val="0"/>
              <w:adjustRightInd w:val="0"/>
              <w:jc w:val="both"/>
              <w:rPr>
                <w:rFonts w:eastAsia="Times New Roman" w:cs="Times New Roman"/>
                <w:szCs w:val="24"/>
                <w:lang w:eastAsia="ru-RU"/>
              </w:rPr>
            </w:pPr>
            <w:r w:rsidRPr="00F4036D">
              <w:rPr>
                <w:rFonts w:cs="Times New Roman"/>
                <w:szCs w:val="24"/>
              </w:rPr>
              <w:t xml:space="preserve">Способен использовать в сфере своей профессиональной деятельности категории и принципы методики преподавания философии и педагогики высшей школы </w:t>
            </w:r>
            <w:r w:rsidR="00C57E53" w:rsidRPr="00F4036D">
              <w:rPr>
                <w:rFonts w:cs="Times New Roman"/>
                <w:szCs w:val="24"/>
              </w:rPr>
              <w:t>(ОПК-3)</w:t>
            </w:r>
          </w:p>
        </w:tc>
        <w:tc>
          <w:tcPr>
            <w:tcW w:w="2612" w:type="pct"/>
          </w:tcPr>
          <w:p w14:paraId="2F275146"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r w:rsidR="00F4036D" w:rsidRPr="00F4036D" w14:paraId="3B22D204" w14:textId="77777777" w:rsidTr="00870FF8">
        <w:tc>
          <w:tcPr>
            <w:tcW w:w="2388" w:type="pct"/>
            <w:vAlign w:val="center"/>
          </w:tcPr>
          <w:p w14:paraId="62FF7591" w14:textId="052E0B20" w:rsidR="00C57E53" w:rsidRPr="00F4036D" w:rsidRDefault="00790C43" w:rsidP="00C57E53">
            <w:pPr>
              <w:widowControl w:val="0"/>
              <w:autoSpaceDE w:val="0"/>
              <w:autoSpaceDN w:val="0"/>
              <w:adjustRightInd w:val="0"/>
              <w:jc w:val="both"/>
              <w:rPr>
                <w:rFonts w:eastAsia="Times New Roman" w:cs="Times New Roman"/>
                <w:i/>
                <w:szCs w:val="24"/>
                <w:lang w:eastAsia="ru-RU"/>
              </w:rPr>
            </w:pPr>
            <w:r w:rsidRPr="00F4036D">
              <w:rPr>
                <w:rFonts w:cs="Times New Roman"/>
                <w:szCs w:val="24"/>
              </w:rPr>
              <w:t xml:space="preserve">Способен вести экспертную работу </w:t>
            </w:r>
            <w:r w:rsidRPr="00F4036D">
              <w:rPr>
                <w:rFonts w:cs="Times New Roman"/>
                <w:szCs w:val="24"/>
              </w:rPr>
              <w:lastRenderedPageBreak/>
              <w:t xml:space="preserve">представлять ее итоги в виде отчетов, оформленных в соответствии с имеющимися требованиями </w:t>
            </w:r>
            <w:r w:rsidR="00C57E53" w:rsidRPr="00F4036D">
              <w:rPr>
                <w:rFonts w:cs="Times New Roman"/>
                <w:szCs w:val="24"/>
              </w:rPr>
              <w:t>(ОПК-4)</w:t>
            </w:r>
          </w:p>
        </w:tc>
        <w:tc>
          <w:tcPr>
            <w:tcW w:w="2612" w:type="pct"/>
          </w:tcPr>
          <w:p w14:paraId="7D4E2D0A"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lastRenderedPageBreak/>
              <w:t>Выпускная квалификационная работа</w:t>
            </w:r>
          </w:p>
        </w:tc>
      </w:tr>
      <w:tr w:rsidR="00F4036D" w:rsidRPr="00F4036D" w14:paraId="4B842554" w14:textId="77777777" w:rsidTr="00DB4336">
        <w:tc>
          <w:tcPr>
            <w:tcW w:w="2388" w:type="pct"/>
          </w:tcPr>
          <w:p w14:paraId="41DFC72F" w14:textId="69EEB7A1" w:rsidR="00C57E53" w:rsidRPr="00F4036D" w:rsidRDefault="00790C43" w:rsidP="00C57E53">
            <w:pPr>
              <w:widowControl w:val="0"/>
              <w:autoSpaceDE w:val="0"/>
              <w:autoSpaceDN w:val="0"/>
              <w:adjustRightInd w:val="0"/>
              <w:jc w:val="both"/>
              <w:rPr>
                <w:rFonts w:eastAsia="Times New Roman" w:cs="Times New Roman"/>
                <w:szCs w:val="24"/>
                <w:lang w:eastAsia="ru-RU"/>
              </w:rPr>
            </w:pPr>
            <w:r w:rsidRPr="00F4036D">
              <w:rPr>
                <w:rFonts w:cs="Times New Roman"/>
                <w:szCs w:val="24"/>
              </w:rPr>
              <w:t xml:space="preserve">Способен разрабатывать и реализовывать организационно-управленческие решения по профилю деятельности </w:t>
            </w:r>
            <w:r w:rsidR="00C57E53" w:rsidRPr="00F4036D">
              <w:rPr>
                <w:rFonts w:cs="Times New Roman"/>
                <w:szCs w:val="24"/>
              </w:rPr>
              <w:t>(ОПК-5)</w:t>
            </w:r>
          </w:p>
        </w:tc>
        <w:tc>
          <w:tcPr>
            <w:tcW w:w="2612" w:type="pct"/>
          </w:tcPr>
          <w:p w14:paraId="40E926D9"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r w:rsidR="00F4036D" w:rsidRPr="00F4036D" w14:paraId="3D5EAF53" w14:textId="77777777" w:rsidTr="00847D52">
        <w:tc>
          <w:tcPr>
            <w:tcW w:w="5000" w:type="pct"/>
            <w:gridSpan w:val="2"/>
          </w:tcPr>
          <w:p w14:paraId="6FB63D68" w14:textId="77777777" w:rsidR="00C57E53" w:rsidRPr="00F4036D" w:rsidRDefault="00C57E53" w:rsidP="00C57E53">
            <w:pPr>
              <w:widowControl w:val="0"/>
              <w:autoSpaceDE w:val="0"/>
              <w:autoSpaceDN w:val="0"/>
              <w:adjustRightInd w:val="0"/>
              <w:rPr>
                <w:rFonts w:eastAsia="Times New Roman" w:cs="Times New Roman"/>
                <w:szCs w:val="24"/>
                <w:lang w:eastAsia="ru-RU"/>
              </w:rPr>
            </w:pPr>
            <w:r w:rsidRPr="00F4036D">
              <w:rPr>
                <w:rFonts w:cs="Times New Roman"/>
                <w:b/>
                <w:sz w:val="28"/>
                <w:szCs w:val="28"/>
              </w:rPr>
              <w:t>Профессиональные компетенции</w:t>
            </w:r>
            <w:r w:rsidRPr="00F4036D">
              <w:rPr>
                <w:rFonts w:eastAsia="Arial Unicode MS" w:cs="Times New Roman"/>
                <w:szCs w:val="24"/>
                <w:lang w:eastAsia="ru-RU"/>
              </w:rPr>
              <w:t>:</w:t>
            </w:r>
          </w:p>
        </w:tc>
      </w:tr>
      <w:tr w:rsidR="00F4036D" w:rsidRPr="00F4036D" w14:paraId="732F3012" w14:textId="77777777" w:rsidTr="00847D52">
        <w:tc>
          <w:tcPr>
            <w:tcW w:w="2388" w:type="pct"/>
          </w:tcPr>
          <w:p w14:paraId="7478D665" w14:textId="25AD7584" w:rsidR="00790C43" w:rsidRPr="00F4036D" w:rsidRDefault="00790C43" w:rsidP="00790C43">
            <w:pPr>
              <w:jc w:val="both"/>
              <w:rPr>
                <w:rFonts w:cs="Times New Roman"/>
                <w:szCs w:val="24"/>
              </w:rPr>
            </w:pPr>
            <w:r w:rsidRPr="00F4036D">
              <w:rPr>
                <w:rFonts w:cs="Times New Roman"/>
                <w:szCs w:val="24"/>
              </w:rPr>
              <w:t>Способен использовать социологические, исторические и философские разработки для дизайна социальных отношений и коммуникаций (ПК-1)</w:t>
            </w:r>
          </w:p>
        </w:tc>
        <w:tc>
          <w:tcPr>
            <w:tcW w:w="2612" w:type="pct"/>
          </w:tcPr>
          <w:p w14:paraId="5AC5D953" w14:textId="12FD3EDF" w:rsidR="00790C43" w:rsidRPr="00F4036D" w:rsidRDefault="006A1C97" w:rsidP="00790C4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Государственный экзамен</w:t>
            </w:r>
          </w:p>
        </w:tc>
      </w:tr>
      <w:tr w:rsidR="00F4036D" w:rsidRPr="00F4036D" w14:paraId="49A6749C" w14:textId="77777777" w:rsidTr="00847D52">
        <w:tc>
          <w:tcPr>
            <w:tcW w:w="2388" w:type="pct"/>
          </w:tcPr>
          <w:p w14:paraId="74542A75" w14:textId="7790C0C5" w:rsidR="00790C43" w:rsidRPr="00F4036D" w:rsidRDefault="00094CA6" w:rsidP="00790C43">
            <w:pPr>
              <w:jc w:val="both"/>
              <w:rPr>
                <w:szCs w:val="24"/>
              </w:rPr>
            </w:pPr>
            <w:r w:rsidRPr="00F4036D">
              <w:rPr>
                <w:rFonts w:cs="Times New Roman"/>
                <w:szCs w:val="24"/>
              </w:rPr>
              <w:t xml:space="preserve">Способен осуществлять проектную деятельность в области архитектуры социальных явлений и процессов </w:t>
            </w:r>
            <w:r w:rsidR="006A1C97" w:rsidRPr="00F4036D">
              <w:rPr>
                <w:rFonts w:cs="Times New Roman"/>
                <w:szCs w:val="24"/>
              </w:rPr>
              <w:t>(ПК-2)</w:t>
            </w:r>
          </w:p>
        </w:tc>
        <w:tc>
          <w:tcPr>
            <w:tcW w:w="2612" w:type="pct"/>
          </w:tcPr>
          <w:p w14:paraId="5BEDB786" w14:textId="77777777" w:rsidR="00790C43" w:rsidRPr="00F4036D" w:rsidRDefault="00790C43" w:rsidP="00790C4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r w:rsidR="00F4036D" w:rsidRPr="00F4036D" w14:paraId="4A19E904" w14:textId="77777777" w:rsidTr="00847D52">
        <w:tc>
          <w:tcPr>
            <w:tcW w:w="2388" w:type="pct"/>
          </w:tcPr>
          <w:p w14:paraId="6535D9D6" w14:textId="6BA6DF54" w:rsidR="00790C43" w:rsidRPr="00F4036D" w:rsidRDefault="00094CA6" w:rsidP="00790C43">
            <w:pPr>
              <w:widowControl w:val="0"/>
              <w:autoSpaceDE w:val="0"/>
              <w:autoSpaceDN w:val="0"/>
              <w:adjustRightInd w:val="0"/>
              <w:rPr>
                <w:szCs w:val="24"/>
              </w:rPr>
            </w:pPr>
            <w:r w:rsidRPr="00F4036D">
              <w:rPr>
                <w:rFonts w:cs="Times New Roman"/>
                <w:szCs w:val="24"/>
              </w:rPr>
              <w:t>Способен практически использовать навыки когнитивного дизайна для принятия решений по смысловому преобразованию пространства социально-культурной среды (ПК -3)</w:t>
            </w:r>
          </w:p>
        </w:tc>
        <w:tc>
          <w:tcPr>
            <w:tcW w:w="2612" w:type="pct"/>
          </w:tcPr>
          <w:p w14:paraId="5DF2E3CC" w14:textId="7D95A6AA" w:rsidR="00790C43" w:rsidRPr="00F4036D" w:rsidRDefault="00790C43" w:rsidP="00790C4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r w:rsidR="00094CA6" w:rsidRPr="00F4036D" w14:paraId="0221F3AB" w14:textId="77777777" w:rsidTr="00847D52">
        <w:tc>
          <w:tcPr>
            <w:tcW w:w="2388" w:type="pct"/>
          </w:tcPr>
          <w:p w14:paraId="1F306C53" w14:textId="7513EEBF" w:rsidR="00094CA6" w:rsidRPr="00F4036D" w:rsidRDefault="00094CA6" w:rsidP="00790C43">
            <w:pPr>
              <w:widowControl w:val="0"/>
              <w:autoSpaceDE w:val="0"/>
              <w:autoSpaceDN w:val="0"/>
              <w:adjustRightInd w:val="0"/>
              <w:rPr>
                <w:rFonts w:cs="Times New Roman"/>
                <w:szCs w:val="24"/>
              </w:rPr>
            </w:pPr>
            <w:r w:rsidRPr="00F4036D">
              <w:rPr>
                <w:rFonts w:cs="Times New Roman"/>
                <w:szCs w:val="24"/>
              </w:rPr>
              <w:t>Способен выполнять проектные работы по дизайну социума на микро- и макро- уровнях (ПК -4).</w:t>
            </w:r>
          </w:p>
        </w:tc>
        <w:tc>
          <w:tcPr>
            <w:tcW w:w="2612" w:type="pct"/>
          </w:tcPr>
          <w:p w14:paraId="1FB87309" w14:textId="05898C8C" w:rsidR="00094CA6" w:rsidRPr="00F4036D" w:rsidRDefault="00094CA6" w:rsidP="00790C43">
            <w:pPr>
              <w:widowControl w:val="0"/>
              <w:autoSpaceDE w:val="0"/>
              <w:autoSpaceDN w:val="0"/>
              <w:adjustRightInd w:val="0"/>
              <w:rPr>
                <w:rFonts w:eastAsia="Times New Roman" w:cs="Times New Roman"/>
                <w:szCs w:val="24"/>
                <w:lang w:eastAsia="ru-RU"/>
              </w:rPr>
            </w:pPr>
            <w:r w:rsidRPr="00F4036D">
              <w:rPr>
                <w:rFonts w:eastAsia="Times New Roman" w:cs="Times New Roman"/>
                <w:szCs w:val="24"/>
                <w:lang w:eastAsia="ru-RU"/>
              </w:rPr>
              <w:t>Выпускная квалификационная работа</w:t>
            </w:r>
          </w:p>
        </w:tc>
      </w:tr>
    </w:tbl>
    <w:p w14:paraId="463DB399" w14:textId="32FD7C22" w:rsidR="00C13233" w:rsidRPr="00F4036D" w:rsidRDefault="00C13233" w:rsidP="009043FE">
      <w:pPr>
        <w:tabs>
          <w:tab w:val="left" w:pos="540"/>
        </w:tabs>
        <w:rPr>
          <w:bCs/>
        </w:rPr>
      </w:pPr>
    </w:p>
    <w:p w14:paraId="418FFCFE" w14:textId="543569E3" w:rsidR="00C13233" w:rsidRPr="00F4036D" w:rsidRDefault="00C13233" w:rsidP="009043FE">
      <w:pPr>
        <w:tabs>
          <w:tab w:val="left" w:pos="540"/>
        </w:tabs>
        <w:rPr>
          <w:bCs/>
        </w:rPr>
      </w:pPr>
    </w:p>
    <w:p w14:paraId="202C1E0E" w14:textId="7DDADA56" w:rsidR="00C13233" w:rsidRPr="00F4036D" w:rsidRDefault="00C13233" w:rsidP="009043FE">
      <w:pPr>
        <w:tabs>
          <w:tab w:val="left" w:pos="540"/>
        </w:tabs>
        <w:rPr>
          <w:bCs/>
        </w:rPr>
      </w:pPr>
    </w:p>
    <w:p w14:paraId="4FF70DF3" w14:textId="0CBE21E6" w:rsidR="00C13233" w:rsidRPr="00F4036D" w:rsidRDefault="00C13233" w:rsidP="009043FE">
      <w:pPr>
        <w:tabs>
          <w:tab w:val="left" w:pos="540"/>
        </w:tabs>
        <w:rPr>
          <w:bCs/>
        </w:rPr>
      </w:pPr>
    </w:p>
    <w:p w14:paraId="75272BA0" w14:textId="2FA5E17B" w:rsidR="001A4FE5" w:rsidRPr="00F4036D" w:rsidRDefault="001A4FE5" w:rsidP="009043FE">
      <w:pPr>
        <w:tabs>
          <w:tab w:val="left" w:pos="540"/>
        </w:tabs>
        <w:rPr>
          <w:bCs/>
        </w:rPr>
      </w:pPr>
    </w:p>
    <w:p w14:paraId="09C80740" w14:textId="6023774C" w:rsidR="001A4FE5" w:rsidRPr="00F4036D" w:rsidRDefault="001A4FE5" w:rsidP="009043FE">
      <w:pPr>
        <w:tabs>
          <w:tab w:val="left" w:pos="540"/>
        </w:tabs>
        <w:rPr>
          <w:bCs/>
        </w:rPr>
      </w:pPr>
    </w:p>
    <w:p w14:paraId="4BA48689" w14:textId="6B357528" w:rsidR="001A4FE5" w:rsidRPr="00F4036D" w:rsidRDefault="001A4FE5" w:rsidP="009043FE">
      <w:pPr>
        <w:tabs>
          <w:tab w:val="left" w:pos="540"/>
        </w:tabs>
        <w:rPr>
          <w:bCs/>
        </w:rPr>
      </w:pPr>
    </w:p>
    <w:p w14:paraId="7CDC81C1" w14:textId="0FBB8ED7" w:rsidR="001A4FE5" w:rsidRPr="00F4036D" w:rsidRDefault="001A4FE5" w:rsidP="009043FE">
      <w:pPr>
        <w:tabs>
          <w:tab w:val="left" w:pos="540"/>
        </w:tabs>
        <w:rPr>
          <w:bCs/>
        </w:rPr>
      </w:pPr>
    </w:p>
    <w:p w14:paraId="296393CA" w14:textId="5F630FD2" w:rsidR="001A4FE5" w:rsidRPr="00F4036D" w:rsidRDefault="001A4FE5" w:rsidP="009043FE">
      <w:pPr>
        <w:tabs>
          <w:tab w:val="left" w:pos="540"/>
        </w:tabs>
        <w:rPr>
          <w:bCs/>
        </w:rPr>
      </w:pPr>
    </w:p>
    <w:p w14:paraId="7662D9BB" w14:textId="389423E9" w:rsidR="001A4FE5" w:rsidRPr="00F4036D" w:rsidRDefault="001A4FE5" w:rsidP="009043FE">
      <w:pPr>
        <w:tabs>
          <w:tab w:val="left" w:pos="540"/>
        </w:tabs>
        <w:rPr>
          <w:bCs/>
        </w:rPr>
      </w:pPr>
    </w:p>
    <w:p w14:paraId="263267B4" w14:textId="77777777" w:rsidR="001A4FE5" w:rsidRPr="00F4036D" w:rsidRDefault="001A4FE5" w:rsidP="009043FE">
      <w:pPr>
        <w:tabs>
          <w:tab w:val="left" w:pos="540"/>
        </w:tabs>
        <w:rPr>
          <w:bCs/>
        </w:rPr>
      </w:pPr>
    </w:p>
    <w:p w14:paraId="2CAFEFE5" w14:textId="5A81F5CC" w:rsidR="00C13233" w:rsidRPr="00F4036D" w:rsidRDefault="00C13233" w:rsidP="009043FE">
      <w:pPr>
        <w:tabs>
          <w:tab w:val="left" w:pos="540"/>
        </w:tabs>
        <w:rPr>
          <w:bCs/>
        </w:rPr>
      </w:pPr>
    </w:p>
    <w:p w14:paraId="46BF8467" w14:textId="63EF5B87" w:rsidR="00C13233" w:rsidRPr="00F4036D" w:rsidRDefault="00C13233" w:rsidP="009043FE">
      <w:pPr>
        <w:tabs>
          <w:tab w:val="left" w:pos="540"/>
        </w:tabs>
        <w:rPr>
          <w:bCs/>
        </w:rPr>
      </w:pPr>
    </w:p>
    <w:p w14:paraId="70972A79" w14:textId="7AF03230" w:rsidR="00C13233" w:rsidRPr="00F4036D" w:rsidRDefault="00C13233" w:rsidP="009043FE">
      <w:pPr>
        <w:tabs>
          <w:tab w:val="left" w:pos="540"/>
        </w:tabs>
        <w:rPr>
          <w:bCs/>
        </w:rPr>
      </w:pPr>
    </w:p>
    <w:p w14:paraId="6BC2490E" w14:textId="4FB8CDA0" w:rsidR="008B2F75" w:rsidRPr="00F4036D" w:rsidRDefault="008B2F75" w:rsidP="009043FE">
      <w:pPr>
        <w:tabs>
          <w:tab w:val="left" w:pos="540"/>
        </w:tabs>
        <w:rPr>
          <w:bCs/>
        </w:rPr>
      </w:pPr>
    </w:p>
    <w:p w14:paraId="7FB54B16" w14:textId="00386B4C" w:rsidR="008B2F75" w:rsidRPr="00F4036D" w:rsidRDefault="008B2F75" w:rsidP="009043FE">
      <w:pPr>
        <w:tabs>
          <w:tab w:val="left" w:pos="540"/>
        </w:tabs>
        <w:rPr>
          <w:bCs/>
        </w:rPr>
      </w:pPr>
    </w:p>
    <w:p w14:paraId="0F7901ED" w14:textId="38F3CC90" w:rsidR="008B2F75" w:rsidRPr="00F4036D" w:rsidRDefault="008B2F75" w:rsidP="009043FE">
      <w:pPr>
        <w:tabs>
          <w:tab w:val="left" w:pos="540"/>
        </w:tabs>
        <w:rPr>
          <w:bCs/>
        </w:rPr>
      </w:pPr>
    </w:p>
    <w:p w14:paraId="7BFB6F8D" w14:textId="61F028FF" w:rsidR="00567BC9" w:rsidRPr="00F4036D" w:rsidRDefault="00567BC9">
      <w:pPr>
        <w:rPr>
          <w:bCs/>
        </w:rPr>
      </w:pPr>
      <w:r w:rsidRPr="00F4036D">
        <w:rPr>
          <w:bCs/>
        </w:rPr>
        <w:br w:type="page"/>
      </w:r>
    </w:p>
    <w:p w14:paraId="5561B313" w14:textId="77777777" w:rsidR="008B2F75" w:rsidRPr="00F4036D" w:rsidRDefault="008B2F75" w:rsidP="009043FE">
      <w:pPr>
        <w:tabs>
          <w:tab w:val="left" w:pos="540"/>
        </w:tabs>
        <w:rPr>
          <w:bCs/>
        </w:rPr>
      </w:pPr>
    </w:p>
    <w:p w14:paraId="4D47AAE7" w14:textId="77777777" w:rsidR="00930ECF" w:rsidRPr="00F4036D" w:rsidRDefault="004B0C09" w:rsidP="00930ECF">
      <w:pPr>
        <w:spacing w:line="240" w:lineRule="auto"/>
        <w:ind w:firstLine="0"/>
        <w:jc w:val="center"/>
        <w:rPr>
          <w:rFonts w:eastAsia="Times New Roman" w:cs="Times New Roman"/>
          <w:b/>
          <w:sz w:val="28"/>
          <w:szCs w:val="24"/>
          <w:lang w:eastAsia="ru-RU"/>
        </w:rPr>
      </w:pPr>
      <w:r w:rsidRPr="00F4036D">
        <w:rPr>
          <w:rFonts w:ascii="Arial Unicode MS" w:eastAsia="Arial Unicode MS" w:cs="Arial Unicode MS"/>
          <w:b/>
          <w:bCs/>
          <w:sz w:val="28"/>
          <w:szCs w:val="28"/>
          <w:u w:color="000000"/>
          <w:bdr w:val="nil"/>
        </w:rPr>
        <w:t>Ф</w:t>
      </w:r>
      <w:r w:rsidR="00930ECF" w:rsidRPr="00F4036D">
        <w:rPr>
          <w:rFonts w:ascii="Arial Unicode MS" w:eastAsia="Arial Unicode MS" w:cs="Arial Unicode MS"/>
          <w:b/>
          <w:bCs/>
          <w:sz w:val="28"/>
          <w:szCs w:val="28"/>
          <w:u w:color="000000"/>
          <w:bdr w:val="nil"/>
        </w:rPr>
        <w:t>едеральное</w:t>
      </w:r>
      <w:r w:rsidR="00930ECF" w:rsidRPr="00F4036D">
        <w:rPr>
          <w:rFonts w:ascii="Arial Unicode MS" w:eastAsia="Arial Unicode MS" w:cs="Arial Unicode MS"/>
          <w:b/>
          <w:bCs/>
          <w:sz w:val="28"/>
          <w:szCs w:val="28"/>
          <w:u w:color="000000"/>
          <w:bdr w:val="nil"/>
        </w:rPr>
        <w:t xml:space="preserve"> </w:t>
      </w:r>
      <w:r w:rsidR="00930ECF" w:rsidRPr="00F4036D">
        <w:rPr>
          <w:rFonts w:ascii="Arial Unicode MS" w:eastAsia="Arial Unicode MS" w:cs="Arial Unicode MS"/>
          <w:b/>
          <w:bCs/>
          <w:sz w:val="28"/>
          <w:szCs w:val="28"/>
          <w:u w:color="000000"/>
          <w:bdr w:val="nil"/>
        </w:rPr>
        <w:t>государственное</w:t>
      </w:r>
      <w:r w:rsidR="00930ECF" w:rsidRPr="00F4036D">
        <w:rPr>
          <w:rFonts w:ascii="Arial Unicode MS" w:eastAsia="Arial Unicode MS" w:cs="Arial Unicode MS"/>
          <w:b/>
          <w:bCs/>
          <w:sz w:val="28"/>
          <w:szCs w:val="28"/>
          <w:u w:color="000000"/>
          <w:bdr w:val="nil"/>
        </w:rPr>
        <w:t xml:space="preserve"> </w:t>
      </w:r>
      <w:r w:rsidR="00930ECF" w:rsidRPr="00F4036D">
        <w:rPr>
          <w:rFonts w:ascii="Arial Unicode MS" w:eastAsia="Arial Unicode MS" w:cs="Arial Unicode MS"/>
          <w:b/>
          <w:bCs/>
          <w:sz w:val="28"/>
          <w:szCs w:val="28"/>
          <w:u w:color="000000"/>
          <w:bdr w:val="nil"/>
        </w:rPr>
        <w:t>образовательное</w:t>
      </w:r>
      <w:r w:rsidR="00930ECF" w:rsidRPr="00F4036D">
        <w:rPr>
          <w:rFonts w:ascii="Arial Unicode MS" w:eastAsia="Arial Unicode MS" w:cs="Arial Unicode MS"/>
          <w:b/>
          <w:bCs/>
          <w:sz w:val="28"/>
          <w:szCs w:val="28"/>
          <w:u w:color="000000"/>
          <w:bdr w:val="nil"/>
        </w:rPr>
        <w:t xml:space="preserve"> </w:t>
      </w:r>
      <w:r w:rsidR="00930ECF" w:rsidRPr="00F4036D">
        <w:rPr>
          <w:rFonts w:ascii="Arial Unicode MS" w:eastAsia="Arial Unicode MS" w:cs="Arial Unicode MS"/>
          <w:b/>
          <w:bCs/>
          <w:sz w:val="28"/>
          <w:szCs w:val="28"/>
          <w:u w:color="000000"/>
          <w:bdr w:val="nil"/>
        </w:rPr>
        <w:t>бюджетное</w:t>
      </w:r>
      <w:r w:rsidR="00930ECF" w:rsidRPr="00F4036D">
        <w:rPr>
          <w:rFonts w:ascii="Arial Unicode MS" w:eastAsia="Arial Unicode MS" w:cs="Arial Unicode MS"/>
          <w:b/>
          <w:bCs/>
          <w:sz w:val="28"/>
          <w:szCs w:val="28"/>
          <w:u w:color="000000"/>
          <w:bdr w:val="nil"/>
        </w:rPr>
        <w:t xml:space="preserve"> </w:t>
      </w:r>
      <w:r w:rsidR="00930ECF" w:rsidRPr="00F4036D">
        <w:rPr>
          <w:rFonts w:ascii="Arial Unicode MS" w:eastAsia="Arial Unicode MS" w:cs="Arial Unicode MS"/>
          <w:b/>
          <w:bCs/>
          <w:sz w:val="28"/>
          <w:szCs w:val="28"/>
          <w:u w:color="000000"/>
          <w:bdr w:val="nil"/>
        </w:rPr>
        <w:t>учреждение</w:t>
      </w:r>
    </w:p>
    <w:p w14:paraId="517437CF" w14:textId="77777777" w:rsidR="00930ECF" w:rsidRPr="00F4036D"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sz w:val="28"/>
          <w:szCs w:val="28"/>
          <w:u w:color="000000"/>
          <w:bdr w:val="nil"/>
        </w:rPr>
      </w:pPr>
      <w:r w:rsidRPr="00F4036D">
        <w:rPr>
          <w:rFonts w:ascii="Arial Unicode MS" w:eastAsia="Arial Unicode MS" w:cs="Arial Unicode MS"/>
          <w:b/>
          <w:bCs/>
          <w:sz w:val="28"/>
          <w:szCs w:val="28"/>
          <w:u w:color="000000"/>
          <w:bdr w:val="nil"/>
        </w:rPr>
        <w:t>высшего</w:t>
      </w:r>
      <w:r w:rsidRPr="00F4036D">
        <w:rPr>
          <w:rFonts w:ascii="Arial Unicode MS" w:eastAsia="Arial Unicode MS" w:cs="Arial Unicode MS"/>
          <w:b/>
          <w:bCs/>
          <w:sz w:val="28"/>
          <w:szCs w:val="28"/>
          <w:u w:color="000000"/>
          <w:bdr w:val="nil"/>
        </w:rPr>
        <w:t xml:space="preserve"> </w:t>
      </w:r>
      <w:r w:rsidRPr="00F4036D">
        <w:rPr>
          <w:rFonts w:ascii="Arial Unicode MS" w:eastAsia="Arial Unicode MS" w:cs="Arial Unicode MS"/>
          <w:b/>
          <w:bCs/>
          <w:sz w:val="28"/>
          <w:szCs w:val="28"/>
          <w:u w:color="000000"/>
          <w:bdr w:val="nil"/>
        </w:rPr>
        <w:t>образования</w:t>
      </w:r>
    </w:p>
    <w:p w14:paraId="728DDC82" w14:textId="77777777" w:rsidR="00930ECF" w:rsidRPr="00F4036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sz w:val="28"/>
          <w:szCs w:val="28"/>
          <w:u w:color="000000"/>
          <w:bdr w:val="nil"/>
        </w:rPr>
      </w:pPr>
    </w:p>
    <w:p w14:paraId="47515F09" w14:textId="77777777" w:rsidR="00930ECF" w:rsidRPr="00F4036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sz w:val="28"/>
          <w:szCs w:val="28"/>
          <w:u w:color="000000"/>
          <w:bdr w:val="nil"/>
        </w:rPr>
      </w:pPr>
      <w:r w:rsidRPr="00F4036D">
        <w:rPr>
          <w:rFonts w:ascii="Arial Unicode MS" w:eastAsia="Arial Unicode MS" w:cs="Arial Unicode MS"/>
          <w:b/>
          <w:bCs/>
          <w:sz w:val="28"/>
          <w:szCs w:val="28"/>
          <w:u w:color="000000"/>
          <w:bdr w:val="nil"/>
        </w:rPr>
        <w:t>«ФИНАНСОВЫЙ</w:t>
      </w:r>
      <w:r w:rsidRPr="00F4036D">
        <w:rPr>
          <w:rFonts w:ascii="Arial Unicode MS" w:eastAsia="Arial Unicode MS" w:cs="Arial Unicode MS"/>
          <w:b/>
          <w:bCs/>
          <w:sz w:val="28"/>
          <w:szCs w:val="28"/>
          <w:u w:color="000000"/>
          <w:bdr w:val="nil"/>
        </w:rPr>
        <w:t xml:space="preserve"> </w:t>
      </w:r>
      <w:r w:rsidRPr="00F4036D">
        <w:rPr>
          <w:rFonts w:ascii="Arial Unicode MS" w:eastAsia="Arial Unicode MS" w:cs="Arial Unicode MS"/>
          <w:b/>
          <w:bCs/>
          <w:sz w:val="28"/>
          <w:szCs w:val="28"/>
          <w:u w:color="000000"/>
          <w:bdr w:val="nil"/>
        </w:rPr>
        <w:t>УНИВЕРСИТЕТ</w:t>
      </w:r>
      <w:r w:rsidRPr="00F4036D">
        <w:rPr>
          <w:rFonts w:ascii="Arial Unicode MS" w:eastAsia="Arial Unicode MS" w:cs="Arial Unicode MS"/>
          <w:b/>
          <w:bCs/>
          <w:sz w:val="28"/>
          <w:szCs w:val="28"/>
          <w:u w:color="000000"/>
          <w:bdr w:val="nil"/>
        </w:rPr>
        <w:t xml:space="preserve"> </w:t>
      </w:r>
      <w:r w:rsidRPr="00F4036D">
        <w:rPr>
          <w:rFonts w:ascii="Arial Unicode MS" w:eastAsia="Arial Unicode MS" w:cs="Arial Unicode MS"/>
          <w:b/>
          <w:bCs/>
          <w:sz w:val="28"/>
          <w:szCs w:val="28"/>
          <w:u w:color="000000"/>
          <w:bdr w:val="nil"/>
        </w:rPr>
        <w:t>ПРИ</w:t>
      </w:r>
      <w:r w:rsidRPr="00F4036D">
        <w:rPr>
          <w:rFonts w:ascii="Arial Unicode MS" w:eastAsia="Arial Unicode MS" w:cs="Arial Unicode MS"/>
          <w:b/>
          <w:bCs/>
          <w:sz w:val="28"/>
          <w:szCs w:val="28"/>
          <w:u w:color="000000"/>
          <w:bdr w:val="nil"/>
        </w:rPr>
        <w:t xml:space="preserve"> </w:t>
      </w:r>
      <w:r w:rsidRPr="00F4036D">
        <w:rPr>
          <w:rFonts w:ascii="Arial Unicode MS" w:eastAsia="Arial Unicode MS" w:cs="Arial Unicode MS"/>
          <w:b/>
          <w:bCs/>
          <w:sz w:val="28"/>
          <w:szCs w:val="28"/>
          <w:u w:color="000000"/>
          <w:bdr w:val="nil"/>
        </w:rPr>
        <w:t>ПРАВИТЕЛЬСТВЕ</w:t>
      </w:r>
    </w:p>
    <w:p w14:paraId="17B7C732" w14:textId="77777777" w:rsidR="00930ECF" w:rsidRPr="00F4036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sz w:val="28"/>
          <w:szCs w:val="28"/>
          <w:u w:color="000000"/>
          <w:bdr w:val="nil"/>
        </w:rPr>
      </w:pPr>
      <w:r w:rsidRPr="00F4036D">
        <w:rPr>
          <w:rFonts w:ascii="Arial Unicode MS" w:eastAsia="Arial Unicode MS" w:cs="Arial Unicode MS"/>
          <w:b/>
          <w:bCs/>
          <w:sz w:val="28"/>
          <w:szCs w:val="28"/>
          <w:u w:color="000000"/>
          <w:bdr w:val="nil"/>
        </w:rPr>
        <w:t>РОССИЙСКОЙ</w:t>
      </w:r>
      <w:r w:rsidRPr="00F4036D">
        <w:rPr>
          <w:rFonts w:ascii="Arial Unicode MS" w:eastAsia="Arial Unicode MS" w:cs="Arial Unicode MS"/>
          <w:b/>
          <w:bCs/>
          <w:sz w:val="28"/>
          <w:szCs w:val="28"/>
          <w:u w:color="000000"/>
          <w:bdr w:val="nil"/>
        </w:rPr>
        <w:t xml:space="preserve"> </w:t>
      </w:r>
      <w:r w:rsidRPr="00F4036D">
        <w:rPr>
          <w:rFonts w:ascii="Arial Unicode MS" w:eastAsia="Arial Unicode MS" w:cs="Arial Unicode MS"/>
          <w:b/>
          <w:bCs/>
          <w:sz w:val="28"/>
          <w:szCs w:val="28"/>
          <w:u w:color="000000"/>
          <w:bdr w:val="nil"/>
        </w:rPr>
        <w:t>ФЕДЕРАЦИИ»</w:t>
      </w:r>
    </w:p>
    <w:p w14:paraId="0061845D" w14:textId="77777777" w:rsidR="00930ECF" w:rsidRPr="00F4036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sz w:val="28"/>
          <w:szCs w:val="28"/>
          <w:u w:color="000000"/>
          <w:bdr w:val="nil"/>
        </w:rPr>
      </w:pPr>
      <w:r w:rsidRPr="00F4036D">
        <w:rPr>
          <w:rFonts w:eastAsia="Arial Unicode MS" w:hAnsi="Arial Unicode MS" w:cs="Arial Unicode MS"/>
          <w:b/>
          <w:bCs/>
          <w:sz w:val="28"/>
          <w:szCs w:val="28"/>
          <w:u w:color="000000"/>
          <w:bdr w:val="nil"/>
        </w:rPr>
        <w:t>(</w:t>
      </w:r>
      <w:r w:rsidRPr="00F4036D">
        <w:rPr>
          <w:rFonts w:ascii="Arial Unicode MS" w:eastAsia="Arial Unicode MS" w:cs="Arial Unicode MS"/>
          <w:b/>
          <w:bCs/>
          <w:sz w:val="28"/>
          <w:szCs w:val="28"/>
          <w:u w:color="000000"/>
          <w:bdr w:val="nil"/>
        </w:rPr>
        <w:t>Финансовый</w:t>
      </w:r>
      <w:r w:rsidRPr="00F4036D">
        <w:rPr>
          <w:rFonts w:ascii="Arial Unicode MS" w:eastAsia="Arial Unicode MS" w:cs="Arial Unicode MS"/>
          <w:b/>
          <w:bCs/>
          <w:sz w:val="28"/>
          <w:szCs w:val="28"/>
          <w:u w:color="000000"/>
          <w:bdr w:val="nil"/>
        </w:rPr>
        <w:t xml:space="preserve"> </w:t>
      </w:r>
      <w:r w:rsidRPr="00F4036D">
        <w:rPr>
          <w:rFonts w:ascii="Arial Unicode MS" w:eastAsia="Arial Unicode MS" w:cs="Arial Unicode MS"/>
          <w:b/>
          <w:bCs/>
          <w:sz w:val="28"/>
          <w:szCs w:val="28"/>
          <w:u w:color="000000"/>
          <w:bdr w:val="nil"/>
        </w:rPr>
        <w:t>университет</w:t>
      </w:r>
      <w:r w:rsidRPr="00F4036D">
        <w:rPr>
          <w:rFonts w:eastAsia="Arial Unicode MS" w:hAnsi="Arial Unicode MS" w:cs="Arial Unicode MS"/>
          <w:b/>
          <w:bCs/>
          <w:sz w:val="28"/>
          <w:szCs w:val="28"/>
          <w:u w:color="000000"/>
          <w:bdr w:val="nil"/>
        </w:rPr>
        <w:t>)</w:t>
      </w:r>
    </w:p>
    <w:p w14:paraId="381F83EE" w14:textId="77777777" w:rsidR="00930ECF" w:rsidRPr="00F4036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sz w:val="28"/>
          <w:szCs w:val="28"/>
          <w:u w:color="000000"/>
          <w:bdr w:val="nil"/>
        </w:rPr>
      </w:pPr>
    </w:p>
    <w:p w14:paraId="2C151861" w14:textId="3691AA41" w:rsidR="00930ECF" w:rsidRPr="00F4036D" w:rsidRDefault="001A4FE5" w:rsidP="00930ECF">
      <w:pPr>
        <w:widowControl w:val="0"/>
        <w:ind w:firstLine="0"/>
        <w:jc w:val="center"/>
        <w:rPr>
          <w:rFonts w:eastAsia="Times New Roman" w:cs="Times New Roman"/>
          <w:b/>
          <w:sz w:val="28"/>
          <w:szCs w:val="20"/>
          <w:lang w:eastAsia="ru-RU"/>
        </w:rPr>
      </w:pPr>
      <w:r w:rsidRPr="00F4036D">
        <w:rPr>
          <w:rFonts w:eastAsia="Times New Roman" w:cs="Times New Roman"/>
          <w:b/>
          <w:sz w:val="28"/>
          <w:szCs w:val="20"/>
          <w:lang w:eastAsia="ru-RU"/>
        </w:rPr>
        <w:t>Кафедра</w:t>
      </w:r>
      <w:r w:rsidR="00930ECF" w:rsidRPr="00F4036D">
        <w:rPr>
          <w:rFonts w:eastAsia="Times New Roman" w:cs="Times New Roman"/>
          <w:b/>
          <w:sz w:val="28"/>
          <w:szCs w:val="20"/>
          <w:lang w:eastAsia="ru-RU"/>
        </w:rPr>
        <w:t xml:space="preserve"> </w:t>
      </w:r>
      <w:r w:rsidR="004B0C09" w:rsidRPr="00F4036D">
        <w:rPr>
          <w:rFonts w:eastAsia="Times New Roman" w:cs="Times New Roman"/>
          <w:b/>
          <w:sz w:val="28"/>
          <w:szCs w:val="20"/>
          <w:lang w:eastAsia="ru-RU"/>
        </w:rPr>
        <w:t>гуманитарных наук</w:t>
      </w:r>
    </w:p>
    <w:p w14:paraId="431F3D8C" w14:textId="453A64F9" w:rsidR="00790C43" w:rsidRPr="00F4036D" w:rsidRDefault="00790C43" w:rsidP="00930ECF">
      <w:pPr>
        <w:widowControl w:val="0"/>
        <w:ind w:firstLine="0"/>
        <w:jc w:val="center"/>
        <w:rPr>
          <w:rFonts w:eastAsia="Times New Roman" w:cs="Times New Roman"/>
          <w:b/>
          <w:sz w:val="28"/>
          <w:szCs w:val="20"/>
          <w:lang w:eastAsia="ru-RU"/>
        </w:rPr>
      </w:pPr>
      <w:r w:rsidRPr="00F4036D">
        <w:rPr>
          <w:rFonts w:eastAsia="Times New Roman" w:cs="Times New Roman"/>
          <w:b/>
          <w:sz w:val="28"/>
          <w:szCs w:val="20"/>
          <w:lang w:eastAsia="ru-RU"/>
        </w:rPr>
        <w:t>Факультета социальных наук и массовых коммуникаций</w:t>
      </w:r>
    </w:p>
    <w:p w14:paraId="40551E13" w14:textId="77777777" w:rsidR="00930ECF" w:rsidRPr="00F4036D"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tbl>
      <w:tblPr>
        <w:tblW w:w="0" w:type="auto"/>
        <w:jc w:val="right"/>
        <w:tblLook w:val="01E0" w:firstRow="1" w:lastRow="1" w:firstColumn="1" w:lastColumn="1" w:noHBand="0" w:noVBand="0"/>
      </w:tblPr>
      <w:tblGrid>
        <w:gridCol w:w="9085"/>
      </w:tblGrid>
      <w:tr w:rsidR="00F4036D" w:rsidRPr="00F4036D" w14:paraId="00911F35" w14:textId="77777777" w:rsidTr="00EA7652">
        <w:trPr>
          <w:trHeight w:val="459"/>
          <w:jc w:val="right"/>
        </w:trPr>
        <w:tc>
          <w:tcPr>
            <w:tcW w:w="4771" w:type="dxa"/>
          </w:tcPr>
          <w:p w14:paraId="1C6F9AC4" w14:textId="77777777" w:rsidR="004A43EA" w:rsidRPr="00F4036D" w:rsidRDefault="004A43EA" w:rsidP="004A43EA">
            <w:pPr>
              <w:spacing w:line="240" w:lineRule="auto"/>
              <w:ind w:firstLine="0"/>
              <w:rPr>
                <w:b/>
                <w:bCs/>
                <w:caps/>
                <w:sz w:val="26"/>
                <w:szCs w:val="26"/>
              </w:rPr>
            </w:pPr>
          </w:p>
        </w:tc>
      </w:tr>
      <w:tr w:rsidR="004A43EA" w:rsidRPr="00F4036D" w14:paraId="1D1517EB" w14:textId="77777777" w:rsidTr="00EA7652">
        <w:trPr>
          <w:jc w:val="right"/>
        </w:trPr>
        <w:tc>
          <w:tcPr>
            <w:tcW w:w="4771" w:type="dxa"/>
          </w:tcPr>
          <w:p w14:paraId="6DB3D91A" w14:textId="77777777" w:rsidR="009115C9" w:rsidRPr="00F4036D" w:rsidRDefault="009115C9" w:rsidP="009115C9">
            <w:pPr>
              <w:widowControl w:val="0"/>
              <w:autoSpaceDE w:val="0"/>
              <w:autoSpaceDN w:val="0"/>
              <w:adjustRightInd w:val="0"/>
              <w:spacing w:line="276" w:lineRule="auto"/>
              <w:ind w:left="5812" w:firstLine="0"/>
              <w:rPr>
                <w:rFonts w:eastAsia="Times New Roman" w:cs="Times New Roman"/>
                <w:sz w:val="28"/>
                <w:szCs w:val="28"/>
              </w:rPr>
            </w:pPr>
            <w:r w:rsidRPr="00F4036D">
              <w:rPr>
                <w:rFonts w:eastAsia="Times New Roman" w:cs="Times New Roman"/>
                <w:sz w:val="28"/>
                <w:szCs w:val="28"/>
              </w:rPr>
              <w:t>УТВЕРЖДАЮ</w:t>
            </w:r>
          </w:p>
          <w:p w14:paraId="279CA2BF" w14:textId="77777777" w:rsidR="009115C9" w:rsidRPr="00F4036D" w:rsidRDefault="009115C9" w:rsidP="009115C9">
            <w:pPr>
              <w:widowControl w:val="0"/>
              <w:autoSpaceDE w:val="0"/>
              <w:autoSpaceDN w:val="0"/>
              <w:adjustRightInd w:val="0"/>
              <w:spacing w:line="276" w:lineRule="auto"/>
              <w:ind w:left="5812" w:firstLine="0"/>
              <w:rPr>
                <w:rFonts w:eastAsia="Times New Roman" w:cs="Times New Roman"/>
                <w:sz w:val="28"/>
                <w:szCs w:val="28"/>
              </w:rPr>
            </w:pPr>
            <w:r w:rsidRPr="00F4036D">
              <w:rPr>
                <w:rFonts w:eastAsia="Times New Roman" w:cs="Times New Roman"/>
                <w:sz w:val="28"/>
                <w:szCs w:val="28"/>
              </w:rPr>
              <w:t xml:space="preserve">Проректор по учебной и </w:t>
            </w:r>
          </w:p>
          <w:p w14:paraId="3F1C4D3B" w14:textId="77777777" w:rsidR="009115C9" w:rsidRPr="00F4036D" w:rsidRDefault="009115C9" w:rsidP="009115C9">
            <w:pPr>
              <w:widowControl w:val="0"/>
              <w:autoSpaceDE w:val="0"/>
              <w:autoSpaceDN w:val="0"/>
              <w:adjustRightInd w:val="0"/>
              <w:spacing w:line="276" w:lineRule="auto"/>
              <w:ind w:left="5812" w:firstLine="0"/>
              <w:rPr>
                <w:rFonts w:eastAsia="Times New Roman" w:cs="Times New Roman"/>
                <w:sz w:val="28"/>
                <w:szCs w:val="28"/>
              </w:rPr>
            </w:pPr>
            <w:r w:rsidRPr="00F4036D">
              <w:rPr>
                <w:rFonts w:eastAsia="Times New Roman" w:cs="Times New Roman"/>
                <w:sz w:val="28"/>
                <w:szCs w:val="28"/>
              </w:rPr>
              <w:t xml:space="preserve">методической работе </w:t>
            </w:r>
          </w:p>
          <w:p w14:paraId="3BCBB417" w14:textId="44979E41" w:rsidR="009115C9" w:rsidRPr="00F4036D" w:rsidRDefault="009115C9" w:rsidP="009115C9">
            <w:pPr>
              <w:widowControl w:val="0"/>
              <w:autoSpaceDE w:val="0"/>
              <w:autoSpaceDN w:val="0"/>
              <w:adjustRightInd w:val="0"/>
              <w:spacing w:line="276" w:lineRule="auto"/>
              <w:ind w:left="5812" w:firstLine="0"/>
              <w:rPr>
                <w:rFonts w:eastAsia="Times New Roman" w:cs="Times New Roman"/>
                <w:sz w:val="28"/>
                <w:szCs w:val="28"/>
              </w:rPr>
            </w:pPr>
            <w:r w:rsidRPr="00F4036D">
              <w:rPr>
                <w:rFonts w:eastAsia="Times New Roman" w:cs="Times New Roman"/>
                <w:sz w:val="28"/>
                <w:szCs w:val="28"/>
              </w:rPr>
              <w:t>__________</w:t>
            </w:r>
            <w:proofErr w:type="spellStart"/>
            <w:r w:rsidRPr="00F4036D">
              <w:rPr>
                <w:rFonts w:eastAsia="Times New Roman" w:cs="Times New Roman"/>
                <w:sz w:val="28"/>
                <w:szCs w:val="28"/>
              </w:rPr>
              <w:t>Е.А.Каменева</w:t>
            </w:r>
            <w:proofErr w:type="spellEnd"/>
          </w:p>
          <w:p w14:paraId="44CEE03E" w14:textId="77777777" w:rsidR="004A43EA" w:rsidRPr="00F4036D" w:rsidRDefault="004A43EA" w:rsidP="00BC3778">
            <w:pPr>
              <w:spacing w:line="256" w:lineRule="auto"/>
              <w:jc w:val="left"/>
              <w:rPr>
                <w:noProof/>
                <w:szCs w:val="28"/>
              </w:rPr>
            </w:pPr>
          </w:p>
          <w:p w14:paraId="4F7D82F0" w14:textId="1EB1EA1A" w:rsidR="004A43EA" w:rsidRPr="00F4036D" w:rsidRDefault="004A43EA" w:rsidP="004B3004">
            <w:pPr>
              <w:spacing w:line="240" w:lineRule="auto"/>
              <w:ind w:firstLine="0"/>
              <w:jc w:val="left"/>
              <w:rPr>
                <w:sz w:val="26"/>
                <w:szCs w:val="26"/>
              </w:rPr>
            </w:pPr>
            <w:r w:rsidRPr="00F4036D">
              <w:rPr>
                <w:noProof/>
                <w:szCs w:val="28"/>
              </w:rPr>
              <w:t xml:space="preserve">           </w:t>
            </w:r>
            <w:r w:rsidR="00BC3778" w:rsidRPr="00F4036D">
              <w:rPr>
                <w:noProof/>
                <w:szCs w:val="28"/>
              </w:rPr>
              <w:t xml:space="preserve"> </w:t>
            </w:r>
            <w:r w:rsidR="0053515D" w:rsidRPr="00F4036D">
              <w:rPr>
                <w:noProof/>
                <w:szCs w:val="28"/>
              </w:rPr>
              <w:t xml:space="preserve"> </w:t>
            </w:r>
            <w:r w:rsidR="009115C9" w:rsidRPr="00F4036D">
              <w:rPr>
                <w:noProof/>
                <w:szCs w:val="28"/>
                <w:lang w:val="en-US"/>
              </w:rPr>
              <w:t xml:space="preserve">                                                                                   </w:t>
            </w:r>
            <w:r w:rsidR="004B3004" w:rsidRPr="00F4036D">
              <w:rPr>
                <w:noProof/>
                <w:szCs w:val="28"/>
              </w:rPr>
              <w:t>«</w:t>
            </w:r>
            <w:r w:rsidR="004B3004" w:rsidRPr="00F4036D">
              <w:rPr>
                <w:noProof/>
                <w:szCs w:val="28"/>
                <w:u w:val="single"/>
              </w:rPr>
              <w:t>___</w:t>
            </w:r>
            <w:r w:rsidR="004B3004" w:rsidRPr="00F4036D">
              <w:rPr>
                <w:noProof/>
                <w:szCs w:val="28"/>
              </w:rPr>
              <w:t>»  ___</w:t>
            </w:r>
            <w:r w:rsidR="004B3004" w:rsidRPr="00F4036D">
              <w:rPr>
                <w:noProof/>
                <w:szCs w:val="28"/>
                <w:u w:val="single"/>
              </w:rPr>
              <w:t>_______</w:t>
            </w:r>
            <w:r w:rsidR="00DE69F5" w:rsidRPr="00F4036D">
              <w:rPr>
                <w:noProof/>
                <w:szCs w:val="28"/>
              </w:rPr>
              <w:t>2024</w:t>
            </w:r>
            <w:r w:rsidRPr="00F4036D">
              <w:rPr>
                <w:noProof/>
                <w:szCs w:val="28"/>
              </w:rPr>
              <w:t xml:space="preserve"> г.</w:t>
            </w:r>
          </w:p>
        </w:tc>
      </w:tr>
    </w:tbl>
    <w:p w14:paraId="4D4346F8" w14:textId="77777777" w:rsidR="00930ECF" w:rsidRPr="00F4036D"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29068591" w14:textId="77777777" w:rsidR="00246C6C" w:rsidRPr="00F4036D" w:rsidRDefault="00246C6C" w:rsidP="00246C6C">
      <w:pPr>
        <w:widowControl w:val="0"/>
        <w:ind w:firstLine="0"/>
        <w:jc w:val="center"/>
        <w:rPr>
          <w:rFonts w:eastAsia="Times New Roman" w:cs="Times New Roman"/>
          <w:b/>
          <w:sz w:val="28"/>
          <w:szCs w:val="28"/>
          <w:lang w:eastAsia="ru-RU"/>
        </w:rPr>
      </w:pPr>
    </w:p>
    <w:p w14:paraId="7A3ECD9C" w14:textId="3B9DB4BF" w:rsidR="005263DA" w:rsidRPr="00F4036D" w:rsidRDefault="00572B52" w:rsidP="005263DA">
      <w:pPr>
        <w:widowControl w:val="0"/>
        <w:ind w:firstLine="0"/>
        <w:jc w:val="center"/>
        <w:rPr>
          <w:rFonts w:eastAsia="Times New Roman" w:cs="Times New Roman"/>
          <w:b/>
          <w:sz w:val="28"/>
          <w:szCs w:val="28"/>
          <w:lang w:eastAsia="ru-RU"/>
        </w:rPr>
      </w:pPr>
      <w:r w:rsidRPr="00F4036D">
        <w:rPr>
          <w:rFonts w:eastAsia="Times New Roman" w:cs="Times New Roman"/>
          <w:b/>
          <w:sz w:val="28"/>
          <w:szCs w:val="28"/>
          <w:lang w:eastAsia="ru-RU"/>
        </w:rPr>
        <w:t>Е.Г. Панов</w:t>
      </w:r>
    </w:p>
    <w:p w14:paraId="5662D3E1" w14:textId="77777777" w:rsidR="00815CAD" w:rsidRPr="00F4036D" w:rsidRDefault="00815CAD" w:rsidP="005263DA">
      <w:pPr>
        <w:widowControl w:val="0"/>
        <w:ind w:firstLine="0"/>
        <w:jc w:val="center"/>
        <w:rPr>
          <w:b/>
          <w:caps/>
          <w:sz w:val="32"/>
          <w:szCs w:val="32"/>
        </w:rPr>
      </w:pPr>
      <w:r w:rsidRPr="00F4036D">
        <w:rPr>
          <w:b/>
          <w:caps/>
          <w:sz w:val="32"/>
          <w:szCs w:val="32"/>
        </w:rPr>
        <w:t>Программа государственно</w:t>
      </w:r>
      <w:r w:rsidR="0001665F" w:rsidRPr="00F4036D">
        <w:rPr>
          <w:b/>
          <w:caps/>
          <w:sz w:val="32"/>
          <w:szCs w:val="32"/>
        </w:rPr>
        <w:t>ГО ЭКЗАМЕНА</w:t>
      </w:r>
    </w:p>
    <w:p w14:paraId="28674278" w14:textId="77777777" w:rsidR="0053515D" w:rsidRPr="00F4036D" w:rsidRDefault="0053515D" w:rsidP="0053515D">
      <w:pPr>
        <w:ind w:firstLine="0"/>
        <w:jc w:val="center"/>
        <w:rPr>
          <w:rFonts w:eastAsia="Calibri" w:cs="Times New Roman"/>
          <w:sz w:val="28"/>
          <w:szCs w:val="28"/>
        </w:rPr>
      </w:pPr>
      <w:r w:rsidRPr="00F4036D">
        <w:rPr>
          <w:rFonts w:eastAsia="Calibri" w:cs="Times New Roman"/>
          <w:sz w:val="28"/>
          <w:szCs w:val="28"/>
        </w:rPr>
        <w:t>для студентов, обучающихся по направлению подготовки</w:t>
      </w:r>
    </w:p>
    <w:p w14:paraId="185A72DB" w14:textId="77777777" w:rsidR="003F3750" w:rsidRPr="00F4036D" w:rsidRDefault="00790C43" w:rsidP="003F3750">
      <w:pPr>
        <w:ind w:firstLine="0"/>
        <w:jc w:val="center"/>
        <w:rPr>
          <w:rFonts w:eastAsia="Calibri" w:cs="Times New Roman"/>
          <w:sz w:val="28"/>
          <w:szCs w:val="28"/>
        </w:rPr>
      </w:pPr>
      <w:r w:rsidRPr="00F4036D">
        <w:rPr>
          <w:rFonts w:eastAsia="Calibri" w:cs="Times New Roman"/>
          <w:sz w:val="28"/>
          <w:szCs w:val="28"/>
        </w:rPr>
        <w:t xml:space="preserve">47.04.01 Философия, </w:t>
      </w:r>
      <w:r w:rsidR="003F3750" w:rsidRPr="00F4036D">
        <w:rPr>
          <w:rFonts w:eastAsia="Calibri" w:cs="Times New Roman"/>
          <w:sz w:val="28"/>
          <w:szCs w:val="28"/>
        </w:rPr>
        <w:t xml:space="preserve">направленность </w:t>
      </w:r>
    </w:p>
    <w:p w14:paraId="1C6DC65E" w14:textId="60F4FDA5" w:rsidR="0053515D" w:rsidRPr="00F4036D" w:rsidRDefault="003F3750" w:rsidP="003F3750">
      <w:pPr>
        <w:ind w:firstLine="0"/>
        <w:jc w:val="center"/>
        <w:rPr>
          <w:rFonts w:eastAsia="Calibri" w:cs="Times New Roman"/>
          <w:sz w:val="28"/>
          <w:szCs w:val="28"/>
        </w:rPr>
      </w:pPr>
      <w:r w:rsidRPr="00F4036D">
        <w:rPr>
          <w:rFonts w:eastAsia="Calibri" w:cs="Times New Roman"/>
          <w:sz w:val="28"/>
          <w:szCs w:val="28"/>
        </w:rPr>
        <w:t xml:space="preserve">программы магистратуры </w:t>
      </w:r>
      <w:r w:rsidR="00790C43" w:rsidRPr="00F4036D">
        <w:rPr>
          <w:rFonts w:eastAsia="Calibri" w:cs="Times New Roman"/>
          <w:sz w:val="28"/>
          <w:szCs w:val="28"/>
        </w:rPr>
        <w:t>«</w:t>
      </w:r>
      <w:r w:rsidR="00316E53" w:rsidRPr="00F4036D">
        <w:rPr>
          <w:rFonts w:eastAsia="Calibri" w:cs="Times New Roman"/>
          <w:sz w:val="28"/>
          <w:szCs w:val="28"/>
        </w:rPr>
        <w:t>Когнитивный дизайн социума</w:t>
      </w:r>
      <w:r w:rsidR="0053515D" w:rsidRPr="00F4036D">
        <w:rPr>
          <w:rFonts w:eastAsia="Calibri" w:cs="Times New Roman"/>
          <w:sz w:val="28"/>
          <w:szCs w:val="28"/>
        </w:rPr>
        <w:t xml:space="preserve">» </w:t>
      </w:r>
    </w:p>
    <w:p w14:paraId="3A5FD6A5" w14:textId="70B2654E" w:rsidR="0053515D" w:rsidRPr="00F4036D" w:rsidRDefault="0053515D" w:rsidP="0053515D">
      <w:pPr>
        <w:ind w:firstLine="0"/>
        <w:jc w:val="center"/>
        <w:rPr>
          <w:rFonts w:eastAsia="Times New Roman" w:cs="Times New Roman"/>
          <w:b/>
          <w:bCs/>
          <w:sz w:val="28"/>
          <w:szCs w:val="28"/>
          <w:lang w:eastAsia="ru-RU"/>
        </w:rPr>
      </w:pPr>
    </w:p>
    <w:p w14:paraId="6FCA85AB" w14:textId="77777777" w:rsidR="007C271C" w:rsidRPr="00F4036D" w:rsidRDefault="007C271C" w:rsidP="007C271C">
      <w:pPr>
        <w:jc w:val="center"/>
        <w:rPr>
          <w:i/>
          <w:iCs/>
        </w:rPr>
      </w:pPr>
    </w:p>
    <w:p w14:paraId="4776E316" w14:textId="77777777" w:rsidR="00151C37" w:rsidRPr="00F4036D" w:rsidRDefault="00151C37" w:rsidP="00DE69F5">
      <w:pPr>
        <w:spacing w:line="240" w:lineRule="auto"/>
        <w:ind w:right="284" w:firstLine="380"/>
        <w:jc w:val="center"/>
        <w:rPr>
          <w:i/>
          <w:iCs/>
        </w:rPr>
      </w:pPr>
      <w:r w:rsidRPr="00F4036D">
        <w:rPr>
          <w:i/>
          <w:iCs/>
        </w:rPr>
        <w:t>Рекомендовано Ученым советом факультета Социальных наук</w:t>
      </w:r>
    </w:p>
    <w:p w14:paraId="36F2A779" w14:textId="77777777" w:rsidR="00151C37" w:rsidRPr="00F4036D" w:rsidRDefault="00151C37" w:rsidP="00DE69F5">
      <w:pPr>
        <w:spacing w:line="240" w:lineRule="auto"/>
        <w:ind w:right="284" w:firstLine="380"/>
        <w:jc w:val="center"/>
      </w:pPr>
      <w:r w:rsidRPr="00F4036D">
        <w:rPr>
          <w:i/>
          <w:iCs/>
        </w:rPr>
        <w:t xml:space="preserve"> и массовых коммуникаций</w:t>
      </w:r>
    </w:p>
    <w:p w14:paraId="160F96B0" w14:textId="4719A60E" w:rsidR="00151C37" w:rsidRPr="00F4036D" w:rsidRDefault="00DE69F5" w:rsidP="00DE69F5">
      <w:pPr>
        <w:spacing w:line="240" w:lineRule="auto"/>
        <w:ind w:right="284" w:firstLine="380"/>
        <w:jc w:val="center"/>
        <w:rPr>
          <w:i/>
          <w:iCs/>
        </w:rPr>
      </w:pPr>
      <w:r w:rsidRPr="00F4036D">
        <w:rPr>
          <w:i/>
          <w:iCs/>
        </w:rPr>
        <w:t xml:space="preserve">(протокол № </w:t>
      </w:r>
      <w:r w:rsidR="00C13233" w:rsidRPr="00F4036D">
        <w:rPr>
          <w:i/>
          <w:iCs/>
        </w:rPr>
        <w:t xml:space="preserve">40 от 21 февраля </w:t>
      </w:r>
      <w:r w:rsidRPr="00F4036D">
        <w:rPr>
          <w:i/>
          <w:iCs/>
        </w:rPr>
        <w:t>2024</w:t>
      </w:r>
      <w:r w:rsidR="00151C37" w:rsidRPr="00F4036D">
        <w:rPr>
          <w:i/>
          <w:iCs/>
        </w:rPr>
        <w:t xml:space="preserve"> г.)</w:t>
      </w:r>
    </w:p>
    <w:p w14:paraId="6F14AD95" w14:textId="77777777" w:rsidR="00151C37" w:rsidRPr="00F4036D" w:rsidRDefault="00151C37" w:rsidP="00151C37">
      <w:pPr>
        <w:ind w:right="284" w:firstLine="380"/>
        <w:jc w:val="center"/>
        <w:rPr>
          <w:i/>
          <w:iCs/>
        </w:rPr>
      </w:pPr>
    </w:p>
    <w:p w14:paraId="0754308F" w14:textId="213A6673" w:rsidR="00151C37" w:rsidRPr="00F4036D" w:rsidRDefault="00151C37" w:rsidP="00DE69F5">
      <w:pPr>
        <w:spacing w:line="240" w:lineRule="auto"/>
        <w:ind w:right="284" w:firstLine="380"/>
        <w:jc w:val="center"/>
        <w:rPr>
          <w:i/>
          <w:iCs/>
        </w:rPr>
      </w:pPr>
      <w:r w:rsidRPr="00F4036D">
        <w:rPr>
          <w:i/>
          <w:iCs/>
        </w:rPr>
        <w:t>Одобрено Советом учебно-научного Департамента гуманитарных наук</w:t>
      </w:r>
      <w:r w:rsidR="00DE69F5" w:rsidRPr="00F4036D">
        <w:rPr>
          <w:i/>
          <w:iCs/>
        </w:rPr>
        <w:t xml:space="preserve"> Факультета социальных наук и массовых коммуникаций</w:t>
      </w:r>
    </w:p>
    <w:p w14:paraId="14ABBC73" w14:textId="57C60748" w:rsidR="00DE69F5" w:rsidRPr="00F4036D" w:rsidRDefault="00DE69F5" w:rsidP="00DE69F5">
      <w:pPr>
        <w:spacing w:line="240" w:lineRule="auto"/>
        <w:ind w:right="284" w:firstLine="380"/>
        <w:jc w:val="center"/>
        <w:rPr>
          <w:i/>
          <w:iCs/>
        </w:rPr>
      </w:pPr>
      <w:r w:rsidRPr="00F4036D">
        <w:rPr>
          <w:i/>
          <w:iCs/>
        </w:rPr>
        <w:t>(протокол № 0</w:t>
      </w:r>
      <w:r w:rsidR="00C13233" w:rsidRPr="00F4036D">
        <w:rPr>
          <w:i/>
          <w:iCs/>
        </w:rPr>
        <w:t xml:space="preserve">5 от 25 января </w:t>
      </w:r>
      <w:r w:rsidRPr="00F4036D">
        <w:rPr>
          <w:i/>
          <w:iCs/>
        </w:rPr>
        <w:t>2024 г.)</w:t>
      </w:r>
    </w:p>
    <w:p w14:paraId="01A9D2C4" w14:textId="51D553C4" w:rsidR="00246C6C" w:rsidRPr="00F4036D"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sz w:val="28"/>
          <w:szCs w:val="28"/>
          <w:u w:color="000000"/>
          <w:bdr w:val="nil"/>
        </w:rPr>
      </w:pPr>
    </w:p>
    <w:p w14:paraId="7FFB7A30" w14:textId="221F0380" w:rsidR="00DE69F5" w:rsidRPr="00F4036D" w:rsidRDefault="00DE69F5" w:rsidP="00930ECF">
      <w:pPr>
        <w:widowControl w:val="0"/>
        <w:pBdr>
          <w:top w:val="nil"/>
          <w:left w:val="nil"/>
          <w:bottom w:val="nil"/>
          <w:right w:val="nil"/>
          <w:between w:val="nil"/>
          <w:bar w:val="nil"/>
        </w:pBdr>
        <w:spacing w:line="240" w:lineRule="auto"/>
        <w:ind w:firstLine="0"/>
        <w:jc w:val="center"/>
        <w:rPr>
          <w:rFonts w:eastAsia="Times New Roman" w:cs="Times New Roman"/>
          <w:sz w:val="28"/>
          <w:szCs w:val="28"/>
          <w:u w:color="000000"/>
          <w:bdr w:val="nil"/>
        </w:rPr>
      </w:pPr>
    </w:p>
    <w:p w14:paraId="1AD60484" w14:textId="77777777" w:rsidR="00C13233" w:rsidRPr="00F4036D" w:rsidRDefault="00C13233" w:rsidP="00930ECF">
      <w:pPr>
        <w:widowControl w:val="0"/>
        <w:pBdr>
          <w:top w:val="nil"/>
          <w:left w:val="nil"/>
          <w:bottom w:val="nil"/>
          <w:right w:val="nil"/>
          <w:between w:val="nil"/>
          <w:bar w:val="nil"/>
        </w:pBdr>
        <w:spacing w:line="240" w:lineRule="auto"/>
        <w:ind w:firstLine="0"/>
        <w:jc w:val="center"/>
        <w:rPr>
          <w:rFonts w:eastAsia="Times New Roman" w:cs="Times New Roman"/>
          <w:sz w:val="28"/>
          <w:szCs w:val="28"/>
          <w:u w:color="000000"/>
          <w:bdr w:val="nil"/>
        </w:rPr>
      </w:pPr>
    </w:p>
    <w:p w14:paraId="6B07515D" w14:textId="269E548A" w:rsidR="005B0BBF" w:rsidRPr="00F4036D" w:rsidRDefault="00AF159D" w:rsidP="00930ECF">
      <w:pPr>
        <w:widowControl w:val="0"/>
        <w:pBdr>
          <w:top w:val="nil"/>
          <w:left w:val="nil"/>
          <w:bottom w:val="nil"/>
          <w:right w:val="nil"/>
          <w:between w:val="nil"/>
          <w:bar w:val="nil"/>
        </w:pBdr>
        <w:spacing w:line="240" w:lineRule="auto"/>
        <w:ind w:firstLine="0"/>
        <w:jc w:val="center"/>
        <w:rPr>
          <w:rFonts w:eastAsia="Arial Unicode MS" w:cs="Times New Roman"/>
          <w:bCs/>
          <w:sz w:val="28"/>
          <w:szCs w:val="28"/>
          <w:u w:color="000000"/>
          <w:bdr w:val="nil"/>
        </w:rPr>
      </w:pPr>
      <w:r w:rsidRPr="00F4036D">
        <w:rPr>
          <w:rFonts w:eastAsia="Arial Unicode MS" w:cs="Times New Roman"/>
          <w:bCs/>
          <w:sz w:val="28"/>
          <w:szCs w:val="28"/>
          <w:u w:color="000000"/>
          <w:bdr w:val="nil"/>
        </w:rPr>
        <w:t>Москва 2024</w:t>
      </w:r>
      <w:r w:rsidR="005B0BBF" w:rsidRPr="00F4036D">
        <w:rPr>
          <w:rFonts w:eastAsia="Arial Unicode MS" w:cs="Times New Roman"/>
          <w:bCs/>
          <w:sz w:val="28"/>
          <w:szCs w:val="28"/>
          <w:u w:color="000000"/>
          <w:bdr w:val="nil"/>
        </w:rPr>
        <w:br w:type="page"/>
      </w:r>
    </w:p>
    <w:bookmarkEnd w:id="1"/>
    <w:bookmarkEnd w:id="2"/>
    <w:bookmarkEnd w:id="3"/>
    <w:p w14:paraId="4F735D56" w14:textId="62C54851" w:rsidR="005B0BBF" w:rsidRPr="00F4036D"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p>
    <w:p w14:paraId="17D094B2" w14:textId="5BCADA2A" w:rsidR="00930ECF" w:rsidRPr="00F4036D" w:rsidRDefault="004726B2" w:rsidP="00B00A0F">
      <w:pPr>
        <w:ind w:left="709" w:firstLine="0"/>
        <w:rPr>
          <w:sz w:val="28"/>
          <w:szCs w:val="28"/>
        </w:rPr>
      </w:pPr>
      <w:r w:rsidRPr="00F4036D">
        <w:rPr>
          <w:sz w:val="28"/>
          <w:szCs w:val="28"/>
        </w:rPr>
        <w:t xml:space="preserve">                                                </w:t>
      </w:r>
      <w:r w:rsidR="00F645AB" w:rsidRPr="00F4036D">
        <w:rPr>
          <w:sz w:val="28"/>
          <w:szCs w:val="28"/>
        </w:rPr>
        <w:t>СОДЕРЖАНИЕ</w:t>
      </w:r>
    </w:p>
    <w:p w14:paraId="37E52C15" w14:textId="4F415ED9" w:rsidR="004726B2" w:rsidRPr="00F4036D" w:rsidRDefault="004726B2" w:rsidP="00843F1B">
      <w:pPr>
        <w:pStyle w:val="a8"/>
        <w:numPr>
          <w:ilvl w:val="0"/>
          <w:numId w:val="3"/>
        </w:numPr>
        <w:rPr>
          <w:rFonts w:ascii="Times New Roman" w:hAnsi="Times New Roman" w:cs="Times New Roman"/>
          <w:sz w:val="28"/>
          <w:szCs w:val="28"/>
        </w:rPr>
      </w:pPr>
      <w:r w:rsidRPr="00F4036D">
        <w:rPr>
          <w:rFonts w:ascii="Times New Roman" w:hAnsi="Times New Roman" w:cs="Times New Roman"/>
          <w:sz w:val="28"/>
          <w:szCs w:val="28"/>
        </w:rPr>
        <w:t>Перечень вопросов, выносимых на государственный экзамен</w:t>
      </w:r>
      <w:proofErr w:type="gramStart"/>
      <w:r w:rsidR="00C13233" w:rsidRPr="00F4036D">
        <w:rPr>
          <w:rFonts w:ascii="Times New Roman" w:hAnsi="Times New Roman" w:cs="Times New Roman"/>
          <w:sz w:val="28"/>
          <w:szCs w:val="28"/>
        </w:rPr>
        <w:t>…….</w:t>
      </w:r>
      <w:proofErr w:type="gramEnd"/>
      <w:r w:rsidR="00C13233" w:rsidRPr="00F4036D">
        <w:rPr>
          <w:rFonts w:ascii="Times New Roman" w:hAnsi="Times New Roman" w:cs="Times New Roman"/>
          <w:sz w:val="28"/>
          <w:szCs w:val="28"/>
        </w:rPr>
        <w:t>6</w:t>
      </w:r>
    </w:p>
    <w:p w14:paraId="6DD8FD0A" w14:textId="77777777" w:rsidR="004726B2" w:rsidRPr="00F4036D" w:rsidRDefault="004726B2" w:rsidP="004726B2">
      <w:pPr>
        <w:pStyle w:val="a8"/>
        <w:ind w:left="1069"/>
        <w:rPr>
          <w:rFonts w:ascii="Times New Roman" w:hAnsi="Times New Roman" w:cs="Times New Roman"/>
          <w:sz w:val="28"/>
          <w:szCs w:val="28"/>
        </w:rPr>
      </w:pPr>
      <w:r w:rsidRPr="00F4036D">
        <w:rPr>
          <w:rFonts w:ascii="Times New Roman" w:hAnsi="Times New Roman" w:cs="Times New Roman"/>
          <w:sz w:val="28"/>
          <w:szCs w:val="28"/>
        </w:rPr>
        <w:t>Перечень рекомендуемой литературы для подготовки к государственному экзамену</w:t>
      </w:r>
    </w:p>
    <w:p w14:paraId="3870598D" w14:textId="5BBFD9BE" w:rsidR="004726B2" w:rsidRPr="00F4036D" w:rsidRDefault="004726B2" w:rsidP="00843F1B">
      <w:pPr>
        <w:pStyle w:val="a8"/>
        <w:numPr>
          <w:ilvl w:val="0"/>
          <w:numId w:val="3"/>
        </w:numPr>
        <w:rPr>
          <w:rFonts w:ascii="Times New Roman" w:hAnsi="Times New Roman" w:cs="Times New Roman"/>
          <w:sz w:val="28"/>
          <w:szCs w:val="28"/>
        </w:rPr>
      </w:pPr>
      <w:r w:rsidRPr="00F4036D">
        <w:rPr>
          <w:rFonts w:ascii="Times New Roman" w:hAnsi="Times New Roman" w:cs="Times New Roman"/>
          <w:sz w:val="28"/>
          <w:szCs w:val="28"/>
        </w:rPr>
        <w:t>Примеры практико-ориентированных заданий</w:t>
      </w:r>
      <w:r w:rsidR="00204417" w:rsidRPr="00F4036D">
        <w:rPr>
          <w:rFonts w:ascii="Times New Roman" w:hAnsi="Times New Roman" w:cs="Times New Roman"/>
          <w:sz w:val="28"/>
          <w:szCs w:val="28"/>
        </w:rPr>
        <w:t>………………</w:t>
      </w:r>
      <w:proofErr w:type="gramStart"/>
      <w:r w:rsidR="00204417" w:rsidRPr="00F4036D">
        <w:rPr>
          <w:rFonts w:ascii="Times New Roman" w:hAnsi="Times New Roman" w:cs="Times New Roman"/>
          <w:sz w:val="28"/>
          <w:szCs w:val="28"/>
        </w:rPr>
        <w:t>…….</w:t>
      </w:r>
      <w:proofErr w:type="gramEnd"/>
      <w:r w:rsidR="00204417" w:rsidRPr="00F4036D">
        <w:rPr>
          <w:rFonts w:ascii="Times New Roman" w:hAnsi="Times New Roman" w:cs="Times New Roman"/>
          <w:sz w:val="28"/>
          <w:szCs w:val="28"/>
        </w:rPr>
        <w:t>1</w:t>
      </w:r>
      <w:r w:rsidR="005D7924" w:rsidRPr="00F4036D">
        <w:rPr>
          <w:rFonts w:ascii="Times New Roman" w:hAnsi="Times New Roman" w:cs="Times New Roman"/>
          <w:sz w:val="28"/>
          <w:szCs w:val="28"/>
        </w:rPr>
        <w:t>3</w:t>
      </w:r>
    </w:p>
    <w:p w14:paraId="492845DF" w14:textId="74800684" w:rsidR="004726B2" w:rsidRPr="00F4036D" w:rsidRDefault="004726B2" w:rsidP="00843F1B">
      <w:pPr>
        <w:pStyle w:val="a8"/>
        <w:numPr>
          <w:ilvl w:val="0"/>
          <w:numId w:val="3"/>
        </w:numPr>
        <w:rPr>
          <w:rFonts w:ascii="Times New Roman" w:hAnsi="Times New Roman" w:cs="Times New Roman"/>
          <w:sz w:val="28"/>
          <w:szCs w:val="28"/>
        </w:rPr>
      </w:pPr>
      <w:r w:rsidRPr="00F4036D">
        <w:rPr>
          <w:rFonts w:ascii="Times New Roman" w:hAnsi="Times New Roman" w:cs="Times New Roman"/>
          <w:sz w:val="28"/>
          <w:szCs w:val="28"/>
        </w:rPr>
        <w:t>Рекомендации обучающимся по подготовке к государственному экзамену</w:t>
      </w:r>
      <w:r w:rsidR="00204417" w:rsidRPr="00F4036D">
        <w:rPr>
          <w:rFonts w:ascii="Times New Roman" w:hAnsi="Times New Roman" w:cs="Times New Roman"/>
          <w:sz w:val="28"/>
          <w:szCs w:val="28"/>
        </w:rPr>
        <w:t>…………………………………………………………</w:t>
      </w:r>
      <w:proofErr w:type="gramStart"/>
      <w:r w:rsidR="00204417" w:rsidRPr="00F4036D">
        <w:rPr>
          <w:rFonts w:ascii="Times New Roman" w:hAnsi="Times New Roman" w:cs="Times New Roman"/>
          <w:sz w:val="28"/>
          <w:szCs w:val="28"/>
        </w:rPr>
        <w:t>…….</w:t>
      </w:r>
      <w:proofErr w:type="gramEnd"/>
      <w:r w:rsidR="00204417" w:rsidRPr="00F4036D">
        <w:rPr>
          <w:rFonts w:ascii="Times New Roman" w:hAnsi="Times New Roman" w:cs="Times New Roman"/>
          <w:sz w:val="28"/>
          <w:szCs w:val="28"/>
        </w:rPr>
        <w:t>1</w:t>
      </w:r>
      <w:r w:rsidR="005D7924" w:rsidRPr="00F4036D">
        <w:rPr>
          <w:rFonts w:ascii="Times New Roman" w:hAnsi="Times New Roman" w:cs="Times New Roman"/>
          <w:sz w:val="28"/>
          <w:szCs w:val="28"/>
        </w:rPr>
        <w:t>6</w:t>
      </w:r>
    </w:p>
    <w:p w14:paraId="290D5913" w14:textId="7CBBDCB1" w:rsidR="004726B2" w:rsidRPr="00F4036D" w:rsidRDefault="004726B2" w:rsidP="00843F1B">
      <w:pPr>
        <w:pStyle w:val="a8"/>
        <w:numPr>
          <w:ilvl w:val="0"/>
          <w:numId w:val="3"/>
        </w:numPr>
        <w:rPr>
          <w:rFonts w:ascii="Times New Roman" w:hAnsi="Times New Roman" w:cs="Times New Roman"/>
          <w:sz w:val="28"/>
          <w:szCs w:val="28"/>
        </w:rPr>
      </w:pPr>
      <w:r w:rsidRPr="00F4036D">
        <w:rPr>
          <w:rFonts w:ascii="Times New Roman" w:hAnsi="Times New Roman" w:cs="Times New Roman"/>
          <w:sz w:val="28"/>
          <w:szCs w:val="28"/>
        </w:rPr>
        <w:t xml:space="preserve">Критерии оценки результатов сдачи государственных </w:t>
      </w:r>
      <w:proofErr w:type="gramStart"/>
      <w:r w:rsidRPr="00F4036D">
        <w:rPr>
          <w:rFonts w:ascii="Times New Roman" w:hAnsi="Times New Roman" w:cs="Times New Roman"/>
          <w:sz w:val="28"/>
          <w:szCs w:val="28"/>
        </w:rPr>
        <w:t>экзаменов</w:t>
      </w:r>
      <w:r w:rsidR="00204417" w:rsidRPr="00F4036D">
        <w:rPr>
          <w:rFonts w:ascii="Times New Roman" w:hAnsi="Times New Roman" w:cs="Times New Roman"/>
          <w:sz w:val="28"/>
          <w:szCs w:val="28"/>
        </w:rPr>
        <w:t>..</w:t>
      </w:r>
      <w:proofErr w:type="gramEnd"/>
      <w:r w:rsidR="00204417" w:rsidRPr="00F4036D">
        <w:rPr>
          <w:rFonts w:ascii="Times New Roman" w:hAnsi="Times New Roman" w:cs="Times New Roman"/>
          <w:sz w:val="28"/>
          <w:szCs w:val="28"/>
        </w:rPr>
        <w:t>1</w:t>
      </w:r>
      <w:r w:rsidR="005D7924" w:rsidRPr="00F4036D">
        <w:rPr>
          <w:rFonts w:ascii="Times New Roman" w:hAnsi="Times New Roman" w:cs="Times New Roman"/>
          <w:sz w:val="28"/>
          <w:szCs w:val="28"/>
        </w:rPr>
        <w:t>7</w:t>
      </w:r>
    </w:p>
    <w:p w14:paraId="001EF84F" w14:textId="77777777" w:rsidR="005B0BBF" w:rsidRPr="00F4036D" w:rsidRDefault="005B0BBF" w:rsidP="00B00A0F">
      <w:pPr>
        <w:ind w:left="709" w:firstLine="0"/>
      </w:pPr>
      <w:bookmarkStart w:id="5" w:name="_Toc387012960"/>
      <w:bookmarkStart w:id="6" w:name="_Toc439247575"/>
      <w:bookmarkStart w:id="7" w:name="_Toc439247758"/>
      <w:r w:rsidRPr="00F4036D">
        <w:br w:type="page"/>
      </w:r>
    </w:p>
    <w:p w14:paraId="3F28B056" w14:textId="77777777" w:rsidR="00533602" w:rsidRPr="00F4036D" w:rsidRDefault="00760F14" w:rsidP="0001665F">
      <w:pPr>
        <w:pStyle w:val="1"/>
        <w:rPr>
          <w:rFonts w:ascii="Times New Roman" w:eastAsiaTheme="minorHAnsi" w:hAnsi="Times New Roman" w:cstheme="minorBidi"/>
          <w:b/>
          <w:color w:val="auto"/>
          <w:sz w:val="28"/>
          <w:szCs w:val="28"/>
        </w:rPr>
      </w:pPr>
      <w:bookmarkStart w:id="8" w:name="_Toc28008553"/>
      <w:bookmarkStart w:id="9" w:name="_Toc28008570"/>
      <w:bookmarkEnd w:id="5"/>
      <w:r w:rsidRPr="00F4036D">
        <w:rPr>
          <w:rFonts w:ascii="Times New Roman" w:eastAsiaTheme="minorHAnsi" w:hAnsi="Times New Roman" w:cstheme="minorBidi"/>
          <w:b/>
          <w:color w:val="auto"/>
          <w:sz w:val="28"/>
          <w:szCs w:val="28"/>
        </w:rPr>
        <w:lastRenderedPageBreak/>
        <w:t>1</w:t>
      </w:r>
      <w:r w:rsidR="00BA7135" w:rsidRPr="00F4036D">
        <w:rPr>
          <w:rFonts w:ascii="Times New Roman" w:eastAsiaTheme="minorHAnsi" w:hAnsi="Times New Roman" w:cstheme="minorBidi"/>
          <w:b/>
          <w:color w:val="auto"/>
          <w:sz w:val="28"/>
          <w:szCs w:val="28"/>
        </w:rPr>
        <w:t>.</w:t>
      </w:r>
      <w:r w:rsidR="00533602" w:rsidRPr="00F4036D">
        <w:rPr>
          <w:rFonts w:ascii="Times New Roman" w:eastAsiaTheme="minorHAnsi" w:hAnsi="Times New Roman" w:cstheme="minorBidi"/>
          <w:b/>
          <w:color w:val="auto"/>
          <w:sz w:val="28"/>
          <w:szCs w:val="28"/>
        </w:rPr>
        <w:t xml:space="preserve"> </w:t>
      </w:r>
      <w:r w:rsidR="0001665F" w:rsidRPr="00F4036D">
        <w:rPr>
          <w:rFonts w:ascii="Times New Roman" w:eastAsiaTheme="minorHAnsi" w:hAnsi="Times New Roman" w:cstheme="minorBidi"/>
          <w:b/>
          <w:color w:val="auto"/>
          <w:sz w:val="28"/>
          <w:szCs w:val="28"/>
        </w:rPr>
        <w:t>Перечень вопросов, выносимых на государственный экзамен. Перечень рекомендуемой литературы для подготовки к государственному экзамену</w:t>
      </w:r>
      <w:bookmarkEnd w:id="8"/>
      <w:bookmarkEnd w:id="9"/>
    </w:p>
    <w:p w14:paraId="1701B195" w14:textId="0D83078E" w:rsidR="008B5968" w:rsidRPr="00F4036D" w:rsidRDefault="002B6025" w:rsidP="002B6025">
      <w:pPr>
        <w:rPr>
          <w:b/>
          <w:bCs/>
          <w:sz w:val="28"/>
        </w:rPr>
      </w:pPr>
      <w:r w:rsidRPr="00F4036D">
        <w:rPr>
          <w:b/>
          <w:bCs/>
          <w:sz w:val="28"/>
        </w:rPr>
        <w:t>1.1. Вопросы на основе содержания общепрофессиональных и профессиональных дисциплин направления подготовки</w:t>
      </w:r>
    </w:p>
    <w:p w14:paraId="20424828" w14:textId="77777777" w:rsidR="00256AE4" w:rsidRPr="00F4036D" w:rsidRDefault="00256AE4" w:rsidP="00256AE4">
      <w:pPr>
        <w:ind w:firstLine="0"/>
        <w:rPr>
          <w:sz w:val="28"/>
          <w:szCs w:val="28"/>
        </w:rPr>
      </w:pPr>
    </w:p>
    <w:p w14:paraId="2EA4436A" w14:textId="55654402" w:rsidR="00B92638" w:rsidRPr="00F4036D" w:rsidRDefault="00B92638"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Практическая философия как современная часть философского знания.</w:t>
      </w:r>
    </w:p>
    <w:p w14:paraId="28EEF278" w14:textId="673E26E8" w:rsidR="00B92638" w:rsidRPr="00F4036D" w:rsidRDefault="00B92638"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Когнитивные особенности познавательной деятельности в рамках практической философии.</w:t>
      </w:r>
    </w:p>
    <w:p w14:paraId="56678AB1" w14:textId="1F416B3E" w:rsidR="00B92638" w:rsidRPr="00F4036D" w:rsidRDefault="00B92638"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Типы научной рациональности и их применение в профессиональной деятельности.</w:t>
      </w:r>
    </w:p>
    <w:p w14:paraId="2BBBE3D2" w14:textId="4BE6A0E9" w:rsidR="006051A5" w:rsidRPr="00F4036D" w:rsidRDefault="006051A5"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 xml:space="preserve">Основные проблемы социального дизайна и способы их постановки на макро- и </w:t>
      </w:r>
      <w:proofErr w:type="gramStart"/>
      <w:r w:rsidRPr="00F4036D">
        <w:rPr>
          <w:rFonts w:ascii="Times New Roman" w:hAnsi="Times New Roman" w:cs="Times New Roman"/>
          <w:sz w:val="28"/>
          <w:szCs w:val="28"/>
        </w:rPr>
        <w:t>микро- уровнях</w:t>
      </w:r>
      <w:proofErr w:type="gramEnd"/>
      <w:r w:rsidRPr="00F4036D">
        <w:rPr>
          <w:rFonts w:ascii="Times New Roman" w:hAnsi="Times New Roman" w:cs="Times New Roman"/>
          <w:sz w:val="28"/>
          <w:szCs w:val="28"/>
        </w:rPr>
        <w:t xml:space="preserve"> социальных отношений.</w:t>
      </w:r>
    </w:p>
    <w:p w14:paraId="29D6EEEA" w14:textId="2F517BA9" w:rsidR="00256AE4" w:rsidRPr="00F4036D" w:rsidRDefault="00256AE4"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Профессиональная картина мира</w:t>
      </w:r>
      <w:r w:rsidR="00B92638" w:rsidRPr="00F4036D">
        <w:rPr>
          <w:rFonts w:ascii="Times New Roman" w:hAnsi="Times New Roman" w:cs="Times New Roman"/>
          <w:sz w:val="28"/>
          <w:szCs w:val="28"/>
        </w:rPr>
        <w:t>, ее</w:t>
      </w:r>
      <w:r w:rsidRPr="00F4036D">
        <w:rPr>
          <w:rFonts w:ascii="Times New Roman" w:hAnsi="Times New Roman" w:cs="Times New Roman"/>
          <w:sz w:val="28"/>
          <w:szCs w:val="28"/>
        </w:rPr>
        <w:t xml:space="preserve"> мировоззренческие основания </w:t>
      </w:r>
    </w:p>
    <w:p w14:paraId="1923BDAF" w14:textId="77777777" w:rsidR="006051A5" w:rsidRPr="00F4036D" w:rsidRDefault="006051A5" w:rsidP="006051A5">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Общие представления о ценностях. Традиционные ценности как основания современного социального развития.</w:t>
      </w:r>
    </w:p>
    <w:p w14:paraId="61827636" w14:textId="6E25C0D4" w:rsidR="00256AE4" w:rsidRPr="00F4036D" w:rsidRDefault="00256AE4"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 xml:space="preserve">Роль аксиологических оснований профессиональной деятельности. </w:t>
      </w:r>
    </w:p>
    <w:p w14:paraId="1C0C0147" w14:textId="717E87B2" w:rsidR="00256AE4" w:rsidRPr="00F4036D" w:rsidRDefault="00256AE4"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Взаимодействие социальных и гуманитарных наук в экспертизах социальных проектов и программ.</w:t>
      </w:r>
    </w:p>
    <w:p w14:paraId="345643F8" w14:textId="015FC839" w:rsidR="00256AE4" w:rsidRPr="00F4036D" w:rsidRDefault="00256AE4"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Этика профессиональной деятельности: моральные измерения бизнеса.</w:t>
      </w:r>
    </w:p>
    <w:p w14:paraId="352E89B2" w14:textId="00A5A107" w:rsidR="00B92638" w:rsidRPr="00F4036D" w:rsidRDefault="00B92638"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 xml:space="preserve">Сферы применения практической философии </w:t>
      </w:r>
      <w:proofErr w:type="gramStart"/>
      <w:r w:rsidRPr="00F4036D">
        <w:rPr>
          <w:rFonts w:ascii="Times New Roman" w:hAnsi="Times New Roman" w:cs="Times New Roman"/>
          <w:sz w:val="28"/>
          <w:szCs w:val="28"/>
        </w:rPr>
        <w:t>в современных социальной п</w:t>
      </w:r>
      <w:r w:rsidR="006051A5" w:rsidRPr="00F4036D">
        <w:rPr>
          <w:rFonts w:ascii="Times New Roman" w:hAnsi="Times New Roman" w:cs="Times New Roman"/>
          <w:sz w:val="28"/>
          <w:szCs w:val="28"/>
        </w:rPr>
        <w:t>р</w:t>
      </w:r>
      <w:r w:rsidRPr="00F4036D">
        <w:rPr>
          <w:rFonts w:ascii="Times New Roman" w:hAnsi="Times New Roman" w:cs="Times New Roman"/>
          <w:sz w:val="28"/>
          <w:szCs w:val="28"/>
        </w:rPr>
        <w:t>актик</w:t>
      </w:r>
      <w:r w:rsidR="006051A5" w:rsidRPr="00F4036D">
        <w:rPr>
          <w:rFonts w:ascii="Times New Roman" w:hAnsi="Times New Roman" w:cs="Times New Roman"/>
          <w:sz w:val="28"/>
          <w:szCs w:val="28"/>
        </w:rPr>
        <w:t>ах</w:t>
      </w:r>
      <w:proofErr w:type="gramEnd"/>
      <w:r w:rsidRPr="00F4036D">
        <w:rPr>
          <w:rFonts w:ascii="Times New Roman" w:hAnsi="Times New Roman" w:cs="Times New Roman"/>
          <w:sz w:val="28"/>
          <w:szCs w:val="28"/>
        </w:rPr>
        <w:t>.</w:t>
      </w:r>
    </w:p>
    <w:p w14:paraId="6D1F4688" w14:textId="6CCF94B0" w:rsidR="006051A5" w:rsidRPr="00F4036D" w:rsidRDefault="006051A5"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Основные представления о сферах общественной жизни в социально-философских и социологических теориях.</w:t>
      </w:r>
    </w:p>
    <w:p w14:paraId="72880950" w14:textId="4541703A" w:rsidR="006051A5" w:rsidRPr="00F4036D" w:rsidRDefault="006051A5"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Социальная структура: основные представления о социальных группах, классах и социокультурных общностях.</w:t>
      </w:r>
    </w:p>
    <w:p w14:paraId="7A7B3630" w14:textId="7757E101" w:rsidR="006051A5" w:rsidRPr="00F4036D" w:rsidRDefault="006051A5"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Философские представления об историческом процессе. Понятие культурно-исторической общности и особенности ее развития.</w:t>
      </w:r>
    </w:p>
    <w:p w14:paraId="21DC0D57" w14:textId="6B4FBB41" w:rsidR="00256AE4" w:rsidRPr="00F4036D" w:rsidRDefault="006051A5"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Социальное управление</w:t>
      </w:r>
      <w:r w:rsidR="00256AE4" w:rsidRPr="00F4036D">
        <w:rPr>
          <w:rFonts w:ascii="Times New Roman" w:hAnsi="Times New Roman" w:cs="Times New Roman"/>
          <w:sz w:val="28"/>
          <w:szCs w:val="28"/>
        </w:rPr>
        <w:t xml:space="preserve"> как предмет практической философии: социологические и культурологические аспекты изучения оснований управлен</w:t>
      </w:r>
      <w:r w:rsidRPr="00F4036D">
        <w:rPr>
          <w:rFonts w:ascii="Times New Roman" w:hAnsi="Times New Roman" w:cs="Times New Roman"/>
          <w:sz w:val="28"/>
          <w:szCs w:val="28"/>
        </w:rPr>
        <w:t>ческой деятельности</w:t>
      </w:r>
      <w:r w:rsidR="00256AE4" w:rsidRPr="00F4036D">
        <w:rPr>
          <w:rFonts w:ascii="Times New Roman" w:hAnsi="Times New Roman" w:cs="Times New Roman"/>
          <w:sz w:val="28"/>
          <w:szCs w:val="28"/>
        </w:rPr>
        <w:t xml:space="preserve">. </w:t>
      </w:r>
    </w:p>
    <w:p w14:paraId="46F150DD" w14:textId="4F04934E" w:rsidR="00256AE4" w:rsidRPr="00F4036D" w:rsidRDefault="00256AE4"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 xml:space="preserve">Социально-философский и социологический дискурсы права. Проблема взаимосвязи индивидуальной свободы и общего блага. </w:t>
      </w:r>
    </w:p>
    <w:p w14:paraId="767A73C0" w14:textId="59D131EB" w:rsidR="00256AE4" w:rsidRPr="00F4036D" w:rsidRDefault="00256AE4"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 xml:space="preserve">Мировоззренческие и методологические функции философии права. Философско-правовые исследования в современной России. </w:t>
      </w:r>
    </w:p>
    <w:p w14:paraId="5639A15B" w14:textId="6EB84328" w:rsidR="00256AE4" w:rsidRPr="00F4036D" w:rsidRDefault="00256AE4"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 xml:space="preserve">Философия экономики как учение об онтологических, </w:t>
      </w:r>
      <w:proofErr w:type="spellStart"/>
      <w:r w:rsidRPr="00F4036D">
        <w:rPr>
          <w:rFonts w:ascii="Times New Roman" w:hAnsi="Times New Roman" w:cs="Times New Roman"/>
          <w:sz w:val="28"/>
          <w:szCs w:val="28"/>
        </w:rPr>
        <w:t>гносеолого</w:t>
      </w:r>
      <w:proofErr w:type="spellEnd"/>
      <w:r w:rsidRPr="00F4036D">
        <w:rPr>
          <w:rFonts w:ascii="Times New Roman" w:hAnsi="Times New Roman" w:cs="Times New Roman"/>
          <w:sz w:val="28"/>
          <w:szCs w:val="28"/>
        </w:rPr>
        <w:t>-методологических и аксиологических основаниях экономической реальности.</w:t>
      </w:r>
    </w:p>
    <w:p w14:paraId="43523BB2" w14:textId="0A1F0CA2" w:rsidR="00256AE4" w:rsidRPr="00F4036D" w:rsidRDefault="00B92638"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lastRenderedPageBreak/>
        <w:t>Философские характеристики к</w:t>
      </w:r>
      <w:r w:rsidR="00256AE4" w:rsidRPr="00F4036D">
        <w:rPr>
          <w:rFonts w:ascii="Times New Roman" w:hAnsi="Times New Roman" w:cs="Times New Roman"/>
          <w:sz w:val="28"/>
          <w:szCs w:val="28"/>
        </w:rPr>
        <w:t>огнитивн</w:t>
      </w:r>
      <w:r w:rsidRPr="00F4036D">
        <w:rPr>
          <w:rFonts w:ascii="Times New Roman" w:hAnsi="Times New Roman" w:cs="Times New Roman"/>
          <w:sz w:val="28"/>
          <w:szCs w:val="28"/>
        </w:rPr>
        <w:t>ой</w:t>
      </w:r>
      <w:r w:rsidR="00256AE4" w:rsidRPr="00F4036D">
        <w:rPr>
          <w:rFonts w:ascii="Times New Roman" w:hAnsi="Times New Roman" w:cs="Times New Roman"/>
          <w:sz w:val="28"/>
          <w:szCs w:val="28"/>
        </w:rPr>
        <w:t xml:space="preserve"> экономик</w:t>
      </w:r>
      <w:r w:rsidRPr="00F4036D">
        <w:rPr>
          <w:rFonts w:ascii="Times New Roman" w:hAnsi="Times New Roman" w:cs="Times New Roman"/>
          <w:sz w:val="28"/>
          <w:szCs w:val="28"/>
        </w:rPr>
        <w:t>и, экономического конструктивизма и политической экономии.</w:t>
      </w:r>
    </w:p>
    <w:p w14:paraId="5B6D7E87" w14:textId="0D5CA231" w:rsidR="00256AE4" w:rsidRPr="00F4036D" w:rsidRDefault="00256AE4"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Философский анализ экономической аксиологии</w:t>
      </w:r>
      <w:r w:rsidR="00B92638" w:rsidRPr="00F4036D">
        <w:rPr>
          <w:rFonts w:ascii="Times New Roman" w:hAnsi="Times New Roman" w:cs="Times New Roman"/>
          <w:sz w:val="28"/>
          <w:szCs w:val="28"/>
        </w:rPr>
        <w:t xml:space="preserve">. </w:t>
      </w:r>
      <w:r w:rsidRPr="00F4036D">
        <w:rPr>
          <w:rFonts w:ascii="Times New Roman" w:hAnsi="Times New Roman" w:cs="Times New Roman"/>
          <w:sz w:val="28"/>
          <w:szCs w:val="28"/>
        </w:rPr>
        <w:t>Социально-рыночная экономика: социальная справедливость. Социально-экономический потенциал солидарности.</w:t>
      </w:r>
    </w:p>
    <w:p w14:paraId="75A2BB19" w14:textId="1B7CFE59" w:rsidR="00256AE4" w:rsidRPr="00F4036D" w:rsidRDefault="00B92638" w:rsidP="00B92638">
      <w:pPr>
        <w:pStyle w:val="a8"/>
        <w:numPr>
          <w:ilvl w:val="0"/>
          <w:numId w:val="17"/>
        </w:numPr>
        <w:ind w:left="0" w:firstLine="0"/>
        <w:rPr>
          <w:rFonts w:ascii="Times New Roman" w:hAnsi="Times New Roman" w:cs="Times New Roman"/>
          <w:sz w:val="28"/>
          <w:szCs w:val="28"/>
        </w:rPr>
      </w:pPr>
      <w:r w:rsidRPr="00F4036D">
        <w:rPr>
          <w:rFonts w:ascii="Times New Roman" w:hAnsi="Times New Roman" w:cs="Times New Roman"/>
          <w:sz w:val="28"/>
          <w:szCs w:val="28"/>
        </w:rPr>
        <w:t>Антропологические основания и м</w:t>
      </w:r>
      <w:r w:rsidR="00256AE4" w:rsidRPr="00F4036D">
        <w:rPr>
          <w:rFonts w:ascii="Times New Roman" w:hAnsi="Times New Roman" w:cs="Times New Roman"/>
          <w:sz w:val="28"/>
          <w:szCs w:val="28"/>
        </w:rPr>
        <w:t>одел</w:t>
      </w:r>
      <w:r w:rsidRPr="00F4036D">
        <w:rPr>
          <w:rFonts w:ascii="Times New Roman" w:hAnsi="Times New Roman" w:cs="Times New Roman"/>
          <w:sz w:val="28"/>
          <w:szCs w:val="28"/>
        </w:rPr>
        <w:t>и</w:t>
      </w:r>
      <w:r w:rsidR="00256AE4" w:rsidRPr="00F4036D">
        <w:rPr>
          <w:rFonts w:ascii="Times New Roman" w:hAnsi="Times New Roman" w:cs="Times New Roman"/>
          <w:sz w:val="28"/>
          <w:szCs w:val="28"/>
        </w:rPr>
        <w:t xml:space="preserve"> человека в </w:t>
      </w:r>
      <w:r w:rsidRPr="00F4036D">
        <w:rPr>
          <w:rFonts w:ascii="Times New Roman" w:hAnsi="Times New Roman" w:cs="Times New Roman"/>
          <w:sz w:val="28"/>
          <w:szCs w:val="28"/>
        </w:rPr>
        <w:t xml:space="preserve">современных </w:t>
      </w:r>
      <w:r w:rsidR="006051A5" w:rsidRPr="00F4036D">
        <w:rPr>
          <w:rFonts w:ascii="Times New Roman" w:hAnsi="Times New Roman" w:cs="Times New Roman"/>
          <w:sz w:val="28"/>
          <w:szCs w:val="28"/>
        </w:rPr>
        <w:t>социально-</w:t>
      </w:r>
      <w:r w:rsidRPr="00F4036D">
        <w:rPr>
          <w:rFonts w:ascii="Times New Roman" w:hAnsi="Times New Roman" w:cs="Times New Roman"/>
          <w:sz w:val="28"/>
          <w:szCs w:val="28"/>
        </w:rPr>
        <w:t>экономических теориях.</w:t>
      </w:r>
    </w:p>
    <w:p w14:paraId="151393E4" w14:textId="77777777" w:rsidR="008D3429" w:rsidRPr="00F4036D" w:rsidRDefault="008D3429" w:rsidP="00421B02">
      <w:pPr>
        <w:rPr>
          <w:rFonts w:eastAsia="Times New Roman" w:cs="Times New Roman"/>
          <w:b/>
          <w:sz w:val="28"/>
          <w:szCs w:val="28"/>
          <w:lang w:eastAsia="ru-RU"/>
        </w:rPr>
      </w:pPr>
    </w:p>
    <w:p w14:paraId="15309F72" w14:textId="77777777" w:rsidR="00071D8B" w:rsidRPr="00F4036D" w:rsidRDefault="00071D8B" w:rsidP="00071D8B">
      <w:pPr>
        <w:rPr>
          <w:rFonts w:eastAsiaTheme="majorEastAsia" w:cstheme="majorBidi"/>
          <w:b/>
          <w:bCs/>
          <w:sz w:val="28"/>
          <w:szCs w:val="28"/>
        </w:rPr>
      </w:pPr>
      <w:r w:rsidRPr="00F4036D">
        <w:rPr>
          <w:rFonts w:eastAsiaTheme="majorEastAsia" w:cstheme="majorBidi"/>
          <w:b/>
          <w:bCs/>
          <w:sz w:val="28"/>
          <w:szCs w:val="28"/>
        </w:rPr>
        <w:t>Перечень рекомендуемой литературы для подготовки к государственному экзамену</w:t>
      </w:r>
    </w:p>
    <w:p w14:paraId="05619CAD" w14:textId="77777777" w:rsidR="00071D8B" w:rsidRPr="00F4036D" w:rsidRDefault="00071D8B" w:rsidP="00071D8B">
      <w:pPr>
        <w:rPr>
          <w:rFonts w:eastAsiaTheme="majorEastAsia" w:cstheme="majorBidi"/>
          <w:b/>
          <w:bCs/>
          <w:sz w:val="28"/>
          <w:szCs w:val="28"/>
        </w:rPr>
      </w:pPr>
    </w:p>
    <w:p w14:paraId="2C0E162F" w14:textId="77777777" w:rsidR="00071D8B" w:rsidRPr="00F4036D" w:rsidRDefault="00071D8B" w:rsidP="00071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b/>
          <w:bCs/>
          <w:i/>
          <w:iCs/>
          <w:sz w:val="28"/>
          <w:szCs w:val="28"/>
          <w:lang w:eastAsia="ru-RU"/>
        </w:rPr>
      </w:pPr>
      <w:r w:rsidRPr="00F4036D">
        <w:rPr>
          <w:rFonts w:eastAsia="Calibri" w:cs="Times New Roman"/>
          <w:b/>
          <w:bCs/>
          <w:i/>
          <w:iCs/>
          <w:sz w:val="28"/>
          <w:szCs w:val="28"/>
          <w:lang w:eastAsia="ru-RU"/>
        </w:rPr>
        <w:t>Основная литература</w:t>
      </w:r>
    </w:p>
    <w:p w14:paraId="3375C684" w14:textId="77777777" w:rsidR="00071D8B" w:rsidRPr="00F4036D" w:rsidRDefault="00071D8B" w:rsidP="00071D8B">
      <w:pPr>
        <w:pStyle w:val="a8"/>
        <w:numPr>
          <w:ilvl w:val="0"/>
          <w:numId w:val="18"/>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Практическая философия: учебник для магистров экономических вузов / А.Н. Чумаков [и др.]; </w:t>
      </w:r>
      <w:proofErr w:type="spellStart"/>
      <w:proofErr w:type="gramStart"/>
      <w:r w:rsidRPr="00F4036D">
        <w:rPr>
          <w:rFonts w:ascii="Times New Roman" w:eastAsia="Calibri" w:hAnsi="Times New Roman" w:cs="Times New Roman"/>
          <w:sz w:val="28"/>
          <w:szCs w:val="28"/>
        </w:rPr>
        <w:t>Финуниверситет</w:t>
      </w:r>
      <w:proofErr w:type="spellEnd"/>
      <w:r w:rsidRPr="00F4036D">
        <w:rPr>
          <w:rFonts w:ascii="Times New Roman" w:eastAsia="Calibri" w:hAnsi="Times New Roman" w:cs="Times New Roman"/>
          <w:sz w:val="28"/>
          <w:szCs w:val="28"/>
        </w:rPr>
        <w:t xml:space="preserve"> ;</w:t>
      </w:r>
      <w:proofErr w:type="gramEnd"/>
      <w:r w:rsidRPr="00F4036D">
        <w:rPr>
          <w:rFonts w:ascii="Times New Roman" w:eastAsia="Calibri" w:hAnsi="Times New Roman" w:cs="Times New Roman"/>
          <w:sz w:val="28"/>
          <w:szCs w:val="28"/>
        </w:rPr>
        <w:t xml:space="preserve"> под ред. А.Н. Чумакова. - Москва: Проспект, 2017. - 480 с.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непосредственный. - То же. - ЭБС Проспект. - URL: http://ebs.prospekt.org/book/33010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484D8DB2" w14:textId="77777777" w:rsidR="00071D8B" w:rsidRPr="00F4036D" w:rsidRDefault="00071D8B" w:rsidP="00071D8B">
      <w:pPr>
        <w:pStyle w:val="a8"/>
        <w:numPr>
          <w:ilvl w:val="0"/>
          <w:numId w:val="18"/>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Философия в профессиональной деятельности: Учебное пособие / </w:t>
      </w:r>
      <w:proofErr w:type="spellStart"/>
      <w:proofErr w:type="gramStart"/>
      <w:r w:rsidRPr="00F4036D">
        <w:rPr>
          <w:rFonts w:ascii="Times New Roman" w:eastAsia="Calibri" w:hAnsi="Times New Roman" w:cs="Times New Roman"/>
          <w:sz w:val="28"/>
          <w:szCs w:val="28"/>
        </w:rPr>
        <w:t>Финуниверситет</w:t>
      </w:r>
      <w:proofErr w:type="spellEnd"/>
      <w:r w:rsidRPr="00F4036D">
        <w:rPr>
          <w:rFonts w:ascii="Times New Roman" w:eastAsia="Calibri" w:hAnsi="Times New Roman" w:cs="Times New Roman"/>
          <w:sz w:val="28"/>
          <w:szCs w:val="28"/>
        </w:rPr>
        <w:t xml:space="preserve"> ;</w:t>
      </w:r>
      <w:proofErr w:type="gramEnd"/>
      <w:r w:rsidRPr="00F4036D">
        <w:rPr>
          <w:rFonts w:ascii="Times New Roman" w:eastAsia="Calibri" w:hAnsi="Times New Roman" w:cs="Times New Roman"/>
          <w:sz w:val="28"/>
          <w:szCs w:val="28"/>
        </w:rPr>
        <w:t xml:space="preserve"> под ред. А.Н. Чумакова. - Москва: Проспект, 2013, 2014, 2016. - 416 с.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непосредственный. - ЭБС Проспект. - URL: http://ebs.prospekt.org/book/25788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6241B40A" w14:textId="77777777" w:rsidR="00071D8B" w:rsidRPr="00F4036D" w:rsidRDefault="00071D8B" w:rsidP="00071D8B">
      <w:pPr>
        <w:widowControl w:val="0"/>
        <w:tabs>
          <w:tab w:val="num" w:pos="360"/>
        </w:tabs>
        <w:ind w:firstLine="0"/>
        <w:jc w:val="left"/>
        <w:rPr>
          <w:rFonts w:eastAsia="Calibri" w:cs="Times New Roman"/>
          <w:b/>
          <w:i/>
          <w:sz w:val="28"/>
          <w:szCs w:val="28"/>
          <w:lang w:eastAsia="ru-RU"/>
        </w:rPr>
      </w:pPr>
      <w:r w:rsidRPr="00F4036D">
        <w:rPr>
          <w:rFonts w:eastAsia="Calibri" w:cs="Times New Roman"/>
          <w:b/>
          <w:i/>
          <w:iCs/>
          <w:sz w:val="28"/>
          <w:szCs w:val="28"/>
          <w:lang w:eastAsia="ru-RU"/>
        </w:rPr>
        <w:t>Дополнительная</w:t>
      </w:r>
      <w:r w:rsidRPr="00F4036D">
        <w:rPr>
          <w:rFonts w:eastAsia="Calibri" w:cs="Times New Roman"/>
          <w:b/>
          <w:i/>
          <w:sz w:val="28"/>
          <w:szCs w:val="28"/>
          <w:lang w:eastAsia="ru-RU"/>
        </w:rPr>
        <w:t xml:space="preserve"> </w:t>
      </w:r>
      <w:r w:rsidRPr="00F4036D">
        <w:rPr>
          <w:rFonts w:eastAsia="Calibri" w:cs="Times New Roman"/>
          <w:b/>
          <w:i/>
          <w:iCs/>
          <w:sz w:val="28"/>
          <w:szCs w:val="28"/>
          <w:lang w:eastAsia="ru-RU"/>
        </w:rPr>
        <w:t>литература</w:t>
      </w:r>
    </w:p>
    <w:p w14:paraId="0DA4BD53" w14:textId="77777777" w:rsidR="00071D8B" w:rsidRPr="00F4036D" w:rsidRDefault="00071D8B" w:rsidP="00071D8B">
      <w:pPr>
        <w:pStyle w:val="a8"/>
        <w:numPr>
          <w:ilvl w:val="0"/>
          <w:numId w:val="18"/>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Горелов, Н. А.  Основы цифровой трансформации </w:t>
      </w:r>
      <w:proofErr w:type="gramStart"/>
      <w:r w:rsidRPr="00F4036D">
        <w:rPr>
          <w:rFonts w:ascii="Times New Roman" w:eastAsia="Calibri" w:hAnsi="Times New Roman" w:cs="Times New Roman"/>
          <w:sz w:val="28"/>
          <w:szCs w:val="28"/>
        </w:rPr>
        <w:t>общества :</w:t>
      </w:r>
      <w:proofErr w:type="gramEnd"/>
      <w:r w:rsidRPr="00F4036D">
        <w:rPr>
          <w:rFonts w:ascii="Times New Roman" w:eastAsia="Calibri" w:hAnsi="Times New Roman" w:cs="Times New Roman"/>
          <w:sz w:val="28"/>
          <w:szCs w:val="28"/>
        </w:rPr>
        <w:t xml:space="preserve"> учебник для вузов / Н. А. Горелов, О. Н. Кораблева. — 2-е изд., </w:t>
      </w:r>
      <w:proofErr w:type="spellStart"/>
      <w:r w:rsidRPr="00F4036D">
        <w:rPr>
          <w:rFonts w:ascii="Times New Roman" w:eastAsia="Calibri" w:hAnsi="Times New Roman" w:cs="Times New Roman"/>
          <w:sz w:val="28"/>
          <w:szCs w:val="28"/>
        </w:rPr>
        <w:t>перераб</w:t>
      </w:r>
      <w:proofErr w:type="spellEnd"/>
      <w:r w:rsidRPr="00F4036D">
        <w:rPr>
          <w:rFonts w:ascii="Times New Roman" w:eastAsia="Calibri" w:hAnsi="Times New Roman" w:cs="Times New Roman"/>
          <w:sz w:val="28"/>
          <w:szCs w:val="28"/>
        </w:rPr>
        <w:t xml:space="preserve">. и доп.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337 с. — (Высшее образование). — ISBN 978-5-534-18432-7.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https://urait.ru/bcode/535000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w:t>
      </w:r>
    </w:p>
    <w:p w14:paraId="03FFDCE4" w14:textId="77777777" w:rsidR="00071D8B" w:rsidRPr="00F4036D" w:rsidRDefault="00071D8B" w:rsidP="00071D8B">
      <w:pPr>
        <w:pStyle w:val="a8"/>
        <w:numPr>
          <w:ilvl w:val="0"/>
          <w:numId w:val="18"/>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Кафтан, В. В.  Деловая </w:t>
      </w:r>
      <w:proofErr w:type="gramStart"/>
      <w:r w:rsidRPr="00F4036D">
        <w:rPr>
          <w:rFonts w:ascii="Times New Roman" w:eastAsia="Calibri" w:hAnsi="Times New Roman" w:cs="Times New Roman"/>
          <w:sz w:val="28"/>
          <w:szCs w:val="28"/>
        </w:rPr>
        <w:t>этика :</w:t>
      </w:r>
      <w:proofErr w:type="gramEnd"/>
      <w:r w:rsidRPr="00F4036D">
        <w:rPr>
          <w:rFonts w:ascii="Times New Roman" w:eastAsia="Calibri" w:hAnsi="Times New Roman" w:cs="Times New Roman"/>
          <w:sz w:val="28"/>
          <w:szCs w:val="28"/>
        </w:rPr>
        <w:t xml:space="preserve"> учебник и практикум для вузов / В. В. Кафтан, Л. И. </w:t>
      </w:r>
      <w:proofErr w:type="spellStart"/>
      <w:r w:rsidRPr="00F4036D">
        <w:rPr>
          <w:rFonts w:ascii="Times New Roman" w:eastAsia="Calibri" w:hAnsi="Times New Roman" w:cs="Times New Roman"/>
          <w:sz w:val="28"/>
          <w:szCs w:val="28"/>
        </w:rPr>
        <w:t>Чернышова</w:t>
      </w:r>
      <w:proofErr w:type="spellEnd"/>
      <w:r w:rsidRPr="00F4036D">
        <w:rPr>
          <w:rFonts w:ascii="Times New Roman" w:eastAsia="Calibri" w:hAnsi="Times New Roman" w:cs="Times New Roman"/>
          <w:sz w:val="28"/>
          <w:szCs w:val="28"/>
        </w:rPr>
        <w:t xml:space="preserve">.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299 с. — (Высшее образование). — ISBN 978-5-534-17979-8.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https://urait.ru/bcode/536250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w:t>
      </w:r>
    </w:p>
    <w:p w14:paraId="09C9D21A" w14:textId="77777777" w:rsidR="00071D8B" w:rsidRPr="00F4036D" w:rsidRDefault="00071D8B" w:rsidP="00071D8B">
      <w:pPr>
        <w:pStyle w:val="a8"/>
        <w:numPr>
          <w:ilvl w:val="0"/>
          <w:numId w:val="18"/>
        </w:numPr>
        <w:ind w:left="0" w:firstLine="709"/>
        <w:jc w:val="both"/>
        <w:rPr>
          <w:rFonts w:ascii="Times New Roman" w:eastAsia="Calibri" w:hAnsi="Times New Roman" w:cs="Times New Roman"/>
          <w:sz w:val="28"/>
          <w:szCs w:val="28"/>
        </w:rPr>
      </w:pPr>
      <w:proofErr w:type="spellStart"/>
      <w:r w:rsidRPr="00F4036D">
        <w:rPr>
          <w:rFonts w:ascii="Times New Roman" w:eastAsia="Calibri" w:hAnsi="Times New Roman" w:cs="Times New Roman"/>
          <w:sz w:val="28"/>
          <w:szCs w:val="28"/>
        </w:rPr>
        <w:t>Михалкин</w:t>
      </w:r>
      <w:proofErr w:type="spellEnd"/>
      <w:r w:rsidRPr="00F4036D">
        <w:rPr>
          <w:rFonts w:ascii="Times New Roman" w:eastAsia="Calibri" w:hAnsi="Times New Roman" w:cs="Times New Roman"/>
          <w:sz w:val="28"/>
          <w:szCs w:val="28"/>
        </w:rPr>
        <w:t xml:space="preserve">, Н. В.  Философия </w:t>
      </w:r>
      <w:proofErr w:type="gramStart"/>
      <w:r w:rsidRPr="00F4036D">
        <w:rPr>
          <w:rFonts w:ascii="Times New Roman" w:eastAsia="Calibri" w:hAnsi="Times New Roman" w:cs="Times New Roman"/>
          <w:sz w:val="28"/>
          <w:szCs w:val="28"/>
        </w:rPr>
        <w:t>права :</w:t>
      </w:r>
      <w:proofErr w:type="gramEnd"/>
      <w:r w:rsidRPr="00F4036D">
        <w:rPr>
          <w:rFonts w:ascii="Times New Roman" w:eastAsia="Calibri" w:hAnsi="Times New Roman" w:cs="Times New Roman"/>
          <w:sz w:val="28"/>
          <w:szCs w:val="28"/>
        </w:rPr>
        <w:t xml:space="preserve"> учебник и практикум для вузов / Н. В. </w:t>
      </w:r>
      <w:proofErr w:type="spellStart"/>
      <w:r w:rsidRPr="00F4036D">
        <w:rPr>
          <w:rFonts w:ascii="Times New Roman" w:eastAsia="Calibri" w:hAnsi="Times New Roman" w:cs="Times New Roman"/>
          <w:sz w:val="28"/>
          <w:szCs w:val="28"/>
        </w:rPr>
        <w:t>Михалкин</w:t>
      </w:r>
      <w:proofErr w:type="spellEnd"/>
      <w:r w:rsidRPr="00F4036D">
        <w:rPr>
          <w:rFonts w:ascii="Times New Roman" w:eastAsia="Calibri" w:hAnsi="Times New Roman" w:cs="Times New Roman"/>
          <w:sz w:val="28"/>
          <w:szCs w:val="28"/>
        </w:rPr>
        <w:t xml:space="preserve">, А. Н. </w:t>
      </w:r>
      <w:proofErr w:type="spellStart"/>
      <w:r w:rsidRPr="00F4036D">
        <w:rPr>
          <w:rFonts w:ascii="Times New Roman" w:eastAsia="Calibri" w:hAnsi="Times New Roman" w:cs="Times New Roman"/>
          <w:sz w:val="28"/>
          <w:szCs w:val="28"/>
        </w:rPr>
        <w:t>Михалкин</w:t>
      </w:r>
      <w:proofErr w:type="spellEnd"/>
      <w:r w:rsidRPr="00F4036D">
        <w:rPr>
          <w:rFonts w:ascii="Times New Roman" w:eastAsia="Calibri" w:hAnsi="Times New Roman" w:cs="Times New Roman"/>
          <w:sz w:val="28"/>
          <w:szCs w:val="28"/>
        </w:rPr>
        <w:t xml:space="preserve">. — 2-е изд., </w:t>
      </w:r>
      <w:proofErr w:type="spellStart"/>
      <w:r w:rsidRPr="00F4036D">
        <w:rPr>
          <w:rFonts w:ascii="Times New Roman" w:eastAsia="Calibri" w:hAnsi="Times New Roman" w:cs="Times New Roman"/>
          <w:sz w:val="28"/>
          <w:szCs w:val="28"/>
        </w:rPr>
        <w:t>перераб</w:t>
      </w:r>
      <w:proofErr w:type="spellEnd"/>
      <w:r w:rsidRPr="00F4036D">
        <w:rPr>
          <w:rFonts w:ascii="Times New Roman" w:eastAsia="Calibri" w:hAnsi="Times New Roman" w:cs="Times New Roman"/>
          <w:sz w:val="28"/>
          <w:szCs w:val="28"/>
        </w:rPr>
        <w:t xml:space="preserve">. и доп.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w:t>
      </w:r>
      <w:r w:rsidRPr="00F4036D">
        <w:rPr>
          <w:rFonts w:ascii="Times New Roman" w:eastAsia="Calibri" w:hAnsi="Times New Roman" w:cs="Times New Roman"/>
          <w:sz w:val="28"/>
          <w:szCs w:val="28"/>
        </w:rPr>
        <w:lastRenderedPageBreak/>
        <w:t xml:space="preserve">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392 с. — (Высшее образование). — ISBN 978-5-9916-6579-7.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https://urait.ru/bcode/535693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w:t>
      </w:r>
    </w:p>
    <w:p w14:paraId="1E8DD68F" w14:textId="77777777" w:rsidR="00071D8B" w:rsidRPr="00F4036D" w:rsidRDefault="00071D8B" w:rsidP="00071D8B">
      <w:pPr>
        <w:pStyle w:val="a8"/>
        <w:numPr>
          <w:ilvl w:val="0"/>
          <w:numId w:val="18"/>
        </w:numPr>
        <w:ind w:left="0" w:firstLine="709"/>
        <w:jc w:val="both"/>
        <w:rPr>
          <w:rFonts w:ascii="Times New Roman" w:eastAsia="Calibri" w:hAnsi="Times New Roman" w:cs="Times New Roman"/>
          <w:sz w:val="28"/>
          <w:szCs w:val="28"/>
        </w:rPr>
      </w:pPr>
      <w:proofErr w:type="spellStart"/>
      <w:r w:rsidRPr="00F4036D">
        <w:rPr>
          <w:rFonts w:ascii="Times New Roman" w:eastAsia="Calibri" w:hAnsi="Times New Roman" w:cs="Times New Roman"/>
          <w:sz w:val="28"/>
          <w:szCs w:val="28"/>
        </w:rPr>
        <w:t>Тяпин</w:t>
      </w:r>
      <w:proofErr w:type="spellEnd"/>
      <w:r w:rsidRPr="00F4036D">
        <w:rPr>
          <w:rFonts w:ascii="Times New Roman" w:eastAsia="Calibri" w:hAnsi="Times New Roman" w:cs="Times New Roman"/>
          <w:sz w:val="28"/>
          <w:szCs w:val="28"/>
        </w:rPr>
        <w:t xml:space="preserve">, И. Н. Философия </w:t>
      </w:r>
      <w:proofErr w:type="gramStart"/>
      <w:r w:rsidRPr="00F4036D">
        <w:rPr>
          <w:rFonts w:ascii="Times New Roman" w:eastAsia="Calibri" w:hAnsi="Times New Roman" w:cs="Times New Roman"/>
          <w:sz w:val="28"/>
          <w:szCs w:val="28"/>
        </w:rPr>
        <w:t>экономики :</w:t>
      </w:r>
      <w:proofErr w:type="gramEnd"/>
      <w:r w:rsidRPr="00F4036D">
        <w:rPr>
          <w:rFonts w:ascii="Times New Roman" w:eastAsia="Calibri" w:hAnsi="Times New Roman" w:cs="Times New Roman"/>
          <w:sz w:val="28"/>
          <w:szCs w:val="28"/>
        </w:rPr>
        <w:t xml:space="preserve"> учебное пособие / И.Н. </w:t>
      </w:r>
      <w:proofErr w:type="spellStart"/>
      <w:r w:rsidRPr="00F4036D">
        <w:rPr>
          <w:rFonts w:ascii="Times New Roman" w:eastAsia="Calibri" w:hAnsi="Times New Roman" w:cs="Times New Roman"/>
          <w:sz w:val="28"/>
          <w:szCs w:val="28"/>
        </w:rPr>
        <w:t>Тяпин</w:t>
      </w:r>
      <w:proofErr w:type="spellEnd"/>
      <w:r w:rsidRPr="00F4036D">
        <w:rPr>
          <w:rFonts w:ascii="Times New Roman" w:eastAsia="Calibri" w:hAnsi="Times New Roman" w:cs="Times New Roman"/>
          <w:sz w:val="28"/>
          <w:szCs w:val="28"/>
        </w:rPr>
        <w:t xml:space="preserve">.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Магистр : НИЦ ИНФРА-М, 2019. - 304 с. – ЭБС ZNANIUM.com. - URL: https://znanium.com/catalog/product/1010069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w:t>
      </w:r>
    </w:p>
    <w:p w14:paraId="426CFEBF" w14:textId="77777777" w:rsidR="00071D8B" w:rsidRPr="00F4036D" w:rsidRDefault="00071D8B" w:rsidP="00071D8B">
      <w:pPr>
        <w:pStyle w:val="a8"/>
        <w:numPr>
          <w:ilvl w:val="0"/>
          <w:numId w:val="18"/>
        </w:numPr>
        <w:ind w:left="0" w:firstLine="709"/>
        <w:jc w:val="both"/>
        <w:rPr>
          <w:rFonts w:ascii="Times New Roman" w:eastAsia="Calibri" w:hAnsi="Times New Roman" w:cs="Times New Roman"/>
          <w:sz w:val="28"/>
          <w:szCs w:val="28"/>
        </w:rPr>
      </w:pPr>
      <w:proofErr w:type="gramStart"/>
      <w:r w:rsidRPr="00F4036D">
        <w:rPr>
          <w:rFonts w:ascii="Times New Roman" w:eastAsia="Calibri" w:hAnsi="Times New Roman" w:cs="Times New Roman"/>
          <w:sz w:val="28"/>
          <w:szCs w:val="28"/>
        </w:rPr>
        <w:t>Философия :</w:t>
      </w:r>
      <w:proofErr w:type="gramEnd"/>
      <w:r w:rsidRPr="00F4036D">
        <w:rPr>
          <w:rFonts w:ascii="Times New Roman" w:eastAsia="Calibri" w:hAnsi="Times New Roman" w:cs="Times New Roman"/>
          <w:sz w:val="28"/>
          <w:szCs w:val="28"/>
        </w:rPr>
        <w:t xml:space="preserve"> учебник / под общ. ред. д-ра филос. наук Н.А. </w:t>
      </w:r>
      <w:proofErr w:type="spellStart"/>
      <w:r w:rsidRPr="00F4036D">
        <w:rPr>
          <w:rFonts w:ascii="Times New Roman" w:eastAsia="Calibri" w:hAnsi="Times New Roman" w:cs="Times New Roman"/>
          <w:sz w:val="28"/>
          <w:szCs w:val="28"/>
        </w:rPr>
        <w:t>Ореховской</w:t>
      </w:r>
      <w:proofErr w:type="spellEnd"/>
      <w:r w:rsidRPr="00F4036D">
        <w:rPr>
          <w:rFonts w:ascii="Times New Roman" w:eastAsia="Calibri" w:hAnsi="Times New Roman" w:cs="Times New Roman"/>
          <w:sz w:val="28"/>
          <w:szCs w:val="28"/>
        </w:rPr>
        <w:t xml:space="preserve">.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ИНФРА-М, 2023. — 477 с. — (Высшее образование: </w:t>
      </w:r>
      <w:proofErr w:type="spellStart"/>
      <w:r w:rsidRPr="00F4036D">
        <w:rPr>
          <w:rFonts w:ascii="Times New Roman" w:eastAsia="Calibri" w:hAnsi="Times New Roman" w:cs="Times New Roman"/>
          <w:sz w:val="28"/>
          <w:szCs w:val="28"/>
        </w:rPr>
        <w:t>Бакалавриат</w:t>
      </w:r>
      <w:proofErr w:type="spellEnd"/>
      <w:r w:rsidRPr="00F4036D">
        <w:rPr>
          <w:rFonts w:ascii="Times New Roman" w:eastAsia="Calibri" w:hAnsi="Times New Roman" w:cs="Times New Roman"/>
          <w:sz w:val="28"/>
          <w:szCs w:val="28"/>
        </w:rPr>
        <w:t xml:space="preserve">). - ISBN 978-5-16-016813-5.  - ЭБС ZNANIUM. - URL: https://znanium.com/catalog/product/1904352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w:t>
      </w:r>
    </w:p>
    <w:p w14:paraId="6B7F72A0" w14:textId="2A5C24C8" w:rsidR="00421B02" w:rsidRPr="00F4036D" w:rsidRDefault="00421B02" w:rsidP="003B73CC">
      <w:pPr>
        <w:rPr>
          <w:b/>
          <w:bCs/>
          <w:i/>
          <w:kern w:val="32"/>
          <w:sz w:val="28"/>
          <w:szCs w:val="28"/>
        </w:rPr>
      </w:pPr>
      <w:r w:rsidRPr="00F4036D">
        <w:rPr>
          <w:b/>
          <w:bCs/>
          <w:i/>
          <w:kern w:val="32"/>
          <w:sz w:val="28"/>
          <w:szCs w:val="28"/>
        </w:rPr>
        <w:t>Полнотекстовые базы данных</w:t>
      </w:r>
    </w:p>
    <w:p w14:paraId="135D5498" w14:textId="77777777" w:rsidR="00421B02" w:rsidRPr="00F4036D"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Электронная библиотека Финансового университета (ЭБ) http://elib.fa.ru/</w:t>
      </w:r>
    </w:p>
    <w:p w14:paraId="7E83176B" w14:textId="77777777" w:rsidR="00421B02" w:rsidRPr="00F4036D"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Электронно-библиотечная система BOOK.RU http://www.book.ru</w:t>
      </w:r>
    </w:p>
    <w:p w14:paraId="062659AA" w14:textId="77777777" w:rsidR="00421B02" w:rsidRPr="00F4036D"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Электронно-библиотечная система «Университетская библиотека ОНЛАЙН» http://biblioclub.ru/</w:t>
      </w:r>
    </w:p>
    <w:p w14:paraId="084A708E" w14:textId="77777777" w:rsidR="00421B02" w:rsidRPr="00F4036D"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Электронно-библиотечная система </w:t>
      </w:r>
      <w:proofErr w:type="spellStart"/>
      <w:r w:rsidRPr="00F4036D">
        <w:rPr>
          <w:rFonts w:ascii="Times New Roman" w:hAnsi="Times New Roman"/>
          <w:sz w:val="28"/>
          <w:szCs w:val="28"/>
        </w:rPr>
        <w:t>Znanium</w:t>
      </w:r>
      <w:proofErr w:type="spellEnd"/>
      <w:r w:rsidRPr="00F4036D">
        <w:rPr>
          <w:rFonts w:ascii="Times New Roman" w:hAnsi="Times New Roman"/>
          <w:sz w:val="28"/>
          <w:szCs w:val="28"/>
        </w:rPr>
        <w:t xml:space="preserve"> http://www.znanium.com</w:t>
      </w:r>
    </w:p>
    <w:p w14:paraId="2ACCA7FE" w14:textId="77777777" w:rsidR="00421B02" w:rsidRPr="00F4036D"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Электронно-библиотечная система издательства «ЮРАЙТ» https://www.biblio-online.ru/  </w:t>
      </w:r>
    </w:p>
    <w:p w14:paraId="08557BCA" w14:textId="77777777" w:rsidR="00421B02" w:rsidRPr="00F4036D"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Деловая онлайн-библиотека </w:t>
      </w:r>
      <w:proofErr w:type="spellStart"/>
      <w:r w:rsidRPr="00F4036D">
        <w:rPr>
          <w:rFonts w:ascii="Times New Roman" w:hAnsi="Times New Roman"/>
          <w:sz w:val="28"/>
          <w:szCs w:val="28"/>
        </w:rPr>
        <w:t>Alpina</w:t>
      </w:r>
      <w:proofErr w:type="spellEnd"/>
      <w:r w:rsidRPr="00F4036D">
        <w:rPr>
          <w:rFonts w:ascii="Times New Roman" w:hAnsi="Times New Roman"/>
          <w:sz w:val="28"/>
          <w:szCs w:val="28"/>
        </w:rPr>
        <w:t xml:space="preserve"> </w:t>
      </w:r>
      <w:proofErr w:type="spellStart"/>
      <w:r w:rsidRPr="00F4036D">
        <w:rPr>
          <w:rFonts w:ascii="Times New Roman" w:hAnsi="Times New Roman"/>
          <w:sz w:val="28"/>
          <w:szCs w:val="28"/>
        </w:rPr>
        <w:t>Digital</w:t>
      </w:r>
      <w:proofErr w:type="spellEnd"/>
      <w:r w:rsidRPr="00F4036D">
        <w:rPr>
          <w:rFonts w:ascii="Times New Roman" w:hAnsi="Times New Roman"/>
          <w:sz w:val="28"/>
          <w:szCs w:val="28"/>
        </w:rPr>
        <w:t xml:space="preserve"> http://lib.alpinadigital.ru/</w:t>
      </w:r>
    </w:p>
    <w:p w14:paraId="527AB6EB" w14:textId="77777777" w:rsidR="00421B02" w:rsidRPr="00F4036D"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Научная электронная библиотека eLibrary.ru http://elibrary.ru  </w:t>
      </w:r>
    </w:p>
    <w:p w14:paraId="48C83A99" w14:textId="77777777" w:rsidR="00421B02" w:rsidRPr="00F4036D" w:rsidRDefault="00051D15"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Электронная библиотека </w:t>
      </w:r>
      <w:r w:rsidR="00421B02" w:rsidRPr="00F4036D">
        <w:rPr>
          <w:rFonts w:ascii="Times New Roman" w:hAnsi="Times New Roman"/>
          <w:sz w:val="28"/>
          <w:szCs w:val="28"/>
        </w:rPr>
        <w:t>http://grebennikon.ru</w:t>
      </w:r>
    </w:p>
    <w:p w14:paraId="447CE8A2" w14:textId="77777777" w:rsidR="00421B02" w:rsidRPr="00F4036D"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Национальная электронная библиотека http://нэб.рф/</w:t>
      </w:r>
    </w:p>
    <w:p w14:paraId="06F55BA8" w14:textId="77777777" w:rsidR="00421B02" w:rsidRPr="00F4036D"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Электронная библиотека диссертаций Российской государственной библиотеки </w:t>
      </w:r>
      <w:hyperlink r:id="rId8" w:history="1">
        <w:r w:rsidRPr="00F4036D">
          <w:rPr>
            <w:rStyle w:val="a4"/>
            <w:rFonts w:ascii="Times New Roman" w:hAnsi="Times New Roman"/>
            <w:color w:val="auto"/>
            <w:sz w:val="28"/>
            <w:szCs w:val="28"/>
          </w:rPr>
          <w:t>https://dvs.rsl.ru/</w:t>
        </w:r>
      </w:hyperlink>
    </w:p>
    <w:p w14:paraId="0DC9F67B" w14:textId="77777777" w:rsidR="00421B02" w:rsidRPr="00F4036D" w:rsidRDefault="00421B02" w:rsidP="00421B02">
      <w:pPr>
        <w:spacing w:before="120" w:after="120"/>
        <w:rPr>
          <w:b/>
          <w:sz w:val="28"/>
          <w:szCs w:val="28"/>
        </w:rPr>
      </w:pPr>
      <w:r w:rsidRPr="00F4036D">
        <w:rPr>
          <w:b/>
          <w:sz w:val="28"/>
          <w:szCs w:val="28"/>
        </w:rPr>
        <w:t>Современные профессиональные базы данных и информационные справочные системы</w:t>
      </w:r>
    </w:p>
    <w:p w14:paraId="180173E0" w14:textId="77777777" w:rsidR="00421B02" w:rsidRPr="00F4036D" w:rsidRDefault="00421B02" w:rsidP="00421B02">
      <w:pPr>
        <w:spacing w:before="120" w:after="120"/>
        <w:rPr>
          <w:sz w:val="28"/>
          <w:szCs w:val="28"/>
        </w:rPr>
      </w:pPr>
      <w:bookmarkStart w:id="10" w:name="_Hlk25514251"/>
      <w:r w:rsidRPr="00F4036D">
        <w:rPr>
          <w:sz w:val="28"/>
          <w:szCs w:val="28"/>
        </w:rPr>
        <w:t>•</w:t>
      </w:r>
      <w:r w:rsidRPr="00F4036D">
        <w:rPr>
          <w:sz w:val="28"/>
          <w:szCs w:val="28"/>
        </w:rPr>
        <w:tab/>
        <w:t>справочная правовая система «</w:t>
      </w:r>
      <w:proofErr w:type="spellStart"/>
      <w:r w:rsidRPr="00F4036D">
        <w:rPr>
          <w:sz w:val="28"/>
          <w:szCs w:val="28"/>
        </w:rPr>
        <w:t>КонсультантПлюс</w:t>
      </w:r>
      <w:proofErr w:type="spellEnd"/>
      <w:r w:rsidRPr="00F4036D">
        <w:rPr>
          <w:sz w:val="28"/>
          <w:szCs w:val="28"/>
        </w:rPr>
        <w:t>» (http://www.consultant.ru);</w:t>
      </w:r>
    </w:p>
    <w:p w14:paraId="0AC70BC8" w14:textId="77777777" w:rsidR="00421B02" w:rsidRPr="00F4036D" w:rsidRDefault="00421B02" w:rsidP="00421B02">
      <w:pPr>
        <w:spacing w:before="120" w:after="120"/>
        <w:rPr>
          <w:sz w:val="28"/>
          <w:szCs w:val="28"/>
        </w:rPr>
      </w:pPr>
      <w:r w:rsidRPr="00F4036D">
        <w:rPr>
          <w:sz w:val="28"/>
          <w:szCs w:val="28"/>
        </w:rPr>
        <w:lastRenderedPageBreak/>
        <w:t>•</w:t>
      </w:r>
      <w:r w:rsidRPr="00F4036D">
        <w:rPr>
          <w:sz w:val="28"/>
          <w:szCs w:val="28"/>
        </w:rPr>
        <w:tab/>
        <w:t>справочная правовая система «Гарант» (</w:t>
      </w:r>
      <w:hyperlink r:id="rId9" w:history="1">
        <w:r w:rsidRPr="00F4036D">
          <w:rPr>
            <w:rStyle w:val="a4"/>
            <w:color w:val="auto"/>
            <w:sz w:val="28"/>
            <w:szCs w:val="28"/>
          </w:rPr>
          <w:t>http://www.garant.ru</w:t>
        </w:r>
      </w:hyperlink>
      <w:r w:rsidRPr="00F4036D">
        <w:rPr>
          <w:sz w:val="28"/>
          <w:szCs w:val="28"/>
        </w:rPr>
        <w:t>).</w:t>
      </w:r>
    </w:p>
    <w:bookmarkEnd w:id="10"/>
    <w:p w14:paraId="111B9C00" w14:textId="77777777" w:rsidR="00421B02" w:rsidRPr="00F4036D" w:rsidRDefault="00421B02" w:rsidP="00421B02">
      <w:pPr>
        <w:spacing w:before="120" w:after="120"/>
        <w:rPr>
          <w:b/>
          <w:sz w:val="28"/>
          <w:szCs w:val="28"/>
        </w:rPr>
      </w:pPr>
      <w:r w:rsidRPr="00F4036D">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F4036D" w:rsidRPr="00F4036D" w14:paraId="5438DA61" w14:textId="77777777" w:rsidTr="00324BE6">
        <w:tc>
          <w:tcPr>
            <w:tcW w:w="4151" w:type="dxa"/>
            <w:shd w:val="clear" w:color="auto" w:fill="auto"/>
          </w:tcPr>
          <w:p w14:paraId="6B3C6325" w14:textId="77777777" w:rsidR="00421B02" w:rsidRPr="00F4036D" w:rsidRDefault="00421B02" w:rsidP="00324BE6">
            <w:pPr>
              <w:spacing w:line="240" w:lineRule="auto"/>
              <w:ind w:firstLine="0"/>
              <w:jc w:val="center"/>
              <w:rPr>
                <w:rFonts w:eastAsia="Calibri"/>
                <w:sz w:val="28"/>
                <w:szCs w:val="28"/>
              </w:rPr>
            </w:pPr>
            <w:r w:rsidRPr="00F4036D">
              <w:rPr>
                <w:rFonts w:eastAsia="Calibri"/>
                <w:sz w:val="28"/>
                <w:szCs w:val="28"/>
              </w:rPr>
              <w:t>Адрес</w:t>
            </w:r>
          </w:p>
        </w:tc>
        <w:tc>
          <w:tcPr>
            <w:tcW w:w="5206" w:type="dxa"/>
            <w:shd w:val="clear" w:color="auto" w:fill="auto"/>
          </w:tcPr>
          <w:p w14:paraId="06B476A9" w14:textId="77777777" w:rsidR="00421B02" w:rsidRPr="00F4036D" w:rsidRDefault="00421B02" w:rsidP="00324BE6">
            <w:pPr>
              <w:spacing w:line="240" w:lineRule="auto"/>
              <w:ind w:firstLine="0"/>
              <w:jc w:val="center"/>
              <w:rPr>
                <w:rFonts w:eastAsia="Calibri"/>
                <w:sz w:val="28"/>
                <w:szCs w:val="28"/>
              </w:rPr>
            </w:pPr>
            <w:r w:rsidRPr="00F4036D">
              <w:rPr>
                <w:rFonts w:eastAsia="Calibri"/>
                <w:sz w:val="28"/>
                <w:szCs w:val="28"/>
              </w:rPr>
              <w:t>Название ресурса</w:t>
            </w:r>
          </w:p>
        </w:tc>
      </w:tr>
      <w:tr w:rsidR="00F4036D" w:rsidRPr="00F4036D" w14:paraId="38290F92" w14:textId="77777777" w:rsidTr="00324BE6">
        <w:tc>
          <w:tcPr>
            <w:tcW w:w="4151" w:type="dxa"/>
            <w:shd w:val="clear" w:color="auto" w:fill="auto"/>
          </w:tcPr>
          <w:p w14:paraId="241EA2CB" w14:textId="77777777" w:rsidR="00421B02" w:rsidRPr="00F4036D" w:rsidRDefault="00421B02" w:rsidP="00324BE6">
            <w:pPr>
              <w:spacing w:line="240" w:lineRule="auto"/>
              <w:ind w:firstLine="0"/>
              <w:rPr>
                <w:rFonts w:eastAsia="Calibri"/>
                <w:sz w:val="28"/>
                <w:szCs w:val="28"/>
              </w:rPr>
            </w:pPr>
            <w:r w:rsidRPr="00F4036D">
              <w:rPr>
                <w:rFonts w:eastAsia="Calibri"/>
                <w:sz w:val="28"/>
                <w:szCs w:val="28"/>
              </w:rPr>
              <w:t>http://www.1fd.ru/</w:t>
            </w:r>
          </w:p>
        </w:tc>
        <w:tc>
          <w:tcPr>
            <w:tcW w:w="5206" w:type="dxa"/>
            <w:shd w:val="clear" w:color="auto" w:fill="auto"/>
          </w:tcPr>
          <w:p w14:paraId="4657FA45" w14:textId="77777777" w:rsidR="00421B02" w:rsidRPr="00F4036D" w:rsidRDefault="00421B02" w:rsidP="00324BE6">
            <w:pPr>
              <w:spacing w:line="240" w:lineRule="auto"/>
              <w:ind w:firstLine="0"/>
              <w:rPr>
                <w:rFonts w:eastAsia="Calibri"/>
                <w:sz w:val="28"/>
                <w:szCs w:val="28"/>
              </w:rPr>
            </w:pPr>
            <w:r w:rsidRPr="00F4036D">
              <w:rPr>
                <w:rFonts w:eastAsia="Calibri"/>
                <w:sz w:val="28"/>
                <w:szCs w:val="28"/>
              </w:rPr>
              <w:t>Финансовая справочная система «Финансовый директор»</w:t>
            </w:r>
          </w:p>
        </w:tc>
      </w:tr>
      <w:tr w:rsidR="00F4036D" w:rsidRPr="00F4036D" w14:paraId="6BD87C66" w14:textId="77777777" w:rsidTr="00324BE6">
        <w:tc>
          <w:tcPr>
            <w:tcW w:w="4151" w:type="dxa"/>
            <w:shd w:val="clear" w:color="auto" w:fill="auto"/>
          </w:tcPr>
          <w:p w14:paraId="1A471A1A" w14:textId="77777777" w:rsidR="00421B02" w:rsidRPr="00F4036D" w:rsidRDefault="00421B02" w:rsidP="00324BE6">
            <w:pPr>
              <w:spacing w:line="240" w:lineRule="auto"/>
              <w:ind w:firstLine="0"/>
              <w:rPr>
                <w:rFonts w:eastAsia="Calibri"/>
                <w:sz w:val="28"/>
                <w:szCs w:val="28"/>
              </w:rPr>
            </w:pPr>
            <w:r w:rsidRPr="00F4036D">
              <w:rPr>
                <w:rFonts w:eastAsia="Calibri"/>
                <w:sz w:val="28"/>
                <w:szCs w:val="28"/>
              </w:rPr>
              <w:t>http://link.springer.com/</w:t>
            </w:r>
          </w:p>
        </w:tc>
        <w:tc>
          <w:tcPr>
            <w:tcW w:w="5206" w:type="dxa"/>
            <w:shd w:val="clear" w:color="auto" w:fill="auto"/>
          </w:tcPr>
          <w:p w14:paraId="34C1048E" w14:textId="77777777" w:rsidR="00421B02" w:rsidRPr="00F4036D" w:rsidRDefault="00421B02" w:rsidP="00324BE6">
            <w:pPr>
              <w:spacing w:line="240" w:lineRule="auto"/>
              <w:ind w:firstLine="0"/>
              <w:rPr>
                <w:rFonts w:eastAsia="Calibri"/>
                <w:sz w:val="28"/>
                <w:szCs w:val="28"/>
              </w:rPr>
            </w:pPr>
            <w:r w:rsidRPr="00F4036D">
              <w:rPr>
                <w:rFonts w:eastAsia="Calibri"/>
                <w:sz w:val="28"/>
                <w:szCs w:val="28"/>
              </w:rPr>
              <w:t xml:space="preserve">Электронная коллекция книг издательства </w:t>
            </w:r>
            <w:proofErr w:type="spellStart"/>
            <w:r w:rsidRPr="00F4036D">
              <w:rPr>
                <w:rFonts w:eastAsia="Calibri"/>
                <w:sz w:val="28"/>
                <w:szCs w:val="28"/>
              </w:rPr>
              <w:t>Springer</w:t>
            </w:r>
            <w:proofErr w:type="spellEnd"/>
            <w:r w:rsidRPr="00F4036D">
              <w:rPr>
                <w:rFonts w:eastAsia="Calibri"/>
                <w:sz w:val="28"/>
                <w:szCs w:val="28"/>
              </w:rPr>
              <w:t xml:space="preserve">:  </w:t>
            </w:r>
            <w:proofErr w:type="spellStart"/>
            <w:r w:rsidRPr="00F4036D">
              <w:rPr>
                <w:rFonts w:eastAsia="Calibri"/>
                <w:sz w:val="28"/>
                <w:szCs w:val="28"/>
              </w:rPr>
              <w:t>Springer</w:t>
            </w:r>
            <w:proofErr w:type="spellEnd"/>
            <w:r w:rsidRPr="00F4036D">
              <w:rPr>
                <w:rFonts w:eastAsia="Calibri"/>
                <w:sz w:val="28"/>
                <w:szCs w:val="28"/>
              </w:rPr>
              <w:t xml:space="preserve"> </w:t>
            </w:r>
            <w:proofErr w:type="spellStart"/>
            <w:r w:rsidRPr="00F4036D">
              <w:rPr>
                <w:rFonts w:eastAsia="Calibri"/>
                <w:sz w:val="28"/>
                <w:szCs w:val="28"/>
              </w:rPr>
              <w:t>eBooks</w:t>
            </w:r>
            <w:proofErr w:type="spellEnd"/>
            <w:r w:rsidRPr="00F4036D">
              <w:rPr>
                <w:rFonts w:eastAsia="Calibri"/>
                <w:sz w:val="28"/>
                <w:szCs w:val="28"/>
              </w:rPr>
              <w:t xml:space="preserve"> </w:t>
            </w:r>
          </w:p>
        </w:tc>
      </w:tr>
      <w:tr w:rsidR="00F4036D" w:rsidRPr="006D4464" w14:paraId="7818986A" w14:textId="77777777" w:rsidTr="00324BE6">
        <w:tc>
          <w:tcPr>
            <w:tcW w:w="4151" w:type="dxa"/>
            <w:shd w:val="clear" w:color="auto" w:fill="auto"/>
          </w:tcPr>
          <w:p w14:paraId="246C2869" w14:textId="77777777" w:rsidR="00421B02" w:rsidRPr="00F4036D" w:rsidRDefault="00DC7CBC" w:rsidP="00324BE6">
            <w:pPr>
              <w:spacing w:line="240" w:lineRule="auto"/>
              <w:ind w:firstLine="0"/>
              <w:rPr>
                <w:rFonts w:eastAsia="Calibri"/>
                <w:sz w:val="28"/>
                <w:szCs w:val="28"/>
                <w:lang w:val="en-US"/>
              </w:rPr>
            </w:pPr>
            <w:hyperlink r:id="rId10" w:history="1">
              <w:r w:rsidR="00A6644F" w:rsidRPr="00F4036D">
                <w:rPr>
                  <w:rStyle w:val="a4"/>
                  <w:rFonts w:eastAsia="Calibri"/>
                  <w:color w:val="auto"/>
                  <w:sz w:val="28"/>
                  <w:szCs w:val="28"/>
                  <w:lang w:val="en-US"/>
                </w:rPr>
                <w:t>http://jstor.org</w:t>
              </w:r>
            </w:hyperlink>
          </w:p>
        </w:tc>
        <w:tc>
          <w:tcPr>
            <w:tcW w:w="5206" w:type="dxa"/>
            <w:shd w:val="clear" w:color="auto" w:fill="auto"/>
          </w:tcPr>
          <w:p w14:paraId="6456FC44" w14:textId="77777777" w:rsidR="00421B02" w:rsidRPr="00F4036D" w:rsidRDefault="00421B02" w:rsidP="00324BE6">
            <w:pPr>
              <w:spacing w:line="240" w:lineRule="auto"/>
              <w:ind w:firstLine="0"/>
              <w:rPr>
                <w:rFonts w:eastAsia="Calibri"/>
                <w:sz w:val="28"/>
                <w:szCs w:val="28"/>
                <w:lang w:val="en-US"/>
              </w:rPr>
            </w:pPr>
            <w:r w:rsidRPr="00F4036D">
              <w:rPr>
                <w:rFonts w:eastAsia="Calibri"/>
                <w:sz w:val="28"/>
                <w:szCs w:val="28"/>
                <w:lang w:val="en-US"/>
              </w:rPr>
              <w:t xml:space="preserve">JSTOR Arts &amp; Sciences I Collection </w:t>
            </w:r>
          </w:p>
        </w:tc>
      </w:tr>
      <w:tr w:rsidR="00421B02" w:rsidRPr="00F4036D" w14:paraId="6FD791CA" w14:textId="77777777" w:rsidTr="00324BE6">
        <w:tc>
          <w:tcPr>
            <w:tcW w:w="4151" w:type="dxa"/>
            <w:shd w:val="clear" w:color="auto" w:fill="auto"/>
          </w:tcPr>
          <w:p w14:paraId="4D70408D" w14:textId="77777777" w:rsidR="00421B02" w:rsidRPr="00F4036D" w:rsidRDefault="00421B02" w:rsidP="00324BE6">
            <w:pPr>
              <w:spacing w:line="240" w:lineRule="auto"/>
              <w:ind w:firstLine="0"/>
              <w:rPr>
                <w:rFonts w:eastAsia="Calibri"/>
                <w:sz w:val="28"/>
                <w:szCs w:val="28"/>
                <w:lang w:val="en-US"/>
              </w:rPr>
            </w:pPr>
            <w:r w:rsidRPr="00F4036D">
              <w:rPr>
                <w:rFonts w:eastAsia="Calibri"/>
                <w:sz w:val="28"/>
                <w:szCs w:val="28"/>
                <w:lang w:val="en-US"/>
              </w:rPr>
              <w:t>https://academic.oup.com/journals/</w:t>
            </w:r>
          </w:p>
        </w:tc>
        <w:tc>
          <w:tcPr>
            <w:tcW w:w="5206" w:type="dxa"/>
            <w:shd w:val="clear" w:color="auto" w:fill="auto"/>
          </w:tcPr>
          <w:p w14:paraId="6669470C" w14:textId="77777777" w:rsidR="00421B02" w:rsidRPr="00F4036D" w:rsidRDefault="00421B02" w:rsidP="00324BE6">
            <w:pPr>
              <w:spacing w:line="240" w:lineRule="auto"/>
              <w:ind w:firstLine="0"/>
              <w:rPr>
                <w:rFonts w:eastAsia="Calibri"/>
                <w:sz w:val="28"/>
                <w:szCs w:val="28"/>
              </w:rPr>
            </w:pPr>
            <w:r w:rsidRPr="00F4036D">
              <w:rPr>
                <w:rFonts w:eastAsia="Calibri"/>
                <w:sz w:val="28"/>
                <w:szCs w:val="28"/>
              </w:rPr>
              <w:t xml:space="preserve">Коллекция научных журналов </w:t>
            </w:r>
            <w:proofErr w:type="spellStart"/>
            <w:r w:rsidRPr="00F4036D">
              <w:rPr>
                <w:rFonts w:eastAsia="Calibri"/>
                <w:sz w:val="28"/>
                <w:szCs w:val="28"/>
              </w:rPr>
              <w:t>Oxford</w:t>
            </w:r>
            <w:proofErr w:type="spellEnd"/>
            <w:r w:rsidRPr="00F4036D">
              <w:rPr>
                <w:rFonts w:eastAsia="Calibri"/>
                <w:sz w:val="28"/>
                <w:szCs w:val="28"/>
              </w:rPr>
              <w:t xml:space="preserve"> </w:t>
            </w:r>
            <w:proofErr w:type="spellStart"/>
            <w:r w:rsidRPr="00F4036D">
              <w:rPr>
                <w:rFonts w:eastAsia="Calibri"/>
                <w:sz w:val="28"/>
                <w:szCs w:val="28"/>
              </w:rPr>
              <w:t>University</w:t>
            </w:r>
            <w:proofErr w:type="spellEnd"/>
            <w:r w:rsidRPr="00F4036D">
              <w:rPr>
                <w:rFonts w:eastAsia="Calibri"/>
                <w:sz w:val="28"/>
                <w:szCs w:val="28"/>
              </w:rPr>
              <w:t xml:space="preserve"> </w:t>
            </w:r>
            <w:proofErr w:type="spellStart"/>
            <w:r w:rsidRPr="00F4036D">
              <w:rPr>
                <w:rFonts w:eastAsia="Calibri"/>
                <w:sz w:val="28"/>
                <w:szCs w:val="28"/>
              </w:rPr>
              <w:t>Press</w:t>
            </w:r>
            <w:proofErr w:type="spellEnd"/>
          </w:p>
        </w:tc>
      </w:tr>
    </w:tbl>
    <w:p w14:paraId="0A42036F" w14:textId="77777777" w:rsidR="00DB3A44" w:rsidRPr="00F4036D" w:rsidRDefault="00DB3A44" w:rsidP="002B6025">
      <w:pPr>
        <w:rPr>
          <w:sz w:val="28"/>
        </w:rPr>
      </w:pPr>
    </w:p>
    <w:p w14:paraId="218A71AC" w14:textId="276FF100" w:rsidR="00091B98" w:rsidRPr="00F4036D" w:rsidRDefault="00091B98" w:rsidP="00091B98">
      <w:pPr>
        <w:rPr>
          <w:b/>
          <w:bCs/>
          <w:sz w:val="28"/>
        </w:rPr>
      </w:pPr>
      <w:r w:rsidRPr="00F4036D">
        <w:rPr>
          <w:b/>
          <w:bCs/>
          <w:sz w:val="28"/>
        </w:rPr>
        <w:t>1.2. Вопросы на осн</w:t>
      </w:r>
      <w:r w:rsidR="00790C43" w:rsidRPr="00F4036D">
        <w:rPr>
          <w:b/>
          <w:bCs/>
          <w:sz w:val="28"/>
        </w:rPr>
        <w:t xml:space="preserve">ове содержания </w:t>
      </w:r>
      <w:r w:rsidR="003B73CC" w:rsidRPr="00F4036D">
        <w:rPr>
          <w:b/>
          <w:bCs/>
          <w:sz w:val="28"/>
        </w:rPr>
        <w:t xml:space="preserve">направленности </w:t>
      </w:r>
      <w:r w:rsidR="00790C43" w:rsidRPr="00F4036D">
        <w:rPr>
          <w:b/>
          <w:bCs/>
          <w:sz w:val="28"/>
        </w:rPr>
        <w:t>программы магистратуры</w:t>
      </w:r>
      <w:r w:rsidRPr="00F4036D">
        <w:rPr>
          <w:b/>
          <w:bCs/>
          <w:sz w:val="28"/>
        </w:rPr>
        <w:t xml:space="preserve"> </w:t>
      </w:r>
      <w:r w:rsidR="00790C43" w:rsidRPr="00F4036D">
        <w:rPr>
          <w:b/>
          <w:bCs/>
          <w:sz w:val="28"/>
        </w:rPr>
        <w:t>«</w:t>
      </w:r>
      <w:r w:rsidR="00094CA6" w:rsidRPr="00F4036D">
        <w:rPr>
          <w:b/>
          <w:bCs/>
          <w:sz w:val="28"/>
        </w:rPr>
        <w:t>Когнитивный дизайн социума</w:t>
      </w:r>
      <w:r w:rsidR="00771BA2" w:rsidRPr="00F4036D">
        <w:rPr>
          <w:b/>
          <w:bCs/>
          <w:sz w:val="28"/>
        </w:rPr>
        <w:t>»</w:t>
      </w:r>
    </w:p>
    <w:p w14:paraId="13E36EE3" w14:textId="77777777" w:rsidR="00AD4E22" w:rsidRPr="00F4036D" w:rsidRDefault="00AD4E22" w:rsidP="003B73CC">
      <w:pPr>
        <w:rPr>
          <w:rFonts w:eastAsia="Times New Roman" w:cs="Times New Roman"/>
          <w:bCs/>
          <w:sz w:val="28"/>
          <w:szCs w:val="28"/>
          <w:lang w:eastAsia="ru-RU"/>
        </w:rPr>
      </w:pPr>
      <w:bookmarkStart w:id="11" w:name="_Hlk25513902"/>
    </w:p>
    <w:p w14:paraId="6A117797" w14:textId="335AC9A3" w:rsidR="00AD4E22" w:rsidRPr="00F4036D" w:rsidRDefault="00AD4E22" w:rsidP="003B73CC">
      <w:pPr>
        <w:rPr>
          <w:rFonts w:eastAsia="Times New Roman" w:cs="Times New Roman"/>
          <w:bCs/>
          <w:sz w:val="28"/>
          <w:szCs w:val="28"/>
          <w:lang w:eastAsia="ru-RU"/>
        </w:rPr>
      </w:pPr>
      <w:r w:rsidRPr="00F4036D">
        <w:rPr>
          <w:rFonts w:eastAsia="Times New Roman" w:cs="Times New Roman"/>
          <w:bCs/>
          <w:sz w:val="28"/>
          <w:szCs w:val="28"/>
          <w:lang w:eastAsia="ru-RU"/>
        </w:rPr>
        <w:t>1. Общие представления о современном социальном дизайне пространства социальных отношений, коммуникаций, территорий и регионов.</w:t>
      </w:r>
    </w:p>
    <w:p w14:paraId="7E023115" w14:textId="4604C182" w:rsidR="003B73CC" w:rsidRPr="00F4036D" w:rsidRDefault="00AD4E2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2. </w:t>
      </w:r>
      <w:r w:rsidR="003B73CC" w:rsidRPr="00F4036D">
        <w:rPr>
          <w:rFonts w:eastAsia="Times New Roman" w:cs="Times New Roman"/>
          <w:bCs/>
          <w:sz w:val="28"/>
          <w:szCs w:val="28"/>
          <w:lang w:eastAsia="ru-RU"/>
        </w:rPr>
        <w:t>Когнитивные технологии в анализе функционирования общества и управления общественными отношениями.</w:t>
      </w:r>
    </w:p>
    <w:p w14:paraId="3521EF3C" w14:textId="64109138" w:rsidR="003B73CC"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3. </w:t>
      </w:r>
      <w:r w:rsidR="003B73CC" w:rsidRPr="00F4036D">
        <w:rPr>
          <w:rFonts w:eastAsia="Times New Roman" w:cs="Times New Roman"/>
          <w:bCs/>
          <w:sz w:val="28"/>
          <w:szCs w:val="28"/>
          <w:lang w:eastAsia="ru-RU"/>
        </w:rPr>
        <w:t>Когнитивные технологии в информационной политике и медиа-процессах.</w:t>
      </w:r>
      <w:r w:rsidR="00B1067E" w:rsidRPr="00F4036D">
        <w:rPr>
          <w:rFonts w:eastAsia="Times New Roman" w:cs="Times New Roman"/>
          <w:bCs/>
          <w:sz w:val="28"/>
          <w:szCs w:val="28"/>
          <w:lang w:eastAsia="ru-RU"/>
        </w:rPr>
        <w:t xml:space="preserve"> Закономерности формирования общественного мнения</w:t>
      </w:r>
    </w:p>
    <w:p w14:paraId="11748A92" w14:textId="04875896" w:rsidR="003B73CC"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4. </w:t>
      </w:r>
      <w:r w:rsidR="003B73CC" w:rsidRPr="00F4036D">
        <w:rPr>
          <w:rFonts w:eastAsia="Times New Roman" w:cs="Times New Roman"/>
          <w:bCs/>
          <w:sz w:val="28"/>
          <w:szCs w:val="28"/>
          <w:lang w:eastAsia="ru-RU"/>
        </w:rPr>
        <w:t>Этические нормы и принципы этики бизнеса.</w:t>
      </w:r>
      <w:r w:rsidR="00B1067E" w:rsidRPr="00F4036D">
        <w:rPr>
          <w:rFonts w:eastAsia="Times New Roman" w:cs="Times New Roman"/>
          <w:bCs/>
          <w:sz w:val="28"/>
          <w:szCs w:val="28"/>
          <w:lang w:eastAsia="ru-RU"/>
        </w:rPr>
        <w:t xml:space="preserve"> Управление культурными горизонтами – создание команд.</w:t>
      </w:r>
    </w:p>
    <w:p w14:paraId="47133E5A" w14:textId="4FB8FB89" w:rsidR="003B73CC"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5. </w:t>
      </w:r>
      <w:r w:rsidR="003B73CC" w:rsidRPr="00F4036D">
        <w:rPr>
          <w:rFonts w:eastAsia="Times New Roman" w:cs="Times New Roman"/>
          <w:bCs/>
          <w:sz w:val="28"/>
          <w:szCs w:val="28"/>
          <w:lang w:eastAsia="ru-RU"/>
        </w:rPr>
        <w:t xml:space="preserve">Категории этики бизнеса и принципы </w:t>
      </w:r>
      <w:r w:rsidR="00B0394B" w:rsidRPr="00F4036D">
        <w:rPr>
          <w:rFonts w:eastAsia="Times New Roman" w:cs="Times New Roman"/>
          <w:bCs/>
          <w:sz w:val="28"/>
          <w:szCs w:val="28"/>
          <w:lang w:eastAsia="ru-RU"/>
        </w:rPr>
        <w:t>организации бизнес-пространства</w:t>
      </w:r>
      <w:r w:rsidR="003B73CC" w:rsidRPr="00F4036D">
        <w:rPr>
          <w:rFonts w:eastAsia="Times New Roman" w:cs="Times New Roman"/>
          <w:bCs/>
          <w:sz w:val="28"/>
          <w:szCs w:val="28"/>
          <w:lang w:eastAsia="ru-RU"/>
        </w:rPr>
        <w:t>.</w:t>
      </w:r>
      <w:r w:rsidR="00B1067E" w:rsidRPr="00F4036D">
        <w:rPr>
          <w:rFonts w:eastAsia="Times New Roman" w:cs="Times New Roman"/>
          <w:bCs/>
          <w:sz w:val="28"/>
          <w:szCs w:val="28"/>
          <w:lang w:eastAsia="ru-RU"/>
        </w:rPr>
        <w:t xml:space="preserve"> Механизмы внедрения этических принципов в деятельность корпораций.</w:t>
      </w:r>
    </w:p>
    <w:p w14:paraId="101FA301" w14:textId="48480101" w:rsidR="00B1067E"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6. </w:t>
      </w:r>
      <w:r w:rsidR="00B1067E" w:rsidRPr="00F4036D">
        <w:rPr>
          <w:rFonts w:eastAsia="Times New Roman" w:cs="Times New Roman"/>
          <w:bCs/>
          <w:sz w:val="28"/>
          <w:szCs w:val="28"/>
          <w:lang w:eastAsia="ru-RU"/>
        </w:rPr>
        <w:t>Традиции предпринимательской деятельности в отечественной теории и практике. Особенности становления этики российского бизнеса.</w:t>
      </w:r>
    </w:p>
    <w:p w14:paraId="52B3B5EF" w14:textId="641DEDDA" w:rsidR="00B0394B"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7. </w:t>
      </w:r>
      <w:r w:rsidR="00B0394B" w:rsidRPr="00F4036D">
        <w:rPr>
          <w:rFonts w:eastAsia="Times New Roman" w:cs="Times New Roman"/>
          <w:bCs/>
          <w:sz w:val="28"/>
          <w:szCs w:val="28"/>
          <w:lang w:eastAsia="ru-RU"/>
        </w:rPr>
        <w:t xml:space="preserve">Перспективное планирование изменений социального пространства и социальных коммуникаций на микро- и </w:t>
      </w:r>
      <w:proofErr w:type="gramStart"/>
      <w:r w:rsidR="00B0394B" w:rsidRPr="00F4036D">
        <w:rPr>
          <w:rFonts w:eastAsia="Times New Roman" w:cs="Times New Roman"/>
          <w:bCs/>
          <w:sz w:val="28"/>
          <w:szCs w:val="28"/>
          <w:lang w:eastAsia="ru-RU"/>
        </w:rPr>
        <w:t>макро- уровнях</w:t>
      </w:r>
      <w:proofErr w:type="gramEnd"/>
      <w:r w:rsidR="00B0394B" w:rsidRPr="00F4036D">
        <w:rPr>
          <w:rFonts w:eastAsia="Times New Roman" w:cs="Times New Roman"/>
          <w:bCs/>
          <w:sz w:val="28"/>
          <w:szCs w:val="28"/>
          <w:lang w:eastAsia="ru-RU"/>
        </w:rPr>
        <w:t>.</w:t>
      </w:r>
    </w:p>
    <w:p w14:paraId="49DFC077" w14:textId="07FCC5C4" w:rsidR="003B73CC"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8. </w:t>
      </w:r>
      <w:r w:rsidR="003B73CC" w:rsidRPr="00F4036D">
        <w:rPr>
          <w:rFonts w:eastAsia="Times New Roman" w:cs="Times New Roman"/>
          <w:bCs/>
          <w:sz w:val="28"/>
          <w:szCs w:val="28"/>
          <w:lang w:eastAsia="ru-RU"/>
        </w:rPr>
        <w:t>Основные понятия проектного управления</w:t>
      </w:r>
      <w:r w:rsidR="00B1067E" w:rsidRPr="00F4036D">
        <w:rPr>
          <w:rFonts w:eastAsia="Times New Roman" w:cs="Times New Roman"/>
          <w:bCs/>
          <w:sz w:val="28"/>
          <w:szCs w:val="28"/>
          <w:lang w:eastAsia="ru-RU"/>
        </w:rPr>
        <w:t>. Принципы классификации социальных проектов</w:t>
      </w:r>
      <w:r w:rsidR="003B73CC" w:rsidRPr="00F4036D">
        <w:rPr>
          <w:rFonts w:eastAsia="Times New Roman" w:cs="Times New Roman"/>
          <w:bCs/>
          <w:sz w:val="28"/>
          <w:szCs w:val="28"/>
          <w:lang w:eastAsia="ru-RU"/>
        </w:rPr>
        <w:t>.</w:t>
      </w:r>
    </w:p>
    <w:p w14:paraId="3405C3A2" w14:textId="6C8102F3" w:rsidR="00B1067E"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lastRenderedPageBreak/>
        <w:t xml:space="preserve">9. </w:t>
      </w:r>
      <w:r w:rsidR="003B73CC" w:rsidRPr="00F4036D">
        <w:rPr>
          <w:rFonts w:eastAsia="Times New Roman" w:cs="Times New Roman"/>
          <w:bCs/>
          <w:sz w:val="28"/>
          <w:szCs w:val="28"/>
          <w:lang w:eastAsia="ru-RU"/>
        </w:rPr>
        <w:t xml:space="preserve">Методологические основы разработки социальных проектов в </w:t>
      </w:r>
      <w:proofErr w:type="spellStart"/>
      <w:r w:rsidR="003B73CC" w:rsidRPr="00F4036D">
        <w:rPr>
          <w:rFonts w:eastAsia="Times New Roman" w:cs="Times New Roman"/>
          <w:bCs/>
          <w:sz w:val="28"/>
          <w:szCs w:val="28"/>
          <w:lang w:eastAsia="ru-RU"/>
        </w:rPr>
        <w:t>урбанистике</w:t>
      </w:r>
      <w:proofErr w:type="spellEnd"/>
      <w:r w:rsidR="00B1067E" w:rsidRPr="00F4036D">
        <w:rPr>
          <w:rFonts w:eastAsia="Times New Roman" w:cs="Times New Roman"/>
          <w:bCs/>
          <w:sz w:val="28"/>
          <w:szCs w:val="28"/>
          <w:lang w:eastAsia="ru-RU"/>
        </w:rPr>
        <w:t xml:space="preserve"> и </w:t>
      </w:r>
      <w:proofErr w:type="spellStart"/>
      <w:r w:rsidR="00B1067E" w:rsidRPr="00F4036D">
        <w:rPr>
          <w:rFonts w:eastAsia="Times New Roman" w:cs="Times New Roman"/>
          <w:bCs/>
          <w:sz w:val="28"/>
          <w:szCs w:val="28"/>
          <w:lang w:eastAsia="ru-RU"/>
        </w:rPr>
        <w:t>регионалистике</w:t>
      </w:r>
      <w:proofErr w:type="spellEnd"/>
      <w:r w:rsidR="003B73CC" w:rsidRPr="00F4036D">
        <w:rPr>
          <w:rFonts w:eastAsia="Times New Roman" w:cs="Times New Roman"/>
          <w:bCs/>
          <w:sz w:val="28"/>
          <w:szCs w:val="28"/>
          <w:lang w:eastAsia="ru-RU"/>
        </w:rPr>
        <w:t>.</w:t>
      </w:r>
    </w:p>
    <w:p w14:paraId="0EA7B603" w14:textId="2C47AC8F" w:rsidR="003B73CC"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10. </w:t>
      </w:r>
      <w:r w:rsidR="00B1067E" w:rsidRPr="00F4036D">
        <w:rPr>
          <w:rFonts w:eastAsia="Times New Roman" w:cs="Times New Roman"/>
          <w:bCs/>
          <w:sz w:val="28"/>
          <w:szCs w:val="28"/>
          <w:lang w:eastAsia="ru-RU"/>
        </w:rPr>
        <w:t>Основные модели жизненного цикла социального проекта.</w:t>
      </w:r>
      <w:r w:rsidR="00B1067E" w:rsidRPr="00F4036D">
        <w:t xml:space="preserve"> </w:t>
      </w:r>
      <w:r w:rsidR="00B1067E" w:rsidRPr="00F4036D">
        <w:rPr>
          <w:rFonts w:eastAsia="Times New Roman" w:cs="Times New Roman"/>
          <w:bCs/>
          <w:sz w:val="28"/>
          <w:szCs w:val="28"/>
          <w:lang w:eastAsia="ru-RU"/>
        </w:rPr>
        <w:t>Методы исследования внешней и внутренней среды социального проекта</w:t>
      </w:r>
    </w:p>
    <w:p w14:paraId="735A9889" w14:textId="4699C3B8" w:rsidR="003B73CC"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11. </w:t>
      </w:r>
      <w:r w:rsidR="003B73CC" w:rsidRPr="00F4036D">
        <w:rPr>
          <w:rFonts w:eastAsia="Times New Roman" w:cs="Times New Roman"/>
          <w:bCs/>
          <w:sz w:val="28"/>
          <w:szCs w:val="28"/>
          <w:lang w:eastAsia="ru-RU"/>
        </w:rPr>
        <w:t>Понятие организационной структуры управления проектами.</w:t>
      </w:r>
      <w:r w:rsidR="00B1067E" w:rsidRPr="00F4036D">
        <w:rPr>
          <w:rFonts w:eastAsia="Times New Roman" w:cs="Times New Roman"/>
          <w:bCs/>
          <w:sz w:val="28"/>
          <w:szCs w:val="28"/>
          <w:lang w:eastAsia="ru-RU"/>
        </w:rPr>
        <w:t xml:space="preserve"> </w:t>
      </w:r>
      <w:r w:rsidR="003B73CC" w:rsidRPr="00F4036D">
        <w:rPr>
          <w:rFonts w:eastAsia="Times New Roman" w:cs="Times New Roman"/>
          <w:bCs/>
          <w:sz w:val="28"/>
          <w:szCs w:val="28"/>
          <w:lang w:eastAsia="ru-RU"/>
        </w:rPr>
        <w:t xml:space="preserve">Гибкие методы управления социальными проектами. </w:t>
      </w:r>
    </w:p>
    <w:p w14:paraId="6A9B6609" w14:textId="120A1CC0" w:rsidR="003B73CC"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12. </w:t>
      </w:r>
      <w:r w:rsidR="003B73CC" w:rsidRPr="00F4036D">
        <w:rPr>
          <w:rFonts w:eastAsia="Times New Roman" w:cs="Times New Roman"/>
          <w:bCs/>
          <w:sz w:val="28"/>
          <w:szCs w:val="28"/>
          <w:lang w:eastAsia="ru-RU"/>
        </w:rPr>
        <w:t>Методы и принципы проведения экспертизы социального проекта.</w:t>
      </w:r>
      <w:r w:rsidR="00B0394B" w:rsidRPr="00F4036D">
        <w:rPr>
          <w:rFonts w:eastAsia="Times New Roman" w:cs="Times New Roman"/>
          <w:bCs/>
          <w:sz w:val="28"/>
          <w:szCs w:val="28"/>
          <w:lang w:eastAsia="ru-RU"/>
        </w:rPr>
        <w:t xml:space="preserve"> </w:t>
      </w:r>
      <w:r w:rsidR="003B73CC" w:rsidRPr="00F4036D">
        <w:rPr>
          <w:rFonts w:eastAsia="Times New Roman" w:cs="Times New Roman"/>
          <w:bCs/>
          <w:sz w:val="28"/>
          <w:szCs w:val="28"/>
          <w:lang w:eastAsia="ru-RU"/>
        </w:rPr>
        <w:t xml:space="preserve">Оценка </w:t>
      </w:r>
      <w:r w:rsidR="00B0394B" w:rsidRPr="00F4036D">
        <w:rPr>
          <w:rFonts w:eastAsia="Times New Roman" w:cs="Times New Roman"/>
          <w:bCs/>
          <w:sz w:val="28"/>
          <w:szCs w:val="28"/>
          <w:lang w:eastAsia="ru-RU"/>
        </w:rPr>
        <w:t xml:space="preserve">его </w:t>
      </w:r>
      <w:r w:rsidR="003B73CC" w:rsidRPr="00F4036D">
        <w:rPr>
          <w:rFonts w:eastAsia="Times New Roman" w:cs="Times New Roman"/>
          <w:bCs/>
          <w:sz w:val="28"/>
          <w:szCs w:val="28"/>
          <w:lang w:eastAsia="ru-RU"/>
        </w:rPr>
        <w:t xml:space="preserve">социальной и экономической эффективности в </w:t>
      </w:r>
      <w:proofErr w:type="spellStart"/>
      <w:r w:rsidR="003B73CC" w:rsidRPr="00F4036D">
        <w:rPr>
          <w:rFonts w:eastAsia="Times New Roman" w:cs="Times New Roman"/>
          <w:bCs/>
          <w:sz w:val="28"/>
          <w:szCs w:val="28"/>
          <w:lang w:eastAsia="ru-RU"/>
        </w:rPr>
        <w:t>урбанистике</w:t>
      </w:r>
      <w:proofErr w:type="spellEnd"/>
      <w:r w:rsidR="00B0394B" w:rsidRPr="00F4036D">
        <w:rPr>
          <w:rFonts w:eastAsia="Times New Roman" w:cs="Times New Roman"/>
          <w:bCs/>
          <w:sz w:val="28"/>
          <w:szCs w:val="28"/>
          <w:lang w:eastAsia="ru-RU"/>
        </w:rPr>
        <w:t xml:space="preserve"> и </w:t>
      </w:r>
      <w:proofErr w:type="spellStart"/>
      <w:r w:rsidR="00B0394B" w:rsidRPr="00F4036D">
        <w:rPr>
          <w:rFonts w:eastAsia="Times New Roman" w:cs="Times New Roman"/>
          <w:bCs/>
          <w:sz w:val="28"/>
          <w:szCs w:val="28"/>
          <w:lang w:eastAsia="ru-RU"/>
        </w:rPr>
        <w:t>регионалистике</w:t>
      </w:r>
      <w:proofErr w:type="spellEnd"/>
      <w:r w:rsidR="003B73CC" w:rsidRPr="00F4036D">
        <w:rPr>
          <w:rFonts w:eastAsia="Times New Roman" w:cs="Times New Roman"/>
          <w:bCs/>
          <w:sz w:val="28"/>
          <w:szCs w:val="28"/>
          <w:lang w:eastAsia="ru-RU"/>
        </w:rPr>
        <w:t>.</w:t>
      </w:r>
    </w:p>
    <w:p w14:paraId="6EEA4284" w14:textId="19A9BC83" w:rsidR="00B0394B"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13. </w:t>
      </w:r>
      <w:r w:rsidR="00B0394B" w:rsidRPr="00F4036D">
        <w:rPr>
          <w:rFonts w:eastAsia="Times New Roman" w:cs="Times New Roman"/>
          <w:bCs/>
          <w:sz w:val="28"/>
          <w:szCs w:val="28"/>
          <w:lang w:eastAsia="ru-RU"/>
        </w:rPr>
        <w:t xml:space="preserve">Социальные технологии формирования имиджа компании и территориального </w:t>
      </w:r>
      <w:proofErr w:type="spellStart"/>
      <w:r w:rsidR="00B0394B" w:rsidRPr="00F4036D">
        <w:rPr>
          <w:rFonts w:eastAsia="Times New Roman" w:cs="Times New Roman"/>
          <w:bCs/>
          <w:sz w:val="28"/>
          <w:szCs w:val="28"/>
          <w:lang w:eastAsia="ru-RU"/>
        </w:rPr>
        <w:t>брендинга</w:t>
      </w:r>
      <w:proofErr w:type="spellEnd"/>
      <w:r w:rsidR="00B0394B" w:rsidRPr="00F4036D">
        <w:rPr>
          <w:rFonts w:eastAsia="Times New Roman" w:cs="Times New Roman"/>
          <w:bCs/>
          <w:sz w:val="28"/>
          <w:szCs w:val="28"/>
          <w:lang w:eastAsia="ru-RU"/>
        </w:rPr>
        <w:t>.</w:t>
      </w:r>
    </w:p>
    <w:p w14:paraId="4F944C40" w14:textId="71BD83BC" w:rsidR="00AD4E22"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14. </w:t>
      </w:r>
      <w:r w:rsidR="00AD4E22" w:rsidRPr="00F4036D">
        <w:rPr>
          <w:rFonts w:eastAsia="Times New Roman" w:cs="Times New Roman"/>
          <w:bCs/>
          <w:sz w:val="28"/>
          <w:szCs w:val="28"/>
          <w:lang w:eastAsia="ru-RU"/>
        </w:rPr>
        <w:t xml:space="preserve">Исследования социокультурных пространств в современной </w:t>
      </w:r>
      <w:proofErr w:type="spellStart"/>
      <w:r w:rsidR="00AD4E22" w:rsidRPr="00F4036D">
        <w:rPr>
          <w:rFonts w:eastAsia="Times New Roman" w:cs="Times New Roman"/>
          <w:bCs/>
          <w:sz w:val="28"/>
          <w:szCs w:val="28"/>
          <w:lang w:eastAsia="ru-RU"/>
        </w:rPr>
        <w:t>урбанистике</w:t>
      </w:r>
      <w:proofErr w:type="spellEnd"/>
      <w:r w:rsidR="00AD4E22" w:rsidRPr="00F4036D">
        <w:rPr>
          <w:rFonts w:eastAsia="Times New Roman" w:cs="Times New Roman"/>
          <w:bCs/>
          <w:sz w:val="28"/>
          <w:szCs w:val="28"/>
          <w:lang w:eastAsia="ru-RU"/>
        </w:rPr>
        <w:t>. Социальные эффекты городского дизайна: измерения и оценки.</w:t>
      </w:r>
    </w:p>
    <w:p w14:paraId="02F84BD6" w14:textId="494CBDF3" w:rsidR="00AD4E22"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15. </w:t>
      </w:r>
      <w:r w:rsidR="00AD4E22" w:rsidRPr="00F4036D">
        <w:rPr>
          <w:rFonts w:eastAsia="Times New Roman" w:cs="Times New Roman"/>
          <w:bCs/>
          <w:sz w:val="28"/>
          <w:szCs w:val="28"/>
          <w:lang w:eastAsia="ru-RU"/>
        </w:rPr>
        <w:t>Управление проектами по развитию социокультурной среды территории. «Умный город» в социальном дизайне региона.</w:t>
      </w:r>
    </w:p>
    <w:p w14:paraId="38C619AC" w14:textId="0CE1F1AB" w:rsidR="00AD4E22"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16. </w:t>
      </w:r>
      <w:r w:rsidR="00AD4E22" w:rsidRPr="00F4036D">
        <w:rPr>
          <w:rFonts w:eastAsia="Times New Roman" w:cs="Times New Roman"/>
          <w:bCs/>
          <w:sz w:val="28"/>
          <w:szCs w:val="28"/>
          <w:lang w:eastAsia="ru-RU"/>
        </w:rPr>
        <w:t>Особенности проектов дизайна развития социокультурной среды малого исторического города современной России.</w:t>
      </w:r>
    </w:p>
    <w:p w14:paraId="42781C3B" w14:textId="50EA1C19" w:rsidR="003B73CC"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17. </w:t>
      </w:r>
      <w:r w:rsidR="00B0394B" w:rsidRPr="00F4036D">
        <w:rPr>
          <w:rFonts w:eastAsia="Times New Roman" w:cs="Times New Roman"/>
          <w:bCs/>
          <w:sz w:val="28"/>
          <w:szCs w:val="28"/>
          <w:lang w:eastAsia="ru-RU"/>
        </w:rPr>
        <w:t>Генезис духовной преемственности и исторической памяти. Дизайн процесса социокультурной адаптации.</w:t>
      </w:r>
    </w:p>
    <w:p w14:paraId="0F3E6217" w14:textId="7A25C7BA" w:rsidR="00B0394B" w:rsidRPr="00F4036D" w:rsidRDefault="008703F2" w:rsidP="00B0394B">
      <w:pPr>
        <w:rPr>
          <w:rFonts w:eastAsia="Times New Roman" w:cs="Times New Roman"/>
          <w:bCs/>
          <w:sz w:val="28"/>
          <w:szCs w:val="28"/>
          <w:lang w:eastAsia="ru-RU"/>
        </w:rPr>
      </w:pPr>
      <w:r w:rsidRPr="00F4036D">
        <w:rPr>
          <w:rFonts w:eastAsia="Times New Roman" w:cs="Times New Roman"/>
          <w:bCs/>
          <w:sz w:val="28"/>
          <w:szCs w:val="28"/>
          <w:lang w:eastAsia="ru-RU"/>
        </w:rPr>
        <w:t xml:space="preserve">18. </w:t>
      </w:r>
      <w:r w:rsidR="00B0394B" w:rsidRPr="00F4036D">
        <w:rPr>
          <w:rFonts w:eastAsia="Times New Roman" w:cs="Times New Roman"/>
          <w:bCs/>
          <w:sz w:val="28"/>
          <w:szCs w:val="28"/>
          <w:lang w:eastAsia="ru-RU"/>
        </w:rPr>
        <w:t xml:space="preserve">Инновационные инструменты </w:t>
      </w:r>
      <w:proofErr w:type="spellStart"/>
      <w:r w:rsidR="00B0394B" w:rsidRPr="00F4036D">
        <w:rPr>
          <w:rFonts w:eastAsia="Times New Roman" w:cs="Times New Roman"/>
          <w:bCs/>
          <w:sz w:val="28"/>
          <w:szCs w:val="28"/>
          <w:lang w:eastAsia="ru-RU"/>
        </w:rPr>
        <w:t>кросскультурных</w:t>
      </w:r>
      <w:proofErr w:type="spellEnd"/>
      <w:r w:rsidR="00B0394B" w:rsidRPr="00F4036D">
        <w:rPr>
          <w:rFonts w:eastAsia="Times New Roman" w:cs="Times New Roman"/>
          <w:bCs/>
          <w:sz w:val="28"/>
          <w:szCs w:val="28"/>
          <w:lang w:eastAsia="ru-RU"/>
        </w:rPr>
        <w:t xml:space="preserve"> коммуникаций. Дизайн процессов коммуникационной адаптации в социокультурной среде.</w:t>
      </w:r>
    </w:p>
    <w:p w14:paraId="1DAEDAAE" w14:textId="62F4DE81" w:rsidR="008703F2"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19. </w:t>
      </w:r>
      <w:r w:rsidR="00AD4E22" w:rsidRPr="00F4036D">
        <w:rPr>
          <w:rFonts w:eastAsia="Times New Roman" w:cs="Times New Roman"/>
          <w:bCs/>
          <w:sz w:val="28"/>
          <w:szCs w:val="28"/>
          <w:lang w:eastAsia="ru-RU"/>
        </w:rPr>
        <w:t xml:space="preserve">Когнитивные методы включения в </w:t>
      </w:r>
      <w:proofErr w:type="spellStart"/>
      <w:r w:rsidR="00AD4E22" w:rsidRPr="00F4036D">
        <w:rPr>
          <w:rFonts w:eastAsia="Times New Roman" w:cs="Times New Roman"/>
          <w:bCs/>
          <w:sz w:val="28"/>
          <w:szCs w:val="28"/>
          <w:lang w:eastAsia="ru-RU"/>
        </w:rPr>
        <w:t>кросскультурные</w:t>
      </w:r>
      <w:proofErr w:type="spellEnd"/>
      <w:r w:rsidR="00AD4E22" w:rsidRPr="00F4036D">
        <w:rPr>
          <w:rFonts w:eastAsia="Times New Roman" w:cs="Times New Roman"/>
          <w:bCs/>
          <w:sz w:val="28"/>
          <w:szCs w:val="28"/>
          <w:lang w:eastAsia="ru-RU"/>
        </w:rPr>
        <w:t xml:space="preserve"> коммуникации.</w:t>
      </w:r>
      <w:r w:rsidRPr="00F4036D">
        <w:rPr>
          <w:rFonts w:eastAsia="Times New Roman" w:cs="Times New Roman"/>
          <w:bCs/>
          <w:sz w:val="28"/>
          <w:szCs w:val="28"/>
          <w:lang w:eastAsia="ru-RU"/>
        </w:rPr>
        <w:t xml:space="preserve"> Роль русского языка в социокультурной адаптации в современной России.</w:t>
      </w:r>
    </w:p>
    <w:p w14:paraId="18317F25" w14:textId="7DB22DD8" w:rsidR="00B0394B" w:rsidRPr="00F4036D" w:rsidRDefault="008703F2" w:rsidP="003B73CC">
      <w:pPr>
        <w:rPr>
          <w:rFonts w:eastAsia="Times New Roman" w:cs="Times New Roman"/>
          <w:bCs/>
          <w:sz w:val="28"/>
          <w:szCs w:val="28"/>
          <w:lang w:eastAsia="ru-RU"/>
        </w:rPr>
      </w:pPr>
      <w:r w:rsidRPr="00F4036D">
        <w:rPr>
          <w:rFonts w:eastAsia="Times New Roman" w:cs="Times New Roman"/>
          <w:bCs/>
          <w:sz w:val="28"/>
          <w:szCs w:val="28"/>
          <w:lang w:eastAsia="ru-RU"/>
        </w:rPr>
        <w:t xml:space="preserve">20. </w:t>
      </w:r>
      <w:r w:rsidR="00B0394B" w:rsidRPr="00F4036D">
        <w:rPr>
          <w:rFonts w:eastAsia="Times New Roman" w:cs="Times New Roman"/>
          <w:bCs/>
          <w:sz w:val="28"/>
          <w:szCs w:val="28"/>
          <w:lang w:eastAsia="ru-RU"/>
        </w:rPr>
        <w:t xml:space="preserve">Управление конфликтами в пространстве социокультурной </w:t>
      </w:r>
      <w:r w:rsidRPr="00F4036D">
        <w:rPr>
          <w:rFonts w:eastAsia="Times New Roman" w:cs="Times New Roman"/>
          <w:bCs/>
          <w:sz w:val="28"/>
          <w:szCs w:val="28"/>
          <w:lang w:eastAsia="ru-RU"/>
        </w:rPr>
        <w:t>адаптации</w:t>
      </w:r>
      <w:r w:rsidR="00B0394B" w:rsidRPr="00F4036D">
        <w:rPr>
          <w:rFonts w:eastAsia="Times New Roman" w:cs="Times New Roman"/>
          <w:bCs/>
          <w:sz w:val="28"/>
          <w:szCs w:val="28"/>
          <w:lang w:eastAsia="ru-RU"/>
        </w:rPr>
        <w:t>.</w:t>
      </w:r>
      <w:r w:rsidRPr="00F4036D">
        <w:rPr>
          <w:rFonts w:eastAsia="Times New Roman" w:cs="Times New Roman"/>
          <w:bCs/>
          <w:sz w:val="28"/>
          <w:szCs w:val="28"/>
          <w:lang w:eastAsia="ru-RU"/>
        </w:rPr>
        <w:t xml:space="preserve"> Значение традиционных ценностей в процессе ад</w:t>
      </w:r>
      <w:r w:rsidR="00567BC9" w:rsidRPr="00F4036D">
        <w:rPr>
          <w:rFonts w:eastAsia="Times New Roman" w:cs="Times New Roman"/>
          <w:bCs/>
          <w:sz w:val="28"/>
          <w:szCs w:val="28"/>
          <w:lang w:eastAsia="ru-RU"/>
        </w:rPr>
        <w:t>а</w:t>
      </w:r>
      <w:r w:rsidRPr="00F4036D">
        <w:rPr>
          <w:rFonts w:eastAsia="Times New Roman" w:cs="Times New Roman"/>
          <w:bCs/>
          <w:sz w:val="28"/>
          <w:szCs w:val="28"/>
          <w:lang w:eastAsia="ru-RU"/>
        </w:rPr>
        <w:t>птации.</w:t>
      </w:r>
    </w:p>
    <w:p w14:paraId="7930A7CF" w14:textId="77777777" w:rsidR="00B0394B" w:rsidRPr="00F4036D" w:rsidRDefault="00B0394B" w:rsidP="003B73CC">
      <w:pPr>
        <w:rPr>
          <w:rFonts w:eastAsia="Times New Roman" w:cs="Times New Roman"/>
          <w:bCs/>
          <w:sz w:val="28"/>
          <w:szCs w:val="28"/>
          <w:lang w:eastAsia="ru-RU"/>
        </w:rPr>
      </w:pPr>
    </w:p>
    <w:p w14:paraId="07CA3E84" w14:textId="77777777" w:rsidR="003B73CC" w:rsidRPr="00F4036D" w:rsidRDefault="003B73CC" w:rsidP="003B73CC">
      <w:pPr>
        <w:rPr>
          <w:rFonts w:cs="Times New Roman"/>
          <w:sz w:val="28"/>
          <w:szCs w:val="28"/>
          <w:highlight w:val="yellow"/>
        </w:rPr>
      </w:pPr>
    </w:p>
    <w:bookmarkEnd w:id="11"/>
    <w:p w14:paraId="6934DF6C" w14:textId="71998488" w:rsidR="00790C43" w:rsidRPr="00F4036D" w:rsidRDefault="00B0394B" w:rsidP="00790C43">
      <w:pPr>
        <w:suppressAutoHyphens/>
        <w:spacing w:after="15" w:line="384" w:lineRule="auto"/>
        <w:ind w:left="10" w:right="69" w:hanging="10"/>
        <w:rPr>
          <w:rFonts w:eastAsia="Times New Roman" w:cs="Times New Roman"/>
          <w:b/>
          <w:sz w:val="28"/>
          <w:lang w:eastAsia="ru-RU"/>
        </w:rPr>
      </w:pPr>
      <w:r w:rsidRPr="00F4036D">
        <w:rPr>
          <w:rFonts w:eastAsia="Times New Roman" w:cs="Times New Roman"/>
          <w:b/>
          <w:sz w:val="28"/>
          <w:lang w:eastAsia="ru-RU"/>
        </w:rPr>
        <w:t xml:space="preserve">Перечень </w:t>
      </w:r>
      <w:r w:rsidR="00790C43" w:rsidRPr="00F4036D">
        <w:rPr>
          <w:rFonts w:eastAsia="Times New Roman" w:cs="Times New Roman"/>
          <w:b/>
          <w:sz w:val="28"/>
          <w:lang w:eastAsia="ru-RU"/>
        </w:rPr>
        <w:t>рекомендуемой литературы для подготовки к государственному экзамену по вопросам на основе направленности программы магистратуры «</w:t>
      </w:r>
      <w:r w:rsidR="005C3D87" w:rsidRPr="00F4036D">
        <w:rPr>
          <w:rFonts w:eastAsia="Times New Roman" w:cs="Times New Roman"/>
          <w:b/>
          <w:sz w:val="28"/>
          <w:lang w:eastAsia="ru-RU"/>
        </w:rPr>
        <w:t>Когнитивный дизайн социума</w:t>
      </w:r>
      <w:r w:rsidR="00790C43" w:rsidRPr="00F4036D">
        <w:rPr>
          <w:rFonts w:eastAsia="Times New Roman" w:cs="Times New Roman"/>
          <w:b/>
          <w:sz w:val="28"/>
          <w:lang w:eastAsia="ru-RU"/>
        </w:rPr>
        <w:t xml:space="preserve">» </w:t>
      </w:r>
    </w:p>
    <w:p w14:paraId="620AF750" w14:textId="77777777" w:rsidR="003D0AA0" w:rsidRPr="00F4036D" w:rsidRDefault="00A64DC3" w:rsidP="003D0AA0">
      <w:pPr>
        <w:rPr>
          <w:b/>
          <w:i/>
          <w:sz w:val="28"/>
          <w:szCs w:val="28"/>
        </w:rPr>
      </w:pPr>
      <w:r w:rsidRPr="00F4036D">
        <w:rPr>
          <w:b/>
          <w:i/>
          <w:sz w:val="28"/>
          <w:szCs w:val="28"/>
        </w:rPr>
        <w:lastRenderedPageBreak/>
        <w:t>Основная литература:</w:t>
      </w:r>
    </w:p>
    <w:p w14:paraId="6475F195"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Борщевский, Г. А.  Управление государственными программами и </w:t>
      </w:r>
      <w:proofErr w:type="gramStart"/>
      <w:r w:rsidRPr="00F4036D">
        <w:rPr>
          <w:rFonts w:ascii="Times New Roman" w:eastAsia="Calibri" w:hAnsi="Times New Roman" w:cs="Times New Roman"/>
          <w:sz w:val="28"/>
          <w:szCs w:val="28"/>
        </w:rPr>
        <w:t>проектами :</w:t>
      </w:r>
      <w:proofErr w:type="gramEnd"/>
      <w:r w:rsidRPr="00F4036D">
        <w:rPr>
          <w:rFonts w:ascii="Times New Roman" w:eastAsia="Calibri" w:hAnsi="Times New Roman" w:cs="Times New Roman"/>
          <w:sz w:val="28"/>
          <w:szCs w:val="28"/>
        </w:rPr>
        <w:t xml:space="preserve"> учебник для вузов / Г. А. Борщевский. — 2-е изд., </w:t>
      </w:r>
      <w:proofErr w:type="spellStart"/>
      <w:r w:rsidRPr="00F4036D">
        <w:rPr>
          <w:rFonts w:ascii="Times New Roman" w:eastAsia="Calibri" w:hAnsi="Times New Roman" w:cs="Times New Roman"/>
          <w:sz w:val="28"/>
          <w:szCs w:val="28"/>
        </w:rPr>
        <w:t>перераб</w:t>
      </w:r>
      <w:proofErr w:type="spellEnd"/>
      <w:r w:rsidRPr="00F4036D">
        <w:rPr>
          <w:rFonts w:ascii="Times New Roman" w:eastAsia="Calibri" w:hAnsi="Times New Roman" w:cs="Times New Roman"/>
          <w:sz w:val="28"/>
          <w:szCs w:val="28"/>
        </w:rPr>
        <w:t xml:space="preserve">. и доп.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299 с. — (Высшее образование). — ISBN 978-5-534-17196-9.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https://urait.ru/bcode/544548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1BC1C2D7"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Духовная преемственность в российском обществе: история и </w:t>
      </w:r>
      <w:proofErr w:type="gramStart"/>
      <w:r w:rsidRPr="00F4036D">
        <w:rPr>
          <w:rFonts w:ascii="Times New Roman" w:eastAsia="Calibri" w:hAnsi="Times New Roman" w:cs="Times New Roman"/>
          <w:sz w:val="28"/>
          <w:szCs w:val="28"/>
        </w:rPr>
        <w:t>современность :</w:t>
      </w:r>
      <w:proofErr w:type="gramEnd"/>
      <w:r w:rsidRPr="00F4036D">
        <w:rPr>
          <w:rFonts w:ascii="Times New Roman" w:eastAsia="Calibri" w:hAnsi="Times New Roman" w:cs="Times New Roman"/>
          <w:sz w:val="28"/>
          <w:szCs w:val="28"/>
        </w:rPr>
        <w:t xml:space="preserve"> монография / М. Н. </w:t>
      </w:r>
      <w:proofErr w:type="spellStart"/>
      <w:r w:rsidRPr="00F4036D">
        <w:rPr>
          <w:rFonts w:ascii="Times New Roman" w:eastAsia="Calibri" w:hAnsi="Times New Roman" w:cs="Times New Roman"/>
          <w:sz w:val="28"/>
          <w:szCs w:val="28"/>
        </w:rPr>
        <w:t>Свинцова</w:t>
      </w:r>
      <w:proofErr w:type="spellEnd"/>
      <w:r w:rsidRPr="00F4036D">
        <w:rPr>
          <w:rFonts w:ascii="Times New Roman" w:eastAsia="Calibri" w:hAnsi="Times New Roman" w:cs="Times New Roman"/>
          <w:sz w:val="28"/>
          <w:szCs w:val="28"/>
        </w:rPr>
        <w:t xml:space="preserve">, Е. Г. Панов, О. В. Шевченко [и др.] ; под общ. ред. Н. А. </w:t>
      </w:r>
      <w:proofErr w:type="spellStart"/>
      <w:r w:rsidRPr="00F4036D">
        <w:rPr>
          <w:rFonts w:ascii="Times New Roman" w:eastAsia="Calibri" w:hAnsi="Times New Roman" w:cs="Times New Roman"/>
          <w:sz w:val="28"/>
          <w:szCs w:val="28"/>
        </w:rPr>
        <w:t>Ореховской</w:t>
      </w:r>
      <w:proofErr w:type="spellEnd"/>
      <w:r w:rsidRPr="00F4036D">
        <w:rPr>
          <w:rFonts w:ascii="Times New Roman" w:eastAsia="Calibri" w:hAnsi="Times New Roman" w:cs="Times New Roman"/>
          <w:sz w:val="28"/>
          <w:szCs w:val="28"/>
        </w:rPr>
        <w:t xml:space="preserve">, Е. Г. Панова, М. Н. Свинцовой.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w:t>
      </w:r>
      <w:proofErr w:type="spellStart"/>
      <w:r w:rsidRPr="00F4036D">
        <w:rPr>
          <w:rFonts w:ascii="Times New Roman" w:eastAsia="Calibri" w:hAnsi="Times New Roman" w:cs="Times New Roman"/>
          <w:sz w:val="28"/>
          <w:szCs w:val="28"/>
        </w:rPr>
        <w:t>КноРус</w:t>
      </w:r>
      <w:proofErr w:type="spellEnd"/>
      <w:r w:rsidRPr="00F4036D">
        <w:rPr>
          <w:rFonts w:ascii="Times New Roman" w:eastAsia="Calibri" w:hAnsi="Times New Roman" w:cs="Times New Roman"/>
          <w:sz w:val="28"/>
          <w:szCs w:val="28"/>
        </w:rPr>
        <w:t xml:space="preserve">, 2023. — 196 с. — ISBN 978-5-406-12161-0. — ЭБС BOOK.ru. - URL: https://book.ru/book/950643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735C602F"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Зуб, А. Т.  Управление </w:t>
      </w:r>
      <w:proofErr w:type="gramStart"/>
      <w:r w:rsidRPr="00F4036D">
        <w:rPr>
          <w:rFonts w:ascii="Times New Roman" w:eastAsia="Calibri" w:hAnsi="Times New Roman" w:cs="Times New Roman"/>
          <w:sz w:val="28"/>
          <w:szCs w:val="28"/>
        </w:rPr>
        <w:t>проектами :</w:t>
      </w:r>
      <w:proofErr w:type="gramEnd"/>
      <w:r w:rsidRPr="00F4036D">
        <w:rPr>
          <w:rFonts w:ascii="Times New Roman" w:eastAsia="Calibri" w:hAnsi="Times New Roman" w:cs="Times New Roman"/>
          <w:sz w:val="28"/>
          <w:szCs w:val="28"/>
        </w:rPr>
        <w:t xml:space="preserve"> учебник и практикум для вузов / А. Т. Зуб. — 2-е изд., </w:t>
      </w:r>
      <w:proofErr w:type="spellStart"/>
      <w:r w:rsidRPr="00F4036D">
        <w:rPr>
          <w:rFonts w:ascii="Times New Roman" w:eastAsia="Calibri" w:hAnsi="Times New Roman" w:cs="Times New Roman"/>
          <w:sz w:val="28"/>
          <w:szCs w:val="28"/>
        </w:rPr>
        <w:t>перераб</w:t>
      </w:r>
      <w:proofErr w:type="spellEnd"/>
      <w:r w:rsidRPr="00F4036D">
        <w:rPr>
          <w:rFonts w:ascii="Times New Roman" w:eastAsia="Calibri" w:hAnsi="Times New Roman" w:cs="Times New Roman"/>
          <w:sz w:val="28"/>
          <w:szCs w:val="28"/>
        </w:rPr>
        <w:t xml:space="preserve">. и доп.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397 с. — (Высшее образование). — ISBN 978-5-534-17500-4.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https://urait.ru/bcode/536083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39E2E01D"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Ратников, В. П.  Деловые коммуникации: учебник для вузов / В. П. Ратников; ответственный редактор В. П. Ратников. — Москва: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2022. — 459 с.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https://www.urait.ru/bcode/509587 (дата обращения: 15.05.2024). — Текст: электронный.</w:t>
      </w:r>
    </w:p>
    <w:p w14:paraId="4FBC87E2"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proofErr w:type="spellStart"/>
      <w:r w:rsidRPr="00F4036D">
        <w:rPr>
          <w:rFonts w:ascii="Times New Roman" w:eastAsia="Calibri" w:hAnsi="Times New Roman" w:cs="Times New Roman"/>
          <w:sz w:val="28"/>
          <w:szCs w:val="28"/>
        </w:rPr>
        <w:t>Тощенко</w:t>
      </w:r>
      <w:proofErr w:type="spellEnd"/>
      <w:r w:rsidRPr="00F4036D">
        <w:rPr>
          <w:rFonts w:ascii="Times New Roman" w:eastAsia="Calibri" w:hAnsi="Times New Roman" w:cs="Times New Roman"/>
          <w:sz w:val="28"/>
          <w:szCs w:val="28"/>
        </w:rPr>
        <w:t xml:space="preserve">, Ж. Т.  Социология </w:t>
      </w:r>
      <w:proofErr w:type="gramStart"/>
      <w:r w:rsidRPr="00F4036D">
        <w:rPr>
          <w:rFonts w:ascii="Times New Roman" w:eastAsia="Calibri" w:hAnsi="Times New Roman" w:cs="Times New Roman"/>
          <w:sz w:val="28"/>
          <w:szCs w:val="28"/>
        </w:rPr>
        <w:t>управления :</w:t>
      </w:r>
      <w:proofErr w:type="gramEnd"/>
      <w:r w:rsidRPr="00F4036D">
        <w:rPr>
          <w:rFonts w:ascii="Times New Roman" w:eastAsia="Calibri" w:hAnsi="Times New Roman" w:cs="Times New Roman"/>
          <w:sz w:val="28"/>
          <w:szCs w:val="28"/>
        </w:rPr>
        <w:t xml:space="preserve"> учебник и практикум для вузов / Ж. Т. </w:t>
      </w:r>
      <w:proofErr w:type="spellStart"/>
      <w:r w:rsidRPr="00F4036D">
        <w:rPr>
          <w:rFonts w:ascii="Times New Roman" w:eastAsia="Calibri" w:hAnsi="Times New Roman" w:cs="Times New Roman"/>
          <w:sz w:val="28"/>
          <w:szCs w:val="28"/>
        </w:rPr>
        <w:t>Тощенко</w:t>
      </w:r>
      <w:proofErr w:type="spellEnd"/>
      <w:r w:rsidRPr="00F4036D">
        <w:rPr>
          <w:rFonts w:ascii="Times New Roman" w:eastAsia="Calibri" w:hAnsi="Times New Roman" w:cs="Times New Roman"/>
          <w:sz w:val="28"/>
          <w:szCs w:val="28"/>
        </w:rPr>
        <w:t xml:space="preserve">.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290 с. — (Высшее образование). — ISBN 978-5-534-17977-4.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https://urait.ru/bcode/534078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0EB5D0A8"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proofErr w:type="spellStart"/>
      <w:r w:rsidRPr="00F4036D">
        <w:rPr>
          <w:rFonts w:ascii="Times New Roman" w:eastAsia="Calibri" w:hAnsi="Times New Roman" w:cs="Times New Roman"/>
          <w:sz w:val="28"/>
          <w:szCs w:val="28"/>
        </w:rPr>
        <w:t>Урбанистика</w:t>
      </w:r>
      <w:proofErr w:type="spellEnd"/>
      <w:r w:rsidRPr="00F4036D">
        <w:rPr>
          <w:rFonts w:ascii="Times New Roman" w:eastAsia="Calibri" w:hAnsi="Times New Roman" w:cs="Times New Roman"/>
          <w:sz w:val="28"/>
          <w:szCs w:val="28"/>
        </w:rPr>
        <w:t xml:space="preserve">. Городская экономика, развитие и </w:t>
      </w:r>
      <w:proofErr w:type="gramStart"/>
      <w:r w:rsidRPr="00F4036D">
        <w:rPr>
          <w:rFonts w:ascii="Times New Roman" w:eastAsia="Calibri" w:hAnsi="Times New Roman" w:cs="Times New Roman"/>
          <w:sz w:val="28"/>
          <w:szCs w:val="28"/>
        </w:rPr>
        <w:t>управление :</w:t>
      </w:r>
      <w:proofErr w:type="gramEnd"/>
      <w:r w:rsidRPr="00F4036D">
        <w:rPr>
          <w:rFonts w:ascii="Times New Roman" w:eastAsia="Calibri" w:hAnsi="Times New Roman" w:cs="Times New Roman"/>
          <w:sz w:val="28"/>
          <w:szCs w:val="28"/>
        </w:rPr>
        <w:t xml:space="preserve"> учебник и практикум для вузов / Л. Э. Лимонов [и др.] ; под редакцией Л. Э. Лимонова.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822 с. — (Высшее образование). — ISBN 978-5-534-11389-1.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https://urait.ru/bcode/542360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7012718E" w14:textId="77777777" w:rsidR="00071D8B" w:rsidRPr="00F4036D" w:rsidRDefault="00071D8B" w:rsidP="00071D8B">
      <w:pPr>
        <w:rPr>
          <w:rFonts w:cs="Times New Roman"/>
          <w:b/>
          <w:i/>
          <w:sz w:val="28"/>
          <w:szCs w:val="28"/>
        </w:rPr>
      </w:pPr>
      <w:r w:rsidRPr="00F4036D">
        <w:rPr>
          <w:rFonts w:cs="Times New Roman"/>
          <w:b/>
          <w:i/>
          <w:sz w:val="28"/>
          <w:szCs w:val="28"/>
        </w:rPr>
        <w:t>Дополнительная литература:</w:t>
      </w:r>
    </w:p>
    <w:p w14:paraId="0E9B3B17"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proofErr w:type="spellStart"/>
      <w:r w:rsidRPr="00F4036D">
        <w:rPr>
          <w:rFonts w:ascii="Times New Roman" w:eastAsia="Calibri" w:hAnsi="Times New Roman" w:cs="Times New Roman"/>
          <w:sz w:val="28"/>
          <w:szCs w:val="28"/>
        </w:rPr>
        <w:t>Божук</w:t>
      </w:r>
      <w:proofErr w:type="spellEnd"/>
      <w:r w:rsidRPr="00F4036D">
        <w:rPr>
          <w:rFonts w:ascii="Times New Roman" w:eastAsia="Calibri" w:hAnsi="Times New Roman" w:cs="Times New Roman"/>
          <w:sz w:val="28"/>
          <w:szCs w:val="28"/>
        </w:rPr>
        <w:t xml:space="preserve">, С. Г.  Корпоративная социальная </w:t>
      </w:r>
      <w:proofErr w:type="gramStart"/>
      <w:r w:rsidRPr="00F4036D">
        <w:rPr>
          <w:rFonts w:ascii="Times New Roman" w:eastAsia="Calibri" w:hAnsi="Times New Roman" w:cs="Times New Roman"/>
          <w:sz w:val="28"/>
          <w:szCs w:val="28"/>
        </w:rPr>
        <w:t>ответственность :</w:t>
      </w:r>
      <w:proofErr w:type="gramEnd"/>
      <w:r w:rsidRPr="00F4036D">
        <w:rPr>
          <w:rFonts w:ascii="Times New Roman" w:eastAsia="Calibri" w:hAnsi="Times New Roman" w:cs="Times New Roman"/>
          <w:sz w:val="28"/>
          <w:szCs w:val="28"/>
        </w:rPr>
        <w:t xml:space="preserve"> учебник для вузов / С. Г. </w:t>
      </w:r>
      <w:proofErr w:type="spellStart"/>
      <w:r w:rsidRPr="00F4036D">
        <w:rPr>
          <w:rFonts w:ascii="Times New Roman" w:eastAsia="Calibri" w:hAnsi="Times New Roman" w:cs="Times New Roman"/>
          <w:sz w:val="28"/>
          <w:szCs w:val="28"/>
        </w:rPr>
        <w:t>Божук</w:t>
      </w:r>
      <w:proofErr w:type="spellEnd"/>
      <w:r w:rsidRPr="00F4036D">
        <w:rPr>
          <w:rFonts w:ascii="Times New Roman" w:eastAsia="Calibri" w:hAnsi="Times New Roman" w:cs="Times New Roman"/>
          <w:sz w:val="28"/>
          <w:szCs w:val="28"/>
        </w:rPr>
        <w:t xml:space="preserve">, В. В. </w:t>
      </w:r>
      <w:proofErr w:type="spellStart"/>
      <w:r w:rsidRPr="00F4036D">
        <w:rPr>
          <w:rFonts w:ascii="Times New Roman" w:eastAsia="Calibri" w:hAnsi="Times New Roman" w:cs="Times New Roman"/>
          <w:sz w:val="28"/>
          <w:szCs w:val="28"/>
        </w:rPr>
        <w:t>Кулибанова</w:t>
      </w:r>
      <w:proofErr w:type="spellEnd"/>
      <w:r w:rsidRPr="00F4036D">
        <w:rPr>
          <w:rFonts w:ascii="Times New Roman" w:eastAsia="Calibri" w:hAnsi="Times New Roman" w:cs="Times New Roman"/>
          <w:sz w:val="28"/>
          <w:szCs w:val="28"/>
        </w:rPr>
        <w:t xml:space="preserve">, Т. Р. </w:t>
      </w:r>
      <w:proofErr w:type="spellStart"/>
      <w:r w:rsidRPr="00F4036D">
        <w:rPr>
          <w:rFonts w:ascii="Times New Roman" w:eastAsia="Calibri" w:hAnsi="Times New Roman" w:cs="Times New Roman"/>
          <w:sz w:val="28"/>
          <w:szCs w:val="28"/>
        </w:rPr>
        <w:t>Тэор</w:t>
      </w:r>
      <w:proofErr w:type="spellEnd"/>
      <w:r w:rsidRPr="00F4036D">
        <w:rPr>
          <w:rFonts w:ascii="Times New Roman" w:eastAsia="Calibri" w:hAnsi="Times New Roman" w:cs="Times New Roman"/>
          <w:sz w:val="28"/>
          <w:szCs w:val="28"/>
        </w:rPr>
        <w:t xml:space="preserve">. — 2-е изд., </w:t>
      </w:r>
      <w:proofErr w:type="spellStart"/>
      <w:r w:rsidRPr="00F4036D">
        <w:rPr>
          <w:rFonts w:ascii="Times New Roman" w:eastAsia="Calibri" w:hAnsi="Times New Roman" w:cs="Times New Roman"/>
          <w:sz w:val="28"/>
          <w:szCs w:val="28"/>
        </w:rPr>
        <w:t>испр</w:t>
      </w:r>
      <w:proofErr w:type="spellEnd"/>
      <w:r w:rsidRPr="00F4036D">
        <w:rPr>
          <w:rFonts w:ascii="Times New Roman" w:eastAsia="Calibri" w:hAnsi="Times New Roman" w:cs="Times New Roman"/>
          <w:sz w:val="28"/>
          <w:szCs w:val="28"/>
        </w:rPr>
        <w:t xml:space="preserve">. и доп. — </w:t>
      </w:r>
      <w:proofErr w:type="gramStart"/>
      <w:r w:rsidRPr="00F4036D">
        <w:rPr>
          <w:rFonts w:ascii="Times New Roman" w:eastAsia="Calibri" w:hAnsi="Times New Roman" w:cs="Times New Roman"/>
          <w:sz w:val="28"/>
          <w:szCs w:val="28"/>
        </w:rPr>
        <w:lastRenderedPageBreak/>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226 с. — (Высшее образование). — ISBN 978-5-534-09589-0.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https://urait.ru/bcode/537381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7436A769"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Канке, В.А. Бизнес-</w:t>
      </w:r>
      <w:proofErr w:type="gramStart"/>
      <w:r w:rsidRPr="00F4036D">
        <w:rPr>
          <w:rFonts w:ascii="Times New Roman" w:eastAsia="Calibri" w:hAnsi="Times New Roman" w:cs="Times New Roman"/>
          <w:sz w:val="28"/>
          <w:szCs w:val="28"/>
        </w:rPr>
        <w:t>этика :</w:t>
      </w:r>
      <w:proofErr w:type="gramEnd"/>
      <w:r w:rsidRPr="00F4036D">
        <w:rPr>
          <w:rFonts w:ascii="Times New Roman" w:eastAsia="Calibri" w:hAnsi="Times New Roman" w:cs="Times New Roman"/>
          <w:sz w:val="28"/>
          <w:szCs w:val="28"/>
        </w:rPr>
        <w:t xml:space="preserve"> учебник / В.А. Канке.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ИНФРА-М, 2023. — 236 с. — (Высшее образование: </w:t>
      </w:r>
      <w:proofErr w:type="spellStart"/>
      <w:r w:rsidRPr="00F4036D">
        <w:rPr>
          <w:rFonts w:ascii="Times New Roman" w:eastAsia="Calibri" w:hAnsi="Times New Roman" w:cs="Times New Roman"/>
          <w:sz w:val="28"/>
          <w:szCs w:val="28"/>
        </w:rPr>
        <w:t>Бакалавриат</w:t>
      </w:r>
      <w:proofErr w:type="spellEnd"/>
      <w:r w:rsidRPr="00F4036D">
        <w:rPr>
          <w:rFonts w:ascii="Times New Roman" w:eastAsia="Calibri" w:hAnsi="Times New Roman" w:cs="Times New Roman"/>
          <w:sz w:val="28"/>
          <w:szCs w:val="28"/>
        </w:rPr>
        <w:t xml:space="preserve">). — DOI 10.12737/969194. - ЭБС ZNANIUM. - URL: https://znanium.com/catalog/product/1875854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w:t>
      </w:r>
    </w:p>
    <w:p w14:paraId="6FC160FA"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Медведева, Г. П.  Этические основы социальной </w:t>
      </w:r>
      <w:proofErr w:type="gramStart"/>
      <w:r w:rsidRPr="00F4036D">
        <w:rPr>
          <w:rFonts w:ascii="Times New Roman" w:eastAsia="Calibri" w:hAnsi="Times New Roman" w:cs="Times New Roman"/>
          <w:sz w:val="28"/>
          <w:szCs w:val="28"/>
        </w:rPr>
        <w:t>работы :</w:t>
      </w:r>
      <w:proofErr w:type="gramEnd"/>
      <w:r w:rsidRPr="00F4036D">
        <w:rPr>
          <w:rFonts w:ascii="Times New Roman" w:eastAsia="Calibri" w:hAnsi="Times New Roman" w:cs="Times New Roman"/>
          <w:sz w:val="28"/>
          <w:szCs w:val="28"/>
        </w:rPr>
        <w:t xml:space="preserve"> учебник и практикум / Г. П. Медведева.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443 с. — (Бакалавр. Академический курс). — ISBN 978-5-9916-2934-8.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https://urait.ru/bcode/551720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68B23E25"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Психология и этика делового </w:t>
      </w:r>
      <w:proofErr w:type="gramStart"/>
      <w:r w:rsidRPr="00F4036D">
        <w:rPr>
          <w:rFonts w:ascii="Times New Roman" w:eastAsia="Calibri" w:hAnsi="Times New Roman" w:cs="Times New Roman"/>
          <w:sz w:val="28"/>
          <w:szCs w:val="28"/>
        </w:rPr>
        <w:t>общения :</w:t>
      </w:r>
      <w:proofErr w:type="gramEnd"/>
      <w:r w:rsidRPr="00F4036D">
        <w:rPr>
          <w:rFonts w:ascii="Times New Roman" w:eastAsia="Calibri" w:hAnsi="Times New Roman" w:cs="Times New Roman"/>
          <w:sz w:val="28"/>
          <w:szCs w:val="28"/>
        </w:rPr>
        <w:t xml:space="preserve"> учебник и практикум для вузов / В. Н. Лавриненко [и др.] ; под редакцией В. Н. Лавриненко, Л. И. </w:t>
      </w:r>
      <w:proofErr w:type="spellStart"/>
      <w:r w:rsidRPr="00F4036D">
        <w:rPr>
          <w:rFonts w:ascii="Times New Roman" w:eastAsia="Calibri" w:hAnsi="Times New Roman" w:cs="Times New Roman"/>
          <w:sz w:val="28"/>
          <w:szCs w:val="28"/>
        </w:rPr>
        <w:t>Чернышовой</w:t>
      </w:r>
      <w:proofErr w:type="spellEnd"/>
      <w:r w:rsidRPr="00F4036D">
        <w:rPr>
          <w:rFonts w:ascii="Times New Roman" w:eastAsia="Calibri" w:hAnsi="Times New Roman" w:cs="Times New Roman"/>
          <w:sz w:val="28"/>
          <w:szCs w:val="28"/>
        </w:rPr>
        <w:t xml:space="preserve">. — 7-е изд., </w:t>
      </w:r>
      <w:proofErr w:type="spellStart"/>
      <w:r w:rsidRPr="00F4036D">
        <w:rPr>
          <w:rFonts w:ascii="Times New Roman" w:eastAsia="Calibri" w:hAnsi="Times New Roman" w:cs="Times New Roman"/>
          <w:sz w:val="28"/>
          <w:szCs w:val="28"/>
        </w:rPr>
        <w:t>перераб</w:t>
      </w:r>
      <w:proofErr w:type="spellEnd"/>
      <w:r w:rsidRPr="00F4036D">
        <w:rPr>
          <w:rFonts w:ascii="Times New Roman" w:eastAsia="Calibri" w:hAnsi="Times New Roman" w:cs="Times New Roman"/>
          <w:sz w:val="28"/>
          <w:szCs w:val="28"/>
        </w:rPr>
        <w:t xml:space="preserve">. и доп.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376 с. — (Высшее образование). — ISBN 978-5-534-16811-2.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https://urait.ru/bcode/535527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 </w:t>
      </w:r>
    </w:p>
    <w:p w14:paraId="1906FDDE" w14:textId="77777777" w:rsidR="00071D8B" w:rsidRPr="00F4036D" w:rsidRDefault="00071D8B" w:rsidP="00071D8B">
      <w:pPr>
        <w:pStyle w:val="a8"/>
        <w:numPr>
          <w:ilvl w:val="0"/>
          <w:numId w:val="20"/>
        </w:numPr>
        <w:ind w:left="0" w:firstLine="709"/>
        <w:jc w:val="both"/>
        <w:rPr>
          <w:rFonts w:ascii="Times New Roman" w:eastAsia="Calibri" w:hAnsi="Times New Roman" w:cs="Times New Roman"/>
          <w:sz w:val="28"/>
          <w:szCs w:val="28"/>
        </w:rPr>
      </w:pPr>
      <w:r w:rsidRPr="00F4036D">
        <w:rPr>
          <w:rFonts w:ascii="Times New Roman" w:eastAsia="Calibri" w:hAnsi="Times New Roman" w:cs="Times New Roman"/>
          <w:sz w:val="28"/>
          <w:szCs w:val="28"/>
        </w:rPr>
        <w:t xml:space="preserve">Шапошников, Л. Е.  Русская религиозная философия. Конец ХIХ — начало ХХ века. Ведущие </w:t>
      </w:r>
      <w:proofErr w:type="gramStart"/>
      <w:r w:rsidRPr="00F4036D">
        <w:rPr>
          <w:rFonts w:ascii="Times New Roman" w:eastAsia="Calibri" w:hAnsi="Times New Roman" w:cs="Times New Roman"/>
          <w:sz w:val="28"/>
          <w:szCs w:val="28"/>
        </w:rPr>
        <w:t>представители :</w:t>
      </w:r>
      <w:proofErr w:type="gramEnd"/>
      <w:r w:rsidRPr="00F4036D">
        <w:rPr>
          <w:rFonts w:ascii="Times New Roman" w:eastAsia="Calibri" w:hAnsi="Times New Roman" w:cs="Times New Roman"/>
          <w:sz w:val="28"/>
          <w:szCs w:val="28"/>
        </w:rPr>
        <w:t xml:space="preserve"> учебное пособие для вузов / Л. Е. Шапошников. — </w:t>
      </w:r>
      <w:proofErr w:type="gramStart"/>
      <w:r w:rsidRPr="00F4036D">
        <w:rPr>
          <w:rFonts w:ascii="Times New Roman" w:eastAsia="Calibri" w:hAnsi="Times New Roman" w:cs="Times New Roman"/>
          <w:sz w:val="28"/>
          <w:szCs w:val="28"/>
        </w:rPr>
        <w:t>Москва :</w:t>
      </w:r>
      <w:proofErr w:type="gramEnd"/>
      <w:r w:rsidRPr="00F4036D">
        <w:rPr>
          <w:rFonts w:ascii="Times New Roman" w:eastAsia="Calibri" w:hAnsi="Times New Roman" w:cs="Times New Roman"/>
          <w:sz w:val="28"/>
          <w:szCs w:val="28"/>
        </w:rPr>
        <w:t xml:space="preserve"> Издательство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2024. — 305 с. — (Высшее образование). — ISBN 978-5-534-07160-3. — Образовательная платформа </w:t>
      </w:r>
      <w:proofErr w:type="spellStart"/>
      <w:r w:rsidRPr="00F4036D">
        <w:rPr>
          <w:rFonts w:ascii="Times New Roman" w:eastAsia="Calibri" w:hAnsi="Times New Roman" w:cs="Times New Roman"/>
          <w:sz w:val="28"/>
          <w:szCs w:val="28"/>
        </w:rPr>
        <w:t>Юрайт</w:t>
      </w:r>
      <w:proofErr w:type="spellEnd"/>
      <w:r w:rsidRPr="00F4036D">
        <w:rPr>
          <w:rFonts w:ascii="Times New Roman" w:eastAsia="Calibri" w:hAnsi="Times New Roman" w:cs="Times New Roman"/>
          <w:sz w:val="28"/>
          <w:szCs w:val="28"/>
        </w:rPr>
        <w:t xml:space="preserve"> [сайт]. — URL: https://urait.ru/bcode/541091 (дата обращения: 15.05.2024). — </w:t>
      </w:r>
      <w:proofErr w:type="gramStart"/>
      <w:r w:rsidRPr="00F4036D">
        <w:rPr>
          <w:rFonts w:ascii="Times New Roman" w:eastAsia="Calibri" w:hAnsi="Times New Roman" w:cs="Times New Roman"/>
          <w:sz w:val="28"/>
          <w:szCs w:val="28"/>
        </w:rPr>
        <w:t>Текст :</w:t>
      </w:r>
      <w:proofErr w:type="gramEnd"/>
      <w:r w:rsidRPr="00F4036D">
        <w:rPr>
          <w:rFonts w:ascii="Times New Roman" w:eastAsia="Calibri" w:hAnsi="Times New Roman" w:cs="Times New Roman"/>
          <w:sz w:val="28"/>
          <w:szCs w:val="28"/>
        </w:rPr>
        <w:t xml:space="preserve"> электронный.</w:t>
      </w:r>
    </w:p>
    <w:p w14:paraId="1457EBE8" w14:textId="77777777" w:rsidR="00CE12CC" w:rsidRPr="00F4036D" w:rsidRDefault="00CE12CC" w:rsidP="00CE12CC">
      <w:pPr>
        <w:pStyle w:val="a8"/>
        <w:ind w:left="1069"/>
        <w:jc w:val="both"/>
        <w:rPr>
          <w:rFonts w:ascii="Times New Roman" w:eastAsia="Calibri" w:hAnsi="Times New Roman" w:cs="Times New Roman"/>
          <w:sz w:val="28"/>
          <w:szCs w:val="28"/>
        </w:rPr>
      </w:pPr>
    </w:p>
    <w:p w14:paraId="0C01E6A5" w14:textId="77777777" w:rsidR="002746ED" w:rsidRPr="00F4036D" w:rsidRDefault="002746ED" w:rsidP="002746ED">
      <w:pPr>
        <w:rPr>
          <w:b/>
          <w:bCs/>
          <w:i/>
          <w:kern w:val="32"/>
          <w:sz w:val="28"/>
          <w:szCs w:val="28"/>
        </w:rPr>
      </w:pPr>
      <w:r w:rsidRPr="00F4036D">
        <w:rPr>
          <w:b/>
          <w:bCs/>
          <w:i/>
          <w:kern w:val="32"/>
          <w:sz w:val="28"/>
          <w:szCs w:val="28"/>
        </w:rPr>
        <w:t>Полнотекстовые базы данных</w:t>
      </w:r>
    </w:p>
    <w:p w14:paraId="3FFA06BB"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Электронная библиотека Финансового университета (ЭБ) http://elib.fa.ru/</w:t>
      </w:r>
    </w:p>
    <w:p w14:paraId="75E11603"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Электронно-библиотечная система BOOK.RU http://www.book.ru</w:t>
      </w:r>
    </w:p>
    <w:p w14:paraId="57166860"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Электронно-библиотечная система «Университетская библиотека ОНЛАЙН» http://biblioclub.ru/</w:t>
      </w:r>
    </w:p>
    <w:p w14:paraId="11AF0B50"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Электронно-библиотечная система </w:t>
      </w:r>
      <w:proofErr w:type="spellStart"/>
      <w:r w:rsidRPr="00F4036D">
        <w:rPr>
          <w:rFonts w:ascii="Times New Roman" w:hAnsi="Times New Roman"/>
          <w:sz w:val="28"/>
          <w:szCs w:val="28"/>
        </w:rPr>
        <w:t>Znanium</w:t>
      </w:r>
      <w:proofErr w:type="spellEnd"/>
      <w:r w:rsidRPr="00F4036D">
        <w:rPr>
          <w:rFonts w:ascii="Times New Roman" w:hAnsi="Times New Roman"/>
          <w:sz w:val="28"/>
          <w:szCs w:val="28"/>
        </w:rPr>
        <w:t xml:space="preserve"> http://www.znanium.com</w:t>
      </w:r>
    </w:p>
    <w:p w14:paraId="0351A6C7"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Электронно-библиотечная система издательства «ЮРАЙТ» https://www.biblio-online.ru/  </w:t>
      </w:r>
    </w:p>
    <w:p w14:paraId="6E77C1EF"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lastRenderedPageBreak/>
        <w:t xml:space="preserve">Деловая онлайн-библиотека </w:t>
      </w:r>
      <w:proofErr w:type="spellStart"/>
      <w:r w:rsidRPr="00F4036D">
        <w:rPr>
          <w:rFonts w:ascii="Times New Roman" w:hAnsi="Times New Roman"/>
          <w:sz w:val="28"/>
          <w:szCs w:val="28"/>
        </w:rPr>
        <w:t>Alpina</w:t>
      </w:r>
      <w:proofErr w:type="spellEnd"/>
      <w:r w:rsidRPr="00F4036D">
        <w:rPr>
          <w:rFonts w:ascii="Times New Roman" w:hAnsi="Times New Roman"/>
          <w:sz w:val="28"/>
          <w:szCs w:val="28"/>
        </w:rPr>
        <w:t xml:space="preserve"> </w:t>
      </w:r>
      <w:proofErr w:type="spellStart"/>
      <w:r w:rsidRPr="00F4036D">
        <w:rPr>
          <w:rFonts w:ascii="Times New Roman" w:hAnsi="Times New Roman"/>
          <w:sz w:val="28"/>
          <w:szCs w:val="28"/>
        </w:rPr>
        <w:t>Digital</w:t>
      </w:r>
      <w:proofErr w:type="spellEnd"/>
      <w:r w:rsidRPr="00F4036D">
        <w:rPr>
          <w:rFonts w:ascii="Times New Roman" w:hAnsi="Times New Roman"/>
          <w:sz w:val="28"/>
          <w:szCs w:val="28"/>
        </w:rPr>
        <w:t xml:space="preserve"> http://lib.alpinadigital.ru/</w:t>
      </w:r>
    </w:p>
    <w:p w14:paraId="0357DD06"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Научная электронная библиотека eLibrary.ru http://elibrary.ru  </w:t>
      </w:r>
    </w:p>
    <w:p w14:paraId="5CC6E8A6"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Электронная библиотека http://grebennikon.ru</w:t>
      </w:r>
    </w:p>
    <w:p w14:paraId="55D80E5B"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Национальная электронная библиотека http://нэб.рф/</w:t>
      </w:r>
    </w:p>
    <w:p w14:paraId="5CABA208" w14:textId="77777777" w:rsidR="002746ED" w:rsidRPr="00F4036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F4036D">
        <w:rPr>
          <w:rFonts w:ascii="Times New Roman" w:hAnsi="Times New Roman"/>
          <w:sz w:val="28"/>
          <w:szCs w:val="28"/>
        </w:rPr>
        <w:t xml:space="preserve">Электронная библиотека диссертаций Российской государственной библиотеки </w:t>
      </w:r>
      <w:hyperlink r:id="rId11" w:history="1">
        <w:r w:rsidRPr="00F4036D">
          <w:rPr>
            <w:rStyle w:val="a4"/>
            <w:rFonts w:ascii="Times New Roman" w:hAnsi="Times New Roman"/>
            <w:color w:val="auto"/>
            <w:sz w:val="28"/>
            <w:szCs w:val="28"/>
          </w:rPr>
          <w:t>https://dvs.rsl.ru/</w:t>
        </w:r>
      </w:hyperlink>
    </w:p>
    <w:p w14:paraId="3F73F91A" w14:textId="77777777" w:rsidR="002746ED" w:rsidRPr="00F4036D" w:rsidRDefault="002746ED" w:rsidP="002746ED">
      <w:pPr>
        <w:spacing w:before="120" w:after="120"/>
        <w:rPr>
          <w:b/>
          <w:sz w:val="28"/>
          <w:szCs w:val="28"/>
        </w:rPr>
      </w:pPr>
      <w:r w:rsidRPr="00F4036D">
        <w:rPr>
          <w:b/>
          <w:sz w:val="28"/>
          <w:szCs w:val="28"/>
        </w:rPr>
        <w:t>Современные профессиональные базы данных и информационные справочные системы</w:t>
      </w:r>
    </w:p>
    <w:p w14:paraId="5F283F5F" w14:textId="77777777" w:rsidR="002746ED" w:rsidRPr="00F4036D" w:rsidRDefault="002746ED" w:rsidP="002746ED">
      <w:pPr>
        <w:spacing w:before="120" w:after="120"/>
        <w:rPr>
          <w:sz w:val="28"/>
          <w:szCs w:val="28"/>
        </w:rPr>
      </w:pPr>
      <w:r w:rsidRPr="00F4036D">
        <w:rPr>
          <w:sz w:val="28"/>
          <w:szCs w:val="28"/>
        </w:rPr>
        <w:t>•</w:t>
      </w:r>
      <w:r w:rsidRPr="00F4036D">
        <w:rPr>
          <w:sz w:val="28"/>
          <w:szCs w:val="28"/>
        </w:rPr>
        <w:tab/>
        <w:t>справочная правовая система «</w:t>
      </w:r>
      <w:proofErr w:type="spellStart"/>
      <w:r w:rsidRPr="00F4036D">
        <w:rPr>
          <w:sz w:val="28"/>
          <w:szCs w:val="28"/>
        </w:rPr>
        <w:t>КонсультантПлюс</w:t>
      </w:r>
      <w:proofErr w:type="spellEnd"/>
      <w:r w:rsidRPr="00F4036D">
        <w:rPr>
          <w:sz w:val="28"/>
          <w:szCs w:val="28"/>
        </w:rPr>
        <w:t>» (http://www.consultant.ru);</w:t>
      </w:r>
    </w:p>
    <w:p w14:paraId="2614130E" w14:textId="77777777" w:rsidR="002746ED" w:rsidRPr="00F4036D" w:rsidRDefault="002746ED" w:rsidP="002746ED">
      <w:pPr>
        <w:spacing w:before="120" w:after="120"/>
        <w:rPr>
          <w:sz w:val="28"/>
          <w:szCs w:val="28"/>
        </w:rPr>
      </w:pPr>
      <w:r w:rsidRPr="00F4036D">
        <w:rPr>
          <w:sz w:val="28"/>
          <w:szCs w:val="28"/>
        </w:rPr>
        <w:t>•</w:t>
      </w:r>
      <w:r w:rsidRPr="00F4036D">
        <w:rPr>
          <w:sz w:val="28"/>
          <w:szCs w:val="28"/>
        </w:rPr>
        <w:tab/>
        <w:t>справочная правовая система «Гарант» (</w:t>
      </w:r>
      <w:hyperlink r:id="rId12" w:history="1">
        <w:r w:rsidRPr="00F4036D">
          <w:rPr>
            <w:rStyle w:val="a4"/>
            <w:color w:val="auto"/>
            <w:sz w:val="28"/>
            <w:szCs w:val="28"/>
          </w:rPr>
          <w:t>http://www.garant.ru</w:t>
        </w:r>
      </w:hyperlink>
      <w:r w:rsidRPr="00F4036D">
        <w:rPr>
          <w:sz w:val="28"/>
          <w:szCs w:val="28"/>
        </w:rPr>
        <w:t>).</w:t>
      </w:r>
    </w:p>
    <w:p w14:paraId="6B2BB702" w14:textId="77777777" w:rsidR="002746ED" w:rsidRPr="00F4036D" w:rsidRDefault="002746ED" w:rsidP="002746ED">
      <w:pPr>
        <w:spacing w:before="120" w:after="120"/>
        <w:rPr>
          <w:b/>
          <w:sz w:val="28"/>
          <w:szCs w:val="28"/>
        </w:rPr>
      </w:pPr>
      <w:r w:rsidRPr="00F4036D">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F4036D" w:rsidRPr="00F4036D" w14:paraId="69B6A6BD" w14:textId="77777777" w:rsidTr="00870FF8">
        <w:tc>
          <w:tcPr>
            <w:tcW w:w="4151" w:type="dxa"/>
            <w:shd w:val="clear" w:color="auto" w:fill="auto"/>
          </w:tcPr>
          <w:p w14:paraId="0718A70A" w14:textId="77777777" w:rsidR="00095C32" w:rsidRPr="00F4036D" w:rsidRDefault="00095C32" w:rsidP="00870FF8">
            <w:pPr>
              <w:spacing w:line="240" w:lineRule="auto"/>
              <w:ind w:firstLine="0"/>
              <w:jc w:val="center"/>
              <w:rPr>
                <w:rFonts w:eastAsia="Calibri"/>
                <w:sz w:val="28"/>
                <w:szCs w:val="28"/>
              </w:rPr>
            </w:pPr>
            <w:r w:rsidRPr="00F4036D">
              <w:rPr>
                <w:rFonts w:eastAsia="Calibri"/>
                <w:sz w:val="28"/>
                <w:szCs w:val="28"/>
              </w:rPr>
              <w:t>Адрес</w:t>
            </w:r>
          </w:p>
        </w:tc>
        <w:tc>
          <w:tcPr>
            <w:tcW w:w="5206" w:type="dxa"/>
            <w:shd w:val="clear" w:color="auto" w:fill="auto"/>
          </w:tcPr>
          <w:p w14:paraId="57CCDFE8" w14:textId="77777777" w:rsidR="00095C32" w:rsidRPr="00F4036D" w:rsidRDefault="00095C32" w:rsidP="00870FF8">
            <w:pPr>
              <w:spacing w:line="240" w:lineRule="auto"/>
              <w:ind w:firstLine="0"/>
              <w:jc w:val="center"/>
              <w:rPr>
                <w:rFonts w:eastAsia="Calibri"/>
                <w:sz w:val="28"/>
                <w:szCs w:val="28"/>
              </w:rPr>
            </w:pPr>
            <w:r w:rsidRPr="00F4036D">
              <w:rPr>
                <w:rFonts w:eastAsia="Calibri"/>
                <w:sz w:val="28"/>
                <w:szCs w:val="28"/>
              </w:rPr>
              <w:t>Название ресурса</w:t>
            </w:r>
          </w:p>
        </w:tc>
      </w:tr>
      <w:tr w:rsidR="00F4036D" w:rsidRPr="00F4036D" w14:paraId="4C87186A" w14:textId="77777777" w:rsidTr="00870FF8">
        <w:tc>
          <w:tcPr>
            <w:tcW w:w="4151" w:type="dxa"/>
            <w:shd w:val="clear" w:color="auto" w:fill="auto"/>
          </w:tcPr>
          <w:p w14:paraId="1F278A3D" w14:textId="77777777" w:rsidR="00095C32" w:rsidRPr="00F4036D" w:rsidRDefault="00095C32" w:rsidP="00870FF8">
            <w:pPr>
              <w:spacing w:line="240" w:lineRule="auto"/>
              <w:ind w:firstLine="0"/>
              <w:rPr>
                <w:rFonts w:eastAsia="Calibri"/>
                <w:sz w:val="28"/>
                <w:szCs w:val="28"/>
              </w:rPr>
            </w:pPr>
            <w:r w:rsidRPr="00F4036D">
              <w:rPr>
                <w:rFonts w:eastAsia="Calibri"/>
                <w:sz w:val="28"/>
                <w:szCs w:val="28"/>
              </w:rPr>
              <w:t>http://www.1fd.ru/</w:t>
            </w:r>
          </w:p>
        </w:tc>
        <w:tc>
          <w:tcPr>
            <w:tcW w:w="5206" w:type="dxa"/>
            <w:shd w:val="clear" w:color="auto" w:fill="auto"/>
          </w:tcPr>
          <w:p w14:paraId="4AEEF703" w14:textId="77777777" w:rsidR="00095C32" w:rsidRPr="00F4036D" w:rsidRDefault="00095C32" w:rsidP="00870FF8">
            <w:pPr>
              <w:spacing w:line="240" w:lineRule="auto"/>
              <w:ind w:firstLine="0"/>
              <w:rPr>
                <w:rFonts w:eastAsia="Calibri"/>
                <w:sz w:val="28"/>
                <w:szCs w:val="28"/>
              </w:rPr>
            </w:pPr>
            <w:r w:rsidRPr="00F4036D">
              <w:rPr>
                <w:rFonts w:eastAsia="Calibri"/>
                <w:sz w:val="28"/>
                <w:szCs w:val="28"/>
              </w:rPr>
              <w:t>Финансовая справочная система «Финансовый директор»</w:t>
            </w:r>
          </w:p>
        </w:tc>
      </w:tr>
      <w:tr w:rsidR="00F4036D" w:rsidRPr="00F4036D" w14:paraId="59C13FEE" w14:textId="77777777" w:rsidTr="00870FF8">
        <w:tc>
          <w:tcPr>
            <w:tcW w:w="4151" w:type="dxa"/>
            <w:shd w:val="clear" w:color="auto" w:fill="auto"/>
          </w:tcPr>
          <w:p w14:paraId="75C06AAE" w14:textId="77777777" w:rsidR="00095C32" w:rsidRPr="00F4036D" w:rsidRDefault="00095C32" w:rsidP="00870FF8">
            <w:pPr>
              <w:spacing w:line="240" w:lineRule="auto"/>
              <w:ind w:firstLine="0"/>
              <w:rPr>
                <w:rFonts w:eastAsia="Calibri"/>
                <w:sz w:val="28"/>
                <w:szCs w:val="28"/>
              </w:rPr>
            </w:pPr>
            <w:r w:rsidRPr="00F4036D">
              <w:rPr>
                <w:rFonts w:eastAsia="Calibri"/>
                <w:sz w:val="28"/>
                <w:szCs w:val="28"/>
              </w:rPr>
              <w:t>http://link.springer.com/</w:t>
            </w:r>
          </w:p>
        </w:tc>
        <w:tc>
          <w:tcPr>
            <w:tcW w:w="5206" w:type="dxa"/>
            <w:shd w:val="clear" w:color="auto" w:fill="auto"/>
          </w:tcPr>
          <w:p w14:paraId="71C97CAF" w14:textId="77777777" w:rsidR="00095C32" w:rsidRPr="00F4036D" w:rsidRDefault="00095C32" w:rsidP="00870FF8">
            <w:pPr>
              <w:spacing w:line="240" w:lineRule="auto"/>
              <w:ind w:firstLine="0"/>
              <w:rPr>
                <w:rFonts w:eastAsia="Calibri"/>
                <w:sz w:val="28"/>
                <w:szCs w:val="28"/>
              </w:rPr>
            </w:pPr>
            <w:r w:rsidRPr="00F4036D">
              <w:rPr>
                <w:rFonts w:eastAsia="Calibri"/>
                <w:sz w:val="28"/>
                <w:szCs w:val="28"/>
              </w:rPr>
              <w:t xml:space="preserve">Электронная коллекция книг издательства </w:t>
            </w:r>
            <w:proofErr w:type="spellStart"/>
            <w:r w:rsidRPr="00F4036D">
              <w:rPr>
                <w:rFonts w:eastAsia="Calibri"/>
                <w:sz w:val="28"/>
                <w:szCs w:val="28"/>
              </w:rPr>
              <w:t>Springer</w:t>
            </w:r>
            <w:proofErr w:type="spellEnd"/>
            <w:r w:rsidRPr="00F4036D">
              <w:rPr>
                <w:rFonts w:eastAsia="Calibri"/>
                <w:sz w:val="28"/>
                <w:szCs w:val="28"/>
              </w:rPr>
              <w:t xml:space="preserve">:  </w:t>
            </w:r>
            <w:proofErr w:type="spellStart"/>
            <w:r w:rsidRPr="00F4036D">
              <w:rPr>
                <w:rFonts w:eastAsia="Calibri"/>
                <w:sz w:val="28"/>
                <w:szCs w:val="28"/>
              </w:rPr>
              <w:t>Springer</w:t>
            </w:r>
            <w:proofErr w:type="spellEnd"/>
            <w:r w:rsidRPr="00F4036D">
              <w:rPr>
                <w:rFonts w:eastAsia="Calibri"/>
                <w:sz w:val="28"/>
                <w:szCs w:val="28"/>
              </w:rPr>
              <w:t xml:space="preserve"> </w:t>
            </w:r>
            <w:proofErr w:type="spellStart"/>
            <w:r w:rsidRPr="00F4036D">
              <w:rPr>
                <w:rFonts w:eastAsia="Calibri"/>
                <w:sz w:val="28"/>
                <w:szCs w:val="28"/>
              </w:rPr>
              <w:t>eBooks</w:t>
            </w:r>
            <w:proofErr w:type="spellEnd"/>
            <w:r w:rsidRPr="00F4036D">
              <w:rPr>
                <w:rFonts w:eastAsia="Calibri"/>
                <w:sz w:val="28"/>
                <w:szCs w:val="28"/>
              </w:rPr>
              <w:t xml:space="preserve"> </w:t>
            </w:r>
          </w:p>
        </w:tc>
      </w:tr>
      <w:tr w:rsidR="00F4036D" w:rsidRPr="006D4464" w14:paraId="0A2453D4" w14:textId="77777777" w:rsidTr="00870FF8">
        <w:tc>
          <w:tcPr>
            <w:tcW w:w="4151" w:type="dxa"/>
            <w:shd w:val="clear" w:color="auto" w:fill="auto"/>
          </w:tcPr>
          <w:p w14:paraId="1BAEA12A" w14:textId="77777777" w:rsidR="00095C32" w:rsidRPr="00F4036D" w:rsidRDefault="00DC7CBC" w:rsidP="00870FF8">
            <w:pPr>
              <w:spacing w:line="240" w:lineRule="auto"/>
              <w:ind w:firstLine="0"/>
              <w:rPr>
                <w:rFonts w:eastAsia="Calibri"/>
                <w:sz w:val="28"/>
                <w:szCs w:val="28"/>
                <w:lang w:val="en-US"/>
              </w:rPr>
            </w:pPr>
            <w:hyperlink r:id="rId13" w:history="1">
              <w:r w:rsidR="00095C32" w:rsidRPr="00F4036D">
                <w:rPr>
                  <w:rStyle w:val="a4"/>
                  <w:rFonts w:eastAsia="Calibri"/>
                  <w:color w:val="auto"/>
                  <w:sz w:val="28"/>
                  <w:szCs w:val="28"/>
                  <w:lang w:val="en-US"/>
                </w:rPr>
                <w:t>http://jstor.org</w:t>
              </w:r>
            </w:hyperlink>
          </w:p>
        </w:tc>
        <w:tc>
          <w:tcPr>
            <w:tcW w:w="5206" w:type="dxa"/>
            <w:shd w:val="clear" w:color="auto" w:fill="auto"/>
          </w:tcPr>
          <w:p w14:paraId="156977C4" w14:textId="77777777" w:rsidR="00095C32" w:rsidRPr="00F4036D" w:rsidRDefault="00095C32" w:rsidP="00870FF8">
            <w:pPr>
              <w:spacing w:line="240" w:lineRule="auto"/>
              <w:ind w:firstLine="0"/>
              <w:rPr>
                <w:rFonts w:eastAsia="Calibri"/>
                <w:sz w:val="28"/>
                <w:szCs w:val="28"/>
                <w:lang w:val="en-US"/>
              </w:rPr>
            </w:pPr>
            <w:r w:rsidRPr="00F4036D">
              <w:rPr>
                <w:rFonts w:eastAsia="Calibri"/>
                <w:sz w:val="28"/>
                <w:szCs w:val="28"/>
                <w:lang w:val="en-US"/>
              </w:rPr>
              <w:t xml:space="preserve">JSTOR Arts &amp; Sciences I Collection </w:t>
            </w:r>
          </w:p>
        </w:tc>
      </w:tr>
      <w:tr w:rsidR="00095C32" w:rsidRPr="00F4036D" w14:paraId="22E8A260" w14:textId="77777777" w:rsidTr="00870FF8">
        <w:tc>
          <w:tcPr>
            <w:tcW w:w="4151" w:type="dxa"/>
            <w:shd w:val="clear" w:color="auto" w:fill="auto"/>
          </w:tcPr>
          <w:p w14:paraId="1509156C" w14:textId="77777777" w:rsidR="00095C32" w:rsidRPr="006D4464" w:rsidRDefault="00095C32" w:rsidP="00870FF8">
            <w:pPr>
              <w:spacing w:line="240" w:lineRule="auto"/>
              <w:ind w:firstLine="0"/>
              <w:rPr>
                <w:rFonts w:eastAsia="Calibri"/>
                <w:sz w:val="28"/>
                <w:szCs w:val="28"/>
                <w:lang w:val="en-US"/>
              </w:rPr>
            </w:pPr>
            <w:r w:rsidRPr="00F4036D">
              <w:rPr>
                <w:rFonts w:eastAsia="Calibri"/>
                <w:sz w:val="28"/>
                <w:szCs w:val="28"/>
                <w:lang w:val="en-US"/>
              </w:rPr>
              <w:t>https</w:t>
            </w:r>
            <w:r w:rsidRPr="006D4464">
              <w:rPr>
                <w:rFonts w:eastAsia="Calibri"/>
                <w:sz w:val="28"/>
                <w:szCs w:val="28"/>
                <w:lang w:val="en-US"/>
              </w:rPr>
              <w:t>://</w:t>
            </w:r>
            <w:r w:rsidRPr="00F4036D">
              <w:rPr>
                <w:rFonts w:eastAsia="Calibri"/>
                <w:sz w:val="28"/>
                <w:szCs w:val="28"/>
                <w:lang w:val="en-US"/>
              </w:rPr>
              <w:t>academic</w:t>
            </w:r>
            <w:r w:rsidRPr="006D4464">
              <w:rPr>
                <w:rFonts w:eastAsia="Calibri"/>
                <w:sz w:val="28"/>
                <w:szCs w:val="28"/>
                <w:lang w:val="en-US"/>
              </w:rPr>
              <w:t>.</w:t>
            </w:r>
            <w:r w:rsidRPr="00F4036D">
              <w:rPr>
                <w:rFonts w:eastAsia="Calibri"/>
                <w:sz w:val="28"/>
                <w:szCs w:val="28"/>
                <w:lang w:val="en-US"/>
              </w:rPr>
              <w:t>oup</w:t>
            </w:r>
            <w:r w:rsidRPr="006D4464">
              <w:rPr>
                <w:rFonts w:eastAsia="Calibri"/>
                <w:sz w:val="28"/>
                <w:szCs w:val="28"/>
                <w:lang w:val="en-US"/>
              </w:rPr>
              <w:t>.</w:t>
            </w:r>
            <w:r w:rsidRPr="00F4036D">
              <w:rPr>
                <w:rFonts w:eastAsia="Calibri"/>
                <w:sz w:val="28"/>
                <w:szCs w:val="28"/>
                <w:lang w:val="en-US"/>
              </w:rPr>
              <w:t>com</w:t>
            </w:r>
            <w:r w:rsidRPr="006D4464">
              <w:rPr>
                <w:rFonts w:eastAsia="Calibri"/>
                <w:sz w:val="28"/>
                <w:szCs w:val="28"/>
                <w:lang w:val="en-US"/>
              </w:rPr>
              <w:t>/</w:t>
            </w:r>
            <w:r w:rsidRPr="00F4036D">
              <w:rPr>
                <w:rFonts w:eastAsia="Calibri"/>
                <w:sz w:val="28"/>
                <w:szCs w:val="28"/>
                <w:lang w:val="en-US"/>
              </w:rPr>
              <w:t>journals</w:t>
            </w:r>
            <w:r w:rsidRPr="006D4464">
              <w:rPr>
                <w:rFonts w:eastAsia="Calibri"/>
                <w:sz w:val="28"/>
                <w:szCs w:val="28"/>
                <w:lang w:val="en-US"/>
              </w:rPr>
              <w:t>/</w:t>
            </w:r>
          </w:p>
        </w:tc>
        <w:tc>
          <w:tcPr>
            <w:tcW w:w="5206" w:type="dxa"/>
            <w:shd w:val="clear" w:color="auto" w:fill="auto"/>
          </w:tcPr>
          <w:p w14:paraId="18878AE8" w14:textId="77777777" w:rsidR="00095C32" w:rsidRPr="00F4036D" w:rsidRDefault="00095C32" w:rsidP="00870FF8">
            <w:pPr>
              <w:spacing w:line="240" w:lineRule="auto"/>
              <w:ind w:firstLine="0"/>
              <w:rPr>
                <w:rFonts w:eastAsia="Calibri"/>
                <w:sz w:val="28"/>
                <w:szCs w:val="28"/>
              </w:rPr>
            </w:pPr>
            <w:r w:rsidRPr="00F4036D">
              <w:rPr>
                <w:rFonts w:eastAsia="Calibri"/>
                <w:sz w:val="28"/>
                <w:szCs w:val="28"/>
              </w:rPr>
              <w:t xml:space="preserve">Коллекция научных журналов </w:t>
            </w:r>
            <w:proofErr w:type="spellStart"/>
            <w:r w:rsidRPr="00F4036D">
              <w:rPr>
                <w:rFonts w:eastAsia="Calibri"/>
                <w:sz w:val="28"/>
                <w:szCs w:val="28"/>
              </w:rPr>
              <w:t>Oxford</w:t>
            </w:r>
            <w:proofErr w:type="spellEnd"/>
            <w:r w:rsidRPr="00F4036D">
              <w:rPr>
                <w:rFonts w:eastAsia="Calibri"/>
                <w:sz w:val="28"/>
                <w:szCs w:val="28"/>
              </w:rPr>
              <w:t xml:space="preserve"> </w:t>
            </w:r>
            <w:proofErr w:type="spellStart"/>
            <w:r w:rsidRPr="00F4036D">
              <w:rPr>
                <w:rFonts w:eastAsia="Calibri"/>
                <w:sz w:val="28"/>
                <w:szCs w:val="28"/>
              </w:rPr>
              <w:t>University</w:t>
            </w:r>
            <w:proofErr w:type="spellEnd"/>
            <w:r w:rsidRPr="00F4036D">
              <w:rPr>
                <w:rFonts w:eastAsia="Calibri"/>
                <w:sz w:val="28"/>
                <w:szCs w:val="28"/>
              </w:rPr>
              <w:t xml:space="preserve"> </w:t>
            </w:r>
            <w:proofErr w:type="spellStart"/>
            <w:r w:rsidRPr="00F4036D">
              <w:rPr>
                <w:rFonts w:eastAsia="Calibri"/>
                <w:sz w:val="28"/>
                <w:szCs w:val="28"/>
              </w:rPr>
              <w:t>Press</w:t>
            </w:r>
            <w:proofErr w:type="spellEnd"/>
          </w:p>
        </w:tc>
      </w:tr>
    </w:tbl>
    <w:p w14:paraId="51AA0A46" w14:textId="77777777" w:rsidR="00533602" w:rsidRPr="00F4036D" w:rsidRDefault="00533602" w:rsidP="00095C32">
      <w:pPr>
        <w:ind w:firstLine="0"/>
        <w:rPr>
          <w:sz w:val="28"/>
          <w:szCs w:val="28"/>
        </w:rPr>
      </w:pPr>
    </w:p>
    <w:p w14:paraId="035911A0" w14:textId="77777777" w:rsidR="00533602" w:rsidRPr="00F4036D" w:rsidRDefault="00760F14" w:rsidP="00533602">
      <w:pPr>
        <w:pStyle w:val="1"/>
        <w:spacing w:before="0"/>
        <w:rPr>
          <w:rFonts w:ascii="Times New Roman" w:eastAsiaTheme="minorHAnsi" w:hAnsi="Times New Roman" w:cstheme="minorBidi"/>
          <w:b/>
          <w:color w:val="auto"/>
          <w:sz w:val="28"/>
          <w:szCs w:val="28"/>
        </w:rPr>
      </w:pPr>
      <w:bookmarkStart w:id="12" w:name="_Toc28008554"/>
      <w:bookmarkStart w:id="13" w:name="_Toc28008571"/>
      <w:r w:rsidRPr="00F4036D">
        <w:rPr>
          <w:rFonts w:ascii="Times New Roman" w:eastAsiaTheme="minorHAnsi" w:hAnsi="Times New Roman" w:cstheme="minorBidi"/>
          <w:b/>
          <w:color w:val="auto"/>
          <w:sz w:val="28"/>
          <w:szCs w:val="28"/>
        </w:rPr>
        <w:t>2</w:t>
      </w:r>
      <w:r w:rsidR="007C4747" w:rsidRPr="00F4036D">
        <w:rPr>
          <w:rFonts w:ascii="Times New Roman" w:eastAsiaTheme="minorHAnsi" w:hAnsi="Times New Roman" w:cstheme="minorBidi"/>
          <w:b/>
          <w:color w:val="auto"/>
          <w:sz w:val="28"/>
          <w:szCs w:val="28"/>
        </w:rPr>
        <w:t>.</w:t>
      </w:r>
      <w:r w:rsidR="00533602" w:rsidRPr="00F4036D">
        <w:rPr>
          <w:rFonts w:ascii="Times New Roman" w:eastAsiaTheme="minorHAnsi" w:hAnsi="Times New Roman" w:cstheme="minorBidi"/>
          <w:b/>
          <w:color w:val="auto"/>
          <w:sz w:val="28"/>
          <w:szCs w:val="28"/>
        </w:rPr>
        <w:t xml:space="preserve"> </w:t>
      </w:r>
      <w:r w:rsidR="00771BA2" w:rsidRPr="00F4036D">
        <w:rPr>
          <w:rFonts w:ascii="Times New Roman" w:eastAsiaTheme="minorHAnsi" w:hAnsi="Times New Roman" w:cstheme="minorBidi"/>
          <w:b/>
          <w:color w:val="auto"/>
          <w:sz w:val="28"/>
          <w:szCs w:val="28"/>
        </w:rPr>
        <w:t>Примеры практико-ориентированных заданий</w:t>
      </w:r>
      <w:bookmarkEnd w:id="12"/>
      <w:bookmarkEnd w:id="13"/>
    </w:p>
    <w:p w14:paraId="0B05D3B6" w14:textId="77777777" w:rsidR="006E73EF" w:rsidRPr="00F4036D" w:rsidRDefault="006E73EF" w:rsidP="006E73EF">
      <w:pPr>
        <w:spacing w:line="240" w:lineRule="auto"/>
        <w:rPr>
          <w:b/>
          <w:bCs/>
          <w:sz w:val="28"/>
          <w:szCs w:val="28"/>
        </w:rPr>
      </w:pPr>
      <w:bookmarkStart w:id="14" w:name="_Hlk25516787"/>
      <w:bookmarkEnd w:id="6"/>
      <w:bookmarkEnd w:id="7"/>
      <w:r w:rsidRPr="00F4036D">
        <w:rPr>
          <w:b/>
          <w:bCs/>
          <w:sz w:val="28"/>
          <w:szCs w:val="28"/>
        </w:rPr>
        <w:t>Задание 1</w:t>
      </w:r>
    </w:p>
    <w:bookmarkEnd w:id="14"/>
    <w:p w14:paraId="19E04D28" w14:textId="78AC73A5" w:rsidR="00127D0A" w:rsidRPr="00F4036D" w:rsidRDefault="00127D0A" w:rsidP="00127D0A">
      <w:pPr>
        <w:ind w:firstLine="0"/>
        <w:rPr>
          <w:rFonts w:cs="Times New Roman"/>
          <w:b/>
          <w:bCs/>
          <w:i/>
          <w:iCs/>
          <w:sz w:val="28"/>
          <w:szCs w:val="28"/>
        </w:rPr>
      </w:pPr>
      <w:r w:rsidRPr="00F4036D">
        <w:rPr>
          <w:rFonts w:cs="Times New Roman"/>
          <w:b/>
          <w:bCs/>
          <w:i/>
          <w:iCs/>
          <w:sz w:val="28"/>
          <w:szCs w:val="28"/>
        </w:rPr>
        <w:t>Практико-ориентированное задание</w:t>
      </w:r>
    </w:p>
    <w:p w14:paraId="3494667A" w14:textId="1197D993" w:rsidR="00127D0A" w:rsidRPr="00F4036D" w:rsidRDefault="00127D0A" w:rsidP="00127D0A">
      <w:pPr>
        <w:spacing w:line="240" w:lineRule="auto"/>
        <w:rPr>
          <w:rFonts w:cs="Times New Roman"/>
          <w:sz w:val="28"/>
          <w:szCs w:val="28"/>
        </w:rPr>
      </w:pPr>
      <w:r w:rsidRPr="00F4036D">
        <w:rPr>
          <w:rFonts w:cs="Times New Roman"/>
          <w:sz w:val="28"/>
          <w:szCs w:val="28"/>
        </w:rPr>
        <w:t>Ознакомьтесь с данным правовым положением.</w:t>
      </w:r>
    </w:p>
    <w:p w14:paraId="4CFCAF21" w14:textId="6BBC5EF9" w:rsidR="00127D0A" w:rsidRPr="00F4036D" w:rsidRDefault="00127D0A" w:rsidP="00127D0A">
      <w:pPr>
        <w:spacing w:line="240" w:lineRule="auto"/>
        <w:rPr>
          <w:rFonts w:cs="Times New Roman"/>
          <w:sz w:val="28"/>
          <w:szCs w:val="28"/>
        </w:rPr>
      </w:pPr>
      <w:r w:rsidRPr="00F4036D">
        <w:rPr>
          <w:rFonts w:cs="Times New Roman"/>
          <w:sz w:val="28"/>
          <w:szCs w:val="28"/>
        </w:rPr>
        <w:t>Пункт 1 статьи 12 Конвенции Организации Объединенных Наций против коррупции призывает государства-участники «...принимать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 уголовных санкций за несоблюдение таких мер».</w:t>
      </w:r>
    </w:p>
    <w:p w14:paraId="13DF54A3" w14:textId="2CF82231" w:rsidR="001A1441" w:rsidRPr="00F4036D" w:rsidRDefault="00127D0A" w:rsidP="00127D0A">
      <w:pPr>
        <w:spacing w:line="240" w:lineRule="auto"/>
        <w:rPr>
          <w:rFonts w:cs="Times New Roman"/>
          <w:sz w:val="28"/>
          <w:szCs w:val="28"/>
        </w:rPr>
      </w:pPr>
      <w:r w:rsidRPr="00F4036D">
        <w:rPr>
          <w:rFonts w:cs="Times New Roman"/>
          <w:sz w:val="28"/>
          <w:szCs w:val="28"/>
        </w:rPr>
        <w:t>1. Назовите известные вам меры российского законодательства, по предупреждению коррупции в государственном и частном секторах.</w:t>
      </w:r>
    </w:p>
    <w:p w14:paraId="12284F0B" w14:textId="11EA4016" w:rsidR="00127D0A" w:rsidRPr="00F4036D" w:rsidRDefault="00127D0A" w:rsidP="00127D0A">
      <w:pPr>
        <w:spacing w:line="240" w:lineRule="auto"/>
        <w:rPr>
          <w:rFonts w:cs="Times New Roman"/>
          <w:sz w:val="28"/>
          <w:szCs w:val="28"/>
        </w:rPr>
      </w:pPr>
      <w:r w:rsidRPr="00F4036D">
        <w:rPr>
          <w:rFonts w:cs="Times New Roman"/>
          <w:sz w:val="28"/>
          <w:szCs w:val="28"/>
        </w:rPr>
        <w:lastRenderedPageBreak/>
        <w:t>2. Оцените внешние и внутренние факторы реализации проектов дизайна бизнес-пространства в условиях реализации этих мер.</w:t>
      </w:r>
    </w:p>
    <w:p w14:paraId="38F552FF" w14:textId="77777777" w:rsidR="00127D0A" w:rsidRPr="00F4036D" w:rsidRDefault="00127D0A" w:rsidP="00127D0A">
      <w:pPr>
        <w:ind w:firstLine="0"/>
        <w:rPr>
          <w:rFonts w:cs="Times New Roman"/>
          <w:szCs w:val="28"/>
        </w:rPr>
      </w:pPr>
    </w:p>
    <w:p w14:paraId="79BE9C85" w14:textId="77777777" w:rsidR="00095C32" w:rsidRPr="00F4036D" w:rsidRDefault="00095C32" w:rsidP="00095C32">
      <w:pPr>
        <w:spacing w:line="240" w:lineRule="auto"/>
        <w:rPr>
          <w:b/>
          <w:bCs/>
          <w:sz w:val="28"/>
          <w:szCs w:val="28"/>
        </w:rPr>
      </w:pPr>
      <w:r w:rsidRPr="00F4036D">
        <w:rPr>
          <w:b/>
          <w:bCs/>
          <w:sz w:val="28"/>
          <w:szCs w:val="28"/>
        </w:rPr>
        <w:t>Задание 2</w:t>
      </w:r>
    </w:p>
    <w:p w14:paraId="0E4F6EDD" w14:textId="77777777" w:rsidR="006874D1" w:rsidRPr="00F4036D" w:rsidRDefault="006874D1" w:rsidP="006874D1">
      <w:pPr>
        <w:spacing w:line="240" w:lineRule="auto"/>
        <w:rPr>
          <w:rFonts w:cs="Times New Roman"/>
          <w:b/>
          <w:bCs/>
          <w:i/>
          <w:iCs/>
          <w:sz w:val="28"/>
          <w:szCs w:val="28"/>
        </w:rPr>
      </w:pPr>
      <w:r w:rsidRPr="00F4036D">
        <w:rPr>
          <w:rFonts w:cs="Times New Roman"/>
          <w:b/>
          <w:bCs/>
          <w:i/>
          <w:iCs/>
          <w:sz w:val="28"/>
          <w:szCs w:val="28"/>
        </w:rPr>
        <w:t xml:space="preserve">Практическое задание </w:t>
      </w:r>
    </w:p>
    <w:p w14:paraId="4C3060ED" w14:textId="77777777" w:rsidR="006874D1" w:rsidRPr="00F4036D" w:rsidRDefault="006874D1" w:rsidP="006874D1">
      <w:pPr>
        <w:spacing w:line="240" w:lineRule="auto"/>
        <w:rPr>
          <w:rFonts w:cs="Times New Roman"/>
          <w:sz w:val="28"/>
          <w:szCs w:val="28"/>
        </w:rPr>
      </w:pPr>
      <w:r w:rsidRPr="00F4036D">
        <w:rPr>
          <w:rFonts w:cs="Times New Roman"/>
          <w:sz w:val="28"/>
          <w:szCs w:val="28"/>
        </w:rPr>
        <w:t>Ознакомьтесь с фрагментом текста:</w:t>
      </w:r>
    </w:p>
    <w:p w14:paraId="6CC84A78" w14:textId="76D10817" w:rsidR="006874D1" w:rsidRPr="00F4036D" w:rsidRDefault="006874D1" w:rsidP="006874D1">
      <w:pPr>
        <w:spacing w:line="240" w:lineRule="auto"/>
        <w:rPr>
          <w:rFonts w:cs="Times New Roman"/>
          <w:sz w:val="28"/>
          <w:szCs w:val="28"/>
        </w:rPr>
      </w:pPr>
      <w:r w:rsidRPr="00F4036D">
        <w:rPr>
          <w:rFonts w:cs="Times New Roman"/>
          <w:sz w:val="28"/>
          <w:szCs w:val="28"/>
        </w:rPr>
        <w:t>«Пока же необходимо заметить, что эти принципы являются специальным случаем более общей концепции справедливости, которая может быть выражена следующим образом.</w:t>
      </w:r>
    </w:p>
    <w:p w14:paraId="5ADDD601" w14:textId="77777777" w:rsidR="006874D1" w:rsidRPr="00F4036D" w:rsidRDefault="006874D1" w:rsidP="006874D1">
      <w:pPr>
        <w:spacing w:line="240" w:lineRule="auto"/>
        <w:rPr>
          <w:rFonts w:cs="Times New Roman"/>
          <w:sz w:val="28"/>
          <w:szCs w:val="28"/>
        </w:rPr>
      </w:pPr>
      <w:r w:rsidRPr="00F4036D">
        <w:rPr>
          <w:rFonts w:cs="Times New Roman"/>
          <w:sz w:val="28"/>
          <w:szCs w:val="28"/>
        </w:rPr>
        <w:t xml:space="preserve">Все социальные ценности — свобода и благоприятные возможности, доходы и богатство, социальные основы самоуважения — все это должно быть равно распределено, кроме тех случаев, когда неравное распределение любой, или всех, из этих ценностей дает преимущество каждому. Несправедливость, тогда, есть просто неравенства, которые не дают преимуществ каждому». </w:t>
      </w:r>
    </w:p>
    <w:p w14:paraId="72B94F1B" w14:textId="2563294A" w:rsidR="005A486F" w:rsidRPr="00F4036D" w:rsidRDefault="006874D1" w:rsidP="006874D1">
      <w:pPr>
        <w:spacing w:line="240" w:lineRule="auto"/>
        <w:rPr>
          <w:rFonts w:cs="Times New Roman"/>
          <w:sz w:val="28"/>
          <w:szCs w:val="28"/>
        </w:rPr>
      </w:pPr>
      <w:proofErr w:type="spellStart"/>
      <w:r w:rsidRPr="00F4036D">
        <w:rPr>
          <w:rFonts w:cs="Times New Roman"/>
          <w:sz w:val="28"/>
          <w:szCs w:val="28"/>
        </w:rPr>
        <w:t>Ролз</w:t>
      </w:r>
      <w:proofErr w:type="spellEnd"/>
      <w:r w:rsidRPr="00F4036D">
        <w:rPr>
          <w:rFonts w:cs="Times New Roman"/>
          <w:sz w:val="28"/>
          <w:szCs w:val="28"/>
        </w:rPr>
        <w:t xml:space="preserve"> Дж. Теория справедливости. – М.: Издательство ЛКИ, 2010.</w:t>
      </w:r>
    </w:p>
    <w:p w14:paraId="549515FC" w14:textId="77777777" w:rsidR="006874D1" w:rsidRPr="00F4036D" w:rsidRDefault="006874D1" w:rsidP="006874D1">
      <w:pPr>
        <w:spacing w:line="240" w:lineRule="auto"/>
        <w:rPr>
          <w:rFonts w:cs="Times New Roman"/>
          <w:sz w:val="28"/>
          <w:szCs w:val="28"/>
        </w:rPr>
      </w:pPr>
      <w:r w:rsidRPr="00F4036D">
        <w:rPr>
          <w:rFonts w:cs="Times New Roman"/>
          <w:sz w:val="28"/>
          <w:szCs w:val="28"/>
        </w:rPr>
        <w:t>1.</w:t>
      </w:r>
      <w:r w:rsidRPr="00F4036D">
        <w:rPr>
          <w:rFonts w:cs="Times New Roman"/>
          <w:sz w:val="28"/>
          <w:szCs w:val="28"/>
        </w:rPr>
        <w:tab/>
        <w:t>Раскройте связь данной установки с определенной философско-методологической позицией.</w:t>
      </w:r>
    </w:p>
    <w:p w14:paraId="767937A4" w14:textId="77777777" w:rsidR="006874D1" w:rsidRPr="00F4036D" w:rsidRDefault="006874D1" w:rsidP="006874D1">
      <w:pPr>
        <w:spacing w:line="240" w:lineRule="auto"/>
        <w:rPr>
          <w:rFonts w:cs="Times New Roman"/>
          <w:sz w:val="28"/>
          <w:szCs w:val="28"/>
        </w:rPr>
      </w:pPr>
      <w:r w:rsidRPr="00F4036D">
        <w:rPr>
          <w:rFonts w:cs="Times New Roman"/>
          <w:sz w:val="28"/>
          <w:szCs w:val="28"/>
        </w:rPr>
        <w:t>2.</w:t>
      </w:r>
      <w:r w:rsidRPr="00F4036D">
        <w:rPr>
          <w:rFonts w:cs="Times New Roman"/>
          <w:sz w:val="28"/>
          <w:szCs w:val="28"/>
        </w:rPr>
        <w:tab/>
        <w:t>Какова актуальность данной теоретической позиции для современности?</w:t>
      </w:r>
    </w:p>
    <w:p w14:paraId="6833C563" w14:textId="77777777" w:rsidR="006874D1" w:rsidRPr="00F4036D" w:rsidRDefault="006874D1" w:rsidP="006874D1">
      <w:pPr>
        <w:spacing w:line="240" w:lineRule="auto"/>
        <w:rPr>
          <w:rFonts w:cs="Times New Roman"/>
          <w:sz w:val="28"/>
          <w:szCs w:val="28"/>
        </w:rPr>
      </w:pPr>
    </w:p>
    <w:p w14:paraId="3000F411" w14:textId="77777777" w:rsidR="00A6644F" w:rsidRPr="00F4036D" w:rsidRDefault="00A6644F" w:rsidP="00A6644F">
      <w:pPr>
        <w:spacing w:line="240" w:lineRule="auto"/>
        <w:rPr>
          <w:rFonts w:cs="Times New Roman"/>
          <w:b/>
          <w:bCs/>
          <w:sz w:val="28"/>
          <w:szCs w:val="28"/>
        </w:rPr>
      </w:pPr>
      <w:bookmarkStart w:id="15" w:name="_Hlk81863191"/>
      <w:r w:rsidRPr="00F4036D">
        <w:rPr>
          <w:rFonts w:cs="Times New Roman"/>
          <w:b/>
          <w:bCs/>
          <w:sz w:val="28"/>
          <w:szCs w:val="28"/>
        </w:rPr>
        <w:t>Задание 3.</w:t>
      </w:r>
    </w:p>
    <w:bookmarkEnd w:id="15"/>
    <w:p w14:paraId="7BD4B026" w14:textId="7F648F28" w:rsidR="005A486F" w:rsidRPr="00F4036D" w:rsidRDefault="005A486F" w:rsidP="005A486F">
      <w:pPr>
        <w:spacing w:line="240" w:lineRule="auto"/>
        <w:rPr>
          <w:rFonts w:cs="Times New Roman"/>
          <w:b/>
          <w:bCs/>
          <w:i/>
          <w:iCs/>
          <w:sz w:val="28"/>
          <w:szCs w:val="28"/>
        </w:rPr>
      </w:pPr>
      <w:r w:rsidRPr="00F4036D">
        <w:rPr>
          <w:rFonts w:cs="Times New Roman"/>
          <w:b/>
          <w:bCs/>
          <w:i/>
          <w:iCs/>
          <w:sz w:val="28"/>
          <w:szCs w:val="28"/>
        </w:rPr>
        <w:t>Типовые кейсы</w:t>
      </w:r>
      <w:r w:rsidR="006874D1" w:rsidRPr="00F4036D">
        <w:rPr>
          <w:rFonts w:cs="Times New Roman"/>
          <w:b/>
          <w:bCs/>
          <w:i/>
          <w:iCs/>
          <w:sz w:val="28"/>
          <w:szCs w:val="28"/>
        </w:rPr>
        <w:t xml:space="preserve"> по теории управления</w:t>
      </w:r>
      <w:r w:rsidRPr="00F4036D">
        <w:rPr>
          <w:rFonts w:cs="Times New Roman"/>
          <w:b/>
          <w:bCs/>
          <w:i/>
          <w:iCs/>
          <w:sz w:val="28"/>
          <w:szCs w:val="28"/>
        </w:rPr>
        <w:t>:</w:t>
      </w:r>
    </w:p>
    <w:p w14:paraId="2976A096" w14:textId="1EEE71A3" w:rsidR="005A486F" w:rsidRPr="00F4036D" w:rsidRDefault="005A486F" w:rsidP="005A486F">
      <w:pPr>
        <w:spacing w:line="240" w:lineRule="auto"/>
        <w:rPr>
          <w:rFonts w:cs="Times New Roman"/>
          <w:sz w:val="28"/>
          <w:szCs w:val="28"/>
        </w:rPr>
      </w:pPr>
      <w:r w:rsidRPr="00F4036D">
        <w:rPr>
          <w:rFonts w:cs="Times New Roman"/>
          <w:sz w:val="28"/>
          <w:szCs w:val="28"/>
        </w:rPr>
        <w:t>Ситуация: Руководитель дает задание подчиненному приобрести оборудование определенной марки. Подчиненный пытается объяснить ему, что этот тип оборудование не стоит покупать и по какой причине. Но руководитель, за которым последнее слово, подбирает внешне весомые аргументы в пользу своего решения и убеждает подчиненного в его неправильности. Подчиненный соглашается: «Ну, хорошо, если Вы так думаете, то я приобрету это оборудование», одновременно тоном речи и набором слов, и интонацией во фразе давая понять руководителю на скрытом уровне, что он не согласен с решением и не будет нести никакой ответственности за его последствия. Через некоторое время мнение Б. подтверждается, и оборудование демонтируется. Когда руководитель вызывает к себе подчиненного, чтобы проанализировать причину неудачи, тот отвечает: «Вы же сами хотели приобрести именно это. А я с самого начала предупреждал Вас, что оборудование никуда не годится». Таким образом, скрытая коммуникация становится явной и порождает смену ролей и напряженность в общении. Назревает конфликтная ситуация.</w:t>
      </w:r>
    </w:p>
    <w:p w14:paraId="46FB5ADB" w14:textId="77777777" w:rsidR="005A486F" w:rsidRPr="00F4036D" w:rsidRDefault="005A486F" w:rsidP="005A486F">
      <w:pPr>
        <w:spacing w:line="240" w:lineRule="auto"/>
        <w:rPr>
          <w:rFonts w:cs="Times New Roman"/>
          <w:sz w:val="28"/>
          <w:szCs w:val="28"/>
        </w:rPr>
      </w:pPr>
      <w:r w:rsidRPr="00F4036D">
        <w:rPr>
          <w:rFonts w:cs="Times New Roman"/>
          <w:sz w:val="28"/>
          <w:szCs w:val="28"/>
        </w:rPr>
        <w:t>1. Каковы ошибки в поведении руководителя и подчиненного в данной ситуации?</w:t>
      </w:r>
    </w:p>
    <w:p w14:paraId="1AD6CF97" w14:textId="33D95E86" w:rsidR="00A6644F" w:rsidRPr="00F4036D" w:rsidRDefault="005A486F" w:rsidP="005A486F">
      <w:pPr>
        <w:spacing w:line="240" w:lineRule="auto"/>
        <w:rPr>
          <w:rFonts w:cs="Times New Roman"/>
          <w:sz w:val="28"/>
          <w:szCs w:val="28"/>
        </w:rPr>
      </w:pPr>
      <w:r w:rsidRPr="00F4036D">
        <w:rPr>
          <w:rFonts w:cs="Times New Roman"/>
          <w:sz w:val="28"/>
          <w:szCs w:val="28"/>
        </w:rPr>
        <w:t>2. Что на самом деле нужно было сделать подчиненному и руководителю, чтобы превратить конфликт?</w:t>
      </w:r>
    </w:p>
    <w:p w14:paraId="3C61051C" w14:textId="77777777" w:rsidR="008F2DFD" w:rsidRPr="00F4036D" w:rsidRDefault="008F2DFD" w:rsidP="00A6644F">
      <w:pPr>
        <w:spacing w:line="240" w:lineRule="auto"/>
        <w:rPr>
          <w:rFonts w:cs="Times New Roman"/>
          <w:sz w:val="28"/>
          <w:szCs w:val="28"/>
        </w:rPr>
      </w:pPr>
    </w:p>
    <w:p w14:paraId="3DE6860F" w14:textId="77777777" w:rsidR="00A6644F" w:rsidRPr="00F4036D" w:rsidRDefault="00A6644F" w:rsidP="00A6644F">
      <w:pPr>
        <w:spacing w:line="240" w:lineRule="auto"/>
        <w:rPr>
          <w:rFonts w:cs="Times New Roman"/>
          <w:b/>
          <w:bCs/>
          <w:sz w:val="28"/>
          <w:szCs w:val="28"/>
        </w:rPr>
      </w:pPr>
      <w:bookmarkStart w:id="16" w:name="_Hlk81863356"/>
      <w:r w:rsidRPr="00F4036D">
        <w:rPr>
          <w:rFonts w:cs="Times New Roman"/>
          <w:b/>
          <w:bCs/>
          <w:sz w:val="28"/>
          <w:szCs w:val="28"/>
        </w:rPr>
        <w:t>Задание 4.</w:t>
      </w:r>
    </w:p>
    <w:bookmarkEnd w:id="16"/>
    <w:p w14:paraId="517EA916" w14:textId="77777777" w:rsidR="00567BC9" w:rsidRPr="00F4036D" w:rsidRDefault="00567BC9" w:rsidP="00095C32">
      <w:pPr>
        <w:spacing w:line="240" w:lineRule="auto"/>
        <w:rPr>
          <w:b/>
          <w:bCs/>
          <w:sz w:val="28"/>
          <w:szCs w:val="28"/>
        </w:rPr>
      </w:pPr>
      <w:r w:rsidRPr="00F4036D">
        <w:rPr>
          <w:b/>
          <w:bCs/>
          <w:sz w:val="28"/>
          <w:szCs w:val="28"/>
        </w:rPr>
        <w:t xml:space="preserve">Кейс по проектной деятельности </w:t>
      </w:r>
    </w:p>
    <w:p w14:paraId="2CD4FEF3" w14:textId="7C1F2295" w:rsidR="009918A3" w:rsidRPr="00F4036D" w:rsidRDefault="009918A3" w:rsidP="00095C32">
      <w:pPr>
        <w:spacing w:line="240" w:lineRule="auto"/>
        <w:rPr>
          <w:b/>
          <w:bCs/>
          <w:i/>
          <w:iCs/>
          <w:sz w:val="28"/>
          <w:szCs w:val="28"/>
        </w:rPr>
      </w:pPr>
      <w:r w:rsidRPr="00F4036D">
        <w:rPr>
          <w:b/>
          <w:bCs/>
          <w:i/>
          <w:iCs/>
          <w:sz w:val="28"/>
          <w:szCs w:val="28"/>
        </w:rPr>
        <w:lastRenderedPageBreak/>
        <w:t>«Жизненный цикл проекта социального дизайна»</w:t>
      </w:r>
    </w:p>
    <w:p w14:paraId="472ABD58" w14:textId="77777777" w:rsidR="009918A3" w:rsidRPr="00F4036D" w:rsidRDefault="009918A3" w:rsidP="009918A3">
      <w:pPr>
        <w:spacing w:line="240" w:lineRule="auto"/>
        <w:rPr>
          <w:sz w:val="28"/>
          <w:szCs w:val="28"/>
        </w:rPr>
      </w:pPr>
      <w:r w:rsidRPr="00F4036D">
        <w:rPr>
          <w:sz w:val="28"/>
          <w:szCs w:val="28"/>
        </w:rPr>
        <w:t xml:space="preserve">Выберите объект из числа регионов, территорий или городов, с развитием которого вы были ознакомлены в ходе обучения. </w:t>
      </w:r>
    </w:p>
    <w:p w14:paraId="0D043DFE" w14:textId="77397DBE" w:rsidR="009918A3" w:rsidRPr="00F4036D" w:rsidRDefault="009918A3" w:rsidP="009918A3">
      <w:pPr>
        <w:spacing w:line="240" w:lineRule="auto"/>
        <w:rPr>
          <w:sz w:val="28"/>
          <w:szCs w:val="28"/>
        </w:rPr>
      </w:pPr>
      <w:r w:rsidRPr="00F4036D">
        <w:rPr>
          <w:sz w:val="28"/>
          <w:szCs w:val="28"/>
        </w:rPr>
        <w:t>Определите характер основных данных для анализа ключевых тенденций развития определенной вами региона,</w:t>
      </w:r>
      <w:r w:rsidR="005A486F" w:rsidRPr="00F4036D">
        <w:rPr>
          <w:sz w:val="28"/>
          <w:szCs w:val="28"/>
        </w:rPr>
        <w:t xml:space="preserve"> </w:t>
      </w:r>
      <w:r w:rsidRPr="00F4036D">
        <w:rPr>
          <w:sz w:val="28"/>
          <w:szCs w:val="28"/>
        </w:rPr>
        <w:t>территории или города. В чем состоит проектная идея социокультурного развития избранного объекта.</w:t>
      </w:r>
    </w:p>
    <w:p w14:paraId="3865B532" w14:textId="7D6AAE1D" w:rsidR="008F2DFD" w:rsidRPr="00F4036D" w:rsidRDefault="008F2DFD" w:rsidP="009918A3">
      <w:pPr>
        <w:spacing w:line="240" w:lineRule="auto"/>
        <w:rPr>
          <w:sz w:val="28"/>
          <w:szCs w:val="28"/>
        </w:rPr>
      </w:pPr>
      <w:r w:rsidRPr="00F4036D">
        <w:rPr>
          <w:sz w:val="28"/>
          <w:szCs w:val="28"/>
        </w:rPr>
        <w:t>Представьте социальные и иные факторы, определяющих необходимость реализации социального проекта. Предложите концепцию социального проекта и институциональные ограничения ее реализации.</w:t>
      </w:r>
    </w:p>
    <w:p w14:paraId="3CEAFF72" w14:textId="3BF88EA0" w:rsidR="009918A3" w:rsidRPr="00F4036D" w:rsidRDefault="009918A3" w:rsidP="009918A3">
      <w:pPr>
        <w:spacing w:line="240" w:lineRule="auto"/>
        <w:rPr>
          <w:sz w:val="28"/>
          <w:szCs w:val="28"/>
        </w:rPr>
      </w:pPr>
      <w:r w:rsidRPr="00F4036D">
        <w:rPr>
          <w:sz w:val="28"/>
          <w:szCs w:val="28"/>
        </w:rPr>
        <w:t>Определите модель жизненного цикла данной проектной идеи. Определите количество и содержание фаз жизненного цикла процесса социального дизайна. Обоснуйте свой ответ.</w:t>
      </w:r>
    </w:p>
    <w:p w14:paraId="7BB9BED3" w14:textId="77777777" w:rsidR="009918A3" w:rsidRPr="00F4036D" w:rsidRDefault="009918A3" w:rsidP="00095C32">
      <w:pPr>
        <w:spacing w:line="240" w:lineRule="auto"/>
        <w:rPr>
          <w:b/>
          <w:bCs/>
          <w:sz w:val="28"/>
          <w:szCs w:val="28"/>
        </w:rPr>
      </w:pPr>
    </w:p>
    <w:p w14:paraId="72DE675F" w14:textId="1E569C60" w:rsidR="00095C32" w:rsidRPr="00F4036D" w:rsidRDefault="00095C32" w:rsidP="00095C32">
      <w:pPr>
        <w:spacing w:line="240" w:lineRule="auto"/>
        <w:rPr>
          <w:b/>
          <w:bCs/>
          <w:sz w:val="28"/>
          <w:szCs w:val="28"/>
        </w:rPr>
      </w:pPr>
      <w:r w:rsidRPr="00F4036D">
        <w:rPr>
          <w:b/>
          <w:bCs/>
          <w:sz w:val="28"/>
          <w:szCs w:val="28"/>
        </w:rPr>
        <w:t>Задание 5</w:t>
      </w:r>
    </w:p>
    <w:p w14:paraId="2CEB077A" w14:textId="77777777" w:rsidR="005A486F" w:rsidRPr="00F4036D" w:rsidRDefault="00B47F10" w:rsidP="005A486F">
      <w:pPr>
        <w:pStyle w:val="a8"/>
        <w:spacing w:line="240" w:lineRule="auto"/>
        <w:ind w:left="0" w:firstLine="720"/>
        <w:rPr>
          <w:rFonts w:ascii="Times New Roman" w:hAnsi="Times New Roman" w:cs="Times New Roman"/>
          <w:b/>
          <w:bCs/>
          <w:sz w:val="28"/>
          <w:szCs w:val="28"/>
        </w:rPr>
      </w:pPr>
      <w:r w:rsidRPr="00F4036D">
        <w:rPr>
          <w:rFonts w:ascii="Times New Roman" w:hAnsi="Times New Roman" w:cs="Times New Roman"/>
          <w:b/>
          <w:bCs/>
          <w:sz w:val="28"/>
          <w:szCs w:val="28"/>
        </w:rPr>
        <w:t xml:space="preserve">Кейс </w:t>
      </w:r>
      <w:r w:rsidR="005A486F" w:rsidRPr="00F4036D">
        <w:rPr>
          <w:rFonts w:ascii="Times New Roman" w:hAnsi="Times New Roman" w:cs="Times New Roman"/>
          <w:b/>
          <w:bCs/>
          <w:sz w:val="28"/>
          <w:szCs w:val="28"/>
        </w:rPr>
        <w:t>по когнитивным технологиям.</w:t>
      </w:r>
    </w:p>
    <w:p w14:paraId="33BD661D" w14:textId="4F8A988E" w:rsidR="005A486F" w:rsidRPr="00F4036D" w:rsidRDefault="005A486F" w:rsidP="005A486F">
      <w:pPr>
        <w:pStyle w:val="a8"/>
        <w:spacing w:line="240" w:lineRule="auto"/>
        <w:ind w:left="0" w:firstLine="720"/>
        <w:jc w:val="both"/>
        <w:rPr>
          <w:rFonts w:ascii="Times New Roman" w:hAnsi="Times New Roman" w:cs="Times New Roman"/>
          <w:sz w:val="28"/>
          <w:szCs w:val="28"/>
        </w:rPr>
      </w:pPr>
      <w:r w:rsidRPr="00F4036D">
        <w:rPr>
          <w:rFonts w:ascii="Times New Roman" w:hAnsi="Times New Roman" w:cs="Times New Roman"/>
          <w:sz w:val="28"/>
          <w:szCs w:val="28"/>
        </w:rPr>
        <w:t>Проанализируйте возможность применения когнитивных технологий при передаче индивиду и обществу требуемой информации. Установите правильность нижеприведенных утверждений и приведите примеры из открытых источников в поддержку своего мнения.</w:t>
      </w:r>
    </w:p>
    <w:p w14:paraId="04033789" w14:textId="77777777" w:rsidR="005A486F" w:rsidRPr="00F4036D" w:rsidRDefault="005A486F" w:rsidP="005A486F">
      <w:pPr>
        <w:pStyle w:val="a8"/>
        <w:spacing w:line="240" w:lineRule="auto"/>
        <w:ind w:left="0" w:firstLine="720"/>
        <w:jc w:val="both"/>
        <w:rPr>
          <w:rFonts w:ascii="Times New Roman" w:hAnsi="Times New Roman" w:cs="Times New Roman"/>
          <w:sz w:val="28"/>
          <w:szCs w:val="28"/>
        </w:rPr>
      </w:pPr>
      <w:r w:rsidRPr="00F4036D">
        <w:rPr>
          <w:rFonts w:ascii="Times New Roman" w:hAnsi="Times New Roman" w:cs="Times New Roman"/>
          <w:sz w:val="28"/>
          <w:szCs w:val="28"/>
        </w:rPr>
        <w:t>1. Передаваемая информация может воплощаться только в речи – письменной и устной, «невербальные тексты» (платье, позы, жесты) и визуальные образы (картины, фотографии) не относятся к информации.</w:t>
      </w:r>
    </w:p>
    <w:p w14:paraId="0A7643D0" w14:textId="2DDB9999" w:rsidR="005A486F" w:rsidRPr="00F4036D" w:rsidRDefault="005A486F" w:rsidP="005A486F">
      <w:pPr>
        <w:pStyle w:val="a8"/>
        <w:spacing w:line="240" w:lineRule="auto"/>
        <w:ind w:left="0" w:firstLine="720"/>
        <w:jc w:val="both"/>
        <w:rPr>
          <w:rFonts w:ascii="Times New Roman" w:hAnsi="Times New Roman" w:cs="Times New Roman"/>
          <w:sz w:val="28"/>
          <w:szCs w:val="28"/>
        </w:rPr>
      </w:pPr>
      <w:r w:rsidRPr="00F4036D">
        <w:rPr>
          <w:rFonts w:ascii="Times New Roman" w:hAnsi="Times New Roman" w:cs="Times New Roman"/>
          <w:sz w:val="28"/>
          <w:szCs w:val="28"/>
        </w:rPr>
        <w:t>2. В PR-работе не рекомендуется использовать символы (общепринятые образы вещей, идей, явлений).</w:t>
      </w:r>
    </w:p>
    <w:p w14:paraId="76142926" w14:textId="54FB7DA4" w:rsidR="005A486F" w:rsidRPr="00F4036D" w:rsidRDefault="005A486F" w:rsidP="005A486F">
      <w:pPr>
        <w:pStyle w:val="a8"/>
        <w:spacing w:line="240" w:lineRule="auto"/>
        <w:ind w:left="0" w:firstLine="720"/>
        <w:jc w:val="both"/>
        <w:rPr>
          <w:rFonts w:ascii="Times New Roman" w:hAnsi="Times New Roman" w:cs="Times New Roman"/>
          <w:sz w:val="28"/>
          <w:szCs w:val="28"/>
        </w:rPr>
      </w:pPr>
      <w:r w:rsidRPr="00F4036D">
        <w:rPr>
          <w:rFonts w:ascii="Times New Roman" w:hAnsi="Times New Roman" w:cs="Times New Roman"/>
          <w:sz w:val="28"/>
          <w:szCs w:val="28"/>
        </w:rPr>
        <w:t>3. Действия крупных политиков, которые продумываются и просчитываются целым штабом психологов и других профильных специалистов – это всегда целый ритуал, несущий в себе несколько информационных пластов и уровней смыслов, подлежащих расшифровке.</w:t>
      </w:r>
    </w:p>
    <w:p w14:paraId="348D4374" w14:textId="77777777" w:rsidR="006874D1" w:rsidRPr="00F4036D" w:rsidRDefault="006874D1" w:rsidP="006874D1">
      <w:pPr>
        <w:pStyle w:val="a8"/>
        <w:spacing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Установите правильность нижеприведенных утверждений и приведите примеры конкретных профильных ситуаций из открытых источников в поддержку своего мнения.</w:t>
      </w:r>
    </w:p>
    <w:p w14:paraId="2A61911C" w14:textId="77777777" w:rsidR="006874D1" w:rsidRPr="00F4036D" w:rsidRDefault="006874D1" w:rsidP="006874D1">
      <w:pPr>
        <w:pStyle w:val="a8"/>
        <w:spacing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1. Легче всего манипулировать сознанием человека, мышление которого подчиняется законам логики. Если же человек мыслит парадоксально, то «ключ к нему подобрать трудно».</w:t>
      </w:r>
    </w:p>
    <w:p w14:paraId="7C089C16" w14:textId="77777777" w:rsidR="006874D1" w:rsidRPr="00F4036D" w:rsidRDefault="006874D1" w:rsidP="006874D1">
      <w:pPr>
        <w:pStyle w:val="a8"/>
        <w:spacing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 xml:space="preserve">2. Устойчивость против манипуляции снижается, если на сознание человека одновременно воздействуют несколько информационных потоков. </w:t>
      </w:r>
    </w:p>
    <w:p w14:paraId="7158EBAE" w14:textId="77777777" w:rsidR="006874D1" w:rsidRPr="00F4036D" w:rsidRDefault="006874D1" w:rsidP="006874D1">
      <w:pPr>
        <w:pStyle w:val="a8"/>
        <w:spacing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3. Манипуляция массовым и индивидуальным сознанием проявляется в том, что PR-работники стараются замаскировать главные трудности, выставляя на первый план второстепенные вопросы.</w:t>
      </w:r>
    </w:p>
    <w:p w14:paraId="7B565D6E" w14:textId="77777777" w:rsidR="006874D1" w:rsidRPr="00F4036D" w:rsidRDefault="006874D1" w:rsidP="006874D1">
      <w:pPr>
        <w:pStyle w:val="a8"/>
        <w:spacing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4. Индивид, пробыв некоторое время в коллективе, увлеченном какой-либо идеей, всегда приходит в такое состояние, которое по своим основным характеристикам можно назвать «гипнотическим».</w:t>
      </w:r>
    </w:p>
    <w:p w14:paraId="4F0FD1B2" w14:textId="3B4B4277" w:rsidR="005A486F" w:rsidRPr="00F4036D" w:rsidRDefault="006874D1" w:rsidP="006874D1">
      <w:pPr>
        <w:pStyle w:val="a8"/>
        <w:spacing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 xml:space="preserve">5. В коллективе всякое чувство «заразительно» и способно быстро передаваться от человека к человеку с помощью специальных PR-технологий.  </w:t>
      </w:r>
    </w:p>
    <w:p w14:paraId="3965E3D8" w14:textId="7E7B858C" w:rsidR="00095C32" w:rsidRPr="00F4036D" w:rsidRDefault="00095C32" w:rsidP="006874D1">
      <w:pPr>
        <w:pStyle w:val="a8"/>
        <w:spacing w:after="0" w:line="240" w:lineRule="auto"/>
        <w:ind w:left="0" w:firstLine="709"/>
        <w:jc w:val="both"/>
        <w:rPr>
          <w:rFonts w:ascii="Times New Roman" w:hAnsi="Times New Roman" w:cs="Times New Roman"/>
          <w:sz w:val="28"/>
          <w:szCs w:val="28"/>
        </w:rPr>
      </w:pPr>
    </w:p>
    <w:p w14:paraId="14E29828" w14:textId="77777777" w:rsidR="00095C32" w:rsidRPr="00F4036D" w:rsidRDefault="00095C32" w:rsidP="00095C32">
      <w:pPr>
        <w:spacing w:line="240" w:lineRule="auto"/>
        <w:rPr>
          <w:b/>
          <w:bCs/>
          <w:sz w:val="28"/>
          <w:szCs w:val="28"/>
        </w:rPr>
      </w:pPr>
      <w:r w:rsidRPr="00F4036D">
        <w:rPr>
          <w:b/>
          <w:bCs/>
          <w:sz w:val="28"/>
          <w:szCs w:val="28"/>
        </w:rPr>
        <w:t>Задание 6</w:t>
      </w:r>
    </w:p>
    <w:p w14:paraId="6C2D1A22" w14:textId="663DD7F0" w:rsidR="00567BC9" w:rsidRPr="00F4036D" w:rsidRDefault="006E5E8F" w:rsidP="006E5E8F">
      <w:pPr>
        <w:pStyle w:val="a8"/>
        <w:spacing w:after="0" w:line="240" w:lineRule="auto"/>
        <w:ind w:left="0" w:firstLine="709"/>
        <w:jc w:val="both"/>
        <w:rPr>
          <w:rFonts w:ascii="Times New Roman" w:hAnsi="Times New Roman" w:cs="Times New Roman"/>
          <w:b/>
          <w:bCs/>
          <w:sz w:val="28"/>
          <w:szCs w:val="28"/>
        </w:rPr>
      </w:pPr>
      <w:r w:rsidRPr="00F4036D">
        <w:rPr>
          <w:rFonts w:ascii="Times New Roman" w:hAnsi="Times New Roman" w:cs="Times New Roman"/>
          <w:b/>
          <w:bCs/>
          <w:sz w:val="28"/>
          <w:szCs w:val="28"/>
        </w:rPr>
        <w:t>Кейс</w:t>
      </w:r>
      <w:r w:rsidR="00567BC9" w:rsidRPr="00F4036D">
        <w:rPr>
          <w:rFonts w:ascii="Times New Roman" w:hAnsi="Times New Roman" w:cs="Times New Roman"/>
          <w:b/>
          <w:bCs/>
          <w:sz w:val="28"/>
          <w:szCs w:val="28"/>
        </w:rPr>
        <w:t xml:space="preserve"> по дизайну бизнес-пространства</w:t>
      </w:r>
      <w:r w:rsidRPr="00F4036D">
        <w:rPr>
          <w:rFonts w:ascii="Times New Roman" w:hAnsi="Times New Roman" w:cs="Times New Roman"/>
          <w:b/>
          <w:bCs/>
          <w:sz w:val="28"/>
          <w:szCs w:val="28"/>
        </w:rPr>
        <w:t xml:space="preserve">. </w:t>
      </w:r>
    </w:p>
    <w:p w14:paraId="7D6C865F" w14:textId="03298DAF" w:rsidR="006E5E8F" w:rsidRPr="00F4036D" w:rsidRDefault="006E5E8F" w:rsidP="006E5E8F">
      <w:pPr>
        <w:pStyle w:val="a8"/>
        <w:spacing w:after="0" w:line="240" w:lineRule="auto"/>
        <w:ind w:left="0" w:firstLine="709"/>
        <w:jc w:val="both"/>
        <w:rPr>
          <w:rFonts w:ascii="Times New Roman" w:hAnsi="Times New Roman" w:cs="Times New Roman"/>
          <w:b/>
          <w:bCs/>
          <w:i/>
          <w:iCs/>
          <w:sz w:val="28"/>
          <w:szCs w:val="28"/>
        </w:rPr>
      </w:pPr>
      <w:r w:rsidRPr="00F4036D">
        <w:rPr>
          <w:rFonts w:ascii="Times New Roman" w:hAnsi="Times New Roman" w:cs="Times New Roman"/>
          <w:b/>
          <w:bCs/>
          <w:i/>
          <w:iCs/>
          <w:sz w:val="28"/>
          <w:szCs w:val="28"/>
        </w:rPr>
        <w:t xml:space="preserve">Проблемы </w:t>
      </w:r>
      <w:r w:rsidR="005A486F" w:rsidRPr="00F4036D">
        <w:rPr>
          <w:rFonts w:ascii="Times New Roman" w:hAnsi="Times New Roman" w:cs="Times New Roman"/>
          <w:b/>
          <w:bCs/>
          <w:i/>
          <w:iCs/>
          <w:sz w:val="28"/>
          <w:szCs w:val="28"/>
        </w:rPr>
        <w:t>создания бизнес-пространства</w:t>
      </w:r>
      <w:r w:rsidRPr="00F4036D">
        <w:rPr>
          <w:rFonts w:ascii="Times New Roman" w:hAnsi="Times New Roman" w:cs="Times New Roman"/>
          <w:b/>
          <w:bCs/>
          <w:i/>
          <w:iCs/>
          <w:sz w:val="28"/>
          <w:szCs w:val="28"/>
        </w:rPr>
        <w:t>.</w:t>
      </w:r>
    </w:p>
    <w:p w14:paraId="0B23BCE9" w14:textId="69B92EF7" w:rsidR="006E5E8F" w:rsidRPr="00F4036D" w:rsidRDefault="006E5E8F" w:rsidP="006E5E8F">
      <w:pPr>
        <w:pStyle w:val="a8"/>
        <w:spacing w:after="0"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 xml:space="preserve">Ситуация. </w:t>
      </w:r>
    </w:p>
    <w:p w14:paraId="4C649671" w14:textId="77777777" w:rsidR="006E5E8F" w:rsidRPr="00F4036D" w:rsidRDefault="006E5E8F" w:rsidP="006E5E8F">
      <w:pPr>
        <w:pStyle w:val="a8"/>
        <w:spacing w:after="0"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 xml:space="preserve">Неожиданно для вас и всего трудового коллектива высшее руководство назначило именно вас руководителем отдела, хотя все ожидали назначения другого человека, имеющего больше опыта работы в данном отделе и являющегося неформальным лидером коллектива. Вы вступили в должность, стали вникать в тонкости управления трудовым коллективом, так как ранее не имели опыта работы на руководящей должности. Однако коллектив явно отказывается воспринимать вас как начальника, обстановка накалилась, трудовая дисциплина снизилась. Надо отметить, что открыто вам в лицо недовольство никто не высказывает, но практически игнорируют ваши распоряжения, пока их не одобрит «неформальный лидер» коллектива, частично оспариваются ваши решения, и таким образом, работники пытаются вам показать, что вы нежеланный руководитель. </w:t>
      </w:r>
    </w:p>
    <w:p w14:paraId="041F0C97" w14:textId="77777777" w:rsidR="006E5E8F" w:rsidRPr="00F4036D" w:rsidRDefault="006E5E8F" w:rsidP="006E5E8F">
      <w:pPr>
        <w:pStyle w:val="a8"/>
        <w:spacing w:after="0"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 xml:space="preserve">Задания по кейс-ситуации: </w:t>
      </w:r>
    </w:p>
    <w:p w14:paraId="35C18CE0" w14:textId="77777777" w:rsidR="006E5E8F" w:rsidRPr="00F4036D" w:rsidRDefault="006E5E8F" w:rsidP="006E5E8F">
      <w:pPr>
        <w:pStyle w:val="a8"/>
        <w:spacing w:after="0"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 xml:space="preserve">1. Каковы ваши действия в подобной ситуации? Как вы планируете преодолеть конфликт «официальной» и «неофициальной» власти? </w:t>
      </w:r>
    </w:p>
    <w:p w14:paraId="09ADF2C5" w14:textId="729389BA" w:rsidR="00095C32" w:rsidRPr="00F4036D" w:rsidRDefault="006E5E8F" w:rsidP="006E5E8F">
      <w:pPr>
        <w:pStyle w:val="a8"/>
        <w:spacing w:after="0" w:line="240" w:lineRule="auto"/>
        <w:ind w:left="0" w:firstLine="709"/>
        <w:jc w:val="both"/>
        <w:rPr>
          <w:rFonts w:ascii="Times New Roman" w:hAnsi="Times New Roman" w:cs="Times New Roman"/>
          <w:sz w:val="28"/>
          <w:szCs w:val="28"/>
        </w:rPr>
      </w:pPr>
      <w:r w:rsidRPr="00F4036D">
        <w:rPr>
          <w:rFonts w:ascii="Times New Roman" w:hAnsi="Times New Roman" w:cs="Times New Roman"/>
          <w:sz w:val="28"/>
          <w:szCs w:val="28"/>
        </w:rPr>
        <w:t>2. Опишите собственное поведение, а также методы и средства управления трудовым коллективом в подобной ситуации</w:t>
      </w:r>
      <w:r w:rsidR="005A486F" w:rsidRPr="00F4036D">
        <w:rPr>
          <w:rFonts w:ascii="Times New Roman" w:hAnsi="Times New Roman" w:cs="Times New Roman"/>
          <w:sz w:val="28"/>
          <w:szCs w:val="28"/>
        </w:rPr>
        <w:t>.</w:t>
      </w:r>
    </w:p>
    <w:p w14:paraId="2117A9F2" w14:textId="77777777" w:rsidR="005A486F" w:rsidRPr="00F4036D" w:rsidRDefault="005A486F" w:rsidP="006E5E8F">
      <w:pPr>
        <w:pStyle w:val="a8"/>
        <w:spacing w:after="0" w:line="240" w:lineRule="auto"/>
        <w:ind w:left="0" w:firstLine="709"/>
        <w:jc w:val="both"/>
        <w:rPr>
          <w:rFonts w:ascii="Times New Roman" w:hAnsi="Times New Roman" w:cs="Times New Roman"/>
          <w:sz w:val="28"/>
          <w:szCs w:val="28"/>
        </w:rPr>
      </w:pPr>
    </w:p>
    <w:p w14:paraId="6BE0EFC3" w14:textId="77777777" w:rsidR="007F6308" w:rsidRPr="00F4036D" w:rsidRDefault="00F162E5" w:rsidP="00F162E5">
      <w:pPr>
        <w:pStyle w:val="1"/>
        <w:spacing w:before="0"/>
        <w:rPr>
          <w:rFonts w:ascii="Times New Roman" w:eastAsiaTheme="minorHAnsi" w:hAnsi="Times New Roman" w:cstheme="minorBidi"/>
          <w:b/>
          <w:color w:val="auto"/>
          <w:sz w:val="28"/>
          <w:szCs w:val="28"/>
        </w:rPr>
      </w:pPr>
      <w:bookmarkStart w:id="17" w:name="_Toc28008555"/>
      <w:bookmarkStart w:id="18" w:name="_Toc28008572"/>
      <w:r w:rsidRPr="00F4036D">
        <w:rPr>
          <w:rFonts w:ascii="Times New Roman" w:eastAsiaTheme="minorHAnsi" w:hAnsi="Times New Roman" w:cstheme="minorBidi"/>
          <w:b/>
          <w:color w:val="auto"/>
          <w:sz w:val="28"/>
          <w:szCs w:val="28"/>
        </w:rPr>
        <w:t xml:space="preserve">3. </w:t>
      </w:r>
      <w:r w:rsidR="00771BA2" w:rsidRPr="00F4036D">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7"/>
      <w:bookmarkEnd w:id="18"/>
    </w:p>
    <w:p w14:paraId="2F5B01C7" w14:textId="77777777" w:rsidR="000865EC" w:rsidRPr="00F4036D" w:rsidRDefault="000865EC" w:rsidP="00771BA2">
      <w:pPr>
        <w:rPr>
          <w:sz w:val="28"/>
          <w:szCs w:val="28"/>
        </w:rPr>
      </w:pPr>
      <w:r w:rsidRPr="00F4036D">
        <w:rPr>
          <w:sz w:val="28"/>
          <w:szCs w:val="28"/>
        </w:rPr>
        <w:t xml:space="preserve">Подготовку к сдаче государственного экзамена необходимо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w:t>
      </w:r>
      <w:proofErr w:type="spellStart"/>
      <w:r w:rsidRPr="00F4036D">
        <w:rPr>
          <w:sz w:val="28"/>
          <w:szCs w:val="28"/>
        </w:rPr>
        <w:t>интернет-ресурсами</w:t>
      </w:r>
      <w:proofErr w:type="spellEnd"/>
      <w:r w:rsidRPr="00F4036D">
        <w:rPr>
          <w:sz w:val="28"/>
          <w:szCs w:val="28"/>
        </w:rPr>
        <w:t xml:space="preserve">, официальными сайтами компаний, а также лекционными конспектами, которые вы составляли. 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w:t>
      </w:r>
      <w:r w:rsidRPr="00F4036D">
        <w:rPr>
          <w:sz w:val="28"/>
          <w:szCs w:val="28"/>
        </w:rPr>
        <w:lastRenderedPageBreak/>
        <w:t>сегодняшнего дня. Обязательным является посещение консультаций и обзорных лекций, которые проводятся перед государственным экзаменом.</w:t>
      </w:r>
    </w:p>
    <w:p w14:paraId="51600589" w14:textId="77777777" w:rsidR="000865EC" w:rsidRPr="00F4036D" w:rsidRDefault="000865EC" w:rsidP="001857A9">
      <w:pPr>
        <w:pStyle w:val="1"/>
        <w:spacing w:before="0"/>
        <w:rPr>
          <w:rFonts w:ascii="Times New Roman" w:eastAsia="Calibri" w:hAnsi="Times New Roman" w:cs="Times New Roman"/>
          <w:b/>
          <w:color w:val="auto"/>
          <w:sz w:val="28"/>
          <w:szCs w:val="28"/>
        </w:rPr>
      </w:pPr>
    </w:p>
    <w:p w14:paraId="6BC1353B" w14:textId="77777777" w:rsidR="001857A9" w:rsidRPr="00F4036D" w:rsidRDefault="00760F14" w:rsidP="001857A9">
      <w:pPr>
        <w:pStyle w:val="1"/>
        <w:spacing w:before="0"/>
        <w:rPr>
          <w:rFonts w:ascii="Times New Roman" w:eastAsia="Calibri" w:hAnsi="Times New Roman" w:cs="Times New Roman"/>
          <w:b/>
          <w:color w:val="auto"/>
          <w:sz w:val="28"/>
          <w:szCs w:val="28"/>
        </w:rPr>
      </w:pPr>
      <w:bookmarkStart w:id="19" w:name="_Toc28008556"/>
      <w:bookmarkStart w:id="20" w:name="_Toc28008573"/>
      <w:r w:rsidRPr="00F4036D">
        <w:rPr>
          <w:rFonts w:ascii="Times New Roman" w:eastAsia="Calibri" w:hAnsi="Times New Roman" w:cs="Times New Roman"/>
          <w:b/>
          <w:color w:val="auto"/>
          <w:sz w:val="28"/>
          <w:szCs w:val="28"/>
        </w:rPr>
        <w:t>4</w:t>
      </w:r>
      <w:r w:rsidR="00343FE0" w:rsidRPr="00F4036D">
        <w:rPr>
          <w:rFonts w:ascii="Times New Roman" w:eastAsia="Calibri" w:hAnsi="Times New Roman" w:cs="Times New Roman"/>
          <w:b/>
          <w:color w:val="auto"/>
          <w:sz w:val="28"/>
          <w:szCs w:val="28"/>
        </w:rPr>
        <w:t>.</w:t>
      </w:r>
      <w:r w:rsidR="001857A9" w:rsidRPr="00F4036D">
        <w:rPr>
          <w:rFonts w:ascii="Times New Roman" w:eastAsia="Calibri" w:hAnsi="Times New Roman" w:cs="Times New Roman"/>
          <w:b/>
          <w:color w:val="auto"/>
          <w:sz w:val="28"/>
          <w:szCs w:val="28"/>
        </w:rPr>
        <w:t xml:space="preserve"> </w:t>
      </w:r>
      <w:r w:rsidR="00771BA2" w:rsidRPr="00F4036D">
        <w:rPr>
          <w:rFonts w:ascii="Times New Roman" w:eastAsia="Calibri" w:hAnsi="Times New Roman" w:cs="Times New Roman"/>
          <w:b/>
          <w:color w:val="auto"/>
          <w:sz w:val="28"/>
          <w:szCs w:val="28"/>
        </w:rPr>
        <w:t>Критерии оценки результатов сдачи государственных экзаменов</w:t>
      </w:r>
      <w:bookmarkEnd w:id="19"/>
      <w:bookmarkEnd w:id="20"/>
    </w:p>
    <w:p w14:paraId="39FFB19B" w14:textId="77777777" w:rsidR="00DA1642" w:rsidRPr="00F4036D" w:rsidRDefault="00DA1642" w:rsidP="00567BC9">
      <w:pPr>
        <w:ind w:left="-15" w:firstLine="708"/>
        <w:rPr>
          <w:rFonts w:eastAsia="Times New Roman" w:cs="Times New Roman"/>
          <w:sz w:val="28"/>
        </w:rPr>
      </w:pPr>
      <w:r w:rsidRPr="00F4036D">
        <w:rPr>
          <w:rFonts w:eastAsia="Times New Roman" w:cs="Times New Roman"/>
          <w:sz w:val="28"/>
        </w:rPr>
        <w:t xml:space="preserve">Оценка по итогам сдачи государственного экзамена учитывает качество ответов на теоретические вопросы и выполнения практико-ориентированного задания. </w:t>
      </w:r>
    </w:p>
    <w:p w14:paraId="214D5A68" w14:textId="7A67EB99" w:rsidR="00DA1642" w:rsidRPr="00F4036D" w:rsidRDefault="00DA1642" w:rsidP="00567BC9">
      <w:pPr>
        <w:ind w:left="-15" w:firstLine="708"/>
        <w:rPr>
          <w:rFonts w:eastAsia="Times New Roman" w:cs="Times New Roman"/>
          <w:sz w:val="28"/>
        </w:rPr>
      </w:pPr>
      <w:r w:rsidRPr="00F4036D">
        <w:rPr>
          <w:rFonts w:eastAsia="Times New Roman" w:cs="Times New Roman"/>
          <w:sz w:val="28"/>
        </w:rPr>
        <w:t xml:space="preserve">Предусмотрены следующие критерии оценки знаний выпускников при ответах на теоретические вопросы: </w:t>
      </w:r>
    </w:p>
    <w:p w14:paraId="74E6EF9A" w14:textId="2F920C1E" w:rsidR="000865EC" w:rsidRPr="00F4036D" w:rsidRDefault="00DA1642" w:rsidP="00567BC9">
      <w:pPr>
        <w:rPr>
          <w:sz w:val="28"/>
          <w:szCs w:val="28"/>
        </w:rPr>
      </w:pPr>
      <w:r w:rsidRPr="00F4036D">
        <w:rPr>
          <w:sz w:val="28"/>
          <w:szCs w:val="28"/>
        </w:rPr>
        <w:t xml:space="preserve"> </w:t>
      </w:r>
      <w:r w:rsidR="000865EC" w:rsidRPr="00F4036D">
        <w:rPr>
          <w:sz w:val="28"/>
          <w:szCs w:val="28"/>
        </w:rPr>
        <w:t>«Отлично»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его изложению, и продемонстрировал дискуссионность данной проблематики, а также глубоко и полно раскрыл дополнительные вопросы.</w:t>
      </w:r>
    </w:p>
    <w:p w14:paraId="5A82EFB0" w14:textId="77777777" w:rsidR="000865EC" w:rsidRPr="00F4036D" w:rsidRDefault="00FB7A3F" w:rsidP="00567BC9">
      <w:pPr>
        <w:rPr>
          <w:sz w:val="28"/>
          <w:szCs w:val="28"/>
        </w:rPr>
      </w:pPr>
      <w:r w:rsidRPr="00F4036D">
        <w:rPr>
          <w:sz w:val="28"/>
          <w:szCs w:val="28"/>
        </w:rPr>
        <w:t>«Хорошо» (4 балла) ставит</w:t>
      </w:r>
      <w:r w:rsidR="000865EC" w:rsidRPr="00F4036D">
        <w:rPr>
          <w:sz w:val="28"/>
          <w:szCs w:val="28"/>
        </w:rPr>
        <w:t>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6C321FCE" w14:textId="77777777" w:rsidR="000865EC" w:rsidRPr="00F4036D" w:rsidRDefault="000865EC" w:rsidP="00567BC9">
      <w:pPr>
        <w:rPr>
          <w:sz w:val="28"/>
          <w:szCs w:val="28"/>
        </w:rPr>
      </w:pPr>
      <w:r w:rsidRPr="00F4036D">
        <w:rPr>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59FB1F1D" w14:textId="77777777" w:rsidR="000865EC" w:rsidRPr="00F4036D" w:rsidRDefault="000865EC" w:rsidP="00567BC9">
      <w:pPr>
        <w:rPr>
          <w:sz w:val="28"/>
          <w:szCs w:val="28"/>
        </w:rPr>
      </w:pPr>
      <w:r w:rsidRPr="00F4036D">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11E5905A" w14:textId="5B293A78" w:rsidR="000865EC" w:rsidRPr="00F4036D" w:rsidRDefault="000865EC" w:rsidP="000865EC">
      <w:pPr>
        <w:rPr>
          <w:b/>
          <w:sz w:val="28"/>
          <w:szCs w:val="28"/>
        </w:rPr>
      </w:pPr>
      <w:r w:rsidRPr="00F4036D">
        <w:rPr>
          <w:b/>
          <w:sz w:val="28"/>
          <w:szCs w:val="28"/>
        </w:rPr>
        <w:t>Критерии оценки умений выпускников в ходе решения комплексных пр</w:t>
      </w:r>
      <w:r w:rsidR="00E0226A" w:rsidRPr="00F4036D">
        <w:rPr>
          <w:b/>
          <w:sz w:val="28"/>
          <w:szCs w:val="28"/>
        </w:rPr>
        <w:t>актико</w:t>
      </w:r>
      <w:r w:rsidR="00DA1642" w:rsidRPr="00F4036D">
        <w:rPr>
          <w:b/>
          <w:sz w:val="28"/>
          <w:szCs w:val="28"/>
        </w:rPr>
        <w:t>-ориентированных заданий.</w:t>
      </w:r>
    </w:p>
    <w:p w14:paraId="0911AFAF" w14:textId="37C30338" w:rsidR="00DA1642" w:rsidRPr="00F4036D" w:rsidRDefault="00DA1642" w:rsidP="00567BC9">
      <w:pPr>
        <w:ind w:left="-15" w:firstLine="708"/>
        <w:rPr>
          <w:rFonts w:eastAsia="Times New Roman" w:cs="Times New Roman"/>
          <w:sz w:val="28"/>
        </w:rPr>
      </w:pPr>
      <w:r w:rsidRPr="00F4036D">
        <w:rPr>
          <w:rFonts w:eastAsia="Times New Roman" w:cs="Times New Roman"/>
          <w:sz w:val="28"/>
        </w:rPr>
        <w:t>В качестве критериев оценки умений выпускников при выполнении практико-ориентированных заданий предусмотрены следующие:</w:t>
      </w:r>
    </w:p>
    <w:p w14:paraId="2EDF86FE" w14:textId="77777777" w:rsidR="000865EC" w:rsidRPr="00F4036D" w:rsidRDefault="000865EC" w:rsidP="00567BC9">
      <w:pPr>
        <w:rPr>
          <w:sz w:val="28"/>
          <w:szCs w:val="28"/>
        </w:rPr>
      </w:pPr>
      <w:r w:rsidRPr="00F4036D">
        <w:rPr>
          <w:sz w:val="28"/>
          <w:szCs w:val="28"/>
        </w:rPr>
        <w:lastRenderedPageBreak/>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504A7DE3" w14:textId="77777777" w:rsidR="00DE4D4D" w:rsidRPr="00F4036D" w:rsidRDefault="000865EC" w:rsidP="00567BC9">
      <w:pPr>
        <w:rPr>
          <w:sz w:val="28"/>
          <w:szCs w:val="28"/>
        </w:rPr>
      </w:pPr>
      <w:r w:rsidRPr="00F4036D">
        <w:rPr>
          <w:sz w:val="28"/>
          <w:szCs w:val="28"/>
        </w:rPr>
        <w:t>«Хорошо» (4 балла) ста</w:t>
      </w:r>
      <w:r w:rsidR="00FB7A3F" w:rsidRPr="00F4036D">
        <w:rPr>
          <w:sz w:val="28"/>
          <w:szCs w:val="28"/>
        </w:rPr>
        <w:t>вит</w:t>
      </w:r>
      <w:r w:rsidRPr="00F4036D">
        <w:rPr>
          <w:sz w:val="28"/>
          <w:szCs w:val="28"/>
        </w:rPr>
        <w:t>ся, если комплексное профессионально-ориентированное задание выполнено, но допускаются неточности в обосновании результатов;</w:t>
      </w:r>
    </w:p>
    <w:p w14:paraId="54CC4F78" w14:textId="77777777" w:rsidR="000865EC" w:rsidRPr="00F4036D" w:rsidRDefault="000865EC" w:rsidP="00567BC9">
      <w:pPr>
        <w:rPr>
          <w:sz w:val="28"/>
          <w:szCs w:val="28"/>
        </w:rPr>
      </w:pPr>
      <w:r w:rsidRPr="00F4036D">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3D119EE9" w14:textId="77777777" w:rsidR="000865EC" w:rsidRPr="00F4036D" w:rsidRDefault="000865EC" w:rsidP="00567BC9">
      <w:pPr>
        <w:rPr>
          <w:sz w:val="28"/>
          <w:szCs w:val="28"/>
        </w:rPr>
      </w:pPr>
      <w:r w:rsidRPr="00F4036D">
        <w:rPr>
          <w:sz w:val="28"/>
          <w:szCs w:val="28"/>
        </w:rPr>
        <w:t>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680A3532" w14:textId="77777777" w:rsidR="000865EC" w:rsidRPr="00F4036D" w:rsidRDefault="000865EC" w:rsidP="00567BC9">
      <w:pPr>
        <w:rPr>
          <w:sz w:val="28"/>
          <w:szCs w:val="28"/>
        </w:rPr>
      </w:pPr>
      <w:r w:rsidRPr="00F4036D">
        <w:rPr>
          <w:sz w:val="28"/>
          <w:szCs w:val="28"/>
        </w:rPr>
        <w:t>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w:t>
      </w:r>
    </w:p>
    <w:p w14:paraId="6AA7B639" w14:textId="77777777" w:rsidR="00D258CF" w:rsidRPr="00F4036D" w:rsidRDefault="000865EC" w:rsidP="00567BC9">
      <w:pPr>
        <w:rPr>
          <w:sz w:val="28"/>
          <w:szCs w:val="28"/>
        </w:rPr>
      </w:pPr>
      <w:r w:rsidRPr="00F4036D">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3F069A99" w14:textId="77777777" w:rsidR="00D258CF" w:rsidRPr="00F4036D" w:rsidRDefault="00D258CF" w:rsidP="008170D7">
      <w:pPr>
        <w:ind w:firstLine="0"/>
        <w:rPr>
          <w:sz w:val="28"/>
          <w:szCs w:val="28"/>
        </w:rPr>
      </w:pPr>
    </w:p>
    <w:p w14:paraId="09112FB4" w14:textId="2FC52125" w:rsidR="00792B8E" w:rsidRPr="00F4036D" w:rsidRDefault="001A1441" w:rsidP="00DA1642">
      <w:pPr>
        <w:rPr>
          <w:rFonts w:eastAsia="Arial Unicode MS" w:cs="Times New Roman"/>
          <w:b/>
          <w:sz w:val="26"/>
          <w:szCs w:val="26"/>
          <w:lang w:eastAsia="ru-RU"/>
        </w:rPr>
      </w:pPr>
      <w:r w:rsidRPr="00F4036D">
        <w:rPr>
          <w:sz w:val="28"/>
          <w:szCs w:val="28"/>
        </w:rPr>
        <w:br w:type="page"/>
      </w:r>
      <w:r w:rsidR="00792B8E" w:rsidRPr="00F4036D">
        <w:rPr>
          <w:rFonts w:eastAsia="Arial Unicode MS" w:cs="Times New Roman"/>
          <w:b/>
          <w:sz w:val="26"/>
          <w:szCs w:val="26"/>
          <w:lang w:eastAsia="ru-RU"/>
        </w:rPr>
        <w:lastRenderedPageBreak/>
        <w:t>Федеральное государственное образовательное бюджетное учреждение</w:t>
      </w:r>
    </w:p>
    <w:p w14:paraId="735FB992" w14:textId="77777777" w:rsidR="00792B8E" w:rsidRPr="00F4036D"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F4036D">
        <w:rPr>
          <w:rFonts w:eastAsia="Arial Unicode MS" w:cs="Times New Roman"/>
          <w:b/>
          <w:sz w:val="28"/>
          <w:szCs w:val="28"/>
          <w:lang w:eastAsia="ru-RU"/>
        </w:rPr>
        <w:t>высшего образования</w:t>
      </w:r>
    </w:p>
    <w:p w14:paraId="3A5F042F" w14:textId="77777777" w:rsidR="00792B8E" w:rsidRPr="00F4036D"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F4036D">
        <w:rPr>
          <w:rFonts w:eastAsia="Arial Unicode MS" w:cs="Times New Roman"/>
          <w:b/>
          <w:sz w:val="28"/>
          <w:szCs w:val="28"/>
          <w:lang w:eastAsia="ru-RU"/>
        </w:rPr>
        <w:t>«ФИНАНСОВЫЙ УНИВЕРСИТЕТ ПРИ ПРАВИТЕЛЬСТВЕ</w:t>
      </w:r>
    </w:p>
    <w:p w14:paraId="6A305983" w14:textId="77777777" w:rsidR="00792B8E" w:rsidRPr="00F4036D"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F4036D">
        <w:rPr>
          <w:rFonts w:eastAsia="Arial Unicode MS" w:cs="Times New Roman"/>
          <w:b/>
          <w:sz w:val="28"/>
          <w:szCs w:val="28"/>
          <w:lang w:eastAsia="ru-RU"/>
        </w:rPr>
        <w:t>РОССИЙСКОЙ ФЕДЕРАЦИИ»</w:t>
      </w:r>
    </w:p>
    <w:p w14:paraId="5BE6D9A5" w14:textId="77777777" w:rsidR="00792B8E" w:rsidRPr="00F4036D"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F4036D">
        <w:rPr>
          <w:rFonts w:eastAsia="Arial Unicode MS" w:cs="Times New Roman"/>
          <w:b/>
          <w:sz w:val="28"/>
          <w:szCs w:val="28"/>
          <w:lang w:eastAsia="ru-RU"/>
        </w:rPr>
        <w:t>(Финансовый университет)</w:t>
      </w:r>
    </w:p>
    <w:p w14:paraId="42386DBA" w14:textId="77777777" w:rsidR="00165612" w:rsidRPr="00F4036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09D649CC" w14:textId="77777777" w:rsidR="00165612" w:rsidRPr="00F4036D" w:rsidRDefault="00165612" w:rsidP="00165612">
      <w:pPr>
        <w:widowControl w:val="0"/>
        <w:ind w:firstLine="0"/>
        <w:jc w:val="center"/>
        <w:rPr>
          <w:rFonts w:eastAsia="Times New Roman" w:cs="Times New Roman"/>
          <w:b/>
          <w:sz w:val="28"/>
          <w:szCs w:val="20"/>
          <w:lang w:eastAsia="ru-RU"/>
        </w:rPr>
      </w:pPr>
      <w:r w:rsidRPr="00F4036D">
        <w:rPr>
          <w:rFonts w:eastAsia="Times New Roman" w:cs="Times New Roman"/>
          <w:b/>
          <w:sz w:val="28"/>
          <w:szCs w:val="20"/>
          <w:lang w:eastAsia="ru-RU"/>
        </w:rPr>
        <w:t xml:space="preserve">Департамент </w:t>
      </w:r>
      <w:r w:rsidR="0070337C" w:rsidRPr="00F4036D">
        <w:rPr>
          <w:rFonts w:eastAsia="Times New Roman" w:cs="Times New Roman"/>
          <w:b/>
          <w:sz w:val="28"/>
          <w:szCs w:val="20"/>
          <w:lang w:eastAsia="ru-RU"/>
        </w:rPr>
        <w:t>гуманитарных наук</w:t>
      </w:r>
    </w:p>
    <w:p w14:paraId="7CD9C6AF" w14:textId="148252CF" w:rsidR="00165612" w:rsidRPr="00F4036D" w:rsidRDefault="00DE69F5" w:rsidP="00165612">
      <w:pPr>
        <w:widowControl w:val="0"/>
        <w:autoSpaceDE w:val="0"/>
        <w:autoSpaceDN w:val="0"/>
        <w:adjustRightInd w:val="0"/>
        <w:ind w:firstLine="0"/>
        <w:jc w:val="center"/>
        <w:rPr>
          <w:rFonts w:eastAsia="Times New Roman" w:cs="Times New Roman"/>
          <w:b/>
          <w:sz w:val="28"/>
          <w:szCs w:val="28"/>
          <w:lang w:eastAsia="ru-RU"/>
        </w:rPr>
      </w:pPr>
      <w:r w:rsidRPr="00F4036D">
        <w:rPr>
          <w:rFonts w:eastAsia="Times New Roman" w:cs="Times New Roman"/>
          <w:b/>
          <w:sz w:val="28"/>
          <w:szCs w:val="28"/>
          <w:lang w:eastAsia="ru-RU"/>
        </w:rPr>
        <w:t>Факультета социальных наук и массовых коммуникаций</w:t>
      </w:r>
    </w:p>
    <w:p w14:paraId="49A834E4" w14:textId="77777777" w:rsidR="00165612" w:rsidRPr="00F4036D" w:rsidRDefault="00165612" w:rsidP="00165612">
      <w:pPr>
        <w:spacing w:line="240" w:lineRule="auto"/>
        <w:ind w:firstLine="0"/>
        <w:jc w:val="center"/>
        <w:rPr>
          <w:rFonts w:eastAsia="Times New Roman" w:cs="Times New Roman"/>
          <w:b/>
          <w:sz w:val="28"/>
          <w:szCs w:val="28"/>
          <w:lang w:eastAsia="ru-RU"/>
        </w:rPr>
      </w:pPr>
    </w:p>
    <w:p w14:paraId="5501D87B" w14:textId="77777777" w:rsidR="00165612" w:rsidRPr="00F4036D" w:rsidRDefault="00165612" w:rsidP="00165612">
      <w:pPr>
        <w:spacing w:line="240" w:lineRule="auto"/>
        <w:ind w:firstLine="0"/>
        <w:jc w:val="center"/>
        <w:rPr>
          <w:rFonts w:eastAsia="Times New Roman" w:cs="Times New Roman"/>
          <w:b/>
          <w:sz w:val="36"/>
          <w:szCs w:val="36"/>
          <w:lang w:eastAsia="ru-RU"/>
        </w:rPr>
      </w:pPr>
    </w:p>
    <w:p w14:paraId="42DAD5BA" w14:textId="77777777" w:rsidR="00165612" w:rsidRPr="00F4036D" w:rsidRDefault="00165612" w:rsidP="00165612">
      <w:pPr>
        <w:spacing w:line="240" w:lineRule="auto"/>
        <w:ind w:firstLine="0"/>
        <w:jc w:val="center"/>
        <w:rPr>
          <w:rFonts w:eastAsia="Times New Roman" w:cs="Times New Roman"/>
          <w:b/>
          <w:sz w:val="36"/>
          <w:szCs w:val="36"/>
          <w:lang w:eastAsia="ru-RU"/>
        </w:rPr>
      </w:pPr>
    </w:p>
    <w:p w14:paraId="7D89B324" w14:textId="45CD2010" w:rsidR="006120AE" w:rsidRPr="00F4036D" w:rsidRDefault="00572B52"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r w:rsidRPr="00F4036D">
        <w:rPr>
          <w:rFonts w:eastAsia="Times New Roman" w:cs="Times New Roman"/>
          <w:b/>
          <w:sz w:val="32"/>
          <w:szCs w:val="32"/>
          <w:lang w:eastAsia="ru-RU"/>
        </w:rPr>
        <w:t>Е.Г. Панов</w:t>
      </w:r>
    </w:p>
    <w:p w14:paraId="26AA579A" w14:textId="77777777" w:rsidR="006120AE" w:rsidRPr="00F4036D"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FEF7B98" w14:textId="77777777" w:rsidR="006120AE" w:rsidRPr="00F4036D"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51656F74" w14:textId="15FAE21A" w:rsidR="00DF5C04" w:rsidRPr="00F4036D" w:rsidRDefault="00165612" w:rsidP="00DF5C04">
      <w:pPr>
        <w:widowControl w:val="0"/>
        <w:autoSpaceDE w:val="0"/>
        <w:autoSpaceDN w:val="0"/>
        <w:adjustRightInd w:val="0"/>
        <w:ind w:firstLine="0"/>
        <w:jc w:val="center"/>
        <w:rPr>
          <w:rFonts w:eastAsia="Times New Roman" w:cs="Times New Roman"/>
          <w:b/>
          <w:sz w:val="36"/>
          <w:szCs w:val="36"/>
          <w:lang w:eastAsia="ru-RU"/>
        </w:rPr>
      </w:pPr>
      <w:r w:rsidRPr="00F4036D">
        <w:rPr>
          <w:rFonts w:eastAsia="Times New Roman" w:cs="Times New Roman"/>
          <w:b/>
          <w:sz w:val="36"/>
          <w:szCs w:val="36"/>
          <w:lang w:eastAsia="ru-RU"/>
        </w:rPr>
        <w:t xml:space="preserve">Методические рекомендации </w:t>
      </w:r>
      <w:r w:rsidR="00DF5C04" w:rsidRPr="00F4036D">
        <w:rPr>
          <w:rFonts w:eastAsia="Times New Roman" w:cs="Times New Roman"/>
          <w:b/>
          <w:sz w:val="36"/>
          <w:szCs w:val="36"/>
          <w:lang w:eastAsia="ru-RU"/>
        </w:rPr>
        <w:t>по подготовке и защите выпускной квалификационной</w:t>
      </w:r>
      <w:r w:rsidRPr="00F4036D">
        <w:rPr>
          <w:rFonts w:eastAsia="Times New Roman" w:cs="Times New Roman"/>
          <w:b/>
          <w:sz w:val="36"/>
          <w:szCs w:val="36"/>
          <w:lang w:eastAsia="ru-RU"/>
        </w:rPr>
        <w:t xml:space="preserve"> работ</w:t>
      </w:r>
      <w:r w:rsidR="00DF5C04" w:rsidRPr="00F4036D">
        <w:rPr>
          <w:rFonts w:eastAsia="Times New Roman" w:cs="Times New Roman"/>
          <w:b/>
          <w:sz w:val="36"/>
          <w:szCs w:val="36"/>
          <w:lang w:eastAsia="ru-RU"/>
        </w:rPr>
        <w:t>ы</w:t>
      </w:r>
      <w:r w:rsidRPr="00F4036D">
        <w:rPr>
          <w:rFonts w:eastAsia="Times New Roman" w:cs="Times New Roman"/>
          <w:b/>
          <w:sz w:val="36"/>
          <w:szCs w:val="36"/>
          <w:lang w:eastAsia="ru-RU"/>
        </w:rPr>
        <w:t xml:space="preserve"> </w:t>
      </w:r>
      <w:r w:rsidR="007275FA" w:rsidRPr="00F4036D">
        <w:rPr>
          <w:rFonts w:eastAsia="Times New Roman" w:cs="Times New Roman"/>
          <w:b/>
          <w:sz w:val="36"/>
          <w:szCs w:val="36"/>
          <w:lang w:eastAsia="ru-RU"/>
        </w:rPr>
        <w:t>по программе магистратуры</w:t>
      </w:r>
    </w:p>
    <w:p w14:paraId="3B718B15" w14:textId="77777777" w:rsidR="00165612" w:rsidRPr="00F4036D" w:rsidRDefault="00165612" w:rsidP="00DF5C04">
      <w:pPr>
        <w:widowControl w:val="0"/>
        <w:autoSpaceDE w:val="0"/>
        <w:autoSpaceDN w:val="0"/>
        <w:adjustRightInd w:val="0"/>
        <w:ind w:firstLine="0"/>
        <w:jc w:val="center"/>
        <w:rPr>
          <w:rFonts w:eastAsia="Calibri" w:cs="Times New Roman"/>
          <w:sz w:val="28"/>
          <w:szCs w:val="28"/>
        </w:rPr>
      </w:pPr>
      <w:r w:rsidRPr="00F4036D">
        <w:rPr>
          <w:rFonts w:eastAsia="Calibri" w:cs="Times New Roman"/>
          <w:sz w:val="28"/>
          <w:szCs w:val="28"/>
        </w:rPr>
        <w:t>для студентов, обучающихся по направлению подготовки</w:t>
      </w:r>
    </w:p>
    <w:p w14:paraId="19304984" w14:textId="77777777" w:rsidR="00802564" w:rsidRPr="00F4036D" w:rsidRDefault="007275FA" w:rsidP="00FB7A3F">
      <w:pPr>
        <w:ind w:firstLine="0"/>
        <w:jc w:val="center"/>
        <w:rPr>
          <w:rFonts w:eastAsia="Calibri" w:cs="Times New Roman"/>
          <w:sz w:val="28"/>
          <w:szCs w:val="28"/>
        </w:rPr>
      </w:pPr>
      <w:r w:rsidRPr="00F4036D">
        <w:rPr>
          <w:rFonts w:eastAsia="Calibri" w:cs="Times New Roman"/>
          <w:sz w:val="28"/>
          <w:szCs w:val="28"/>
        </w:rPr>
        <w:t xml:space="preserve">47.04.01 Философия, </w:t>
      </w:r>
    </w:p>
    <w:p w14:paraId="0DF18B95" w14:textId="11774182" w:rsidR="00FB7A3F" w:rsidRPr="00F4036D" w:rsidRDefault="00802564" w:rsidP="00FB7A3F">
      <w:pPr>
        <w:ind w:firstLine="0"/>
        <w:jc w:val="center"/>
        <w:rPr>
          <w:rFonts w:eastAsia="Calibri" w:cs="Times New Roman"/>
          <w:sz w:val="28"/>
          <w:szCs w:val="28"/>
        </w:rPr>
      </w:pPr>
      <w:bookmarkStart w:id="21" w:name="_Hlk163541161"/>
      <w:r w:rsidRPr="00F4036D">
        <w:rPr>
          <w:rFonts w:eastAsia="Calibri" w:cs="Times New Roman"/>
          <w:sz w:val="28"/>
          <w:szCs w:val="28"/>
        </w:rPr>
        <w:t>н</w:t>
      </w:r>
      <w:r w:rsidR="007275FA" w:rsidRPr="00F4036D">
        <w:rPr>
          <w:rFonts w:eastAsia="Calibri" w:cs="Times New Roman"/>
          <w:sz w:val="28"/>
          <w:szCs w:val="28"/>
        </w:rPr>
        <w:t>аправленность программы</w:t>
      </w:r>
      <w:r w:rsidR="004061E6" w:rsidRPr="00F4036D">
        <w:rPr>
          <w:rFonts w:eastAsia="Calibri" w:cs="Times New Roman"/>
          <w:sz w:val="28"/>
          <w:szCs w:val="28"/>
        </w:rPr>
        <w:t xml:space="preserve"> магистратуры</w:t>
      </w:r>
      <w:r w:rsidR="007275FA" w:rsidRPr="00F4036D">
        <w:rPr>
          <w:rFonts w:eastAsia="Calibri" w:cs="Times New Roman"/>
          <w:sz w:val="28"/>
          <w:szCs w:val="28"/>
        </w:rPr>
        <w:t xml:space="preserve"> «</w:t>
      </w:r>
      <w:r w:rsidRPr="00F4036D">
        <w:rPr>
          <w:rFonts w:eastAsia="Calibri" w:cs="Times New Roman"/>
          <w:sz w:val="28"/>
          <w:szCs w:val="28"/>
        </w:rPr>
        <w:t>Когнитивный дизайн социума</w:t>
      </w:r>
      <w:bookmarkEnd w:id="21"/>
      <w:r w:rsidR="00FB7A3F" w:rsidRPr="00F4036D">
        <w:rPr>
          <w:rFonts w:eastAsia="Calibri" w:cs="Times New Roman"/>
          <w:sz w:val="28"/>
          <w:szCs w:val="28"/>
        </w:rPr>
        <w:t xml:space="preserve">» </w:t>
      </w:r>
    </w:p>
    <w:p w14:paraId="06849CA3" w14:textId="316B2613" w:rsidR="00FB7A3F" w:rsidRPr="00F4036D" w:rsidRDefault="00FB7A3F" w:rsidP="00FB7A3F">
      <w:pPr>
        <w:ind w:firstLine="0"/>
        <w:jc w:val="center"/>
        <w:rPr>
          <w:rFonts w:eastAsia="Times New Roman" w:cs="Times New Roman"/>
          <w:b/>
          <w:bCs/>
          <w:sz w:val="28"/>
          <w:szCs w:val="28"/>
          <w:lang w:eastAsia="ru-RU"/>
        </w:rPr>
      </w:pPr>
    </w:p>
    <w:p w14:paraId="2879D3F6" w14:textId="77777777" w:rsidR="00165612" w:rsidRPr="00F4036D" w:rsidRDefault="00165612" w:rsidP="00165612"/>
    <w:p w14:paraId="64C5476D" w14:textId="77777777" w:rsidR="00B953C8" w:rsidRPr="00F4036D" w:rsidRDefault="00B953C8" w:rsidP="004822F6">
      <w:pPr>
        <w:ind w:right="284" w:firstLine="380"/>
        <w:jc w:val="center"/>
        <w:rPr>
          <w:i/>
          <w:iCs/>
        </w:rPr>
      </w:pPr>
    </w:p>
    <w:p w14:paraId="7F52103D" w14:textId="77777777" w:rsidR="00B953C8" w:rsidRPr="00F4036D" w:rsidRDefault="00B953C8" w:rsidP="004822F6">
      <w:pPr>
        <w:ind w:right="284" w:firstLine="380"/>
        <w:jc w:val="center"/>
        <w:rPr>
          <w:i/>
          <w:iCs/>
        </w:rPr>
      </w:pPr>
    </w:p>
    <w:p w14:paraId="0A45E6BB" w14:textId="77777777" w:rsidR="004822F6" w:rsidRPr="00F4036D" w:rsidRDefault="004822F6" w:rsidP="004822F6">
      <w:pPr>
        <w:ind w:right="284" w:firstLine="380"/>
        <w:jc w:val="center"/>
      </w:pPr>
      <w:r w:rsidRPr="00F4036D">
        <w:rPr>
          <w:i/>
          <w:iCs/>
        </w:rPr>
        <w:t> </w:t>
      </w:r>
    </w:p>
    <w:p w14:paraId="7C82C4C0" w14:textId="77777777" w:rsidR="00DC7CBC" w:rsidRPr="00342113" w:rsidRDefault="00DC7CBC" w:rsidP="00DC7CBC">
      <w:pPr>
        <w:jc w:val="center"/>
        <w:rPr>
          <w:i/>
          <w:sz w:val="28"/>
          <w:szCs w:val="28"/>
        </w:rPr>
      </w:pPr>
      <w:r w:rsidRPr="00342113">
        <w:rPr>
          <w:i/>
          <w:sz w:val="28"/>
          <w:szCs w:val="28"/>
        </w:rPr>
        <w:t xml:space="preserve">Одобрено Советом </w:t>
      </w:r>
      <w:r>
        <w:rPr>
          <w:i/>
          <w:sz w:val="28"/>
          <w:szCs w:val="28"/>
        </w:rPr>
        <w:t xml:space="preserve">Кафедры </w:t>
      </w:r>
      <w:r w:rsidRPr="00342113">
        <w:rPr>
          <w:i/>
          <w:sz w:val="28"/>
          <w:szCs w:val="28"/>
        </w:rPr>
        <w:t xml:space="preserve">гуманитарных наук, </w:t>
      </w:r>
    </w:p>
    <w:p w14:paraId="3FC2F83B" w14:textId="77777777" w:rsidR="00DC7CBC" w:rsidRPr="004222D8" w:rsidRDefault="00DC7CBC" w:rsidP="00DC7CBC">
      <w:pPr>
        <w:jc w:val="center"/>
        <w:rPr>
          <w:i/>
          <w:sz w:val="28"/>
          <w:szCs w:val="28"/>
        </w:rPr>
      </w:pPr>
      <w:r w:rsidRPr="004222D8">
        <w:rPr>
          <w:i/>
          <w:sz w:val="28"/>
          <w:szCs w:val="28"/>
        </w:rPr>
        <w:t>протокол № 1 от 19</w:t>
      </w:r>
      <w:r>
        <w:rPr>
          <w:i/>
          <w:sz w:val="28"/>
          <w:szCs w:val="28"/>
        </w:rPr>
        <w:t xml:space="preserve"> сентября</w:t>
      </w:r>
      <w:r w:rsidRPr="004222D8">
        <w:rPr>
          <w:i/>
          <w:sz w:val="28"/>
          <w:szCs w:val="28"/>
        </w:rPr>
        <w:t xml:space="preserve"> 2024 г.</w:t>
      </w:r>
    </w:p>
    <w:p w14:paraId="67D56CAB" w14:textId="77777777" w:rsidR="004822F6" w:rsidRPr="00F4036D" w:rsidRDefault="004822F6" w:rsidP="004822F6">
      <w:pPr>
        <w:widowControl w:val="0"/>
        <w:autoSpaceDE w:val="0"/>
        <w:autoSpaceDN w:val="0"/>
        <w:rPr>
          <w:sz w:val="30"/>
          <w:szCs w:val="28"/>
          <w:lang w:bidi="ru-RU"/>
        </w:rPr>
      </w:pPr>
    </w:p>
    <w:p w14:paraId="01B6C181" w14:textId="77777777" w:rsidR="00E4030F" w:rsidRPr="00F4036D"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985BC2F" w14:textId="77777777" w:rsidR="00E4030F" w:rsidRPr="00F4036D"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1A914FA3" w14:textId="7212F31E" w:rsidR="00165612" w:rsidRPr="00F4036D" w:rsidRDefault="005C51A7"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sidRPr="00F4036D">
        <w:rPr>
          <w:rFonts w:eastAsia="Times New Roman" w:cs="Times New Roman"/>
          <w:sz w:val="28"/>
          <w:szCs w:val="24"/>
          <w:lang w:eastAsia="ru-RU"/>
        </w:rPr>
        <w:t>Москва 2024</w:t>
      </w:r>
    </w:p>
    <w:p w14:paraId="4896DD32" w14:textId="0391DECB" w:rsidR="00165612" w:rsidRPr="00F4036D"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E1CD569" w14:textId="2B9E59C8" w:rsidR="00802564" w:rsidRDefault="00802564" w:rsidP="00165612">
      <w:pPr>
        <w:widowControl w:val="0"/>
        <w:tabs>
          <w:tab w:val="left" w:pos="709"/>
          <w:tab w:val="left" w:pos="993"/>
        </w:tabs>
        <w:spacing w:line="240" w:lineRule="auto"/>
        <w:ind w:firstLine="567"/>
        <w:jc w:val="right"/>
        <w:rPr>
          <w:rFonts w:eastAsia="Times New Roman" w:cs="Times New Roman"/>
          <w:szCs w:val="24"/>
          <w:lang w:eastAsia="ru-RU"/>
        </w:rPr>
      </w:pPr>
    </w:p>
    <w:p w14:paraId="74E712D0" w14:textId="77777777" w:rsidR="00DC7CBC" w:rsidRPr="00F4036D" w:rsidRDefault="00DC7CBC" w:rsidP="00165612">
      <w:pPr>
        <w:widowControl w:val="0"/>
        <w:tabs>
          <w:tab w:val="left" w:pos="709"/>
          <w:tab w:val="left" w:pos="993"/>
        </w:tabs>
        <w:spacing w:line="240" w:lineRule="auto"/>
        <w:ind w:firstLine="567"/>
        <w:jc w:val="right"/>
        <w:rPr>
          <w:rFonts w:eastAsia="Times New Roman" w:cs="Times New Roman"/>
          <w:szCs w:val="24"/>
          <w:lang w:eastAsia="ru-RU"/>
        </w:rPr>
      </w:pPr>
    </w:p>
    <w:p w14:paraId="5EB0A13A" w14:textId="1C75BAB3" w:rsidR="00165612" w:rsidRPr="00F4036D" w:rsidRDefault="004B3004" w:rsidP="00165612">
      <w:pPr>
        <w:tabs>
          <w:tab w:val="left" w:pos="851"/>
          <w:tab w:val="left" w:pos="993"/>
        </w:tabs>
        <w:spacing w:after="60" w:line="240" w:lineRule="auto"/>
        <w:ind w:right="-143" w:firstLine="0"/>
        <w:jc w:val="center"/>
        <w:rPr>
          <w:rFonts w:eastAsia="Calibri" w:cs="Times New Roman"/>
          <w:sz w:val="28"/>
          <w:szCs w:val="28"/>
        </w:rPr>
      </w:pPr>
      <w:r w:rsidRPr="00F4036D">
        <w:rPr>
          <w:rFonts w:eastAsia="Calibri" w:cs="Times New Roman"/>
          <w:sz w:val="28"/>
          <w:szCs w:val="28"/>
        </w:rPr>
        <w:lastRenderedPageBreak/>
        <w:t>Содержание</w:t>
      </w:r>
    </w:p>
    <w:p w14:paraId="392614A6" w14:textId="4583D7DA" w:rsidR="00165612" w:rsidRPr="00F4036D" w:rsidRDefault="00165612" w:rsidP="00165612">
      <w:pPr>
        <w:pStyle w:val="13"/>
        <w:rPr>
          <w:rFonts w:asciiTheme="minorHAnsi" w:eastAsiaTheme="minorEastAsia" w:hAnsiTheme="minorHAnsi" w:cstheme="minorBidi"/>
          <w:sz w:val="22"/>
          <w:szCs w:val="22"/>
        </w:rPr>
      </w:pPr>
      <w:r w:rsidRPr="00F4036D">
        <w:rPr>
          <w:sz w:val="26"/>
          <w:szCs w:val="26"/>
        </w:rPr>
        <w:fldChar w:fldCharType="begin"/>
      </w:r>
      <w:r w:rsidRPr="00F4036D">
        <w:rPr>
          <w:sz w:val="26"/>
          <w:szCs w:val="26"/>
        </w:rPr>
        <w:instrText xml:space="preserve"> TOC \o "1-3" \h \z \u </w:instrText>
      </w:r>
      <w:r w:rsidRPr="00F4036D">
        <w:rPr>
          <w:sz w:val="26"/>
          <w:szCs w:val="26"/>
        </w:rPr>
        <w:fldChar w:fldCharType="separate"/>
      </w:r>
      <w:hyperlink w:anchor="_Toc28016148" w:history="1">
        <w:r w:rsidRPr="00F4036D">
          <w:rPr>
            <w:rStyle w:val="a4"/>
            <w:rFonts w:eastAsiaTheme="minorHAnsi"/>
            <w:color w:val="auto"/>
          </w:rPr>
          <w:t>1. Общие положения</w:t>
        </w:r>
        <w:r w:rsidRPr="00F4036D">
          <w:rPr>
            <w:webHidden/>
          </w:rPr>
          <w:tab/>
        </w:r>
        <w:r w:rsidRPr="00F4036D">
          <w:rPr>
            <w:webHidden/>
          </w:rPr>
          <w:fldChar w:fldCharType="begin"/>
        </w:r>
        <w:r w:rsidRPr="00F4036D">
          <w:rPr>
            <w:webHidden/>
          </w:rPr>
          <w:instrText xml:space="preserve"> PAGEREF _Toc28016148 \h </w:instrText>
        </w:r>
        <w:r w:rsidRPr="00F4036D">
          <w:rPr>
            <w:webHidden/>
          </w:rPr>
        </w:r>
        <w:r w:rsidRPr="00F4036D">
          <w:rPr>
            <w:webHidden/>
          </w:rPr>
          <w:fldChar w:fldCharType="separate"/>
        </w:r>
        <w:r w:rsidR="00F4036D" w:rsidRPr="00F4036D">
          <w:rPr>
            <w:webHidden/>
          </w:rPr>
          <w:t>21</w:t>
        </w:r>
        <w:r w:rsidRPr="00F4036D">
          <w:rPr>
            <w:webHidden/>
          </w:rPr>
          <w:fldChar w:fldCharType="end"/>
        </w:r>
      </w:hyperlink>
    </w:p>
    <w:p w14:paraId="04F2F156" w14:textId="20F02E79" w:rsidR="00165612" w:rsidRPr="00F4036D" w:rsidRDefault="00DC7CBC" w:rsidP="00165612">
      <w:pPr>
        <w:pStyle w:val="13"/>
        <w:rPr>
          <w:rFonts w:asciiTheme="minorHAnsi" w:eastAsiaTheme="minorEastAsia" w:hAnsiTheme="minorHAnsi" w:cstheme="minorBidi"/>
          <w:sz w:val="22"/>
          <w:szCs w:val="22"/>
        </w:rPr>
      </w:pPr>
      <w:hyperlink w:anchor="_Toc28016149" w:history="1">
        <w:r w:rsidR="00165612" w:rsidRPr="00F4036D">
          <w:rPr>
            <w:rStyle w:val="a4"/>
            <w:rFonts w:eastAsiaTheme="minorHAnsi"/>
            <w:color w:val="auto"/>
          </w:rPr>
          <w:t xml:space="preserve">2. Определение </w:t>
        </w:r>
        <w:r w:rsidR="00DC7287" w:rsidRPr="00F4036D">
          <w:rPr>
            <w:rStyle w:val="a4"/>
            <w:rFonts w:eastAsiaTheme="minorHAnsi"/>
            <w:color w:val="auto"/>
          </w:rPr>
          <w:t xml:space="preserve">и утверждение темы </w:t>
        </w:r>
        <w:r w:rsidR="00165612" w:rsidRPr="00F4036D">
          <w:rPr>
            <w:rStyle w:val="a4"/>
            <w:rFonts w:eastAsiaTheme="minorHAnsi"/>
            <w:color w:val="auto"/>
          </w:rPr>
          <w:t>темы ВКР</w:t>
        </w:r>
        <w:r w:rsidR="00165612" w:rsidRPr="00F4036D">
          <w:rPr>
            <w:webHidden/>
          </w:rPr>
          <w:tab/>
        </w:r>
        <w:r w:rsidR="00DC2D43" w:rsidRPr="00F4036D">
          <w:rPr>
            <w:webHidden/>
          </w:rPr>
          <w:t>26</w:t>
        </w:r>
      </w:hyperlink>
    </w:p>
    <w:p w14:paraId="7721193A" w14:textId="5FEEEDDC" w:rsidR="00165612" w:rsidRPr="00F4036D" w:rsidRDefault="00DC7CBC" w:rsidP="00165612">
      <w:pPr>
        <w:pStyle w:val="13"/>
        <w:rPr>
          <w:rFonts w:asciiTheme="minorHAnsi" w:eastAsiaTheme="minorEastAsia" w:hAnsiTheme="minorHAnsi" w:cstheme="minorBidi"/>
          <w:sz w:val="22"/>
          <w:szCs w:val="22"/>
        </w:rPr>
      </w:pPr>
      <w:hyperlink w:anchor="_Toc28016150" w:history="1">
        <w:r w:rsidR="00165612" w:rsidRPr="00F4036D">
          <w:rPr>
            <w:rStyle w:val="a4"/>
            <w:rFonts w:eastAsiaTheme="minorHAnsi"/>
            <w:color w:val="auto"/>
          </w:rPr>
          <w:t>3. Руководство и контроль подготовки ВКР</w:t>
        </w:r>
        <w:r w:rsidR="00165612" w:rsidRPr="00F4036D">
          <w:rPr>
            <w:webHidden/>
          </w:rPr>
          <w:tab/>
        </w:r>
        <w:r w:rsidR="00DC2D43" w:rsidRPr="00F4036D">
          <w:rPr>
            <w:webHidden/>
          </w:rPr>
          <w:t>27</w:t>
        </w:r>
      </w:hyperlink>
    </w:p>
    <w:p w14:paraId="4BD1AD9F" w14:textId="65C3A21E" w:rsidR="00165612" w:rsidRPr="00F4036D" w:rsidRDefault="00DC7CBC" w:rsidP="00165612">
      <w:pPr>
        <w:pStyle w:val="13"/>
        <w:rPr>
          <w:rFonts w:asciiTheme="minorHAnsi" w:eastAsiaTheme="minorEastAsia" w:hAnsiTheme="minorHAnsi" w:cstheme="minorBidi"/>
          <w:sz w:val="22"/>
          <w:szCs w:val="22"/>
        </w:rPr>
      </w:pPr>
      <w:hyperlink w:anchor="_Toc28016151" w:history="1">
        <w:r w:rsidR="00165612" w:rsidRPr="00F4036D">
          <w:rPr>
            <w:rStyle w:val="a4"/>
            <w:rFonts w:eastAsia="Calibri"/>
            <w:color w:val="auto"/>
          </w:rPr>
          <w:t>4. Структура и содержание ВКР</w:t>
        </w:r>
        <w:r w:rsidR="00165612" w:rsidRPr="00F4036D">
          <w:rPr>
            <w:webHidden/>
          </w:rPr>
          <w:tab/>
        </w:r>
        <w:r w:rsidR="00165612" w:rsidRPr="00F4036D">
          <w:rPr>
            <w:webHidden/>
          </w:rPr>
          <w:fldChar w:fldCharType="begin"/>
        </w:r>
        <w:r w:rsidR="00165612" w:rsidRPr="00F4036D">
          <w:rPr>
            <w:webHidden/>
          </w:rPr>
          <w:instrText xml:space="preserve"> PAGEREF _Toc28016151 \h </w:instrText>
        </w:r>
        <w:r w:rsidR="00165612" w:rsidRPr="00F4036D">
          <w:rPr>
            <w:webHidden/>
          </w:rPr>
        </w:r>
        <w:r w:rsidR="00165612" w:rsidRPr="00F4036D">
          <w:rPr>
            <w:webHidden/>
          </w:rPr>
          <w:fldChar w:fldCharType="separate"/>
        </w:r>
        <w:r w:rsidR="00F4036D" w:rsidRPr="00F4036D">
          <w:rPr>
            <w:webHidden/>
          </w:rPr>
          <w:t>30</w:t>
        </w:r>
        <w:r w:rsidR="00165612" w:rsidRPr="00F4036D">
          <w:rPr>
            <w:webHidden/>
          </w:rPr>
          <w:fldChar w:fldCharType="end"/>
        </w:r>
      </w:hyperlink>
    </w:p>
    <w:p w14:paraId="45FE87CD" w14:textId="37EB00A0" w:rsidR="00165612" w:rsidRPr="00F4036D" w:rsidRDefault="00DC7CBC" w:rsidP="00165612">
      <w:pPr>
        <w:pStyle w:val="13"/>
        <w:rPr>
          <w:rFonts w:asciiTheme="minorHAnsi" w:eastAsiaTheme="minorEastAsia" w:hAnsiTheme="minorHAnsi" w:cstheme="minorBidi"/>
          <w:sz w:val="22"/>
          <w:szCs w:val="22"/>
        </w:rPr>
      </w:pPr>
      <w:hyperlink w:anchor="_Toc28016152" w:history="1">
        <w:r w:rsidR="00165612" w:rsidRPr="00F4036D">
          <w:rPr>
            <w:rStyle w:val="a4"/>
            <w:rFonts w:eastAsia="Calibri"/>
            <w:color w:val="auto"/>
          </w:rPr>
          <w:t>5. Порядок подготовки ВКР</w:t>
        </w:r>
        <w:r w:rsidR="00165612" w:rsidRPr="00F4036D">
          <w:rPr>
            <w:webHidden/>
          </w:rPr>
          <w:tab/>
        </w:r>
        <w:r w:rsidR="00165612" w:rsidRPr="00F4036D">
          <w:rPr>
            <w:webHidden/>
          </w:rPr>
          <w:fldChar w:fldCharType="begin"/>
        </w:r>
        <w:r w:rsidR="00165612" w:rsidRPr="00F4036D">
          <w:rPr>
            <w:webHidden/>
          </w:rPr>
          <w:instrText xml:space="preserve"> PAGEREF _Toc28016152 \h </w:instrText>
        </w:r>
        <w:r w:rsidR="00165612" w:rsidRPr="00F4036D">
          <w:rPr>
            <w:webHidden/>
          </w:rPr>
        </w:r>
        <w:r w:rsidR="00165612" w:rsidRPr="00F4036D">
          <w:rPr>
            <w:webHidden/>
          </w:rPr>
          <w:fldChar w:fldCharType="separate"/>
        </w:r>
        <w:r w:rsidR="00F4036D" w:rsidRPr="00F4036D">
          <w:rPr>
            <w:webHidden/>
          </w:rPr>
          <w:t>35</w:t>
        </w:r>
        <w:r w:rsidR="00165612" w:rsidRPr="00F4036D">
          <w:rPr>
            <w:webHidden/>
          </w:rPr>
          <w:fldChar w:fldCharType="end"/>
        </w:r>
      </w:hyperlink>
    </w:p>
    <w:p w14:paraId="50AC918C" w14:textId="1F8D2CB0" w:rsidR="00165612" w:rsidRPr="00F4036D" w:rsidRDefault="00DC7CBC" w:rsidP="00165612">
      <w:pPr>
        <w:pStyle w:val="13"/>
        <w:rPr>
          <w:rFonts w:asciiTheme="minorHAnsi" w:eastAsiaTheme="minorEastAsia" w:hAnsiTheme="minorHAnsi" w:cstheme="minorBidi"/>
          <w:sz w:val="22"/>
          <w:szCs w:val="22"/>
        </w:rPr>
      </w:pPr>
      <w:hyperlink w:anchor="_Toc28016153" w:history="1">
        <w:r w:rsidR="00165612" w:rsidRPr="00F4036D">
          <w:rPr>
            <w:rStyle w:val="a4"/>
            <w:rFonts w:eastAsia="Calibri"/>
            <w:color w:val="auto"/>
          </w:rPr>
          <w:t>6. Требования к оформлению ВКР</w:t>
        </w:r>
        <w:r w:rsidR="00165612" w:rsidRPr="00F4036D">
          <w:rPr>
            <w:webHidden/>
          </w:rPr>
          <w:tab/>
        </w:r>
        <w:r w:rsidR="00DC2D43" w:rsidRPr="00F4036D">
          <w:rPr>
            <w:webHidden/>
          </w:rPr>
          <w:t>37</w:t>
        </w:r>
      </w:hyperlink>
    </w:p>
    <w:p w14:paraId="07588C0B" w14:textId="531D16C9" w:rsidR="00165612" w:rsidRPr="00F4036D" w:rsidRDefault="00DC7CBC" w:rsidP="00165612">
      <w:pPr>
        <w:pStyle w:val="13"/>
        <w:rPr>
          <w:rFonts w:asciiTheme="minorHAnsi" w:eastAsiaTheme="minorEastAsia" w:hAnsiTheme="minorHAnsi" w:cstheme="minorBidi"/>
          <w:sz w:val="22"/>
          <w:szCs w:val="22"/>
        </w:rPr>
      </w:pPr>
      <w:hyperlink w:anchor="_Toc28016154" w:history="1">
        <w:r w:rsidR="00165612" w:rsidRPr="00F4036D">
          <w:rPr>
            <w:rStyle w:val="a4"/>
            <w:rFonts w:eastAsia="Calibri"/>
            <w:color w:val="auto"/>
          </w:rPr>
          <w:t>7. Порядок подготовки ВКР к защите</w:t>
        </w:r>
        <w:r w:rsidR="00165612" w:rsidRPr="00F4036D">
          <w:rPr>
            <w:webHidden/>
          </w:rPr>
          <w:tab/>
        </w:r>
        <w:r w:rsidR="00165612" w:rsidRPr="00F4036D">
          <w:rPr>
            <w:webHidden/>
          </w:rPr>
          <w:fldChar w:fldCharType="begin"/>
        </w:r>
        <w:r w:rsidR="00165612" w:rsidRPr="00F4036D">
          <w:rPr>
            <w:webHidden/>
          </w:rPr>
          <w:instrText xml:space="preserve"> PAGEREF _Toc28016154 \h </w:instrText>
        </w:r>
        <w:r w:rsidR="00165612" w:rsidRPr="00F4036D">
          <w:rPr>
            <w:webHidden/>
          </w:rPr>
        </w:r>
        <w:r w:rsidR="00165612" w:rsidRPr="00F4036D">
          <w:rPr>
            <w:webHidden/>
          </w:rPr>
          <w:fldChar w:fldCharType="separate"/>
        </w:r>
        <w:r w:rsidR="00F4036D" w:rsidRPr="00F4036D">
          <w:rPr>
            <w:webHidden/>
          </w:rPr>
          <w:t>42</w:t>
        </w:r>
        <w:r w:rsidR="00165612" w:rsidRPr="00F4036D">
          <w:rPr>
            <w:webHidden/>
          </w:rPr>
          <w:fldChar w:fldCharType="end"/>
        </w:r>
      </w:hyperlink>
    </w:p>
    <w:p w14:paraId="6B012FDA" w14:textId="7F1E6E0E" w:rsidR="00165612" w:rsidRPr="00F4036D" w:rsidRDefault="00DC7CBC" w:rsidP="00165612">
      <w:pPr>
        <w:pStyle w:val="13"/>
      </w:pPr>
      <w:hyperlink w:anchor="_Toc28016155" w:history="1">
        <w:r w:rsidR="00165612" w:rsidRPr="00F4036D">
          <w:rPr>
            <w:rStyle w:val="a4"/>
            <w:rFonts w:eastAsia="Calibri"/>
            <w:color w:val="auto"/>
          </w:rPr>
          <w:t>8. Критерии оценки ВКР</w:t>
        </w:r>
        <w:r w:rsidR="00165612" w:rsidRPr="00F4036D">
          <w:rPr>
            <w:webHidden/>
          </w:rPr>
          <w:tab/>
        </w:r>
        <w:r w:rsidR="00165612" w:rsidRPr="00F4036D">
          <w:rPr>
            <w:webHidden/>
          </w:rPr>
          <w:fldChar w:fldCharType="begin"/>
        </w:r>
        <w:r w:rsidR="00165612" w:rsidRPr="00F4036D">
          <w:rPr>
            <w:webHidden/>
          </w:rPr>
          <w:instrText xml:space="preserve"> PAGEREF _Toc28016155 \h </w:instrText>
        </w:r>
        <w:r w:rsidR="00165612" w:rsidRPr="00F4036D">
          <w:rPr>
            <w:webHidden/>
          </w:rPr>
        </w:r>
        <w:r w:rsidR="00165612" w:rsidRPr="00F4036D">
          <w:rPr>
            <w:webHidden/>
          </w:rPr>
          <w:fldChar w:fldCharType="separate"/>
        </w:r>
        <w:r w:rsidR="00F4036D" w:rsidRPr="00F4036D">
          <w:rPr>
            <w:webHidden/>
          </w:rPr>
          <w:t>44</w:t>
        </w:r>
        <w:r w:rsidR="00165612" w:rsidRPr="00F4036D">
          <w:rPr>
            <w:webHidden/>
          </w:rPr>
          <w:fldChar w:fldCharType="end"/>
        </w:r>
      </w:hyperlink>
    </w:p>
    <w:p w14:paraId="27959E55" w14:textId="0B31B914" w:rsidR="00AB064C" w:rsidRPr="00F4036D" w:rsidRDefault="00AB064C" w:rsidP="004B3004">
      <w:pPr>
        <w:ind w:firstLine="0"/>
        <w:rPr>
          <w:lang w:eastAsia="ru-RU"/>
        </w:rPr>
      </w:pPr>
      <w:r w:rsidRPr="00F4036D">
        <w:rPr>
          <w:lang w:eastAsia="ru-RU"/>
        </w:rPr>
        <w:t>Приложения</w:t>
      </w:r>
      <w:r w:rsidR="004B3004" w:rsidRPr="00F4036D">
        <w:rPr>
          <w:lang w:eastAsia="ru-RU"/>
        </w:rPr>
        <w:t>………………………………………………………………………………………</w:t>
      </w:r>
      <w:r w:rsidR="00DC2D43" w:rsidRPr="00F4036D">
        <w:rPr>
          <w:lang w:eastAsia="ru-RU"/>
        </w:rPr>
        <w:t>45</w:t>
      </w:r>
    </w:p>
    <w:p w14:paraId="31E7D827" w14:textId="77777777" w:rsidR="00165612" w:rsidRPr="00F4036D" w:rsidRDefault="00165612" w:rsidP="00165612">
      <w:pPr>
        <w:pStyle w:val="13"/>
        <w:rPr>
          <w:rFonts w:eastAsia="Calibri"/>
        </w:rPr>
      </w:pPr>
      <w:r w:rsidRPr="00F4036D">
        <w:rPr>
          <w:sz w:val="26"/>
          <w:szCs w:val="26"/>
        </w:rPr>
        <w:fldChar w:fldCharType="end"/>
      </w:r>
      <w:r w:rsidRPr="00F4036D">
        <w:rPr>
          <w:rFonts w:eastAsia="Calibri"/>
        </w:rPr>
        <w:t xml:space="preserve"> </w:t>
      </w:r>
      <w:r w:rsidRPr="00F4036D">
        <w:rPr>
          <w:rFonts w:eastAsia="Calibri"/>
        </w:rPr>
        <w:br w:type="page"/>
      </w:r>
    </w:p>
    <w:p w14:paraId="265C2FA1" w14:textId="77777777" w:rsidR="00165612" w:rsidRPr="00F4036D" w:rsidRDefault="00165612" w:rsidP="00165612">
      <w:pPr>
        <w:pStyle w:val="1"/>
        <w:rPr>
          <w:rFonts w:ascii="Times New Roman" w:eastAsiaTheme="minorHAnsi" w:hAnsi="Times New Roman" w:cstheme="minorBidi"/>
          <w:b/>
          <w:color w:val="auto"/>
          <w:sz w:val="28"/>
          <w:szCs w:val="28"/>
        </w:rPr>
      </w:pPr>
      <w:bookmarkStart w:id="22" w:name="_Toc28016148"/>
      <w:r w:rsidRPr="00F4036D">
        <w:rPr>
          <w:rFonts w:ascii="Times New Roman" w:eastAsiaTheme="minorHAnsi" w:hAnsi="Times New Roman" w:cstheme="minorBidi"/>
          <w:b/>
          <w:color w:val="auto"/>
          <w:sz w:val="28"/>
          <w:szCs w:val="28"/>
        </w:rPr>
        <w:lastRenderedPageBreak/>
        <w:t>1. Общие положения</w:t>
      </w:r>
      <w:bookmarkEnd w:id="22"/>
    </w:p>
    <w:p w14:paraId="399BF6B3" w14:textId="648C02F7" w:rsidR="009C6358" w:rsidRPr="00F4036D" w:rsidRDefault="007D18CA" w:rsidP="009C6358">
      <w:pPr>
        <w:rPr>
          <w:bCs/>
          <w:sz w:val="28"/>
        </w:rPr>
      </w:pPr>
      <w:r w:rsidRPr="00F4036D">
        <w:rPr>
          <w:bCs/>
          <w:sz w:val="28"/>
        </w:rPr>
        <w:t>1.1</w:t>
      </w:r>
      <w:r w:rsidR="009C6358" w:rsidRPr="00F4036D">
        <w:rPr>
          <w:bCs/>
          <w:sz w:val="28"/>
        </w:rPr>
        <w:t xml:space="preserve">. Методические рекомендации предназначены для студентов образовательной программы </w:t>
      </w:r>
      <w:r w:rsidR="001B3372" w:rsidRPr="00F4036D">
        <w:rPr>
          <w:bCs/>
          <w:sz w:val="28"/>
        </w:rPr>
        <w:t>магистратуры</w:t>
      </w:r>
      <w:r w:rsidR="009C6358" w:rsidRPr="00F4036D">
        <w:rPr>
          <w:bCs/>
          <w:sz w:val="28"/>
        </w:rPr>
        <w:t xml:space="preserve"> (далее – ОП) по направлению</w:t>
      </w:r>
      <w:r w:rsidR="00227FF2" w:rsidRPr="00F4036D">
        <w:rPr>
          <w:bCs/>
          <w:sz w:val="28"/>
        </w:rPr>
        <w:t xml:space="preserve"> подготовки 47.0</w:t>
      </w:r>
      <w:r w:rsidR="001B3372" w:rsidRPr="00F4036D">
        <w:rPr>
          <w:bCs/>
          <w:sz w:val="28"/>
        </w:rPr>
        <w:t>4</w:t>
      </w:r>
      <w:r w:rsidR="00227FF2" w:rsidRPr="00F4036D">
        <w:rPr>
          <w:bCs/>
          <w:sz w:val="28"/>
        </w:rPr>
        <w:t xml:space="preserve">.01 </w:t>
      </w:r>
      <w:r w:rsidR="009C6358" w:rsidRPr="00F4036D">
        <w:rPr>
          <w:bCs/>
          <w:sz w:val="28"/>
        </w:rPr>
        <w:t xml:space="preserve">Философия, </w:t>
      </w:r>
      <w:r w:rsidR="00BB4B62" w:rsidRPr="00F4036D">
        <w:rPr>
          <w:bCs/>
          <w:sz w:val="28"/>
        </w:rPr>
        <w:t>направленность программы магистратуры</w:t>
      </w:r>
      <w:r w:rsidR="00802564" w:rsidRPr="00F4036D">
        <w:rPr>
          <w:bCs/>
          <w:sz w:val="28"/>
        </w:rPr>
        <w:t xml:space="preserve"> «Когнитивный дизайн социума».</w:t>
      </w:r>
    </w:p>
    <w:p w14:paraId="2F54083F" w14:textId="77777777" w:rsidR="001715B6" w:rsidRPr="00F4036D" w:rsidRDefault="001715B6" w:rsidP="0019368A">
      <w:pPr>
        <w:autoSpaceDE w:val="0"/>
        <w:autoSpaceDN w:val="0"/>
        <w:adjustRightInd w:val="0"/>
        <w:ind w:firstLine="0"/>
        <w:rPr>
          <w:rFonts w:cs="Times New Roman"/>
          <w:sz w:val="28"/>
          <w:szCs w:val="28"/>
        </w:rPr>
      </w:pPr>
      <w:r w:rsidRPr="00F4036D">
        <w:rPr>
          <w:rFonts w:cs="Times New Roman"/>
          <w:sz w:val="28"/>
          <w:szCs w:val="28"/>
        </w:rPr>
        <w:t>Методические рекомендации разработаны на основании:</w:t>
      </w:r>
    </w:p>
    <w:p w14:paraId="45CD1CD9" w14:textId="5C824718" w:rsidR="00165612" w:rsidRPr="00F4036D" w:rsidRDefault="0019368A" w:rsidP="00802564">
      <w:pPr>
        <w:ind w:firstLine="0"/>
        <w:rPr>
          <w:sz w:val="28"/>
        </w:rPr>
      </w:pPr>
      <w:r w:rsidRPr="00F4036D">
        <w:rPr>
          <w:sz w:val="28"/>
        </w:rPr>
        <w:t>-Федерального государственного образовательного стандарта высшего образования</w:t>
      </w:r>
      <w:r w:rsidR="007D18CA" w:rsidRPr="00F4036D">
        <w:rPr>
          <w:sz w:val="28"/>
        </w:rPr>
        <w:t xml:space="preserve"> </w:t>
      </w:r>
      <w:r w:rsidRPr="00F4036D">
        <w:rPr>
          <w:sz w:val="28"/>
        </w:rPr>
        <w:t xml:space="preserve">– </w:t>
      </w:r>
      <w:r w:rsidR="001B3372" w:rsidRPr="00F4036D">
        <w:rPr>
          <w:sz w:val="28"/>
        </w:rPr>
        <w:t>магистратуры</w:t>
      </w:r>
      <w:r w:rsidRPr="00F4036D">
        <w:rPr>
          <w:sz w:val="28"/>
        </w:rPr>
        <w:t xml:space="preserve"> </w:t>
      </w:r>
      <w:r w:rsidR="007D18CA" w:rsidRPr="00F4036D">
        <w:rPr>
          <w:sz w:val="28"/>
        </w:rPr>
        <w:t xml:space="preserve">по направлению подготовки </w:t>
      </w:r>
      <w:hyperlink r:id="rId14" w:history="1">
        <w:r w:rsidR="007D18CA" w:rsidRPr="00F4036D">
          <w:rPr>
            <w:sz w:val="28"/>
          </w:rPr>
          <w:t>47.0</w:t>
        </w:r>
        <w:r w:rsidR="001B3372" w:rsidRPr="00F4036D">
          <w:rPr>
            <w:sz w:val="28"/>
          </w:rPr>
          <w:t>4</w:t>
        </w:r>
        <w:r w:rsidR="007D18CA" w:rsidRPr="00F4036D">
          <w:rPr>
            <w:sz w:val="28"/>
          </w:rPr>
          <w:t>.01 Философия</w:t>
        </w:r>
      </w:hyperlink>
      <w:r w:rsidRPr="00F4036D">
        <w:rPr>
          <w:sz w:val="28"/>
        </w:rPr>
        <w:t>, утвержденного</w:t>
      </w:r>
      <w:r w:rsidR="00772C2B" w:rsidRPr="00F4036D">
        <w:rPr>
          <w:sz w:val="28"/>
        </w:rPr>
        <w:t xml:space="preserve"> Приказом </w:t>
      </w:r>
      <w:proofErr w:type="spellStart"/>
      <w:r w:rsidR="00772C2B" w:rsidRPr="00F4036D">
        <w:rPr>
          <w:sz w:val="28"/>
        </w:rPr>
        <w:t>Минобрнауки</w:t>
      </w:r>
      <w:proofErr w:type="spellEnd"/>
      <w:r w:rsidR="00772C2B" w:rsidRPr="00F4036D">
        <w:rPr>
          <w:sz w:val="28"/>
        </w:rPr>
        <w:t xml:space="preserve"> России от 1</w:t>
      </w:r>
      <w:r w:rsidR="00426258" w:rsidRPr="00F4036D">
        <w:rPr>
          <w:sz w:val="28"/>
        </w:rPr>
        <w:t>3</w:t>
      </w:r>
      <w:r w:rsidR="00772C2B" w:rsidRPr="00F4036D">
        <w:rPr>
          <w:sz w:val="28"/>
        </w:rPr>
        <w:t xml:space="preserve"> августа 2020 г. № </w:t>
      </w:r>
      <w:r w:rsidR="00426258" w:rsidRPr="00F4036D">
        <w:rPr>
          <w:sz w:val="28"/>
        </w:rPr>
        <w:t>1012</w:t>
      </w:r>
      <w:r w:rsidR="00772C2B" w:rsidRPr="00F4036D">
        <w:rPr>
          <w:sz w:val="28"/>
        </w:rPr>
        <w:t>;</w:t>
      </w:r>
    </w:p>
    <w:p w14:paraId="68D88101" w14:textId="77777777" w:rsidR="00165612" w:rsidRPr="00F4036D" w:rsidRDefault="00165612" w:rsidP="00802564">
      <w:pPr>
        <w:ind w:firstLine="0"/>
        <w:rPr>
          <w:bCs/>
          <w:sz w:val="28"/>
        </w:rPr>
      </w:pPr>
      <w:r w:rsidRPr="00F4036D">
        <w:rPr>
          <w:bCs/>
          <w:sz w:val="28"/>
        </w:rPr>
        <w:t>- ГОСТ Р 7.0.5-2008 (Библиографическая ссылка);</w:t>
      </w:r>
    </w:p>
    <w:p w14:paraId="54D9EAD7" w14:textId="77777777" w:rsidR="00165612" w:rsidRPr="00F4036D" w:rsidRDefault="00165612" w:rsidP="00802564">
      <w:pPr>
        <w:ind w:firstLine="0"/>
        <w:rPr>
          <w:bCs/>
          <w:sz w:val="28"/>
        </w:rPr>
      </w:pPr>
      <w:r w:rsidRPr="00F4036D">
        <w:rPr>
          <w:bCs/>
          <w:sz w:val="28"/>
        </w:rPr>
        <w:t>- ГОСТ 7.32-2001 в ред. Изменения №1 от 01.12.2005, ИУС № 12, 2005) (Отчет о научно-исследовательской работе);</w:t>
      </w:r>
    </w:p>
    <w:p w14:paraId="34072919" w14:textId="67952BBB" w:rsidR="0035040D" w:rsidRPr="00F4036D" w:rsidRDefault="00165612" w:rsidP="00802564">
      <w:pPr>
        <w:autoSpaceDE w:val="0"/>
        <w:autoSpaceDN w:val="0"/>
        <w:adjustRightInd w:val="0"/>
        <w:ind w:right="69" w:firstLine="0"/>
        <w:contextualSpacing/>
        <w:rPr>
          <w:rFonts w:eastAsia="Times New Roman" w:cs="Times New Roman"/>
          <w:sz w:val="28"/>
          <w:szCs w:val="28"/>
          <w:lang w:eastAsia="ru-RU"/>
        </w:rPr>
      </w:pPr>
      <w:r w:rsidRPr="00F4036D">
        <w:rPr>
          <w:bCs/>
          <w:sz w:val="28"/>
        </w:rPr>
        <w:t xml:space="preserve">- </w:t>
      </w:r>
      <w:r w:rsidR="0035040D" w:rsidRPr="00F4036D">
        <w:rPr>
          <w:rFonts w:eastAsia="Times New Roman" w:cs="Times New Roman"/>
          <w:sz w:val="28"/>
          <w:szCs w:val="28"/>
          <w:lang w:eastAsia="ru-RU"/>
        </w:rPr>
        <w:t xml:space="preserve">Положения о выпускной квалификационной работе по программам </w:t>
      </w:r>
      <w:proofErr w:type="spellStart"/>
      <w:r w:rsidR="0035040D" w:rsidRPr="00F4036D">
        <w:rPr>
          <w:rFonts w:eastAsia="Times New Roman" w:cs="Times New Roman"/>
          <w:sz w:val="28"/>
          <w:szCs w:val="28"/>
          <w:lang w:eastAsia="ru-RU"/>
        </w:rPr>
        <w:t>бакалавриата</w:t>
      </w:r>
      <w:proofErr w:type="spellEnd"/>
      <w:r w:rsidR="0035040D" w:rsidRPr="00F4036D">
        <w:rPr>
          <w:rFonts w:eastAsia="Times New Roman" w:cs="Times New Roman"/>
          <w:sz w:val="28"/>
          <w:szCs w:val="28"/>
          <w:lang w:eastAsia="ru-RU"/>
        </w:rPr>
        <w:t xml:space="preserve"> и магистратуры в Финансовом университете», утвержденного приказом Финансового университета от 18.10.2021 г. №2203/о</w:t>
      </w:r>
      <w:r w:rsidR="003947EE" w:rsidRPr="00F4036D">
        <w:rPr>
          <w:rFonts w:eastAsia="Times New Roman" w:cs="Times New Roman"/>
          <w:sz w:val="28"/>
          <w:szCs w:val="28"/>
          <w:lang w:eastAsia="ru-RU"/>
        </w:rPr>
        <w:t>.</w:t>
      </w:r>
      <w:r w:rsidR="0035040D" w:rsidRPr="00F4036D">
        <w:rPr>
          <w:rFonts w:eastAsia="Times New Roman" w:cs="Times New Roman"/>
          <w:sz w:val="28"/>
          <w:szCs w:val="28"/>
          <w:lang w:eastAsia="ru-RU"/>
        </w:rPr>
        <w:t xml:space="preserve"> </w:t>
      </w:r>
    </w:p>
    <w:p w14:paraId="1C6720F7" w14:textId="77777777" w:rsidR="00725A62" w:rsidRPr="00F4036D" w:rsidRDefault="00725A62" w:rsidP="00725A62">
      <w:pPr>
        <w:autoSpaceDE w:val="0"/>
        <w:autoSpaceDN w:val="0"/>
        <w:adjustRightInd w:val="0"/>
        <w:rPr>
          <w:rFonts w:cs="Times New Roman"/>
          <w:sz w:val="28"/>
          <w:szCs w:val="28"/>
        </w:rPr>
      </w:pPr>
      <w:r w:rsidRPr="00F4036D">
        <w:rPr>
          <w:rFonts w:cs="Times New Roman"/>
          <w:sz w:val="28"/>
          <w:szCs w:val="28"/>
        </w:rPr>
        <w:t>1.2. Планируемые результаты освоения ОП в соответствии с требованиями ОС ВО ФУ, подлежащих оценке в ходе защиты ВКР (Таблица 1).</w:t>
      </w:r>
    </w:p>
    <w:p w14:paraId="7CCABECA" w14:textId="7189147D" w:rsidR="0035040D" w:rsidRPr="00F4036D" w:rsidRDefault="00F3187F" w:rsidP="00F3187F">
      <w:pPr>
        <w:autoSpaceDE w:val="0"/>
        <w:autoSpaceDN w:val="0"/>
        <w:adjustRightInd w:val="0"/>
        <w:jc w:val="right"/>
        <w:rPr>
          <w:rFonts w:eastAsia="Times New Roman" w:cs="Times New Roman"/>
          <w:b/>
          <w:bCs/>
          <w:sz w:val="28"/>
          <w:szCs w:val="28"/>
          <w:lang w:eastAsia="ru-RU"/>
        </w:rPr>
      </w:pPr>
      <w:r w:rsidRPr="00F4036D">
        <w:rPr>
          <w:rFonts w:eastAsia="Times New Roman" w:cs="Times New Roman"/>
          <w:b/>
          <w:bCs/>
          <w:sz w:val="28"/>
          <w:szCs w:val="28"/>
          <w:lang w:eastAsia="ru-RU"/>
        </w:rPr>
        <w:t>Таблица 1</w:t>
      </w: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2621"/>
        <w:gridCol w:w="4499"/>
      </w:tblGrid>
      <w:tr w:rsidR="00F4036D" w:rsidRPr="00F4036D" w14:paraId="22D50134" w14:textId="77777777" w:rsidTr="008848A6">
        <w:tc>
          <w:tcPr>
            <w:tcW w:w="1422" w:type="pct"/>
            <w:shd w:val="clear" w:color="auto" w:fill="auto"/>
          </w:tcPr>
          <w:p w14:paraId="6F8B7F1D" w14:textId="77777777" w:rsidR="0019368A" w:rsidRPr="00F4036D" w:rsidRDefault="0019368A" w:rsidP="0019368A">
            <w:pPr>
              <w:spacing w:line="240" w:lineRule="auto"/>
              <w:ind w:left="171" w:right="68" w:hanging="11"/>
              <w:jc w:val="left"/>
              <w:rPr>
                <w:rFonts w:cs="Times New Roman"/>
                <w:b/>
                <w:szCs w:val="24"/>
              </w:rPr>
            </w:pPr>
            <w:r w:rsidRPr="00F4036D">
              <w:rPr>
                <w:rFonts w:cs="Times New Roman"/>
                <w:b/>
                <w:szCs w:val="24"/>
              </w:rPr>
              <w:t>Код и наименование компетенции</w:t>
            </w:r>
          </w:p>
        </w:tc>
        <w:tc>
          <w:tcPr>
            <w:tcW w:w="1317" w:type="pct"/>
          </w:tcPr>
          <w:p w14:paraId="55987E6F" w14:textId="77777777" w:rsidR="0019368A" w:rsidRPr="00F4036D" w:rsidRDefault="0019368A" w:rsidP="0019368A">
            <w:pPr>
              <w:spacing w:line="240" w:lineRule="auto"/>
              <w:ind w:right="68" w:hanging="11"/>
              <w:jc w:val="left"/>
              <w:rPr>
                <w:rFonts w:cs="Times New Roman"/>
                <w:b/>
                <w:szCs w:val="24"/>
              </w:rPr>
            </w:pPr>
            <w:r w:rsidRPr="00F4036D">
              <w:rPr>
                <w:rFonts w:cs="Times New Roman"/>
                <w:b/>
                <w:szCs w:val="24"/>
              </w:rPr>
              <w:t>Описание индикаторов достижения компетенций</w:t>
            </w:r>
          </w:p>
        </w:tc>
        <w:tc>
          <w:tcPr>
            <w:tcW w:w="2261" w:type="pct"/>
            <w:shd w:val="clear" w:color="auto" w:fill="auto"/>
          </w:tcPr>
          <w:p w14:paraId="56374EC0" w14:textId="77777777" w:rsidR="0019368A" w:rsidRPr="00F4036D" w:rsidRDefault="0019368A" w:rsidP="0019368A">
            <w:pPr>
              <w:spacing w:line="240" w:lineRule="auto"/>
              <w:ind w:right="68" w:hanging="11"/>
              <w:jc w:val="left"/>
              <w:rPr>
                <w:rFonts w:cs="Times New Roman"/>
                <w:b/>
                <w:szCs w:val="24"/>
              </w:rPr>
            </w:pPr>
            <w:r w:rsidRPr="00F4036D">
              <w:rPr>
                <w:rFonts w:cs="Times New Roman"/>
                <w:b/>
                <w:szCs w:val="24"/>
              </w:rPr>
              <w:t>Перечень знаний, умений</w:t>
            </w:r>
          </w:p>
        </w:tc>
      </w:tr>
      <w:tr w:rsidR="00F4036D" w:rsidRPr="00F4036D" w14:paraId="34D56503" w14:textId="77777777" w:rsidTr="008848A6">
        <w:trPr>
          <w:trHeight w:val="7700"/>
        </w:trPr>
        <w:tc>
          <w:tcPr>
            <w:tcW w:w="1422" w:type="pct"/>
            <w:shd w:val="clear" w:color="auto" w:fill="auto"/>
          </w:tcPr>
          <w:p w14:paraId="3F500D2E" w14:textId="2FB868FA" w:rsidR="00865F6C" w:rsidRPr="00F4036D" w:rsidRDefault="0035040D" w:rsidP="00865F6C">
            <w:pPr>
              <w:spacing w:line="240" w:lineRule="auto"/>
              <w:ind w:right="68" w:firstLine="0"/>
              <w:jc w:val="left"/>
              <w:rPr>
                <w:rFonts w:cs="Times New Roman"/>
                <w:szCs w:val="24"/>
              </w:rPr>
            </w:pPr>
            <w:r w:rsidRPr="00F4036D">
              <w:rPr>
                <w:rFonts w:cs="Times New Roman"/>
                <w:szCs w:val="24"/>
              </w:rPr>
              <w:lastRenderedPageBreak/>
              <w:t>Способен осуществлять критический анализ проблемных ситуаций на основе системного подхода, вырабатывать стратегию действий</w:t>
            </w:r>
            <w:r w:rsidR="00865F6C" w:rsidRPr="00F4036D">
              <w:rPr>
                <w:rFonts w:cs="Times New Roman"/>
                <w:szCs w:val="24"/>
              </w:rPr>
              <w:t xml:space="preserve"> </w:t>
            </w:r>
          </w:p>
          <w:p w14:paraId="62DD8EFA" w14:textId="50B4B351" w:rsidR="00341634" w:rsidRPr="00F4036D" w:rsidRDefault="00865F6C" w:rsidP="0019368A">
            <w:pPr>
              <w:spacing w:line="240" w:lineRule="auto"/>
              <w:ind w:left="171" w:right="68" w:hanging="11"/>
              <w:jc w:val="left"/>
              <w:rPr>
                <w:rFonts w:cs="Times New Roman"/>
                <w:szCs w:val="24"/>
              </w:rPr>
            </w:pPr>
            <w:r w:rsidRPr="00F4036D">
              <w:rPr>
                <w:rFonts w:cs="Times New Roman"/>
                <w:szCs w:val="24"/>
              </w:rPr>
              <w:t>(УК-1)</w:t>
            </w:r>
          </w:p>
        </w:tc>
        <w:tc>
          <w:tcPr>
            <w:tcW w:w="1317" w:type="pct"/>
          </w:tcPr>
          <w:p w14:paraId="52EACCD3" w14:textId="77777777" w:rsidR="0035040D" w:rsidRPr="00F4036D" w:rsidRDefault="0035040D" w:rsidP="0035040D">
            <w:pPr>
              <w:autoSpaceDE w:val="0"/>
              <w:autoSpaceDN w:val="0"/>
              <w:adjustRightInd w:val="0"/>
              <w:spacing w:line="240" w:lineRule="auto"/>
              <w:ind w:firstLine="0"/>
              <w:rPr>
                <w:rFonts w:cs="Times New Roman"/>
                <w:szCs w:val="24"/>
              </w:rPr>
            </w:pPr>
            <w:r w:rsidRPr="00F4036D">
              <w:rPr>
                <w:rFonts w:cs="Times New Roman"/>
                <w:szCs w:val="24"/>
              </w:rPr>
              <w:t>1.Использует методы абстрактного мышления, анализа информации и синтеза проблемных ситуаций, формализованных моделей процессов и явлений в профессиональной деятельности.</w:t>
            </w:r>
          </w:p>
          <w:p w14:paraId="164CFDB9" w14:textId="743B892E" w:rsidR="0035040D" w:rsidRPr="00F4036D" w:rsidRDefault="0035040D" w:rsidP="0035040D">
            <w:pPr>
              <w:autoSpaceDE w:val="0"/>
              <w:autoSpaceDN w:val="0"/>
              <w:adjustRightInd w:val="0"/>
              <w:spacing w:line="240" w:lineRule="auto"/>
              <w:ind w:firstLine="0"/>
              <w:rPr>
                <w:rFonts w:cs="Times New Roman"/>
                <w:szCs w:val="24"/>
              </w:rPr>
            </w:pPr>
          </w:p>
          <w:p w14:paraId="2B0A9DDA" w14:textId="0EBBD89D" w:rsidR="00DD0FC6" w:rsidRPr="00F4036D" w:rsidRDefault="00DD0FC6" w:rsidP="0035040D">
            <w:pPr>
              <w:autoSpaceDE w:val="0"/>
              <w:autoSpaceDN w:val="0"/>
              <w:adjustRightInd w:val="0"/>
              <w:spacing w:line="240" w:lineRule="auto"/>
              <w:ind w:firstLine="0"/>
              <w:rPr>
                <w:rFonts w:cs="Times New Roman"/>
                <w:szCs w:val="24"/>
              </w:rPr>
            </w:pPr>
          </w:p>
          <w:p w14:paraId="5771B97A" w14:textId="6699B887" w:rsidR="00DD0FC6" w:rsidRPr="00F4036D" w:rsidRDefault="00DD0FC6" w:rsidP="0035040D">
            <w:pPr>
              <w:autoSpaceDE w:val="0"/>
              <w:autoSpaceDN w:val="0"/>
              <w:adjustRightInd w:val="0"/>
              <w:spacing w:line="240" w:lineRule="auto"/>
              <w:ind w:firstLine="0"/>
              <w:rPr>
                <w:rFonts w:cs="Times New Roman"/>
                <w:szCs w:val="24"/>
              </w:rPr>
            </w:pPr>
          </w:p>
          <w:p w14:paraId="32491379" w14:textId="77777777" w:rsidR="00DD0FC6" w:rsidRPr="00F4036D" w:rsidRDefault="00DD0FC6" w:rsidP="0035040D">
            <w:pPr>
              <w:autoSpaceDE w:val="0"/>
              <w:autoSpaceDN w:val="0"/>
              <w:adjustRightInd w:val="0"/>
              <w:spacing w:line="240" w:lineRule="auto"/>
              <w:ind w:firstLine="0"/>
              <w:rPr>
                <w:rFonts w:cs="Times New Roman"/>
                <w:szCs w:val="24"/>
              </w:rPr>
            </w:pPr>
          </w:p>
          <w:p w14:paraId="14C0A56E" w14:textId="4A7F7233" w:rsidR="0035040D" w:rsidRPr="00F4036D" w:rsidRDefault="0035040D" w:rsidP="0035040D">
            <w:pPr>
              <w:autoSpaceDE w:val="0"/>
              <w:autoSpaceDN w:val="0"/>
              <w:adjustRightInd w:val="0"/>
              <w:spacing w:line="240" w:lineRule="auto"/>
              <w:ind w:firstLine="0"/>
              <w:rPr>
                <w:rFonts w:cs="Times New Roman"/>
                <w:szCs w:val="24"/>
              </w:rPr>
            </w:pPr>
            <w:r w:rsidRPr="00F4036D">
              <w:rPr>
                <w:rFonts w:cs="Times New Roman"/>
                <w:szCs w:val="24"/>
              </w:rPr>
              <w:t>2. Демонстрирует способы осмысления и критического анализа проблемных ситуаций.</w:t>
            </w:r>
          </w:p>
          <w:p w14:paraId="64D53BD6" w14:textId="31CA46BA" w:rsidR="0035040D" w:rsidRPr="00F4036D" w:rsidRDefault="0035040D" w:rsidP="0035040D">
            <w:pPr>
              <w:spacing w:line="240" w:lineRule="auto"/>
              <w:ind w:right="68" w:hanging="11"/>
              <w:jc w:val="left"/>
              <w:rPr>
                <w:rFonts w:cs="Times New Roman"/>
                <w:szCs w:val="24"/>
              </w:rPr>
            </w:pPr>
          </w:p>
          <w:p w14:paraId="38082CBB" w14:textId="72A533F9" w:rsidR="00DD0FC6" w:rsidRPr="00F4036D" w:rsidRDefault="00DD0FC6" w:rsidP="0035040D">
            <w:pPr>
              <w:spacing w:line="240" w:lineRule="auto"/>
              <w:ind w:right="68" w:hanging="11"/>
              <w:jc w:val="left"/>
              <w:rPr>
                <w:rFonts w:cs="Times New Roman"/>
                <w:szCs w:val="24"/>
              </w:rPr>
            </w:pPr>
          </w:p>
          <w:p w14:paraId="46C7D3FD" w14:textId="77777777" w:rsidR="00DD0FC6" w:rsidRPr="00F4036D" w:rsidRDefault="00DD0FC6" w:rsidP="0035040D">
            <w:pPr>
              <w:spacing w:line="240" w:lineRule="auto"/>
              <w:ind w:right="68" w:hanging="11"/>
              <w:jc w:val="left"/>
              <w:rPr>
                <w:rFonts w:cs="Times New Roman"/>
                <w:szCs w:val="24"/>
              </w:rPr>
            </w:pPr>
          </w:p>
          <w:p w14:paraId="6FEEC30D" w14:textId="35DC7084" w:rsidR="00341634" w:rsidRPr="00F4036D" w:rsidRDefault="0035040D" w:rsidP="0035040D">
            <w:pPr>
              <w:spacing w:line="240" w:lineRule="auto"/>
              <w:ind w:right="68" w:hanging="11"/>
              <w:jc w:val="left"/>
              <w:rPr>
                <w:rFonts w:cs="Times New Roman"/>
                <w:szCs w:val="24"/>
              </w:rPr>
            </w:pPr>
            <w:r w:rsidRPr="00F4036D">
              <w:rPr>
                <w:rFonts w:cs="Times New Roman"/>
                <w:szCs w:val="24"/>
              </w:rPr>
              <w:t>3. Предлагает нестандартное решение проблем, новые оригинальные проекты, вырабатывает стратегию действий на основе системного подхода</w:t>
            </w:r>
          </w:p>
        </w:tc>
        <w:tc>
          <w:tcPr>
            <w:tcW w:w="2261" w:type="pct"/>
            <w:shd w:val="clear" w:color="auto" w:fill="auto"/>
          </w:tcPr>
          <w:p w14:paraId="40DB0F99" w14:textId="7849CA39" w:rsidR="00DD0FC6" w:rsidRPr="00F4036D" w:rsidRDefault="0035040D" w:rsidP="00DD0FC6">
            <w:pPr>
              <w:autoSpaceDE w:val="0"/>
              <w:autoSpaceDN w:val="0"/>
              <w:adjustRightInd w:val="0"/>
              <w:spacing w:line="240" w:lineRule="auto"/>
              <w:ind w:firstLine="0"/>
              <w:rPr>
                <w:rFonts w:cs="Times New Roman"/>
                <w:szCs w:val="24"/>
              </w:rPr>
            </w:pPr>
            <w:r w:rsidRPr="00F4036D">
              <w:rPr>
                <w:rFonts w:cs="Times New Roman"/>
                <w:b/>
                <w:i/>
                <w:szCs w:val="24"/>
              </w:rPr>
              <w:t>Знания</w:t>
            </w:r>
            <w:r w:rsidR="00341634" w:rsidRPr="00F4036D">
              <w:rPr>
                <w:rFonts w:cs="Times New Roman"/>
                <w:b/>
                <w:i/>
                <w:szCs w:val="24"/>
              </w:rPr>
              <w:t xml:space="preserve"> – </w:t>
            </w:r>
            <w:r w:rsidR="00DD0FC6" w:rsidRPr="00F4036D">
              <w:rPr>
                <w:rFonts w:cs="Times New Roman"/>
                <w:szCs w:val="24"/>
              </w:rPr>
              <w:t>знает методы абстрактного мышления, анализа информации и синтеза проблемных ситуаций, формализованных моделей процессов и явлений в профессиональной деятельности.</w:t>
            </w:r>
          </w:p>
          <w:p w14:paraId="35BDB519" w14:textId="6FD63FCC" w:rsidR="00341634" w:rsidRPr="00F4036D" w:rsidRDefault="00341634" w:rsidP="0019368A">
            <w:pPr>
              <w:spacing w:line="240" w:lineRule="auto"/>
              <w:ind w:right="68" w:hanging="11"/>
              <w:jc w:val="left"/>
              <w:rPr>
                <w:rFonts w:cs="Times New Roman"/>
                <w:szCs w:val="24"/>
              </w:rPr>
            </w:pPr>
          </w:p>
          <w:p w14:paraId="6B7A1768" w14:textId="58C1226C" w:rsidR="00DD0FC6" w:rsidRPr="00F4036D" w:rsidRDefault="0035040D" w:rsidP="00DD0FC6">
            <w:pPr>
              <w:autoSpaceDE w:val="0"/>
              <w:autoSpaceDN w:val="0"/>
              <w:adjustRightInd w:val="0"/>
              <w:spacing w:line="240" w:lineRule="auto"/>
              <w:ind w:firstLine="0"/>
              <w:rPr>
                <w:rFonts w:cs="Times New Roman"/>
                <w:szCs w:val="24"/>
              </w:rPr>
            </w:pPr>
            <w:r w:rsidRPr="00F4036D">
              <w:rPr>
                <w:rFonts w:cs="Times New Roman"/>
                <w:b/>
                <w:i/>
                <w:szCs w:val="24"/>
              </w:rPr>
              <w:t>Умения</w:t>
            </w:r>
            <w:r w:rsidR="00341634" w:rsidRPr="00F4036D">
              <w:rPr>
                <w:rFonts w:cs="Times New Roman"/>
                <w:b/>
                <w:i/>
                <w:szCs w:val="24"/>
              </w:rPr>
              <w:t xml:space="preserve"> –</w:t>
            </w:r>
            <w:r w:rsidR="00341634" w:rsidRPr="00F4036D">
              <w:rPr>
                <w:rFonts w:cs="Times New Roman"/>
                <w:szCs w:val="24"/>
              </w:rPr>
              <w:t xml:space="preserve"> </w:t>
            </w:r>
            <w:r w:rsidR="00DD0FC6" w:rsidRPr="00F4036D">
              <w:rPr>
                <w:rFonts w:cs="Times New Roman"/>
                <w:szCs w:val="24"/>
              </w:rPr>
              <w:t>применяет на практике методы абстрактного мышления, анализа информации и синтеза проблемных ситуаций, формализованных моделей процессов и явлений в профессиональной деятельности.</w:t>
            </w:r>
          </w:p>
          <w:p w14:paraId="2E4AF339" w14:textId="77777777" w:rsidR="00341634" w:rsidRPr="00F4036D" w:rsidRDefault="00341634" w:rsidP="0019368A">
            <w:pPr>
              <w:spacing w:line="240" w:lineRule="auto"/>
              <w:ind w:right="68" w:hanging="11"/>
              <w:jc w:val="left"/>
              <w:rPr>
                <w:rFonts w:cs="Times New Roman"/>
                <w:szCs w:val="24"/>
              </w:rPr>
            </w:pPr>
          </w:p>
          <w:p w14:paraId="120D05D0" w14:textId="57A7B786" w:rsidR="00DD0FC6" w:rsidRPr="00F4036D" w:rsidRDefault="00DD0FC6" w:rsidP="00DD0FC6">
            <w:pPr>
              <w:autoSpaceDE w:val="0"/>
              <w:autoSpaceDN w:val="0"/>
              <w:adjustRightInd w:val="0"/>
              <w:spacing w:line="240" w:lineRule="auto"/>
              <w:ind w:firstLine="0"/>
              <w:rPr>
                <w:rFonts w:cs="Times New Roman"/>
                <w:szCs w:val="24"/>
              </w:rPr>
            </w:pPr>
            <w:r w:rsidRPr="00F4036D">
              <w:rPr>
                <w:rFonts w:cs="Times New Roman"/>
                <w:b/>
                <w:i/>
                <w:szCs w:val="24"/>
              </w:rPr>
              <w:t xml:space="preserve">Знания – </w:t>
            </w:r>
            <w:r w:rsidRPr="00F4036D">
              <w:rPr>
                <w:rFonts w:cs="Times New Roman"/>
                <w:szCs w:val="24"/>
              </w:rPr>
              <w:t>имеет знания о способах осмысления и критического анализа проблемных ситуаций.</w:t>
            </w:r>
          </w:p>
          <w:p w14:paraId="2997BCA8" w14:textId="7F518084" w:rsidR="00DD0FC6" w:rsidRPr="00F4036D" w:rsidRDefault="00DD0FC6" w:rsidP="00DD0FC6">
            <w:pPr>
              <w:autoSpaceDE w:val="0"/>
              <w:autoSpaceDN w:val="0"/>
              <w:adjustRightInd w:val="0"/>
              <w:spacing w:line="240" w:lineRule="auto"/>
              <w:ind w:firstLine="0"/>
              <w:rPr>
                <w:rFonts w:cs="Times New Roman"/>
                <w:szCs w:val="24"/>
              </w:rPr>
            </w:pPr>
            <w:r w:rsidRPr="00F4036D">
              <w:rPr>
                <w:rFonts w:cs="Times New Roman"/>
                <w:b/>
                <w:i/>
                <w:szCs w:val="24"/>
              </w:rPr>
              <w:t>Умения –</w:t>
            </w:r>
            <w:r w:rsidRPr="00F4036D">
              <w:rPr>
                <w:rFonts w:cs="Times New Roman"/>
                <w:szCs w:val="24"/>
              </w:rPr>
              <w:t xml:space="preserve"> демонстрирует способы осмысления и критического анализа проблемных ситуаций.</w:t>
            </w:r>
          </w:p>
          <w:p w14:paraId="0C61A6C1" w14:textId="77777777" w:rsidR="00341634" w:rsidRPr="00F4036D" w:rsidRDefault="00341634" w:rsidP="0019368A">
            <w:pPr>
              <w:spacing w:line="240" w:lineRule="auto"/>
              <w:ind w:right="68" w:hanging="11"/>
              <w:jc w:val="left"/>
              <w:rPr>
                <w:rFonts w:cs="Times New Roman"/>
                <w:szCs w:val="24"/>
              </w:rPr>
            </w:pPr>
          </w:p>
          <w:p w14:paraId="0FABFDFF" w14:textId="660640EA" w:rsidR="00DD0FC6" w:rsidRPr="00F4036D" w:rsidRDefault="00DD0FC6" w:rsidP="00DD0FC6">
            <w:pPr>
              <w:spacing w:line="240" w:lineRule="auto"/>
              <w:ind w:right="68" w:hanging="11"/>
              <w:jc w:val="left"/>
              <w:rPr>
                <w:rFonts w:cs="Times New Roman"/>
                <w:szCs w:val="24"/>
              </w:rPr>
            </w:pPr>
            <w:r w:rsidRPr="00F4036D">
              <w:rPr>
                <w:rFonts w:cs="Times New Roman"/>
                <w:b/>
                <w:i/>
                <w:szCs w:val="24"/>
              </w:rPr>
              <w:t xml:space="preserve">Знания – </w:t>
            </w:r>
            <w:r w:rsidRPr="00F4036D">
              <w:rPr>
                <w:rFonts w:cs="Times New Roman"/>
                <w:szCs w:val="24"/>
              </w:rPr>
              <w:t>владеет методикой выработки нестандартных решений проблем, может вырабатывать стратегию действий на основе системного подхода</w:t>
            </w:r>
          </w:p>
          <w:p w14:paraId="265C0FC3" w14:textId="0F22D5C6" w:rsidR="00B21AD6" w:rsidRPr="00F4036D" w:rsidRDefault="00DD0FC6" w:rsidP="00567BC9">
            <w:pPr>
              <w:spacing w:line="240" w:lineRule="auto"/>
              <w:ind w:right="68" w:hanging="11"/>
              <w:jc w:val="left"/>
              <w:rPr>
                <w:rFonts w:cs="Times New Roman"/>
                <w:szCs w:val="24"/>
              </w:rPr>
            </w:pPr>
            <w:r w:rsidRPr="00F4036D">
              <w:rPr>
                <w:rFonts w:cs="Times New Roman"/>
                <w:b/>
                <w:i/>
                <w:szCs w:val="24"/>
              </w:rPr>
              <w:t>Умения –</w:t>
            </w:r>
            <w:r w:rsidRPr="00F4036D">
              <w:rPr>
                <w:rFonts w:cs="Times New Roman"/>
                <w:szCs w:val="24"/>
              </w:rPr>
              <w:t xml:space="preserve"> может предложить нестандартное решение проблем, новые оригинальные проекты, вырабатывает стратегию действий на основе системного подхода</w:t>
            </w:r>
          </w:p>
        </w:tc>
      </w:tr>
      <w:tr w:rsidR="00F4036D" w:rsidRPr="00F4036D" w14:paraId="1C7D58B0" w14:textId="77777777" w:rsidTr="008848A6">
        <w:tc>
          <w:tcPr>
            <w:tcW w:w="1422" w:type="pct"/>
            <w:shd w:val="clear" w:color="auto" w:fill="auto"/>
          </w:tcPr>
          <w:p w14:paraId="3E4386BE" w14:textId="5F9F20A2" w:rsidR="0000588F" w:rsidRPr="00F4036D" w:rsidRDefault="00725A62" w:rsidP="002B218A">
            <w:pPr>
              <w:spacing w:line="240" w:lineRule="auto"/>
              <w:ind w:right="68" w:firstLine="0"/>
              <w:jc w:val="left"/>
              <w:rPr>
                <w:rFonts w:cs="Times New Roman"/>
                <w:b/>
                <w:i/>
                <w:szCs w:val="24"/>
              </w:rPr>
            </w:pPr>
            <w:r w:rsidRPr="00F4036D">
              <w:rPr>
                <w:rFonts w:cs="Times New Roman"/>
                <w:szCs w:val="24"/>
              </w:rPr>
              <w:t xml:space="preserve"> </w:t>
            </w:r>
            <w:r w:rsidR="0000588F" w:rsidRPr="00F4036D">
              <w:rPr>
                <w:rFonts w:cs="Times New Roman"/>
                <w:szCs w:val="24"/>
              </w:rPr>
              <w:t>(УК-3) Способен организовывать и руководить работой команды, вырабатывая командную стратегию для достижения поставленной цели</w:t>
            </w:r>
          </w:p>
        </w:tc>
        <w:tc>
          <w:tcPr>
            <w:tcW w:w="1317" w:type="pct"/>
          </w:tcPr>
          <w:p w14:paraId="78FE3239" w14:textId="77777777" w:rsidR="0000588F" w:rsidRPr="00F4036D" w:rsidRDefault="0000588F" w:rsidP="008848A6">
            <w:pPr>
              <w:autoSpaceDE w:val="0"/>
              <w:autoSpaceDN w:val="0"/>
              <w:adjustRightInd w:val="0"/>
              <w:spacing w:line="240" w:lineRule="auto"/>
              <w:ind w:firstLine="0"/>
              <w:jc w:val="left"/>
              <w:rPr>
                <w:rFonts w:cs="Times New Roman"/>
                <w:szCs w:val="24"/>
              </w:rPr>
            </w:pPr>
            <w:r w:rsidRPr="00F4036D">
              <w:rPr>
                <w:rFonts w:cs="Times New Roman"/>
                <w:szCs w:val="24"/>
              </w:rPr>
              <w:t xml:space="preserve">1.Организовывает работу в команде, ставит цели командной работы. </w:t>
            </w:r>
          </w:p>
          <w:p w14:paraId="4AD9BEBA" w14:textId="2A7E4BDA" w:rsidR="0000588F" w:rsidRPr="00F4036D" w:rsidRDefault="0000588F" w:rsidP="008848A6">
            <w:pPr>
              <w:autoSpaceDE w:val="0"/>
              <w:autoSpaceDN w:val="0"/>
              <w:adjustRightInd w:val="0"/>
              <w:spacing w:line="240" w:lineRule="auto"/>
              <w:jc w:val="left"/>
              <w:rPr>
                <w:rFonts w:cs="Times New Roman"/>
                <w:szCs w:val="24"/>
              </w:rPr>
            </w:pPr>
          </w:p>
          <w:p w14:paraId="4A30B220" w14:textId="0237D773" w:rsidR="0055354F" w:rsidRPr="00F4036D" w:rsidRDefault="0055354F" w:rsidP="008848A6">
            <w:pPr>
              <w:autoSpaceDE w:val="0"/>
              <w:autoSpaceDN w:val="0"/>
              <w:adjustRightInd w:val="0"/>
              <w:spacing w:line="240" w:lineRule="auto"/>
              <w:jc w:val="left"/>
              <w:rPr>
                <w:rFonts w:cs="Times New Roman"/>
                <w:szCs w:val="24"/>
              </w:rPr>
            </w:pPr>
          </w:p>
          <w:p w14:paraId="3350F679" w14:textId="77777777" w:rsidR="0055354F" w:rsidRPr="00F4036D" w:rsidRDefault="0055354F" w:rsidP="008848A6">
            <w:pPr>
              <w:autoSpaceDE w:val="0"/>
              <w:autoSpaceDN w:val="0"/>
              <w:adjustRightInd w:val="0"/>
              <w:spacing w:line="240" w:lineRule="auto"/>
              <w:jc w:val="left"/>
              <w:rPr>
                <w:rFonts w:cs="Times New Roman"/>
                <w:szCs w:val="24"/>
              </w:rPr>
            </w:pPr>
          </w:p>
          <w:p w14:paraId="1E76BAEA" w14:textId="77777777" w:rsidR="0000588F" w:rsidRPr="00F4036D" w:rsidRDefault="0000588F" w:rsidP="008848A6">
            <w:pPr>
              <w:autoSpaceDE w:val="0"/>
              <w:autoSpaceDN w:val="0"/>
              <w:adjustRightInd w:val="0"/>
              <w:spacing w:line="240" w:lineRule="auto"/>
              <w:ind w:firstLine="0"/>
              <w:jc w:val="left"/>
              <w:rPr>
                <w:rFonts w:cs="Times New Roman"/>
                <w:szCs w:val="24"/>
              </w:rPr>
            </w:pPr>
            <w:r w:rsidRPr="00F4036D">
              <w:rPr>
                <w:rFonts w:cs="Times New Roman"/>
                <w:szCs w:val="24"/>
              </w:rPr>
              <w:t>2.Вырабатывает командную стратегию для достижения поставленной цели на основе задач и методов их решения.</w:t>
            </w:r>
          </w:p>
          <w:p w14:paraId="4BED7893" w14:textId="533498AC" w:rsidR="0000588F" w:rsidRPr="00F4036D" w:rsidRDefault="0000588F" w:rsidP="008848A6">
            <w:pPr>
              <w:spacing w:line="240" w:lineRule="auto"/>
              <w:ind w:right="68" w:hanging="11"/>
              <w:jc w:val="left"/>
              <w:rPr>
                <w:rFonts w:cs="Times New Roman"/>
                <w:szCs w:val="24"/>
              </w:rPr>
            </w:pPr>
          </w:p>
          <w:p w14:paraId="670AFB08" w14:textId="39BF3527" w:rsidR="00FB4713" w:rsidRPr="00F4036D" w:rsidRDefault="00FB4713" w:rsidP="008848A6">
            <w:pPr>
              <w:spacing w:line="240" w:lineRule="auto"/>
              <w:ind w:right="68" w:hanging="11"/>
              <w:jc w:val="left"/>
              <w:rPr>
                <w:rFonts w:cs="Times New Roman"/>
                <w:szCs w:val="24"/>
              </w:rPr>
            </w:pPr>
          </w:p>
          <w:p w14:paraId="703789DF" w14:textId="77777777" w:rsidR="0000588F" w:rsidRPr="00F4036D" w:rsidRDefault="0000588F" w:rsidP="008848A6">
            <w:pPr>
              <w:spacing w:line="240" w:lineRule="auto"/>
              <w:ind w:right="68" w:hanging="11"/>
              <w:jc w:val="left"/>
              <w:rPr>
                <w:rFonts w:cs="Times New Roman"/>
                <w:szCs w:val="24"/>
              </w:rPr>
            </w:pPr>
            <w:r w:rsidRPr="00F4036D">
              <w:rPr>
                <w:rFonts w:cs="Times New Roman"/>
                <w:szCs w:val="24"/>
              </w:rPr>
              <w:t>3. Принимает ответственность за принятые организационно-управленческие решения.</w:t>
            </w:r>
          </w:p>
          <w:p w14:paraId="69766B83" w14:textId="009BEDCB" w:rsidR="0000588F" w:rsidRPr="00F4036D" w:rsidRDefault="0000588F" w:rsidP="008848A6">
            <w:pPr>
              <w:spacing w:line="240" w:lineRule="auto"/>
              <w:ind w:right="68" w:hanging="11"/>
              <w:jc w:val="left"/>
              <w:rPr>
                <w:rFonts w:cs="Times New Roman"/>
                <w:szCs w:val="24"/>
              </w:rPr>
            </w:pPr>
          </w:p>
        </w:tc>
        <w:tc>
          <w:tcPr>
            <w:tcW w:w="2261" w:type="pct"/>
            <w:shd w:val="clear" w:color="auto" w:fill="auto"/>
          </w:tcPr>
          <w:p w14:paraId="1FF15907" w14:textId="28173CD3" w:rsidR="0000588F" w:rsidRPr="00F4036D" w:rsidRDefault="0000588F" w:rsidP="0000588F">
            <w:pPr>
              <w:spacing w:line="240" w:lineRule="auto"/>
              <w:ind w:right="68" w:hanging="11"/>
              <w:jc w:val="left"/>
              <w:rPr>
                <w:rFonts w:cs="Times New Roman"/>
                <w:szCs w:val="24"/>
              </w:rPr>
            </w:pPr>
            <w:r w:rsidRPr="00F4036D">
              <w:rPr>
                <w:rFonts w:cs="Times New Roman"/>
                <w:b/>
                <w:i/>
                <w:szCs w:val="24"/>
              </w:rPr>
              <w:t xml:space="preserve">Знания – </w:t>
            </w:r>
            <w:r w:rsidR="0055354F" w:rsidRPr="00F4036D">
              <w:rPr>
                <w:rFonts w:cs="Times New Roman"/>
                <w:szCs w:val="24"/>
              </w:rPr>
              <w:t>знает принципы организации работы в команде, постановки цели командной работы.</w:t>
            </w:r>
          </w:p>
          <w:p w14:paraId="08F129ED" w14:textId="01D10FB7" w:rsidR="0000588F" w:rsidRPr="00F4036D" w:rsidRDefault="0000588F" w:rsidP="0000588F">
            <w:pPr>
              <w:spacing w:line="240" w:lineRule="auto"/>
              <w:ind w:right="68" w:hanging="11"/>
              <w:jc w:val="left"/>
              <w:rPr>
                <w:rFonts w:cs="Times New Roman"/>
                <w:szCs w:val="24"/>
              </w:rPr>
            </w:pPr>
            <w:r w:rsidRPr="00F4036D">
              <w:rPr>
                <w:rFonts w:cs="Times New Roman"/>
                <w:b/>
                <w:i/>
                <w:szCs w:val="24"/>
              </w:rPr>
              <w:t>Умения –</w:t>
            </w:r>
            <w:r w:rsidR="0055354F" w:rsidRPr="00F4036D">
              <w:rPr>
                <w:rFonts w:cs="Times New Roman"/>
                <w:szCs w:val="24"/>
              </w:rPr>
              <w:t xml:space="preserve"> способен организовать работу в команде, ставит цели командной работы.</w:t>
            </w:r>
          </w:p>
          <w:p w14:paraId="26E22E68" w14:textId="77777777" w:rsidR="0000588F" w:rsidRPr="00F4036D" w:rsidRDefault="0000588F" w:rsidP="0000588F">
            <w:pPr>
              <w:spacing w:line="240" w:lineRule="auto"/>
              <w:ind w:right="68" w:hanging="11"/>
              <w:jc w:val="left"/>
              <w:rPr>
                <w:rFonts w:cs="Times New Roman"/>
                <w:szCs w:val="24"/>
              </w:rPr>
            </w:pPr>
          </w:p>
          <w:p w14:paraId="3787D87C" w14:textId="67EE582C" w:rsidR="0000588F" w:rsidRPr="00F4036D" w:rsidRDefault="0000588F" w:rsidP="0000588F">
            <w:pPr>
              <w:spacing w:line="240" w:lineRule="auto"/>
              <w:ind w:right="68" w:hanging="11"/>
              <w:jc w:val="left"/>
              <w:rPr>
                <w:rFonts w:cs="Times New Roman"/>
                <w:szCs w:val="24"/>
              </w:rPr>
            </w:pPr>
            <w:r w:rsidRPr="00F4036D">
              <w:rPr>
                <w:rFonts w:cs="Times New Roman"/>
                <w:b/>
                <w:i/>
                <w:szCs w:val="24"/>
              </w:rPr>
              <w:t xml:space="preserve">Знания – </w:t>
            </w:r>
            <w:r w:rsidR="00FB4713" w:rsidRPr="00F4036D">
              <w:rPr>
                <w:rFonts w:cs="Times New Roman"/>
                <w:szCs w:val="24"/>
              </w:rPr>
              <w:t>обладает знаниями по выработки командной стратегии для достижения поставленной цели на основе задач и методов их решения.</w:t>
            </w:r>
          </w:p>
          <w:p w14:paraId="7188D0DB" w14:textId="5573FCA5" w:rsidR="0000588F" w:rsidRPr="00F4036D" w:rsidRDefault="0000588F" w:rsidP="0000588F">
            <w:pPr>
              <w:spacing w:line="240" w:lineRule="auto"/>
              <w:ind w:right="68" w:hanging="11"/>
              <w:jc w:val="left"/>
              <w:rPr>
                <w:rFonts w:cs="Times New Roman"/>
                <w:szCs w:val="24"/>
              </w:rPr>
            </w:pPr>
            <w:r w:rsidRPr="00F4036D">
              <w:rPr>
                <w:rFonts w:cs="Times New Roman"/>
                <w:b/>
                <w:i/>
                <w:szCs w:val="24"/>
              </w:rPr>
              <w:t>Умения –</w:t>
            </w:r>
            <w:r w:rsidRPr="00F4036D">
              <w:rPr>
                <w:rFonts w:cs="Times New Roman"/>
                <w:szCs w:val="24"/>
              </w:rPr>
              <w:t xml:space="preserve"> </w:t>
            </w:r>
            <w:r w:rsidR="00FB4713" w:rsidRPr="00F4036D">
              <w:rPr>
                <w:rFonts w:cs="Times New Roman"/>
                <w:szCs w:val="24"/>
              </w:rPr>
              <w:t>способен вырабатывать командную стратегию для достижения поставленной цели на основе задач и методов их решения.</w:t>
            </w:r>
          </w:p>
          <w:p w14:paraId="78D94FF0" w14:textId="629EFBD2" w:rsidR="00FB4713" w:rsidRPr="00F4036D" w:rsidRDefault="0000588F" w:rsidP="00FB4713">
            <w:pPr>
              <w:spacing w:line="240" w:lineRule="auto"/>
              <w:ind w:right="68" w:hanging="11"/>
              <w:jc w:val="left"/>
              <w:rPr>
                <w:rFonts w:cs="Times New Roman"/>
                <w:szCs w:val="24"/>
              </w:rPr>
            </w:pPr>
            <w:r w:rsidRPr="00F4036D">
              <w:rPr>
                <w:rFonts w:cs="Times New Roman"/>
                <w:b/>
                <w:i/>
                <w:szCs w:val="24"/>
              </w:rPr>
              <w:t xml:space="preserve">Знания – </w:t>
            </w:r>
            <w:r w:rsidR="00FB4713" w:rsidRPr="00F4036D">
              <w:rPr>
                <w:rFonts w:cs="Times New Roman"/>
                <w:szCs w:val="24"/>
              </w:rPr>
              <w:t>владеет знаниями о необходимости нести ответственность за принятые организационно-управленческие решения.</w:t>
            </w:r>
          </w:p>
          <w:p w14:paraId="089A24AB" w14:textId="2D75598B" w:rsidR="0000588F" w:rsidRPr="00F4036D" w:rsidRDefault="0000588F" w:rsidP="00FB4713">
            <w:pPr>
              <w:spacing w:line="240" w:lineRule="auto"/>
              <w:ind w:right="68" w:hanging="11"/>
              <w:jc w:val="left"/>
              <w:rPr>
                <w:rFonts w:cs="Times New Roman"/>
                <w:szCs w:val="24"/>
              </w:rPr>
            </w:pPr>
            <w:r w:rsidRPr="00F4036D">
              <w:rPr>
                <w:rFonts w:cs="Times New Roman"/>
                <w:b/>
                <w:i/>
                <w:szCs w:val="24"/>
              </w:rPr>
              <w:t>Умения –</w:t>
            </w:r>
            <w:r w:rsidRPr="00F4036D">
              <w:rPr>
                <w:rFonts w:cs="Times New Roman"/>
                <w:szCs w:val="24"/>
              </w:rPr>
              <w:t xml:space="preserve"> </w:t>
            </w:r>
            <w:r w:rsidR="00FB4713" w:rsidRPr="00F4036D">
              <w:rPr>
                <w:rFonts w:cs="Times New Roman"/>
                <w:szCs w:val="24"/>
              </w:rPr>
              <w:t xml:space="preserve">обладает навыком принятия ответственности за принятые </w:t>
            </w:r>
            <w:r w:rsidR="00FB4713" w:rsidRPr="00F4036D">
              <w:rPr>
                <w:rFonts w:cs="Times New Roman"/>
                <w:szCs w:val="24"/>
              </w:rPr>
              <w:lastRenderedPageBreak/>
              <w:t>организационно-управленческие решения.</w:t>
            </w:r>
          </w:p>
        </w:tc>
      </w:tr>
      <w:tr w:rsidR="00F4036D" w:rsidRPr="00F4036D" w14:paraId="375E8DD8" w14:textId="77777777" w:rsidTr="008848A6">
        <w:trPr>
          <w:trHeight w:val="8070"/>
        </w:trPr>
        <w:tc>
          <w:tcPr>
            <w:tcW w:w="1422" w:type="pct"/>
            <w:shd w:val="clear" w:color="auto" w:fill="auto"/>
            <w:vAlign w:val="center"/>
          </w:tcPr>
          <w:p w14:paraId="0B63AAA5" w14:textId="4896A233" w:rsidR="009A5568" w:rsidRPr="00F4036D" w:rsidRDefault="00725A62" w:rsidP="009A5568">
            <w:pPr>
              <w:spacing w:line="240" w:lineRule="auto"/>
              <w:ind w:right="68" w:firstLine="0"/>
              <w:rPr>
                <w:rFonts w:cs="Times New Roman"/>
                <w:b/>
                <w:bCs/>
                <w:i/>
                <w:iCs/>
                <w:szCs w:val="24"/>
              </w:rPr>
            </w:pPr>
            <w:r w:rsidRPr="00F4036D">
              <w:rPr>
                <w:rFonts w:cs="Times New Roman"/>
                <w:szCs w:val="24"/>
              </w:rPr>
              <w:lastRenderedPageBreak/>
              <w:t xml:space="preserve"> </w:t>
            </w:r>
            <w:r w:rsidR="009A5568" w:rsidRPr="00F4036D">
              <w:rPr>
                <w:rFonts w:cs="Times New Roman"/>
                <w:szCs w:val="24"/>
              </w:rPr>
              <w:t>(УК-6) Способен определять и реализовывать приоритеты собственной деятельности и способы ее совершенствования на основе самооценки</w:t>
            </w:r>
          </w:p>
        </w:tc>
        <w:tc>
          <w:tcPr>
            <w:tcW w:w="1317" w:type="pct"/>
          </w:tcPr>
          <w:p w14:paraId="4111158B" w14:textId="77777777" w:rsidR="009A5568" w:rsidRPr="00F4036D" w:rsidRDefault="009A5568" w:rsidP="008848A6">
            <w:pPr>
              <w:autoSpaceDE w:val="0"/>
              <w:autoSpaceDN w:val="0"/>
              <w:adjustRightInd w:val="0"/>
              <w:spacing w:line="240" w:lineRule="auto"/>
              <w:ind w:firstLine="0"/>
              <w:jc w:val="left"/>
              <w:rPr>
                <w:rFonts w:cs="Times New Roman"/>
                <w:szCs w:val="24"/>
              </w:rPr>
            </w:pPr>
            <w:r w:rsidRPr="00F4036D">
              <w:rPr>
                <w:rFonts w:cs="Times New Roman"/>
                <w:szCs w:val="24"/>
              </w:rPr>
              <w:t xml:space="preserve">1.Объективно оценивает свои возможности и требования различных социальных ситуаций, принимает решения в соответствии с данной оценкой и требованиями. </w:t>
            </w:r>
          </w:p>
          <w:p w14:paraId="1F97F0EE" w14:textId="45EA7B53" w:rsidR="009A5568" w:rsidRPr="00F4036D" w:rsidRDefault="009A5568" w:rsidP="008848A6">
            <w:pPr>
              <w:autoSpaceDE w:val="0"/>
              <w:autoSpaceDN w:val="0"/>
              <w:adjustRightInd w:val="0"/>
              <w:spacing w:line="240" w:lineRule="auto"/>
              <w:jc w:val="left"/>
              <w:rPr>
                <w:rFonts w:cs="Times New Roman"/>
                <w:szCs w:val="24"/>
              </w:rPr>
            </w:pPr>
          </w:p>
          <w:p w14:paraId="4F89E67C" w14:textId="785BF9E3" w:rsidR="001607E3" w:rsidRPr="00F4036D" w:rsidRDefault="001607E3" w:rsidP="008848A6">
            <w:pPr>
              <w:autoSpaceDE w:val="0"/>
              <w:autoSpaceDN w:val="0"/>
              <w:adjustRightInd w:val="0"/>
              <w:spacing w:line="240" w:lineRule="auto"/>
              <w:jc w:val="left"/>
              <w:rPr>
                <w:rFonts w:cs="Times New Roman"/>
                <w:szCs w:val="24"/>
              </w:rPr>
            </w:pPr>
          </w:p>
          <w:p w14:paraId="7B8E674E" w14:textId="77777777" w:rsidR="001607E3" w:rsidRPr="00F4036D" w:rsidRDefault="001607E3" w:rsidP="008848A6">
            <w:pPr>
              <w:autoSpaceDE w:val="0"/>
              <w:autoSpaceDN w:val="0"/>
              <w:adjustRightInd w:val="0"/>
              <w:spacing w:line="240" w:lineRule="auto"/>
              <w:jc w:val="left"/>
              <w:rPr>
                <w:rFonts w:cs="Times New Roman"/>
                <w:szCs w:val="24"/>
              </w:rPr>
            </w:pPr>
          </w:p>
          <w:p w14:paraId="47745148" w14:textId="3E9CC756" w:rsidR="009A5568" w:rsidRPr="00F4036D" w:rsidRDefault="009A5568" w:rsidP="008848A6">
            <w:pPr>
              <w:autoSpaceDE w:val="0"/>
              <w:autoSpaceDN w:val="0"/>
              <w:adjustRightInd w:val="0"/>
              <w:spacing w:line="240" w:lineRule="auto"/>
              <w:ind w:firstLine="0"/>
              <w:jc w:val="left"/>
              <w:rPr>
                <w:rFonts w:cs="Times New Roman"/>
                <w:szCs w:val="24"/>
              </w:rPr>
            </w:pPr>
            <w:r w:rsidRPr="00F4036D">
              <w:rPr>
                <w:rFonts w:cs="Times New Roman"/>
                <w:szCs w:val="24"/>
              </w:rPr>
              <w:t>2.Актуализирует свой личностный потенциал, внутренние источники роста и развития собственной деятельности.</w:t>
            </w:r>
          </w:p>
          <w:p w14:paraId="05AEC4DF" w14:textId="0D0D7EED" w:rsidR="009A5568" w:rsidRPr="00F4036D" w:rsidRDefault="009A5568" w:rsidP="008848A6">
            <w:pPr>
              <w:autoSpaceDE w:val="0"/>
              <w:autoSpaceDN w:val="0"/>
              <w:adjustRightInd w:val="0"/>
              <w:spacing w:line="240" w:lineRule="auto"/>
              <w:jc w:val="left"/>
              <w:rPr>
                <w:rFonts w:cs="Times New Roman"/>
                <w:szCs w:val="24"/>
              </w:rPr>
            </w:pPr>
          </w:p>
          <w:p w14:paraId="59CB145A" w14:textId="211E26A1" w:rsidR="008E7A14" w:rsidRPr="00F4036D" w:rsidRDefault="008E7A14" w:rsidP="008848A6">
            <w:pPr>
              <w:autoSpaceDE w:val="0"/>
              <w:autoSpaceDN w:val="0"/>
              <w:adjustRightInd w:val="0"/>
              <w:spacing w:line="240" w:lineRule="auto"/>
              <w:jc w:val="left"/>
              <w:rPr>
                <w:rFonts w:cs="Times New Roman"/>
                <w:szCs w:val="24"/>
              </w:rPr>
            </w:pPr>
          </w:p>
          <w:p w14:paraId="1CBCBBBE" w14:textId="0F7B25EB" w:rsidR="001607E3" w:rsidRPr="00F4036D" w:rsidRDefault="001607E3" w:rsidP="008848A6">
            <w:pPr>
              <w:autoSpaceDE w:val="0"/>
              <w:autoSpaceDN w:val="0"/>
              <w:adjustRightInd w:val="0"/>
              <w:spacing w:line="240" w:lineRule="auto"/>
              <w:jc w:val="left"/>
              <w:rPr>
                <w:rFonts w:cs="Times New Roman"/>
                <w:szCs w:val="24"/>
              </w:rPr>
            </w:pPr>
          </w:p>
          <w:p w14:paraId="026A5D33" w14:textId="77777777" w:rsidR="001607E3" w:rsidRPr="00F4036D" w:rsidRDefault="001607E3" w:rsidP="008848A6">
            <w:pPr>
              <w:autoSpaceDE w:val="0"/>
              <w:autoSpaceDN w:val="0"/>
              <w:adjustRightInd w:val="0"/>
              <w:spacing w:line="240" w:lineRule="auto"/>
              <w:jc w:val="left"/>
              <w:rPr>
                <w:rFonts w:cs="Times New Roman"/>
                <w:szCs w:val="24"/>
              </w:rPr>
            </w:pPr>
          </w:p>
          <w:p w14:paraId="545F248D" w14:textId="6FFADAF4" w:rsidR="009A5568" w:rsidRPr="00F4036D" w:rsidRDefault="009A5568" w:rsidP="008848A6">
            <w:pPr>
              <w:autoSpaceDE w:val="0"/>
              <w:autoSpaceDN w:val="0"/>
              <w:adjustRightInd w:val="0"/>
              <w:spacing w:line="240" w:lineRule="auto"/>
              <w:ind w:firstLine="0"/>
              <w:jc w:val="left"/>
              <w:rPr>
                <w:rFonts w:cs="Times New Roman"/>
                <w:szCs w:val="24"/>
              </w:rPr>
            </w:pPr>
            <w:r w:rsidRPr="00F4036D">
              <w:rPr>
                <w:rFonts w:cs="Times New Roman"/>
                <w:szCs w:val="24"/>
              </w:rPr>
              <w:t>3.Определяет приоритеты собственной деятельности в соответствии с важностью задач.</w:t>
            </w:r>
          </w:p>
          <w:p w14:paraId="4A919891" w14:textId="4A057515" w:rsidR="009A5568" w:rsidRPr="00F4036D" w:rsidRDefault="009A5568" w:rsidP="008848A6">
            <w:pPr>
              <w:spacing w:line="240" w:lineRule="auto"/>
              <w:ind w:right="68" w:hanging="11"/>
              <w:jc w:val="left"/>
              <w:rPr>
                <w:rFonts w:cs="Times New Roman"/>
                <w:szCs w:val="24"/>
              </w:rPr>
            </w:pPr>
          </w:p>
          <w:p w14:paraId="4E69894F" w14:textId="77777777" w:rsidR="008E7A14" w:rsidRPr="00F4036D" w:rsidRDefault="008E7A14" w:rsidP="008848A6">
            <w:pPr>
              <w:spacing w:line="240" w:lineRule="auto"/>
              <w:ind w:right="68" w:hanging="11"/>
              <w:jc w:val="left"/>
              <w:rPr>
                <w:rFonts w:cs="Times New Roman"/>
                <w:szCs w:val="24"/>
              </w:rPr>
            </w:pPr>
          </w:p>
          <w:p w14:paraId="099636FD" w14:textId="6E20BA9B" w:rsidR="009A5568" w:rsidRPr="00F4036D" w:rsidRDefault="009A5568" w:rsidP="008848A6">
            <w:pPr>
              <w:spacing w:line="240" w:lineRule="auto"/>
              <w:ind w:right="68" w:hanging="11"/>
              <w:jc w:val="left"/>
              <w:rPr>
                <w:rFonts w:cs="Times New Roman"/>
                <w:szCs w:val="24"/>
              </w:rPr>
            </w:pPr>
            <w:r w:rsidRPr="00F4036D">
              <w:rPr>
                <w:rFonts w:cs="Times New Roman"/>
                <w:szCs w:val="24"/>
              </w:rPr>
              <w:t>4. Определяет и демонстрирует методы повышения эффективности собственной деятельности.</w:t>
            </w:r>
          </w:p>
        </w:tc>
        <w:tc>
          <w:tcPr>
            <w:tcW w:w="2261" w:type="pct"/>
            <w:shd w:val="clear" w:color="auto" w:fill="auto"/>
          </w:tcPr>
          <w:p w14:paraId="5EDF8595" w14:textId="3FA77861" w:rsidR="008E7A14" w:rsidRPr="00F4036D" w:rsidRDefault="009A5568" w:rsidP="008E7A14">
            <w:pPr>
              <w:autoSpaceDE w:val="0"/>
              <w:autoSpaceDN w:val="0"/>
              <w:adjustRightInd w:val="0"/>
              <w:spacing w:line="240" w:lineRule="auto"/>
              <w:ind w:firstLine="0"/>
              <w:rPr>
                <w:rFonts w:cs="Times New Roman"/>
                <w:szCs w:val="24"/>
              </w:rPr>
            </w:pPr>
            <w:r w:rsidRPr="00F4036D">
              <w:rPr>
                <w:rFonts w:cs="Times New Roman"/>
                <w:b/>
                <w:i/>
                <w:szCs w:val="24"/>
              </w:rPr>
              <w:t xml:space="preserve">Знания – </w:t>
            </w:r>
            <w:r w:rsidR="008E7A14" w:rsidRPr="00F4036D">
              <w:rPr>
                <w:rFonts w:cs="Times New Roman"/>
                <w:b/>
                <w:i/>
                <w:szCs w:val="24"/>
              </w:rPr>
              <w:t xml:space="preserve">владеет навыками </w:t>
            </w:r>
            <w:r w:rsidR="008E7A14" w:rsidRPr="00F4036D">
              <w:rPr>
                <w:rFonts w:cs="Times New Roman"/>
                <w:szCs w:val="24"/>
              </w:rPr>
              <w:t xml:space="preserve">оценки своих возможностей и требований различных социальных ситуаций, принятия решения в соответствии с данной оценкой и требованиями. </w:t>
            </w:r>
          </w:p>
          <w:p w14:paraId="39B20B22" w14:textId="36105220" w:rsidR="008E7A14" w:rsidRPr="00F4036D" w:rsidRDefault="009A5568" w:rsidP="008E7A14">
            <w:pPr>
              <w:autoSpaceDE w:val="0"/>
              <w:autoSpaceDN w:val="0"/>
              <w:adjustRightInd w:val="0"/>
              <w:spacing w:line="240" w:lineRule="auto"/>
              <w:ind w:firstLine="0"/>
              <w:rPr>
                <w:rFonts w:cs="Times New Roman"/>
                <w:szCs w:val="24"/>
              </w:rPr>
            </w:pPr>
            <w:r w:rsidRPr="00F4036D">
              <w:rPr>
                <w:rFonts w:cs="Times New Roman"/>
                <w:b/>
                <w:i/>
                <w:szCs w:val="24"/>
              </w:rPr>
              <w:t>Умения –</w:t>
            </w:r>
            <w:r w:rsidRPr="00F4036D">
              <w:rPr>
                <w:rFonts w:cs="Times New Roman"/>
                <w:szCs w:val="24"/>
              </w:rPr>
              <w:t xml:space="preserve"> </w:t>
            </w:r>
            <w:r w:rsidR="008E7A14" w:rsidRPr="00F4036D">
              <w:rPr>
                <w:rFonts w:cs="Times New Roman"/>
                <w:szCs w:val="24"/>
              </w:rPr>
              <w:t xml:space="preserve">способен объективно оценивать свои возможности и требования различных социальных ситуаций, принимает решения в соответствии с данной оценкой и требованиями. </w:t>
            </w:r>
          </w:p>
          <w:p w14:paraId="7998DAA3" w14:textId="77777777" w:rsidR="009A5568" w:rsidRPr="00F4036D" w:rsidRDefault="009A5568" w:rsidP="009A5568">
            <w:pPr>
              <w:spacing w:line="240" w:lineRule="auto"/>
              <w:ind w:right="68" w:hanging="11"/>
              <w:jc w:val="left"/>
              <w:rPr>
                <w:rFonts w:cs="Times New Roman"/>
                <w:szCs w:val="24"/>
              </w:rPr>
            </w:pPr>
          </w:p>
          <w:p w14:paraId="24B58610" w14:textId="0F1CFB5F" w:rsidR="009A5568" w:rsidRPr="00F4036D" w:rsidRDefault="009A5568" w:rsidP="009A5568">
            <w:pPr>
              <w:spacing w:line="240" w:lineRule="auto"/>
              <w:ind w:right="68" w:hanging="11"/>
              <w:jc w:val="left"/>
              <w:rPr>
                <w:rFonts w:cs="Times New Roman"/>
                <w:szCs w:val="24"/>
              </w:rPr>
            </w:pPr>
            <w:r w:rsidRPr="00F4036D">
              <w:rPr>
                <w:rFonts w:cs="Times New Roman"/>
                <w:b/>
                <w:i/>
                <w:szCs w:val="24"/>
              </w:rPr>
              <w:t xml:space="preserve">Знания – </w:t>
            </w:r>
            <w:r w:rsidR="008E7A14" w:rsidRPr="00F4036D">
              <w:rPr>
                <w:rFonts w:cs="Times New Roman"/>
                <w:b/>
                <w:i/>
                <w:szCs w:val="24"/>
              </w:rPr>
              <w:t xml:space="preserve">знает методики анализа </w:t>
            </w:r>
            <w:r w:rsidR="008E7A14" w:rsidRPr="00F4036D">
              <w:rPr>
                <w:rFonts w:cs="Times New Roman"/>
                <w:szCs w:val="24"/>
              </w:rPr>
              <w:t>личностного потенциала, внутренние источники роста и развития собственной деятельности.</w:t>
            </w:r>
          </w:p>
          <w:p w14:paraId="62E4E82E" w14:textId="773A5DA5" w:rsidR="009A5568" w:rsidRPr="00F4036D" w:rsidRDefault="009A5568" w:rsidP="009A5568">
            <w:pPr>
              <w:spacing w:line="240" w:lineRule="auto"/>
              <w:ind w:right="68" w:hanging="11"/>
              <w:jc w:val="left"/>
              <w:rPr>
                <w:rFonts w:cs="Times New Roman"/>
                <w:szCs w:val="24"/>
              </w:rPr>
            </w:pPr>
            <w:r w:rsidRPr="00F4036D">
              <w:rPr>
                <w:rFonts w:cs="Times New Roman"/>
                <w:b/>
                <w:i/>
                <w:szCs w:val="24"/>
              </w:rPr>
              <w:t>Умения –</w:t>
            </w:r>
            <w:r w:rsidRPr="00F4036D">
              <w:rPr>
                <w:rFonts w:cs="Times New Roman"/>
                <w:szCs w:val="24"/>
              </w:rPr>
              <w:t xml:space="preserve"> </w:t>
            </w:r>
            <w:r w:rsidR="008E7A14" w:rsidRPr="00F4036D">
              <w:rPr>
                <w:rFonts w:cs="Times New Roman"/>
                <w:szCs w:val="24"/>
              </w:rPr>
              <w:t>способен организовать работу по актуализации своего личностного потенциала, мобилизовать внутренние источники роста и развития собственной деятельности.</w:t>
            </w:r>
          </w:p>
          <w:p w14:paraId="585A5AFE" w14:textId="77777777" w:rsidR="009A5568" w:rsidRPr="00F4036D" w:rsidRDefault="009A5568" w:rsidP="009A5568">
            <w:pPr>
              <w:spacing w:line="240" w:lineRule="auto"/>
              <w:ind w:right="68" w:hanging="11"/>
              <w:jc w:val="left"/>
              <w:rPr>
                <w:rFonts w:cs="Times New Roman"/>
                <w:szCs w:val="24"/>
              </w:rPr>
            </w:pPr>
          </w:p>
          <w:p w14:paraId="22D20562" w14:textId="038606B8" w:rsidR="008E7A14" w:rsidRPr="00F4036D" w:rsidRDefault="009A5568" w:rsidP="008E7A14">
            <w:pPr>
              <w:autoSpaceDE w:val="0"/>
              <w:autoSpaceDN w:val="0"/>
              <w:adjustRightInd w:val="0"/>
              <w:spacing w:line="240" w:lineRule="auto"/>
              <w:ind w:firstLine="0"/>
              <w:rPr>
                <w:rFonts w:cs="Times New Roman"/>
                <w:szCs w:val="24"/>
              </w:rPr>
            </w:pPr>
            <w:r w:rsidRPr="00F4036D">
              <w:rPr>
                <w:rFonts w:cs="Times New Roman"/>
                <w:b/>
                <w:i/>
                <w:szCs w:val="24"/>
              </w:rPr>
              <w:t xml:space="preserve">Знания – </w:t>
            </w:r>
            <w:r w:rsidR="008E7A14" w:rsidRPr="00F4036D">
              <w:rPr>
                <w:rFonts w:cs="Times New Roman"/>
                <w:szCs w:val="24"/>
              </w:rPr>
              <w:t xml:space="preserve">владеет знаниями о механизмах </w:t>
            </w:r>
            <w:r w:rsidR="008E7A14" w:rsidRPr="00F4036D">
              <w:rPr>
                <w:rFonts w:cs="Times New Roman"/>
                <w:b/>
                <w:i/>
                <w:szCs w:val="24"/>
              </w:rPr>
              <w:t>о</w:t>
            </w:r>
            <w:r w:rsidR="008E7A14" w:rsidRPr="00F4036D">
              <w:rPr>
                <w:rFonts w:cs="Times New Roman"/>
                <w:szCs w:val="24"/>
              </w:rPr>
              <w:t>пределения приоритетов собственной деятельности в соответствии с важностью задач.</w:t>
            </w:r>
          </w:p>
          <w:p w14:paraId="358744A1" w14:textId="37D1D058" w:rsidR="008E7A14" w:rsidRPr="00F4036D" w:rsidRDefault="009A5568" w:rsidP="008E7A14">
            <w:pPr>
              <w:autoSpaceDE w:val="0"/>
              <w:autoSpaceDN w:val="0"/>
              <w:adjustRightInd w:val="0"/>
              <w:spacing w:line="240" w:lineRule="auto"/>
              <w:ind w:firstLine="0"/>
              <w:rPr>
                <w:rFonts w:cs="Times New Roman"/>
                <w:szCs w:val="24"/>
              </w:rPr>
            </w:pPr>
            <w:r w:rsidRPr="00F4036D">
              <w:rPr>
                <w:rFonts w:cs="Times New Roman"/>
                <w:b/>
                <w:i/>
                <w:szCs w:val="24"/>
              </w:rPr>
              <w:t>Умения –</w:t>
            </w:r>
            <w:r w:rsidRPr="00F4036D">
              <w:rPr>
                <w:rFonts w:cs="Times New Roman"/>
                <w:szCs w:val="24"/>
              </w:rPr>
              <w:t xml:space="preserve"> </w:t>
            </w:r>
            <w:r w:rsidR="008E7A14" w:rsidRPr="00F4036D">
              <w:rPr>
                <w:rFonts w:cs="Times New Roman"/>
                <w:szCs w:val="24"/>
              </w:rPr>
              <w:t>способен определять приоритеты собственной деятельности в соответствии с важностью задач.</w:t>
            </w:r>
          </w:p>
          <w:p w14:paraId="2543F4C6" w14:textId="77777777" w:rsidR="009A5568" w:rsidRPr="00F4036D" w:rsidRDefault="009A5568" w:rsidP="009A5568">
            <w:pPr>
              <w:spacing w:line="240" w:lineRule="auto"/>
              <w:ind w:right="68" w:hanging="11"/>
              <w:jc w:val="left"/>
              <w:rPr>
                <w:rFonts w:cs="Times New Roman"/>
                <w:szCs w:val="24"/>
              </w:rPr>
            </w:pPr>
          </w:p>
          <w:p w14:paraId="74BDE649" w14:textId="4586232D" w:rsidR="009A5568" w:rsidRPr="00F4036D" w:rsidRDefault="009A5568" w:rsidP="009A5568">
            <w:pPr>
              <w:spacing w:line="240" w:lineRule="auto"/>
              <w:ind w:right="68" w:hanging="11"/>
              <w:jc w:val="left"/>
              <w:rPr>
                <w:rFonts w:cs="Times New Roman"/>
                <w:szCs w:val="24"/>
              </w:rPr>
            </w:pPr>
            <w:r w:rsidRPr="00F4036D">
              <w:rPr>
                <w:rFonts w:cs="Times New Roman"/>
                <w:b/>
                <w:i/>
                <w:szCs w:val="24"/>
              </w:rPr>
              <w:t xml:space="preserve">Знания – </w:t>
            </w:r>
            <w:r w:rsidR="00197ABC" w:rsidRPr="00F4036D">
              <w:rPr>
                <w:rFonts w:cs="Times New Roman"/>
                <w:szCs w:val="24"/>
              </w:rPr>
              <w:t>владеет знаниями о</w:t>
            </w:r>
            <w:r w:rsidR="00197ABC" w:rsidRPr="00F4036D">
              <w:rPr>
                <w:rFonts w:cs="Times New Roman"/>
                <w:b/>
                <w:i/>
                <w:szCs w:val="24"/>
              </w:rPr>
              <w:t xml:space="preserve"> </w:t>
            </w:r>
            <w:r w:rsidR="00AE7A54" w:rsidRPr="00F4036D">
              <w:rPr>
                <w:rFonts w:cs="Times New Roman"/>
                <w:szCs w:val="24"/>
              </w:rPr>
              <w:t>метод</w:t>
            </w:r>
            <w:r w:rsidR="00197ABC" w:rsidRPr="00F4036D">
              <w:rPr>
                <w:rFonts w:cs="Times New Roman"/>
                <w:szCs w:val="24"/>
              </w:rPr>
              <w:t xml:space="preserve">ах </w:t>
            </w:r>
            <w:r w:rsidR="00AE7A54" w:rsidRPr="00F4036D">
              <w:rPr>
                <w:rFonts w:cs="Times New Roman"/>
                <w:szCs w:val="24"/>
              </w:rPr>
              <w:t>повышения эффективности собственной деятельности.</w:t>
            </w:r>
          </w:p>
          <w:p w14:paraId="62C8407B" w14:textId="3AA52F9F" w:rsidR="009A5568" w:rsidRPr="00F4036D" w:rsidRDefault="009A5568" w:rsidP="00197ABC">
            <w:pPr>
              <w:spacing w:line="240" w:lineRule="auto"/>
              <w:ind w:right="68" w:hanging="11"/>
              <w:jc w:val="left"/>
              <w:rPr>
                <w:rFonts w:cs="Times New Roman"/>
                <w:szCs w:val="24"/>
              </w:rPr>
            </w:pPr>
            <w:r w:rsidRPr="00F4036D">
              <w:rPr>
                <w:rFonts w:cs="Times New Roman"/>
                <w:b/>
                <w:i/>
                <w:szCs w:val="24"/>
              </w:rPr>
              <w:t>Умения –</w:t>
            </w:r>
            <w:r w:rsidRPr="00F4036D">
              <w:rPr>
                <w:rFonts w:cs="Times New Roman"/>
                <w:szCs w:val="24"/>
              </w:rPr>
              <w:t xml:space="preserve"> </w:t>
            </w:r>
            <w:r w:rsidR="00197ABC" w:rsidRPr="00F4036D">
              <w:rPr>
                <w:rFonts w:cs="Times New Roman"/>
                <w:szCs w:val="24"/>
              </w:rPr>
              <w:t>способен о</w:t>
            </w:r>
            <w:r w:rsidR="00AE7A54" w:rsidRPr="00F4036D">
              <w:rPr>
                <w:rFonts w:cs="Times New Roman"/>
                <w:szCs w:val="24"/>
              </w:rPr>
              <w:t>пределя</w:t>
            </w:r>
            <w:r w:rsidR="00197ABC" w:rsidRPr="00F4036D">
              <w:rPr>
                <w:rFonts w:cs="Times New Roman"/>
                <w:szCs w:val="24"/>
              </w:rPr>
              <w:t>ть</w:t>
            </w:r>
            <w:r w:rsidR="00AE7A54" w:rsidRPr="00F4036D">
              <w:rPr>
                <w:rFonts w:cs="Times New Roman"/>
                <w:szCs w:val="24"/>
              </w:rPr>
              <w:t xml:space="preserve"> и демонстрир</w:t>
            </w:r>
            <w:r w:rsidR="00197ABC" w:rsidRPr="00F4036D">
              <w:rPr>
                <w:rFonts w:cs="Times New Roman"/>
                <w:szCs w:val="24"/>
              </w:rPr>
              <w:t>овать</w:t>
            </w:r>
            <w:r w:rsidR="00AE7A54" w:rsidRPr="00F4036D">
              <w:rPr>
                <w:rFonts w:cs="Times New Roman"/>
                <w:szCs w:val="24"/>
              </w:rPr>
              <w:t xml:space="preserve"> методы повышения эффективности собственной деятельности.</w:t>
            </w:r>
          </w:p>
        </w:tc>
      </w:tr>
      <w:tr w:rsidR="00F4036D" w:rsidRPr="00F4036D" w14:paraId="5F8459F2" w14:textId="77777777" w:rsidTr="008848A6">
        <w:tc>
          <w:tcPr>
            <w:tcW w:w="1422" w:type="pct"/>
            <w:shd w:val="clear" w:color="auto" w:fill="auto"/>
            <w:vAlign w:val="bottom"/>
          </w:tcPr>
          <w:p w14:paraId="472BC8A9" w14:textId="4074C49C" w:rsidR="009A5568" w:rsidRPr="00F4036D" w:rsidRDefault="00725A62" w:rsidP="009A5568">
            <w:pPr>
              <w:spacing w:line="240" w:lineRule="auto"/>
              <w:ind w:left="171" w:right="68" w:hanging="11"/>
              <w:jc w:val="left"/>
              <w:rPr>
                <w:rFonts w:cs="Times New Roman"/>
                <w:szCs w:val="24"/>
              </w:rPr>
            </w:pPr>
            <w:r w:rsidRPr="00F4036D">
              <w:rPr>
                <w:rFonts w:cs="Times New Roman"/>
                <w:szCs w:val="24"/>
              </w:rPr>
              <w:t xml:space="preserve"> </w:t>
            </w:r>
            <w:r w:rsidR="002B218A" w:rsidRPr="00F4036D">
              <w:rPr>
                <w:rFonts w:cs="Times New Roman"/>
                <w:szCs w:val="24"/>
              </w:rPr>
              <w:t xml:space="preserve">(ОПК-1) </w:t>
            </w:r>
            <w:r w:rsidR="009A5568" w:rsidRPr="00F4036D">
              <w:rPr>
                <w:rFonts w:cs="Times New Roman"/>
                <w:szCs w:val="24"/>
              </w:rPr>
              <w:t xml:space="preserve">Способен применять в сфере своей профессиональной деятельности при решении нестандартных задач категории и принципы, характеризующие современные проблемы философии, предлагать и </w:t>
            </w:r>
            <w:r w:rsidR="009A5568" w:rsidRPr="00F4036D">
              <w:rPr>
                <w:rFonts w:cs="Times New Roman"/>
                <w:szCs w:val="24"/>
              </w:rPr>
              <w:lastRenderedPageBreak/>
              <w:t xml:space="preserve">аргументированно обосновывать способы их решения </w:t>
            </w:r>
          </w:p>
        </w:tc>
        <w:tc>
          <w:tcPr>
            <w:tcW w:w="1317" w:type="pct"/>
          </w:tcPr>
          <w:p w14:paraId="1B9A042F" w14:textId="77777777" w:rsidR="009A5568" w:rsidRPr="00F4036D" w:rsidRDefault="009A5568" w:rsidP="00843F1B">
            <w:pPr>
              <w:pStyle w:val="a8"/>
              <w:numPr>
                <w:ilvl w:val="0"/>
                <w:numId w:val="8"/>
              </w:numPr>
              <w:autoSpaceDE w:val="0"/>
              <w:autoSpaceDN w:val="0"/>
              <w:adjustRightInd w:val="0"/>
              <w:spacing w:after="0" w:line="240" w:lineRule="auto"/>
              <w:jc w:val="both"/>
              <w:rPr>
                <w:rFonts w:ascii="Times New Roman" w:hAnsi="Times New Roman" w:cs="Times New Roman"/>
                <w:sz w:val="24"/>
                <w:szCs w:val="24"/>
              </w:rPr>
            </w:pPr>
            <w:r w:rsidRPr="00F4036D">
              <w:rPr>
                <w:rFonts w:ascii="Times New Roman" w:hAnsi="Times New Roman" w:cs="Times New Roman"/>
                <w:sz w:val="24"/>
                <w:szCs w:val="24"/>
              </w:rPr>
              <w:lastRenderedPageBreak/>
              <w:t>Выявляет и формулирует современные проблемы в области гуманитарного знания, используя категории и принципы философии.</w:t>
            </w:r>
          </w:p>
          <w:p w14:paraId="153B497E" w14:textId="1B094BAC" w:rsidR="001607E3" w:rsidRPr="00F4036D" w:rsidRDefault="001607E3" w:rsidP="007A6758">
            <w:pPr>
              <w:pStyle w:val="a8"/>
              <w:autoSpaceDE w:val="0"/>
              <w:autoSpaceDN w:val="0"/>
              <w:adjustRightInd w:val="0"/>
              <w:spacing w:after="0" w:line="240" w:lineRule="auto"/>
              <w:ind w:left="0"/>
              <w:jc w:val="both"/>
              <w:rPr>
                <w:rFonts w:ascii="Times New Roman" w:hAnsi="Times New Roman" w:cs="Times New Roman"/>
                <w:sz w:val="24"/>
                <w:szCs w:val="24"/>
              </w:rPr>
            </w:pPr>
          </w:p>
          <w:p w14:paraId="7E9F2F2D" w14:textId="1C55BCF1" w:rsidR="009A5568" w:rsidRPr="00F4036D" w:rsidRDefault="009A5568" w:rsidP="00843F1B">
            <w:pPr>
              <w:pStyle w:val="a8"/>
              <w:numPr>
                <w:ilvl w:val="0"/>
                <w:numId w:val="8"/>
              </w:numPr>
              <w:autoSpaceDE w:val="0"/>
              <w:autoSpaceDN w:val="0"/>
              <w:adjustRightInd w:val="0"/>
              <w:spacing w:after="0" w:line="240" w:lineRule="auto"/>
              <w:jc w:val="both"/>
              <w:rPr>
                <w:rFonts w:ascii="Times New Roman" w:hAnsi="Times New Roman" w:cs="Times New Roman"/>
                <w:sz w:val="24"/>
                <w:szCs w:val="24"/>
              </w:rPr>
            </w:pPr>
            <w:r w:rsidRPr="00F4036D">
              <w:rPr>
                <w:rFonts w:ascii="Times New Roman" w:hAnsi="Times New Roman" w:cs="Times New Roman"/>
                <w:sz w:val="24"/>
                <w:szCs w:val="24"/>
              </w:rPr>
              <w:t>Проводит критический анализ выявленных проблемных ситуаций.</w:t>
            </w:r>
          </w:p>
          <w:p w14:paraId="0B1759C5" w14:textId="77777777" w:rsidR="00426258" w:rsidRPr="00F4036D" w:rsidRDefault="00426258" w:rsidP="00426258">
            <w:pPr>
              <w:pStyle w:val="a8"/>
              <w:rPr>
                <w:rFonts w:ascii="Times New Roman" w:hAnsi="Times New Roman" w:cs="Times New Roman"/>
                <w:sz w:val="24"/>
                <w:szCs w:val="24"/>
              </w:rPr>
            </w:pPr>
          </w:p>
          <w:p w14:paraId="3BE1C2B7" w14:textId="77777777" w:rsidR="009A5568" w:rsidRPr="00F4036D" w:rsidRDefault="009A5568" w:rsidP="00843F1B">
            <w:pPr>
              <w:pStyle w:val="a8"/>
              <w:numPr>
                <w:ilvl w:val="0"/>
                <w:numId w:val="8"/>
              </w:numPr>
              <w:autoSpaceDE w:val="0"/>
              <w:autoSpaceDN w:val="0"/>
              <w:adjustRightInd w:val="0"/>
              <w:spacing w:after="0" w:line="240" w:lineRule="auto"/>
              <w:jc w:val="both"/>
              <w:rPr>
                <w:rFonts w:ascii="Times New Roman" w:hAnsi="Times New Roman" w:cs="Times New Roman"/>
                <w:sz w:val="24"/>
                <w:szCs w:val="24"/>
              </w:rPr>
            </w:pPr>
            <w:r w:rsidRPr="00F4036D">
              <w:rPr>
                <w:rFonts w:ascii="Times New Roman" w:hAnsi="Times New Roman" w:cs="Times New Roman"/>
                <w:sz w:val="24"/>
                <w:szCs w:val="24"/>
              </w:rPr>
              <w:lastRenderedPageBreak/>
              <w:t>Выдвигает и аргументирует самостоятельные способы решения научно-исследовательских задач в области гуманитарного знания.</w:t>
            </w:r>
          </w:p>
          <w:p w14:paraId="72FDD60C" w14:textId="3BA3F1D5" w:rsidR="007A6758" w:rsidRPr="00F4036D" w:rsidRDefault="007A6758" w:rsidP="009A5568">
            <w:pPr>
              <w:spacing w:line="240" w:lineRule="auto"/>
              <w:ind w:right="68" w:hanging="11"/>
              <w:jc w:val="left"/>
              <w:rPr>
                <w:rFonts w:cs="Times New Roman"/>
                <w:szCs w:val="24"/>
              </w:rPr>
            </w:pPr>
          </w:p>
          <w:p w14:paraId="1B813A18" w14:textId="77777777" w:rsidR="00567BC9" w:rsidRPr="00F4036D" w:rsidRDefault="00567BC9" w:rsidP="009A5568">
            <w:pPr>
              <w:spacing w:line="240" w:lineRule="auto"/>
              <w:ind w:right="68" w:hanging="11"/>
              <w:jc w:val="left"/>
              <w:rPr>
                <w:rFonts w:cs="Times New Roman"/>
                <w:szCs w:val="24"/>
              </w:rPr>
            </w:pPr>
          </w:p>
          <w:p w14:paraId="75BDCF16" w14:textId="66731D2D" w:rsidR="009A5568" w:rsidRPr="00F4036D" w:rsidRDefault="007A6758" w:rsidP="009A5568">
            <w:pPr>
              <w:spacing w:line="240" w:lineRule="auto"/>
              <w:ind w:right="68" w:hanging="11"/>
              <w:jc w:val="left"/>
              <w:rPr>
                <w:rFonts w:cs="Times New Roman"/>
                <w:szCs w:val="24"/>
              </w:rPr>
            </w:pPr>
            <w:r w:rsidRPr="00F4036D">
              <w:rPr>
                <w:rFonts w:cs="Times New Roman"/>
                <w:szCs w:val="24"/>
              </w:rPr>
              <w:t>4.</w:t>
            </w:r>
            <w:r w:rsidR="009A5568" w:rsidRPr="00F4036D">
              <w:rPr>
                <w:rFonts w:cs="Times New Roman"/>
                <w:szCs w:val="24"/>
              </w:rPr>
              <w:t>Разрабатывает эффективное решение проблем, предлагает новые оригинальные проекты, вырабатывает стратегию и планы действий.</w:t>
            </w:r>
          </w:p>
        </w:tc>
        <w:tc>
          <w:tcPr>
            <w:tcW w:w="2261" w:type="pct"/>
            <w:shd w:val="clear" w:color="auto" w:fill="auto"/>
          </w:tcPr>
          <w:p w14:paraId="28341ACE" w14:textId="4383E47F" w:rsidR="00573A08" w:rsidRPr="00F4036D" w:rsidRDefault="007A6758" w:rsidP="00573A08">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Cs w:val="24"/>
              </w:rPr>
              <w:lastRenderedPageBreak/>
              <w:t xml:space="preserve">Знания – </w:t>
            </w:r>
            <w:r w:rsidR="00573A08" w:rsidRPr="00F4036D">
              <w:rPr>
                <w:rFonts w:ascii="Times New Roman" w:hAnsi="Times New Roman" w:cs="Times New Roman"/>
                <w:szCs w:val="24"/>
              </w:rPr>
              <w:t>знает механизмы</w:t>
            </w:r>
            <w:r w:rsidR="00573A08" w:rsidRPr="00F4036D">
              <w:rPr>
                <w:rFonts w:ascii="Times New Roman" w:hAnsi="Times New Roman" w:cs="Times New Roman"/>
                <w:b/>
                <w:i/>
                <w:szCs w:val="24"/>
              </w:rPr>
              <w:t xml:space="preserve"> в</w:t>
            </w:r>
            <w:r w:rsidR="00573A08" w:rsidRPr="00F4036D">
              <w:rPr>
                <w:rFonts w:ascii="Times New Roman" w:hAnsi="Times New Roman" w:cs="Times New Roman"/>
                <w:sz w:val="24"/>
                <w:szCs w:val="24"/>
              </w:rPr>
              <w:t>ыявления и формулирования современных проблем в области гуманитарного знания, используя категории и принципы философии.</w:t>
            </w:r>
          </w:p>
          <w:p w14:paraId="0B4E9B0E" w14:textId="4D851833" w:rsidR="00573A08" w:rsidRPr="00F4036D" w:rsidRDefault="007A6758" w:rsidP="00573A08">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Cs w:val="24"/>
              </w:rPr>
              <w:t>Умения –</w:t>
            </w:r>
            <w:r w:rsidRPr="00F4036D">
              <w:rPr>
                <w:rFonts w:ascii="Times New Roman" w:hAnsi="Times New Roman" w:cs="Times New Roman"/>
                <w:szCs w:val="24"/>
              </w:rPr>
              <w:t xml:space="preserve"> </w:t>
            </w:r>
            <w:r w:rsidR="00573A08" w:rsidRPr="00F4036D">
              <w:rPr>
                <w:rFonts w:ascii="Times New Roman" w:hAnsi="Times New Roman" w:cs="Times New Roman"/>
                <w:szCs w:val="24"/>
              </w:rPr>
              <w:t>способен в</w:t>
            </w:r>
            <w:r w:rsidR="00573A08" w:rsidRPr="00F4036D">
              <w:rPr>
                <w:rFonts w:ascii="Times New Roman" w:hAnsi="Times New Roman" w:cs="Times New Roman"/>
                <w:sz w:val="24"/>
                <w:szCs w:val="24"/>
              </w:rPr>
              <w:t>ыявлять и формулировать современные проблемы в области гуманитарного знания, используя категории и принципы философии.</w:t>
            </w:r>
          </w:p>
          <w:p w14:paraId="6F8E5D55" w14:textId="1F2D2B36" w:rsidR="00573A08" w:rsidRPr="00F4036D" w:rsidRDefault="007A6758" w:rsidP="00573A08">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 w:val="24"/>
                <w:szCs w:val="24"/>
              </w:rPr>
              <w:t xml:space="preserve">Знания – </w:t>
            </w:r>
            <w:r w:rsidR="00573A08" w:rsidRPr="00F4036D">
              <w:rPr>
                <w:rFonts w:ascii="Times New Roman" w:hAnsi="Times New Roman" w:cs="Times New Roman"/>
                <w:sz w:val="24"/>
                <w:szCs w:val="24"/>
              </w:rPr>
              <w:t>владеет знаниями по принципам</w:t>
            </w:r>
            <w:r w:rsidR="00573A08" w:rsidRPr="00F4036D">
              <w:rPr>
                <w:rFonts w:ascii="Times New Roman" w:hAnsi="Times New Roman" w:cs="Times New Roman"/>
                <w:b/>
                <w:i/>
                <w:sz w:val="24"/>
                <w:szCs w:val="24"/>
              </w:rPr>
              <w:t xml:space="preserve"> п</w:t>
            </w:r>
            <w:r w:rsidR="00573A08" w:rsidRPr="00F4036D">
              <w:rPr>
                <w:rFonts w:ascii="Times New Roman" w:hAnsi="Times New Roman" w:cs="Times New Roman"/>
                <w:sz w:val="24"/>
                <w:szCs w:val="24"/>
              </w:rPr>
              <w:t>роведения критического анализа выявленных проблемных ситуаций.</w:t>
            </w:r>
          </w:p>
          <w:p w14:paraId="7A2AD399" w14:textId="2380ECF7" w:rsidR="00573A08" w:rsidRPr="00F4036D" w:rsidRDefault="007A6758" w:rsidP="00573A08">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 w:val="24"/>
                <w:szCs w:val="24"/>
              </w:rPr>
              <w:t>Умения –</w:t>
            </w:r>
            <w:r w:rsidRPr="00F4036D">
              <w:rPr>
                <w:rFonts w:ascii="Times New Roman" w:hAnsi="Times New Roman" w:cs="Times New Roman"/>
                <w:sz w:val="24"/>
                <w:szCs w:val="24"/>
              </w:rPr>
              <w:t xml:space="preserve"> </w:t>
            </w:r>
            <w:r w:rsidR="00573A08" w:rsidRPr="00F4036D">
              <w:rPr>
                <w:rFonts w:ascii="Times New Roman" w:hAnsi="Times New Roman" w:cs="Times New Roman"/>
                <w:sz w:val="24"/>
                <w:szCs w:val="24"/>
              </w:rPr>
              <w:t>проводит критический анализ выявленных проблемных ситуаций.</w:t>
            </w:r>
          </w:p>
          <w:p w14:paraId="50521CBB" w14:textId="77777777" w:rsidR="00426258" w:rsidRPr="00F4036D" w:rsidRDefault="00426258" w:rsidP="004D6796">
            <w:pPr>
              <w:pStyle w:val="a8"/>
              <w:autoSpaceDE w:val="0"/>
              <w:autoSpaceDN w:val="0"/>
              <w:adjustRightInd w:val="0"/>
              <w:spacing w:after="0" w:line="240" w:lineRule="auto"/>
              <w:ind w:left="0"/>
              <w:jc w:val="both"/>
              <w:rPr>
                <w:rFonts w:ascii="Times New Roman" w:hAnsi="Times New Roman" w:cs="Times New Roman"/>
                <w:b/>
                <w:i/>
                <w:sz w:val="24"/>
                <w:szCs w:val="24"/>
              </w:rPr>
            </w:pPr>
          </w:p>
          <w:p w14:paraId="1B043319" w14:textId="4AE1B7B9" w:rsidR="004D6796" w:rsidRPr="00F4036D"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 w:val="24"/>
                <w:szCs w:val="24"/>
              </w:rPr>
              <w:t xml:space="preserve">Знания – </w:t>
            </w:r>
            <w:r w:rsidR="004D6796" w:rsidRPr="00F4036D">
              <w:rPr>
                <w:rFonts w:ascii="Times New Roman" w:hAnsi="Times New Roman" w:cs="Times New Roman"/>
                <w:sz w:val="24"/>
                <w:szCs w:val="24"/>
              </w:rPr>
              <w:t>владеет знаниями о правилах аргументации самостоятельных способов решения научно-исследовательских задач в области гуманитарного знания.</w:t>
            </w:r>
          </w:p>
          <w:p w14:paraId="3B7B57E6" w14:textId="4962F29E" w:rsidR="004D6796" w:rsidRPr="00F4036D"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 w:val="24"/>
                <w:szCs w:val="24"/>
              </w:rPr>
              <w:t>Умения –</w:t>
            </w:r>
            <w:r w:rsidRPr="00F4036D">
              <w:rPr>
                <w:rFonts w:ascii="Times New Roman" w:hAnsi="Times New Roman" w:cs="Times New Roman"/>
                <w:sz w:val="24"/>
                <w:szCs w:val="24"/>
              </w:rPr>
              <w:t xml:space="preserve"> </w:t>
            </w:r>
            <w:r w:rsidR="004D6796" w:rsidRPr="00F4036D">
              <w:rPr>
                <w:rFonts w:ascii="Times New Roman" w:hAnsi="Times New Roman" w:cs="Times New Roman"/>
                <w:sz w:val="24"/>
                <w:szCs w:val="24"/>
              </w:rPr>
              <w:t>способен выдвигать и аргументировать самостоятельные способы решения научно-исследовательских задач в области гуманитарного знания.</w:t>
            </w:r>
          </w:p>
          <w:p w14:paraId="7A81A0D3" w14:textId="77777777" w:rsidR="007A6758" w:rsidRPr="00F4036D" w:rsidRDefault="007A6758" w:rsidP="007A6758">
            <w:pPr>
              <w:spacing w:line="240" w:lineRule="auto"/>
              <w:ind w:right="68" w:hanging="11"/>
              <w:jc w:val="left"/>
              <w:rPr>
                <w:rFonts w:cs="Times New Roman"/>
                <w:szCs w:val="24"/>
              </w:rPr>
            </w:pPr>
          </w:p>
          <w:p w14:paraId="2E37C35D" w14:textId="548E44C0" w:rsidR="007A6758" w:rsidRPr="00F4036D" w:rsidRDefault="007A6758" w:rsidP="007A6758">
            <w:pPr>
              <w:spacing w:line="240" w:lineRule="auto"/>
              <w:ind w:right="68" w:hanging="11"/>
              <w:jc w:val="left"/>
              <w:rPr>
                <w:rFonts w:cs="Times New Roman"/>
                <w:szCs w:val="24"/>
              </w:rPr>
            </w:pPr>
            <w:r w:rsidRPr="00F4036D">
              <w:rPr>
                <w:rFonts w:cs="Times New Roman"/>
                <w:b/>
                <w:i/>
                <w:szCs w:val="24"/>
              </w:rPr>
              <w:t xml:space="preserve">Знания – </w:t>
            </w:r>
            <w:r w:rsidR="004D6796" w:rsidRPr="00F4036D">
              <w:rPr>
                <w:rFonts w:cs="Times New Roman"/>
                <w:szCs w:val="24"/>
              </w:rPr>
              <w:t>знает принципы разработки эффективных решений проблем, выработки стратегий и планов действий.</w:t>
            </w:r>
          </w:p>
          <w:p w14:paraId="0DBE7B14" w14:textId="479E69A9" w:rsidR="007A6758" w:rsidRPr="00F4036D" w:rsidRDefault="007A6758" w:rsidP="00567BC9">
            <w:pPr>
              <w:spacing w:line="240" w:lineRule="auto"/>
              <w:ind w:right="68" w:hanging="11"/>
              <w:jc w:val="left"/>
              <w:rPr>
                <w:rFonts w:cs="Times New Roman"/>
                <w:szCs w:val="24"/>
              </w:rPr>
            </w:pPr>
            <w:r w:rsidRPr="00F4036D">
              <w:rPr>
                <w:rFonts w:cs="Times New Roman"/>
                <w:b/>
                <w:i/>
                <w:szCs w:val="24"/>
              </w:rPr>
              <w:t>Умения –</w:t>
            </w:r>
            <w:r w:rsidRPr="00F4036D">
              <w:rPr>
                <w:rFonts w:cs="Times New Roman"/>
                <w:szCs w:val="24"/>
              </w:rPr>
              <w:t xml:space="preserve"> </w:t>
            </w:r>
            <w:r w:rsidR="004D6796" w:rsidRPr="00F4036D">
              <w:rPr>
                <w:rFonts w:cs="Times New Roman"/>
                <w:szCs w:val="24"/>
              </w:rPr>
              <w:t>разрабатывает эффективное решение проблем, предлагает новые оригинальные проекты, вырабатывает стратегию и планы действий.</w:t>
            </w:r>
          </w:p>
        </w:tc>
      </w:tr>
      <w:tr w:rsidR="00F4036D" w:rsidRPr="00F4036D" w14:paraId="3BEAD743" w14:textId="77777777" w:rsidTr="008848A6">
        <w:tc>
          <w:tcPr>
            <w:tcW w:w="1422" w:type="pct"/>
            <w:shd w:val="clear" w:color="auto" w:fill="auto"/>
          </w:tcPr>
          <w:p w14:paraId="3EEC844E" w14:textId="212A3339" w:rsidR="0000588F" w:rsidRPr="00F4036D" w:rsidRDefault="009A5568" w:rsidP="0000588F">
            <w:pPr>
              <w:spacing w:line="240" w:lineRule="auto"/>
              <w:ind w:left="171" w:right="68" w:hanging="11"/>
              <w:jc w:val="left"/>
              <w:rPr>
                <w:rFonts w:cs="Times New Roman"/>
                <w:szCs w:val="24"/>
              </w:rPr>
            </w:pPr>
            <w:r w:rsidRPr="00F4036D">
              <w:rPr>
                <w:rFonts w:cs="Times New Roman"/>
                <w:iCs/>
                <w:szCs w:val="24"/>
              </w:rPr>
              <w:lastRenderedPageBreak/>
              <w:t xml:space="preserve"> </w:t>
            </w:r>
            <w:r w:rsidR="002B218A" w:rsidRPr="00F4036D">
              <w:rPr>
                <w:rFonts w:cs="Times New Roman"/>
                <w:szCs w:val="24"/>
              </w:rPr>
              <w:t xml:space="preserve">(ОПК-2) </w:t>
            </w:r>
            <w:r w:rsidRPr="00F4036D">
              <w:rPr>
                <w:rFonts w:cs="Times New Roman"/>
                <w:szCs w:val="24"/>
              </w:rPr>
              <w:t xml:space="preserve">Способен использовать в сфере своей профессиональной деятельности категории и принципы теории и практики аргументации </w:t>
            </w:r>
          </w:p>
        </w:tc>
        <w:tc>
          <w:tcPr>
            <w:tcW w:w="1317" w:type="pct"/>
          </w:tcPr>
          <w:p w14:paraId="4AD87BF1" w14:textId="6E642883" w:rsidR="009A5568" w:rsidRPr="00F4036D" w:rsidRDefault="009A5568" w:rsidP="00843F1B">
            <w:pPr>
              <w:pStyle w:val="a8"/>
              <w:numPr>
                <w:ilvl w:val="0"/>
                <w:numId w:val="9"/>
              </w:numPr>
              <w:autoSpaceDE w:val="0"/>
              <w:autoSpaceDN w:val="0"/>
              <w:adjustRightInd w:val="0"/>
              <w:spacing w:after="0" w:line="240" w:lineRule="auto"/>
              <w:jc w:val="both"/>
              <w:rPr>
                <w:rFonts w:ascii="Times New Roman" w:hAnsi="Times New Roman" w:cs="Times New Roman"/>
                <w:sz w:val="24"/>
                <w:szCs w:val="24"/>
              </w:rPr>
            </w:pPr>
            <w:r w:rsidRPr="00F4036D">
              <w:rPr>
                <w:rFonts w:ascii="Times New Roman" w:hAnsi="Times New Roman" w:cs="Times New Roman"/>
                <w:sz w:val="24"/>
                <w:szCs w:val="24"/>
              </w:rPr>
              <w:t>Обладает системным представлением о теории и практике аргументации.</w:t>
            </w:r>
          </w:p>
          <w:p w14:paraId="13730EE5" w14:textId="34D25A2E" w:rsidR="009A5568" w:rsidRPr="00F4036D" w:rsidRDefault="009A5568" w:rsidP="009A5568">
            <w:pPr>
              <w:pStyle w:val="a8"/>
              <w:autoSpaceDE w:val="0"/>
              <w:autoSpaceDN w:val="0"/>
              <w:adjustRightInd w:val="0"/>
              <w:spacing w:after="0" w:line="240" w:lineRule="auto"/>
              <w:ind w:left="0"/>
              <w:jc w:val="both"/>
              <w:rPr>
                <w:rFonts w:ascii="Times New Roman" w:hAnsi="Times New Roman" w:cs="Times New Roman"/>
                <w:sz w:val="24"/>
                <w:szCs w:val="24"/>
              </w:rPr>
            </w:pPr>
          </w:p>
          <w:p w14:paraId="04DA6F0E" w14:textId="77777777" w:rsidR="004D6796" w:rsidRPr="00F4036D" w:rsidRDefault="004D6796" w:rsidP="009A5568">
            <w:pPr>
              <w:pStyle w:val="a8"/>
              <w:autoSpaceDE w:val="0"/>
              <w:autoSpaceDN w:val="0"/>
              <w:adjustRightInd w:val="0"/>
              <w:spacing w:after="0" w:line="240" w:lineRule="auto"/>
              <w:ind w:left="0"/>
              <w:jc w:val="both"/>
              <w:rPr>
                <w:rFonts w:ascii="Times New Roman" w:hAnsi="Times New Roman" w:cs="Times New Roman"/>
                <w:sz w:val="24"/>
                <w:szCs w:val="24"/>
              </w:rPr>
            </w:pPr>
          </w:p>
          <w:p w14:paraId="6E179800" w14:textId="77777777" w:rsidR="009A5568" w:rsidRPr="00F4036D" w:rsidRDefault="009A5568" w:rsidP="00843F1B">
            <w:pPr>
              <w:pStyle w:val="a8"/>
              <w:numPr>
                <w:ilvl w:val="0"/>
                <w:numId w:val="9"/>
              </w:numPr>
              <w:autoSpaceDE w:val="0"/>
              <w:autoSpaceDN w:val="0"/>
              <w:adjustRightInd w:val="0"/>
              <w:spacing w:after="0" w:line="240" w:lineRule="auto"/>
              <w:jc w:val="both"/>
              <w:rPr>
                <w:rFonts w:ascii="Times New Roman" w:hAnsi="Times New Roman" w:cs="Times New Roman"/>
                <w:sz w:val="24"/>
                <w:szCs w:val="24"/>
              </w:rPr>
            </w:pPr>
            <w:r w:rsidRPr="00F4036D">
              <w:rPr>
                <w:rFonts w:ascii="Times New Roman" w:hAnsi="Times New Roman" w:cs="Times New Roman"/>
                <w:sz w:val="24"/>
                <w:szCs w:val="24"/>
              </w:rPr>
              <w:t>Аргументирует теоретические позиции и находить на их основе обоснования практических действий.</w:t>
            </w:r>
          </w:p>
          <w:p w14:paraId="02DE09C0" w14:textId="5A3E5C8F" w:rsidR="009A5568" w:rsidRPr="00F4036D" w:rsidRDefault="009A5568" w:rsidP="009A5568">
            <w:pPr>
              <w:spacing w:line="240" w:lineRule="auto"/>
              <w:ind w:right="68" w:firstLine="0"/>
              <w:jc w:val="left"/>
              <w:rPr>
                <w:rFonts w:cs="Times New Roman"/>
                <w:szCs w:val="24"/>
              </w:rPr>
            </w:pPr>
          </w:p>
          <w:p w14:paraId="2571C686" w14:textId="77777777" w:rsidR="004D6796" w:rsidRPr="00F4036D" w:rsidRDefault="004D6796" w:rsidP="009A5568">
            <w:pPr>
              <w:spacing w:line="240" w:lineRule="auto"/>
              <w:ind w:right="68" w:firstLine="0"/>
              <w:jc w:val="left"/>
              <w:rPr>
                <w:rFonts w:cs="Times New Roman"/>
                <w:szCs w:val="24"/>
              </w:rPr>
            </w:pPr>
          </w:p>
          <w:p w14:paraId="129C6DB2" w14:textId="15B95AD3" w:rsidR="0000588F" w:rsidRPr="00F4036D" w:rsidRDefault="009A5568" w:rsidP="009A5568">
            <w:pPr>
              <w:spacing w:line="240" w:lineRule="auto"/>
              <w:ind w:right="68" w:firstLine="0"/>
              <w:jc w:val="left"/>
              <w:rPr>
                <w:rFonts w:cs="Times New Roman"/>
                <w:szCs w:val="24"/>
              </w:rPr>
            </w:pPr>
            <w:r w:rsidRPr="00F4036D">
              <w:rPr>
                <w:rFonts w:cs="Times New Roman"/>
                <w:szCs w:val="24"/>
              </w:rPr>
              <w:t>3.Убеждает аудиторию в правильности выбранной им позиции при решении теоретических и практических проблем.</w:t>
            </w:r>
          </w:p>
        </w:tc>
        <w:tc>
          <w:tcPr>
            <w:tcW w:w="2261" w:type="pct"/>
            <w:shd w:val="clear" w:color="auto" w:fill="auto"/>
          </w:tcPr>
          <w:p w14:paraId="03CB5E7F" w14:textId="1394A7AD" w:rsidR="004D6796" w:rsidRPr="00F4036D"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Cs w:val="24"/>
              </w:rPr>
              <w:t xml:space="preserve">Знания – </w:t>
            </w:r>
            <w:r w:rsidR="004D6796" w:rsidRPr="00F4036D">
              <w:rPr>
                <w:rFonts w:ascii="Times New Roman" w:hAnsi="Times New Roman" w:cs="Times New Roman"/>
                <w:sz w:val="24"/>
                <w:szCs w:val="24"/>
              </w:rPr>
              <w:t xml:space="preserve">Обладает системными </w:t>
            </w:r>
            <w:proofErr w:type="gramStart"/>
            <w:r w:rsidR="004D6796" w:rsidRPr="00F4036D">
              <w:rPr>
                <w:rFonts w:ascii="Times New Roman" w:hAnsi="Times New Roman" w:cs="Times New Roman"/>
                <w:sz w:val="24"/>
                <w:szCs w:val="24"/>
              </w:rPr>
              <w:t>знаниями  о</w:t>
            </w:r>
            <w:proofErr w:type="gramEnd"/>
            <w:r w:rsidR="004D6796" w:rsidRPr="00F4036D">
              <w:rPr>
                <w:rFonts w:ascii="Times New Roman" w:hAnsi="Times New Roman" w:cs="Times New Roman"/>
                <w:sz w:val="24"/>
                <w:szCs w:val="24"/>
              </w:rPr>
              <w:t xml:space="preserve"> теории и практике аргументации.</w:t>
            </w:r>
          </w:p>
          <w:p w14:paraId="12D0B6D7" w14:textId="241186CE" w:rsidR="004D6796" w:rsidRPr="00F4036D"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Cs w:val="24"/>
              </w:rPr>
              <w:t>Умения –</w:t>
            </w:r>
            <w:r w:rsidRPr="00F4036D">
              <w:rPr>
                <w:rFonts w:ascii="Times New Roman" w:hAnsi="Times New Roman" w:cs="Times New Roman"/>
                <w:szCs w:val="24"/>
              </w:rPr>
              <w:t xml:space="preserve"> </w:t>
            </w:r>
            <w:r w:rsidR="004D6796" w:rsidRPr="00F4036D">
              <w:rPr>
                <w:rFonts w:ascii="Times New Roman" w:hAnsi="Times New Roman" w:cs="Times New Roman"/>
                <w:sz w:val="24"/>
                <w:szCs w:val="24"/>
              </w:rPr>
              <w:t>владеет навыком применения системного представления о теории и практике аргументации.</w:t>
            </w:r>
          </w:p>
          <w:p w14:paraId="153E7A57" w14:textId="1D0722E6" w:rsidR="007A6758" w:rsidRPr="00F4036D" w:rsidRDefault="007A6758" w:rsidP="007A6758">
            <w:pPr>
              <w:spacing w:line="240" w:lineRule="auto"/>
              <w:ind w:right="68" w:hanging="11"/>
              <w:jc w:val="left"/>
              <w:rPr>
                <w:rFonts w:cs="Times New Roman"/>
                <w:szCs w:val="24"/>
              </w:rPr>
            </w:pPr>
          </w:p>
          <w:p w14:paraId="06D5EE89" w14:textId="16E2F8A7" w:rsidR="004D6796" w:rsidRPr="00F4036D"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 w:val="24"/>
                <w:szCs w:val="24"/>
              </w:rPr>
              <w:t xml:space="preserve">Знания – </w:t>
            </w:r>
            <w:r w:rsidR="004D6796" w:rsidRPr="00F4036D">
              <w:rPr>
                <w:rFonts w:ascii="Times New Roman" w:hAnsi="Times New Roman" w:cs="Times New Roman"/>
                <w:b/>
                <w:i/>
                <w:sz w:val="24"/>
                <w:szCs w:val="24"/>
              </w:rPr>
              <w:t>владеет знанием о построении а</w:t>
            </w:r>
            <w:r w:rsidR="004D6796" w:rsidRPr="00F4036D">
              <w:rPr>
                <w:rFonts w:ascii="Times New Roman" w:hAnsi="Times New Roman" w:cs="Times New Roman"/>
                <w:sz w:val="24"/>
                <w:szCs w:val="24"/>
              </w:rPr>
              <w:t>ргументации теоретических позиций и нахождения на их основе обоснования практических действий.</w:t>
            </w:r>
          </w:p>
          <w:p w14:paraId="15C61D2E" w14:textId="407217B6" w:rsidR="004D6796" w:rsidRPr="00F4036D"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 w:val="24"/>
                <w:szCs w:val="24"/>
              </w:rPr>
              <w:t>Умения –</w:t>
            </w:r>
            <w:r w:rsidRPr="00F4036D">
              <w:rPr>
                <w:rFonts w:ascii="Times New Roman" w:hAnsi="Times New Roman" w:cs="Times New Roman"/>
                <w:sz w:val="24"/>
                <w:szCs w:val="24"/>
              </w:rPr>
              <w:t xml:space="preserve"> </w:t>
            </w:r>
            <w:r w:rsidR="004D6796" w:rsidRPr="00F4036D">
              <w:rPr>
                <w:rFonts w:ascii="Times New Roman" w:hAnsi="Times New Roman" w:cs="Times New Roman"/>
                <w:sz w:val="24"/>
                <w:szCs w:val="24"/>
              </w:rPr>
              <w:t>аргументирует теоретические позиции и находить на их основе обоснования практических действий.</w:t>
            </w:r>
          </w:p>
          <w:p w14:paraId="1D0E8CC8" w14:textId="77777777" w:rsidR="007A6758" w:rsidRPr="00F4036D" w:rsidRDefault="007A6758" w:rsidP="007A6758">
            <w:pPr>
              <w:spacing w:line="240" w:lineRule="auto"/>
              <w:ind w:right="68" w:hanging="11"/>
              <w:jc w:val="left"/>
              <w:rPr>
                <w:rFonts w:cs="Times New Roman"/>
                <w:szCs w:val="24"/>
              </w:rPr>
            </w:pPr>
          </w:p>
          <w:p w14:paraId="2303D926" w14:textId="62EA5697" w:rsidR="007A6758" w:rsidRPr="00F4036D" w:rsidRDefault="007A6758" w:rsidP="007A6758">
            <w:pPr>
              <w:spacing w:line="240" w:lineRule="auto"/>
              <w:ind w:right="68" w:hanging="11"/>
              <w:jc w:val="left"/>
              <w:rPr>
                <w:rFonts w:cs="Times New Roman"/>
                <w:szCs w:val="24"/>
              </w:rPr>
            </w:pPr>
            <w:r w:rsidRPr="00F4036D">
              <w:rPr>
                <w:rFonts w:cs="Times New Roman"/>
                <w:b/>
                <w:i/>
                <w:szCs w:val="24"/>
              </w:rPr>
              <w:t xml:space="preserve">Знания – </w:t>
            </w:r>
            <w:r w:rsidR="004D6796" w:rsidRPr="00F4036D">
              <w:rPr>
                <w:rFonts w:cs="Times New Roman"/>
                <w:szCs w:val="24"/>
              </w:rPr>
              <w:t>владеет знаниями о методах убеждения аудитории в правильности выбранной им позиции при решении теоретических и практических проблем.</w:t>
            </w:r>
          </w:p>
          <w:p w14:paraId="1628F279" w14:textId="753FDDFA" w:rsidR="007A6758" w:rsidRPr="00F4036D" w:rsidRDefault="007A6758" w:rsidP="00AD55E5">
            <w:pPr>
              <w:spacing w:line="240" w:lineRule="auto"/>
              <w:ind w:right="68" w:hanging="11"/>
              <w:jc w:val="left"/>
              <w:rPr>
                <w:rFonts w:cs="Times New Roman"/>
                <w:szCs w:val="24"/>
              </w:rPr>
            </w:pPr>
            <w:r w:rsidRPr="00F4036D">
              <w:rPr>
                <w:rFonts w:cs="Times New Roman"/>
                <w:b/>
                <w:i/>
                <w:szCs w:val="24"/>
              </w:rPr>
              <w:t>Умения –</w:t>
            </w:r>
            <w:r w:rsidRPr="00F4036D">
              <w:rPr>
                <w:rFonts w:cs="Times New Roman"/>
                <w:szCs w:val="24"/>
              </w:rPr>
              <w:t xml:space="preserve"> </w:t>
            </w:r>
            <w:r w:rsidR="004D6796" w:rsidRPr="00F4036D">
              <w:rPr>
                <w:rFonts w:cs="Times New Roman"/>
                <w:szCs w:val="24"/>
              </w:rPr>
              <w:t>убеждает аудиторию в правильности выбранной им позиции при решении теоретических и практических проблем.</w:t>
            </w:r>
          </w:p>
        </w:tc>
      </w:tr>
      <w:tr w:rsidR="00F4036D" w:rsidRPr="00F4036D" w14:paraId="2652F945" w14:textId="77777777" w:rsidTr="008848A6">
        <w:tc>
          <w:tcPr>
            <w:tcW w:w="1422" w:type="pct"/>
            <w:shd w:val="clear" w:color="auto" w:fill="auto"/>
          </w:tcPr>
          <w:p w14:paraId="31ECAD0D" w14:textId="2BD0F701" w:rsidR="007B538F" w:rsidRPr="00F4036D" w:rsidRDefault="007B538F" w:rsidP="007B538F">
            <w:pPr>
              <w:spacing w:line="240" w:lineRule="auto"/>
              <w:ind w:left="171" w:right="68" w:hanging="11"/>
              <w:jc w:val="left"/>
              <w:rPr>
                <w:rFonts w:cs="Times New Roman"/>
                <w:iCs/>
                <w:szCs w:val="24"/>
              </w:rPr>
            </w:pPr>
            <w:r w:rsidRPr="00F4036D">
              <w:rPr>
                <w:rFonts w:cs="Times New Roman"/>
                <w:szCs w:val="24"/>
              </w:rPr>
              <w:t>Способен использовать в сфере своей профессиональной деятельности категории и принципы методики преподавания философии и педагогики высшей школы (ОПК-3)</w:t>
            </w:r>
          </w:p>
        </w:tc>
        <w:tc>
          <w:tcPr>
            <w:tcW w:w="1317" w:type="pct"/>
          </w:tcPr>
          <w:p w14:paraId="10C5A709" w14:textId="77777777" w:rsidR="007B538F" w:rsidRPr="00F4036D" w:rsidRDefault="007B538F" w:rsidP="007B538F">
            <w:pPr>
              <w:pStyle w:val="a8"/>
              <w:numPr>
                <w:ilvl w:val="0"/>
                <w:numId w:val="10"/>
              </w:numPr>
              <w:autoSpaceDE w:val="0"/>
              <w:autoSpaceDN w:val="0"/>
              <w:adjustRightInd w:val="0"/>
              <w:spacing w:after="0" w:line="240" w:lineRule="auto"/>
              <w:jc w:val="both"/>
              <w:rPr>
                <w:rFonts w:ascii="Times New Roman" w:hAnsi="Times New Roman" w:cs="Times New Roman"/>
                <w:sz w:val="24"/>
                <w:szCs w:val="24"/>
              </w:rPr>
            </w:pPr>
            <w:r w:rsidRPr="00F4036D">
              <w:rPr>
                <w:rFonts w:ascii="Times New Roman" w:hAnsi="Times New Roman" w:cs="Times New Roman"/>
                <w:sz w:val="24"/>
                <w:szCs w:val="24"/>
              </w:rPr>
              <w:t>Владеет методикой преподавания философии и принципами педагогики высшей школы.</w:t>
            </w:r>
          </w:p>
          <w:p w14:paraId="09A5CF6D"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p>
          <w:p w14:paraId="39134331" w14:textId="77777777" w:rsidR="007B538F" w:rsidRPr="00F4036D" w:rsidRDefault="007B538F" w:rsidP="007B538F">
            <w:pPr>
              <w:pStyle w:val="a8"/>
              <w:numPr>
                <w:ilvl w:val="0"/>
                <w:numId w:val="10"/>
              </w:numPr>
              <w:autoSpaceDE w:val="0"/>
              <w:autoSpaceDN w:val="0"/>
              <w:adjustRightInd w:val="0"/>
              <w:spacing w:after="0" w:line="240" w:lineRule="auto"/>
              <w:jc w:val="both"/>
              <w:rPr>
                <w:rFonts w:ascii="Times New Roman" w:hAnsi="Times New Roman" w:cs="Times New Roman"/>
                <w:sz w:val="24"/>
                <w:szCs w:val="24"/>
              </w:rPr>
            </w:pPr>
            <w:r w:rsidRPr="00F4036D">
              <w:rPr>
                <w:rFonts w:ascii="Times New Roman" w:hAnsi="Times New Roman" w:cs="Times New Roman"/>
                <w:sz w:val="24"/>
                <w:szCs w:val="24"/>
              </w:rPr>
              <w:t xml:space="preserve">Владеет методикой педагогической деятельности по гуманитарным дисциплинам </w:t>
            </w:r>
            <w:r w:rsidRPr="00F4036D">
              <w:rPr>
                <w:rFonts w:ascii="Times New Roman" w:hAnsi="Times New Roman" w:cs="Times New Roman"/>
                <w:sz w:val="24"/>
                <w:szCs w:val="24"/>
              </w:rPr>
              <w:lastRenderedPageBreak/>
              <w:t>программ высшего и дополнительного профессионального образования.</w:t>
            </w:r>
          </w:p>
          <w:p w14:paraId="33058A4A" w14:textId="77777777" w:rsidR="007B538F" w:rsidRPr="00F4036D" w:rsidRDefault="007B538F" w:rsidP="007B538F">
            <w:pPr>
              <w:pStyle w:val="a8"/>
              <w:rPr>
                <w:rFonts w:ascii="Times New Roman" w:hAnsi="Times New Roman" w:cs="Times New Roman"/>
                <w:sz w:val="24"/>
                <w:szCs w:val="24"/>
              </w:rPr>
            </w:pPr>
          </w:p>
          <w:p w14:paraId="5FB78E08" w14:textId="76970A6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cs="Times New Roman"/>
                <w:szCs w:val="24"/>
              </w:rPr>
              <w:t xml:space="preserve">3. </w:t>
            </w:r>
            <w:r w:rsidRPr="00F4036D">
              <w:rPr>
                <w:rFonts w:ascii="Times New Roman" w:hAnsi="Times New Roman" w:cs="Times New Roman"/>
                <w:sz w:val="24"/>
                <w:szCs w:val="24"/>
              </w:rPr>
              <w:t>Владеет методикой разработки рабочих программ преподавания гуманитарных дисциплин.</w:t>
            </w:r>
          </w:p>
        </w:tc>
        <w:tc>
          <w:tcPr>
            <w:tcW w:w="2261" w:type="pct"/>
            <w:shd w:val="clear" w:color="auto" w:fill="auto"/>
          </w:tcPr>
          <w:p w14:paraId="59E1997E"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Cs w:val="24"/>
              </w:rPr>
              <w:lastRenderedPageBreak/>
              <w:t xml:space="preserve">Знания – </w:t>
            </w:r>
            <w:r w:rsidRPr="00F4036D">
              <w:rPr>
                <w:rFonts w:ascii="Times New Roman" w:hAnsi="Times New Roman" w:cs="Times New Roman"/>
                <w:sz w:val="24"/>
                <w:szCs w:val="24"/>
              </w:rPr>
              <w:t>Владеет знаниями методики преподавания философии и принципами педагогики высшей школы.</w:t>
            </w:r>
          </w:p>
          <w:p w14:paraId="3ECA5688" w14:textId="77777777" w:rsidR="007B538F" w:rsidRPr="00F4036D" w:rsidRDefault="007B538F" w:rsidP="007B538F">
            <w:pPr>
              <w:autoSpaceDE w:val="0"/>
              <w:autoSpaceDN w:val="0"/>
              <w:adjustRightInd w:val="0"/>
              <w:spacing w:line="240" w:lineRule="auto"/>
              <w:ind w:firstLine="0"/>
              <w:rPr>
                <w:rFonts w:cs="Times New Roman"/>
                <w:szCs w:val="24"/>
              </w:rPr>
            </w:pPr>
            <w:r w:rsidRPr="00F4036D">
              <w:rPr>
                <w:rFonts w:cs="Times New Roman"/>
                <w:b/>
                <w:i/>
                <w:szCs w:val="24"/>
              </w:rPr>
              <w:t>Умения –</w:t>
            </w:r>
            <w:r w:rsidRPr="00F4036D">
              <w:rPr>
                <w:rFonts w:cs="Times New Roman"/>
                <w:szCs w:val="24"/>
              </w:rPr>
              <w:t xml:space="preserve"> применяет методику преподавания философии и принципы педагогики высшей школы.</w:t>
            </w:r>
          </w:p>
          <w:p w14:paraId="73667E7D"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p>
          <w:p w14:paraId="3E0F6E82"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Cs w:val="24"/>
              </w:rPr>
              <w:t xml:space="preserve">Знания – </w:t>
            </w:r>
            <w:r w:rsidRPr="00F4036D">
              <w:rPr>
                <w:rFonts w:ascii="Times New Roman" w:hAnsi="Times New Roman" w:cs="Times New Roman"/>
                <w:sz w:val="24"/>
                <w:szCs w:val="24"/>
              </w:rPr>
              <w:t>знает методику педагогической деятельности по гуманитарным дисциплинам программ высшего и дополнительного профессионального образования.</w:t>
            </w:r>
          </w:p>
          <w:p w14:paraId="710F36AF"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Cs w:val="24"/>
              </w:rPr>
              <w:lastRenderedPageBreak/>
              <w:t>Умения –</w:t>
            </w:r>
            <w:r w:rsidRPr="00F4036D">
              <w:rPr>
                <w:rFonts w:ascii="Times New Roman" w:hAnsi="Times New Roman" w:cs="Times New Roman"/>
                <w:szCs w:val="24"/>
              </w:rPr>
              <w:t xml:space="preserve"> в</w:t>
            </w:r>
            <w:r w:rsidRPr="00F4036D">
              <w:rPr>
                <w:rFonts w:ascii="Times New Roman" w:hAnsi="Times New Roman" w:cs="Times New Roman"/>
                <w:sz w:val="24"/>
                <w:szCs w:val="24"/>
              </w:rPr>
              <w:t>ладеет методикой педагогической деятельности по гуманитарным дисциплинам программ высшего и дополнительного профессионального образования.</w:t>
            </w:r>
          </w:p>
          <w:p w14:paraId="6FB1C006" w14:textId="77777777" w:rsidR="007B538F" w:rsidRPr="00F4036D" w:rsidRDefault="007B538F" w:rsidP="007B538F">
            <w:pPr>
              <w:spacing w:line="240" w:lineRule="auto"/>
              <w:ind w:right="68" w:hanging="11"/>
              <w:jc w:val="left"/>
              <w:rPr>
                <w:rFonts w:cs="Times New Roman"/>
                <w:szCs w:val="24"/>
              </w:rPr>
            </w:pPr>
          </w:p>
          <w:p w14:paraId="1120881D" w14:textId="77777777" w:rsidR="007B538F" w:rsidRPr="00F4036D" w:rsidRDefault="007B538F" w:rsidP="007B538F">
            <w:pPr>
              <w:spacing w:line="240" w:lineRule="auto"/>
              <w:ind w:right="68" w:hanging="11"/>
              <w:jc w:val="left"/>
              <w:rPr>
                <w:rFonts w:cs="Times New Roman"/>
                <w:szCs w:val="24"/>
              </w:rPr>
            </w:pPr>
            <w:r w:rsidRPr="00F4036D">
              <w:rPr>
                <w:rFonts w:cs="Times New Roman"/>
                <w:b/>
                <w:i/>
                <w:szCs w:val="24"/>
              </w:rPr>
              <w:t xml:space="preserve">Знания – </w:t>
            </w:r>
            <w:r w:rsidRPr="00F4036D">
              <w:rPr>
                <w:rFonts w:cs="Times New Roman"/>
                <w:szCs w:val="24"/>
              </w:rPr>
              <w:t>знает методику разработки рабочих программ преподавания гуманитарных дисциплин.</w:t>
            </w:r>
          </w:p>
          <w:p w14:paraId="1FD0BF98" w14:textId="28128399"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b/>
                <w:i/>
                <w:szCs w:val="24"/>
              </w:rPr>
            </w:pPr>
            <w:r w:rsidRPr="00F4036D">
              <w:rPr>
                <w:rFonts w:ascii="Times New Roman" w:hAnsi="Times New Roman" w:cs="Times New Roman"/>
                <w:sz w:val="24"/>
                <w:szCs w:val="24"/>
              </w:rPr>
              <w:t>Умения – на основе методики разрабатывает рабочие программы преподавания гуманитарных дисциплин.</w:t>
            </w:r>
          </w:p>
        </w:tc>
      </w:tr>
      <w:tr w:rsidR="00F4036D" w:rsidRPr="00F4036D" w14:paraId="6553A2C5" w14:textId="77777777" w:rsidTr="008848A6">
        <w:tc>
          <w:tcPr>
            <w:tcW w:w="1422" w:type="pct"/>
            <w:shd w:val="clear" w:color="auto" w:fill="auto"/>
          </w:tcPr>
          <w:p w14:paraId="4E76569C" w14:textId="4943D7BC" w:rsidR="007B538F" w:rsidRPr="00F4036D" w:rsidRDefault="007B538F" w:rsidP="007B538F">
            <w:pPr>
              <w:spacing w:line="240" w:lineRule="auto"/>
              <w:ind w:left="171" w:right="68" w:hanging="11"/>
              <w:jc w:val="left"/>
              <w:rPr>
                <w:rFonts w:cs="Times New Roman"/>
                <w:szCs w:val="24"/>
              </w:rPr>
            </w:pPr>
            <w:r w:rsidRPr="00F4036D">
              <w:rPr>
                <w:rFonts w:cs="Times New Roman"/>
                <w:szCs w:val="24"/>
              </w:rPr>
              <w:lastRenderedPageBreak/>
              <w:t>Способен вести экспертную работу представлять ее итоги в виде отчетов, оформленных в соответствии с имеющимися требованиями (ОПК-4)</w:t>
            </w:r>
          </w:p>
        </w:tc>
        <w:tc>
          <w:tcPr>
            <w:tcW w:w="1317" w:type="pct"/>
          </w:tcPr>
          <w:p w14:paraId="163CFE31" w14:textId="77777777" w:rsidR="007B538F" w:rsidRPr="00F4036D" w:rsidRDefault="007B538F" w:rsidP="007B538F">
            <w:pPr>
              <w:pStyle w:val="a8"/>
              <w:numPr>
                <w:ilvl w:val="0"/>
                <w:numId w:val="11"/>
              </w:numPr>
              <w:autoSpaceDE w:val="0"/>
              <w:autoSpaceDN w:val="0"/>
              <w:adjustRightInd w:val="0"/>
              <w:spacing w:after="0" w:line="240" w:lineRule="auto"/>
              <w:jc w:val="both"/>
              <w:rPr>
                <w:rFonts w:ascii="Times New Roman" w:hAnsi="Times New Roman" w:cs="Times New Roman"/>
                <w:sz w:val="24"/>
                <w:szCs w:val="24"/>
              </w:rPr>
            </w:pPr>
            <w:r w:rsidRPr="00F4036D">
              <w:rPr>
                <w:rFonts w:ascii="Times New Roman" w:hAnsi="Times New Roman" w:cs="Times New Roman"/>
                <w:sz w:val="24"/>
                <w:szCs w:val="24"/>
              </w:rPr>
              <w:t>Владеет методикой проведения этической и гуманитарной экспертизы проектной деятельности.</w:t>
            </w:r>
          </w:p>
          <w:p w14:paraId="3CF05745"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p>
          <w:p w14:paraId="6B50D81E"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p>
          <w:p w14:paraId="2CE56C26" w14:textId="177FDFE0"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cs="Times New Roman"/>
                <w:szCs w:val="24"/>
              </w:rPr>
              <w:t>2.</w:t>
            </w:r>
            <w:r w:rsidRPr="00F4036D">
              <w:rPr>
                <w:rFonts w:ascii="Times New Roman" w:hAnsi="Times New Roman" w:cs="Times New Roman"/>
                <w:sz w:val="24"/>
                <w:szCs w:val="24"/>
              </w:rPr>
              <w:t>Формирует отчеты по экспертной деятельности в соответствии с имеющимися требованиями</w:t>
            </w:r>
          </w:p>
        </w:tc>
        <w:tc>
          <w:tcPr>
            <w:tcW w:w="2261" w:type="pct"/>
            <w:shd w:val="clear" w:color="auto" w:fill="auto"/>
          </w:tcPr>
          <w:p w14:paraId="7426F6C2" w14:textId="77777777" w:rsidR="007B538F" w:rsidRPr="00F4036D" w:rsidRDefault="007B538F" w:rsidP="007B538F">
            <w:pPr>
              <w:autoSpaceDE w:val="0"/>
              <w:autoSpaceDN w:val="0"/>
              <w:adjustRightInd w:val="0"/>
              <w:spacing w:line="240" w:lineRule="auto"/>
              <w:ind w:firstLine="0"/>
              <w:rPr>
                <w:rFonts w:cs="Times New Roman"/>
                <w:szCs w:val="24"/>
              </w:rPr>
            </w:pPr>
            <w:r w:rsidRPr="00F4036D">
              <w:rPr>
                <w:rFonts w:cs="Times New Roman"/>
                <w:b/>
                <w:i/>
                <w:szCs w:val="24"/>
              </w:rPr>
              <w:t xml:space="preserve">Знания – </w:t>
            </w:r>
            <w:r w:rsidRPr="00F4036D">
              <w:rPr>
                <w:rFonts w:cs="Times New Roman"/>
                <w:szCs w:val="24"/>
              </w:rPr>
              <w:t>обладает знаниями методики проведения этической и гуманитарной экспертизы проектной деятельности.</w:t>
            </w:r>
          </w:p>
          <w:p w14:paraId="15D573E7"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b/>
                <w:i/>
                <w:sz w:val="24"/>
                <w:szCs w:val="24"/>
              </w:rPr>
              <w:t>Умения –</w:t>
            </w:r>
            <w:r w:rsidRPr="00F4036D">
              <w:rPr>
                <w:rFonts w:ascii="Times New Roman" w:hAnsi="Times New Roman" w:cs="Times New Roman"/>
                <w:sz w:val="24"/>
                <w:szCs w:val="24"/>
              </w:rPr>
              <w:t xml:space="preserve"> применяет методику проведения этической и гуманитарной экспертизы проектной деятельности.</w:t>
            </w:r>
          </w:p>
          <w:p w14:paraId="38CC2F79" w14:textId="77777777" w:rsidR="007B538F" w:rsidRPr="00F4036D" w:rsidRDefault="007B538F" w:rsidP="007B538F">
            <w:pPr>
              <w:spacing w:line="240" w:lineRule="auto"/>
              <w:ind w:right="68" w:hanging="11"/>
              <w:jc w:val="left"/>
              <w:rPr>
                <w:rFonts w:cs="Times New Roman"/>
                <w:szCs w:val="24"/>
              </w:rPr>
            </w:pPr>
          </w:p>
          <w:p w14:paraId="0C460489" w14:textId="77777777" w:rsidR="007B538F" w:rsidRPr="00F4036D" w:rsidRDefault="007B538F" w:rsidP="007B538F">
            <w:pPr>
              <w:spacing w:line="240" w:lineRule="auto"/>
              <w:ind w:right="68" w:hanging="11"/>
              <w:jc w:val="left"/>
              <w:rPr>
                <w:rFonts w:cs="Times New Roman"/>
                <w:szCs w:val="24"/>
              </w:rPr>
            </w:pPr>
            <w:r w:rsidRPr="00F4036D">
              <w:rPr>
                <w:rFonts w:cs="Times New Roman"/>
                <w:b/>
                <w:i/>
                <w:szCs w:val="24"/>
              </w:rPr>
              <w:t xml:space="preserve">Знания – </w:t>
            </w:r>
            <w:r w:rsidRPr="00F4036D">
              <w:rPr>
                <w:rFonts w:cs="Times New Roman"/>
                <w:szCs w:val="24"/>
              </w:rPr>
              <w:t>знает правила формирования отчетов по экспертной деятельности в соответствии с имеющимися требованиями.</w:t>
            </w:r>
          </w:p>
          <w:p w14:paraId="7872C099" w14:textId="7528AB7F"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b/>
                <w:i/>
                <w:szCs w:val="24"/>
              </w:rPr>
            </w:pPr>
            <w:r w:rsidRPr="00F4036D">
              <w:rPr>
                <w:rFonts w:cs="Times New Roman"/>
                <w:b/>
                <w:i/>
                <w:szCs w:val="24"/>
              </w:rPr>
              <w:t>Умения –</w:t>
            </w:r>
            <w:r w:rsidRPr="00F4036D">
              <w:rPr>
                <w:rFonts w:cs="Times New Roman"/>
                <w:szCs w:val="24"/>
              </w:rPr>
              <w:t xml:space="preserve"> способен формировать отчеты по экспертной деятельности в соответствии с имеющимися требованиями.</w:t>
            </w:r>
          </w:p>
        </w:tc>
      </w:tr>
      <w:tr w:rsidR="00F4036D" w:rsidRPr="00F4036D" w14:paraId="174E58BA" w14:textId="77777777" w:rsidTr="008848A6">
        <w:tc>
          <w:tcPr>
            <w:tcW w:w="1422" w:type="pct"/>
            <w:shd w:val="clear" w:color="auto" w:fill="auto"/>
          </w:tcPr>
          <w:p w14:paraId="33C3CF6B" w14:textId="0412FCE7" w:rsidR="007B538F" w:rsidRPr="00F4036D" w:rsidRDefault="007B538F" w:rsidP="007B538F">
            <w:pPr>
              <w:spacing w:line="240" w:lineRule="auto"/>
              <w:ind w:left="171" w:right="68" w:hanging="11"/>
              <w:jc w:val="left"/>
              <w:rPr>
                <w:rFonts w:cs="Times New Roman"/>
                <w:szCs w:val="24"/>
              </w:rPr>
            </w:pPr>
            <w:r w:rsidRPr="00F4036D">
              <w:rPr>
                <w:rFonts w:cs="Times New Roman"/>
                <w:szCs w:val="24"/>
              </w:rPr>
              <w:t>Способен разрабатывать и реализовывать организационно-управленческие решения по профилю деятельности(ОПК-5)</w:t>
            </w:r>
          </w:p>
        </w:tc>
        <w:tc>
          <w:tcPr>
            <w:tcW w:w="1317" w:type="pct"/>
          </w:tcPr>
          <w:p w14:paraId="2E96EDE3" w14:textId="77777777" w:rsidR="007B538F" w:rsidRPr="00F4036D" w:rsidRDefault="007B538F" w:rsidP="007B538F">
            <w:pPr>
              <w:pStyle w:val="a8"/>
              <w:numPr>
                <w:ilvl w:val="0"/>
                <w:numId w:val="12"/>
              </w:numPr>
              <w:autoSpaceDE w:val="0"/>
              <w:autoSpaceDN w:val="0"/>
              <w:adjustRightInd w:val="0"/>
              <w:spacing w:after="0" w:line="240" w:lineRule="auto"/>
              <w:jc w:val="both"/>
              <w:rPr>
                <w:rFonts w:ascii="Times New Roman" w:hAnsi="Times New Roman" w:cs="Times New Roman"/>
                <w:sz w:val="24"/>
                <w:szCs w:val="24"/>
              </w:rPr>
            </w:pPr>
            <w:r w:rsidRPr="00F4036D">
              <w:rPr>
                <w:rFonts w:ascii="Times New Roman" w:hAnsi="Times New Roman" w:cs="Times New Roman"/>
                <w:sz w:val="24"/>
                <w:szCs w:val="24"/>
              </w:rPr>
              <w:t>Владеет методикой организации управленческой деятельности в области гуманитарного образования.</w:t>
            </w:r>
          </w:p>
          <w:p w14:paraId="6F30DA87" w14:textId="77777777" w:rsidR="007B538F" w:rsidRPr="00F4036D" w:rsidRDefault="007B538F" w:rsidP="007B538F">
            <w:pPr>
              <w:spacing w:line="240" w:lineRule="auto"/>
              <w:ind w:right="68" w:hanging="11"/>
              <w:jc w:val="left"/>
              <w:rPr>
                <w:rFonts w:cs="Times New Roman"/>
                <w:szCs w:val="24"/>
              </w:rPr>
            </w:pPr>
          </w:p>
          <w:p w14:paraId="403C6EAB" w14:textId="77777777" w:rsidR="007B538F" w:rsidRPr="00F4036D" w:rsidRDefault="007B538F" w:rsidP="007B538F">
            <w:pPr>
              <w:spacing w:line="240" w:lineRule="auto"/>
              <w:ind w:right="68" w:hanging="11"/>
              <w:jc w:val="left"/>
              <w:rPr>
                <w:rFonts w:cs="Times New Roman"/>
                <w:szCs w:val="24"/>
              </w:rPr>
            </w:pPr>
          </w:p>
          <w:p w14:paraId="696E7940" w14:textId="77777777" w:rsidR="007B538F" w:rsidRPr="00F4036D" w:rsidRDefault="007B538F" w:rsidP="007B538F">
            <w:pPr>
              <w:spacing w:line="240" w:lineRule="auto"/>
              <w:ind w:right="68" w:hanging="11"/>
              <w:jc w:val="left"/>
              <w:rPr>
                <w:rFonts w:cs="Times New Roman"/>
                <w:szCs w:val="24"/>
              </w:rPr>
            </w:pPr>
          </w:p>
          <w:p w14:paraId="65758890"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sz w:val="24"/>
                <w:szCs w:val="24"/>
              </w:rPr>
              <w:t xml:space="preserve">2.Разрабатывает и реализует управленческие решения в области </w:t>
            </w:r>
            <w:proofErr w:type="spellStart"/>
            <w:r w:rsidRPr="00F4036D">
              <w:rPr>
                <w:rFonts w:ascii="Times New Roman" w:hAnsi="Times New Roman" w:cs="Times New Roman"/>
                <w:sz w:val="24"/>
                <w:szCs w:val="24"/>
              </w:rPr>
              <w:t>цифровизации</w:t>
            </w:r>
            <w:proofErr w:type="spellEnd"/>
          </w:p>
          <w:p w14:paraId="79F90406" w14:textId="59A165E9"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sz w:val="24"/>
                <w:szCs w:val="24"/>
              </w:rPr>
              <w:t>гуманитарных наук.</w:t>
            </w:r>
          </w:p>
        </w:tc>
        <w:tc>
          <w:tcPr>
            <w:tcW w:w="2261" w:type="pct"/>
            <w:shd w:val="clear" w:color="auto" w:fill="auto"/>
          </w:tcPr>
          <w:p w14:paraId="0442668C"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sz w:val="24"/>
                <w:szCs w:val="24"/>
              </w:rPr>
              <w:t>Знания – владеет знаниями методики организации управленческой деятельности в области гуманитарного образования.</w:t>
            </w:r>
          </w:p>
          <w:p w14:paraId="0264A99B" w14:textId="77777777"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sz w:val="24"/>
                <w:szCs w:val="24"/>
              </w:rPr>
              <w:t>Умения – применяет методику организации управленческой деятельности в области гуманитарного образования на практике.</w:t>
            </w:r>
          </w:p>
          <w:p w14:paraId="6ACB613E" w14:textId="77777777" w:rsidR="007B538F" w:rsidRPr="00F4036D" w:rsidRDefault="007B538F" w:rsidP="007B538F">
            <w:pPr>
              <w:spacing w:line="240" w:lineRule="auto"/>
              <w:ind w:right="68" w:hanging="11"/>
              <w:jc w:val="left"/>
              <w:rPr>
                <w:rFonts w:cs="Times New Roman"/>
                <w:szCs w:val="24"/>
              </w:rPr>
            </w:pPr>
          </w:p>
          <w:p w14:paraId="175E81BD" w14:textId="77777777" w:rsidR="007B538F" w:rsidRPr="00F4036D" w:rsidRDefault="007B538F" w:rsidP="007B538F">
            <w:pPr>
              <w:spacing w:line="240" w:lineRule="auto"/>
              <w:ind w:right="68" w:hanging="11"/>
              <w:jc w:val="left"/>
              <w:rPr>
                <w:rFonts w:cs="Times New Roman"/>
                <w:szCs w:val="24"/>
              </w:rPr>
            </w:pPr>
            <w:r w:rsidRPr="00F4036D">
              <w:rPr>
                <w:rFonts w:cs="Times New Roman"/>
                <w:szCs w:val="24"/>
              </w:rPr>
              <w:t xml:space="preserve">Знания – знает принципы разработки и реализации управленческих решений в области </w:t>
            </w:r>
            <w:proofErr w:type="spellStart"/>
            <w:r w:rsidRPr="00F4036D">
              <w:rPr>
                <w:rFonts w:cs="Times New Roman"/>
                <w:szCs w:val="24"/>
              </w:rPr>
              <w:t>цифровизации</w:t>
            </w:r>
            <w:proofErr w:type="spellEnd"/>
            <w:r w:rsidRPr="00F4036D">
              <w:rPr>
                <w:rFonts w:cs="Times New Roman"/>
                <w:szCs w:val="24"/>
              </w:rPr>
              <w:t xml:space="preserve"> гуманитарных наук</w:t>
            </w:r>
          </w:p>
          <w:p w14:paraId="611C574F" w14:textId="1FA3DD98" w:rsidR="007B538F" w:rsidRPr="00F4036D"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036D">
              <w:rPr>
                <w:rFonts w:ascii="Times New Roman" w:hAnsi="Times New Roman" w:cs="Times New Roman"/>
                <w:sz w:val="24"/>
                <w:szCs w:val="24"/>
              </w:rPr>
              <w:t xml:space="preserve">Умения – разрабатывает и реализует управленческие решения в области </w:t>
            </w:r>
            <w:proofErr w:type="spellStart"/>
            <w:r w:rsidRPr="00F4036D">
              <w:rPr>
                <w:rFonts w:ascii="Times New Roman" w:hAnsi="Times New Roman" w:cs="Times New Roman"/>
                <w:sz w:val="24"/>
                <w:szCs w:val="24"/>
              </w:rPr>
              <w:t>цифровизации</w:t>
            </w:r>
            <w:proofErr w:type="spellEnd"/>
            <w:r w:rsidRPr="00F4036D">
              <w:rPr>
                <w:rFonts w:ascii="Times New Roman" w:hAnsi="Times New Roman" w:cs="Times New Roman"/>
                <w:sz w:val="24"/>
                <w:szCs w:val="24"/>
              </w:rPr>
              <w:t xml:space="preserve"> гуманитарных наук</w:t>
            </w:r>
          </w:p>
        </w:tc>
      </w:tr>
      <w:tr w:rsidR="00F4036D" w:rsidRPr="00F4036D" w14:paraId="07D513E9" w14:textId="77777777" w:rsidTr="008848A6">
        <w:tc>
          <w:tcPr>
            <w:tcW w:w="1422" w:type="pct"/>
            <w:shd w:val="clear" w:color="auto" w:fill="auto"/>
          </w:tcPr>
          <w:p w14:paraId="4ACAB42A" w14:textId="14D7B079" w:rsidR="007B538F" w:rsidRPr="00F4036D" w:rsidRDefault="007B538F" w:rsidP="007B538F">
            <w:pPr>
              <w:spacing w:line="240" w:lineRule="auto"/>
              <w:ind w:right="68" w:firstLine="0"/>
              <w:jc w:val="left"/>
              <w:rPr>
                <w:rFonts w:cs="Times New Roman"/>
                <w:szCs w:val="24"/>
              </w:rPr>
            </w:pPr>
            <w:r w:rsidRPr="00F4036D">
              <w:rPr>
                <w:rFonts w:cs="Times New Roman"/>
                <w:szCs w:val="24"/>
              </w:rPr>
              <w:t>Способен осуществлять проектную деятельность в области архитектуры социальных явлений и процессов (ПК-2)</w:t>
            </w:r>
          </w:p>
        </w:tc>
        <w:tc>
          <w:tcPr>
            <w:tcW w:w="1317" w:type="pct"/>
          </w:tcPr>
          <w:p w14:paraId="3A70FA40" w14:textId="1621739A" w:rsidR="007B538F" w:rsidRPr="00F4036D" w:rsidRDefault="007B538F" w:rsidP="007B538F">
            <w:pPr>
              <w:spacing w:line="240" w:lineRule="auto"/>
              <w:ind w:right="68" w:hanging="11"/>
              <w:jc w:val="left"/>
            </w:pPr>
            <w:r w:rsidRPr="00F4036D">
              <w:t>1. Владеет методами проектной работы не менее чем в двух областях когнитивного дизайна.</w:t>
            </w:r>
          </w:p>
          <w:p w14:paraId="1C5C9DB5" w14:textId="27B398EC" w:rsidR="007B538F" w:rsidRPr="00F4036D" w:rsidRDefault="007B538F" w:rsidP="007B538F">
            <w:pPr>
              <w:spacing w:line="240" w:lineRule="auto"/>
              <w:ind w:right="68" w:hanging="11"/>
              <w:jc w:val="left"/>
            </w:pPr>
          </w:p>
          <w:p w14:paraId="2FFE5DD1" w14:textId="4C61EAB9" w:rsidR="007B538F" w:rsidRPr="00F4036D" w:rsidRDefault="007B538F" w:rsidP="007B538F">
            <w:pPr>
              <w:spacing w:line="240" w:lineRule="auto"/>
              <w:ind w:right="68" w:hanging="11"/>
              <w:jc w:val="left"/>
            </w:pPr>
          </w:p>
          <w:p w14:paraId="6376A634" w14:textId="59D3016A" w:rsidR="007B538F" w:rsidRPr="00F4036D" w:rsidRDefault="007B538F" w:rsidP="007B538F">
            <w:pPr>
              <w:spacing w:line="240" w:lineRule="auto"/>
              <w:ind w:right="68" w:hanging="11"/>
              <w:jc w:val="left"/>
            </w:pPr>
          </w:p>
          <w:p w14:paraId="0EEA2843" w14:textId="77777777" w:rsidR="007B538F" w:rsidRPr="00F4036D" w:rsidRDefault="007B538F" w:rsidP="007B538F">
            <w:pPr>
              <w:spacing w:line="240" w:lineRule="auto"/>
              <w:ind w:right="68" w:hanging="11"/>
              <w:jc w:val="left"/>
            </w:pPr>
          </w:p>
          <w:p w14:paraId="5D6E82A7" w14:textId="1B3D34DB" w:rsidR="007B538F" w:rsidRPr="00F4036D" w:rsidRDefault="007B538F" w:rsidP="007B538F">
            <w:pPr>
              <w:spacing w:line="240" w:lineRule="auto"/>
              <w:ind w:right="68" w:hanging="11"/>
              <w:jc w:val="left"/>
              <w:rPr>
                <w:rFonts w:cs="Times New Roman"/>
                <w:szCs w:val="24"/>
              </w:rPr>
            </w:pPr>
            <w:r w:rsidRPr="00F4036D">
              <w:lastRenderedPageBreak/>
              <w:t>2. Демонстрирует понимание смыслового содержания архитектуры социальных явлений и процессов.</w:t>
            </w:r>
          </w:p>
        </w:tc>
        <w:tc>
          <w:tcPr>
            <w:tcW w:w="2261" w:type="pct"/>
            <w:shd w:val="clear" w:color="auto" w:fill="auto"/>
          </w:tcPr>
          <w:p w14:paraId="1493CBEB" w14:textId="06163231" w:rsidR="007B538F" w:rsidRPr="00F4036D" w:rsidRDefault="007B538F" w:rsidP="007B538F">
            <w:pPr>
              <w:spacing w:line="240" w:lineRule="auto"/>
              <w:ind w:right="68" w:hanging="11"/>
              <w:jc w:val="left"/>
              <w:rPr>
                <w:rFonts w:cs="Times New Roman"/>
                <w:szCs w:val="24"/>
              </w:rPr>
            </w:pPr>
            <w:r w:rsidRPr="00F4036D">
              <w:rPr>
                <w:rFonts w:cs="Times New Roman"/>
                <w:b/>
                <w:i/>
                <w:szCs w:val="24"/>
              </w:rPr>
              <w:lastRenderedPageBreak/>
              <w:t>Знания –</w:t>
            </w:r>
            <w:r w:rsidRPr="00F4036D">
              <w:t xml:space="preserve"> методов проектной работы в области дизайна бизнес-пространства, социокультурного пространства регионов, территорий</w:t>
            </w:r>
            <w:r w:rsidRPr="00F4036D">
              <w:rPr>
                <w:rFonts w:cs="Times New Roman"/>
                <w:szCs w:val="24"/>
              </w:rPr>
              <w:t xml:space="preserve"> и городских образований, а также процессов социокультурной адаптации.</w:t>
            </w:r>
          </w:p>
          <w:p w14:paraId="6ECAC4D4" w14:textId="3A06889C" w:rsidR="007B538F" w:rsidRPr="00F4036D" w:rsidRDefault="007B538F" w:rsidP="007B538F">
            <w:pPr>
              <w:spacing w:line="240" w:lineRule="auto"/>
              <w:ind w:right="68" w:hanging="11"/>
              <w:jc w:val="left"/>
              <w:rPr>
                <w:rFonts w:cs="Times New Roman"/>
                <w:szCs w:val="24"/>
              </w:rPr>
            </w:pPr>
            <w:r w:rsidRPr="00F4036D">
              <w:rPr>
                <w:rFonts w:cs="Times New Roman"/>
                <w:b/>
                <w:i/>
                <w:szCs w:val="24"/>
              </w:rPr>
              <w:t>Умения –</w:t>
            </w:r>
            <w:r w:rsidRPr="00F4036D">
              <w:rPr>
                <w:rFonts w:cs="Times New Roman"/>
                <w:szCs w:val="24"/>
              </w:rPr>
              <w:t xml:space="preserve"> </w:t>
            </w:r>
            <w:r w:rsidRPr="00F4036D">
              <w:t xml:space="preserve">способен применять методы </w:t>
            </w:r>
            <w:r w:rsidRPr="00F4036D">
              <w:rPr>
                <w:rFonts w:cs="Times New Roman"/>
                <w:szCs w:val="24"/>
              </w:rPr>
              <w:t>проектной работы в избранных областях социального дизайна.</w:t>
            </w:r>
          </w:p>
          <w:p w14:paraId="66D3F625" w14:textId="77777777" w:rsidR="007B538F" w:rsidRPr="00F4036D" w:rsidRDefault="007B538F" w:rsidP="007B538F">
            <w:pPr>
              <w:tabs>
                <w:tab w:val="left" w:pos="540"/>
              </w:tabs>
              <w:spacing w:line="240" w:lineRule="auto"/>
              <w:ind w:firstLine="0"/>
              <w:rPr>
                <w:rFonts w:cs="Times New Roman"/>
                <w:b/>
                <w:i/>
                <w:szCs w:val="24"/>
              </w:rPr>
            </w:pPr>
          </w:p>
          <w:p w14:paraId="70BDC0D0" w14:textId="201C4D87" w:rsidR="007B538F" w:rsidRPr="00F4036D" w:rsidRDefault="007B538F" w:rsidP="007B538F">
            <w:pPr>
              <w:tabs>
                <w:tab w:val="left" w:pos="540"/>
              </w:tabs>
              <w:spacing w:line="240" w:lineRule="auto"/>
              <w:ind w:firstLine="0"/>
              <w:rPr>
                <w:rFonts w:cs="Times New Roman"/>
                <w:b/>
                <w:i/>
                <w:szCs w:val="24"/>
              </w:rPr>
            </w:pPr>
            <w:r w:rsidRPr="00F4036D">
              <w:rPr>
                <w:rFonts w:cs="Times New Roman"/>
                <w:b/>
                <w:i/>
                <w:szCs w:val="24"/>
              </w:rPr>
              <w:lastRenderedPageBreak/>
              <w:t>Знания –</w:t>
            </w:r>
            <w:r w:rsidRPr="00F4036D">
              <w:t xml:space="preserve"> смысловые аспекты архитектуры социальных явлений и процессов</w:t>
            </w:r>
          </w:p>
          <w:p w14:paraId="739720E0" w14:textId="3465E477" w:rsidR="007B538F" w:rsidRPr="00F4036D" w:rsidRDefault="007B538F" w:rsidP="007B538F">
            <w:pPr>
              <w:tabs>
                <w:tab w:val="left" w:pos="540"/>
              </w:tabs>
              <w:spacing w:line="240" w:lineRule="auto"/>
              <w:ind w:firstLine="0"/>
              <w:rPr>
                <w:rFonts w:cs="Times New Roman"/>
                <w:szCs w:val="24"/>
              </w:rPr>
            </w:pPr>
            <w:r w:rsidRPr="00F4036D">
              <w:rPr>
                <w:rFonts w:cs="Times New Roman"/>
                <w:b/>
                <w:i/>
                <w:szCs w:val="24"/>
              </w:rPr>
              <w:t>Умения –</w:t>
            </w:r>
            <w:r w:rsidRPr="00F4036D">
              <w:rPr>
                <w:rFonts w:cs="Times New Roman"/>
                <w:szCs w:val="24"/>
              </w:rPr>
              <w:t xml:space="preserve"> </w:t>
            </w:r>
            <w:r w:rsidRPr="00F4036D">
              <w:t xml:space="preserve">выделяет на </w:t>
            </w:r>
            <w:r w:rsidRPr="00F4036D">
              <w:rPr>
                <w:rFonts w:cs="Times New Roman"/>
                <w:szCs w:val="24"/>
              </w:rPr>
              <w:t>практике эти аспекты в проектах социального дизайна</w:t>
            </w:r>
          </w:p>
        </w:tc>
      </w:tr>
      <w:tr w:rsidR="00F4036D" w:rsidRPr="00F4036D" w14:paraId="0D82DC56" w14:textId="77777777" w:rsidTr="008848A6">
        <w:tc>
          <w:tcPr>
            <w:tcW w:w="1422" w:type="pct"/>
            <w:shd w:val="clear" w:color="auto" w:fill="auto"/>
          </w:tcPr>
          <w:p w14:paraId="38B6736F" w14:textId="53869F83" w:rsidR="007B538F" w:rsidRPr="00F4036D" w:rsidRDefault="007B538F" w:rsidP="007B538F">
            <w:pPr>
              <w:spacing w:line="240" w:lineRule="auto"/>
              <w:ind w:right="68" w:firstLine="0"/>
              <w:jc w:val="left"/>
              <w:rPr>
                <w:rFonts w:cs="Times New Roman"/>
                <w:szCs w:val="24"/>
              </w:rPr>
            </w:pPr>
            <w:r w:rsidRPr="00F4036D">
              <w:rPr>
                <w:rFonts w:cs="Times New Roman"/>
                <w:szCs w:val="24"/>
              </w:rPr>
              <w:lastRenderedPageBreak/>
              <w:t>Способен практически использовать навыки когнитивного дизайна для принятия решений по смысловому преобразованию пространства социально-культурной среды (ПК -3)</w:t>
            </w:r>
          </w:p>
        </w:tc>
        <w:tc>
          <w:tcPr>
            <w:tcW w:w="1317" w:type="pct"/>
          </w:tcPr>
          <w:p w14:paraId="494199C2" w14:textId="46DECBB8" w:rsidR="007B538F" w:rsidRPr="00F4036D" w:rsidRDefault="007B538F" w:rsidP="007B538F">
            <w:pPr>
              <w:pStyle w:val="Style2"/>
              <w:numPr>
                <w:ilvl w:val="0"/>
                <w:numId w:val="13"/>
              </w:numPr>
              <w:spacing w:line="240" w:lineRule="auto"/>
            </w:pPr>
            <w:r w:rsidRPr="00F4036D">
              <w:t>Владеет основными методами анализа принятия управленческих решений в социальной области.</w:t>
            </w:r>
          </w:p>
          <w:p w14:paraId="6C3A1D4B" w14:textId="77777777" w:rsidR="007B538F" w:rsidRPr="00F4036D" w:rsidRDefault="007B538F" w:rsidP="007B538F">
            <w:pPr>
              <w:pStyle w:val="Style2"/>
              <w:spacing w:line="240" w:lineRule="auto"/>
              <w:ind w:firstLine="0"/>
            </w:pPr>
          </w:p>
          <w:p w14:paraId="4A773B4C" w14:textId="74B493BF" w:rsidR="007B538F" w:rsidRPr="00F4036D" w:rsidRDefault="007B538F" w:rsidP="007B538F">
            <w:pPr>
              <w:pStyle w:val="Style2"/>
              <w:numPr>
                <w:ilvl w:val="0"/>
                <w:numId w:val="13"/>
              </w:numPr>
              <w:spacing w:line="240" w:lineRule="auto"/>
            </w:pPr>
            <w:r w:rsidRPr="00F4036D">
              <w:t>Демонстрирует понимание тенденций и перспектив развития определенных социально-культурных общностей.</w:t>
            </w:r>
          </w:p>
        </w:tc>
        <w:tc>
          <w:tcPr>
            <w:tcW w:w="2261" w:type="pct"/>
            <w:shd w:val="clear" w:color="auto" w:fill="auto"/>
          </w:tcPr>
          <w:p w14:paraId="6EF1F279" w14:textId="14C25B31" w:rsidR="007B538F" w:rsidRPr="00F4036D" w:rsidRDefault="007B538F" w:rsidP="007B538F">
            <w:pPr>
              <w:pStyle w:val="Style2"/>
              <w:spacing w:line="240" w:lineRule="auto"/>
              <w:ind w:firstLine="0"/>
              <w:rPr>
                <w:bCs/>
                <w:iCs/>
              </w:rPr>
            </w:pPr>
            <w:r w:rsidRPr="00F4036D">
              <w:rPr>
                <w:b/>
                <w:i/>
              </w:rPr>
              <w:t xml:space="preserve">Знания – </w:t>
            </w:r>
            <w:r w:rsidRPr="00F4036D">
              <w:rPr>
                <w:bCs/>
                <w:iCs/>
              </w:rPr>
              <w:t>основные методы анализа принятия управленческих решений в социальной области.</w:t>
            </w:r>
          </w:p>
          <w:p w14:paraId="183609A9" w14:textId="50E39BDA" w:rsidR="007B538F" w:rsidRPr="00F4036D" w:rsidRDefault="007B538F" w:rsidP="007B538F">
            <w:pPr>
              <w:pStyle w:val="Style2"/>
              <w:spacing w:line="240" w:lineRule="auto"/>
              <w:ind w:firstLine="0"/>
              <w:rPr>
                <w:bCs/>
                <w:iCs/>
              </w:rPr>
            </w:pPr>
            <w:r w:rsidRPr="00F4036D">
              <w:rPr>
                <w:b/>
                <w:i/>
              </w:rPr>
              <w:t xml:space="preserve">Умения – </w:t>
            </w:r>
            <w:r w:rsidRPr="00F4036D">
              <w:rPr>
                <w:bCs/>
                <w:iCs/>
              </w:rPr>
              <w:t>анализировать эффективность принятия управленческих решений в социальной области.</w:t>
            </w:r>
          </w:p>
          <w:p w14:paraId="5026D6A9" w14:textId="77777777" w:rsidR="007B538F" w:rsidRPr="00F4036D" w:rsidRDefault="007B538F" w:rsidP="007B538F">
            <w:pPr>
              <w:pStyle w:val="Style2"/>
              <w:spacing w:line="240" w:lineRule="auto"/>
              <w:ind w:firstLine="0"/>
              <w:rPr>
                <w:bCs/>
                <w:iCs/>
              </w:rPr>
            </w:pPr>
          </w:p>
          <w:p w14:paraId="7A602E6A" w14:textId="780BC947" w:rsidR="007B538F" w:rsidRPr="00F4036D" w:rsidRDefault="007B538F" w:rsidP="007B538F">
            <w:pPr>
              <w:pStyle w:val="Style2"/>
              <w:spacing w:line="240" w:lineRule="auto"/>
              <w:ind w:firstLine="0"/>
              <w:rPr>
                <w:bCs/>
                <w:iCs/>
              </w:rPr>
            </w:pPr>
            <w:r w:rsidRPr="00F4036D">
              <w:rPr>
                <w:b/>
                <w:i/>
              </w:rPr>
              <w:t xml:space="preserve">Знания – </w:t>
            </w:r>
            <w:r w:rsidRPr="00F4036D">
              <w:rPr>
                <w:bCs/>
                <w:iCs/>
              </w:rPr>
              <w:t xml:space="preserve">знает и понимает тенденции и перспективы развития определенных социально-культурных </w:t>
            </w:r>
            <w:proofErr w:type="spellStart"/>
            <w:r w:rsidRPr="00F4036D">
              <w:rPr>
                <w:bCs/>
                <w:iCs/>
              </w:rPr>
              <w:t>общостей</w:t>
            </w:r>
            <w:proofErr w:type="spellEnd"/>
          </w:p>
          <w:p w14:paraId="5B2AA182" w14:textId="1D384928" w:rsidR="007B538F" w:rsidRPr="00F4036D" w:rsidRDefault="007B538F" w:rsidP="007B538F">
            <w:pPr>
              <w:pStyle w:val="Style2"/>
              <w:spacing w:line="240" w:lineRule="auto"/>
              <w:ind w:firstLine="0"/>
              <w:rPr>
                <w:b/>
                <w:i/>
              </w:rPr>
            </w:pPr>
            <w:r w:rsidRPr="00F4036D">
              <w:rPr>
                <w:b/>
                <w:i/>
              </w:rPr>
              <w:t xml:space="preserve">Умения - </w:t>
            </w:r>
            <w:r w:rsidRPr="00F4036D">
              <w:rPr>
                <w:bCs/>
                <w:iCs/>
              </w:rPr>
              <w:t xml:space="preserve"> демонстрировать это понимание в подготовке конкретных социальных проектов </w:t>
            </w:r>
          </w:p>
        </w:tc>
      </w:tr>
      <w:tr w:rsidR="007B538F" w:rsidRPr="00F4036D" w14:paraId="29ABFB53" w14:textId="77777777" w:rsidTr="008848A6">
        <w:tc>
          <w:tcPr>
            <w:tcW w:w="1422" w:type="pct"/>
            <w:shd w:val="clear" w:color="auto" w:fill="auto"/>
          </w:tcPr>
          <w:p w14:paraId="1F361160" w14:textId="19FFB43F" w:rsidR="007B538F" w:rsidRPr="00F4036D" w:rsidRDefault="007B538F" w:rsidP="007B538F">
            <w:pPr>
              <w:spacing w:line="240" w:lineRule="auto"/>
              <w:ind w:right="68" w:firstLine="0"/>
              <w:jc w:val="left"/>
              <w:rPr>
                <w:rFonts w:cs="Times New Roman"/>
                <w:szCs w:val="24"/>
              </w:rPr>
            </w:pPr>
            <w:r w:rsidRPr="00F4036D">
              <w:rPr>
                <w:rFonts w:cs="Times New Roman"/>
                <w:szCs w:val="24"/>
              </w:rPr>
              <w:t>Способен выполнять проектные работы по организации управленческого процесса на микро- и макро- уровнях (ПК -4)</w:t>
            </w:r>
          </w:p>
        </w:tc>
        <w:tc>
          <w:tcPr>
            <w:tcW w:w="1317" w:type="pct"/>
          </w:tcPr>
          <w:p w14:paraId="660E3A1F" w14:textId="4AD8A003" w:rsidR="007B538F" w:rsidRPr="00F4036D" w:rsidRDefault="007B538F" w:rsidP="007B538F">
            <w:pPr>
              <w:pStyle w:val="Style2"/>
              <w:spacing w:line="240" w:lineRule="auto"/>
              <w:ind w:firstLine="0"/>
              <w:jc w:val="left"/>
            </w:pPr>
            <w:r w:rsidRPr="00F4036D">
              <w:t>1. Владеет первичными навыками выполнения проектных работ по дизайну социума на уровне коллектива, города, территории, региона.</w:t>
            </w:r>
          </w:p>
          <w:p w14:paraId="737F6A61" w14:textId="77777777" w:rsidR="007B538F" w:rsidRPr="00F4036D" w:rsidRDefault="007B538F" w:rsidP="007B538F">
            <w:pPr>
              <w:pStyle w:val="Style2"/>
              <w:spacing w:line="240" w:lineRule="auto"/>
              <w:ind w:firstLine="0"/>
              <w:jc w:val="left"/>
            </w:pPr>
          </w:p>
          <w:p w14:paraId="7845534F" w14:textId="3E2D2C6D" w:rsidR="007B538F" w:rsidRPr="00F4036D" w:rsidRDefault="007B538F" w:rsidP="007B538F">
            <w:pPr>
              <w:pStyle w:val="Style2"/>
              <w:spacing w:line="240" w:lineRule="auto"/>
              <w:ind w:firstLine="0"/>
              <w:jc w:val="left"/>
            </w:pPr>
            <w:r w:rsidRPr="00F4036D">
              <w:t>2. Осуществляет проектную деятельность по социальному заказу бизнеса или органов власти.</w:t>
            </w:r>
          </w:p>
        </w:tc>
        <w:tc>
          <w:tcPr>
            <w:tcW w:w="2261" w:type="pct"/>
            <w:shd w:val="clear" w:color="auto" w:fill="auto"/>
          </w:tcPr>
          <w:p w14:paraId="627F3F08" w14:textId="4D914B8F" w:rsidR="007B538F" w:rsidRPr="00F4036D" w:rsidRDefault="007B538F" w:rsidP="007B538F">
            <w:pPr>
              <w:pStyle w:val="Style2"/>
              <w:spacing w:line="240" w:lineRule="auto"/>
              <w:ind w:firstLine="0"/>
            </w:pPr>
            <w:r w:rsidRPr="00F4036D">
              <w:rPr>
                <w:b/>
                <w:i/>
              </w:rPr>
              <w:t xml:space="preserve">Знания – </w:t>
            </w:r>
            <w:r w:rsidRPr="00F4036D">
              <w:t>обладает знаниями основных методов проектной работы по дизайну социума на уровне коллектива, города, территории, региона.</w:t>
            </w:r>
          </w:p>
          <w:p w14:paraId="2FFA6094" w14:textId="0B37D45C" w:rsidR="007B538F" w:rsidRPr="00F4036D" w:rsidRDefault="007B538F" w:rsidP="007B538F">
            <w:pPr>
              <w:pStyle w:val="Style2"/>
              <w:spacing w:line="240" w:lineRule="auto"/>
              <w:ind w:firstLine="0"/>
            </w:pPr>
            <w:r w:rsidRPr="00F4036D">
              <w:rPr>
                <w:b/>
                <w:i/>
              </w:rPr>
              <w:t>Умения –</w:t>
            </w:r>
            <w:r w:rsidRPr="00F4036D">
              <w:t xml:space="preserve"> применяет основные методы проектной работы по дизайну социума на уровне коллектива, города, территории, региона.</w:t>
            </w:r>
          </w:p>
          <w:p w14:paraId="0394FE00" w14:textId="77777777" w:rsidR="007B538F" w:rsidRPr="00F4036D" w:rsidRDefault="007B538F" w:rsidP="007B538F">
            <w:pPr>
              <w:spacing w:line="240" w:lineRule="auto"/>
              <w:ind w:right="68" w:hanging="11"/>
              <w:jc w:val="left"/>
              <w:rPr>
                <w:rFonts w:cs="Times New Roman"/>
                <w:szCs w:val="24"/>
                <w:highlight w:val="yellow"/>
              </w:rPr>
            </w:pPr>
          </w:p>
          <w:p w14:paraId="4DE4E010" w14:textId="59899961" w:rsidR="007B538F" w:rsidRPr="00F4036D" w:rsidRDefault="007B538F" w:rsidP="007B538F">
            <w:pPr>
              <w:pStyle w:val="Style2"/>
              <w:spacing w:line="240" w:lineRule="auto"/>
              <w:ind w:firstLine="0"/>
            </w:pPr>
            <w:r w:rsidRPr="00F4036D">
              <w:rPr>
                <w:b/>
                <w:i/>
              </w:rPr>
              <w:t xml:space="preserve">Знания – </w:t>
            </w:r>
            <w:r w:rsidRPr="00F4036D">
              <w:t>имеет знания по</w:t>
            </w:r>
            <w:r w:rsidRPr="00F4036D">
              <w:rPr>
                <w:b/>
                <w:i/>
              </w:rPr>
              <w:t xml:space="preserve"> </w:t>
            </w:r>
            <w:r w:rsidRPr="00F4036D">
              <w:t>практическому использованию методов проектной работы по социальному заказу бизнеса или органов власти</w:t>
            </w:r>
          </w:p>
          <w:p w14:paraId="1699E9D3" w14:textId="27E5CFA1" w:rsidR="007B538F" w:rsidRPr="00F4036D" w:rsidRDefault="007B538F" w:rsidP="007B538F">
            <w:pPr>
              <w:pStyle w:val="Style2"/>
              <w:spacing w:line="240" w:lineRule="auto"/>
              <w:ind w:firstLine="0"/>
            </w:pPr>
            <w:r w:rsidRPr="00F4036D">
              <w:rPr>
                <w:b/>
                <w:i/>
              </w:rPr>
              <w:t>Умения –</w:t>
            </w:r>
            <w:r w:rsidRPr="00F4036D">
              <w:t xml:space="preserve"> обладает навыком практического использования методов проектной работы по социальному заказу бизнеса или органов власти</w:t>
            </w:r>
          </w:p>
        </w:tc>
      </w:tr>
    </w:tbl>
    <w:p w14:paraId="3FC0833D" w14:textId="77777777" w:rsidR="00F903CF" w:rsidRPr="00F4036D" w:rsidRDefault="00F903CF" w:rsidP="00F903CF">
      <w:pPr>
        <w:spacing w:line="240" w:lineRule="auto"/>
        <w:rPr>
          <w:rFonts w:cs="Times New Roman"/>
          <w:sz w:val="28"/>
          <w:szCs w:val="28"/>
        </w:rPr>
      </w:pPr>
      <w:bookmarkStart w:id="23" w:name="_Toc28016149"/>
    </w:p>
    <w:p w14:paraId="6C2CAF68" w14:textId="787A7CAF" w:rsidR="00165612" w:rsidRPr="00F4036D" w:rsidRDefault="00165612" w:rsidP="00165612">
      <w:pPr>
        <w:pStyle w:val="1"/>
        <w:spacing w:before="0"/>
        <w:rPr>
          <w:rFonts w:ascii="Times New Roman" w:eastAsiaTheme="minorHAnsi" w:hAnsi="Times New Roman" w:cstheme="minorBidi"/>
          <w:b/>
          <w:color w:val="auto"/>
          <w:sz w:val="28"/>
          <w:szCs w:val="28"/>
        </w:rPr>
      </w:pPr>
      <w:r w:rsidRPr="00F4036D">
        <w:rPr>
          <w:rFonts w:ascii="Times New Roman" w:eastAsiaTheme="minorHAnsi" w:hAnsi="Times New Roman" w:cstheme="minorBidi"/>
          <w:b/>
          <w:color w:val="auto"/>
          <w:sz w:val="28"/>
          <w:szCs w:val="28"/>
        </w:rPr>
        <w:t xml:space="preserve">2. Определение </w:t>
      </w:r>
      <w:r w:rsidR="00453D53" w:rsidRPr="00F4036D">
        <w:rPr>
          <w:rFonts w:ascii="Times New Roman" w:eastAsiaTheme="minorHAnsi" w:hAnsi="Times New Roman" w:cstheme="minorBidi"/>
          <w:b/>
          <w:color w:val="auto"/>
          <w:sz w:val="28"/>
          <w:szCs w:val="28"/>
        </w:rPr>
        <w:t xml:space="preserve">и утверждение </w:t>
      </w:r>
      <w:r w:rsidRPr="00F4036D">
        <w:rPr>
          <w:rFonts w:ascii="Times New Roman" w:eastAsiaTheme="minorHAnsi" w:hAnsi="Times New Roman" w:cstheme="minorBidi"/>
          <w:b/>
          <w:color w:val="auto"/>
          <w:sz w:val="28"/>
          <w:szCs w:val="28"/>
        </w:rPr>
        <w:t>темы ВКР</w:t>
      </w:r>
      <w:bookmarkEnd w:id="23"/>
    </w:p>
    <w:p w14:paraId="09521C2D" w14:textId="3582F297" w:rsidR="00165612" w:rsidRPr="00F4036D" w:rsidRDefault="00165612" w:rsidP="00165612">
      <w:pPr>
        <w:rPr>
          <w:rFonts w:eastAsia="Calibri" w:cs="Times New Roman"/>
          <w:sz w:val="28"/>
          <w:szCs w:val="28"/>
          <w:lang w:eastAsia="ru-RU"/>
        </w:rPr>
      </w:pPr>
      <w:r w:rsidRPr="00F4036D">
        <w:rPr>
          <w:rFonts w:eastAsia="Calibri" w:cs="Times New Roman"/>
          <w:sz w:val="28"/>
          <w:szCs w:val="28"/>
          <w:lang w:eastAsia="ru-RU"/>
        </w:rPr>
        <w:t xml:space="preserve">2.1. Перечень тем ВКР ежегодно формируется </w:t>
      </w:r>
      <w:r w:rsidR="00453D53" w:rsidRPr="00F4036D">
        <w:rPr>
          <w:rFonts w:eastAsia="Calibri" w:cs="Times New Roman"/>
          <w:sz w:val="28"/>
          <w:szCs w:val="28"/>
          <w:lang w:eastAsia="ru-RU"/>
        </w:rPr>
        <w:t>кафедрой</w:t>
      </w:r>
      <w:r w:rsidRPr="00F4036D">
        <w:rPr>
          <w:rFonts w:eastAsia="Calibri" w:cs="Times New Roman"/>
          <w:sz w:val="28"/>
          <w:szCs w:val="28"/>
          <w:lang w:eastAsia="ru-RU"/>
        </w:rPr>
        <w:t xml:space="preserve"> совместно с представителями организаций-работодателей, обсуждается на заседании ученого совета факультета и утверждается на заседании совета </w:t>
      </w:r>
      <w:r w:rsidR="00453D53" w:rsidRPr="00F4036D">
        <w:rPr>
          <w:rFonts w:eastAsia="Calibri" w:cs="Times New Roman"/>
          <w:sz w:val="28"/>
          <w:szCs w:val="28"/>
          <w:lang w:eastAsia="ru-RU"/>
        </w:rPr>
        <w:t>кафедры</w:t>
      </w:r>
      <w:r w:rsidRPr="00F4036D">
        <w:rPr>
          <w:rFonts w:eastAsia="Calibri" w:cs="Times New Roman"/>
          <w:sz w:val="28"/>
          <w:szCs w:val="28"/>
          <w:lang w:eastAsia="ru-RU"/>
        </w:rPr>
        <w:t>.</w:t>
      </w:r>
    </w:p>
    <w:p w14:paraId="30F1DEDE" w14:textId="77777777" w:rsidR="00F3187F" w:rsidRPr="00F4036D" w:rsidRDefault="00165612" w:rsidP="00F3187F">
      <w:pPr>
        <w:rPr>
          <w:rFonts w:eastAsia="Calibri" w:cs="Times New Roman"/>
          <w:sz w:val="28"/>
          <w:szCs w:val="28"/>
          <w:lang w:eastAsia="ru-RU"/>
        </w:rPr>
      </w:pPr>
      <w:r w:rsidRPr="00F4036D">
        <w:rPr>
          <w:rFonts w:eastAsia="Calibri" w:cs="Times New Roman"/>
          <w:sz w:val="28"/>
          <w:szCs w:val="28"/>
          <w:lang w:eastAsia="ru-RU"/>
        </w:rPr>
        <w:t xml:space="preserve">2.2. </w:t>
      </w:r>
      <w:r w:rsidR="00F3187F" w:rsidRPr="00F4036D">
        <w:rPr>
          <w:rFonts w:eastAsia="Calibri" w:cs="Times New Roman"/>
          <w:sz w:val="28"/>
          <w:szCs w:val="28"/>
          <w:lang w:eastAsia="ru-RU"/>
        </w:rPr>
        <w:t>Кафедра доводит до сведения обучающихся перечень тем BKP не позднее 01 октября первого года обучения.</w:t>
      </w:r>
    </w:p>
    <w:p w14:paraId="7B5BEB09" w14:textId="480790CA" w:rsidR="00F3187F" w:rsidRPr="00F4036D" w:rsidRDefault="00F3187F" w:rsidP="00F3187F">
      <w:pPr>
        <w:rPr>
          <w:rFonts w:eastAsia="Calibri" w:cs="Times New Roman"/>
          <w:sz w:val="28"/>
          <w:szCs w:val="28"/>
          <w:lang w:eastAsia="ru-RU"/>
        </w:rPr>
      </w:pPr>
      <w:r w:rsidRPr="00F4036D">
        <w:rPr>
          <w:rFonts w:eastAsia="Calibri" w:cs="Times New Roman"/>
          <w:sz w:val="28"/>
          <w:szCs w:val="28"/>
          <w:lang w:eastAsia="ru-RU"/>
        </w:rPr>
        <w:t xml:space="preserve">2.3. Тема BKP выбирается обучающимся с учетом научных интересов, предполагаемого места прохождения производственной практики и </w:t>
      </w:r>
      <w:r w:rsidRPr="00F4036D">
        <w:rPr>
          <w:rFonts w:eastAsia="Calibri" w:cs="Times New Roman"/>
          <w:sz w:val="28"/>
          <w:szCs w:val="28"/>
          <w:lang w:eastAsia="ru-RU"/>
        </w:rPr>
        <w:lastRenderedPageBreak/>
        <w:t>возможности сбора (получения) практического материала. Обучающийся имеет право выбрать собственную тему, а также предложить в качестве темы BKP реализованный им предпринимательский проект.</w:t>
      </w:r>
    </w:p>
    <w:p w14:paraId="2E0F9356" w14:textId="1064BADE" w:rsidR="00165612" w:rsidRPr="00F4036D" w:rsidRDefault="00F3187F" w:rsidP="00F3187F">
      <w:pPr>
        <w:rPr>
          <w:rFonts w:eastAsia="Calibri" w:cs="Times New Roman"/>
          <w:sz w:val="28"/>
          <w:szCs w:val="28"/>
          <w:lang w:eastAsia="ru-RU"/>
        </w:rPr>
      </w:pPr>
      <w:r w:rsidRPr="00F4036D">
        <w:rPr>
          <w:rFonts w:eastAsia="Calibri" w:cs="Times New Roman"/>
          <w:sz w:val="28"/>
          <w:szCs w:val="28"/>
          <w:lang w:eastAsia="ru-RU"/>
        </w:rPr>
        <w:t>2.4. Обучающийся</w:t>
      </w:r>
      <w:r w:rsidR="00165612" w:rsidRPr="00F4036D">
        <w:rPr>
          <w:rFonts w:eastAsia="Calibri" w:cs="Times New Roman"/>
          <w:sz w:val="28"/>
          <w:szCs w:val="28"/>
          <w:lang w:eastAsia="ru-RU"/>
        </w:rPr>
        <w:t xml:space="preserve"> обязан выбрать тему ВКР</w:t>
      </w:r>
      <w:r w:rsidRPr="00F4036D">
        <w:rPr>
          <w:rFonts w:eastAsia="Calibri" w:cs="Times New Roman"/>
          <w:sz w:val="28"/>
          <w:szCs w:val="28"/>
          <w:lang w:eastAsia="ru-RU"/>
        </w:rPr>
        <w:t>, согласовать ее с потенциальным научным руководителем и передать ее на кафедру</w:t>
      </w:r>
      <w:r w:rsidR="00165612" w:rsidRPr="00F4036D">
        <w:rPr>
          <w:rFonts w:eastAsia="Calibri" w:cs="Times New Roman"/>
          <w:sz w:val="28"/>
          <w:szCs w:val="28"/>
          <w:lang w:eastAsia="ru-RU"/>
        </w:rPr>
        <w:t xml:space="preserve"> до 15 </w:t>
      </w:r>
      <w:r w:rsidR="00AB0DEF" w:rsidRPr="00F4036D">
        <w:rPr>
          <w:rFonts w:eastAsia="Calibri" w:cs="Times New Roman"/>
          <w:sz w:val="28"/>
          <w:szCs w:val="28"/>
          <w:lang w:eastAsia="ru-RU"/>
        </w:rPr>
        <w:t>ноября</w:t>
      </w:r>
      <w:r w:rsidR="00165612" w:rsidRPr="00F4036D">
        <w:rPr>
          <w:rFonts w:eastAsia="Calibri" w:cs="Times New Roman"/>
          <w:sz w:val="28"/>
          <w:szCs w:val="28"/>
          <w:lang w:eastAsia="ru-RU"/>
        </w:rPr>
        <w:t xml:space="preserve"> </w:t>
      </w:r>
      <w:r w:rsidR="00917249" w:rsidRPr="00F4036D">
        <w:rPr>
          <w:rFonts w:eastAsia="Calibri" w:cs="Times New Roman"/>
          <w:sz w:val="28"/>
          <w:szCs w:val="28"/>
          <w:lang w:eastAsia="ru-RU"/>
        </w:rPr>
        <w:t>первого</w:t>
      </w:r>
      <w:r w:rsidR="00165612" w:rsidRPr="00F4036D">
        <w:rPr>
          <w:rFonts w:eastAsia="Calibri" w:cs="Times New Roman"/>
          <w:sz w:val="28"/>
          <w:szCs w:val="28"/>
          <w:lang w:eastAsia="ru-RU"/>
        </w:rPr>
        <w:t xml:space="preserve"> года</w:t>
      </w:r>
      <w:r w:rsidR="00917249" w:rsidRPr="00F4036D">
        <w:rPr>
          <w:rFonts w:eastAsia="Calibri" w:cs="Times New Roman"/>
          <w:sz w:val="28"/>
          <w:szCs w:val="28"/>
          <w:lang w:eastAsia="ru-RU"/>
        </w:rPr>
        <w:t xml:space="preserve"> обучения</w:t>
      </w:r>
      <w:r w:rsidR="00165612" w:rsidRPr="00F4036D">
        <w:rPr>
          <w:rFonts w:eastAsia="Calibri" w:cs="Times New Roman"/>
          <w:sz w:val="28"/>
          <w:szCs w:val="28"/>
          <w:lang w:eastAsia="ru-RU"/>
        </w:rPr>
        <w:t>.</w:t>
      </w:r>
      <w:r w:rsidRPr="00F4036D">
        <w:rPr>
          <w:rFonts w:eastAsia="Calibri" w:cs="Times New Roman"/>
          <w:sz w:val="28"/>
          <w:szCs w:val="28"/>
          <w:lang w:eastAsia="ru-RU"/>
        </w:rPr>
        <w:t xml:space="preserve"> </w:t>
      </w:r>
      <w:r w:rsidR="00165612" w:rsidRPr="00F4036D">
        <w:rPr>
          <w:rFonts w:eastAsia="Calibri" w:cs="Times New Roman"/>
          <w:sz w:val="28"/>
          <w:szCs w:val="28"/>
          <w:lang w:eastAsia="ru-RU"/>
        </w:rPr>
        <w:t xml:space="preserve">Форма заявления о закреплении темы ВКР приведена в </w:t>
      </w:r>
      <w:r w:rsidRPr="00F4036D">
        <w:rPr>
          <w:rFonts w:eastAsia="Calibri" w:cs="Times New Roman"/>
          <w:sz w:val="28"/>
          <w:szCs w:val="28"/>
          <w:lang w:eastAsia="ru-RU"/>
        </w:rPr>
        <w:t>П</w:t>
      </w:r>
      <w:r w:rsidR="00165612" w:rsidRPr="00F4036D">
        <w:rPr>
          <w:rFonts w:eastAsia="Calibri" w:cs="Times New Roman"/>
          <w:sz w:val="28"/>
          <w:szCs w:val="28"/>
          <w:lang w:eastAsia="ru-RU"/>
        </w:rPr>
        <w:t>риложении 1.</w:t>
      </w:r>
    </w:p>
    <w:p w14:paraId="188755DA" w14:textId="657D2416" w:rsidR="00165612" w:rsidRPr="00F4036D" w:rsidRDefault="00775559" w:rsidP="00165612">
      <w:pPr>
        <w:rPr>
          <w:rFonts w:eastAsia="Calibri" w:cs="Times New Roman"/>
          <w:sz w:val="28"/>
          <w:szCs w:val="28"/>
          <w:lang w:eastAsia="ru-RU"/>
        </w:rPr>
      </w:pPr>
      <w:r w:rsidRPr="00F4036D">
        <w:rPr>
          <w:rFonts w:eastAsia="Calibri" w:cs="Times New Roman"/>
          <w:sz w:val="28"/>
          <w:szCs w:val="28"/>
          <w:lang w:eastAsia="ru-RU"/>
        </w:rPr>
        <w:t>З</w:t>
      </w:r>
      <w:r w:rsidR="00165612" w:rsidRPr="00F4036D">
        <w:rPr>
          <w:rFonts w:eastAsia="Calibri" w:cs="Times New Roman"/>
          <w:sz w:val="28"/>
          <w:szCs w:val="28"/>
          <w:lang w:eastAsia="ru-RU"/>
        </w:rPr>
        <w:t xml:space="preserve">акрепление тем </w:t>
      </w:r>
      <w:r w:rsidR="00F3187F" w:rsidRPr="00F4036D">
        <w:rPr>
          <w:rFonts w:eastAsia="Calibri" w:cs="Times New Roman"/>
          <w:sz w:val="28"/>
          <w:szCs w:val="28"/>
          <w:lang w:eastAsia="ru-RU"/>
        </w:rPr>
        <w:t>и</w:t>
      </w:r>
      <w:r w:rsidR="00165612" w:rsidRPr="00F4036D">
        <w:rPr>
          <w:rFonts w:eastAsia="Calibri" w:cs="Times New Roman"/>
          <w:sz w:val="28"/>
          <w:szCs w:val="28"/>
          <w:lang w:eastAsia="ru-RU"/>
        </w:rPr>
        <w:t xml:space="preserve"> руководител</w:t>
      </w:r>
      <w:r w:rsidR="00F3187F" w:rsidRPr="00F4036D">
        <w:rPr>
          <w:rFonts w:eastAsia="Calibri" w:cs="Times New Roman"/>
          <w:sz w:val="28"/>
          <w:szCs w:val="28"/>
          <w:lang w:eastAsia="ru-RU"/>
        </w:rPr>
        <w:t>ей</w:t>
      </w:r>
      <w:r w:rsidR="00165612" w:rsidRPr="00F4036D">
        <w:rPr>
          <w:rFonts w:eastAsia="Calibri" w:cs="Times New Roman"/>
          <w:sz w:val="28"/>
          <w:szCs w:val="28"/>
          <w:lang w:eastAsia="ru-RU"/>
        </w:rPr>
        <w:t xml:space="preserve"> ВКР </w:t>
      </w:r>
      <w:r w:rsidRPr="00F4036D">
        <w:rPr>
          <w:rFonts w:eastAsia="Calibri" w:cs="Times New Roman"/>
          <w:sz w:val="28"/>
          <w:szCs w:val="28"/>
          <w:lang w:eastAsia="ru-RU"/>
        </w:rPr>
        <w:t xml:space="preserve">осуществляется </w:t>
      </w:r>
      <w:r w:rsidR="00165612" w:rsidRPr="00F4036D">
        <w:rPr>
          <w:rFonts w:eastAsia="Calibri" w:cs="Times New Roman"/>
          <w:sz w:val="28"/>
          <w:szCs w:val="28"/>
          <w:lang w:eastAsia="ru-RU"/>
        </w:rPr>
        <w:t>приказом Финансового</w:t>
      </w:r>
      <w:r w:rsidR="00165612" w:rsidRPr="00F4036D">
        <w:t xml:space="preserve"> </w:t>
      </w:r>
      <w:r w:rsidR="00165612" w:rsidRPr="00F4036D">
        <w:rPr>
          <w:rFonts w:eastAsia="Calibri" w:cs="Times New Roman"/>
          <w:sz w:val="28"/>
          <w:szCs w:val="28"/>
          <w:lang w:eastAsia="ru-RU"/>
        </w:rPr>
        <w:t xml:space="preserve">университета в установленном порядке не позднее </w:t>
      </w:r>
      <w:r w:rsidR="00AB0DEF" w:rsidRPr="00F4036D">
        <w:rPr>
          <w:rFonts w:eastAsia="Calibri" w:cs="Times New Roman"/>
          <w:sz w:val="28"/>
          <w:szCs w:val="28"/>
          <w:lang w:eastAsia="ru-RU"/>
        </w:rPr>
        <w:t>15</w:t>
      </w:r>
      <w:r w:rsidR="00165612" w:rsidRPr="00F4036D">
        <w:rPr>
          <w:rFonts w:eastAsia="Calibri" w:cs="Times New Roman"/>
          <w:sz w:val="28"/>
          <w:szCs w:val="28"/>
          <w:lang w:eastAsia="ru-RU"/>
        </w:rPr>
        <w:t xml:space="preserve"> </w:t>
      </w:r>
      <w:r w:rsidR="00AB0DEF" w:rsidRPr="00F4036D">
        <w:rPr>
          <w:rFonts w:eastAsia="Calibri" w:cs="Times New Roman"/>
          <w:sz w:val="28"/>
          <w:szCs w:val="28"/>
          <w:lang w:eastAsia="ru-RU"/>
        </w:rPr>
        <w:t>декабря</w:t>
      </w:r>
      <w:r w:rsidR="00165612" w:rsidRPr="00F4036D">
        <w:rPr>
          <w:rFonts w:eastAsia="Calibri" w:cs="Times New Roman"/>
          <w:sz w:val="28"/>
          <w:szCs w:val="28"/>
          <w:lang w:eastAsia="ru-RU"/>
        </w:rPr>
        <w:t xml:space="preserve"> </w:t>
      </w:r>
      <w:r w:rsidR="00AB0DEF" w:rsidRPr="00F4036D">
        <w:rPr>
          <w:rFonts w:eastAsia="Calibri" w:cs="Times New Roman"/>
          <w:sz w:val="28"/>
          <w:szCs w:val="28"/>
          <w:lang w:eastAsia="ru-RU"/>
        </w:rPr>
        <w:t>первого года обучения</w:t>
      </w:r>
      <w:r w:rsidR="00165612" w:rsidRPr="00F4036D">
        <w:rPr>
          <w:rFonts w:eastAsia="Calibri" w:cs="Times New Roman"/>
          <w:sz w:val="28"/>
          <w:szCs w:val="28"/>
          <w:lang w:eastAsia="ru-RU"/>
        </w:rPr>
        <w:t>.</w:t>
      </w:r>
    </w:p>
    <w:p w14:paraId="1AF54C56" w14:textId="39769382" w:rsidR="00165612" w:rsidRPr="00F4036D" w:rsidRDefault="00165612" w:rsidP="00165612">
      <w:pPr>
        <w:rPr>
          <w:rFonts w:eastAsia="Calibri" w:cs="Times New Roman"/>
          <w:sz w:val="28"/>
        </w:rPr>
      </w:pPr>
      <w:r w:rsidRPr="00F4036D">
        <w:rPr>
          <w:rFonts w:eastAsia="Calibri" w:cs="Times New Roman"/>
          <w:sz w:val="28"/>
        </w:rPr>
        <w:t xml:space="preserve">2.3. </w:t>
      </w:r>
      <w:r w:rsidR="00775559" w:rsidRPr="00F4036D">
        <w:rPr>
          <w:rFonts w:eastAsia="Calibri" w:cs="Times New Roman"/>
          <w:sz w:val="28"/>
        </w:rPr>
        <w:t>В исключительных случаях и</w:t>
      </w:r>
      <w:r w:rsidRPr="00F4036D">
        <w:rPr>
          <w:rFonts w:eastAsia="Calibri" w:cs="Times New Roman"/>
          <w:sz w:val="28"/>
        </w:rPr>
        <w:t xml:space="preserve">зменение темы ВКР возможно не позднее, чем за 2 месяца, а уточнение темы - не позднее, чем за 1 месяц до даты </w:t>
      </w:r>
      <w:r w:rsidR="00775559" w:rsidRPr="00F4036D">
        <w:rPr>
          <w:rFonts w:eastAsia="Calibri" w:cs="Times New Roman"/>
          <w:sz w:val="28"/>
        </w:rPr>
        <w:t>начала ГИА</w:t>
      </w:r>
      <w:r w:rsidRPr="00F4036D">
        <w:rPr>
          <w:rFonts w:eastAsia="Calibri" w:cs="Times New Roman"/>
          <w:sz w:val="28"/>
        </w:rPr>
        <w:t xml:space="preserve">, на основании согласованного с руководителем ВКР личного заявления студента, составленного на имя руководителя </w:t>
      </w:r>
      <w:r w:rsidR="00775559" w:rsidRPr="00F4036D">
        <w:rPr>
          <w:rFonts w:eastAsia="Calibri" w:cs="Times New Roman"/>
          <w:sz w:val="28"/>
        </w:rPr>
        <w:t>кафедры</w:t>
      </w:r>
      <w:r w:rsidRPr="00F4036D">
        <w:rPr>
          <w:rFonts w:eastAsia="Calibri" w:cs="Times New Roman"/>
          <w:sz w:val="28"/>
        </w:rPr>
        <w:t>, с обоснованием причины корректировки. Изменение или уточнение темы оформляется приказом Финансового университета.</w:t>
      </w:r>
    </w:p>
    <w:p w14:paraId="4F7E454D" w14:textId="77777777" w:rsidR="00165612" w:rsidRPr="00F4036D" w:rsidRDefault="00165612" w:rsidP="00165612">
      <w:pPr>
        <w:rPr>
          <w:rFonts w:eastAsia="Times New Roman" w:cs="Times New Roman"/>
          <w:b/>
          <w:sz w:val="28"/>
          <w:szCs w:val="28"/>
          <w:lang w:eastAsia="ru-RU"/>
        </w:rPr>
      </w:pPr>
    </w:p>
    <w:p w14:paraId="3A356E72" w14:textId="77777777" w:rsidR="00165612" w:rsidRPr="00F4036D" w:rsidRDefault="00165612" w:rsidP="00165612">
      <w:pPr>
        <w:pStyle w:val="1"/>
        <w:spacing w:before="0"/>
        <w:rPr>
          <w:rFonts w:ascii="Times New Roman" w:eastAsiaTheme="minorHAnsi" w:hAnsi="Times New Roman" w:cstheme="minorBidi"/>
          <w:b/>
          <w:color w:val="auto"/>
          <w:sz w:val="28"/>
          <w:szCs w:val="28"/>
        </w:rPr>
      </w:pPr>
      <w:bookmarkStart w:id="24" w:name="_Toc28016150"/>
      <w:r w:rsidRPr="00F4036D">
        <w:rPr>
          <w:rFonts w:ascii="Times New Roman" w:eastAsiaTheme="minorHAnsi" w:hAnsi="Times New Roman" w:cstheme="minorBidi"/>
          <w:b/>
          <w:color w:val="auto"/>
          <w:sz w:val="28"/>
          <w:szCs w:val="28"/>
        </w:rPr>
        <w:t>3. Руководство и контроль подготовки ВКР</w:t>
      </w:r>
      <w:bookmarkEnd w:id="24"/>
    </w:p>
    <w:p w14:paraId="2EDACC3A" w14:textId="77777777" w:rsidR="00165612" w:rsidRPr="00F4036D" w:rsidRDefault="00165612" w:rsidP="00165612">
      <w:pPr>
        <w:rPr>
          <w:sz w:val="28"/>
          <w:szCs w:val="28"/>
        </w:rPr>
      </w:pPr>
      <w:r w:rsidRPr="00F4036D">
        <w:rPr>
          <w:sz w:val="28"/>
          <w:szCs w:val="28"/>
        </w:rPr>
        <w:t>3.1. В обязанности руководителя ВКР входит:</w:t>
      </w:r>
    </w:p>
    <w:p w14:paraId="54BF768C" w14:textId="725EC553" w:rsidR="00775559" w:rsidRPr="00F4036D" w:rsidRDefault="00775559" w:rsidP="00775559">
      <w:pPr>
        <w:rPr>
          <w:sz w:val="28"/>
          <w:szCs w:val="28"/>
        </w:rPr>
      </w:pPr>
      <w:r w:rsidRPr="00F4036D">
        <w:rPr>
          <w:sz w:val="28"/>
          <w:szCs w:val="28"/>
        </w:rPr>
        <w:t xml:space="preserve">оказание помощи обучающемуся при составлении плана BKP, формирование и утверждение плана-задания на BKP по форме согласно </w:t>
      </w:r>
      <w:r w:rsidR="005F0B8C" w:rsidRPr="00F4036D">
        <w:rPr>
          <w:sz w:val="28"/>
          <w:szCs w:val="28"/>
        </w:rPr>
        <w:t>П</w:t>
      </w:r>
      <w:r w:rsidRPr="00F4036D">
        <w:rPr>
          <w:sz w:val="28"/>
          <w:szCs w:val="28"/>
        </w:rPr>
        <w:t>риложению № 2;</w:t>
      </w:r>
    </w:p>
    <w:p w14:paraId="5033C9C7" w14:textId="77777777" w:rsidR="00775559" w:rsidRPr="00F4036D" w:rsidRDefault="00775559" w:rsidP="00775559">
      <w:pPr>
        <w:rPr>
          <w:sz w:val="28"/>
          <w:szCs w:val="28"/>
        </w:rPr>
      </w:pPr>
      <w:r w:rsidRPr="00F4036D">
        <w:rPr>
          <w:sz w:val="28"/>
          <w:szCs w:val="28"/>
        </w:rPr>
        <w:t>консультирование обучающегося по подбору литературы, информационного и фактического материала;</w:t>
      </w:r>
    </w:p>
    <w:p w14:paraId="6DD0A6DD" w14:textId="77777777" w:rsidR="00775559" w:rsidRPr="00F4036D" w:rsidRDefault="00775559" w:rsidP="00775559">
      <w:pPr>
        <w:rPr>
          <w:sz w:val="28"/>
          <w:szCs w:val="28"/>
        </w:rPr>
      </w:pPr>
      <w:r w:rsidRPr="00F4036D">
        <w:rPr>
          <w:sz w:val="28"/>
          <w:szCs w:val="28"/>
        </w:rPr>
        <w:t>содействие в выборе методики исследования;</w:t>
      </w:r>
    </w:p>
    <w:p w14:paraId="789E68BD" w14:textId="77777777" w:rsidR="00775559" w:rsidRPr="00F4036D" w:rsidRDefault="00775559" w:rsidP="00775559">
      <w:pPr>
        <w:rPr>
          <w:sz w:val="28"/>
          <w:szCs w:val="28"/>
        </w:rPr>
      </w:pPr>
      <w:r w:rsidRPr="00F4036D">
        <w:rPr>
          <w:sz w:val="28"/>
          <w:szCs w:val="28"/>
        </w:rPr>
        <w:t>проведение систематических консультаций с обучающимся по проблематике работы, предоставление квалифицированных рекомендаций по содержанию BKP;</w:t>
      </w:r>
    </w:p>
    <w:p w14:paraId="70250F9F" w14:textId="77777777" w:rsidR="00775559" w:rsidRPr="00F4036D" w:rsidRDefault="00775559" w:rsidP="00775559">
      <w:pPr>
        <w:rPr>
          <w:sz w:val="28"/>
          <w:szCs w:val="28"/>
        </w:rPr>
      </w:pPr>
      <w:r w:rsidRPr="00F4036D">
        <w:rPr>
          <w:sz w:val="28"/>
          <w:szCs w:val="28"/>
        </w:rPr>
        <w:t>осуществление постоянного контроля за ходом подготовки BKP в соответствии с графиком и планом BKP;</w:t>
      </w:r>
    </w:p>
    <w:p w14:paraId="066FA1BE" w14:textId="365BA675" w:rsidR="00775559" w:rsidRPr="00F4036D" w:rsidRDefault="00775559" w:rsidP="00775559">
      <w:pPr>
        <w:rPr>
          <w:sz w:val="28"/>
          <w:szCs w:val="28"/>
        </w:rPr>
      </w:pPr>
      <w:r w:rsidRPr="00F4036D">
        <w:rPr>
          <w:sz w:val="28"/>
          <w:szCs w:val="28"/>
        </w:rPr>
        <w:lastRenderedPageBreak/>
        <w:t>осуществление контроля за качеством подготовки BKP и принятие решения о размещении обучающимся завершенной BKP в электронном виде (далее - ЭВКР) на платформе org.fa.ru, входящей в электронную информационно-образовательную среду Финансового университета (далее — платформа);</w:t>
      </w:r>
    </w:p>
    <w:p w14:paraId="039CB544" w14:textId="3B46318A" w:rsidR="00775559" w:rsidRPr="00F4036D" w:rsidRDefault="00775559" w:rsidP="00775559">
      <w:pPr>
        <w:rPr>
          <w:sz w:val="28"/>
          <w:szCs w:val="28"/>
        </w:rPr>
      </w:pPr>
      <w:r w:rsidRPr="00F4036D">
        <w:rPr>
          <w:sz w:val="28"/>
          <w:szCs w:val="28"/>
        </w:rPr>
        <w:t xml:space="preserve">своевременное информирование служебной запиской заведующего кафедрой, а также руководство факультета (института, филиала) в случае нарушения обучающимся графика подготовки BKP или сроков размещения BKP на платформе для применения мер дисциплинарного взыскания, предусмотренных Правилами внутреннего трудового и внутреннего распорядка обучающихся, утвержденными приказом </w:t>
      </w:r>
      <w:proofErr w:type="spellStart"/>
      <w:r w:rsidRPr="00F4036D">
        <w:rPr>
          <w:sz w:val="28"/>
          <w:szCs w:val="28"/>
        </w:rPr>
        <w:t>Финуниверситета</w:t>
      </w:r>
      <w:proofErr w:type="spellEnd"/>
      <w:r w:rsidRPr="00F4036D">
        <w:rPr>
          <w:sz w:val="28"/>
          <w:szCs w:val="28"/>
        </w:rPr>
        <w:t xml:space="preserve"> от 15.07.2013 № 1335/o;</w:t>
      </w:r>
    </w:p>
    <w:p w14:paraId="6CA81335" w14:textId="29DE4C22" w:rsidR="00775559" w:rsidRPr="00F4036D" w:rsidRDefault="00775559" w:rsidP="00775559">
      <w:pPr>
        <w:rPr>
          <w:sz w:val="28"/>
          <w:szCs w:val="28"/>
        </w:rPr>
      </w:pPr>
      <w:r w:rsidRPr="00F4036D">
        <w:rPr>
          <w:sz w:val="28"/>
          <w:szCs w:val="28"/>
        </w:rPr>
        <w:t>проверка размещенной работы, в том числе анализ отчета системы «</w:t>
      </w:r>
      <w:proofErr w:type="spellStart"/>
      <w:r w:rsidRPr="00F4036D">
        <w:rPr>
          <w:sz w:val="28"/>
          <w:szCs w:val="28"/>
        </w:rPr>
        <w:t>Антиплагиат.ВУЗ</w:t>
      </w:r>
      <w:proofErr w:type="spellEnd"/>
      <w:r w:rsidRPr="00F4036D">
        <w:rPr>
          <w:sz w:val="28"/>
          <w:szCs w:val="28"/>
        </w:rPr>
        <w:t>»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BKP по формам, установленным департаментом согласно Приложению № 4 к Положению для программ магистратуры;</w:t>
      </w:r>
    </w:p>
    <w:p w14:paraId="0F62CFFD" w14:textId="77777777" w:rsidR="00775559" w:rsidRPr="00F4036D" w:rsidRDefault="00775559" w:rsidP="00775559">
      <w:pPr>
        <w:rPr>
          <w:sz w:val="28"/>
          <w:szCs w:val="28"/>
        </w:rPr>
      </w:pPr>
      <w:r w:rsidRPr="00F4036D">
        <w:rPr>
          <w:sz w:val="28"/>
          <w:szCs w:val="28"/>
        </w:rPr>
        <w:t>консультирование обучающегося при подготовке презентации и доклада для защиты BKP;</w:t>
      </w:r>
    </w:p>
    <w:p w14:paraId="4462D2AD" w14:textId="3AABBFE3" w:rsidR="00165612" w:rsidRPr="00F4036D" w:rsidRDefault="00775559" w:rsidP="00775559">
      <w:pPr>
        <w:rPr>
          <w:sz w:val="28"/>
          <w:szCs w:val="28"/>
        </w:rPr>
      </w:pPr>
      <w:r w:rsidRPr="00F4036D">
        <w:rPr>
          <w:sz w:val="28"/>
          <w:szCs w:val="28"/>
        </w:rPr>
        <w:t>присутствие на защите BKP, при условии его незанятости в аудиторной работе с обучающимися Финансового университета.</w:t>
      </w:r>
    </w:p>
    <w:p w14:paraId="6002F4CC" w14:textId="60FC879D" w:rsidR="00775559" w:rsidRPr="00F4036D" w:rsidRDefault="00165612" w:rsidP="00165612">
      <w:pPr>
        <w:rPr>
          <w:sz w:val="28"/>
          <w:szCs w:val="28"/>
        </w:rPr>
      </w:pPr>
      <w:r w:rsidRPr="00F4036D">
        <w:rPr>
          <w:sz w:val="28"/>
          <w:szCs w:val="28"/>
        </w:rPr>
        <w:t xml:space="preserve">3.2. </w:t>
      </w:r>
      <w:r w:rsidR="00775559" w:rsidRPr="00F4036D">
        <w:rPr>
          <w:sz w:val="28"/>
          <w:szCs w:val="28"/>
        </w:rPr>
        <w:t>При необходимости заведующий кафедрой может привлекать для консультирования обучающегося педагогических работников другого департамента (кафедры) Финансового университета по согласованию с руководителем соответствующего департамента (заведующим соответствующей кафедры), а при выполнении BKP-</w:t>
      </w:r>
      <w:proofErr w:type="spellStart"/>
      <w:r w:rsidR="00775559" w:rsidRPr="00F4036D">
        <w:rPr>
          <w:sz w:val="28"/>
          <w:szCs w:val="28"/>
        </w:rPr>
        <w:t>стартапов</w:t>
      </w:r>
      <w:proofErr w:type="spellEnd"/>
      <w:r w:rsidR="00775559" w:rsidRPr="00F4036D">
        <w:rPr>
          <w:sz w:val="28"/>
          <w:szCs w:val="28"/>
        </w:rPr>
        <w:t xml:space="preserve"> — из числа представителей бизнеса, практиков — партнеров образовательной программы и других заинтересованных структур</w:t>
      </w:r>
    </w:p>
    <w:p w14:paraId="1E3901DA" w14:textId="4BE9B649" w:rsidR="00165612" w:rsidRPr="00F4036D" w:rsidRDefault="00165612" w:rsidP="00165612">
      <w:pPr>
        <w:rPr>
          <w:sz w:val="28"/>
          <w:szCs w:val="28"/>
        </w:rPr>
      </w:pPr>
      <w:r w:rsidRPr="00F4036D">
        <w:rPr>
          <w:sz w:val="28"/>
          <w:szCs w:val="28"/>
        </w:rPr>
        <w:t>Консультант обязан:</w:t>
      </w:r>
    </w:p>
    <w:p w14:paraId="446AEA0C" w14:textId="77777777" w:rsidR="00775559" w:rsidRPr="00F4036D" w:rsidRDefault="00775559" w:rsidP="00775559">
      <w:pPr>
        <w:rPr>
          <w:sz w:val="28"/>
          <w:szCs w:val="28"/>
        </w:rPr>
      </w:pPr>
      <w:r w:rsidRPr="00F4036D">
        <w:rPr>
          <w:sz w:val="28"/>
          <w:szCs w:val="28"/>
        </w:rPr>
        <w:lastRenderedPageBreak/>
        <w:t>оказывать консультационную помощь обучающемуся в выборе методики исследования, подборе литературы, информационного и фактического материала;</w:t>
      </w:r>
    </w:p>
    <w:p w14:paraId="54A19FF5" w14:textId="2C0EF5E6" w:rsidR="00775559" w:rsidRPr="00F4036D" w:rsidRDefault="00775559" w:rsidP="00775559">
      <w:pPr>
        <w:rPr>
          <w:sz w:val="28"/>
          <w:szCs w:val="28"/>
        </w:rPr>
      </w:pPr>
      <w:r w:rsidRPr="00F4036D">
        <w:rPr>
          <w:sz w:val="28"/>
          <w:szCs w:val="28"/>
        </w:rPr>
        <w:t>давать квалифицированные рекомендации в части содержания консультируемого вопроса;</w:t>
      </w:r>
    </w:p>
    <w:p w14:paraId="765E06E3" w14:textId="1FF2F599" w:rsidR="00165612" w:rsidRPr="00F4036D" w:rsidRDefault="00775559" w:rsidP="00775559">
      <w:pPr>
        <w:rPr>
          <w:sz w:val="28"/>
          <w:szCs w:val="28"/>
        </w:rPr>
      </w:pPr>
      <w:r w:rsidRPr="00F4036D">
        <w:rPr>
          <w:sz w:val="28"/>
          <w:szCs w:val="28"/>
        </w:rPr>
        <w:t>контролировать ход выполнения BKP в части содержания консультируемого вопроса.</w:t>
      </w:r>
    </w:p>
    <w:p w14:paraId="5A704DC5" w14:textId="26EB1A0F" w:rsidR="00775559" w:rsidRPr="00F4036D" w:rsidRDefault="00165612" w:rsidP="00775559">
      <w:pPr>
        <w:rPr>
          <w:sz w:val="28"/>
          <w:szCs w:val="28"/>
        </w:rPr>
      </w:pPr>
      <w:r w:rsidRPr="00F4036D">
        <w:rPr>
          <w:sz w:val="28"/>
          <w:szCs w:val="28"/>
        </w:rPr>
        <w:t xml:space="preserve">3.3. </w:t>
      </w:r>
      <w:r w:rsidR="00775559" w:rsidRPr="00F4036D">
        <w:rPr>
          <w:sz w:val="28"/>
          <w:szCs w:val="28"/>
        </w:rPr>
        <w:t>Обучающийся в рамках подготовки BKP обязан:</w:t>
      </w:r>
    </w:p>
    <w:p w14:paraId="39CFE4E5" w14:textId="45C1D01E" w:rsidR="00775559" w:rsidRPr="00F4036D" w:rsidRDefault="00775559" w:rsidP="00775559">
      <w:pPr>
        <w:rPr>
          <w:sz w:val="28"/>
          <w:szCs w:val="28"/>
        </w:rPr>
      </w:pPr>
      <w:r w:rsidRPr="00F4036D">
        <w:rPr>
          <w:sz w:val="28"/>
          <w:szCs w:val="28"/>
        </w:rPr>
        <w:t>выбрать и согласовать с потенциальным руководителем тему BKP; разработать план и согласовать с назначенным руководителем план-задание на BKP, а также разместить его для утверждения руководителем на платформе не позднее 15 календарных дней с даты издания приказа о закреплении темы BKP;</w:t>
      </w:r>
    </w:p>
    <w:p w14:paraId="77AAA15E" w14:textId="77777777" w:rsidR="00775559" w:rsidRPr="00F4036D" w:rsidRDefault="00775559" w:rsidP="00775559">
      <w:pPr>
        <w:rPr>
          <w:sz w:val="28"/>
          <w:szCs w:val="28"/>
        </w:rPr>
      </w:pPr>
      <w:r w:rsidRPr="00F4036D">
        <w:rPr>
          <w:sz w:val="28"/>
          <w:szCs w:val="28"/>
        </w:rPr>
        <w:t>систематически работать над BKP в соответствии с установленным графиком работы и требованиями к BKP;</w:t>
      </w:r>
    </w:p>
    <w:p w14:paraId="67FD8D0E" w14:textId="5DDD3121" w:rsidR="00775559" w:rsidRPr="00F4036D" w:rsidRDefault="00775559" w:rsidP="00775559">
      <w:pPr>
        <w:rPr>
          <w:sz w:val="28"/>
          <w:szCs w:val="28"/>
        </w:rPr>
      </w:pPr>
      <w:r w:rsidRPr="00F4036D">
        <w:rPr>
          <w:sz w:val="28"/>
          <w:szCs w:val="28"/>
        </w:rPr>
        <w:t>осуществлять поиск по библиографическим и иным источникам, включая зарубежные, выстраивать логику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формулировать методические и практические рекомендации. В дополнение к этому обучающемуся по программе магистратуры необходимо в процессе работы над BKP выдвигать и аргументировать гипотезы, обосновывать авторскую позицию, получить научные результаты в процессе работы над BKP и апробировать их в формате выступлений на научных и научно- практических конференциях, форумах, круглых столах и др., участия в конкурсах научных работ, грантах и др., опубликования научных результатов в научных изданиях (сборниках трудов, монографиях, периодических изданиях и др.);</w:t>
      </w:r>
    </w:p>
    <w:p w14:paraId="34C4D198" w14:textId="1E4E3221" w:rsidR="00775559" w:rsidRPr="00F4036D" w:rsidRDefault="00775559" w:rsidP="00775559">
      <w:pPr>
        <w:rPr>
          <w:sz w:val="28"/>
          <w:szCs w:val="28"/>
        </w:rPr>
      </w:pPr>
      <w:r w:rsidRPr="00F4036D">
        <w:rPr>
          <w:sz w:val="28"/>
          <w:szCs w:val="28"/>
        </w:rPr>
        <w:lastRenderedPageBreak/>
        <w:t>регулярно общаться с руководителем BKP и консультантом (при наличии) и</w:t>
      </w:r>
      <w:r w:rsidR="00375E29" w:rsidRPr="00F4036D">
        <w:rPr>
          <w:sz w:val="28"/>
          <w:szCs w:val="28"/>
        </w:rPr>
        <w:t xml:space="preserve"> </w:t>
      </w:r>
      <w:r w:rsidRPr="00F4036D">
        <w:rPr>
          <w:sz w:val="28"/>
          <w:szCs w:val="28"/>
        </w:rPr>
        <w:t>информировать его о проделанной работе;</w:t>
      </w:r>
    </w:p>
    <w:p w14:paraId="7DA98536" w14:textId="77777777" w:rsidR="00775559" w:rsidRPr="00F4036D" w:rsidRDefault="00775559" w:rsidP="00775559">
      <w:pPr>
        <w:rPr>
          <w:sz w:val="28"/>
          <w:szCs w:val="28"/>
        </w:rPr>
      </w:pPr>
      <w:r w:rsidRPr="00F4036D">
        <w:rPr>
          <w:sz w:val="28"/>
          <w:szCs w:val="28"/>
        </w:rPr>
        <w:t>оформить BKP в соответствии с установленными требованиями;</w:t>
      </w:r>
    </w:p>
    <w:p w14:paraId="6B687661" w14:textId="77777777" w:rsidR="00775559" w:rsidRPr="00F4036D" w:rsidRDefault="00775559" w:rsidP="00775559">
      <w:pPr>
        <w:rPr>
          <w:sz w:val="28"/>
          <w:szCs w:val="28"/>
        </w:rPr>
      </w:pPr>
      <w:r w:rsidRPr="00F4036D">
        <w:rPr>
          <w:sz w:val="28"/>
          <w:szCs w:val="28"/>
        </w:rPr>
        <w:t>загрузить (разместить) BKP на платформу для проверки работы руководителем; информировать руководителя о размещении BKP на платформе;</w:t>
      </w:r>
    </w:p>
    <w:p w14:paraId="21925A8E" w14:textId="3312FFCA" w:rsidR="00775559" w:rsidRPr="00F4036D" w:rsidRDefault="00775559" w:rsidP="00775559">
      <w:pPr>
        <w:rPr>
          <w:sz w:val="28"/>
          <w:szCs w:val="28"/>
        </w:rPr>
      </w:pPr>
      <w:r w:rsidRPr="00F4036D">
        <w:rPr>
          <w:sz w:val="28"/>
          <w:szCs w:val="28"/>
        </w:rPr>
        <w:t>пройти</w:t>
      </w:r>
      <w:r w:rsidR="00375E29" w:rsidRPr="00F4036D">
        <w:rPr>
          <w:sz w:val="28"/>
          <w:szCs w:val="28"/>
        </w:rPr>
        <w:t xml:space="preserve"> </w:t>
      </w:r>
      <w:r w:rsidRPr="00F4036D">
        <w:rPr>
          <w:sz w:val="28"/>
          <w:szCs w:val="28"/>
        </w:rPr>
        <w:t>процедуру</w:t>
      </w:r>
      <w:r w:rsidR="00375E29" w:rsidRPr="00F4036D">
        <w:rPr>
          <w:sz w:val="28"/>
          <w:szCs w:val="28"/>
        </w:rPr>
        <w:t xml:space="preserve"> </w:t>
      </w:r>
      <w:r w:rsidRPr="00F4036D">
        <w:rPr>
          <w:sz w:val="28"/>
          <w:szCs w:val="28"/>
        </w:rPr>
        <w:t>предзащиты</w:t>
      </w:r>
      <w:r w:rsidR="00375E29" w:rsidRPr="00F4036D">
        <w:rPr>
          <w:sz w:val="28"/>
          <w:szCs w:val="28"/>
        </w:rPr>
        <w:t xml:space="preserve"> </w:t>
      </w:r>
      <w:r w:rsidRPr="00F4036D">
        <w:rPr>
          <w:sz w:val="28"/>
          <w:szCs w:val="28"/>
        </w:rPr>
        <w:t>BKP</w:t>
      </w:r>
      <w:r w:rsidR="00375E29" w:rsidRPr="00F4036D">
        <w:rPr>
          <w:sz w:val="28"/>
          <w:szCs w:val="28"/>
        </w:rPr>
        <w:t xml:space="preserve"> </w:t>
      </w:r>
      <w:r w:rsidRPr="00F4036D">
        <w:rPr>
          <w:sz w:val="28"/>
          <w:szCs w:val="28"/>
        </w:rPr>
        <w:t>(при</w:t>
      </w:r>
      <w:r w:rsidRPr="00F4036D">
        <w:rPr>
          <w:sz w:val="28"/>
          <w:szCs w:val="28"/>
        </w:rPr>
        <w:tab/>
        <w:t>установлении</w:t>
      </w:r>
      <w:r w:rsidR="00375E29" w:rsidRPr="00F4036D">
        <w:rPr>
          <w:sz w:val="28"/>
          <w:szCs w:val="28"/>
        </w:rPr>
        <w:t xml:space="preserve"> </w:t>
      </w:r>
      <w:r w:rsidRPr="00F4036D">
        <w:rPr>
          <w:sz w:val="28"/>
          <w:szCs w:val="28"/>
        </w:rPr>
        <w:t>процедуры предзащиты заведующим кафедрой);</w:t>
      </w:r>
    </w:p>
    <w:p w14:paraId="06A8C20C" w14:textId="77777777" w:rsidR="00775559" w:rsidRPr="00F4036D" w:rsidRDefault="00775559" w:rsidP="00775559">
      <w:pPr>
        <w:rPr>
          <w:sz w:val="28"/>
          <w:szCs w:val="28"/>
        </w:rPr>
      </w:pPr>
      <w:r w:rsidRPr="00F4036D">
        <w:rPr>
          <w:sz w:val="28"/>
          <w:szCs w:val="28"/>
        </w:rPr>
        <w:t>разместить окончательную версию BKP на платформе;</w:t>
      </w:r>
    </w:p>
    <w:p w14:paraId="41E891FB" w14:textId="77777777" w:rsidR="00375E29" w:rsidRPr="00F4036D" w:rsidRDefault="00775559" w:rsidP="00775559">
      <w:pPr>
        <w:rPr>
          <w:sz w:val="28"/>
          <w:szCs w:val="28"/>
        </w:rPr>
      </w:pPr>
      <w:r w:rsidRPr="00F4036D">
        <w:rPr>
          <w:sz w:val="28"/>
          <w:szCs w:val="28"/>
        </w:rPr>
        <w:t>подготовить доклад и (или) презентацию для защиты BKP, согласовать их с научным руководителем.</w:t>
      </w:r>
    </w:p>
    <w:p w14:paraId="0814ABDB" w14:textId="51578766" w:rsidR="00165612" w:rsidRPr="00F4036D" w:rsidRDefault="00165612" w:rsidP="00775559">
      <w:pPr>
        <w:rPr>
          <w:sz w:val="28"/>
          <w:szCs w:val="28"/>
        </w:rPr>
      </w:pPr>
      <w:r w:rsidRPr="00F4036D">
        <w:rPr>
          <w:sz w:val="28"/>
          <w:szCs w:val="28"/>
        </w:rPr>
        <w:t xml:space="preserve">Требования к отзыву руководителя ВКР и форма отзыва представлена в </w:t>
      </w:r>
      <w:r w:rsidR="00375E29" w:rsidRPr="00F4036D">
        <w:rPr>
          <w:sz w:val="28"/>
          <w:szCs w:val="28"/>
        </w:rPr>
        <w:t>П</w:t>
      </w:r>
      <w:r w:rsidRPr="00F4036D">
        <w:rPr>
          <w:sz w:val="28"/>
          <w:szCs w:val="28"/>
        </w:rPr>
        <w:t>риложении 3.</w:t>
      </w:r>
    </w:p>
    <w:p w14:paraId="61E1D1B1" w14:textId="77777777" w:rsidR="00DE69F5" w:rsidRPr="00F4036D" w:rsidRDefault="00DE69F5" w:rsidP="00165612">
      <w:pPr>
        <w:pStyle w:val="1"/>
        <w:spacing w:before="0"/>
        <w:rPr>
          <w:rFonts w:ascii="Times New Roman" w:eastAsia="Calibri" w:hAnsi="Times New Roman" w:cs="Times New Roman"/>
          <w:b/>
          <w:color w:val="auto"/>
          <w:sz w:val="28"/>
          <w:szCs w:val="28"/>
        </w:rPr>
      </w:pPr>
      <w:bookmarkStart w:id="25" w:name="_Toc28016151"/>
    </w:p>
    <w:p w14:paraId="6B02A81F" w14:textId="47354696" w:rsidR="00165612" w:rsidRPr="00F4036D" w:rsidRDefault="00165612" w:rsidP="00165612">
      <w:pPr>
        <w:pStyle w:val="1"/>
        <w:spacing w:before="0"/>
        <w:rPr>
          <w:rFonts w:ascii="Times New Roman" w:eastAsia="Calibri" w:hAnsi="Times New Roman" w:cs="Times New Roman"/>
          <w:b/>
          <w:color w:val="auto"/>
          <w:sz w:val="28"/>
          <w:szCs w:val="28"/>
        </w:rPr>
      </w:pPr>
      <w:r w:rsidRPr="00F4036D">
        <w:rPr>
          <w:rFonts w:ascii="Times New Roman" w:eastAsia="Calibri" w:hAnsi="Times New Roman" w:cs="Times New Roman"/>
          <w:b/>
          <w:color w:val="auto"/>
          <w:sz w:val="28"/>
          <w:szCs w:val="28"/>
        </w:rPr>
        <w:t>4. Структура и содержание ВКР</w:t>
      </w:r>
      <w:bookmarkEnd w:id="25"/>
    </w:p>
    <w:p w14:paraId="5FF89EB4" w14:textId="77777777" w:rsidR="00165612" w:rsidRPr="00F4036D" w:rsidRDefault="00165612" w:rsidP="00165612">
      <w:pPr>
        <w:rPr>
          <w:sz w:val="28"/>
          <w:szCs w:val="28"/>
        </w:rPr>
      </w:pPr>
      <w:r w:rsidRPr="00F4036D">
        <w:rPr>
          <w:sz w:val="28"/>
          <w:szCs w:val="28"/>
        </w:rPr>
        <w:t>4.1. ВКР должна отвечать следующим требованиям:</w:t>
      </w:r>
    </w:p>
    <w:p w14:paraId="5FED3987" w14:textId="6750D56F" w:rsidR="00165612" w:rsidRPr="00F4036D" w:rsidRDefault="00165612" w:rsidP="00375E29">
      <w:pPr>
        <w:rPr>
          <w:sz w:val="28"/>
          <w:szCs w:val="28"/>
        </w:rPr>
      </w:pPr>
      <w:r w:rsidRPr="00F4036D">
        <w:rPr>
          <w:sz w:val="28"/>
          <w:szCs w:val="28"/>
        </w:rPr>
        <w:t>наличие в работе всех структурных элементов исследования: теоретической, аналитической и практической составляющих;</w:t>
      </w:r>
    </w:p>
    <w:p w14:paraId="2AC4DD97" w14:textId="4624F3D6" w:rsidR="00165612" w:rsidRPr="00F4036D" w:rsidRDefault="00375E29" w:rsidP="00375E29">
      <w:pPr>
        <w:rPr>
          <w:sz w:val="28"/>
          <w:szCs w:val="28"/>
        </w:rPr>
      </w:pPr>
      <w:r w:rsidRPr="00F4036D">
        <w:rPr>
          <w:sz w:val="28"/>
          <w:szCs w:val="28"/>
        </w:rPr>
        <w:t>и</w:t>
      </w:r>
      <w:r w:rsidR="00165612" w:rsidRPr="00F4036D">
        <w:rPr>
          <w:sz w:val="28"/>
          <w:szCs w:val="28"/>
        </w:rPr>
        <w:t>спользование в аналитической части исследования обоснованного комплекса методов и методик, способствующих раскрытию сути проблемы;</w:t>
      </w:r>
    </w:p>
    <w:p w14:paraId="211DCE9D" w14:textId="0D3CE356" w:rsidR="00375E29" w:rsidRPr="00F4036D" w:rsidRDefault="00375E29" w:rsidP="00375E29">
      <w:pPr>
        <w:rPr>
          <w:sz w:val="28"/>
          <w:szCs w:val="28"/>
        </w:rPr>
      </w:pPr>
      <w:r w:rsidRPr="00F4036D">
        <w:rPr>
          <w:sz w:val="28"/>
          <w:szCs w:val="28"/>
        </w:rPr>
        <w:t>целостность работы, которая проявляется в связанности теоретической и практической его частей;</w:t>
      </w:r>
    </w:p>
    <w:p w14:paraId="0F8C2352" w14:textId="77777777" w:rsidR="00375E29" w:rsidRPr="00F4036D" w:rsidRDefault="00375E29" w:rsidP="00375E29">
      <w:pPr>
        <w:rPr>
          <w:sz w:val="28"/>
          <w:szCs w:val="28"/>
        </w:rPr>
      </w:pPr>
      <w:r w:rsidRPr="00F4036D">
        <w:rPr>
          <w:sz w:val="28"/>
          <w:szCs w:val="28"/>
        </w:rPr>
        <w:t>перспективность исследования: наличие в работе материала, который может стать источником дальнейших исследований;</w:t>
      </w:r>
    </w:p>
    <w:p w14:paraId="74F62800" w14:textId="75D96AAF" w:rsidR="00375E29" w:rsidRPr="00F4036D" w:rsidRDefault="00375E29" w:rsidP="00375E29">
      <w:pPr>
        <w:rPr>
          <w:sz w:val="28"/>
          <w:szCs w:val="28"/>
        </w:rPr>
      </w:pPr>
      <w:r w:rsidRPr="00F4036D">
        <w:rPr>
          <w:sz w:val="28"/>
          <w:szCs w:val="28"/>
        </w:rPr>
        <w:t>достаточность и современность использованного библиографического материала.</w:t>
      </w:r>
    </w:p>
    <w:p w14:paraId="69F6B3CF" w14:textId="77777777" w:rsidR="00375E29" w:rsidRPr="00F4036D" w:rsidRDefault="00165612" w:rsidP="00375E29">
      <w:pPr>
        <w:rPr>
          <w:sz w:val="28"/>
          <w:szCs w:val="28"/>
        </w:rPr>
      </w:pPr>
      <w:r w:rsidRPr="00F4036D">
        <w:rPr>
          <w:sz w:val="28"/>
          <w:szCs w:val="28"/>
        </w:rPr>
        <w:t xml:space="preserve">4.2. </w:t>
      </w:r>
      <w:r w:rsidR="00375E29" w:rsidRPr="00F4036D">
        <w:rPr>
          <w:sz w:val="28"/>
          <w:szCs w:val="28"/>
        </w:rPr>
        <w:t>Рекомендуемый объем BKP для обучающихся по программам магистратуры составляет от 80 до 100 страниц без учета приложений.</w:t>
      </w:r>
    </w:p>
    <w:p w14:paraId="4A6A2257" w14:textId="49CD7462" w:rsidR="00165612" w:rsidRPr="00F4036D" w:rsidRDefault="00165612" w:rsidP="00375E29">
      <w:pPr>
        <w:rPr>
          <w:sz w:val="28"/>
          <w:szCs w:val="28"/>
        </w:rPr>
      </w:pPr>
      <w:r w:rsidRPr="00F4036D">
        <w:rPr>
          <w:sz w:val="28"/>
          <w:szCs w:val="28"/>
        </w:rPr>
        <w:t>ВКР должна включать следующие структурные элементы:</w:t>
      </w:r>
    </w:p>
    <w:p w14:paraId="429C6A71" w14:textId="2D8A763A" w:rsidR="00375E29" w:rsidRPr="00F4036D" w:rsidRDefault="00375E29" w:rsidP="00375E29">
      <w:pPr>
        <w:rPr>
          <w:sz w:val="28"/>
          <w:szCs w:val="28"/>
        </w:rPr>
      </w:pPr>
      <w:r w:rsidRPr="00F4036D">
        <w:rPr>
          <w:sz w:val="28"/>
          <w:szCs w:val="28"/>
        </w:rPr>
        <w:t>титульный лист (по форме согласно Приложению);</w:t>
      </w:r>
    </w:p>
    <w:p w14:paraId="05AC4234" w14:textId="77777777" w:rsidR="00375E29" w:rsidRPr="00F4036D" w:rsidRDefault="00375E29" w:rsidP="00375E29">
      <w:pPr>
        <w:rPr>
          <w:sz w:val="28"/>
          <w:szCs w:val="28"/>
        </w:rPr>
      </w:pPr>
      <w:r w:rsidRPr="00F4036D">
        <w:rPr>
          <w:sz w:val="28"/>
          <w:szCs w:val="28"/>
        </w:rPr>
        <w:lastRenderedPageBreak/>
        <w:t>содержание;</w:t>
      </w:r>
    </w:p>
    <w:p w14:paraId="3C746D81" w14:textId="77777777" w:rsidR="00375E29" w:rsidRPr="00F4036D" w:rsidRDefault="00375E29" w:rsidP="00375E29">
      <w:pPr>
        <w:rPr>
          <w:sz w:val="28"/>
          <w:szCs w:val="28"/>
        </w:rPr>
      </w:pPr>
      <w:r w:rsidRPr="00F4036D">
        <w:rPr>
          <w:sz w:val="28"/>
          <w:szCs w:val="28"/>
        </w:rPr>
        <w:t>введение;</w:t>
      </w:r>
    </w:p>
    <w:p w14:paraId="5EEC1ABF" w14:textId="77777777" w:rsidR="00375E29" w:rsidRPr="00F4036D" w:rsidRDefault="00375E29" w:rsidP="00375E29">
      <w:pPr>
        <w:rPr>
          <w:sz w:val="28"/>
          <w:szCs w:val="28"/>
        </w:rPr>
      </w:pPr>
      <w:r w:rsidRPr="00F4036D">
        <w:rPr>
          <w:sz w:val="28"/>
          <w:szCs w:val="28"/>
        </w:rPr>
        <w:t>основная часть, структурированная на главы и параграфы;</w:t>
      </w:r>
    </w:p>
    <w:p w14:paraId="5999B292" w14:textId="277C1987" w:rsidR="00375E29" w:rsidRPr="00F4036D" w:rsidRDefault="00375E29" w:rsidP="00375E29">
      <w:pPr>
        <w:rPr>
          <w:sz w:val="28"/>
          <w:szCs w:val="28"/>
        </w:rPr>
      </w:pPr>
      <w:r w:rsidRPr="00F4036D">
        <w:rPr>
          <w:sz w:val="28"/>
          <w:szCs w:val="28"/>
        </w:rPr>
        <w:t>заключение;</w:t>
      </w:r>
    </w:p>
    <w:p w14:paraId="78647A87" w14:textId="5F727A24" w:rsidR="00375E29" w:rsidRPr="00F4036D" w:rsidRDefault="00375E29" w:rsidP="00375E29">
      <w:pPr>
        <w:rPr>
          <w:sz w:val="28"/>
          <w:szCs w:val="28"/>
        </w:rPr>
      </w:pPr>
      <w:r w:rsidRPr="00F4036D">
        <w:rPr>
          <w:sz w:val="28"/>
          <w:szCs w:val="28"/>
        </w:rPr>
        <w:t>список использованных источников;</w:t>
      </w:r>
    </w:p>
    <w:p w14:paraId="259B83A2" w14:textId="77777777" w:rsidR="00375E29" w:rsidRPr="00F4036D" w:rsidRDefault="00375E29" w:rsidP="00375E29">
      <w:pPr>
        <w:rPr>
          <w:sz w:val="28"/>
          <w:szCs w:val="28"/>
        </w:rPr>
      </w:pPr>
      <w:r w:rsidRPr="00F4036D">
        <w:rPr>
          <w:sz w:val="28"/>
          <w:szCs w:val="28"/>
        </w:rPr>
        <w:t>приложения (при наличии).</w:t>
      </w:r>
    </w:p>
    <w:p w14:paraId="4F10D154" w14:textId="45C4AFDD" w:rsidR="00165612" w:rsidRPr="00F4036D" w:rsidRDefault="00165612" w:rsidP="00375E29">
      <w:pPr>
        <w:rPr>
          <w:sz w:val="28"/>
          <w:szCs w:val="28"/>
        </w:rPr>
      </w:pPr>
      <w:r w:rsidRPr="00F4036D">
        <w:rPr>
          <w:sz w:val="28"/>
          <w:szCs w:val="28"/>
        </w:rPr>
        <w:t>4.3. Требования к содержанию каждого структурного элемента.</w:t>
      </w:r>
    </w:p>
    <w:p w14:paraId="25CFD0DF" w14:textId="30BDD233" w:rsidR="00165612" w:rsidRPr="00F4036D" w:rsidRDefault="00165612" w:rsidP="00165612">
      <w:pPr>
        <w:rPr>
          <w:sz w:val="28"/>
          <w:szCs w:val="28"/>
        </w:rPr>
      </w:pPr>
      <w:r w:rsidRPr="00F4036D">
        <w:rPr>
          <w:sz w:val="28"/>
          <w:szCs w:val="28"/>
        </w:rPr>
        <w:t>Введение должно давать достаточно полное представление об рассматриваемых вопросах и проблемах темы исследования. Во введении 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r w:rsidR="005F0B8C" w:rsidRPr="00F4036D">
        <w:rPr>
          <w:sz w:val="28"/>
          <w:szCs w:val="28"/>
        </w:rPr>
        <w:t xml:space="preserve"> </w:t>
      </w:r>
      <w:r w:rsidRPr="00F4036D">
        <w:rPr>
          <w:sz w:val="28"/>
          <w:szCs w:val="28"/>
        </w:rPr>
        <w:t>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иные данные об источниках фактического материала, который использован в работе.</w:t>
      </w:r>
    </w:p>
    <w:p w14:paraId="308CD082" w14:textId="77777777" w:rsidR="00165612" w:rsidRPr="00F4036D" w:rsidRDefault="00165612" w:rsidP="00165612">
      <w:pPr>
        <w:rPr>
          <w:sz w:val="28"/>
          <w:szCs w:val="28"/>
        </w:rPr>
      </w:pPr>
      <w:r w:rsidRPr="00F4036D">
        <w:rPr>
          <w:sz w:val="28"/>
          <w:szCs w:val="28"/>
        </w:rPr>
        <w:t>Цель выпускной квалификационной работы должна вытекать из необходимости раскрытия формулировки темы, задачи - из названий глав и параграфов. 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2527C85F" w14:textId="77777777" w:rsidR="00165612" w:rsidRPr="00F4036D" w:rsidRDefault="00165612" w:rsidP="00165612">
      <w:pPr>
        <w:rPr>
          <w:sz w:val="28"/>
          <w:szCs w:val="28"/>
        </w:rPr>
      </w:pPr>
      <w:r w:rsidRPr="00F4036D">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023EA062" w14:textId="77777777" w:rsidR="00165612" w:rsidRPr="00F4036D" w:rsidRDefault="00165612" w:rsidP="00165612">
      <w:pPr>
        <w:rPr>
          <w:sz w:val="28"/>
          <w:szCs w:val="28"/>
        </w:rPr>
      </w:pPr>
      <w:r w:rsidRPr="00F4036D">
        <w:rPr>
          <w:sz w:val="28"/>
          <w:szCs w:val="28"/>
        </w:rPr>
        <w:t>В качестве апробации результатов исследования указываются:</w:t>
      </w:r>
    </w:p>
    <w:p w14:paraId="379B8819" w14:textId="77777777" w:rsidR="00165612" w:rsidRPr="00F4036D" w:rsidRDefault="00165612" w:rsidP="00165612">
      <w:pPr>
        <w:rPr>
          <w:sz w:val="28"/>
          <w:szCs w:val="28"/>
        </w:rPr>
      </w:pPr>
      <w:r w:rsidRPr="00F4036D">
        <w:rPr>
          <w:sz w:val="28"/>
          <w:szCs w:val="28"/>
        </w:rPr>
        <w:lastRenderedPageBreak/>
        <w:t>- участие студента в научных проектах, грантах, конкурсах, выступления на конференциях и т.п.;</w:t>
      </w:r>
    </w:p>
    <w:p w14:paraId="64C0FF46" w14:textId="77777777" w:rsidR="00165612" w:rsidRPr="00F4036D" w:rsidRDefault="00165612" w:rsidP="00165612">
      <w:pPr>
        <w:rPr>
          <w:sz w:val="28"/>
          <w:szCs w:val="28"/>
        </w:rPr>
      </w:pPr>
      <w:r w:rsidRPr="00F4036D">
        <w:rPr>
          <w:sz w:val="28"/>
          <w:szCs w:val="28"/>
        </w:rPr>
        <w:t>- имеющиеся научные публикации по теме исследования;</w:t>
      </w:r>
    </w:p>
    <w:p w14:paraId="5B0E0941" w14:textId="0EF94201" w:rsidR="00165612" w:rsidRPr="00F4036D" w:rsidRDefault="00165612" w:rsidP="00165612">
      <w:pPr>
        <w:rPr>
          <w:sz w:val="28"/>
          <w:szCs w:val="28"/>
        </w:rPr>
      </w:pPr>
      <w:r w:rsidRPr="00F4036D">
        <w:rPr>
          <w:sz w:val="28"/>
          <w:szCs w:val="28"/>
        </w:rPr>
        <w:t>- справки о внедрении (при наличии).</w:t>
      </w:r>
    </w:p>
    <w:p w14:paraId="4485E0E0" w14:textId="77777777" w:rsidR="00165612" w:rsidRPr="00F4036D" w:rsidRDefault="00165612" w:rsidP="00165612">
      <w:pPr>
        <w:rPr>
          <w:sz w:val="28"/>
          <w:szCs w:val="28"/>
        </w:rPr>
      </w:pPr>
      <w:r w:rsidRPr="00F4036D">
        <w:rPr>
          <w:sz w:val="28"/>
          <w:szCs w:val="28"/>
        </w:rPr>
        <w:t>Введение должно быть кратким (2 - 3 стр.).</w:t>
      </w:r>
    </w:p>
    <w:p w14:paraId="5F10B82E" w14:textId="77777777" w:rsidR="00165612" w:rsidRPr="00F4036D" w:rsidRDefault="00165612" w:rsidP="00165612">
      <w:pPr>
        <w:rPr>
          <w:sz w:val="28"/>
          <w:szCs w:val="28"/>
        </w:rPr>
      </w:pPr>
      <w:r w:rsidRPr="00F4036D">
        <w:rPr>
          <w:sz w:val="28"/>
          <w:szCs w:val="28"/>
        </w:rPr>
        <w:t>Основная часть работы должна содержать не менее трех глав. Каждая глава посвящена решению задач, сформулированных во введении.</w:t>
      </w:r>
    </w:p>
    <w:p w14:paraId="1F76AF81" w14:textId="77777777" w:rsidR="00165612" w:rsidRPr="00F4036D" w:rsidRDefault="00165612" w:rsidP="00165612">
      <w:pPr>
        <w:rPr>
          <w:sz w:val="28"/>
          <w:szCs w:val="28"/>
        </w:rPr>
      </w:pPr>
      <w:r w:rsidRPr="00F4036D">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2737A5D5" w14:textId="77777777" w:rsidR="00165612" w:rsidRPr="00F4036D" w:rsidRDefault="00165612" w:rsidP="00165612">
      <w:pPr>
        <w:rPr>
          <w:sz w:val="28"/>
          <w:szCs w:val="28"/>
        </w:rPr>
      </w:pPr>
      <w:r w:rsidRPr="00F4036D">
        <w:rPr>
          <w:sz w:val="28"/>
          <w:szCs w:val="28"/>
        </w:rPr>
        <w:t>В первой главе работы рассматриваются теоретические аспекты темы исследования, в частности, экономическая природа, сущность, формы проявления, классификации, исторический аспект, дискуссионные вопросы,</w:t>
      </w:r>
      <w:r w:rsidRPr="00F4036D">
        <w:t xml:space="preserve"> </w:t>
      </w:r>
      <w:r w:rsidRPr="00F4036D">
        <w:rPr>
          <w:sz w:val="28"/>
          <w:szCs w:val="28"/>
        </w:rPr>
        <w:t>обзор современного состояния аспектов рассматриваемой темы. При написании главы недостаточно ограничиться только описанием точек зрения 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1CE1982D" w14:textId="77777777" w:rsidR="00165612" w:rsidRPr="00F4036D" w:rsidRDefault="00165612" w:rsidP="00165612">
      <w:pPr>
        <w:rPr>
          <w:sz w:val="28"/>
          <w:szCs w:val="28"/>
        </w:rPr>
      </w:pPr>
      <w:r w:rsidRPr="00F4036D">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1597A7E1" w14:textId="77777777" w:rsidR="00165612" w:rsidRPr="00F4036D" w:rsidRDefault="00165612" w:rsidP="00165612">
      <w:pPr>
        <w:rPr>
          <w:sz w:val="28"/>
          <w:szCs w:val="28"/>
        </w:rPr>
      </w:pPr>
      <w:r w:rsidRPr="00F4036D">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761018AF" w14:textId="77777777" w:rsidR="00165612" w:rsidRPr="00F4036D" w:rsidRDefault="00165612" w:rsidP="00165612">
      <w:pPr>
        <w:rPr>
          <w:sz w:val="28"/>
          <w:szCs w:val="28"/>
        </w:rPr>
      </w:pPr>
      <w:r w:rsidRPr="00F4036D">
        <w:rPr>
          <w:sz w:val="28"/>
          <w:szCs w:val="28"/>
        </w:rPr>
        <w:t>Объем этой главы должен составлять 30 - 35 % от всего объема ВКР.</w:t>
      </w:r>
    </w:p>
    <w:p w14:paraId="628FE962" w14:textId="77777777" w:rsidR="00165612" w:rsidRPr="00F4036D" w:rsidRDefault="00165612" w:rsidP="00165612">
      <w:pPr>
        <w:rPr>
          <w:sz w:val="28"/>
          <w:szCs w:val="28"/>
        </w:rPr>
      </w:pPr>
      <w:r w:rsidRPr="00F4036D">
        <w:rPr>
          <w:sz w:val="28"/>
          <w:szCs w:val="28"/>
        </w:rPr>
        <w:lastRenderedPageBreak/>
        <w:t>Завершается первая глава обоснованием необходимости проведения аналитической части работы.</w:t>
      </w:r>
    </w:p>
    <w:p w14:paraId="45F93F86" w14:textId="77777777" w:rsidR="00165612" w:rsidRPr="00F4036D" w:rsidRDefault="00165612" w:rsidP="00165612">
      <w:pPr>
        <w:rPr>
          <w:sz w:val="28"/>
          <w:szCs w:val="28"/>
        </w:rPr>
      </w:pPr>
      <w:r w:rsidRPr="00F4036D">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0606D93D" w14:textId="77777777" w:rsidR="00165612" w:rsidRPr="00F4036D" w:rsidRDefault="00165612" w:rsidP="00165612">
      <w:pPr>
        <w:rPr>
          <w:sz w:val="28"/>
          <w:szCs w:val="28"/>
        </w:rPr>
      </w:pPr>
      <w:r w:rsidRPr="00F4036D">
        <w:rPr>
          <w:sz w:val="28"/>
          <w:szCs w:val="28"/>
        </w:rPr>
        <w:t>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 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14:paraId="4FC8BFAB" w14:textId="77777777" w:rsidR="00165612" w:rsidRPr="00F4036D" w:rsidRDefault="00165612" w:rsidP="00165612">
      <w:pPr>
        <w:rPr>
          <w:sz w:val="28"/>
          <w:szCs w:val="28"/>
        </w:rPr>
      </w:pPr>
      <w:r w:rsidRPr="00F4036D">
        <w:rPr>
          <w:sz w:val="28"/>
          <w:szCs w:val="28"/>
        </w:rPr>
        <w:t>Объем второй главы должен составлять, как правило, 20 - 40 % от всего объема ВКР.</w:t>
      </w:r>
    </w:p>
    <w:p w14:paraId="636DDA09" w14:textId="77777777" w:rsidR="00165612" w:rsidRPr="00F4036D" w:rsidRDefault="00165612" w:rsidP="00165612">
      <w:pPr>
        <w:rPr>
          <w:sz w:val="28"/>
          <w:szCs w:val="28"/>
        </w:rPr>
      </w:pPr>
      <w:r w:rsidRPr="00F4036D">
        <w:rPr>
          <w:sz w:val="28"/>
          <w:szCs w:val="28"/>
        </w:rPr>
        <w:t xml:space="preserve">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w:t>
      </w:r>
      <w:r w:rsidRPr="00F4036D">
        <w:rPr>
          <w:sz w:val="28"/>
          <w:szCs w:val="28"/>
        </w:rPr>
        <w:lastRenderedPageBreak/>
        <w:t>самостоятельные выводы и расчеты, доказывающие эффективность предложенных мероприятий.</w:t>
      </w:r>
    </w:p>
    <w:p w14:paraId="08528016" w14:textId="77777777" w:rsidR="00165612" w:rsidRPr="00F4036D" w:rsidRDefault="00165612" w:rsidP="00165612">
      <w:pPr>
        <w:rPr>
          <w:sz w:val="28"/>
          <w:szCs w:val="28"/>
        </w:rPr>
      </w:pPr>
      <w:r w:rsidRPr="00F4036D">
        <w:rPr>
          <w:sz w:val="28"/>
          <w:szCs w:val="28"/>
        </w:rPr>
        <w:t>Объем третьей главы должен составлять, как правило, 15-25 % от всего объема ВКР.</w:t>
      </w:r>
    </w:p>
    <w:p w14:paraId="60088649" w14:textId="6918E944" w:rsidR="00165612" w:rsidRPr="00F4036D" w:rsidRDefault="00165612" w:rsidP="00165612">
      <w:pPr>
        <w:rPr>
          <w:sz w:val="28"/>
          <w:szCs w:val="28"/>
        </w:rPr>
      </w:pPr>
      <w:r w:rsidRPr="00F4036D">
        <w:rPr>
          <w:sz w:val="28"/>
          <w:szCs w:val="28"/>
        </w:rPr>
        <w:t xml:space="preserve">В заключении подводятся итоги проведенного исследования, формулируются и кратко обосновываются выводы и предложения автора по всей </w:t>
      </w:r>
      <w:r w:rsidR="00287C14" w:rsidRPr="00F4036D">
        <w:rPr>
          <w:sz w:val="28"/>
          <w:szCs w:val="28"/>
        </w:rPr>
        <w:t xml:space="preserve">выпускной </w:t>
      </w:r>
      <w:r w:rsidRPr="00F4036D">
        <w:rPr>
          <w:sz w:val="28"/>
          <w:szCs w:val="28"/>
        </w:rPr>
        <w:t>квалификационной работе.</w:t>
      </w:r>
    </w:p>
    <w:p w14:paraId="4214847F" w14:textId="77777777" w:rsidR="00165612" w:rsidRPr="00F4036D" w:rsidRDefault="00165612" w:rsidP="00165612">
      <w:pPr>
        <w:rPr>
          <w:sz w:val="28"/>
          <w:szCs w:val="28"/>
        </w:rPr>
      </w:pPr>
      <w:r w:rsidRPr="00F4036D">
        <w:rPr>
          <w:sz w:val="28"/>
          <w:szCs w:val="28"/>
        </w:rPr>
        <w:t>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Заключение обязательно должно давать ответы на следующие принципиальные вопросы по выдвигаемой на защиту</w:t>
      </w:r>
      <w:r w:rsidRPr="00F4036D">
        <w:t xml:space="preserve"> </w:t>
      </w:r>
      <w:r w:rsidRPr="00F4036D">
        <w:rPr>
          <w:sz w:val="28"/>
          <w:szCs w:val="28"/>
        </w:rPr>
        <w:t>работе:</w:t>
      </w:r>
    </w:p>
    <w:p w14:paraId="282BDE25" w14:textId="77777777" w:rsidR="00165612" w:rsidRPr="00F4036D" w:rsidRDefault="00165612" w:rsidP="00165612">
      <w:pPr>
        <w:rPr>
          <w:sz w:val="28"/>
          <w:szCs w:val="28"/>
        </w:rPr>
      </w:pPr>
      <w:r w:rsidRPr="00F4036D">
        <w:rPr>
          <w:sz w:val="28"/>
          <w:szCs w:val="28"/>
        </w:rPr>
        <w:t>- к каким теоретическим и практически значимым выводам пришел студент в результате исследования темы;</w:t>
      </w:r>
    </w:p>
    <w:p w14:paraId="35F5FB66" w14:textId="77777777" w:rsidR="00165612" w:rsidRPr="00F4036D" w:rsidRDefault="00165612" w:rsidP="00165612">
      <w:pPr>
        <w:rPr>
          <w:sz w:val="28"/>
          <w:szCs w:val="28"/>
        </w:rPr>
      </w:pPr>
      <w:r w:rsidRPr="00F4036D">
        <w:rPr>
          <w:sz w:val="28"/>
          <w:szCs w:val="28"/>
        </w:rPr>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38BA363F" w14:textId="77777777" w:rsidR="00165612" w:rsidRPr="00F4036D" w:rsidRDefault="00165612" w:rsidP="00165612">
      <w:pPr>
        <w:rPr>
          <w:sz w:val="28"/>
          <w:szCs w:val="28"/>
        </w:rPr>
      </w:pPr>
      <w:r w:rsidRPr="00F4036D">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5ABFDF95" w14:textId="77777777" w:rsidR="00165612" w:rsidRPr="00F4036D" w:rsidRDefault="00165612" w:rsidP="00165612">
      <w:pPr>
        <w:rPr>
          <w:sz w:val="28"/>
          <w:szCs w:val="28"/>
        </w:rPr>
      </w:pPr>
      <w:r w:rsidRPr="00F4036D">
        <w:rPr>
          <w:sz w:val="28"/>
          <w:szCs w:val="28"/>
        </w:rPr>
        <w:t>Заключение должно давать полное представление о результатах исследования авторских предложениях и рекомендациях.</w:t>
      </w:r>
    </w:p>
    <w:p w14:paraId="0DF14906" w14:textId="77777777" w:rsidR="00165612" w:rsidRPr="00F4036D" w:rsidRDefault="00165612" w:rsidP="00165612">
      <w:pPr>
        <w:rPr>
          <w:sz w:val="28"/>
          <w:szCs w:val="28"/>
        </w:rPr>
      </w:pPr>
      <w:r w:rsidRPr="00F4036D">
        <w:rPr>
          <w:sz w:val="28"/>
          <w:szCs w:val="28"/>
        </w:rPr>
        <w:t>Примерный объем заключения составляет до 5 страниц.</w:t>
      </w:r>
    </w:p>
    <w:p w14:paraId="7C8B2240" w14:textId="77777777" w:rsidR="00165612" w:rsidRPr="00F4036D" w:rsidRDefault="00165612" w:rsidP="00165612">
      <w:pPr>
        <w:rPr>
          <w:sz w:val="28"/>
          <w:szCs w:val="28"/>
        </w:rPr>
      </w:pPr>
      <w:r w:rsidRPr="00F4036D">
        <w:rPr>
          <w:sz w:val="28"/>
          <w:szCs w:val="28"/>
        </w:rPr>
        <w:t>Заключение является основой доклада студента на защите ВКР.</w:t>
      </w:r>
    </w:p>
    <w:p w14:paraId="00ADDE80" w14:textId="77777777" w:rsidR="00165612" w:rsidRPr="00F4036D" w:rsidRDefault="00165612" w:rsidP="00165612">
      <w:pPr>
        <w:rPr>
          <w:sz w:val="28"/>
          <w:szCs w:val="28"/>
        </w:rPr>
      </w:pPr>
      <w:r w:rsidRPr="00F4036D">
        <w:rPr>
          <w:sz w:val="28"/>
          <w:szCs w:val="28"/>
        </w:rPr>
        <w:t>Список использованных источников должен содержать сведения об источниках, которые использовались при подготовке ВКР (не менее 40) и располагаться в следующем порядке:</w:t>
      </w:r>
    </w:p>
    <w:p w14:paraId="293D81AF" w14:textId="77777777" w:rsidR="00165612" w:rsidRPr="00F4036D" w:rsidRDefault="00165612" w:rsidP="00165612">
      <w:pPr>
        <w:rPr>
          <w:sz w:val="28"/>
          <w:szCs w:val="28"/>
        </w:rPr>
      </w:pPr>
      <w:r w:rsidRPr="00F4036D">
        <w:rPr>
          <w:sz w:val="28"/>
          <w:szCs w:val="28"/>
        </w:rPr>
        <w:t>• законы Российской Федерации (в прямой хронологической последовательности);</w:t>
      </w:r>
    </w:p>
    <w:p w14:paraId="37A4DE5C" w14:textId="77777777" w:rsidR="00165612" w:rsidRPr="00F4036D" w:rsidRDefault="00165612" w:rsidP="00165612">
      <w:pPr>
        <w:rPr>
          <w:sz w:val="28"/>
          <w:szCs w:val="28"/>
        </w:rPr>
      </w:pPr>
      <w:r w:rsidRPr="00F4036D">
        <w:rPr>
          <w:sz w:val="28"/>
          <w:szCs w:val="28"/>
        </w:rPr>
        <w:lastRenderedPageBreak/>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4AF32ED9" w14:textId="77777777" w:rsidR="00165612" w:rsidRPr="00F4036D" w:rsidRDefault="00165612" w:rsidP="00165612">
      <w:pPr>
        <w:rPr>
          <w:sz w:val="28"/>
          <w:szCs w:val="28"/>
        </w:rPr>
      </w:pPr>
      <w:r w:rsidRPr="00F4036D">
        <w:rPr>
          <w:sz w:val="28"/>
          <w:szCs w:val="28"/>
        </w:rPr>
        <w:t>• нормативные акты, инструкции (в той же очередности);</w:t>
      </w:r>
    </w:p>
    <w:p w14:paraId="6E591EA2" w14:textId="77777777" w:rsidR="00165612" w:rsidRPr="00F4036D" w:rsidRDefault="00165612" w:rsidP="00165612">
      <w:pPr>
        <w:rPr>
          <w:sz w:val="28"/>
          <w:szCs w:val="28"/>
        </w:rPr>
      </w:pPr>
      <w:r w:rsidRPr="00F4036D">
        <w:rPr>
          <w:sz w:val="28"/>
          <w:szCs w:val="28"/>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6BF92AF4" w14:textId="77777777" w:rsidR="00165612" w:rsidRPr="00F4036D" w:rsidRDefault="00165612" w:rsidP="00165612">
      <w:pPr>
        <w:rPr>
          <w:sz w:val="28"/>
          <w:szCs w:val="28"/>
        </w:rPr>
      </w:pPr>
      <w:r w:rsidRPr="00F4036D">
        <w:rPr>
          <w:sz w:val="28"/>
          <w:szCs w:val="28"/>
        </w:rPr>
        <w:t>• монографии, учебники, учебные пособия (в алфавитном порядке);</w:t>
      </w:r>
    </w:p>
    <w:p w14:paraId="50F1C774" w14:textId="77777777" w:rsidR="00165612" w:rsidRPr="00F4036D" w:rsidRDefault="00165612" w:rsidP="00165612">
      <w:pPr>
        <w:rPr>
          <w:sz w:val="28"/>
          <w:szCs w:val="28"/>
        </w:rPr>
      </w:pPr>
      <w:r w:rsidRPr="00F4036D">
        <w:rPr>
          <w:sz w:val="28"/>
          <w:szCs w:val="28"/>
        </w:rPr>
        <w:t>• авторефераты диссертаций (в алфавитном порядке);</w:t>
      </w:r>
    </w:p>
    <w:p w14:paraId="667D8DDF" w14:textId="77777777" w:rsidR="00165612" w:rsidRPr="00F4036D" w:rsidRDefault="00165612" w:rsidP="00165612">
      <w:pPr>
        <w:rPr>
          <w:sz w:val="28"/>
          <w:szCs w:val="28"/>
        </w:rPr>
      </w:pPr>
      <w:r w:rsidRPr="00F4036D">
        <w:rPr>
          <w:sz w:val="28"/>
          <w:szCs w:val="28"/>
        </w:rPr>
        <w:t>• научные статьи (в алфавитном порядке);</w:t>
      </w:r>
    </w:p>
    <w:p w14:paraId="79B890F4" w14:textId="77777777" w:rsidR="00165612" w:rsidRPr="00F4036D" w:rsidRDefault="00165612" w:rsidP="00165612">
      <w:pPr>
        <w:rPr>
          <w:sz w:val="28"/>
          <w:szCs w:val="28"/>
        </w:rPr>
      </w:pPr>
      <w:r w:rsidRPr="00F4036D">
        <w:rPr>
          <w:sz w:val="28"/>
          <w:szCs w:val="28"/>
        </w:rPr>
        <w:t>• литература на иностранном языке (в алфавитном порядке);</w:t>
      </w:r>
    </w:p>
    <w:p w14:paraId="389DE4E4" w14:textId="77777777" w:rsidR="00165612" w:rsidRPr="00F4036D" w:rsidRDefault="00165612" w:rsidP="00165612">
      <w:pPr>
        <w:rPr>
          <w:rFonts w:eastAsia="Calibri" w:cs="Times New Roman"/>
          <w:sz w:val="28"/>
          <w:szCs w:val="28"/>
        </w:rPr>
      </w:pPr>
      <w:r w:rsidRPr="00F4036D">
        <w:rPr>
          <w:rFonts w:eastAsia="Calibri" w:cs="Times New Roman"/>
          <w:sz w:val="28"/>
          <w:szCs w:val="28"/>
        </w:rPr>
        <w:t>• интернет-источники.</w:t>
      </w:r>
    </w:p>
    <w:p w14:paraId="1C62C93C" w14:textId="77777777" w:rsidR="00165612" w:rsidRPr="00F4036D" w:rsidRDefault="00165612" w:rsidP="00165612">
      <w:pPr>
        <w:rPr>
          <w:rFonts w:eastAsia="Calibri" w:cs="Times New Roman"/>
          <w:sz w:val="28"/>
          <w:szCs w:val="28"/>
        </w:rPr>
      </w:pPr>
      <w:r w:rsidRPr="00F4036D">
        <w:rPr>
          <w:rFonts w:eastAsia="Calibri" w:cs="Times New Roman"/>
          <w:sz w:val="28"/>
          <w:szCs w:val="28"/>
        </w:rPr>
        <w:t xml:space="preserve">Приложения включают дополнительные справочные материалы, необходимые для полноты исследования, но имеющие вспомогательное значение, </w:t>
      </w:r>
      <w:proofErr w:type="gramStart"/>
      <w:r w:rsidRPr="00F4036D">
        <w:rPr>
          <w:rFonts w:eastAsia="Calibri" w:cs="Times New Roman"/>
          <w:sz w:val="28"/>
          <w:szCs w:val="28"/>
        </w:rPr>
        <w:t>например</w:t>
      </w:r>
      <w:proofErr w:type="gramEnd"/>
      <w:r w:rsidRPr="00F4036D">
        <w:rPr>
          <w:rFonts w:eastAsia="Calibri" w:cs="Times New Roman"/>
          <w:sz w:val="28"/>
          <w:szCs w:val="28"/>
        </w:rPr>
        <w:t>: копии документов, выдержки из отчетных материалов, статистические данные, схемы, таблицы, диаграммы, программы, положения и т.п.</w:t>
      </w:r>
    </w:p>
    <w:p w14:paraId="14CEC470" w14:textId="52707DA8" w:rsidR="00165612" w:rsidRPr="00F4036D" w:rsidRDefault="00165612" w:rsidP="00165612">
      <w:pPr>
        <w:rPr>
          <w:rFonts w:eastAsia="Calibri" w:cs="Times New Roman"/>
          <w:sz w:val="28"/>
          <w:szCs w:val="28"/>
        </w:rPr>
      </w:pPr>
      <w:r w:rsidRPr="00F4036D">
        <w:rPr>
          <w:rFonts w:eastAsia="Calibri" w:cs="Times New Roman"/>
          <w:sz w:val="28"/>
          <w:szCs w:val="28"/>
        </w:rPr>
        <w:t>4.4. ВКР должна быть распечатана и переплетена. Рекомендуе</w:t>
      </w:r>
      <w:r w:rsidR="006D4464">
        <w:rPr>
          <w:rFonts w:eastAsia="Calibri" w:cs="Times New Roman"/>
          <w:sz w:val="28"/>
          <w:szCs w:val="28"/>
        </w:rPr>
        <w:t>мый объем составляет не менее 80 и не более 100</w:t>
      </w:r>
      <w:r w:rsidRPr="00F4036D">
        <w:rPr>
          <w:rFonts w:eastAsia="Calibri" w:cs="Times New Roman"/>
          <w:sz w:val="28"/>
          <w:szCs w:val="28"/>
        </w:rPr>
        <w:t xml:space="preserve"> страниц без учета прил</w:t>
      </w:r>
      <w:r w:rsidR="006D4464">
        <w:rPr>
          <w:rFonts w:eastAsia="Calibri" w:cs="Times New Roman"/>
          <w:sz w:val="28"/>
          <w:szCs w:val="28"/>
        </w:rPr>
        <w:t>ожений (для коллективной ВКР 150 - 200</w:t>
      </w:r>
      <w:r w:rsidRPr="00F4036D">
        <w:rPr>
          <w:rFonts w:eastAsia="Calibri" w:cs="Times New Roman"/>
          <w:sz w:val="28"/>
          <w:szCs w:val="28"/>
        </w:rPr>
        <w:t xml:space="preserve"> страниц без учета приложений).</w:t>
      </w:r>
    </w:p>
    <w:p w14:paraId="5B52B4A8" w14:textId="77777777" w:rsidR="00165612" w:rsidRPr="00F4036D" w:rsidRDefault="00165612" w:rsidP="00165612">
      <w:pPr>
        <w:rPr>
          <w:rFonts w:eastAsia="Calibri" w:cs="Times New Roman"/>
          <w:sz w:val="28"/>
          <w:szCs w:val="28"/>
        </w:rPr>
      </w:pPr>
    </w:p>
    <w:p w14:paraId="0EE9852C" w14:textId="77777777" w:rsidR="00165612" w:rsidRPr="00F4036D" w:rsidRDefault="00165612" w:rsidP="00165612">
      <w:pPr>
        <w:pStyle w:val="1"/>
        <w:spacing w:before="0"/>
        <w:rPr>
          <w:rFonts w:ascii="Times New Roman" w:eastAsia="Calibri" w:hAnsi="Times New Roman" w:cs="Times New Roman"/>
          <w:b/>
          <w:color w:val="auto"/>
          <w:sz w:val="28"/>
          <w:szCs w:val="28"/>
        </w:rPr>
      </w:pPr>
      <w:bookmarkStart w:id="26" w:name="_Toc28016152"/>
      <w:r w:rsidRPr="00F4036D">
        <w:rPr>
          <w:rFonts w:ascii="Times New Roman" w:eastAsia="Calibri" w:hAnsi="Times New Roman" w:cs="Times New Roman"/>
          <w:b/>
          <w:color w:val="auto"/>
          <w:sz w:val="28"/>
          <w:szCs w:val="28"/>
        </w:rPr>
        <w:t>5. Порядок подготовки ВКР</w:t>
      </w:r>
      <w:bookmarkEnd w:id="26"/>
    </w:p>
    <w:p w14:paraId="2FA6B14B" w14:textId="77777777" w:rsidR="00165612" w:rsidRPr="00F4036D" w:rsidRDefault="00165612" w:rsidP="00165612">
      <w:pPr>
        <w:rPr>
          <w:rFonts w:eastAsia="Calibri" w:cs="Times New Roman"/>
          <w:sz w:val="28"/>
          <w:szCs w:val="28"/>
        </w:rPr>
      </w:pPr>
      <w:r w:rsidRPr="00F4036D">
        <w:rPr>
          <w:rFonts w:eastAsia="Calibri" w:cs="Times New Roman"/>
          <w:sz w:val="28"/>
          <w:szCs w:val="28"/>
        </w:rPr>
        <w:t xml:space="preserve">5.1. Сроки составления плана и задания на ВКР, утверждения задания на ВКР определяются приказом </w:t>
      </w:r>
      <w:proofErr w:type="spellStart"/>
      <w:r w:rsidRPr="00F4036D">
        <w:rPr>
          <w:rFonts w:eastAsia="Calibri" w:cs="Times New Roman"/>
          <w:sz w:val="28"/>
          <w:szCs w:val="28"/>
        </w:rPr>
        <w:t>Финуниверситета</w:t>
      </w:r>
      <w:proofErr w:type="spellEnd"/>
      <w:r w:rsidRPr="00F4036D">
        <w:rPr>
          <w:rFonts w:eastAsia="Calibri" w:cs="Times New Roman"/>
          <w:sz w:val="28"/>
          <w:szCs w:val="28"/>
        </w:rPr>
        <w:t xml:space="preserve"> «О проведении практики, подготовке ВКР» на текущий год.</w:t>
      </w:r>
    </w:p>
    <w:p w14:paraId="28EC4897" w14:textId="77777777" w:rsidR="00165612" w:rsidRPr="00F4036D" w:rsidRDefault="00165612" w:rsidP="00165612">
      <w:pPr>
        <w:rPr>
          <w:rFonts w:eastAsia="Calibri" w:cs="Times New Roman"/>
          <w:sz w:val="28"/>
          <w:szCs w:val="28"/>
        </w:rPr>
      </w:pPr>
      <w:r w:rsidRPr="00F4036D">
        <w:rPr>
          <w:rFonts w:eastAsia="Calibri" w:cs="Times New Roman"/>
          <w:sz w:val="28"/>
          <w:szCs w:val="28"/>
        </w:rPr>
        <w:t xml:space="preserve">5.2. Сроки предоставления каждой главы ВКР определяются приказом </w:t>
      </w:r>
      <w:proofErr w:type="spellStart"/>
      <w:r w:rsidRPr="00F4036D">
        <w:rPr>
          <w:rFonts w:eastAsia="Calibri" w:cs="Times New Roman"/>
          <w:sz w:val="28"/>
          <w:szCs w:val="28"/>
        </w:rPr>
        <w:t>Финуниверситета</w:t>
      </w:r>
      <w:proofErr w:type="spellEnd"/>
      <w:r w:rsidRPr="00F4036D">
        <w:rPr>
          <w:rFonts w:eastAsia="Calibri" w:cs="Times New Roman"/>
          <w:sz w:val="28"/>
          <w:szCs w:val="28"/>
        </w:rPr>
        <w:t xml:space="preserve"> «О проведении практики, подготовке ВКР» на текущий год.</w:t>
      </w:r>
    </w:p>
    <w:p w14:paraId="0BA98121" w14:textId="77777777" w:rsidR="00165612" w:rsidRPr="00F4036D" w:rsidRDefault="00165612" w:rsidP="00165612">
      <w:pPr>
        <w:rPr>
          <w:rFonts w:eastAsia="Calibri" w:cs="Times New Roman"/>
          <w:sz w:val="28"/>
          <w:szCs w:val="28"/>
        </w:rPr>
      </w:pPr>
      <w:r w:rsidRPr="00F4036D">
        <w:rPr>
          <w:rFonts w:eastAsia="Calibri" w:cs="Times New Roman"/>
          <w:sz w:val="28"/>
          <w:szCs w:val="28"/>
        </w:rPr>
        <w:t>5.3. Руководитель ВКР в обязательном порядке проверяет ВКР в системе «</w:t>
      </w:r>
      <w:proofErr w:type="spellStart"/>
      <w:r w:rsidRPr="00F4036D">
        <w:rPr>
          <w:rFonts w:eastAsia="Calibri" w:cs="Times New Roman"/>
          <w:sz w:val="28"/>
          <w:szCs w:val="28"/>
        </w:rPr>
        <w:t>Антиплагиат</w:t>
      </w:r>
      <w:proofErr w:type="spellEnd"/>
      <w:r w:rsidRPr="00F4036D">
        <w:rPr>
          <w:rFonts w:eastAsia="Calibri" w:cs="Times New Roman"/>
          <w:sz w:val="28"/>
          <w:szCs w:val="28"/>
        </w:rPr>
        <w:t xml:space="preserve">. ВУЗ». В случае выявления заимствований в объеме более 15% руководитель ВКР проводит анализ текста на соблюдение норм правомерного </w:t>
      </w:r>
      <w:r w:rsidRPr="00F4036D">
        <w:rPr>
          <w:rFonts w:eastAsia="Calibri" w:cs="Times New Roman"/>
          <w:sz w:val="28"/>
          <w:szCs w:val="28"/>
        </w:rPr>
        <w:lastRenderedPageBreak/>
        <w:t>заимствования</w:t>
      </w:r>
      <w:r w:rsidRPr="00F4036D">
        <w:rPr>
          <w:rStyle w:val="a7"/>
          <w:rFonts w:eastAsia="Calibri" w:cs="Times New Roman"/>
          <w:sz w:val="28"/>
          <w:szCs w:val="28"/>
        </w:rPr>
        <w:footnoteReference w:id="1"/>
      </w:r>
      <w:r w:rsidRPr="00F4036D">
        <w:rPr>
          <w:rFonts w:eastAsia="Calibri" w:cs="Times New Roman"/>
          <w:sz w:val="28"/>
          <w:szCs w:val="28"/>
        </w:rPr>
        <w:t xml:space="preserve"> и принимает решение о правомерности использования заимствованного текста в ВКР.</w:t>
      </w:r>
    </w:p>
    <w:p w14:paraId="00CB9247" w14:textId="77777777" w:rsidR="00165612" w:rsidRPr="00F4036D" w:rsidRDefault="00165612" w:rsidP="00165612">
      <w:pPr>
        <w:rPr>
          <w:rFonts w:eastAsia="Calibri" w:cs="Times New Roman"/>
          <w:sz w:val="28"/>
          <w:szCs w:val="28"/>
        </w:rPr>
      </w:pPr>
      <w:r w:rsidRPr="00F4036D">
        <w:rPr>
          <w:rFonts w:eastAsia="Calibri" w:cs="Times New Roman"/>
          <w:sz w:val="28"/>
          <w:szCs w:val="28"/>
        </w:rPr>
        <w:t>Экспертная оценка уровня авторского текста в ВКР отражается в отзыве руководителя ВКР.</w:t>
      </w:r>
    </w:p>
    <w:p w14:paraId="1CB7659E" w14:textId="77777777" w:rsidR="00165612" w:rsidRPr="00F4036D" w:rsidRDefault="00165612" w:rsidP="00165612">
      <w:pPr>
        <w:rPr>
          <w:rFonts w:eastAsia="Calibri" w:cs="Times New Roman"/>
          <w:sz w:val="28"/>
          <w:szCs w:val="28"/>
        </w:rPr>
      </w:pPr>
      <w:r w:rsidRPr="00F4036D">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42C21E3D" w14:textId="77777777" w:rsidR="00165612" w:rsidRPr="00F4036D" w:rsidRDefault="00165612" w:rsidP="00165612">
      <w:pPr>
        <w:rPr>
          <w:rFonts w:eastAsia="Calibri" w:cs="Times New Roman"/>
          <w:sz w:val="28"/>
          <w:szCs w:val="28"/>
        </w:rPr>
      </w:pPr>
      <w:r w:rsidRPr="00F4036D">
        <w:rPr>
          <w:rFonts w:eastAsia="Calibri" w:cs="Times New Roman"/>
          <w:sz w:val="28"/>
          <w:szCs w:val="28"/>
        </w:rPr>
        <w:t>5.4. Получение отрицательного отзыва руководителя не является препятствием к представлению ВКР на защиту.</w:t>
      </w:r>
    </w:p>
    <w:p w14:paraId="2C0EE636" w14:textId="77777777" w:rsidR="00165612" w:rsidRPr="00F4036D" w:rsidRDefault="00165612" w:rsidP="00165612">
      <w:pPr>
        <w:rPr>
          <w:rFonts w:eastAsia="Calibri" w:cs="Times New Roman"/>
          <w:sz w:val="28"/>
          <w:szCs w:val="28"/>
        </w:rPr>
      </w:pPr>
      <w:r w:rsidRPr="00F4036D">
        <w:rPr>
          <w:rFonts w:eastAsia="Calibri" w:cs="Times New Roman"/>
          <w:sz w:val="28"/>
          <w:szCs w:val="28"/>
        </w:rPr>
        <w:t>5.5. Студент обязан разместить с разрешения руководителя законченную и оформленную в соответствии с методическими рекомендациями департамента ВКР в электронном виде (далее - ЭВКР) на ИОП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52A271E5" w14:textId="77777777" w:rsidR="00165612" w:rsidRPr="00F4036D" w:rsidRDefault="00165612" w:rsidP="00165612">
      <w:pPr>
        <w:rPr>
          <w:rFonts w:eastAsia="Calibri" w:cs="Times New Roman"/>
          <w:sz w:val="28"/>
          <w:szCs w:val="28"/>
        </w:rPr>
      </w:pPr>
      <w:r w:rsidRPr="00F4036D">
        <w:rPr>
          <w:rFonts w:eastAsia="Calibri" w:cs="Times New Roman"/>
          <w:sz w:val="28"/>
          <w:szCs w:val="28"/>
        </w:rPr>
        <w:t>Если студент не разместил ЭВКР на ИОП в установленные сроки, руководитель департамента незамедлительно служебной запиской информирует декана факультета о подготовке проекта приказа об отчислении студента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14:paraId="3CF83496" w14:textId="77777777" w:rsidR="00165612" w:rsidRPr="00F4036D" w:rsidRDefault="00165612" w:rsidP="00165612">
      <w:pPr>
        <w:rPr>
          <w:rFonts w:eastAsia="Calibri" w:cs="Times New Roman"/>
          <w:sz w:val="28"/>
          <w:szCs w:val="28"/>
        </w:rPr>
      </w:pPr>
      <w:r w:rsidRPr="00F4036D">
        <w:rPr>
          <w:rFonts w:eastAsia="Calibri" w:cs="Times New Roman"/>
          <w:sz w:val="28"/>
          <w:szCs w:val="28"/>
        </w:rPr>
        <w:t>5.6. ВКР в распечатанном и переплетенном виде, соответствующем электронной версии, размещенной на ИОП,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ИОП, отзывом руководителя ВКР и отчетом о проверке на заимствования по системе «</w:t>
      </w:r>
      <w:proofErr w:type="spellStart"/>
      <w:r w:rsidRPr="00F4036D">
        <w:rPr>
          <w:rFonts w:eastAsia="Calibri" w:cs="Times New Roman"/>
          <w:sz w:val="28"/>
          <w:szCs w:val="28"/>
        </w:rPr>
        <w:t>Антиплагиат</w:t>
      </w:r>
      <w:proofErr w:type="spellEnd"/>
      <w:r w:rsidRPr="00F4036D">
        <w:rPr>
          <w:rFonts w:eastAsia="Calibri" w:cs="Times New Roman"/>
          <w:sz w:val="28"/>
          <w:szCs w:val="28"/>
        </w:rPr>
        <w:t>» в департамент не позднее 5-ти календарных дней до даты защиты ВКР.</w:t>
      </w:r>
    </w:p>
    <w:p w14:paraId="19062288" w14:textId="0FE5DF7B" w:rsidR="00165612" w:rsidRPr="00F4036D" w:rsidRDefault="00165612" w:rsidP="00165612">
      <w:pPr>
        <w:rPr>
          <w:rFonts w:eastAsia="Calibri" w:cs="Times New Roman"/>
          <w:sz w:val="28"/>
          <w:szCs w:val="28"/>
        </w:rPr>
      </w:pPr>
      <w:r w:rsidRPr="00F4036D">
        <w:rPr>
          <w:rFonts w:eastAsia="Calibri" w:cs="Times New Roman"/>
          <w:sz w:val="28"/>
          <w:szCs w:val="28"/>
        </w:rPr>
        <w:lastRenderedPageBreak/>
        <w:t xml:space="preserve">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w:t>
      </w:r>
      <w:r w:rsidR="00287C14" w:rsidRPr="00F4036D">
        <w:rPr>
          <w:rFonts w:eastAsia="Calibri" w:cs="Times New Roman"/>
          <w:sz w:val="28"/>
          <w:szCs w:val="28"/>
        </w:rPr>
        <w:t>магистратуры,</w:t>
      </w:r>
      <w:r w:rsidRPr="00F4036D">
        <w:rPr>
          <w:rFonts w:eastAsia="Calibri" w:cs="Times New Roman"/>
          <w:sz w:val="28"/>
          <w:szCs w:val="28"/>
        </w:rPr>
        <w:t xml:space="preserve"> успешно сдавшие государственный экзамен или отсутствовавшие на государственном экзамене по уважительной причине.</w:t>
      </w:r>
    </w:p>
    <w:p w14:paraId="7071D9FC" w14:textId="1F0016FA" w:rsidR="00844238" w:rsidRDefault="00844238" w:rsidP="00844238">
      <w:pPr>
        <w:rPr>
          <w:rFonts w:eastAsia="Calibri" w:cs="Times New Roman"/>
          <w:sz w:val="28"/>
          <w:szCs w:val="28"/>
        </w:rPr>
      </w:pPr>
      <w:r w:rsidRPr="00F4036D">
        <w:rPr>
          <w:rFonts w:eastAsia="Calibri" w:cs="Times New Roman"/>
          <w:sz w:val="28"/>
          <w:szCs w:val="28"/>
        </w:rPr>
        <w:t>5.8. BKP по программам магистратуры подлежат обязательному рецензированию. Для проведения рецензирования BKP направляется кафедрой одному или нескольким рецензентам. Рецензирование осуществляется лицами, деятельность которых соответствует направленности программы магистратуры из числа научно-педагогических работников сторонних организаций (как правило имеющих ученую степень) и (или) практических работников с опытом работы не менее 3-x лет.</w:t>
      </w:r>
    </w:p>
    <w:p w14:paraId="7F437EBC" w14:textId="170B3692" w:rsidR="006D4464" w:rsidRPr="004353AF" w:rsidRDefault="006D4464" w:rsidP="006D4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1"/>
        <w:rPr>
          <w:b/>
          <w:color w:val="000000"/>
          <w:sz w:val="28"/>
          <w:szCs w:val="28"/>
          <w14:ligatures w14:val="standardContextual"/>
        </w:rPr>
      </w:pPr>
      <w:r>
        <w:rPr>
          <w:color w:val="000000"/>
          <w:sz w:val="28"/>
          <w:szCs w:val="28"/>
          <w14:ligatures w14:val="standardContextual"/>
        </w:rPr>
        <w:t xml:space="preserve">5.9. </w:t>
      </w:r>
      <w:r w:rsidRPr="006D4464">
        <w:rPr>
          <w:color w:val="000000"/>
          <w:sz w:val="28"/>
          <w:szCs w:val="28"/>
          <w14:ligatures w14:val="standardContextual"/>
        </w:rPr>
        <w:t>Ссылки на источники в тексте должны быть оформлены в квадратных скобках. В скобках указывается порядковый номер источника в списке использованной литературы, в случае цитирования через запятую указывается номер страницы. Список литературы (использованных источников) должен содержать подробную и достаточную информацию о каждом использованном источнике и формируется в алфавитном порядке.</w:t>
      </w:r>
      <w:r>
        <w:rPr>
          <w:b/>
          <w:color w:val="000000"/>
          <w:sz w:val="28"/>
          <w:szCs w:val="28"/>
          <w14:ligatures w14:val="standardContextual"/>
        </w:rPr>
        <w:t xml:space="preserve"> </w:t>
      </w:r>
      <w:r w:rsidRPr="004353AF">
        <w:rPr>
          <w:b/>
          <w:color w:val="000000"/>
          <w:sz w:val="28"/>
          <w:szCs w:val="28"/>
          <w14:ligatures w14:val="standardContextual"/>
        </w:rPr>
        <w:t xml:space="preserve"> </w:t>
      </w:r>
    </w:p>
    <w:p w14:paraId="617E48AA" w14:textId="77777777" w:rsidR="006D4464" w:rsidRDefault="006D4464" w:rsidP="00844238">
      <w:pPr>
        <w:rPr>
          <w:rFonts w:eastAsia="Calibri" w:cs="Times New Roman"/>
          <w:sz w:val="28"/>
          <w:szCs w:val="28"/>
        </w:rPr>
      </w:pPr>
    </w:p>
    <w:p w14:paraId="0C0DEE96" w14:textId="77777777" w:rsidR="006D4464" w:rsidRPr="00F4036D" w:rsidRDefault="006D4464" w:rsidP="00844238">
      <w:pPr>
        <w:rPr>
          <w:rFonts w:eastAsia="Calibri" w:cs="Times New Roman"/>
          <w:sz w:val="28"/>
          <w:szCs w:val="28"/>
        </w:rPr>
      </w:pPr>
    </w:p>
    <w:p w14:paraId="1B676C30" w14:textId="77777777" w:rsidR="00165612" w:rsidRPr="00F4036D" w:rsidRDefault="00165612" w:rsidP="00165612">
      <w:pPr>
        <w:rPr>
          <w:rFonts w:eastAsia="Calibri" w:cs="Times New Roman"/>
          <w:sz w:val="28"/>
          <w:szCs w:val="28"/>
        </w:rPr>
      </w:pPr>
    </w:p>
    <w:p w14:paraId="69AE2A6D" w14:textId="77777777" w:rsidR="00165612" w:rsidRPr="00F4036D" w:rsidRDefault="00165612" w:rsidP="00844238">
      <w:pPr>
        <w:pStyle w:val="1"/>
        <w:spacing w:before="0"/>
        <w:rPr>
          <w:rFonts w:ascii="Times New Roman" w:eastAsia="Calibri" w:hAnsi="Times New Roman" w:cs="Times New Roman"/>
          <w:b/>
          <w:color w:val="auto"/>
          <w:sz w:val="28"/>
          <w:szCs w:val="28"/>
        </w:rPr>
      </w:pPr>
      <w:bookmarkStart w:id="27" w:name="_Toc28016153"/>
      <w:r w:rsidRPr="00F4036D">
        <w:rPr>
          <w:rFonts w:ascii="Times New Roman" w:eastAsia="Calibri" w:hAnsi="Times New Roman" w:cs="Times New Roman"/>
          <w:b/>
          <w:color w:val="auto"/>
          <w:sz w:val="28"/>
          <w:szCs w:val="28"/>
        </w:rPr>
        <w:t>6. Требования к оформлению ВКР</w:t>
      </w:r>
      <w:bookmarkEnd w:id="27"/>
    </w:p>
    <w:p w14:paraId="0E363856" w14:textId="6BB57E05" w:rsidR="00F903CF" w:rsidRPr="00F4036D" w:rsidRDefault="00F903CF" w:rsidP="00844238">
      <w:pPr>
        <w:tabs>
          <w:tab w:val="left" w:pos="993"/>
          <w:tab w:val="left" w:pos="1276"/>
          <w:tab w:val="left" w:pos="1418"/>
          <w:tab w:val="left" w:pos="2552"/>
        </w:tabs>
        <w:suppressAutoHyphens/>
        <w:autoSpaceDE w:val="0"/>
        <w:autoSpaceDN w:val="0"/>
        <w:adjustRightInd w:val="0"/>
        <w:rPr>
          <w:rFonts w:cs="Times New Roman"/>
          <w:noProof/>
          <w:sz w:val="28"/>
          <w:szCs w:val="28"/>
          <w:lang w:eastAsia="ru-RU"/>
        </w:rPr>
      </w:pPr>
      <w:r w:rsidRPr="00F4036D">
        <w:rPr>
          <w:rFonts w:cs="Times New Roman"/>
          <w:noProof/>
          <w:sz w:val="28"/>
          <w:szCs w:val="28"/>
          <w:lang w:eastAsia="ru-RU"/>
        </w:rPr>
        <w:t>6.1. На титульном листе выпускной квалификационной работы указывается наименование факультета, департамента (кафедры), группы, название темы выпускной квалификационной работы, фамилия и инициалы автора работы и руководителя, год написания работы.</w:t>
      </w:r>
    </w:p>
    <w:p w14:paraId="511C007A" w14:textId="7F3D893E" w:rsidR="00F903CF" w:rsidRPr="00F4036D" w:rsidRDefault="00F903CF" w:rsidP="00844238">
      <w:pPr>
        <w:tabs>
          <w:tab w:val="left" w:pos="993"/>
          <w:tab w:val="left" w:pos="1276"/>
          <w:tab w:val="left" w:pos="1418"/>
          <w:tab w:val="left" w:pos="2552"/>
        </w:tabs>
        <w:suppressAutoHyphens/>
        <w:autoSpaceDE w:val="0"/>
        <w:autoSpaceDN w:val="0"/>
        <w:adjustRightInd w:val="0"/>
        <w:rPr>
          <w:rFonts w:eastAsia="Times New Roman" w:cs="Times New Roman"/>
          <w:sz w:val="28"/>
          <w:szCs w:val="28"/>
          <w:lang w:eastAsia="ru-RU"/>
        </w:rPr>
      </w:pPr>
      <w:r w:rsidRPr="00F4036D">
        <w:rPr>
          <w:rFonts w:cs="Times New Roman"/>
          <w:noProof/>
          <w:sz w:val="28"/>
          <w:szCs w:val="28"/>
          <w:lang w:eastAsia="ru-RU"/>
        </w:rPr>
        <w:t xml:space="preserve">6.2. </w:t>
      </w:r>
      <w:r w:rsidRPr="00F4036D">
        <w:rPr>
          <w:rFonts w:eastAsia="Times New Roman" w:cs="Times New Roman"/>
          <w:sz w:val="28"/>
          <w:szCs w:val="28"/>
          <w:lang w:eastAsia="ru-RU"/>
        </w:rPr>
        <w:t xml:space="preserve">Оформление </w:t>
      </w:r>
      <w:r w:rsidRPr="00F4036D">
        <w:rPr>
          <w:rFonts w:cs="Times New Roman"/>
          <w:noProof/>
          <w:sz w:val="28"/>
          <w:szCs w:val="28"/>
          <w:lang w:eastAsia="ru-RU"/>
        </w:rPr>
        <w:t xml:space="preserve">ВКР </w:t>
      </w:r>
      <w:r w:rsidRPr="00F4036D">
        <w:rPr>
          <w:rFonts w:eastAsia="Times New Roman" w:cs="Times New Roman"/>
          <w:sz w:val="28"/>
          <w:szCs w:val="28"/>
          <w:lang w:eastAsia="ru-RU"/>
        </w:rPr>
        <w:t xml:space="preserve">должно производиться по общим правилам ГОСТ 7.32-2017 в ред. изменения от 12.09.2018 «Отчет о научно-исследовательской работе. Структура и правила оформления». </w:t>
      </w:r>
    </w:p>
    <w:p w14:paraId="3A4B1BDE" w14:textId="6C026B36"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lastRenderedPageBreak/>
        <w:t>6.3. Научно-справочный аппарат оформляется в соответствии с российскими национальными и межгосударственными ГОСТами:</w:t>
      </w:r>
    </w:p>
    <w:p w14:paraId="6E78DB6D"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14:paraId="2D86E540"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14:paraId="2B159D72"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7745E60B"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4F9726B6"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74B4F18D" w14:textId="5AEE229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 xml:space="preserve">6.4. </w:t>
      </w:r>
      <w:r w:rsidRPr="00F4036D">
        <w:rPr>
          <w:rFonts w:cs="Times New Roman"/>
          <w:noProof/>
          <w:sz w:val="28"/>
          <w:szCs w:val="28"/>
          <w:lang w:eastAsia="ru-RU"/>
        </w:rPr>
        <w:t xml:space="preserve">ВКР </w:t>
      </w:r>
      <w:r w:rsidRPr="00F4036D">
        <w:rPr>
          <w:rFonts w:eastAsia="Times New Roman" w:cs="Times New Roman"/>
          <w:sz w:val="28"/>
          <w:szCs w:val="28"/>
          <w:lang w:eastAsia="ru-RU"/>
        </w:rPr>
        <w:t xml:space="preserve">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w:t>
      </w:r>
      <w:proofErr w:type="spellStart"/>
      <w:r w:rsidRPr="00F4036D">
        <w:rPr>
          <w:rFonts w:eastAsia="Times New Roman" w:cs="Times New Roman"/>
          <w:sz w:val="28"/>
          <w:szCs w:val="28"/>
          <w:lang w:eastAsia="ru-RU"/>
        </w:rPr>
        <w:t>Times</w:t>
      </w:r>
      <w:proofErr w:type="spellEnd"/>
      <w:r w:rsidRPr="00F4036D">
        <w:rPr>
          <w:rFonts w:eastAsia="Times New Roman" w:cs="Times New Roman"/>
          <w:sz w:val="28"/>
          <w:szCs w:val="28"/>
          <w:lang w:eastAsia="ru-RU"/>
        </w:rPr>
        <w:t xml:space="preserve"> </w:t>
      </w:r>
      <w:proofErr w:type="spellStart"/>
      <w:r w:rsidRPr="00F4036D">
        <w:rPr>
          <w:rFonts w:eastAsia="Times New Roman" w:cs="Times New Roman"/>
          <w:sz w:val="28"/>
          <w:szCs w:val="28"/>
          <w:lang w:eastAsia="ru-RU"/>
        </w:rPr>
        <w:t>New</w:t>
      </w:r>
      <w:proofErr w:type="spellEnd"/>
      <w:r w:rsidRPr="00F4036D">
        <w:rPr>
          <w:rFonts w:eastAsia="Times New Roman" w:cs="Times New Roman"/>
          <w:sz w:val="28"/>
          <w:szCs w:val="28"/>
          <w:lang w:eastAsia="ru-RU"/>
        </w:rPr>
        <w:t xml:space="preserve"> </w:t>
      </w:r>
      <w:proofErr w:type="spellStart"/>
      <w:r w:rsidRPr="00F4036D">
        <w:rPr>
          <w:rFonts w:eastAsia="Times New Roman" w:cs="Times New Roman"/>
          <w:sz w:val="28"/>
          <w:szCs w:val="28"/>
          <w:lang w:eastAsia="ru-RU"/>
        </w:rPr>
        <w:lastRenderedPageBreak/>
        <w:t>Roman</w:t>
      </w:r>
      <w:proofErr w:type="spellEnd"/>
      <w:r w:rsidRPr="00F4036D">
        <w:rPr>
          <w:rFonts w:eastAsia="Times New Roman" w:cs="Times New Roman"/>
          <w:sz w:val="28"/>
          <w:szCs w:val="28"/>
          <w:lang w:eastAsia="ru-RU"/>
        </w:rPr>
        <w:t xml:space="preserve">, размер шрифта – </w:t>
      </w:r>
      <w:r w:rsidRPr="00F4036D">
        <w:rPr>
          <w:rFonts w:eastAsia="Times New Roman" w:cs="Times New Roman"/>
          <w:sz w:val="28"/>
          <w:szCs w:val="28"/>
          <w:lang w:val="en-US" w:eastAsia="ru-RU"/>
        </w:rPr>
        <w:t>min</w:t>
      </w:r>
      <w:r w:rsidRPr="00F4036D">
        <w:rPr>
          <w:rFonts w:eastAsia="Times New Roman" w:cs="Times New Roman"/>
          <w:sz w:val="28"/>
          <w:szCs w:val="28"/>
          <w:lang w:eastAsia="ru-RU"/>
        </w:rPr>
        <w:t xml:space="preserve"> -13, </w:t>
      </w:r>
      <w:r w:rsidRPr="00F4036D">
        <w:rPr>
          <w:rFonts w:eastAsia="Times New Roman" w:cs="Times New Roman"/>
          <w:sz w:val="28"/>
          <w:szCs w:val="28"/>
          <w:lang w:val="en-US" w:eastAsia="ru-RU"/>
        </w:rPr>
        <w:t>max</w:t>
      </w:r>
      <w:r w:rsidRPr="00F4036D">
        <w:rPr>
          <w:rFonts w:eastAsia="Times New Roman" w:cs="Times New Roman"/>
          <w:sz w:val="28"/>
          <w:szCs w:val="28"/>
          <w:lang w:eastAsia="ru-RU"/>
        </w:rPr>
        <w:t xml:space="preserve"> - 14, в таблицах – размер шрифта 12, в подстрочных сносках – размер шрифта 10. Подчеркивание слов и выделение их курсивом не допускается. </w:t>
      </w:r>
    </w:p>
    <w:p w14:paraId="5CA39B77" w14:textId="4674F47C" w:rsidR="00F903CF" w:rsidRPr="00F4036D" w:rsidRDefault="00E01360" w:rsidP="00844238">
      <w:pPr>
        <w:rPr>
          <w:rFonts w:eastAsia="Times New Roman" w:cs="Times New Roman"/>
          <w:sz w:val="28"/>
          <w:szCs w:val="28"/>
          <w:lang w:eastAsia="ru-RU"/>
        </w:rPr>
      </w:pPr>
      <w:r w:rsidRPr="00F4036D">
        <w:rPr>
          <w:rFonts w:eastAsia="Times New Roman" w:cs="Times New Roman"/>
          <w:bCs/>
          <w:sz w:val="28"/>
          <w:szCs w:val="28"/>
          <w:lang w:eastAsia="ru-RU"/>
        </w:rPr>
        <w:t xml:space="preserve"> </w:t>
      </w:r>
      <w:r w:rsidR="00F903CF" w:rsidRPr="00F4036D">
        <w:rPr>
          <w:rFonts w:eastAsia="Times New Roman" w:cs="Times New Roman"/>
          <w:bCs/>
          <w:sz w:val="28"/>
          <w:szCs w:val="28"/>
          <w:lang w:eastAsia="ru-RU"/>
        </w:rPr>
        <w:t>6.5. Страницы</w:t>
      </w:r>
      <w:r w:rsidR="00F903CF" w:rsidRPr="00F4036D">
        <w:rPr>
          <w:rFonts w:eastAsia="Times New Roman" w:cs="Times New Roman"/>
          <w:sz w:val="28"/>
          <w:szCs w:val="28"/>
          <w:lang w:eastAsia="ru-RU"/>
        </w:rPr>
        <w:t xml:space="preserve">, на которых излагается текст, должны иметь поля: верхнее и нижнее – не менее 20 мм; левое – не менее 30 мм; правое –не менее 10 мм; колонтитулы: верхний - 2; нижний - 1,25. </w:t>
      </w:r>
    </w:p>
    <w:p w14:paraId="0B901E24" w14:textId="00BB2012" w:rsidR="00F903CF" w:rsidRPr="00F4036D" w:rsidRDefault="00F903CF" w:rsidP="00844238">
      <w:pPr>
        <w:rPr>
          <w:rFonts w:eastAsia="Times New Roman" w:cs="Times New Roman"/>
          <w:sz w:val="28"/>
          <w:szCs w:val="28"/>
          <w:lang w:eastAsia="ru-RU"/>
        </w:rPr>
      </w:pPr>
      <w:r w:rsidRPr="00F4036D">
        <w:rPr>
          <w:rFonts w:eastAsia="Times New Roman" w:cs="Times New Roman"/>
          <w:bCs/>
          <w:sz w:val="28"/>
          <w:szCs w:val="28"/>
          <w:lang w:eastAsia="ru-RU"/>
        </w:rPr>
        <w:t xml:space="preserve">6.6. Названия </w:t>
      </w:r>
      <w:r w:rsidRPr="00F4036D">
        <w:rPr>
          <w:rFonts w:eastAsia="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 </w:t>
      </w:r>
    </w:p>
    <w:p w14:paraId="32E112DC" w14:textId="77777777" w:rsidR="00F903CF" w:rsidRPr="00F4036D" w:rsidRDefault="00F903CF" w:rsidP="00844238">
      <w:pPr>
        <w:rPr>
          <w:rFonts w:eastAsia="Times New Roman" w:cs="Times New Roman"/>
          <w:bCs/>
          <w:sz w:val="28"/>
          <w:szCs w:val="28"/>
          <w:lang w:eastAsia="ru-RU"/>
        </w:rPr>
      </w:pPr>
      <w:r w:rsidRPr="00F4036D">
        <w:rPr>
          <w:rFonts w:eastAsia="Times New Roman" w:cs="Times New Roman"/>
          <w:sz w:val="28"/>
          <w:szCs w:val="28"/>
          <w:lang w:eastAsia="ru-RU"/>
        </w:rPr>
        <w:t>Заголовки, подзаголовки и подстрочные сноски</w:t>
      </w:r>
      <w:r w:rsidRPr="00F4036D">
        <w:rPr>
          <w:rFonts w:eastAsia="Times New Roman" w:cs="Times New Roman"/>
          <w:bCs/>
          <w:sz w:val="28"/>
          <w:szCs w:val="28"/>
          <w:lang w:eastAsia="ru-RU"/>
        </w:rPr>
        <w:t xml:space="preserve"> (состоящие из нескольких строк) печатаются через одинарный интервал.</w:t>
      </w:r>
    </w:p>
    <w:p w14:paraId="7F9D5C35" w14:textId="61B75855" w:rsidR="00F903CF" w:rsidRPr="00F4036D" w:rsidRDefault="00F903CF" w:rsidP="00844238">
      <w:pPr>
        <w:rPr>
          <w:rFonts w:eastAsia="Times New Roman" w:cs="Times New Roman"/>
          <w:sz w:val="28"/>
          <w:szCs w:val="28"/>
          <w:lang w:eastAsia="ru-RU"/>
        </w:rPr>
      </w:pPr>
      <w:r w:rsidRPr="00F4036D">
        <w:rPr>
          <w:rFonts w:eastAsia="Times New Roman" w:cs="Times New Roman"/>
          <w:bCs/>
          <w:sz w:val="28"/>
          <w:szCs w:val="28"/>
          <w:lang w:eastAsia="ru-RU"/>
        </w:rPr>
        <w:t>6.7. Абзацный отступ</w:t>
      </w:r>
      <w:r w:rsidRPr="00F4036D">
        <w:rPr>
          <w:rFonts w:eastAsia="Times New Roman" w:cs="Times New Roman"/>
          <w:sz w:val="28"/>
          <w:szCs w:val="28"/>
          <w:lang w:eastAsia="ru-RU"/>
        </w:rPr>
        <w:t xml:space="preserve"> должен соответствовать 1,25 см и быть одинаковым по всей работе.</w:t>
      </w:r>
    </w:p>
    <w:p w14:paraId="52E758BC" w14:textId="294104AE" w:rsidR="00F903CF" w:rsidRPr="00F4036D" w:rsidRDefault="00F903CF" w:rsidP="00844238">
      <w:pPr>
        <w:rPr>
          <w:rFonts w:cs="Times New Roman"/>
          <w:sz w:val="28"/>
          <w:szCs w:val="28"/>
        </w:rPr>
      </w:pPr>
      <w:r w:rsidRPr="00F4036D">
        <w:rPr>
          <w:rFonts w:eastAsia="Times New Roman" w:cs="Times New Roman"/>
          <w:sz w:val="28"/>
          <w:szCs w:val="28"/>
          <w:lang w:eastAsia="ru-RU"/>
        </w:rPr>
        <w:t>6.8. Нумерация разделов производится арабскими цифрами</w:t>
      </w:r>
      <w:r w:rsidRPr="00F4036D">
        <w:rPr>
          <w:rFonts w:cs="Times New Roman"/>
          <w:sz w:val="28"/>
          <w:szCs w:val="28"/>
        </w:rPr>
        <w:t>, а именно:</w:t>
      </w:r>
    </w:p>
    <w:p w14:paraId="10440B54" w14:textId="0BAD5251" w:rsidR="00F903CF" w:rsidRPr="00F4036D" w:rsidRDefault="00F903CF" w:rsidP="00844238">
      <w:pPr>
        <w:rPr>
          <w:rFonts w:cs="Times New Roman"/>
          <w:sz w:val="28"/>
          <w:szCs w:val="28"/>
        </w:rPr>
      </w:pPr>
      <w:r w:rsidRPr="00F4036D">
        <w:rPr>
          <w:rFonts w:cs="Times New Roman"/>
          <w:b/>
          <w:sz w:val="28"/>
          <w:szCs w:val="28"/>
        </w:rPr>
        <w:t>Пример</w:t>
      </w:r>
      <w:r w:rsidRPr="00F4036D">
        <w:rPr>
          <w:rFonts w:cs="Times New Roman"/>
          <w:sz w:val="28"/>
          <w:szCs w:val="28"/>
        </w:rPr>
        <w:t xml:space="preserve"> – 1. Понятие и виды </w:t>
      </w:r>
      <w:r w:rsidR="00917249" w:rsidRPr="00F4036D">
        <w:rPr>
          <w:rFonts w:cs="Times New Roman"/>
          <w:sz w:val="28"/>
          <w:szCs w:val="28"/>
        </w:rPr>
        <w:t>исследований</w:t>
      </w:r>
    </w:p>
    <w:p w14:paraId="1D733FA1" w14:textId="76911FB0" w:rsidR="00F903CF" w:rsidRPr="00F4036D" w:rsidRDefault="00F903CF" w:rsidP="00844238">
      <w:pPr>
        <w:numPr>
          <w:ilvl w:val="1"/>
          <w:numId w:val="14"/>
        </w:numPr>
        <w:ind w:firstLine="709"/>
        <w:contextualSpacing/>
        <w:rPr>
          <w:rFonts w:eastAsia="Times New Roman" w:cs="Times New Roman"/>
          <w:sz w:val="28"/>
          <w:szCs w:val="28"/>
          <w:lang w:eastAsia="ru-RU"/>
        </w:rPr>
      </w:pPr>
      <w:r w:rsidRPr="00F4036D">
        <w:rPr>
          <w:rFonts w:eastAsia="Times New Roman" w:cs="Times New Roman"/>
          <w:sz w:val="28"/>
          <w:szCs w:val="28"/>
          <w:lang w:eastAsia="ru-RU"/>
        </w:rPr>
        <w:t xml:space="preserve"> Понятие </w:t>
      </w:r>
      <w:r w:rsidR="00917249" w:rsidRPr="00F4036D">
        <w:rPr>
          <w:rFonts w:eastAsia="Times New Roman" w:cs="Times New Roman"/>
          <w:sz w:val="28"/>
          <w:szCs w:val="28"/>
          <w:lang w:eastAsia="ru-RU"/>
        </w:rPr>
        <w:t>исследования</w:t>
      </w:r>
      <w:r w:rsidRPr="00F4036D">
        <w:rPr>
          <w:rFonts w:eastAsia="Times New Roman" w:cs="Times New Roman"/>
          <w:sz w:val="28"/>
          <w:szCs w:val="28"/>
          <w:lang w:eastAsia="ru-RU"/>
        </w:rPr>
        <w:t xml:space="preserve"> </w:t>
      </w:r>
    </w:p>
    <w:p w14:paraId="695CBA1C" w14:textId="77777777" w:rsidR="00F903CF" w:rsidRPr="00F4036D" w:rsidRDefault="00F903CF" w:rsidP="00844238">
      <w:pPr>
        <w:rPr>
          <w:rFonts w:cs="Times New Roman"/>
          <w:sz w:val="28"/>
          <w:szCs w:val="28"/>
        </w:rPr>
      </w:pPr>
      <w:r w:rsidRPr="00F4036D">
        <w:rPr>
          <w:rFonts w:cs="Times New Roman"/>
          <w:sz w:val="28"/>
          <w:szCs w:val="28"/>
        </w:rPr>
        <w:t>Главы делятся на параграфы и нумеруются арабскими цифрами, а именно:</w:t>
      </w:r>
    </w:p>
    <w:p w14:paraId="255CADF9" w14:textId="3ECC81DB" w:rsidR="00F903CF" w:rsidRPr="00F4036D" w:rsidRDefault="00F903CF" w:rsidP="00844238">
      <w:pPr>
        <w:rPr>
          <w:rFonts w:cs="Times New Roman"/>
          <w:sz w:val="28"/>
          <w:szCs w:val="28"/>
        </w:rPr>
      </w:pPr>
      <w:r w:rsidRPr="00F4036D">
        <w:rPr>
          <w:rFonts w:cs="Times New Roman"/>
          <w:b/>
          <w:sz w:val="28"/>
          <w:szCs w:val="28"/>
        </w:rPr>
        <w:t>Пример</w:t>
      </w:r>
      <w:r w:rsidRPr="00F4036D">
        <w:rPr>
          <w:rFonts w:cs="Times New Roman"/>
          <w:sz w:val="28"/>
          <w:szCs w:val="28"/>
        </w:rPr>
        <w:t xml:space="preserve"> – Глава 1. Понятие и виды </w:t>
      </w:r>
      <w:r w:rsidR="00917249" w:rsidRPr="00F4036D">
        <w:rPr>
          <w:rFonts w:cs="Times New Roman"/>
          <w:sz w:val="28"/>
          <w:szCs w:val="28"/>
        </w:rPr>
        <w:t>исследований</w:t>
      </w:r>
    </w:p>
    <w:p w14:paraId="6F8AEF36" w14:textId="4F731F63" w:rsidR="00F903CF" w:rsidRPr="00F4036D" w:rsidRDefault="00F903CF" w:rsidP="00844238">
      <w:pPr>
        <w:rPr>
          <w:rFonts w:cs="Times New Roman"/>
          <w:sz w:val="28"/>
          <w:szCs w:val="28"/>
        </w:rPr>
      </w:pPr>
      <w:r w:rsidRPr="00F4036D">
        <w:rPr>
          <w:rFonts w:cs="Times New Roman"/>
          <w:sz w:val="28"/>
          <w:szCs w:val="28"/>
        </w:rPr>
        <w:t xml:space="preserve">                  1.1. Понятие </w:t>
      </w:r>
      <w:r w:rsidR="00917249" w:rsidRPr="00F4036D">
        <w:rPr>
          <w:rFonts w:cs="Times New Roman"/>
          <w:sz w:val="28"/>
          <w:szCs w:val="28"/>
        </w:rPr>
        <w:t>исследования</w:t>
      </w:r>
      <w:r w:rsidRPr="00F4036D">
        <w:rPr>
          <w:rFonts w:cs="Times New Roman"/>
          <w:sz w:val="28"/>
          <w:szCs w:val="28"/>
        </w:rPr>
        <w:t xml:space="preserve"> </w:t>
      </w:r>
    </w:p>
    <w:p w14:paraId="4007EEF1" w14:textId="77777777" w:rsidR="00F903CF" w:rsidRPr="00F4036D" w:rsidRDefault="00F903CF" w:rsidP="00844238">
      <w:pPr>
        <w:rPr>
          <w:rFonts w:cs="Times New Roman"/>
          <w:sz w:val="28"/>
          <w:szCs w:val="28"/>
        </w:rPr>
      </w:pPr>
      <w:r w:rsidRPr="00F4036D">
        <w:rPr>
          <w:rFonts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14:paraId="0B666500" w14:textId="77777777" w:rsidR="00F903CF" w:rsidRPr="00F4036D" w:rsidRDefault="00F903CF" w:rsidP="00844238">
      <w:pPr>
        <w:rPr>
          <w:rFonts w:cs="Times New Roman"/>
          <w:sz w:val="28"/>
          <w:szCs w:val="28"/>
        </w:rPr>
      </w:pPr>
      <w:r w:rsidRPr="00F4036D">
        <w:rPr>
          <w:rFonts w:cs="Times New Roman"/>
          <w:sz w:val="28"/>
          <w:szCs w:val="28"/>
        </w:rPr>
        <w:t>Если глава содержит только один параграф (что нежелательно), то нумеровать его не нужно.</w:t>
      </w:r>
    </w:p>
    <w:p w14:paraId="723D757B" w14:textId="7CF2BD2D" w:rsidR="00F903CF" w:rsidRPr="00F4036D" w:rsidRDefault="00E01360" w:rsidP="00844238">
      <w:pPr>
        <w:rPr>
          <w:rFonts w:eastAsia="Times New Roman" w:cs="Times New Roman"/>
          <w:sz w:val="28"/>
          <w:szCs w:val="28"/>
          <w:lang w:eastAsia="ru-RU"/>
        </w:rPr>
      </w:pPr>
      <w:r w:rsidRPr="00F4036D">
        <w:rPr>
          <w:rFonts w:eastAsia="Times New Roman" w:cs="Times New Roman"/>
          <w:sz w:val="28"/>
          <w:szCs w:val="28"/>
          <w:lang w:eastAsia="ru-RU"/>
        </w:rPr>
        <w:t xml:space="preserve">   </w:t>
      </w:r>
      <w:r w:rsidR="00F903CF" w:rsidRPr="00F4036D">
        <w:rPr>
          <w:rFonts w:eastAsia="Times New Roman" w:cs="Times New Roman"/>
          <w:sz w:val="28"/>
          <w:szCs w:val="28"/>
          <w:lang w:eastAsia="ru-RU"/>
        </w:rPr>
        <w:t xml:space="preserve"> 6.9.</w:t>
      </w:r>
      <w:r w:rsidR="00F903CF" w:rsidRPr="00F4036D">
        <w:rPr>
          <w:rFonts w:eastAsia="Times New Roman" w:cs="Times New Roman"/>
          <w:b/>
          <w:sz w:val="28"/>
          <w:szCs w:val="28"/>
          <w:lang w:eastAsia="ru-RU"/>
        </w:rPr>
        <w:t xml:space="preserve"> </w:t>
      </w:r>
      <w:r w:rsidR="00F903CF" w:rsidRPr="00F4036D">
        <w:rPr>
          <w:rFonts w:eastAsia="Times New Roman" w:cs="Times New Roman"/>
          <w:sz w:val="28"/>
          <w:szCs w:val="28"/>
          <w:lang w:eastAsia="ru-RU"/>
        </w:rPr>
        <w:t xml:space="preserve">Нумерация страниц. </w:t>
      </w:r>
    </w:p>
    <w:p w14:paraId="3AD0F0A3"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lastRenderedPageBreak/>
        <w:t xml:space="preserve">Страницы </w:t>
      </w:r>
      <w:r w:rsidRPr="00F4036D">
        <w:rPr>
          <w:rFonts w:cs="Times New Roman"/>
          <w:noProof/>
          <w:sz w:val="28"/>
          <w:szCs w:val="28"/>
          <w:lang w:eastAsia="ru-RU"/>
        </w:rPr>
        <w:t>ВКР</w:t>
      </w:r>
      <w:r w:rsidRPr="00F4036D">
        <w:rPr>
          <w:rFonts w:eastAsia="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w:t>
      </w:r>
    </w:p>
    <w:p w14:paraId="7CAC67EA"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14:paraId="7D1B7FE1"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14:paraId="2305CEF4"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Каждую главу работы следует начинать с нового листа.</w:t>
      </w:r>
    </w:p>
    <w:p w14:paraId="30E135FE"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Параграф начинать с нового листа не следует.</w:t>
      </w:r>
    </w:p>
    <w:p w14:paraId="4AE11276" w14:textId="762EAB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 xml:space="preserve">6.10. Иллюстрации и таблицы. </w:t>
      </w:r>
    </w:p>
    <w:p w14:paraId="378E13C2"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6098B99D"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5E15A874" w14:textId="77777777" w:rsidR="00F903CF" w:rsidRPr="00F4036D" w:rsidRDefault="00F903CF" w:rsidP="00844238">
      <w:pPr>
        <w:rPr>
          <w:rFonts w:eastAsia="Times New Roman" w:cs="Times New Roman"/>
          <w:sz w:val="28"/>
          <w:szCs w:val="28"/>
          <w:lang w:eastAsia="ru-RU"/>
        </w:rPr>
      </w:pPr>
      <w:r w:rsidRPr="00F4036D">
        <w:rPr>
          <w:rFonts w:eastAsia="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2F58A012" w14:textId="3A9A9513" w:rsidR="00165612" w:rsidRPr="00F4036D" w:rsidRDefault="00E01360" w:rsidP="00844238">
      <w:pPr>
        <w:rPr>
          <w:rFonts w:eastAsia="Calibri" w:cs="Times New Roman"/>
          <w:sz w:val="28"/>
          <w:szCs w:val="28"/>
        </w:rPr>
      </w:pPr>
      <w:r w:rsidRPr="00F4036D">
        <w:rPr>
          <w:rFonts w:eastAsia="Calibri" w:cs="Times New Roman"/>
          <w:sz w:val="28"/>
          <w:szCs w:val="28"/>
        </w:rPr>
        <w:t>6.11</w:t>
      </w:r>
      <w:r w:rsidR="00165612" w:rsidRPr="00F4036D">
        <w:rPr>
          <w:rFonts w:eastAsia="Calibri" w:cs="Times New Roman"/>
          <w:sz w:val="28"/>
          <w:szCs w:val="28"/>
        </w:rPr>
        <w:t xml:space="preserve">. Уравнения и формулы следует выделять из текста в отдельную строку. Выше и ниже каждой формулы или уравнения должно быть оставлено </w:t>
      </w:r>
      <w:r w:rsidR="00165612" w:rsidRPr="00F4036D">
        <w:rPr>
          <w:rFonts w:eastAsia="Calibri" w:cs="Times New Roman"/>
          <w:sz w:val="28"/>
          <w:szCs w:val="28"/>
        </w:rPr>
        <w:lastRenderedPageBreak/>
        <w:t>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00165612" w:rsidRPr="00F4036D">
        <w:rPr>
          <w:rFonts w:eastAsia="Calibri" w:cs="Times New Roman"/>
          <w:sz w:val="28"/>
          <w:szCs w:val="28"/>
          <w:lang w:val="en-US"/>
        </w:rPr>
        <w:t>x</w:t>
      </w:r>
      <w:r w:rsidR="00165612" w:rsidRPr="00F4036D">
        <w:rPr>
          <w:rFonts w:eastAsia="Calibri" w:cs="Times New Roman"/>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14:paraId="7601AA80" w14:textId="77777777" w:rsidR="00165612" w:rsidRPr="00F4036D" w:rsidRDefault="00165612" w:rsidP="00844238">
      <w:pPr>
        <w:rPr>
          <w:rFonts w:eastAsia="Calibri" w:cs="Times New Roman"/>
          <w:sz w:val="28"/>
          <w:szCs w:val="28"/>
        </w:rPr>
      </w:pPr>
      <w:r w:rsidRPr="00F4036D">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38F6FA25" w14:textId="77777777" w:rsidR="00165612" w:rsidRPr="00F4036D" w:rsidRDefault="00165612" w:rsidP="00844238">
      <w:pPr>
        <w:rPr>
          <w:rFonts w:eastAsia="Calibri" w:cs="Times New Roman"/>
          <w:sz w:val="28"/>
          <w:szCs w:val="28"/>
        </w:rPr>
      </w:pPr>
      <w:r w:rsidRPr="00F4036D">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75E72AD7" w14:textId="0EA2C8CC" w:rsidR="00165612" w:rsidRPr="00F4036D" w:rsidRDefault="00E01360" w:rsidP="00844238">
      <w:pPr>
        <w:rPr>
          <w:rFonts w:eastAsia="Calibri" w:cs="Times New Roman"/>
          <w:sz w:val="28"/>
          <w:szCs w:val="28"/>
        </w:rPr>
      </w:pPr>
      <w:r w:rsidRPr="00F4036D">
        <w:rPr>
          <w:rFonts w:eastAsia="Calibri" w:cs="Times New Roman"/>
          <w:sz w:val="28"/>
          <w:szCs w:val="28"/>
        </w:rPr>
        <w:t>6.12</w:t>
      </w:r>
      <w:r w:rsidR="00165612" w:rsidRPr="00F4036D">
        <w:rPr>
          <w:rFonts w:eastAsia="Calibri" w:cs="Times New Roman"/>
          <w:sz w:val="28"/>
          <w:szCs w:val="28"/>
        </w:rPr>
        <w:t xml:space="preserve">. Ссылки на использованные источники оформляются в соответствии с ГОСТ Р 7.0.5-2008 (Библиографическая ссылка) и дифференцируются на </w:t>
      </w:r>
      <w:proofErr w:type="spellStart"/>
      <w:r w:rsidR="00165612" w:rsidRPr="00F4036D">
        <w:rPr>
          <w:rFonts w:eastAsia="Calibri" w:cs="Times New Roman"/>
          <w:sz w:val="28"/>
          <w:szCs w:val="28"/>
        </w:rPr>
        <w:t>внутритекстовые</w:t>
      </w:r>
      <w:proofErr w:type="spellEnd"/>
      <w:r w:rsidR="00165612" w:rsidRPr="00F4036D">
        <w:rPr>
          <w:rFonts w:eastAsia="Calibri" w:cs="Times New Roman"/>
          <w:sz w:val="28"/>
          <w:szCs w:val="28"/>
        </w:rPr>
        <w:t xml:space="preserve"> (в круглых скобках по тексту), подстрочные (постраничные со сплошной нумерацией), </w:t>
      </w:r>
      <w:proofErr w:type="spellStart"/>
      <w:r w:rsidR="00165612" w:rsidRPr="00F4036D">
        <w:rPr>
          <w:rFonts w:eastAsia="Calibri" w:cs="Times New Roman"/>
          <w:sz w:val="28"/>
          <w:szCs w:val="28"/>
        </w:rPr>
        <w:t>затекстовые</w:t>
      </w:r>
      <w:proofErr w:type="spellEnd"/>
      <w:r w:rsidR="00165612" w:rsidRPr="00F4036D">
        <w:rPr>
          <w:rFonts w:eastAsia="Calibri" w:cs="Times New Roman"/>
          <w:sz w:val="28"/>
          <w:szCs w:val="28"/>
        </w:rPr>
        <w:t xml:space="preserve">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нумерацией по всему тексту. Все источники, на которые сделаны ссылки, должны быть включены в список использованных источников.</w:t>
      </w:r>
    </w:p>
    <w:p w14:paraId="40636C4C" w14:textId="0A4BC621" w:rsidR="00165612" w:rsidRPr="00F4036D" w:rsidRDefault="00E01360" w:rsidP="00844238">
      <w:pPr>
        <w:rPr>
          <w:rFonts w:eastAsia="Calibri" w:cs="Times New Roman"/>
          <w:sz w:val="28"/>
          <w:szCs w:val="28"/>
        </w:rPr>
      </w:pPr>
      <w:r w:rsidRPr="00F4036D">
        <w:rPr>
          <w:rFonts w:eastAsia="Calibri" w:cs="Times New Roman"/>
          <w:sz w:val="28"/>
          <w:szCs w:val="28"/>
        </w:rPr>
        <w:t>6.13</w:t>
      </w:r>
      <w:r w:rsidR="00165612" w:rsidRPr="00F4036D">
        <w:rPr>
          <w:rFonts w:eastAsia="Calibri" w:cs="Times New Roman"/>
          <w:sz w:val="28"/>
          <w:szCs w:val="28"/>
        </w:rPr>
        <w:t>. Оформление списка использованных источников производится в соответствии с ГОСТ 7.1-2003 (Библиографическая запись. Библиографическое описание. Общие требования и правила составления). Пример приведен в приложении 6.</w:t>
      </w:r>
    </w:p>
    <w:p w14:paraId="413E728E" w14:textId="77777777" w:rsidR="00165612" w:rsidRPr="00F4036D" w:rsidRDefault="00165612" w:rsidP="00844238">
      <w:pPr>
        <w:rPr>
          <w:rFonts w:eastAsia="Calibri" w:cs="Times New Roman"/>
          <w:sz w:val="28"/>
          <w:szCs w:val="28"/>
        </w:rPr>
      </w:pPr>
      <w:r w:rsidRPr="00F4036D">
        <w:rPr>
          <w:rFonts w:eastAsia="Calibri" w:cs="Times New Roman"/>
          <w:sz w:val="28"/>
          <w:szCs w:val="28"/>
        </w:rPr>
        <w:t>Внимание! Источники не должны быть старше пяти лет на момент защиты. Законы и нормативные акты должны отражаться в последней редакции.</w:t>
      </w:r>
    </w:p>
    <w:p w14:paraId="13BD8E5A" w14:textId="36BF6FF0" w:rsidR="00165612" w:rsidRPr="00F4036D" w:rsidRDefault="00165612" w:rsidP="00844238">
      <w:pPr>
        <w:rPr>
          <w:rFonts w:eastAsia="Calibri" w:cs="Times New Roman"/>
          <w:sz w:val="28"/>
          <w:szCs w:val="28"/>
        </w:rPr>
      </w:pPr>
      <w:r w:rsidRPr="00F4036D">
        <w:rPr>
          <w:rFonts w:eastAsia="Calibri" w:cs="Times New Roman"/>
          <w:sz w:val="28"/>
          <w:szCs w:val="28"/>
        </w:rPr>
        <w:t>6.1</w:t>
      </w:r>
      <w:r w:rsidR="00844238" w:rsidRPr="00F4036D">
        <w:rPr>
          <w:rFonts w:eastAsia="Calibri" w:cs="Times New Roman"/>
          <w:sz w:val="28"/>
          <w:szCs w:val="28"/>
        </w:rPr>
        <w:t>4</w:t>
      </w:r>
      <w:r w:rsidRPr="00F4036D">
        <w:rPr>
          <w:rFonts w:eastAsia="Calibri" w:cs="Times New Roman"/>
          <w:sz w:val="28"/>
          <w:szCs w:val="28"/>
        </w:rPr>
        <w:t xml:space="preserve">. Приложения должны начинаться с новой страницы, располагаться и нумероваться в порядке появления ссылок на них в тексте. Приложения должны </w:t>
      </w:r>
      <w:r w:rsidRPr="00F4036D">
        <w:rPr>
          <w:rFonts w:eastAsia="Calibri" w:cs="Times New Roman"/>
          <w:sz w:val="28"/>
          <w:szCs w:val="28"/>
        </w:rPr>
        <w:lastRenderedPageBreak/>
        <w:t>иметь заголовок с указанием слова «Приложение», его порядкового номера и названия.</w:t>
      </w:r>
    </w:p>
    <w:p w14:paraId="6A0AC139" w14:textId="5939DE71" w:rsidR="00165612" w:rsidRPr="00F4036D" w:rsidRDefault="00E01360" w:rsidP="00844238">
      <w:pPr>
        <w:rPr>
          <w:rFonts w:eastAsia="Calibri" w:cs="Times New Roman"/>
          <w:sz w:val="28"/>
          <w:szCs w:val="28"/>
        </w:rPr>
      </w:pPr>
      <w:r w:rsidRPr="00F4036D">
        <w:rPr>
          <w:rFonts w:eastAsia="Calibri" w:cs="Times New Roman"/>
          <w:sz w:val="28"/>
          <w:szCs w:val="28"/>
        </w:rPr>
        <w:t>6.1</w:t>
      </w:r>
      <w:r w:rsidR="00844238" w:rsidRPr="00F4036D">
        <w:rPr>
          <w:rFonts w:eastAsia="Calibri" w:cs="Times New Roman"/>
          <w:sz w:val="28"/>
          <w:szCs w:val="28"/>
        </w:rPr>
        <w:t>5</w:t>
      </w:r>
      <w:r w:rsidR="00165612" w:rsidRPr="00F4036D">
        <w:rPr>
          <w:rFonts w:eastAsia="Calibri" w:cs="Times New Roman"/>
          <w:sz w:val="28"/>
          <w:szCs w:val="28"/>
        </w:rPr>
        <w:t>.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39A3A031" w14:textId="4E334264" w:rsidR="00165612" w:rsidRPr="00F4036D" w:rsidRDefault="00E01360" w:rsidP="00844238">
      <w:pPr>
        <w:rPr>
          <w:rFonts w:eastAsia="Calibri" w:cs="Times New Roman"/>
          <w:sz w:val="28"/>
          <w:szCs w:val="28"/>
        </w:rPr>
      </w:pPr>
      <w:r w:rsidRPr="00F4036D">
        <w:rPr>
          <w:rFonts w:eastAsia="Calibri" w:cs="Times New Roman"/>
          <w:sz w:val="28"/>
          <w:szCs w:val="28"/>
        </w:rPr>
        <w:t>6.1</w:t>
      </w:r>
      <w:r w:rsidR="00844238" w:rsidRPr="00F4036D">
        <w:rPr>
          <w:rFonts w:eastAsia="Calibri" w:cs="Times New Roman"/>
          <w:sz w:val="28"/>
          <w:szCs w:val="28"/>
        </w:rPr>
        <w:t>6</w:t>
      </w:r>
      <w:r w:rsidR="00165612" w:rsidRPr="00F4036D">
        <w:rPr>
          <w:rFonts w:eastAsia="Calibri" w:cs="Times New Roman"/>
          <w:sz w:val="28"/>
          <w:szCs w:val="28"/>
        </w:rPr>
        <w:t>. Законченная работа подписывается студентом:</w:t>
      </w:r>
    </w:p>
    <w:p w14:paraId="554554A3" w14:textId="77777777" w:rsidR="00165612" w:rsidRPr="00F4036D" w:rsidRDefault="00165612" w:rsidP="00844238">
      <w:pPr>
        <w:rPr>
          <w:rFonts w:eastAsia="Calibri" w:cs="Times New Roman"/>
          <w:sz w:val="28"/>
          <w:szCs w:val="28"/>
        </w:rPr>
      </w:pPr>
      <w:r w:rsidRPr="00F4036D">
        <w:rPr>
          <w:rFonts w:eastAsia="Calibri" w:cs="Times New Roman"/>
          <w:sz w:val="28"/>
          <w:szCs w:val="28"/>
        </w:rPr>
        <w:t>- на титульном листе;</w:t>
      </w:r>
    </w:p>
    <w:p w14:paraId="5FCCCD13" w14:textId="77777777" w:rsidR="00165612" w:rsidRPr="00F4036D" w:rsidRDefault="00165612" w:rsidP="00844238">
      <w:pPr>
        <w:rPr>
          <w:rFonts w:eastAsia="Calibri" w:cs="Times New Roman"/>
          <w:sz w:val="28"/>
          <w:szCs w:val="28"/>
        </w:rPr>
      </w:pPr>
      <w:r w:rsidRPr="00F4036D">
        <w:rPr>
          <w:rFonts w:eastAsia="Calibri" w:cs="Times New Roman"/>
          <w:sz w:val="28"/>
          <w:szCs w:val="28"/>
        </w:rPr>
        <w:t>- после заключения записывается следующее:</w:t>
      </w:r>
    </w:p>
    <w:p w14:paraId="4EE44644" w14:textId="77777777" w:rsidR="00165612" w:rsidRPr="00F4036D" w:rsidRDefault="00165612" w:rsidP="00844238">
      <w:pPr>
        <w:rPr>
          <w:rFonts w:eastAsia="Calibri" w:cs="Times New Roman"/>
          <w:sz w:val="28"/>
          <w:szCs w:val="28"/>
        </w:rPr>
      </w:pPr>
      <w:r w:rsidRPr="00F4036D">
        <w:rPr>
          <w:rFonts w:eastAsia="Calibri" w:cs="Times New Roman"/>
          <w:sz w:val="28"/>
          <w:szCs w:val="28"/>
        </w:rPr>
        <w:t>«Данная работа выполнена мною самостоятельно»</w:t>
      </w:r>
    </w:p>
    <w:p w14:paraId="26687BEA" w14:textId="77777777" w:rsidR="00165612" w:rsidRPr="00F4036D" w:rsidRDefault="00165612" w:rsidP="00844238">
      <w:pPr>
        <w:rPr>
          <w:rFonts w:eastAsia="Calibri" w:cs="Times New Roman"/>
          <w:sz w:val="28"/>
          <w:szCs w:val="28"/>
        </w:rPr>
      </w:pPr>
      <w:r w:rsidRPr="00F4036D">
        <w:rPr>
          <w:rFonts w:eastAsia="Calibri" w:cs="Times New Roman"/>
          <w:sz w:val="28"/>
          <w:szCs w:val="28"/>
        </w:rPr>
        <w:t>«____</w:t>
      </w:r>
      <w:proofErr w:type="gramStart"/>
      <w:r w:rsidRPr="00F4036D">
        <w:rPr>
          <w:rFonts w:eastAsia="Calibri" w:cs="Times New Roman"/>
          <w:sz w:val="28"/>
          <w:szCs w:val="28"/>
        </w:rPr>
        <w:t>_ »</w:t>
      </w:r>
      <w:proofErr w:type="gramEnd"/>
      <w:r w:rsidRPr="00F4036D">
        <w:rPr>
          <w:rFonts w:eastAsia="Calibri" w:cs="Times New Roman"/>
          <w:sz w:val="28"/>
          <w:szCs w:val="28"/>
        </w:rPr>
        <w:t xml:space="preserve"> __________________ 201_ г.            ___________________</w:t>
      </w:r>
    </w:p>
    <w:p w14:paraId="1166985A" w14:textId="77777777" w:rsidR="00165612" w:rsidRPr="00F4036D" w:rsidRDefault="00165612" w:rsidP="00844238">
      <w:pPr>
        <w:rPr>
          <w:rFonts w:eastAsia="Calibri" w:cs="Times New Roman"/>
          <w:sz w:val="28"/>
          <w:szCs w:val="28"/>
        </w:rPr>
      </w:pPr>
      <w:r w:rsidRPr="00F4036D">
        <w:rPr>
          <w:rFonts w:eastAsia="Calibri" w:cs="Times New Roman"/>
          <w:sz w:val="28"/>
          <w:szCs w:val="28"/>
        </w:rPr>
        <w:t xml:space="preserve">(дата сдачи работы - заполняется от </w:t>
      </w:r>
      <w:proofErr w:type="gramStart"/>
      <w:r w:rsidRPr="00F4036D">
        <w:rPr>
          <w:rFonts w:eastAsia="Calibri" w:cs="Times New Roman"/>
          <w:sz w:val="28"/>
          <w:szCs w:val="28"/>
        </w:rPr>
        <w:t xml:space="preserve">руки)   </w:t>
      </w:r>
      <w:proofErr w:type="gramEnd"/>
      <w:r w:rsidRPr="00F4036D">
        <w:rPr>
          <w:rFonts w:eastAsia="Calibri" w:cs="Times New Roman"/>
          <w:sz w:val="28"/>
          <w:szCs w:val="28"/>
        </w:rPr>
        <w:t xml:space="preserve">       (подпись автора)</w:t>
      </w:r>
    </w:p>
    <w:p w14:paraId="27EF6E18" w14:textId="77777777" w:rsidR="00165612" w:rsidRPr="00F4036D" w:rsidRDefault="00165612" w:rsidP="00165612">
      <w:pPr>
        <w:ind w:firstLine="0"/>
        <w:rPr>
          <w:rFonts w:eastAsia="Calibri" w:cs="Times New Roman"/>
          <w:sz w:val="28"/>
          <w:szCs w:val="28"/>
        </w:rPr>
      </w:pPr>
    </w:p>
    <w:p w14:paraId="275F4771" w14:textId="5AE907CB" w:rsidR="00165612" w:rsidRPr="00F4036D" w:rsidRDefault="00165612" w:rsidP="00165612">
      <w:pPr>
        <w:pStyle w:val="1"/>
        <w:spacing w:before="0"/>
        <w:rPr>
          <w:rFonts w:ascii="Times New Roman" w:eastAsia="Calibri" w:hAnsi="Times New Roman" w:cs="Times New Roman"/>
          <w:b/>
          <w:color w:val="auto"/>
          <w:sz w:val="28"/>
          <w:szCs w:val="28"/>
        </w:rPr>
      </w:pPr>
      <w:bookmarkStart w:id="28" w:name="_Toc28016154"/>
      <w:r w:rsidRPr="00F4036D">
        <w:rPr>
          <w:rFonts w:ascii="Times New Roman" w:eastAsia="Calibri" w:hAnsi="Times New Roman" w:cs="Times New Roman"/>
          <w:b/>
          <w:color w:val="auto"/>
          <w:sz w:val="28"/>
          <w:szCs w:val="28"/>
        </w:rPr>
        <w:t>7. П</w:t>
      </w:r>
      <w:r w:rsidR="00CB6CE2" w:rsidRPr="00F4036D">
        <w:rPr>
          <w:rFonts w:ascii="Times New Roman" w:eastAsia="Calibri" w:hAnsi="Times New Roman" w:cs="Times New Roman"/>
          <w:b/>
          <w:color w:val="auto"/>
          <w:sz w:val="28"/>
          <w:szCs w:val="28"/>
        </w:rPr>
        <w:t>равила</w:t>
      </w:r>
      <w:r w:rsidRPr="00F4036D">
        <w:rPr>
          <w:rFonts w:ascii="Times New Roman" w:eastAsia="Calibri" w:hAnsi="Times New Roman" w:cs="Times New Roman"/>
          <w:b/>
          <w:color w:val="auto"/>
          <w:sz w:val="28"/>
          <w:szCs w:val="28"/>
        </w:rPr>
        <w:t xml:space="preserve"> подготовки </w:t>
      </w:r>
      <w:r w:rsidR="00CB6CE2" w:rsidRPr="00F4036D">
        <w:rPr>
          <w:rFonts w:ascii="Times New Roman" w:eastAsia="Calibri" w:hAnsi="Times New Roman" w:cs="Times New Roman"/>
          <w:b/>
          <w:color w:val="auto"/>
          <w:sz w:val="28"/>
          <w:szCs w:val="28"/>
        </w:rPr>
        <w:t xml:space="preserve">к защите </w:t>
      </w:r>
      <w:r w:rsidRPr="00F4036D">
        <w:rPr>
          <w:rFonts w:ascii="Times New Roman" w:eastAsia="Calibri" w:hAnsi="Times New Roman" w:cs="Times New Roman"/>
          <w:b/>
          <w:color w:val="auto"/>
          <w:sz w:val="28"/>
          <w:szCs w:val="28"/>
        </w:rPr>
        <w:t xml:space="preserve">ВКР </w:t>
      </w:r>
      <w:bookmarkEnd w:id="28"/>
    </w:p>
    <w:p w14:paraId="6216D0CE" w14:textId="760F51A8" w:rsidR="00CB6CE2" w:rsidRPr="00F4036D" w:rsidRDefault="00CB6CE2" w:rsidP="00CB6CE2">
      <w:pPr>
        <w:rPr>
          <w:rFonts w:eastAsia="Calibri" w:cs="Times New Roman"/>
          <w:sz w:val="28"/>
          <w:szCs w:val="28"/>
        </w:rPr>
      </w:pPr>
      <w:r w:rsidRPr="00F4036D">
        <w:rPr>
          <w:rFonts w:eastAsia="Calibri" w:cs="Times New Roman"/>
          <w:sz w:val="28"/>
          <w:szCs w:val="28"/>
        </w:rPr>
        <w:t>7.1. Для программ магистратуры доклад должен включать в себя: обоснова</w:t>
      </w:r>
      <w:r w:rsidR="005F0B8C" w:rsidRPr="00F4036D">
        <w:rPr>
          <w:rFonts w:eastAsia="Calibri" w:cs="Times New Roman"/>
          <w:sz w:val="28"/>
          <w:szCs w:val="28"/>
        </w:rPr>
        <w:t>н</w:t>
      </w:r>
      <w:r w:rsidRPr="00F4036D">
        <w:rPr>
          <w:rFonts w:eastAsia="Calibri" w:cs="Times New Roman"/>
          <w:sz w:val="28"/>
          <w:szCs w:val="28"/>
        </w:rPr>
        <w:t>ие актуальности избранной темы;</w:t>
      </w:r>
    </w:p>
    <w:p w14:paraId="205552CB" w14:textId="305065BE" w:rsidR="00CB6CE2" w:rsidRPr="00F4036D" w:rsidRDefault="00CB6CE2" w:rsidP="00CB6CE2">
      <w:pPr>
        <w:rPr>
          <w:rFonts w:eastAsia="Calibri" w:cs="Times New Roman"/>
          <w:sz w:val="28"/>
          <w:szCs w:val="28"/>
        </w:rPr>
      </w:pPr>
      <w:r w:rsidRPr="00F4036D">
        <w:rPr>
          <w:rFonts w:eastAsia="Calibri" w:cs="Times New Roman"/>
          <w:sz w:val="28"/>
          <w:szCs w:val="28"/>
        </w:rPr>
        <w:t>описание научной проблемы и формулировку цели работы;</w:t>
      </w:r>
    </w:p>
    <w:p w14:paraId="77D9D379" w14:textId="77777777" w:rsidR="00CB6CE2" w:rsidRPr="00F4036D" w:rsidRDefault="00CB6CE2" w:rsidP="00CB6CE2">
      <w:pPr>
        <w:rPr>
          <w:rFonts w:eastAsia="Calibri" w:cs="Times New Roman"/>
          <w:sz w:val="28"/>
          <w:szCs w:val="28"/>
        </w:rPr>
      </w:pPr>
      <w:r w:rsidRPr="00F4036D">
        <w:rPr>
          <w:rFonts w:eastAsia="Calibri" w:cs="Times New Roman"/>
          <w:sz w:val="28"/>
          <w:szCs w:val="28"/>
        </w:rPr>
        <w:t>положения, выносимые на защиту;</w:t>
      </w:r>
    </w:p>
    <w:p w14:paraId="70A72CF1" w14:textId="31DC9F58" w:rsidR="00CB6CE2" w:rsidRPr="00F4036D" w:rsidRDefault="00CB6CE2" w:rsidP="00CB6CE2">
      <w:pPr>
        <w:rPr>
          <w:rFonts w:eastAsia="Calibri" w:cs="Times New Roman"/>
          <w:sz w:val="28"/>
          <w:szCs w:val="28"/>
        </w:rPr>
      </w:pPr>
      <w:r w:rsidRPr="00F4036D">
        <w:rPr>
          <w:rFonts w:eastAsia="Calibri" w:cs="Times New Roman"/>
          <w:sz w:val="28"/>
          <w:szCs w:val="28"/>
        </w:rPr>
        <w:t>практическую значимость работы.</w:t>
      </w:r>
    </w:p>
    <w:p w14:paraId="58741A5A" w14:textId="1D7E4953" w:rsidR="00CB6CE2" w:rsidRPr="00F4036D" w:rsidRDefault="00CB6CE2" w:rsidP="00CB6CE2">
      <w:pPr>
        <w:rPr>
          <w:rFonts w:eastAsia="Calibri" w:cs="Times New Roman"/>
          <w:sz w:val="28"/>
          <w:szCs w:val="28"/>
        </w:rPr>
      </w:pPr>
      <w:r w:rsidRPr="00F4036D">
        <w:rPr>
          <w:rFonts w:eastAsia="Calibri" w:cs="Times New Roman"/>
          <w:sz w:val="28"/>
          <w:szCs w:val="28"/>
        </w:rPr>
        <w:t>В заключительной части доклада перечисляются общие выводы и интересные результаты.</w:t>
      </w:r>
    </w:p>
    <w:p w14:paraId="7923D1D3" w14:textId="77777777" w:rsidR="00CB6CE2" w:rsidRPr="00F4036D" w:rsidRDefault="00CB6CE2" w:rsidP="00CB6CE2">
      <w:pPr>
        <w:rPr>
          <w:rFonts w:eastAsia="Calibri" w:cs="Times New Roman"/>
          <w:sz w:val="28"/>
          <w:szCs w:val="28"/>
        </w:rPr>
      </w:pPr>
      <w:r w:rsidRPr="00F4036D">
        <w:rPr>
          <w:rFonts w:eastAsia="Calibri" w:cs="Times New Roman"/>
          <w:sz w:val="28"/>
          <w:szCs w:val="28"/>
        </w:rPr>
        <w:t>На доклад обучающемуся отводится не более 15 минут.</w:t>
      </w:r>
    </w:p>
    <w:p w14:paraId="6E357167" w14:textId="2A363C30" w:rsidR="00CB6CE2" w:rsidRPr="00F4036D" w:rsidRDefault="00CB6CE2" w:rsidP="00CB6CE2">
      <w:pPr>
        <w:rPr>
          <w:rFonts w:eastAsia="Calibri" w:cs="Times New Roman"/>
          <w:sz w:val="28"/>
          <w:szCs w:val="28"/>
        </w:rPr>
      </w:pPr>
      <w:r w:rsidRPr="00F4036D">
        <w:rPr>
          <w:rFonts w:eastAsia="Calibri" w:cs="Times New Roman"/>
          <w:sz w:val="28"/>
          <w:szCs w:val="28"/>
        </w:rPr>
        <w:t>7.2. Требования к презентации BKP.</w:t>
      </w:r>
    </w:p>
    <w:p w14:paraId="7672C73B" w14:textId="44BC8840" w:rsidR="00CB6CE2" w:rsidRPr="00F4036D" w:rsidRDefault="00CB6CE2" w:rsidP="00CB6CE2">
      <w:pPr>
        <w:rPr>
          <w:rFonts w:eastAsia="Calibri" w:cs="Times New Roman"/>
          <w:sz w:val="28"/>
          <w:szCs w:val="28"/>
        </w:rPr>
      </w:pPr>
      <w:r w:rsidRPr="00F4036D">
        <w:rPr>
          <w:rFonts w:eastAsia="Calibri" w:cs="Times New Roman"/>
          <w:sz w:val="28"/>
          <w:szCs w:val="28"/>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proofErr w:type="spellStart"/>
      <w:r w:rsidRPr="00F4036D">
        <w:rPr>
          <w:rFonts w:eastAsia="Calibri" w:cs="Times New Roman"/>
          <w:sz w:val="28"/>
          <w:szCs w:val="28"/>
        </w:rPr>
        <w:t>PowerPoint</w:t>
      </w:r>
      <w:proofErr w:type="spellEnd"/>
      <w:r w:rsidRPr="00F4036D">
        <w:rPr>
          <w:rFonts w:eastAsia="Calibri" w:cs="Times New Roman"/>
          <w:sz w:val="28"/>
          <w:szCs w:val="28"/>
        </w:rPr>
        <w:t>. Количество слайдов — 10-15.</w:t>
      </w:r>
    </w:p>
    <w:p w14:paraId="1B775221" w14:textId="1F86D138" w:rsidR="00165612" w:rsidRPr="00F4036D" w:rsidRDefault="00165612" w:rsidP="00CB6CE2">
      <w:pPr>
        <w:rPr>
          <w:rFonts w:eastAsia="Calibri" w:cs="Times New Roman"/>
          <w:sz w:val="28"/>
          <w:szCs w:val="28"/>
        </w:rPr>
      </w:pPr>
      <w:r w:rsidRPr="00F4036D">
        <w:rPr>
          <w:rFonts w:eastAsia="Calibri" w:cs="Times New Roman"/>
          <w:sz w:val="28"/>
          <w:szCs w:val="28"/>
        </w:rPr>
        <w:t>7.3. Процедура защиты ВКР включает в себя:</w:t>
      </w:r>
    </w:p>
    <w:p w14:paraId="4B966BB8" w14:textId="77777777" w:rsidR="00165612" w:rsidRPr="00F4036D" w:rsidRDefault="00165612" w:rsidP="00165612">
      <w:pPr>
        <w:rPr>
          <w:rFonts w:eastAsia="Calibri" w:cs="Times New Roman"/>
          <w:sz w:val="28"/>
          <w:szCs w:val="28"/>
        </w:rPr>
      </w:pPr>
      <w:r w:rsidRPr="00F4036D">
        <w:rPr>
          <w:rFonts w:eastAsia="Calibri" w:cs="Times New Roman"/>
          <w:sz w:val="28"/>
          <w:szCs w:val="28"/>
        </w:rPr>
        <w:t>• открытие заседания ГЭК (председатель);</w:t>
      </w:r>
    </w:p>
    <w:p w14:paraId="64AF405E" w14:textId="77777777" w:rsidR="00165612" w:rsidRPr="00F4036D" w:rsidRDefault="00165612" w:rsidP="00165612">
      <w:pPr>
        <w:rPr>
          <w:rFonts w:eastAsia="Calibri" w:cs="Times New Roman"/>
          <w:sz w:val="28"/>
          <w:szCs w:val="28"/>
        </w:rPr>
      </w:pPr>
      <w:r w:rsidRPr="00F4036D">
        <w:rPr>
          <w:rFonts w:eastAsia="Calibri" w:cs="Times New Roman"/>
          <w:sz w:val="28"/>
          <w:szCs w:val="28"/>
        </w:rPr>
        <w:lastRenderedPageBreak/>
        <w:t>• доклады студентов. Предусматривается не более 10 минут на доклад студента;</w:t>
      </w:r>
    </w:p>
    <w:p w14:paraId="32453DC7" w14:textId="77777777" w:rsidR="00165612" w:rsidRPr="00F4036D" w:rsidRDefault="00165612" w:rsidP="00165612">
      <w:pPr>
        <w:rPr>
          <w:rFonts w:eastAsia="Calibri" w:cs="Times New Roman"/>
          <w:sz w:val="28"/>
          <w:szCs w:val="28"/>
        </w:rPr>
      </w:pPr>
      <w:r w:rsidRPr="00F4036D">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255FB6CA" w14:textId="77777777" w:rsidR="00165612" w:rsidRPr="00F4036D" w:rsidRDefault="00165612" w:rsidP="00165612">
      <w:pPr>
        <w:rPr>
          <w:rFonts w:eastAsia="Calibri" w:cs="Times New Roman"/>
          <w:sz w:val="28"/>
          <w:szCs w:val="28"/>
        </w:rPr>
      </w:pPr>
      <w:r w:rsidRPr="00F4036D">
        <w:rPr>
          <w:rFonts w:eastAsia="Calibri" w:cs="Times New Roman"/>
          <w:sz w:val="28"/>
          <w:szCs w:val="28"/>
        </w:rPr>
        <w:t>• выступление руководителя ВКР либо, в случае его отсутствия, заслушивание текста отзыва.</w:t>
      </w:r>
    </w:p>
    <w:p w14:paraId="63F41F66" w14:textId="77777777" w:rsidR="00165612" w:rsidRPr="00F4036D" w:rsidRDefault="00165612" w:rsidP="00165612">
      <w:pPr>
        <w:rPr>
          <w:rFonts w:eastAsia="Calibri" w:cs="Times New Roman"/>
          <w:sz w:val="28"/>
          <w:szCs w:val="28"/>
        </w:rPr>
      </w:pPr>
      <w:r w:rsidRPr="00F4036D">
        <w:rPr>
          <w:rFonts w:eastAsia="Calibri" w:cs="Times New Roman"/>
          <w:sz w:val="28"/>
          <w:szCs w:val="28"/>
        </w:rPr>
        <w:t>7.4. ГЭК при определении результата защиты ВКР принимает во внимание:</w:t>
      </w:r>
    </w:p>
    <w:p w14:paraId="276578DA" w14:textId="77777777" w:rsidR="00165612" w:rsidRPr="00F4036D" w:rsidRDefault="00165612" w:rsidP="00165612">
      <w:pPr>
        <w:rPr>
          <w:rFonts w:eastAsia="Calibri" w:cs="Times New Roman"/>
          <w:sz w:val="28"/>
          <w:szCs w:val="28"/>
        </w:rPr>
      </w:pPr>
      <w:r w:rsidRPr="00F4036D">
        <w:rPr>
          <w:rFonts w:eastAsia="Calibri" w:cs="Times New Roman"/>
          <w:sz w:val="28"/>
          <w:szCs w:val="28"/>
        </w:rPr>
        <w:t>• оценку руководителем ВКР работы студента в период подготовки ВКР,</w:t>
      </w:r>
    </w:p>
    <w:p w14:paraId="7ADA1324" w14:textId="77777777" w:rsidR="00165612" w:rsidRPr="00F4036D" w:rsidRDefault="00165612" w:rsidP="00165612">
      <w:pPr>
        <w:rPr>
          <w:rFonts w:eastAsia="Calibri" w:cs="Times New Roman"/>
          <w:sz w:val="28"/>
          <w:szCs w:val="28"/>
        </w:rPr>
      </w:pPr>
      <w:r w:rsidRPr="00F4036D">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1B1D4504" w14:textId="77777777" w:rsidR="00165612" w:rsidRPr="00F4036D" w:rsidRDefault="00165612" w:rsidP="00165612">
      <w:pPr>
        <w:rPr>
          <w:rFonts w:eastAsia="Calibri" w:cs="Times New Roman"/>
          <w:sz w:val="28"/>
          <w:szCs w:val="28"/>
        </w:rPr>
      </w:pPr>
      <w:r w:rsidRPr="00F4036D">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4CED6486" w14:textId="77777777" w:rsidR="00165612" w:rsidRPr="00F4036D" w:rsidRDefault="00165612" w:rsidP="00165612">
      <w:pPr>
        <w:rPr>
          <w:rFonts w:eastAsia="Calibri" w:cs="Times New Roman"/>
          <w:sz w:val="28"/>
          <w:szCs w:val="28"/>
        </w:rPr>
      </w:pPr>
      <w:r w:rsidRPr="00F4036D">
        <w:rPr>
          <w:rFonts w:eastAsia="Calibri"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14:paraId="4A3639C0" w14:textId="77777777" w:rsidR="00165612" w:rsidRPr="00F4036D" w:rsidRDefault="00165612" w:rsidP="00165612">
      <w:pPr>
        <w:rPr>
          <w:rFonts w:eastAsia="Calibri" w:cs="Times New Roman"/>
          <w:sz w:val="28"/>
          <w:szCs w:val="28"/>
        </w:rPr>
      </w:pPr>
      <w:r w:rsidRPr="00F4036D">
        <w:rPr>
          <w:rFonts w:eastAsia="Calibri" w:cs="Times New Roman"/>
          <w:sz w:val="28"/>
          <w:szCs w:val="28"/>
        </w:rPr>
        <w:t>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w:t>
      </w:r>
    </w:p>
    <w:p w14:paraId="1D52691F" w14:textId="77777777" w:rsidR="00165612" w:rsidRPr="00F4036D" w:rsidRDefault="00165612" w:rsidP="00165612">
      <w:pPr>
        <w:rPr>
          <w:rFonts w:eastAsia="Calibri" w:cs="Times New Roman"/>
          <w:sz w:val="28"/>
          <w:szCs w:val="28"/>
        </w:rPr>
      </w:pPr>
      <w:r w:rsidRPr="00F4036D">
        <w:rPr>
          <w:rFonts w:eastAsia="Calibri" w:cs="Times New Roman"/>
          <w:sz w:val="28"/>
          <w:szCs w:val="28"/>
        </w:rPr>
        <w:t xml:space="preserve">7.6. Порядок повторной защиты ВКР определен пунктом 5.4 Порядка проведения государственной итоговой аттестации по программам </w:t>
      </w:r>
      <w:proofErr w:type="spellStart"/>
      <w:r w:rsidRPr="00F4036D">
        <w:rPr>
          <w:rFonts w:eastAsia="Calibri" w:cs="Times New Roman"/>
          <w:sz w:val="28"/>
          <w:szCs w:val="28"/>
        </w:rPr>
        <w:t>бакалавриата</w:t>
      </w:r>
      <w:proofErr w:type="spellEnd"/>
      <w:r w:rsidRPr="00F4036D">
        <w:rPr>
          <w:rFonts w:eastAsia="Calibri" w:cs="Times New Roman"/>
          <w:sz w:val="28"/>
          <w:szCs w:val="28"/>
        </w:rPr>
        <w:t xml:space="preserve"> и магистратуры в Финансовом университете, утвержденного приказом </w:t>
      </w:r>
      <w:proofErr w:type="spellStart"/>
      <w:r w:rsidRPr="00F4036D">
        <w:rPr>
          <w:rFonts w:eastAsia="Calibri" w:cs="Times New Roman"/>
          <w:sz w:val="28"/>
          <w:szCs w:val="28"/>
        </w:rPr>
        <w:t>Финуниверситета</w:t>
      </w:r>
      <w:proofErr w:type="spellEnd"/>
      <w:r w:rsidRPr="00F4036D">
        <w:rPr>
          <w:rFonts w:eastAsia="Calibri" w:cs="Times New Roman"/>
          <w:sz w:val="28"/>
          <w:szCs w:val="28"/>
        </w:rPr>
        <w:t xml:space="preserve"> от 14.10 2016 № 1983/о.</w:t>
      </w:r>
    </w:p>
    <w:p w14:paraId="7D979317" w14:textId="77777777" w:rsidR="00165612" w:rsidRPr="00F4036D" w:rsidRDefault="00165612" w:rsidP="00165612">
      <w:pPr>
        <w:rPr>
          <w:rFonts w:eastAsia="Calibri" w:cs="Times New Roman"/>
          <w:sz w:val="28"/>
          <w:szCs w:val="28"/>
        </w:rPr>
      </w:pPr>
      <w:r w:rsidRPr="00F4036D">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w:t>
      </w:r>
      <w:r w:rsidRPr="00F4036D">
        <w:rPr>
          <w:rFonts w:eastAsia="Calibri" w:cs="Times New Roman"/>
          <w:sz w:val="28"/>
          <w:szCs w:val="28"/>
        </w:rPr>
        <w:lastRenderedPageBreak/>
        <w:t>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3AF2C87A" w14:textId="77777777" w:rsidR="00165612" w:rsidRPr="00F4036D" w:rsidRDefault="00165612" w:rsidP="00165612">
      <w:pPr>
        <w:rPr>
          <w:rFonts w:eastAsia="Calibri" w:cs="Times New Roman"/>
          <w:sz w:val="28"/>
          <w:szCs w:val="28"/>
        </w:rPr>
      </w:pPr>
      <w:r w:rsidRPr="00F4036D">
        <w:rPr>
          <w:rFonts w:eastAsia="Calibri" w:cs="Times New Roman"/>
          <w:sz w:val="28"/>
          <w:szCs w:val="28"/>
        </w:rPr>
        <w:t>7.8.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0F01B230" w14:textId="77777777" w:rsidR="00165612" w:rsidRPr="00F4036D" w:rsidRDefault="00165612" w:rsidP="00165612">
      <w:pPr>
        <w:rPr>
          <w:rFonts w:eastAsia="Calibri" w:cs="Times New Roman"/>
          <w:sz w:val="28"/>
          <w:szCs w:val="28"/>
        </w:rPr>
      </w:pPr>
    </w:p>
    <w:p w14:paraId="4F1D81F3" w14:textId="77777777" w:rsidR="00165612" w:rsidRPr="00F4036D" w:rsidRDefault="00165612" w:rsidP="00165612">
      <w:pPr>
        <w:pStyle w:val="1"/>
        <w:spacing w:before="0"/>
        <w:rPr>
          <w:rFonts w:ascii="Times New Roman" w:eastAsia="Calibri" w:hAnsi="Times New Roman" w:cs="Times New Roman"/>
          <w:b/>
          <w:color w:val="auto"/>
          <w:sz w:val="28"/>
          <w:szCs w:val="28"/>
        </w:rPr>
      </w:pPr>
      <w:bookmarkStart w:id="29" w:name="_Toc28016155"/>
      <w:r w:rsidRPr="00F4036D">
        <w:rPr>
          <w:rFonts w:ascii="Times New Roman" w:eastAsia="Calibri" w:hAnsi="Times New Roman" w:cs="Times New Roman"/>
          <w:b/>
          <w:color w:val="auto"/>
          <w:sz w:val="28"/>
          <w:szCs w:val="28"/>
        </w:rPr>
        <w:t>8. Критерии оценки ВКР</w:t>
      </w:r>
      <w:bookmarkEnd w:id="29"/>
    </w:p>
    <w:p w14:paraId="105B74E9" w14:textId="620642D4" w:rsidR="00844238" w:rsidRPr="00F4036D" w:rsidRDefault="00844238" w:rsidP="00844238">
      <w:pPr>
        <w:rPr>
          <w:rFonts w:eastAsia="Calibri" w:cs="Times New Roman"/>
          <w:sz w:val="28"/>
          <w:szCs w:val="28"/>
        </w:rPr>
      </w:pPr>
      <w:r w:rsidRPr="00F4036D">
        <w:rPr>
          <w:rFonts w:eastAsia="Calibri" w:cs="Times New Roman"/>
          <w:sz w:val="28"/>
          <w:szCs w:val="28"/>
        </w:rPr>
        <w:t xml:space="preserve">Для подтверждения освоенных компетенций программ </w:t>
      </w:r>
      <w:r w:rsidR="00287C14" w:rsidRPr="00F4036D">
        <w:rPr>
          <w:rFonts w:eastAsia="Calibri" w:cs="Times New Roman"/>
          <w:sz w:val="28"/>
          <w:szCs w:val="28"/>
        </w:rPr>
        <w:t>магистратуры</w:t>
      </w:r>
      <w:r w:rsidRPr="00F4036D">
        <w:rPr>
          <w:rFonts w:eastAsia="Calibri" w:cs="Times New Roman"/>
          <w:sz w:val="28"/>
          <w:szCs w:val="28"/>
        </w:rPr>
        <w:t xml:space="preserve">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w:t>
      </w:r>
    </w:p>
    <w:p w14:paraId="1FA0C652" w14:textId="77777777" w:rsidR="00844238" w:rsidRPr="00F4036D" w:rsidRDefault="00844238" w:rsidP="00844238">
      <w:pPr>
        <w:rPr>
          <w:rFonts w:eastAsia="Calibri" w:cs="Times New Roman"/>
          <w:sz w:val="28"/>
          <w:szCs w:val="28"/>
        </w:rPr>
      </w:pPr>
      <w:r w:rsidRPr="00F4036D">
        <w:rPr>
          <w:rFonts w:eastAsia="Calibri" w:cs="Times New Roman"/>
          <w:sz w:val="28"/>
          <w:szCs w:val="28"/>
        </w:rPr>
        <w:t>«Отлично»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14:paraId="75E4E9B0" w14:textId="77777777" w:rsidR="00844238" w:rsidRPr="00F4036D" w:rsidRDefault="00844238" w:rsidP="00844238">
      <w:pPr>
        <w:rPr>
          <w:rFonts w:eastAsia="Calibri" w:cs="Times New Roman"/>
          <w:sz w:val="28"/>
          <w:szCs w:val="28"/>
        </w:rPr>
      </w:pPr>
      <w:r w:rsidRPr="00F4036D">
        <w:rPr>
          <w:rFonts w:eastAsia="Calibri" w:cs="Times New Roman"/>
          <w:sz w:val="28"/>
          <w:szCs w:val="28"/>
        </w:rPr>
        <w:t xml:space="preserve">«Хорошо» -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w:t>
      </w:r>
      <w:r w:rsidRPr="00F4036D">
        <w:rPr>
          <w:rFonts w:eastAsia="Calibri" w:cs="Times New Roman"/>
          <w:sz w:val="28"/>
          <w:szCs w:val="28"/>
        </w:rPr>
        <w:lastRenderedPageBreak/>
        <w:t>материала, но имеются замечания при ответах на поставленные вопросы. На работу имеется положительный отзыв руководителя.</w:t>
      </w:r>
    </w:p>
    <w:p w14:paraId="69E60417" w14:textId="77777777" w:rsidR="00844238" w:rsidRPr="00F4036D" w:rsidRDefault="00844238" w:rsidP="00844238">
      <w:pPr>
        <w:rPr>
          <w:rFonts w:eastAsia="Calibri" w:cs="Times New Roman"/>
          <w:sz w:val="28"/>
          <w:szCs w:val="28"/>
        </w:rPr>
      </w:pPr>
      <w:r w:rsidRPr="00F4036D">
        <w:rPr>
          <w:rFonts w:eastAsia="Calibri" w:cs="Times New Roman"/>
          <w:sz w:val="28"/>
          <w:szCs w:val="28"/>
        </w:rPr>
        <w:t>«Удовлетворительно»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14:paraId="77F3A5D2" w14:textId="77777777" w:rsidR="005D7924" w:rsidRPr="00F4036D" w:rsidRDefault="00844238" w:rsidP="005D7924">
      <w:pPr>
        <w:rPr>
          <w:rFonts w:eastAsia="Calibri" w:cs="Times New Roman"/>
          <w:sz w:val="28"/>
          <w:szCs w:val="28"/>
        </w:rPr>
      </w:pPr>
      <w:r w:rsidRPr="00F4036D">
        <w:rPr>
          <w:rFonts w:eastAsia="Calibri" w:cs="Times New Roman"/>
          <w:sz w:val="28"/>
          <w:szCs w:val="28"/>
        </w:rPr>
        <w:t>«Неудовлетворительно» - работа не носит исследовательского характера, в ней отсутствуют выводы, или они носят декларативный характер. При защите работы 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14:paraId="4B574FD8" w14:textId="658C64D4" w:rsidR="000B4916" w:rsidRPr="00F4036D" w:rsidRDefault="005D7924" w:rsidP="005D7924">
      <w:pPr>
        <w:rPr>
          <w:b/>
          <w:sz w:val="26"/>
        </w:rPr>
      </w:pPr>
      <w:r w:rsidRPr="00F4036D">
        <w:rPr>
          <w:b/>
          <w:sz w:val="26"/>
        </w:rPr>
        <w:t xml:space="preserve">ПЕРЕЧЕНЬ </w:t>
      </w:r>
      <w:r w:rsidR="000B4916" w:rsidRPr="00F4036D">
        <w:rPr>
          <w:b/>
          <w:sz w:val="26"/>
        </w:rPr>
        <w:t>рекомендуемых тем выпускных</w:t>
      </w:r>
      <w:r w:rsidR="00DC2D43" w:rsidRPr="00F4036D">
        <w:rPr>
          <w:b/>
          <w:sz w:val="26"/>
        </w:rPr>
        <w:t xml:space="preserve"> </w:t>
      </w:r>
      <w:proofErr w:type="gramStart"/>
      <w:r w:rsidR="00DC2D43" w:rsidRPr="00F4036D">
        <w:rPr>
          <w:b/>
          <w:sz w:val="26"/>
        </w:rPr>
        <w:t xml:space="preserve">квалификационных </w:t>
      </w:r>
      <w:r w:rsidR="000B4916" w:rsidRPr="00F4036D">
        <w:rPr>
          <w:b/>
          <w:sz w:val="26"/>
        </w:rPr>
        <w:t xml:space="preserve"> работ</w:t>
      </w:r>
      <w:proofErr w:type="gramEnd"/>
      <w:r w:rsidR="000B4916" w:rsidRPr="00F4036D">
        <w:rPr>
          <w:b/>
          <w:sz w:val="26"/>
        </w:rPr>
        <w:t xml:space="preserve"> д</w:t>
      </w:r>
      <w:r w:rsidR="00DC2D43" w:rsidRPr="00F4036D">
        <w:rPr>
          <w:b/>
          <w:sz w:val="26"/>
        </w:rPr>
        <w:t xml:space="preserve">ля студентов </w:t>
      </w:r>
      <w:r w:rsidR="00597AFB" w:rsidRPr="00F4036D">
        <w:rPr>
          <w:b/>
          <w:sz w:val="26"/>
        </w:rPr>
        <w:t xml:space="preserve">, </w:t>
      </w:r>
      <w:r w:rsidR="007C5BE5" w:rsidRPr="00F4036D">
        <w:rPr>
          <w:b/>
          <w:sz w:val="26"/>
        </w:rPr>
        <w:t>обучающихся по направлению 47.04</w:t>
      </w:r>
      <w:r w:rsidR="00597AFB" w:rsidRPr="00F4036D">
        <w:rPr>
          <w:b/>
          <w:sz w:val="26"/>
        </w:rPr>
        <w:t xml:space="preserve">.01 «Философия», </w:t>
      </w:r>
      <w:r w:rsidR="00DC2D43" w:rsidRPr="00F4036D">
        <w:rPr>
          <w:b/>
          <w:sz w:val="26"/>
        </w:rPr>
        <w:t>н</w:t>
      </w:r>
      <w:r w:rsidR="000F0B2A" w:rsidRPr="00F4036D">
        <w:rPr>
          <w:b/>
          <w:sz w:val="26"/>
        </w:rPr>
        <w:t>аправленность програ</w:t>
      </w:r>
      <w:r w:rsidR="00DC2D43" w:rsidRPr="00F4036D">
        <w:rPr>
          <w:b/>
          <w:sz w:val="26"/>
        </w:rPr>
        <w:t xml:space="preserve">ммы магистратуры </w:t>
      </w:r>
      <w:r w:rsidR="00C13233" w:rsidRPr="00F4036D">
        <w:rPr>
          <w:b/>
          <w:sz w:val="26"/>
        </w:rPr>
        <w:t>«</w:t>
      </w:r>
      <w:r w:rsidR="00572B52" w:rsidRPr="00F4036D">
        <w:rPr>
          <w:b/>
          <w:sz w:val="26"/>
        </w:rPr>
        <w:t>Когнитивный дизайн социума</w:t>
      </w:r>
      <w:r w:rsidR="000B4916" w:rsidRPr="00F4036D">
        <w:rPr>
          <w:b/>
          <w:sz w:val="26"/>
        </w:rPr>
        <w:t>»</w:t>
      </w:r>
    </w:p>
    <w:p w14:paraId="3E1ACE5B" w14:textId="77777777" w:rsidR="000B4916" w:rsidRPr="00F4036D" w:rsidRDefault="000B4916" w:rsidP="000B4916">
      <w:pPr>
        <w:spacing w:line="253" w:lineRule="auto"/>
        <w:ind w:left="180" w:right="320" w:firstLine="104"/>
        <w:jc w:val="center"/>
        <w:rPr>
          <w:b/>
          <w:sz w:val="26"/>
        </w:rPr>
      </w:pPr>
    </w:p>
    <w:p w14:paraId="470D4BD7" w14:textId="07982A90"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 xml:space="preserve">Социальное пространство корпоративной культуры (на </w:t>
      </w:r>
      <w:proofErr w:type="gramStart"/>
      <w:r w:rsidRPr="00F4036D">
        <w:rPr>
          <w:rFonts w:ascii="Times New Roman" w:hAnsi="Times New Roman" w:cs="Times New Roman"/>
          <w:sz w:val="28"/>
          <w:szCs w:val="28"/>
        </w:rPr>
        <w:t>примере….</w:t>
      </w:r>
      <w:proofErr w:type="gramEnd"/>
      <w:r w:rsidRPr="00F4036D">
        <w:rPr>
          <w:rFonts w:ascii="Times New Roman" w:hAnsi="Times New Roman" w:cs="Times New Roman"/>
          <w:sz w:val="28"/>
          <w:szCs w:val="28"/>
        </w:rPr>
        <w:t>).</w:t>
      </w:r>
    </w:p>
    <w:p w14:paraId="64236459" w14:textId="58F34483"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Социальный дизайн микро-общности бизнес-пространства.</w:t>
      </w:r>
    </w:p>
    <w:p w14:paraId="3CCDA417" w14:textId="73A58909"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Формирование пространства корпоративной культуры.</w:t>
      </w:r>
    </w:p>
    <w:p w14:paraId="381CE690" w14:textId="30871D59"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Аксиологический потенциал корпоративного пространства.</w:t>
      </w:r>
    </w:p>
    <w:p w14:paraId="47C604D8" w14:textId="4A7DBB92"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Дезорганизация корпоративного пространства и способы ее преодоления.</w:t>
      </w:r>
    </w:p>
    <w:p w14:paraId="37714DD0"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Социально-культурные аспекты преобразования среды малого исторического города</w:t>
      </w:r>
    </w:p>
    <w:p w14:paraId="10C2F7E3"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Социальный дизайн «умного города»</w:t>
      </w:r>
    </w:p>
    <w:p w14:paraId="22AC7258"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Комплексное развитие социально-культурного пространства территории….</w:t>
      </w:r>
    </w:p>
    <w:p w14:paraId="4CAB5A42"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Социальная аналитика региональных (территориальных, городских) процессов</w:t>
      </w:r>
    </w:p>
    <w:p w14:paraId="64B269F8"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 xml:space="preserve">Территориальный </w:t>
      </w:r>
      <w:proofErr w:type="spellStart"/>
      <w:r w:rsidRPr="00F4036D">
        <w:rPr>
          <w:rFonts w:ascii="Times New Roman" w:hAnsi="Times New Roman" w:cs="Times New Roman"/>
          <w:sz w:val="28"/>
          <w:szCs w:val="28"/>
        </w:rPr>
        <w:t>брендинг</w:t>
      </w:r>
      <w:proofErr w:type="spellEnd"/>
      <w:r w:rsidRPr="00F4036D">
        <w:rPr>
          <w:rFonts w:ascii="Times New Roman" w:hAnsi="Times New Roman" w:cs="Times New Roman"/>
          <w:sz w:val="28"/>
          <w:szCs w:val="28"/>
        </w:rPr>
        <w:t xml:space="preserve"> и его социальная экспертиза</w:t>
      </w:r>
    </w:p>
    <w:p w14:paraId="0AF66181"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Историческая память в структуре социально-культурной адаптации</w:t>
      </w:r>
    </w:p>
    <w:p w14:paraId="290742DE"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lastRenderedPageBreak/>
        <w:t>Моделирование процессов социокультурной адаптации</w:t>
      </w:r>
    </w:p>
    <w:p w14:paraId="169D108C"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 xml:space="preserve">Формирование пространства </w:t>
      </w:r>
      <w:proofErr w:type="spellStart"/>
      <w:r w:rsidRPr="00F4036D">
        <w:rPr>
          <w:rFonts w:ascii="Times New Roman" w:hAnsi="Times New Roman" w:cs="Times New Roman"/>
          <w:sz w:val="28"/>
          <w:szCs w:val="28"/>
        </w:rPr>
        <w:t>кросскультурных</w:t>
      </w:r>
      <w:proofErr w:type="spellEnd"/>
      <w:r w:rsidRPr="00F4036D">
        <w:rPr>
          <w:rFonts w:ascii="Times New Roman" w:hAnsi="Times New Roman" w:cs="Times New Roman"/>
          <w:sz w:val="28"/>
          <w:szCs w:val="28"/>
        </w:rPr>
        <w:t xml:space="preserve"> коммуникаций</w:t>
      </w:r>
    </w:p>
    <w:p w14:paraId="229092CB"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Формы преодоления «культурного шока» в процессе социальной адаптации</w:t>
      </w:r>
    </w:p>
    <w:p w14:paraId="1F5C379C"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Роль русского языка в процессах социокультурной адаптации в регионах РФ</w:t>
      </w:r>
    </w:p>
    <w:p w14:paraId="12F66AA3"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Экзистенциальные аспекты социокультурной адаптации</w:t>
      </w:r>
    </w:p>
    <w:p w14:paraId="1265B8A6" w14:textId="77777777" w:rsidR="00844238" w:rsidRPr="00F4036D" w:rsidRDefault="00844238" w:rsidP="00844238">
      <w:pPr>
        <w:pStyle w:val="a8"/>
        <w:numPr>
          <w:ilvl w:val="0"/>
          <w:numId w:val="7"/>
        </w:numPr>
        <w:ind w:left="0" w:firstLine="0"/>
        <w:rPr>
          <w:rFonts w:ascii="Times New Roman" w:hAnsi="Times New Roman" w:cs="Times New Roman"/>
          <w:sz w:val="28"/>
          <w:szCs w:val="28"/>
        </w:rPr>
      </w:pPr>
      <w:r w:rsidRPr="00F4036D">
        <w:rPr>
          <w:rFonts w:ascii="Times New Roman" w:hAnsi="Times New Roman" w:cs="Times New Roman"/>
          <w:sz w:val="28"/>
          <w:szCs w:val="28"/>
        </w:rPr>
        <w:t>Одиночество и отчуждение в социокультурном пространстве</w:t>
      </w:r>
    </w:p>
    <w:p w14:paraId="05C8620B" w14:textId="69EB8321" w:rsidR="001A1441" w:rsidRPr="00F4036D" w:rsidRDefault="001A1441" w:rsidP="00843F1B">
      <w:pPr>
        <w:pStyle w:val="a8"/>
        <w:numPr>
          <w:ilvl w:val="0"/>
          <w:numId w:val="7"/>
        </w:numPr>
        <w:jc w:val="both"/>
        <w:rPr>
          <w:rFonts w:eastAsia="Calibri" w:cs="Times New Roman"/>
          <w:sz w:val="28"/>
          <w:szCs w:val="28"/>
          <w:highlight w:val="yellow"/>
        </w:rPr>
      </w:pPr>
      <w:r w:rsidRPr="00F4036D">
        <w:rPr>
          <w:rFonts w:eastAsia="Calibri" w:cs="Times New Roman"/>
          <w:sz w:val="28"/>
          <w:szCs w:val="28"/>
          <w:highlight w:val="yellow"/>
        </w:rPr>
        <w:br w:type="page"/>
      </w:r>
    </w:p>
    <w:p w14:paraId="4AEB8D9F" w14:textId="77777777" w:rsidR="00DC2D43" w:rsidRPr="00F4036D" w:rsidRDefault="00DC2D43" w:rsidP="00532322">
      <w:pPr>
        <w:pStyle w:val="af8"/>
        <w:tabs>
          <w:tab w:val="left" w:pos="426"/>
        </w:tabs>
        <w:spacing w:after="0"/>
        <w:ind w:left="0"/>
        <w:jc w:val="right"/>
        <w:rPr>
          <w:rFonts w:ascii="Times New Roman" w:hAnsi="Times New Roman" w:cs="Times New Roman"/>
          <w:color w:val="auto"/>
          <w:sz w:val="28"/>
          <w:szCs w:val="28"/>
        </w:rPr>
      </w:pPr>
      <w:r w:rsidRPr="00F4036D">
        <w:rPr>
          <w:rFonts w:ascii="Times New Roman" w:hAnsi="Times New Roman" w:cs="Times New Roman"/>
          <w:color w:val="auto"/>
          <w:sz w:val="28"/>
          <w:szCs w:val="28"/>
        </w:rPr>
        <w:lastRenderedPageBreak/>
        <w:t>Приложения</w:t>
      </w:r>
    </w:p>
    <w:p w14:paraId="7365F02C" w14:textId="7FA3D33B" w:rsidR="00532322" w:rsidRPr="00F4036D" w:rsidRDefault="000B4916" w:rsidP="00532322">
      <w:pPr>
        <w:pStyle w:val="af8"/>
        <w:tabs>
          <w:tab w:val="left" w:pos="426"/>
        </w:tabs>
        <w:spacing w:after="0"/>
        <w:ind w:left="0"/>
        <w:jc w:val="right"/>
        <w:rPr>
          <w:rFonts w:ascii="Times New Roman" w:hAnsi="Times New Roman" w:cs="Times New Roman"/>
          <w:color w:val="auto"/>
          <w:sz w:val="28"/>
          <w:szCs w:val="28"/>
        </w:rPr>
      </w:pPr>
      <w:r w:rsidRPr="00F4036D">
        <w:rPr>
          <w:rFonts w:ascii="Times New Roman" w:hAnsi="Times New Roman" w:cs="Times New Roman"/>
          <w:color w:val="auto"/>
          <w:sz w:val="28"/>
          <w:szCs w:val="28"/>
        </w:rPr>
        <w:t>П</w:t>
      </w:r>
      <w:r w:rsidR="00532322" w:rsidRPr="00F4036D">
        <w:rPr>
          <w:rFonts w:ascii="Times New Roman" w:hAnsi="Times New Roman" w:cs="Times New Roman"/>
          <w:color w:val="auto"/>
          <w:sz w:val="28"/>
          <w:szCs w:val="28"/>
        </w:rPr>
        <w:t>риложение 1</w:t>
      </w:r>
    </w:p>
    <w:tbl>
      <w:tblPr>
        <w:tblW w:w="9290" w:type="dxa"/>
        <w:tblLayout w:type="fixed"/>
        <w:tblLook w:val="04A0" w:firstRow="1" w:lastRow="0" w:firstColumn="1" w:lastColumn="0" w:noHBand="0" w:noVBand="1"/>
      </w:tblPr>
      <w:tblGrid>
        <w:gridCol w:w="3818"/>
        <w:gridCol w:w="291"/>
        <w:gridCol w:w="5181"/>
      </w:tblGrid>
      <w:tr w:rsidR="00F4036D" w:rsidRPr="00F4036D" w14:paraId="5AD46BD9" w14:textId="77777777" w:rsidTr="00FB0AD5">
        <w:trPr>
          <w:trHeight w:val="1274"/>
        </w:trPr>
        <w:tc>
          <w:tcPr>
            <w:tcW w:w="3818" w:type="dxa"/>
            <w:tcBorders>
              <w:top w:val="nil"/>
              <w:left w:val="nil"/>
              <w:bottom w:val="single" w:sz="4" w:space="0" w:color="auto"/>
              <w:right w:val="nil"/>
            </w:tcBorders>
          </w:tcPr>
          <w:p w14:paraId="1BC21613" w14:textId="77777777" w:rsidR="00FB0AD5" w:rsidRPr="00F4036D" w:rsidRDefault="00FB0AD5" w:rsidP="00FB0AD5">
            <w:pPr>
              <w:spacing w:line="240" w:lineRule="auto"/>
              <w:jc w:val="left"/>
              <w:rPr>
                <w:rFonts w:eastAsia="Arial Unicode MS" w:cs="Arial Unicode MS"/>
                <w:b/>
                <w:sz w:val="28"/>
                <w:szCs w:val="28"/>
                <w:lang w:val="ru" w:eastAsia="ru-RU"/>
              </w:rPr>
            </w:pPr>
            <w:r w:rsidRPr="00F4036D">
              <w:rPr>
                <w:rFonts w:eastAsia="Arial Unicode MS" w:cs="Arial Unicode MS"/>
                <w:b/>
                <w:sz w:val="28"/>
                <w:szCs w:val="28"/>
                <w:lang w:val="ru" w:eastAsia="ru-RU"/>
              </w:rPr>
              <w:t>ФИНУНИВЕРСИТЕТ</w:t>
            </w:r>
          </w:p>
          <w:p w14:paraId="7FD59CE2" w14:textId="77777777" w:rsidR="00FB0AD5" w:rsidRPr="00F4036D" w:rsidRDefault="00FB0AD5" w:rsidP="00FB0AD5">
            <w:pPr>
              <w:tabs>
                <w:tab w:val="left" w:pos="1400"/>
              </w:tabs>
              <w:spacing w:line="240" w:lineRule="auto"/>
              <w:jc w:val="left"/>
              <w:rPr>
                <w:rFonts w:eastAsia="Arial Unicode MS" w:cs="Arial Unicode MS"/>
                <w:b/>
                <w:sz w:val="28"/>
                <w:szCs w:val="28"/>
                <w:lang w:val="ru" w:eastAsia="ru-RU"/>
              </w:rPr>
            </w:pPr>
          </w:p>
          <w:p w14:paraId="40F07CF8" w14:textId="77777777" w:rsidR="00FB0AD5" w:rsidRPr="00F4036D" w:rsidRDefault="00FB0AD5" w:rsidP="00FB0AD5">
            <w:pPr>
              <w:spacing w:line="240" w:lineRule="auto"/>
              <w:jc w:val="left"/>
              <w:rPr>
                <w:rFonts w:eastAsia="Arial Unicode MS" w:cs="Arial Unicode MS"/>
                <w:b/>
                <w:sz w:val="28"/>
                <w:szCs w:val="28"/>
                <w:lang w:val="ru" w:eastAsia="ru-RU"/>
              </w:rPr>
            </w:pPr>
          </w:p>
          <w:p w14:paraId="64F6FB1A" w14:textId="6ABA7350" w:rsidR="00FB0AD5" w:rsidRPr="00F4036D" w:rsidRDefault="00FB0AD5" w:rsidP="00FB0AD5">
            <w:pPr>
              <w:spacing w:line="240" w:lineRule="auto"/>
              <w:ind w:firstLine="0"/>
              <w:jc w:val="left"/>
              <w:rPr>
                <w:rFonts w:eastAsia="Arial Unicode MS" w:cs="Arial Unicode MS"/>
                <w:bCs/>
                <w:sz w:val="28"/>
                <w:szCs w:val="28"/>
                <w:lang w:val="ru" w:eastAsia="ru-RU"/>
              </w:rPr>
            </w:pPr>
            <w:r w:rsidRPr="00F4036D">
              <w:rPr>
                <w:rFonts w:eastAsia="Arial Unicode MS" w:cs="Arial Unicode MS"/>
                <w:bCs/>
                <w:sz w:val="28"/>
                <w:szCs w:val="48"/>
                <w:lang w:val="ru" w:eastAsia="ru-RU"/>
              </w:rPr>
              <w:t>Кафедра гуманитарных наук</w:t>
            </w:r>
          </w:p>
        </w:tc>
        <w:tc>
          <w:tcPr>
            <w:tcW w:w="291" w:type="dxa"/>
          </w:tcPr>
          <w:p w14:paraId="720BF972"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5181" w:type="dxa"/>
            <w:tcBorders>
              <w:top w:val="nil"/>
              <w:left w:val="nil"/>
              <w:bottom w:val="single" w:sz="4" w:space="0" w:color="auto"/>
              <w:right w:val="nil"/>
            </w:tcBorders>
          </w:tcPr>
          <w:p w14:paraId="506D84EC" w14:textId="77777777" w:rsidR="00FB0AD5" w:rsidRPr="00F4036D" w:rsidRDefault="00FB0AD5" w:rsidP="00FB0AD5">
            <w:pPr>
              <w:spacing w:line="240" w:lineRule="auto"/>
              <w:jc w:val="left"/>
              <w:rPr>
                <w:rFonts w:eastAsia="Arial Unicode MS" w:cs="Arial Unicode MS"/>
                <w:sz w:val="28"/>
                <w:szCs w:val="28"/>
                <w:lang w:val="ru" w:eastAsia="ru-RU"/>
              </w:rPr>
            </w:pPr>
          </w:p>
          <w:p w14:paraId="14912AFA" w14:textId="77777777" w:rsidR="00FB0AD5" w:rsidRPr="00F4036D" w:rsidRDefault="00FB0AD5" w:rsidP="00FB0AD5">
            <w:pPr>
              <w:spacing w:line="240" w:lineRule="auto"/>
              <w:jc w:val="left"/>
              <w:rPr>
                <w:rFonts w:eastAsia="Arial Unicode MS" w:cs="Arial Unicode MS"/>
                <w:sz w:val="28"/>
                <w:szCs w:val="28"/>
                <w:lang w:val="ru" w:eastAsia="ru-RU"/>
              </w:rPr>
            </w:pPr>
          </w:p>
          <w:p w14:paraId="383840BB" w14:textId="77777777" w:rsidR="00F65B5A" w:rsidRPr="00F4036D" w:rsidRDefault="00FB0AD5" w:rsidP="00FB0AD5">
            <w:pPr>
              <w:spacing w:line="240" w:lineRule="auto"/>
              <w:ind w:firstLine="0"/>
              <w:jc w:val="left"/>
              <w:rPr>
                <w:rFonts w:eastAsia="Arial Unicode MS" w:cs="Arial Unicode MS"/>
                <w:sz w:val="28"/>
                <w:szCs w:val="28"/>
                <w:lang w:val="ru" w:eastAsia="ru-RU"/>
              </w:rPr>
            </w:pPr>
            <w:r w:rsidRPr="00F4036D">
              <w:rPr>
                <w:rFonts w:eastAsia="Arial Unicode MS" w:cs="Arial Unicode MS"/>
                <w:sz w:val="28"/>
                <w:szCs w:val="28"/>
                <w:lang w:val="ru" w:eastAsia="ru-RU"/>
              </w:rPr>
              <w:t xml:space="preserve">Заведующему кафедрой </w:t>
            </w:r>
          </w:p>
          <w:p w14:paraId="202A791C" w14:textId="28F41E39" w:rsidR="00FB0AD5" w:rsidRPr="00F4036D" w:rsidRDefault="00FB0AD5" w:rsidP="00FB0AD5">
            <w:pPr>
              <w:spacing w:line="240" w:lineRule="auto"/>
              <w:ind w:firstLine="0"/>
              <w:jc w:val="left"/>
              <w:rPr>
                <w:rFonts w:eastAsia="Arial Unicode MS" w:cs="Arial Unicode MS"/>
                <w:sz w:val="28"/>
                <w:szCs w:val="28"/>
                <w:lang w:val="ru" w:eastAsia="ru-RU"/>
              </w:rPr>
            </w:pPr>
            <w:r w:rsidRPr="00F4036D">
              <w:rPr>
                <w:rFonts w:eastAsia="Arial Unicode MS" w:cs="Arial Unicode MS"/>
                <w:sz w:val="28"/>
                <w:szCs w:val="28"/>
                <w:lang w:val="ru" w:eastAsia="ru-RU"/>
              </w:rPr>
              <w:t>Гуманитарных наук</w:t>
            </w:r>
          </w:p>
          <w:p w14:paraId="1874FB2B" w14:textId="1E77F202" w:rsidR="00FB0AD5" w:rsidRPr="00F4036D" w:rsidRDefault="00FB0AD5" w:rsidP="00FB0AD5">
            <w:pPr>
              <w:spacing w:line="240" w:lineRule="auto"/>
              <w:ind w:firstLine="0"/>
              <w:rPr>
                <w:rFonts w:eastAsia="Arial Unicode MS" w:cs="Arial Unicode MS"/>
                <w:sz w:val="28"/>
                <w:szCs w:val="28"/>
                <w:lang w:val="ru" w:eastAsia="ru-RU"/>
              </w:rPr>
            </w:pPr>
            <w:r w:rsidRPr="00F4036D">
              <w:rPr>
                <w:rFonts w:eastAsia="Arial Unicode MS" w:cs="Arial Unicode MS"/>
                <w:sz w:val="28"/>
                <w:szCs w:val="28"/>
                <w:lang w:val="ru" w:eastAsia="ru-RU"/>
              </w:rPr>
              <w:t xml:space="preserve">       </w:t>
            </w:r>
            <w:proofErr w:type="spellStart"/>
            <w:r w:rsidRPr="00F4036D">
              <w:rPr>
                <w:rFonts w:eastAsia="Arial Unicode MS" w:cs="Arial Unicode MS"/>
                <w:sz w:val="28"/>
                <w:szCs w:val="28"/>
                <w:lang w:val="ru" w:eastAsia="ru-RU"/>
              </w:rPr>
              <w:t>Н.А.Ореховской</w:t>
            </w:r>
            <w:proofErr w:type="spellEnd"/>
            <w:r w:rsidRPr="00F4036D">
              <w:rPr>
                <w:rFonts w:eastAsia="Arial Unicode MS" w:cs="Arial Unicode MS"/>
                <w:sz w:val="28"/>
                <w:szCs w:val="28"/>
                <w:lang w:val="ru" w:eastAsia="ru-RU"/>
              </w:rPr>
              <w:t xml:space="preserve">, проф., </w:t>
            </w:r>
            <w:proofErr w:type="spellStart"/>
            <w:r w:rsidRPr="00F4036D">
              <w:rPr>
                <w:rFonts w:eastAsia="Arial Unicode MS" w:cs="Arial Unicode MS"/>
                <w:sz w:val="28"/>
                <w:szCs w:val="28"/>
                <w:lang w:val="ru" w:eastAsia="ru-RU"/>
              </w:rPr>
              <w:t>д.филос.н</w:t>
            </w:r>
            <w:proofErr w:type="spellEnd"/>
            <w:r w:rsidRPr="00F4036D">
              <w:rPr>
                <w:rFonts w:eastAsia="Arial Unicode MS" w:cs="Arial Unicode MS"/>
                <w:sz w:val="28"/>
                <w:szCs w:val="28"/>
                <w:lang w:val="ru" w:eastAsia="ru-RU"/>
              </w:rPr>
              <w:t>.</w:t>
            </w:r>
          </w:p>
        </w:tc>
      </w:tr>
      <w:tr w:rsidR="00F4036D" w:rsidRPr="00F4036D" w14:paraId="524DB614" w14:textId="77777777" w:rsidTr="00FB0AD5">
        <w:tc>
          <w:tcPr>
            <w:tcW w:w="3818" w:type="dxa"/>
            <w:tcBorders>
              <w:top w:val="single" w:sz="4" w:space="0" w:color="auto"/>
              <w:left w:val="nil"/>
              <w:bottom w:val="nil"/>
              <w:right w:val="nil"/>
            </w:tcBorders>
            <w:hideMark/>
          </w:tcPr>
          <w:p w14:paraId="223A4BC2" w14:textId="77777777" w:rsidR="00FB0AD5" w:rsidRPr="00F4036D" w:rsidRDefault="00FB0AD5" w:rsidP="00FB0AD5">
            <w:pPr>
              <w:spacing w:line="240" w:lineRule="auto"/>
              <w:jc w:val="center"/>
              <w:rPr>
                <w:rFonts w:eastAsia="Arial Unicode MS" w:cs="Arial Unicode MS"/>
                <w:sz w:val="18"/>
                <w:szCs w:val="28"/>
                <w:lang w:val="ru" w:eastAsia="ru-RU"/>
              </w:rPr>
            </w:pPr>
            <w:r w:rsidRPr="00F4036D">
              <w:rPr>
                <w:rFonts w:eastAsia="Arial Unicode MS" w:cs="Arial Unicode MS"/>
                <w:sz w:val="18"/>
                <w:szCs w:val="28"/>
                <w:lang w:val="ru" w:eastAsia="ru-RU"/>
              </w:rPr>
              <w:t>(наименование департамента)</w:t>
            </w:r>
          </w:p>
        </w:tc>
        <w:tc>
          <w:tcPr>
            <w:tcW w:w="291" w:type="dxa"/>
          </w:tcPr>
          <w:p w14:paraId="317928D8" w14:textId="77777777" w:rsidR="00FB0AD5" w:rsidRPr="00F4036D" w:rsidRDefault="00FB0AD5" w:rsidP="00FB0AD5">
            <w:pPr>
              <w:spacing w:line="240" w:lineRule="auto"/>
              <w:jc w:val="center"/>
              <w:rPr>
                <w:rFonts w:eastAsia="Arial Unicode MS" w:cs="Arial Unicode MS"/>
                <w:sz w:val="20"/>
                <w:szCs w:val="28"/>
                <w:lang w:val="ru" w:eastAsia="ru-RU"/>
              </w:rPr>
            </w:pPr>
          </w:p>
        </w:tc>
        <w:tc>
          <w:tcPr>
            <w:tcW w:w="5181" w:type="dxa"/>
            <w:tcBorders>
              <w:top w:val="single" w:sz="4" w:space="0" w:color="auto"/>
              <w:left w:val="nil"/>
              <w:bottom w:val="nil"/>
              <w:right w:val="nil"/>
            </w:tcBorders>
            <w:hideMark/>
          </w:tcPr>
          <w:p w14:paraId="1020B85E" w14:textId="77777777" w:rsidR="00FB0AD5" w:rsidRPr="00F4036D" w:rsidRDefault="00FB0AD5" w:rsidP="00FB0AD5">
            <w:pPr>
              <w:spacing w:line="240" w:lineRule="auto"/>
              <w:jc w:val="center"/>
              <w:rPr>
                <w:rFonts w:eastAsia="Arial Unicode MS" w:cs="Arial Unicode MS"/>
                <w:sz w:val="20"/>
                <w:szCs w:val="28"/>
                <w:lang w:val="ru" w:eastAsia="ru-RU"/>
              </w:rPr>
            </w:pPr>
            <w:r w:rsidRPr="00F4036D">
              <w:rPr>
                <w:rFonts w:eastAsia="Arial Unicode MS" w:cs="Arial Unicode MS"/>
                <w:sz w:val="20"/>
                <w:szCs w:val="28"/>
                <w:lang w:val="ru" w:eastAsia="ru-RU"/>
              </w:rPr>
              <w:t>(</w:t>
            </w:r>
            <w:proofErr w:type="spellStart"/>
            <w:r w:rsidRPr="00F4036D">
              <w:rPr>
                <w:rFonts w:eastAsia="Arial Unicode MS" w:cs="Arial Unicode MS"/>
                <w:sz w:val="20"/>
                <w:szCs w:val="28"/>
                <w:lang w:val="ru" w:eastAsia="ru-RU"/>
              </w:rPr>
              <w:t>и.о</w:t>
            </w:r>
            <w:proofErr w:type="spellEnd"/>
            <w:r w:rsidRPr="00F4036D">
              <w:rPr>
                <w:rFonts w:eastAsia="Arial Unicode MS" w:cs="Arial Unicode MS"/>
                <w:sz w:val="20"/>
                <w:szCs w:val="28"/>
                <w:lang w:val="ru" w:eastAsia="ru-RU"/>
              </w:rPr>
              <w:t>. фамилия, уч. степень, уч. звание)</w:t>
            </w:r>
          </w:p>
        </w:tc>
      </w:tr>
      <w:tr w:rsidR="00F4036D" w:rsidRPr="00F4036D" w14:paraId="41B96F97" w14:textId="77777777" w:rsidTr="00FB0AD5">
        <w:tc>
          <w:tcPr>
            <w:tcW w:w="3818" w:type="dxa"/>
          </w:tcPr>
          <w:p w14:paraId="0A4F057F"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291" w:type="dxa"/>
          </w:tcPr>
          <w:p w14:paraId="14927FA7"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5181" w:type="dxa"/>
            <w:tcBorders>
              <w:top w:val="nil"/>
              <w:left w:val="nil"/>
              <w:bottom w:val="single" w:sz="4" w:space="0" w:color="auto"/>
              <w:right w:val="nil"/>
            </w:tcBorders>
          </w:tcPr>
          <w:p w14:paraId="23424E10" w14:textId="77777777" w:rsidR="00FB0AD5" w:rsidRPr="00F4036D" w:rsidRDefault="00FB0AD5" w:rsidP="00FB0AD5">
            <w:pPr>
              <w:spacing w:line="240" w:lineRule="auto"/>
              <w:jc w:val="left"/>
              <w:rPr>
                <w:rFonts w:eastAsia="Arial Unicode MS" w:cs="Arial Unicode MS"/>
                <w:sz w:val="28"/>
                <w:szCs w:val="28"/>
                <w:lang w:val="ru" w:eastAsia="ru-RU"/>
              </w:rPr>
            </w:pPr>
          </w:p>
        </w:tc>
      </w:tr>
      <w:tr w:rsidR="00F4036D" w:rsidRPr="00F4036D" w14:paraId="7D426494" w14:textId="77777777" w:rsidTr="00FB0AD5">
        <w:tc>
          <w:tcPr>
            <w:tcW w:w="3818" w:type="dxa"/>
            <w:hideMark/>
          </w:tcPr>
          <w:p w14:paraId="01FABB0B" w14:textId="77777777" w:rsidR="00FB0AD5" w:rsidRPr="00F4036D" w:rsidRDefault="00FB0AD5" w:rsidP="00FB0AD5">
            <w:pPr>
              <w:spacing w:line="240" w:lineRule="auto"/>
              <w:jc w:val="left"/>
              <w:rPr>
                <w:rFonts w:eastAsia="Arial Unicode MS" w:cs="Arial Unicode MS"/>
                <w:bCs/>
                <w:sz w:val="28"/>
                <w:szCs w:val="28"/>
                <w:lang w:val="ru" w:eastAsia="ru-RU"/>
              </w:rPr>
            </w:pPr>
            <w:r w:rsidRPr="00F4036D">
              <w:rPr>
                <w:rFonts w:eastAsia="Arial Unicode MS" w:cs="Arial Unicode MS"/>
                <w:bCs/>
                <w:sz w:val="28"/>
                <w:szCs w:val="28"/>
                <w:lang w:val="ru" w:eastAsia="ru-RU"/>
              </w:rPr>
              <w:t>СОГЛАСОВАНО</w:t>
            </w:r>
          </w:p>
        </w:tc>
        <w:tc>
          <w:tcPr>
            <w:tcW w:w="291" w:type="dxa"/>
          </w:tcPr>
          <w:p w14:paraId="0AE6378B"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5181" w:type="dxa"/>
            <w:tcBorders>
              <w:top w:val="single" w:sz="4" w:space="0" w:color="auto"/>
              <w:left w:val="nil"/>
              <w:bottom w:val="nil"/>
              <w:right w:val="nil"/>
            </w:tcBorders>
            <w:hideMark/>
          </w:tcPr>
          <w:p w14:paraId="3CED78DC" w14:textId="77777777" w:rsidR="00FB0AD5" w:rsidRPr="00F4036D" w:rsidRDefault="00FB0AD5" w:rsidP="00FB0AD5">
            <w:pPr>
              <w:spacing w:line="240" w:lineRule="auto"/>
              <w:jc w:val="center"/>
              <w:rPr>
                <w:rFonts w:eastAsia="Arial Unicode MS" w:cs="Arial Unicode MS"/>
                <w:sz w:val="20"/>
                <w:szCs w:val="28"/>
                <w:lang w:val="ru" w:eastAsia="ru-RU"/>
              </w:rPr>
            </w:pPr>
            <w:r w:rsidRPr="00F4036D">
              <w:rPr>
                <w:rFonts w:eastAsia="Arial Unicode MS" w:cs="Arial Unicode MS"/>
                <w:sz w:val="20"/>
                <w:szCs w:val="28"/>
                <w:lang w:val="ru" w:eastAsia="ru-RU"/>
              </w:rPr>
              <w:t xml:space="preserve">(фамилия </w:t>
            </w:r>
            <w:proofErr w:type="spellStart"/>
            <w:r w:rsidRPr="00F4036D">
              <w:rPr>
                <w:rFonts w:eastAsia="Arial Unicode MS" w:cs="Arial Unicode MS"/>
                <w:sz w:val="20"/>
                <w:szCs w:val="28"/>
                <w:lang w:val="ru" w:eastAsia="ru-RU"/>
              </w:rPr>
              <w:t>и.о</w:t>
            </w:r>
            <w:proofErr w:type="spellEnd"/>
            <w:r w:rsidRPr="00F4036D">
              <w:rPr>
                <w:rFonts w:eastAsia="Arial Unicode MS" w:cs="Arial Unicode MS"/>
                <w:sz w:val="20"/>
                <w:szCs w:val="28"/>
                <w:lang w:val="ru" w:eastAsia="ru-RU"/>
              </w:rPr>
              <w:t>. обучающегося)</w:t>
            </w:r>
          </w:p>
        </w:tc>
      </w:tr>
      <w:tr w:rsidR="00F4036D" w:rsidRPr="00F4036D" w14:paraId="67C9C84F" w14:textId="77777777" w:rsidTr="00FB0AD5">
        <w:trPr>
          <w:trHeight w:val="1004"/>
        </w:trPr>
        <w:tc>
          <w:tcPr>
            <w:tcW w:w="3818" w:type="dxa"/>
            <w:vAlign w:val="bottom"/>
            <w:hideMark/>
          </w:tcPr>
          <w:p w14:paraId="27C7226A" w14:textId="7AD961AC" w:rsidR="00FB0AD5" w:rsidRPr="00F4036D" w:rsidRDefault="00FB0AD5" w:rsidP="00FB0AD5">
            <w:pPr>
              <w:spacing w:line="240" w:lineRule="auto"/>
              <w:ind w:firstLine="0"/>
              <w:jc w:val="left"/>
              <w:rPr>
                <w:rFonts w:eastAsia="Arial Unicode MS" w:cs="Arial Unicode MS"/>
                <w:sz w:val="28"/>
                <w:szCs w:val="28"/>
                <w:lang w:val="ru" w:eastAsia="ru-RU"/>
              </w:rPr>
            </w:pPr>
            <w:r w:rsidRPr="00F4036D">
              <w:rPr>
                <w:rFonts w:eastAsia="Arial Unicode MS" w:cs="Arial Unicode MS"/>
                <w:sz w:val="28"/>
                <w:szCs w:val="28"/>
                <w:lang w:val="ru" w:eastAsia="ru-RU"/>
              </w:rPr>
              <w:t xml:space="preserve"> _______           ____________</w:t>
            </w:r>
          </w:p>
          <w:p w14:paraId="1D7FF4A2" w14:textId="77777777" w:rsidR="00FB0AD5" w:rsidRPr="00F4036D" w:rsidRDefault="00FB0AD5" w:rsidP="00FB0AD5">
            <w:pPr>
              <w:spacing w:line="240" w:lineRule="auto"/>
              <w:ind w:firstLine="0"/>
              <w:jc w:val="left"/>
              <w:rPr>
                <w:rFonts w:eastAsia="Arial Unicode MS" w:cs="Arial Unicode MS"/>
                <w:sz w:val="20"/>
                <w:szCs w:val="20"/>
                <w:lang w:val="ru" w:eastAsia="ru-RU"/>
              </w:rPr>
            </w:pPr>
            <w:r w:rsidRPr="00F4036D">
              <w:rPr>
                <w:rFonts w:eastAsia="Arial Unicode MS" w:cs="Arial Unicode MS"/>
                <w:sz w:val="20"/>
                <w:szCs w:val="20"/>
                <w:lang w:val="ru" w:eastAsia="ru-RU"/>
              </w:rPr>
              <w:t xml:space="preserve">   (</w:t>
            </w:r>
            <w:proofErr w:type="gramStart"/>
            <w:r w:rsidRPr="00F4036D">
              <w:rPr>
                <w:rFonts w:eastAsia="Arial Unicode MS" w:cs="Arial Unicode MS"/>
                <w:sz w:val="20"/>
                <w:szCs w:val="20"/>
                <w:lang w:val="ru" w:eastAsia="ru-RU"/>
              </w:rPr>
              <w:t xml:space="preserve">подпись)   </w:t>
            </w:r>
            <w:proofErr w:type="gramEnd"/>
            <w:r w:rsidRPr="00F4036D">
              <w:rPr>
                <w:rFonts w:eastAsia="Arial Unicode MS" w:cs="Arial Unicode MS"/>
                <w:sz w:val="20"/>
                <w:szCs w:val="20"/>
                <w:lang w:val="ru" w:eastAsia="ru-RU"/>
              </w:rPr>
              <w:t xml:space="preserve">                (</w:t>
            </w:r>
            <w:proofErr w:type="spellStart"/>
            <w:r w:rsidRPr="00F4036D">
              <w:rPr>
                <w:rFonts w:eastAsia="Arial Unicode MS" w:cs="Arial Unicode MS"/>
                <w:sz w:val="20"/>
                <w:szCs w:val="20"/>
                <w:lang w:val="ru" w:eastAsia="ru-RU"/>
              </w:rPr>
              <w:t>и.о</w:t>
            </w:r>
            <w:proofErr w:type="spellEnd"/>
            <w:r w:rsidRPr="00F4036D">
              <w:rPr>
                <w:rFonts w:eastAsia="Arial Unicode MS" w:cs="Arial Unicode MS"/>
                <w:sz w:val="20"/>
                <w:szCs w:val="20"/>
                <w:lang w:val="ru" w:eastAsia="ru-RU"/>
              </w:rPr>
              <w:t>. фамилия)</w:t>
            </w:r>
          </w:p>
          <w:p w14:paraId="50D8A033" w14:textId="77777777" w:rsidR="00FB0AD5" w:rsidRPr="00F4036D" w:rsidRDefault="00FB0AD5" w:rsidP="00FB0AD5">
            <w:pPr>
              <w:spacing w:line="240" w:lineRule="auto"/>
              <w:jc w:val="left"/>
              <w:rPr>
                <w:rFonts w:eastAsia="Arial Unicode MS" w:cs="Arial Unicode MS"/>
                <w:sz w:val="20"/>
                <w:szCs w:val="20"/>
                <w:lang w:val="ru" w:eastAsia="ru-RU"/>
              </w:rPr>
            </w:pPr>
          </w:p>
        </w:tc>
        <w:tc>
          <w:tcPr>
            <w:tcW w:w="291" w:type="dxa"/>
          </w:tcPr>
          <w:p w14:paraId="2186AAF5"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5181" w:type="dxa"/>
            <w:tcBorders>
              <w:top w:val="nil"/>
              <w:left w:val="nil"/>
              <w:bottom w:val="single" w:sz="4" w:space="0" w:color="auto"/>
              <w:right w:val="nil"/>
            </w:tcBorders>
          </w:tcPr>
          <w:p w14:paraId="46593818" w14:textId="77777777" w:rsidR="00FB0AD5" w:rsidRPr="00F4036D" w:rsidRDefault="00FB0AD5" w:rsidP="00FB0AD5">
            <w:pPr>
              <w:jc w:val="center"/>
              <w:rPr>
                <w:rFonts w:eastAsia="Arial Unicode MS" w:cs="Arial Unicode MS"/>
                <w:sz w:val="28"/>
                <w:szCs w:val="28"/>
                <w:lang w:val="ru" w:eastAsia="ru-RU"/>
              </w:rPr>
            </w:pPr>
            <w:r w:rsidRPr="00F4036D">
              <w:rPr>
                <w:rFonts w:eastAsia="Arial Unicode MS" w:cs="Arial Unicode MS"/>
                <w:sz w:val="28"/>
                <w:szCs w:val="28"/>
                <w:lang w:val="ru" w:eastAsia="ru-RU"/>
              </w:rPr>
              <w:t>Факультет социальных наук и массовых коммуникаций</w:t>
            </w:r>
          </w:p>
        </w:tc>
      </w:tr>
      <w:tr w:rsidR="00F4036D" w:rsidRPr="00F4036D" w14:paraId="05A9A872" w14:textId="77777777" w:rsidTr="00FB0AD5">
        <w:trPr>
          <w:trHeight w:val="869"/>
        </w:trPr>
        <w:tc>
          <w:tcPr>
            <w:tcW w:w="3818" w:type="dxa"/>
            <w:hideMark/>
          </w:tcPr>
          <w:p w14:paraId="43166580" w14:textId="40F3B68B" w:rsidR="00FB0AD5" w:rsidRPr="00F4036D" w:rsidRDefault="00FB0AD5" w:rsidP="00FB0AD5">
            <w:pPr>
              <w:spacing w:line="240" w:lineRule="auto"/>
              <w:rPr>
                <w:rFonts w:eastAsia="Arial Unicode MS" w:cs="Arial Unicode MS"/>
                <w:sz w:val="28"/>
                <w:szCs w:val="28"/>
                <w:lang w:val="ru" w:eastAsia="ru-RU"/>
              </w:rPr>
            </w:pPr>
            <w:r w:rsidRPr="00F4036D">
              <w:rPr>
                <w:rFonts w:eastAsia="Arial Unicode MS" w:cs="Arial Unicode MS"/>
                <w:sz w:val="28"/>
                <w:szCs w:val="28"/>
                <w:lang w:val="ru" w:eastAsia="ru-RU"/>
              </w:rPr>
              <w:t>«____» _______202_ г.</w:t>
            </w:r>
          </w:p>
          <w:p w14:paraId="4D40C16E" w14:textId="77777777" w:rsidR="00FB0AD5" w:rsidRPr="00F4036D" w:rsidRDefault="00FB0AD5" w:rsidP="00FB0AD5">
            <w:pPr>
              <w:spacing w:line="240" w:lineRule="auto"/>
              <w:jc w:val="left"/>
              <w:rPr>
                <w:rFonts w:eastAsia="Arial Unicode MS" w:cs="Arial Unicode MS"/>
                <w:sz w:val="20"/>
                <w:szCs w:val="20"/>
                <w:lang w:val="ru" w:eastAsia="ru-RU"/>
              </w:rPr>
            </w:pPr>
            <w:r w:rsidRPr="00F4036D">
              <w:rPr>
                <w:rFonts w:eastAsia="Arial Unicode MS" w:cs="Arial Unicode MS"/>
                <w:sz w:val="20"/>
                <w:szCs w:val="20"/>
                <w:lang w:val="ru" w:eastAsia="ru-RU"/>
              </w:rPr>
              <w:t xml:space="preserve">                     </w:t>
            </w:r>
          </w:p>
          <w:p w14:paraId="4849824F" w14:textId="77777777" w:rsidR="00FB0AD5" w:rsidRPr="00F4036D" w:rsidRDefault="00FB0AD5" w:rsidP="00FB0AD5">
            <w:pPr>
              <w:spacing w:line="240" w:lineRule="auto"/>
              <w:ind w:firstLine="743"/>
              <w:jc w:val="left"/>
              <w:rPr>
                <w:rFonts w:eastAsia="Arial Unicode MS" w:cs="Arial Unicode MS"/>
                <w:sz w:val="20"/>
                <w:szCs w:val="20"/>
                <w:lang w:val="ru" w:eastAsia="ru-RU"/>
              </w:rPr>
            </w:pPr>
          </w:p>
        </w:tc>
        <w:tc>
          <w:tcPr>
            <w:tcW w:w="291" w:type="dxa"/>
          </w:tcPr>
          <w:p w14:paraId="4718F960"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5181" w:type="dxa"/>
            <w:tcBorders>
              <w:top w:val="single" w:sz="4" w:space="0" w:color="auto"/>
              <w:left w:val="nil"/>
              <w:bottom w:val="nil"/>
              <w:right w:val="nil"/>
            </w:tcBorders>
            <w:hideMark/>
          </w:tcPr>
          <w:p w14:paraId="2423A833" w14:textId="77777777" w:rsidR="00FB0AD5" w:rsidRPr="00F4036D" w:rsidRDefault="00FB0AD5" w:rsidP="00FB0AD5">
            <w:pPr>
              <w:spacing w:line="240" w:lineRule="auto"/>
              <w:jc w:val="left"/>
              <w:rPr>
                <w:rFonts w:eastAsia="Arial Unicode MS" w:cs="Arial Unicode MS"/>
                <w:sz w:val="20"/>
                <w:szCs w:val="28"/>
                <w:lang w:val="ru" w:eastAsia="ru-RU"/>
              </w:rPr>
            </w:pPr>
            <w:r w:rsidRPr="00F4036D">
              <w:rPr>
                <w:rFonts w:eastAsia="Arial Unicode MS" w:cs="Arial Unicode MS"/>
                <w:sz w:val="20"/>
                <w:szCs w:val="28"/>
                <w:lang w:val="ru" w:eastAsia="ru-RU"/>
              </w:rPr>
              <w:t xml:space="preserve">                      (наименование факультета)</w:t>
            </w:r>
          </w:p>
          <w:p w14:paraId="06F87B95" w14:textId="77777777" w:rsidR="00FB0AD5" w:rsidRPr="00F4036D" w:rsidRDefault="00FB0AD5" w:rsidP="00FB0AD5">
            <w:pPr>
              <w:jc w:val="left"/>
              <w:rPr>
                <w:rFonts w:eastAsia="Arial Unicode MS" w:cs="Arial Unicode MS"/>
                <w:sz w:val="28"/>
                <w:szCs w:val="28"/>
                <w:lang w:val="ru" w:eastAsia="ru-RU"/>
              </w:rPr>
            </w:pPr>
          </w:p>
        </w:tc>
      </w:tr>
      <w:tr w:rsidR="00F4036D" w:rsidRPr="00F4036D" w14:paraId="4C7BBF93" w14:textId="77777777" w:rsidTr="00FB0AD5">
        <w:tc>
          <w:tcPr>
            <w:tcW w:w="3818" w:type="dxa"/>
          </w:tcPr>
          <w:p w14:paraId="58AFE26C"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291" w:type="dxa"/>
          </w:tcPr>
          <w:p w14:paraId="6E8E2E3C"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5181" w:type="dxa"/>
            <w:tcBorders>
              <w:top w:val="single" w:sz="4" w:space="0" w:color="auto"/>
              <w:left w:val="nil"/>
              <w:bottom w:val="nil"/>
              <w:right w:val="nil"/>
            </w:tcBorders>
          </w:tcPr>
          <w:p w14:paraId="5F90AE4E" w14:textId="77777777" w:rsidR="00FB0AD5" w:rsidRPr="00F4036D" w:rsidRDefault="00FB0AD5" w:rsidP="00FB0AD5">
            <w:pPr>
              <w:spacing w:line="240" w:lineRule="auto"/>
              <w:jc w:val="left"/>
              <w:rPr>
                <w:rFonts w:eastAsia="Arial Unicode MS" w:cs="Arial Unicode MS"/>
                <w:sz w:val="28"/>
                <w:szCs w:val="28"/>
                <w:lang w:val="ru" w:eastAsia="ru-RU"/>
              </w:rPr>
            </w:pPr>
            <w:r w:rsidRPr="00F4036D">
              <w:rPr>
                <w:rFonts w:eastAsia="Arial Unicode MS" w:cs="Arial Unicode MS"/>
                <w:sz w:val="20"/>
                <w:szCs w:val="28"/>
                <w:lang w:val="ru" w:eastAsia="ru-RU"/>
              </w:rPr>
              <w:t xml:space="preserve">                          (№ учебной группы)</w:t>
            </w:r>
          </w:p>
        </w:tc>
      </w:tr>
      <w:tr w:rsidR="00F4036D" w:rsidRPr="00F4036D" w14:paraId="5571D36A" w14:textId="77777777" w:rsidTr="00FB0AD5">
        <w:tc>
          <w:tcPr>
            <w:tcW w:w="3818" w:type="dxa"/>
          </w:tcPr>
          <w:p w14:paraId="4271510E"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291" w:type="dxa"/>
          </w:tcPr>
          <w:p w14:paraId="103F5A15"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5181" w:type="dxa"/>
            <w:hideMark/>
          </w:tcPr>
          <w:p w14:paraId="696FA2DB" w14:textId="77777777" w:rsidR="00FB0AD5" w:rsidRPr="00F4036D" w:rsidRDefault="00FB0AD5" w:rsidP="00FB0AD5">
            <w:pPr>
              <w:spacing w:line="240" w:lineRule="auto"/>
              <w:ind w:firstLine="0"/>
              <w:jc w:val="left"/>
              <w:rPr>
                <w:rFonts w:eastAsia="Arial Unicode MS" w:cs="Arial Unicode MS"/>
                <w:sz w:val="28"/>
                <w:szCs w:val="28"/>
                <w:lang w:val="ru" w:eastAsia="ru-RU"/>
              </w:rPr>
            </w:pPr>
            <w:r w:rsidRPr="00F4036D">
              <w:rPr>
                <w:rFonts w:eastAsia="Arial Unicode MS" w:cs="Arial Unicode MS"/>
                <w:sz w:val="28"/>
                <w:szCs w:val="28"/>
                <w:lang w:val="ru" w:eastAsia="ru-RU"/>
              </w:rPr>
              <w:t xml:space="preserve">Тел._______________________________                </w:t>
            </w:r>
          </w:p>
          <w:p w14:paraId="7AC7937B" w14:textId="77777777" w:rsidR="00FB0AD5" w:rsidRPr="00F4036D" w:rsidRDefault="00FB0AD5" w:rsidP="00FB0AD5">
            <w:pPr>
              <w:spacing w:line="240" w:lineRule="auto"/>
              <w:ind w:hanging="3"/>
              <w:jc w:val="left"/>
              <w:rPr>
                <w:rFonts w:eastAsia="Arial Unicode MS" w:cs="Arial Unicode MS"/>
                <w:sz w:val="28"/>
                <w:szCs w:val="28"/>
                <w:lang w:val="ru" w:eastAsia="ru-RU"/>
              </w:rPr>
            </w:pPr>
            <w:r w:rsidRPr="00F4036D">
              <w:rPr>
                <w:rFonts w:eastAsia="Arial Unicode MS" w:cs="Arial Unicode MS"/>
                <w:sz w:val="28"/>
                <w:szCs w:val="28"/>
                <w:lang w:val="ru" w:eastAsia="ru-RU"/>
              </w:rPr>
              <w:t>E-</w:t>
            </w:r>
            <w:proofErr w:type="spellStart"/>
            <w:r w:rsidRPr="00F4036D">
              <w:rPr>
                <w:rFonts w:eastAsia="Arial Unicode MS" w:cs="Arial Unicode MS"/>
                <w:sz w:val="28"/>
                <w:szCs w:val="28"/>
                <w:lang w:val="ru" w:eastAsia="ru-RU"/>
              </w:rPr>
              <w:t>mail</w:t>
            </w:r>
            <w:proofErr w:type="spellEnd"/>
            <w:r w:rsidRPr="00F4036D">
              <w:rPr>
                <w:rFonts w:eastAsia="Arial Unicode MS" w:cs="Arial Unicode MS"/>
                <w:sz w:val="28"/>
                <w:szCs w:val="28"/>
                <w:lang w:val="ru" w:eastAsia="ru-RU"/>
              </w:rPr>
              <w:t xml:space="preserve"> _____________________________</w:t>
            </w:r>
          </w:p>
        </w:tc>
      </w:tr>
      <w:tr w:rsidR="00F4036D" w:rsidRPr="00F4036D" w14:paraId="4C2EBAFB" w14:textId="77777777" w:rsidTr="00FB0AD5">
        <w:tc>
          <w:tcPr>
            <w:tcW w:w="3818" w:type="dxa"/>
          </w:tcPr>
          <w:p w14:paraId="0AC85B8F" w14:textId="77777777" w:rsidR="00FB0AD5" w:rsidRPr="00F4036D" w:rsidRDefault="00FB0AD5" w:rsidP="00FB0AD5">
            <w:pPr>
              <w:spacing w:line="240" w:lineRule="auto"/>
              <w:jc w:val="left"/>
              <w:rPr>
                <w:rFonts w:eastAsia="Arial Unicode MS" w:cs="Arial Unicode MS"/>
                <w:sz w:val="28"/>
                <w:szCs w:val="28"/>
                <w:lang w:val="ru" w:eastAsia="ru-RU"/>
              </w:rPr>
            </w:pPr>
          </w:p>
          <w:p w14:paraId="436D2C74"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291" w:type="dxa"/>
          </w:tcPr>
          <w:p w14:paraId="4E4F3E20" w14:textId="77777777" w:rsidR="00FB0AD5" w:rsidRPr="00F4036D" w:rsidRDefault="00FB0AD5" w:rsidP="00FB0AD5">
            <w:pPr>
              <w:spacing w:line="240" w:lineRule="auto"/>
              <w:jc w:val="left"/>
              <w:rPr>
                <w:rFonts w:eastAsia="Arial Unicode MS" w:cs="Arial Unicode MS"/>
                <w:sz w:val="28"/>
                <w:szCs w:val="28"/>
                <w:lang w:val="ru" w:eastAsia="ru-RU"/>
              </w:rPr>
            </w:pPr>
          </w:p>
        </w:tc>
        <w:tc>
          <w:tcPr>
            <w:tcW w:w="5181" w:type="dxa"/>
          </w:tcPr>
          <w:p w14:paraId="510F1F40" w14:textId="77777777" w:rsidR="00FB0AD5" w:rsidRPr="00F4036D" w:rsidRDefault="00FB0AD5" w:rsidP="00FB0AD5">
            <w:pPr>
              <w:spacing w:line="240" w:lineRule="auto"/>
              <w:jc w:val="left"/>
              <w:rPr>
                <w:rFonts w:eastAsia="Arial Unicode MS" w:cs="Arial Unicode MS"/>
                <w:sz w:val="28"/>
                <w:szCs w:val="28"/>
                <w:lang w:val="ru" w:eastAsia="ru-RU"/>
              </w:rPr>
            </w:pPr>
          </w:p>
        </w:tc>
      </w:tr>
    </w:tbl>
    <w:p w14:paraId="37C81C21" w14:textId="77777777" w:rsidR="00FB0AD5" w:rsidRPr="00F4036D" w:rsidRDefault="00FB0AD5" w:rsidP="00FB0AD5">
      <w:pPr>
        <w:tabs>
          <w:tab w:val="left" w:pos="3544"/>
        </w:tabs>
        <w:spacing w:line="240" w:lineRule="auto"/>
        <w:ind w:firstLine="600"/>
        <w:jc w:val="center"/>
        <w:rPr>
          <w:rFonts w:eastAsia="Arial Unicode MS" w:cs="Arial Unicode MS"/>
          <w:b/>
          <w:caps/>
          <w:sz w:val="28"/>
          <w:szCs w:val="28"/>
          <w:lang w:val="ru" w:eastAsia="ru-RU"/>
        </w:rPr>
      </w:pPr>
      <w:r w:rsidRPr="00F4036D">
        <w:rPr>
          <w:rFonts w:eastAsia="Arial Unicode MS" w:cs="Arial Unicode MS"/>
          <w:b/>
          <w:caps/>
          <w:sz w:val="28"/>
          <w:szCs w:val="28"/>
          <w:lang w:val="ru" w:eastAsia="ru-RU"/>
        </w:rPr>
        <w:t>Заявление</w:t>
      </w:r>
    </w:p>
    <w:p w14:paraId="022A8AB5" w14:textId="77777777" w:rsidR="00FB0AD5" w:rsidRPr="00F4036D" w:rsidRDefault="00FB0AD5" w:rsidP="00FB0AD5">
      <w:pPr>
        <w:spacing w:line="240" w:lineRule="auto"/>
        <w:ind w:left="4500" w:firstLine="600"/>
        <w:jc w:val="left"/>
        <w:rPr>
          <w:rFonts w:eastAsia="Arial Unicode MS" w:cs="Arial Unicode MS"/>
          <w:b/>
          <w:caps/>
          <w:sz w:val="28"/>
          <w:szCs w:val="28"/>
          <w:lang w:val="ru" w:eastAsia="ru-RU"/>
        </w:rPr>
      </w:pPr>
    </w:p>
    <w:p w14:paraId="3517FC6C" w14:textId="77777777" w:rsidR="00FB0AD5" w:rsidRPr="00F4036D" w:rsidRDefault="00FB0AD5" w:rsidP="00FB0AD5">
      <w:pPr>
        <w:spacing w:after="240" w:line="240" w:lineRule="auto"/>
        <w:ind w:firstLine="601"/>
        <w:jc w:val="left"/>
        <w:rPr>
          <w:rFonts w:eastAsia="Arial Unicode MS" w:cs="Arial Unicode MS"/>
          <w:sz w:val="28"/>
          <w:szCs w:val="28"/>
          <w:lang w:val="ru" w:eastAsia="ru-RU"/>
        </w:rPr>
      </w:pPr>
      <w:r w:rsidRPr="00F4036D">
        <w:rPr>
          <w:rFonts w:eastAsia="Arial Unicode MS" w:cs="Arial Unicode MS"/>
          <w:sz w:val="28"/>
          <w:szCs w:val="28"/>
          <w:lang w:val="ru" w:eastAsia="ru-RU"/>
        </w:rPr>
        <w:t>Прошу закрепить за мной тему ВКР «_____________________________</w:t>
      </w:r>
    </w:p>
    <w:p w14:paraId="743B9DB1" w14:textId="77777777" w:rsidR="00FB0AD5" w:rsidRPr="00F4036D" w:rsidRDefault="00FB0AD5" w:rsidP="00FB0AD5">
      <w:pPr>
        <w:spacing w:after="240" w:line="240" w:lineRule="auto"/>
        <w:ind w:firstLine="0"/>
        <w:rPr>
          <w:rFonts w:eastAsia="Arial Unicode MS" w:cs="Arial Unicode MS"/>
          <w:sz w:val="28"/>
          <w:szCs w:val="28"/>
          <w:lang w:val="ru" w:eastAsia="ru-RU"/>
        </w:rPr>
      </w:pPr>
      <w:r w:rsidRPr="00F4036D">
        <w:rPr>
          <w:rFonts w:eastAsia="Arial Unicode MS" w:cs="Arial Unicode MS"/>
          <w:sz w:val="28"/>
          <w:szCs w:val="28"/>
          <w:lang w:val="ru" w:eastAsia="ru-RU"/>
        </w:rPr>
        <w:t>__________________________________________________________________</w:t>
      </w:r>
    </w:p>
    <w:p w14:paraId="2E1D73B5" w14:textId="77777777" w:rsidR="00FB0AD5" w:rsidRPr="00F4036D" w:rsidRDefault="00FB0AD5" w:rsidP="00FB0AD5">
      <w:pPr>
        <w:spacing w:line="240" w:lineRule="auto"/>
        <w:ind w:firstLine="0"/>
        <w:rPr>
          <w:rFonts w:eastAsia="Arial Unicode MS" w:cs="Arial Unicode MS"/>
          <w:sz w:val="28"/>
          <w:szCs w:val="28"/>
          <w:lang w:val="ru" w:eastAsia="ru-RU"/>
        </w:rPr>
      </w:pPr>
      <w:r w:rsidRPr="00F4036D">
        <w:rPr>
          <w:rFonts w:eastAsia="Arial Unicode MS" w:cs="Arial Unicode MS"/>
          <w:sz w:val="28"/>
          <w:szCs w:val="28"/>
          <w:lang w:val="ru" w:eastAsia="ru-RU"/>
        </w:rPr>
        <w:t>_________________________________________________________________».</w:t>
      </w:r>
    </w:p>
    <w:p w14:paraId="3AECA984" w14:textId="77777777" w:rsidR="00FB0AD5" w:rsidRPr="00F4036D" w:rsidRDefault="00FB0AD5" w:rsidP="00FB0AD5">
      <w:pPr>
        <w:spacing w:line="240" w:lineRule="auto"/>
        <w:rPr>
          <w:rFonts w:eastAsia="Arial Unicode MS" w:cs="Arial Unicode MS"/>
          <w:sz w:val="28"/>
          <w:szCs w:val="28"/>
          <w:lang w:val="ru" w:eastAsia="ru-RU"/>
        </w:rPr>
      </w:pPr>
    </w:p>
    <w:p w14:paraId="243000BA" w14:textId="77777777" w:rsidR="00FB0AD5" w:rsidRPr="00F4036D" w:rsidRDefault="00FB0AD5" w:rsidP="00FB0AD5">
      <w:pPr>
        <w:spacing w:line="240" w:lineRule="auto"/>
        <w:rPr>
          <w:rFonts w:eastAsia="Arial Unicode MS" w:cs="Arial Unicode MS"/>
          <w:sz w:val="20"/>
          <w:szCs w:val="20"/>
          <w:lang w:val="ru" w:eastAsia="ru-RU"/>
        </w:rPr>
      </w:pPr>
      <w:r w:rsidRPr="00F4036D">
        <w:rPr>
          <w:rFonts w:eastAsia="Arial Unicode MS" w:cs="Arial Unicode MS"/>
          <w:sz w:val="28"/>
          <w:szCs w:val="28"/>
          <w:lang w:val="ru" w:eastAsia="ru-RU"/>
        </w:rPr>
        <w:t xml:space="preserve">          </w:t>
      </w:r>
      <w:r w:rsidRPr="00F4036D">
        <w:rPr>
          <w:rFonts w:eastAsia="Arial Unicode MS" w:cs="Arial Unicode MS"/>
          <w:sz w:val="20"/>
          <w:szCs w:val="20"/>
          <w:lang w:val="ru" w:eastAsia="ru-RU"/>
        </w:rPr>
        <w:t xml:space="preserve">С Положением о выпускной квалификационной работе по программам </w:t>
      </w:r>
      <w:proofErr w:type="spellStart"/>
      <w:r w:rsidRPr="00F4036D">
        <w:rPr>
          <w:rFonts w:eastAsia="Arial Unicode MS" w:cs="Arial Unicode MS"/>
          <w:sz w:val="20"/>
          <w:szCs w:val="20"/>
          <w:lang w:val="ru" w:eastAsia="ru-RU"/>
        </w:rPr>
        <w:t>бакалавриата</w:t>
      </w:r>
      <w:proofErr w:type="spellEnd"/>
      <w:r w:rsidRPr="00F4036D">
        <w:rPr>
          <w:rFonts w:eastAsia="Arial Unicode MS" w:cs="Arial Unicode MS"/>
          <w:sz w:val="20"/>
          <w:szCs w:val="20"/>
          <w:lang w:val="ru" w:eastAsia="ru-RU"/>
        </w:rPr>
        <w:t xml:space="preserve"> и магистратуры в Финансовом университете, графиком выполнения ВКР, а также Регламентом размещения, хранения и списания курсовых проектов (работ) и </w:t>
      </w:r>
      <w:proofErr w:type="gramStart"/>
      <w:r w:rsidRPr="00F4036D">
        <w:rPr>
          <w:rFonts w:eastAsia="Arial Unicode MS" w:cs="Arial Unicode MS"/>
          <w:sz w:val="20"/>
          <w:szCs w:val="20"/>
          <w:lang w:val="ru" w:eastAsia="ru-RU"/>
        </w:rPr>
        <w:t>выпускных квалификационных работ</w:t>
      </w:r>
      <w:proofErr w:type="gramEnd"/>
      <w:r w:rsidRPr="00F4036D">
        <w:rPr>
          <w:rFonts w:eastAsia="Arial Unicode MS" w:cs="Arial Unicode MS"/>
          <w:sz w:val="20"/>
          <w:szCs w:val="20"/>
          <w:lang w:val="ru" w:eastAsia="ru-RU"/>
        </w:rPr>
        <w:t xml:space="preserve"> обучающихся в электронном виде в информационно-образовательной среде </w:t>
      </w:r>
      <w:proofErr w:type="spellStart"/>
      <w:r w:rsidRPr="00F4036D">
        <w:rPr>
          <w:rFonts w:eastAsia="Arial Unicode MS" w:cs="Arial Unicode MS"/>
          <w:sz w:val="20"/>
          <w:szCs w:val="20"/>
          <w:lang w:val="ru" w:eastAsia="ru-RU"/>
        </w:rPr>
        <w:t>Финуниверситета</w:t>
      </w:r>
      <w:proofErr w:type="spellEnd"/>
      <w:r w:rsidRPr="00F4036D">
        <w:rPr>
          <w:rFonts w:eastAsia="Arial Unicode MS" w:cs="Arial Unicode MS"/>
          <w:sz w:val="20"/>
          <w:szCs w:val="20"/>
          <w:lang w:val="ru" w:eastAsia="ru-RU"/>
        </w:rPr>
        <w:t xml:space="preserve"> ознакомлен(а).</w:t>
      </w:r>
    </w:p>
    <w:p w14:paraId="609895E4" w14:textId="77777777" w:rsidR="00FB0AD5" w:rsidRPr="00F4036D" w:rsidRDefault="00FB0AD5" w:rsidP="00FB0AD5">
      <w:pPr>
        <w:spacing w:after="240" w:line="240" w:lineRule="auto"/>
        <w:ind w:firstLine="601"/>
        <w:jc w:val="left"/>
        <w:rPr>
          <w:rFonts w:eastAsia="Arial Unicode MS" w:cs="Arial Unicode MS"/>
          <w:sz w:val="28"/>
          <w:szCs w:val="28"/>
          <w:lang w:val="ru" w:eastAsia="ru-RU"/>
        </w:rPr>
      </w:pPr>
    </w:p>
    <w:p w14:paraId="58BB401E" w14:textId="77777777" w:rsidR="00FB0AD5" w:rsidRPr="00F4036D" w:rsidRDefault="00FB0AD5" w:rsidP="00FB0AD5">
      <w:pPr>
        <w:spacing w:line="240" w:lineRule="auto"/>
        <w:ind w:firstLine="0"/>
        <w:jc w:val="left"/>
        <w:rPr>
          <w:rFonts w:eastAsia="Arial Unicode MS" w:cs="Arial Unicode MS"/>
          <w:sz w:val="28"/>
          <w:szCs w:val="28"/>
          <w:lang w:val="ru" w:eastAsia="ru-RU"/>
        </w:rPr>
      </w:pPr>
      <w:r w:rsidRPr="00F4036D">
        <w:rPr>
          <w:rFonts w:eastAsia="Arial Unicode MS" w:cs="Arial Unicode MS"/>
          <w:sz w:val="28"/>
          <w:szCs w:val="28"/>
          <w:lang w:val="ru" w:eastAsia="ru-RU"/>
        </w:rPr>
        <w:t xml:space="preserve"> «___» ___________202_ г.</w:t>
      </w:r>
      <w:r w:rsidRPr="00F4036D">
        <w:rPr>
          <w:rFonts w:eastAsia="Arial Unicode MS" w:cs="Arial Unicode MS"/>
          <w:sz w:val="28"/>
          <w:szCs w:val="28"/>
          <w:lang w:val="ru" w:eastAsia="ru-RU"/>
        </w:rPr>
        <w:tab/>
        <w:t>____________________           ________________</w:t>
      </w:r>
    </w:p>
    <w:p w14:paraId="22979525" w14:textId="77777777" w:rsidR="00FB0AD5" w:rsidRPr="00F4036D" w:rsidRDefault="00FB0AD5" w:rsidP="00FB0AD5">
      <w:pPr>
        <w:spacing w:line="240" w:lineRule="auto"/>
        <w:ind w:firstLine="0"/>
        <w:jc w:val="left"/>
        <w:rPr>
          <w:rFonts w:eastAsia="Arial Unicode MS" w:cs="Arial Unicode MS"/>
          <w:sz w:val="28"/>
          <w:szCs w:val="28"/>
          <w:lang w:val="ru" w:eastAsia="ru-RU"/>
        </w:rPr>
      </w:pPr>
      <w:r w:rsidRPr="00F4036D">
        <w:rPr>
          <w:rFonts w:eastAsia="Arial Unicode MS" w:cs="Arial Unicode MS"/>
          <w:sz w:val="28"/>
          <w:szCs w:val="28"/>
          <w:lang w:val="ru" w:eastAsia="ru-RU"/>
        </w:rPr>
        <w:t xml:space="preserve">                                                        </w:t>
      </w:r>
      <w:r w:rsidRPr="00F4036D">
        <w:rPr>
          <w:rFonts w:eastAsia="Arial Unicode MS" w:cs="Arial Unicode MS"/>
          <w:sz w:val="20"/>
          <w:szCs w:val="20"/>
          <w:lang w:val="ru" w:eastAsia="ru-RU"/>
        </w:rPr>
        <w:t>подпись обучающегося                                    И.О. Фамилия</w:t>
      </w:r>
    </w:p>
    <w:p w14:paraId="2C41628B" w14:textId="77777777" w:rsidR="00FB0AD5" w:rsidRPr="00F4036D" w:rsidRDefault="00FB0AD5" w:rsidP="00FB0AD5">
      <w:pPr>
        <w:spacing w:line="240" w:lineRule="auto"/>
        <w:jc w:val="left"/>
        <w:rPr>
          <w:rFonts w:eastAsia="Arial Unicode MS" w:cs="Arial Unicode MS"/>
          <w:sz w:val="28"/>
          <w:szCs w:val="28"/>
          <w:lang w:val="ru" w:eastAsia="ru-RU"/>
        </w:rPr>
      </w:pPr>
      <w:r w:rsidRPr="00F4036D">
        <w:rPr>
          <w:rFonts w:eastAsia="Arial Unicode MS" w:cs="Arial Unicode MS"/>
          <w:sz w:val="28"/>
          <w:szCs w:val="28"/>
          <w:lang w:val="ru" w:eastAsia="ru-RU"/>
        </w:rPr>
        <w:t>Согласовано:</w:t>
      </w:r>
    </w:p>
    <w:p w14:paraId="636E2784" w14:textId="77777777" w:rsidR="00FB0AD5" w:rsidRPr="00F4036D" w:rsidRDefault="00FB0AD5" w:rsidP="00FB0AD5">
      <w:pPr>
        <w:spacing w:line="240" w:lineRule="auto"/>
        <w:jc w:val="left"/>
        <w:rPr>
          <w:rFonts w:eastAsia="Arial Unicode MS" w:cs="Arial Unicode MS"/>
          <w:sz w:val="28"/>
          <w:szCs w:val="28"/>
          <w:lang w:val="ru" w:eastAsia="ru-RU"/>
        </w:rPr>
      </w:pPr>
    </w:p>
    <w:p w14:paraId="13EED590" w14:textId="77777777" w:rsidR="00FB0AD5" w:rsidRPr="00F4036D" w:rsidRDefault="00FB0AD5" w:rsidP="00FB0AD5">
      <w:pPr>
        <w:spacing w:line="240" w:lineRule="auto"/>
        <w:jc w:val="left"/>
        <w:rPr>
          <w:rFonts w:eastAsia="Arial Unicode MS" w:cs="Arial Unicode MS"/>
          <w:sz w:val="28"/>
          <w:szCs w:val="28"/>
          <w:lang w:val="ru" w:eastAsia="ru-RU"/>
        </w:rPr>
      </w:pPr>
      <w:r w:rsidRPr="00F4036D">
        <w:rPr>
          <w:rFonts w:eastAsia="Arial Unicode MS" w:cs="Arial Unicode MS"/>
          <w:sz w:val="28"/>
          <w:szCs w:val="28"/>
          <w:lang w:val="ru" w:eastAsia="ru-RU"/>
        </w:rPr>
        <w:t>Руководитель ВКР</w:t>
      </w:r>
    </w:p>
    <w:p w14:paraId="4C83AA49" w14:textId="77777777" w:rsidR="00FB0AD5" w:rsidRPr="00F4036D" w:rsidRDefault="00FB0AD5" w:rsidP="00FB0AD5">
      <w:pPr>
        <w:spacing w:line="240" w:lineRule="auto"/>
        <w:jc w:val="left"/>
        <w:rPr>
          <w:rFonts w:eastAsia="Arial Unicode MS" w:cs="Arial Unicode MS"/>
          <w:sz w:val="28"/>
          <w:szCs w:val="28"/>
          <w:lang w:val="ru" w:eastAsia="ru-RU"/>
        </w:rPr>
      </w:pPr>
    </w:p>
    <w:p w14:paraId="72289C77" w14:textId="77777777" w:rsidR="00FB0AD5" w:rsidRPr="00F4036D" w:rsidRDefault="00FB0AD5" w:rsidP="00FB0AD5">
      <w:pPr>
        <w:spacing w:line="240" w:lineRule="auto"/>
        <w:jc w:val="left"/>
        <w:rPr>
          <w:rFonts w:eastAsia="Arial Unicode MS" w:cs="Arial Unicode MS"/>
          <w:sz w:val="28"/>
          <w:szCs w:val="28"/>
          <w:lang w:val="ru" w:eastAsia="ru-RU"/>
        </w:rPr>
      </w:pPr>
      <w:r w:rsidRPr="00F4036D">
        <w:rPr>
          <w:rFonts w:eastAsia="Arial Unicode MS" w:cs="Arial Unicode MS"/>
          <w:sz w:val="28"/>
          <w:szCs w:val="28"/>
          <w:lang w:val="ru" w:eastAsia="ru-RU"/>
        </w:rPr>
        <w:t>___________         ___________________</w:t>
      </w:r>
    </w:p>
    <w:p w14:paraId="1B077B4B" w14:textId="77777777" w:rsidR="00FB0AD5" w:rsidRPr="00F4036D" w:rsidRDefault="00FB0AD5" w:rsidP="00FB0AD5">
      <w:pPr>
        <w:spacing w:line="240" w:lineRule="auto"/>
        <w:rPr>
          <w:rFonts w:eastAsia="Arial Unicode MS" w:cs="Arial Unicode MS"/>
          <w:sz w:val="20"/>
          <w:szCs w:val="20"/>
          <w:lang w:val="ru" w:eastAsia="ru-RU"/>
        </w:rPr>
      </w:pPr>
      <w:r w:rsidRPr="00F4036D">
        <w:rPr>
          <w:rFonts w:eastAsia="Arial Unicode MS" w:cs="Arial Unicode MS"/>
          <w:sz w:val="28"/>
          <w:szCs w:val="28"/>
          <w:lang w:val="ru" w:eastAsia="ru-RU"/>
        </w:rPr>
        <w:t xml:space="preserve">      </w:t>
      </w:r>
      <w:r w:rsidRPr="00F4036D">
        <w:rPr>
          <w:rFonts w:eastAsia="Arial Unicode MS" w:cs="Arial Unicode MS"/>
          <w:sz w:val="20"/>
          <w:szCs w:val="20"/>
          <w:lang w:val="ru" w:eastAsia="ru-RU"/>
        </w:rPr>
        <w:t>(подпись)</w:t>
      </w:r>
      <w:r w:rsidRPr="00F4036D">
        <w:rPr>
          <w:rFonts w:eastAsia="Arial Unicode MS" w:cs="Arial Unicode MS"/>
          <w:sz w:val="28"/>
          <w:szCs w:val="28"/>
          <w:lang w:val="ru" w:eastAsia="ru-RU"/>
        </w:rPr>
        <w:t xml:space="preserve"> </w:t>
      </w:r>
      <w:r w:rsidRPr="00F4036D">
        <w:rPr>
          <w:rFonts w:eastAsia="Arial Unicode MS" w:cs="Arial Unicode MS"/>
          <w:sz w:val="28"/>
          <w:szCs w:val="28"/>
          <w:lang w:val="ru" w:eastAsia="ru-RU"/>
        </w:rPr>
        <w:tab/>
      </w:r>
      <w:r w:rsidRPr="00F4036D">
        <w:rPr>
          <w:rFonts w:eastAsia="Arial Unicode MS" w:cs="Arial Unicode MS"/>
          <w:sz w:val="28"/>
          <w:szCs w:val="28"/>
          <w:lang w:val="ru" w:eastAsia="ru-RU"/>
        </w:rPr>
        <w:tab/>
      </w:r>
      <w:r w:rsidRPr="00F4036D">
        <w:rPr>
          <w:rFonts w:eastAsia="Arial Unicode MS" w:cs="Arial Unicode MS"/>
          <w:sz w:val="28"/>
          <w:szCs w:val="28"/>
          <w:lang w:val="ru" w:eastAsia="ru-RU"/>
        </w:rPr>
        <w:tab/>
      </w:r>
      <w:r w:rsidRPr="00F4036D">
        <w:rPr>
          <w:rFonts w:eastAsia="Arial Unicode MS" w:cs="Arial Unicode MS"/>
          <w:sz w:val="20"/>
          <w:szCs w:val="20"/>
          <w:lang w:val="ru" w:eastAsia="ru-RU"/>
        </w:rPr>
        <w:t>(И.О. Фамилия)</w:t>
      </w:r>
    </w:p>
    <w:p w14:paraId="09119BAE" w14:textId="77777777" w:rsidR="00FB0AD5" w:rsidRPr="00F4036D" w:rsidRDefault="00FB0AD5" w:rsidP="00FB0AD5">
      <w:pPr>
        <w:spacing w:line="240" w:lineRule="auto"/>
        <w:rPr>
          <w:rFonts w:eastAsia="Arial Unicode MS" w:cs="Arial Unicode MS"/>
          <w:sz w:val="28"/>
          <w:szCs w:val="28"/>
          <w:lang w:val="ru" w:eastAsia="ru-RU"/>
        </w:rPr>
      </w:pPr>
    </w:p>
    <w:p w14:paraId="038E14DE" w14:textId="77777777" w:rsidR="00FB0AD5" w:rsidRPr="00F4036D" w:rsidRDefault="00FB0AD5" w:rsidP="00FB0AD5">
      <w:pPr>
        <w:spacing w:line="240" w:lineRule="auto"/>
        <w:rPr>
          <w:rFonts w:eastAsia="Arial Unicode MS" w:cs="Arial Unicode MS"/>
          <w:sz w:val="28"/>
          <w:szCs w:val="28"/>
          <w:lang w:val="ru" w:eastAsia="ru-RU"/>
        </w:rPr>
      </w:pPr>
      <w:r w:rsidRPr="00F4036D">
        <w:rPr>
          <w:rFonts w:eastAsia="Arial Unicode MS" w:cs="Arial Unicode MS"/>
          <w:sz w:val="28"/>
          <w:szCs w:val="28"/>
          <w:lang w:val="ru" w:eastAsia="ru-RU"/>
        </w:rPr>
        <w:t>«____» ___________________ 202_ г.</w:t>
      </w:r>
    </w:p>
    <w:p w14:paraId="7CC33407" w14:textId="7D6893A7" w:rsidR="00FB0AD5" w:rsidRPr="00F4036D" w:rsidRDefault="00FB0AD5" w:rsidP="00FB0AD5">
      <w:pPr>
        <w:jc w:val="right"/>
        <w:rPr>
          <w:rFonts w:eastAsia="Arial Unicode MS" w:cs="Times New Roman"/>
          <w:sz w:val="28"/>
          <w:szCs w:val="28"/>
          <w:lang w:val="ru" w:eastAsia="ru-RU"/>
        </w:rPr>
      </w:pPr>
      <w:r w:rsidRPr="00F4036D">
        <w:rPr>
          <w:rFonts w:eastAsia="Arial Unicode MS" w:cs="Times New Roman"/>
          <w:sz w:val="28"/>
          <w:szCs w:val="28"/>
          <w:lang w:val="ru" w:eastAsia="ru-RU"/>
        </w:rPr>
        <w:br w:type="page"/>
      </w:r>
      <w:r w:rsidRPr="00F4036D">
        <w:rPr>
          <w:rFonts w:eastAsia="Arial Unicode MS" w:cs="Times New Roman"/>
          <w:sz w:val="28"/>
          <w:szCs w:val="28"/>
          <w:lang w:val="ru" w:eastAsia="ru-RU"/>
        </w:rPr>
        <w:lastRenderedPageBreak/>
        <w:t>Приложение 2</w:t>
      </w:r>
    </w:p>
    <w:tbl>
      <w:tblPr>
        <w:tblW w:w="0" w:type="auto"/>
        <w:tblLook w:val="01E0" w:firstRow="1" w:lastRow="1" w:firstColumn="1" w:lastColumn="1" w:noHBand="0" w:noVBand="0"/>
      </w:tblPr>
      <w:tblGrid>
        <w:gridCol w:w="4832"/>
        <w:gridCol w:w="2255"/>
        <w:gridCol w:w="2268"/>
      </w:tblGrid>
      <w:tr w:rsidR="00F4036D" w:rsidRPr="00F4036D" w14:paraId="4E8B9E2C" w14:textId="77777777" w:rsidTr="00FB0AD5">
        <w:trPr>
          <w:trHeight w:val="1847"/>
        </w:trPr>
        <w:tc>
          <w:tcPr>
            <w:tcW w:w="4832" w:type="dxa"/>
          </w:tcPr>
          <w:p w14:paraId="67AFF743" w14:textId="77777777" w:rsidR="00FB0AD5" w:rsidRPr="00F4036D" w:rsidRDefault="00FB0AD5" w:rsidP="00FB0AD5">
            <w:pPr>
              <w:spacing w:line="240" w:lineRule="auto"/>
              <w:jc w:val="left"/>
              <w:rPr>
                <w:rFonts w:eastAsia="Arial Unicode MS" w:cs="Times New Roman"/>
                <w:b/>
                <w:sz w:val="26"/>
                <w:szCs w:val="24"/>
                <w:lang w:val="ru" w:eastAsia="ru-RU"/>
              </w:rPr>
            </w:pPr>
            <w:r w:rsidRPr="00F4036D">
              <w:rPr>
                <w:rFonts w:eastAsia="Arial Unicode MS" w:cs="Times New Roman"/>
                <w:b/>
                <w:sz w:val="26"/>
                <w:szCs w:val="24"/>
                <w:lang w:val="ru" w:eastAsia="ru-RU"/>
              </w:rPr>
              <w:t>ФИНУНИВЕРСИТЕТ</w:t>
            </w:r>
          </w:p>
          <w:p w14:paraId="71014AED" w14:textId="77777777" w:rsidR="00FB0AD5" w:rsidRPr="00F4036D" w:rsidRDefault="00FB0AD5" w:rsidP="00FB0AD5">
            <w:pPr>
              <w:spacing w:line="240" w:lineRule="auto"/>
              <w:ind w:firstLine="0"/>
              <w:jc w:val="left"/>
              <w:rPr>
                <w:rFonts w:eastAsia="Arial Unicode MS" w:cs="Times New Roman"/>
                <w:sz w:val="26"/>
                <w:szCs w:val="24"/>
                <w:lang w:val="ru" w:eastAsia="ru-RU"/>
              </w:rPr>
            </w:pPr>
          </w:p>
          <w:p w14:paraId="772A5211" w14:textId="381DF9B4" w:rsidR="00FB0AD5" w:rsidRPr="00F4036D" w:rsidRDefault="00FB0AD5" w:rsidP="00FB0AD5">
            <w:pPr>
              <w:spacing w:line="240" w:lineRule="auto"/>
              <w:ind w:firstLine="0"/>
              <w:jc w:val="left"/>
              <w:rPr>
                <w:rFonts w:eastAsia="Arial Unicode MS" w:cs="Times New Roman"/>
                <w:szCs w:val="24"/>
                <w:lang w:val="ru" w:eastAsia="ru-RU"/>
              </w:rPr>
            </w:pPr>
            <w:r w:rsidRPr="00F4036D">
              <w:rPr>
                <w:rFonts w:eastAsia="Arial Unicode MS" w:cs="Times New Roman"/>
                <w:sz w:val="26"/>
                <w:szCs w:val="24"/>
                <w:lang w:val="ru" w:eastAsia="ru-RU"/>
              </w:rPr>
              <w:t>Кафедра гуманитарных наук</w:t>
            </w:r>
            <w:r w:rsidRPr="00F4036D">
              <w:rPr>
                <w:rFonts w:eastAsia="Arial Unicode MS" w:cs="Times New Roman"/>
                <w:sz w:val="26"/>
                <w:szCs w:val="24"/>
                <w:lang w:val="ru" w:eastAsia="ru-RU"/>
              </w:rPr>
              <w:br/>
              <w:t>Факультета социальных наук</w:t>
            </w:r>
            <w:r w:rsidRPr="00F4036D">
              <w:rPr>
                <w:rFonts w:eastAsia="Arial Unicode MS" w:cs="Times New Roman"/>
                <w:sz w:val="26"/>
                <w:szCs w:val="24"/>
                <w:lang w:val="ru" w:eastAsia="ru-RU"/>
              </w:rPr>
              <w:br/>
              <w:t>и массовых коммуникаций</w:t>
            </w:r>
          </w:p>
        </w:tc>
        <w:tc>
          <w:tcPr>
            <w:tcW w:w="4523" w:type="dxa"/>
            <w:gridSpan w:val="2"/>
          </w:tcPr>
          <w:p w14:paraId="2D9B3CC1" w14:textId="77777777" w:rsidR="00FB0AD5" w:rsidRPr="00F4036D" w:rsidRDefault="00FB0AD5" w:rsidP="00FB0AD5">
            <w:pPr>
              <w:spacing w:line="240" w:lineRule="auto"/>
              <w:jc w:val="center"/>
              <w:rPr>
                <w:rFonts w:eastAsia="Arial Unicode MS" w:cs="Times New Roman"/>
                <w:szCs w:val="24"/>
                <w:lang w:val="ru" w:eastAsia="ru-RU"/>
              </w:rPr>
            </w:pPr>
          </w:p>
          <w:p w14:paraId="37768537" w14:textId="77777777" w:rsidR="00FB0AD5" w:rsidRPr="00F4036D" w:rsidRDefault="00FB0AD5" w:rsidP="00FB0AD5">
            <w:pPr>
              <w:spacing w:line="240" w:lineRule="auto"/>
              <w:jc w:val="center"/>
              <w:rPr>
                <w:rFonts w:eastAsia="Arial Unicode MS" w:cs="Times New Roman"/>
                <w:szCs w:val="24"/>
                <w:lang w:val="ru" w:eastAsia="ru-RU"/>
              </w:rPr>
            </w:pPr>
          </w:p>
          <w:p w14:paraId="58E1654C" w14:textId="77777777" w:rsidR="00FB0AD5" w:rsidRPr="00F4036D" w:rsidRDefault="00FB0AD5" w:rsidP="00FB0AD5">
            <w:pPr>
              <w:spacing w:line="240" w:lineRule="auto"/>
              <w:jc w:val="left"/>
              <w:rPr>
                <w:rFonts w:eastAsia="Arial Unicode MS" w:cs="Times New Roman"/>
                <w:sz w:val="26"/>
                <w:szCs w:val="24"/>
                <w:lang w:val="ru" w:eastAsia="ru-RU"/>
              </w:rPr>
            </w:pPr>
            <w:r w:rsidRPr="00F4036D">
              <w:rPr>
                <w:rFonts w:eastAsia="Arial Unicode MS" w:cs="Times New Roman"/>
                <w:sz w:val="26"/>
                <w:szCs w:val="24"/>
                <w:lang w:val="ru" w:eastAsia="ru-RU"/>
              </w:rPr>
              <w:t xml:space="preserve">                 УТВЕРЖДАЮ</w:t>
            </w:r>
          </w:p>
          <w:p w14:paraId="59F7F80A" w14:textId="77777777" w:rsidR="00FB0AD5" w:rsidRPr="00F4036D" w:rsidRDefault="00FB0AD5" w:rsidP="00FB0AD5">
            <w:pPr>
              <w:spacing w:line="240" w:lineRule="auto"/>
              <w:jc w:val="center"/>
              <w:rPr>
                <w:rFonts w:eastAsia="Arial Unicode MS" w:cs="Times New Roman"/>
                <w:sz w:val="26"/>
                <w:szCs w:val="24"/>
                <w:lang w:val="ru" w:eastAsia="ru-RU"/>
              </w:rPr>
            </w:pPr>
          </w:p>
          <w:p w14:paraId="18F372E6" w14:textId="77777777" w:rsidR="00FB0AD5" w:rsidRPr="00F4036D" w:rsidRDefault="00FB0AD5" w:rsidP="00FB0AD5">
            <w:pPr>
              <w:spacing w:line="240" w:lineRule="auto"/>
              <w:jc w:val="center"/>
              <w:rPr>
                <w:rFonts w:eastAsia="Arial Unicode MS" w:cs="Times New Roman"/>
                <w:szCs w:val="24"/>
                <w:lang w:val="ru" w:eastAsia="ru-RU"/>
              </w:rPr>
            </w:pPr>
            <w:r w:rsidRPr="00F4036D">
              <w:rPr>
                <w:rFonts w:eastAsia="Arial Unicode MS" w:cs="Times New Roman"/>
                <w:sz w:val="26"/>
                <w:szCs w:val="24"/>
                <w:lang w:val="ru" w:eastAsia="ru-RU"/>
              </w:rPr>
              <w:t>Руководитель ВКР</w:t>
            </w:r>
          </w:p>
        </w:tc>
      </w:tr>
      <w:tr w:rsidR="00F4036D" w:rsidRPr="00F4036D" w14:paraId="334B9D7F" w14:textId="77777777" w:rsidTr="00FB0AD5">
        <w:trPr>
          <w:trHeight w:val="95"/>
        </w:trPr>
        <w:tc>
          <w:tcPr>
            <w:tcW w:w="4832" w:type="dxa"/>
          </w:tcPr>
          <w:p w14:paraId="5D3FD5CD" w14:textId="77777777" w:rsidR="00FB0AD5" w:rsidRPr="00F4036D" w:rsidRDefault="00FB0AD5" w:rsidP="00FB0AD5">
            <w:pPr>
              <w:spacing w:line="240" w:lineRule="auto"/>
              <w:jc w:val="left"/>
              <w:rPr>
                <w:rFonts w:eastAsia="Arial Unicode MS" w:cs="Times New Roman"/>
                <w:b/>
                <w:szCs w:val="24"/>
                <w:lang w:val="ru" w:eastAsia="ru-RU"/>
              </w:rPr>
            </w:pPr>
          </w:p>
        </w:tc>
        <w:tc>
          <w:tcPr>
            <w:tcW w:w="4523" w:type="dxa"/>
            <w:gridSpan w:val="2"/>
            <w:tcBorders>
              <w:top w:val="nil"/>
              <w:left w:val="nil"/>
              <w:bottom w:val="single" w:sz="4" w:space="0" w:color="auto"/>
              <w:right w:val="nil"/>
            </w:tcBorders>
          </w:tcPr>
          <w:p w14:paraId="74F9EED0" w14:textId="77777777" w:rsidR="00FB0AD5" w:rsidRPr="00F4036D" w:rsidRDefault="00FB0AD5" w:rsidP="00FB0AD5">
            <w:pPr>
              <w:spacing w:line="240" w:lineRule="auto"/>
              <w:jc w:val="left"/>
              <w:rPr>
                <w:rFonts w:eastAsia="Arial Unicode MS" w:cs="Times New Roman"/>
                <w:szCs w:val="24"/>
                <w:lang w:val="ru" w:eastAsia="ru-RU"/>
              </w:rPr>
            </w:pPr>
          </w:p>
        </w:tc>
      </w:tr>
      <w:tr w:rsidR="00F4036D" w:rsidRPr="00F4036D" w14:paraId="12237CCE" w14:textId="77777777" w:rsidTr="00FB0AD5">
        <w:trPr>
          <w:trHeight w:val="186"/>
        </w:trPr>
        <w:tc>
          <w:tcPr>
            <w:tcW w:w="4832" w:type="dxa"/>
          </w:tcPr>
          <w:p w14:paraId="76E5D565" w14:textId="77777777" w:rsidR="00FB0AD5" w:rsidRPr="00F4036D" w:rsidRDefault="00FB0AD5" w:rsidP="00FB0AD5">
            <w:pPr>
              <w:spacing w:line="240" w:lineRule="auto"/>
              <w:jc w:val="left"/>
              <w:rPr>
                <w:rFonts w:eastAsia="Arial Unicode MS" w:cs="Times New Roman"/>
                <w:b/>
                <w:szCs w:val="24"/>
                <w:lang w:val="ru" w:eastAsia="ru-RU"/>
              </w:rPr>
            </w:pPr>
          </w:p>
        </w:tc>
        <w:tc>
          <w:tcPr>
            <w:tcW w:w="4523" w:type="dxa"/>
            <w:gridSpan w:val="2"/>
            <w:tcBorders>
              <w:top w:val="single" w:sz="4" w:space="0" w:color="auto"/>
              <w:left w:val="nil"/>
              <w:bottom w:val="nil"/>
              <w:right w:val="nil"/>
            </w:tcBorders>
            <w:hideMark/>
          </w:tcPr>
          <w:p w14:paraId="6A386FBC" w14:textId="77777777" w:rsidR="00FB0AD5" w:rsidRPr="00F4036D" w:rsidRDefault="00FB0AD5" w:rsidP="00FB0AD5">
            <w:pPr>
              <w:spacing w:line="240" w:lineRule="auto"/>
              <w:jc w:val="center"/>
              <w:rPr>
                <w:rFonts w:eastAsia="Arial Unicode MS" w:cs="Times New Roman"/>
                <w:szCs w:val="24"/>
                <w:lang w:val="ru" w:eastAsia="ru-RU"/>
              </w:rPr>
            </w:pPr>
            <w:r w:rsidRPr="00F4036D">
              <w:rPr>
                <w:rFonts w:eastAsia="Arial Unicode MS" w:cs="Times New Roman"/>
                <w:szCs w:val="24"/>
                <w:lang w:val="ru" w:eastAsia="ru-RU"/>
              </w:rPr>
              <w:t xml:space="preserve">(должность, уч. степень, </w:t>
            </w:r>
            <w:proofErr w:type="spellStart"/>
            <w:r w:rsidRPr="00F4036D">
              <w:rPr>
                <w:rFonts w:eastAsia="Arial Unicode MS" w:cs="Times New Roman"/>
                <w:szCs w:val="24"/>
                <w:lang w:val="ru" w:eastAsia="ru-RU"/>
              </w:rPr>
              <w:t>уч.звание</w:t>
            </w:r>
            <w:proofErr w:type="spellEnd"/>
            <w:r w:rsidRPr="00F4036D">
              <w:rPr>
                <w:rFonts w:eastAsia="Arial Unicode MS" w:cs="Times New Roman"/>
                <w:szCs w:val="24"/>
                <w:lang w:val="ru" w:eastAsia="ru-RU"/>
              </w:rPr>
              <w:t>)</w:t>
            </w:r>
          </w:p>
        </w:tc>
      </w:tr>
      <w:tr w:rsidR="00F4036D" w:rsidRPr="00F4036D" w14:paraId="79007CC8" w14:textId="77777777" w:rsidTr="00FB0AD5">
        <w:trPr>
          <w:trHeight w:val="366"/>
        </w:trPr>
        <w:tc>
          <w:tcPr>
            <w:tcW w:w="4832" w:type="dxa"/>
          </w:tcPr>
          <w:p w14:paraId="7677A7D3" w14:textId="77777777" w:rsidR="00FB0AD5" w:rsidRPr="00F4036D" w:rsidRDefault="00FB0AD5" w:rsidP="00FB0AD5">
            <w:pPr>
              <w:spacing w:line="240" w:lineRule="auto"/>
              <w:jc w:val="left"/>
              <w:rPr>
                <w:rFonts w:eastAsia="Arial Unicode MS" w:cs="Times New Roman"/>
                <w:b/>
                <w:szCs w:val="24"/>
                <w:lang w:val="ru" w:eastAsia="ru-RU"/>
              </w:rPr>
            </w:pPr>
          </w:p>
        </w:tc>
        <w:tc>
          <w:tcPr>
            <w:tcW w:w="2255" w:type="dxa"/>
            <w:tcBorders>
              <w:top w:val="nil"/>
              <w:left w:val="nil"/>
              <w:bottom w:val="single" w:sz="4" w:space="0" w:color="auto"/>
              <w:right w:val="nil"/>
            </w:tcBorders>
          </w:tcPr>
          <w:p w14:paraId="676E444F" w14:textId="77777777" w:rsidR="00FB0AD5" w:rsidRPr="00F4036D" w:rsidRDefault="00FB0AD5" w:rsidP="00FB0AD5">
            <w:pPr>
              <w:spacing w:line="240" w:lineRule="auto"/>
              <w:jc w:val="center"/>
              <w:rPr>
                <w:rFonts w:eastAsia="Arial Unicode MS" w:cs="Times New Roman"/>
                <w:szCs w:val="24"/>
                <w:lang w:val="ru" w:eastAsia="ru-RU"/>
              </w:rPr>
            </w:pPr>
          </w:p>
        </w:tc>
        <w:tc>
          <w:tcPr>
            <w:tcW w:w="2268" w:type="dxa"/>
            <w:tcBorders>
              <w:top w:val="nil"/>
              <w:left w:val="nil"/>
              <w:bottom w:val="single" w:sz="4" w:space="0" w:color="auto"/>
              <w:right w:val="nil"/>
            </w:tcBorders>
          </w:tcPr>
          <w:p w14:paraId="0C3F71E1" w14:textId="77777777" w:rsidR="00FB0AD5" w:rsidRPr="00F4036D" w:rsidRDefault="00FB0AD5" w:rsidP="00FB0AD5">
            <w:pPr>
              <w:spacing w:line="240" w:lineRule="auto"/>
              <w:jc w:val="center"/>
              <w:rPr>
                <w:rFonts w:eastAsia="Arial Unicode MS" w:cs="Times New Roman"/>
                <w:szCs w:val="24"/>
                <w:lang w:val="ru" w:eastAsia="ru-RU"/>
              </w:rPr>
            </w:pPr>
          </w:p>
        </w:tc>
      </w:tr>
      <w:tr w:rsidR="00F4036D" w:rsidRPr="00F4036D" w14:paraId="670E4FFF" w14:textId="77777777" w:rsidTr="00FB0AD5">
        <w:trPr>
          <w:trHeight w:val="85"/>
        </w:trPr>
        <w:tc>
          <w:tcPr>
            <w:tcW w:w="4832" w:type="dxa"/>
          </w:tcPr>
          <w:p w14:paraId="22BFFFC4" w14:textId="77777777" w:rsidR="00FB0AD5" w:rsidRPr="00F4036D" w:rsidRDefault="00FB0AD5" w:rsidP="00FB0AD5">
            <w:pPr>
              <w:spacing w:line="240" w:lineRule="auto"/>
              <w:jc w:val="left"/>
              <w:rPr>
                <w:rFonts w:eastAsia="Arial Unicode MS" w:cs="Times New Roman"/>
                <w:b/>
                <w:szCs w:val="24"/>
                <w:lang w:val="ru" w:eastAsia="ru-RU"/>
              </w:rPr>
            </w:pPr>
          </w:p>
        </w:tc>
        <w:tc>
          <w:tcPr>
            <w:tcW w:w="2255" w:type="dxa"/>
            <w:tcBorders>
              <w:top w:val="single" w:sz="4" w:space="0" w:color="auto"/>
              <w:left w:val="nil"/>
              <w:bottom w:val="nil"/>
              <w:right w:val="nil"/>
            </w:tcBorders>
            <w:hideMark/>
          </w:tcPr>
          <w:p w14:paraId="3AC3C677" w14:textId="77777777" w:rsidR="00FB0AD5" w:rsidRPr="00F4036D" w:rsidRDefault="00FB0AD5" w:rsidP="00FB0AD5">
            <w:pPr>
              <w:spacing w:line="240" w:lineRule="auto"/>
              <w:jc w:val="center"/>
              <w:rPr>
                <w:rFonts w:eastAsia="Arial Unicode MS" w:cs="Times New Roman"/>
                <w:szCs w:val="24"/>
                <w:lang w:val="ru" w:eastAsia="ru-RU"/>
              </w:rPr>
            </w:pPr>
            <w:r w:rsidRPr="00F4036D">
              <w:rPr>
                <w:rFonts w:eastAsia="Arial Unicode MS" w:cs="Times New Roman"/>
                <w:szCs w:val="24"/>
                <w:lang w:val="ru" w:eastAsia="ru-RU"/>
              </w:rPr>
              <w:t xml:space="preserve">(подпись)   </w:t>
            </w:r>
          </w:p>
        </w:tc>
        <w:tc>
          <w:tcPr>
            <w:tcW w:w="2268" w:type="dxa"/>
            <w:hideMark/>
          </w:tcPr>
          <w:p w14:paraId="03A188EB" w14:textId="77777777" w:rsidR="00FB0AD5" w:rsidRPr="00F4036D" w:rsidRDefault="00FB0AD5" w:rsidP="00FB0AD5">
            <w:pPr>
              <w:spacing w:line="240" w:lineRule="auto"/>
              <w:ind w:firstLine="0"/>
              <w:jc w:val="left"/>
              <w:rPr>
                <w:rFonts w:eastAsia="Arial Unicode MS" w:cs="Times New Roman"/>
                <w:szCs w:val="24"/>
                <w:lang w:val="ru" w:eastAsia="ru-RU"/>
              </w:rPr>
            </w:pPr>
            <w:r w:rsidRPr="00F4036D">
              <w:rPr>
                <w:rFonts w:eastAsia="Arial Unicode MS" w:cs="Times New Roman"/>
                <w:szCs w:val="24"/>
                <w:lang w:val="ru" w:eastAsia="ru-RU"/>
              </w:rPr>
              <w:t>(</w:t>
            </w:r>
            <w:proofErr w:type="spellStart"/>
            <w:r w:rsidRPr="00F4036D">
              <w:rPr>
                <w:rFonts w:eastAsia="Arial Unicode MS" w:cs="Times New Roman"/>
                <w:szCs w:val="24"/>
                <w:lang w:val="ru" w:eastAsia="ru-RU"/>
              </w:rPr>
              <w:t>И.О.Фамилия</w:t>
            </w:r>
            <w:proofErr w:type="spellEnd"/>
            <w:r w:rsidRPr="00F4036D">
              <w:rPr>
                <w:rFonts w:eastAsia="Arial Unicode MS" w:cs="Times New Roman"/>
                <w:szCs w:val="24"/>
                <w:lang w:val="ru" w:eastAsia="ru-RU"/>
              </w:rPr>
              <w:t>)</w:t>
            </w:r>
          </w:p>
        </w:tc>
      </w:tr>
      <w:tr w:rsidR="00FB0AD5" w:rsidRPr="00F4036D" w14:paraId="01B57A23" w14:textId="77777777" w:rsidTr="00FB0AD5">
        <w:trPr>
          <w:trHeight w:val="366"/>
        </w:trPr>
        <w:tc>
          <w:tcPr>
            <w:tcW w:w="4832" w:type="dxa"/>
          </w:tcPr>
          <w:p w14:paraId="2B1FE56B" w14:textId="77777777" w:rsidR="00FB0AD5" w:rsidRPr="00F4036D" w:rsidRDefault="00FB0AD5" w:rsidP="00FB0AD5">
            <w:pPr>
              <w:spacing w:line="240" w:lineRule="auto"/>
              <w:jc w:val="left"/>
              <w:rPr>
                <w:rFonts w:eastAsia="Arial Unicode MS" w:cs="Times New Roman"/>
                <w:b/>
                <w:szCs w:val="24"/>
                <w:lang w:val="ru" w:eastAsia="ru-RU"/>
              </w:rPr>
            </w:pPr>
          </w:p>
        </w:tc>
        <w:tc>
          <w:tcPr>
            <w:tcW w:w="4523" w:type="dxa"/>
            <w:gridSpan w:val="2"/>
            <w:hideMark/>
          </w:tcPr>
          <w:p w14:paraId="01B11669" w14:textId="77777777" w:rsidR="00FB0AD5" w:rsidRPr="00F4036D" w:rsidRDefault="00FB0AD5" w:rsidP="00FB0AD5">
            <w:pPr>
              <w:spacing w:line="240" w:lineRule="auto"/>
              <w:jc w:val="center"/>
              <w:rPr>
                <w:rFonts w:eastAsia="Arial Unicode MS" w:cs="Times New Roman"/>
                <w:szCs w:val="24"/>
                <w:lang w:val="ru" w:eastAsia="ru-RU"/>
              </w:rPr>
            </w:pPr>
            <w:r w:rsidRPr="00F4036D">
              <w:rPr>
                <w:rFonts w:eastAsia="Arial Unicode MS" w:cs="Times New Roman"/>
                <w:szCs w:val="24"/>
                <w:lang w:val="ru" w:eastAsia="ru-RU"/>
              </w:rPr>
              <w:t>«____» ________________202__ г.</w:t>
            </w:r>
          </w:p>
        </w:tc>
      </w:tr>
    </w:tbl>
    <w:p w14:paraId="2A1B48D7" w14:textId="77777777" w:rsidR="00FB0AD5" w:rsidRPr="00F4036D" w:rsidRDefault="00FB0AD5" w:rsidP="00FB0AD5">
      <w:pPr>
        <w:spacing w:line="240" w:lineRule="auto"/>
        <w:jc w:val="center"/>
        <w:rPr>
          <w:rFonts w:eastAsia="Arial Unicode MS" w:cs="Times New Roman"/>
          <w:b/>
          <w:szCs w:val="24"/>
          <w:lang w:val="ru" w:eastAsia="ru-RU"/>
        </w:rPr>
      </w:pPr>
    </w:p>
    <w:p w14:paraId="73C62C73" w14:textId="77777777" w:rsidR="00FB0AD5" w:rsidRPr="00F4036D" w:rsidRDefault="00FB0AD5" w:rsidP="00FB0AD5">
      <w:pPr>
        <w:spacing w:line="240" w:lineRule="auto"/>
        <w:jc w:val="center"/>
        <w:rPr>
          <w:rFonts w:eastAsia="Arial Unicode MS" w:cs="Times New Roman"/>
          <w:b/>
          <w:szCs w:val="24"/>
          <w:lang w:val="ru" w:eastAsia="ru-RU"/>
        </w:rPr>
      </w:pPr>
      <w:r w:rsidRPr="00F4036D">
        <w:rPr>
          <w:rFonts w:eastAsia="Arial Unicode MS" w:cs="Times New Roman"/>
          <w:b/>
          <w:szCs w:val="24"/>
          <w:lang w:val="ru" w:eastAsia="ru-RU"/>
        </w:rPr>
        <w:t>ПЛАН-ЗАДАНИЕ</w:t>
      </w:r>
    </w:p>
    <w:p w14:paraId="14A433DD" w14:textId="77777777" w:rsidR="00FB0AD5" w:rsidRPr="00F4036D" w:rsidRDefault="00FB0AD5" w:rsidP="00FB0AD5">
      <w:pPr>
        <w:spacing w:line="240" w:lineRule="auto"/>
        <w:jc w:val="center"/>
        <w:rPr>
          <w:rFonts w:eastAsia="Arial Unicode MS" w:cs="Times New Roman"/>
          <w:b/>
          <w:szCs w:val="24"/>
          <w:lang w:val="ru" w:eastAsia="ru-RU"/>
        </w:rPr>
      </w:pPr>
      <w:r w:rsidRPr="00F4036D">
        <w:rPr>
          <w:rFonts w:eastAsia="Arial Unicode MS" w:cs="Times New Roman"/>
          <w:b/>
          <w:szCs w:val="24"/>
          <w:lang w:val="ru" w:eastAsia="ru-RU"/>
        </w:rPr>
        <w:t>на выпускную квалификационную работу</w:t>
      </w:r>
    </w:p>
    <w:p w14:paraId="7A6650F7" w14:textId="77777777" w:rsidR="00FB0AD5" w:rsidRPr="00F4036D" w:rsidRDefault="00FB0AD5" w:rsidP="00FB0AD5">
      <w:pPr>
        <w:spacing w:line="240" w:lineRule="auto"/>
        <w:jc w:val="center"/>
        <w:rPr>
          <w:rFonts w:eastAsia="Arial Unicode MS" w:cs="Times New Roman"/>
          <w:b/>
          <w:szCs w:val="24"/>
          <w:lang w:val="ru" w:eastAsia="ru-RU"/>
        </w:rPr>
      </w:pPr>
    </w:p>
    <w:p w14:paraId="423D0FF6" w14:textId="19365C40" w:rsidR="00FB0AD5" w:rsidRPr="00F4036D" w:rsidRDefault="00FB0AD5" w:rsidP="00FB0AD5">
      <w:pPr>
        <w:spacing w:line="240"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обучающегося____________________________________________________________</w:t>
      </w:r>
    </w:p>
    <w:p w14:paraId="3B9A3080" w14:textId="77777777" w:rsidR="00FB0AD5" w:rsidRPr="00F4036D" w:rsidRDefault="00FB0AD5" w:rsidP="00FB0AD5">
      <w:pPr>
        <w:spacing w:line="240" w:lineRule="auto"/>
        <w:jc w:val="left"/>
        <w:rPr>
          <w:rFonts w:eastAsia="Arial Unicode MS" w:cs="Times New Roman"/>
          <w:szCs w:val="24"/>
          <w:lang w:val="ru" w:eastAsia="ru-RU"/>
        </w:rPr>
      </w:pPr>
      <w:r w:rsidRPr="00F4036D">
        <w:rPr>
          <w:rFonts w:eastAsia="Arial Unicode MS" w:cs="Times New Roman"/>
          <w:szCs w:val="24"/>
          <w:lang w:val="ru" w:eastAsia="ru-RU"/>
        </w:rPr>
        <w:t xml:space="preserve">                                                        (фамилия, имя, отчество)</w:t>
      </w:r>
    </w:p>
    <w:p w14:paraId="25437A10" w14:textId="384EBD92" w:rsidR="00FB0AD5" w:rsidRPr="00F4036D" w:rsidRDefault="00FB0AD5" w:rsidP="00FB0AD5">
      <w:pPr>
        <w:spacing w:line="240"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Тема выпускной квалификационной работы «_________________________________</w:t>
      </w:r>
    </w:p>
    <w:p w14:paraId="6AB4D518" w14:textId="17B1555F" w:rsidR="00FB0AD5" w:rsidRPr="00F4036D" w:rsidRDefault="00FB0AD5" w:rsidP="00FB0AD5">
      <w:pPr>
        <w:spacing w:line="240"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_______________________________________________________________</w:t>
      </w:r>
    </w:p>
    <w:p w14:paraId="28AE904E" w14:textId="55DB4202" w:rsidR="00FB0AD5" w:rsidRPr="00F4036D" w:rsidRDefault="00FB0AD5" w:rsidP="00FB0AD5">
      <w:pPr>
        <w:spacing w:line="240"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_________________________________________________________________________________________________________________________________________________»</w:t>
      </w:r>
    </w:p>
    <w:p w14:paraId="4BE2C7AB" w14:textId="77777777" w:rsidR="00FB0AD5" w:rsidRPr="00F4036D" w:rsidRDefault="00FB0AD5" w:rsidP="00FB0AD5">
      <w:pPr>
        <w:spacing w:line="240" w:lineRule="auto"/>
        <w:jc w:val="left"/>
        <w:rPr>
          <w:rFonts w:eastAsia="Arial Unicode MS" w:cs="Times New Roman"/>
          <w:szCs w:val="24"/>
          <w:lang w:val="ru" w:eastAsia="ru-RU"/>
        </w:rPr>
      </w:pPr>
    </w:p>
    <w:p w14:paraId="5612C1F6" w14:textId="27ABF967" w:rsidR="00FB0AD5" w:rsidRPr="00F4036D" w:rsidRDefault="00FB0AD5" w:rsidP="00FB0AD5">
      <w:pPr>
        <w:spacing w:line="240"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 xml:space="preserve">закреплена приказом </w:t>
      </w:r>
      <w:proofErr w:type="spellStart"/>
      <w:r w:rsidRPr="00F4036D">
        <w:rPr>
          <w:rFonts w:eastAsia="Arial Unicode MS" w:cs="Times New Roman"/>
          <w:sz w:val="26"/>
          <w:szCs w:val="24"/>
          <w:lang w:val="ru" w:eastAsia="ru-RU"/>
        </w:rPr>
        <w:t>Финуниверситета</w:t>
      </w:r>
      <w:proofErr w:type="spellEnd"/>
      <w:r w:rsidRPr="00F4036D">
        <w:rPr>
          <w:rFonts w:eastAsia="Arial Unicode MS" w:cs="Times New Roman"/>
          <w:sz w:val="26"/>
          <w:szCs w:val="24"/>
          <w:lang w:val="ru" w:eastAsia="ru-RU"/>
        </w:rPr>
        <w:t xml:space="preserve"> от «__</w:t>
      </w:r>
      <w:proofErr w:type="gramStart"/>
      <w:r w:rsidRPr="00F4036D">
        <w:rPr>
          <w:rFonts w:eastAsia="Arial Unicode MS" w:cs="Times New Roman"/>
          <w:sz w:val="26"/>
          <w:szCs w:val="24"/>
          <w:lang w:val="ru" w:eastAsia="ru-RU"/>
        </w:rPr>
        <w:t>_»_</w:t>
      </w:r>
      <w:proofErr w:type="gramEnd"/>
      <w:r w:rsidRPr="00F4036D">
        <w:rPr>
          <w:rFonts w:eastAsia="Arial Unicode MS" w:cs="Times New Roman"/>
          <w:sz w:val="26"/>
          <w:szCs w:val="24"/>
          <w:lang w:val="ru" w:eastAsia="ru-RU"/>
        </w:rPr>
        <w:t>_________202__г.№__________.</w:t>
      </w:r>
    </w:p>
    <w:p w14:paraId="4C844465" w14:textId="77777777" w:rsidR="00FB0AD5" w:rsidRPr="00F4036D" w:rsidRDefault="00FB0AD5" w:rsidP="00FB0AD5">
      <w:pPr>
        <w:spacing w:line="240"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Целевая установка:</w:t>
      </w:r>
    </w:p>
    <w:p w14:paraId="0940BC4C" w14:textId="77777777" w:rsidR="00FB0AD5" w:rsidRPr="00F4036D" w:rsidRDefault="00FB0AD5" w:rsidP="00FB0AD5">
      <w:pPr>
        <w:spacing w:line="240" w:lineRule="auto"/>
        <w:jc w:val="left"/>
        <w:rPr>
          <w:rFonts w:eastAsia="Arial Unicode MS" w:cs="Times New Roman"/>
          <w:szCs w:val="24"/>
          <w:lang w:val="ru" w:eastAsia="ru-RU"/>
        </w:rPr>
      </w:pPr>
    </w:p>
    <w:p w14:paraId="13846EC7" w14:textId="77777777" w:rsidR="00FB0AD5" w:rsidRPr="00F4036D" w:rsidRDefault="00FB0AD5" w:rsidP="00FB0AD5">
      <w:pPr>
        <w:pBdr>
          <w:top w:val="single" w:sz="12" w:space="1" w:color="auto"/>
          <w:bottom w:val="single" w:sz="12" w:space="1" w:color="auto"/>
        </w:pBdr>
        <w:spacing w:line="240" w:lineRule="auto"/>
        <w:jc w:val="left"/>
        <w:rPr>
          <w:rFonts w:eastAsia="Arial Unicode MS" w:cs="Times New Roman"/>
          <w:szCs w:val="24"/>
          <w:lang w:val="ru" w:eastAsia="ru-RU"/>
        </w:rPr>
      </w:pPr>
    </w:p>
    <w:p w14:paraId="5A9A807D" w14:textId="77777777" w:rsidR="00FB0AD5" w:rsidRPr="00F4036D" w:rsidRDefault="00FB0AD5" w:rsidP="00FB0AD5">
      <w:pPr>
        <w:spacing w:line="240"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 xml:space="preserve">План ВКР (основные вопросы, подлежащие исследованию и разработке): </w:t>
      </w:r>
    </w:p>
    <w:p w14:paraId="74401E16" w14:textId="09E86FD1"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en-US" w:eastAsia="ru-RU"/>
        </w:rPr>
        <w:t>1</w:t>
      </w:r>
      <w:r w:rsidRPr="00F4036D">
        <w:rPr>
          <w:rFonts w:eastAsia="Arial Unicode MS" w:cs="Times New Roman"/>
          <w:sz w:val="26"/>
          <w:szCs w:val="24"/>
          <w:lang w:val="ru" w:eastAsia="ru-RU"/>
        </w:rPr>
        <w:t>._______________________________________________________________________</w:t>
      </w:r>
    </w:p>
    <w:p w14:paraId="5ACF3AA9" w14:textId="4BF87AF7"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 xml:space="preserve"> 1.</w:t>
      </w:r>
      <w:proofErr w:type="gramStart"/>
      <w:r w:rsidRPr="00F4036D">
        <w:rPr>
          <w:rFonts w:eastAsia="Arial Unicode MS" w:cs="Times New Roman"/>
          <w:sz w:val="26"/>
          <w:szCs w:val="24"/>
          <w:lang w:val="ru" w:eastAsia="ru-RU"/>
        </w:rPr>
        <w:t>1._</w:t>
      </w:r>
      <w:proofErr w:type="gramEnd"/>
      <w:r w:rsidRPr="00F4036D">
        <w:rPr>
          <w:rFonts w:eastAsia="Arial Unicode MS" w:cs="Times New Roman"/>
          <w:sz w:val="26"/>
          <w:szCs w:val="24"/>
          <w:lang w:val="ru" w:eastAsia="ru-RU"/>
        </w:rPr>
        <w:t>____________________________________________________________________</w:t>
      </w:r>
    </w:p>
    <w:tbl>
      <w:tblPr>
        <w:tblW w:w="10591" w:type="dxa"/>
        <w:tblLook w:val="04A0" w:firstRow="1" w:lastRow="0" w:firstColumn="1" w:lastColumn="0" w:noHBand="0" w:noVBand="1"/>
      </w:tblPr>
      <w:tblGrid>
        <w:gridCol w:w="1526"/>
        <w:gridCol w:w="8115"/>
        <w:gridCol w:w="222"/>
        <w:gridCol w:w="222"/>
        <w:gridCol w:w="222"/>
        <w:gridCol w:w="222"/>
        <w:gridCol w:w="222"/>
      </w:tblGrid>
      <w:tr w:rsidR="00F4036D" w:rsidRPr="00F4036D" w14:paraId="3758CDD2" w14:textId="77777777" w:rsidTr="00FB0AD5">
        <w:tc>
          <w:tcPr>
            <w:tcW w:w="9496" w:type="dxa"/>
            <w:gridSpan w:val="2"/>
            <w:shd w:val="clear" w:color="auto" w:fill="auto"/>
            <w:hideMark/>
          </w:tcPr>
          <w:p w14:paraId="5B0A4B39" w14:textId="5DEAF87D"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1.</w:t>
            </w:r>
            <w:proofErr w:type="gramStart"/>
            <w:r w:rsidRPr="00F4036D">
              <w:rPr>
                <w:rFonts w:eastAsia="Arial Unicode MS" w:cs="Times New Roman"/>
                <w:sz w:val="26"/>
                <w:szCs w:val="24"/>
                <w:lang w:val="ru" w:eastAsia="ru-RU"/>
              </w:rPr>
              <w:t>2._</w:t>
            </w:r>
            <w:proofErr w:type="gramEnd"/>
            <w:r w:rsidRPr="00F4036D">
              <w:rPr>
                <w:rFonts w:eastAsia="Arial Unicode MS" w:cs="Times New Roman"/>
                <w:sz w:val="26"/>
                <w:szCs w:val="24"/>
                <w:lang w:val="ru" w:eastAsia="ru-RU"/>
              </w:rPr>
              <w:t>____________________________________________________________________</w:t>
            </w:r>
          </w:p>
          <w:p w14:paraId="34F49DC7" w14:textId="2A7C969A"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2._____________________________________________________________________</w:t>
            </w:r>
          </w:p>
          <w:p w14:paraId="2755AD7E" w14:textId="137DED6B"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2.</w:t>
            </w:r>
            <w:proofErr w:type="gramStart"/>
            <w:r w:rsidRPr="00F4036D">
              <w:rPr>
                <w:rFonts w:eastAsia="Arial Unicode MS" w:cs="Times New Roman"/>
                <w:sz w:val="26"/>
                <w:szCs w:val="24"/>
                <w:lang w:val="ru" w:eastAsia="ru-RU"/>
              </w:rPr>
              <w:t>1._</w:t>
            </w:r>
            <w:proofErr w:type="gramEnd"/>
            <w:r w:rsidRPr="00F4036D">
              <w:rPr>
                <w:rFonts w:eastAsia="Arial Unicode MS" w:cs="Times New Roman"/>
                <w:sz w:val="26"/>
                <w:szCs w:val="24"/>
                <w:lang w:val="ru" w:eastAsia="ru-RU"/>
              </w:rPr>
              <w:t>____________________________________________________________________</w:t>
            </w:r>
          </w:p>
          <w:p w14:paraId="72AD548E" w14:textId="56C2F9A6"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2.</w:t>
            </w:r>
            <w:proofErr w:type="gramStart"/>
            <w:r w:rsidRPr="00F4036D">
              <w:rPr>
                <w:rFonts w:eastAsia="Arial Unicode MS" w:cs="Times New Roman"/>
                <w:sz w:val="26"/>
                <w:szCs w:val="24"/>
                <w:lang w:val="ru" w:eastAsia="ru-RU"/>
              </w:rPr>
              <w:t>2._</w:t>
            </w:r>
            <w:proofErr w:type="gramEnd"/>
            <w:r w:rsidRPr="00F4036D">
              <w:rPr>
                <w:rFonts w:eastAsia="Arial Unicode MS" w:cs="Times New Roman"/>
                <w:sz w:val="26"/>
                <w:szCs w:val="24"/>
                <w:lang w:val="ru" w:eastAsia="ru-RU"/>
              </w:rPr>
              <w:t>____________________________________________________________________</w:t>
            </w:r>
          </w:p>
          <w:p w14:paraId="1CED7838" w14:textId="101DC77E"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3._______________________________________________________________________</w:t>
            </w:r>
          </w:p>
          <w:p w14:paraId="5D29ADB8" w14:textId="18FA1461"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3.</w:t>
            </w:r>
            <w:proofErr w:type="gramStart"/>
            <w:r w:rsidRPr="00F4036D">
              <w:rPr>
                <w:rFonts w:eastAsia="Arial Unicode MS" w:cs="Times New Roman"/>
                <w:sz w:val="26"/>
                <w:szCs w:val="24"/>
                <w:lang w:val="ru" w:eastAsia="ru-RU"/>
              </w:rPr>
              <w:t>1._</w:t>
            </w:r>
            <w:proofErr w:type="gramEnd"/>
            <w:r w:rsidRPr="00F4036D">
              <w:rPr>
                <w:rFonts w:eastAsia="Arial Unicode MS" w:cs="Times New Roman"/>
                <w:sz w:val="26"/>
                <w:szCs w:val="24"/>
                <w:lang w:val="ru" w:eastAsia="ru-RU"/>
              </w:rPr>
              <w:t>____________________________________________________________________</w:t>
            </w:r>
          </w:p>
          <w:p w14:paraId="22FA6096" w14:textId="1F307AC8"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3.</w:t>
            </w:r>
            <w:proofErr w:type="gramStart"/>
            <w:r w:rsidRPr="00F4036D">
              <w:rPr>
                <w:rFonts w:eastAsia="Arial Unicode MS" w:cs="Times New Roman"/>
                <w:sz w:val="26"/>
                <w:szCs w:val="24"/>
                <w:lang w:val="ru" w:eastAsia="ru-RU"/>
              </w:rPr>
              <w:t>2._</w:t>
            </w:r>
            <w:proofErr w:type="gramEnd"/>
            <w:r w:rsidRPr="00F4036D">
              <w:rPr>
                <w:rFonts w:eastAsia="Arial Unicode MS" w:cs="Times New Roman"/>
                <w:sz w:val="26"/>
                <w:szCs w:val="24"/>
                <w:lang w:val="ru" w:eastAsia="ru-RU"/>
              </w:rPr>
              <w:t>____________________________________________________________________</w:t>
            </w:r>
          </w:p>
          <w:p w14:paraId="1F16F507" w14:textId="77777777"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Дополнительные рекомендации руководителя ВКР по проведению исследования:</w:t>
            </w:r>
          </w:p>
          <w:p w14:paraId="4EC2C8D0" w14:textId="5D53FEDC" w:rsidR="00FB0AD5" w:rsidRPr="00F4036D" w:rsidRDefault="00FB0AD5" w:rsidP="00D06A16">
            <w:pPr>
              <w:spacing w:line="276" w:lineRule="auto"/>
              <w:ind w:firstLine="0"/>
              <w:jc w:val="left"/>
              <w:rPr>
                <w:rFonts w:eastAsia="Arial Unicode MS" w:cs="Times New Roman"/>
                <w:sz w:val="26"/>
                <w:szCs w:val="24"/>
                <w:lang w:val="ru" w:eastAsia="ru-RU"/>
              </w:rPr>
            </w:pPr>
            <w:r w:rsidRPr="00F4036D">
              <w:rPr>
                <w:rFonts w:eastAsia="Arial Unicode MS" w:cs="Times New Roman"/>
                <w:sz w:val="26"/>
                <w:szCs w:val="24"/>
                <w:lang w:val="ru" w:eastAsia="ru-RU"/>
              </w:rPr>
              <w:t>_____________________________________________________________</w:t>
            </w:r>
          </w:p>
          <w:p w14:paraId="219EA10A" w14:textId="77777777" w:rsidR="00FB0AD5" w:rsidRPr="00F4036D" w:rsidRDefault="00FB0AD5" w:rsidP="00D06A16">
            <w:pPr>
              <w:spacing w:line="276" w:lineRule="auto"/>
              <w:jc w:val="left"/>
              <w:rPr>
                <w:rFonts w:eastAsia="Arial Unicode MS" w:cs="Times New Roman"/>
                <w:sz w:val="26"/>
                <w:szCs w:val="24"/>
                <w:lang w:val="ru" w:eastAsia="ru-RU"/>
              </w:rPr>
            </w:pPr>
          </w:p>
        </w:tc>
        <w:tc>
          <w:tcPr>
            <w:tcW w:w="219" w:type="dxa"/>
            <w:shd w:val="clear" w:color="auto" w:fill="auto"/>
          </w:tcPr>
          <w:p w14:paraId="5D94CF6D" w14:textId="77777777" w:rsidR="00FB0AD5" w:rsidRPr="00F4036D" w:rsidRDefault="00FB0AD5" w:rsidP="00D06A16">
            <w:pPr>
              <w:spacing w:line="276" w:lineRule="auto"/>
              <w:jc w:val="left"/>
              <w:rPr>
                <w:rFonts w:eastAsia="Arial Unicode MS" w:cs="Times New Roman"/>
                <w:sz w:val="26"/>
                <w:szCs w:val="24"/>
                <w:lang w:val="ru" w:eastAsia="ru-RU"/>
              </w:rPr>
            </w:pPr>
          </w:p>
        </w:tc>
        <w:tc>
          <w:tcPr>
            <w:tcW w:w="219" w:type="dxa"/>
            <w:shd w:val="clear" w:color="auto" w:fill="auto"/>
          </w:tcPr>
          <w:p w14:paraId="30E67DC9" w14:textId="77777777" w:rsidR="00FB0AD5" w:rsidRPr="00F4036D" w:rsidRDefault="00FB0AD5" w:rsidP="00D06A16">
            <w:pPr>
              <w:spacing w:line="276" w:lineRule="auto"/>
              <w:jc w:val="left"/>
              <w:rPr>
                <w:rFonts w:eastAsia="Arial Unicode MS" w:cs="Times New Roman"/>
                <w:sz w:val="26"/>
                <w:szCs w:val="24"/>
                <w:lang w:val="ru" w:eastAsia="ru-RU"/>
              </w:rPr>
            </w:pPr>
          </w:p>
        </w:tc>
        <w:tc>
          <w:tcPr>
            <w:tcW w:w="219" w:type="dxa"/>
            <w:shd w:val="clear" w:color="auto" w:fill="auto"/>
          </w:tcPr>
          <w:p w14:paraId="15746529" w14:textId="77777777" w:rsidR="00FB0AD5" w:rsidRPr="00F4036D" w:rsidRDefault="00FB0AD5" w:rsidP="00D06A16">
            <w:pPr>
              <w:spacing w:line="276" w:lineRule="auto"/>
              <w:jc w:val="left"/>
              <w:rPr>
                <w:rFonts w:eastAsia="Arial Unicode MS" w:cs="Times New Roman"/>
                <w:sz w:val="26"/>
                <w:szCs w:val="24"/>
                <w:lang w:val="ru" w:eastAsia="ru-RU"/>
              </w:rPr>
            </w:pPr>
          </w:p>
        </w:tc>
        <w:tc>
          <w:tcPr>
            <w:tcW w:w="219" w:type="dxa"/>
            <w:shd w:val="clear" w:color="auto" w:fill="auto"/>
          </w:tcPr>
          <w:p w14:paraId="2D5980E8" w14:textId="77777777" w:rsidR="00FB0AD5" w:rsidRPr="00F4036D" w:rsidRDefault="00FB0AD5" w:rsidP="00D06A16">
            <w:pPr>
              <w:spacing w:line="276" w:lineRule="auto"/>
              <w:jc w:val="left"/>
              <w:rPr>
                <w:rFonts w:eastAsia="Arial Unicode MS" w:cs="Times New Roman"/>
                <w:sz w:val="26"/>
                <w:szCs w:val="24"/>
                <w:lang w:val="ru" w:eastAsia="ru-RU"/>
              </w:rPr>
            </w:pPr>
          </w:p>
        </w:tc>
        <w:tc>
          <w:tcPr>
            <w:tcW w:w="219" w:type="dxa"/>
            <w:shd w:val="clear" w:color="auto" w:fill="auto"/>
          </w:tcPr>
          <w:p w14:paraId="5DB301CC" w14:textId="77777777" w:rsidR="00FB0AD5" w:rsidRPr="00F4036D" w:rsidRDefault="00FB0AD5" w:rsidP="00D06A16">
            <w:pPr>
              <w:spacing w:line="276" w:lineRule="auto"/>
              <w:jc w:val="left"/>
              <w:rPr>
                <w:rFonts w:eastAsia="Arial Unicode MS" w:cs="Times New Roman"/>
                <w:sz w:val="26"/>
                <w:szCs w:val="24"/>
                <w:lang w:val="ru" w:eastAsia="ru-RU"/>
              </w:rPr>
            </w:pPr>
          </w:p>
        </w:tc>
      </w:tr>
      <w:tr w:rsidR="00F4036D" w:rsidRPr="00F4036D" w14:paraId="1406943B" w14:textId="77777777" w:rsidTr="00FB0AD5">
        <w:tc>
          <w:tcPr>
            <w:tcW w:w="1289" w:type="dxa"/>
            <w:shd w:val="clear" w:color="auto" w:fill="auto"/>
          </w:tcPr>
          <w:p w14:paraId="64DCBB8B" w14:textId="77777777" w:rsidR="00FB0AD5" w:rsidRPr="00F4036D" w:rsidRDefault="00FB0AD5" w:rsidP="00FB0AD5">
            <w:pPr>
              <w:jc w:val="left"/>
              <w:rPr>
                <w:rFonts w:eastAsia="Arial Unicode MS" w:cs="Times New Roman"/>
                <w:szCs w:val="24"/>
                <w:lang w:val="ru" w:eastAsia="ru-RU"/>
              </w:rPr>
            </w:pPr>
            <w:r w:rsidRPr="00F4036D">
              <w:rPr>
                <w:rFonts w:eastAsia="Arial Unicode MS" w:cs="Times New Roman"/>
                <w:szCs w:val="24"/>
                <w:lang w:val="ru" w:eastAsia="ru-RU"/>
              </w:rPr>
              <w:t xml:space="preserve">                                                                                                    </w:t>
            </w:r>
          </w:p>
        </w:tc>
        <w:tc>
          <w:tcPr>
            <w:tcW w:w="8207" w:type="dxa"/>
            <w:shd w:val="clear" w:color="auto" w:fill="auto"/>
          </w:tcPr>
          <w:p w14:paraId="03139D90" w14:textId="77777777" w:rsidR="00FB0AD5" w:rsidRPr="00F4036D" w:rsidRDefault="00FB0AD5" w:rsidP="00FB0AD5">
            <w:pPr>
              <w:jc w:val="left"/>
              <w:rPr>
                <w:rFonts w:eastAsia="Arial Unicode MS" w:cs="Times New Roman"/>
                <w:szCs w:val="24"/>
                <w:lang w:val="ru" w:eastAsia="ru-RU"/>
              </w:rPr>
            </w:pPr>
            <w:r w:rsidRPr="00F4036D">
              <w:rPr>
                <w:rFonts w:eastAsia="Arial Unicode MS" w:cs="Times New Roman"/>
                <w:szCs w:val="24"/>
                <w:lang w:val="ru" w:eastAsia="ru-RU"/>
              </w:rPr>
              <w:t>______________________          ___________________________</w:t>
            </w:r>
          </w:p>
        </w:tc>
        <w:tc>
          <w:tcPr>
            <w:tcW w:w="219" w:type="dxa"/>
            <w:shd w:val="clear" w:color="auto" w:fill="auto"/>
          </w:tcPr>
          <w:p w14:paraId="22905D87" w14:textId="77777777" w:rsidR="00FB0AD5" w:rsidRPr="00F4036D" w:rsidRDefault="00FB0AD5" w:rsidP="00FB0AD5">
            <w:pPr>
              <w:jc w:val="left"/>
              <w:rPr>
                <w:rFonts w:eastAsia="Arial Unicode MS" w:cs="Times New Roman"/>
                <w:szCs w:val="24"/>
                <w:lang w:val="ru" w:eastAsia="ru-RU"/>
              </w:rPr>
            </w:pPr>
          </w:p>
        </w:tc>
        <w:tc>
          <w:tcPr>
            <w:tcW w:w="219" w:type="dxa"/>
            <w:shd w:val="clear" w:color="auto" w:fill="auto"/>
          </w:tcPr>
          <w:p w14:paraId="1760D113" w14:textId="77777777" w:rsidR="00FB0AD5" w:rsidRPr="00F4036D" w:rsidRDefault="00FB0AD5" w:rsidP="00FB0AD5">
            <w:pPr>
              <w:jc w:val="left"/>
              <w:rPr>
                <w:rFonts w:eastAsia="Arial Unicode MS" w:cs="Times New Roman"/>
                <w:szCs w:val="24"/>
                <w:lang w:val="ru" w:eastAsia="ru-RU"/>
              </w:rPr>
            </w:pPr>
          </w:p>
        </w:tc>
        <w:tc>
          <w:tcPr>
            <w:tcW w:w="219" w:type="dxa"/>
            <w:shd w:val="clear" w:color="auto" w:fill="auto"/>
          </w:tcPr>
          <w:p w14:paraId="784185E3" w14:textId="77777777" w:rsidR="00FB0AD5" w:rsidRPr="00F4036D" w:rsidRDefault="00FB0AD5" w:rsidP="00FB0AD5">
            <w:pPr>
              <w:jc w:val="left"/>
              <w:rPr>
                <w:rFonts w:eastAsia="Arial Unicode MS" w:cs="Times New Roman"/>
                <w:szCs w:val="24"/>
                <w:lang w:val="ru" w:eastAsia="ru-RU"/>
              </w:rPr>
            </w:pPr>
          </w:p>
        </w:tc>
        <w:tc>
          <w:tcPr>
            <w:tcW w:w="219" w:type="dxa"/>
            <w:shd w:val="clear" w:color="auto" w:fill="auto"/>
          </w:tcPr>
          <w:p w14:paraId="04BA5A51" w14:textId="77777777" w:rsidR="00FB0AD5" w:rsidRPr="00F4036D" w:rsidRDefault="00FB0AD5" w:rsidP="00FB0AD5">
            <w:pPr>
              <w:jc w:val="left"/>
              <w:rPr>
                <w:rFonts w:eastAsia="Arial Unicode MS" w:cs="Times New Roman"/>
                <w:szCs w:val="24"/>
                <w:lang w:val="ru" w:eastAsia="ru-RU"/>
              </w:rPr>
            </w:pPr>
          </w:p>
        </w:tc>
        <w:tc>
          <w:tcPr>
            <w:tcW w:w="219" w:type="dxa"/>
            <w:shd w:val="clear" w:color="auto" w:fill="auto"/>
          </w:tcPr>
          <w:p w14:paraId="7C278AD9" w14:textId="77777777" w:rsidR="00FB0AD5" w:rsidRPr="00F4036D" w:rsidRDefault="00FB0AD5" w:rsidP="00FB0AD5">
            <w:pPr>
              <w:jc w:val="left"/>
              <w:rPr>
                <w:rFonts w:eastAsia="Arial Unicode MS" w:cs="Times New Roman"/>
                <w:szCs w:val="24"/>
                <w:lang w:val="ru" w:eastAsia="ru-RU"/>
              </w:rPr>
            </w:pPr>
          </w:p>
        </w:tc>
      </w:tr>
      <w:tr w:rsidR="00FB0AD5" w:rsidRPr="00F4036D" w14:paraId="693519D4" w14:textId="77777777" w:rsidTr="00FB0AD5">
        <w:tc>
          <w:tcPr>
            <w:tcW w:w="1289" w:type="dxa"/>
            <w:shd w:val="clear" w:color="auto" w:fill="auto"/>
          </w:tcPr>
          <w:p w14:paraId="5B715667" w14:textId="77777777" w:rsidR="00FB0AD5" w:rsidRPr="00F4036D" w:rsidRDefault="00FB0AD5" w:rsidP="00FB0AD5">
            <w:pPr>
              <w:ind w:firstLine="426"/>
              <w:jc w:val="left"/>
              <w:rPr>
                <w:rFonts w:eastAsia="Arial Unicode MS" w:cs="Times New Roman"/>
                <w:szCs w:val="24"/>
                <w:lang w:val="ru" w:eastAsia="ru-RU"/>
              </w:rPr>
            </w:pPr>
          </w:p>
        </w:tc>
        <w:tc>
          <w:tcPr>
            <w:tcW w:w="8207" w:type="dxa"/>
            <w:shd w:val="clear" w:color="auto" w:fill="auto"/>
          </w:tcPr>
          <w:p w14:paraId="260C8563" w14:textId="77777777" w:rsidR="00FB0AD5" w:rsidRPr="00F4036D" w:rsidRDefault="00FB0AD5" w:rsidP="00FB0AD5">
            <w:pPr>
              <w:jc w:val="left"/>
              <w:rPr>
                <w:rFonts w:eastAsia="Arial Unicode MS" w:cs="Times New Roman"/>
                <w:szCs w:val="24"/>
                <w:lang w:val="ru" w:eastAsia="ru-RU"/>
              </w:rPr>
            </w:pPr>
            <w:r w:rsidRPr="00F4036D">
              <w:rPr>
                <w:rFonts w:eastAsia="Arial Unicode MS" w:cs="Times New Roman"/>
                <w:szCs w:val="24"/>
                <w:lang w:val="ru" w:eastAsia="ru-RU"/>
              </w:rPr>
              <w:t xml:space="preserve">  подпись обучающегося               И.О. Фамилия обучающегося</w:t>
            </w:r>
          </w:p>
        </w:tc>
        <w:tc>
          <w:tcPr>
            <w:tcW w:w="219" w:type="dxa"/>
            <w:shd w:val="clear" w:color="auto" w:fill="auto"/>
          </w:tcPr>
          <w:p w14:paraId="4965E3E2" w14:textId="77777777" w:rsidR="00FB0AD5" w:rsidRPr="00F4036D" w:rsidRDefault="00FB0AD5" w:rsidP="00FB0AD5">
            <w:pPr>
              <w:jc w:val="left"/>
              <w:rPr>
                <w:rFonts w:eastAsia="Arial Unicode MS" w:cs="Times New Roman"/>
                <w:szCs w:val="24"/>
                <w:lang w:val="ru" w:eastAsia="ru-RU"/>
              </w:rPr>
            </w:pPr>
          </w:p>
        </w:tc>
        <w:tc>
          <w:tcPr>
            <w:tcW w:w="219" w:type="dxa"/>
            <w:shd w:val="clear" w:color="auto" w:fill="auto"/>
          </w:tcPr>
          <w:p w14:paraId="64E4226D" w14:textId="77777777" w:rsidR="00FB0AD5" w:rsidRPr="00F4036D" w:rsidRDefault="00FB0AD5" w:rsidP="00FB0AD5">
            <w:pPr>
              <w:jc w:val="left"/>
              <w:rPr>
                <w:rFonts w:eastAsia="Arial Unicode MS" w:cs="Times New Roman"/>
                <w:szCs w:val="24"/>
                <w:lang w:val="ru" w:eastAsia="ru-RU"/>
              </w:rPr>
            </w:pPr>
          </w:p>
        </w:tc>
        <w:tc>
          <w:tcPr>
            <w:tcW w:w="219" w:type="dxa"/>
            <w:shd w:val="clear" w:color="auto" w:fill="auto"/>
          </w:tcPr>
          <w:p w14:paraId="1F099AD3" w14:textId="77777777" w:rsidR="00FB0AD5" w:rsidRPr="00F4036D" w:rsidRDefault="00FB0AD5" w:rsidP="00FB0AD5">
            <w:pPr>
              <w:jc w:val="left"/>
              <w:rPr>
                <w:rFonts w:eastAsia="Arial Unicode MS" w:cs="Times New Roman"/>
                <w:szCs w:val="24"/>
                <w:lang w:val="ru" w:eastAsia="ru-RU"/>
              </w:rPr>
            </w:pPr>
          </w:p>
        </w:tc>
        <w:tc>
          <w:tcPr>
            <w:tcW w:w="219" w:type="dxa"/>
            <w:shd w:val="clear" w:color="auto" w:fill="auto"/>
          </w:tcPr>
          <w:p w14:paraId="4E85415B" w14:textId="77777777" w:rsidR="00FB0AD5" w:rsidRPr="00F4036D" w:rsidRDefault="00FB0AD5" w:rsidP="00FB0AD5">
            <w:pPr>
              <w:jc w:val="left"/>
              <w:rPr>
                <w:rFonts w:eastAsia="Arial Unicode MS" w:cs="Times New Roman"/>
                <w:szCs w:val="24"/>
                <w:lang w:val="ru" w:eastAsia="ru-RU"/>
              </w:rPr>
            </w:pPr>
          </w:p>
        </w:tc>
        <w:tc>
          <w:tcPr>
            <w:tcW w:w="219" w:type="dxa"/>
            <w:shd w:val="clear" w:color="auto" w:fill="auto"/>
          </w:tcPr>
          <w:p w14:paraId="69291C71" w14:textId="77777777" w:rsidR="00FB0AD5" w:rsidRPr="00F4036D" w:rsidRDefault="00FB0AD5" w:rsidP="00FB0AD5">
            <w:pPr>
              <w:jc w:val="left"/>
              <w:rPr>
                <w:rFonts w:eastAsia="Arial Unicode MS" w:cs="Times New Roman"/>
                <w:szCs w:val="24"/>
                <w:lang w:val="ru" w:eastAsia="ru-RU"/>
              </w:rPr>
            </w:pPr>
          </w:p>
        </w:tc>
      </w:tr>
    </w:tbl>
    <w:p w14:paraId="352CC0BE" w14:textId="77777777" w:rsidR="00FB0AD5" w:rsidRPr="00F4036D" w:rsidRDefault="00FB0AD5" w:rsidP="00FB0AD5">
      <w:pPr>
        <w:spacing w:line="240" w:lineRule="auto"/>
        <w:rPr>
          <w:rFonts w:eastAsia="Arial Unicode MS" w:cs="Times New Roman"/>
          <w:sz w:val="28"/>
          <w:szCs w:val="28"/>
          <w:lang w:val="ru" w:eastAsia="ru-RU"/>
        </w:rPr>
      </w:pPr>
    </w:p>
    <w:p w14:paraId="10EB13FD" w14:textId="592E7148" w:rsidR="00FB0AD5" w:rsidRPr="00F4036D" w:rsidRDefault="00FB0AD5" w:rsidP="00FB0AD5">
      <w:pPr>
        <w:jc w:val="right"/>
        <w:rPr>
          <w:rFonts w:eastAsia="Arial Unicode MS" w:cs="Times New Roman"/>
          <w:sz w:val="28"/>
          <w:szCs w:val="28"/>
          <w:lang w:val="ru" w:eastAsia="ru-RU"/>
        </w:rPr>
      </w:pPr>
      <w:r w:rsidRPr="00F4036D">
        <w:rPr>
          <w:rFonts w:eastAsia="Arial Unicode MS" w:cs="Times New Roman"/>
          <w:sz w:val="28"/>
          <w:szCs w:val="28"/>
          <w:lang w:val="ru" w:eastAsia="ru-RU"/>
        </w:rPr>
        <w:br w:type="page"/>
      </w:r>
      <w:r w:rsidR="00D06A16" w:rsidRPr="00F4036D">
        <w:rPr>
          <w:rFonts w:eastAsia="Arial Unicode MS" w:cs="Times New Roman"/>
          <w:sz w:val="28"/>
          <w:szCs w:val="28"/>
          <w:lang w:val="ru" w:eastAsia="ru-RU"/>
        </w:rPr>
        <w:lastRenderedPageBreak/>
        <w:t>Приложение 3</w:t>
      </w:r>
    </w:p>
    <w:p w14:paraId="256A9805" w14:textId="77777777" w:rsidR="00FB0AD5" w:rsidRPr="00F4036D" w:rsidRDefault="00FB0AD5" w:rsidP="00FB0AD5">
      <w:pPr>
        <w:spacing w:after="59" w:line="241" w:lineRule="auto"/>
        <w:ind w:left="1570" w:right="1479" w:hanging="10"/>
        <w:jc w:val="center"/>
        <w:rPr>
          <w:rFonts w:eastAsia="Arial Unicode MS" w:cs="Times New Roman"/>
          <w:szCs w:val="24"/>
          <w:lang w:val="ru" w:eastAsia="ru-RU"/>
        </w:rPr>
      </w:pPr>
      <w:r w:rsidRPr="00F4036D">
        <w:rPr>
          <w:rFonts w:eastAsia="Arial Unicode MS" w:cs="Times New Roman"/>
          <w:szCs w:val="24"/>
          <w:lang w:val="ru" w:eastAsia="ru-RU"/>
        </w:rPr>
        <w:t>Федеральное государственное образовательное бюджетное учреждение высшего образования</w:t>
      </w:r>
    </w:p>
    <w:p w14:paraId="0556B9C2" w14:textId="77777777" w:rsidR="00FB0AD5" w:rsidRPr="00F4036D" w:rsidRDefault="00FB0AD5" w:rsidP="00FB0AD5">
      <w:pPr>
        <w:ind w:left="72" w:hanging="10"/>
        <w:jc w:val="center"/>
        <w:rPr>
          <w:rFonts w:eastAsia="Arial Unicode MS" w:cs="Times New Roman"/>
          <w:b/>
          <w:sz w:val="28"/>
          <w:szCs w:val="28"/>
          <w:lang w:val="ru" w:eastAsia="ru-RU"/>
        </w:rPr>
      </w:pPr>
      <w:r w:rsidRPr="00F4036D">
        <w:rPr>
          <w:rFonts w:eastAsia="Arial Unicode MS" w:cs="Times New Roman"/>
          <w:b/>
          <w:sz w:val="28"/>
          <w:szCs w:val="28"/>
          <w:lang w:val="ru" w:eastAsia="ru-RU"/>
        </w:rPr>
        <w:t>«Финансовый университет при Правительстве Российской Федерации»</w:t>
      </w:r>
    </w:p>
    <w:p w14:paraId="6B20F4F5" w14:textId="77777777" w:rsidR="00FB0AD5" w:rsidRPr="00F4036D" w:rsidRDefault="00FB0AD5" w:rsidP="00FB0AD5">
      <w:pPr>
        <w:spacing w:after="230"/>
        <w:ind w:left="72" w:hanging="10"/>
        <w:jc w:val="center"/>
        <w:rPr>
          <w:rFonts w:eastAsia="Arial Unicode MS" w:cs="Times New Roman"/>
          <w:b/>
          <w:sz w:val="28"/>
          <w:szCs w:val="28"/>
          <w:lang w:val="ru" w:eastAsia="ru-RU"/>
        </w:rPr>
      </w:pPr>
      <w:r w:rsidRPr="00F4036D">
        <w:rPr>
          <w:rFonts w:eastAsia="Arial Unicode MS" w:cs="Times New Roman"/>
          <w:b/>
          <w:sz w:val="28"/>
          <w:szCs w:val="28"/>
          <w:lang w:val="ru" w:eastAsia="ru-RU"/>
        </w:rPr>
        <w:t>(Финансовый университет)</w:t>
      </w:r>
    </w:p>
    <w:p w14:paraId="6A623EA8" w14:textId="77777777" w:rsidR="00FB0AD5" w:rsidRPr="00F4036D" w:rsidRDefault="00FB0AD5" w:rsidP="00FB0AD5">
      <w:pPr>
        <w:spacing w:line="240" w:lineRule="auto"/>
        <w:ind w:left="794" w:right="737" w:firstLine="11"/>
        <w:jc w:val="center"/>
        <w:rPr>
          <w:rFonts w:eastAsia="Arial Unicode MS" w:cs="Times New Roman"/>
          <w:b/>
          <w:sz w:val="30"/>
          <w:szCs w:val="24"/>
          <w:lang w:val="ru" w:eastAsia="ru-RU"/>
        </w:rPr>
      </w:pPr>
      <w:r w:rsidRPr="00F4036D">
        <w:rPr>
          <w:rFonts w:eastAsia="Arial Unicode MS" w:cs="Times New Roman"/>
          <w:b/>
          <w:sz w:val="30"/>
          <w:szCs w:val="24"/>
          <w:lang w:val="ru" w:eastAsia="ru-RU"/>
        </w:rPr>
        <w:t xml:space="preserve">ОТЗЫВ РУКОВОДИТЕЛЯ </w:t>
      </w:r>
    </w:p>
    <w:p w14:paraId="34D6DB7C" w14:textId="77777777" w:rsidR="009D6F25" w:rsidRPr="00F4036D" w:rsidRDefault="00FB0AD5" w:rsidP="00FB0AD5">
      <w:pPr>
        <w:spacing w:line="240" w:lineRule="auto"/>
        <w:ind w:left="794" w:right="737" w:firstLine="11"/>
        <w:jc w:val="center"/>
        <w:rPr>
          <w:rFonts w:eastAsia="Arial Unicode MS" w:cs="Times New Roman"/>
          <w:b/>
          <w:sz w:val="30"/>
          <w:szCs w:val="24"/>
          <w:lang w:val="ru" w:eastAsia="ru-RU"/>
        </w:rPr>
      </w:pPr>
      <w:r w:rsidRPr="00F4036D">
        <w:rPr>
          <w:rFonts w:eastAsia="Arial Unicode MS" w:cs="Times New Roman"/>
          <w:b/>
          <w:sz w:val="30"/>
          <w:szCs w:val="24"/>
          <w:lang w:val="ru" w:eastAsia="ru-RU"/>
        </w:rPr>
        <w:t xml:space="preserve">о работе обучающегося в период подготовки </w:t>
      </w:r>
    </w:p>
    <w:p w14:paraId="560AA359" w14:textId="77EE04CC" w:rsidR="00FB0AD5" w:rsidRPr="00F4036D" w:rsidRDefault="00FB0AD5" w:rsidP="009D6F25">
      <w:pPr>
        <w:spacing w:line="240" w:lineRule="auto"/>
        <w:ind w:right="140" w:firstLine="0"/>
        <w:jc w:val="left"/>
        <w:rPr>
          <w:rFonts w:eastAsia="Arial Unicode MS" w:cs="Times New Roman"/>
          <w:b/>
          <w:sz w:val="30"/>
          <w:szCs w:val="24"/>
          <w:lang w:val="ru" w:eastAsia="ru-RU"/>
        </w:rPr>
      </w:pPr>
      <w:r w:rsidRPr="00F4036D">
        <w:rPr>
          <w:rFonts w:eastAsia="Arial Unicode MS" w:cs="Times New Roman"/>
          <w:b/>
          <w:sz w:val="30"/>
          <w:szCs w:val="24"/>
          <w:lang w:val="ru" w:eastAsia="ru-RU"/>
        </w:rPr>
        <w:t xml:space="preserve">выпускной квалификационной работы по программе </w:t>
      </w:r>
      <w:r w:rsidR="009D6F25" w:rsidRPr="00F4036D">
        <w:rPr>
          <w:rFonts w:eastAsia="Arial Unicode MS" w:cs="Times New Roman"/>
          <w:b/>
          <w:sz w:val="30"/>
          <w:szCs w:val="24"/>
          <w:lang w:val="ru" w:eastAsia="ru-RU"/>
        </w:rPr>
        <w:t>магистратуры</w:t>
      </w:r>
    </w:p>
    <w:p w14:paraId="712971E2" w14:textId="77777777" w:rsidR="00FB0AD5" w:rsidRPr="00F4036D" w:rsidRDefault="00FB0AD5" w:rsidP="00FB0AD5">
      <w:pPr>
        <w:spacing w:line="240" w:lineRule="auto"/>
        <w:ind w:right="737" w:firstLine="11"/>
        <w:rPr>
          <w:rFonts w:eastAsia="Arial Unicode MS" w:cs="Times New Roman"/>
          <w:sz w:val="28"/>
          <w:szCs w:val="28"/>
          <w:lang w:val="ru" w:eastAsia="ru-RU"/>
        </w:rPr>
      </w:pPr>
    </w:p>
    <w:p w14:paraId="5E02E229" w14:textId="77777777" w:rsidR="00FB0AD5" w:rsidRPr="00F4036D" w:rsidRDefault="00FB0AD5" w:rsidP="00FB0AD5">
      <w:pPr>
        <w:spacing w:line="240" w:lineRule="auto"/>
        <w:ind w:right="-1" w:firstLine="11"/>
        <w:rPr>
          <w:rFonts w:eastAsia="Arial Unicode MS" w:cs="Times New Roman"/>
          <w:sz w:val="28"/>
          <w:szCs w:val="28"/>
          <w:lang w:val="ru" w:eastAsia="ru-RU"/>
        </w:rPr>
      </w:pPr>
      <w:r w:rsidRPr="00F4036D">
        <w:rPr>
          <w:rFonts w:eastAsia="Arial Unicode MS" w:cs="Times New Roman"/>
          <w:sz w:val="28"/>
          <w:szCs w:val="28"/>
          <w:lang w:val="ru" w:eastAsia="ru-RU"/>
        </w:rPr>
        <w:t>Обучающийся______________________________________________________</w:t>
      </w:r>
    </w:p>
    <w:p w14:paraId="2FAB30DD" w14:textId="77777777" w:rsidR="00FB0AD5" w:rsidRPr="00F4036D" w:rsidRDefault="00FB0AD5" w:rsidP="00FB0AD5">
      <w:pPr>
        <w:spacing w:line="240" w:lineRule="auto"/>
        <w:ind w:right="-1" w:firstLine="11"/>
        <w:jc w:val="center"/>
        <w:rPr>
          <w:rFonts w:eastAsia="Arial Unicode MS" w:cs="Times New Roman"/>
          <w:szCs w:val="24"/>
          <w:lang w:val="ru" w:eastAsia="ru-RU"/>
        </w:rPr>
      </w:pPr>
      <w:r w:rsidRPr="00F4036D">
        <w:rPr>
          <w:rFonts w:eastAsia="Arial Unicode MS" w:cs="Times New Roman"/>
          <w:szCs w:val="24"/>
          <w:lang w:val="ru" w:eastAsia="ru-RU"/>
        </w:rPr>
        <w:t>Фамилия, Имя, Отчество</w:t>
      </w:r>
    </w:p>
    <w:p w14:paraId="557E4C53" w14:textId="77777777" w:rsidR="00FB0AD5" w:rsidRPr="00F4036D" w:rsidRDefault="00FB0AD5" w:rsidP="00FB0AD5">
      <w:pPr>
        <w:spacing w:line="240" w:lineRule="auto"/>
        <w:ind w:right="-1" w:firstLine="11"/>
        <w:rPr>
          <w:rFonts w:eastAsia="Arial Unicode MS" w:cs="Times New Roman"/>
          <w:sz w:val="28"/>
          <w:szCs w:val="28"/>
          <w:lang w:val="ru" w:eastAsia="ru-RU"/>
        </w:rPr>
      </w:pPr>
      <w:r w:rsidRPr="00F4036D">
        <w:rPr>
          <w:rFonts w:eastAsia="Arial Unicode MS" w:cs="Times New Roman"/>
          <w:sz w:val="28"/>
          <w:szCs w:val="28"/>
          <w:lang w:val="ru" w:eastAsia="ru-RU"/>
        </w:rPr>
        <w:t>Факультет_________________________________________________________</w:t>
      </w:r>
    </w:p>
    <w:p w14:paraId="6942F546" w14:textId="231A67BB" w:rsidR="00FB0AD5" w:rsidRPr="00F4036D" w:rsidRDefault="008153AC" w:rsidP="00FB0AD5">
      <w:pPr>
        <w:spacing w:line="240" w:lineRule="auto"/>
        <w:ind w:right="-1" w:firstLine="11"/>
        <w:rPr>
          <w:rFonts w:eastAsia="Arial Unicode MS" w:cs="Times New Roman"/>
          <w:sz w:val="28"/>
          <w:szCs w:val="28"/>
          <w:lang w:val="ru" w:eastAsia="ru-RU"/>
        </w:rPr>
      </w:pPr>
      <w:r w:rsidRPr="00F4036D">
        <w:rPr>
          <w:rFonts w:eastAsia="Arial Unicode MS" w:cs="Times New Roman"/>
          <w:sz w:val="28"/>
          <w:szCs w:val="28"/>
          <w:lang w:val="ru" w:eastAsia="ru-RU"/>
        </w:rPr>
        <w:t>Кафедра</w:t>
      </w:r>
      <w:r w:rsidR="00FB0AD5" w:rsidRPr="00F4036D">
        <w:rPr>
          <w:rFonts w:eastAsia="Arial Unicode MS" w:cs="Times New Roman"/>
          <w:sz w:val="28"/>
          <w:szCs w:val="28"/>
          <w:lang w:val="ru" w:eastAsia="ru-RU"/>
        </w:rPr>
        <w:t>_______________________________________________________</w:t>
      </w:r>
    </w:p>
    <w:p w14:paraId="48C87890" w14:textId="77777777" w:rsidR="00FB0AD5" w:rsidRPr="00F4036D" w:rsidRDefault="00FB0AD5" w:rsidP="00FB0AD5">
      <w:pPr>
        <w:spacing w:line="240" w:lineRule="auto"/>
        <w:ind w:right="-1" w:firstLine="11"/>
        <w:rPr>
          <w:rFonts w:eastAsia="Arial Unicode MS" w:cs="Times New Roman"/>
          <w:sz w:val="28"/>
          <w:szCs w:val="28"/>
          <w:lang w:val="ru" w:eastAsia="ru-RU"/>
        </w:rPr>
      </w:pPr>
      <w:r w:rsidRPr="00F4036D">
        <w:rPr>
          <w:rFonts w:eastAsia="Arial Unicode MS" w:cs="Times New Roman"/>
          <w:sz w:val="28"/>
          <w:szCs w:val="28"/>
          <w:lang w:val="ru" w:eastAsia="ru-RU"/>
        </w:rPr>
        <w:t>Направление подготовки_____________________________________________</w:t>
      </w:r>
    </w:p>
    <w:p w14:paraId="4DC60900" w14:textId="0C77C85F" w:rsidR="00FB0AD5" w:rsidRPr="00F4036D" w:rsidRDefault="009D6F25" w:rsidP="00FB0AD5">
      <w:pPr>
        <w:spacing w:line="240" w:lineRule="auto"/>
        <w:ind w:right="-1" w:firstLine="11"/>
        <w:rPr>
          <w:rFonts w:eastAsia="Arial Unicode MS" w:cs="Times New Roman"/>
          <w:sz w:val="28"/>
          <w:szCs w:val="28"/>
          <w:lang w:val="ru" w:eastAsia="ru-RU"/>
        </w:rPr>
      </w:pPr>
      <w:r w:rsidRPr="00F4036D">
        <w:rPr>
          <w:rFonts w:eastAsia="Arial Unicode MS" w:cs="Times New Roman"/>
          <w:sz w:val="28"/>
          <w:szCs w:val="28"/>
          <w:lang w:val="ru" w:eastAsia="ru-RU"/>
        </w:rPr>
        <w:t>Направленность</w:t>
      </w:r>
      <w:r w:rsidR="00FB0AD5" w:rsidRPr="00F4036D">
        <w:rPr>
          <w:rFonts w:eastAsia="Arial Unicode MS" w:cs="Times New Roman"/>
          <w:sz w:val="28"/>
          <w:szCs w:val="28"/>
          <w:lang w:val="ru" w:eastAsia="ru-RU"/>
        </w:rPr>
        <w:t>_____________________________________________________</w:t>
      </w:r>
    </w:p>
    <w:p w14:paraId="415412ED" w14:textId="77777777" w:rsidR="00FB0AD5" w:rsidRPr="00F4036D" w:rsidRDefault="00FB0AD5" w:rsidP="00FB0AD5">
      <w:pPr>
        <w:spacing w:line="240" w:lineRule="auto"/>
        <w:ind w:right="-1" w:firstLine="11"/>
        <w:rPr>
          <w:rFonts w:eastAsia="Arial Unicode MS" w:cs="Times New Roman"/>
          <w:sz w:val="28"/>
          <w:szCs w:val="28"/>
          <w:lang w:val="ru" w:eastAsia="ru-RU"/>
        </w:rPr>
      </w:pPr>
      <w:r w:rsidRPr="00F4036D">
        <w:rPr>
          <w:rFonts w:eastAsia="Arial Unicode MS" w:cs="Times New Roman"/>
          <w:sz w:val="28"/>
          <w:szCs w:val="28"/>
          <w:lang w:val="ru" w:eastAsia="ru-RU"/>
        </w:rPr>
        <w:t>Наименование темы_________________________________________________</w:t>
      </w:r>
    </w:p>
    <w:p w14:paraId="7352BA10" w14:textId="77777777" w:rsidR="00FB0AD5" w:rsidRPr="00F4036D" w:rsidRDefault="00FB0AD5" w:rsidP="00FB0AD5">
      <w:pPr>
        <w:spacing w:line="240" w:lineRule="auto"/>
        <w:ind w:right="-1" w:firstLine="11"/>
        <w:rPr>
          <w:rFonts w:eastAsia="Arial Unicode MS" w:cs="Times New Roman"/>
          <w:sz w:val="28"/>
          <w:szCs w:val="28"/>
          <w:lang w:val="ru" w:eastAsia="ru-RU"/>
        </w:rPr>
      </w:pPr>
      <w:r w:rsidRPr="00F4036D">
        <w:rPr>
          <w:rFonts w:eastAsia="Arial Unicode MS" w:cs="Times New Roman"/>
          <w:sz w:val="28"/>
          <w:szCs w:val="28"/>
          <w:lang w:val="ru" w:eastAsia="ru-RU"/>
        </w:rPr>
        <w:t>Руководитель______________________________________________________</w:t>
      </w:r>
    </w:p>
    <w:p w14:paraId="47B8FD8F" w14:textId="6D5D019D" w:rsidR="00FB0AD5" w:rsidRPr="00F4036D" w:rsidRDefault="00FB0AD5" w:rsidP="00FB0AD5">
      <w:pPr>
        <w:spacing w:line="240" w:lineRule="auto"/>
        <w:ind w:right="-1" w:firstLine="11"/>
        <w:jc w:val="center"/>
        <w:rPr>
          <w:rFonts w:eastAsia="Arial Unicode MS" w:cs="Times New Roman"/>
          <w:sz w:val="20"/>
          <w:szCs w:val="20"/>
          <w:lang w:val="ru" w:eastAsia="ru-RU"/>
        </w:rPr>
      </w:pPr>
      <w:r w:rsidRPr="00F4036D">
        <w:rPr>
          <w:rFonts w:eastAsia="Arial Unicode MS" w:cs="Times New Roman"/>
          <w:sz w:val="20"/>
          <w:szCs w:val="20"/>
          <w:lang w:val="ru" w:eastAsia="ru-RU"/>
        </w:rPr>
        <w:t xml:space="preserve">             </w:t>
      </w:r>
      <w:r w:rsidR="009D6F25" w:rsidRPr="00F4036D">
        <w:rPr>
          <w:rFonts w:eastAsia="Arial Unicode MS" w:cs="Times New Roman"/>
          <w:sz w:val="20"/>
          <w:szCs w:val="20"/>
          <w:lang w:val="ru" w:eastAsia="ru-RU"/>
        </w:rPr>
        <w:t>(</w:t>
      </w:r>
      <w:r w:rsidRPr="00F4036D">
        <w:rPr>
          <w:rFonts w:eastAsia="Arial Unicode MS" w:cs="Times New Roman"/>
          <w:sz w:val="20"/>
          <w:szCs w:val="20"/>
          <w:lang w:val="ru" w:eastAsia="ru-RU"/>
        </w:rPr>
        <w:t>Имя, Отчество, Фамилия, должность, ученое звание, ученая степень</w:t>
      </w:r>
      <w:r w:rsidR="009D6F25" w:rsidRPr="00F4036D">
        <w:rPr>
          <w:rFonts w:eastAsia="Arial Unicode MS" w:cs="Times New Roman"/>
          <w:sz w:val="20"/>
          <w:szCs w:val="20"/>
          <w:lang w:val="ru" w:eastAsia="ru-RU"/>
        </w:rPr>
        <w:t>)</w:t>
      </w:r>
    </w:p>
    <w:p w14:paraId="1EE439A2" w14:textId="77777777" w:rsidR="00FB0AD5" w:rsidRPr="00F4036D" w:rsidRDefault="00FB0AD5" w:rsidP="00FB0AD5">
      <w:pPr>
        <w:spacing w:line="240" w:lineRule="auto"/>
        <w:ind w:right="-1" w:firstLine="11"/>
        <w:jc w:val="center"/>
        <w:rPr>
          <w:rFonts w:eastAsia="Arial Unicode MS" w:cs="Times New Roman"/>
          <w:szCs w:val="24"/>
          <w:lang w:val="ru" w:eastAsia="ru-RU"/>
        </w:rPr>
      </w:pPr>
      <w:r w:rsidRPr="00F4036D">
        <w:rPr>
          <w:rFonts w:eastAsia="Arial Unicode MS" w:cs="Times New Roman"/>
          <w:szCs w:val="24"/>
          <w:lang w:val="ru" w:eastAsia="ru-RU"/>
        </w:rPr>
        <w:t>_____________________________________________________________________________</w:t>
      </w:r>
    </w:p>
    <w:p w14:paraId="3483B7CC" w14:textId="68600243" w:rsidR="00FB0AD5" w:rsidRPr="00F4036D" w:rsidRDefault="009D6F25" w:rsidP="00B31984">
      <w:pPr>
        <w:numPr>
          <w:ilvl w:val="0"/>
          <w:numId w:val="15"/>
        </w:numPr>
        <w:spacing w:line="240" w:lineRule="auto"/>
        <w:ind w:left="0" w:right="-1" w:firstLine="11"/>
        <w:contextualSpacing/>
        <w:jc w:val="left"/>
        <w:rPr>
          <w:rFonts w:eastAsia="Calibri" w:cs="Times New Roman"/>
          <w:sz w:val="28"/>
          <w:szCs w:val="28"/>
          <w:lang w:val="x-none"/>
        </w:rPr>
      </w:pPr>
      <w:r w:rsidRPr="00F4036D">
        <w:rPr>
          <w:rFonts w:eastAsia="Calibri" w:cs="Times New Roman"/>
          <w:sz w:val="28"/>
          <w:szCs w:val="28"/>
          <w:lang w:val="x-none"/>
        </w:rPr>
        <w:t>Актуальность темы, полнота обзора отечественной и зарубежной научной литературы по теме исследования</w:t>
      </w:r>
      <w:r w:rsidR="00FB0AD5" w:rsidRPr="00F4036D">
        <w:rPr>
          <w:rFonts w:eastAsia="Calibri" w:cs="Times New Roman"/>
          <w:sz w:val="28"/>
          <w:szCs w:val="28"/>
          <w:lang w:val="x-none"/>
        </w:rPr>
        <w:t>:_____________________</w:t>
      </w:r>
    </w:p>
    <w:p w14:paraId="3C2ECC93" w14:textId="77777777" w:rsidR="00FB0AD5" w:rsidRPr="00F4036D" w:rsidRDefault="00FB0AD5" w:rsidP="00B31984">
      <w:pPr>
        <w:spacing w:line="240" w:lineRule="auto"/>
        <w:ind w:right="-1" w:firstLine="11"/>
        <w:contextualSpacing/>
        <w:rPr>
          <w:rFonts w:eastAsia="Calibri" w:cs="Times New Roman"/>
          <w:sz w:val="28"/>
          <w:szCs w:val="28"/>
          <w:lang w:val="x-none"/>
        </w:rPr>
      </w:pPr>
      <w:r w:rsidRPr="00F4036D">
        <w:rPr>
          <w:rFonts w:eastAsia="Calibri" w:cs="Times New Roman"/>
          <w:sz w:val="28"/>
          <w:szCs w:val="28"/>
          <w:lang w:val="x-none"/>
        </w:rPr>
        <w:t>________________________________________________________________</w:t>
      </w:r>
    </w:p>
    <w:p w14:paraId="6A6AF778" w14:textId="77777777" w:rsidR="00FB0AD5" w:rsidRPr="00F4036D" w:rsidRDefault="00FB0AD5" w:rsidP="00B31984">
      <w:pPr>
        <w:spacing w:line="240" w:lineRule="auto"/>
        <w:ind w:right="-1" w:firstLine="11"/>
        <w:contextualSpacing/>
        <w:rPr>
          <w:rFonts w:eastAsia="Calibri" w:cs="Times New Roman"/>
          <w:sz w:val="28"/>
          <w:szCs w:val="28"/>
          <w:lang w:val="x-none"/>
        </w:rPr>
      </w:pPr>
      <w:r w:rsidRPr="00F4036D">
        <w:rPr>
          <w:rFonts w:eastAsia="Calibri" w:cs="Times New Roman"/>
          <w:sz w:val="28"/>
          <w:szCs w:val="28"/>
          <w:lang w:val="x-none"/>
        </w:rPr>
        <w:t>________________________________________________________________</w:t>
      </w:r>
    </w:p>
    <w:p w14:paraId="5CE04EF9" w14:textId="7CB7CAC9" w:rsidR="00FB0AD5" w:rsidRPr="00F4036D" w:rsidRDefault="00B31984" w:rsidP="00B31984">
      <w:pPr>
        <w:numPr>
          <w:ilvl w:val="0"/>
          <w:numId w:val="15"/>
        </w:numPr>
        <w:spacing w:line="240" w:lineRule="auto"/>
        <w:ind w:left="0" w:right="-1" w:firstLine="11"/>
        <w:contextualSpacing/>
        <w:jc w:val="left"/>
        <w:rPr>
          <w:rFonts w:eastAsia="Calibri" w:cs="Times New Roman"/>
          <w:sz w:val="28"/>
          <w:szCs w:val="28"/>
          <w:lang w:val="x-none"/>
        </w:rPr>
      </w:pPr>
      <w:r w:rsidRPr="00F4036D">
        <w:rPr>
          <w:rFonts w:eastAsia="Calibri" w:cs="Times New Roman"/>
          <w:sz w:val="28"/>
          <w:szCs w:val="28"/>
          <w:lang w:val="x-none"/>
        </w:rPr>
        <w:t>Оценка законченности и полноты проведенного исследования, достоверности полученных результатов, их соответствие поставленным целям и задачам</w:t>
      </w:r>
      <w:r w:rsidR="00FB0AD5" w:rsidRPr="00F4036D">
        <w:rPr>
          <w:rFonts w:eastAsia="Calibri" w:cs="Times New Roman"/>
          <w:sz w:val="28"/>
          <w:szCs w:val="28"/>
          <w:lang w:val="x-none"/>
        </w:rPr>
        <w:t>: ________________________________________________________________________________________________________________________________</w:t>
      </w:r>
    </w:p>
    <w:p w14:paraId="25F038E7" w14:textId="2FA459CC" w:rsidR="00FB0AD5" w:rsidRPr="00F4036D" w:rsidRDefault="00B31984" w:rsidP="003F3750">
      <w:pPr>
        <w:numPr>
          <w:ilvl w:val="0"/>
          <w:numId w:val="15"/>
        </w:numPr>
        <w:spacing w:line="240" w:lineRule="auto"/>
        <w:ind w:left="0" w:right="-1" w:firstLine="11"/>
        <w:contextualSpacing/>
        <w:jc w:val="left"/>
        <w:rPr>
          <w:rFonts w:eastAsia="Calibri" w:cs="Times New Roman"/>
          <w:sz w:val="28"/>
          <w:szCs w:val="28"/>
          <w:lang w:val="x-none"/>
        </w:rPr>
      </w:pPr>
      <w:r w:rsidRPr="00F4036D">
        <w:rPr>
          <w:rFonts w:eastAsia="Calibri" w:cs="Times New Roman"/>
          <w:sz w:val="28"/>
          <w:szCs w:val="28"/>
          <w:lang w:val="x-none"/>
        </w:rPr>
        <w:t xml:space="preserve">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w:t>
      </w:r>
      <w:r w:rsidRPr="00F4036D">
        <w:rPr>
          <w:rFonts w:eastAsia="Calibri" w:cs="Times New Roman"/>
          <w:sz w:val="28"/>
          <w:szCs w:val="28"/>
        </w:rPr>
        <w:t>т</w:t>
      </w:r>
      <w:r w:rsidRPr="00F4036D">
        <w:rPr>
          <w:rFonts w:eastAsia="Calibri" w:cs="Times New Roman"/>
          <w:sz w:val="28"/>
          <w:szCs w:val="28"/>
          <w:lang w:val="x-none"/>
        </w:rPr>
        <w:t>.п</w:t>
      </w:r>
      <w:r w:rsidR="00FB0AD5" w:rsidRPr="00F4036D">
        <w:rPr>
          <w:rFonts w:eastAsia="Calibri" w:cs="Times New Roman"/>
          <w:sz w:val="28"/>
          <w:szCs w:val="28"/>
          <w:lang w:val="x-none"/>
        </w:rPr>
        <w:t>_</w:t>
      </w:r>
      <w:r w:rsidRPr="00F4036D">
        <w:rPr>
          <w:rFonts w:eastAsia="Calibri" w:cs="Times New Roman"/>
          <w:sz w:val="28"/>
          <w:szCs w:val="28"/>
        </w:rPr>
        <w:t>_______________</w:t>
      </w:r>
      <w:r w:rsidR="00FB0AD5" w:rsidRPr="00F4036D">
        <w:rPr>
          <w:rFonts w:eastAsia="Calibri" w:cs="Times New Roman"/>
          <w:sz w:val="28"/>
          <w:szCs w:val="28"/>
          <w:lang w:val="x-none"/>
        </w:rPr>
        <w:t>_______________________________________</w:t>
      </w:r>
    </w:p>
    <w:p w14:paraId="4F15B8DB" w14:textId="77777777" w:rsidR="00F65B5A" w:rsidRPr="00F4036D" w:rsidRDefault="00F65B5A" w:rsidP="00F65B5A">
      <w:pPr>
        <w:spacing w:line="240" w:lineRule="auto"/>
        <w:ind w:left="11" w:right="-1" w:firstLine="0"/>
        <w:contextualSpacing/>
        <w:jc w:val="left"/>
        <w:rPr>
          <w:rFonts w:eastAsia="Calibri" w:cs="Times New Roman"/>
          <w:sz w:val="28"/>
          <w:szCs w:val="28"/>
          <w:lang w:val="x-none"/>
        </w:rPr>
      </w:pPr>
    </w:p>
    <w:p w14:paraId="72005768" w14:textId="0F6189EB" w:rsidR="00FB0AD5" w:rsidRPr="00F4036D" w:rsidRDefault="00F65B5A" w:rsidP="00B31984">
      <w:pPr>
        <w:spacing w:line="240" w:lineRule="auto"/>
        <w:ind w:right="-1" w:firstLine="11"/>
        <w:contextualSpacing/>
        <w:rPr>
          <w:rFonts w:eastAsia="Calibri" w:cs="Times New Roman"/>
          <w:sz w:val="28"/>
          <w:szCs w:val="28"/>
          <w:lang w:val="x-none"/>
        </w:rPr>
      </w:pPr>
      <w:r w:rsidRPr="00F4036D">
        <w:rPr>
          <w:rFonts w:eastAsia="Calibri" w:cs="Times New Roman"/>
          <w:sz w:val="28"/>
          <w:szCs w:val="28"/>
          <w:lang w:val="x-none"/>
        </w:rPr>
        <w:t>4.</w:t>
      </w:r>
      <w:r w:rsidRPr="00F4036D">
        <w:rPr>
          <w:rFonts w:eastAsia="Calibri" w:cs="Times New Roman"/>
          <w:sz w:val="28"/>
          <w:szCs w:val="28"/>
          <w:lang w:val="x-none"/>
        </w:rPr>
        <w:tab/>
        <w:t xml:space="preserve">Степень самостоятельности (доля (%) заимствований в BKP и корректность оформления заимствованного текста): </w:t>
      </w:r>
      <w:r w:rsidR="00FB0AD5" w:rsidRPr="00F4036D">
        <w:rPr>
          <w:rFonts w:eastAsia="Calibri" w:cs="Times New Roman"/>
          <w:sz w:val="28"/>
          <w:szCs w:val="28"/>
          <w:lang w:val="x-none"/>
        </w:rPr>
        <w:t>_______________________________________________________________________________________________________________________</w:t>
      </w:r>
    </w:p>
    <w:p w14:paraId="1226126A" w14:textId="4DDF1EED" w:rsidR="00FB0AD5" w:rsidRPr="00F4036D" w:rsidRDefault="00F65B5A" w:rsidP="00F65B5A">
      <w:pPr>
        <w:spacing w:line="240" w:lineRule="auto"/>
        <w:ind w:left="11" w:right="-1" w:firstLine="0"/>
        <w:contextualSpacing/>
        <w:jc w:val="left"/>
        <w:rPr>
          <w:rFonts w:eastAsia="Calibri" w:cs="Times New Roman"/>
          <w:sz w:val="28"/>
          <w:szCs w:val="28"/>
          <w:lang w:val="x-none"/>
        </w:rPr>
      </w:pPr>
      <w:r w:rsidRPr="00F4036D">
        <w:rPr>
          <w:rFonts w:eastAsia="Calibri" w:cs="Times New Roman"/>
          <w:sz w:val="28"/>
          <w:szCs w:val="28"/>
          <w:lang w:val="x-none"/>
        </w:rPr>
        <w:t>5.</w:t>
      </w:r>
      <w:r w:rsidRPr="00F4036D">
        <w:rPr>
          <w:rFonts w:eastAsia="Calibri" w:cs="Times New Roman"/>
          <w:sz w:val="28"/>
          <w:szCs w:val="28"/>
          <w:lang w:val="x-none"/>
        </w:rPr>
        <w:tab/>
        <w:t>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r w:rsidR="00FB0AD5" w:rsidRPr="00F4036D">
        <w:rPr>
          <w:rFonts w:eastAsia="Calibri" w:cs="Times New Roman"/>
          <w:sz w:val="28"/>
          <w:szCs w:val="28"/>
          <w:lang w:val="x-none"/>
        </w:rPr>
        <w:t>:_____________________________</w:t>
      </w:r>
    </w:p>
    <w:p w14:paraId="7FACC228" w14:textId="2BCB6109" w:rsidR="00FB0AD5" w:rsidRPr="00F4036D" w:rsidRDefault="00FB0AD5" w:rsidP="00F65B5A">
      <w:pPr>
        <w:spacing w:line="240" w:lineRule="auto"/>
        <w:ind w:right="-1" w:firstLine="11"/>
        <w:contextualSpacing/>
        <w:rPr>
          <w:rFonts w:eastAsia="Calibri" w:cs="Times New Roman"/>
          <w:sz w:val="28"/>
          <w:szCs w:val="28"/>
        </w:rPr>
      </w:pPr>
      <w:r w:rsidRPr="00F4036D">
        <w:rPr>
          <w:rFonts w:eastAsia="Calibri" w:cs="Times New Roman"/>
          <w:sz w:val="28"/>
          <w:szCs w:val="28"/>
          <w:lang w:val="x-none"/>
        </w:rPr>
        <w:t>______________________________________________________________________________________________________________________________________</w:t>
      </w:r>
      <w:r w:rsidR="00F65B5A" w:rsidRPr="00F4036D">
        <w:rPr>
          <w:rFonts w:eastAsia="Calibri" w:cs="Times New Roman"/>
          <w:sz w:val="28"/>
          <w:szCs w:val="28"/>
          <w:lang w:val="x-none"/>
        </w:rPr>
        <w:t>6.</w:t>
      </w:r>
      <w:r w:rsidR="00F65B5A" w:rsidRPr="00F4036D">
        <w:rPr>
          <w:rFonts w:eastAsia="Calibri" w:cs="Times New Roman"/>
          <w:sz w:val="28"/>
          <w:szCs w:val="28"/>
          <w:lang w:val="x-none"/>
        </w:rPr>
        <w:tab/>
        <w:t xml:space="preserve">Апробация основных положений и результатов работы, в </w:t>
      </w:r>
      <w:proofErr w:type="spellStart"/>
      <w:r w:rsidR="00F65B5A" w:rsidRPr="00F4036D">
        <w:rPr>
          <w:rFonts w:eastAsia="Calibri" w:cs="Times New Roman"/>
          <w:sz w:val="28"/>
          <w:szCs w:val="28"/>
          <w:lang w:val="x-none"/>
        </w:rPr>
        <w:t>т.ч</w:t>
      </w:r>
      <w:proofErr w:type="spellEnd"/>
      <w:r w:rsidR="00F65B5A" w:rsidRPr="00F4036D">
        <w:rPr>
          <w:rFonts w:eastAsia="Calibri" w:cs="Times New Roman"/>
          <w:sz w:val="28"/>
          <w:szCs w:val="28"/>
          <w:lang w:val="x-none"/>
        </w:rPr>
        <w:t xml:space="preserve">. подготовка </w:t>
      </w:r>
      <w:r w:rsidR="00F65B5A" w:rsidRPr="00F4036D">
        <w:rPr>
          <w:rFonts w:eastAsia="Calibri" w:cs="Times New Roman"/>
          <w:sz w:val="28"/>
          <w:szCs w:val="28"/>
          <w:lang w:val="x-none"/>
        </w:rPr>
        <w:lastRenderedPageBreak/>
        <w:t xml:space="preserve">научных публикаций по теме исследования, участие с докладом в научной/научно- практической конференции, наличие справки о внедрении, участие обучающегося в грантах, </w:t>
      </w:r>
      <w:proofErr w:type="spellStart"/>
      <w:r w:rsidR="00F65B5A" w:rsidRPr="00F4036D">
        <w:rPr>
          <w:rFonts w:eastAsia="Calibri" w:cs="Times New Roman"/>
          <w:sz w:val="28"/>
          <w:szCs w:val="28"/>
          <w:lang w:val="x-none"/>
        </w:rPr>
        <w:t>Госзадании</w:t>
      </w:r>
      <w:proofErr w:type="spellEnd"/>
      <w:r w:rsidR="00F65B5A" w:rsidRPr="00F4036D">
        <w:rPr>
          <w:rFonts w:eastAsia="Calibri" w:cs="Times New Roman"/>
          <w:sz w:val="28"/>
          <w:szCs w:val="28"/>
          <w:lang w:val="x-none"/>
        </w:rPr>
        <w:t xml:space="preserve"> и проч</w:t>
      </w:r>
      <w:r w:rsidR="00F65B5A" w:rsidRPr="00F4036D">
        <w:rPr>
          <w:rFonts w:eastAsia="Calibri" w:cs="Times New Roman"/>
          <w:sz w:val="28"/>
          <w:szCs w:val="28"/>
        </w:rPr>
        <w:t>.</w:t>
      </w:r>
    </w:p>
    <w:p w14:paraId="21A173B7" w14:textId="34566DC9" w:rsidR="00FB0AD5" w:rsidRPr="00F4036D" w:rsidRDefault="00FB0AD5" w:rsidP="00B31984">
      <w:pPr>
        <w:spacing w:line="240" w:lineRule="auto"/>
        <w:ind w:right="-1" w:firstLine="11"/>
        <w:contextualSpacing/>
        <w:rPr>
          <w:rFonts w:eastAsia="Calibri" w:cs="Times New Roman"/>
          <w:sz w:val="28"/>
          <w:szCs w:val="28"/>
          <w:lang w:val="x-none"/>
        </w:rPr>
      </w:pPr>
      <w:r w:rsidRPr="00F4036D">
        <w:rPr>
          <w:rFonts w:eastAsia="Calibri" w:cs="Times New Roman"/>
          <w:sz w:val="28"/>
          <w:szCs w:val="28"/>
          <w:lang w:val="x-none"/>
        </w:rPr>
        <w:t>_______________________________________________________________________________________________________________________</w:t>
      </w:r>
    </w:p>
    <w:p w14:paraId="57956DCF" w14:textId="4C096CFA" w:rsidR="00FB0AD5" w:rsidRPr="00F4036D" w:rsidRDefault="00F65B5A" w:rsidP="00B31984">
      <w:pPr>
        <w:spacing w:line="240" w:lineRule="auto"/>
        <w:ind w:right="-1" w:firstLine="11"/>
        <w:contextualSpacing/>
        <w:rPr>
          <w:rFonts w:eastAsia="Calibri" w:cs="Times New Roman"/>
          <w:sz w:val="28"/>
          <w:szCs w:val="28"/>
          <w:lang w:val="x-none"/>
        </w:rPr>
      </w:pPr>
      <w:r w:rsidRPr="00F4036D">
        <w:rPr>
          <w:rFonts w:eastAsia="Calibri" w:cs="Times New Roman"/>
          <w:sz w:val="28"/>
          <w:szCs w:val="28"/>
          <w:lang w:val="x-none"/>
        </w:rPr>
        <w:t>7.</w:t>
      </w:r>
      <w:r w:rsidRPr="00F4036D">
        <w:rPr>
          <w:rFonts w:eastAsia="Calibri" w:cs="Times New Roman"/>
          <w:sz w:val="28"/>
          <w:szCs w:val="28"/>
          <w:lang w:val="x-none"/>
        </w:rPr>
        <w:tab/>
      </w:r>
      <w:proofErr w:type="spellStart"/>
      <w:r w:rsidRPr="00F4036D">
        <w:rPr>
          <w:rFonts w:eastAsia="Calibri" w:cs="Times New Roman"/>
          <w:sz w:val="28"/>
          <w:szCs w:val="28"/>
          <w:lang w:val="x-none"/>
        </w:rPr>
        <w:t>Сформированность</w:t>
      </w:r>
      <w:proofErr w:type="spellEnd"/>
      <w:r w:rsidRPr="00F4036D">
        <w:rPr>
          <w:rFonts w:eastAsia="Calibri" w:cs="Times New Roman"/>
          <w:sz w:val="28"/>
          <w:szCs w:val="28"/>
          <w:lang w:val="x-none"/>
        </w:rPr>
        <w:t xml:space="preserve"> компетенций в ходе работы над BKP: *компетенции, предусмотренные Программой государственной итоговой аттестации и подлежащие оценке в ходе выполнения BKP, сформированы (не сформированы): </w:t>
      </w:r>
      <w:r w:rsidR="00FB0AD5" w:rsidRPr="00F4036D">
        <w:rPr>
          <w:rFonts w:eastAsia="Calibri" w:cs="Times New Roman"/>
          <w:sz w:val="28"/>
          <w:szCs w:val="28"/>
          <w:lang w:val="x-none"/>
        </w:rPr>
        <w:t>________________________________________________________________________________________________________________________________</w:t>
      </w:r>
    </w:p>
    <w:p w14:paraId="66232675" w14:textId="2970DBB9" w:rsidR="00FB0AD5" w:rsidRPr="00F4036D" w:rsidRDefault="00F65B5A" w:rsidP="00B31984">
      <w:pPr>
        <w:spacing w:line="240" w:lineRule="auto"/>
        <w:ind w:right="-1" w:firstLine="11"/>
        <w:contextualSpacing/>
        <w:rPr>
          <w:rFonts w:eastAsia="Calibri" w:cs="Times New Roman"/>
          <w:sz w:val="28"/>
          <w:szCs w:val="28"/>
          <w:lang w:val="x-none"/>
        </w:rPr>
      </w:pPr>
      <w:r w:rsidRPr="00F4036D">
        <w:rPr>
          <w:rFonts w:eastAsia="Calibri" w:cs="Times New Roman"/>
          <w:sz w:val="28"/>
          <w:szCs w:val="28"/>
          <w:lang w:val="x-none"/>
        </w:rPr>
        <w:t>8.</w:t>
      </w:r>
      <w:r w:rsidRPr="00F4036D">
        <w:rPr>
          <w:rFonts w:eastAsia="Calibri" w:cs="Times New Roman"/>
          <w:sz w:val="28"/>
          <w:szCs w:val="28"/>
          <w:lang w:val="x-none"/>
        </w:rPr>
        <w:tab/>
        <w:t>Недостатки в работе обучающегося в период подготовки BKP:</w:t>
      </w:r>
      <w:r w:rsidR="00FB0AD5" w:rsidRPr="00F4036D">
        <w:rPr>
          <w:rFonts w:eastAsia="Calibri" w:cs="Times New Roman"/>
          <w:sz w:val="28"/>
          <w:szCs w:val="28"/>
          <w:lang w:val="x-none"/>
        </w:rPr>
        <w:t>_______________________________________________________________</w:t>
      </w:r>
    </w:p>
    <w:p w14:paraId="69AA20B2" w14:textId="77777777" w:rsidR="00F65B5A" w:rsidRPr="00F4036D" w:rsidRDefault="00F65B5A" w:rsidP="00B31984">
      <w:pPr>
        <w:spacing w:line="240" w:lineRule="auto"/>
        <w:ind w:right="-1" w:firstLine="11"/>
        <w:contextualSpacing/>
        <w:rPr>
          <w:rFonts w:eastAsia="Calibri" w:cs="Times New Roman"/>
          <w:sz w:val="28"/>
          <w:szCs w:val="28"/>
          <w:lang w:val="x-none"/>
        </w:rPr>
      </w:pPr>
    </w:p>
    <w:p w14:paraId="4556D721" w14:textId="359FA230" w:rsidR="00FB0AD5" w:rsidRPr="00F4036D" w:rsidRDefault="00F65B5A" w:rsidP="00F65B5A">
      <w:pPr>
        <w:spacing w:line="240" w:lineRule="auto"/>
        <w:ind w:left="11" w:right="-1" w:firstLine="0"/>
        <w:contextualSpacing/>
        <w:jc w:val="left"/>
        <w:rPr>
          <w:rFonts w:eastAsia="Calibri" w:cs="Times New Roman"/>
          <w:sz w:val="28"/>
          <w:szCs w:val="28"/>
          <w:lang w:val="x-none"/>
        </w:rPr>
      </w:pPr>
      <w:r w:rsidRPr="00F4036D">
        <w:rPr>
          <w:rFonts w:eastAsia="Calibri" w:cs="Times New Roman"/>
          <w:sz w:val="28"/>
          <w:szCs w:val="28"/>
        </w:rPr>
        <w:t xml:space="preserve">9. </w:t>
      </w:r>
      <w:r w:rsidR="00FB0AD5" w:rsidRPr="00F4036D">
        <w:rPr>
          <w:rFonts w:eastAsia="Calibri" w:cs="Times New Roman"/>
          <w:sz w:val="28"/>
          <w:szCs w:val="28"/>
          <w:lang w:val="x-none"/>
        </w:rPr>
        <w:t>ВКР обучающегося _______________________________________________</w:t>
      </w:r>
    </w:p>
    <w:p w14:paraId="2F87EE06" w14:textId="77777777" w:rsidR="00FB0AD5" w:rsidRPr="00F4036D" w:rsidRDefault="00FB0AD5" w:rsidP="00B31984">
      <w:pPr>
        <w:spacing w:line="240" w:lineRule="auto"/>
        <w:ind w:right="-1" w:firstLine="11"/>
        <w:contextualSpacing/>
        <w:rPr>
          <w:rFonts w:eastAsia="Calibri" w:cs="Times New Roman"/>
          <w:sz w:val="28"/>
          <w:szCs w:val="28"/>
          <w:lang w:val="x-none"/>
        </w:rPr>
      </w:pPr>
      <w:r w:rsidRPr="00F4036D">
        <w:rPr>
          <w:rFonts w:eastAsia="Calibri" w:cs="Times New Roman"/>
          <w:sz w:val="28"/>
          <w:szCs w:val="28"/>
          <w:lang w:val="x-none"/>
        </w:rPr>
        <w:t>соответствует (не соответствует), требованиям, предъявляемым к ВКР и может (не может) быть рекомендована к защите на заседании ГЭК</w:t>
      </w:r>
    </w:p>
    <w:p w14:paraId="0CC31847" w14:textId="77777777" w:rsidR="00FB0AD5" w:rsidRPr="00F4036D" w:rsidRDefault="00FB0AD5" w:rsidP="00FB0AD5">
      <w:pPr>
        <w:spacing w:line="240" w:lineRule="auto"/>
        <w:ind w:left="371" w:right="-1" w:firstLine="0"/>
        <w:contextualSpacing/>
        <w:rPr>
          <w:rFonts w:eastAsia="Calibri" w:cs="Times New Roman"/>
          <w:sz w:val="28"/>
          <w:szCs w:val="28"/>
          <w:lang w:val="x-none"/>
        </w:rPr>
      </w:pPr>
      <w:r w:rsidRPr="00F4036D">
        <w:rPr>
          <w:rFonts w:eastAsia="Calibri" w:cs="Times New Roman"/>
          <w:sz w:val="28"/>
          <w:szCs w:val="28"/>
          <w:lang w:val="x-none"/>
        </w:rPr>
        <w:t>________________________________________________________________</w:t>
      </w:r>
    </w:p>
    <w:p w14:paraId="338702D5" w14:textId="77777777" w:rsidR="00FB0AD5" w:rsidRPr="00F4036D" w:rsidRDefault="00FB0AD5" w:rsidP="00FB0AD5">
      <w:pPr>
        <w:spacing w:line="240" w:lineRule="auto"/>
        <w:ind w:left="371" w:right="-1" w:firstLine="0"/>
        <w:contextualSpacing/>
        <w:jc w:val="center"/>
        <w:rPr>
          <w:rFonts w:eastAsia="Calibri" w:cs="Times New Roman"/>
          <w:sz w:val="22"/>
          <w:lang w:val="x-none"/>
        </w:rPr>
      </w:pPr>
      <w:r w:rsidRPr="00F4036D">
        <w:rPr>
          <w:rFonts w:eastAsia="Calibri" w:cs="Times New Roman"/>
          <w:sz w:val="22"/>
          <w:lang w:val="x-none"/>
        </w:rPr>
        <w:t>И.О. Фамилия руководителя</w:t>
      </w:r>
    </w:p>
    <w:p w14:paraId="5D847134" w14:textId="77777777" w:rsidR="00FB0AD5" w:rsidRPr="00F4036D" w:rsidRDefault="00FB0AD5" w:rsidP="00FB0AD5">
      <w:pPr>
        <w:spacing w:line="240" w:lineRule="auto"/>
        <w:ind w:left="371" w:right="-1" w:firstLine="0"/>
        <w:contextualSpacing/>
        <w:rPr>
          <w:rFonts w:eastAsia="Calibri" w:cs="Times New Roman"/>
          <w:sz w:val="28"/>
          <w:szCs w:val="28"/>
          <w:lang w:val="x-none"/>
        </w:rPr>
      </w:pPr>
      <w:r w:rsidRPr="00F4036D">
        <w:rPr>
          <w:rFonts w:eastAsia="Calibri" w:cs="Times New Roman"/>
          <w:sz w:val="28"/>
          <w:szCs w:val="28"/>
          <w:lang w:val="x-none"/>
        </w:rPr>
        <w:t>___________________________</w:t>
      </w:r>
    </w:p>
    <w:p w14:paraId="3CF7D133" w14:textId="77777777" w:rsidR="00FB0AD5" w:rsidRPr="00F4036D" w:rsidRDefault="00FB0AD5" w:rsidP="00FB0AD5">
      <w:pPr>
        <w:spacing w:line="240" w:lineRule="auto"/>
        <w:ind w:left="371" w:right="-1" w:firstLine="0"/>
        <w:contextualSpacing/>
        <w:rPr>
          <w:rFonts w:eastAsia="Calibri" w:cs="Times New Roman"/>
          <w:sz w:val="22"/>
          <w:lang w:val="x-none"/>
        </w:rPr>
      </w:pPr>
      <w:r w:rsidRPr="00F4036D">
        <w:rPr>
          <w:rFonts w:eastAsia="Calibri" w:cs="Times New Roman"/>
          <w:sz w:val="22"/>
          <w:lang w:val="x-none"/>
        </w:rPr>
        <w:t xml:space="preserve">              подпись руководителя</w:t>
      </w:r>
    </w:p>
    <w:p w14:paraId="0A216E4B" w14:textId="77777777" w:rsidR="00FB0AD5" w:rsidRPr="00F4036D" w:rsidRDefault="00FB0AD5" w:rsidP="00FB0AD5">
      <w:pPr>
        <w:spacing w:line="240" w:lineRule="auto"/>
        <w:ind w:left="371" w:right="-1" w:firstLine="0"/>
        <w:contextualSpacing/>
        <w:rPr>
          <w:rFonts w:eastAsia="Calibri" w:cs="Times New Roman"/>
          <w:sz w:val="28"/>
          <w:szCs w:val="28"/>
          <w:lang w:val="x-none"/>
        </w:rPr>
      </w:pPr>
      <w:r w:rsidRPr="00F4036D">
        <w:rPr>
          <w:rFonts w:eastAsia="Calibri" w:cs="Times New Roman"/>
          <w:sz w:val="28"/>
          <w:szCs w:val="28"/>
          <w:lang w:val="x-none"/>
        </w:rPr>
        <w:t xml:space="preserve"> </w:t>
      </w:r>
    </w:p>
    <w:p w14:paraId="3F90E1C7" w14:textId="77777777" w:rsidR="00FB0AD5" w:rsidRPr="00F4036D" w:rsidRDefault="00FB0AD5" w:rsidP="00FB0AD5">
      <w:pPr>
        <w:spacing w:line="240" w:lineRule="auto"/>
        <w:ind w:right="-1" w:firstLine="11"/>
        <w:rPr>
          <w:rFonts w:eastAsia="Arial Unicode MS" w:cs="Times New Roman"/>
          <w:sz w:val="28"/>
          <w:szCs w:val="28"/>
          <w:lang w:val="ru" w:eastAsia="ru-RU"/>
        </w:rPr>
      </w:pPr>
    </w:p>
    <w:p w14:paraId="3432616A" w14:textId="77777777" w:rsidR="00FB0AD5" w:rsidRPr="00F4036D" w:rsidRDefault="00FB0AD5" w:rsidP="00FB0AD5">
      <w:pPr>
        <w:spacing w:line="240" w:lineRule="auto"/>
        <w:ind w:right="-1" w:firstLine="11"/>
        <w:rPr>
          <w:rFonts w:eastAsia="Arial Unicode MS" w:cs="Times New Roman"/>
          <w:sz w:val="28"/>
          <w:szCs w:val="28"/>
          <w:lang w:val="ru" w:eastAsia="ru-RU"/>
        </w:rPr>
      </w:pPr>
      <w:r w:rsidRPr="00F4036D">
        <w:rPr>
          <w:rFonts w:eastAsia="Arial Unicode MS" w:cs="Times New Roman"/>
          <w:sz w:val="28"/>
          <w:szCs w:val="28"/>
          <w:lang w:val="ru" w:eastAsia="ru-RU"/>
        </w:rPr>
        <w:t>«______» ______________ 20____г.</w:t>
      </w:r>
    </w:p>
    <w:p w14:paraId="154CA4C3" w14:textId="3FF1B749" w:rsidR="00FB0AD5" w:rsidRPr="00F4036D" w:rsidRDefault="00FB0AD5" w:rsidP="009D6F25">
      <w:pPr>
        <w:jc w:val="right"/>
        <w:rPr>
          <w:rFonts w:eastAsia="Arial Unicode MS" w:cs="Times New Roman"/>
          <w:sz w:val="28"/>
          <w:szCs w:val="28"/>
          <w:lang w:val="ru" w:eastAsia="ru-RU"/>
        </w:rPr>
      </w:pPr>
      <w:r w:rsidRPr="00F4036D">
        <w:rPr>
          <w:rFonts w:eastAsia="Arial Unicode MS" w:cs="Times New Roman"/>
          <w:sz w:val="28"/>
          <w:szCs w:val="28"/>
          <w:lang w:val="ru" w:eastAsia="ru-RU"/>
        </w:rPr>
        <w:br w:type="page"/>
      </w:r>
    </w:p>
    <w:p w14:paraId="38599812" w14:textId="4853ABB4" w:rsidR="00FB0AD5" w:rsidRPr="00F4036D" w:rsidRDefault="003C7139" w:rsidP="00FB0AD5">
      <w:pPr>
        <w:jc w:val="right"/>
        <w:rPr>
          <w:rFonts w:eastAsia="Arial Unicode MS" w:cs="Times New Roman"/>
          <w:sz w:val="28"/>
          <w:szCs w:val="28"/>
          <w:lang w:val="ru" w:eastAsia="ru-RU"/>
        </w:rPr>
      </w:pPr>
      <w:r w:rsidRPr="00F4036D">
        <w:rPr>
          <w:rFonts w:eastAsia="Arial Unicode MS" w:cs="Times New Roman"/>
          <w:sz w:val="28"/>
          <w:szCs w:val="28"/>
          <w:lang w:val="ru" w:eastAsia="ru-RU"/>
        </w:rPr>
        <w:lastRenderedPageBreak/>
        <w:t xml:space="preserve">Приложение </w:t>
      </w:r>
      <w:r w:rsidR="00E741DB" w:rsidRPr="00F4036D">
        <w:rPr>
          <w:rFonts w:eastAsia="Arial Unicode MS" w:cs="Times New Roman"/>
          <w:sz w:val="28"/>
          <w:szCs w:val="28"/>
          <w:lang w:val="ru" w:eastAsia="ru-RU"/>
        </w:rPr>
        <w:t>4</w:t>
      </w:r>
    </w:p>
    <w:p w14:paraId="602BAC1A" w14:textId="77777777" w:rsidR="00FB0AD5" w:rsidRPr="00F4036D" w:rsidRDefault="00FB0AD5" w:rsidP="00FB0AD5">
      <w:pPr>
        <w:spacing w:after="59" w:line="241" w:lineRule="auto"/>
        <w:ind w:left="1570" w:right="1479" w:hanging="10"/>
        <w:jc w:val="center"/>
        <w:rPr>
          <w:rFonts w:eastAsia="Arial Unicode MS" w:cs="Times New Roman"/>
          <w:szCs w:val="24"/>
          <w:lang w:val="ru" w:eastAsia="ru-RU"/>
        </w:rPr>
      </w:pPr>
      <w:r w:rsidRPr="00F4036D">
        <w:rPr>
          <w:rFonts w:eastAsia="Arial Unicode MS" w:cs="Times New Roman"/>
          <w:szCs w:val="24"/>
          <w:lang w:val="ru" w:eastAsia="ru-RU"/>
        </w:rPr>
        <w:t>Федеральное государственное образовательное бюджетное учреждение высшего образования</w:t>
      </w:r>
    </w:p>
    <w:p w14:paraId="067638D1" w14:textId="77777777" w:rsidR="00FB0AD5" w:rsidRPr="00F4036D" w:rsidRDefault="00FB0AD5" w:rsidP="00FB0AD5">
      <w:pPr>
        <w:ind w:left="72" w:hanging="10"/>
        <w:jc w:val="center"/>
        <w:rPr>
          <w:rFonts w:eastAsia="Arial Unicode MS" w:cs="Times New Roman"/>
          <w:b/>
          <w:sz w:val="28"/>
          <w:szCs w:val="28"/>
          <w:lang w:val="ru" w:eastAsia="ru-RU"/>
        </w:rPr>
      </w:pPr>
      <w:r w:rsidRPr="00F4036D">
        <w:rPr>
          <w:rFonts w:eastAsia="Arial Unicode MS" w:cs="Times New Roman"/>
          <w:b/>
          <w:sz w:val="28"/>
          <w:szCs w:val="28"/>
          <w:lang w:val="ru" w:eastAsia="ru-RU"/>
        </w:rPr>
        <w:t>«Финансовый университет при Правительстве Российской Федерации»</w:t>
      </w:r>
    </w:p>
    <w:p w14:paraId="006E5577" w14:textId="77777777" w:rsidR="00FB0AD5" w:rsidRPr="00F4036D" w:rsidRDefault="00FB0AD5" w:rsidP="00FB0AD5">
      <w:pPr>
        <w:spacing w:after="230"/>
        <w:ind w:left="72" w:hanging="10"/>
        <w:jc w:val="center"/>
        <w:rPr>
          <w:rFonts w:eastAsia="Arial Unicode MS" w:cs="Times New Roman"/>
          <w:b/>
          <w:sz w:val="28"/>
          <w:szCs w:val="28"/>
          <w:lang w:val="ru" w:eastAsia="ru-RU"/>
        </w:rPr>
      </w:pPr>
      <w:r w:rsidRPr="00F4036D">
        <w:rPr>
          <w:rFonts w:eastAsia="Arial Unicode MS" w:cs="Times New Roman"/>
          <w:b/>
          <w:sz w:val="28"/>
          <w:szCs w:val="28"/>
          <w:lang w:val="ru" w:eastAsia="ru-RU"/>
        </w:rPr>
        <w:t>(Финансовый университет)</w:t>
      </w:r>
    </w:p>
    <w:p w14:paraId="23D157CD" w14:textId="77777777" w:rsidR="00FB0AD5" w:rsidRPr="00F4036D" w:rsidRDefault="00FB0AD5" w:rsidP="00FB0AD5">
      <w:pPr>
        <w:spacing w:line="240" w:lineRule="auto"/>
        <w:ind w:left="73" w:hanging="11"/>
        <w:jc w:val="center"/>
        <w:rPr>
          <w:rFonts w:eastAsia="Arial Unicode MS" w:cs="Times New Roman"/>
          <w:b/>
          <w:sz w:val="28"/>
          <w:szCs w:val="28"/>
          <w:lang w:val="ru" w:eastAsia="ru-RU"/>
        </w:rPr>
      </w:pPr>
      <w:r w:rsidRPr="00F4036D">
        <w:rPr>
          <w:rFonts w:eastAsia="Arial Unicode MS" w:cs="Times New Roman"/>
          <w:b/>
          <w:sz w:val="28"/>
          <w:szCs w:val="28"/>
          <w:lang w:val="ru" w:eastAsia="ru-RU"/>
        </w:rPr>
        <w:t>__________________________________________________________________</w:t>
      </w:r>
    </w:p>
    <w:p w14:paraId="31221556" w14:textId="77777777" w:rsidR="00FB0AD5" w:rsidRPr="00F4036D" w:rsidRDefault="00FB0AD5" w:rsidP="00FB0AD5">
      <w:pPr>
        <w:spacing w:line="240" w:lineRule="auto"/>
        <w:ind w:left="73" w:hanging="11"/>
        <w:jc w:val="center"/>
        <w:rPr>
          <w:rFonts w:eastAsia="Arial Unicode MS" w:cs="Times New Roman"/>
          <w:szCs w:val="24"/>
          <w:lang w:val="ru" w:eastAsia="ru-RU"/>
        </w:rPr>
      </w:pPr>
      <w:r w:rsidRPr="00F4036D">
        <w:rPr>
          <w:rFonts w:eastAsia="Arial Unicode MS" w:cs="Times New Roman"/>
          <w:szCs w:val="24"/>
          <w:lang w:val="ru" w:eastAsia="ru-RU"/>
        </w:rPr>
        <w:t xml:space="preserve">наименование факультета </w:t>
      </w:r>
    </w:p>
    <w:p w14:paraId="03995CA0" w14:textId="77777777" w:rsidR="00FB0AD5" w:rsidRPr="00F4036D" w:rsidRDefault="00FB0AD5" w:rsidP="00FB0AD5">
      <w:pPr>
        <w:spacing w:line="240" w:lineRule="auto"/>
        <w:ind w:left="73" w:hanging="11"/>
        <w:jc w:val="center"/>
        <w:rPr>
          <w:rFonts w:eastAsia="Arial Unicode MS" w:cs="Times New Roman"/>
          <w:b/>
          <w:sz w:val="28"/>
          <w:szCs w:val="28"/>
          <w:lang w:val="ru" w:eastAsia="ru-RU"/>
        </w:rPr>
      </w:pPr>
      <w:r w:rsidRPr="00F4036D">
        <w:rPr>
          <w:rFonts w:eastAsia="Arial Unicode MS" w:cs="Times New Roman"/>
          <w:b/>
          <w:sz w:val="28"/>
          <w:szCs w:val="28"/>
          <w:lang w:val="ru" w:eastAsia="ru-RU"/>
        </w:rPr>
        <w:t>__________________________________________________________________</w:t>
      </w:r>
    </w:p>
    <w:p w14:paraId="2D830FD3" w14:textId="50ADAFD1" w:rsidR="00FB0AD5" w:rsidRPr="00F4036D" w:rsidRDefault="00FB0AD5" w:rsidP="00FB0AD5">
      <w:pPr>
        <w:spacing w:line="240" w:lineRule="auto"/>
        <w:ind w:left="73" w:hanging="11"/>
        <w:jc w:val="center"/>
        <w:rPr>
          <w:rFonts w:eastAsia="Arial Unicode MS" w:cs="Times New Roman"/>
          <w:szCs w:val="24"/>
          <w:lang w:val="ru" w:eastAsia="ru-RU"/>
        </w:rPr>
      </w:pPr>
      <w:r w:rsidRPr="00F4036D">
        <w:rPr>
          <w:rFonts w:eastAsia="Arial Unicode MS" w:cs="Times New Roman"/>
          <w:szCs w:val="24"/>
          <w:lang w:val="ru" w:eastAsia="ru-RU"/>
        </w:rPr>
        <w:t xml:space="preserve">наименование </w:t>
      </w:r>
      <w:r w:rsidR="00F51F72" w:rsidRPr="00F4036D">
        <w:rPr>
          <w:rFonts w:eastAsia="Arial Unicode MS" w:cs="Times New Roman"/>
          <w:szCs w:val="24"/>
          <w:lang w:val="ru" w:eastAsia="ru-RU"/>
        </w:rPr>
        <w:t>кафедры</w:t>
      </w:r>
    </w:p>
    <w:p w14:paraId="1802DB7F" w14:textId="77777777" w:rsidR="00FB0AD5" w:rsidRPr="00F4036D" w:rsidRDefault="00FB0AD5" w:rsidP="00FB0AD5">
      <w:pPr>
        <w:spacing w:line="240" w:lineRule="auto"/>
        <w:ind w:left="73" w:hanging="11"/>
        <w:jc w:val="center"/>
        <w:rPr>
          <w:rFonts w:eastAsia="Arial Unicode MS" w:cs="Times New Roman"/>
          <w:szCs w:val="24"/>
          <w:lang w:val="ru" w:eastAsia="ru-RU"/>
        </w:rPr>
      </w:pPr>
    </w:p>
    <w:p w14:paraId="40AB5E0E" w14:textId="77777777" w:rsidR="00FB0AD5" w:rsidRPr="00F4036D" w:rsidRDefault="00FB0AD5" w:rsidP="00FB0AD5">
      <w:pPr>
        <w:spacing w:line="240" w:lineRule="auto"/>
        <w:ind w:left="73" w:hanging="11"/>
        <w:jc w:val="center"/>
        <w:rPr>
          <w:rFonts w:eastAsia="Arial Unicode MS" w:cs="Times New Roman"/>
          <w:sz w:val="28"/>
          <w:szCs w:val="28"/>
          <w:lang w:val="ru" w:eastAsia="ru-RU"/>
        </w:rPr>
      </w:pPr>
    </w:p>
    <w:p w14:paraId="09442927" w14:textId="77777777" w:rsidR="00FB0AD5" w:rsidRPr="00F4036D" w:rsidRDefault="00FB0AD5" w:rsidP="00FB0AD5">
      <w:pPr>
        <w:spacing w:line="240" w:lineRule="auto"/>
        <w:ind w:left="73" w:hanging="11"/>
        <w:jc w:val="center"/>
        <w:rPr>
          <w:rFonts w:eastAsia="Arial Unicode MS" w:cs="Times New Roman"/>
          <w:sz w:val="28"/>
          <w:szCs w:val="28"/>
          <w:lang w:val="ru" w:eastAsia="ru-RU"/>
        </w:rPr>
      </w:pPr>
      <w:r w:rsidRPr="00F4036D">
        <w:rPr>
          <w:rFonts w:eastAsia="Arial Unicode MS" w:cs="Times New Roman"/>
          <w:sz w:val="28"/>
          <w:szCs w:val="28"/>
          <w:lang w:val="ru" w:eastAsia="ru-RU"/>
        </w:rPr>
        <w:t>Выпускная квалификационная работа</w:t>
      </w:r>
    </w:p>
    <w:p w14:paraId="16EB61BC" w14:textId="77777777" w:rsidR="00FB0AD5" w:rsidRPr="00F4036D" w:rsidRDefault="00FB0AD5" w:rsidP="00FB0AD5">
      <w:pPr>
        <w:spacing w:line="240" w:lineRule="auto"/>
        <w:ind w:left="73" w:hanging="11"/>
        <w:rPr>
          <w:rFonts w:eastAsia="Arial Unicode MS" w:cs="Times New Roman"/>
          <w:sz w:val="28"/>
          <w:szCs w:val="28"/>
          <w:lang w:val="ru" w:eastAsia="ru-RU"/>
        </w:rPr>
      </w:pPr>
    </w:p>
    <w:p w14:paraId="5F113559" w14:textId="77777777" w:rsidR="00FB0AD5" w:rsidRPr="00F4036D" w:rsidRDefault="00FB0AD5" w:rsidP="00FB0AD5">
      <w:pPr>
        <w:spacing w:line="240" w:lineRule="auto"/>
        <w:ind w:left="73" w:hanging="11"/>
        <w:rPr>
          <w:rFonts w:eastAsia="Arial Unicode MS" w:cs="Times New Roman"/>
          <w:sz w:val="28"/>
          <w:szCs w:val="28"/>
          <w:lang w:val="ru" w:eastAsia="ru-RU"/>
        </w:rPr>
      </w:pPr>
      <w:r w:rsidRPr="00F4036D">
        <w:rPr>
          <w:rFonts w:eastAsia="Arial Unicode MS" w:cs="Times New Roman"/>
          <w:sz w:val="28"/>
          <w:szCs w:val="28"/>
          <w:lang w:val="ru" w:eastAsia="ru-RU"/>
        </w:rPr>
        <w:t>на тему «__________________________________________________________</w:t>
      </w:r>
    </w:p>
    <w:p w14:paraId="32387F2F" w14:textId="77777777" w:rsidR="00FB0AD5" w:rsidRPr="00F4036D" w:rsidRDefault="00FB0AD5" w:rsidP="00FB0AD5">
      <w:pPr>
        <w:spacing w:line="240" w:lineRule="auto"/>
        <w:ind w:left="73" w:hanging="11"/>
        <w:rPr>
          <w:rFonts w:eastAsia="Arial Unicode MS" w:cs="Times New Roman"/>
          <w:sz w:val="28"/>
          <w:szCs w:val="28"/>
          <w:lang w:val="ru" w:eastAsia="ru-RU"/>
        </w:rPr>
      </w:pPr>
      <w:r w:rsidRPr="00F4036D">
        <w:rPr>
          <w:rFonts w:eastAsia="Arial Unicode MS" w:cs="Times New Roman"/>
          <w:sz w:val="28"/>
          <w:szCs w:val="28"/>
          <w:lang w:val="ru" w:eastAsia="ru-RU"/>
        </w:rPr>
        <w:t>_________________________________________________________________»</w:t>
      </w:r>
    </w:p>
    <w:p w14:paraId="3C73FE79" w14:textId="77777777" w:rsidR="00FB0AD5" w:rsidRPr="00F4036D" w:rsidRDefault="00FB0AD5" w:rsidP="00FB0AD5">
      <w:pPr>
        <w:spacing w:line="240" w:lineRule="auto"/>
        <w:ind w:left="73" w:hanging="11"/>
        <w:jc w:val="center"/>
        <w:rPr>
          <w:rFonts w:eastAsia="Arial Unicode MS" w:cs="Times New Roman"/>
          <w:szCs w:val="24"/>
          <w:lang w:val="ru" w:eastAsia="ru-RU"/>
        </w:rPr>
      </w:pPr>
      <w:r w:rsidRPr="00F4036D">
        <w:rPr>
          <w:rFonts w:eastAsia="Arial Unicode MS" w:cs="Times New Roman"/>
          <w:szCs w:val="24"/>
          <w:lang w:val="ru" w:eastAsia="ru-RU"/>
        </w:rPr>
        <w:t>(наименование темы выпускной квалификационной работы)</w:t>
      </w:r>
    </w:p>
    <w:p w14:paraId="48F63DF9" w14:textId="77777777" w:rsidR="00FB0AD5" w:rsidRPr="00F4036D" w:rsidRDefault="00FB0AD5" w:rsidP="00FB0AD5">
      <w:pPr>
        <w:spacing w:line="240" w:lineRule="auto"/>
        <w:ind w:left="73" w:hanging="11"/>
        <w:rPr>
          <w:rFonts w:eastAsia="Arial Unicode MS" w:cs="Times New Roman"/>
          <w:sz w:val="28"/>
          <w:szCs w:val="28"/>
          <w:lang w:val="ru" w:eastAsia="ru-RU"/>
        </w:rPr>
      </w:pPr>
    </w:p>
    <w:p w14:paraId="29B46761" w14:textId="77777777" w:rsidR="00FB0AD5" w:rsidRPr="00F4036D" w:rsidRDefault="00FB0AD5" w:rsidP="00FB0AD5">
      <w:pPr>
        <w:spacing w:line="240" w:lineRule="auto"/>
        <w:ind w:left="73" w:hanging="11"/>
        <w:rPr>
          <w:rFonts w:eastAsia="Arial Unicode MS" w:cs="Times New Roman"/>
          <w:sz w:val="28"/>
          <w:szCs w:val="28"/>
          <w:lang w:val="ru" w:eastAsia="ru-RU"/>
        </w:rPr>
      </w:pPr>
      <w:r w:rsidRPr="00F4036D">
        <w:rPr>
          <w:rFonts w:eastAsia="Arial Unicode MS" w:cs="Times New Roman"/>
          <w:sz w:val="28"/>
          <w:szCs w:val="28"/>
          <w:lang w:val="ru" w:eastAsia="ru-RU"/>
        </w:rPr>
        <w:t>Направление подготовки ____________________________________________</w:t>
      </w:r>
    </w:p>
    <w:p w14:paraId="08EEB9A0" w14:textId="77777777" w:rsidR="00FB0AD5" w:rsidRPr="00F4036D" w:rsidRDefault="00FB0AD5" w:rsidP="00FB0AD5">
      <w:pPr>
        <w:spacing w:line="240" w:lineRule="auto"/>
        <w:ind w:left="73" w:hanging="11"/>
        <w:jc w:val="center"/>
        <w:rPr>
          <w:rFonts w:eastAsia="Arial Unicode MS" w:cs="Times New Roman"/>
          <w:szCs w:val="24"/>
          <w:lang w:val="ru" w:eastAsia="ru-RU"/>
        </w:rPr>
      </w:pPr>
      <w:r w:rsidRPr="00F4036D">
        <w:rPr>
          <w:rFonts w:eastAsia="Arial Unicode MS" w:cs="Times New Roman"/>
          <w:szCs w:val="24"/>
          <w:lang w:val="ru" w:eastAsia="ru-RU"/>
        </w:rPr>
        <w:t xml:space="preserve">                                       (код и наименование направления подготовки)</w:t>
      </w:r>
    </w:p>
    <w:p w14:paraId="4953EA3E" w14:textId="77777777" w:rsidR="00FB0AD5" w:rsidRPr="00F4036D" w:rsidRDefault="00FB0AD5" w:rsidP="00FB0AD5">
      <w:pPr>
        <w:spacing w:line="240" w:lineRule="auto"/>
        <w:ind w:left="73" w:hanging="11"/>
        <w:rPr>
          <w:rFonts w:eastAsia="Arial Unicode MS" w:cs="Times New Roman"/>
          <w:sz w:val="28"/>
          <w:szCs w:val="28"/>
          <w:lang w:val="ru" w:eastAsia="ru-RU"/>
        </w:rPr>
      </w:pPr>
      <w:r w:rsidRPr="00F4036D">
        <w:rPr>
          <w:rFonts w:eastAsia="Arial Unicode MS" w:cs="Times New Roman"/>
          <w:sz w:val="28"/>
          <w:szCs w:val="28"/>
          <w:lang w:val="ru" w:eastAsia="ru-RU"/>
        </w:rPr>
        <w:t>__________________________________________________________________</w:t>
      </w:r>
    </w:p>
    <w:p w14:paraId="334E326D" w14:textId="77777777" w:rsidR="00FB0AD5" w:rsidRPr="00F4036D" w:rsidRDefault="00FB0AD5" w:rsidP="00FB0AD5">
      <w:pPr>
        <w:spacing w:line="240" w:lineRule="auto"/>
        <w:ind w:left="73" w:hanging="11"/>
        <w:jc w:val="center"/>
        <w:rPr>
          <w:rFonts w:eastAsia="Arial Unicode MS" w:cs="Times New Roman"/>
          <w:szCs w:val="24"/>
          <w:lang w:val="ru" w:eastAsia="ru-RU"/>
        </w:rPr>
      </w:pPr>
      <w:r w:rsidRPr="00F4036D">
        <w:rPr>
          <w:rFonts w:eastAsia="Arial Unicode MS" w:cs="Times New Roman"/>
          <w:szCs w:val="24"/>
          <w:lang w:val="ru" w:eastAsia="ru-RU"/>
        </w:rPr>
        <w:t>(наименование профиля/наполненности)</w:t>
      </w:r>
    </w:p>
    <w:p w14:paraId="59F15AA2" w14:textId="77777777" w:rsidR="00FB0AD5" w:rsidRPr="00F4036D" w:rsidRDefault="00FB0AD5" w:rsidP="00FB0AD5">
      <w:pPr>
        <w:spacing w:line="240" w:lineRule="auto"/>
        <w:ind w:left="73" w:hanging="11"/>
        <w:rPr>
          <w:rFonts w:eastAsia="Arial Unicode MS" w:cs="Times New Roman"/>
          <w:sz w:val="28"/>
          <w:szCs w:val="28"/>
          <w:lang w:val="ru" w:eastAsia="ru-RU"/>
        </w:rPr>
      </w:pPr>
    </w:p>
    <w:p w14:paraId="1B2EED4B" w14:textId="77777777" w:rsidR="00FB0AD5" w:rsidRPr="00F4036D" w:rsidRDefault="00FB0AD5" w:rsidP="00FB0AD5">
      <w:pPr>
        <w:spacing w:line="240" w:lineRule="auto"/>
        <w:ind w:left="4253" w:hanging="11"/>
        <w:rPr>
          <w:rFonts w:eastAsia="Arial Unicode MS" w:cs="Times New Roman"/>
          <w:sz w:val="28"/>
          <w:szCs w:val="28"/>
          <w:lang w:val="ru" w:eastAsia="ru-RU"/>
        </w:rPr>
      </w:pPr>
      <w:r w:rsidRPr="00F4036D">
        <w:rPr>
          <w:rFonts w:eastAsia="Arial Unicode MS" w:cs="Times New Roman"/>
          <w:sz w:val="28"/>
          <w:szCs w:val="28"/>
          <w:lang w:val="ru" w:eastAsia="ru-RU"/>
        </w:rPr>
        <w:t>Выполнил студент учебной группы</w:t>
      </w:r>
    </w:p>
    <w:p w14:paraId="7252140F" w14:textId="77777777" w:rsidR="00FB0AD5" w:rsidRPr="00F4036D" w:rsidRDefault="00FB0AD5" w:rsidP="00FB0AD5">
      <w:pPr>
        <w:spacing w:line="240" w:lineRule="auto"/>
        <w:ind w:left="4253" w:hanging="11"/>
        <w:rPr>
          <w:rFonts w:eastAsia="Arial Unicode MS" w:cs="Times New Roman"/>
          <w:sz w:val="28"/>
          <w:szCs w:val="28"/>
          <w:lang w:val="ru" w:eastAsia="ru-RU"/>
        </w:rPr>
      </w:pPr>
      <w:r w:rsidRPr="00F4036D">
        <w:rPr>
          <w:rFonts w:eastAsia="Arial Unicode MS" w:cs="Times New Roman"/>
          <w:sz w:val="28"/>
          <w:szCs w:val="28"/>
          <w:lang w:val="ru" w:eastAsia="ru-RU"/>
        </w:rPr>
        <w:t>____________________________________</w:t>
      </w:r>
    </w:p>
    <w:p w14:paraId="51D87E08" w14:textId="77777777" w:rsidR="00FB0AD5" w:rsidRPr="00F4036D" w:rsidRDefault="00FB0AD5" w:rsidP="00FB0AD5">
      <w:pPr>
        <w:spacing w:line="240" w:lineRule="auto"/>
        <w:ind w:left="4253" w:hanging="11"/>
        <w:jc w:val="center"/>
        <w:rPr>
          <w:rFonts w:eastAsia="Arial Unicode MS" w:cs="Times New Roman"/>
          <w:szCs w:val="24"/>
          <w:lang w:val="ru" w:eastAsia="ru-RU"/>
        </w:rPr>
      </w:pPr>
      <w:r w:rsidRPr="00F4036D">
        <w:rPr>
          <w:rFonts w:eastAsia="Arial Unicode MS" w:cs="Times New Roman"/>
          <w:szCs w:val="24"/>
          <w:lang w:val="ru" w:eastAsia="ru-RU"/>
        </w:rPr>
        <w:t>(номер учебной группы)</w:t>
      </w:r>
    </w:p>
    <w:p w14:paraId="7967D909" w14:textId="77777777" w:rsidR="00FB0AD5" w:rsidRPr="00F4036D" w:rsidRDefault="00FB0AD5" w:rsidP="00FB0AD5">
      <w:pPr>
        <w:spacing w:line="240" w:lineRule="auto"/>
        <w:ind w:left="4253" w:hanging="11"/>
        <w:rPr>
          <w:rFonts w:eastAsia="Arial Unicode MS" w:cs="Times New Roman"/>
          <w:sz w:val="28"/>
          <w:szCs w:val="28"/>
          <w:lang w:val="ru" w:eastAsia="ru-RU"/>
        </w:rPr>
      </w:pPr>
      <w:r w:rsidRPr="00F4036D">
        <w:rPr>
          <w:rFonts w:eastAsia="Arial Unicode MS" w:cs="Times New Roman"/>
          <w:sz w:val="28"/>
          <w:szCs w:val="28"/>
          <w:lang w:val="ru" w:eastAsia="ru-RU"/>
        </w:rPr>
        <w:t>____________________________________</w:t>
      </w:r>
    </w:p>
    <w:p w14:paraId="1FFE3033" w14:textId="77777777" w:rsidR="00FB0AD5" w:rsidRPr="00F4036D" w:rsidRDefault="00FB0AD5" w:rsidP="00FB0AD5">
      <w:pPr>
        <w:spacing w:line="240" w:lineRule="auto"/>
        <w:ind w:left="4253" w:hanging="11"/>
        <w:jc w:val="center"/>
        <w:rPr>
          <w:rFonts w:eastAsia="Arial Unicode MS" w:cs="Times New Roman"/>
          <w:szCs w:val="24"/>
          <w:lang w:val="ru" w:eastAsia="ru-RU"/>
        </w:rPr>
      </w:pPr>
      <w:r w:rsidRPr="00F4036D">
        <w:rPr>
          <w:rFonts w:eastAsia="Arial Unicode MS" w:cs="Times New Roman"/>
          <w:szCs w:val="24"/>
          <w:lang w:val="ru" w:eastAsia="ru-RU"/>
        </w:rPr>
        <w:t>(Фамилия, Имя, Отчество полностью)</w:t>
      </w:r>
    </w:p>
    <w:p w14:paraId="758BC6CD" w14:textId="77777777" w:rsidR="00FB0AD5" w:rsidRPr="00F4036D" w:rsidRDefault="00FB0AD5" w:rsidP="00FB0AD5">
      <w:pPr>
        <w:spacing w:line="240" w:lineRule="auto"/>
        <w:ind w:left="4253" w:hanging="11"/>
        <w:rPr>
          <w:rFonts w:eastAsia="Arial Unicode MS" w:cs="Times New Roman"/>
          <w:sz w:val="28"/>
          <w:szCs w:val="28"/>
          <w:lang w:val="ru" w:eastAsia="ru-RU"/>
        </w:rPr>
      </w:pPr>
      <w:r w:rsidRPr="00F4036D">
        <w:rPr>
          <w:rFonts w:eastAsia="Arial Unicode MS" w:cs="Times New Roman"/>
          <w:sz w:val="28"/>
          <w:szCs w:val="28"/>
          <w:lang w:val="ru" w:eastAsia="ru-RU"/>
        </w:rPr>
        <w:t>Руководитель ________________________</w:t>
      </w:r>
    </w:p>
    <w:p w14:paraId="0E56A21C" w14:textId="77777777" w:rsidR="00FB0AD5" w:rsidRPr="00F4036D" w:rsidRDefault="00FB0AD5" w:rsidP="00FB0AD5">
      <w:pPr>
        <w:spacing w:line="240" w:lineRule="auto"/>
        <w:ind w:left="4253" w:hanging="11"/>
        <w:jc w:val="center"/>
        <w:rPr>
          <w:rFonts w:eastAsia="Arial Unicode MS" w:cs="Times New Roman"/>
          <w:szCs w:val="24"/>
          <w:lang w:val="ru" w:eastAsia="ru-RU"/>
        </w:rPr>
      </w:pPr>
      <w:r w:rsidRPr="00F4036D">
        <w:rPr>
          <w:rFonts w:eastAsia="Arial Unicode MS" w:cs="Times New Roman"/>
          <w:szCs w:val="24"/>
          <w:lang w:val="ru" w:eastAsia="ru-RU"/>
        </w:rPr>
        <w:t xml:space="preserve">                           (ученая степень, ученое звание)</w:t>
      </w:r>
    </w:p>
    <w:p w14:paraId="2C95B48F" w14:textId="77777777" w:rsidR="00FB0AD5" w:rsidRPr="00F4036D" w:rsidRDefault="00FB0AD5" w:rsidP="00FB0AD5">
      <w:pPr>
        <w:spacing w:line="240" w:lineRule="auto"/>
        <w:ind w:left="4253" w:hanging="11"/>
        <w:rPr>
          <w:rFonts w:eastAsia="Arial Unicode MS" w:cs="Times New Roman"/>
          <w:sz w:val="28"/>
          <w:szCs w:val="28"/>
          <w:lang w:val="ru" w:eastAsia="ru-RU"/>
        </w:rPr>
      </w:pPr>
      <w:r w:rsidRPr="00F4036D">
        <w:rPr>
          <w:rFonts w:eastAsia="Arial Unicode MS" w:cs="Times New Roman"/>
          <w:sz w:val="28"/>
          <w:szCs w:val="28"/>
          <w:lang w:val="ru" w:eastAsia="ru-RU"/>
        </w:rPr>
        <w:t>____________________________________</w:t>
      </w:r>
    </w:p>
    <w:p w14:paraId="063CA81F" w14:textId="77777777" w:rsidR="00FB0AD5" w:rsidRPr="00F4036D" w:rsidRDefault="00FB0AD5" w:rsidP="00FB0AD5">
      <w:pPr>
        <w:spacing w:line="240" w:lineRule="auto"/>
        <w:ind w:left="4253" w:hanging="11"/>
        <w:jc w:val="center"/>
        <w:rPr>
          <w:rFonts w:eastAsia="Arial Unicode MS" w:cs="Times New Roman"/>
          <w:szCs w:val="24"/>
          <w:lang w:val="ru" w:eastAsia="ru-RU"/>
        </w:rPr>
      </w:pPr>
      <w:r w:rsidRPr="00F4036D">
        <w:rPr>
          <w:rFonts w:eastAsia="Arial Unicode MS" w:cs="Times New Roman"/>
          <w:szCs w:val="24"/>
          <w:lang w:val="ru" w:eastAsia="ru-RU"/>
        </w:rPr>
        <w:t>(И.О. Фамилия)</w:t>
      </w:r>
    </w:p>
    <w:p w14:paraId="600A5C64" w14:textId="77777777" w:rsidR="00FB0AD5" w:rsidRPr="00F4036D" w:rsidRDefault="00FB0AD5" w:rsidP="00FB0AD5">
      <w:pPr>
        <w:spacing w:line="240" w:lineRule="auto"/>
        <w:ind w:left="4253" w:hanging="11"/>
        <w:rPr>
          <w:rFonts w:eastAsia="Arial Unicode MS" w:cs="Times New Roman"/>
          <w:sz w:val="28"/>
          <w:szCs w:val="28"/>
          <w:lang w:val="ru" w:eastAsia="ru-RU"/>
        </w:rPr>
      </w:pPr>
    </w:p>
    <w:p w14:paraId="08874BD6" w14:textId="77777777" w:rsidR="00FB0AD5" w:rsidRPr="00F4036D" w:rsidRDefault="00FB0AD5" w:rsidP="00FB0AD5">
      <w:pPr>
        <w:spacing w:line="240" w:lineRule="auto"/>
        <w:ind w:left="4253" w:hanging="11"/>
        <w:rPr>
          <w:rFonts w:eastAsia="Arial Unicode MS" w:cs="Times New Roman"/>
          <w:b/>
          <w:sz w:val="28"/>
          <w:szCs w:val="28"/>
          <w:lang w:val="ru" w:eastAsia="ru-RU"/>
        </w:rPr>
      </w:pPr>
    </w:p>
    <w:p w14:paraId="49750C9C" w14:textId="77777777" w:rsidR="00FB0AD5" w:rsidRPr="00F4036D" w:rsidRDefault="00FB0AD5" w:rsidP="00FB0AD5">
      <w:pPr>
        <w:spacing w:line="240" w:lineRule="auto"/>
        <w:ind w:left="4253" w:hanging="11"/>
        <w:rPr>
          <w:rFonts w:eastAsia="Arial Unicode MS" w:cs="Times New Roman"/>
          <w:b/>
          <w:sz w:val="28"/>
          <w:szCs w:val="28"/>
          <w:lang w:val="ru" w:eastAsia="ru-RU"/>
        </w:rPr>
      </w:pPr>
      <w:r w:rsidRPr="00F4036D">
        <w:rPr>
          <w:rFonts w:eastAsia="Arial Unicode MS" w:cs="Times New Roman"/>
          <w:b/>
          <w:sz w:val="28"/>
          <w:szCs w:val="28"/>
          <w:lang w:val="ru" w:eastAsia="ru-RU"/>
        </w:rPr>
        <w:t>ВКР соответствует предъявляемым требованиям</w:t>
      </w:r>
    </w:p>
    <w:p w14:paraId="2A719B88" w14:textId="65325367" w:rsidR="00FB0AD5" w:rsidRPr="00F4036D" w:rsidRDefault="003C7139" w:rsidP="00FB0AD5">
      <w:pPr>
        <w:spacing w:before="120" w:line="240" w:lineRule="auto"/>
        <w:ind w:left="4253" w:hanging="11"/>
        <w:rPr>
          <w:rFonts w:eastAsia="Arial Unicode MS" w:cs="Times New Roman"/>
          <w:sz w:val="28"/>
          <w:szCs w:val="28"/>
          <w:lang w:val="ru" w:eastAsia="ru-RU"/>
        </w:rPr>
      </w:pPr>
      <w:r w:rsidRPr="00F4036D">
        <w:rPr>
          <w:rFonts w:eastAsia="Arial Unicode MS" w:cs="Times New Roman"/>
          <w:sz w:val="28"/>
          <w:szCs w:val="28"/>
          <w:lang w:val="ru" w:eastAsia="ru-RU"/>
        </w:rPr>
        <w:t>Заведующий кафедрой Гуманитарных наук</w:t>
      </w:r>
    </w:p>
    <w:p w14:paraId="63688898" w14:textId="0E959C55" w:rsidR="00FB0AD5" w:rsidRPr="00F4036D" w:rsidRDefault="003C7139" w:rsidP="00FB0AD5">
      <w:pPr>
        <w:spacing w:before="120" w:line="240" w:lineRule="auto"/>
        <w:ind w:left="4253" w:hanging="11"/>
        <w:rPr>
          <w:rFonts w:eastAsia="Arial Unicode MS" w:cs="Times New Roman"/>
          <w:sz w:val="28"/>
          <w:szCs w:val="28"/>
          <w:lang w:val="ru" w:eastAsia="ru-RU"/>
        </w:rPr>
      </w:pPr>
      <w:proofErr w:type="spellStart"/>
      <w:r w:rsidRPr="00F4036D">
        <w:rPr>
          <w:rFonts w:eastAsia="Arial Unicode MS" w:cs="Times New Roman"/>
          <w:sz w:val="28"/>
          <w:szCs w:val="28"/>
          <w:lang w:val="ru" w:eastAsia="ru-RU"/>
        </w:rPr>
        <w:t>д.филос</w:t>
      </w:r>
      <w:r w:rsidR="00FB0AD5" w:rsidRPr="00F4036D">
        <w:rPr>
          <w:rFonts w:eastAsia="Arial Unicode MS" w:cs="Times New Roman"/>
          <w:sz w:val="28"/>
          <w:szCs w:val="28"/>
          <w:lang w:val="ru" w:eastAsia="ru-RU"/>
        </w:rPr>
        <w:t>.н</w:t>
      </w:r>
      <w:proofErr w:type="spellEnd"/>
      <w:r w:rsidR="00FB0AD5" w:rsidRPr="00F4036D">
        <w:rPr>
          <w:rFonts w:eastAsia="Arial Unicode MS" w:cs="Times New Roman"/>
          <w:sz w:val="28"/>
          <w:szCs w:val="28"/>
          <w:lang w:val="ru" w:eastAsia="ru-RU"/>
        </w:rPr>
        <w:t>., профессор</w:t>
      </w:r>
    </w:p>
    <w:p w14:paraId="3C4D2767" w14:textId="2614CFB1" w:rsidR="00FB0AD5" w:rsidRPr="00F4036D" w:rsidRDefault="003C7139" w:rsidP="00FB0AD5">
      <w:pPr>
        <w:spacing w:before="120" w:line="240" w:lineRule="auto"/>
        <w:ind w:left="4253" w:hanging="11"/>
        <w:rPr>
          <w:rFonts w:eastAsia="Arial Unicode MS" w:cs="Times New Roman"/>
          <w:sz w:val="28"/>
          <w:szCs w:val="28"/>
          <w:lang w:val="ru" w:eastAsia="ru-RU"/>
        </w:rPr>
      </w:pPr>
      <w:proofErr w:type="spellStart"/>
      <w:proofErr w:type="gramStart"/>
      <w:r w:rsidRPr="00F4036D">
        <w:rPr>
          <w:rFonts w:eastAsia="Arial Unicode MS" w:cs="Times New Roman"/>
          <w:sz w:val="28"/>
          <w:szCs w:val="28"/>
          <w:lang w:val="ru" w:eastAsia="ru-RU"/>
        </w:rPr>
        <w:t>Н.А.Ореховская</w:t>
      </w:r>
      <w:proofErr w:type="spellEnd"/>
      <w:r w:rsidRPr="00F4036D">
        <w:rPr>
          <w:rFonts w:eastAsia="Arial Unicode MS" w:cs="Times New Roman"/>
          <w:sz w:val="28"/>
          <w:szCs w:val="28"/>
          <w:lang w:val="ru" w:eastAsia="ru-RU"/>
        </w:rPr>
        <w:t xml:space="preserve">  _</w:t>
      </w:r>
      <w:proofErr w:type="gramEnd"/>
      <w:r w:rsidRPr="00F4036D">
        <w:rPr>
          <w:rFonts w:eastAsia="Arial Unicode MS" w:cs="Times New Roman"/>
          <w:sz w:val="28"/>
          <w:szCs w:val="28"/>
          <w:lang w:val="ru" w:eastAsia="ru-RU"/>
        </w:rPr>
        <w:t>_________________</w:t>
      </w:r>
      <w:r w:rsidR="00FB0AD5" w:rsidRPr="00F4036D">
        <w:rPr>
          <w:rFonts w:eastAsia="Arial Unicode MS" w:cs="Times New Roman"/>
          <w:sz w:val="28"/>
          <w:szCs w:val="28"/>
          <w:lang w:val="ru" w:eastAsia="ru-RU"/>
        </w:rPr>
        <w:t>____</w:t>
      </w:r>
    </w:p>
    <w:p w14:paraId="76ED81BE" w14:textId="77777777" w:rsidR="00FB0AD5" w:rsidRPr="00F4036D" w:rsidRDefault="00FB0AD5" w:rsidP="00FB0AD5">
      <w:pPr>
        <w:spacing w:before="120" w:line="240" w:lineRule="auto"/>
        <w:ind w:left="4253" w:right="-1" w:firstLine="11"/>
        <w:rPr>
          <w:rFonts w:eastAsia="Arial Unicode MS" w:cs="Times New Roman"/>
          <w:sz w:val="28"/>
          <w:szCs w:val="28"/>
          <w:lang w:val="ru" w:eastAsia="ru-RU"/>
        </w:rPr>
      </w:pPr>
      <w:r w:rsidRPr="00F4036D">
        <w:rPr>
          <w:rFonts w:eastAsia="Arial Unicode MS" w:cs="Times New Roman"/>
          <w:sz w:val="28"/>
          <w:szCs w:val="28"/>
          <w:lang w:val="ru" w:eastAsia="ru-RU"/>
        </w:rPr>
        <w:t>«______» ______________ 20____г.</w:t>
      </w:r>
    </w:p>
    <w:p w14:paraId="1097425F" w14:textId="77777777" w:rsidR="00FB0AD5" w:rsidRPr="00F4036D" w:rsidRDefault="00FB0AD5" w:rsidP="00FB0AD5">
      <w:pPr>
        <w:spacing w:line="240" w:lineRule="auto"/>
        <w:ind w:left="4253" w:hanging="11"/>
        <w:rPr>
          <w:rFonts w:eastAsia="Arial Unicode MS" w:cs="Times New Roman"/>
          <w:sz w:val="28"/>
          <w:szCs w:val="28"/>
          <w:lang w:val="ru" w:eastAsia="ru-RU"/>
        </w:rPr>
      </w:pPr>
    </w:p>
    <w:p w14:paraId="15DA032B" w14:textId="77777777" w:rsidR="00FB0AD5" w:rsidRPr="00F4036D" w:rsidRDefault="00FB0AD5" w:rsidP="00FB0AD5">
      <w:pPr>
        <w:spacing w:line="240" w:lineRule="auto"/>
        <w:ind w:hanging="11"/>
        <w:jc w:val="center"/>
        <w:rPr>
          <w:rFonts w:eastAsia="Arial Unicode MS" w:cs="Times New Roman"/>
          <w:sz w:val="28"/>
          <w:szCs w:val="28"/>
          <w:lang w:val="ru" w:eastAsia="ru-RU"/>
        </w:rPr>
      </w:pPr>
    </w:p>
    <w:p w14:paraId="67B83520" w14:textId="77777777" w:rsidR="00FB0AD5" w:rsidRPr="00F4036D" w:rsidRDefault="00FB0AD5" w:rsidP="00FB0AD5">
      <w:pPr>
        <w:spacing w:line="240" w:lineRule="auto"/>
        <w:ind w:hanging="11"/>
        <w:jc w:val="center"/>
        <w:rPr>
          <w:rFonts w:eastAsia="Arial Unicode MS" w:cs="Times New Roman"/>
          <w:sz w:val="28"/>
          <w:szCs w:val="28"/>
          <w:lang w:val="ru" w:eastAsia="ru-RU"/>
        </w:rPr>
      </w:pPr>
      <w:r w:rsidRPr="00F4036D">
        <w:rPr>
          <w:rFonts w:eastAsia="Arial Unicode MS" w:cs="Times New Roman"/>
          <w:sz w:val="28"/>
          <w:szCs w:val="28"/>
          <w:lang w:val="ru" w:eastAsia="ru-RU"/>
        </w:rPr>
        <w:t>Москва – 20___г.</w:t>
      </w:r>
    </w:p>
    <w:p w14:paraId="20DB08C9" w14:textId="26E4DD98" w:rsidR="00FB0AD5" w:rsidRPr="00F4036D" w:rsidRDefault="00FB0AD5" w:rsidP="00FB0AD5">
      <w:pPr>
        <w:jc w:val="right"/>
        <w:rPr>
          <w:rFonts w:eastAsia="Arial Unicode MS" w:cs="Times New Roman"/>
          <w:sz w:val="28"/>
          <w:szCs w:val="28"/>
          <w:u w:val="single"/>
          <w:lang w:val="ru" w:eastAsia="ru-RU"/>
        </w:rPr>
      </w:pPr>
      <w:r w:rsidRPr="00F4036D">
        <w:rPr>
          <w:rFonts w:eastAsia="Arial Unicode MS" w:cs="Times New Roman"/>
          <w:sz w:val="28"/>
          <w:szCs w:val="28"/>
          <w:lang w:val="ru" w:eastAsia="ru-RU"/>
        </w:rPr>
        <w:br w:type="page"/>
      </w:r>
      <w:r w:rsidRPr="00F4036D">
        <w:rPr>
          <w:rFonts w:eastAsia="Arial Unicode MS" w:cs="Times New Roman"/>
          <w:sz w:val="28"/>
          <w:szCs w:val="28"/>
          <w:u w:val="single"/>
          <w:lang w:val="ru" w:eastAsia="ru-RU"/>
        </w:rPr>
        <w:lastRenderedPageBreak/>
        <w:t xml:space="preserve"> </w:t>
      </w:r>
    </w:p>
    <w:p w14:paraId="0DECB9AD" w14:textId="77777777" w:rsidR="00FB0AD5" w:rsidRPr="00F4036D" w:rsidRDefault="00FB0AD5" w:rsidP="00FB0AD5">
      <w:pPr>
        <w:keepNext/>
        <w:keepLines/>
        <w:spacing w:line="240" w:lineRule="auto"/>
        <w:ind w:firstLine="0"/>
        <w:jc w:val="center"/>
        <w:outlineLvl w:val="0"/>
        <w:rPr>
          <w:rFonts w:ascii="Calibri Light" w:eastAsia="Times New Roman" w:hAnsi="Calibri Light" w:cs="Times New Roman"/>
          <w:b/>
          <w:bCs/>
          <w:iCs/>
          <w:sz w:val="28"/>
          <w:szCs w:val="28"/>
          <w:lang w:val="x-none" w:eastAsia="x-none"/>
        </w:rPr>
      </w:pPr>
    </w:p>
    <w:p w14:paraId="4D9BCD3B" w14:textId="3D778FD5" w:rsidR="00FB0AD5" w:rsidRPr="00F4036D" w:rsidRDefault="00F51F72" w:rsidP="00FB0AD5">
      <w:pPr>
        <w:keepNext/>
        <w:keepLines/>
        <w:spacing w:line="240" w:lineRule="auto"/>
        <w:ind w:firstLine="0"/>
        <w:jc w:val="center"/>
        <w:outlineLvl w:val="0"/>
        <w:rPr>
          <w:rFonts w:eastAsia="Times New Roman" w:cs="Times New Roman"/>
          <w:bCs/>
          <w:iCs/>
          <w:sz w:val="28"/>
          <w:szCs w:val="28"/>
          <w:lang w:eastAsia="x-none"/>
        </w:rPr>
      </w:pPr>
      <w:r w:rsidRPr="00F4036D">
        <w:rPr>
          <w:rFonts w:eastAsia="Times New Roman" w:cs="Times New Roman"/>
          <w:b/>
          <w:bCs/>
          <w:iCs/>
          <w:sz w:val="28"/>
          <w:szCs w:val="28"/>
          <w:lang w:eastAsia="x-none"/>
        </w:rPr>
        <w:t>СОДЕРЖАНИЕ</w:t>
      </w:r>
    </w:p>
    <w:p w14:paraId="6D1D30CA" w14:textId="77777777" w:rsidR="00FB0AD5" w:rsidRPr="00F4036D" w:rsidRDefault="00FB0AD5" w:rsidP="00FB0AD5">
      <w:pPr>
        <w:keepNext/>
        <w:keepLines/>
        <w:spacing w:line="240" w:lineRule="auto"/>
        <w:ind w:firstLine="0"/>
        <w:jc w:val="center"/>
        <w:outlineLvl w:val="0"/>
        <w:rPr>
          <w:rFonts w:eastAsia="Times New Roman" w:cs="Times New Roman"/>
          <w:bCs/>
          <w:iCs/>
          <w:sz w:val="28"/>
          <w:szCs w:val="28"/>
          <w:lang w:val="x-none" w:eastAsia="x-none"/>
        </w:rPr>
      </w:pPr>
    </w:p>
    <w:p w14:paraId="13E5A5DA" w14:textId="77777777" w:rsidR="00FB0AD5" w:rsidRPr="00F4036D" w:rsidRDefault="00FB0AD5" w:rsidP="00FB0AD5">
      <w:pPr>
        <w:keepNext/>
        <w:keepLines/>
        <w:spacing w:line="240" w:lineRule="auto"/>
        <w:ind w:firstLine="0"/>
        <w:jc w:val="center"/>
        <w:outlineLvl w:val="0"/>
        <w:rPr>
          <w:rFonts w:eastAsia="Times New Roman" w:cs="Times New Roman"/>
          <w:b/>
          <w:bCs/>
          <w:iCs/>
          <w:sz w:val="28"/>
          <w:szCs w:val="28"/>
          <w:lang w:val="x-none" w:eastAsia="x-none"/>
        </w:rPr>
      </w:pPr>
    </w:p>
    <w:tbl>
      <w:tblPr>
        <w:tblW w:w="9039" w:type="dxa"/>
        <w:tblLook w:val="04A0" w:firstRow="1" w:lastRow="0" w:firstColumn="1" w:lastColumn="0" w:noHBand="0" w:noVBand="1"/>
      </w:tblPr>
      <w:tblGrid>
        <w:gridCol w:w="2152"/>
        <w:gridCol w:w="6320"/>
        <w:gridCol w:w="567"/>
      </w:tblGrid>
      <w:tr w:rsidR="00F4036D" w:rsidRPr="00F4036D" w14:paraId="6C088CF2" w14:textId="77777777" w:rsidTr="00FB0AD5">
        <w:trPr>
          <w:trHeight w:val="333"/>
        </w:trPr>
        <w:tc>
          <w:tcPr>
            <w:tcW w:w="2152" w:type="dxa"/>
            <w:shd w:val="clear" w:color="auto" w:fill="auto"/>
          </w:tcPr>
          <w:p w14:paraId="6C186865"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Введение</w:t>
            </w:r>
          </w:p>
        </w:tc>
        <w:tc>
          <w:tcPr>
            <w:tcW w:w="6320" w:type="dxa"/>
            <w:shd w:val="clear" w:color="auto" w:fill="auto"/>
          </w:tcPr>
          <w:p w14:paraId="7F69E07A"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BD596D8"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3</w:t>
            </w:r>
          </w:p>
        </w:tc>
      </w:tr>
      <w:tr w:rsidR="00F4036D" w:rsidRPr="00F4036D" w14:paraId="3FE75E4A" w14:textId="77777777" w:rsidTr="00FB0AD5">
        <w:tc>
          <w:tcPr>
            <w:tcW w:w="2152" w:type="dxa"/>
            <w:shd w:val="clear" w:color="auto" w:fill="auto"/>
          </w:tcPr>
          <w:p w14:paraId="1F140DC3"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6320" w:type="dxa"/>
            <w:shd w:val="clear" w:color="auto" w:fill="auto"/>
          </w:tcPr>
          <w:p w14:paraId="5F60B067"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B5C52F6"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0671B4C0" w14:textId="77777777" w:rsidTr="00FB0AD5">
        <w:tc>
          <w:tcPr>
            <w:tcW w:w="2152" w:type="dxa"/>
            <w:shd w:val="clear" w:color="auto" w:fill="auto"/>
          </w:tcPr>
          <w:p w14:paraId="2A191C31"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 xml:space="preserve">Глава 1  </w:t>
            </w:r>
          </w:p>
        </w:tc>
        <w:tc>
          <w:tcPr>
            <w:tcW w:w="6320" w:type="dxa"/>
            <w:shd w:val="clear" w:color="auto" w:fill="auto"/>
          </w:tcPr>
          <w:p w14:paraId="205B5F71"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6C692B25"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6</w:t>
            </w:r>
          </w:p>
          <w:p w14:paraId="19A91405"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59A8966F" w14:textId="77777777" w:rsidTr="00FB0AD5">
        <w:tc>
          <w:tcPr>
            <w:tcW w:w="2152" w:type="dxa"/>
            <w:shd w:val="clear" w:color="auto" w:fill="auto"/>
          </w:tcPr>
          <w:p w14:paraId="532FCE50"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1.1</w:t>
            </w:r>
          </w:p>
        </w:tc>
        <w:tc>
          <w:tcPr>
            <w:tcW w:w="6320" w:type="dxa"/>
            <w:shd w:val="clear" w:color="auto" w:fill="auto"/>
          </w:tcPr>
          <w:p w14:paraId="6C0AC57A"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7446C12B"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6</w:t>
            </w:r>
          </w:p>
          <w:p w14:paraId="596D8588"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6D899A9A" w14:textId="77777777" w:rsidTr="00FB0AD5">
        <w:tc>
          <w:tcPr>
            <w:tcW w:w="2152" w:type="dxa"/>
            <w:shd w:val="clear" w:color="auto" w:fill="auto"/>
          </w:tcPr>
          <w:p w14:paraId="33A00CF9"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1.2</w:t>
            </w:r>
          </w:p>
        </w:tc>
        <w:tc>
          <w:tcPr>
            <w:tcW w:w="6320" w:type="dxa"/>
            <w:shd w:val="clear" w:color="auto" w:fill="auto"/>
          </w:tcPr>
          <w:p w14:paraId="1E1E6E79"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080CC69"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14</w:t>
            </w:r>
          </w:p>
          <w:p w14:paraId="382E9151"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40B041FC" w14:textId="77777777" w:rsidTr="00FB0AD5">
        <w:tc>
          <w:tcPr>
            <w:tcW w:w="2152" w:type="dxa"/>
            <w:shd w:val="clear" w:color="auto" w:fill="auto"/>
          </w:tcPr>
          <w:p w14:paraId="52FCFF67"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6320" w:type="dxa"/>
            <w:shd w:val="clear" w:color="auto" w:fill="auto"/>
          </w:tcPr>
          <w:p w14:paraId="4EDEFD31"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5BA4146B"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4289E864" w14:textId="77777777" w:rsidTr="00FB0AD5">
        <w:tc>
          <w:tcPr>
            <w:tcW w:w="2152" w:type="dxa"/>
            <w:shd w:val="clear" w:color="auto" w:fill="auto"/>
          </w:tcPr>
          <w:p w14:paraId="44E036B7"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Глава 2</w:t>
            </w:r>
          </w:p>
        </w:tc>
        <w:tc>
          <w:tcPr>
            <w:tcW w:w="6320" w:type="dxa"/>
            <w:shd w:val="clear" w:color="auto" w:fill="auto"/>
          </w:tcPr>
          <w:p w14:paraId="689FDFF9"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586036F6"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20</w:t>
            </w:r>
          </w:p>
          <w:p w14:paraId="7E295D98"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p w14:paraId="13F89572"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73C7B2F3" w14:textId="77777777" w:rsidTr="00FB0AD5">
        <w:tc>
          <w:tcPr>
            <w:tcW w:w="2152" w:type="dxa"/>
            <w:shd w:val="clear" w:color="auto" w:fill="auto"/>
          </w:tcPr>
          <w:p w14:paraId="3FA52416"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2.1</w:t>
            </w:r>
          </w:p>
        </w:tc>
        <w:tc>
          <w:tcPr>
            <w:tcW w:w="6320" w:type="dxa"/>
            <w:shd w:val="clear" w:color="auto" w:fill="auto"/>
          </w:tcPr>
          <w:p w14:paraId="3D663F14"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68EA900"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20</w:t>
            </w:r>
          </w:p>
          <w:p w14:paraId="79F62A75"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6C286FE9" w14:textId="77777777" w:rsidTr="00FB0AD5">
        <w:tc>
          <w:tcPr>
            <w:tcW w:w="2152" w:type="dxa"/>
            <w:shd w:val="clear" w:color="auto" w:fill="auto"/>
          </w:tcPr>
          <w:p w14:paraId="4F291C92"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2.2</w:t>
            </w:r>
          </w:p>
        </w:tc>
        <w:tc>
          <w:tcPr>
            <w:tcW w:w="6320" w:type="dxa"/>
            <w:shd w:val="clear" w:color="auto" w:fill="auto"/>
          </w:tcPr>
          <w:p w14:paraId="7739F676"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05B0FC84"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28</w:t>
            </w:r>
          </w:p>
          <w:p w14:paraId="71D3F9F0"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19AE0521" w14:textId="77777777" w:rsidTr="00FB0AD5">
        <w:tc>
          <w:tcPr>
            <w:tcW w:w="2152" w:type="dxa"/>
            <w:shd w:val="clear" w:color="auto" w:fill="auto"/>
          </w:tcPr>
          <w:p w14:paraId="665A2412"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2.3</w:t>
            </w:r>
          </w:p>
        </w:tc>
        <w:tc>
          <w:tcPr>
            <w:tcW w:w="6320" w:type="dxa"/>
            <w:shd w:val="clear" w:color="auto" w:fill="auto"/>
          </w:tcPr>
          <w:p w14:paraId="2B26AC12"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05A3E6BD"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34</w:t>
            </w:r>
          </w:p>
          <w:p w14:paraId="7BD79CF9"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46A6A471" w14:textId="77777777" w:rsidTr="00FB0AD5">
        <w:tc>
          <w:tcPr>
            <w:tcW w:w="2152" w:type="dxa"/>
            <w:shd w:val="clear" w:color="auto" w:fill="auto"/>
          </w:tcPr>
          <w:p w14:paraId="44078274"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6320" w:type="dxa"/>
            <w:shd w:val="clear" w:color="auto" w:fill="auto"/>
          </w:tcPr>
          <w:p w14:paraId="6F247035"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63F199D0"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665C5D82" w14:textId="77777777" w:rsidTr="00FB0AD5">
        <w:tc>
          <w:tcPr>
            <w:tcW w:w="2152" w:type="dxa"/>
            <w:shd w:val="clear" w:color="auto" w:fill="auto"/>
          </w:tcPr>
          <w:p w14:paraId="01FF61C4"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Глава 3</w:t>
            </w:r>
          </w:p>
        </w:tc>
        <w:tc>
          <w:tcPr>
            <w:tcW w:w="6320" w:type="dxa"/>
            <w:shd w:val="clear" w:color="auto" w:fill="auto"/>
          </w:tcPr>
          <w:p w14:paraId="3D564018"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30E5B2C9"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48</w:t>
            </w:r>
          </w:p>
          <w:p w14:paraId="7708A03C"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p w14:paraId="20F8081F"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78E0D843" w14:textId="77777777" w:rsidTr="00FB0AD5">
        <w:tc>
          <w:tcPr>
            <w:tcW w:w="2152" w:type="dxa"/>
            <w:shd w:val="clear" w:color="auto" w:fill="auto"/>
          </w:tcPr>
          <w:p w14:paraId="007C32AD"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3.1</w:t>
            </w:r>
          </w:p>
        </w:tc>
        <w:tc>
          <w:tcPr>
            <w:tcW w:w="6320" w:type="dxa"/>
            <w:shd w:val="clear" w:color="auto" w:fill="auto"/>
          </w:tcPr>
          <w:p w14:paraId="37B0C049"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2CD7528"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48</w:t>
            </w:r>
          </w:p>
          <w:p w14:paraId="6F144D28"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5B8480BC" w14:textId="77777777" w:rsidTr="00FB0AD5">
        <w:tc>
          <w:tcPr>
            <w:tcW w:w="2152" w:type="dxa"/>
            <w:shd w:val="clear" w:color="auto" w:fill="auto"/>
          </w:tcPr>
          <w:p w14:paraId="64D56F5C"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3.2</w:t>
            </w:r>
          </w:p>
        </w:tc>
        <w:tc>
          <w:tcPr>
            <w:tcW w:w="6320" w:type="dxa"/>
            <w:shd w:val="clear" w:color="auto" w:fill="auto"/>
          </w:tcPr>
          <w:p w14:paraId="6B1E0159"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7926A6DE"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57</w:t>
            </w:r>
          </w:p>
          <w:p w14:paraId="5ADC9672"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3B6163B4" w14:textId="77777777" w:rsidTr="00FB0AD5">
        <w:tc>
          <w:tcPr>
            <w:tcW w:w="2152" w:type="dxa"/>
            <w:shd w:val="clear" w:color="auto" w:fill="auto"/>
          </w:tcPr>
          <w:p w14:paraId="054B86AA"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6320" w:type="dxa"/>
            <w:shd w:val="clear" w:color="auto" w:fill="auto"/>
          </w:tcPr>
          <w:p w14:paraId="3D79DD7B"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07329A98"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036D" w:rsidRPr="00F4036D" w14:paraId="5174B5BD" w14:textId="77777777" w:rsidTr="00FB0AD5">
        <w:tc>
          <w:tcPr>
            <w:tcW w:w="2152" w:type="dxa"/>
            <w:shd w:val="clear" w:color="auto" w:fill="auto"/>
          </w:tcPr>
          <w:p w14:paraId="223AC9DB"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Заключение</w:t>
            </w:r>
          </w:p>
        </w:tc>
        <w:tc>
          <w:tcPr>
            <w:tcW w:w="6320" w:type="dxa"/>
            <w:shd w:val="clear" w:color="auto" w:fill="auto"/>
          </w:tcPr>
          <w:p w14:paraId="445EABC1"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7EEFD2BE" w14:textId="77777777" w:rsidR="00FB0AD5" w:rsidRPr="00F4036D"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64</w:t>
            </w:r>
          </w:p>
        </w:tc>
      </w:tr>
      <w:tr w:rsidR="00F4036D" w:rsidRPr="00F4036D" w14:paraId="63666120" w14:textId="77777777" w:rsidTr="00FB0AD5">
        <w:tc>
          <w:tcPr>
            <w:tcW w:w="8472" w:type="dxa"/>
            <w:gridSpan w:val="2"/>
            <w:shd w:val="clear" w:color="auto" w:fill="auto"/>
          </w:tcPr>
          <w:p w14:paraId="056CF11A" w14:textId="77777777" w:rsidR="00FB0AD5" w:rsidRPr="00F4036D" w:rsidRDefault="00FB0AD5" w:rsidP="00F51F72">
            <w:pPr>
              <w:keepNext/>
              <w:keepLines/>
              <w:spacing w:line="240" w:lineRule="auto"/>
              <w:ind w:firstLine="0"/>
              <w:jc w:val="left"/>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Список использованных источников</w:t>
            </w:r>
          </w:p>
        </w:tc>
        <w:tc>
          <w:tcPr>
            <w:tcW w:w="567" w:type="dxa"/>
            <w:shd w:val="clear" w:color="auto" w:fill="auto"/>
          </w:tcPr>
          <w:p w14:paraId="3F6A12F7" w14:textId="77777777" w:rsidR="00FB0AD5" w:rsidRPr="00F4036D" w:rsidRDefault="00FB0AD5" w:rsidP="00F51F72">
            <w:pPr>
              <w:keepNext/>
              <w:keepLines/>
              <w:spacing w:line="240" w:lineRule="auto"/>
              <w:ind w:firstLine="0"/>
              <w:jc w:val="left"/>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69</w:t>
            </w:r>
          </w:p>
        </w:tc>
      </w:tr>
      <w:tr w:rsidR="00FB0AD5" w:rsidRPr="00F4036D" w14:paraId="61CA6003" w14:textId="77777777" w:rsidTr="00FB0AD5">
        <w:trPr>
          <w:trHeight w:val="80"/>
        </w:trPr>
        <w:tc>
          <w:tcPr>
            <w:tcW w:w="8472" w:type="dxa"/>
            <w:gridSpan w:val="2"/>
            <w:shd w:val="clear" w:color="auto" w:fill="auto"/>
          </w:tcPr>
          <w:p w14:paraId="69A8E8D5" w14:textId="77777777" w:rsidR="00FB0AD5" w:rsidRPr="00F4036D" w:rsidRDefault="00FB0AD5" w:rsidP="00F51F72">
            <w:pPr>
              <w:keepNext/>
              <w:keepLines/>
              <w:spacing w:line="240" w:lineRule="auto"/>
              <w:ind w:firstLine="0"/>
              <w:jc w:val="left"/>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 xml:space="preserve">Приложения </w:t>
            </w:r>
          </w:p>
        </w:tc>
        <w:tc>
          <w:tcPr>
            <w:tcW w:w="567" w:type="dxa"/>
            <w:shd w:val="clear" w:color="auto" w:fill="auto"/>
          </w:tcPr>
          <w:p w14:paraId="0FF915EA" w14:textId="77777777" w:rsidR="00FB0AD5" w:rsidRPr="00F4036D" w:rsidRDefault="00FB0AD5" w:rsidP="00F51F72">
            <w:pPr>
              <w:keepNext/>
              <w:keepLines/>
              <w:spacing w:line="240" w:lineRule="auto"/>
              <w:ind w:firstLine="0"/>
              <w:jc w:val="left"/>
              <w:outlineLvl w:val="0"/>
              <w:rPr>
                <w:rFonts w:eastAsia="Times New Roman" w:cs="Times New Roman"/>
                <w:b/>
                <w:bCs/>
                <w:iCs/>
                <w:sz w:val="28"/>
                <w:szCs w:val="28"/>
                <w:lang w:eastAsia="x-none"/>
              </w:rPr>
            </w:pPr>
            <w:r w:rsidRPr="00F4036D">
              <w:rPr>
                <w:rFonts w:eastAsia="Times New Roman" w:cs="Times New Roman"/>
                <w:b/>
                <w:bCs/>
                <w:iCs/>
                <w:sz w:val="28"/>
                <w:szCs w:val="28"/>
                <w:lang w:eastAsia="x-none"/>
              </w:rPr>
              <w:t>73</w:t>
            </w:r>
          </w:p>
        </w:tc>
      </w:tr>
    </w:tbl>
    <w:p w14:paraId="2BD24129" w14:textId="77777777" w:rsidR="00FB0AD5" w:rsidRPr="00F4036D" w:rsidRDefault="00FB0AD5" w:rsidP="00FB0AD5">
      <w:pPr>
        <w:spacing w:line="240" w:lineRule="auto"/>
        <w:ind w:hanging="11"/>
        <w:rPr>
          <w:rFonts w:eastAsia="Arial Unicode MS" w:cs="Times New Roman"/>
          <w:sz w:val="28"/>
          <w:szCs w:val="28"/>
          <w:lang w:val="ru" w:eastAsia="ru-RU"/>
        </w:rPr>
      </w:pPr>
    </w:p>
    <w:p w14:paraId="3C1A9537" w14:textId="77777777" w:rsidR="00FB0AD5" w:rsidRPr="00F4036D" w:rsidRDefault="00FB0AD5" w:rsidP="00FB0AD5">
      <w:pPr>
        <w:spacing w:line="240" w:lineRule="auto"/>
        <w:ind w:hanging="11"/>
        <w:rPr>
          <w:rFonts w:eastAsia="Arial Unicode MS" w:cs="Times New Roman"/>
          <w:sz w:val="28"/>
          <w:szCs w:val="28"/>
          <w:lang w:val="ru" w:eastAsia="ru-RU"/>
        </w:rPr>
      </w:pPr>
    </w:p>
    <w:p w14:paraId="09412FE6" w14:textId="5F13041B" w:rsidR="00532322" w:rsidRPr="00F4036D" w:rsidRDefault="00FB0AD5" w:rsidP="003C7139">
      <w:pPr>
        <w:jc w:val="center"/>
        <w:rPr>
          <w:szCs w:val="28"/>
        </w:rPr>
      </w:pPr>
      <w:r w:rsidRPr="00F4036D">
        <w:rPr>
          <w:rFonts w:eastAsia="Arial Unicode MS" w:cs="Times New Roman"/>
          <w:sz w:val="28"/>
          <w:szCs w:val="28"/>
          <w:lang w:val="ru" w:eastAsia="ru-RU"/>
        </w:rPr>
        <w:br w:type="page"/>
      </w:r>
    </w:p>
    <w:p w14:paraId="71D9ECCC" w14:textId="043D2537" w:rsidR="00532322" w:rsidRPr="00F4036D" w:rsidRDefault="00C54911" w:rsidP="000B4916">
      <w:pPr>
        <w:widowControl w:val="0"/>
        <w:spacing w:line="240" w:lineRule="auto"/>
        <w:ind w:firstLine="0"/>
        <w:rPr>
          <w:rFonts w:cs="Times New Roman"/>
          <w:sz w:val="28"/>
          <w:szCs w:val="28"/>
        </w:rPr>
      </w:pPr>
      <w:r w:rsidRPr="00F4036D">
        <w:rPr>
          <w:rFonts w:cs="Times New Roman"/>
          <w:sz w:val="26"/>
          <w:szCs w:val="26"/>
        </w:rPr>
        <w:lastRenderedPageBreak/>
        <w:t xml:space="preserve">                                                                                                                       </w:t>
      </w:r>
      <w:r w:rsidR="00532322" w:rsidRPr="00F4036D">
        <w:rPr>
          <w:rFonts w:cs="Times New Roman"/>
          <w:sz w:val="28"/>
          <w:szCs w:val="28"/>
        </w:rPr>
        <w:t xml:space="preserve">Приложение </w:t>
      </w:r>
      <w:r w:rsidR="00E741DB" w:rsidRPr="00F4036D">
        <w:rPr>
          <w:rFonts w:cs="Times New Roman"/>
          <w:sz w:val="28"/>
          <w:szCs w:val="28"/>
        </w:rPr>
        <w:t>5</w:t>
      </w:r>
      <w:r w:rsidR="00532322" w:rsidRPr="00F4036D">
        <w:rPr>
          <w:rFonts w:cs="Times New Roman"/>
          <w:sz w:val="28"/>
          <w:szCs w:val="28"/>
        </w:rPr>
        <w:t xml:space="preserve"> </w:t>
      </w:r>
    </w:p>
    <w:p w14:paraId="505E3C07" w14:textId="77777777" w:rsidR="00532322" w:rsidRPr="00F4036D" w:rsidRDefault="00532322" w:rsidP="00532322">
      <w:pPr>
        <w:widowControl w:val="0"/>
        <w:spacing w:line="240" w:lineRule="auto"/>
        <w:ind w:firstLine="0"/>
        <w:jc w:val="center"/>
        <w:rPr>
          <w:rFonts w:cs="Times New Roman"/>
          <w:sz w:val="26"/>
          <w:szCs w:val="26"/>
        </w:rPr>
      </w:pPr>
    </w:p>
    <w:p w14:paraId="4A31C45D" w14:textId="77777777" w:rsidR="00532322" w:rsidRPr="00F4036D" w:rsidRDefault="00532322" w:rsidP="00532322">
      <w:pPr>
        <w:widowControl w:val="0"/>
        <w:spacing w:line="240" w:lineRule="auto"/>
        <w:ind w:firstLine="0"/>
        <w:jc w:val="center"/>
        <w:rPr>
          <w:rFonts w:cs="Times New Roman"/>
          <w:sz w:val="26"/>
          <w:szCs w:val="26"/>
        </w:rPr>
      </w:pPr>
      <w:r w:rsidRPr="00F4036D">
        <w:rPr>
          <w:rFonts w:cs="Times New Roman"/>
          <w:sz w:val="26"/>
          <w:szCs w:val="26"/>
        </w:rPr>
        <w:t xml:space="preserve">Федеральное государственное образовательное бюджетное </w:t>
      </w:r>
    </w:p>
    <w:p w14:paraId="72470C3C" w14:textId="77777777" w:rsidR="00532322" w:rsidRPr="00F4036D" w:rsidRDefault="00532322" w:rsidP="00532322">
      <w:pPr>
        <w:widowControl w:val="0"/>
        <w:spacing w:line="240" w:lineRule="auto"/>
        <w:ind w:firstLine="0"/>
        <w:jc w:val="center"/>
        <w:rPr>
          <w:rFonts w:cs="Times New Roman"/>
          <w:sz w:val="26"/>
          <w:szCs w:val="26"/>
        </w:rPr>
      </w:pPr>
      <w:r w:rsidRPr="00F4036D">
        <w:rPr>
          <w:rFonts w:cs="Times New Roman"/>
          <w:sz w:val="26"/>
          <w:szCs w:val="26"/>
        </w:rPr>
        <w:t>учреждение высшего образования</w:t>
      </w:r>
    </w:p>
    <w:p w14:paraId="2AAD3B94" w14:textId="77777777" w:rsidR="00532322" w:rsidRPr="00F4036D" w:rsidRDefault="00532322" w:rsidP="00532322">
      <w:pPr>
        <w:widowControl w:val="0"/>
        <w:spacing w:line="240" w:lineRule="auto"/>
        <w:ind w:firstLine="0"/>
        <w:jc w:val="center"/>
        <w:rPr>
          <w:rFonts w:cs="Times New Roman"/>
          <w:b/>
          <w:sz w:val="26"/>
          <w:szCs w:val="26"/>
        </w:rPr>
      </w:pPr>
      <w:r w:rsidRPr="00F4036D">
        <w:rPr>
          <w:rFonts w:cs="Times New Roman"/>
          <w:b/>
          <w:sz w:val="26"/>
          <w:szCs w:val="26"/>
        </w:rPr>
        <w:t>«Финансовый университет при Правительстве Российской Федерации»</w:t>
      </w:r>
    </w:p>
    <w:p w14:paraId="52D37841" w14:textId="77777777" w:rsidR="00532322" w:rsidRPr="00F4036D" w:rsidRDefault="00532322" w:rsidP="00532322">
      <w:pPr>
        <w:widowControl w:val="0"/>
        <w:spacing w:line="240" w:lineRule="auto"/>
        <w:ind w:firstLine="0"/>
        <w:jc w:val="center"/>
        <w:rPr>
          <w:rFonts w:cs="Times New Roman"/>
          <w:b/>
          <w:sz w:val="26"/>
          <w:szCs w:val="26"/>
        </w:rPr>
      </w:pPr>
      <w:r w:rsidRPr="00F4036D">
        <w:rPr>
          <w:rFonts w:cs="Times New Roman"/>
          <w:b/>
          <w:sz w:val="26"/>
          <w:szCs w:val="26"/>
        </w:rPr>
        <w:t>(Финансовый университет)</w:t>
      </w:r>
    </w:p>
    <w:p w14:paraId="15B92723" w14:textId="77777777" w:rsidR="00532322" w:rsidRPr="00F4036D" w:rsidRDefault="00532322" w:rsidP="00532322">
      <w:pPr>
        <w:widowControl w:val="0"/>
        <w:spacing w:line="240" w:lineRule="auto"/>
        <w:ind w:firstLine="0"/>
        <w:jc w:val="center"/>
        <w:rPr>
          <w:rFonts w:cs="Times New Roman"/>
          <w:sz w:val="26"/>
          <w:szCs w:val="26"/>
        </w:rPr>
      </w:pPr>
    </w:p>
    <w:p w14:paraId="7B1F352A" w14:textId="77777777" w:rsidR="00532322" w:rsidRPr="00F4036D" w:rsidRDefault="00532322" w:rsidP="00532322">
      <w:pPr>
        <w:widowControl w:val="0"/>
        <w:spacing w:line="240" w:lineRule="auto"/>
        <w:ind w:firstLine="0"/>
        <w:jc w:val="center"/>
        <w:rPr>
          <w:rFonts w:cs="Times New Roman"/>
          <w:sz w:val="26"/>
          <w:szCs w:val="26"/>
        </w:rPr>
      </w:pPr>
    </w:p>
    <w:p w14:paraId="77478916" w14:textId="77777777" w:rsidR="00532322" w:rsidRPr="00F4036D" w:rsidRDefault="00532322" w:rsidP="00532322">
      <w:pPr>
        <w:widowControl w:val="0"/>
        <w:spacing w:line="240" w:lineRule="auto"/>
        <w:ind w:firstLine="0"/>
        <w:jc w:val="center"/>
        <w:rPr>
          <w:rFonts w:cs="Times New Roman"/>
          <w:b/>
          <w:sz w:val="26"/>
          <w:szCs w:val="26"/>
        </w:rPr>
      </w:pPr>
      <w:r w:rsidRPr="00F4036D">
        <w:rPr>
          <w:rFonts w:cs="Times New Roman"/>
          <w:b/>
          <w:sz w:val="26"/>
          <w:szCs w:val="26"/>
        </w:rPr>
        <w:t>ОТЗЫВ РУКОВОДИТЕЛЯ</w:t>
      </w:r>
    </w:p>
    <w:p w14:paraId="0E630283" w14:textId="53820C65" w:rsidR="00532322" w:rsidRPr="00F4036D" w:rsidRDefault="00532322" w:rsidP="00532322">
      <w:pPr>
        <w:widowControl w:val="0"/>
        <w:spacing w:line="240" w:lineRule="auto"/>
        <w:ind w:firstLine="0"/>
        <w:jc w:val="center"/>
        <w:rPr>
          <w:rFonts w:cs="Times New Roman"/>
          <w:b/>
          <w:sz w:val="26"/>
          <w:szCs w:val="26"/>
        </w:rPr>
      </w:pPr>
      <w:r w:rsidRPr="00F4036D">
        <w:rPr>
          <w:rFonts w:cs="Times New Roman"/>
          <w:b/>
          <w:sz w:val="26"/>
          <w:szCs w:val="26"/>
        </w:rPr>
        <w:t xml:space="preserve">о совместной работе обучающихся в период подготовки коллективной выпускной квалификационной </w:t>
      </w:r>
      <w:r w:rsidR="006A0D17" w:rsidRPr="00F4036D">
        <w:rPr>
          <w:rFonts w:cs="Times New Roman"/>
          <w:b/>
          <w:sz w:val="26"/>
          <w:szCs w:val="26"/>
        </w:rPr>
        <w:t>работы по программе магистратуры</w:t>
      </w:r>
    </w:p>
    <w:p w14:paraId="07641643" w14:textId="77777777" w:rsidR="00532322" w:rsidRPr="00F4036D" w:rsidRDefault="00532322" w:rsidP="00532322">
      <w:pPr>
        <w:widowControl w:val="0"/>
        <w:spacing w:line="240" w:lineRule="auto"/>
        <w:ind w:firstLine="0"/>
        <w:rPr>
          <w:rFonts w:cs="Times New Roman"/>
          <w:sz w:val="26"/>
          <w:szCs w:val="26"/>
        </w:rPr>
      </w:pPr>
    </w:p>
    <w:p w14:paraId="25B6C46F" w14:textId="77DBA263" w:rsidR="00532322" w:rsidRPr="00F4036D" w:rsidRDefault="00532322" w:rsidP="00532322">
      <w:pPr>
        <w:widowControl w:val="0"/>
        <w:spacing w:line="240" w:lineRule="auto"/>
        <w:ind w:firstLine="0"/>
        <w:rPr>
          <w:rFonts w:cs="Times New Roman"/>
          <w:sz w:val="20"/>
          <w:szCs w:val="20"/>
        </w:rPr>
      </w:pPr>
      <w:r w:rsidRPr="00F4036D">
        <w:rPr>
          <w:rFonts w:cs="Times New Roman"/>
          <w:sz w:val="26"/>
          <w:szCs w:val="26"/>
        </w:rPr>
        <w:t xml:space="preserve">Коллектив </w:t>
      </w:r>
      <w:proofErr w:type="gramStart"/>
      <w:r w:rsidRPr="00F4036D">
        <w:rPr>
          <w:rFonts w:cs="Times New Roman"/>
          <w:sz w:val="26"/>
          <w:szCs w:val="26"/>
        </w:rPr>
        <w:t>обучающихся:_</w:t>
      </w:r>
      <w:proofErr w:type="gramEnd"/>
      <w:r w:rsidRPr="00F4036D">
        <w:rPr>
          <w:rFonts w:cs="Times New Roman"/>
          <w:sz w:val="26"/>
          <w:szCs w:val="26"/>
        </w:rPr>
        <w:t>__________________________________________</w:t>
      </w:r>
      <w:r w:rsidRPr="00F4036D">
        <w:rPr>
          <w:rFonts w:cs="Times New Roman"/>
          <w:sz w:val="26"/>
          <w:szCs w:val="26"/>
        </w:rPr>
        <w:tab/>
      </w:r>
      <w:r w:rsidRPr="00F4036D">
        <w:rPr>
          <w:rFonts w:cs="Times New Roman"/>
          <w:sz w:val="20"/>
          <w:szCs w:val="20"/>
        </w:rPr>
        <w:tab/>
      </w:r>
      <w:r w:rsidRPr="00F4036D">
        <w:rPr>
          <w:rFonts w:cs="Times New Roman"/>
          <w:sz w:val="20"/>
          <w:szCs w:val="20"/>
        </w:rPr>
        <w:tab/>
      </w:r>
      <w:r w:rsidRPr="00F4036D">
        <w:rPr>
          <w:rFonts w:cs="Times New Roman"/>
          <w:sz w:val="20"/>
          <w:szCs w:val="20"/>
        </w:rPr>
        <w:tab/>
        <w:t xml:space="preserve">                                                  (фамилия, имя, отчество)</w:t>
      </w:r>
    </w:p>
    <w:p w14:paraId="6F9AA3B9" w14:textId="77777777" w:rsidR="00532322" w:rsidRPr="00F4036D" w:rsidRDefault="00532322" w:rsidP="00532322">
      <w:pPr>
        <w:widowControl w:val="0"/>
        <w:spacing w:line="240" w:lineRule="auto"/>
        <w:ind w:firstLine="0"/>
        <w:rPr>
          <w:rFonts w:cs="Times New Roman"/>
          <w:sz w:val="20"/>
          <w:szCs w:val="20"/>
        </w:rPr>
      </w:pPr>
      <w:r w:rsidRPr="00F4036D">
        <w:rPr>
          <w:rFonts w:cs="Times New Roman"/>
          <w:sz w:val="26"/>
          <w:szCs w:val="26"/>
        </w:rPr>
        <w:t xml:space="preserve">                                               ___________________________________________</w:t>
      </w:r>
      <w:r w:rsidRPr="00F4036D">
        <w:rPr>
          <w:rFonts w:cs="Times New Roman"/>
          <w:sz w:val="26"/>
          <w:szCs w:val="26"/>
        </w:rPr>
        <w:tab/>
      </w:r>
      <w:r w:rsidRPr="00F4036D">
        <w:rPr>
          <w:rFonts w:cs="Times New Roman"/>
          <w:sz w:val="20"/>
          <w:szCs w:val="20"/>
        </w:rPr>
        <w:tab/>
      </w:r>
      <w:r w:rsidRPr="00F4036D">
        <w:rPr>
          <w:rFonts w:cs="Times New Roman"/>
          <w:sz w:val="20"/>
          <w:szCs w:val="20"/>
        </w:rPr>
        <w:tab/>
        <w:t xml:space="preserve">                                                             </w:t>
      </w:r>
      <w:proofErr w:type="gramStart"/>
      <w:r w:rsidRPr="00F4036D">
        <w:rPr>
          <w:rFonts w:cs="Times New Roman"/>
          <w:sz w:val="20"/>
          <w:szCs w:val="20"/>
        </w:rPr>
        <w:t xml:space="preserve">   (</w:t>
      </w:r>
      <w:proofErr w:type="gramEnd"/>
      <w:r w:rsidRPr="00F4036D">
        <w:rPr>
          <w:rFonts w:cs="Times New Roman"/>
          <w:sz w:val="20"/>
          <w:szCs w:val="20"/>
        </w:rPr>
        <w:t>фамилия, имя, отчество)</w:t>
      </w:r>
    </w:p>
    <w:p w14:paraId="1A87E266" w14:textId="77777777" w:rsidR="00532322" w:rsidRPr="00F4036D" w:rsidRDefault="00532322" w:rsidP="00532322">
      <w:pPr>
        <w:widowControl w:val="0"/>
        <w:spacing w:line="240" w:lineRule="auto"/>
        <w:ind w:firstLine="0"/>
        <w:rPr>
          <w:rFonts w:cs="Times New Roman"/>
          <w:sz w:val="20"/>
          <w:szCs w:val="20"/>
        </w:rPr>
      </w:pPr>
      <w:r w:rsidRPr="00F4036D">
        <w:rPr>
          <w:rFonts w:cs="Times New Roman"/>
          <w:sz w:val="26"/>
          <w:szCs w:val="26"/>
        </w:rPr>
        <w:t xml:space="preserve">                                               ___________________________________________</w:t>
      </w:r>
      <w:r w:rsidRPr="00F4036D">
        <w:rPr>
          <w:rFonts w:cs="Times New Roman"/>
          <w:sz w:val="26"/>
          <w:szCs w:val="26"/>
        </w:rPr>
        <w:tab/>
      </w:r>
      <w:r w:rsidRPr="00F4036D">
        <w:rPr>
          <w:rFonts w:cs="Times New Roman"/>
          <w:sz w:val="20"/>
          <w:szCs w:val="20"/>
        </w:rPr>
        <w:tab/>
      </w:r>
      <w:r w:rsidRPr="00F4036D">
        <w:rPr>
          <w:rFonts w:cs="Times New Roman"/>
          <w:sz w:val="20"/>
          <w:szCs w:val="20"/>
        </w:rPr>
        <w:tab/>
        <w:t xml:space="preserve">                                                             </w:t>
      </w:r>
      <w:proofErr w:type="gramStart"/>
      <w:r w:rsidRPr="00F4036D">
        <w:rPr>
          <w:rFonts w:cs="Times New Roman"/>
          <w:sz w:val="20"/>
          <w:szCs w:val="20"/>
        </w:rPr>
        <w:t xml:space="preserve">   (</w:t>
      </w:r>
      <w:proofErr w:type="gramEnd"/>
      <w:r w:rsidRPr="00F4036D">
        <w:rPr>
          <w:rFonts w:cs="Times New Roman"/>
          <w:sz w:val="20"/>
          <w:szCs w:val="20"/>
        </w:rPr>
        <w:t>фамилия, имя, отчество)</w:t>
      </w:r>
    </w:p>
    <w:p w14:paraId="6A053600" w14:textId="77777777" w:rsidR="00B67F35" w:rsidRPr="00F4036D" w:rsidRDefault="002723F4" w:rsidP="00F51F72">
      <w:pPr>
        <w:widowControl w:val="0"/>
        <w:spacing w:after="60"/>
        <w:ind w:firstLine="0"/>
        <w:jc w:val="left"/>
        <w:rPr>
          <w:sz w:val="26"/>
          <w:szCs w:val="26"/>
        </w:rPr>
      </w:pPr>
      <w:r w:rsidRPr="00F4036D">
        <w:rPr>
          <w:sz w:val="26"/>
          <w:szCs w:val="26"/>
        </w:rPr>
        <w:t>Факультет ____________________________________________________-</w:t>
      </w:r>
    </w:p>
    <w:p w14:paraId="64F57AC2" w14:textId="44621071" w:rsidR="00B67F35" w:rsidRPr="00F4036D" w:rsidRDefault="00F51F72" w:rsidP="00F51F72">
      <w:pPr>
        <w:widowControl w:val="0"/>
        <w:spacing w:after="60"/>
        <w:ind w:firstLine="0"/>
        <w:jc w:val="left"/>
        <w:rPr>
          <w:sz w:val="26"/>
          <w:szCs w:val="26"/>
        </w:rPr>
      </w:pPr>
      <w:r w:rsidRPr="00F4036D">
        <w:rPr>
          <w:sz w:val="26"/>
          <w:szCs w:val="26"/>
        </w:rPr>
        <w:t>Кафедра</w:t>
      </w:r>
      <w:r w:rsidR="00E00759" w:rsidRPr="00F4036D">
        <w:rPr>
          <w:sz w:val="26"/>
          <w:szCs w:val="26"/>
        </w:rPr>
        <w:t xml:space="preserve"> гуманитарных наук</w:t>
      </w:r>
      <w:r w:rsidR="00B67F35" w:rsidRPr="00F4036D">
        <w:rPr>
          <w:sz w:val="26"/>
          <w:szCs w:val="26"/>
        </w:rPr>
        <w:t xml:space="preserve"> </w:t>
      </w:r>
    </w:p>
    <w:p w14:paraId="38735FBC" w14:textId="77777777" w:rsidR="00B67F35" w:rsidRPr="00F4036D" w:rsidRDefault="00B67F35" w:rsidP="00F51F72">
      <w:pPr>
        <w:widowControl w:val="0"/>
        <w:spacing w:after="60"/>
        <w:ind w:firstLine="0"/>
        <w:jc w:val="left"/>
        <w:rPr>
          <w:sz w:val="26"/>
          <w:szCs w:val="26"/>
        </w:rPr>
      </w:pPr>
      <w:r w:rsidRPr="00F4036D">
        <w:rPr>
          <w:sz w:val="26"/>
          <w:szCs w:val="26"/>
        </w:rPr>
        <w:t>Направление подготовки _____________________________</w:t>
      </w:r>
    </w:p>
    <w:p w14:paraId="3D2C816B" w14:textId="560B9BFC" w:rsidR="00B67F35" w:rsidRPr="00F4036D" w:rsidRDefault="00F51F72" w:rsidP="00F51F72">
      <w:pPr>
        <w:widowControl w:val="0"/>
        <w:spacing w:after="60" w:line="240" w:lineRule="auto"/>
        <w:ind w:firstLine="0"/>
        <w:jc w:val="left"/>
        <w:rPr>
          <w:sz w:val="26"/>
          <w:szCs w:val="26"/>
        </w:rPr>
      </w:pPr>
      <w:r w:rsidRPr="00F4036D">
        <w:rPr>
          <w:sz w:val="26"/>
          <w:szCs w:val="26"/>
        </w:rPr>
        <w:t>Направленность</w:t>
      </w:r>
      <w:r w:rsidR="00B67F35" w:rsidRPr="00F4036D">
        <w:rPr>
          <w:sz w:val="26"/>
          <w:szCs w:val="26"/>
        </w:rPr>
        <w:t xml:space="preserve"> _____________________________________________</w:t>
      </w:r>
    </w:p>
    <w:p w14:paraId="6F6DC2B4" w14:textId="2D32022B" w:rsidR="00532322" w:rsidRPr="00F4036D" w:rsidRDefault="00532322" w:rsidP="00F51F72">
      <w:pPr>
        <w:widowControl w:val="0"/>
        <w:spacing w:after="60" w:line="240" w:lineRule="auto"/>
        <w:ind w:firstLine="0"/>
        <w:jc w:val="left"/>
        <w:rPr>
          <w:rFonts w:cs="Times New Roman"/>
          <w:sz w:val="26"/>
          <w:szCs w:val="26"/>
        </w:rPr>
      </w:pPr>
      <w:r w:rsidRPr="00F4036D">
        <w:rPr>
          <w:rFonts w:cs="Times New Roman"/>
          <w:sz w:val="26"/>
          <w:szCs w:val="26"/>
        </w:rPr>
        <w:t xml:space="preserve">Наименование </w:t>
      </w:r>
      <w:r w:rsidR="00F51F72" w:rsidRPr="00F4036D">
        <w:rPr>
          <w:rFonts w:cs="Times New Roman"/>
          <w:sz w:val="26"/>
          <w:szCs w:val="26"/>
        </w:rPr>
        <w:t>т</w:t>
      </w:r>
      <w:r w:rsidRPr="00F4036D">
        <w:rPr>
          <w:rFonts w:cs="Times New Roman"/>
          <w:sz w:val="26"/>
          <w:szCs w:val="26"/>
        </w:rPr>
        <w:t>емы_______________________________________________________</w:t>
      </w:r>
    </w:p>
    <w:p w14:paraId="60D3759D" w14:textId="77777777" w:rsidR="00532322" w:rsidRPr="00F4036D" w:rsidRDefault="00532322" w:rsidP="00F51F72">
      <w:pPr>
        <w:widowControl w:val="0"/>
        <w:spacing w:line="240" w:lineRule="auto"/>
        <w:ind w:firstLine="0"/>
        <w:jc w:val="left"/>
        <w:rPr>
          <w:rFonts w:cs="Times New Roman"/>
          <w:sz w:val="26"/>
          <w:szCs w:val="26"/>
        </w:rPr>
      </w:pPr>
      <w:r w:rsidRPr="00F4036D">
        <w:rPr>
          <w:rFonts w:cs="Times New Roman"/>
          <w:sz w:val="26"/>
          <w:szCs w:val="26"/>
        </w:rPr>
        <w:t>_________________________________________________________________________</w:t>
      </w:r>
    </w:p>
    <w:p w14:paraId="2B53FC8D" w14:textId="77777777" w:rsidR="00532322" w:rsidRPr="00F4036D" w:rsidRDefault="00532322" w:rsidP="00532322">
      <w:pPr>
        <w:widowControl w:val="0"/>
        <w:spacing w:line="240" w:lineRule="auto"/>
        <w:ind w:firstLine="0"/>
        <w:rPr>
          <w:rFonts w:cs="Times New Roman"/>
          <w:sz w:val="26"/>
          <w:szCs w:val="26"/>
        </w:rPr>
      </w:pPr>
    </w:p>
    <w:p w14:paraId="500C7202" w14:textId="77777777" w:rsidR="00532322" w:rsidRPr="00F4036D" w:rsidRDefault="00532322" w:rsidP="00532322">
      <w:pPr>
        <w:widowControl w:val="0"/>
        <w:spacing w:line="240" w:lineRule="auto"/>
        <w:ind w:firstLine="0"/>
        <w:rPr>
          <w:rFonts w:cs="Times New Roman"/>
          <w:sz w:val="20"/>
          <w:szCs w:val="20"/>
        </w:rPr>
      </w:pPr>
      <w:r w:rsidRPr="00F4036D">
        <w:rPr>
          <w:rFonts w:cs="Times New Roman"/>
          <w:sz w:val="26"/>
          <w:szCs w:val="26"/>
        </w:rPr>
        <w:t>Руководитель______________________________</w:t>
      </w:r>
      <w:r w:rsidR="00C54911" w:rsidRPr="00F4036D">
        <w:rPr>
          <w:rFonts w:cs="Times New Roman"/>
          <w:sz w:val="26"/>
          <w:szCs w:val="26"/>
        </w:rPr>
        <w:t>_______________________________</w:t>
      </w:r>
      <w:r w:rsidRPr="00F4036D">
        <w:rPr>
          <w:rFonts w:cs="Times New Roman"/>
          <w:sz w:val="20"/>
          <w:szCs w:val="20"/>
        </w:rPr>
        <w:tab/>
      </w:r>
      <w:r w:rsidRPr="00F4036D">
        <w:rPr>
          <w:rFonts w:cs="Times New Roman"/>
          <w:sz w:val="20"/>
          <w:szCs w:val="20"/>
        </w:rPr>
        <w:tab/>
      </w:r>
      <w:r w:rsidRPr="00F4036D">
        <w:rPr>
          <w:rFonts w:cs="Times New Roman"/>
          <w:sz w:val="20"/>
          <w:szCs w:val="20"/>
        </w:rPr>
        <w:tab/>
      </w:r>
      <w:r w:rsidRPr="00F4036D">
        <w:rPr>
          <w:rFonts w:cs="Times New Roman"/>
          <w:sz w:val="20"/>
          <w:szCs w:val="20"/>
        </w:rPr>
        <w:tab/>
        <w:t>(имя, отчество, фамилия, должность, ученое звание, степень)</w:t>
      </w:r>
    </w:p>
    <w:p w14:paraId="087E86D4" w14:textId="77777777"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_________________________________________________________________________</w:t>
      </w:r>
    </w:p>
    <w:p w14:paraId="235C55F0" w14:textId="34115D92"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 xml:space="preserve">1. </w:t>
      </w:r>
      <w:r w:rsidR="00F51F72" w:rsidRPr="00F4036D">
        <w:rPr>
          <w:rFonts w:cs="Times New Roman"/>
          <w:sz w:val="26"/>
          <w:szCs w:val="26"/>
        </w:rPr>
        <w:t>Актуальность темы, полнота обзора отечественной и зарубежной научной литературы по теме исследования</w:t>
      </w:r>
      <w:r w:rsidRPr="00F4036D">
        <w:rPr>
          <w:rFonts w:cs="Times New Roman"/>
          <w:sz w:val="26"/>
          <w:szCs w:val="26"/>
        </w:rPr>
        <w:t>:</w:t>
      </w:r>
    </w:p>
    <w:p w14:paraId="28599C26" w14:textId="0621C0ED"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__________________________________________________________________________________________________________________________________________________</w:t>
      </w:r>
    </w:p>
    <w:p w14:paraId="6A98B74B" w14:textId="57F2F5D9"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 xml:space="preserve">2. </w:t>
      </w:r>
      <w:r w:rsidR="00F51F72" w:rsidRPr="00F4036D">
        <w:rPr>
          <w:rFonts w:cs="Times New Roman"/>
          <w:sz w:val="26"/>
          <w:szCs w:val="26"/>
        </w:rPr>
        <w:t xml:space="preserve">Оценка законченности и полноты проведенного исследования, достоверности полученных результатов, их соответствие поставленным целям и задачам </w:t>
      </w:r>
      <w:r w:rsidRPr="00F4036D">
        <w:rPr>
          <w:rFonts w:cs="Times New Roman"/>
          <w:sz w:val="26"/>
          <w:szCs w:val="26"/>
        </w:rPr>
        <w:t>_________________________________________________________________________</w:t>
      </w:r>
      <w:r w:rsidR="00C54911" w:rsidRPr="00F4036D">
        <w:rPr>
          <w:rFonts w:cs="Times New Roman"/>
          <w:sz w:val="26"/>
          <w:szCs w:val="26"/>
        </w:rPr>
        <w:t>_________________</w:t>
      </w:r>
    </w:p>
    <w:p w14:paraId="2B35CDB3" w14:textId="6F5E02A1" w:rsidR="00532322" w:rsidRPr="00F4036D" w:rsidRDefault="00F51F72" w:rsidP="00532322">
      <w:pPr>
        <w:widowControl w:val="0"/>
        <w:spacing w:line="240" w:lineRule="auto"/>
        <w:ind w:firstLine="0"/>
        <w:rPr>
          <w:rFonts w:cs="Times New Roman"/>
          <w:sz w:val="26"/>
          <w:szCs w:val="26"/>
        </w:rPr>
      </w:pPr>
      <w:r w:rsidRPr="00F4036D">
        <w:rPr>
          <w:rFonts w:cs="Times New Roman"/>
          <w:sz w:val="26"/>
          <w:szCs w:val="26"/>
        </w:rPr>
        <w:t>3.</w:t>
      </w:r>
      <w:r w:rsidR="00A67105" w:rsidRPr="00F4036D">
        <w:rPr>
          <w:rFonts w:cs="Times New Roman"/>
          <w:sz w:val="26"/>
          <w:szCs w:val="26"/>
        </w:rPr>
        <w:t xml:space="preserve"> </w:t>
      </w:r>
      <w:r w:rsidRPr="00F4036D">
        <w:rPr>
          <w:rFonts w:cs="Times New Roman"/>
          <w:sz w:val="26"/>
          <w:szCs w:val="26"/>
        </w:rPr>
        <w:t>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r w:rsidR="00532322" w:rsidRPr="00F4036D">
        <w:rPr>
          <w:rFonts w:cs="Times New Roman"/>
          <w:sz w:val="26"/>
          <w:szCs w:val="26"/>
        </w:rPr>
        <w:t>.:</w:t>
      </w:r>
    </w:p>
    <w:p w14:paraId="4A211D53" w14:textId="3C6B6558"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_________________________________________________________________________________________________________________________________________________</w:t>
      </w:r>
    </w:p>
    <w:p w14:paraId="736ED610" w14:textId="2366F65C" w:rsidR="00532322" w:rsidRPr="00F4036D" w:rsidRDefault="00A67105" w:rsidP="00532322">
      <w:pPr>
        <w:widowControl w:val="0"/>
        <w:spacing w:line="240" w:lineRule="auto"/>
        <w:ind w:firstLine="0"/>
        <w:rPr>
          <w:rFonts w:cs="Times New Roman"/>
          <w:sz w:val="26"/>
          <w:szCs w:val="26"/>
        </w:rPr>
      </w:pPr>
      <w:r w:rsidRPr="00F4036D">
        <w:rPr>
          <w:rFonts w:cs="Times New Roman"/>
          <w:sz w:val="26"/>
          <w:szCs w:val="26"/>
        </w:rPr>
        <w:t>4. Степень самостоятельности (доля (%) заимствований в BKP и корректность оформления заимствованного текста</w:t>
      </w:r>
      <w:r w:rsidR="00532322" w:rsidRPr="00F4036D">
        <w:rPr>
          <w:rFonts w:cs="Times New Roman"/>
          <w:sz w:val="26"/>
          <w:szCs w:val="26"/>
        </w:rPr>
        <w:t>:</w:t>
      </w:r>
    </w:p>
    <w:p w14:paraId="7E1706A4" w14:textId="1D9D4326"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w:t>
      </w:r>
    </w:p>
    <w:p w14:paraId="5466B1E5" w14:textId="535D6AC2" w:rsidR="00532322" w:rsidRPr="00F4036D" w:rsidRDefault="00A67105" w:rsidP="00532322">
      <w:pPr>
        <w:widowControl w:val="0"/>
        <w:spacing w:line="240" w:lineRule="auto"/>
        <w:ind w:firstLine="0"/>
        <w:rPr>
          <w:rFonts w:cs="Times New Roman"/>
          <w:sz w:val="26"/>
          <w:szCs w:val="26"/>
        </w:rPr>
      </w:pPr>
      <w:r w:rsidRPr="00F4036D">
        <w:rPr>
          <w:rFonts w:cs="Times New Roman"/>
          <w:sz w:val="26"/>
          <w:szCs w:val="26"/>
        </w:rPr>
        <w:lastRenderedPageBreak/>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
    <w:p w14:paraId="02C382D3" w14:textId="228B6EB6"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______________________________________________________________________________________________________________________</w:t>
      </w:r>
      <w:r w:rsidR="00C54911" w:rsidRPr="00F4036D">
        <w:rPr>
          <w:rFonts w:cs="Times New Roman"/>
          <w:sz w:val="26"/>
          <w:szCs w:val="26"/>
        </w:rPr>
        <w:t>____________________________</w:t>
      </w:r>
    </w:p>
    <w:p w14:paraId="0E7F436B" w14:textId="4F83B643" w:rsidR="00532322" w:rsidRPr="00F4036D" w:rsidRDefault="00A67105" w:rsidP="00532322">
      <w:pPr>
        <w:widowControl w:val="0"/>
        <w:spacing w:line="240" w:lineRule="auto"/>
        <w:ind w:firstLine="0"/>
        <w:rPr>
          <w:rFonts w:cs="Times New Roman"/>
          <w:sz w:val="26"/>
          <w:szCs w:val="26"/>
        </w:rPr>
      </w:pPr>
      <w:r w:rsidRPr="00F4036D">
        <w:rPr>
          <w:rFonts w:cs="Times New Roman"/>
          <w:sz w:val="26"/>
          <w:szCs w:val="26"/>
        </w:rPr>
        <w:t xml:space="preserve">6. Апробация основных положений и результатов работы, в </w:t>
      </w:r>
      <w:proofErr w:type="spellStart"/>
      <w:r w:rsidRPr="00F4036D">
        <w:rPr>
          <w:rFonts w:cs="Times New Roman"/>
          <w:sz w:val="26"/>
          <w:szCs w:val="26"/>
        </w:rPr>
        <w:t>т.ч</w:t>
      </w:r>
      <w:proofErr w:type="spellEnd"/>
      <w:r w:rsidRPr="00F4036D">
        <w:rPr>
          <w:rFonts w:cs="Times New Roman"/>
          <w:sz w:val="26"/>
          <w:szCs w:val="26"/>
        </w:rPr>
        <w:t xml:space="preserve">. подготовка научных публикаций по теме исследования, участие с докладом в научной/научно- практической конференции, наличие справки о внедрении, участие обучающегося в грантах, </w:t>
      </w:r>
      <w:proofErr w:type="spellStart"/>
      <w:r w:rsidRPr="00F4036D">
        <w:rPr>
          <w:rFonts w:cs="Times New Roman"/>
          <w:sz w:val="26"/>
          <w:szCs w:val="26"/>
        </w:rPr>
        <w:t>Госзадании</w:t>
      </w:r>
      <w:proofErr w:type="spellEnd"/>
      <w:r w:rsidRPr="00F4036D">
        <w:rPr>
          <w:rFonts w:cs="Times New Roman"/>
          <w:sz w:val="26"/>
          <w:szCs w:val="26"/>
        </w:rPr>
        <w:t xml:space="preserve"> и проч.:</w:t>
      </w:r>
    </w:p>
    <w:p w14:paraId="434A07F5" w14:textId="034F21C6"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__________________________________________________________________________________________________________________________________________________</w:t>
      </w:r>
    </w:p>
    <w:p w14:paraId="0A2022AA" w14:textId="61AB81A9" w:rsidR="00532322" w:rsidRPr="00F4036D" w:rsidRDefault="00A67105" w:rsidP="00532322">
      <w:pPr>
        <w:widowControl w:val="0"/>
        <w:spacing w:line="240" w:lineRule="auto"/>
        <w:ind w:firstLine="0"/>
        <w:rPr>
          <w:rFonts w:cs="Times New Roman"/>
          <w:sz w:val="26"/>
          <w:szCs w:val="26"/>
        </w:rPr>
      </w:pPr>
      <w:r w:rsidRPr="00F4036D">
        <w:rPr>
          <w:rFonts w:cs="Times New Roman"/>
          <w:sz w:val="26"/>
          <w:szCs w:val="26"/>
        </w:rPr>
        <w:t xml:space="preserve">7. </w:t>
      </w:r>
      <w:proofErr w:type="spellStart"/>
      <w:r w:rsidRPr="00F4036D">
        <w:rPr>
          <w:rFonts w:cs="Times New Roman"/>
          <w:sz w:val="26"/>
          <w:szCs w:val="26"/>
        </w:rPr>
        <w:t>Сформированность</w:t>
      </w:r>
      <w:proofErr w:type="spellEnd"/>
      <w:r w:rsidRPr="00F4036D">
        <w:rPr>
          <w:rFonts w:cs="Times New Roman"/>
          <w:sz w:val="26"/>
          <w:szCs w:val="26"/>
        </w:rPr>
        <w:t xml:space="preserve"> компетенций в ходе работы над BKP: компетенции, предусмотренные Программой государственной итоговой аттестации и подлежащие оценке в ходе выполнения BKP, сформированы (не сформированы</w:t>
      </w:r>
      <w:r w:rsidR="00532322" w:rsidRPr="00F4036D">
        <w:rPr>
          <w:rFonts w:cs="Times New Roman"/>
          <w:sz w:val="26"/>
          <w:szCs w:val="26"/>
        </w:rPr>
        <w:t>:</w:t>
      </w:r>
    </w:p>
    <w:p w14:paraId="0DDE9360" w14:textId="77777777"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_________________________________________________________________________</w:t>
      </w:r>
    </w:p>
    <w:p w14:paraId="2EC88585" w14:textId="77777777"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__________________________________________</w:t>
      </w:r>
      <w:r w:rsidR="00C54911" w:rsidRPr="00F4036D">
        <w:rPr>
          <w:rFonts w:cs="Times New Roman"/>
          <w:sz w:val="26"/>
          <w:szCs w:val="26"/>
        </w:rPr>
        <w:t>_______________________________</w:t>
      </w:r>
    </w:p>
    <w:p w14:paraId="5DB70945" w14:textId="77777777" w:rsidR="00C54911" w:rsidRPr="00F4036D" w:rsidRDefault="00C54911" w:rsidP="00532322">
      <w:pPr>
        <w:widowControl w:val="0"/>
        <w:spacing w:line="240" w:lineRule="auto"/>
        <w:ind w:firstLine="0"/>
        <w:rPr>
          <w:rFonts w:cs="Times New Roman"/>
          <w:sz w:val="26"/>
          <w:szCs w:val="26"/>
        </w:rPr>
      </w:pPr>
    </w:p>
    <w:p w14:paraId="51EB809F" w14:textId="24AFA68D" w:rsidR="00532322" w:rsidRPr="00F4036D" w:rsidRDefault="00A67105" w:rsidP="00532322">
      <w:pPr>
        <w:widowControl w:val="0"/>
        <w:spacing w:line="240" w:lineRule="auto"/>
        <w:ind w:firstLine="0"/>
        <w:rPr>
          <w:rFonts w:cs="Times New Roman"/>
          <w:sz w:val="26"/>
          <w:szCs w:val="26"/>
        </w:rPr>
      </w:pPr>
      <w:r w:rsidRPr="00F4036D">
        <w:rPr>
          <w:rFonts w:cs="Times New Roman"/>
          <w:sz w:val="26"/>
          <w:szCs w:val="26"/>
        </w:rPr>
        <w:t>8</w:t>
      </w:r>
      <w:r w:rsidR="00532322" w:rsidRPr="00F4036D">
        <w:rPr>
          <w:rFonts w:cs="Times New Roman"/>
          <w:sz w:val="26"/>
          <w:szCs w:val="26"/>
        </w:rPr>
        <w:t>. Недостатки работы обучающ</w:t>
      </w:r>
      <w:r w:rsidRPr="00F4036D">
        <w:rPr>
          <w:rFonts w:cs="Times New Roman"/>
          <w:sz w:val="26"/>
          <w:szCs w:val="26"/>
        </w:rPr>
        <w:t>егося</w:t>
      </w:r>
      <w:r w:rsidR="00532322" w:rsidRPr="00F4036D">
        <w:rPr>
          <w:rFonts w:cs="Times New Roman"/>
          <w:sz w:val="26"/>
          <w:szCs w:val="26"/>
        </w:rPr>
        <w:t xml:space="preserve"> в период подготовки </w:t>
      </w:r>
      <w:r w:rsidRPr="00F4036D">
        <w:rPr>
          <w:rFonts w:cs="Times New Roman"/>
          <w:sz w:val="26"/>
          <w:szCs w:val="26"/>
        </w:rPr>
        <w:t xml:space="preserve">коллективной </w:t>
      </w:r>
      <w:r w:rsidR="00532322" w:rsidRPr="00F4036D">
        <w:rPr>
          <w:rFonts w:cs="Times New Roman"/>
          <w:sz w:val="26"/>
          <w:szCs w:val="26"/>
        </w:rPr>
        <w:t xml:space="preserve">ВКР: </w:t>
      </w:r>
    </w:p>
    <w:p w14:paraId="52B22475" w14:textId="77777777" w:rsidR="00532322" w:rsidRPr="00F4036D" w:rsidRDefault="00532322" w:rsidP="00532322">
      <w:pPr>
        <w:widowControl w:val="0"/>
        <w:spacing w:line="240" w:lineRule="auto"/>
        <w:ind w:firstLine="0"/>
        <w:rPr>
          <w:rFonts w:cs="Times New Roman"/>
          <w:sz w:val="26"/>
          <w:szCs w:val="26"/>
        </w:rPr>
      </w:pPr>
      <w:r w:rsidRPr="00F4036D">
        <w:rPr>
          <w:rFonts w:cs="Times New Roman"/>
          <w:sz w:val="26"/>
          <w:szCs w:val="26"/>
        </w:rPr>
        <w:t>__________________________________________________________________________________________________________________________________________________</w:t>
      </w:r>
    </w:p>
    <w:p w14:paraId="4F18045E" w14:textId="3F13DBE9" w:rsidR="00A67105" w:rsidRPr="00F4036D" w:rsidRDefault="00A67105" w:rsidP="00A67105">
      <w:pPr>
        <w:widowControl w:val="0"/>
        <w:spacing w:line="240" w:lineRule="auto"/>
        <w:ind w:firstLine="0"/>
        <w:rPr>
          <w:rFonts w:cs="Times New Roman"/>
          <w:sz w:val="26"/>
          <w:szCs w:val="26"/>
        </w:rPr>
      </w:pPr>
      <w:r w:rsidRPr="00F4036D">
        <w:rPr>
          <w:rFonts w:cs="Times New Roman"/>
          <w:sz w:val="26"/>
          <w:szCs w:val="26"/>
        </w:rPr>
        <w:t>9.</w:t>
      </w:r>
      <w:r w:rsidRPr="00F4036D">
        <w:rPr>
          <w:rFonts w:cs="Times New Roman"/>
          <w:sz w:val="26"/>
          <w:szCs w:val="26"/>
        </w:rPr>
        <w:tab/>
        <w:t>Коллективная BKP обучающихся: ______________________________________</w:t>
      </w:r>
    </w:p>
    <w:p w14:paraId="172D8E66" w14:textId="573879F0" w:rsidR="00532322" w:rsidRPr="00F4036D" w:rsidRDefault="00A67105" w:rsidP="00A67105">
      <w:pPr>
        <w:widowControl w:val="0"/>
        <w:spacing w:line="240" w:lineRule="auto"/>
        <w:ind w:firstLine="0"/>
        <w:rPr>
          <w:rFonts w:cs="Times New Roman"/>
          <w:sz w:val="26"/>
          <w:szCs w:val="26"/>
        </w:rPr>
      </w:pPr>
      <w:r w:rsidRPr="00F4036D">
        <w:rPr>
          <w:rFonts w:cs="Times New Roman"/>
          <w:sz w:val="26"/>
          <w:szCs w:val="26"/>
        </w:rPr>
        <w:t>соответствует (не соответствует) требованиям, предъявляемым к BKP, и может (не может) быть рекомендована к защите на заседании ГЭК</w:t>
      </w:r>
      <w:r w:rsidR="00532322" w:rsidRPr="00F4036D">
        <w:rPr>
          <w:rFonts w:cs="Times New Roman"/>
          <w:sz w:val="26"/>
          <w:szCs w:val="26"/>
        </w:rPr>
        <w:t>:</w:t>
      </w:r>
    </w:p>
    <w:p w14:paraId="1BBDDC69" w14:textId="77777777" w:rsidR="00532322" w:rsidRPr="00F4036D" w:rsidRDefault="00532322" w:rsidP="00532322">
      <w:pPr>
        <w:widowControl w:val="0"/>
        <w:spacing w:line="240" w:lineRule="auto"/>
        <w:ind w:firstLine="0"/>
        <w:rPr>
          <w:rFonts w:cs="Times New Roman"/>
          <w:sz w:val="26"/>
          <w:szCs w:val="2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4"/>
      </w:tblGrid>
      <w:tr w:rsidR="00532322" w:rsidRPr="00F4036D" w14:paraId="63F8C240" w14:textId="77777777" w:rsidTr="00C7251C">
        <w:trPr>
          <w:cantSplit/>
          <w:trHeight w:val="360"/>
          <w:jc w:val="center"/>
        </w:trPr>
        <w:tc>
          <w:tcPr>
            <w:tcW w:w="9924" w:type="dxa"/>
            <w:tcBorders>
              <w:top w:val="single" w:sz="4" w:space="0" w:color="auto"/>
              <w:left w:val="nil"/>
              <w:bottom w:val="nil"/>
              <w:right w:val="nil"/>
            </w:tcBorders>
          </w:tcPr>
          <w:p w14:paraId="5DBD61FD" w14:textId="77777777" w:rsidR="00532322" w:rsidRPr="00F4036D" w:rsidRDefault="00532322" w:rsidP="00C7251C">
            <w:pPr>
              <w:widowControl w:val="0"/>
              <w:spacing w:line="240" w:lineRule="auto"/>
              <w:ind w:firstLine="0"/>
              <w:jc w:val="center"/>
              <w:rPr>
                <w:rFonts w:cs="Times New Roman"/>
                <w:sz w:val="20"/>
                <w:szCs w:val="20"/>
              </w:rPr>
            </w:pPr>
            <w:r w:rsidRPr="00F4036D">
              <w:rPr>
                <w:rFonts w:cs="Times New Roman"/>
                <w:sz w:val="20"/>
                <w:szCs w:val="20"/>
              </w:rPr>
              <w:t>(И.О. Фамилия руководителя)</w:t>
            </w:r>
          </w:p>
          <w:p w14:paraId="45650971" w14:textId="77777777" w:rsidR="00532322" w:rsidRPr="00F4036D" w:rsidRDefault="00532322" w:rsidP="00C7251C">
            <w:pPr>
              <w:widowControl w:val="0"/>
              <w:spacing w:line="240" w:lineRule="auto"/>
              <w:ind w:firstLine="0"/>
              <w:rPr>
                <w:rFonts w:cs="Times New Roman"/>
                <w:sz w:val="26"/>
                <w:szCs w:val="26"/>
              </w:rPr>
            </w:pPr>
          </w:p>
          <w:p w14:paraId="5028086B" w14:textId="77777777" w:rsidR="00532322" w:rsidRPr="00F4036D" w:rsidRDefault="00532322" w:rsidP="00C7251C">
            <w:pPr>
              <w:widowControl w:val="0"/>
              <w:spacing w:line="240" w:lineRule="auto"/>
              <w:ind w:firstLine="0"/>
              <w:rPr>
                <w:rFonts w:cs="Times New Roman"/>
                <w:sz w:val="26"/>
                <w:szCs w:val="26"/>
              </w:rPr>
            </w:pPr>
            <w:r w:rsidRPr="00F4036D">
              <w:rPr>
                <w:rFonts w:cs="Times New Roman"/>
                <w:sz w:val="26"/>
                <w:szCs w:val="26"/>
              </w:rPr>
              <w:t>__________________________</w:t>
            </w:r>
          </w:p>
          <w:p w14:paraId="2AD7DEF1" w14:textId="77777777" w:rsidR="00532322" w:rsidRPr="00F4036D" w:rsidRDefault="00532322" w:rsidP="00C7251C">
            <w:pPr>
              <w:widowControl w:val="0"/>
              <w:spacing w:line="240" w:lineRule="auto"/>
              <w:ind w:firstLine="0"/>
              <w:rPr>
                <w:rFonts w:cs="Times New Roman"/>
                <w:sz w:val="20"/>
                <w:szCs w:val="20"/>
              </w:rPr>
            </w:pPr>
            <w:r w:rsidRPr="00F4036D">
              <w:rPr>
                <w:rFonts w:cs="Times New Roman"/>
                <w:sz w:val="20"/>
                <w:szCs w:val="20"/>
              </w:rPr>
              <w:t xml:space="preserve">          (подпись руководителя)</w:t>
            </w:r>
          </w:p>
          <w:p w14:paraId="369096DF" w14:textId="77777777" w:rsidR="00532322" w:rsidRPr="00F4036D" w:rsidRDefault="00532322" w:rsidP="00C7251C">
            <w:pPr>
              <w:widowControl w:val="0"/>
              <w:spacing w:line="240" w:lineRule="auto"/>
              <w:ind w:firstLine="0"/>
              <w:rPr>
                <w:rFonts w:cs="Times New Roman"/>
                <w:sz w:val="26"/>
                <w:szCs w:val="26"/>
              </w:rPr>
            </w:pPr>
          </w:p>
        </w:tc>
      </w:tr>
    </w:tbl>
    <w:p w14:paraId="2C732CEA" w14:textId="05719FEB" w:rsidR="00532322" w:rsidRPr="00F4036D" w:rsidRDefault="00532322" w:rsidP="00532322">
      <w:pPr>
        <w:widowControl w:val="0"/>
        <w:spacing w:line="240" w:lineRule="auto"/>
        <w:ind w:firstLine="0"/>
        <w:rPr>
          <w:rFonts w:cs="Times New Roman"/>
          <w:sz w:val="26"/>
          <w:szCs w:val="26"/>
          <w:lang w:val="en-US"/>
        </w:rPr>
      </w:pPr>
      <w:r w:rsidRPr="00F4036D">
        <w:rPr>
          <w:rFonts w:cs="Times New Roman"/>
          <w:sz w:val="26"/>
          <w:szCs w:val="26"/>
        </w:rPr>
        <w:t>«_____» _______________ 20__ г.</w:t>
      </w:r>
    </w:p>
    <w:sectPr w:rsidR="00532322" w:rsidRPr="00F4036D" w:rsidSect="00E443FF">
      <w:footerReference w:type="default" r:id="rId15"/>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A556D" w14:textId="77777777" w:rsidR="00995214" w:rsidRDefault="00995214" w:rsidP="00730504">
      <w:pPr>
        <w:spacing w:line="240" w:lineRule="auto"/>
      </w:pPr>
      <w:r>
        <w:separator/>
      </w:r>
    </w:p>
  </w:endnote>
  <w:endnote w:type="continuationSeparator" w:id="0">
    <w:p w14:paraId="2772717E" w14:textId="77777777" w:rsidR="00995214" w:rsidRDefault="00995214"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Content>
      <w:p w14:paraId="3FB3BC7A" w14:textId="216156E5" w:rsidR="00DC7CBC" w:rsidRDefault="00DC7CBC">
        <w:pPr>
          <w:pStyle w:val="af"/>
          <w:jc w:val="center"/>
        </w:pPr>
        <w:r>
          <w:fldChar w:fldCharType="begin"/>
        </w:r>
        <w:r>
          <w:instrText>PAGE   \* MERGEFORMAT</w:instrText>
        </w:r>
        <w:r>
          <w:fldChar w:fldCharType="separate"/>
        </w:r>
        <w:r w:rsidR="00A6007D">
          <w:rPr>
            <w:noProof/>
          </w:rPr>
          <w:t>46</w:t>
        </w:r>
        <w:r>
          <w:rPr>
            <w:noProof/>
          </w:rPr>
          <w:fldChar w:fldCharType="end"/>
        </w:r>
      </w:p>
    </w:sdtContent>
  </w:sdt>
  <w:p w14:paraId="6D52665D" w14:textId="77777777" w:rsidR="00DC7CBC" w:rsidRDefault="00DC7CB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4639" w14:textId="77777777" w:rsidR="00995214" w:rsidRDefault="00995214" w:rsidP="00730504">
      <w:pPr>
        <w:spacing w:line="240" w:lineRule="auto"/>
      </w:pPr>
      <w:r>
        <w:separator/>
      </w:r>
    </w:p>
  </w:footnote>
  <w:footnote w:type="continuationSeparator" w:id="0">
    <w:p w14:paraId="43148135" w14:textId="77777777" w:rsidR="00995214" w:rsidRDefault="00995214" w:rsidP="00730504">
      <w:pPr>
        <w:spacing w:line="240" w:lineRule="auto"/>
      </w:pPr>
      <w:r>
        <w:continuationSeparator/>
      </w:r>
    </w:p>
  </w:footnote>
  <w:footnote w:id="1">
    <w:p w14:paraId="3FA9950E" w14:textId="77777777" w:rsidR="00DC7CBC" w:rsidRPr="00F75494" w:rsidRDefault="00DC7CBC" w:rsidP="00165612">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7931"/>
    <w:multiLevelType w:val="hybridMultilevel"/>
    <w:tmpl w:val="9808E4F4"/>
    <w:lvl w:ilvl="0" w:tplc="A5D8E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B71ECA"/>
    <w:multiLevelType w:val="hybridMultilevel"/>
    <w:tmpl w:val="F50C8314"/>
    <w:lvl w:ilvl="0" w:tplc="0DE8032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2F1876"/>
    <w:multiLevelType w:val="hybridMultilevel"/>
    <w:tmpl w:val="99863094"/>
    <w:lvl w:ilvl="0" w:tplc="89D40F1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15:restartNumberingAfterBreak="0">
    <w:nsid w:val="2631727A"/>
    <w:multiLevelType w:val="hybridMultilevel"/>
    <w:tmpl w:val="3A180DD0"/>
    <w:lvl w:ilvl="0" w:tplc="3C88955A">
      <w:start w:val="1"/>
      <w:numFmt w:val="decimal"/>
      <w:suff w:val="space"/>
      <w:lvlText w:val="%1."/>
      <w:lvlJc w:val="left"/>
      <w:pPr>
        <w:ind w:left="0" w:firstLine="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B103B7"/>
    <w:multiLevelType w:val="hybridMultilevel"/>
    <w:tmpl w:val="E5B4EBE0"/>
    <w:lvl w:ilvl="0" w:tplc="7E36629E">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6A2EE4"/>
    <w:multiLevelType w:val="hybridMultilevel"/>
    <w:tmpl w:val="2D9299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BD1863"/>
    <w:multiLevelType w:val="hybridMultilevel"/>
    <w:tmpl w:val="282212A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880767"/>
    <w:multiLevelType w:val="multilevel"/>
    <w:tmpl w:val="5E10ED6C"/>
    <w:lvl w:ilvl="0">
      <w:start w:val="1"/>
      <w:numFmt w:val="decimal"/>
      <w:lvlText w:val="%1."/>
      <w:lvlJc w:val="left"/>
      <w:pPr>
        <w:ind w:left="450" w:hanging="450"/>
      </w:pPr>
    </w:lvl>
    <w:lvl w:ilvl="1">
      <w:start w:val="1"/>
      <w:numFmt w:val="decimal"/>
      <w:lvlText w:val="%1.%2."/>
      <w:lvlJc w:val="left"/>
      <w:pPr>
        <w:ind w:left="2779" w:hanging="720"/>
      </w:pPr>
    </w:lvl>
    <w:lvl w:ilvl="2">
      <w:start w:val="1"/>
      <w:numFmt w:val="decimal"/>
      <w:lvlText w:val="%1.%2.%3."/>
      <w:lvlJc w:val="left"/>
      <w:pPr>
        <w:ind w:left="4838" w:hanging="720"/>
      </w:pPr>
    </w:lvl>
    <w:lvl w:ilvl="3">
      <w:start w:val="1"/>
      <w:numFmt w:val="decimal"/>
      <w:lvlText w:val="%1.%2.%3.%4."/>
      <w:lvlJc w:val="left"/>
      <w:pPr>
        <w:ind w:left="7257" w:hanging="1080"/>
      </w:pPr>
    </w:lvl>
    <w:lvl w:ilvl="4">
      <w:start w:val="1"/>
      <w:numFmt w:val="decimal"/>
      <w:lvlText w:val="%1.%2.%3.%4.%5."/>
      <w:lvlJc w:val="left"/>
      <w:pPr>
        <w:ind w:left="9316" w:hanging="1080"/>
      </w:pPr>
    </w:lvl>
    <w:lvl w:ilvl="5">
      <w:start w:val="1"/>
      <w:numFmt w:val="decimal"/>
      <w:lvlText w:val="%1.%2.%3.%4.%5.%6."/>
      <w:lvlJc w:val="left"/>
      <w:pPr>
        <w:ind w:left="11735" w:hanging="1440"/>
      </w:pPr>
    </w:lvl>
    <w:lvl w:ilvl="6">
      <w:start w:val="1"/>
      <w:numFmt w:val="decimal"/>
      <w:lvlText w:val="%1.%2.%3.%4.%5.%6.%7."/>
      <w:lvlJc w:val="left"/>
      <w:pPr>
        <w:ind w:left="14154" w:hanging="1800"/>
      </w:pPr>
    </w:lvl>
    <w:lvl w:ilvl="7">
      <w:start w:val="1"/>
      <w:numFmt w:val="decimal"/>
      <w:lvlText w:val="%1.%2.%3.%4.%5.%6.%7.%8."/>
      <w:lvlJc w:val="left"/>
      <w:pPr>
        <w:ind w:left="16213" w:hanging="1800"/>
      </w:pPr>
    </w:lvl>
    <w:lvl w:ilvl="8">
      <w:start w:val="1"/>
      <w:numFmt w:val="decimal"/>
      <w:lvlText w:val="%1.%2.%3.%4.%5.%6.%7.%8.%9."/>
      <w:lvlJc w:val="left"/>
      <w:pPr>
        <w:ind w:left="18632" w:hanging="2160"/>
      </w:pPr>
    </w:lvl>
  </w:abstractNum>
  <w:abstractNum w:abstractNumId="8" w15:restartNumberingAfterBreak="0">
    <w:nsid w:val="45E51677"/>
    <w:multiLevelType w:val="hybridMultilevel"/>
    <w:tmpl w:val="23306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E16D13"/>
    <w:multiLevelType w:val="hybridMultilevel"/>
    <w:tmpl w:val="8386300A"/>
    <w:lvl w:ilvl="0" w:tplc="00C4BE1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ED7B1C"/>
    <w:multiLevelType w:val="hybridMultilevel"/>
    <w:tmpl w:val="DE2E0BFA"/>
    <w:lvl w:ilvl="0" w:tplc="99F25FE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FF2E32"/>
    <w:multiLevelType w:val="hybridMultilevel"/>
    <w:tmpl w:val="D4C2AA52"/>
    <w:lvl w:ilvl="0" w:tplc="6DA4C57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2" w15:restartNumberingAfterBreak="0">
    <w:nsid w:val="4EFF4E85"/>
    <w:multiLevelType w:val="hybridMultilevel"/>
    <w:tmpl w:val="462A1558"/>
    <w:lvl w:ilvl="0" w:tplc="1C320594">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F6F754E"/>
    <w:multiLevelType w:val="hybridMultilevel"/>
    <w:tmpl w:val="26283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35FE6"/>
    <w:multiLevelType w:val="hybridMultilevel"/>
    <w:tmpl w:val="46301BEE"/>
    <w:lvl w:ilvl="0" w:tplc="6DA4C57C">
      <w:start w:val="1"/>
      <w:numFmt w:val="decimal"/>
      <w:lvlText w:val="%1."/>
      <w:lvlJc w:val="left"/>
      <w:pPr>
        <w:ind w:left="1069" w:hanging="360"/>
      </w:pPr>
      <w:rPr>
        <w:rFonts w:hint="default"/>
      </w:rPr>
    </w:lvl>
    <w:lvl w:ilvl="1" w:tplc="D09A1F3A">
      <w:numFmt w:val="bullet"/>
      <w:lvlText w:val="•"/>
      <w:lvlJc w:val="left"/>
      <w:pPr>
        <w:ind w:left="1789" w:hanging="360"/>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2336AD8"/>
    <w:multiLevelType w:val="hybridMultilevel"/>
    <w:tmpl w:val="9808E4F4"/>
    <w:lvl w:ilvl="0" w:tplc="A5D8E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17" w15:restartNumberingAfterBreak="0">
    <w:nsid w:val="7A7C333F"/>
    <w:multiLevelType w:val="hybridMultilevel"/>
    <w:tmpl w:val="80165006"/>
    <w:lvl w:ilvl="0" w:tplc="0D887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DB6725A"/>
    <w:multiLevelType w:val="hybridMultilevel"/>
    <w:tmpl w:val="27A6525C"/>
    <w:lvl w:ilvl="0" w:tplc="D0A4A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6E0746"/>
    <w:multiLevelType w:val="hybridMultilevel"/>
    <w:tmpl w:val="55DE88D6"/>
    <w:lvl w:ilvl="0" w:tplc="61986FD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16"/>
  </w:num>
  <w:num w:numId="2">
    <w:abstractNumId w:val="5"/>
  </w:num>
  <w:num w:numId="3">
    <w:abstractNumId w:val="18"/>
  </w:num>
  <w:num w:numId="4">
    <w:abstractNumId w:val="6"/>
  </w:num>
  <w:num w:numId="5">
    <w:abstractNumId w:val="17"/>
  </w:num>
  <w:num w:numId="6">
    <w:abstractNumId w:val="14"/>
  </w:num>
  <w:num w:numId="7">
    <w:abstractNumId w:val="11"/>
  </w:num>
  <w:num w:numId="8">
    <w:abstractNumId w:val="1"/>
  </w:num>
  <w:num w:numId="9">
    <w:abstractNumId w:val="9"/>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3"/>
  </w:num>
  <w:num w:numId="18">
    <w:abstractNumId w:val="0"/>
  </w:num>
  <w:num w:numId="19">
    <w:abstractNumId w:val="8"/>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F"/>
    <w:rsid w:val="00002383"/>
    <w:rsid w:val="0000588F"/>
    <w:rsid w:val="00007361"/>
    <w:rsid w:val="0000787D"/>
    <w:rsid w:val="000110D3"/>
    <w:rsid w:val="0001465A"/>
    <w:rsid w:val="0001665F"/>
    <w:rsid w:val="0002365E"/>
    <w:rsid w:val="00024572"/>
    <w:rsid w:val="00024A91"/>
    <w:rsid w:val="000273F6"/>
    <w:rsid w:val="0002791D"/>
    <w:rsid w:val="00034BE6"/>
    <w:rsid w:val="0003683E"/>
    <w:rsid w:val="00036A4E"/>
    <w:rsid w:val="00036C8A"/>
    <w:rsid w:val="0004233F"/>
    <w:rsid w:val="00042D85"/>
    <w:rsid w:val="00045B8E"/>
    <w:rsid w:val="00047990"/>
    <w:rsid w:val="00051D15"/>
    <w:rsid w:val="00053A86"/>
    <w:rsid w:val="00054154"/>
    <w:rsid w:val="000545B1"/>
    <w:rsid w:val="000546E7"/>
    <w:rsid w:val="00054A3E"/>
    <w:rsid w:val="0005749E"/>
    <w:rsid w:val="000669DD"/>
    <w:rsid w:val="00071D8B"/>
    <w:rsid w:val="00071DDB"/>
    <w:rsid w:val="00071E27"/>
    <w:rsid w:val="00072D53"/>
    <w:rsid w:val="00073527"/>
    <w:rsid w:val="00073B44"/>
    <w:rsid w:val="00076180"/>
    <w:rsid w:val="00080620"/>
    <w:rsid w:val="00083F3F"/>
    <w:rsid w:val="000862C3"/>
    <w:rsid w:val="000865EC"/>
    <w:rsid w:val="00086899"/>
    <w:rsid w:val="00087C75"/>
    <w:rsid w:val="000912D8"/>
    <w:rsid w:val="00091B98"/>
    <w:rsid w:val="00094784"/>
    <w:rsid w:val="00094CA6"/>
    <w:rsid w:val="00095C32"/>
    <w:rsid w:val="000970C7"/>
    <w:rsid w:val="000A016B"/>
    <w:rsid w:val="000A54BB"/>
    <w:rsid w:val="000B48D8"/>
    <w:rsid w:val="000B4916"/>
    <w:rsid w:val="000B6D1E"/>
    <w:rsid w:val="000B702C"/>
    <w:rsid w:val="000C181C"/>
    <w:rsid w:val="000C1B3F"/>
    <w:rsid w:val="000C30DB"/>
    <w:rsid w:val="000C7C9E"/>
    <w:rsid w:val="000D4383"/>
    <w:rsid w:val="000D79E0"/>
    <w:rsid w:val="000E0B44"/>
    <w:rsid w:val="000E1961"/>
    <w:rsid w:val="000E32DC"/>
    <w:rsid w:val="000E336D"/>
    <w:rsid w:val="000E57C1"/>
    <w:rsid w:val="000E79FF"/>
    <w:rsid w:val="000F089D"/>
    <w:rsid w:val="000F0B2A"/>
    <w:rsid w:val="000F21D1"/>
    <w:rsid w:val="000F5B4C"/>
    <w:rsid w:val="000F623D"/>
    <w:rsid w:val="000F665B"/>
    <w:rsid w:val="00100289"/>
    <w:rsid w:val="0010251C"/>
    <w:rsid w:val="001025B0"/>
    <w:rsid w:val="00104363"/>
    <w:rsid w:val="0011766B"/>
    <w:rsid w:val="0012675A"/>
    <w:rsid w:val="00127D0A"/>
    <w:rsid w:val="00131919"/>
    <w:rsid w:val="00131933"/>
    <w:rsid w:val="00131D57"/>
    <w:rsid w:val="00135EA7"/>
    <w:rsid w:val="00135F4F"/>
    <w:rsid w:val="00140707"/>
    <w:rsid w:val="00140B96"/>
    <w:rsid w:val="0014531A"/>
    <w:rsid w:val="00146FB1"/>
    <w:rsid w:val="00151C1F"/>
    <w:rsid w:val="00151C37"/>
    <w:rsid w:val="001537C4"/>
    <w:rsid w:val="0015607B"/>
    <w:rsid w:val="001567FD"/>
    <w:rsid w:val="001607E3"/>
    <w:rsid w:val="001647CF"/>
    <w:rsid w:val="001654E2"/>
    <w:rsid w:val="00165612"/>
    <w:rsid w:val="001715B6"/>
    <w:rsid w:val="00172DCC"/>
    <w:rsid w:val="001741DF"/>
    <w:rsid w:val="00174431"/>
    <w:rsid w:val="00176C87"/>
    <w:rsid w:val="001839CA"/>
    <w:rsid w:val="00184FEB"/>
    <w:rsid w:val="001857A9"/>
    <w:rsid w:val="001879E2"/>
    <w:rsid w:val="0019368A"/>
    <w:rsid w:val="001956BF"/>
    <w:rsid w:val="00195A2D"/>
    <w:rsid w:val="00197008"/>
    <w:rsid w:val="00197ABC"/>
    <w:rsid w:val="001A1441"/>
    <w:rsid w:val="001A1C9A"/>
    <w:rsid w:val="001A4FE5"/>
    <w:rsid w:val="001A597F"/>
    <w:rsid w:val="001A67C5"/>
    <w:rsid w:val="001B09C1"/>
    <w:rsid w:val="001B3372"/>
    <w:rsid w:val="001B358B"/>
    <w:rsid w:val="001C404F"/>
    <w:rsid w:val="001C54BC"/>
    <w:rsid w:val="001D1111"/>
    <w:rsid w:val="001E0837"/>
    <w:rsid w:val="001E3C55"/>
    <w:rsid w:val="001E4697"/>
    <w:rsid w:val="001E4807"/>
    <w:rsid w:val="001E70C9"/>
    <w:rsid w:val="001E7764"/>
    <w:rsid w:val="001E78CF"/>
    <w:rsid w:val="001E7D6A"/>
    <w:rsid w:val="001F2CC1"/>
    <w:rsid w:val="001F56E1"/>
    <w:rsid w:val="00201FE9"/>
    <w:rsid w:val="00204417"/>
    <w:rsid w:val="00206540"/>
    <w:rsid w:val="002133F8"/>
    <w:rsid w:val="0021393D"/>
    <w:rsid w:val="00213B42"/>
    <w:rsid w:val="00221F15"/>
    <w:rsid w:val="0022435F"/>
    <w:rsid w:val="00225796"/>
    <w:rsid w:val="00227FF2"/>
    <w:rsid w:val="0023009F"/>
    <w:rsid w:val="00230A58"/>
    <w:rsid w:val="00233753"/>
    <w:rsid w:val="002342BA"/>
    <w:rsid w:val="00237535"/>
    <w:rsid w:val="00240276"/>
    <w:rsid w:val="002435F6"/>
    <w:rsid w:val="0024396A"/>
    <w:rsid w:val="00244182"/>
    <w:rsid w:val="00246068"/>
    <w:rsid w:val="00246C6C"/>
    <w:rsid w:val="0024725A"/>
    <w:rsid w:val="00247DD8"/>
    <w:rsid w:val="0025099F"/>
    <w:rsid w:val="00251B56"/>
    <w:rsid w:val="002520DF"/>
    <w:rsid w:val="00253054"/>
    <w:rsid w:val="00256AE4"/>
    <w:rsid w:val="0025796F"/>
    <w:rsid w:val="002609CB"/>
    <w:rsid w:val="00262F98"/>
    <w:rsid w:val="00265011"/>
    <w:rsid w:val="0026667D"/>
    <w:rsid w:val="002723F4"/>
    <w:rsid w:val="002746ED"/>
    <w:rsid w:val="00275996"/>
    <w:rsid w:val="00276AFE"/>
    <w:rsid w:val="0027703B"/>
    <w:rsid w:val="002814B5"/>
    <w:rsid w:val="00287C14"/>
    <w:rsid w:val="0029064B"/>
    <w:rsid w:val="00291050"/>
    <w:rsid w:val="0029526C"/>
    <w:rsid w:val="002A2EA0"/>
    <w:rsid w:val="002A3130"/>
    <w:rsid w:val="002A5351"/>
    <w:rsid w:val="002A5971"/>
    <w:rsid w:val="002A5C5E"/>
    <w:rsid w:val="002A66C7"/>
    <w:rsid w:val="002A7865"/>
    <w:rsid w:val="002A7DCE"/>
    <w:rsid w:val="002B112C"/>
    <w:rsid w:val="002B218A"/>
    <w:rsid w:val="002B6025"/>
    <w:rsid w:val="002B74A4"/>
    <w:rsid w:val="002B7E56"/>
    <w:rsid w:val="002C2A94"/>
    <w:rsid w:val="002D2DC1"/>
    <w:rsid w:val="002D6D10"/>
    <w:rsid w:val="002E3D49"/>
    <w:rsid w:val="002E40C5"/>
    <w:rsid w:val="002F0380"/>
    <w:rsid w:val="002F1A5A"/>
    <w:rsid w:val="002F20CE"/>
    <w:rsid w:val="002F4A68"/>
    <w:rsid w:val="002F4F2D"/>
    <w:rsid w:val="00304514"/>
    <w:rsid w:val="00304DD5"/>
    <w:rsid w:val="00307B6A"/>
    <w:rsid w:val="00307BCA"/>
    <w:rsid w:val="00315631"/>
    <w:rsid w:val="00316E53"/>
    <w:rsid w:val="00320072"/>
    <w:rsid w:val="00324BE6"/>
    <w:rsid w:val="00332954"/>
    <w:rsid w:val="003337E0"/>
    <w:rsid w:val="00334AD3"/>
    <w:rsid w:val="003370CF"/>
    <w:rsid w:val="00341634"/>
    <w:rsid w:val="003436A1"/>
    <w:rsid w:val="00343FE0"/>
    <w:rsid w:val="00345334"/>
    <w:rsid w:val="00346DF6"/>
    <w:rsid w:val="00346E5F"/>
    <w:rsid w:val="0035040D"/>
    <w:rsid w:val="0035578E"/>
    <w:rsid w:val="00360D35"/>
    <w:rsid w:val="00360E6D"/>
    <w:rsid w:val="00361FEB"/>
    <w:rsid w:val="00363EB1"/>
    <w:rsid w:val="0037019C"/>
    <w:rsid w:val="003705BD"/>
    <w:rsid w:val="00371811"/>
    <w:rsid w:val="00375E29"/>
    <w:rsid w:val="0038184A"/>
    <w:rsid w:val="00384FC9"/>
    <w:rsid w:val="003865A4"/>
    <w:rsid w:val="003947EE"/>
    <w:rsid w:val="003A6893"/>
    <w:rsid w:val="003B1AB3"/>
    <w:rsid w:val="003B72D5"/>
    <w:rsid w:val="003B73CC"/>
    <w:rsid w:val="003C01BD"/>
    <w:rsid w:val="003C25B0"/>
    <w:rsid w:val="003C53F1"/>
    <w:rsid w:val="003C6105"/>
    <w:rsid w:val="003C7139"/>
    <w:rsid w:val="003C77CD"/>
    <w:rsid w:val="003D0AA0"/>
    <w:rsid w:val="003D36D7"/>
    <w:rsid w:val="003D3AD6"/>
    <w:rsid w:val="003D4996"/>
    <w:rsid w:val="003D4BC0"/>
    <w:rsid w:val="003D6B21"/>
    <w:rsid w:val="003D6D4E"/>
    <w:rsid w:val="003D7931"/>
    <w:rsid w:val="003E0671"/>
    <w:rsid w:val="003E0B53"/>
    <w:rsid w:val="003E2183"/>
    <w:rsid w:val="003E3B09"/>
    <w:rsid w:val="003E5EEE"/>
    <w:rsid w:val="003E6172"/>
    <w:rsid w:val="003E78A9"/>
    <w:rsid w:val="003F01EA"/>
    <w:rsid w:val="003F1033"/>
    <w:rsid w:val="003F33C4"/>
    <w:rsid w:val="003F3750"/>
    <w:rsid w:val="003F3AFD"/>
    <w:rsid w:val="003F581A"/>
    <w:rsid w:val="003F7857"/>
    <w:rsid w:val="00402896"/>
    <w:rsid w:val="0040418D"/>
    <w:rsid w:val="004061E6"/>
    <w:rsid w:val="00407670"/>
    <w:rsid w:val="00407FDC"/>
    <w:rsid w:val="004140E3"/>
    <w:rsid w:val="00414855"/>
    <w:rsid w:val="004217EF"/>
    <w:rsid w:val="00421B02"/>
    <w:rsid w:val="0042239B"/>
    <w:rsid w:val="00423410"/>
    <w:rsid w:val="00426229"/>
    <w:rsid w:val="00426258"/>
    <w:rsid w:val="00426386"/>
    <w:rsid w:val="00430B93"/>
    <w:rsid w:val="0043365E"/>
    <w:rsid w:val="00435FA6"/>
    <w:rsid w:val="00436EF2"/>
    <w:rsid w:val="00437FD3"/>
    <w:rsid w:val="0044070E"/>
    <w:rsid w:val="00440BA2"/>
    <w:rsid w:val="0044451F"/>
    <w:rsid w:val="004451C2"/>
    <w:rsid w:val="00447F60"/>
    <w:rsid w:val="00450C41"/>
    <w:rsid w:val="00453D53"/>
    <w:rsid w:val="00455ADB"/>
    <w:rsid w:val="00456A36"/>
    <w:rsid w:val="00456E4C"/>
    <w:rsid w:val="00461D15"/>
    <w:rsid w:val="0046701D"/>
    <w:rsid w:val="004673A2"/>
    <w:rsid w:val="004675A8"/>
    <w:rsid w:val="004726B2"/>
    <w:rsid w:val="0047345B"/>
    <w:rsid w:val="00475818"/>
    <w:rsid w:val="004808F7"/>
    <w:rsid w:val="00481224"/>
    <w:rsid w:val="0048214C"/>
    <w:rsid w:val="004822F6"/>
    <w:rsid w:val="00493E8A"/>
    <w:rsid w:val="004946E5"/>
    <w:rsid w:val="00496356"/>
    <w:rsid w:val="004A43EA"/>
    <w:rsid w:val="004A6E86"/>
    <w:rsid w:val="004A79D9"/>
    <w:rsid w:val="004B0C09"/>
    <w:rsid w:val="004B3004"/>
    <w:rsid w:val="004B5EB7"/>
    <w:rsid w:val="004C0F15"/>
    <w:rsid w:val="004C183E"/>
    <w:rsid w:val="004C305F"/>
    <w:rsid w:val="004C5641"/>
    <w:rsid w:val="004D38FB"/>
    <w:rsid w:val="004D6796"/>
    <w:rsid w:val="004E09C2"/>
    <w:rsid w:val="004E0D43"/>
    <w:rsid w:val="004E26A0"/>
    <w:rsid w:val="004F0AFA"/>
    <w:rsid w:val="004F1D30"/>
    <w:rsid w:val="004F3B12"/>
    <w:rsid w:val="004F4B27"/>
    <w:rsid w:val="00505652"/>
    <w:rsid w:val="00512B5B"/>
    <w:rsid w:val="00513DA4"/>
    <w:rsid w:val="005155BE"/>
    <w:rsid w:val="005204E7"/>
    <w:rsid w:val="0052329C"/>
    <w:rsid w:val="005259D1"/>
    <w:rsid w:val="00525BD9"/>
    <w:rsid w:val="005263DA"/>
    <w:rsid w:val="00527424"/>
    <w:rsid w:val="005276DB"/>
    <w:rsid w:val="0053020C"/>
    <w:rsid w:val="005317D2"/>
    <w:rsid w:val="00532322"/>
    <w:rsid w:val="00533602"/>
    <w:rsid w:val="00534016"/>
    <w:rsid w:val="005344C2"/>
    <w:rsid w:val="005346BC"/>
    <w:rsid w:val="0053515D"/>
    <w:rsid w:val="00536074"/>
    <w:rsid w:val="00536809"/>
    <w:rsid w:val="005413CD"/>
    <w:rsid w:val="0054182E"/>
    <w:rsid w:val="00541A33"/>
    <w:rsid w:val="00543195"/>
    <w:rsid w:val="00547A98"/>
    <w:rsid w:val="00547FFC"/>
    <w:rsid w:val="005503A5"/>
    <w:rsid w:val="005509E2"/>
    <w:rsid w:val="00551E2E"/>
    <w:rsid w:val="0055354F"/>
    <w:rsid w:val="00556BA6"/>
    <w:rsid w:val="00557B0C"/>
    <w:rsid w:val="00560E0C"/>
    <w:rsid w:val="00563A56"/>
    <w:rsid w:val="005641B9"/>
    <w:rsid w:val="0056429E"/>
    <w:rsid w:val="00565424"/>
    <w:rsid w:val="0056687C"/>
    <w:rsid w:val="00567BC9"/>
    <w:rsid w:val="00567FE5"/>
    <w:rsid w:val="0057230B"/>
    <w:rsid w:val="00572B52"/>
    <w:rsid w:val="00573A08"/>
    <w:rsid w:val="005767FE"/>
    <w:rsid w:val="00577679"/>
    <w:rsid w:val="00582031"/>
    <w:rsid w:val="00585B58"/>
    <w:rsid w:val="00586A37"/>
    <w:rsid w:val="00586B86"/>
    <w:rsid w:val="00591BA8"/>
    <w:rsid w:val="00597AFB"/>
    <w:rsid w:val="005A486F"/>
    <w:rsid w:val="005A49E1"/>
    <w:rsid w:val="005A55B0"/>
    <w:rsid w:val="005A7DA5"/>
    <w:rsid w:val="005B0BBF"/>
    <w:rsid w:val="005C1E93"/>
    <w:rsid w:val="005C3D87"/>
    <w:rsid w:val="005C51A7"/>
    <w:rsid w:val="005D03DB"/>
    <w:rsid w:val="005D106D"/>
    <w:rsid w:val="005D19C6"/>
    <w:rsid w:val="005D20D2"/>
    <w:rsid w:val="005D5CAD"/>
    <w:rsid w:val="005D7924"/>
    <w:rsid w:val="005E15AF"/>
    <w:rsid w:val="005E1748"/>
    <w:rsid w:val="005E548F"/>
    <w:rsid w:val="005F0070"/>
    <w:rsid w:val="005F0B8C"/>
    <w:rsid w:val="005F319C"/>
    <w:rsid w:val="005F4894"/>
    <w:rsid w:val="005F4F68"/>
    <w:rsid w:val="005F533C"/>
    <w:rsid w:val="005F7EBC"/>
    <w:rsid w:val="00600B93"/>
    <w:rsid w:val="00603029"/>
    <w:rsid w:val="00604E01"/>
    <w:rsid w:val="006051A5"/>
    <w:rsid w:val="0061149E"/>
    <w:rsid w:val="006116E4"/>
    <w:rsid w:val="006120AE"/>
    <w:rsid w:val="006126C3"/>
    <w:rsid w:val="006134C3"/>
    <w:rsid w:val="00615180"/>
    <w:rsid w:val="0062022E"/>
    <w:rsid w:val="006221AF"/>
    <w:rsid w:val="0062521A"/>
    <w:rsid w:val="006265C7"/>
    <w:rsid w:val="00626B8E"/>
    <w:rsid w:val="00634418"/>
    <w:rsid w:val="00635CDE"/>
    <w:rsid w:val="00637A8C"/>
    <w:rsid w:val="00652973"/>
    <w:rsid w:val="00662716"/>
    <w:rsid w:val="0066330F"/>
    <w:rsid w:val="006650ED"/>
    <w:rsid w:val="00665BE5"/>
    <w:rsid w:val="006724C3"/>
    <w:rsid w:val="00680CDC"/>
    <w:rsid w:val="00681FC7"/>
    <w:rsid w:val="00684047"/>
    <w:rsid w:val="00684A08"/>
    <w:rsid w:val="00687166"/>
    <w:rsid w:val="006874D1"/>
    <w:rsid w:val="006915CC"/>
    <w:rsid w:val="0069263C"/>
    <w:rsid w:val="00694C41"/>
    <w:rsid w:val="00696B74"/>
    <w:rsid w:val="006A0D17"/>
    <w:rsid w:val="006A19DF"/>
    <w:rsid w:val="006A1C97"/>
    <w:rsid w:val="006A7AD4"/>
    <w:rsid w:val="006B0790"/>
    <w:rsid w:val="006B0A8E"/>
    <w:rsid w:val="006B20D8"/>
    <w:rsid w:val="006B5289"/>
    <w:rsid w:val="006B5703"/>
    <w:rsid w:val="006B5E74"/>
    <w:rsid w:val="006C040C"/>
    <w:rsid w:val="006C5433"/>
    <w:rsid w:val="006D4464"/>
    <w:rsid w:val="006D4652"/>
    <w:rsid w:val="006D5507"/>
    <w:rsid w:val="006E2249"/>
    <w:rsid w:val="006E5D2C"/>
    <w:rsid w:val="006E5E8F"/>
    <w:rsid w:val="006E633C"/>
    <w:rsid w:val="006E6580"/>
    <w:rsid w:val="006E65E6"/>
    <w:rsid w:val="006E6662"/>
    <w:rsid w:val="006E73E6"/>
    <w:rsid w:val="006E73EF"/>
    <w:rsid w:val="006F5757"/>
    <w:rsid w:val="00702A7B"/>
    <w:rsid w:val="0070337C"/>
    <w:rsid w:val="00703857"/>
    <w:rsid w:val="007159DD"/>
    <w:rsid w:val="00717135"/>
    <w:rsid w:val="0072145C"/>
    <w:rsid w:val="007230C3"/>
    <w:rsid w:val="00725A62"/>
    <w:rsid w:val="007275FA"/>
    <w:rsid w:val="00730504"/>
    <w:rsid w:val="00730CBB"/>
    <w:rsid w:val="0073788E"/>
    <w:rsid w:val="00737966"/>
    <w:rsid w:val="007410BE"/>
    <w:rsid w:val="00741298"/>
    <w:rsid w:val="00744D03"/>
    <w:rsid w:val="00750C36"/>
    <w:rsid w:val="007521AF"/>
    <w:rsid w:val="00754530"/>
    <w:rsid w:val="0075638A"/>
    <w:rsid w:val="00760F14"/>
    <w:rsid w:val="00765384"/>
    <w:rsid w:val="00771BA2"/>
    <w:rsid w:val="00772130"/>
    <w:rsid w:val="0077228D"/>
    <w:rsid w:val="00772C2B"/>
    <w:rsid w:val="00775559"/>
    <w:rsid w:val="007760C9"/>
    <w:rsid w:val="00782B8D"/>
    <w:rsid w:val="00786109"/>
    <w:rsid w:val="00787D5D"/>
    <w:rsid w:val="00790C43"/>
    <w:rsid w:val="00792B8E"/>
    <w:rsid w:val="007943E4"/>
    <w:rsid w:val="007A1880"/>
    <w:rsid w:val="007A4C3F"/>
    <w:rsid w:val="007A6758"/>
    <w:rsid w:val="007A6DC6"/>
    <w:rsid w:val="007A7554"/>
    <w:rsid w:val="007B307A"/>
    <w:rsid w:val="007B538F"/>
    <w:rsid w:val="007C271C"/>
    <w:rsid w:val="007C301B"/>
    <w:rsid w:val="007C371F"/>
    <w:rsid w:val="007C4747"/>
    <w:rsid w:val="007C4DEA"/>
    <w:rsid w:val="007C5BE5"/>
    <w:rsid w:val="007D18CA"/>
    <w:rsid w:val="007D1C0F"/>
    <w:rsid w:val="007D3837"/>
    <w:rsid w:val="007D69FF"/>
    <w:rsid w:val="007F4FE3"/>
    <w:rsid w:val="007F6308"/>
    <w:rsid w:val="00801AF2"/>
    <w:rsid w:val="00801C92"/>
    <w:rsid w:val="00802564"/>
    <w:rsid w:val="00812765"/>
    <w:rsid w:val="008153AC"/>
    <w:rsid w:val="00815CAD"/>
    <w:rsid w:val="008170D7"/>
    <w:rsid w:val="00820A05"/>
    <w:rsid w:val="00831DE6"/>
    <w:rsid w:val="00833FB4"/>
    <w:rsid w:val="0083584A"/>
    <w:rsid w:val="00836039"/>
    <w:rsid w:val="00837B2F"/>
    <w:rsid w:val="00842B99"/>
    <w:rsid w:val="00843D65"/>
    <w:rsid w:val="00843F1B"/>
    <w:rsid w:val="00844238"/>
    <w:rsid w:val="00844D9E"/>
    <w:rsid w:val="00845CCD"/>
    <w:rsid w:val="00845D27"/>
    <w:rsid w:val="00847D52"/>
    <w:rsid w:val="00850DCB"/>
    <w:rsid w:val="00852825"/>
    <w:rsid w:val="008552DD"/>
    <w:rsid w:val="008556EC"/>
    <w:rsid w:val="00857EC9"/>
    <w:rsid w:val="0086103D"/>
    <w:rsid w:val="00863B1B"/>
    <w:rsid w:val="00865F6C"/>
    <w:rsid w:val="008703F2"/>
    <w:rsid w:val="00870FF8"/>
    <w:rsid w:val="00873AB2"/>
    <w:rsid w:val="00877C0A"/>
    <w:rsid w:val="00880275"/>
    <w:rsid w:val="00880D2C"/>
    <w:rsid w:val="00883247"/>
    <w:rsid w:val="008848A6"/>
    <w:rsid w:val="00885398"/>
    <w:rsid w:val="00886049"/>
    <w:rsid w:val="00886976"/>
    <w:rsid w:val="0089098B"/>
    <w:rsid w:val="0089702B"/>
    <w:rsid w:val="008A0E7E"/>
    <w:rsid w:val="008A13E4"/>
    <w:rsid w:val="008A17AD"/>
    <w:rsid w:val="008A7270"/>
    <w:rsid w:val="008B2F75"/>
    <w:rsid w:val="008B5935"/>
    <w:rsid w:val="008B5968"/>
    <w:rsid w:val="008B5E06"/>
    <w:rsid w:val="008B65F8"/>
    <w:rsid w:val="008C22B2"/>
    <w:rsid w:val="008C23BD"/>
    <w:rsid w:val="008C568B"/>
    <w:rsid w:val="008D3429"/>
    <w:rsid w:val="008D34B5"/>
    <w:rsid w:val="008E2151"/>
    <w:rsid w:val="008E3F75"/>
    <w:rsid w:val="008E447F"/>
    <w:rsid w:val="008E5DC7"/>
    <w:rsid w:val="008E7A14"/>
    <w:rsid w:val="008F2DFD"/>
    <w:rsid w:val="008F5782"/>
    <w:rsid w:val="00903CBF"/>
    <w:rsid w:val="009043FE"/>
    <w:rsid w:val="00904694"/>
    <w:rsid w:val="009066FD"/>
    <w:rsid w:val="00906A63"/>
    <w:rsid w:val="009115C9"/>
    <w:rsid w:val="0091199C"/>
    <w:rsid w:val="00914903"/>
    <w:rsid w:val="00917249"/>
    <w:rsid w:val="00917386"/>
    <w:rsid w:val="0091785D"/>
    <w:rsid w:val="009200F5"/>
    <w:rsid w:val="00920813"/>
    <w:rsid w:val="00920E02"/>
    <w:rsid w:val="0092533A"/>
    <w:rsid w:val="00930ECF"/>
    <w:rsid w:val="00932C2C"/>
    <w:rsid w:val="00932E6D"/>
    <w:rsid w:val="009336D5"/>
    <w:rsid w:val="009376F8"/>
    <w:rsid w:val="00942393"/>
    <w:rsid w:val="0094393B"/>
    <w:rsid w:val="00944417"/>
    <w:rsid w:val="00945036"/>
    <w:rsid w:val="0094551C"/>
    <w:rsid w:val="00946687"/>
    <w:rsid w:val="00947DBF"/>
    <w:rsid w:val="00954D6D"/>
    <w:rsid w:val="00960C21"/>
    <w:rsid w:val="00961159"/>
    <w:rsid w:val="00963631"/>
    <w:rsid w:val="00963B1D"/>
    <w:rsid w:val="00963D4A"/>
    <w:rsid w:val="00964F33"/>
    <w:rsid w:val="00973990"/>
    <w:rsid w:val="00975F8B"/>
    <w:rsid w:val="009778A8"/>
    <w:rsid w:val="00985466"/>
    <w:rsid w:val="00987B75"/>
    <w:rsid w:val="009918A3"/>
    <w:rsid w:val="00995214"/>
    <w:rsid w:val="009A08A2"/>
    <w:rsid w:val="009A2530"/>
    <w:rsid w:val="009A4165"/>
    <w:rsid w:val="009A52D2"/>
    <w:rsid w:val="009A5568"/>
    <w:rsid w:val="009B033C"/>
    <w:rsid w:val="009B348C"/>
    <w:rsid w:val="009B391D"/>
    <w:rsid w:val="009B3C98"/>
    <w:rsid w:val="009B5F0E"/>
    <w:rsid w:val="009C10B6"/>
    <w:rsid w:val="009C3854"/>
    <w:rsid w:val="009C565E"/>
    <w:rsid w:val="009C5EBF"/>
    <w:rsid w:val="009C6358"/>
    <w:rsid w:val="009C64A9"/>
    <w:rsid w:val="009D02CC"/>
    <w:rsid w:val="009D0B15"/>
    <w:rsid w:val="009D1D31"/>
    <w:rsid w:val="009D6F25"/>
    <w:rsid w:val="009D7168"/>
    <w:rsid w:val="009E10FF"/>
    <w:rsid w:val="009E37D5"/>
    <w:rsid w:val="009E5406"/>
    <w:rsid w:val="009E617C"/>
    <w:rsid w:val="009F0889"/>
    <w:rsid w:val="00A02A33"/>
    <w:rsid w:val="00A05E8A"/>
    <w:rsid w:val="00A10543"/>
    <w:rsid w:val="00A10C55"/>
    <w:rsid w:val="00A11B56"/>
    <w:rsid w:val="00A1370A"/>
    <w:rsid w:val="00A142BE"/>
    <w:rsid w:val="00A146D6"/>
    <w:rsid w:val="00A16456"/>
    <w:rsid w:val="00A20DA1"/>
    <w:rsid w:val="00A21224"/>
    <w:rsid w:val="00A23C5E"/>
    <w:rsid w:val="00A2634C"/>
    <w:rsid w:val="00A26FB1"/>
    <w:rsid w:val="00A270CC"/>
    <w:rsid w:val="00A27711"/>
    <w:rsid w:val="00A32A48"/>
    <w:rsid w:val="00A32AB7"/>
    <w:rsid w:val="00A34993"/>
    <w:rsid w:val="00A34FFA"/>
    <w:rsid w:val="00A41736"/>
    <w:rsid w:val="00A41F42"/>
    <w:rsid w:val="00A427B2"/>
    <w:rsid w:val="00A42816"/>
    <w:rsid w:val="00A4582E"/>
    <w:rsid w:val="00A54A16"/>
    <w:rsid w:val="00A57363"/>
    <w:rsid w:val="00A5799A"/>
    <w:rsid w:val="00A6007D"/>
    <w:rsid w:val="00A60873"/>
    <w:rsid w:val="00A61C0D"/>
    <w:rsid w:val="00A62489"/>
    <w:rsid w:val="00A64B39"/>
    <w:rsid w:val="00A64DC3"/>
    <w:rsid w:val="00A6644F"/>
    <w:rsid w:val="00A67105"/>
    <w:rsid w:val="00A671DF"/>
    <w:rsid w:val="00A73101"/>
    <w:rsid w:val="00A73494"/>
    <w:rsid w:val="00A73AE5"/>
    <w:rsid w:val="00A74113"/>
    <w:rsid w:val="00A74EF3"/>
    <w:rsid w:val="00A773FD"/>
    <w:rsid w:val="00A95CEF"/>
    <w:rsid w:val="00A96FBD"/>
    <w:rsid w:val="00A97E0D"/>
    <w:rsid w:val="00AA009D"/>
    <w:rsid w:val="00AA17B2"/>
    <w:rsid w:val="00AA2402"/>
    <w:rsid w:val="00AB064C"/>
    <w:rsid w:val="00AB0709"/>
    <w:rsid w:val="00AB0DEF"/>
    <w:rsid w:val="00AB4281"/>
    <w:rsid w:val="00AB5950"/>
    <w:rsid w:val="00AB65EB"/>
    <w:rsid w:val="00AC03A5"/>
    <w:rsid w:val="00AC225D"/>
    <w:rsid w:val="00AD004B"/>
    <w:rsid w:val="00AD1A75"/>
    <w:rsid w:val="00AD4E22"/>
    <w:rsid w:val="00AD55E5"/>
    <w:rsid w:val="00AD5C6F"/>
    <w:rsid w:val="00AD66A1"/>
    <w:rsid w:val="00AE2244"/>
    <w:rsid w:val="00AE344F"/>
    <w:rsid w:val="00AE47C5"/>
    <w:rsid w:val="00AE70AA"/>
    <w:rsid w:val="00AE741A"/>
    <w:rsid w:val="00AE7A54"/>
    <w:rsid w:val="00AF035E"/>
    <w:rsid w:val="00AF159D"/>
    <w:rsid w:val="00AF18DC"/>
    <w:rsid w:val="00AF5229"/>
    <w:rsid w:val="00AF7E07"/>
    <w:rsid w:val="00B003FD"/>
    <w:rsid w:val="00B00A0F"/>
    <w:rsid w:val="00B0272F"/>
    <w:rsid w:val="00B0394B"/>
    <w:rsid w:val="00B04E6C"/>
    <w:rsid w:val="00B1067E"/>
    <w:rsid w:val="00B10B23"/>
    <w:rsid w:val="00B10C69"/>
    <w:rsid w:val="00B145D6"/>
    <w:rsid w:val="00B15406"/>
    <w:rsid w:val="00B21AD6"/>
    <w:rsid w:val="00B249AE"/>
    <w:rsid w:val="00B24A11"/>
    <w:rsid w:val="00B25F9C"/>
    <w:rsid w:val="00B31984"/>
    <w:rsid w:val="00B377A7"/>
    <w:rsid w:val="00B47F10"/>
    <w:rsid w:val="00B507E6"/>
    <w:rsid w:val="00B5162B"/>
    <w:rsid w:val="00B61941"/>
    <w:rsid w:val="00B64A3F"/>
    <w:rsid w:val="00B661CD"/>
    <w:rsid w:val="00B668DE"/>
    <w:rsid w:val="00B67F35"/>
    <w:rsid w:val="00B75890"/>
    <w:rsid w:val="00B76B8E"/>
    <w:rsid w:val="00B819DD"/>
    <w:rsid w:val="00B82795"/>
    <w:rsid w:val="00B8456E"/>
    <w:rsid w:val="00B87C27"/>
    <w:rsid w:val="00B87E82"/>
    <w:rsid w:val="00B9204F"/>
    <w:rsid w:val="00B925DE"/>
    <w:rsid w:val="00B92638"/>
    <w:rsid w:val="00B953C8"/>
    <w:rsid w:val="00BA6467"/>
    <w:rsid w:val="00BA7135"/>
    <w:rsid w:val="00BA73FB"/>
    <w:rsid w:val="00BB10AB"/>
    <w:rsid w:val="00BB25DD"/>
    <w:rsid w:val="00BB4861"/>
    <w:rsid w:val="00BB4B62"/>
    <w:rsid w:val="00BC11D6"/>
    <w:rsid w:val="00BC1B03"/>
    <w:rsid w:val="00BC3778"/>
    <w:rsid w:val="00BC5346"/>
    <w:rsid w:val="00BC6389"/>
    <w:rsid w:val="00BD28FD"/>
    <w:rsid w:val="00BD6A1D"/>
    <w:rsid w:val="00BE2D65"/>
    <w:rsid w:val="00BF036B"/>
    <w:rsid w:val="00BF15A6"/>
    <w:rsid w:val="00BF4714"/>
    <w:rsid w:val="00BF4A3B"/>
    <w:rsid w:val="00BF65AC"/>
    <w:rsid w:val="00BF78EA"/>
    <w:rsid w:val="00C02BB3"/>
    <w:rsid w:val="00C030D9"/>
    <w:rsid w:val="00C050B1"/>
    <w:rsid w:val="00C10AA5"/>
    <w:rsid w:val="00C1222B"/>
    <w:rsid w:val="00C13233"/>
    <w:rsid w:val="00C14D71"/>
    <w:rsid w:val="00C1676E"/>
    <w:rsid w:val="00C216DD"/>
    <w:rsid w:val="00C2475F"/>
    <w:rsid w:val="00C25D4E"/>
    <w:rsid w:val="00C279E5"/>
    <w:rsid w:val="00C31214"/>
    <w:rsid w:val="00C35132"/>
    <w:rsid w:val="00C37FC0"/>
    <w:rsid w:val="00C40991"/>
    <w:rsid w:val="00C41142"/>
    <w:rsid w:val="00C42FF4"/>
    <w:rsid w:val="00C44476"/>
    <w:rsid w:val="00C47305"/>
    <w:rsid w:val="00C52B16"/>
    <w:rsid w:val="00C53BC1"/>
    <w:rsid w:val="00C53DFF"/>
    <w:rsid w:val="00C54911"/>
    <w:rsid w:val="00C57E53"/>
    <w:rsid w:val="00C63361"/>
    <w:rsid w:val="00C639F8"/>
    <w:rsid w:val="00C70B63"/>
    <w:rsid w:val="00C71EBF"/>
    <w:rsid w:val="00C7251C"/>
    <w:rsid w:val="00C72CAF"/>
    <w:rsid w:val="00C7512D"/>
    <w:rsid w:val="00C766D2"/>
    <w:rsid w:val="00C774C9"/>
    <w:rsid w:val="00C81A7C"/>
    <w:rsid w:val="00C825C9"/>
    <w:rsid w:val="00C8500C"/>
    <w:rsid w:val="00C853BB"/>
    <w:rsid w:val="00C87574"/>
    <w:rsid w:val="00C927C5"/>
    <w:rsid w:val="00C93AB1"/>
    <w:rsid w:val="00C954B6"/>
    <w:rsid w:val="00C977A5"/>
    <w:rsid w:val="00CA1027"/>
    <w:rsid w:val="00CA6EA7"/>
    <w:rsid w:val="00CA7F6F"/>
    <w:rsid w:val="00CB13B2"/>
    <w:rsid w:val="00CB31A2"/>
    <w:rsid w:val="00CB37AD"/>
    <w:rsid w:val="00CB6CE2"/>
    <w:rsid w:val="00CB792E"/>
    <w:rsid w:val="00CC3DF5"/>
    <w:rsid w:val="00CC583F"/>
    <w:rsid w:val="00CC5A6B"/>
    <w:rsid w:val="00CD491A"/>
    <w:rsid w:val="00CD4CA1"/>
    <w:rsid w:val="00CD786A"/>
    <w:rsid w:val="00CE12CC"/>
    <w:rsid w:val="00CE2EB1"/>
    <w:rsid w:val="00CE4C5D"/>
    <w:rsid w:val="00CE6D86"/>
    <w:rsid w:val="00CF342F"/>
    <w:rsid w:val="00CF6252"/>
    <w:rsid w:val="00D02F65"/>
    <w:rsid w:val="00D05946"/>
    <w:rsid w:val="00D06A16"/>
    <w:rsid w:val="00D13D65"/>
    <w:rsid w:val="00D15BF8"/>
    <w:rsid w:val="00D205E0"/>
    <w:rsid w:val="00D20AA6"/>
    <w:rsid w:val="00D20BC9"/>
    <w:rsid w:val="00D22735"/>
    <w:rsid w:val="00D23A17"/>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63CC"/>
    <w:rsid w:val="00D575BC"/>
    <w:rsid w:val="00D70F66"/>
    <w:rsid w:val="00D724B1"/>
    <w:rsid w:val="00D73DD4"/>
    <w:rsid w:val="00D75ADB"/>
    <w:rsid w:val="00D76D0E"/>
    <w:rsid w:val="00D8064B"/>
    <w:rsid w:val="00D94C38"/>
    <w:rsid w:val="00D9547F"/>
    <w:rsid w:val="00D976AB"/>
    <w:rsid w:val="00DA08CA"/>
    <w:rsid w:val="00DA1642"/>
    <w:rsid w:val="00DA16EE"/>
    <w:rsid w:val="00DA413C"/>
    <w:rsid w:val="00DA4286"/>
    <w:rsid w:val="00DB0466"/>
    <w:rsid w:val="00DB2E29"/>
    <w:rsid w:val="00DB33A1"/>
    <w:rsid w:val="00DB3A44"/>
    <w:rsid w:val="00DB4336"/>
    <w:rsid w:val="00DB577E"/>
    <w:rsid w:val="00DB7944"/>
    <w:rsid w:val="00DC0CCC"/>
    <w:rsid w:val="00DC1675"/>
    <w:rsid w:val="00DC16AF"/>
    <w:rsid w:val="00DC2D43"/>
    <w:rsid w:val="00DC2F9D"/>
    <w:rsid w:val="00DC4A6A"/>
    <w:rsid w:val="00DC7287"/>
    <w:rsid w:val="00DC7CBC"/>
    <w:rsid w:val="00DD0FC6"/>
    <w:rsid w:val="00DD16E3"/>
    <w:rsid w:val="00DD1EFD"/>
    <w:rsid w:val="00DD787E"/>
    <w:rsid w:val="00DE4D4D"/>
    <w:rsid w:val="00DE69F5"/>
    <w:rsid w:val="00DF2CF7"/>
    <w:rsid w:val="00DF399A"/>
    <w:rsid w:val="00DF3FD3"/>
    <w:rsid w:val="00DF4BE9"/>
    <w:rsid w:val="00DF562B"/>
    <w:rsid w:val="00DF5C04"/>
    <w:rsid w:val="00DF6C95"/>
    <w:rsid w:val="00DF7F06"/>
    <w:rsid w:val="00E001CD"/>
    <w:rsid w:val="00E00759"/>
    <w:rsid w:val="00E01360"/>
    <w:rsid w:val="00E0226A"/>
    <w:rsid w:val="00E02830"/>
    <w:rsid w:val="00E05665"/>
    <w:rsid w:val="00E06C59"/>
    <w:rsid w:val="00E13F2D"/>
    <w:rsid w:val="00E149A3"/>
    <w:rsid w:val="00E22C56"/>
    <w:rsid w:val="00E32644"/>
    <w:rsid w:val="00E335F0"/>
    <w:rsid w:val="00E347B8"/>
    <w:rsid w:val="00E356C8"/>
    <w:rsid w:val="00E371D5"/>
    <w:rsid w:val="00E372FD"/>
    <w:rsid w:val="00E4030F"/>
    <w:rsid w:val="00E40882"/>
    <w:rsid w:val="00E43EFD"/>
    <w:rsid w:val="00E443FF"/>
    <w:rsid w:val="00E5103C"/>
    <w:rsid w:val="00E511B2"/>
    <w:rsid w:val="00E5218B"/>
    <w:rsid w:val="00E57489"/>
    <w:rsid w:val="00E60854"/>
    <w:rsid w:val="00E61F06"/>
    <w:rsid w:val="00E64B32"/>
    <w:rsid w:val="00E6797E"/>
    <w:rsid w:val="00E71DA1"/>
    <w:rsid w:val="00E72909"/>
    <w:rsid w:val="00E741DB"/>
    <w:rsid w:val="00E80387"/>
    <w:rsid w:val="00E8198B"/>
    <w:rsid w:val="00E83685"/>
    <w:rsid w:val="00E87DCD"/>
    <w:rsid w:val="00E9201E"/>
    <w:rsid w:val="00E960A1"/>
    <w:rsid w:val="00EA7652"/>
    <w:rsid w:val="00EB0764"/>
    <w:rsid w:val="00EB2621"/>
    <w:rsid w:val="00EB3377"/>
    <w:rsid w:val="00EB3C27"/>
    <w:rsid w:val="00EB5ACF"/>
    <w:rsid w:val="00EB7EDE"/>
    <w:rsid w:val="00EC078B"/>
    <w:rsid w:val="00EC1086"/>
    <w:rsid w:val="00EC1B09"/>
    <w:rsid w:val="00EC21A8"/>
    <w:rsid w:val="00EC33BD"/>
    <w:rsid w:val="00ED1002"/>
    <w:rsid w:val="00ED72D7"/>
    <w:rsid w:val="00EE03A4"/>
    <w:rsid w:val="00EE0F86"/>
    <w:rsid w:val="00EE232E"/>
    <w:rsid w:val="00EE511A"/>
    <w:rsid w:val="00EE5376"/>
    <w:rsid w:val="00EE6000"/>
    <w:rsid w:val="00EE6636"/>
    <w:rsid w:val="00EF65CA"/>
    <w:rsid w:val="00EF7085"/>
    <w:rsid w:val="00F004E7"/>
    <w:rsid w:val="00F03C53"/>
    <w:rsid w:val="00F10E7F"/>
    <w:rsid w:val="00F116BE"/>
    <w:rsid w:val="00F11A24"/>
    <w:rsid w:val="00F14D21"/>
    <w:rsid w:val="00F162E5"/>
    <w:rsid w:val="00F173CB"/>
    <w:rsid w:val="00F3187F"/>
    <w:rsid w:val="00F4036D"/>
    <w:rsid w:val="00F40952"/>
    <w:rsid w:val="00F40B65"/>
    <w:rsid w:val="00F472A9"/>
    <w:rsid w:val="00F4756B"/>
    <w:rsid w:val="00F47EDE"/>
    <w:rsid w:val="00F51F72"/>
    <w:rsid w:val="00F5505D"/>
    <w:rsid w:val="00F6105B"/>
    <w:rsid w:val="00F617F5"/>
    <w:rsid w:val="00F645AB"/>
    <w:rsid w:val="00F65B5A"/>
    <w:rsid w:val="00F70FD8"/>
    <w:rsid w:val="00F756FC"/>
    <w:rsid w:val="00F75FA9"/>
    <w:rsid w:val="00F77CFB"/>
    <w:rsid w:val="00F8525D"/>
    <w:rsid w:val="00F85379"/>
    <w:rsid w:val="00F903CF"/>
    <w:rsid w:val="00F92EAF"/>
    <w:rsid w:val="00F94805"/>
    <w:rsid w:val="00FA6995"/>
    <w:rsid w:val="00FB0AD5"/>
    <w:rsid w:val="00FB41F9"/>
    <w:rsid w:val="00FB4713"/>
    <w:rsid w:val="00FB4DAC"/>
    <w:rsid w:val="00FB7270"/>
    <w:rsid w:val="00FB7A3F"/>
    <w:rsid w:val="00FC0003"/>
    <w:rsid w:val="00FC210C"/>
    <w:rsid w:val="00FC3676"/>
    <w:rsid w:val="00FC70AF"/>
    <w:rsid w:val="00FD2DB0"/>
    <w:rsid w:val="00FD5932"/>
    <w:rsid w:val="00FF0DBA"/>
    <w:rsid w:val="00FF262B"/>
    <w:rsid w:val="00FF6CDD"/>
    <w:rsid w:val="00FF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02394"/>
  <w15:docId w15:val="{36AD676C-E826-451A-9519-B34A06E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8F"/>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aliases w:val="Обычный (веб)1,Обычный (Web),Обычный (Web)1"/>
    <w:basedOn w:val="a"/>
    <w:uiPriority w:val="99"/>
    <w:unhideWhenUsed/>
    <w:qFormat/>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 w:type="character" w:customStyle="1" w:styleId="23">
    <w:name w:val="Неразрешенное упоминание2"/>
    <w:basedOn w:val="a0"/>
    <w:uiPriority w:val="99"/>
    <w:semiHidden/>
    <w:unhideWhenUsed/>
    <w:rsid w:val="00A42816"/>
    <w:rPr>
      <w:color w:val="605E5C"/>
      <w:shd w:val="clear" w:color="auto" w:fill="E1DFDD"/>
    </w:rPr>
  </w:style>
  <w:style w:type="paragraph" w:customStyle="1" w:styleId="afa">
    <w:name w:val="Письмо"/>
    <w:basedOn w:val="a"/>
    <w:uiPriority w:val="99"/>
    <w:rsid w:val="00754530"/>
    <w:pPr>
      <w:autoSpaceDE w:val="0"/>
      <w:autoSpaceDN w:val="0"/>
      <w:spacing w:line="320" w:lineRule="exact"/>
      <w:ind w:firstLine="720"/>
    </w:pPr>
    <w:rPr>
      <w:rFonts w:eastAsia="Times New Roman" w:cs="Times New Roman"/>
      <w:sz w:val="28"/>
      <w:szCs w:val="28"/>
      <w:lang w:eastAsia="ru-RU"/>
    </w:rPr>
  </w:style>
  <w:style w:type="paragraph" w:customStyle="1" w:styleId="Style2">
    <w:name w:val="Style2"/>
    <w:basedOn w:val="a"/>
    <w:rsid w:val="00801AF2"/>
    <w:pPr>
      <w:widowControl w:val="0"/>
      <w:autoSpaceDE w:val="0"/>
      <w:autoSpaceDN w:val="0"/>
      <w:adjustRightInd w:val="0"/>
      <w:spacing w:line="484" w:lineRule="exact"/>
      <w:ind w:firstLine="715"/>
    </w:pPr>
    <w:rPr>
      <w:rFonts w:eastAsia="Times New Roman" w:cs="Times New Roman"/>
      <w:szCs w:val="24"/>
      <w:lang w:eastAsia="ru-RU"/>
    </w:rPr>
  </w:style>
  <w:style w:type="character" w:customStyle="1" w:styleId="FontStyle12">
    <w:name w:val="Font Style12"/>
    <w:rsid w:val="00801AF2"/>
    <w:rPr>
      <w:rFonts w:ascii="Times New Roman" w:hAnsi="Times New Roman" w:cs="Times New Roman"/>
      <w:sz w:val="26"/>
      <w:szCs w:val="26"/>
    </w:rPr>
  </w:style>
  <w:style w:type="paragraph" w:customStyle="1" w:styleId="src">
    <w:name w:val="src"/>
    <w:basedOn w:val="a"/>
    <w:rsid w:val="004E0D43"/>
    <w:pPr>
      <w:spacing w:before="100" w:beforeAutospacing="1" w:after="100" w:afterAutospacing="1"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75">
      <w:bodyDiv w:val="1"/>
      <w:marLeft w:val="0"/>
      <w:marRight w:val="0"/>
      <w:marTop w:val="0"/>
      <w:marBottom w:val="0"/>
      <w:divBdr>
        <w:top w:val="none" w:sz="0" w:space="0" w:color="auto"/>
        <w:left w:val="none" w:sz="0" w:space="0" w:color="auto"/>
        <w:bottom w:val="none" w:sz="0" w:space="0" w:color="auto"/>
        <w:right w:val="none" w:sz="0" w:space="0" w:color="auto"/>
      </w:divBdr>
    </w:div>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29502716">
      <w:bodyDiv w:val="1"/>
      <w:marLeft w:val="0"/>
      <w:marRight w:val="0"/>
      <w:marTop w:val="0"/>
      <w:marBottom w:val="0"/>
      <w:divBdr>
        <w:top w:val="none" w:sz="0" w:space="0" w:color="auto"/>
        <w:left w:val="none" w:sz="0" w:space="0" w:color="auto"/>
        <w:bottom w:val="none" w:sz="0" w:space="0" w:color="auto"/>
        <w:right w:val="none" w:sz="0" w:space="0" w:color="auto"/>
      </w:divBdr>
    </w:div>
    <w:div w:id="65425211">
      <w:bodyDiv w:val="1"/>
      <w:marLeft w:val="0"/>
      <w:marRight w:val="0"/>
      <w:marTop w:val="0"/>
      <w:marBottom w:val="0"/>
      <w:divBdr>
        <w:top w:val="none" w:sz="0" w:space="0" w:color="auto"/>
        <w:left w:val="none" w:sz="0" w:space="0" w:color="auto"/>
        <w:bottom w:val="none" w:sz="0" w:space="0" w:color="auto"/>
        <w:right w:val="none" w:sz="0" w:space="0" w:color="auto"/>
      </w:divBdr>
    </w:div>
    <w:div w:id="77412405">
      <w:bodyDiv w:val="1"/>
      <w:marLeft w:val="0"/>
      <w:marRight w:val="0"/>
      <w:marTop w:val="0"/>
      <w:marBottom w:val="0"/>
      <w:divBdr>
        <w:top w:val="none" w:sz="0" w:space="0" w:color="auto"/>
        <w:left w:val="none" w:sz="0" w:space="0" w:color="auto"/>
        <w:bottom w:val="none" w:sz="0" w:space="0" w:color="auto"/>
        <w:right w:val="none" w:sz="0" w:space="0" w:color="auto"/>
      </w:divBdr>
    </w:div>
    <w:div w:id="159584401">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186452538">
      <w:bodyDiv w:val="1"/>
      <w:marLeft w:val="0"/>
      <w:marRight w:val="0"/>
      <w:marTop w:val="0"/>
      <w:marBottom w:val="0"/>
      <w:divBdr>
        <w:top w:val="none" w:sz="0" w:space="0" w:color="auto"/>
        <w:left w:val="none" w:sz="0" w:space="0" w:color="auto"/>
        <w:bottom w:val="none" w:sz="0" w:space="0" w:color="auto"/>
        <w:right w:val="none" w:sz="0" w:space="0" w:color="auto"/>
      </w:divBdr>
    </w:div>
    <w:div w:id="194973783">
      <w:bodyDiv w:val="1"/>
      <w:marLeft w:val="0"/>
      <w:marRight w:val="0"/>
      <w:marTop w:val="0"/>
      <w:marBottom w:val="0"/>
      <w:divBdr>
        <w:top w:val="none" w:sz="0" w:space="0" w:color="auto"/>
        <w:left w:val="none" w:sz="0" w:space="0" w:color="auto"/>
        <w:bottom w:val="none" w:sz="0" w:space="0" w:color="auto"/>
        <w:right w:val="none" w:sz="0" w:space="0" w:color="auto"/>
      </w:divBdr>
    </w:div>
    <w:div w:id="210698630">
      <w:bodyDiv w:val="1"/>
      <w:marLeft w:val="0"/>
      <w:marRight w:val="0"/>
      <w:marTop w:val="0"/>
      <w:marBottom w:val="0"/>
      <w:divBdr>
        <w:top w:val="none" w:sz="0" w:space="0" w:color="auto"/>
        <w:left w:val="none" w:sz="0" w:space="0" w:color="auto"/>
        <w:bottom w:val="none" w:sz="0" w:space="0" w:color="auto"/>
        <w:right w:val="none" w:sz="0" w:space="0" w:color="auto"/>
      </w:divBdr>
    </w:div>
    <w:div w:id="212740910">
      <w:bodyDiv w:val="1"/>
      <w:marLeft w:val="0"/>
      <w:marRight w:val="0"/>
      <w:marTop w:val="0"/>
      <w:marBottom w:val="0"/>
      <w:divBdr>
        <w:top w:val="none" w:sz="0" w:space="0" w:color="auto"/>
        <w:left w:val="none" w:sz="0" w:space="0" w:color="auto"/>
        <w:bottom w:val="none" w:sz="0" w:space="0" w:color="auto"/>
        <w:right w:val="none" w:sz="0" w:space="0" w:color="auto"/>
      </w:divBdr>
    </w:div>
    <w:div w:id="270288789">
      <w:bodyDiv w:val="1"/>
      <w:marLeft w:val="0"/>
      <w:marRight w:val="0"/>
      <w:marTop w:val="0"/>
      <w:marBottom w:val="0"/>
      <w:divBdr>
        <w:top w:val="none" w:sz="0" w:space="0" w:color="auto"/>
        <w:left w:val="none" w:sz="0" w:space="0" w:color="auto"/>
        <w:bottom w:val="none" w:sz="0" w:space="0" w:color="auto"/>
        <w:right w:val="none" w:sz="0" w:space="0" w:color="auto"/>
      </w:divBdr>
    </w:div>
    <w:div w:id="278149231">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300352011">
      <w:bodyDiv w:val="1"/>
      <w:marLeft w:val="0"/>
      <w:marRight w:val="0"/>
      <w:marTop w:val="0"/>
      <w:marBottom w:val="0"/>
      <w:divBdr>
        <w:top w:val="none" w:sz="0" w:space="0" w:color="auto"/>
        <w:left w:val="none" w:sz="0" w:space="0" w:color="auto"/>
        <w:bottom w:val="none" w:sz="0" w:space="0" w:color="auto"/>
        <w:right w:val="none" w:sz="0" w:space="0" w:color="auto"/>
      </w:divBdr>
    </w:div>
    <w:div w:id="335035026">
      <w:bodyDiv w:val="1"/>
      <w:marLeft w:val="0"/>
      <w:marRight w:val="0"/>
      <w:marTop w:val="0"/>
      <w:marBottom w:val="0"/>
      <w:divBdr>
        <w:top w:val="none" w:sz="0" w:space="0" w:color="auto"/>
        <w:left w:val="none" w:sz="0" w:space="0" w:color="auto"/>
        <w:bottom w:val="none" w:sz="0" w:space="0" w:color="auto"/>
        <w:right w:val="none" w:sz="0" w:space="0" w:color="auto"/>
      </w:divBdr>
    </w:div>
    <w:div w:id="358043016">
      <w:bodyDiv w:val="1"/>
      <w:marLeft w:val="0"/>
      <w:marRight w:val="0"/>
      <w:marTop w:val="0"/>
      <w:marBottom w:val="0"/>
      <w:divBdr>
        <w:top w:val="none" w:sz="0" w:space="0" w:color="auto"/>
        <w:left w:val="none" w:sz="0" w:space="0" w:color="auto"/>
        <w:bottom w:val="none" w:sz="0" w:space="0" w:color="auto"/>
        <w:right w:val="none" w:sz="0" w:space="0" w:color="auto"/>
      </w:divBdr>
    </w:div>
    <w:div w:id="377554354">
      <w:bodyDiv w:val="1"/>
      <w:marLeft w:val="0"/>
      <w:marRight w:val="0"/>
      <w:marTop w:val="0"/>
      <w:marBottom w:val="0"/>
      <w:divBdr>
        <w:top w:val="none" w:sz="0" w:space="0" w:color="auto"/>
        <w:left w:val="none" w:sz="0" w:space="0" w:color="auto"/>
        <w:bottom w:val="none" w:sz="0" w:space="0" w:color="auto"/>
        <w:right w:val="none" w:sz="0" w:space="0" w:color="auto"/>
      </w:divBdr>
    </w:div>
    <w:div w:id="472406294">
      <w:bodyDiv w:val="1"/>
      <w:marLeft w:val="0"/>
      <w:marRight w:val="0"/>
      <w:marTop w:val="0"/>
      <w:marBottom w:val="0"/>
      <w:divBdr>
        <w:top w:val="none" w:sz="0" w:space="0" w:color="auto"/>
        <w:left w:val="none" w:sz="0" w:space="0" w:color="auto"/>
        <w:bottom w:val="none" w:sz="0" w:space="0" w:color="auto"/>
        <w:right w:val="none" w:sz="0" w:space="0" w:color="auto"/>
      </w:divBdr>
    </w:div>
    <w:div w:id="47680070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677343670">
      <w:bodyDiv w:val="1"/>
      <w:marLeft w:val="0"/>
      <w:marRight w:val="0"/>
      <w:marTop w:val="0"/>
      <w:marBottom w:val="0"/>
      <w:divBdr>
        <w:top w:val="none" w:sz="0" w:space="0" w:color="auto"/>
        <w:left w:val="none" w:sz="0" w:space="0" w:color="auto"/>
        <w:bottom w:val="none" w:sz="0" w:space="0" w:color="auto"/>
        <w:right w:val="none" w:sz="0" w:space="0" w:color="auto"/>
      </w:divBdr>
    </w:div>
    <w:div w:id="697118318">
      <w:bodyDiv w:val="1"/>
      <w:marLeft w:val="0"/>
      <w:marRight w:val="0"/>
      <w:marTop w:val="0"/>
      <w:marBottom w:val="0"/>
      <w:divBdr>
        <w:top w:val="none" w:sz="0" w:space="0" w:color="auto"/>
        <w:left w:val="none" w:sz="0" w:space="0" w:color="auto"/>
        <w:bottom w:val="none" w:sz="0" w:space="0" w:color="auto"/>
        <w:right w:val="none" w:sz="0" w:space="0" w:color="auto"/>
      </w:divBdr>
    </w:div>
    <w:div w:id="765079965">
      <w:bodyDiv w:val="1"/>
      <w:marLeft w:val="0"/>
      <w:marRight w:val="0"/>
      <w:marTop w:val="0"/>
      <w:marBottom w:val="0"/>
      <w:divBdr>
        <w:top w:val="none" w:sz="0" w:space="0" w:color="auto"/>
        <w:left w:val="none" w:sz="0" w:space="0" w:color="auto"/>
        <w:bottom w:val="none" w:sz="0" w:space="0" w:color="auto"/>
        <w:right w:val="none" w:sz="0" w:space="0" w:color="auto"/>
      </w:divBdr>
    </w:div>
    <w:div w:id="794517769">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18956788">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863980623">
      <w:bodyDiv w:val="1"/>
      <w:marLeft w:val="0"/>
      <w:marRight w:val="0"/>
      <w:marTop w:val="0"/>
      <w:marBottom w:val="0"/>
      <w:divBdr>
        <w:top w:val="none" w:sz="0" w:space="0" w:color="auto"/>
        <w:left w:val="none" w:sz="0" w:space="0" w:color="auto"/>
        <w:bottom w:val="none" w:sz="0" w:space="0" w:color="auto"/>
        <w:right w:val="none" w:sz="0" w:space="0" w:color="auto"/>
      </w:divBdr>
    </w:div>
    <w:div w:id="925652131">
      <w:bodyDiv w:val="1"/>
      <w:marLeft w:val="0"/>
      <w:marRight w:val="0"/>
      <w:marTop w:val="0"/>
      <w:marBottom w:val="0"/>
      <w:divBdr>
        <w:top w:val="none" w:sz="0" w:space="0" w:color="auto"/>
        <w:left w:val="none" w:sz="0" w:space="0" w:color="auto"/>
        <w:bottom w:val="none" w:sz="0" w:space="0" w:color="auto"/>
        <w:right w:val="none" w:sz="0" w:space="0" w:color="auto"/>
      </w:divBdr>
    </w:div>
    <w:div w:id="960301920">
      <w:bodyDiv w:val="1"/>
      <w:marLeft w:val="0"/>
      <w:marRight w:val="0"/>
      <w:marTop w:val="0"/>
      <w:marBottom w:val="0"/>
      <w:divBdr>
        <w:top w:val="none" w:sz="0" w:space="0" w:color="auto"/>
        <w:left w:val="none" w:sz="0" w:space="0" w:color="auto"/>
        <w:bottom w:val="none" w:sz="0" w:space="0" w:color="auto"/>
        <w:right w:val="none" w:sz="0" w:space="0" w:color="auto"/>
      </w:divBdr>
    </w:div>
    <w:div w:id="992683376">
      <w:bodyDiv w:val="1"/>
      <w:marLeft w:val="0"/>
      <w:marRight w:val="0"/>
      <w:marTop w:val="0"/>
      <w:marBottom w:val="0"/>
      <w:divBdr>
        <w:top w:val="none" w:sz="0" w:space="0" w:color="auto"/>
        <w:left w:val="none" w:sz="0" w:space="0" w:color="auto"/>
        <w:bottom w:val="none" w:sz="0" w:space="0" w:color="auto"/>
        <w:right w:val="none" w:sz="0" w:space="0" w:color="auto"/>
      </w:divBdr>
    </w:div>
    <w:div w:id="1080713178">
      <w:bodyDiv w:val="1"/>
      <w:marLeft w:val="0"/>
      <w:marRight w:val="0"/>
      <w:marTop w:val="0"/>
      <w:marBottom w:val="0"/>
      <w:divBdr>
        <w:top w:val="none" w:sz="0" w:space="0" w:color="auto"/>
        <w:left w:val="none" w:sz="0" w:space="0" w:color="auto"/>
        <w:bottom w:val="none" w:sz="0" w:space="0" w:color="auto"/>
        <w:right w:val="none" w:sz="0" w:space="0" w:color="auto"/>
      </w:divBdr>
    </w:div>
    <w:div w:id="1101487521">
      <w:bodyDiv w:val="1"/>
      <w:marLeft w:val="0"/>
      <w:marRight w:val="0"/>
      <w:marTop w:val="0"/>
      <w:marBottom w:val="0"/>
      <w:divBdr>
        <w:top w:val="none" w:sz="0" w:space="0" w:color="auto"/>
        <w:left w:val="none" w:sz="0" w:space="0" w:color="auto"/>
        <w:bottom w:val="none" w:sz="0" w:space="0" w:color="auto"/>
        <w:right w:val="none" w:sz="0" w:space="0" w:color="auto"/>
      </w:divBdr>
    </w:div>
    <w:div w:id="1174102561">
      <w:bodyDiv w:val="1"/>
      <w:marLeft w:val="0"/>
      <w:marRight w:val="0"/>
      <w:marTop w:val="0"/>
      <w:marBottom w:val="0"/>
      <w:divBdr>
        <w:top w:val="none" w:sz="0" w:space="0" w:color="auto"/>
        <w:left w:val="none" w:sz="0" w:space="0" w:color="auto"/>
        <w:bottom w:val="none" w:sz="0" w:space="0" w:color="auto"/>
        <w:right w:val="none" w:sz="0" w:space="0" w:color="auto"/>
      </w:divBdr>
    </w:div>
    <w:div w:id="1228760919">
      <w:bodyDiv w:val="1"/>
      <w:marLeft w:val="0"/>
      <w:marRight w:val="0"/>
      <w:marTop w:val="0"/>
      <w:marBottom w:val="0"/>
      <w:divBdr>
        <w:top w:val="none" w:sz="0" w:space="0" w:color="auto"/>
        <w:left w:val="none" w:sz="0" w:space="0" w:color="auto"/>
        <w:bottom w:val="none" w:sz="0" w:space="0" w:color="auto"/>
        <w:right w:val="none" w:sz="0" w:space="0" w:color="auto"/>
      </w:divBdr>
    </w:div>
    <w:div w:id="1245065039">
      <w:bodyDiv w:val="1"/>
      <w:marLeft w:val="0"/>
      <w:marRight w:val="0"/>
      <w:marTop w:val="0"/>
      <w:marBottom w:val="0"/>
      <w:divBdr>
        <w:top w:val="none" w:sz="0" w:space="0" w:color="auto"/>
        <w:left w:val="none" w:sz="0" w:space="0" w:color="auto"/>
        <w:bottom w:val="none" w:sz="0" w:space="0" w:color="auto"/>
        <w:right w:val="none" w:sz="0" w:space="0" w:color="auto"/>
      </w:divBdr>
    </w:div>
    <w:div w:id="1257979424">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328291181">
      <w:bodyDiv w:val="1"/>
      <w:marLeft w:val="0"/>
      <w:marRight w:val="0"/>
      <w:marTop w:val="0"/>
      <w:marBottom w:val="0"/>
      <w:divBdr>
        <w:top w:val="none" w:sz="0" w:space="0" w:color="auto"/>
        <w:left w:val="none" w:sz="0" w:space="0" w:color="auto"/>
        <w:bottom w:val="none" w:sz="0" w:space="0" w:color="auto"/>
        <w:right w:val="none" w:sz="0" w:space="0" w:color="auto"/>
      </w:divBdr>
    </w:div>
    <w:div w:id="1332677940">
      <w:bodyDiv w:val="1"/>
      <w:marLeft w:val="0"/>
      <w:marRight w:val="0"/>
      <w:marTop w:val="0"/>
      <w:marBottom w:val="0"/>
      <w:divBdr>
        <w:top w:val="none" w:sz="0" w:space="0" w:color="auto"/>
        <w:left w:val="none" w:sz="0" w:space="0" w:color="auto"/>
        <w:bottom w:val="none" w:sz="0" w:space="0" w:color="auto"/>
        <w:right w:val="none" w:sz="0" w:space="0" w:color="auto"/>
      </w:divBdr>
    </w:div>
    <w:div w:id="1370841234">
      <w:bodyDiv w:val="1"/>
      <w:marLeft w:val="0"/>
      <w:marRight w:val="0"/>
      <w:marTop w:val="0"/>
      <w:marBottom w:val="0"/>
      <w:divBdr>
        <w:top w:val="none" w:sz="0" w:space="0" w:color="auto"/>
        <w:left w:val="none" w:sz="0" w:space="0" w:color="auto"/>
        <w:bottom w:val="none" w:sz="0" w:space="0" w:color="auto"/>
        <w:right w:val="none" w:sz="0" w:space="0" w:color="auto"/>
      </w:divBdr>
    </w:div>
    <w:div w:id="1373458770">
      <w:bodyDiv w:val="1"/>
      <w:marLeft w:val="0"/>
      <w:marRight w:val="0"/>
      <w:marTop w:val="0"/>
      <w:marBottom w:val="0"/>
      <w:divBdr>
        <w:top w:val="none" w:sz="0" w:space="0" w:color="auto"/>
        <w:left w:val="none" w:sz="0" w:space="0" w:color="auto"/>
        <w:bottom w:val="none" w:sz="0" w:space="0" w:color="auto"/>
        <w:right w:val="none" w:sz="0" w:space="0" w:color="auto"/>
      </w:divBdr>
    </w:div>
    <w:div w:id="1381175727">
      <w:bodyDiv w:val="1"/>
      <w:marLeft w:val="0"/>
      <w:marRight w:val="0"/>
      <w:marTop w:val="0"/>
      <w:marBottom w:val="0"/>
      <w:divBdr>
        <w:top w:val="none" w:sz="0" w:space="0" w:color="auto"/>
        <w:left w:val="none" w:sz="0" w:space="0" w:color="auto"/>
        <w:bottom w:val="none" w:sz="0" w:space="0" w:color="auto"/>
        <w:right w:val="none" w:sz="0" w:space="0" w:color="auto"/>
      </w:divBdr>
    </w:div>
    <w:div w:id="1400786663">
      <w:bodyDiv w:val="1"/>
      <w:marLeft w:val="0"/>
      <w:marRight w:val="0"/>
      <w:marTop w:val="0"/>
      <w:marBottom w:val="0"/>
      <w:divBdr>
        <w:top w:val="none" w:sz="0" w:space="0" w:color="auto"/>
        <w:left w:val="none" w:sz="0" w:space="0" w:color="auto"/>
        <w:bottom w:val="none" w:sz="0" w:space="0" w:color="auto"/>
        <w:right w:val="none" w:sz="0" w:space="0" w:color="auto"/>
      </w:divBdr>
    </w:div>
    <w:div w:id="1410031344">
      <w:bodyDiv w:val="1"/>
      <w:marLeft w:val="0"/>
      <w:marRight w:val="0"/>
      <w:marTop w:val="0"/>
      <w:marBottom w:val="0"/>
      <w:divBdr>
        <w:top w:val="none" w:sz="0" w:space="0" w:color="auto"/>
        <w:left w:val="none" w:sz="0" w:space="0" w:color="auto"/>
        <w:bottom w:val="none" w:sz="0" w:space="0" w:color="auto"/>
        <w:right w:val="none" w:sz="0" w:space="0" w:color="auto"/>
      </w:divBdr>
    </w:div>
    <w:div w:id="1429815713">
      <w:bodyDiv w:val="1"/>
      <w:marLeft w:val="0"/>
      <w:marRight w:val="0"/>
      <w:marTop w:val="0"/>
      <w:marBottom w:val="0"/>
      <w:divBdr>
        <w:top w:val="none" w:sz="0" w:space="0" w:color="auto"/>
        <w:left w:val="none" w:sz="0" w:space="0" w:color="auto"/>
        <w:bottom w:val="none" w:sz="0" w:space="0" w:color="auto"/>
        <w:right w:val="none" w:sz="0" w:space="0" w:color="auto"/>
      </w:divBdr>
    </w:div>
    <w:div w:id="1434518487">
      <w:bodyDiv w:val="1"/>
      <w:marLeft w:val="0"/>
      <w:marRight w:val="0"/>
      <w:marTop w:val="0"/>
      <w:marBottom w:val="0"/>
      <w:divBdr>
        <w:top w:val="none" w:sz="0" w:space="0" w:color="auto"/>
        <w:left w:val="none" w:sz="0" w:space="0" w:color="auto"/>
        <w:bottom w:val="none" w:sz="0" w:space="0" w:color="auto"/>
        <w:right w:val="none" w:sz="0" w:space="0" w:color="auto"/>
      </w:divBdr>
    </w:div>
    <w:div w:id="1489400512">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40625812">
      <w:bodyDiv w:val="1"/>
      <w:marLeft w:val="0"/>
      <w:marRight w:val="0"/>
      <w:marTop w:val="0"/>
      <w:marBottom w:val="0"/>
      <w:divBdr>
        <w:top w:val="none" w:sz="0" w:space="0" w:color="auto"/>
        <w:left w:val="none" w:sz="0" w:space="0" w:color="auto"/>
        <w:bottom w:val="none" w:sz="0" w:space="0" w:color="auto"/>
        <w:right w:val="none" w:sz="0" w:space="0" w:color="auto"/>
      </w:divBdr>
    </w:div>
    <w:div w:id="1586914355">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12543520">
      <w:bodyDiv w:val="1"/>
      <w:marLeft w:val="0"/>
      <w:marRight w:val="0"/>
      <w:marTop w:val="0"/>
      <w:marBottom w:val="0"/>
      <w:divBdr>
        <w:top w:val="none" w:sz="0" w:space="0" w:color="auto"/>
        <w:left w:val="none" w:sz="0" w:space="0" w:color="auto"/>
        <w:bottom w:val="none" w:sz="0" w:space="0" w:color="auto"/>
        <w:right w:val="none" w:sz="0" w:space="0" w:color="auto"/>
      </w:divBdr>
    </w:div>
    <w:div w:id="1618368911">
      <w:bodyDiv w:val="1"/>
      <w:marLeft w:val="0"/>
      <w:marRight w:val="0"/>
      <w:marTop w:val="0"/>
      <w:marBottom w:val="0"/>
      <w:divBdr>
        <w:top w:val="none" w:sz="0" w:space="0" w:color="auto"/>
        <w:left w:val="none" w:sz="0" w:space="0" w:color="auto"/>
        <w:bottom w:val="none" w:sz="0" w:space="0" w:color="auto"/>
        <w:right w:val="none" w:sz="0" w:space="0" w:color="auto"/>
      </w:divBdr>
    </w:div>
    <w:div w:id="1619138054">
      <w:bodyDiv w:val="1"/>
      <w:marLeft w:val="0"/>
      <w:marRight w:val="0"/>
      <w:marTop w:val="0"/>
      <w:marBottom w:val="0"/>
      <w:divBdr>
        <w:top w:val="none" w:sz="0" w:space="0" w:color="auto"/>
        <w:left w:val="none" w:sz="0" w:space="0" w:color="auto"/>
        <w:bottom w:val="none" w:sz="0" w:space="0" w:color="auto"/>
        <w:right w:val="none" w:sz="0" w:space="0" w:color="auto"/>
      </w:divBdr>
    </w:div>
    <w:div w:id="1658000747">
      <w:bodyDiv w:val="1"/>
      <w:marLeft w:val="0"/>
      <w:marRight w:val="0"/>
      <w:marTop w:val="0"/>
      <w:marBottom w:val="0"/>
      <w:divBdr>
        <w:top w:val="none" w:sz="0" w:space="0" w:color="auto"/>
        <w:left w:val="none" w:sz="0" w:space="0" w:color="auto"/>
        <w:bottom w:val="none" w:sz="0" w:space="0" w:color="auto"/>
        <w:right w:val="none" w:sz="0" w:space="0" w:color="auto"/>
      </w:divBdr>
    </w:div>
    <w:div w:id="1672298552">
      <w:bodyDiv w:val="1"/>
      <w:marLeft w:val="0"/>
      <w:marRight w:val="0"/>
      <w:marTop w:val="0"/>
      <w:marBottom w:val="0"/>
      <w:divBdr>
        <w:top w:val="none" w:sz="0" w:space="0" w:color="auto"/>
        <w:left w:val="none" w:sz="0" w:space="0" w:color="auto"/>
        <w:bottom w:val="none" w:sz="0" w:space="0" w:color="auto"/>
        <w:right w:val="none" w:sz="0" w:space="0" w:color="auto"/>
      </w:divBdr>
    </w:div>
    <w:div w:id="1672562737">
      <w:bodyDiv w:val="1"/>
      <w:marLeft w:val="0"/>
      <w:marRight w:val="0"/>
      <w:marTop w:val="0"/>
      <w:marBottom w:val="0"/>
      <w:divBdr>
        <w:top w:val="none" w:sz="0" w:space="0" w:color="auto"/>
        <w:left w:val="none" w:sz="0" w:space="0" w:color="auto"/>
        <w:bottom w:val="none" w:sz="0" w:space="0" w:color="auto"/>
        <w:right w:val="none" w:sz="0" w:space="0" w:color="auto"/>
      </w:divBdr>
    </w:div>
    <w:div w:id="1704937551">
      <w:bodyDiv w:val="1"/>
      <w:marLeft w:val="0"/>
      <w:marRight w:val="0"/>
      <w:marTop w:val="0"/>
      <w:marBottom w:val="0"/>
      <w:divBdr>
        <w:top w:val="none" w:sz="0" w:space="0" w:color="auto"/>
        <w:left w:val="none" w:sz="0" w:space="0" w:color="auto"/>
        <w:bottom w:val="none" w:sz="0" w:space="0" w:color="auto"/>
        <w:right w:val="none" w:sz="0" w:space="0" w:color="auto"/>
      </w:divBdr>
    </w:div>
    <w:div w:id="1734815981">
      <w:bodyDiv w:val="1"/>
      <w:marLeft w:val="0"/>
      <w:marRight w:val="0"/>
      <w:marTop w:val="0"/>
      <w:marBottom w:val="0"/>
      <w:divBdr>
        <w:top w:val="none" w:sz="0" w:space="0" w:color="auto"/>
        <w:left w:val="none" w:sz="0" w:space="0" w:color="auto"/>
        <w:bottom w:val="none" w:sz="0" w:space="0" w:color="auto"/>
        <w:right w:val="none" w:sz="0" w:space="0" w:color="auto"/>
      </w:divBdr>
    </w:div>
    <w:div w:id="1735544665">
      <w:bodyDiv w:val="1"/>
      <w:marLeft w:val="0"/>
      <w:marRight w:val="0"/>
      <w:marTop w:val="0"/>
      <w:marBottom w:val="0"/>
      <w:divBdr>
        <w:top w:val="none" w:sz="0" w:space="0" w:color="auto"/>
        <w:left w:val="none" w:sz="0" w:space="0" w:color="auto"/>
        <w:bottom w:val="none" w:sz="0" w:space="0" w:color="auto"/>
        <w:right w:val="none" w:sz="0" w:space="0" w:color="auto"/>
      </w:divBdr>
    </w:div>
    <w:div w:id="1753894980">
      <w:bodyDiv w:val="1"/>
      <w:marLeft w:val="0"/>
      <w:marRight w:val="0"/>
      <w:marTop w:val="0"/>
      <w:marBottom w:val="0"/>
      <w:divBdr>
        <w:top w:val="none" w:sz="0" w:space="0" w:color="auto"/>
        <w:left w:val="none" w:sz="0" w:space="0" w:color="auto"/>
        <w:bottom w:val="none" w:sz="0" w:space="0" w:color="auto"/>
        <w:right w:val="none" w:sz="0" w:space="0" w:color="auto"/>
      </w:divBdr>
    </w:div>
    <w:div w:id="1774282257">
      <w:bodyDiv w:val="1"/>
      <w:marLeft w:val="0"/>
      <w:marRight w:val="0"/>
      <w:marTop w:val="0"/>
      <w:marBottom w:val="0"/>
      <w:divBdr>
        <w:top w:val="none" w:sz="0" w:space="0" w:color="auto"/>
        <w:left w:val="none" w:sz="0" w:space="0" w:color="auto"/>
        <w:bottom w:val="none" w:sz="0" w:space="0" w:color="auto"/>
        <w:right w:val="none" w:sz="0" w:space="0" w:color="auto"/>
      </w:divBdr>
    </w:div>
    <w:div w:id="1778017708">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 w:id="1797874416">
      <w:bodyDiv w:val="1"/>
      <w:marLeft w:val="0"/>
      <w:marRight w:val="0"/>
      <w:marTop w:val="0"/>
      <w:marBottom w:val="0"/>
      <w:divBdr>
        <w:top w:val="none" w:sz="0" w:space="0" w:color="auto"/>
        <w:left w:val="none" w:sz="0" w:space="0" w:color="auto"/>
        <w:bottom w:val="none" w:sz="0" w:space="0" w:color="auto"/>
        <w:right w:val="none" w:sz="0" w:space="0" w:color="auto"/>
      </w:divBdr>
    </w:div>
    <w:div w:id="1805153961">
      <w:bodyDiv w:val="1"/>
      <w:marLeft w:val="0"/>
      <w:marRight w:val="0"/>
      <w:marTop w:val="0"/>
      <w:marBottom w:val="0"/>
      <w:divBdr>
        <w:top w:val="none" w:sz="0" w:space="0" w:color="auto"/>
        <w:left w:val="none" w:sz="0" w:space="0" w:color="auto"/>
        <w:bottom w:val="none" w:sz="0" w:space="0" w:color="auto"/>
        <w:right w:val="none" w:sz="0" w:space="0" w:color="auto"/>
      </w:divBdr>
    </w:div>
    <w:div w:id="1867215591">
      <w:bodyDiv w:val="1"/>
      <w:marLeft w:val="0"/>
      <w:marRight w:val="0"/>
      <w:marTop w:val="0"/>
      <w:marBottom w:val="0"/>
      <w:divBdr>
        <w:top w:val="none" w:sz="0" w:space="0" w:color="auto"/>
        <w:left w:val="none" w:sz="0" w:space="0" w:color="auto"/>
        <w:bottom w:val="none" w:sz="0" w:space="0" w:color="auto"/>
        <w:right w:val="none" w:sz="0" w:space="0" w:color="auto"/>
      </w:divBdr>
    </w:div>
    <w:div w:id="1870684393">
      <w:bodyDiv w:val="1"/>
      <w:marLeft w:val="0"/>
      <w:marRight w:val="0"/>
      <w:marTop w:val="0"/>
      <w:marBottom w:val="0"/>
      <w:divBdr>
        <w:top w:val="none" w:sz="0" w:space="0" w:color="auto"/>
        <w:left w:val="none" w:sz="0" w:space="0" w:color="auto"/>
        <w:bottom w:val="none" w:sz="0" w:space="0" w:color="auto"/>
        <w:right w:val="none" w:sz="0" w:space="0" w:color="auto"/>
      </w:divBdr>
    </w:div>
    <w:div w:id="1922712034">
      <w:bodyDiv w:val="1"/>
      <w:marLeft w:val="0"/>
      <w:marRight w:val="0"/>
      <w:marTop w:val="0"/>
      <w:marBottom w:val="0"/>
      <w:divBdr>
        <w:top w:val="none" w:sz="0" w:space="0" w:color="auto"/>
        <w:left w:val="none" w:sz="0" w:space="0" w:color="auto"/>
        <w:bottom w:val="none" w:sz="0" w:space="0" w:color="auto"/>
        <w:right w:val="none" w:sz="0" w:space="0" w:color="auto"/>
      </w:divBdr>
    </w:div>
    <w:div w:id="1957902526">
      <w:bodyDiv w:val="1"/>
      <w:marLeft w:val="0"/>
      <w:marRight w:val="0"/>
      <w:marTop w:val="0"/>
      <w:marBottom w:val="0"/>
      <w:divBdr>
        <w:top w:val="none" w:sz="0" w:space="0" w:color="auto"/>
        <w:left w:val="none" w:sz="0" w:space="0" w:color="auto"/>
        <w:bottom w:val="none" w:sz="0" w:space="0" w:color="auto"/>
        <w:right w:val="none" w:sz="0" w:space="0" w:color="auto"/>
      </w:divBdr>
    </w:div>
    <w:div w:id="1970818399">
      <w:bodyDiv w:val="1"/>
      <w:marLeft w:val="0"/>
      <w:marRight w:val="0"/>
      <w:marTop w:val="0"/>
      <w:marBottom w:val="0"/>
      <w:divBdr>
        <w:top w:val="none" w:sz="0" w:space="0" w:color="auto"/>
        <w:left w:val="none" w:sz="0" w:space="0" w:color="auto"/>
        <w:bottom w:val="none" w:sz="0" w:space="0" w:color="auto"/>
        <w:right w:val="none" w:sz="0" w:space="0" w:color="auto"/>
      </w:divBdr>
    </w:div>
    <w:div w:id="1999767190">
      <w:bodyDiv w:val="1"/>
      <w:marLeft w:val="0"/>
      <w:marRight w:val="0"/>
      <w:marTop w:val="0"/>
      <w:marBottom w:val="0"/>
      <w:divBdr>
        <w:top w:val="none" w:sz="0" w:space="0" w:color="auto"/>
        <w:left w:val="none" w:sz="0" w:space="0" w:color="auto"/>
        <w:bottom w:val="none" w:sz="0" w:space="0" w:color="auto"/>
        <w:right w:val="none" w:sz="0" w:space="0" w:color="auto"/>
      </w:divBdr>
    </w:div>
    <w:div w:id="2007631594">
      <w:bodyDiv w:val="1"/>
      <w:marLeft w:val="0"/>
      <w:marRight w:val="0"/>
      <w:marTop w:val="0"/>
      <w:marBottom w:val="0"/>
      <w:divBdr>
        <w:top w:val="none" w:sz="0" w:space="0" w:color="auto"/>
        <w:left w:val="none" w:sz="0" w:space="0" w:color="auto"/>
        <w:bottom w:val="none" w:sz="0" w:space="0" w:color="auto"/>
        <w:right w:val="none" w:sz="0" w:space="0" w:color="auto"/>
      </w:divBdr>
    </w:div>
    <w:div w:id="2026402876">
      <w:bodyDiv w:val="1"/>
      <w:marLeft w:val="0"/>
      <w:marRight w:val="0"/>
      <w:marTop w:val="0"/>
      <w:marBottom w:val="0"/>
      <w:divBdr>
        <w:top w:val="none" w:sz="0" w:space="0" w:color="auto"/>
        <w:left w:val="none" w:sz="0" w:space="0" w:color="auto"/>
        <w:bottom w:val="none" w:sz="0" w:space="0" w:color="auto"/>
        <w:right w:val="none" w:sz="0" w:space="0" w:color="auto"/>
      </w:divBdr>
    </w:div>
    <w:div w:id="2057314619">
      <w:bodyDiv w:val="1"/>
      <w:marLeft w:val="0"/>
      <w:marRight w:val="0"/>
      <w:marTop w:val="0"/>
      <w:marBottom w:val="0"/>
      <w:divBdr>
        <w:top w:val="none" w:sz="0" w:space="0" w:color="auto"/>
        <w:left w:val="none" w:sz="0" w:space="0" w:color="auto"/>
        <w:bottom w:val="none" w:sz="0" w:space="0" w:color="auto"/>
        <w:right w:val="none" w:sz="0" w:space="0" w:color="auto"/>
      </w:divBdr>
    </w:div>
    <w:div w:id="2075931528">
      <w:bodyDiv w:val="1"/>
      <w:marLeft w:val="0"/>
      <w:marRight w:val="0"/>
      <w:marTop w:val="0"/>
      <w:marBottom w:val="0"/>
      <w:divBdr>
        <w:top w:val="none" w:sz="0" w:space="0" w:color="auto"/>
        <w:left w:val="none" w:sz="0" w:space="0" w:color="auto"/>
        <w:bottom w:val="none" w:sz="0" w:space="0" w:color="auto"/>
        <w:right w:val="none" w:sz="0" w:space="0" w:color="auto"/>
      </w:divBdr>
    </w:div>
    <w:div w:id="209146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rsl.ru/" TargetMode="External"/><Relationship Id="rId13" Type="http://schemas.openxmlformats.org/officeDocument/2006/relationships/hyperlink" Target="http://jsto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s.rs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stor.org" TargetMode="External"/><Relationship Id="rId4" Type="http://schemas.openxmlformats.org/officeDocument/2006/relationships/settings" Target="settings.xml"/><Relationship Id="rId9" Type="http://schemas.openxmlformats.org/officeDocument/2006/relationships/hyperlink" Target="http://www.garant.ru" TargetMode="External"/><Relationship Id="rId14" Type="http://schemas.openxmlformats.org/officeDocument/2006/relationships/hyperlink" Target="http://www.fa.ru/sveden/Documents/Sveden/470301_bak_fi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71805-1415-4905-A1FB-39E66CB8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54</Pages>
  <Words>13267</Words>
  <Characters>75628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Ковырзин Максим Иванович</cp:lastModifiedBy>
  <cp:revision>8</cp:revision>
  <cp:lastPrinted>2024-04-16T11:40:00Z</cp:lastPrinted>
  <dcterms:created xsi:type="dcterms:W3CDTF">2024-04-15T14:06:00Z</dcterms:created>
  <dcterms:modified xsi:type="dcterms:W3CDTF">2025-04-11T10:36:00Z</dcterms:modified>
</cp:coreProperties>
</file>