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933468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4151A0">
        <w:rPr>
          <w:rFonts w:ascii="Times New Roman" w:hAnsi="Times New Roman" w:cs="Times New Roman"/>
          <w:b/>
          <w:sz w:val="28"/>
          <w:szCs w:val="28"/>
        </w:rPr>
        <w:t>тем</w:t>
      </w:r>
      <w:r w:rsidR="00C67D80"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A61293" w:rsidRPr="00A61293">
        <w:rPr>
          <w:rFonts w:ascii="Times New Roman" w:hAnsi="Times New Roman" w:cs="Times New Roman"/>
          <w:b/>
          <w:bCs/>
          <w:iCs/>
          <w:color w:val="000000"/>
          <w:kern w:val="2"/>
          <w:sz w:val="28"/>
          <w:szCs w:val="28"/>
          <w:shd w:val="clear" w:color="auto" w:fill="FFFFFF"/>
          <w:lang w:eastAsia="ar-SA"/>
        </w:rPr>
        <w:t>Искусственный интеллект в профессиональной деятельности экономистов</w:t>
      </w:r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Pr="00D203A9" w:rsidRDefault="00C67D80" w:rsidP="00F13618">
      <w:pPr>
        <w:rPr>
          <w:rFonts w:ascii="Times New Roman" w:hAnsi="Times New Roman" w:cs="Times New Roman"/>
          <w:sz w:val="28"/>
          <w:szCs w:val="28"/>
        </w:rPr>
      </w:pPr>
    </w:p>
    <w:p w:rsidR="008B11AB" w:rsidRPr="00A61293" w:rsidRDefault="00EB1230" w:rsidP="00EB1230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Тема 1. </w:t>
      </w:r>
      <w:r w:rsidR="00A61293" w:rsidRPr="00A6129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Искусственный интеллект: основные понятия и определения. Возможности и ограничения современных систем искусственного интеллекта.</w:t>
      </w:r>
    </w:p>
    <w:p w:rsidR="00A61293" w:rsidRPr="00A61293" w:rsidRDefault="00EB1230" w:rsidP="00EB12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Тема 2. </w:t>
      </w:r>
      <w:r w:rsidR="00A61293" w:rsidRPr="00A61293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ar-SA"/>
        </w:rPr>
        <w:t>Системы искусственного интеллекта: искусственные нейронные сети, экспертные системы. Особенности их функционирования.</w:t>
      </w:r>
    </w:p>
    <w:p w:rsidR="00A61293" w:rsidRPr="00A61293" w:rsidRDefault="00EB1230" w:rsidP="00EB1230">
      <w:p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Тема 3. </w:t>
      </w:r>
      <w:r w:rsidR="00A61293" w:rsidRPr="00A6129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Интеллектуальный анализ данных в профессиональной деятельности экономиста</w:t>
      </w:r>
      <w:r w:rsidR="00A61293" w:rsidRPr="00A6129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A61293" w:rsidRPr="00A61293" w:rsidRDefault="00EB1230" w:rsidP="00EB1230">
      <w:pPr>
        <w:tabs>
          <w:tab w:val="left" w:pos="29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Тема 4. </w:t>
      </w:r>
      <w:r w:rsidR="00A61293" w:rsidRPr="00A6129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Большие данные и обеспечение </w:t>
      </w:r>
      <w:proofErr w:type="spellStart"/>
      <w:r w:rsidR="00A61293" w:rsidRPr="00A6129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кибербезопасности</w:t>
      </w:r>
      <w:proofErr w:type="spellEnd"/>
      <w:r w:rsidR="00A61293" w:rsidRPr="00A6129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в профессиональной деятельно</w:t>
      </w:r>
      <w:bookmarkStart w:id="0" w:name="_GoBack"/>
      <w:bookmarkEnd w:id="0"/>
      <w:r w:rsidR="00A61293" w:rsidRPr="00A6129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сти экономиста.</w:t>
      </w:r>
    </w:p>
    <w:sectPr w:rsidR="00A61293" w:rsidRPr="00A6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0900AD"/>
    <w:rsid w:val="0018244A"/>
    <w:rsid w:val="001A731B"/>
    <w:rsid w:val="004151A0"/>
    <w:rsid w:val="00453628"/>
    <w:rsid w:val="004F5929"/>
    <w:rsid w:val="005242C7"/>
    <w:rsid w:val="00530E6C"/>
    <w:rsid w:val="006A1155"/>
    <w:rsid w:val="00762A83"/>
    <w:rsid w:val="007C4E99"/>
    <w:rsid w:val="008B11AB"/>
    <w:rsid w:val="008B4576"/>
    <w:rsid w:val="00933468"/>
    <w:rsid w:val="00A61293"/>
    <w:rsid w:val="00AC43C5"/>
    <w:rsid w:val="00B826ED"/>
    <w:rsid w:val="00C67D80"/>
    <w:rsid w:val="00CA5528"/>
    <w:rsid w:val="00D203A9"/>
    <w:rsid w:val="00D231E6"/>
    <w:rsid w:val="00D65718"/>
    <w:rsid w:val="00E31636"/>
    <w:rsid w:val="00EB1230"/>
    <w:rsid w:val="00F05D3D"/>
    <w:rsid w:val="00F1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222B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8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Елена П. Сытая</cp:lastModifiedBy>
  <cp:revision>6</cp:revision>
  <dcterms:created xsi:type="dcterms:W3CDTF">2026-09-28T11:09:00Z</dcterms:created>
  <dcterms:modified xsi:type="dcterms:W3CDTF">2026-09-28T12:12:00Z</dcterms:modified>
</cp:coreProperties>
</file>