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B61F2B" w:rsidRDefault="00250323" w:rsidP="00AB59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образовательной программой </w:t>
      </w:r>
      <w:r w:rsidR="0000603C" w:rsidRPr="0000603C">
        <w:rPr>
          <w:rFonts w:ascii="Times New Roman" w:hAnsi="Times New Roman" w:cs="Times New Roman"/>
          <w:sz w:val="24"/>
          <w:szCs w:val="24"/>
        </w:rPr>
        <w:t>"</w:t>
      </w:r>
      <w:r w:rsidR="00EA06A2" w:rsidRPr="00EA06A2">
        <w:t xml:space="preserve"> </w:t>
      </w:r>
      <w:r w:rsidR="003600FA" w:rsidRPr="003600FA">
        <w:rPr>
          <w:rFonts w:ascii="Times New Roman" w:hAnsi="Times New Roman" w:cs="Times New Roman"/>
          <w:sz w:val="24"/>
          <w:szCs w:val="24"/>
        </w:rPr>
        <w:t xml:space="preserve">Международная экономика и торговля (с углубленным изучением экономики Китая и китайского языка)", </w:t>
      </w:r>
      <w:r w:rsidR="00991618">
        <w:rPr>
          <w:rFonts w:ascii="Times New Roman" w:hAnsi="Times New Roman" w:cs="Times New Roman"/>
          <w:sz w:val="24"/>
          <w:szCs w:val="24"/>
        </w:rPr>
        <w:t>п</w:t>
      </w:r>
      <w:r w:rsidR="003600FA" w:rsidRPr="003600FA">
        <w:rPr>
          <w:rFonts w:ascii="Times New Roman" w:hAnsi="Times New Roman" w:cs="Times New Roman"/>
          <w:sz w:val="24"/>
          <w:szCs w:val="24"/>
        </w:rPr>
        <w:t>рофиль: "Международная экономика и торговля (с углубленным изучением экономики Китая и китайского языка)"</w:t>
      </w:r>
      <w:r w:rsidR="0000603C">
        <w:rPr>
          <w:rFonts w:ascii="Times New Roman" w:hAnsi="Times New Roman" w:cs="Times New Roman"/>
          <w:sz w:val="24"/>
          <w:szCs w:val="24"/>
        </w:rPr>
        <w:t xml:space="preserve"> </w:t>
      </w:r>
      <w:r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="0000603C" w:rsidRPr="0000603C">
        <w:rPr>
          <w:rFonts w:ascii="Times New Roman" w:hAnsi="Times New Roman" w:cs="Times New Roman"/>
          <w:sz w:val="24"/>
          <w:szCs w:val="24"/>
        </w:rPr>
        <w:t>38.03.01 - Экономик</w:t>
      </w:r>
      <w:r w:rsidR="007B1B38">
        <w:rPr>
          <w:rFonts w:ascii="Times New Roman" w:hAnsi="Times New Roman" w:cs="Times New Roman"/>
          <w:sz w:val="24"/>
          <w:szCs w:val="24"/>
        </w:rPr>
        <w:t>а</w:t>
      </w:r>
      <w:r w:rsidR="00094FD5">
        <w:rPr>
          <w:rFonts w:ascii="Times New Roman" w:hAnsi="Times New Roman" w:cs="Times New Roman"/>
          <w:sz w:val="24"/>
          <w:szCs w:val="24"/>
        </w:rPr>
        <w:t xml:space="preserve"> 202</w:t>
      </w:r>
      <w:r w:rsidR="001A1D46">
        <w:rPr>
          <w:rFonts w:ascii="Times New Roman" w:hAnsi="Times New Roman" w:cs="Times New Roman"/>
          <w:sz w:val="24"/>
          <w:szCs w:val="24"/>
        </w:rPr>
        <w:t>6</w:t>
      </w:r>
      <w:r w:rsidR="00094FD5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479A" w:rsidRPr="001A1D46" w:rsidRDefault="00DF479A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D46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DF479A" w:rsidRPr="001A1D46" w:rsidRDefault="00DF479A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D46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3600FA" w:rsidRPr="001A1D46" w:rsidRDefault="001A1D46" w:rsidP="003600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D46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3600FA" w:rsidRPr="001A1D46" w:rsidRDefault="003600FA" w:rsidP="003600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D46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3600FA" w:rsidRPr="001A1D46" w:rsidRDefault="003600FA" w:rsidP="003600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D46">
        <w:rPr>
          <w:rFonts w:ascii="Times New Roman" w:hAnsi="Times New Roman" w:cs="Times New Roman"/>
          <w:sz w:val="24"/>
          <w:szCs w:val="24"/>
        </w:rPr>
        <w:t>Философия</w:t>
      </w:r>
    </w:p>
    <w:p w:rsidR="003600FA" w:rsidRPr="001A1D46" w:rsidRDefault="003600FA" w:rsidP="003600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D46">
        <w:rPr>
          <w:rFonts w:ascii="Times New Roman" w:hAnsi="Times New Roman" w:cs="Times New Roman"/>
          <w:sz w:val="24"/>
          <w:szCs w:val="24"/>
        </w:rPr>
        <w:t>Китайский язык: практический курс</w:t>
      </w:r>
    </w:p>
    <w:p w:rsidR="003600FA" w:rsidRPr="001A1D46" w:rsidRDefault="000B338F" w:rsidP="003600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D46">
        <w:rPr>
          <w:rFonts w:ascii="Times New Roman" w:hAnsi="Times New Roman" w:cs="Times New Roman"/>
          <w:sz w:val="24"/>
          <w:szCs w:val="24"/>
        </w:rPr>
        <w:t>Национальная экономика России</w:t>
      </w:r>
    </w:p>
    <w:p w:rsidR="003600FA" w:rsidRPr="001A1D46" w:rsidRDefault="003600FA" w:rsidP="003600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D46">
        <w:rPr>
          <w:rFonts w:ascii="Times New Roman" w:hAnsi="Times New Roman" w:cs="Times New Roman"/>
          <w:sz w:val="24"/>
          <w:szCs w:val="24"/>
        </w:rPr>
        <w:t>Традиционный и современный Китай: тенденции развития</w:t>
      </w:r>
    </w:p>
    <w:p w:rsidR="00BE1EC3" w:rsidRPr="001A1D46" w:rsidRDefault="003600FA" w:rsidP="003600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D46">
        <w:rPr>
          <w:rFonts w:ascii="Times New Roman" w:hAnsi="Times New Roman" w:cs="Times New Roman"/>
          <w:sz w:val="24"/>
          <w:szCs w:val="24"/>
        </w:rPr>
        <w:t>История</w:t>
      </w:r>
      <w:r w:rsidR="00BE1EC3" w:rsidRPr="001A1D46">
        <w:rPr>
          <w:rFonts w:ascii="Times New Roman" w:hAnsi="Times New Roman" w:cs="Times New Roman"/>
          <w:sz w:val="24"/>
          <w:szCs w:val="24"/>
        </w:rPr>
        <w:t xml:space="preserve"> России</w:t>
      </w:r>
    </w:p>
    <w:p w:rsidR="00986292" w:rsidRPr="001A1D46" w:rsidRDefault="00986292" w:rsidP="0098629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D46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:rsidR="003600FA" w:rsidRPr="001A1D46" w:rsidRDefault="00986292" w:rsidP="0098629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D46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EA06A2" w:rsidRPr="001A1D46" w:rsidRDefault="00EA06A2" w:rsidP="003600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D46">
        <w:rPr>
          <w:rFonts w:ascii="Times New Roman" w:hAnsi="Times New Roman" w:cs="Times New Roman"/>
          <w:sz w:val="24"/>
          <w:szCs w:val="24"/>
        </w:rPr>
        <w:t>Математика</w:t>
      </w:r>
    </w:p>
    <w:p w:rsidR="00EA06A2" w:rsidRPr="001A1D46" w:rsidRDefault="00EA06A2" w:rsidP="00EA06A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D46">
        <w:rPr>
          <w:rFonts w:ascii="Times New Roman" w:hAnsi="Times New Roman" w:cs="Times New Roman"/>
          <w:sz w:val="24"/>
          <w:szCs w:val="24"/>
        </w:rPr>
        <w:t>Анализ данных</w:t>
      </w:r>
    </w:p>
    <w:p w:rsidR="00EA06A2" w:rsidRPr="001A1D46" w:rsidRDefault="00EA06A2" w:rsidP="00EA06A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D46">
        <w:rPr>
          <w:rFonts w:ascii="Times New Roman" w:hAnsi="Times New Roman" w:cs="Times New Roman"/>
          <w:sz w:val="24"/>
          <w:szCs w:val="24"/>
        </w:rPr>
        <w:t xml:space="preserve">Цифровая математика на языке R и </w:t>
      </w:r>
      <w:proofErr w:type="spellStart"/>
      <w:r w:rsidRPr="001A1D46">
        <w:rPr>
          <w:rFonts w:ascii="Times New Roman" w:hAnsi="Times New Roman" w:cs="Times New Roman"/>
          <w:sz w:val="24"/>
          <w:szCs w:val="24"/>
        </w:rPr>
        <w:t>Excel</w:t>
      </w:r>
      <w:proofErr w:type="spellEnd"/>
    </w:p>
    <w:p w:rsidR="00EA06A2" w:rsidRPr="001A1D46" w:rsidRDefault="00EA06A2" w:rsidP="00EA06A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D46">
        <w:rPr>
          <w:rFonts w:ascii="Times New Roman" w:hAnsi="Times New Roman" w:cs="Times New Roman"/>
          <w:sz w:val="24"/>
          <w:szCs w:val="24"/>
        </w:rPr>
        <w:t>Информационные технологии в цифровой экономике</w:t>
      </w:r>
    </w:p>
    <w:p w:rsidR="00EA06A2" w:rsidRPr="001A1D46" w:rsidRDefault="00EA06A2" w:rsidP="00EA06A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D46">
        <w:rPr>
          <w:rFonts w:ascii="Times New Roman" w:hAnsi="Times New Roman" w:cs="Times New Roman"/>
          <w:sz w:val="24"/>
          <w:szCs w:val="24"/>
        </w:rPr>
        <w:t>Эконометрика</w:t>
      </w:r>
    </w:p>
    <w:p w:rsidR="003600FA" w:rsidRPr="001A1D46" w:rsidRDefault="003600FA" w:rsidP="003600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D46">
        <w:rPr>
          <w:rFonts w:ascii="Times New Roman" w:hAnsi="Times New Roman" w:cs="Times New Roman"/>
          <w:sz w:val="24"/>
          <w:szCs w:val="24"/>
        </w:rPr>
        <w:t xml:space="preserve">Структура данных и алгоритмы на языке </w:t>
      </w:r>
      <w:proofErr w:type="spellStart"/>
      <w:r w:rsidRPr="001A1D46">
        <w:rPr>
          <w:rFonts w:ascii="Times New Roman" w:hAnsi="Times New Roman" w:cs="Times New Roman"/>
          <w:sz w:val="24"/>
          <w:szCs w:val="24"/>
        </w:rPr>
        <w:t>Python</w:t>
      </w:r>
      <w:proofErr w:type="spellEnd"/>
    </w:p>
    <w:p w:rsidR="003600FA" w:rsidRPr="001A1D46" w:rsidRDefault="003600FA" w:rsidP="003600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D46">
        <w:rPr>
          <w:rFonts w:ascii="Times New Roman" w:hAnsi="Times New Roman" w:cs="Times New Roman"/>
          <w:sz w:val="24"/>
          <w:szCs w:val="24"/>
        </w:rPr>
        <w:t>Китайский язык (специальный)</w:t>
      </w:r>
    </w:p>
    <w:p w:rsidR="003600FA" w:rsidRPr="001A1D46" w:rsidRDefault="003600FA" w:rsidP="003600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D46"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BE1EC3" w:rsidRPr="001A1D46" w:rsidRDefault="00BE1EC3" w:rsidP="00BE1EC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D46">
        <w:rPr>
          <w:rFonts w:ascii="Times New Roman" w:hAnsi="Times New Roman" w:cs="Times New Roman"/>
          <w:sz w:val="24"/>
          <w:szCs w:val="24"/>
        </w:rPr>
        <w:t xml:space="preserve">Экономическая теория </w:t>
      </w:r>
    </w:p>
    <w:p w:rsidR="003600FA" w:rsidRPr="001A1D46" w:rsidRDefault="003600FA" w:rsidP="00BE1EC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D46">
        <w:rPr>
          <w:rFonts w:ascii="Times New Roman" w:hAnsi="Times New Roman" w:cs="Times New Roman"/>
          <w:sz w:val="24"/>
          <w:szCs w:val="24"/>
        </w:rPr>
        <w:t>Экономическая география Китая</w:t>
      </w:r>
    </w:p>
    <w:p w:rsidR="003600FA" w:rsidRPr="001A1D46" w:rsidRDefault="003600FA" w:rsidP="003600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D46">
        <w:rPr>
          <w:rFonts w:ascii="Times New Roman" w:hAnsi="Times New Roman" w:cs="Times New Roman"/>
          <w:sz w:val="24"/>
          <w:szCs w:val="24"/>
        </w:rPr>
        <w:t>Мировая экономика и международные экономические отношения</w:t>
      </w:r>
    </w:p>
    <w:p w:rsidR="003600FA" w:rsidRPr="001A1D46" w:rsidRDefault="003600FA" w:rsidP="003600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D46">
        <w:rPr>
          <w:rFonts w:ascii="Times New Roman" w:hAnsi="Times New Roman" w:cs="Times New Roman"/>
          <w:sz w:val="24"/>
          <w:szCs w:val="24"/>
        </w:rPr>
        <w:t>Политическая система Китая: экономические модели и государственный менеджмент</w:t>
      </w:r>
    </w:p>
    <w:p w:rsidR="003600FA" w:rsidRPr="001A1D46" w:rsidRDefault="003600FA" w:rsidP="003600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D46">
        <w:rPr>
          <w:rFonts w:ascii="Times New Roman" w:hAnsi="Times New Roman" w:cs="Times New Roman"/>
          <w:sz w:val="24"/>
          <w:szCs w:val="24"/>
        </w:rPr>
        <w:t>Бухгалтерский учет и отчетность</w:t>
      </w:r>
    </w:p>
    <w:p w:rsidR="003600FA" w:rsidRPr="001A1D46" w:rsidRDefault="003600FA" w:rsidP="003600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D46">
        <w:rPr>
          <w:rFonts w:ascii="Times New Roman" w:hAnsi="Times New Roman" w:cs="Times New Roman"/>
          <w:sz w:val="24"/>
          <w:szCs w:val="24"/>
        </w:rPr>
        <w:t>Статистика</w:t>
      </w:r>
    </w:p>
    <w:p w:rsidR="003600FA" w:rsidRPr="001A1D46" w:rsidRDefault="003600FA" w:rsidP="003600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D46">
        <w:rPr>
          <w:rFonts w:ascii="Times New Roman" w:hAnsi="Times New Roman" w:cs="Times New Roman"/>
          <w:sz w:val="24"/>
          <w:szCs w:val="24"/>
        </w:rPr>
        <w:t>Финансы</w:t>
      </w:r>
    </w:p>
    <w:p w:rsidR="003600FA" w:rsidRPr="001A1D46" w:rsidRDefault="003600FA" w:rsidP="003600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D46">
        <w:rPr>
          <w:rFonts w:ascii="Times New Roman" w:hAnsi="Times New Roman" w:cs="Times New Roman"/>
          <w:sz w:val="24"/>
          <w:szCs w:val="24"/>
        </w:rPr>
        <w:t>Деньги, кредит, банки</w:t>
      </w:r>
    </w:p>
    <w:p w:rsidR="003600FA" w:rsidRPr="001A1D46" w:rsidRDefault="003600FA" w:rsidP="003600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D46">
        <w:rPr>
          <w:rFonts w:ascii="Times New Roman" w:hAnsi="Times New Roman" w:cs="Times New Roman"/>
          <w:sz w:val="24"/>
          <w:szCs w:val="24"/>
        </w:rPr>
        <w:t>Мировые финансы и международный финансовый рынок</w:t>
      </w:r>
    </w:p>
    <w:p w:rsidR="003600FA" w:rsidRPr="001A1D46" w:rsidRDefault="00BE1EC3" w:rsidP="003600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D46">
        <w:rPr>
          <w:rFonts w:ascii="Times New Roman" w:hAnsi="Times New Roman" w:cs="Times New Roman"/>
          <w:sz w:val="24"/>
          <w:szCs w:val="24"/>
        </w:rPr>
        <w:t>Международный бизнес</w:t>
      </w:r>
    </w:p>
    <w:p w:rsidR="003600FA" w:rsidRPr="001A1D46" w:rsidRDefault="003600FA" w:rsidP="003600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D46">
        <w:rPr>
          <w:rFonts w:ascii="Times New Roman" w:hAnsi="Times New Roman" w:cs="Times New Roman"/>
          <w:sz w:val="24"/>
          <w:szCs w:val="24"/>
        </w:rPr>
        <w:t>Корпоративные финансы</w:t>
      </w:r>
    </w:p>
    <w:p w:rsidR="003600FA" w:rsidRPr="001A1D46" w:rsidRDefault="003600FA" w:rsidP="003600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D46">
        <w:rPr>
          <w:rFonts w:ascii="Times New Roman" w:hAnsi="Times New Roman" w:cs="Times New Roman"/>
          <w:sz w:val="24"/>
          <w:szCs w:val="24"/>
        </w:rPr>
        <w:t>Английский язык: основы деловой коммуникации</w:t>
      </w:r>
    </w:p>
    <w:p w:rsidR="003600FA" w:rsidRPr="001A1D46" w:rsidRDefault="003600FA" w:rsidP="003600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D46">
        <w:rPr>
          <w:rFonts w:ascii="Times New Roman" w:hAnsi="Times New Roman" w:cs="Times New Roman"/>
          <w:sz w:val="24"/>
          <w:szCs w:val="24"/>
        </w:rPr>
        <w:t>Китайский язык (профессиональный)</w:t>
      </w:r>
    </w:p>
    <w:p w:rsidR="003600FA" w:rsidRPr="001A1D46" w:rsidRDefault="003600FA" w:rsidP="003600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D46">
        <w:rPr>
          <w:rFonts w:ascii="Times New Roman" w:hAnsi="Times New Roman" w:cs="Times New Roman"/>
          <w:sz w:val="24"/>
          <w:szCs w:val="24"/>
        </w:rPr>
        <w:t>Внешнеэкономическая политика и внешнеэкономическая деятельность</w:t>
      </w:r>
    </w:p>
    <w:p w:rsidR="003600FA" w:rsidRPr="001A1D46" w:rsidRDefault="003600FA" w:rsidP="003600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D46">
        <w:rPr>
          <w:rFonts w:ascii="Times New Roman" w:hAnsi="Times New Roman" w:cs="Times New Roman"/>
          <w:sz w:val="24"/>
          <w:szCs w:val="24"/>
        </w:rPr>
        <w:t>Экономика Китая</w:t>
      </w:r>
    </w:p>
    <w:p w:rsidR="003600FA" w:rsidRPr="001A1D46" w:rsidRDefault="003600FA" w:rsidP="003600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D46">
        <w:rPr>
          <w:rFonts w:ascii="Times New Roman" w:hAnsi="Times New Roman" w:cs="Times New Roman"/>
          <w:sz w:val="24"/>
          <w:szCs w:val="24"/>
        </w:rPr>
        <w:t>Логистика и транспортное обеспечение внешнеэкономической деятельности</w:t>
      </w:r>
    </w:p>
    <w:p w:rsidR="003600FA" w:rsidRPr="001A1D46" w:rsidRDefault="003600FA" w:rsidP="003600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D46">
        <w:rPr>
          <w:rFonts w:ascii="Times New Roman" w:hAnsi="Times New Roman" w:cs="Times New Roman"/>
          <w:sz w:val="24"/>
          <w:szCs w:val="24"/>
        </w:rPr>
        <w:t>Налоги и налоговые системы</w:t>
      </w:r>
    </w:p>
    <w:p w:rsidR="003600FA" w:rsidRPr="001A1D46" w:rsidRDefault="003600FA" w:rsidP="003600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D46">
        <w:rPr>
          <w:rFonts w:ascii="Times New Roman" w:hAnsi="Times New Roman" w:cs="Times New Roman"/>
          <w:sz w:val="24"/>
          <w:szCs w:val="24"/>
        </w:rPr>
        <w:t xml:space="preserve">Международная торговля </w:t>
      </w:r>
      <w:r w:rsidR="000B338F" w:rsidRPr="001A1D46">
        <w:rPr>
          <w:rFonts w:ascii="Times New Roman" w:hAnsi="Times New Roman" w:cs="Times New Roman"/>
          <w:sz w:val="24"/>
          <w:szCs w:val="24"/>
        </w:rPr>
        <w:t>(на английском языке)</w:t>
      </w:r>
    </w:p>
    <w:p w:rsidR="003600FA" w:rsidRPr="001A1D46" w:rsidRDefault="003600FA" w:rsidP="003600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D46">
        <w:rPr>
          <w:rFonts w:ascii="Times New Roman" w:hAnsi="Times New Roman" w:cs="Times New Roman"/>
          <w:sz w:val="24"/>
          <w:szCs w:val="24"/>
        </w:rPr>
        <w:t>Международное торговое право</w:t>
      </w:r>
    </w:p>
    <w:p w:rsidR="003600FA" w:rsidRPr="001A1D46" w:rsidRDefault="003600FA" w:rsidP="003600F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D46">
        <w:rPr>
          <w:rFonts w:ascii="Times New Roman" w:hAnsi="Times New Roman" w:cs="Times New Roman"/>
          <w:sz w:val="24"/>
          <w:szCs w:val="24"/>
        </w:rPr>
        <w:t>Международный маркетинг и электронная торговля</w:t>
      </w:r>
    </w:p>
    <w:p w:rsidR="00BE1EC3" w:rsidRPr="001A1D46" w:rsidRDefault="00BE1EC3" w:rsidP="00BE1EC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D46">
        <w:rPr>
          <w:rFonts w:ascii="Times New Roman" w:hAnsi="Times New Roman" w:cs="Times New Roman"/>
          <w:sz w:val="24"/>
          <w:szCs w:val="24"/>
        </w:rPr>
        <w:t>Российско-китайское торгово-экономическое сотрудничество</w:t>
      </w:r>
      <w:r w:rsidR="000B338F" w:rsidRPr="001A1D46">
        <w:rPr>
          <w:rFonts w:ascii="Times New Roman" w:hAnsi="Times New Roman" w:cs="Times New Roman"/>
          <w:sz w:val="24"/>
          <w:szCs w:val="24"/>
        </w:rPr>
        <w:t xml:space="preserve"> (на английском языке)</w:t>
      </w:r>
    </w:p>
    <w:p w:rsidR="00BE1EC3" w:rsidRPr="001A1D46" w:rsidRDefault="00BE1EC3" w:rsidP="00BE1EC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D46">
        <w:rPr>
          <w:rFonts w:ascii="Times New Roman" w:hAnsi="Times New Roman" w:cs="Times New Roman"/>
          <w:sz w:val="24"/>
          <w:szCs w:val="24"/>
        </w:rPr>
        <w:t>Основы экономической дипломатии</w:t>
      </w:r>
    </w:p>
    <w:p w:rsidR="00BE1EC3" w:rsidRPr="001A1D46" w:rsidRDefault="00BE1EC3" w:rsidP="00BE1EC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D46">
        <w:rPr>
          <w:rFonts w:ascii="Times New Roman" w:hAnsi="Times New Roman" w:cs="Times New Roman"/>
          <w:sz w:val="24"/>
          <w:szCs w:val="24"/>
        </w:rPr>
        <w:t>Торговая политика и обеспечение интересов бизнеса</w:t>
      </w:r>
    </w:p>
    <w:p w:rsidR="00BE1EC3" w:rsidRPr="001A1D46" w:rsidRDefault="00BE1EC3" w:rsidP="00BE1EC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D46">
        <w:rPr>
          <w:rFonts w:ascii="Times New Roman" w:hAnsi="Times New Roman" w:cs="Times New Roman"/>
          <w:sz w:val="24"/>
          <w:szCs w:val="24"/>
        </w:rPr>
        <w:t xml:space="preserve">Национальные экономики стран </w:t>
      </w:r>
      <w:r w:rsidR="000B338F" w:rsidRPr="001A1D46">
        <w:rPr>
          <w:rFonts w:ascii="Times New Roman" w:hAnsi="Times New Roman" w:cs="Times New Roman"/>
          <w:sz w:val="24"/>
          <w:szCs w:val="24"/>
        </w:rPr>
        <w:t>БРИКС+</w:t>
      </w:r>
    </w:p>
    <w:p w:rsidR="00BE1EC3" w:rsidRPr="001A1D46" w:rsidRDefault="00BE1EC3" w:rsidP="00BE1EC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D46">
        <w:rPr>
          <w:rFonts w:ascii="Times New Roman" w:hAnsi="Times New Roman" w:cs="Times New Roman"/>
          <w:sz w:val="24"/>
          <w:szCs w:val="24"/>
        </w:rPr>
        <w:t>Деловая культура Китая и практика ведения международных переговоров</w:t>
      </w:r>
    </w:p>
    <w:p w:rsidR="00BE1EC3" w:rsidRPr="001A1D46" w:rsidRDefault="00BE1EC3" w:rsidP="00BE1EC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D46">
        <w:rPr>
          <w:rFonts w:ascii="Times New Roman" w:hAnsi="Times New Roman" w:cs="Times New Roman"/>
          <w:sz w:val="24"/>
          <w:szCs w:val="24"/>
        </w:rPr>
        <w:t>Этнопсихология и этико-религиозные учения Китая</w:t>
      </w:r>
    </w:p>
    <w:p w:rsidR="00BE1EC3" w:rsidRPr="001A1D46" w:rsidRDefault="00BE1EC3" w:rsidP="00BE1EC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D46">
        <w:rPr>
          <w:rFonts w:ascii="Times New Roman" w:hAnsi="Times New Roman" w:cs="Times New Roman"/>
          <w:sz w:val="24"/>
          <w:szCs w:val="24"/>
        </w:rPr>
        <w:t>Право Китая и юридическое сопровождение бизнеса с Китаем</w:t>
      </w:r>
    </w:p>
    <w:p w:rsidR="00BE1EC3" w:rsidRPr="001A1D46" w:rsidRDefault="00BE1EC3" w:rsidP="00BE1EC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D46">
        <w:rPr>
          <w:rFonts w:ascii="Times New Roman" w:hAnsi="Times New Roman" w:cs="Times New Roman"/>
          <w:sz w:val="24"/>
          <w:szCs w:val="24"/>
        </w:rPr>
        <w:t>Межкультурная коммуникация</w:t>
      </w:r>
    </w:p>
    <w:p w:rsidR="00BE1EC3" w:rsidRPr="001A1D46" w:rsidRDefault="00BE1EC3" w:rsidP="00BE1EC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D46">
        <w:rPr>
          <w:rFonts w:ascii="Times New Roman" w:hAnsi="Times New Roman" w:cs="Times New Roman"/>
          <w:sz w:val="24"/>
          <w:szCs w:val="24"/>
        </w:rPr>
        <w:lastRenderedPageBreak/>
        <w:t>Деловая корреспонденция (на английском языке)</w:t>
      </w:r>
    </w:p>
    <w:p w:rsidR="00BE1EC3" w:rsidRPr="001A1D46" w:rsidRDefault="00BE1EC3" w:rsidP="00BE1EC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D46">
        <w:rPr>
          <w:rFonts w:ascii="Times New Roman" w:hAnsi="Times New Roman" w:cs="Times New Roman"/>
          <w:sz w:val="24"/>
          <w:szCs w:val="24"/>
        </w:rPr>
        <w:t>Английский язык для специальных целей</w:t>
      </w:r>
    </w:p>
    <w:p w:rsidR="00BE1EC3" w:rsidRPr="001A1D46" w:rsidRDefault="00BE1EC3" w:rsidP="00BE1EC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D46">
        <w:rPr>
          <w:rFonts w:ascii="Times New Roman" w:hAnsi="Times New Roman" w:cs="Times New Roman"/>
          <w:sz w:val="24"/>
          <w:szCs w:val="24"/>
        </w:rPr>
        <w:t>Внешнеторговая политика стран Евразийского экономического союза</w:t>
      </w:r>
    </w:p>
    <w:p w:rsidR="00BE1EC3" w:rsidRPr="001A1D46" w:rsidRDefault="00BE1EC3" w:rsidP="00BE1EC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D46">
        <w:rPr>
          <w:rFonts w:ascii="Times New Roman" w:hAnsi="Times New Roman" w:cs="Times New Roman"/>
          <w:sz w:val="24"/>
          <w:szCs w:val="24"/>
        </w:rPr>
        <w:t>Экономики стран Евразийского экономического союза</w:t>
      </w:r>
    </w:p>
    <w:p w:rsidR="00BE1EC3" w:rsidRPr="001A1D46" w:rsidRDefault="00BE1EC3" w:rsidP="00BE1EC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D46">
        <w:rPr>
          <w:rFonts w:ascii="Times New Roman" w:hAnsi="Times New Roman" w:cs="Times New Roman"/>
          <w:sz w:val="24"/>
          <w:szCs w:val="24"/>
        </w:rPr>
        <w:t>Росси</w:t>
      </w:r>
      <w:r w:rsidR="008333F1" w:rsidRPr="001A1D46">
        <w:rPr>
          <w:rFonts w:ascii="Times New Roman" w:hAnsi="Times New Roman" w:cs="Times New Roman"/>
          <w:sz w:val="24"/>
          <w:szCs w:val="24"/>
        </w:rPr>
        <w:t>я в системе международных экономических отношений</w:t>
      </w:r>
    </w:p>
    <w:p w:rsidR="00BE1EC3" w:rsidRPr="001A1D46" w:rsidRDefault="00BE1EC3" w:rsidP="00BE1EC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D46">
        <w:rPr>
          <w:rFonts w:ascii="Times New Roman" w:hAnsi="Times New Roman" w:cs="Times New Roman"/>
          <w:sz w:val="24"/>
          <w:szCs w:val="24"/>
        </w:rPr>
        <w:t>Китайский язык: коммерческое письмо</w:t>
      </w:r>
    </w:p>
    <w:p w:rsidR="00BE1EC3" w:rsidRPr="001A1D46" w:rsidRDefault="00BE1EC3" w:rsidP="00BE1EC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D46">
        <w:rPr>
          <w:rFonts w:ascii="Times New Roman" w:hAnsi="Times New Roman" w:cs="Times New Roman"/>
          <w:sz w:val="24"/>
          <w:szCs w:val="24"/>
        </w:rPr>
        <w:t>Деловой китайский язык</w:t>
      </w:r>
    </w:p>
    <w:p w:rsidR="00BE1EC3" w:rsidRPr="001A1D46" w:rsidRDefault="00BE1EC3" w:rsidP="00BE1EC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D46">
        <w:rPr>
          <w:rFonts w:ascii="Times New Roman" w:hAnsi="Times New Roman" w:cs="Times New Roman"/>
          <w:sz w:val="24"/>
          <w:szCs w:val="24"/>
        </w:rPr>
        <w:t>Основы подготовки к сдаче международных экзаменов</w:t>
      </w:r>
    </w:p>
    <w:p w:rsidR="00BE1EC3" w:rsidRPr="001A1D46" w:rsidRDefault="00BE1EC3" w:rsidP="00BE1EC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D46">
        <w:rPr>
          <w:rFonts w:ascii="Times New Roman" w:hAnsi="Times New Roman" w:cs="Times New Roman"/>
          <w:sz w:val="24"/>
          <w:szCs w:val="24"/>
        </w:rPr>
        <w:t>Китайский язык: общественно-политический перевод</w:t>
      </w:r>
    </w:p>
    <w:p w:rsidR="00BE1EC3" w:rsidRPr="001A1D46" w:rsidRDefault="00BE1EC3" w:rsidP="00BE1EC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D46">
        <w:rPr>
          <w:rFonts w:ascii="Times New Roman" w:hAnsi="Times New Roman" w:cs="Times New Roman"/>
          <w:sz w:val="24"/>
          <w:szCs w:val="24"/>
        </w:rPr>
        <w:t>Китайский язык в сфере экономики и финансов</w:t>
      </w:r>
    </w:p>
    <w:p w:rsidR="00BE1EC3" w:rsidRPr="001A1D46" w:rsidRDefault="00BE1EC3" w:rsidP="00BE1EC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D46">
        <w:rPr>
          <w:rFonts w:ascii="Times New Roman" w:hAnsi="Times New Roman" w:cs="Times New Roman"/>
          <w:sz w:val="24"/>
          <w:szCs w:val="24"/>
        </w:rPr>
        <w:t>Грамматика китайского языка</w:t>
      </w:r>
    </w:p>
    <w:p w:rsidR="00BE1EC3" w:rsidRPr="001A1D46" w:rsidRDefault="00BE1EC3" w:rsidP="00BE1EC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D46">
        <w:rPr>
          <w:rFonts w:ascii="Times New Roman" w:hAnsi="Times New Roman" w:cs="Times New Roman"/>
          <w:sz w:val="24"/>
          <w:szCs w:val="24"/>
        </w:rPr>
        <w:t>Экологический императив технологического развития</w:t>
      </w:r>
    </w:p>
    <w:p w:rsidR="00BE1EC3" w:rsidRPr="001A1D46" w:rsidRDefault="00BE1EC3" w:rsidP="00BE1EC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D46">
        <w:rPr>
          <w:rFonts w:ascii="Times New Roman" w:hAnsi="Times New Roman" w:cs="Times New Roman"/>
          <w:sz w:val="24"/>
          <w:szCs w:val="24"/>
        </w:rPr>
        <w:t>Антитеррористическая защита природно-техногенных комплексов</w:t>
      </w:r>
    </w:p>
    <w:p w:rsidR="00BE1EC3" w:rsidRPr="001A1D46" w:rsidRDefault="00BE1EC3" w:rsidP="00BE1EC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D46">
        <w:rPr>
          <w:rFonts w:ascii="Times New Roman" w:hAnsi="Times New Roman" w:cs="Times New Roman"/>
          <w:sz w:val="24"/>
          <w:szCs w:val="24"/>
        </w:rPr>
        <w:t>Устойчивость экономики и территорий в условиях военных угроз</w:t>
      </w:r>
    </w:p>
    <w:p w:rsidR="00BE1EC3" w:rsidRPr="001A1D46" w:rsidRDefault="00BE1EC3" w:rsidP="00BE1EC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D46">
        <w:rPr>
          <w:rFonts w:ascii="Times New Roman" w:hAnsi="Times New Roman" w:cs="Times New Roman"/>
          <w:sz w:val="24"/>
          <w:szCs w:val="24"/>
        </w:rPr>
        <w:t>Элективные дисциплины по физической культуре и спорту</w:t>
      </w:r>
    </w:p>
    <w:p w:rsidR="00BE1EC3" w:rsidRPr="001A1D46" w:rsidRDefault="00BE1EC3" w:rsidP="00BE1EC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D46">
        <w:rPr>
          <w:rFonts w:ascii="Times New Roman" w:hAnsi="Times New Roman" w:cs="Times New Roman"/>
          <w:sz w:val="24"/>
          <w:szCs w:val="24"/>
        </w:rPr>
        <w:t>Китайский язык: практика речи</w:t>
      </w:r>
    </w:p>
    <w:p w:rsidR="00BE1EC3" w:rsidRPr="001A1D46" w:rsidRDefault="00BE1EC3" w:rsidP="00BE1EC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D46">
        <w:rPr>
          <w:rFonts w:ascii="Times New Roman" w:hAnsi="Times New Roman" w:cs="Times New Roman"/>
          <w:sz w:val="24"/>
          <w:szCs w:val="24"/>
        </w:rPr>
        <w:t>Английский язык в сфере международных экономических отношений</w:t>
      </w:r>
      <w:bookmarkStart w:id="0" w:name="_GoBack"/>
      <w:bookmarkEnd w:id="0"/>
    </w:p>
    <w:sectPr w:rsidR="00BE1EC3" w:rsidRPr="001A1D46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05"/>
    <w:rsid w:val="0000603C"/>
    <w:rsid w:val="00094FD5"/>
    <w:rsid w:val="000B338F"/>
    <w:rsid w:val="001A1D46"/>
    <w:rsid w:val="00250323"/>
    <w:rsid w:val="00296E46"/>
    <w:rsid w:val="003600FA"/>
    <w:rsid w:val="00473705"/>
    <w:rsid w:val="00597943"/>
    <w:rsid w:val="00632AE2"/>
    <w:rsid w:val="00775C51"/>
    <w:rsid w:val="007B1B38"/>
    <w:rsid w:val="008333F1"/>
    <w:rsid w:val="00843C9C"/>
    <w:rsid w:val="00854CF9"/>
    <w:rsid w:val="00892523"/>
    <w:rsid w:val="00973579"/>
    <w:rsid w:val="0098039A"/>
    <w:rsid w:val="00985BEC"/>
    <w:rsid w:val="00986292"/>
    <w:rsid w:val="00991618"/>
    <w:rsid w:val="00AB59C2"/>
    <w:rsid w:val="00AF0767"/>
    <w:rsid w:val="00B61F2B"/>
    <w:rsid w:val="00BE1EC3"/>
    <w:rsid w:val="00DF479A"/>
    <w:rsid w:val="00E614DA"/>
    <w:rsid w:val="00EA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F792C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Васильева Светлана Викторовна</cp:lastModifiedBy>
  <cp:revision>26</cp:revision>
  <dcterms:created xsi:type="dcterms:W3CDTF">2024-03-13T11:05:00Z</dcterms:created>
  <dcterms:modified xsi:type="dcterms:W3CDTF">2026-02-24T11:33:00Z</dcterms:modified>
</cp:coreProperties>
</file>