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78F7D" w14:textId="6CE3AA28" w:rsidR="008F78DE" w:rsidRPr="004C58B5" w:rsidRDefault="008F78DE" w:rsidP="2AE45CF9">
      <w:pPr>
        <w:widowControl w:val="0"/>
        <w:spacing w:line="360" w:lineRule="auto"/>
        <w:jc w:val="center"/>
        <w:rPr>
          <w:sz w:val="28"/>
          <w:szCs w:val="28"/>
        </w:rPr>
      </w:pPr>
      <w:r w:rsidRPr="2AE45CF9">
        <w:rPr>
          <w:sz w:val="28"/>
          <w:szCs w:val="28"/>
        </w:rPr>
        <w:t xml:space="preserve">Федеральное государственное образовательное бюджетное </w:t>
      </w:r>
    </w:p>
    <w:p w14:paraId="672A6659" w14:textId="4691E337" w:rsidR="008F78DE" w:rsidRPr="004C58B5" w:rsidRDefault="05F9E1FF" w:rsidP="008F78DE">
      <w:pPr>
        <w:widowControl w:val="0"/>
        <w:spacing w:line="360" w:lineRule="auto"/>
        <w:jc w:val="center"/>
        <w:rPr>
          <w:sz w:val="28"/>
          <w:szCs w:val="28"/>
        </w:rPr>
      </w:pPr>
      <w:r w:rsidRPr="2AE45CF9">
        <w:rPr>
          <w:sz w:val="28"/>
          <w:szCs w:val="28"/>
        </w:rPr>
        <w:t>у</w:t>
      </w:r>
      <w:r w:rsidR="008F78DE" w:rsidRPr="2AE45CF9">
        <w:rPr>
          <w:sz w:val="28"/>
          <w:szCs w:val="28"/>
        </w:rPr>
        <w:t>чреждение</w:t>
      </w:r>
      <w:r w:rsidR="26D66E9E" w:rsidRPr="2AE45CF9">
        <w:rPr>
          <w:sz w:val="28"/>
          <w:szCs w:val="28"/>
        </w:rPr>
        <w:t xml:space="preserve"> </w:t>
      </w:r>
      <w:r w:rsidR="008F78DE" w:rsidRPr="2AE45CF9">
        <w:rPr>
          <w:sz w:val="28"/>
          <w:szCs w:val="28"/>
        </w:rPr>
        <w:t>высшего образования</w:t>
      </w:r>
    </w:p>
    <w:p w14:paraId="2445D557" w14:textId="77777777" w:rsidR="008F78DE" w:rsidRPr="004C58B5" w:rsidRDefault="008F78DE" w:rsidP="2AE45CF9">
      <w:pPr>
        <w:widowControl w:val="0"/>
        <w:spacing w:line="360" w:lineRule="auto"/>
        <w:jc w:val="center"/>
        <w:rPr>
          <w:b/>
          <w:bCs/>
          <w:caps/>
          <w:sz w:val="28"/>
          <w:szCs w:val="28"/>
        </w:rPr>
      </w:pPr>
      <w:r w:rsidRPr="2AE45CF9">
        <w:rPr>
          <w:b/>
          <w:bCs/>
          <w:caps/>
          <w:sz w:val="28"/>
          <w:szCs w:val="28"/>
        </w:rPr>
        <w:t>«Финансовый УНИВЕРСИТЕТ при Правительстве</w:t>
      </w:r>
    </w:p>
    <w:p w14:paraId="0A37501D" w14:textId="3BC16009" w:rsidR="008F78DE" w:rsidRPr="004C58B5" w:rsidRDefault="008F78DE" w:rsidP="2AE45CF9">
      <w:pPr>
        <w:widowControl w:val="0"/>
        <w:spacing w:line="360" w:lineRule="auto"/>
        <w:jc w:val="center"/>
        <w:rPr>
          <w:b/>
          <w:bCs/>
          <w:caps/>
          <w:sz w:val="28"/>
          <w:szCs w:val="28"/>
        </w:rPr>
      </w:pPr>
      <w:r w:rsidRPr="2AE45CF9">
        <w:rPr>
          <w:b/>
          <w:bCs/>
          <w:caps/>
          <w:sz w:val="28"/>
          <w:szCs w:val="28"/>
        </w:rPr>
        <w:t>Российской Федерации»</w:t>
      </w:r>
    </w:p>
    <w:p w14:paraId="34BE4107" w14:textId="77777777" w:rsidR="008F78DE" w:rsidRPr="004C58B5" w:rsidRDefault="008F78DE" w:rsidP="2AE45CF9">
      <w:pPr>
        <w:widowControl w:val="0"/>
        <w:spacing w:line="360" w:lineRule="auto"/>
        <w:jc w:val="center"/>
        <w:rPr>
          <w:sz w:val="28"/>
          <w:szCs w:val="28"/>
        </w:rPr>
      </w:pPr>
      <w:r w:rsidRPr="2AE45CF9">
        <w:rPr>
          <w:sz w:val="28"/>
          <w:szCs w:val="28"/>
        </w:rPr>
        <w:t>(Финансовый университет)</w:t>
      </w:r>
    </w:p>
    <w:p w14:paraId="5DAB6C7B" w14:textId="77777777" w:rsidR="008F78DE" w:rsidRPr="004C58B5" w:rsidRDefault="008F78DE" w:rsidP="008F78DE">
      <w:pPr>
        <w:widowControl w:val="0"/>
        <w:jc w:val="center"/>
        <w:rPr>
          <w:sz w:val="28"/>
          <w:szCs w:val="28"/>
        </w:rPr>
      </w:pPr>
    </w:p>
    <w:p w14:paraId="69AB0D8A" w14:textId="3E7BBD41" w:rsidR="008F78DE" w:rsidRPr="004C58B5" w:rsidRDefault="00985701" w:rsidP="008F78DE">
      <w:pPr>
        <w:widowControl w:val="0"/>
        <w:spacing w:line="360" w:lineRule="auto"/>
        <w:jc w:val="center"/>
        <w:rPr>
          <w:sz w:val="28"/>
          <w:szCs w:val="28"/>
        </w:rPr>
      </w:pPr>
      <w:r>
        <w:rPr>
          <w:sz w:val="28"/>
          <w:szCs w:val="28"/>
        </w:rPr>
        <w:t>Кафедра</w:t>
      </w:r>
      <w:r w:rsidR="008F78DE" w:rsidRPr="2AE45CF9">
        <w:rPr>
          <w:sz w:val="28"/>
          <w:szCs w:val="28"/>
        </w:rPr>
        <w:t xml:space="preserve"> </w:t>
      </w:r>
      <w:r w:rsidR="590C3A42" w:rsidRPr="2AE45CF9">
        <w:rPr>
          <w:sz w:val="28"/>
          <w:szCs w:val="28"/>
        </w:rPr>
        <w:t>туризма и гостиничного бизнеса</w:t>
      </w:r>
      <w:r w:rsidR="008F78DE">
        <w:br/>
      </w:r>
      <w:r w:rsidR="3BFEFCF3" w:rsidRPr="2AE45CF9">
        <w:rPr>
          <w:sz w:val="28"/>
          <w:szCs w:val="28"/>
        </w:rPr>
        <w:t xml:space="preserve">Факультет экономики и бизнеса </w:t>
      </w:r>
    </w:p>
    <w:p w14:paraId="70F6ACBA" w14:textId="203CE098" w:rsidR="2AE45CF9" w:rsidRDefault="2AE45CF9" w:rsidP="2AE45CF9">
      <w:pPr>
        <w:widowControl w:val="0"/>
        <w:spacing w:line="360" w:lineRule="auto"/>
        <w:jc w:val="center"/>
      </w:pPr>
    </w:p>
    <w:p w14:paraId="012C8178" w14:textId="6E7F530A" w:rsidR="2AE45CF9" w:rsidRDefault="2AE45CF9" w:rsidP="2AE45CF9">
      <w:pPr>
        <w:widowControl w:val="0"/>
        <w:spacing w:line="360" w:lineRule="auto"/>
        <w:jc w:val="center"/>
      </w:pPr>
    </w:p>
    <w:p w14:paraId="02EB378F" w14:textId="77777777" w:rsidR="00BA1945" w:rsidRPr="004C58B5" w:rsidRDefault="00BA1945" w:rsidP="00BA1945">
      <w:pPr>
        <w:jc w:val="center"/>
        <w:rPr>
          <w:color w:val="000000"/>
          <w:sz w:val="28"/>
          <w:szCs w:val="28"/>
        </w:rPr>
      </w:pPr>
    </w:p>
    <w:tbl>
      <w:tblPr>
        <w:tblW w:w="0" w:type="auto"/>
        <w:tblInd w:w="255" w:type="dxa"/>
        <w:tblLayout w:type="fixed"/>
        <w:tblLook w:val="04A0" w:firstRow="1" w:lastRow="0" w:firstColumn="1" w:lastColumn="0" w:noHBand="0" w:noVBand="1"/>
      </w:tblPr>
      <w:tblGrid>
        <w:gridCol w:w="5295"/>
        <w:gridCol w:w="4050"/>
      </w:tblGrid>
      <w:tr w:rsidR="2AE45CF9" w14:paraId="232DBF4F" w14:textId="77777777" w:rsidTr="2AE45CF9">
        <w:tc>
          <w:tcPr>
            <w:tcW w:w="5295" w:type="dxa"/>
          </w:tcPr>
          <w:p w14:paraId="4E04755F" w14:textId="181D7F02" w:rsidR="2AE45CF9" w:rsidRDefault="2AE45CF9"/>
        </w:tc>
        <w:tc>
          <w:tcPr>
            <w:tcW w:w="4050" w:type="dxa"/>
          </w:tcPr>
          <w:p w14:paraId="519A9D6D" w14:textId="4A1F3BA0" w:rsidR="2AE45CF9" w:rsidRDefault="2AE45CF9">
            <w:pPr>
              <w:rPr>
                <w:b/>
                <w:bCs/>
                <w:sz w:val="28"/>
                <w:szCs w:val="28"/>
              </w:rPr>
            </w:pPr>
            <w:r w:rsidRPr="2AE45CF9">
              <w:rPr>
                <w:b/>
                <w:bCs/>
                <w:sz w:val="28"/>
                <w:szCs w:val="28"/>
              </w:rPr>
              <w:t>УТВЕРЖДАЮ</w:t>
            </w:r>
          </w:p>
          <w:p w14:paraId="2B3F3AB9" w14:textId="77777777" w:rsidR="00980E78" w:rsidRDefault="00980E78"/>
          <w:p w14:paraId="6DA1BB5A" w14:textId="44EC0F14" w:rsidR="00BC5CFD" w:rsidRDefault="00005781">
            <w:pPr>
              <w:rPr>
                <w:sz w:val="28"/>
                <w:szCs w:val="28"/>
              </w:rPr>
            </w:pPr>
            <w:r>
              <w:rPr>
                <w:sz w:val="28"/>
                <w:szCs w:val="28"/>
              </w:rPr>
              <w:t>Проректор по учебной и методической работе</w:t>
            </w:r>
            <w:r w:rsidR="2AE45CF9" w:rsidRPr="2AE45CF9">
              <w:rPr>
                <w:sz w:val="28"/>
                <w:szCs w:val="28"/>
              </w:rPr>
              <w:t xml:space="preserve"> </w:t>
            </w:r>
          </w:p>
          <w:p w14:paraId="7FDFB8C0" w14:textId="77777777" w:rsidR="00BC5CFD" w:rsidRDefault="00BC5CFD"/>
          <w:p w14:paraId="484E07D0" w14:textId="198D7CF8" w:rsidR="2AE45CF9" w:rsidRDefault="00005781">
            <w:r>
              <w:rPr>
                <w:sz w:val="28"/>
                <w:szCs w:val="28"/>
              </w:rPr>
              <w:t>_______________Е.А. Каменева</w:t>
            </w:r>
          </w:p>
          <w:p w14:paraId="06F9E33A" w14:textId="4BB280DB" w:rsidR="2AE45CF9" w:rsidRDefault="0035551A" w:rsidP="2AE45CF9">
            <w:pPr>
              <w:spacing w:line="480" w:lineRule="auto"/>
            </w:pPr>
            <w:r>
              <w:rPr>
                <w:sz w:val="28"/>
                <w:szCs w:val="28"/>
              </w:rPr>
              <w:t xml:space="preserve">«6» июня </w:t>
            </w:r>
            <w:r w:rsidR="00980E78">
              <w:rPr>
                <w:sz w:val="28"/>
                <w:szCs w:val="28"/>
              </w:rPr>
              <w:t xml:space="preserve">2024 </w:t>
            </w:r>
            <w:r w:rsidR="2AE45CF9" w:rsidRPr="2AE45CF9">
              <w:rPr>
                <w:sz w:val="28"/>
                <w:szCs w:val="28"/>
              </w:rPr>
              <w:t>г.</w:t>
            </w:r>
          </w:p>
          <w:p w14:paraId="4D0614AD" w14:textId="664BCF0C" w:rsidR="2AE45CF9" w:rsidRDefault="2AE45CF9" w:rsidP="2AE45CF9">
            <w:pPr>
              <w:jc w:val="right"/>
              <w:rPr>
                <w:sz w:val="28"/>
                <w:szCs w:val="28"/>
              </w:rPr>
            </w:pPr>
          </w:p>
        </w:tc>
      </w:tr>
    </w:tbl>
    <w:p w14:paraId="5A39BBE3" w14:textId="5AFD2B12" w:rsidR="005423BC" w:rsidRPr="004C58B5" w:rsidRDefault="005423BC" w:rsidP="00980E78">
      <w:pPr>
        <w:rPr>
          <w:caps/>
          <w:color w:val="000000"/>
          <w:sz w:val="28"/>
          <w:szCs w:val="28"/>
        </w:rPr>
      </w:pPr>
    </w:p>
    <w:p w14:paraId="11BE8CCC" w14:textId="459DE12D" w:rsidR="00DC109F" w:rsidRPr="004C58B5" w:rsidRDefault="0F0874E6" w:rsidP="2AE45CF9">
      <w:pPr>
        <w:spacing w:line="360" w:lineRule="auto"/>
        <w:jc w:val="center"/>
        <w:rPr>
          <w:b/>
          <w:bCs/>
          <w:sz w:val="28"/>
          <w:szCs w:val="28"/>
        </w:rPr>
      </w:pPr>
      <w:r w:rsidRPr="2AE45CF9">
        <w:rPr>
          <w:b/>
          <w:bCs/>
          <w:sz w:val="28"/>
          <w:szCs w:val="28"/>
        </w:rPr>
        <w:t xml:space="preserve">ТАРАСЕНКО Э. В. </w:t>
      </w:r>
    </w:p>
    <w:p w14:paraId="5A940BD5" w14:textId="09633BF1" w:rsidR="0013643B" w:rsidRPr="004C58B5" w:rsidRDefault="0013643B" w:rsidP="2AE45CF9">
      <w:pPr>
        <w:spacing w:line="360" w:lineRule="auto"/>
        <w:contextualSpacing/>
        <w:jc w:val="center"/>
        <w:rPr>
          <w:b/>
          <w:bCs/>
          <w:sz w:val="28"/>
          <w:szCs w:val="28"/>
        </w:rPr>
      </w:pPr>
      <w:r w:rsidRPr="2AE45CF9">
        <w:rPr>
          <w:b/>
          <w:bCs/>
          <w:sz w:val="28"/>
          <w:szCs w:val="28"/>
        </w:rPr>
        <w:t>ЭЛИТНЫЙ ТУРИЗМ</w:t>
      </w:r>
      <w:r w:rsidR="00006275">
        <w:rPr>
          <w:b/>
          <w:bCs/>
          <w:sz w:val="28"/>
          <w:szCs w:val="28"/>
        </w:rPr>
        <w:t xml:space="preserve"> </w:t>
      </w:r>
    </w:p>
    <w:p w14:paraId="0F85E15E" w14:textId="77777777" w:rsidR="00EF287A" w:rsidRDefault="00EF287A" w:rsidP="2AE45CF9">
      <w:pPr>
        <w:jc w:val="center"/>
        <w:rPr>
          <w:b/>
          <w:bCs/>
          <w:sz w:val="28"/>
          <w:szCs w:val="28"/>
        </w:rPr>
      </w:pPr>
    </w:p>
    <w:p w14:paraId="1D57D8A8" w14:textId="535C1B08" w:rsidR="00C01EE8" w:rsidRPr="004C58B5" w:rsidRDefault="00DC109F" w:rsidP="2AE45CF9">
      <w:pPr>
        <w:jc w:val="center"/>
        <w:rPr>
          <w:b/>
          <w:bCs/>
          <w:sz w:val="28"/>
          <w:szCs w:val="28"/>
        </w:rPr>
      </w:pPr>
      <w:r w:rsidRPr="2AE45CF9">
        <w:rPr>
          <w:b/>
          <w:bCs/>
          <w:sz w:val="28"/>
          <w:szCs w:val="28"/>
        </w:rPr>
        <w:t xml:space="preserve">Рабочая программа дисциплины  </w:t>
      </w:r>
    </w:p>
    <w:p w14:paraId="13622562" w14:textId="0AD5F18B" w:rsidR="00C01EE8" w:rsidRPr="004C58B5" w:rsidRDefault="061567F7" w:rsidP="2AE45CF9">
      <w:pPr>
        <w:jc w:val="center"/>
        <w:rPr>
          <w:b/>
          <w:bCs/>
          <w:sz w:val="28"/>
          <w:szCs w:val="28"/>
        </w:rPr>
      </w:pPr>
      <w:r w:rsidRPr="2AE45CF9">
        <w:rPr>
          <w:sz w:val="28"/>
          <w:szCs w:val="28"/>
        </w:rPr>
        <w:t xml:space="preserve">для студентов, обучающихся по направлению подготовки </w:t>
      </w:r>
    </w:p>
    <w:p w14:paraId="6846F113" w14:textId="4137B18F" w:rsidR="00C01EE8" w:rsidRPr="004C58B5" w:rsidRDefault="061567F7" w:rsidP="2AE45CF9">
      <w:pPr>
        <w:jc w:val="center"/>
      </w:pPr>
      <w:r w:rsidRPr="2AE45CF9">
        <w:rPr>
          <w:sz w:val="28"/>
          <w:szCs w:val="28"/>
        </w:rPr>
        <w:t>43.04.02 Туризм,</w:t>
      </w:r>
    </w:p>
    <w:p w14:paraId="554863B1" w14:textId="4CAE87D5" w:rsidR="00C01EE8" w:rsidRPr="004C58B5" w:rsidRDefault="061567F7" w:rsidP="2AE45CF9">
      <w:pPr>
        <w:jc w:val="center"/>
      </w:pPr>
      <w:r w:rsidRPr="2AE45CF9">
        <w:rPr>
          <w:sz w:val="28"/>
          <w:szCs w:val="28"/>
        </w:rPr>
        <w:t>направленность программы магистратуры:</w:t>
      </w:r>
    </w:p>
    <w:p w14:paraId="067E3F1D" w14:textId="1F0AFCFC" w:rsidR="00C01EE8" w:rsidRPr="004C58B5" w:rsidRDefault="061567F7" w:rsidP="2AE45CF9">
      <w:pPr>
        <w:jc w:val="center"/>
      </w:pPr>
      <w:r w:rsidRPr="2AE45CF9">
        <w:rPr>
          <w:sz w:val="28"/>
          <w:szCs w:val="28"/>
        </w:rPr>
        <w:t>«</w:t>
      </w:r>
      <w:r w:rsidR="00985701">
        <w:rPr>
          <w:sz w:val="28"/>
          <w:szCs w:val="28"/>
        </w:rPr>
        <w:t>Управление туризмом</w:t>
      </w:r>
      <w:r w:rsidR="0023382C">
        <w:rPr>
          <w:sz w:val="28"/>
          <w:szCs w:val="28"/>
        </w:rPr>
        <w:t>»</w:t>
      </w:r>
    </w:p>
    <w:p w14:paraId="78AC0852" w14:textId="67D9D03F" w:rsidR="00C01EE8" w:rsidRPr="004C58B5" w:rsidRDefault="00C01EE8" w:rsidP="2AE45CF9">
      <w:pPr>
        <w:jc w:val="center"/>
      </w:pPr>
    </w:p>
    <w:p w14:paraId="397AFD12" w14:textId="77777777" w:rsidR="0035551A" w:rsidRPr="0035551A" w:rsidRDefault="0035551A" w:rsidP="0035551A">
      <w:pPr>
        <w:jc w:val="center"/>
        <w:rPr>
          <w:i/>
          <w:sz w:val="28"/>
          <w:szCs w:val="28"/>
        </w:rPr>
      </w:pPr>
    </w:p>
    <w:p w14:paraId="3E4B6E43" w14:textId="77777777" w:rsidR="0035551A" w:rsidRPr="0035551A" w:rsidRDefault="0035551A" w:rsidP="0035551A">
      <w:pPr>
        <w:jc w:val="center"/>
        <w:rPr>
          <w:i/>
          <w:sz w:val="28"/>
          <w:szCs w:val="28"/>
        </w:rPr>
      </w:pPr>
      <w:r w:rsidRPr="0035551A">
        <w:rPr>
          <w:i/>
          <w:sz w:val="28"/>
          <w:szCs w:val="28"/>
        </w:rPr>
        <w:t>Рекомендовано Ученым советом Факультета экономики и бизнеса</w:t>
      </w:r>
    </w:p>
    <w:p w14:paraId="6ED1C832" w14:textId="77777777" w:rsidR="0035551A" w:rsidRPr="0035551A" w:rsidRDefault="0035551A" w:rsidP="0035551A">
      <w:pPr>
        <w:jc w:val="center"/>
        <w:rPr>
          <w:i/>
          <w:sz w:val="28"/>
          <w:szCs w:val="28"/>
        </w:rPr>
      </w:pPr>
      <w:r w:rsidRPr="0035551A">
        <w:rPr>
          <w:i/>
          <w:sz w:val="28"/>
          <w:szCs w:val="28"/>
        </w:rPr>
        <w:t>(протокол № 40 от «21» мая 2024 г.)</w:t>
      </w:r>
    </w:p>
    <w:p w14:paraId="00FA076D" w14:textId="77777777" w:rsidR="0035551A" w:rsidRPr="0035551A" w:rsidRDefault="0035551A" w:rsidP="0035551A">
      <w:pPr>
        <w:jc w:val="center"/>
        <w:rPr>
          <w:i/>
          <w:sz w:val="28"/>
          <w:szCs w:val="28"/>
        </w:rPr>
      </w:pPr>
    </w:p>
    <w:p w14:paraId="12FB8B63" w14:textId="77777777" w:rsidR="0035551A" w:rsidRPr="0035551A" w:rsidRDefault="0035551A" w:rsidP="0035551A">
      <w:pPr>
        <w:jc w:val="center"/>
        <w:rPr>
          <w:i/>
          <w:sz w:val="28"/>
          <w:szCs w:val="28"/>
        </w:rPr>
      </w:pPr>
      <w:r w:rsidRPr="0035551A">
        <w:rPr>
          <w:i/>
          <w:sz w:val="28"/>
          <w:szCs w:val="28"/>
        </w:rPr>
        <w:t>Одобрено Заседанием Кафедры туризма и гостиничного бизнеса</w:t>
      </w:r>
    </w:p>
    <w:p w14:paraId="5670F481" w14:textId="3D0098C7" w:rsidR="00EF287A" w:rsidRDefault="0035551A" w:rsidP="0035551A">
      <w:pPr>
        <w:jc w:val="center"/>
        <w:rPr>
          <w:i/>
          <w:sz w:val="28"/>
          <w:szCs w:val="28"/>
        </w:rPr>
      </w:pPr>
      <w:r w:rsidRPr="0035551A">
        <w:rPr>
          <w:i/>
          <w:sz w:val="28"/>
          <w:szCs w:val="28"/>
        </w:rPr>
        <w:t>(Протокол № 10 от «6» мая 2024 г.)</w:t>
      </w:r>
    </w:p>
    <w:p w14:paraId="5AF1ED0C" w14:textId="77777777" w:rsidR="0035551A" w:rsidRPr="0035551A" w:rsidRDefault="0035551A" w:rsidP="0035551A">
      <w:pPr>
        <w:jc w:val="center"/>
        <w:rPr>
          <w:i/>
          <w:sz w:val="28"/>
          <w:szCs w:val="28"/>
        </w:rPr>
      </w:pPr>
    </w:p>
    <w:p w14:paraId="2D30AFB8" w14:textId="373FCCE7" w:rsidR="00EF287A" w:rsidRPr="00980E78" w:rsidRDefault="00EF287A" w:rsidP="00EF287A">
      <w:pPr>
        <w:jc w:val="center"/>
        <w:rPr>
          <w:b/>
          <w:sz w:val="28"/>
          <w:szCs w:val="28"/>
        </w:rPr>
      </w:pPr>
      <w:r w:rsidRPr="00980E78">
        <w:rPr>
          <w:b/>
          <w:sz w:val="28"/>
          <w:szCs w:val="28"/>
        </w:rPr>
        <w:t>Москва 202</w:t>
      </w:r>
      <w:r w:rsidR="00985701" w:rsidRPr="00980E78">
        <w:rPr>
          <w:b/>
          <w:sz w:val="28"/>
          <w:szCs w:val="28"/>
        </w:rPr>
        <w:t>4</w:t>
      </w:r>
    </w:p>
    <w:p w14:paraId="4982928A" w14:textId="48FD2D6A" w:rsidR="00BA1945" w:rsidRPr="004C58B5" w:rsidRDefault="00217674" w:rsidP="0035551A">
      <w:pPr>
        <w:jc w:val="center"/>
      </w:pPr>
      <w:r w:rsidRPr="00EF287A">
        <w:rPr>
          <w:sz w:val="28"/>
          <w:szCs w:val="28"/>
        </w:rPr>
        <w:br w:type="page"/>
      </w:r>
      <w:r w:rsidR="00BA1945" w:rsidRPr="004C58B5">
        <w:rPr>
          <w:b/>
        </w:rPr>
        <w:lastRenderedPageBreak/>
        <w:t>СОДЕРЖАНИЕ</w:t>
      </w:r>
    </w:p>
    <w:p w14:paraId="2BA226A1" w14:textId="77777777" w:rsidR="00CD6780" w:rsidRPr="004C58B5" w:rsidRDefault="00CD6780" w:rsidP="0035551A">
      <w:pPr>
        <w:jc w:val="center"/>
        <w:rPr>
          <w:sz w:val="28"/>
          <w:szCs w:val="28"/>
        </w:rPr>
      </w:pPr>
      <w:bookmarkStart w:id="0" w:name="_Toc418764140"/>
      <w:bookmarkStart w:id="1" w:name="_Toc472086141"/>
    </w:p>
    <w:p w14:paraId="1FE63D6B" w14:textId="6E8F44E0" w:rsidR="00470C8F" w:rsidRDefault="00CD6780" w:rsidP="00B37571">
      <w:pPr>
        <w:pStyle w:val="15"/>
        <w:rPr>
          <w:rFonts w:asciiTheme="minorHAnsi" w:eastAsiaTheme="minorEastAsia" w:hAnsiTheme="minorHAnsi" w:cstheme="minorBidi"/>
          <w:noProof/>
          <w:sz w:val="22"/>
          <w:szCs w:val="22"/>
        </w:rPr>
      </w:pPr>
      <w:r w:rsidRPr="004C58B5">
        <w:fldChar w:fldCharType="begin"/>
      </w:r>
      <w:r w:rsidRPr="004C58B5">
        <w:instrText xml:space="preserve"> TOC \o "1-3" \h \z \u </w:instrText>
      </w:r>
      <w:r w:rsidRPr="004C58B5">
        <w:fldChar w:fldCharType="separate"/>
      </w:r>
    </w:p>
    <w:p w14:paraId="5ECEEB7D" w14:textId="2D5B7A69" w:rsidR="00470C8F" w:rsidRDefault="00B37571" w:rsidP="00B37571">
      <w:pPr>
        <w:pStyle w:val="15"/>
        <w:rPr>
          <w:rStyle w:val="a9"/>
          <w:noProof/>
        </w:rPr>
      </w:pPr>
      <w:r w:rsidRPr="00B37571">
        <w:rPr>
          <w:rStyle w:val="a9"/>
          <w:noProof/>
          <w:color w:val="auto"/>
          <w:u w:val="none"/>
        </w:rPr>
        <w:t>1.</w:t>
      </w:r>
      <w:hyperlink w:anchor="_Toc94527741" w:history="1">
        <w:r w:rsidR="00470C8F" w:rsidRPr="00606DE9">
          <w:rPr>
            <w:rStyle w:val="a9"/>
            <w:noProof/>
          </w:rPr>
          <w:t xml:space="preserve">Наименование дисциплины </w:t>
        </w:r>
        <w:r w:rsidR="00470C8F">
          <w:rPr>
            <w:noProof/>
            <w:webHidden/>
          </w:rPr>
          <w:tab/>
        </w:r>
        <w:r w:rsidR="00470C8F">
          <w:rPr>
            <w:noProof/>
            <w:webHidden/>
          </w:rPr>
          <w:fldChar w:fldCharType="begin"/>
        </w:r>
        <w:r w:rsidR="00470C8F">
          <w:rPr>
            <w:noProof/>
            <w:webHidden/>
          </w:rPr>
          <w:instrText xml:space="preserve"> PAGEREF _Toc94527741 \h </w:instrText>
        </w:r>
        <w:r w:rsidR="00470C8F">
          <w:rPr>
            <w:noProof/>
            <w:webHidden/>
          </w:rPr>
        </w:r>
        <w:r w:rsidR="00470C8F">
          <w:rPr>
            <w:noProof/>
            <w:webHidden/>
          </w:rPr>
          <w:fldChar w:fldCharType="separate"/>
        </w:r>
        <w:r w:rsidR="00976E75">
          <w:rPr>
            <w:noProof/>
            <w:webHidden/>
          </w:rPr>
          <w:t>3</w:t>
        </w:r>
        <w:r w:rsidR="00470C8F">
          <w:rPr>
            <w:noProof/>
            <w:webHidden/>
          </w:rPr>
          <w:fldChar w:fldCharType="end"/>
        </w:r>
      </w:hyperlink>
    </w:p>
    <w:p w14:paraId="2AA416D0" w14:textId="1EBC8F70" w:rsidR="00B37571" w:rsidRPr="00B37571" w:rsidRDefault="00B37571" w:rsidP="00B37571">
      <w:pPr>
        <w:rPr>
          <w:rFonts w:eastAsiaTheme="minorEastAsia"/>
        </w:rPr>
      </w:pPr>
      <w:r w:rsidRPr="00B37571">
        <w:rPr>
          <w:rFonts w:eastAsiaTheme="minorEastAsia"/>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eastAsiaTheme="minorEastAsia"/>
        </w:rPr>
        <w:t>……………………………………………………………………………………………….</w:t>
      </w:r>
      <w:r w:rsidR="00FF407B">
        <w:rPr>
          <w:rFonts w:eastAsiaTheme="minorEastAsia"/>
        </w:rPr>
        <w:t>3</w:t>
      </w:r>
    </w:p>
    <w:p w14:paraId="432D0E66" w14:textId="4BFA73EC" w:rsidR="00470C8F" w:rsidRDefault="00E24848" w:rsidP="00B37571">
      <w:pPr>
        <w:pStyle w:val="15"/>
        <w:rPr>
          <w:rStyle w:val="a9"/>
          <w:noProof/>
        </w:rPr>
      </w:pPr>
      <w:hyperlink w:anchor="_Toc94527742" w:history="1">
        <w:r w:rsidR="00470C8F" w:rsidRPr="00606DE9">
          <w:rPr>
            <w:rStyle w:val="a9"/>
            <w:noProof/>
          </w:rPr>
          <w:t>3. Место дисциплины в структуре образовательной программы</w:t>
        </w:r>
        <w:r w:rsidR="00470C8F">
          <w:rPr>
            <w:noProof/>
            <w:webHidden/>
          </w:rPr>
          <w:tab/>
        </w:r>
        <w:r w:rsidR="00470C8F">
          <w:rPr>
            <w:noProof/>
            <w:webHidden/>
          </w:rPr>
          <w:fldChar w:fldCharType="begin"/>
        </w:r>
        <w:r w:rsidR="00470C8F">
          <w:rPr>
            <w:noProof/>
            <w:webHidden/>
          </w:rPr>
          <w:instrText xml:space="preserve"> PAGEREF _Toc94527742 \h </w:instrText>
        </w:r>
        <w:r w:rsidR="00470C8F">
          <w:rPr>
            <w:noProof/>
            <w:webHidden/>
          </w:rPr>
        </w:r>
        <w:r w:rsidR="00470C8F">
          <w:rPr>
            <w:noProof/>
            <w:webHidden/>
          </w:rPr>
          <w:fldChar w:fldCharType="separate"/>
        </w:r>
        <w:r w:rsidR="00976E75">
          <w:rPr>
            <w:noProof/>
            <w:webHidden/>
          </w:rPr>
          <w:t>5</w:t>
        </w:r>
        <w:r w:rsidR="00470C8F">
          <w:rPr>
            <w:noProof/>
            <w:webHidden/>
          </w:rPr>
          <w:fldChar w:fldCharType="end"/>
        </w:r>
      </w:hyperlink>
    </w:p>
    <w:p w14:paraId="4342AB73" w14:textId="605FD271" w:rsidR="00B37571" w:rsidRPr="00B37571" w:rsidRDefault="00B37571" w:rsidP="00B37571">
      <w:pPr>
        <w:rPr>
          <w:rFonts w:eastAsiaTheme="minorEastAsia"/>
        </w:rPr>
      </w:pPr>
      <w:r w:rsidRPr="00B37571">
        <w:rPr>
          <w:rFonts w:eastAsiaTheme="minorEastAsia"/>
        </w:rPr>
        <w:t xml:space="preserve">4. Объем дисциплины в зачетных единицах и академических часах с выделением объема аудиторной (лекции, семинары) и самостоятельной работы обучающихся  </w:t>
      </w:r>
      <w:r>
        <w:rPr>
          <w:rFonts w:eastAsiaTheme="minorEastAsia"/>
        </w:rPr>
        <w:t>……………………….</w:t>
      </w:r>
      <w:r w:rsidR="00FF407B">
        <w:rPr>
          <w:rFonts w:eastAsiaTheme="minorEastAsia"/>
        </w:rPr>
        <w:t>5</w:t>
      </w:r>
      <w:r w:rsidRPr="00B37571">
        <w:rPr>
          <w:rFonts w:eastAsiaTheme="minorEastAsia"/>
        </w:rPr>
        <w:t xml:space="preserve">                                                                                    </w:t>
      </w:r>
    </w:p>
    <w:p w14:paraId="328E3FCA" w14:textId="7E73498C" w:rsidR="00470C8F" w:rsidRDefault="00E24848" w:rsidP="00B37571">
      <w:pPr>
        <w:pStyle w:val="15"/>
        <w:rPr>
          <w:rFonts w:asciiTheme="minorHAnsi" w:eastAsiaTheme="minorEastAsia" w:hAnsiTheme="minorHAnsi" w:cstheme="minorBidi"/>
          <w:noProof/>
          <w:sz w:val="22"/>
          <w:szCs w:val="22"/>
        </w:rPr>
      </w:pPr>
      <w:hyperlink w:anchor="_Toc94527743" w:history="1">
        <w:r w:rsidR="00470C8F" w:rsidRPr="00606DE9">
          <w:rPr>
            <w:rStyle w:val="a9"/>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70C8F">
          <w:rPr>
            <w:noProof/>
            <w:webHidden/>
          </w:rPr>
          <w:tab/>
        </w:r>
        <w:r w:rsidR="00470C8F">
          <w:rPr>
            <w:noProof/>
            <w:webHidden/>
          </w:rPr>
          <w:fldChar w:fldCharType="begin"/>
        </w:r>
        <w:r w:rsidR="00470C8F">
          <w:rPr>
            <w:noProof/>
            <w:webHidden/>
          </w:rPr>
          <w:instrText xml:space="preserve"> PAGEREF _Toc94527743 \h </w:instrText>
        </w:r>
        <w:r w:rsidR="00470C8F">
          <w:rPr>
            <w:noProof/>
            <w:webHidden/>
          </w:rPr>
        </w:r>
        <w:r w:rsidR="00470C8F">
          <w:rPr>
            <w:noProof/>
            <w:webHidden/>
          </w:rPr>
          <w:fldChar w:fldCharType="separate"/>
        </w:r>
        <w:r w:rsidR="00976E75">
          <w:rPr>
            <w:noProof/>
            <w:webHidden/>
          </w:rPr>
          <w:t>5</w:t>
        </w:r>
        <w:r w:rsidR="00470C8F">
          <w:rPr>
            <w:noProof/>
            <w:webHidden/>
          </w:rPr>
          <w:fldChar w:fldCharType="end"/>
        </w:r>
      </w:hyperlink>
    </w:p>
    <w:p w14:paraId="1631EEF8" w14:textId="5C49AC0C" w:rsidR="00470C8F" w:rsidRPr="00976E75" w:rsidRDefault="00E24848" w:rsidP="00B37571">
      <w:pPr>
        <w:pStyle w:val="24"/>
        <w:tabs>
          <w:tab w:val="clear" w:pos="9356"/>
        </w:tabs>
        <w:rPr>
          <w:noProof/>
        </w:rPr>
      </w:pPr>
      <w:hyperlink w:anchor="_Toc94527744" w:history="1">
        <w:r w:rsidR="00470C8F" w:rsidRPr="00976E75">
          <w:rPr>
            <w:rStyle w:val="a9"/>
            <w:noProof/>
          </w:rPr>
          <w:t>5.1. Содержание дисциплины</w:t>
        </w:r>
        <w:r w:rsidR="00B37571" w:rsidRPr="00976E75">
          <w:rPr>
            <w:rStyle w:val="a9"/>
            <w:noProof/>
          </w:rPr>
          <w:t>…………………………………………………………………..</w:t>
        </w:r>
        <w:r w:rsidR="00470C8F" w:rsidRPr="00976E75">
          <w:rPr>
            <w:noProof/>
            <w:webHidden/>
          </w:rPr>
          <w:tab/>
        </w:r>
        <w:r w:rsidR="00B37571" w:rsidRPr="00976E75">
          <w:rPr>
            <w:noProof/>
            <w:webHidden/>
          </w:rPr>
          <w:t>….</w:t>
        </w:r>
        <w:r w:rsidR="00470C8F" w:rsidRPr="00976E75">
          <w:rPr>
            <w:noProof/>
            <w:webHidden/>
          </w:rPr>
          <w:fldChar w:fldCharType="begin"/>
        </w:r>
        <w:r w:rsidR="00470C8F" w:rsidRPr="00976E75">
          <w:rPr>
            <w:noProof/>
            <w:webHidden/>
          </w:rPr>
          <w:instrText xml:space="preserve"> PAGEREF _Toc94527744 \h </w:instrText>
        </w:r>
        <w:r w:rsidR="00470C8F" w:rsidRPr="00976E75">
          <w:rPr>
            <w:noProof/>
            <w:webHidden/>
          </w:rPr>
        </w:r>
        <w:r w:rsidR="00470C8F" w:rsidRPr="00976E75">
          <w:rPr>
            <w:noProof/>
            <w:webHidden/>
          </w:rPr>
          <w:fldChar w:fldCharType="separate"/>
        </w:r>
        <w:r w:rsidR="00976E75">
          <w:rPr>
            <w:noProof/>
            <w:webHidden/>
          </w:rPr>
          <w:t>5</w:t>
        </w:r>
        <w:r w:rsidR="00470C8F" w:rsidRPr="00976E75">
          <w:rPr>
            <w:noProof/>
            <w:webHidden/>
          </w:rPr>
          <w:fldChar w:fldCharType="end"/>
        </w:r>
      </w:hyperlink>
    </w:p>
    <w:p w14:paraId="0099F656" w14:textId="7AD0A5A6" w:rsidR="00980E78" w:rsidRPr="00976E75" w:rsidRDefault="00980E78" w:rsidP="00980E78">
      <w:pPr>
        <w:rPr>
          <w:rFonts w:eastAsiaTheme="minorEastAsia"/>
        </w:rPr>
      </w:pPr>
      <w:r w:rsidRPr="00976E75">
        <w:rPr>
          <w:rFonts w:eastAsiaTheme="minorEastAsia"/>
        </w:rPr>
        <w:t>5.2.</w:t>
      </w:r>
      <w:r w:rsidRPr="00976E75">
        <w:t xml:space="preserve"> </w:t>
      </w:r>
      <w:r w:rsidRPr="00976E75">
        <w:rPr>
          <w:rFonts w:eastAsiaTheme="minorEastAsia"/>
        </w:rPr>
        <w:t>Учебно – тематический план …………………………………………………………………</w:t>
      </w:r>
      <w:r w:rsidR="00FF407B">
        <w:rPr>
          <w:rFonts w:eastAsiaTheme="minorEastAsia"/>
        </w:rPr>
        <w:t>8</w:t>
      </w:r>
    </w:p>
    <w:p w14:paraId="14A9579E" w14:textId="4A436BAC" w:rsidR="00470C8F" w:rsidRPr="00976E75" w:rsidRDefault="00E24848" w:rsidP="00B37571">
      <w:pPr>
        <w:pStyle w:val="24"/>
        <w:tabs>
          <w:tab w:val="clear" w:pos="9356"/>
        </w:tabs>
        <w:rPr>
          <w:noProof/>
        </w:rPr>
      </w:pPr>
      <w:hyperlink w:anchor="_Toc94527745" w:history="1">
        <w:r w:rsidR="00470C8F" w:rsidRPr="00976E75">
          <w:rPr>
            <w:rStyle w:val="a9"/>
            <w:noProof/>
          </w:rPr>
          <w:t>5.3. Содержание семинаров, практических занятий</w:t>
        </w:r>
        <w:r w:rsidR="00B37571" w:rsidRPr="00976E75">
          <w:rPr>
            <w:rStyle w:val="a9"/>
            <w:noProof/>
          </w:rPr>
          <w:t>…………………………………………..</w:t>
        </w:r>
        <w:r w:rsidR="00470C8F" w:rsidRPr="00976E75">
          <w:rPr>
            <w:noProof/>
            <w:webHidden/>
          </w:rPr>
          <w:tab/>
        </w:r>
        <w:r w:rsidR="00470C8F" w:rsidRPr="00976E75">
          <w:rPr>
            <w:noProof/>
            <w:webHidden/>
          </w:rPr>
          <w:fldChar w:fldCharType="begin"/>
        </w:r>
        <w:r w:rsidR="00470C8F" w:rsidRPr="00976E75">
          <w:rPr>
            <w:noProof/>
            <w:webHidden/>
          </w:rPr>
          <w:instrText xml:space="preserve"> PAGEREF _Toc94527745 \h </w:instrText>
        </w:r>
        <w:r w:rsidR="00470C8F" w:rsidRPr="00976E75">
          <w:rPr>
            <w:noProof/>
            <w:webHidden/>
          </w:rPr>
        </w:r>
        <w:r w:rsidR="00470C8F" w:rsidRPr="00976E75">
          <w:rPr>
            <w:noProof/>
            <w:webHidden/>
          </w:rPr>
          <w:fldChar w:fldCharType="separate"/>
        </w:r>
        <w:r w:rsidR="00976E75">
          <w:rPr>
            <w:noProof/>
            <w:webHidden/>
          </w:rPr>
          <w:t>9</w:t>
        </w:r>
        <w:r w:rsidR="00470C8F" w:rsidRPr="00976E75">
          <w:rPr>
            <w:noProof/>
            <w:webHidden/>
          </w:rPr>
          <w:fldChar w:fldCharType="end"/>
        </w:r>
      </w:hyperlink>
    </w:p>
    <w:p w14:paraId="15BA9079" w14:textId="147F0670" w:rsidR="00980E78" w:rsidRPr="00976E75" w:rsidRDefault="00980E78" w:rsidP="00980E78">
      <w:pPr>
        <w:rPr>
          <w:rFonts w:eastAsiaTheme="minorEastAsia"/>
        </w:rPr>
      </w:pPr>
      <w:r w:rsidRPr="00976E75">
        <w:rPr>
          <w:rFonts w:eastAsiaTheme="minorEastAsia"/>
        </w:rPr>
        <w:t>6. Перечень учебно-методического обеспечения для самостоятельной работы обучающихся по дисциплине………………………………………………………………………………………….</w:t>
      </w:r>
      <w:r w:rsidR="00FF407B">
        <w:rPr>
          <w:rFonts w:eastAsiaTheme="minorEastAsia"/>
        </w:rPr>
        <w:t>10</w:t>
      </w:r>
    </w:p>
    <w:p w14:paraId="768480B6" w14:textId="32017FF3" w:rsidR="00980E78" w:rsidRPr="00980E78" w:rsidRDefault="00980E78" w:rsidP="00980E78">
      <w:pPr>
        <w:rPr>
          <w:rFonts w:eastAsiaTheme="minorEastAsia"/>
        </w:rPr>
      </w:pPr>
      <w:r w:rsidRPr="00976E75">
        <w:rPr>
          <w:rFonts w:eastAsiaTheme="minorEastAsia"/>
        </w:rPr>
        <w:t>6.1. Перечень вопросов, отводимых на самостоятельное освоение дисциплины, формы внеаудиторной самостоятельной работы…………………………………………………………</w:t>
      </w:r>
      <w:r w:rsidR="00FF407B">
        <w:rPr>
          <w:rFonts w:eastAsiaTheme="minorEastAsia"/>
        </w:rPr>
        <w:t>10</w:t>
      </w:r>
    </w:p>
    <w:p w14:paraId="3F9312BA" w14:textId="1F1FB5B2" w:rsidR="00470C8F" w:rsidRDefault="00E24848">
      <w:pPr>
        <w:pStyle w:val="24"/>
        <w:rPr>
          <w:rFonts w:asciiTheme="minorHAnsi" w:eastAsiaTheme="minorEastAsia" w:hAnsiTheme="minorHAnsi" w:cstheme="minorBidi"/>
          <w:noProof/>
          <w:sz w:val="22"/>
          <w:szCs w:val="22"/>
        </w:rPr>
      </w:pPr>
      <w:hyperlink w:anchor="_Toc94527746" w:history="1">
        <w:r w:rsidR="00470C8F" w:rsidRPr="00606DE9">
          <w:rPr>
            <w:rStyle w:val="a9"/>
            <w:noProof/>
          </w:rPr>
          <w:t>6.2. Перечень вопросов, заданий, тем для подготовки к текущему контролю (согласно таблице 2).</w:t>
        </w:r>
        <w:r w:rsidR="00470C8F">
          <w:rPr>
            <w:noProof/>
            <w:webHidden/>
          </w:rPr>
          <w:tab/>
        </w:r>
        <w:r w:rsidR="00470C8F">
          <w:rPr>
            <w:noProof/>
            <w:webHidden/>
          </w:rPr>
          <w:fldChar w:fldCharType="begin"/>
        </w:r>
        <w:r w:rsidR="00470C8F">
          <w:rPr>
            <w:noProof/>
            <w:webHidden/>
          </w:rPr>
          <w:instrText xml:space="preserve"> PAGEREF _Toc94527746 \h </w:instrText>
        </w:r>
        <w:r w:rsidR="00470C8F">
          <w:rPr>
            <w:noProof/>
            <w:webHidden/>
          </w:rPr>
        </w:r>
        <w:r w:rsidR="00470C8F">
          <w:rPr>
            <w:noProof/>
            <w:webHidden/>
          </w:rPr>
          <w:fldChar w:fldCharType="separate"/>
        </w:r>
        <w:r w:rsidR="00976E75">
          <w:rPr>
            <w:noProof/>
            <w:webHidden/>
          </w:rPr>
          <w:t>12</w:t>
        </w:r>
        <w:r w:rsidR="00470C8F">
          <w:rPr>
            <w:noProof/>
            <w:webHidden/>
          </w:rPr>
          <w:fldChar w:fldCharType="end"/>
        </w:r>
      </w:hyperlink>
    </w:p>
    <w:p w14:paraId="7234D866" w14:textId="66898EE9" w:rsidR="00470C8F" w:rsidRDefault="00E24848" w:rsidP="00B37571">
      <w:pPr>
        <w:pStyle w:val="15"/>
        <w:rPr>
          <w:rFonts w:asciiTheme="minorHAnsi" w:eastAsiaTheme="minorEastAsia" w:hAnsiTheme="minorHAnsi" w:cstheme="minorBidi"/>
          <w:noProof/>
          <w:sz w:val="22"/>
          <w:szCs w:val="22"/>
        </w:rPr>
      </w:pPr>
      <w:hyperlink w:anchor="_Toc94527748" w:history="1">
        <w:r w:rsidR="00470C8F" w:rsidRPr="00606DE9">
          <w:rPr>
            <w:rStyle w:val="a9"/>
            <w:noProof/>
          </w:rPr>
          <w:t>7.</w:t>
        </w:r>
        <w:r w:rsidR="00470C8F">
          <w:rPr>
            <w:rFonts w:asciiTheme="minorHAnsi" w:eastAsiaTheme="minorEastAsia" w:hAnsiTheme="minorHAnsi" w:cstheme="minorBidi"/>
            <w:noProof/>
            <w:sz w:val="22"/>
            <w:szCs w:val="22"/>
          </w:rPr>
          <w:tab/>
        </w:r>
        <w:r w:rsidR="00470C8F" w:rsidRPr="00606DE9">
          <w:rPr>
            <w:rStyle w:val="a9"/>
            <w:noProof/>
          </w:rPr>
          <w:t>Фонд оценочных средств для проведения промежуточной аттестации обучающихся по дисциплине:</w:t>
        </w:r>
        <w:r w:rsidR="00470C8F">
          <w:rPr>
            <w:noProof/>
            <w:webHidden/>
          </w:rPr>
          <w:tab/>
        </w:r>
        <w:r w:rsidR="00470C8F">
          <w:rPr>
            <w:noProof/>
            <w:webHidden/>
          </w:rPr>
          <w:fldChar w:fldCharType="begin"/>
        </w:r>
        <w:r w:rsidR="00470C8F">
          <w:rPr>
            <w:noProof/>
            <w:webHidden/>
          </w:rPr>
          <w:instrText xml:space="preserve"> PAGEREF _Toc94527748 \h </w:instrText>
        </w:r>
        <w:r w:rsidR="00470C8F">
          <w:rPr>
            <w:noProof/>
            <w:webHidden/>
          </w:rPr>
        </w:r>
        <w:r w:rsidR="00470C8F">
          <w:rPr>
            <w:noProof/>
            <w:webHidden/>
          </w:rPr>
          <w:fldChar w:fldCharType="separate"/>
        </w:r>
        <w:r w:rsidR="00976E75">
          <w:rPr>
            <w:noProof/>
            <w:webHidden/>
          </w:rPr>
          <w:t>1</w:t>
        </w:r>
        <w:r w:rsidR="00470C8F">
          <w:rPr>
            <w:noProof/>
            <w:webHidden/>
          </w:rPr>
          <w:fldChar w:fldCharType="end"/>
        </w:r>
      </w:hyperlink>
      <w:r w:rsidR="00FF407B">
        <w:rPr>
          <w:noProof/>
        </w:rPr>
        <w:t>6</w:t>
      </w:r>
    </w:p>
    <w:p w14:paraId="7C24056C" w14:textId="1E875CE7" w:rsidR="00470C8F" w:rsidRDefault="00E24848" w:rsidP="00B37571">
      <w:pPr>
        <w:pStyle w:val="15"/>
        <w:rPr>
          <w:rFonts w:asciiTheme="minorHAnsi" w:eastAsiaTheme="minorEastAsia" w:hAnsiTheme="minorHAnsi" w:cstheme="minorBidi"/>
          <w:noProof/>
          <w:sz w:val="22"/>
          <w:szCs w:val="22"/>
        </w:rPr>
      </w:pPr>
      <w:hyperlink w:anchor="_Toc94527760" w:history="1">
        <w:r w:rsidR="00470C8F" w:rsidRPr="00606DE9">
          <w:rPr>
            <w:rStyle w:val="a9"/>
            <w:noProof/>
          </w:rPr>
          <w:t>8. Перечень основной и дополнительной учебной литературы, необходимой для освоения дисциплины</w:t>
        </w:r>
        <w:r w:rsidR="00470C8F">
          <w:rPr>
            <w:noProof/>
            <w:webHidden/>
          </w:rPr>
          <w:tab/>
        </w:r>
        <w:r w:rsidR="00470C8F">
          <w:rPr>
            <w:noProof/>
            <w:webHidden/>
          </w:rPr>
          <w:fldChar w:fldCharType="begin"/>
        </w:r>
        <w:r w:rsidR="00470C8F">
          <w:rPr>
            <w:noProof/>
            <w:webHidden/>
          </w:rPr>
          <w:instrText xml:space="preserve"> PAGEREF _Toc94527760 \h </w:instrText>
        </w:r>
        <w:r w:rsidR="00470C8F">
          <w:rPr>
            <w:noProof/>
            <w:webHidden/>
          </w:rPr>
        </w:r>
        <w:r w:rsidR="00470C8F">
          <w:rPr>
            <w:noProof/>
            <w:webHidden/>
          </w:rPr>
          <w:fldChar w:fldCharType="separate"/>
        </w:r>
        <w:r w:rsidR="00976E75">
          <w:rPr>
            <w:noProof/>
            <w:webHidden/>
          </w:rPr>
          <w:t>26</w:t>
        </w:r>
        <w:r w:rsidR="00470C8F">
          <w:rPr>
            <w:noProof/>
            <w:webHidden/>
          </w:rPr>
          <w:fldChar w:fldCharType="end"/>
        </w:r>
      </w:hyperlink>
    </w:p>
    <w:p w14:paraId="0CF0FF64" w14:textId="5B0C7C66" w:rsidR="00470C8F" w:rsidRDefault="00E24848" w:rsidP="00B37571">
      <w:pPr>
        <w:pStyle w:val="15"/>
        <w:rPr>
          <w:rFonts w:asciiTheme="minorHAnsi" w:eastAsiaTheme="minorEastAsia" w:hAnsiTheme="minorHAnsi" w:cstheme="minorBidi"/>
          <w:noProof/>
          <w:sz w:val="22"/>
          <w:szCs w:val="22"/>
        </w:rPr>
      </w:pPr>
      <w:hyperlink w:anchor="_Toc94527761" w:history="1">
        <w:r w:rsidR="00470C8F" w:rsidRPr="004D3F5A">
          <w:rPr>
            <w:rStyle w:val="a9"/>
            <w:rFonts w:eastAsia="Calibri"/>
            <w:bCs/>
            <w:noProof/>
            <w:u w:val="none"/>
          </w:rPr>
          <w:t>9. Перечень ресурсов информационно-телекоммуникационной сети «Интернет», необходимых для освоения дисциплины</w:t>
        </w:r>
        <w:r w:rsidR="00470C8F">
          <w:rPr>
            <w:noProof/>
            <w:webHidden/>
          </w:rPr>
          <w:tab/>
        </w:r>
        <w:r w:rsidR="00470C8F">
          <w:rPr>
            <w:noProof/>
            <w:webHidden/>
          </w:rPr>
          <w:fldChar w:fldCharType="begin"/>
        </w:r>
        <w:r w:rsidR="00470C8F">
          <w:rPr>
            <w:noProof/>
            <w:webHidden/>
          </w:rPr>
          <w:instrText xml:space="preserve"> PAGEREF _Toc94527761 \h </w:instrText>
        </w:r>
        <w:r w:rsidR="00470C8F">
          <w:rPr>
            <w:noProof/>
            <w:webHidden/>
          </w:rPr>
        </w:r>
        <w:r w:rsidR="00470C8F">
          <w:rPr>
            <w:noProof/>
            <w:webHidden/>
          </w:rPr>
          <w:fldChar w:fldCharType="separate"/>
        </w:r>
        <w:r w:rsidR="00976E75">
          <w:rPr>
            <w:noProof/>
            <w:webHidden/>
          </w:rPr>
          <w:t>2</w:t>
        </w:r>
        <w:r w:rsidR="00470C8F">
          <w:rPr>
            <w:noProof/>
            <w:webHidden/>
          </w:rPr>
          <w:fldChar w:fldCharType="end"/>
        </w:r>
      </w:hyperlink>
      <w:r w:rsidR="00FF407B">
        <w:rPr>
          <w:noProof/>
        </w:rPr>
        <w:t>9</w:t>
      </w:r>
    </w:p>
    <w:p w14:paraId="14825C3F" w14:textId="26E937F8" w:rsidR="00470C8F" w:rsidRDefault="00E24848" w:rsidP="00B37571">
      <w:pPr>
        <w:pStyle w:val="15"/>
        <w:rPr>
          <w:rFonts w:asciiTheme="minorHAnsi" w:eastAsiaTheme="minorEastAsia" w:hAnsiTheme="minorHAnsi" w:cstheme="minorBidi"/>
          <w:noProof/>
          <w:sz w:val="22"/>
          <w:szCs w:val="22"/>
        </w:rPr>
      </w:pPr>
      <w:hyperlink w:anchor="_Toc94527762" w:history="1">
        <w:r w:rsidR="00470C8F" w:rsidRPr="00606DE9">
          <w:rPr>
            <w:rStyle w:val="a9"/>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70C8F">
          <w:rPr>
            <w:noProof/>
            <w:webHidden/>
          </w:rPr>
          <w:tab/>
        </w:r>
        <w:r w:rsidR="00470C8F">
          <w:rPr>
            <w:noProof/>
            <w:webHidden/>
          </w:rPr>
          <w:fldChar w:fldCharType="begin"/>
        </w:r>
        <w:r w:rsidR="00470C8F">
          <w:rPr>
            <w:noProof/>
            <w:webHidden/>
          </w:rPr>
          <w:instrText xml:space="preserve"> PAGEREF _Toc94527762 \h </w:instrText>
        </w:r>
        <w:r w:rsidR="00470C8F">
          <w:rPr>
            <w:noProof/>
            <w:webHidden/>
          </w:rPr>
        </w:r>
        <w:r w:rsidR="00470C8F">
          <w:rPr>
            <w:noProof/>
            <w:webHidden/>
          </w:rPr>
          <w:fldChar w:fldCharType="separate"/>
        </w:r>
        <w:r w:rsidR="00976E75">
          <w:rPr>
            <w:noProof/>
            <w:webHidden/>
          </w:rPr>
          <w:t>3</w:t>
        </w:r>
        <w:r w:rsidR="00470C8F">
          <w:rPr>
            <w:noProof/>
            <w:webHidden/>
          </w:rPr>
          <w:fldChar w:fldCharType="end"/>
        </w:r>
      </w:hyperlink>
      <w:r w:rsidR="00FF407B">
        <w:rPr>
          <w:noProof/>
        </w:rPr>
        <w:t>4</w:t>
      </w:r>
    </w:p>
    <w:p w14:paraId="6819AA36" w14:textId="04629D79" w:rsidR="00470C8F" w:rsidRDefault="00E24848" w:rsidP="00B37571">
      <w:pPr>
        <w:pStyle w:val="15"/>
        <w:rPr>
          <w:rFonts w:asciiTheme="minorHAnsi" w:eastAsiaTheme="minorEastAsia" w:hAnsiTheme="minorHAnsi" w:cstheme="minorBidi"/>
          <w:noProof/>
          <w:sz w:val="22"/>
          <w:szCs w:val="22"/>
        </w:rPr>
      </w:pPr>
      <w:hyperlink w:anchor="_Toc94527763" w:history="1">
        <w:r w:rsidR="00470C8F" w:rsidRPr="00606DE9">
          <w:rPr>
            <w:rStyle w:val="a9"/>
            <w:noProof/>
          </w:rPr>
          <w:t>12. Описание материально-технической базы, необходимой для осуществления образовательного процесса по дисциплине</w:t>
        </w:r>
        <w:r w:rsidR="00470C8F">
          <w:rPr>
            <w:noProof/>
            <w:webHidden/>
          </w:rPr>
          <w:tab/>
        </w:r>
        <w:r w:rsidR="00470C8F">
          <w:rPr>
            <w:noProof/>
            <w:webHidden/>
          </w:rPr>
          <w:fldChar w:fldCharType="begin"/>
        </w:r>
        <w:r w:rsidR="00470C8F">
          <w:rPr>
            <w:noProof/>
            <w:webHidden/>
          </w:rPr>
          <w:instrText xml:space="preserve"> PAGEREF _Toc94527763 \h </w:instrText>
        </w:r>
        <w:r w:rsidR="00470C8F">
          <w:rPr>
            <w:noProof/>
            <w:webHidden/>
          </w:rPr>
        </w:r>
        <w:r w:rsidR="00470C8F">
          <w:rPr>
            <w:noProof/>
            <w:webHidden/>
          </w:rPr>
          <w:fldChar w:fldCharType="separate"/>
        </w:r>
        <w:r w:rsidR="00976E75">
          <w:rPr>
            <w:noProof/>
            <w:webHidden/>
          </w:rPr>
          <w:t>34</w:t>
        </w:r>
        <w:r w:rsidR="00470C8F">
          <w:rPr>
            <w:noProof/>
            <w:webHidden/>
          </w:rPr>
          <w:fldChar w:fldCharType="end"/>
        </w:r>
      </w:hyperlink>
    </w:p>
    <w:p w14:paraId="17AD93B2" w14:textId="387FF4FC" w:rsidR="00CD6780" w:rsidRPr="004C58B5" w:rsidRDefault="00CD6780" w:rsidP="00B558F1">
      <w:pPr>
        <w:jc w:val="both"/>
      </w:pPr>
      <w:r w:rsidRPr="004C58B5">
        <w:rPr>
          <w:bCs/>
          <w:iCs/>
        </w:rPr>
        <w:fldChar w:fldCharType="end"/>
      </w:r>
    </w:p>
    <w:p w14:paraId="0DE4B5B7" w14:textId="77777777" w:rsidR="00CD6780" w:rsidRPr="004C58B5" w:rsidRDefault="00CD6780" w:rsidP="00B558F1">
      <w:pPr>
        <w:jc w:val="both"/>
      </w:pPr>
    </w:p>
    <w:p w14:paraId="66204FF1" w14:textId="77777777" w:rsidR="00CD6780" w:rsidRDefault="00CD6780" w:rsidP="00B558F1">
      <w:pPr>
        <w:jc w:val="both"/>
      </w:pPr>
    </w:p>
    <w:p w14:paraId="48EF5EA0" w14:textId="77777777" w:rsidR="00976E75" w:rsidRDefault="00976E75" w:rsidP="00B558F1">
      <w:pPr>
        <w:jc w:val="both"/>
      </w:pPr>
    </w:p>
    <w:p w14:paraId="0CBFAFF7" w14:textId="77777777" w:rsidR="00976E75" w:rsidRDefault="00976E75" w:rsidP="00B558F1">
      <w:pPr>
        <w:jc w:val="both"/>
      </w:pPr>
    </w:p>
    <w:p w14:paraId="787F9CB4" w14:textId="77777777" w:rsidR="00976E75" w:rsidRDefault="00976E75" w:rsidP="00B558F1">
      <w:pPr>
        <w:jc w:val="both"/>
      </w:pPr>
    </w:p>
    <w:p w14:paraId="1B9285B3" w14:textId="77777777" w:rsidR="00976E75" w:rsidRDefault="00976E75" w:rsidP="00B558F1">
      <w:pPr>
        <w:jc w:val="both"/>
      </w:pPr>
    </w:p>
    <w:p w14:paraId="6416DBF9" w14:textId="77777777" w:rsidR="00976E75" w:rsidRDefault="00976E75" w:rsidP="00B558F1">
      <w:pPr>
        <w:jc w:val="both"/>
      </w:pPr>
    </w:p>
    <w:p w14:paraId="4B4DB1D7" w14:textId="77777777" w:rsidR="00976E75" w:rsidRDefault="00976E75" w:rsidP="00B558F1">
      <w:pPr>
        <w:jc w:val="both"/>
      </w:pPr>
    </w:p>
    <w:p w14:paraId="33F47069" w14:textId="77777777" w:rsidR="00976E75" w:rsidRDefault="00976E75" w:rsidP="00B558F1">
      <w:pPr>
        <w:jc w:val="both"/>
      </w:pPr>
    </w:p>
    <w:p w14:paraId="0032958E" w14:textId="77777777" w:rsidR="00976E75" w:rsidRDefault="00976E75" w:rsidP="00B558F1">
      <w:pPr>
        <w:jc w:val="both"/>
      </w:pPr>
    </w:p>
    <w:p w14:paraId="2E21CF50" w14:textId="77777777" w:rsidR="00976E75" w:rsidRPr="004C58B5" w:rsidRDefault="00976E75" w:rsidP="00B558F1">
      <w:pPr>
        <w:jc w:val="both"/>
      </w:pPr>
    </w:p>
    <w:p w14:paraId="6AFFF250" w14:textId="3664334B" w:rsidR="00B37571" w:rsidRDefault="00B37571" w:rsidP="00B558F1">
      <w:pPr>
        <w:jc w:val="both"/>
      </w:pPr>
    </w:p>
    <w:p w14:paraId="3F934C3A" w14:textId="77777777" w:rsidR="00AB2989" w:rsidRPr="004C58B5" w:rsidRDefault="002E1BFA" w:rsidP="00980E78">
      <w:pPr>
        <w:spacing w:line="360" w:lineRule="auto"/>
        <w:rPr>
          <w:b/>
          <w:sz w:val="28"/>
          <w:szCs w:val="28"/>
        </w:rPr>
      </w:pPr>
      <w:r w:rsidRPr="004C58B5">
        <w:rPr>
          <w:b/>
          <w:sz w:val="28"/>
          <w:szCs w:val="28"/>
        </w:rPr>
        <w:lastRenderedPageBreak/>
        <w:t xml:space="preserve">1. </w:t>
      </w:r>
      <w:r w:rsidR="00AB2989" w:rsidRPr="004C58B5">
        <w:rPr>
          <w:b/>
          <w:sz w:val="28"/>
          <w:szCs w:val="28"/>
        </w:rPr>
        <w:t>Наименование дисциплины</w:t>
      </w:r>
      <w:bookmarkEnd w:id="0"/>
      <w:bookmarkEnd w:id="1"/>
    </w:p>
    <w:p w14:paraId="37D01EE6" w14:textId="4E007B93" w:rsidR="00BB270A" w:rsidRPr="00253C8F" w:rsidRDefault="00253C8F" w:rsidP="00976E75">
      <w:pPr>
        <w:pStyle w:val="10"/>
        <w:keepNext w:val="0"/>
        <w:widowControl w:val="0"/>
        <w:spacing w:before="0" w:after="0" w:line="360" w:lineRule="auto"/>
        <w:jc w:val="both"/>
        <w:rPr>
          <w:rFonts w:ascii="Times New Roman" w:hAnsi="Times New Roman" w:cs="Times New Roman"/>
          <w:b w:val="0"/>
          <w:bCs w:val="0"/>
          <w:noProof/>
          <w:kern w:val="0"/>
          <w:sz w:val="28"/>
          <w:szCs w:val="28"/>
        </w:rPr>
      </w:pPr>
      <w:bookmarkStart w:id="2" w:name="_Toc401838224"/>
      <w:bookmarkStart w:id="3" w:name="_Toc401838336"/>
      <w:bookmarkStart w:id="4" w:name="_Toc94527741"/>
      <w:bookmarkStart w:id="5" w:name="_Toc418764141"/>
      <w:bookmarkStart w:id="6" w:name="_Toc472086142"/>
      <w:bookmarkStart w:id="7" w:name="_Hlk514255607"/>
      <w:r w:rsidRPr="00253C8F">
        <w:rPr>
          <w:rFonts w:ascii="Times New Roman" w:hAnsi="Times New Roman" w:cs="Times New Roman"/>
          <w:b w:val="0"/>
          <w:bCs w:val="0"/>
          <w:noProof/>
          <w:kern w:val="0"/>
          <w:sz w:val="28"/>
          <w:szCs w:val="28"/>
        </w:rPr>
        <w:t xml:space="preserve"> </w:t>
      </w:r>
      <w:r>
        <w:rPr>
          <w:rFonts w:ascii="Times New Roman" w:hAnsi="Times New Roman" w:cs="Times New Roman"/>
          <w:b w:val="0"/>
          <w:bCs w:val="0"/>
          <w:noProof/>
          <w:kern w:val="0"/>
          <w:sz w:val="28"/>
          <w:szCs w:val="28"/>
        </w:rPr>
        <w:t>«</w:t>
      </w:r>
      <w:r w:rsidR="00ED0F5E" w:rsidRPr="00253C8F">
        <w:rPr>
          <w:rFonts w:ascii="Times New Roman" w:hAnsi="Times New Roman" w:cs="Times New Roman"/>
          <w:b w:val="0"/>
          <w:bCs w:val="0"/>
          <w:noProof/>
          <w:kern w:val="0"/>
          <w:sz w:val="28"/>
          <w:szCs w:val="28"/>
        </w:rPr>
        <w:t>Элит</w:t>
      </w:r>
      <w:r w:rsidR="00BB270A" w:rsidRPr="00253C8F">
        <w:rPr>
          <w:rFonts w:ascii="Times New Roman" w:hAnsi="Times New Roman" w:cs="Times New Roman"/>
          <w:b w:val="0"/>
          <w:bCs w:val="0"/>
          <w:noProof/>
          <w:kern w:val="0"/>
          <w:sz w:val="28"/>
          <w:szCs w:val="28"/>
        </w:rPr>
        <w:t xml:space="preserve">ный </w:t>
      </w:r>
      <w:r w:rsidR="00ED0F5E" w:rsidRPr="00253C8F">
        <w:rPr>
          <w:rFonts w:ascii="Times New Roman" w:hAnsi="Times New Roman" w:cs="Times New Roman"/>
          <w:b w:val="0"/>
          <w:bCs w:val="0"/>
          <w:noProof/>
          <w:kern w:val="0"/>
          <w:sz w:val="28"/>
          <w:szCs w:val="28"/>
        </w:rPr>
        <w:t>туризм</w:t>
      </w:r>
      <w:bookmarkEnd w:id="2"/>
      <w:bookmarkEnd w:id="3"/>
      <w:r>
        <w:rPr>
          <w:rFonts w:ascii="Times New Roman" w:hAnsi="Times New Roman" w:cs="Times New Roman"/>
          <w:b w:val="0"/>
          <w:bCs w:val="0"/>
          <w:noProof/>
          <w:kern w:val="0"/>
          <w:sz w:val="28"/>
          <w:szCs w:val="28"/>
        </w:rPr>
        <w:t>»</w:t>
      </w:r>
      <w:r w:rsidR="00A666CB" w:rsidRPr="00253C8F">
        <w:rPr>
          <w:rFonts w:ascii="Times New Roman" w:hAnsi="Times New Roman" w:cs="Times New Roman"/>
          <w:b w:val="0"/>
          <w:bCs w:val="0"/>
          <w:noProof/>
          <w:kern w:val="0"/>
          <w:sz w:val="28"/>
          <w:szCs w:val="28"/>
        </w:rPr>
        <w:t>.</w:t>
      </w:r>
      <w:bookmarkEnd w:id="4"/>
    </w:p>
    <w:bookmarkEnd w:id="5"/>
    <w:bookmarkEnd w:id="6"/>
    <w:bookmarkEnd w:id="7"/>
    <w:p w14:paraId="48385F9C" w14:textId="77777777" w:rsidR="000672C0" w:rsidRPr="004C58B5" w:rsidRDefault="000672C0" w:rsidP="000672C0">
      <w:pPr>
        <w:widowControl w:val="0"/>
        <w:tabs>
          <w:tab w:val="left" w:pos="540"/>
        </w:tabs>
        <w:autoSpaceDE w:val="0"/>
        <w:autoSpaceDN w:val="0"/>
        <w:adjustRightInd w:val="0"/>
        <w:contextualSpacing/>
        <w:jc w:val="both"/>
        <w:rPr>
          <w:b/>
          <w:sz w:val="28"/>
          <w:szCs w:val="28"/>
        </w:rPr>
      </w:pPr>
      <w:r w:rsidRPr="004C58B5">
        <w:rPr>
          <w:b/>
          <w:sz w:val="28"/>
          <w:szCs w:val="28"/>
        </w:rPr>
        <w:t xml:space="preserve">2. </w:t>
      </w:r>
      <w:r w:rsidRPr="004C58B5">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8A21919" w14:textId="77777777" w:rsidR="000672C0" w:rsidRPr="004C58B5" w:rsidRDefault="000672C0" w:rsidP="005F237F">
      <w:pPr>
        <w:widowControl w:val="0"/>
        <w:autoSpaceDE w:val="0"/>
        <w:autoSpaceDN w:val="0"/>
        <w:adjustRightInd w:val="0"/>
        <w:ind w:firstLine="709"/>
        <w:jc w:val="right"/>
        <w:rPr>
          <w:sz w:val="28"/>
          <w:szCs w:val="28"/>
        </w:rPr>
      </w:pPr>
    </w:p>
    <w:p w14:paraId="47FC6B90" w14:textId="77777777" w:rsidR="005F237F" w:rsidRPr="004C58B5" w:rsidRDefault="005F237F" w:rsidP="005F237F">
      <w:pPr>
        <w:widowControl w:val="0"/>
        <w:autoSpaceDE w:val="0"/>
        <w:autoSpaceDN w:val="0"/>
        <w:adjustRightInd w:val="0"/>
        <w:ind w:firstLine="709"/>
        <w:jc w:val="right"/>
        <w:rPr>
          <w:sz w:val="28"/>
          <w:szCs w:val="28"/>
        </w:rPr>
      </w:pPr>
      <w:r w:rsidRPr="004C58B5">
        <w:rPr>
          <w:sz w:val="28"/>
          <w:szCs w:val="28"/>
        </w:rPr>
        <w:t>Таблица 1</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956"/>
        <w:gridCol w:w="2977"/>
        <w:gridCol w:w="4110"/>
      </w:tblGrid>
      <w:tr w:rsidR="005F237F" w:rsidRPr="004C58B5" w14:paraId="2273F243" w14:textId="77777777" w:rsidTr="00A025A9">
        <w:tc>
          <w:tcPr>
            <w:tcW w:w="1022" w:type="dxa"/>
            <w:shd w:val="clear" w:color="auto" w:fill="auto"/>
          </w:tcPr>
          <w:p w14:paraId="7B4B9671" w14:textId="334E55A6" w:rsidR="005F237F" w:rsidRPr="004C58B5" w:rsidRDefault="005F237F" w:rsidP="2AE45CF9">
            <w:pPr>
              <w:tabs>
                <w:tab w:val="left" w:pos="540"/>
              </w:tabs>
              <w:ind w:hanging="20"/>
              <w:contextualSpacing/>
              <w:rPr>
                <w:b/>
                <w:bCs/>
              </w:rPr>
            </w:pPr>
            <w:r w:rsidRPr="2AE45CF9">
              <w:rPr>
                <w:b/>
                <w:bCs/>
              </w:rPr>
              <w:t>Код компе</w:t>
            </w:r>
            <w:r w:rsidR="605CEB21" w:rsidRPr="2AE45CF9">
              <w:rPr>
                <w:b/>
                <w:bCs/>
              </w:rPr>
              <w:t>т</w:t>
            </w:r>
            <w:r w:rsidRPr="2AE45CF9">
              <w:rPr>
                <w:b/>
                <w:bCs/>
              </w:rPr>
              <w:t>енции</w:t>
            </w:r>
          </w:p>
        </w:tc>
        <w:tc>
          <w:tcPr>
            <w:tcW w:w="1956" w:type="dxa"/>
            <w:shd w:val="clear" w:color="auto" w:fill="auto"/>
          </w:tcPr>
          <w:p w14:paraId="19B0F1F1" w14:textId="77777777" w:rsidR="005F237F" w:rsidRPr="004C58B5" w:rsidRDefault="005F237F" w:rsidP="00897696">
            <w:pPr>
              <w:tabs>
                <w:tab w:val="left" w:pos="540"/>
              </w:tabs>
              <w:ind w:hanging="20"/>
              <w:contextualSpacing/>
              <w:rPr>
                <w:b/>
              </w:rPr>
            </w:pPr>
            <w:r w:rsidRPr="004C58B5">
              <w:rPr>
                <w:b/>
              </w:rPr>
              <w:t>Наименование компетенции</w:t>
            </w:r>
          </w:p>
        </w:tc>
        <w:tc>
          <w:tcPr>
            <w:tcW w:w="2977" w:type="dxa"/>
            <w:shd w:val="clear" w:color="auto" w:fill="auto"/>
          </w:tcPr>
          <w:p w14:paraId="44A71F8E" w14:textId="77777777" w:rsidR="005F237F" w:rsidRPr="004C58B5" w:rsidRDefault="005F237F" w:rsidP="00897696">
            <w:pPr>
              <w:tabs>
                <w:tab w:val="left" w:pos="540"/>
              </w:tabs>
              <w:ind w:hanging="20"/>
              <w:contextualSpacing/>
              <w:rPr>
                <w:b/>
              </w:rPr>
            </w:pPr>
            <w:r w:rsidRPr="004C58B5">
              <w:rPr>
                <w:b/>
              </w:rPr>
              <w:t>Индикаторы достижения компетенции</w:t>
            </w:r>
          </w:p>
        </w:tc>
        <w:tc>
          <w:tcPr>
            <w:tcW w:w="4110" w:type="dxa"/>
            <w:shd w:val="clear" w:color="auto" w:fill="auto"/>
          </w:tcPr>
          <w:p w14:paraId="2FD54B58" w14:textId="77777777" w:rsidR="005F237F" w:rsidRPr="004C58B5" w:rsidRDefault="005F237F" w:rsidP="00897696">
            <w:pPr>
              <w:tabs>
                <w:tab w:val="left" w:pos="540"/>
              </w:tabs>
              <w:ind w:hanging="20"/>
              <w:contextualSpacing/>
              <w:rPr>
                <w:b/>
              </w:rPr>
            </w:pPr>
            <w:r w:rsidRPr="004C58B5">
              <w:rPr>
                <w:b/>
              </w:rPr>
              <w:t>Результаты обучения (владения, умения и знания), соотнесенные с компетенциями/индикаторами достижения компетенции</w:t>
            </w:r>
          </w:p>
        </w:tc>
      </w:tr>
      <w:tr w:rsidR="006F5B67" w:rsidRPr="004C58B5" w14:paraId="16A86E1D" w14:textId="77777777" w:rsidTr="00A025A9">
        <w:trPr>
          <w:trHeight w:val="416"/>
        </w:trPr>
        <w:tc>
          <w:tcPr>
            <w:tcW w:w="1022" w:type="dxa"/>
            <w:shd w:val="clear" w:color="auto" w:fill="auto"/>
          </w:tcPr>
          <w:p w14:paraId="6BD18F9B" w14:textId="3F022650" w:rsidR="006F5B67" w:rsidRPr="004C58B5" w:rsidRDefault="00B77D39" w:rsidP="006F5B67">
            <w:pPr>
              <w:tabs>
                <w:tab w:val="left" w:pos="540"/>
              </w:tabs>
              <w:ind w:hanging="20"/>
              <w:contextualSpacing/>
              <w:rPr>
                <w:b/>
              </w:rPr>
            </w:pPr>
            <w:r>
              <w:rPr>
                <w:b/>
              </w:rPr>
              <w:t>ПК-1</w:t>
            </w:r>
          </w:p>
        </w:tc>
        <w:tc>
          <w:tcPr>
            <w:tcW w:w="1956" w:type="dxa"/>
            <w:shd w:val="clear" w:color="auto" w:fill="auto"/>
          </w:tcPr>
          <w:p w14:paraId="0131F65D" w14:textId="50849C36" w:rsidR="006F5B67" w:rsidRPr="004C58B5" w:rsidRDefault="00B77D39" w:rsidP="00B77D39">
            <w:pPr>
              <w:tabs>
                <w:tab w:val="left" w:pos="540"/>
              </w:tabs>
              <w:contextualSpacing/>
            </w:pPr>
            <w:r w:rsidRPr="007E64A2">
              <w:rPr>
                <w:color w:val="000000"/>
              </w:rPr>
              <w:t>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туризма и гостеприимства и при реализации туристских проектов</w:t>
            </w:r>
          </w:p>
        </w:tc>
        <w:tc>
          <w:tcPr>
            <w:tcW w:w="2977" w:type="dxa"/>
            <w:shd w:val="clear" w:color="auto" w:fill="auto"/>
          </w:tcPr>
          <w:p w14:paraId="08E21F32" w14:textId="5577F51C" w:rsidR="00B77D39" w:rsidRDefault="00B77D39" w:rsidP="00B77D39">
            <w:pPr>
              <w:jc w:val="both"/>
              <w:rPr>
                <w:color w:val="000000"/>
              </w:rPr>
            </w:pPr>
            <w:r w:rsidRPr="00221F39">
              <w:rPr>
                <w:color w:val="000000"/>
              </w:rPr>
              <w:t xml:space="preserve">l. Разрабатывает стратегии развития индустрии туризма и гостеприимства, готовит необходимую для их реализации проектную документацию. </w:t>
            </w:r>
          </w:p>
          <w:p w14:paraId="76030F1B" w14:textId="55A5D9FA" w:rsidR="00AC3EB5" w:rsidRDefault="00AC3EB5" w:rsidP="00B77D39">
            <w:pPr>
              <w:jc w:val="both"/>
              <w:rPr>
                <w:color w:val="000000"/>
              </w:rPr>
            </w:pPr>
          </w:p>
          <w:p w14:paraId="56A82D9A" w14:textId="1E0DC1C9" w:rsidR="00AC3EB5" w:rsidRDefault="00AC3EB5" w:rsidP="00B77D39">
            <w:pPr>
              <w:jc w:val="both"/>
              <w:rPr>
                <w:color w:val="000000"/>
              </w:rPr>
            </w:pPr>
          </w:p>
          <w:p w14:paraId="10CFECBA" w14:textId="365F31C5" w:rsidR="00AC3EB5" w:rsidRDefault="00AC3EB5" w:rsidP="00B77D39">
            <w:pPr>
              <w:jc w:val="both"/>
              <w:rPr>
                <w:color w:val="000000"/>
              </w:rPr>
            </w:pPr>
          </w:p>
          <w:p w14:paraId="679F71D2" w14:textId="1282A62D" w:rsidR="00AC3EB5" w:rsidRPr="00221F39" w:rsidRDefault="00AC3EB5" w:rsidP="00B77D39">
            <w:pPr>
              <w:jc w:val="both"/>
              <w:rPr>
                <w:color w:val="000000"/>
              </w:rPr>
            </w:pPr>
          </w:p>
          <w:p w14:paraId="65D368CD" w14:textId="3DCC1074" w:rsidR="00B77D39" w:rsidRDefault="00B77D39" w:rsidP="00B77D39">
            <w:pPr>
              <w:jc w:val="both"/>
              <w:rPr>
                <w:color w:val="000000"/>
              </w:rPr>
            </w:pPr>
            <w:r w:rsidRPr="00221F39">
              <w:rPr>
                <w:color w:val="000000"/>
              </w:rPr>
              <w:t xml:space="preserve">2. Владеет инструментами управления проектами. </w:t>
            </w:r>
          </w:p>
          <w:p w14:paraId="58A00084" w14:textId="055701DE" w:rsidR="00AC3EB5" w:rsidRDefault="00AC3EB5" w:rsidP="00B77D39">
            <w:pPr>
              <w:jc w:val="both"/>
              <w:rPr>
                <w:color w:val="000000"/>
              </w:rPr>
            </w:pPr>
          </w:p>
          <w:p w14:paraId="75EF67C7" w14:textId="1C415D72" w:rsidR="00AC3EB5" w:rsidRDefault="00AC3EB5" w:rsidP="00B77D39">
            <w:pPr>
              <w:jc w:val="both"/>
              <w:rPr>
                <w:color w:val="000000"/>
              </w:rPr>
            </w:pPr>
          </w:p>
          <w:p w14:paraId="12AAA4C6" w14:textId="150559B0" w:rsidR="00AC3EB5" w:rsidRDefault="00AC3EB5" w:rsidP="00B77D39">
            <w:pPr>
              <w:jc w:val="both"/>
              <w:rPr>
                <w:color w:val="000000"/>
              </w:rPr>
            </w:pPr>
          </w:p>
          <w:p w14:paraId="094E6678" w14:textId="75870BDB" w:rsidR="00AC3EB5" w:rsidRDefault="00AC3EB5" w:rsidP="00B77D39">
            <w:pPr>
              <w:jc w:val="both"/>
              <w:rPr>
                <w:color w:val="000000"/>
              </w:rPr>
            </w:pPr>
          </w:p>
          <w:p w14:paraId="58DEB809" w14:textId="28BAA470" w:rsidR="00AC3EB5" w:rsidRDefault="00AC3EB5" w:rsidP="00B77D39">
            <w:pPr>
              <w:jc w:val="both"/>
              <w:rPr>
                <w:color w:val="000000"/>
              </w:rPr>
            </w:pPr>
          </w:p>
          <w:p w14:paraId="1B433781" w14:textId="73124E00" w:rsidR="00AC3EB5" w:rsidRDefault="00AC3EB5" w:rsidP="00B77D39">
            <w:pPr>
              <w:jc w:val="both"/>
              <w:rPr>
                <w:color w:val="000000"/>
              </w:rPr>
            </w:pPr>
          </w:p>
          <w:p w14:paraId="20475B00" w14:textId="2F6E7426" w:rsidR="00AC3EB5" w:rsidRDefault="00AC3EB5" w:rsidP="00B77D39">
            <w:pPr>
              <w:jc w:val="both"/>
              <w:rPr>
                <w:color w:val="000000"/>
              </w:rPr>
            </w:pPr>
          </w:p>
          <w:p w14:paraId="3B6A96D8" w14:textId="6E63CFD6" w:rsidR="00AC3EB5" w:rsidRDefault="00AC3EB5" w:rsidP="00B77D39">
            <w:pPr>
              <w:jc w:val="both"/>
              <w:rPr>
                <w:color w:val="000000"/>
              </w:rPr>
            </w:pPr>
          </w:p>
          <w:p w14:paraId="062944F3" w14:textId="432CE964" w:rsidR="00AC3EB5" w:rsidRDefault="00AC3EB5" w:rsidP="00B77D39">
            <w:pPr>
              <w:jc w:val="both"/>
              <w:rPr>
                <w:color w:val="000000"/>
              </w:rPr>
            </w:pPr>
          </w:p>
          <w:p w14:paraId="2D028A61" w14:textId="6EFBD682" w:rsidR="00AC3EB5" w:rsidRDefault="00AC3EB5" w:rsidP="00B77D39">
            <w:pPr>
              <w:jc w:val="both"/>
              <w:rPr>
                <w:color w:val="000000"/>
              </w:rPr>
            </w:pPr>
          </w:p>
          <w:p w14:paraId="4E613010" w14:textId="337D63CF" w:rsidR="00AC3EB5" w:rsidRDefault="00AC3EB5" w:rsidP="00B77D39">
            <w:pPr>
              <w:jc w:val="both"/>
              <w:rPr>
                <w:color w:val="000000"/>
              </w:rPr>
            </w:pPr>
          </w:p>
          <w:p w14:paraId="6C6ACE18" w14:textId="7CECE2E3" w:rsidR="00AC3EB5" w:rsidRDefault="00AC3EB5" w:rsidP="00B77D39">
            <w:pPr>
              <w:jc w:val="both"/>
              <w:rPr>
                <w:color w:val="000000"/>
              </w:rPr>
            </w:pPr>
          </w:p>
          <w:p w14:paraId="26C925B6" w14:textId="50A38A27" w:rsidR="00AC3EB5" w:rsidRDefault="00AC3EB5" w:rsidP="00B77D39">
            <w:pPr>
              <w:jc w:val="both"/>
              <w:rPr>
                <w:color w:val="000000"/>
              </w:rPr>
            </w:pPr>
          </w:p>
          <w:p w14:paraId="2CF7CF70" w14:textId="3BA7F2C9" w:rsidR="00AC3EB5" w:rsidRDefault="00AC3EB5" w:rsidP="00B77D39">
            <w:pPr>
              <w:jc w:val="both"/>
              <w:rPr>
                <w:color w:val="000000"/>
              </w:rPr>
            </w:pPr>
          </w:p>
          <w:p w14:paraId="3519CB2F" w14:textId="33B459D1" w:rsidR="00AC3EB5" w:rsidRDefault="00AC3EB5" w:rsidP="00B77D39">
            <w:pPr>
              <w:jc w:val="both"/>
              <w:rPr>
                <w:color w:val="000000"/>
              </w:rPr>
            </w:pPr>
          </w:p>
          <w:p w14:paraId="28E67F6B" w14:textId="6C9937A2" w:rsidR="00AC3EB5" w:rsidRDefault="00AC3EB5" w:rsidP="00B77D39">
            <w:pPr>
              <w:jc w:val="both"/>
              <w:rPr>
                <w:color w:val="000000"/>
              </w:rPr>
            </w:pPr>
          </w:p>
          <w:p w14:paraId="4CF8395D" w14:textId="77777777" w:rsidR="00AC3EB5" w:rsidRPr="00221F39" w:rsidRDefault="00AC3EB5" w:rsidP="00B77D39">
            <w:pPr>
              <w:jc w:val="both"/>
              <w:rPr>
                <w:color w:val="000000"/>
              </w:rPr>
            </w:pPr>
          </w:p>
          <w:p w14:paraId="7A685DAE" w14:textId="5271ED35" w:rsidR="00B77D39" w:rsidRDefault="00B77D39" w:rsidP="00B77D39">
            <w:pPr>
              <w:jc w:val="both"/>
              <w:rPr>
                <w:color w:val="000000"/>
              </w:rPr>
            </w:pPr>
            <w:r w:rsidRPr="00221F39">
              <w:rPr>
                <w:color w:val="000000"/>
              </w:rPr>
              <w:t xml:space="preserve">3. Демонстрирует навыки выявления рисков реализации стратегии и проектов, формирования действий для минимизации влияния рисков. </w:t>
            </w:r>
          </w:p>
          <w:p w14:paraId="63C4E391" w14:textId="6B8D3FE9" w:rsidR="00AC3EB5" w:rsidRDefault="00AC3EB5" w:rsidP="00B77D39">
            <w:pPr>
              <w:jc w:val="both"/>
              <w:rPr>
                <w:color w:val="000000"/>
              </w:rPr>
            </w:pPr>
          </w:p>
          <w:p w14:paraId="24D9BF50" w14:textId="77777777" w:rsidR="00AC3EB5" w:rsidRPr="00221F39" w:rsidRDefault="00AC3EB5" w:rsidP="00B77D39">
            <w:pPr>
              <w:jc w:val="both"/>
              <w:rPr>
                <w:color w:val="000000"/>
              </w:rPr>
            </w:pPr>
          </w:p>
          <w:p w14:paraId="44FB30F8" w14:textId="10DEDAEB" w:rsidR="006F5B67" w:rsidRPr="004C58B5" w:rsidRDefault="00B77D39" w:rsidP="00B77D39">
            <w:pPr>
              <w:shd w:val="clear" w:color="auto" w:fill="FFFFFF"/>
              <w:tabs>
                <w:tab w:val="left" w:pos="3075"/>
              </w:tabs>
              <w:autoSpaceDE w:val="0"/>
              <w:autoSpaceDN w:val="0"/>
              <w:adjustRightInd w:val="0"/>
              <w:spacing w:line="264" w:lineRule="auto"/>
              <w:rPr>
                <w:snapToGrid w:val="0"/>
                <w:sz w:val="26"/>
                <w:szCs w:val="26"/>
              </w:rPr>
            </w:pPr>
            <w:r w:rsidRPr="00221F39">
              <w:rPr>
                <w:color w:val="000000"/>
              </w:rPr>
              <w:lastRenderedPageBreak/>
              <w:t>4. Демонстрирует владение методами построения бизнес-модели компании сферы туризма и гостеприимства, ее развития и трансформации.</w:t>
            </w:r>
          </w:p>
        </w:tc>
        <w:tc>
          <w:tcPr>
            <w:tcW w:w="4110" w:type="dxa"/>
            <w:shd w:val="clear" w:color="auto" w:fill="auto"/>
          </w:tcPr>
          <w:p w14:paraId="3159742B" w14:textId="77777777" w:rsidR="006F5B67" w:rsidRPr="004C58B5" w:rsidRDefault="006F5B67" w:rsidP="006F5B67">
            <w:pPr>
              <w:spacing w:line="264" w:lineRule="auto"/>
              <w:rPr>
                <w:lang w:eastAsia="en-US"/>
              </w:rPr>
            </w:pPr>
            <w:r w:rsidRPr="004C58B5">
              <w:rPr>
                <w:lang w:eastAsia="en-US"/>
              </w:rPr>
              <w:lastRenderedPageBreak/>
              <w:t xml:space="preserve">1. </w:t>
            </w:r>
            <w:r w:rsidRPr="00B77D39">
              <w:rPr>
                <w:b/>
                <w:bCs/>
                <w:lang w:eastAsia="en-US"/>
              </w:rPr>
              <w:t>Знать:</w:t>
            </w:r>
            <w:r w:rsidR="00AA5DD1" w:rsidRPr="004C58B5">
              <w:t xml:space="preserve"> методик</w:t>
            </w:r>
            <w:r w:rsidR="00775295" w:rsidRPr="004C58B5">
              <w:t>и оценки потенциал</w:t>
            </w:r>
            <w:r w:rsidR="006718D7" w:rsidRPr="004C58B5">
              <w:t>а территории и ее инфраструктуры для развития туризма премиум</w:t>
            </w:r>
            <w:r w:rsidR="00FE4329" w:rsidRPr="004C58B5">
              <w:t>-</w:t>
            </w:r>
            <w:r w:rsidR="006718D7" w:rsidRPr="004C58B5">
              <w:t>сегмента</w:t>
            </w:r>
            <w:r w:rsidR="004C478A" w:rsidRPr="004C58B5">
              <w:t>.</w:t>
            </w:r>
          </w:p>
          <w:p w14:paraId="5AC64CEA" w14:textId="77777777" w:rsidR="006718D7" w:rsidRPr="004C58B5" w:rsidRDefault="006F5B67" w:rsidP="006F5B67">
            <w:pPr>
              <w:spacing w:line="264" w:lineRule="auto"/>
              <w:jc w:val="both"/>
              <w:rPr>
                <w:lang w:eastAsia="en-US"/>
              </w:rPr>
            </w:pPr>
            <w:r w:rsidRPr="00B77D39">
              <w:rPr>
                <w:b/>
                <w:bCs/>
                <w:lang w:eastAsia="en-US"/>
              </w:rPr>
              <w:t>Уметь</w:t>
            </w:r>
            <w:r w:rsidRPr="004C58B5">
              <w:rPr>
                <w:lang w:eastAsia="en-US"/>
              </w:rPr>
              <w:t>:</w:t>
            </w:r>
            <w:r w:rsidR="00AA5DD1" w:rsidRPr="004C58B5">
              <w:t xml:space="preserve"> </w:t>
            </w:r>
            <w:r w:rsidR="006718D7" w:rsidRPr="004C58B5">
              <w:t>проводить анализ качества туристских и гостиничных услуг</w:t>
            </w:r>
            <w:r w:rsidR="00FE4329" w:rsidRPr="004C58B5">
              <w:t>, классификацию участников рынка элитного туризма</w:t>
            </w:r>
            <w:r w:rsidR="006718D7" w:rsidRPr="004C58B5">
              <w:t xml:space="preserve">. </w:t>
            </w:r>
          </w:p>
          <w:p w14:paraId="1DA6542E" w14:textId="77777777" w:rsidR="006718D7" w:rsidRPr="004C58B5" w:rsidRDefault="006718D7" w:rsidP="006F5B67">
            <w:pPr>
              <w:spacing w:line="264" w:lineRule="auto"/>
              <w:jc w:val="both"/>
              <w:rPr>
                <w:lang w:eastAsia="en-US"/>
              </w:rPr>
            </w:pPr>
          </w:p>
          <w:p w14:paraId="7862580F" w14:textId="77777777" w:rsidR="005564D3" w:rsidRPr="004C58B5" w:rsidRDefault="005564D3" w:rsidP="006F5B67">
            <w:pPr>
              <w:spacing w:line="264" w:lineRule="auto"/>
              <w:jc w:val="both"/>
              <w:rPr>
                <w:color w:val="000000"/>
                <w:sz w:val="28"/>
                <w:szCs w:val="28"/>
              </w:rPr>
            </w:pPr>
            <w:r w:rsidRPr="004C58B5">
              <w:rPr>
                <w:lang w:eastAsia="en-US"/>
              </w:rPr>
              <w:t xml:space="preserve">2. </w:t>
            </w:r>
            <w:r w:rsidRPr="00B77D39">
              <w:rPr>
                <w:b/>
                <w:bCs/>
                <w:lang w:eastAsia="en-US"/>
              </w:rPr>
              <w:t>Знать:</w:t>
            </w:r>
            <w:r w:rsidRPr="004C58B5">
              <w:rPr>
                <w:lang w:eastAsia="en-US"/>
              </w:rPr>
              <w:t xml:space="preserve"> п</w:t>
            </w:r>
            <w:r w:rsidRPr="004C58B5">
              <w:rPr>
                <w:color w:val="000000"/>
              </w:rPr>
              <w:t>ериоды развития элитного мирового туризма, их характеристику, этапы формирования стратегий компаний индустрии туризма</w:t>
            </w:r>
            <w:r w:rsidR="00FE4329" w:rsidRPr="004C58B5">
              <w:rPr>
                <w:color w:val="000000"/>
              </w:rPr>
              <w:t xml:space="preserve"> в динамично изменяющейся внешней среде</w:t>
            </w:r>
            <w:r w:rsidRPr="004C58B5">
              <w:rPr>
                <w:color w:val="000000"/>
              </w:rPr>
              <w:t>.</w:t>
            </w:r>
            <w:r w:rsidRPr="004C58B5">
              <w:rPr>
                <w:color w:val="000000"/>
                <w:sz w:val="28"/>
                <w:szCs w:val="28"/>
              </w:rPr>
              <w:t xml:space="preserve"> </w:t>
            </w:r>
          </w:p>
          <w:p w14:paraId="6B788E48" w14:textId="77777777" w:rsidR="0069560F" w:rsidRPr="004C58B5" w:rsidRDefault="005564D3" w:rsidP="0069560F">
            <w:pPr>
              <w:spacing w:line="264" w:lineRule="auto"/>
              <w:jc w:val="both"/>
              <w:rPr>
                <w:lang w:eastAsia="en-US"/>
              </w:rPr>
            </w:pPr>
            <w:r w:rsidRPr="00B77D39">
              <w:rPr>
                <w:b/>
                <w:bCs/>
                <w:color w:val="000000"/>
              </w:rPr>
              <w:t>Уметь:</w:t>
            </w:r>
            <w:r w:rsidRPr="004C58B5">
              <w:rPr>
                <w:color w:val="000000"/>
                <w:sz w:val="28"/>
                <w:szCs w:val="28"/>
              </w:rPr>
              <w:t xml:space="preserve"> </w:t>
            </w:r>
            <w:r w:rsidR="004C478A" w:rsidRPr="004C58B5">
              <w:rPr>
                <w:color w:val="000000"/>
              </w:rPr>
              <w:t>с</w:t>
            </w:r>
            <w:r w:rsidRPr="004C58B5">
              <w:rPr>
                <w:color w:val="262626"/>
              </w:rPr>
              <w:t>оставлять индивидуальное путешествие с учетом всех пожеланий, нюансов и особенностей отдыха клиента,</w:t>
            </w:r>
            <w:r w:rsidR="00FE4329" w:rsidRPr="004C58B5">
              <w:rPr>
                <w:color w:val="262626"/>
              </w:rPr>
              <w:t xml:space="preserve"> </w:t>
            </w:r>
            <w:r w:rsidRPr="004C58B5">
              <w:rPr>
                <w:color w:val="262626"/>
              </w:rPr>
              <w:t>с полным сопровождением</w:t>
            </w:r>
            <w:r w:rsidR="0069560F" w:rsidRPr="004C58B5">
              <w:rPr>
                <w:color w:val="262626"/>
              </w:rPr>
              <w:t xml:space="preserve">; </w:t>
            </w:r>
            <w:r w:rsidR="0069560F" w:rsidRPr="004C58B5">
              <w:rPr>
                <w:lang w:eastAsia="en-US"/>
              </w:rPr>
              <w:t xml:space="preserve">использовать стратегии разработки продвижения туристских </w:t>
            </w:r>
            <w:r w:rsidR="0069560F" w:rsidRPr="004C58B5">
              <w:t xml:space="preserve">продуктов с помощью инструментов </w:t>
            </w:r>
            <w:r w:rsidR="00FE4329" w:rsidRPr="004C58B5">
              <w:t xml:space="preserve">в том числе с применением </w:t>
            </w:r>
            <w:proofErr w:type="spellStart"/>
            <w:r w:rsidR="00FE4329" w:rsidRPr="004C58B5">
              <w:t>диджитал</w:t>
            </w:r>
            <w:proofErr w:type="spellEnd"/>
            <w:r w:rsidR="00FE4329" w:rsidRPr="004C58B5">
              <w:t>-технологий и кросс-культурных маркетинговых коммуникаций.</w:t>
            </w:r>
          </w:p>
          <w:p w14:paraId="42C6D796" w14:textId="4677ECE1" w:rsidR="0069560F" w:rsidRDefault="00B77D39" w:rsidP="0069560F">
            <w:pPr>
              <w:spacing w:line="264" w:lineRule="auto"/>
              <w:jc w:val="both"/>
              <w:rPr>
                <w:lang w:eastAsia="en-US"/>
              </w:rPr>
            </w:pPr>
            <w:r>
              <w:rPr>
                <w:lang w:eastAsia="en-US"/>
              </w:rPr>
              <w:t xml:space="preserve">3. </w:t>
            </w:r>
            <w:r w:rsidRPr="00B77D39">
              <w:rPr>
                <w:b/>
                <w:bCs/>
                <w:lang w:eastAsia="en-US"/>
              </w:rPr>
              <w:t>Знать:</w:t>
            </w:r>
            <w:r>
              <w:rPr>
                <w:lang w:eastAsia="en-US"/>
              </w:rPr>
              <w:t xml:space="preserve"> основные методы выявления рисков в процессе реализации выбранной бизнес-модели предприятия элитного туризма</w:t>
            </w:r>
          </w:p>
          <w:p w14:paraId="0BBC963E" w14:textId="71DA422D" w:rsidR="00B77D39" w:rsidRDefault="00B77D39" w:rsidP="0069560F">
            <w:pPr>
              <w:spacing w:line="264" w:lineRule="auto"/>
              <w:jc w:val="both"/>
              <w:rPr>
                <w:lang w:eastAsia="en-US"/>
              </w:rPr>
            </w:pPr>
            <w:r w:rsidRPr="00B77D39">
              <w:rPr>
                <w:b/>
                <w:bCs/>
                <w:lang w:eastAsia="en-US"/>
              </w:rPr>
              <w:t>Уметь:</w:t>
            </w:r>
            <w:r>
              <w:rPr>
                <w:lang w:eastAsia="en-US"/>
              </w:rPr>
              <w:t xml:space="preserve"> проводить качественный и        количественный анализ рисков</w:t>
            </w:r>
            <w:r w:rsidRPr="00B77D39">
              <w:rPr>
                <w:lang w:eastAsia="en-US"/>
              </w:rPr>
              <w:t xml:space="preserve">, </w:t>
            </w:r>
            <w:r>
              <w:rPr>
                <w:lang w:eastAsia="en-US"/>
              </w:rPr>
              <w:t>проводить сценарный анализ</w:t>
            </w:r>
          </w:p>
          <w:p w14:paraId="5D29B687" w14:textId="77777777" w:rsidR="00AC3EB5" w:rsidRPr="00B77D39" w:rsidRDefault="00AC3EB5" w:rsidP="0069560F">
            <w:pPr>
              <w:spacing w:line="264" w:lineRule="auto"/>
              <w:jc w:val="both"/>
              <w:rPr>
                <w:lang w:eastAsia="en-US"/>
              </w:rPr>
            </w:pPr>
          </w:p>
          <w:p w14:paraId="0507C833" w14:textId="40C91DA6" w:rsidR="00C93FF4" w:rsidRPr="004C58B5" w:rsidRDefault="00B77D39" w:rsidP="00C93FF4">
            <w:pPr>
              <w:spacing w:line="264" w:lineRule="auto"/>
              <w:rPr>
                <w:lang w:eastAsia="en-US"/>
              </w:rPr>
            </w:pPr>
            <w:r>
              <w:rPr>
                <w:lang w:eastAsia="en-US"/>
              </w:rPr>
              <w:lastRenderedPageBreak/>
              <w:t>4</w:t>
            </w:r>
            <w:r w:rsidR="00C93FF4" w:rsidRPr="004C58B5">
              <w:rPr>
                <w:lang w:eastAsia="en-US"/>
              </w:rPr>
              <w:t xml:space="preserve">. </w:t>
            </w:r>
            <w:r w:rsidR="00C93FF4" w:rsidRPr="00B77D39">
              <w:rPr>
                <w:b/>
                <w:bCs/>
                <w:lang w:eastAsia="en-US"/>
              </w:rPr>
              <w:t>Знать</w:t>
            </w:r>
            <w:r w:rsidR="00C93FF4" w:rsidRPr="004C58B5">
              <w:rPr>
                <w:lang w:eastAsia="en-US"/>
              </w:rPr>
              <w:t>:</w:t>
            </w:r>
            <w:r w:rsidR="00775295" w:rsidRPr="004C58B5">
              <w:t xml:space="preserve"> приемы и методы </w:t>
            </w:r>
            <w:r w:rsidR="00775295" w:rsidRPr="004C58B5">
              <w:rPr>
                <w:lang w:eastAsia="en-US"/>
              </w:rPr>
              <w:t xml:space="preserve">обработки информации </w:t>
            </w:r>
            <w:r w:rsidR="005564D3" w:rsidRPr="004C58B5">
              <w:rPr>
                <w:lang w:eastAsia="en-US"/>
              </w:rPr>
              <w:t>в туризме и гостеприимства,</w:t>
            </w:r>
            <w:r w:rsidR="00775295" w:rsidRPr="004C58B5">
              <w:t xml:space="preserve"> знать специфику работы с договорно-правовой документацией</w:t>
            </w:r>
            <w:r w:rsidR="004C478A" w:rsidRPr="004C58B5">
              <w:t>.</w:t>
            </w:r>
          </w:p>
          <w:p w14:paraId="3D590188" w14:textId="77777777" w:rsidR="006F5B67" w:rsidRPr="004C58B5" w:rsidRDefault="00C93FF4" w:rsidP="00915C58">
            <w:pPr>
              <w:spacing w:line="264" w:lineRule="auto"/>
              <w:jc w:val="both"/>
              <w:rPr>
                <w:lang w:eastAsia="en-US"/>
              </w:rPr>
            </w:pPr>
            <w:r w:rsidRPr="00B77D39">
              <w:rPr>
                <w:b/>
                <w:bCs/>
                <w:lang w:eastAsia="en-US"/>
              </w:rPr>
              <w:t>Уметь:</w:t>
            </w:r>
            <w:r w:rsidR="00AA5DD1" w:rsidRPr="004C58B5">
              <w:t xml:space="preserve"> </w:t>
            </w:r>
            <w:r w:rsidR="00915C58" w:rsidRPr="004C58B5">
              <w:t>выбирать и применять эффективные системы управления деятельностью предприятия туристской индустрии</w:t>
            </w:r>
            <w:r w:rsidR="00F62978" w:rsidRPr="004C58B5">
              <w:t>.</w:t>
            </w:r>
            <w:r w:rsidR="00FE4329" w:rsidRPr="004C58B5">
              <w:t xml:space="preserve"> Знать основы кросс-культурных коммуникаций и управления конфликтами.</w:t>
            </w:r>
          </w:p>
        </w:tc>
      </w:tr>
      <w:tr w:rsidR="00B77D39" w:rsidRPr="004C58B5" w14:paraId="24E18219" w14:textId="77777777" w:rsidTr="00A025A9">
        <w:trPr>
          <w:trHeight w:val="971"/>
        </w:trPr>
        <w:tc>
          <w:tcPr>
            <w:tcW w:w="1022" w:type="dxa"/>
            <w:shd w:val="clear" w:color="auto" w:fill="auto"/>
          </w:tcPr>
          <w:p w14:paraId="3A396DEE" w14:textId="77777777" w:rsidR="00B77D39" w:rsidRDefault="00B77D39" w:rsidP="00B77D39">
            <w:pPr>
              <w:tabs>
                <w:tab w:val="left" w:pos="540"/>
              </w:tabs>
              <w:ind w:hanging="20"/>
              <w:contextualSpacing/>
              <w:jc w:val="both"/>
              <w:rPr>
                <w:bCs/>
              </w:rPr>
            </w:pPr>
            <w:r w:rsidRPr="004C58B5">
              <w:rPr>
                <w:bCs/>
              </w:rPr>
              <w:lastRenderedPageBreak/>
              <w:t>ПКН-4</w:t>
            </w:r>
          </w:p>
          <w:p w14:paraId="1E336C68" w14:textId="77777777" w:rsidR="00B77D39" w:rsidRDefault="00B77D39" w:rsidP="00B77D39">
            <w:pPr>
              <w:tabs>
                <w:tab w:val="left" w:pos="540"/>
              </w:tabs>
              <w:ind w:hanging="20"/>
              <w:contextualSpacing/>
              <w:jc w:val="both"/>
              <w:rPr>
                <w:bCs/>
              </w:rPr>
            </w:pPr>
          </w:p>
          <w:p w14:paraId="6ACD29F0" w14:textId="77777777" w:rsidR="00B77D39" w:rsidRDefault="00B77D39" w:rsidP="00B77D39">
            <w:pPr>
              <w:tabs>
                <w:tab w:val="left" w:pos="540"/>
              </w:tabs>
              <w:ind w:hanging="20"/>
              <w:contextualSpacing/>
              <w:jc w:val="both"/>
              <w:rPr>
                <w:bCs/>
              </w:rPr>
            </w:pPr>
          </w:p>
          <w:p w14:paraId="24F8F2FB" w14:textId="77777777" w:rsidR="00B77D39" w:rsidRDefault="00B77D39" w:rsidP="00B77D39">
            <w:pPr>
              <w:tabs>
                <w:tab w:val="left" w:pos="540"/>
              </w:tabs>
              <w:ind w:hanging="20"/>
              <w:contextualSpacing/>
              <w:jc w:val="both"/>
              <w:rPr>
                <w:bCs/>
              </w:rPr>
            </w:pPr>
          </w:p>
          <w:p w14:paraId="56EE3A3A" w14:textId="77777777" w:rsidR="00B77D39" w:rsidRDefault="00B77D39" w:rsidP="00B77D39">
            <w:pPr>
              <w:tabs>
                <w:tab w:val="left" w:pos="540"/>
              </w:tabs>
              <w:ind w:hanging="20"/>
              <w:contextualSpacing/>
              <w:jc w:val="both"/>
              <w:rPr>
                <w:bCs/>
              </w:rPr>
            </w:pPr>
          </w:p>
          <w:p w14:paraId="0C9025FE" w14:textId="77777777" w:rsidR="00B77D39" w:rsidRDefault="00B77D39" w:rsidP="00B77D39">
            <w:pPr>
              <w:tabs>
                <w:tab w:val="left" w:pos="540"/>
              </w:tabs>
              <w:ind w:hanging="20"/>
              <w:contextualSpacing/>
              <w:jc w:val="both"/>
              <w:rPr>
                <w:bCs/>
              </w:rPr>
            </w:pPr>
          </w:p>
          <w:p w14:paraId="695AF7CC" w14:textId="77777777" w:rsidR="00B77D39" w:rsidRDefault="00B77D39" w:rsidP="00B77D39">
            <w:pPr>
              <w:tabs>
                <w:tab w:val="left" w:pos="540"/>
              </w:tabs>
              <w:ind w:hanging="20"/>
              <w:contextualSpacing/>
              <w:jc w:val="both"/>
              <w:rPr>
                <w:bCs/>
              </w:rPr>
            </w:pPr>
          </w:p>
          <w:p w14:paraId="1B430908" w14:textId="77777777" w:rsidR="00B77D39" w:rsidRDefault="00B77D39" w:rsidP="00B77D39">
            <w:pPr>
              <w:tabs>
                <w:tab w:val="left" w:pos="540"/>
              </w:tabs>
              <w:ind w:hanging="20"/>
              <w:contextualSpacing/>
              <w:jc w:val="both"/>
              <w:rPr>
                <w:bCs/>
              </w:rPr>
            </w:pPr>
          </w:p>
          <w:p w14:paraId="1BEF1C23" w14:textId="77777777" w:rsidR="00B77D39" w:rsidRDefault="00B77D39" w:rsidP="00B77D39">
            <w:pPr>
              <w:tabs>
                <w:tab w:val="left" w:pos="540"/>
              </w:tabs>
              <w:ind w:hanging="20"/>
              <w:contextualSpacing/>
              <w:jc w:val="both"/>
              <w:rPr>
                <w:bCs/>
              </w:rPr>
            </w:pPr>
          </w:p>
          <w:p w14:paraId="781E6ABE" w14:textId="77777777" w:rsidR="00B77D39" w:rsidRDefault="00B77D39" w:rsidP="00B77D39">
            <w:pPr>
              <w:tabs>
                <w:tab w:val="left" w:pos="540"/>
              </w:tabs>
              <w:ind w:hanging="20"/>
              <w:contextualSpacing/>
              <w:jc w:val="both"/>
              <w:rPr>
                <w:bCs/>
              </w:rPr>
            </w:pPr>
          </w:p>
          <w:p w14:paraId="78431437" w14:textId="77777777" w:rsidR="00B77D39" w:rsidRDefault="00B77D39" w:rsidP="00B77D39">
            <w:pPr>
              <w:tabs>
                <w:tab w:val="left" w:pos="540"/>
              </w:tabs>
              <w:ind w:hanging="20"/>
              <w:contextualSpacing/>
              <w:jc w:val="both"/>
              <w:rPr>
                <w:bCs/>
              </w:rPr>
            </w:pPr>
          </w:p>
          <w:p w14:paraId="75F587AF" w14:textId="77777777" w:rsidR="00B77D39" w:rsidRDefault="00B77D39" w:rsidP="00B77D39">
            <w:pPr>
              <w:tabs>
                <w:tab w:val="left" w:pos="540"/>
              </w:tabs>
              <w:ind w:hanging="20"/>
              <w:contextualSpacing/>
              <w:jc w:val="both"/>
              <w:rPr>
                <w:bCs/>
              </w:rPr>
            </w:pPr>
          </w:p>
          <w:p w14:paraId="66AB741B" w14:textId="77777777" w:rsidR="00B77D39" w:rsidRDefault="00B77D39" w:rsidP="00B77D39">
            <w:pPr>
              <w:tabs>
                <w:tab w:val="left" w:pos="540"/>
              </w:tabs>
              <w:ind w:hanging="20"/>
              <w:contextualSpacing/>
              <w:jc w:val="both"/>
              <w:rPr>
                <w:bCs/>
              </w:rPr>
            </w:pPr>
          </w:p>
          <w:p w14:paraId="2FA8958E" w14:textId="77777777" w:rsidR="00B77D39" w:rsidRDefault="00B77D39" w:rsidP="00B77D39">
            <w:pPr>
              <w:tabs>
                <w:tab w:val="left" w:pos="540"/>
              </w:tabs>
              <w:ind w:hanging="20"/>
              <w:contextualSpacing/>
              <w:jc w:val="both"/>
              <w:rPr>
                <w:bCs/>
              </w:rPr>
            </w:pPr>
          </w:p>
          <w:p w14:paraId="12AA8E13" w14:textId="77777777" w:rsidR="00B77D39" w:rsidRDefault="00B77D39" w:rsidP="00B77D39">
            <w:pPr>
              <w:tabs>
                <w:tab w:val="left" w:pos="540"/>
              </w:tabs>
              <w:ind w:hanging="20"/>
              <w:contextualSpacing/>
              <w:jc w:val="both"/>
              <w:rPr>
                <w:bCs/>
              </w:rPr>
            </w:pPr>
          </w:p>
          <w:p w14:paraId="46E08B87" w14:textId="77777777" w:rsidR="00B77D39" w:rsidRDefault="00B77D39" w:rsidP="00B77D39">
            <w:pPr>
              <w:tabs>
                <w:tab w:val="left" w:pos="540"/>
              </w:tabs>
              <w:ind w:hanging="20"/>
              <w:contextualSpacing/>
              <w:jc w:val="both"/>
              <w:rPr>
                <w:bCs/>
              </w:rPr>
            </w:pPr>
          </w:p>
          <w:p w14:paraId="7EDDF060" w14:textId="77777777" w:rsidR="00B77D39" w:rsidRDefault="00B77D39" w:rsidP="00B77D39">
            <w:pPr>
              <w:tabs>
                <w:tab w:val="left" w:pos="540"/>
              </w:tabs>
              <w:ind w:hanging="20"/>
              <w:contextualSpacing/>
              <w:jc w:val="both"/>
              <w:rPr>
                <w:bCs/>
              </w:rPr>
            </w:pPr>
          </w:p>
          <w:p w14:paraId="0CA1A6F2" w14:textId="77777777" w:rsidR="00B77D39" w:rsidRDefault="00B77D39" w:rsidP="00B77D39">
            <w:pPr>
              <w:tabs>
                <w:tab w:val="left" w:pos="540"/>
              </w:tabs>
              <w:ind w:hanging="20"/>
              <w:contextualSpacing/>
              <w:jc w:val="both"/>
              <w:rPr>
                <w:bCs/>
              </w:rPr>
            </w:pPr>
          </w:p>
          <w:p w14:paraId="5CFA7FA5" w14:textId="77777777" w:rsidR="00B77D39" w:rsidRDefault="00B77D39" w:rsidP="00B77D39">
            <w:pPr>
              <w:tabs>
                <w:tab w:val="left" w:pos="540"/>
              </w:tabs>
              <w:ind w:hanging="20"/>
              <w:contextualSpacing/>
              <w:jc w:val="both"/>
              <w:rPr>
                <w:bCs/>
              </w:rPr>
            </w:pPr>
          </w:p>
          <w:p w14:paraId="4019258A" w14:textId="77777777" w:rsidR="00B77D39" w:rsidRDefault="00B77D39" w:rsidP="00B77D39">
            <w:pPr>
              <w:tabs>
                <w:tab w:val="left" w:pos="540"/>
              </w:tabs>
              <w:ind w:hanging="20"/>
              <w:contextualSpacing/>
              <w:jc w:val="both"/>
              <w:rPr>
                <w:bCs/>
              </w:rPr>
            </w:pPr>
          </w:p>
          <w:p w14:paraId="7000540C" w14:textId="77777777" w:rsidR="00B77D39" w:rsidRDefault="00B77D39" w:rsidP="00B77D39">
            <w:pPr>
              <w:tabs>
                <w:tab w:val="left" w:pos="540"/>
              </w:tabs>
              <w:ind w:hanging="20"/>
              <w:contextualSpacing/>
              <w:jc w:val="both"/>
              <w:rPr>
                <w:bCs/>
              </w:rPr>
            </w:pPr>
          </w:p>
          <w:p w14:paraId="7BB759FD" w14:textId="77777777" w:rsidR="00B77D39" w:rsidRDefault="00B77D39" w:rsidP="00B77D39">
            <w:pPr>
              <w:tabs>
                <w:tab w:val="left" w:pos="540"/>
              </w:tabs>
              <w:ind w:hanging="20"/>
              <w:contextualSpacing/>
              <w:jc w:val="both"/>
              <w:rPr>
                <w:bCs/>
              </w:rPr>
            </w:pPr>
          </w:p>
          <w:p w14:paraId="73CA9846" w14:textId="77777777" w:rsidR="00B77D39" w:rsidRDefault="00B77D39" w:rsidP="00B77D39">
            <w:pPr>
              <w:tabs>
                <w:tab w:val="left" w:pos="540"/>
              </w:tabs>
              <w:ind w:hanging="20"/>
              <w:contextualSpacing/>
              <w:jc w:val="both"/>
              <w:rPr>
                <w:bCs/>
              </w:rPr>
            </w:pPr>
          </w:p>
          <w:p w14:paraId="529C0426" w14:textId="77777777" w:rsidR="00B77D39" w:rsidRDefault="00B77D39" w:rsidP="00B77D39">
            <w:pPr>
              <w:tabs>
                <w:tab w:val="left" w:pos="540"/>
              </w:tabs>
              <w:ind w:hanging="20"/>
              <w:contextualSpacing/>
              <w:jc w:val="both"/>
              <w:rPr>
                <w:bCs/>
              </w:rPr>
            </w:pPr>
          </w:p>
          <w:p w14:paraId="3944CB1F" w14:textId="77777777" w:rsidR="00B77D39" w:rsidRDefault="00B77D39" w:rsidP="00B77D39">
            <w:pPr>
              <w:tabs>
                <w:tab w:val="left" w:pos="540"/>
              </w:tabs>
              <w:ind w:hanging="20"/>
              <w:contextualSpacing/>
              <w:jc w:val="both"/>
              <w:rPr>
                <w:bCs/>
              </w:rPr>
            </w:pPr>
          </w:p>
          <w:p w14:paraId="3FA9974C" w14:textId="77777777" w:rsidR="00B77D39" w:rsidRDefault="00B77D39" w:rsidP="00B77D39">
            <w:pPr>
              <w:tabs>
                <w:tab w:val="left" w:pos="540"/>
              </w:tabs>
              <w:ind w:hanging="20"/>
              <w:contextualSpacing/>
              <w:jc w:val="both"/>
              <w:rPr>
                <w:bCs/>
              </w:rPr>
            </w:pPr>
          </w:p>
          <w:p w14:paraId="667FDB3B" w14:textId="77777777" w:rsidR="00B77D39" w:rsidRDefault="00B77D39" w:rsidP="00B77D39">
            <w:pPr>
              <w:tabs>
                <w:tab w:val="left" w:pos="540"/>
              </w:tabs>
              <w:ind w:hanging="20"/>
              <w:contextualSpacing/>
              <w:jc w:val="both"/>
              <w:rPr>
                <w:bCs/>
              </w:rPr>
            </w:pPr>
          </w:p>
          <w:p w14:paraId="71334DDD" w14:textId="77777777" w:rsidR="00B77D39" w:rsidRDefault="00B77D39" w:rsidP="00B77D39">
            <w:pPr>
              <w:tabs>
                <w:tab w:val="left" w:pos="540"/>
              </w:tabs>
              <w:ind w:hanging="20"/>
              <w:contextualSpacing/>
              <w:jc w:val="both"/>
              <w:rPr>
                <w:bCs/>
              </w:rPr>
            </w:pPr>
          </w:p>
          <w:p w14:paraId="03E5B13B" w14:textId="77777777" w:rsidR="00B77D39" w:rsidRDefault="00B77D39" w:rsidP="00B77D39">
            <w:pPr>
              <w:tabs>
                <w:tab w:val="left" w:pos="540"/>
              </w:tabs>
              <w:ind w:hanging="20"/>
              <w:contextualSpacing/>
              <w:jc w:val="both"/>
              <w:rPr>
                <w:bCs/>
              </w:rPr>
            </w:pPr>
          </w:p>
          <w:p w14:paraId="58D6DC8B" w14:textId="77777777" w:rsidR="00B77D39" w:rsidRDefault="00B77D39" w:rsidP="00B77D39">
            <w:pPr>
              <w:tabs>
                <w:tab w:val="left" w:pos="540"/>
              </w:tabs>
              <w:ind w:hanging="20"/>
              <w:contextualSpacing/>
              <w:jc w:val="both"/>
              <w:rPr>
                <w:bCs/>
              </w:rPr>
            </w:pPr>
          </w:p>
          <w:p w14:paraId="7F9B551F" w14:textId="77777777" w:rsidR="00B77D39" w:rsidRDefault="00B77D39" w:rsidP="00B77D39">
            <w:pPr>
              <w:tabs>
                <w:tab w:val="left" w:pos="540"/>
              </w:tabs>
              <w:ind w:hanging="20"/>
              <w:contextualSpacing/>
              <w:jc w:val="both"/>
              <w:rPr>
                <w:bCs/>
              </w:rPr>
            </w:pPr>
          </w:p>
          <w:p w14:paraId="569D0D7E" w14:textId="77777777" w:rsidR="00B77D39" w:rsidRDefault="00B77D39" w:rsidP="00B77D39">
            <w:pPr>
              <w:tabs>
                <w:tab w:val="left" w:pos="540"/>
              </w:tabs>
              <w:ind w:hanging="20"/>
              <w:contextualSpacing/>
              <w:jc w:val="both"/>
              <w:rPr>
                <w:bCs/>
              </w:rPr>
            </w:pPr>
          </w:p>
          <w:p w14:paraId="56187162" w14:textId="77777777" w:rsidR="00B77D39" w:rsidRDefault="00B77D39" w:rsidP="00B77D39">
            <w:pPr>
              <w:tabs>
                <w:tab w:val="left" w:pos="540"/>
              </w:tabs>
              <w:ind w:hanging="20"/>
              <w:contextualSpacing/>
              <w:jc w:val="both"/>
              <w:rPr>
                <w:bCs/>
              </w:rPr>
            </w:pPr>
          </w:p>
          <w:p w14:paraId="7E151E97" w14:textId="77777777" w:rsidR="00B77D39" w:rsidRDefault="00B77D39" w:rsidP="00B77D39">
            <w:pPr>
              <w:tabs>
                <w:tab w:val="left" w:pos="540"/>
              </w:tabs>
              <w:ind w:hanging="20"/>
              <w:contextualSpacing/>
              <w:jc w:val="both"/>
              <w:rPr>
                <w:bCs/>
              </w:rPr>
            </w:pPr>
          </w:p>
          <w:p w14:paraId="37F1DB17" w14:textId="77777777" w:rsidR="00B77D39" w:rsidRDefault="00B77D39" w:rsidP="00B77D39">
            <w:pPr>
              <w:tabs>
                <w:tab w:val="left" w:pos="540"/>
              </w:tabs>
              <w:ind w:hanging="20"/>
              <w:contextualSpacing/>
              <w:jc w:val="both"/>
              <w:rPr>
                <w:bCs/>
              </w:rPr>
            </w:pPr>
          </w:p>
          <w:p w14:paraId="38E7E0D9" w14:textId="77777777" w:rsidR="00B77D39" w:rsidRDefault="00B77D39" w:rsidP="00B77D39">
            <w:pPr>
              <w:tabs>
                <w:tab w:val="left" w:pos="540"/>
              </w:tabs>
              <w:ind w:hanging="20"/>
              <w:contextualSpacing/>
              <w:jc w:val="both"/>
              <w:rPr>
                <w:bCs/>
              </w:rPr>
            </w:pPr>
          </w:p>
          <w:p w14:paraId="36662E40" w14:textId="77777777" w:rsidR="00B77D39" w:rsidRDefault="00B77D39" w:rsidP="00B77D39">
            <w:pPr>
              <w:tabs>
                <w:tab w:val="left" w:pos="540"/>
              </w:tabs>
              <w:ind w:hanging="20"/>
              <w:contextualSpacing/>
              <w:jc w:val="both"/>
              <w:rPr>
                <w:bCs/>
              </w:rPr>
            </w:pPr>
          </w:p>
          <w:p w14:paraId="3DE2DDE6" w14:textId="77777777" w:rsidR="00B77D39" w:rsidRDefault="00B77D39" w:rsidP="00B77D39">
            <w:pPr>
              <w:tabs>
                <w:tab w:val="left" w:pos="540"/>
              </w:tabs>
              <w:ind w:hanging="20"/>
              <w:contextualSpacing/>
              <w:jc w:val="both"/>
              <w:rPr>
                <w:bCs/>
              </w:rPr>
            </w:pPr>
          </w:p>
          <w:p w14:paraId="7A91EFBA" w14:textId="77777777" w:rsidR="00B77D39" w:rsidRDefault="00B77D39" w:rsidP="00B77D39">
            <w:pPr>
              <w:tabs>
                <w:tab w:val="left" w:pos="540"/>
              </w:tabs>
              <w:ind w:hanging="20"/>
              <w:contextualSpacing/>
              <w:jc w:val="both"/>
              <w:rPr>
                <w:bCs/>
              </w:rPr>
            </w:pPr>
          </w:p>
          <w:p w14:paraId="563BFB0E" w14:textId="77777777" w:rsidR="00B77D39" w:rsidRDefault="00B77D39" w:rsidP="00B77D39">
            <w:pPr>
              <w:tabs>
                <w:tab w:val="left" w:pos="540"/>
              </w:tabs>
              <w:ind w:hanging="20"/>
              <w:contextualSpacing/>
              <w:jc w:val="both"/>
              <w:rPr>
                <w:bCs/>
              </w:rPr>
            </w:pPr>
          </w:p>
          <w:p w14:paraId="6D35CD22" w14:textId="77777777" w:rsidR="00B77D39" w:rsidRDefault="00B77D39" w:rsidP="00B77D39">
            <w:pPr>
              <w:tabs>
                <w:tab w:val="left" w:pos="540"/>
              </w:tabs>
              <w:ind w:hanging="20"/>
              <w:contextualSpacing/>
              <w:jc w:val="both"/>
              <w:rPr>
                <w:bCs/>
              </w:rPr>
            </w:pPr>
          </w:p>
          <w:p w14:paraId="094C383D" w14:textId="77777777" w:rsidR="00B77D39" w:rsidRDefault="00B77D39" w:rsidP="00B77D39">
            <w:pPr>
              <w:tabs>
                <w:tab w:val="left" w:pos="540"/>
              </w:tabs>
              <w:ind w:hanging="20"/>
              <w:contextualSpacing/>
              <w:jc w:val="both"/>
              <w:rPr>
                <w:bCs/>
              </w:rPr>
            </w:pPr>
          </w:p>
          <w:p w14:paraId="09B87731" w14:textId="77777777" w:rsidR="00B77D39" w:rsidRDefault="00B77D39" w:rsidP="00B77D39">
            <w:pPr>
              <w:tabs>
                <w:tab w:val="left" w:pos="540"/>
              </w:tabs>
              <w:ind w:hanging="20"/>
              <w:contextualSpacing/>
              <w:jc w:val="both"/>
              <w:rPr>
                <w:bCs/>
              </w:rPr>
            </w:pPr>
          </w:p>
          <w:p w14:paraId="07F3A979" w14:textId="77777777" w:rsidR="00B77D39" w:rsidRDefault="00B77D39" w:rsidP="00B77D39">
            <w:pPr>
              <w:tabs>
                <w:tab w:val="left" w:pos="540"/>
              </w:tabs>
              <w:ind w:hanging="20"/>
              <w:contextualSpacing/>
              <w:jc w:val="both"/>
              <w:rPr>
                <w:bCs/>
              </w:rPr>
            </w:pPr>
          </w:p>
          <w:p w14:paraId="444B0BBE" w14:textId="77777777" w:rsidR="00B77D39" w:rsidRDefault="00B77D39" w:rsidP="00B77D39">
            <w:pPr>
              <w:tabs>
                <w:tab w:val="left" w:pos="540"/>
              </w:tabs>
              <w:ind w:hanging="20"/>
              <w:contextualSpacing/>
              <w:jc w:val="both"/>
              <w:rPr>
                <w:bCs/>
              </w:rPr>
            </w:pPr>
          </w:p>
          <w:p w14:paraId="5772B0EE" w14:textId="77777777" w:rsidR="00B77D39" w:rsidRDefault="00B77D39" w:rsidP="00B77D39">
            <w:pPr>
              <w:tabs>
                <w:tab w:val="left" w:pos="540"/>
              </w:tabs>
              <w:ind w:hanging="20"/>
              <w:contextualSpacing/>
              <w:jc w:val="both"/>
              <w:rPr>
                <w:bCs/>
              </w:rPr>
            </w:pPr>
          </w:p>
          <w:p w14:paraId="54499FC6" w14:textId="77777777" w:rsidR="00B77D39" w:rsidRDefault="00B77D39" w:rsidP="00B77D39">
            <w:pPr>
              <w:tabs>
                <w:tab w:val="left" w:pos="540"/>
              </w:tabs>
              <w:ind w:hanging="20"/>
              <w:contextualSpacing/>
              <w:jc w:val="both"/>
              <w:rPr>
                <w:bCs/>
              </w:rPr>
            </w:pPr>
          </w:p>
          <w:p w14:paraId="3E307E2E" w14:textId="65FA7439" w:rsidR="00B77D39" w:rsidRPr="004C58B5" w:rsidRDefault="00B77D39" w:rsidP="00B77D39">
            <w:pPr>
              <w:tabs>
                <w:tab w:val="left" w:pos="540"/>
              </w:tabs>
              <w:ind w:hanging="20"/>
              <w:contextualSpacing/>
              <w:jc w:val="both"/>
              <w:rPr>
                <w:bCs/>
              </w:rPr>
            </w:pPr>
          </w:p>
        </w:tc>
        <w:tc>
          <w:tcPr>
            <w:tcW w:w="1956" w:type="dxa"/>
            <w:shd w:val="clear" w:color="auto" w:fill="auto"/>
          </w:tcPr>
          <w:p w14:paraId="235DE76F" w14:textId="795A794C" w:rsidR="00B77D39" w:rsidRPr="004C58B5" w:rsidRDefault="00B77D39" w:rsidP="00E56F86">
            <w:pPr>
              <w:tabs>
                <w:tab w:val="left" w:pos="540"/>
              </w:tabs>
              <w:contextualSpacing/>
              <w:jc w:val="both"/>
              <w:rPr>
                <w:bCs/>
              </w:rPr>
            </w:pPr>
            <w:r w:rsidRPr="00D50B7B">
              <w:lastRenderedPageBreak/>
              <w:t xml:space="preserve">Способность </w:t>
            </w:r>
            <w:r>
              <w:t xml:space="preserve">разрабатывать и внедрять маркетинговые стратегии и программы в туристской сфере, </w:t>
            </w:r>
            <w:r w:rsidRPr="00D50B7B">
              <w:t>анализ</w:t>
            </w:r>
            <w:r>
              <w:t>ировать</w:t>
            </w:r>
            <w:r w:rsidRPr="00D50B7B">
              <w:t xml:space="preserve"> и оцен</w:t>
            </w:r>
            <w:r>
              <w:t>ивать</w:t>
            </w:r>
            <w:r w:rsidRPr="00D50B7B">
              <w:t xml:space="preserve"> туристск</w:t>
            </w:r>
            <w:r>
              <w:t>ий</w:t>
            </w:r>
            <w:r w:rsidRPr="00D50B7B">
              <w:t xml:space="preserve"> потенциал </w:t>
            </w:r>
            <w:proofErr w:type="spellStart"/>
            <w:r>
              <w:t>дестинации</w:t>
            </w:r>
            <w:proofErr w:type="spellEnd"/>
            <w:r>
              <w:t xml:space="preserve">, использовать современные технологии продвижения туристского территориального туристского продукта, </w:t>
            </w:r>
            <w:r w:rsidRPr="00D50B7B">
              <w:t xml:space="preserve">формировать маркетинговую политику и осуществлять эффективное управление маркетингом организаций </w:t>
            </w:r>
            <w:r>
              <w:t xml:space="preserve">туристской индустрии </w:t>
            </w:r>
          </w:p>
        </w:tc>
        <w:tc>
          <w:tcPr>
            <w:tcW w:w="2977" w:type="dxa"/>
            <w:shd w:val="clear" w:color="auto" w:fill="auto"/>
          </w:tcPr>
          <w:p w14:paraId="6E43FE49" w14:textId="3F3B5740" w:rsidR="00B77D39" w:rsidRDefault="00B77D39" w:rsidP="00B77D39">
            <w:r>
              <w:t xml:space="preserve">1. </w:t>
            </w:r>
            <w:r w:rsidRPr="00753D02">
              <w:t>Понимает и учитывает особенности управления маркетингом на уровне туристских организаций и туристских территорий (</w:t>
            </w:r>
            <w:proofErr w:type="spellStart"/>
            <w:r w:rsidRPr="00753D02">
              <w:t>дестинаций</w:t>
            </w:r>
            <w:proofErr w:type="spellEnd"/>
            <w:r w:rsidRPr="00753D02">
              <w:t>).</w:t>
            </w:r>
          </w:p>
          <w:p w14:paraId="628F0C16" w14:textId="10B70750" w:rsidR="00AC3EB5" w:rsidRDefault="00AC3EB5" w:rsidP="00B77D39"/>
          <w:p w14:paraId="58A03F35" w14:textId="4940982B" w:rsidR="00AC3EB5" w:rsidRDefault="00AC3EB5" w:rsidP="00B77D39"/>
          <w:p w14:paraId="4E1A7C57" w14:textId="3E198E15" w:rsidR="00AC3EB5" w:rsidRDefault="00AC3EB5" w:rsidP="00B77D39"/>
          <w:p w14:paraId="756CA427" w14:textId="51C954A8" w:rsidR="00AC3EB5" w:rsidRDefault="00AC3EB5" w:rsidP="00B77D39"/>
          <w:p w14:paraId="0C299EFC" w14:textId="445D24A8" w:rsidR="00AC3EB5" w:rsidRPr="00753D02" w:rsidRDefault="00AC3EB5" w:rsidP="00B77D39"/>
          <w:p w14:paraId="417F3560" w14:textId="4B7C0FE5" w:rsidR="00B77D39" w:rsidRDefault="00B77D39" w:rsidP="00B77D39">
            <w:pPr>
              <w:suppressAutoHyphens/>
            </w:pPr>
            <w:r>
              <w:t xml:space="preserve">2. </w:t>
            </w:r>
            <w:r w:rsidRPr="00753D02">
              <w:t>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717A9842" w14:textId="6910BC48" w:rsidR="00AC3EB5" w:rsidRDefault="00AC3EB5" w:rsidP="00B77D39">
            <w:pPr>
              <w:suppressAutoHyphens/>
            </w:pPr>
          </w:p>
          <w:p w14:paraId="421417EF" w14:textId="77777777" w:rsidR="00AC3EB5" w:rsidRPr="00753D02" w:rsidRDefault="00AC3EB5" w:rsidP="00B77D39">
            <w:pPr>
              <w:suppressAutoHyphens/>
            </w:pPr>
          </w:p>
          <w:p w14:paraId="15E9918C" w14:textId="482F6B48" w:rsidR="00B77D39" w:rsidRPr="004C58B5" w:rsidRDefault="00B77D39" w:rsidP="00B77D39">
            <w:pPr>
              <w:shd w:val="clear" w:color="auto" w:fill="FFFFFF"/>
              <w:tabs>
                <w:tab w:val="left" w:pos="3075"/>
              </w:tabs>
              <w:autoSpaceDE w:val="0"/>
              <w:autoSpaceDN w:val="0"/>
              <w:adjustRightInd w:val="0"/>
              <w:jc w:val="both"/>
            </w:pPr>
            <w:r>
              <w:rPr>
                <w:rFonts w:ascii="Times" w:hAnsi="Times" w:cs="Times"/>
              </w:rPr>
              <w:t xml:space="preserve">3. </w:t>
            </w:r>
            <w:r w:rsidRPr="00753D02">
              <w:rPr>
                <w:rFonts w:ascii="Times" w:hAnsi="Times" w:cs="Times"/>
              </w:rPr>
              <w:t>Формирует маркетинговую политику и внедряет маркетинговую стратегию г</w:t>
            </w:r>
            <w:r w:rsidRPr="00753D02">
              <w:t>енерации туристских потоков на основе продвижения туристских продуктов в целях устойчивого развития регионов России.</w:t>
            </w:r>
          </w:p>
        </w:tc>
        <w:tc>
          <w:tcPr>
            <w:tcW w:w="4110" w:type="dxa"/>
            <w:shd w:val="clear" w:color="auto" w:fill="auto"/>
          </w:tcPr>
          <w:p w14:paraId="0F57224B" w14:textId="35ED930A" w:rsidR="00B77D39" w:rsidRPr="004C58B5" w:rsidRDefault="00B77D39" w:rsidP="00B77D39">
            <w:pPr>
              <w:spacing w:line="264" w:lineRule="auto"/>
              <w:jc w:val="both"/>
              <w:rPr>
                <w:lang w:eastAsia="en-US"/>
              </w:rPr>
            </w:pPr>
            <w:r w:rsidRPr="004C58B5">
              <w:rPr>
                <w:lang w:eastAsia="en-US"/>
              </w:rPr>
              <w:t xml:space="preserve">1. </w:t>
            </w:r>
            <w:r w:rsidRPr="00B77D39">
              <w:rPr>
                <w:b/>
                <w:bCs/>
                <w:lang w:eastAsia="en-US"/>
              </w:rPr>
              <w:t>Знать:</w:t>
            </w:r>
            <w:r w:rsidRPr="004C58B5">
              <w:rPr>
                <w:b/>
                <w:color w:val="000000"/>
              </w:rPr>
              <w:t xml:space="preserve"> </w:t>
            </w:r>
            <w:r w:rsidRPr="004C58B5">
              <w:rPr>
                <w:color w:val="000000"/>
              </w:rPr>
              <w:t>б</w:t>
            </w:r>
            <w:r w:rsidRPr="004C58B5">
              <w:t>азовые понятия и маркетинговые основы элитного туризма</w:t>
            </w:r>
            <w:r w:rsidRPr="00B77D39">
              <w:t xml:space="preserve">, </w:t>
            </w:r>
            <w:r>
              <w:t>маркетинга туристских территорий</w:t>
            </w:r>
            <w:r w:rsidRPr="004C58B5">
              <w:t>.</w:t>
            </w:r>
          </w:p>
          <w:p w14:paraId="6FF486D2" w14:textId="77777777" w:rsidR="00B77D39" w:rsidRPr="004C58B5" w:rsidRDefault="00B77D39" w:rsidP="00B77D39">
            <w:pPr>
              <w:spacing w:line="264" w:lineRule="auto"/>
              <w:jc w:val="both"/>
            </w:pPr>
            <w:r w:rsidRPr="00B77D39">
              <w:rPr>
                <w:b/>
                <w:bCs/>
                <w:lang w:eastAsia="en-US"/>
              </w:rPr>
              <w:t>Уметь:</w:t>
            </w:r>
            <w:r w:rsidRPr="004C58B5">
              <w:t xml:space="preserve"> определять перспективные направления туристской деятельности и формировать маркетинговую политику организаций туристской индустрии.</w:t>
            </w:r>
          </w:p>
          <w:p w14:paraId="62431CDC" w14:textId="77777777" w:rsidR="00B77D39" w:rsidRPr="004C58B5" w:rsidRDefault="00B77D39" w:rsidP="00B77D39">
            <w:pPr>
              <w:spacing w:line="264" w:lineRule="auto"/>
              <w:jc w:val="both"/>
              <w:rPr>
                <w:lang w:eastAsia="en-US"/>
              </w:rPr>
            </w:pPr>
          </w:p>
          <w:p w14:paraId="7574079A" w14:textId="77777777" w:rsidR="00B77D39" w:rsidRPr="004C58B5" w:rsidRDefault="00B77D39" w:rsidP="00B77D39">
            <w:pPr>
              <w:spacing w:line="264" w:lineRule="auto"/>
              <w:jc w:val="both"/>
              <w:rPr>
                <w:lang w:eastAsia="en-US"/>
              </w:rPr>
            </w:pPr>
            <w:r w:rsidRPr="004C58B5">
              <w:rPr>
                <w:lang w:eastAsia="en-US"/>
              </w:rPr>
              <w:t xml:space="preserve">2. </w:t>
            </w:r>
            <w:r w:rsidRPr="00B77D39">
              <w:rPr>
                <w:b/>
                <w:bCs/>
                <w:lang w:eastAsia="en-US"/>
              </w:rPr>
              <w:t>Знать:</w:t>
            </w:r>
            <w:r w:rsidRPr="004C58B5">
              <w:t xml:space="preserve"> инструменты и стратегии взаимодействия с потребителями туристских услуг премиум сегмента.</w:t>
            </w:r>
          </w:p>
          <w:p w14:paraId="0C504212" w14:textId="77777777" w:rsidR="00B77D39" w:rsidRPr="004C58B5" w:rsidRDefault="00B77D39" w:rsidP="00B77D39">
            <w:pPr>
              <w:spacing w:line="264" w:lineRule="auto"/>
              <w:jc w:val="both"/>
              <w:rPr>
                <w:lang w:eastAsia="en-US"/>
              </w:rPr>
            </w:pPr>
            <w:r w:rsidRPr="00B77D39">
              <w:rPr>
                <w:b/>
                <w:bCs/>
                <w:lang w:eastAsia="en-US"/>
              </w:rPr>
              <w:t>Уметь:</w:t>
            </w:r>
            <w:r w:rsidRPr="004C58B5">
              <w:t xml:space="preserve"> анализировать и оценивать экономическую эффективность целесообразности разработки туристского продукта премиум-сегмента.</w:t>
            </w:r>
          </w:p>
          <w:p w14:paraId="49E398E2" w14:textId="59AAEB9D" w:rsidR="00B77D39" w:rsidRDefault="00B77D39" w:rsidP="00B77D39">
            <w:pPr>
              <w:spacing w:line="264" w:lineRule="auto"/>
              <w:jc w:val="both"/>
              <w:rPr>
                <w:lang w:eastAsia="en-US"/>
              </w:rPr>
            </w:pPr>
          </w:p>
          <w:p w14:paraId="0D1DD9BA" w14:textId="77777777" w:rsidR="00AC3EB5" w:rsidRPr="004C58B5" w:rsidRDefault="00AC3EB5" w:rsidP="00B77D39">
            <w:pPr>
              <w:spacing w:line="264" w:lineRule="auto"/>
              <w:jc w:val="both"/>
              <w:rPr>
                <w:lang w:eastAsia="en-US"/>
              </w:rPr>
            </w:pPr>
          </w:p>
          <w:p w14:paraId="7EDD28FB" w14:textId="77777777" w:rsidR="00B77D39" w:rsidRPr="004C58B5" w:rsidRDefault="00B77D39" w:rsidP="00B77D39">
            <w:pPr>
              <w:spacing w:line="264" w:lineRule="auto"/>
              <w:jc w:val="both"/>
              <w:rPr>
                <w:lang w:eastAsia="en-US"/>
              </w:rPr>
            </w:pPr>
            <w:r w:rsidRPr="004C58B5">
              <w:rPr>
                <w:lang w:eastAsia="en-US"/>
              </w:rPr>
              <w:t>3</w:t>
            </w:r>
            <w:r w:rsidRPr="00B77D39">
              <w:rPr>
                <w:b/>
                <w:bCs/>
                <w:lang w:eastAsia="en-US"/>
              </w:rPr>
              <w:t>.Знать:</w:t>
            </w:r>
            <w:r w:rsidRPr="004C58B5">
              <w:t xml:space="preserve"> современные маркетинговые и информационные технологии туристской индустрии; технические приемы продвижения элитных туристских продуктов, основные туристические и </w:t>
            </w:r>
            <w:proofErr w:type="gramStart"/>
            <w:r w:rsidRPr="004C58B5">
              <w:t>гостиничные маркетинговые альянсы</w:t>
            </w:r>
            <w:proofErr w:type="gramEnd"/>
            <w:r w:rsidRPr="004C58B5">
              <w:t xml:space="preserve"> и ассоциации, использующиеся для продвижения элитного туристического продукта в сегментах </w:t>
            </w:r>
            <w:r w:rsidRPr="004C58B5">
              <w:rPr>
                <w:lang w:val="en-US"/>
              </w:rPr>
              <w:t>b</w:t>
            </w:r>
            <w:r w:rsidRPr="004C58B5">
              <w:t>2</w:t>
            </w:r>
            <w:r w:rsidRPr="004C58B5">
              <w:rPr>
                <w:lang w:val="en-US"/>
              </w:rPr>
              <w:t>b</w:t>
            </w:r>
            <w:r w:rsidRPr="004C58B5">
              <w:t xml:space="preserve"> и </w:t>
            </w:r>
            <w:r w:rsidRPr="004C58B5">
              <w:rPr>
                <w:lang w:val="en-US"/>
              </w:rPr>
              <w:t>b</w:t>
            </w:r>
            <w:r w:rsidRPr="004C58B5">
              <w:t>2</w:t>
            </w:r>
            <w:r w:rsidRPr="004C58B5">
              <w:rPr>
                <w:lang w:val="en-US"/>
              </w:rPr>
              <w:t>c</w:t>
            </w:r>
            <w:r w:rsidRPr="004C58B5">
              <w:t>; основы управления клиентской лояльностью в сфере элитного туризма и гостиничного бизнеса.</w:t>
            </w:r>
          </w:p>
          <w:p w14:paraId="02C53EA2" w14:textId="21A40CB6" w:rsidR="00B77D39" w:rsidRPr="004C58B5" w:rsidRDefault="00B77D39" w:rsidP="00B77D39">
            <w:pPr>
              <w:spacing w:line="264" w:lineRule="auto"/>
              <w:jc w:val="both"/>
              <w:rPr>
                <w:b/>
                <w:i/>
                <w:lang w:eastAsia="en-US"/>
              </w:rPr>
            </w:pPr>
            <w:r w:rsidRPr="00B77D39">
              <w:rPr>
                <w:b/>
                <w:bCs/>
                <w:lang w:eastAsia="en-US"/>
              </w:rPr>
              <w:t>Уметь:</w:t>
            </w:r>
            <w:r w:rsidRPr="004C58B5">
              <w:t xml:space="preserve"> выявлять закономерности в применении инструментов и бизнес-стратегий при создании и </w:t>
            </w:r>
            <w:r w:rsidRPr="004C58B5">
              <w:lastRenderedPageBreak/>
              <w:t xml:space="preserve">продвижении продуктов элитного туризма, оценивать сложности при продвижении элитного туристического продукта в зависимости от развития туристической инфраструктуры, разрабатывать, </w:t>
            </w:r>
            <w:proofErr w:type="spellStart"/>
            <w:r w:rsidRPr="004C58B5">
              <w:t>брендбук</w:t>
            </w:r>
            <w:proofErr w:type="spellEnd"/>
            <w:r w:rsidRPr="004C58B5">
              <w:t xml:space="preserve"> туристической компании на основе принципов </w:t>
            </w:r>
            <w:proofErr w:type="spellStart"/>
            <w:r w:rsidRPr="004C58B5">
              <w:t>омниканальности</w:t>
            </w:r>
            <w:proofErr w:type="spellEnd"/>
          </w:p>
        </w:tc>
      </w:tr>
    </w:tbl>
    <w:p w14:paraId="434A7D56" w14:textId="77777777" w:rsidR="00A025A9" w:rsidRDefault="00A025A9" w:rsidP="004C478A">
      <w:pPr>
        <w:pStyle w:val="10"/>
        <w:spacing w:before="0" w:after="100" w:afterAutospacing="1"/>
        <w:jc w:val="center"/>
        <w:rPr>
          <w:rFonts w:ascii="Times New Roman" w:hAnsi="Times New Roman" w:cs="Times New Roman"/>
          <w:sz w:val="28"/>
          <w:szCs w:val="28"/>
        </w:rPr>
      </w:pPr>
      <w:bookmarkStart w:id="8" w:name="_Toc401838226"/>
      <w:bookmarkStart w:id="9" w:name="_Toc401838338"/>
      <w:bookmarkStart w:id="10" w:name="_Toc94527742"/>
      <w:bookmarkStart w:id="11" w:name="_Toc418764142"/>
      <w:bookmarkStart w:id="12" w:name="_Toc472086143"/>
    </w:p>
    <w:p w14:paraId="67B56EF9" w14:textId="3497EC21" w:rsidR="00024CDC" w:rsidRPr="004C58B5" w:rsidRDefault="000356CB" w:rsidP="004C478A">
      <w:pPr>
        <w:pStyle w:val="10"/>
        <w:spacing w:before="0" w:after="100" w:afterAutospacing="1"/>
        <w:jc w:val="center"/>
        <w:rPr>
          <w:rFonts w:ascii="Times New Roman" w:hAnsi="Times New Roman" w:cs="Times New Roman"/>
          <w:sz w:val="28"/>
          <w:szCs w:val="28"/>
        </w:rPr>
      </w:pPr>
      <w:bookmarkStart w:id="13" w:name="_GoBack"/>
      <w:bookmarkEnd w:id="13"/>
      <w:r w:rsidRPr="004C58B5">
        <w:rPr>
          <w:rFonts w:ascii="Times New Roman" w:hAnsi="Times New Roman" w:cs="Times New Roman"/>
          <w:sz w:val="28"/>
          <w:szCs w:val="28"/>
        </w:rPr>
        <w:t xml:space="preserve">3. </w:t>
      </w:r>
      <w:r w:rsidR="00024CDC" w:rsidRPr="004C58B5">
        <w:rPr>
          <w:rFonts w:ascii="Times New Roman" w:hAnsi="Times New Roman" w:cs="Times New Roman"/>
          <w:sz w:val="28"/>
          <w:szCs w:val="28"/>
        </w:rPr>
        <w:t>Место дисциплины в структуре образовательной программы</w:t>
      </w:r>
      <w:bookmarkEnd w:id="8"/>
      <w:bookmarkEnd w:id="9"/>
      <w:bookmarkEnd w:id="10"/>
    </w:p>
    <w:p w14:paraId="22131D4A" w14:textId="224E7672" w:rsidR="00AB364E" w:rsidRPr="00AC3EB5" w:rsidRDefault="005F237F" w:rsidP="00470C8F">
      <w:pPr>
        <w:suppressAutoHyphens/>
        <w:spacing w:line="276" w:lineRule="auto"/>
        <w:ind w:firstLine="708"/>
        <w:jc w:val="both"/>
        <w:rPr>
          <w:strike/>
          <w:sz w:val="28"/>
          <w:szCs w:val="28"/>
        </w:rPr>
      </w:pPr>
      <w:bookmarkStart w:id="14" w:name="_Toc418764143"/>
      <w:bookmarkStart w:id="15" w:name="_Toc472086144"/>
      <w:bookmarkEnd w:id="11"/>
      <w:bookmarkEnd w:id="12"/>
      <w:r w:rsidRPr="004C58B5">
        <w:rPr>
          <w:iCs/>
          <w:sz w:val="28"/>
          <w:szCs w:val="28"/>
        </w:rPr>
        <w:t xml:space="preserve">Дисциплина </w:t>
      </w:r>
      <w:bookmarkStart w:id="16" w:name="_Hlk514256138"/>
      <w:r w:rsidRPr="004C58B5">
        <w:rPr>
          <w:iCs/>
          <w:sz w:val="28"/>
          <w:szCs w:val="28"/>
        </w:rPr>
        <w:t>«</w:t>
      </w:r>
      <w:r w:rsidR="00ED0F5E" w:rsidRPr="004C58B5">
        <w:rPr>
          <w:noProof/>
          <w:sz w:val="28"/>
          <w:szCs w:val="28"/>
        </w:rPr>
        <w:t>Элит</w:t>
      </w:r>
      <w:r w:rsidRPr="004C58B5">
        <w:rPr>
          <w:noProof/>
          <w:sz w:val="28"/>
          <w:szCs w:val="28"/>
        </w:rPr>
        <w:t xml:space="preserve">ный </w:t>
      </w:r>
      <w:r w:rsidR="00ED0F5E" w:rsidRPr="004C58B5">
        <w:rPr>
          <w:noProof/>
          <w:sz w:val="28"/>
          <w:szCs w:val="28"/>
        </w:rPr>
        <w:t>туризм</w:t>
      </w:r>
      <w:r w:rsidRPr="004C58B5">
        <w:rPr>
          <w:noProof/>
          <w:sz w:val="28"/>
          <w:szCs w:val="28"/>
        </w:rPr>
        <w:t xml:space="preserve">» </w:t>
      </w:r>
      <w:bookmarkEnd w:id="16"/>
      <w:r w:rsidRPr="004C58B5">
        <w:rPr>
          <w:noProof/>
          <w:sz w:val="28"/>
          <w:szCs w:val="28"/>
        </w:rPr>
        <w:t>относится к</w:t>
      </w:r>
      <w:r w:rsidRPr="004C58B5">
        <w:rPr>
          <w:b/>
          <w:noProof/>
          <w:sz w:val="28"/>
          <w:szCs w:val="28"/>
        </w:rPr>
        <w:t xml:space="preserve"> </w:t>
      </w:r>
      <w:r w:rsidR="009D3AF4" w:rsidRPr="004C58B5">
        <w:rPr>
          <w:noProof/>
          <w:sz w:val="28"/>
          <w:szCs w:val="28"/>
        </w:rPr>
        <w:t>блоку</w:t>
      </w:r>
      <w:r w:rsidR="009D3AF4" w:rsidRPr="004C58B5">
        <w:rPr>
          <w:b/>
          <w:noProof/>
          <w:sz w:val="28"/>
          <w:szCs w:val="28"/>
        </w:rPr>
        <w:t xml:space="preserve"> </w:t>
      </w:r>
      <w:r w:rsidRPr="004C58B5">
        <w:rPr>
          <w:sz w:val="28"/>
          <w:szCs w:val="28"/>
        </w:rPr>
        <w:t>дисциплин по выбору</w:t>
      </w:r>
      <w:r w:rsidR="009D3AF4" w:rsidRPr="004C58B5">
        <w:rPr>
          <w:sz w:val="28"/>
          <w:szCs w:val="28"/>
        </w:rPr>
        <w:t xml:space="preserve"> </w:t>
      </w:r>
      <w:r w:rsidR="00B77D39">
        <w:rPr>
          <w:sz w:val="28"/>
          <w:szCs w:val="28"/>
        </w:rPr>
        <w:t>6</w:t>
      </w:r>
      <w:r w:rsidR="009D3AF4" w:rsidRPr="004C58B5">
        <w:rPr>
          <w:sz w:val="28"/>
          <w:szCs w:val="28"/>
        </w:rPr>
        <w:t xml:space="preserve"> модуля программ</w:t>
      </w:r>
      <w:r w:rsidR="00470C8F">
        <w:rPr>
          <w:sz w:val="28"/>
          <w:szCs w:val="28"/>
        </w:rPr>
        <w:t>ы</w:t>
      </w:r>
      <w:r w:rsidR="009D3AF4" w:rsidRPr="004C58B5">
        <w:rPr>
          <w:sz w:val="28"/>
          <w:szCs w:val="28"/>
        </w:rPr>
        <w:t xml:space="preserve"> магистратуры</w:t>
      </w:r>
      <w:r w:rsidRPr="004C58B5">
        <w:rPr>
          <w:sz w:val="28"/>
          <w:szCs w:val="28"/>
        </w:rPr>
        <w:t>, углубляющих освоение</w:t>
      </w:r>
      <w:r w:rsidR="005E0E93" w:rsidRPr="004C58B5">
        <w:rPr>
          <w:sz w:val="28"/>
          <w:szCs w:val="28"/>
        </w:rPr>
        <w:t xml:space="preserve"> направленности</w:t>
      </w:r>
      <w:r w:rsidRPr="004C58B5">
        <w:rPr>
          <w:sz w:val="28"/>
          <w:szCs w:val="28"/>
        </w:rPr>
        <w:t xml:space="preserve"> </w:t>
      </w:r>
      <w:r w:rsidR="005E0E93" w:rsidRPr="004C58B5">
        <w:rPr>
          <w:sz w:val="28"/>
          <w:szCs w:val="28"/>
        </w:rPr>
        <w:t>программ магистратуры:</w:t>
      </w:r>
      <w:r w:rsidRPr="004C58B5">
        <w:rPr>
          <w:sz w:val="28"/>
          <w:szCs w:val="28"/>
        </w:rPr>
        <w:t xml:space="preserve"> «</w:t>
      </w:r>
      <w:r w:rsidR="00B77D39">
        <w:rPr>
          <w:sz w:val="28"/>
          <w:szCs w:val="28"/>
        </w:rPr>
        <w:t>Управление</w:t>
      </w:r>
      <w:r w:rsidR="0023382C">
        <w:rPr>
          <w:sz w:val="28"/>
          <w:szCs w:val="28"/>
        </w:rPr>
        <w:t xml:space="preserve"> туризмом</w:t>
      </w:r>
      <w:r w:rsidR="005E0E93" w:rsidRPr="004C58B5">
        <w:rPr>
          <w:sz w:val="28"/>
          <w:szCs w:val="28"/>
        </w:rPr>
        <w:t>»</w:t>
      </w:r>
      <w:r w:rsidR="00AC3EB5">
        <w:rPr>
          <w:sz w:val="28"/>
          <w:szCs w:val="28"/>
        </w:rPr>
        <w:t xml:space="preserve">, </w:t>
      </w:r>
      <w:r w:rsidR="00AC3EB5" w:rsidRPr="00976E75">
        <w:rPr>
          <w:sz w:val="28"/>
          <w:szCs w:val="28"/>
        </w:rPr>
        <w:t xml:space="preserve">по направлению подготовки 43.04.02 </w:t>
      </w:r>
      <w:r w:rsidR="00976E75">
        <w:rPr>
          <w:sz w:val="28"/>
          <w:szCs w:val="28"/>
        </w:rPr>
        <w:t>–</w:t>
      </w:r>
      <w:r w:rsidR="00AC3EB5" w:rsidRPr="00976E75">
        <w:rPr>
          <w:sz w:val="28"/>
          <w:szCs w:val="28"/>
        </w:rPr>
        <w:t xml:space="preserve"> Туризм</w:t>
      </w:r>
      <w:bookmarkStart w:id="17" w:name="_Toc401838227"/>
      <w:bookmarkStart w:id="18" w:name="_Toc401838339"/>
      <w:r w:rsidR="00976E75">
        <w:rPr>
          <w:sz w:val="28"/>
          <w:szCs w:val="28"/>
        </w:rPr>
        <w:t>.</w:t>
      </w:r>
    </w:p>
    <w:p w14:paraId="608D35D2" w14:textId="77777777" w:rsidR="00470C8F" w:rsidRDefault="00470C8F" w:rsidP="00470C8F">
      <w:pPr>
        <w:suppressAutoHyphens/>
        <w:spacing w:line="276" w:lineRule="auto"/>
        <w:ind w:firstLine="708"/>
        <w:jc w:val="both"/>
        <w:rPr>
          <w:sz w:val="28"/>
          <w:szCs w:val="28"/>
        </w:rPr>
      </w:pPr>
    </w:p>
    <w:p w14:paraId="757C4B6B" w14:textId="6281FC8D" w:rsidR="005E0E93" w:rsidRPr="00470C8F" w:rsidRDefault="00B25C79" w:rsidP="00470C8F">
      <w:pPr>
        <w:suppressAutoHyphens/>
        <w:ind w:firstLine="708"/>
        <w:jc w:val="both"/>
        <w:rPr>
          <w:rStyle w:val="af4"/>
          <w:rFonts w:eastAsia="Arial Unicode MS"/>
          <w:sz w:val="28"/>
          <w:szCs w:val="28"/>
        </w:rPr>
      </w:pPr>
      <w:r w:rsidRPr="00AB364E">
        <w:rPr>
          <w:b/>
          <w:bCs/>
          <w:sz w:val="28"/>
          <w:szCs w:val="28"/>
        </w:rPr>
        <w:t xml:space="preserve">4. </w:t>
      </w:r>
      <w:bookmarkEnd w:id="14"/>
      <w:bookmarkEnd w:id="15"/>
      <w:r w:rsidR="00024CDC" w:rsidRPr="00AB364E">
        <w:rPr>
          <w:b/>
          <w:bCs/>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7"/>
      <w:bookmarkEnd w:id="18"/>
      <w:r w:rsidR="00AB364E">
        <w:rPr>
          <w:b/>
          <w:bCs/>
          <w:sz w:val="28"/>
          <w:szCs w:val="28"/>
        </w:rPr>
        <w:t xml:space="preserve">                                                                                                    </w:t>
      </w:r>
      <w:r w:rsidR="004E622D" w:rsidRPr="004C58B5">
        <w:rPr>
          <w:rStyle w:val="af4"/>
          <w:rFonts w:eastAsia="Arial Unicode MS"/>
          <w:sz w:val="28"/>
          <w:szCs w:val="28"/>
        </w:rPr>
        <w:t>Таблица 2</w:t>
      </w: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551"/>
        <w:gridCol w:w="3148"/>
      </w:tblGrid>
      <w:tr w:rsidR="00B25C79" w:rsidRPr="004C58B5" w14:paraId="5BEF6E9B" w14:textId="77777777" w:rsidTr="00AC3EB5">
        <w:trPr>
          <w:cantSplit/>
          <w:trHeight w:val="452"/>
        </w:trPr>
        <w:tc>
          <w:tcPr>
            <w:tcW w:w="4820" w:type="dxa"/>
            <w:vAlign w:val="center"/>
          </w:tcPr>
          <w:p w14:paraId="7A97E283" w14:textId="77777777" w:rsidR="00B25C79" w:rsidRPr="004C58B5" w:rsidRDefault="00B25C79" w:rsidP="2AE45CF9">
            <w:pPr>
              <w:spacing w:line="360" w:lineRule="auto"/>
              <w:jc w:val="center"/>
              <w:rPr>
                <w:b/>
                <w:bCs/>
              </w:rPr>
            </w:pPr>
            <w:r w:rsidRPr="2AE45CF9">
              <w:rPr>
                <w:b/>
                <w:bCs/>
              </w:rPr>
              <w:t>Вид учебной работы по дисциплине</w:t>
            </w:r>
          </w:p>
        </w:tc>
        <w:tc>
          <w:tcPr>
            <w:tcW w:w="2551" w:type="dxa"/>
            <w:vAlign w:val="center"/>
          </w:tcPr>
          <w:p w14:paraId="763904F6" w14:textId="77777777" w:rsidR="00B25C79" w:rsidRPr="004C58B5" w:rsidRDefault="00B25C79" w:rsidP="2AE45CF9">
            <w:pPr>
              <w:jc w:val="center"/>
              <w:rPr>
                <w:b/>
                <w:bCs/>
              </w:rPr>
            </w:pPr>
            <w:r w:rsidRPr="2AE45CF9">
              <w:rPr>
                <w:b/>
                <w:bCs/>
              </w:rPr>
              <w:t xml:space="preserve">Всего </w:t>
            </w:r>
          </w:p>
          <w:p w14:paraId="54C007F2" w14:textId="77777777" w:rsidR="00B25C79" w:rsidRPr="004C58B5" w:rsidRDefault="00B25C79" w:rsidP="2AE45CF9">
            <w:pPr>
              <w:jc w:val="center"/>
              <w:rPr>
                <w:b/>
                <w:bCs/>
              </w:rPr>
            </w:pPr>
            <w:r w:rsidRPr="2AE45CF9">
              <w:rPr>
                <w:b/>
                <w:bCs/>
              </w:rPr>
              <w:t>(в з.</w:t>
            </w:r>
            <w:r w:rsidR="0BAC9E99" w:rsidRPr="2AE45CF9">
              <w:rPr>
                <w:b/>
                <w:bCs/>
              </w:rPr>
              <w:t xml:space="preserve"> </w:t>
            </w:r>
            <w:r w:rsidRPr="2AE45CF9">
              <w:rPr>
                <w:b/>
                <w:bCs/>
              </w:rPr>
              <w:t>е. и часах)</w:t>
            </w:r>
          </w:p>
        </w:tc>
        <w:tc>
          <w:tcPr>
            <w:tcW w:w="3148" w:type="dxa"/>
          </w:tcPr>
          <w:p w14:paraId="37873B69" w14:textId="3D767E58" w:rsidR="00B25C79" w:rsidRPr="004C58B5" w:rsidRDefault="00DC1EE6" w:rsidP="2AE45CF9">
            <w:pPr>
              <w:jc w:val="center"/>
              <w:rPr>
                <w:b/>
                <w:bCs/>
              </w:rPr>
            </w:pPr>
            <w:r>
              <w:rPr>
                <w:b/>
                <w:bCs/>
              </w:rPr>
              <w:t>М</w:t>
            </w:r>
            <w:r w:rsidR="34EC7CF4" w:rsidRPr="2AE45CF9">
              <w:rPr>
                <w:b/>
                <w:bCs/>
              </w:rPr>
              <w:t>одуль</w:t>
            </w:r>
            <w:r>
              <w:rPr>
                <w:b/>
                <w:bCs/>
              </w:rPr>
              <w:t xml:space="preserve"> 5</w:t>
            </w:r>
          </w:p>
          <w:p w14:paraId="7E8C2FA6" w14:textId="77777777" w:rsidR="00B25C79" w:rsidRPr="004C58B5" w:rsidRDefault="00B25C79" w:rsidP="2AE45CF9">
            <w:pPr>
              <w:jc w:val="center"/>
              <w:rPr>
                <w:b/>
                <w:bCs/>
              </w:rPr>
            </w:pPr>
            <w:r w:rsidRPr="2AE45CF9">
              <w:rPr>
                <w:b/>
                <w:bCs/>
              </w:rPr>
              <w:t>(в часах)</w:t>
            </w:r>
          </w:p>
        </w:tc>
      </w:tr>
      <w:tr w:rsidR="000672C0" w:rsidRPr="004C58B5" w14:paraId="27ED3E17" w14:textId="77777777" w:rsidTr="00AC3EB5">
        <w:trPr>
          <w:cantSplit/>
          <w:trHeight w:val="210"/>
        </w:trPr>
        <w:tc>
          <w:tcPr>
            <w:tcW w:w="4820" w:type="dxa"/>
            <w:shd w:val="clear" w:color="auto" w:fill="auto"/>
          </w:tcPr>
          <w:p w14:paraId="4FE62248" w14:textId="77777777" w:rsidR="000672C0" w:rsidRPr="004C58B5" w:rsidRDefault="000672C0" w:rsidP="2AE45CF9">
            <w:pPr>
              <w:spacing w:line="360" w:lineRule="auto"/>
              <w:rPr>
                <w:b/>
                <w:bCs/>
              </w:rPr>
            </w:pPr>
            <w:r w:rsidRPr="2AE45CF9">
              <w:rPr>
                <w:b/>
                <w:bCs/>
              </w:rPr>
              <w:t xml:space="preserve">Общая трудоемкость дисциплины </w:t>
            </w:r>
          </w:p>
        </w:tc>
        <w:tc>
          <w:tcPr>
            <w:tcW w:w="2551" w:type="dxa"/>
            <w:shd w:val="clear" w:color="auto" w:fill="auto"/>
          </w:tcPr>
          <w:p w14:paraId="3BD86E30" w14:textId="77777777" w:rsidR="000672C0" w:rsidRPr="004C58B5" w:rsidRDefault="000672C0" w:rsidP="2AE45CF9">
            <w:pPr>
              <w:jc w:val="center"/>
              <w:rPr>
                <w:b/>
                <w:bCs/>
              </w:rPr>
            </w:pPr>
            <w:r w:rsidRPr="2AE45CF9">
              <w:rPr>
                <w:b/>
                <w:bCs/>
              </w:rPr>
              <w:t>3 / 108</w:t>
            </w:r>
          </w:p>
        </w:tc>
        <w:tc>
          <w:tcPr>
            <w:tcW w:w="3148" w:type="dxa"/>
            <w:shd w:val="clear" w:color="auto" w:fill="auto"/>
          </w:tcPr>
          <w:p w14:paraId="352E6F29" w14:textId="77777777" w:rsidR="000672C0" w:rsidRPr="004C58B5" w:rsidRDefault="000672C0" w:rsidP="2AE45CF9">
            <w:pPr>
              <w:jc w:val="center"/>
              <w:rPr>
                <w:b/>
                <w:bCs/>
              </w:rPr>
            </w:pPr>
            <w:r w:rsidRPr="2AE45CF9">
              <w:rPr>
                <w:b/>
                <w:bCs/>
              </w:rPr>
              <w:t>108</w:t>
            </w:r>
          </w:p>
        </w:tc>
      </w:tr>
      <w:tr w:rsidR="000672C0" w:rsidRPr="004C58B5" w14:paraId="6A0CF76F" w14:textId="77777777" w:rsidTr="00AC3EB5">
        <w:tc>
          <w:tcPr>
            <w:tcW w:w="4820" w:type="dxa"/>
            <w:shd w:val="clear" w:color="auto" w:fill="auto"/>
          </w:tcPr>
          <w:p w14:paraId="7FC97818" w14:textId="77777777" w:rsidR="000672C0" w:rsidRPr="004C58B5" w:rsidRDefault="000672C0" w:rsidP="00470C8F">
            <w:pPr>
              <w:rPr>
                <w:b/>
                <w:bCs/>
                <w:i/>
                <w:iCs/>
              </w:rPr>
            </w:pPr>
            <w:r w:rsidRPr="2AE45CF9">
              <w:rPr>
                <w:b/>
                <w:bCs/>
                <w:i/>
                <w:iCs/>
              </w:rPr>
              <w:t xml:space="preserve">Контактная работа - Аудиторные занятия </w:t>
            </w:r>
          </w:p>
        </w:tc>
        <w:tc>
          <w:tcPr>
            <w:tcW w:w="2551" w:type="dxa"/>
            <w:shd w:val="clear" w:color="auto" w:fill="auto"/>
          </w:tcPr>
          <w:p w14:paraId="44C3372E" w14:textId="03CBC63A" w:rsidR="000672C0" w:rsidRPr="004C58B5" w:rsidRDefault="00B77D39" w:rsidP="00470C8F">
            <w:pPr>
              <w:jc w:val="center"/>
              <w:rPr>
                <w:b/>
                <w:bCs/>
                <w:i/>
                <w:iCs/>
              </w:rPr>
            </w:pPr>
            <w:r>
              <w:rPr>
                <w:b/>
                <w:bCs/>
                <w:i/>
                <w:iCs/>
              </w:rPr>
              <w:t>40</w:t>
            </w:r>
            <w:r w:rsidR="000672C0" w:rsidRPr="2AE45CF9">
              <w:rPr>
                <w:b/>
                <w:bCs/>
                <w:i/>
                <w:iCs/>
              </w:rPr>
              <w:t xml:space="preserve"> </w:t>
            </w:r>
          </w:p>
        </w:tc>
        <w:tc>
          <w:tcPr>
            <w:tcW w:w="3148" w:type="dxa"/>
            <w:tcBorders>
              <w:bottom w:val="single" w:sz="4" w:space="0" w:color="auto"/>
            </w:tcBorders>
            <w:shd w:val="clear" w:color="auto" w:fill="auto"/>
          </w:tcPr>
          <w:p w14:paraId="190BFFDB" w14:textId="2109E5A5" w:rsidR="000672C0" w:rsidRPr="004C58B5" w:rsidRDefault="00B77D39" w:rsidP="00470C8F">
            <w:pPr>
              <w:jc w:val="center"/>
              <w:rPr>
                <w:b/>
                <w:bCs/>
                <w:i/>
                <w:iCs/>
              </w:rPr>
            </w:pPr>
            <w:r>
              <w:rPr>
                <w:b/>
                <w:bCs/>
                <w:i/>
                <w:iCs/>
              </w:rPr>
              <w:t>40</w:t>
            </w:r>
            <w:r w:rsidR="000672C0" w:rsidRPr="2AE45CF9">
              <w:rPr>
                <w:b/>
                <w:bCs/>
                <w:i/>
                <w:iCs/>
              </w:rPr>
              <w:t xml:space="preserve"> </w:t>
            </w:r>
          </w:p>
        </w:tc>
      </w:tr>
      <w:tr w:rsidR="000672C0" w:rsidRPr="004C58B5" w14:paraId="4046C9BC" w14:textId="77777777" w:rsidTr="00AC3EB5">
        <w:tc>
          <w:tcPr>
            <w:tcW w:w="4820" w:type="dxa"/>
          </w:tcPr>
          <w:p w14:paraId="2BAF9CEE" w14:textId="77777777" w:rsidR="000672C0" w:rsidRPr="004C58B5" w:rsidRDefault="000672C0" w:rsidP="2AE45CF9">
            <w:pPr>
              <w:spacing w:line="360" w:lineRule="auto"/>
            </w:pPr>
            <w:r w:rsidRPr="2AE45CF9">
              <w:t xml:space="preserve">Лекции </w:t>
            </w:r>
          </w:p>
        </w:tc>
        <w:tc>
          <w:tcPr>
            <w:tcW w:w="2551" w:type="dxa"/>
          </w:tcPr>
          <w:p w14:paraId="49C71973" w14:textId="5B720515" w:rsidR="000672C0" w:rsidRPr="004C58B5" w:rsidRDefault="00B77D39" w:rsidP="2AE45CF9">
            <w:pPr>
              <w:jc w:val="center"/>
              <w:rPr>
                <w:b/>
                <w:bCs/>
              </w:rPr>
            </w:pPr>
            <w:r>
              <w:rPr>
                <w:b/>
                <w:bCs/>
              </w:rPr>
              <w:t>10</w:t>
            </w:r>
            <w:r w:rsidR="000672C0" w:rsidRPr="2AE45CF9">
              <w:rPr>
                <w:b/>
                <w:bCs/>
              </w:rPr>
              <w:t xml:space="preserve"> </w:t>
            </w:r>
          </w:p>
        </w:tc>
        <w:tc>
          <w:tcPr>
            <w:tcW w:w="3148" w:type="dxa"/>
          </w:tcPr>
          <w:p w14:paraId="76D556C7" w14:textId="19F49A00" w:rsidR="000672C0" w:rsidRPr="004C58B5" w:rsidRDefault="00B77D39" w:rsidP="2AE45CF9">
            <w:pPr>
              <w:jc w:val="center"/>
              <w:rPr>
                <w:b/>
                <w:bCs/>
              </w:rPr>
            </w:pPr>
            <w:r>
              <w:rPr>
                <w:b/>
                <w:bCs/>
              </w:rPr>
              <w:t>10</w:t>
            </w:r>
            <w:r w:rsidR="000672C0" w:rsidRPr="2AE45CF9">
              <w:rPr>
                <w:b/>
                <w:bCs/>
              </w:rPr>
              <w:t xml:space="preserve"> </w:t>
            </w:r>
          </w:p>
        </w:tc>
      </w:tr>
      <w:tr w:rsidR="000672C0" w:rsidRPr="004C58B5" w14:paraId="28C448FF" w14:textId="77777777" w:rsidTr="00AC3EB5">
        <w:tc>
          <w:tcPr>
            <w:tcW w:w="4820" w:type="dxa"/>
          </w:tcPr>
          <w:p w14:paraId="517C3EEC" w14:textId="77777777" w:rsidR="000672C0" w:rsidRPr="004C58B5" w:rsidRDefault="000672C0" w:rsidP="2AE45CF9">
            <w:pPr>
              <w:spacing w:line="360" w:lineRule="auto"/>
            </w:pPr>
            <w:r w:rsidRPr="2AE45CF9">
              <w:t xml:space="preserve">Семинары, практические занятия  </w:t>
            </w:r>
          </w:p>
        </w:tc>
        <w:tc>
          <w:tcPr>
            <w:tcW w:w="2551" w:type="dxa"/>
          </w:tcPr>
          <w:p w14:paraId="4FB2FB57" w14:textId="2E36D58C" w:rsidR="000672C0" w:rsidRPr="004C58B5" w:rsidRDefault="00B77D39" w:rsidP="2AE45CF9">
            <w:pPr>
              <w:jc w:val="center"/>
              <w:rPr>
                <w:b/>
                <w:bCs/>
              </w:rPr>
            </w:pPr>
            <w:r>
              <w:rPr>
                <w:b/>
                <w:bCs/>
              </w:rPr>
              <w:t>30</w:t>
            </w:r>
            <w:r w:rsidR="000672C0" w:rsidRPr="2AE45CF9">
              <w:rPr>
                <w:b/>
                <w:bCs/>
              </w:rPr>
              <w:t xml:space="preserve"> </w:t>
            </w:r>
          </w:p>
        </w:tc>
        <w:tc>
          <w:tcPr>
            <w:tcW w:w="3148" w:type="dxa"/>
          </w:tcPr>
          <w:p w14:paraId="77834FD9" w14:textId="4BDE4F07" w:rsidR="000672C0" w:rsidRPr="004C58B5" w:rsidRDefault="00B77D39" w:rsidP="2AE45CF9">
            <w:pPr>
              <w:jc w:val="center"/>
              <w:rPr>
                <w:b/>
                <w:bCs/>
              </w:rPr>
            </w:pPr>
            <w:r>
              <w:rPr>
                <w:b/>
                <w:bCs/>
              </w:rPr>
              <w:t>30</w:t>
            </w:r>
            <w:r w:rsidR="000672C0" w:rsidRPr="2AE45CF9">
              <w:rPr>
                <w:b/>
                <w:bCs/>
              </w:rPr>
              <w:t xml:space="preserve"> </w:t>
            </w:r>
          </w:p>
        </w:tc>
      </w:tr>
      <w:tr w:rsidR="000672C0" w:rsidRPr="004C58B5" w14:paraId="558C88B2" w14:textId="77777777" w:rsidTr="00AC3EB5">
        <w:tc>
          <w:tcPr>
            <w:tcW w:w="4820" w:type="dxa"/>
            <w:shd w:val="clear" w:color="auto" w:fill="auto"/>
          </w:tcPr>
          <w:p w14:paraId="37CDC823" w14:textId="77777777" w:rsidR="000672C0" w:rsidRPr="004C58B5" w:rsidRDefault="000672C0" w:rsidP="2AE45CF9">
            <w:pPr>
              <w:spacing w:line="360" w:lineRule="auto"/>
              <w:rPr>
                <w:b/>
                <w:bCs/>
                <w:i/>
                <w:iCs/>
              </w:rPr>
            </w:pPr>
            <w:r w:rsidRPr="2AE45CF9">
              <w:rPr>
                <w:b/>
                <w:bCs/>
                <w:i/>
                <w:iCs/>
              </w:rPr>
              <w:t>Самостоятельная работа</w:t>
            </w:r>
          </w:p>
        </w:tc>
        <w:tc>
          <w:tcPr>
            <w:tcW w:w="2551" w:type="dxa"/>
            <w:shd w:val="clear" w:color="auto" w:fill="auto"/>
          </w:tcPr>
          <w:p w14:paraId="54E323BA" w14:textId="753C5AB2" w:rsidR="000672C0" w:rsidRPr="004C58B5" w:rsidRDefault="00B77D39" w:rsidP="2AE45CF9">
            <w:pPr>
              <w:jc w:val="center"/>
              <w:rPr>
                <w:b/>
                <w:bCs/>
                <w:i/>
                <w:iCs/>
              </w:rPr>
            </w:pPr>
            <w:r>
              <w:rPr>
                <w:b/>
                <w:bCs/>
                <w:i/>
                <w:iCs/>
              </w:rPr>
              <w:t>68</w:t>
            </w:r>
          </w:p>
        </w:tc>
        <w:tc>
          <w:tcPr>
            <w:tcW w:w="3148" w:type="dxa"/>
            <w:shd w:val="clear" w:color="auto" w:fill="auto"/>
          </w:tcPr>
          <w:p w14:paraId="63092797" w14:textId="0F23BA56" w:rsidR="000672C0" w:rsidRPr="004C58B5" w:rsidRDefault="00B77D39" w:rsidP="2AE45CF9">
            <w:pPr>
              <w:jc w:val="center"/>
              <w:rPr>
                <w:b/>
                <w:bCs/>
                <w:i/>
                <w:iCs/>
              </w:rPr>
            </w:pPr>
            <w:r>
              <w:rPr>
                <w:b/>
                <w:bCs/>
                <w:i/>
                <w:iCs/>
              </w:rPr>
              <w:t>68</w:t>
            </w:r>
          </w:p>
        </w:tc>
      </w:tr>
      <w:tr w:rsidR="00CF2FA2" w:rsidRPr="004C58B5" w14:paraId="578B2EB7" w14:textId="77777777" w:rsidTr="00AC3EB5">
        <w:tc>
          <w:tcPr>
            <w:tcW w:w="4820" w:type="dxa"/>
          </w:tcPr>
          <w:p w14:paraId="4714CC7E" w14:textId="5D022405" w:rsidR="00CF2FA2" w:rsidRPr="2AE45CF9" w:rsidRDefault="00CF2FA2" w:rsidP="2AE45CF9">
            <w:pPr>
              <w:keepNext/>
              <w:rPr>
                <w:rFonts w:eastAsia="Arial Unicode MS"/>
                <w:color w:val="000000" w:themeColor="text1"/>
              </w:rPr>
            </w:pPr>
            <w:r>
              <w:rPr>
                <w:rFonts w:eastAsia="Arial Unicode MS"/>
                <w:color w:val="000000" w:themeColor="text1"/>
              </w:rPr>
              <w:t>Вид текущего контроля</w:t>
            </w:r>
          </w:p>
        </w:tc>
        <w:tc>
          <w:tcPr>
            <w:tcW w:w="2551" w:type="dxa"/>
          </w:tcPr>
          <w:p w14:paraId="03F5CF00" w14:textId="0940119F" w:rsidR="00CF2FA2" w:rsidRPr="2AE45CF9" w:rsidRDefault="00CF2FA2" w:rsidP="00470C8F">
            <w:pPr>
              <w:jc w:val="center"/>
            </w:pPr>
            <w:r>
              <w:t>К</w:t>
            </w:r>
            <w:r w:rsidR="00470C8F">
              <w:t>онтрольная работа</w:t>
            </w:r>
          </w:p>
        </w:tc>
        <w:tc>
          <w:tcPr>
            <w:tcW w:w="3148" w:type="dxa"/>
          </w:tcPr>
          <w:p w14:paraId="0812E295" w14:textId="59D83612" w:rsidR="00CF2FA2" w:rsidRPr="2AE45CF9" w:rsidRDefault="00470C8F" w:rsidP="2AE45CF9">
            <w:pPr>
              <w:jc w:val="center"/>
            </w:pPr>
            <w:r>
              <w:t>Контрольная работа</w:t>
            </w:r>
          </w:p>
        </w:tc>
      </w:tr>
      <w:tr w:rsidR="00CA1BC7" w:rsidRPr="004C58B5" w14:paraId="110653DA" w14:textId="77777777" w:rsidTr="00AC3EB5">
        <w:tc>
          <w:tcPr>
            <w:tcW w:w="4820" w:type="dxa"/>
          </w:tcPr>
          <w:p w14:paraId="49F01EA2" w14:textId="77777777" w:rsidR="00CA1BC7" w:rsidRPr="004C58B5" w:rsidRDefault="00CA1BC7" w:rsidP="2AE45CF9">
            <w:pPr>
              <w:keepNext/>
              <w:rPr>
                <w:rFonts w:eastAsia="Arial Unicode MS"/>
                <w:color w:val="000000"/>
              </w:rPr>
            </w:pPr>
            <w:r w:rsidRPr="2AE45CF9">
              <w:rPr>
                <w:rFonts w:eastAsia="Arial Unicode MS"/>
                <w:color w:val="000000" w:themeColor="text1"/>
              </w:rPr>
              <w:t>Вид промежуточной аттестации</w:t>
            </w:r>
          </w:p>
        </w:tc>
        <w:tc>
          <w:tcPr>
            <w:tcW w:w="2551" w:type="dxa"/>
          </w:tcPr>
          <w:p w14:paraId="4E67193B" w14:textId="21A650D1" w:rsidR="00CA1BC7" w:rsidRPr="004C58B5" w:rsidRDefault="00B77D39" w:rsidP="2AE45CF9">
            <w:pPr>
              <w:jc w:val="center"/>
              <w:rPr>
                <w:b/>
                <w:bCs/>
              </w:rPr>
            </w:pPr>
            <w:r>
              <w:t>Зачет</w:t>
            </w:r>
          </w:p>
        </w:tc>
        <w:tc>
          <w:tcPr>
            <w:tcW w:w="3148" w:type="dxa"/>
          </w:tcPr>
          <w:p w14:paraId="163D8F43" w14:textId="317FB48E" w:rsidR="00CA1BC7" w:rsidRPr="004C58B5" w:rsidRDefault="00B77D39" w:rsidP="2AE45CF9">
            <w:pPr>
              <w:jc w:val="center"/>
            </w:pPr>
            <w:r>
              <w:t>Зачет</w:t>
            </w:r>
          </w:p>
        </w:tc>
      </w:tr>
    </w:tbl>
    <w:p w14:paraId="384BA73E" w14:textId="77777777" w:rsidR="00AB2989" w:rsidRPr="004C58B5" w:rsidRDefault="00AB2989" w:rsidP="009F47C5">
      <w:pPr>
        <w:ind w:firstLine="567"/>
        <w:jc w:val="center"/>
        <w:rPr>
          <w:b/>
          <w:sz w:val="28"/>
          <w:szCs w:val="28"/>
        </w:rPr>
      </w:pPr>
    </w:p>
    <w:p w14:paraId="3BC35694" w14:textId="77777777" w:rsidR="00B25C79" w:rsidRPr="004C58B5" w:rsidRDefault="00B25C79" w:rsidP="00B16B36">
      <w:pPr>
        <w:pStyle w:val="10"/>
        <w:jc w:val="center"/>
        <w:rPr>
          <w:rFonts w:ascii="Times New Roman" w:hAnsi="Times New Roman" w:cs="Times New Roman"/>
          <w:sz w:val="28"/>
          <w:szCs w:val="28"/>
        </w:rPr>
      </w:pPr>
      <w:bookmarkStart w:id="19" w:name="_Toc418764144"/>
      <w:bookmarkStart w:id="20" w:name="_Toc472086145"/>
      <w:bookmarkStart w:id="21" w:name="_Toc401838228"/>
      <w:bookmarkStart w:id="22" w:name="_Toc401838340"/>
      <w:bookmarkStart w:id="23" w:name="_Toc94527743"/>
      <w:r w:rsidRPr="004C58B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bookmarkEnd w:id="23"/>
    </w:p>
    <w:p w14:paraId="0C1A11F7" w14:textId="77777777" w:rsidR="007546A8" w:rsidRPr="004C58B5" w:rsidRDefault="00B25C79" w:rsidP="00470C8F">
      <w:pPr>
        <w:pStyle w:val="2"/>
        <w:spacing w:line="276" w:lineRule="auto"/>
        <w:ind w:firstLine="284"/>
        <w:jc w:val="center"/>
        <w:rPr>
          <w:rFonts w:ascii="Times New Roman" w:hAnsi="Times New Roman"/>
          <w:i w:val="0"/>
        </w:rPr>
      </w:pPr>
      <w:bookmarkStart w:id="24" w:name="_Toc418764145"/>
      <w:bookmarkStart w:id="25" w:name="_Toc472086146"/>
      <w:bookmarkStart w:id="26" w:name="_Toc401838229"/>
      <w:bookmarkStart w:id="27" w:name="_Toc401838341"/>
      <w:bookmarkStart w:id="28" w:name="_Toc94527744"/>
      <w:r w:rsidRPr="004C58B5">
        <w:rPr>
          <w:rFonts w:ascii="Times New Roman" w:hAnsi="Times New Roman"/>
          <w:i w:val="0"/>
        </w:rPr>
        <w:t>5.1. Содержание дисциплины</w:t>
      </w:r>
      <w:bookmarkEnd w:id="24"/>
      <w:bookmarkEnd w:id="25"/>
      <w:bookmarkEnd w:id="26"/>
      <w:bookmarkEnd w:id="27"/>
      <w:bookmarkEnd w:id="28"/>
    </w:p>
    <w:p w14:paraId="2375B2CC" w14:textId="77777777" w:rsidR="007E6B53" w:rsidRPr="004C58B5" w:rsidRDefault="007E6B53" w:rsidP="00470C8F">
      <w:pPr>
        <w:spacing w:line="276" w:lineRule="auto"/>
        <w:jc w:val="both"/>
        <w:rPr>
          <w:b/>
          <w:i/>
          <w:sz w:val="28"/>
          <w:szCs w:val="28"/>
        </w:rPr>
      </w:pPr>
      <w:r w:rsidRPr="004C58B5">
        <w:rPr>
          <w:b/>
          <w:i/>
          <w:sz w:val="28"/>
          <w:szCs w:val="28"/>
        </w:rPr>
        <w:t xml:space="preserve">Тема 1. </w:t>
      </w:r>
      <w:r w:rsidR="0019167C" w:rsidRPr="004C58B5">
        <w:rPr>
          <w:b/>
          <w:i/>
          <w:sz w:val="28"/>
          <w:szCs w:val="28"/>
        </w:rPr>
        <w:t>Базовые понятия</w:t>
      </w:r>
      <w:r w:rsidR="001173AB" w:rsidRPr="004C58B5">
        <w:rPr>
          <w:b/>
          <w:i/>
          <w:sz w:val="28"/>
          <w:szCs w:val="28"/>
        </w:rPr>
        <w:t>, терминология</w:t>
      </w:r>
      <w:r w:rsidR="0019167C" w:rsidRPr="004C58B5">
        <w:rPr>
          <w:b/>
          <w:i/>
          <w:sz w:val="28"/>
          <w:szCs w:val="28"/>
        </w:rPr>
        <w:t xml:space="preserve"> и основы элитного</w:t>
      </w:r>
      <w:r w:rsidRPr="004C58B5">
        <w:rPr>
          <w:b/>
          <w:i/>
          <w:sz w:val="28"/>
          <w:szCs w:val="28"/>
        </w:rPr>
        <w:t xml:space="preserve"> туризма</w:t>
      </w:r>
      <w:r w:rsidR="00044755" w:rsidRPr="004C58B5">
        <w:rPr>
          <w:b/>
          <w:i/>
          <w:sz w:val="28"/>
          <w:szCs w:val="28"/>
        </w:rPr>
        <w:t xml:space="preserve"> и индустрии роскоши.</w:t>
      </w:r>
    </w:p>
    <w:p w14:paraId="55B21EE1" w14:textId="77777777" w:rsidR="007E6B53" w:rsidRPr="004C58B5" w:rsidRDefault="007E6B53" w:rsidP="00470C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709"/>
        <w:jc w:val="both"/>
        <w:rPr>
          <w:color w:val="000000"/>
          <w:sz w:val="28"/>
          <w:szCs w:val="28"/>
        </w:rPr>
      </w:pPr>
      <w:r w:rsidRPr="004C58B5">
        <w:rPr>
          <w:sz w:val="28"/>
          <w:szCs w:val="28"/>
        </w:rPr>
        <w:t>Теоретиче</w:t>
      </w:r>
      <w:r w:rsidR="001173AB" w:rsidRPr="004C58B5">
        <w:rPr>
          <w:sz w:val="28"/>
          <w:szCs w:val="28"/>
        </w:rPr>
        <w:t>ские основы развития элитного</w:t>
      </w:r>
      <w:r w:rsidRPr="004C58B5">
        <w:rPr>
          <w:sz w:val="28"/>
          <w:szCs w:val="28"/>
        </w:rPr>
        <w:t xml:space="preserve"> туризма.</w:t>
      </w:r>
      <w:r w:rsidR="001173AB" w:rsidRPr="004C58B5">
        <w:rPr>
          <w:color w:val="000000"/>
          <w:sz w:val="28"/>
          <w:szCs w:val="28"/>
        </w:rPr>
        <w:t xml:space="preserve"> </w:t>
      </w:r>
      <w:r w:rsidRPr="004C58B5">
        <w:rPr>
          <w:color w:val="000000"/>
          <w:sz w:val="28"/>
          <w:szCs w:val="28"/>
        </w:rPr>
        <w:t>Объект и предмет дисциплины.</w:t>
      </w:r>
      <w:r w:rsidR="001173AB" w:rsidRPr="004C58B5">
        <w:rPr>
          <w:color w:val="000000"/>
          <w:sz w:val="28"/>
          <w:szCs w:val="28"/>
        </w:rPr>
        <w:t xml:space="preserve"> Терминология и понятийный аппарат туризма премиум-сегмента.</w:t>
      </w:r>
      <w:r w:rsidR="00044755" w:rsidRPr="004C58B5">
        <w:rPr>
          <w:color w:val="000000"/>
          <w:sz w:val="28"/>
          <w:szCs w:val="28"/>
        </w:rPr>
        <w:t xml:space="preserve"> Основные определения в сфере менеджмента и маркетинга роскошных товаров и услуг.</w:t>
      </w:r>
      <w:r w:rsidRPr="004C58B5">
        <w:rPr>
          <w:color w:val="000000"/>
          <w:sz w:val="28"/>
          <w:szCs w:val="28"/>
        </w:rPr>
        <w:t xml:space="preserve"> </w:t>
      </w:r>
      <w:r w:rsidR="00044755" w:rsidRPr="004C58B5">
        <w:rPr>
          <w:color w:val="000000"/>
          <w:sz w:val="28"/>
          <w:szCs w:val="28"/>
        </w:rPr>
        <w:t xml:space="preserve">Классификация потребителей и типология потребительского поведения: </w:t>
      </w:r>
      <w:r w:rsidR="00044755" w:rsidRPr="004C58B5">
        <w:rPr>
          <w:color w:val="000000"/>
          <w:sz w:val="28"/>
          <w:szCs w:val="28"/>
        </w:rPr>
        <w:lastRenderedPageBreak/>
        <w:t xml:space="preserve">специфические требования клиентов. Значение и роль клиентской и партнерской лояльности в индустрии элитного туризма. </w:t>
      </w:r>
      <w:r w:rsidR="00843023" w:rsidRPr="004C58B5">
        <w:rPr>
          <w:color w:val="000000"/>
          <w:sz w:val="28"/>
          <w:szCs w:val="28"/>
        </w:rPr>
        <w:t>Периоды развития элитного мирового туризма, их характеристика,</w:t>
      </w:r>
      <w:r w:rsidR="001173AB" w:rsidRPr="004C58B5">
        <w:rPr>
          <w:color w:val="000000"/>
          <w:sz w:val="28"/>
          <w:szCs w:val="28"/>
        </w:rPr>
        <w:t xml:space="preserve"> этапы формирования. Зарождение </w:t>
      </w:r>
      <w:r w:rsidR="00843023" w:rsidRPr="004C58B5">
        <w:rPr>
          <w:color w:val="000000"/>
          <w:sz w:val="28"/>
          <w:szCs w:val="28"/>
        </w:rPr>
        <w:t xml:space="preserve">и становление </w:t>
      </w:r>
      <w:r w:rsidR="001173AB" w:rsidRPr="004C58B5">
        <w:rPr>
          <w:color w:val="000000"/>
          <w:sz w:val="28"/>
          <w:szCs w:val="28"/>
        </w:rPr>
        <w:t xml:space="preserve">отечественного </w:t>
      </w:r>
      <w:r w:rsidR="00843023" w:rsidRPr="004C58B5">
        <w:rPr>
          <w:color w:val="000000"/>
          <w:sz w:val="28"/>
          <w:szCs w:val="28"/>
          <w:lang w:val="en-US"/>
        </w:rPr>
        <w:t>VIP</w:t>
      </w:r>
      <w:r w:rsidR="00843023" w:rsidRPr="004C58B5">
        <w:rPr>
          <w:color w:val="000000"/>
          <w:sz w:val="28"/>
          <w:szCs w:val="28"/>
        </w:rPr>
        <w:t xml:space="preserve"> </w:t>
      </w:r>
      <w:r w:rsidR="001173AB" w:rsidRPr="004C58B5">
        <w:rPr>
          <w:color w:val="000000"/>
          <w:sz w:val="28"/>
          <w:szCs w:val="28"/>
        </w:rPr>
        <w:t>туризма</w:t>
      </w:r>
      <w:r w:rsidR="00394AD0" w:rsidRPr="004C58B5">
        <w:rPr>
          <w:color w:val="000000"/>
          <w:sz w:val="28"/>
          <w:szCs w:val="28"/>
        </w:rPr>
        <w:t xml:space="preserve">, </w:t>
      </w:r>
      <w:r w:rsidR="00D57986" w:rsidRPr="004C58B5">
        <w:rPr>
          <w:color w:val="000000"/>
          <w:sz w:val="28"/>
          <w:szCs w:val="28"/>
        </w:rPr>
        <w:t xml:space="preserve">его особенности. Статистика </w:t>
      </w:r>
      <w:r w:rsidR="00394AD0" w:rsidRPr="004C58B5">
        <w:rPr>
          <w:color w:val="000000"/>
          <w:sz w:val="28"/>
          <w:szCs w:val="28"/>
        </w:rPr>
        <w:t>элитного</w:t>
      </w:r>
      <w:r w:rsidR="00D57986" w:rsidRPr="004C58B5">
        <w:rPr>
          <w:color w:val="000000"/>
          <w:sz w:val="28"/>
          <w:szCs w:val="28"/>
        </w:rPr>
        <w:t xml:space="preserve"> туризма: статистика туристских</w:t>
      </w:r>
      <w:r w:rsidR="00394AD0" w:rsidRPr="004C58B5">
        <w:rPr>
          <w:color w:val="000000"/>
          <w:sz w:val="28"/>
          <w:szCs w:val="28"/>
        </w:rPr>
        <w:t xml:space="preserve"> </w:t>
      </w:r>
      <w:r w:rsidR="00D57986" w:rsidRPr="004C58B5">
        <w:rPr>
          <w:color w:val="000000"/>
          <w:sz w:val="28"/>
          <w:szCs w:val="28"/>
        </w:rPr>
        <w:t xml:space="preserve">потоков и статистика туристских доходов и расходов. </w:t>
      </w:r>
      <w:r w:rsidR="00BF08F6" w:rsidRPr="004C58B5">
        <w:rPr>
          <w:color w:val="000000"/>
          <w:sz w:val="28"/>
          <w:szCs w:val="28"/>
        </w:rPr>
        <w:t>Важнейшие</w:t>
      </w:r>
      <w:r w:rsidR="00394AD0" w:rsidRPr="004C58B5">
        <w:rPr>
          <w:color w:val="000000"/>
          <w:sz w:val="28"/>
          <w:szCs w:val="28"/>
        </w:rPr>
        <w:t xml:space="preserve"> </w:t>
      </w:r>
      <w:r w:rsidR="00D57986" w:rsidRPr="004C58B5">
        <w:rPr>
          <w:color w:val="000000"/>
          <w:sz w:val="28"/>
          <w:szCs w:val="28"/>
        </w:rPr>
        <w:t xml:space="preserve">показатели туристских потоков. Стоимостные оценки </w:t>
      </w:r>
      <w:r w:rsidR="00394AD0" w:rsidRPr="004C58B5">
        <w:rPr>
          <w:color w:val="000000"/>
          <w:sz w:val="28"/>
          <w:szCs w:val="28"/>
        </w:rPr>
        <w:t xml:space="preserve">элитного </w:t>
      </w:r>
      <w:r w:rsidR="00D57986" w:rsidRPr="004C58B5">
        <w:rPr>
          <w:color w:val="000000"/>
          <w:sz w:val="28"/>
          <w:szCs w:val="28"/>
        </w:rPr>
        <w:t>туризма</w:t>
      </w:r>
      <w:r w:rsidR="00394AD0" w:rsidRPr="004C58B5">
        <w:rPr>
          <w:color w:val="000000"/>
          <w:sz w:val="28"/>
          <w:szCs w:val="28"/>
        </w:rPr>
        <w:t>, доходы от него</w:t>
      </w:r>
      <w:r w:rsidR="00D57986" w:rsidRPr="004C58B5">
        <w:rPr>
          <w:color w:val="000000"/>
          <w:sz w:val="28"/>
          <w:szCs w:val="28"/>
        </w:rPr>
        <w:t xml:space="preserve">. Туристские расходы и их группировка. </w:t>
      </w:r>
      <w:r w:rsidR="00044755" w:rsidRPr="004C58B5">
        <w:rPr>
          <w:color w:val="000000"/>
          <w:sz w:val="28"/>
          <w:szCs w:val="28"/>
        </w:rPr>
        <w:t xml:space="preserve"> Введение в страноведение: выездные и въездные туристские потоки, влияние элитного туризма на экономику принимающих стран. </w:t>
      </w:r>
    </w:p>
    <w:p w14:paraId="68CC5C20" w14:textId="77777777" w:rsidR="00B311F0" w:rsidRPr="004C58B5" w:rsidRDefault="00B311F0" w:rsidP="00470C8F">
      <w:pPr>
        <w:pStyle w:val="HTML"/>
        <w:spacing w:line="276" w:lineRule="auto"/>
        <w:jc w:val="both"/>
        <w:rPr>
          <w:rFonts w:ascii="Times New Roman" w:hAnsi="Times New Roman"/>
          <w:b/>
          <w:i/>
          <w:sz w:val="28"/>
          <w:szCs w:val="28"/>
          <w:lang w:val="ru-RU" w:eastAsia="ru-RU"/>
        </w:rPr>
      </w:pPr>
      <w:r w:rsidRPr="004C58B5">
        <w:rPr>
          <w:rFonts w:ascii="Times New Roman" w:hAnsi="Times New Roman"/>
          <w:b/>
          <w:i/>
          <w:sz w:val="28"/>
          <w:szCs w:val="28"/>
          <w:lang w:val="ru-RU" w:eastAsia="ru-RU"/>
        </w:rPr>
        <w:t>Тема</w:t>
      </w:r>
      <w:r w:rsidR="007E6B53" w:rsidRPr="004C58B5">
        <w:rPr>
          <w:rFonts w:ascii="Times New Roman" w:hAnsi="Times New Roman"/>
          <w:b/>
          <w:i/>
          <w:sz w:val="28"/>
          <w:szCs w:val="28"/>
          <w:lang w:val="ru-RU" w:eastAsia="ru-RU"/>
        </w:rPr>
        <w:t xml:space="preserve"> 2</w:t>
      </w:r>
      <w:r w:rsidRPr="004C58B5">
        <w:rPr>
          <w:rFonts w:ascii="Times New Roman" w:hAnsi="Times New Roman"/>
          <w:b/>
          <w:i/>
          <w:sz w:val="28"/>
          <w:szCs w:val="28"/>
          <w:lang w:val="ru-RU" w:eastAsia="ru-RU"/>
        </w:rPr>
        <w:t xml:space="preserve">. </w:t>
      </w:r>
      <w:r w:rsidR="00AC43AA" w:rsidRPr="004C58B5">
        <w:rPr>
          <w:rFonts w:ascii="Times New Roman" w:hAnsi="Times New Roman"/>
          <w:b/>
          <w:i/>
          <w:sz w:val="28"/>
          <w:szCs w:val="28"/>
          <w:lang w:val="ru-RU" w:eastAsia="ru-RU"/>
        </w:rPr>
        <w:t>Формировани</w:t>
      </w:r>
      <w:r w:rsidR="00CC57C0" w:rsidRPr="004C58B5">
        <w:rPr>
          <w:rFonts w:ascii="Times New Roman" w:hAnsi="Times New Roman"/>
          <w:b/>
          <w:i/>
          <w:sz w:val="28"/>
          <w:szCs w:val="28"/>
          <w:lang w:val="ru-RU" w:eastAsia="ru-RU"/>
        </w:rPr>
        <w:t>е элитного туристского продукта</w:t>
      </w:r>
    </w:p>
    <w:p w14:paraId="62FB52EC" w14:textId="77777777" w:rsidR="00AB364E" w:rsidRDefault="008930BC" w:rsidP="00470C8F">
      <w:pPr>
        <w:widowControl w:val="0"/>
        <w:autoSpaceDE w:val="0"/>
        <w:autoSpaceDN w:val="0"/>
        <w:adjustRightInd w:val="0"/>
        <w:spacing w:after="240" w:line="276" w:lineRule="auto"/>
        <w:ind w:firstLine="709"/>
        <w:jc w:val="both"/>
        <w:rPr>
          <w:sz w:val="28"/>
          <w:szCs w:val="28"/>
        </w:rPr>
      </w:pPr>
      <w:r w:rsidRPr="004C58B5">
        <w:rPr>
          <w:color w:val="262626"/>
          <w:sz w:val="28"/>
          <w:szCs w:val="28"/>
        </w:rPr>
        <w:t>П</w:t>
      </w:r>
      <w:r w:rsidR="00E9204D" w:rsidRPr="004C58B5">
        <w:rPr>
          <w:color w:val="262626"/>
          <w:sz w:val="28"/>
          <w:szCs w:val="28"/>
        </w:rPr>
        <w:t>ерсонифицир</w:t>
      </w:r>
      <w:r w:rsidRPr="004C58B5">
        <w:rPr>
          <w:color w:val="262626"/>
          <w:sz w:val="28"/>
          <w:szCs w:val="28"/>
        </w:rPr>
        <w:t>ованное предложение на</w:t>
      </w:r>
      <w:r w:rsidR="00E9204D" w:rsidRPr="004C58B5">
        <w:rPr>
          <w:color w:val="262626"/>
          <w:sz w:val="28"/>
          <w:szCs w:val="28"/>
        </w:rPr>
        <w:t xml:space="preserve"> мировом</w:t>
      </w:r>
      <w:r w:rsidRPr="004C58B5">
        <w:rPr>
          <w:color w:val="262626"/>
          <w:sz w:val="28"/>
          <w:szCs w:val="28"/>
        </w:rPr>
        <w:t xml:space="preserve"> и</w:t>
      </w:r>
      <w:r w:rsidR="00E9204D" w:rsidRPr="004C58B5">
        <w:rPr>
          <w:color w:val="262626"/>
          <w:sz w:val="28"/>
          <w:szCs w:val="28"/>
        </w:rPr>
        <w:t xml:space="preserve"> </w:t>
      </w:r>
      <w:r w:rsidRPr="004C58B5">
        <w:rPr>
          <w:color w:val="262626"/>
          <w:sz w:val="28"/>
          <w:szCs w:val="28"/>
        </w:rPr>
        <w:t>отечественном рынках туристских услуг</w:t>
      </w:r>
      <w:r w:rsidR="00E9204D" w:rsidRPr="004C58B5">
        <w:rPr>
          <w:color w:val="262626"/>
          <w:sz w:val="28"/>
          <w:szCs w:val="28"/>
        </w:rPr>
        <w:t>.</w:t>
      </w:r>
      <w:r w:rsidRPr="004C58B5">
        <w:rPr>
          <w:sz w:val="28"/>
          <w:szCs w:val="28"/>
        </w:rPr>
        <w:t xml:space="preserve"> </w:t>
      </w:r>
      <w:r w:rsidR="00FB1EA2" w:rsidRPr="004C58B5">
        <w:rPr>
          <w:sz w:val="28"/>
          <w:szCs w:val="28"/>
        </w:rPr>
        <w:t>Э</w:t>
      </w:r>
      <w:r w:rsidRPr="004C58B5">
        <w:rPr>
          <w:sz w:val="28"/>
          <w:szCs w:val="28"/>
        </w:rPr>
        <w:t>кскурсионные программы</w:t>
      </w:r>
      <w:r w:rsidR="00FB1EA2" w:rsidRPr="004C58B5">
        <w:rPr>
          <w:sz w:val="28"/>
          <w:szCs w:val="28"/>
        </w:rPr>
        <w:t>,</w:t>
      </w:r>
      <w:r w:rsidRPr="004C58B5">
        <w:rPr>
          <w:sz w:val="28"/>
          <w:szCs w:val="28"/>
        </w:rPr>
        <w:t xml:space="preserve"> направления и локации</w:t>
      </w:r>
      <w:r w:rsidR="006014D3" w:rsidRPr="004C58B5">
        <w:rPr>
          <w:sz w:val="28"/>
          <w:szCs w:val="28"/>
        </w:rPr>
        <w:t xml:space="preserve">. </w:t>
      </w:r>
      <w:r w:rsidR="000D1BD0" w:rsidRPr="004C58B5">
        <w:rPr>
          <w:color w:val="262626"/>
          <w:sz w:val="28"/>
          <w:szCs w:val="28"/>
        </w:rPr>
        <w:t xml:space="preserve">Виды элитного туристского продукта: </w:t>
      </w:r>
      <w:r w:rsidR="00FB1EA2" w:rsidRPr="004C58B5">
        <w:rPr>
          <w:color w:val="262626"/>
          <w:sz w:val="28"/>
          <w:szCs w:val="28"/>
        </w:rPr>
        <w:t>спорт,</w:t>
      </w:r>
      <w:r w:rsidR="006718D7" w:rsidRPr="004C58B5">
        <w:rPr>
          <w:color w:val="262626"/>
          <w:sz w:val="28"/>
          <w:szCs w:val="28"/>
        </w:rPr>
        <w:t xml:space="preserve"> </w:t>
      </w:r>
      <w:r w:rsidR="000D1BD0" w:rsidRPr="004C58B5">
        <w:rPr>
          <w:color w:val="262626"/>
          <w:sz w:val="28"/>
          <w:szCs w:val="28"/>
        </w:rPr>
        <w:t>путешествия и эксклюзивный отдых, свадьбы и мероприятия,</w:t>
      </w:r>
      <w:r w:rsidR="00044755" w:rsidRPr="004C58B5">
        <w:rPr>
          <w:color w:val="262626"/>
          <w:sz w:val="28"/>
          <w:szCs w:val="28"/>
        </w:rPr>
        <w:t xml:space="preserve"> медицина и рекреация</w:t>
      </w:r>
      <w:r w:rsidR="000D1BD0" w:rsidRPr="004C58B5">
        <w:rPr>
          <w:color w:val="262626"/>
          <w:sz w:val="28"/>
          <w:szCs w:val="28"/>
        </w:rPr>
        <w:t xml:space="preserve">, образование, деловые мероприятия, </w:t>
      </w:r>
      <w:r w:rsidR="006014D3" w:rsidRPr="004C58B5">
        <w:rPr>
          <w:color w:val="262626"/>
          <w:sz w:val="28"/>
          <w:szCs w:val="28"/>
        </w:rPr>
        <w:t xml:space="preserve">персональный шоппинг, </w:t>
      </w:r>
      <w:r w:rsidR="000D1BD0" w:rsidRPr="004C58B5">
        <w:rPr>
          <w:color w:val="262626"/>
          <w:sz w:val="28"/>
          <w:szCs w:val="28"/>
        </w:rPr>
        <w:t>события разной направленности и др.</w:t>
      </w:r>
      <w:r w:rsidR="00044755" w:rsidRPr="004C58B5">
        <w:rPr>
          <w:color w:val="262626"/>
          <w:sz w:val="28"/>
          <w:szCs w:val="28"/>
        </w:rPr>
        <w:t xml:space="preserve"> Элитный туризм как неотъемлемая часть индустрии впечатлений.</w:t>
      </w:r>
      <w:r w:rsidR="006014D3" w:rsidRPr="004C58B5">
        <w:rPr>
          <w:sz w:val="28"/>
          <w:szCs w:val="28"/>
        </w:rPr>
        <w:t xml:space="preserve"> </w:t>
      </w:r>
      <w:r w:rsidR="00BE7E1C" w:rsidRPr="004C58B5">
        <w:rPr>
          <w:color w:val="262626"/>
          <w:sz w:val="28"/>
          <w:szCs w:val="28"/>
        </w:rPr>
        <w:t>Индивидуально составленное путешествие, с учетом всех пожеланий, нюансов и особенностей отдыха клиента,</w:t>
      </w:r>
      <w:r w:rsidR="001C71C4" w:rsidRPr="004C58B5">
        <w:rPr>
          <w:color w:val="262626"/>
          <w:sz w:val="28"/>
          <w:szCs w:val="28"/>
        </w:rPr>
        <w:t xml:space="preserve"> </w:t>
      </w:r>
      <w:r w:rsidR="00BE7E1C" w:rsidRPr="004C58B5">
        <w:rPr>
          <w:color w:val="262626"/>
          <w:sz w:val="28"/>
          <w:szCs w:val="28"/>
        </w:rPr>
        <w:t>с полным сопровождением</w:t>
      </w:r>
      <w:r w:rsidR="00044755" w:rsidRPr="004C58B5">
        <w:rPr>
          <w:color w:val="262626"/>
          <w:sz w:val="28"/>
          <w:szCs w:val="28"/>
        </w:rPr>
        <w:t>: отличие консьерж-услуг</w:t>
      </w:r>
      <w:r w:rsidR="00416327" w:rsidRPr="004C58B5">
        <w:rPr>
          <w:color w:val="262626"/>
          <w:sz w:val="28"/>
          <w:szCs w:val="28"/>
        </w:rPr>
        <w:t>, премиального сопровождения клиентов банков в сфере путешествий</w:t>
      </w:r>
      <w:r w:rsidR="00044755" w:rsidRPr="004C58B5">
        <w:rPr>
          <w:color w:val="262626"/>
          <w:sz w:val="28"/>
          <w:szCs w:val="28"/>
        </w:rPr>
        <w:t xml:space="preserve"> и услуг туристического агента</w:t>
      </w:r>
      <w:r w:rsidR="00BE7E1C" w:rsidRPr="004C58B5">
        <w:rPr>
          <w:color w:val="262626"/>
          <w:sz w:val="28"/>
          <w:szCs w:val="28"/>
        </w:rPr>
        <w:t>.</w:t>
      </w:r>
      <w:r w:rsidR="00044755" w:rsidRPr="004C58B5">
        <w:rPr>
          <w:color w:val="262626"/>
          <w:sz w:val="28"/>
          <w:szCs w:val="28"/>
        </w:rPr>
        <w:t xml:space="preserve"> Виды туристических агентств в сфере элитного туризма, особенности расчетов с клиентами и партнерами.</w:t>
      </w:r>
      <w:r w:rsidR="00416327" w:rsidRPr="004C58B5">
        <w:rPr>
          <w:color w:val="262626"/>
          <w:sz w:val="28"/>
          <w:szCs w:val="28"/>
        </w:rPr>
        <w:t xml:space="preserve"> Основные ассоциации и объединения в сфере элитного туризма</w:t>
      </w:r>
      <w:r w:rsidR="004C285F" w:rsidRPr="004C58B5">
        <w:rPr>
          <w:color w:val="262626"/>
          <w:sz w:val="28"/>
          <w:szCs w:val="28"/>
        </w:rPr>
        <w:t xml:space="preserve"> и гостиничного бизнеса</w:t>
      </w:r>
      <w:r w:rsidR="00416327" w:rsidRPr="004C58B5">
        <w:rPr>
          <w:color w:val="262626"/>
          <w:sz w:val="28"/>
          <w:szCs w:val="28"/>
        </w:rPr>
        <w:t xml:space="preserve"> в России и за рубежом. </w:t>
      </w:r>
      <w:r w:rsidR="00044755" w:rsidRPr="004C58B5">
        <w:rPr>
          <w:color w:val="262626"/>
          <w:sz w:val="28"/>
          <w:szCs w:val="28"/>
        </w:rPr>
        <w:t xml:space="preserve"> </w:t>
      </w:r>
      <w:r w:rsidR="00874346" w:rsidRPr="004C58B5">
        <w:rPr>
          <w:sz w:val="28"/>
          <w:szCs w:val="28"/>
        </w:rPr>
        <w:t xml:space="preserve">Жизненный цикл туристического и гостиничного продукта и решения о разработке новых предложений. </w:t>
      </w:r>
      <w:r w:rsidR="006014D3" w:rsidRPr="004C58B5">
        <w:rPr>
          <w:sz w:val="28"/>
          <w:szCs w:val="28"/>
        </w:rPr>
        <w:t xml:space="preserve">Система ценностей клиента премиум-сегмента на рынке туристских услуг. </w:t>
      </w:r>
      <w:r w:rsidR="00B06691" w:rsidRPr="004C58B5">
        <w:rPr>
          <w:sz w:val="28"/>
          <w:szCs w:val="28"/>
        </w:rPr>
        <w:t xml:space="preserve">Особенности продажи </w:t>
      </w:r>
      <w:r w:rsidR="008C1834" w:rsidRPr="004C58B5">
        <w:rPr>
          <w:sz w:val="28"/>
          <w:szCs w:val="28"/>
        </w:rPr>
        <w:t xml:space="preserve">и продвижения </w:t>
      </w:r>
      <w:r w:rsidR="00B06691" w:rsidRPr="004C58B5">
        <w:rPr>
          <w:sz w:val="28"/>
          <w:szCs w:val="28"/>
        </w:rPr>
        <w:t>туристских</w:t>
      </w:r>
      <w:r w:rsidR="008C1834" w:rsidRPr="004C58B5">
        <w:rPr>
          <w:sz w:val="28"/>
          <w:szCs w:val="28"/>
        </w:rPr>
        <w:t xml:space="preserve"> и гостиничных</w:t>
      </w:r>
      <w:r w:rsidR="00B06691" w:rsidRPr="004C58B5">
        <w:rPr>
          <w:sz w:val="28"/>
          <w:szCs w:val="28"/>
        </w:rPr>
        <w:t xml:space="preserve"> продуктов премиум-класса </w:t>
      </w:r>
      <w:r w:rsidR="006014D3" w:rsidRPr="004C58B5">
        <w:rPr>
          <w:sz w:val="28"/>
          <w:szCs w:val="28"/>
        </w:rPr>
        <w:t>продукта.</w:t>
      </w:r>
      <w:r w:rsidR="008C1834" w:rsidRPr="004C58B5">
        <w:rPr>
          <w:sz w:val="28"/>
          <w:szCs w:val="28"/>
        </w:rPr>
        <w:t xml:space="preserve"> Классификация гостиничных объектов класса «люкс» на международном гостиничном рынке.</w:t>
      </w:r>
      <w:r w:rsidR="009D1E14" w:rsidRPr="004C58B5">
        <w:rPr>
          <w:sz w:val="28"/>
          <w:szCs w:val="28"/>
        </w:rPr>
        <w:t xml:space="preserve"> Виды маркетинговых решений</w:t>
      </w:r>
      <w:r w:rsidR="008C1834" w:rsidRPr="004C58B5">
        <w:rPr>
          <w:sz w:val="28"/>
          <w:szCs w:val="28"/>
        </w:rPr>
        <w:t xml:space="preserve"> и маркетинговых исследований</w:t>
      </w:r>
      <w:r w:rsidR="009D1E14" w:rsidRPr="004C58B5">
        <w:rPr>
          <w:sz w:val="28"/>
          <w:szCs w:val="28"/>
        </w:rPr>
        <w:t xml:space="preserve"> по сбалансированности спроса и предложения на рынке туристских и гостиничных продуктов.</w:t>
      </w:r>
      <w:r w:rsidR="004C285F" w:rsidRPr="004C58B5">
        <w:rPr>
          <w:sz w:val="28"/>
          <w:szCs w:val="28"/>
        </w:rPr>
        <w:t xml:space="preserve"> Конкуренция и </w:t>
      </w:r>
      <w:proofErr w:type="spellStart"/>
      <w:r w:rsidR="004C285F" w:rsidRPr="004C58B5">
        <w:rPr>
          <w:sz w:val="28"/>
          <w:szCs w:val="28"/>
        </w:rPr>
        <w:t>бенчмаркинг</w:t>
      </w:r>
      <w:proofErr w:type="spellEnd"/>
      <w:r w:rsidR="004C285F" w:rsidRPr="004C58B5">
        <w:rPr>
          <w:sz w:val="28"/>
          <w:szCs w:val="28"/>
        </w:rPr>
        <w:t xml:space="preserve"> на рынке гостиничных и туристических услуг класса «люкс».</w:t>
      </w:r>
      <w:r w:rsidR="00615E7A" w:rsidRPr="004C58B5">
        <w:rPr>
          <w:sz w:val="28"/>
          <w:szCs w:val="28"/>
        </w:rPr>
        <w:t xml:space="preserve"> Управление отношениями с клиентами в сфере элитного туризма.</w:t>
      </w:r>
    </w:p>
    <w:p w14:paraId="35C7474C" w14:textId="23D2A471" w:rsidR="00B311F0" w:rsidRPr="004C58B5" w:rsidRDefault="00B311F0" w:rsidP="00470C8F">
      <w:pPr>
        <w:widowControl w:val="0"/>
        <w:autoSpaceDE w:val="0"/>
        <w:autoSpaceDN w:val="0"/>
        <w:adjustRightInd w:val="0"/>
        <w:spacing w:after="240" w:line="276" w:lineRule="auto"/>
        <w:ind w:firstLine="709"/>
        <w:jc w:val="both"/>
        <w:rPr>
          <w:b/>
          <w:i/>
          <w:sz w:val="28"/>
          <w:szCs w:val="28"/>
        </w:rPr>
      </w:pPr>
      <w:r w:rsidRPr="004C58B5">
        <w:rPr>
          <w:b/>
          <w:i/>
          <w:sz w:val="28"/>
          <w:szCs w:val="28"/>
        </w:rPr>
        <w:t xml:space="preserve">Тема 3. </w:t>
      </w:r>
      <w:r w:rsidR="00AC43AA" w:rsidRPr="004C58B5">
        <w:rPr>
          <w:b/>
          <w:i/>
          <w:sz w:val="28"/>
          <w:szCs w:val="28"/>
        </w:rPr>
        <w:t>Особенности предоставления услуг в элитном туризме</w:t>
      </w:r>
    </w:p>
    <w:p w14:paraId="42F5095F" w14:textId="7BA53777" w:rsidR="00AC43AA" w:rsidRPr="004C58B5" w:rsidRDefault="00874346" w:rsidP="00470C8F">
      <w:pPr>
        <w:widowControl w:val="0"/>
        <w:autoSpaceDE w:val="0"/>
        <w:autoSpaceDN w:val="0"/>
        <w:adjustRightInd w:val="0"/>
        <w:spacing w:after="240" w:line="276" w:lineRule="auto"/>
        <w:ind w:firstLine="709"/>
        <w:jc w:val="both"/>
        <w:rPr>
          <w:color w:val="262626"/>
          <w:sz w:val="28"/>
          <w:szCs w:val="28"/>
        </w:rPr>
      </w:pPr>
      <w:r w:rsidRPr="004C58B5">
        <w:rPr>
          <w:sz w:val="28"/>
          <w:szCs w:val="28"/>
        </w:rPr>
        <w:t>Персонифицированная у</w:t>
      </w:r>
      <w:r w:rsidR="00716874" w:rsidRPr="004C58B5">
        <w:rPr>
          <w:sz w:val="28"/>
          <w:szCs w:val="28"/>
        </w:rPr>
        <w:t>слуга, как предмет продажи</w:t>
      </w:r>
      <w:r w:rsidR="00AC43AA" w:rsidRPr="004C58B5">
        <w:rPr>
          <w:sz w:val="28"/>
          <w:szCs w:val="28"/>
        </w:rPr>
        <w:t xml:space="preserve"> в сфере ту</w:t>
      </w:r>
      <w:r w:rsidRPr="004C58B5">
        <w:rPr>
          <w:sz w:val="28"/>
          <w:szCs w:val="28"/>
        </w:rPr>
        <w:t xml:space="preserve">ризма и гостиничного хозяйства, </w:t>
      </w:r>
      <w:r w:rsidRPr="004C58B5">
        <w:rPr>
          <w:sz w:val="28"/>
          <w:szCs w:val="28"/>
          <w:lang w:val="en-US"/>
        </w:rPr>
        <w:t>c</w:t>
      </w:r>
      <w:proofErr w:type="spellStart"/>
      <w:r w:rsidR="00AC43AA" w:rsidRPr="004C58B5">
        <w:rPr>
          <w:sz w:val="28"/>
          <w:szCs w:val="28"/>
        </w:rPr>
        <w:t>трукту</w:t>
      </w:r>
      <w:r w:rsidR="009534D2" w:rsidRPr="004C58B5">
        <w:rPr>
          <w:sz w:val="28"/>
          <w:szCs w:val="28"/>
        </w:rPr>
        <w:t>ра</w:t>
      </w:r>
      <w:proofErr w:type="spellEnd"/>
      <w:r w:rsidR="009534D2" w:rsidRPr="004C58B5">
        <w:rPr>
          <w:sz w:val="28"/>
          <w:szCs w:val="28"/>
        </w:rPr>
        <w:t xml:space="preserve"> рынка услуг</w:t>
      </w:r>
      <w:r w:rsidR="00AC43AA" w:rsidRPr="004C58B5">
        <w:rPr>
          <w:sz w:val="28"/>
          <w:szCs w:val="28"/>
        </w:rPr>
        <w:t>. Виды основных и дополнительных услуг</w:t>
      </w:r>
      <w:r w:rsidR="00B16B36" w:rsidRPr="004C58B5">
        <w:rPr>
          <w:sz w:val="28"/>
          <w:szCs w:val="28"/>
        </w:rPr>
        <w:t>,</w:t>
      </w:r>
      <w:r w:rsidR="00AC43AA" w:rsidRPr="004C58B5">
        <w:rPr>
          <w:sz w:val="28"/>
          <w:szCs w:val="28"/>
        </w:rPr>
        <w:t xml:space="preserve"> оказываемых туристическим</w:t>
      </w:r>
      <w:r w:rsidR="00C12F9E" w:rsidRPr="004C58B5">
        <w:rPr>
          <w:sz w:val="28"/>
          <w:szCs w:val="28"/>
        </w:rPr>
        <w:t>и и гостиничными предприятиями.</w:t>
      </w:r>
      <w:r w:rsidR="00AC43AA" w:rsidRPr="004C58B5">
        <w:rPr>
          <w:sz w:val="28"/>
          <w:szCs w:val="28"/>
        </w:rPr>
        <w:t xml:space="preserve"> </w:t>
      </w:r>
      <w:r w:rsidR="00C12F9E" w:rsidRPr="004C58B5">
        <w:rPr>
          <w:sz w:val="28"/>
          <w:szCs w:val="28"/>
        </w:rPr>
        <w:t>Система ценностей клиента на рынке услуг.</w:t>
      </w:r>
      <w:r w:rsidR="00B16B36" w:rsidRPr="004C58B5">
        <w:rPr>
          <w:sz w:val="28"/>
          <w:szCs w:val="28"/>
        </w:rPr>
        <w:t xml:space="preserve"> </w:t>
      </w:r>
      <w:r w:rsidR="00AC43AA" w:rsidRPr="004C58B5">
        <w:rPr>
          <w:sz w:val="28"/>
          <w:szCs w:val="28"/>
        </w:rPr>
        <w:t>Условия для оказания и восприятия</w:t>
      </w:r>
      <w:r w:rsidRPr="004C58B5">
        <w:rPr>
          <w:sz w:val="28"/>
          <w:szCs w:val="28"/>
        </w:rPr>
        <w:t xml:space="preserve"> </w:t>
      </w:r>
      <w:r w:rsidRPr="004C58B5">
        <w:rPr>
          <w:sz w:val="28"/>
          <w:szCs w:val="28"/>
          <w:lang w:val="en-US"/>
        </w:rPr>
        <w:t>VIP</w:t>
      </w:r>
      <w:r w:rsidR="00B16B36" w:rsidRPr="004C58B5">
        <w:rPr>
          <w:sz w:val="28"/>
          <w:szCs w:val="28"/>
        </w:rPr>
        <w:t>-</w:t>
      </w:r>
      <w:r w:rsidR="00AC43AA" w:rsidRPr="004C58B5">
        <w:rPr>
          <w:sz w:val="28"/>
          <w:szCs w:val="28"/>
        </w:rPr>
        <w:t>услуги</w:t>
      </w:r>
      <w:r w:rsidR="009534D2" w:rsidRPr="004C58B5">
        <w:rPr>
          <w:sz w:val="28"/>
          <w:szCs w:val="28"/>
        </w:rPr>
        <w:t>, сервис и условия</w:t>
      </w:r>
      <w:r w:rsidR="00AC43AA" w:rsidRPr="004C58B5">
        <w:rPr>
          <w:sz w:val="28"/>
          <w:szCs w:val="28"/>
        </w:rPr>
        <w:t xml:space="preserve"> гарантии. Позиционирование </w:t>
      </w:r>
      <w:r w:rsidR="00BD09FF" w:rsidRPr="004C58B5">
        <w:rPr>
          <w:sz w:val="28"/>
          <w:szCs w:val="28"/>
          <w:lang w:val="en-US"/>
        </w:rPr>
        <w:t>VIP</w:t>
      </w:r>
      <w:r w:rsidR="00B16B36" w:rsidRPr="004C58B5">
        <w:rPr>
          <w:sz w:val="28"/>
          <w:szCs w:val="28"/>
        </w:rPr>
        <w:t>-</w:t>
      </w:r>
      <w:r w:rsidR="009534D2" w:rsidRPr="004C58B5">
        <w:rPr>
          <w:sz w:val="28"/>
          <w:szCs w:val="28"/>
        </w:rPr>
        <w:t>услуг,</w:t>
      </w:r>
      <w:r w:rsidR="00BD09FF" w:rsidRPr="004C58B5">
        <w:rPr>
          <w:sz w:val="28"/>
          <w:szCs w:val="28"/>
        </w:rPr>
        <w:t xml:space="preserve"> виды и особенности:</w:t>
      </w:r>
      <w:r w:rsidR="008930BC" w:rsidRPr="004C58B5">
        <w:rPr>
          <w:sz w:val="28"/>
          <w:szCs w:val="28"/>
        </w:rPr>
        <w:t xml:space="preserve"> </w:t>
      </w:r>
      <w:r w:rsidR="00BD09FF" w:rsidRPr="004C58B5">
        <w:rPr>
          <w:sz w:val="28"/>
          <w:szCs w:val="28"/>
        </w:rPr>
        <w:t>консьерж-сервис</w:t>
      </w:r>
      <w:r w:rsidR="00AC69B4" w:rsidRPr="004C58B5">
        <w:rPr>
          <w:color w:val="262626"/>
          <w:sz w:val="28"/>
          <w:szCs w:val="28"/>
        </w:rPr>
        <w:t xml:space="preserve">, </w:t>
      </w:r>
      <w:r w:rsidR="008C1834" w:rsidRPr="004C58B5">
        <w:rPr>
          <w:color w:val="262626"/>
          <w:sz w:val="28"/>
          <w:szCs w:val="28"/>
        </w:rPr>
        <w:t>взаимодействи</w:t>
      </w:r>
      <w:r w:rsidR="004C58B5" w:rsidRPr="004C58B5">
        <w:rPr>
          <w:color w:val="262626"/>
          <w:sz w:val="28"/>
          <w:szCs w:val="28"/>
        </w:rPr>
        <w:t>е</w:t>
      </w:r>
      <w:r w:rsidR="008C1834" w:rsidRPr="004C58B5">
        <w:rPr>
          <w:color w:val="262626"/>
          <w:sz w:val="28"/>
          <w:szCs w:val="28"/>
        </w:rPr>
        <w:t xml:space="preserve"> с частной авиацией, представительствами </w:t>
      </w:r>
      <w:r w:rsidR="008C1834" w:rsidRPr="004C58B5">
        <w:rPr>
          <w:color w:val="262626"/>
          <w:sz w:val="28"/>
          <w:szCs w:val="28"/>
        </w:rPr>
        <w:lastRenderedPageBreak/>
        <w:t xml:space="preserve">гостиничных групп </w:t>
      </w:r>
      <w:r w:rsidR="00AC69B4" w:rsidRPr="004C58B5">
        <w:rPr>
          <w:sz w:val="28"/>
          <w:szCs w:val="28"/>
        </w:rPr>
        <w:t>и др.</w:t>
      </w:r>
      <w:r w:rsidR="009D1E14" w:rsidRPr="004C58B5">
        <w:rPr>
          <w:color w:val="262626"/>
          <w:sz w:val="28"/>
          <w:szCs w:val="28"/>
        </w:rPr>
        <w:t xml:space="preserve"> </w:t>
      </w:r>
      <w:r w:rsidR="000D1BD0" w:rsidRPr="004C58B5">
        <w:rPr>
          <w:sz w:val="28"/>
          <w:szCs w:val="28"/>
        </w:rPr>
        <w:t>Безопасность</w:t>
      </w:r>
      <w:r w:rsidR="009D1E14" w:rsidRPr="004C58B5">
        <w:rPr>
          <w:sz w:val="28"/>
          <w:szCs w:val="28"/>
        </w:rPr>
        <w:t xml:space="preserve"> и страхование. </w:t>
      </w:r>
      <w:r w:rsidR="009D1E14" w:rsidRPr="004C58B5">
        <w:rPr>
          <w:color w:val="262626"/>
          <w:sz w:val="28"/>
          <w:szCs w:val="28"/>
        </w:rPr>
        <w:t>Транспортные сервисы всех уровней:</w:t>
      </w:r>
      <w:r w:rsidR="000D1BD0" w:rsidRPr="004C58B5">
        <w:rPr>
          <w:color w:val="262626"/>
          <w:sz w:val="28"/>
          <w:szCs w:val="28"/>
        </w:rPr>
        <w:tab/>
      </w:r>
      <w:r w:rsidR="00AC69B4" w:rsidRPr="004C58B5">
        <w:rPr>
          <w:color w:val="262626"/>
          <w:sz w:val="28"/>
          <w:szCs w:val="28"/>
        </w:rPr>
        <w:t>перелет</w:t>
      </w:r>
      <w:r w:rsidR="009D1E14" w:rsidRPr="004C58B5">
        <w:rPr>
          <w:color w:val="262626"/>
          <w:sz w:val="28"/>
          <w:szCs w:val="28"/>
        </w:rPr>
        <w:t>ы</w:t>
      </w:r>
      <w:r w:rsidR="00AC69B4" w:rsidRPr="004C58B5">
        <w:rPr>
          <w:color w:val="262626"/>
          <w:sz w:val="28"/>
          <w:szCs w:val="28"/>
        </w:rPr>
        <w:t xml:space="preserve"> </w:t>
      </w:r>
      <w:r w:rsidR="009D1E14" w:rsidRPr="004C58B5">
        <w:rPr>
          <w:color w:val="262626"/>
          <w:sz w:val="28"/>
          <w:szCs w:val="28"/>
        </w:rPr>
        <w:t>премиум/бизнес/</w:t>
      </w:r>
      <w:r w:rsidR="000D1BD0" w:rsidRPr="004C58B5">
        <w:rPr>
          <w:color w:val="262626"/>
          <w:sz w:val="28"/>
          <w:szCs w:val="28"/>
        </w:rPr>
        <w:t>1</w:t>
      </w:r>
      <w:r w:rsidR="00B16B36" w:rsidRPr="004C58B5">
        <w:rPr>
          <w:color w:val="262626"/>
          <w:sz w:val="28"/>
          <w:szCs w:val="28"/>
        </w:rPr>
        <w:t> </w:t>
      </w:r>
      <w:r w:rsidR="000D1BD0" w:rsidRPr="004C58B5">
        <w:rPr>
          <w:color w:val="262626"/>
          <w:sz w:val="28"/>
          <w:szCs w:val="28"/>
        </w:rPr>
        <w:t>класс</w:t>
      </w:r>
      <w:r w:rsidR="00AC69B4" w:rsidRPr="004C58B5">
        <w:rPr>
          <w:color w:val="262626"/>
          <w:sz w:val="28"/>
          <w:szCs w:val="28"/>
        </w:rPr>
        <w:t>,</w:t>
      </w:r>
      <w:r w:rsidR="00B16B36" w:rsidRPr="004C58B5">
        <w:rPr>
          <w:color w:val="262626"/>
          <w:sz w:val="28"/>
          <w:szCs w:val="28"/>
        </w:rPr>
        <w:t xml:space="preserve"> </w:t>
      </w:r>
      <w:r w:rsidR="000D1BD0" w:rsidRPr="004C58B5">
        <w:rPr>
          <w:color w:val="262626"/>
          <w:sz w:val="28"/>
          <w:szCs w:val="28"/>
        </w:rPr>
        <w:t>индивидуальные трансферты</w:t>
      </w:r>
      <w:r w:rsidR="00AC69B4" w:rsidRPr="004C58B5">
        <w:rPr>
          <w:color w:val="262626"/>
          <w:sz w:val="28"/>
          <w:szCs w:val="28"/>
        </w:rPr>
        <w:t>,</w:t>
      </w:r>
      <w:r w:rsidR="00B16B36" w:rsidRPr="004C58B5">
        <w:rPr>
          <w:color w:val="262626"/>
          <w:sz w:val="28"/>
          <w:szCs w:val="28"/>
        </w:rPr>
        <w:t xml:space="preserve"> </w:t>
      </w:r>
      <w:r w:rsidR="000D1BD0" w:rsidRPr="004C58B5">
        <w:rPr>
          <w:color w:val="262626"/>
          <w:sz w:val="28"/>
          <w:szCs w:val="28"/>
        </w:rPr>
        <w:t>фрахтовка яхт</w:t>
      </w:r>
      <w:r w:rsidR="00AC69B4" w:rsidRPr="004C58B5">
        <w:rPr>
          <w:color w:val="262626"/>
          <w:sz w:val="28"/>
          <w:szCs w:val="28"/>
        </w:rPr>
        <w:t xml:space="preserve">, </w:t>
      </w:r>
      <w:r w:rsidR="009D1E14" w:rsidRPr="004C58B5">
        <w:rPr>
          <w:color w:val="262626"/>
          <w:sz w:val="28"/>
          <w:szCs w:val="28"/>
        </w:rPr>
        <w:t xml:space="preserve">аренда </w:t>
      </w:r>
      <w:r w:rsidR="009D1E14" w:rsidRPr="004C58B5">
        <w:rPr>
          <w:color w:val="262626"/>
          <w:sz w:val="28"/>
          <w:szCs w:val="28"/>
          <w:lang w:val="en-US"/>
        </w:rPr>
        <w:t>VIP</w:t>
      </w:r>
      <w:r w:rsidR="000D1BD0" w:rsidRPr="004C58B5">
        <w:rPr>
          <w:color w:val="262626"/>
          <w:sz w:val="28"/>
          <w:szCs w:val="28"/>
        </w:rPr>
        <w:t xml:space="preserve"> чартеров</w:t>
      </w:r>
      <w:r w:rsidR="00AC69B4" w:rsidRPr="004C58B5">
        <w:rPr>
          <w:color w:val="262626"/>
          <w:sz w:val="28"/>
          <w:szCs w:val="28"/>
        </w:rPr>
        <w:t xml:space="preserve">, </w:t>
      </w:r>
      <w:r w:rsidR="009D1E14" w:rsidRPr="004C58B5">
        <w:rPr>
          <w:color w:val="262626"/>
          <w:sz w:val="28"/>
          <w:szCs w:val="28"/>
        </w:rPr>
        <w:t xml:space="preserve">аренда </w:t>
      </w:r>
      <w:r w:rsidR="009D1E14" w:rsidRPr="004C58B5">
        <w:rPr>
          <w:color w:val="262626"/>
          <w:sz w:val="28"/>
          <w:szCs w:val="28"/>
          <w:lang w:val="en-US"/>
        </w:rPr>
        <w:t>VIP</w:t>
      </w:r>
      <w:r w:rsidR="000D1BD0" w:rsidRPr="004C58B5">
        <w:rPr>
          <w:color w:val="262626"/>
          <w:sz w:val="28"/>
          <w:szCs w:val="28"/>
        </w:rPr>
        <w:t xml:space="preserve"> залов, </w:t>
      </w:r>
      <w:r w:rsidR="000D1BD0" w:rsidRPr="004C58B5">
        <w:rPr>
          <w:color w:val="262626"/>
          <w:sz w:val="28"/>
          <w:szCs w:val="28"/>
          <w:lang w:val="en-US"/>
        </w:rPr>
        <w:t>Fast</w:t>
      </w:r>
      <w:r w:rsidR="000D1BD0" w:rsidRPr="004C58B5">
        <w:rPr>
          <w:color w:val="262626"/>
          <w:sz w:val="28"/>
          <w:szCs w:val="28"/>
        </w:rPr>
        <w:t xml:space="preserve"> </w:t>
      </w:r>
      <w:r w:rsidR="000D1BD0" w:rsidRPr="004C58B5">
        <w:rPr>
          <w:color w:val="262626"/>
          <w:sz w:val="28"/>
          <w:szCs w:val="28"/>
          <w:lang w:val="en-US"/>
        </w:rPr>
        <w:t>Track</w:t>
      </w:r>
      <w:r w:rsidR="009D1E14" w:rsidRPr="004C58B5">
        <w:rPr>
          <w:color w:val="262626"/>
          <w:sz w:val="28"/>
          <w:szCs w:val="28"/>
        </w:rPr>
        <w:t xml:space="preserve">. </w:t>
      </w:r>
      <w:r w:rsidR="008C1834" w:rsidRPr="004C58B5">
        <w:rPr>
          <w:color w:val="262626"/>
          <w:sz w:val="28"/>
          <w:szCs w:val="28"/>
        </w:rPr>
        <w:t xml:space="preserve"> Основы кросс-культурной коммуникации</w:t>
      </w:r>
      <w:r w:rsidR="004C58B5" w:rsidRPr="004C58B5">
        <w:rPr>
          <w:color w:val="262626"/>
          <w:sz w:val="28"/>
          <w:szCs w:val="28"/>
        </w:rPr>
        <w:t xml:space="preserve"> и управления конфликтами</w:t>
      </w:r>
      <w:r w:rsidR="008C1834" w:rsidRPr="004C58B5">
        <w:rPr>
          <w:color w:val="262626"/>
          <w:sz w:val="28"/>
          <w:szCs w:val="28"/>
        </w:rPr>
        <w:t xml:space="preserve">, влияние кросс-культурных различий на формирование элитного туристского продукта в разных странах и выстраивание взаимодействия в цепочке </w:t>
      </w:r>
      <w:r w:rsidR="00E47CE5" w:rsidRPr="004C58B5">
        <w:rPr>
          <w:color w:val="262626"/>
          <w:sz w:val="28"/>
          <w:szCs w:val="28"/>
        </w:rPr>
        <w:t>«клиент-</w:t>
      </w:r>
      <w:proofErr w:type="spellStart"/>
      <w:r w:rsidR="00E47CE5" w:rsidRPr="004C58B5">
        <w:rPr>
          <w:color w:val="262626"/>
          <w:sz w:val="28"/>
          <w:szCs w:val="28"/>
        </w:rPr>
        <w:t>турагент</w:t>
      </w:r>
      <w:proofErr w:type="spellEnd"/>
      <w:r w:rsidR="00E47CE5" w:rsidRPr="004C58B5">
        <w:rPr>
          <w:color w:val="262626"/>
          <w:sz w:val="28"/>
          <w:szCs w:val="28"/>
        </w:rPr>
        <w:t>-туроператор - отель».</w:t>
      </w:r>
    </w:p>
    <w:p w14:paraId="3BC6558D" w14:textId="70654E0E" w:rsidR="00D3312F" w:rsidRPr="004C58B5" w:rsidRDefault="00BF5512" w:rsidP="00470C8F">
      <w:pPr>
        <w:spacing w:line="276" w:lineRule="auto"/>
        <w:jc w:val="both"/>
        <w:rPr>
          <w:b/>
          <w:i/>
          <w:sz w:val="28"/>
          <w:szCs w:val="28"/>
        </w:rPr>
      </w:pPr>
      <w:r w:rsidRPr="004C58B5">
        <w:rPr>
          <w:b/>
          <w:i/>
          <w:sz w:val="28"/>
          <w:szCs w:val="28"/>
        </w:rPr>
        <w:t xml:space="preserve">Тема </w:t>
      </w:r>
      <w:r w:rsidR="00195AB9" w:rsidRPr="004C58B5">
        <w:rPr>
          <w:b/>
          <w:i/>
          <w:sz w:val="28"/>
          <w:szCs w:val="28"/>
        </w:rPr>
        <w:t>4</w:t>
      </w:r>
      <w:r w:rsidR="003570AF" w:rsidRPr="004C58B5">
        <w:rPr>
          <w:b/>
          <w:i/>
          <w:sz w:val="28"/>
          <w:szCs w:val="28"/>
        </w:rPr>
        <w:t>.</w:t>
      </w:r>
      <w:r w:rsidRPr="004C58B5">
        <w:rPr>
          <w:b/>
          <w:i/>
          <w:sz w:val="28"/>
          <w:szCs w:val="28"/>
        </w:rPr>
        <w:t xml:space="preserve"> </w:t>
      </w:r>
      <w:r w:rsidR="00AC43AA" w:rsidRPr="004C58B5">
        <w:rPr>
          <w:b/>
          <w:i/>
          <w:sz w:val="28"/>
          <w:szCs w:val="28"/>
        </w:rPr>
        <w:t>Ценообразование</w:t>
      </w:r>
      <w:r w:rsidR="00C4463D" w:rsidRPr="004C58B5">
        <w:rPr>
          <w:b/>
          <w:i/>
          <w:sz w:val="28"/>
          <w:szCs w:val="28"/>
        </w:rPr>
        <w:t xml:space="preserve"> и управление</w:t>
      </w:r>
      <w:r w:rsidR="00764D13">
        <w:rPr>
          <w:b/>
          <w:i/>
          <w:sz w:val="28"/>
          <w:szCs w:val="28"/>
        </w:rPr>
        <w:t xml:space="preserve"> коммерческой деятельностью</w:t>
      </w:r>
      <w:r w:rsidR="00AC43AA" w:rsidRPr="004C58B5">
        <w:rPr>
          <w:b/>
          <w:i/>
          <w:sz w:val="28"/>
          <w:szCs w:val="28"/>
        </w:rPr>
        <w:t xml:space="preserve"> </w:t>
      </w:r>
      <w:r w:rsidR="00C4463D" w:rsidRPr="004C58B5">
        <w:rPr>
          <w:b/>
          <w:i/>
          <w:sz w:val="28"/>
          <w:szCs w:val="28"/>
        </w:rPr>
        <w:t xml:space="preserve">в </w:t>
      </w:r>
      <w:r w:rsidR="00AC43AA" w:rsidRPr="004C58B5">
        <w:rPr>
          <w:b/>
          <w:i/>
          <w:sz w:val="28"/>
          <w:szCs w:val="28"/>
        </w:rPr>
        <w:t>элитном туризме</w:t>
      </w:r>
    </w:p>
    <w:p w14:paraId="06A9C498" w14:textId="6AD39BE3" w:rsidR="00C4463D" w:rsidRPr="004C58B5" w:rsidRDefault="00C4463D" w:rsidP="00470C8F">
      <w:pPr>
        <w:spacing w:line="276" w:lineRule="auto"/>
        <w:jc w:val="both"/>
        <w:rPr>
          <w:color w:val="262626"/>
          <w:sz w:val="28"/>
          <w:szCs w:val="28"/>
        </w:rPr>
      </w:pPr>
      <w:r w:rsidRPr="004C58B5">
        <w:rPr>
          <w:sz w:val="28"/>
          <w:szCs w:val="28"/>
        </w:rPr>
        <w:t xml:space="preserve">Особенности </w:t>
      </w:r>
      <w:hyperlink r:id="rId8" w:history="1">
        <w:r w:rsidRPr="004C58B5">
          <w:rPr>
            <w:sz w:val="28"/>
            <w:szCs w:val="28"/>
          </w:rPr>
          <w:t>ценообразования</w:t>
        </w:r>
      </w:hyperlink>
      <w:r w:rsidRPr="004C58B5">
        <w:rPr>
          <w:sz w:val="28"/>
          <w:szCs w:val="28"/>
        </w:rPr>
        <w:t xml:space="preserve"> в сфере туризма и гостиничного хозяйства. Цена как показатель соотношения спроса и предложения. Характеристика ценовых решений. Стратегия ценовой и неценовой конкуренции. Гибкость в стратегиях ценообразования. Риски и их нейтрализация.</w:t>
      </w:r>
      <w:r w:rsidR="00E9204D" w:rsidRPr="004C58B5">
        <w:rPr>
          <w:color w:val="262626"/>
          <w:sz w:val="28"/>
          <w:szCs w:val="28"/>
        </w:rPr>
        <w:t xml:space="preserve"> Уровень цен товаров премиум</w:t>
      </w:r>
      <w:r w:rsidR="00B77D39">
        <w:rPr>
          <w:color w:val="262626"/>
          <w:sz w:val="28"/>
          <w:szCs w:val="28"/>
        </w:rPr>
        <w:t>-</w:t>
      </w:r>
      <w:r w:rsidR="00E9204D" w:rsidRPr="004C58B5">
        <w:rPr>
          <w:color w:val="262626"/>
          <w:sz w:val="28"/>
          <w:szCs w:val="28"/>
        </w:rPr>
        <w:t xml:space="preserve"> сегмента.</w:t>
      </w:r>
      <w:r w:rsidR="008C1834" w:rsidRPr="004C58B5">
        <w:rPr>
          <w:color w:val="262626"/>
          <w:sz w:val="28"/>
          <w:szCs w:val="28"/>
        </w:rPr>
        <w:t xml:space="preserve"> Особенности престижного ценообразования.</w:t>
      </w:r>
      <w:r w:rsidR="00E9204D" w:rsidRPr="004C58B5">
        <w:rPr>
          <w:color w:val="262626"/>
          <w:sz w:val="28"/>
          <w:szCs w:val="28"/>
        </w:rPr>
        <w:t xml:space="preserve"> </w:t>
      </w:r>
      <w:r w:rsidR="00E47CE5" w:rsidRPr="004C58B5">
        <w:rPr>
          <w:color w:val="262626"/>
          <w:sz w:val="28"/>
          <w:szCs w:val="28"/>
        </w:rPr>
        <w:t xml:space="preserve">Добавленная ценность туристского продукта как замена политики дисконтирования. </w:t>
      </w:r>
      <w:r w:rsidR="00864EFA" w:rsidRPr="004C58B5">
        <w:rPr>
          <w:iCs/>
          <w:sz w:val="28"/>
          <w:szCs w:val="28"/>
          <w:lang w:val="en-US"/>
        </w:rPr>
        <w:t>C</w:t>
      </w:r>
      <w:proofErr w:type="spellStart"/>
      <w:r w:rsidR="00864EFA" w:rsidRPr="004C58B5">
        <w:rPr>
          <w:iCs/>
          <w:sz w:val="28"/>
          <w:szCs w:val="28"/>
        </w:rPr>
        <w:t>истема</w:t>
      </w:r>
      <w:proofErr w:type="spellEnd"/>
      <w:r w:rsidR="00864EFA" w:rsidRPr="004C58B5">
        <w:rPr>
          <w:iCs/>
          <w:sz w:val="28"/>
          <w:szCs w:val="28"/>
        </w:rPr>
        <w:t xml:space="preserve"> вознаграждений и выплат туристическим посредникам. Комиссия и транзакционные издержки</w:t>
      </w:r>
      <w:r w:rsidR="00864EFA" w:rsidRPr="004C58B5">
        <w:rPr>
          <w:i/>
          <w:sz w:val="28"/>
          <w:szCs w:val="28"/>
        </w:rPr>
        <w:t>.</w:t>
      </w:r>
      <w:r w:rsidR="00D0444B" w:rsidRPr="004C58B5">
        <w:rPr>
          <w:color w:val="262626"/>
          <w:sz w:val="28"/>
          <w:szCs w:val="28"/>
        </w:rPr>
        <w:t xml:space="preserve"> Основные показатели ценообразования и управления доходами в гостиничном и туристическом бизнесе.</w:t>
      </w:r>
    </w:p>
    <w:p w14:paraId="06971CD3" w14:textId="77777777" w:rsidR="00864EFA" w:rsidRPr="004C58B5" w:rsidRDefault="00864EFA" w:rsidP="00470C8F">
      <w:pPr>
        <w:spacing w:line="276" w:lineRule="auto"/>
        <w:jc w:val="both"/>
        <w:rPr>
          <w:color w:val="262626"/>
          <w:sz w:val="28"/>
          <w:szCs w:val="28"/>
        </w:rPr>
      </w:pPr>
    </w:p>
    <w:p w14:paraId="552245F2" w14:textId="77777777" w:rsidR="009215B2" w:rsidRPr="004C58B5" w:rsidRDefault="00AA7087" w:rsidP="00470C8F">
      <w:pPr>
        <w:spacing w:line="276" w:lineRule="auto"/>
        <w:jc w:val="both"/>
        <w:rPr>
          <w:b/>
          <w:i/>
          <w:sz w:val="28"/>
          <w:szCs w:val="28"/>
        </w:rPr>
      </w:pPr>
      <w:r w:rsidRPr="004C58B5">
        <w:rPr>
          <w:b/>
          <w:bCs/>
          <w:i/>
          <w:sz w:val="28"/>
          <w:szCs w:val="28"/>
        </w:rPr>
        <w:t xml:space="preserve">Тема </w:t>
      </w:r>
      <w:r w:rsidR="00195AB9" w:rsidRPr="004C58B5">
        <w:rPr>
          <w:b/>
          <w:bCs/>
          <w:i/>
          <w:sz w:val="28"/>
          <w:szCs w:val="28"/>
        </w:rPr>
        <w:t>5</w:t>
      </w:r>
      <w:r w:rsidRPr="004C58B5">
        <w:rPr>
          <w:b/>
          <w:bCs/>
          <w:i/>
          <w:sz w:val="28"/>
          <w:szCs w:val="28"/>
        </w:rPr>
        <w:t xml:space="preserve">. </w:t>
      </w:r>
      <w:r w:rsidR="00CC57C0" w:rsidRPr="004C58B5">
        <w:rPr>
          <w:b/>
          <w:bCs/>
          <w:i/>
          <w:sz w:val="28"/>
          <w:szCs w:val="28"/>
        </w:rPr>
        <w:t>Специфика потребителей туристского продукта премиум-сегмента</w:t>
      </w:r>
    </w:p>
    <w:p w14:paraId="6EC24A5A" w14:textId="523E780E" w:rsidR="00D974F2" w:rsidRPr="004C58B5" w:rsidRDefault="00400E47" w:rsidP="00470C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276" w:lineRule="auto"/>
        <w:ind w:firstLine="709"/>
        <w:jc w:val="both"/>
        <w:rPr>
          <w:color w:val="000000"/>
          <w:sz w:val="28"/>
          <w:szCs w:val="28"/>
        </w:rPr>
      </w:pPr>
      <w:r w:rsidRPr="004C58B5">
        <w:rPr>
          <w:color w:val="000000"/>
          <w:sz w:val="28"/>
          <w:szCs w:val="28"/>
        </w:rPr>
        <w:t xml:space="preserve">Характеристики покупателя. Факторы, влияющие на покупательское поведение: социального, культурного, личного и психологического порядка. </w:t>
      </w:r>
      <w:r w:rsidR="00BF6EFF" w:rsidRPr="004C58B5">
        <w:rPr>
          <w:color w:val="000000"/>
          <w:sz w:val="28"/>
          <w:szCs w:val="28"/>
        </w:rPr>
        <w:t xml:space="preserve"> Процесс принятия решения о бронировании </w:t>
      </w:r>
      <w:r w:rsidR="004C58B5" w:rsidRPr="004C58B5">
        <w:rPr>
          <w:color w:val="000000"/>
          <w:sz w:val="28"/>
          <w:szCs w:val="28"/>
        </w:rPr>
        <w:t>индивидуального тура</w:t>
      </w:r>
      <w:r w:rsidR="00BF6EFF" w:rsidRPr="004C58B5">
        <w:rPr>
          <w:color w:val="000000"/>
          <w:sz w:val="28"/>
          <w:szCs w:val="28"/>
        </w:rPr>
        <w:t xml:space="preserve">. </w:t>
      </w:r>
      <w:r w:rsidRPr="004C58B5">
        <w:rPr>
          <w:color w:val="000000"/>
          <w:sz w:val="28"/>
          <w:szCs w:val="28"/>
        </w:rPr>
        <w:t xml:space="preserve">Теория мотивации А. </w:t>
      </w:r>
      <w:proofErr w:type="spellStart"/>
      <w:r w:rsidRPr="004C58B5">
        <w:rPr>
          <w:color w:val="000000"/>
          <w:sz w:val="28"/>
          <w:szCs w:val="28"/>
        </w:rPr>
        <w:t>Маслоу</w:t>
      </w:r>
      <w:proofErr w:type="spellEnd"/>
      <w:r w:rsidRPr="004C58B5">
        <w:rPr>
          <w:color w:val="000000"/>
          <w:sz w:val="28"/>
          <w:szCs w:val="28"/>
        </w:rPr>
        <w:t xml:space="preserve">, З. </w:t>
      </w:r>
      <w:proofErr w:type="spellStart"/>
      <w:r w:rsidRPr="004C58B5">
        <w:rPr>
          <w:color w:val="000000"/>
          <w:sz w:val="28"/>
          <w:szCs w:val="28"/>
        </w:rPr>
        <w:t>Фрейда</w:t>
      </w:r>
      <w:proofErr w:type="spellEnd"/>
      <w:r w:rsidRPr="004C58B5">
        <w:rPr>
          <w:color w:val="000000"/>
          <w:sz w:val="28"/>
          <w:szCs w:val="28"/>
        </w:rPr>
        <w:t>. Лестница</w:t>
      </w:r>
      <w:r w:rsidR="00D0444B" w:rsidRPr="004C58B5">
        <w:rPr>
          <w:color w:val="000000"/>
          <w:sz w:val="28"/>
          <w:szCs w:val="28"/>
        </w:rPr>
        <w:t xml:space="preserve"> </w:t>
      </w:r>
      <w:proofErr w:type="spellStart"/>
      <w:r w:rsidRPr="004C58B5">
        <w:rPr>
          <w:color w:val="000000"/>
          <w:sz w:val="28"/>
          <w:szCs w:val="28"/>
        </w:rPr>
        <w:t>Догмар</w:t>
      </w:r>
      <w:r w:rsidR="00D0444B" w:rsidRPr="004C58B5">
        <w:rPr>
          <w:color w:val="000000"/>
          <w:sz w:val="28"/>
          <w:szCs w:val="28"/>
        </w:rPr>
        <w:t>а</w:t>
      </w:r>
      <w:proofErr w:type="spellEnd"/>
      <w:r w:rsidRPr="004C58B5">
        <w:rPr>
          <w:color w:val="000000"/>
          <w:sz w:val="28"/>
          <w:szCs w:val="28"/>
        </w:rPr>
        <w:t>.</w:t>
      </w:r>
      <w:r w:rsidR="00D0444B" w:rsidRPr="004C58B5">
        <w:rPr>
          <w:color w:val="000000"/>
          <w:sz w:val="28"/>
          <w:szCs w:val="28"/>
        </w:rPr>
        <w:t xml:space="preserve"> Типология культурных измерений </w:t>
      </w:r>
      <w:proofErr w:type="spellStart"/>
      <w:r w:rsidR="00D0444B" w:rsidRPr="004C58B5">
        <w:rPr>
          <w:color w:val="000000"/>
          <w:sz w:val="28"/>
          <w:szCs w:val="28"/>
        </w:rPr>
        <w:t>Хофстеде</w:t>
      </w:r>
      <w:proofErr w:type="spellEnd"/>
      <w:r w:rsidR="00D0444B" w:rsidRPr="004C58B5">
        <w:rPr>
          <w:color w:val="000000"/>
          <w:sz w:val="28"/>
          <w:szCs w:val="28"/>
        </w:rPr>
        <w:t>.</w:t>
      </w:r>
      <w:r w:rsidR="00BF6EFF" w:rsidRPr="004C58B5">
        <w:rPr>
          <w:color w:val="000000"/>
          <w:sz w:val="28"/>
          <w:szCs w:val="28"/>
        </w:rPr>
        <w:t xml:space="preserve"> Теория демонстративного потребления </w:t>
      </w:r>
      <w:proofErr w:type="spellStart"/>
      <w:r w:rsidR="00BF6EFF" w:rsidRPr="004C58B5">
        <w:rPr>
          <w:color w:val="000000"/>
          <w:sz w:val="28"/>
          <w:szCs w:val="28"/>
        </w:rPr>
        <w:t>Веблена</w:t>
      </w:r>
      <w:proofErr w:type="spellEnd"/>
      <w:r w:rsidR="00BF6EFF" w:rsidRPr="004C58B5">
        <w:rPr>
          <w:color w:val="000000"/>
          <w:sz w:val="28"/>
          <w:szCs w:val="28"/>
        </w:rPr>
        <w:t>.</w:t>
      </w:r>
      <w:r w:rsidRPr="004C58B5">
        <w:rPr>
          <w:color w:val="000000"/>
          <w:sz w:val="28"/>
          <w:szCs w:val="28"/>
        </w:rPr>
        <w:t xml:space="preserve"> Характеристика общественных групп населения. Три подхода к формированию модели покупательского поведения: </w:t>
      </w:r>
      <w:proofErr w:type="spellStart"/>
      <w:r w:rsidRPr="004C58B5">
        <w:rPr>
          <w:color w:val="000000"/>
          <w:sz w:val="28"/>
          <w:szCs w:val="28"/>
        </w:rPr>
        <w:t>экономическии</w:t>
      </w:r>
      <w:proofErr w:type="spellEnd"/>
      <w:r w:rsidRPr="004C58B5">
        <w:rPr>
          <w:color w:val="000000"/>
          <w:sz w:val="28"/>
          <w:szCs w:val="28"/>
        </w:rPr>
        <w:t xml:space="preserve">̆, </w:t>
      </w:r>
      <w:proofErr w:type="spellStart"/>
      <w:r w:rsidRPr="004C58B5">
        <w:rPr>
          <w:color w:val="000000"/>
          <w:sz w:val="28"/>
          <w:szCs w:val="28"/>
        </w:rPr>
        <w:t>психологическии</w:t>
      </w:r>
      <w:proofErr w:type="spellEnd"/>
      <w:r w:rsidRPr="004C58B5">
        <w:rPr>
          <w:color w:val="000000"/>
          <w:sz w:val="28"/>
          <w:szCs w:val="28"/>
        </w:rPr>
        <w:t>̆, социологически</w:t>
      </w:r>
      <w:r w:rsidR="00BF6EFF" w:rsidRPr="004C58B5">
        <w:rPr>
          <w:color w:val="000000"/>
          <w:sz w:val="28"/>
          <w:szCs w:val="28"/>
        </w:rPr>
        <w:t>й</w:t>
      </w:r>
      <w:r w:rsidRPr="004C58B5">
        <w:rPr>
          <w:color w:val="000000"/>
          <w:sz w:val="28"/>
          <w:szCs w:val="28"/>
        </w:rPr>
        <w:t>. Теория рационального</w:t>
      </w:r>
      <w:r w:rsidR="00BF6EFF" w:rsidRPr="004C58B5">
        <w:rPr>
          <w:color w:val="000000"/>
          <w:sz w:val="28"/>
          <w:szCs w:val="28"/>
        </w:rPr>
        <w:t xml:space="preserve"> и иррационального потребления</w:t>
      </w:r>
      <w:r w:rsidRPr="004C58B5">
        <w:rPr>
          <w:color w:val="000000"/>
          <w:sz w:val="28"/>
          <w:szCs w:val="28"/>
        </w:rPr>
        <w:t>. Теория отношений и поведения.</w:t>
      </w:r>
      <w:r w:rsidR="00777E56" w:rsidRPr="004C58B5">
        <w:rPr>
          <w:color w:val="000000"/>
          <w:sz w:val="28"/>
          <w:szCs w:val="28"/>
        </w:rPr>
        <w:t xml:space="preserve"> Теория «новой» роскоши. </w:t>
      </w:r>
      <w:r w:rsidRPr="004C58B5">
        <w:rPr>
          <w:color w:val="000000"/>
          <w:sz w:val="28"/>
          <w:szCs w:val="28"/>
        </w:rPr>
        <w:t xml:space="preserve">Этапы и приемы привлечения внимания </w:t>
      </w:r>
      <w:r w:rsidR="004C58B5" w:rsidRPr="004C58B5">
        <w:rPr>
          <w:color w:val="000000"/>
          <w:sz w:val="28"/>
          <w:szCs w:val="28"/>
        </w:rPr>
        <w:t>клиентов туристических агентств</w:t>
      </w:r>
      <w:r w:rsidRPr="004C58B5">
        <w:rPr>
          <w:color w:val="000000"/>
          <w:sz w:val="28"/>
          <w:szCs w:val="28"/>
        </w:rPr>
        <w:t xml:space="preserve">. </w:t>
      </w:r>
      <w:r w:rsidRPr="004C58B5">
        <w:rPr>
          <w:color w:val="262626"/>
          <w:sz w:val="28"/>
          <w:szCs w:val="28"/>
        </w:rPr>
        <w:t>К</w:t>
      </w:r>
      <w:r w:rsidR="00D974F2" w:rsidRPr="004C58B5">
        <w:rPr>
          <w:color w:val="262626"/>
          <w:sz w:val="28"/>
          <w:szCs w:val="28"/>
        </w:rPr>
        <w:t>ласс</w:t>
      </w:r>
      <w:r w:rsidRPr="004C58B5">
        <w:rPr>
          <w:color w:val="262626"/>
          <w:sz w:val="28"/>
          <w:szCs w:val="28"/>
        </w:rPr>
        <w:t>ификации</w:t>
      </w:r>
      <w:r w:rsidR="00D974F2" w:rsidRPr="004C58B5">
        <w:rPr>
          <w:color w:val="262626"/>
          <w:sz w:val="28"/>
          <w:szCs w:val="28"/>
        </w:rPr>
        <w:t xml:space="preserve"> </w:t>
      </w:r>
      <w:r w:rsidRPr="004C58B5">
        <w:rPr>
          <w:color w:val="262626"/>
          <w:sz w:val="28"/>
          <w:szCs w:val="28"/>
        </w:rPr>
        <w:t xml:space="preserve">типов туристов Г. Гана, </w:t>
      </w:r>
      <w:r w:rsidR="00E9204D" w:rsidRPr="004C58B5">
        <w:rPr>
          <w:color w:val="262626"/>
          <w:sz w:val="28"/>
          <w:szCs w:val="28"/>
        </w:rPr>
        <w:t xml:space="preserve">С. </w:t>
      </w:r>
      <w:proofErr w:type="spellStart"/>
      <w:r w:rsidR="00E9204D" w:rsidRPr="004C58B5">
        <w:rPr>
          <w:color w:val="262626"/>
          <w:sz w:val="28"/>
          <w:szCs w:val="28"/>
        </w:rPr>
        <w:t>Плог</w:t>
      </w:r>
      <w:r w:rsidRPr="004C58B5">
        <w:rPr>
          <w:color w:val="262626"/>
          <w:sz w:val="28"/>
          <w:szCs w:val="28"/>
        </w:rPr>
        <w:t>а</w:t>
      </w:r>
      <w:proofErr w:type="spellEnd"/>
      <w:r w:rsidRPr="004C58B5">
        <w:rPr>
          <w:color w:val="262626"/>
          <w:sz w:val="28"/>
          <w:szCs w:val="28"/>
        </w:rPr>
        <w:t>, особенности взаимодействия с каждым типом.</w:t>
      </w:r>
      <w:r w:rsidR="00E9204D" w:rsidRPr="004C58B5">
        <w:rPr>
          <w:color w:val="262626"/>
          <w:sz w:val="28"/>
          <w:szCs w:val="28"/>
        </w:rPr>
        <w:t xml:space="preserve"> </w:t>
      </w:r>
    </w:p>
    <w:p w14:paraId="51D67CF1" w14:textId="77777777" w:rsidR="00AA7087" w:rsidRPr="004C58B5" w:rsidRDefault="00A01412" w:rsidP="00470C8F">
      <w:pPr>
        <w:spacing w:line="276" w:lineRule="auto"/>
        <w:jc w:val="both"/>
        <w:rPr>
          <w:b/>
          <w:i/>
          <w:sz w:val="28"/>
          <w:szCs w:val="28"/>
        </w:rPr>
      </w:pPr>
      <w:r w:rsidRPr="004C58B5">
        <w:rPr>
          <w:b/>
          <w:i/>
          <w:sz w:val="28"/>
          <w:szCs w:val="28"/>
        </w:rPr>
        <w:t>Тема 6</w:t>
      </w:r>
      <w:r w:rsidR="007546A8" w:rsidRPr="004C58B5">
        <w:rPr>
          <w:b/>
          <w:i/>
          <w:sz w:val="28"/>
          <w:szCs w:val="28"/>
        </w:rPr>
        <w:t xml:space="preserve">. Особенности маркетинга </w:t>
      </w:r>
      <w:r w:rsidR="0019167C" w:rsidRPr="004C58B5">
        <w:rPr>
          <w:b/>
          <w:i/>
          <w:sz w:val="28"/>
          <w:szCs w:val="28"/>
        </w:rPr>
        <w:t>в элитном</w:t>
      </w:r>
      <w:r w:rsidR="00AA7087" w:rsidRPr="004C58B5">
        <w:rPr>
          <w:b/>
          <w:i/>
          <w:sz w:val="28"/>
          <w:szCs w:val="28"/>
        </w:rPr>
        <w:t xml:space="preserve"> </w:t>
      </w:r>
      <w:r w:rsidR="009138DD" w:rsidRPr="004C58B5">
        <w:rPr>
          <w:b/>
          <w:i/>
          <w:sz w:val="28"/>
          <w:szCs w:val="28"/>
        </w:rPr>
        <w:t>туризм</w:t>
      </w:r>
      <w:r w:rsidR="007546A8" w:rsidRPr="004C58B5">
        <w:rPr>
          <w:b/>
          <w:i/>
          <w:sz w:val="28"/>
          <w:szCs w:val="28"/>
        </w:rPr>
        <w:t>е</w:t>
      </w:r>
      <w:r w:rsidR="009138DD" w:rsidRPr="004C58B5">
        <w:rPr>
          <w:b/>
          <w:i/>
          <w:sz w:val="28"/>
          <w:szCs w:val="28"/>
        </w:rPr>
        <w:t xml:space="preserve"> </w:t>
      </w:r>
    </w:p>
    <w:p w14:paraId="3C7AA7CD" w14:textId="089855BE" w:rsidR="00D75739" w:rsidRDefault="00AC43AA" w:rsidP="00470C8F">
      <w:pPr>
        <w:spacing w:line="276" w:lineRule="auto"/>
        <w:ind w:firstLine="709"/>
        <w:jc w:val="both"/>
        <w:rPr>
          <w:color w:val="262626"/>
          <w:sz w:val="28"/>
          <w:szCs w:val="28"/>
        </w:rPr>
      </w:pPr>
      <w:r w:rsidRPr="004C58B5">
        <w:rPr>
          <w:sz w:val="28"/>
          <w:szCs w:val="28"/>
        </w:rPr>
        <w:t>Виды маркетинговых решений по сбалансированности спроса и предложения на рынке туристских и гостиничных услуг</w:t>
      </w:r>
      <w:r w:rsidR="008E21DC" w:rsidRPr="004C58B5">
        <w:rPr>
          <w:sz w:val="28"/>
          <w:szCs w:val="28"/>
        </w:rPr>
        <w:t xml:space="preserve"> элитного туризма</w:t>
      </w:r>
      <w:r w:rsidRPr="004C58B5">
        <w:rPr>
          <w:sz w:val="28"/>
          <w:szCs w:val="28"/>
        </w:rPr>
        <w:t xml:space="preserve">. Методы продвижения и разработка туристического и гостиничного продукта. Решения относительно качества туристских и гостиничных услуг. Позиционирование туристских и </w:t>
      </w:r>
      <w:r w:rsidR="00C12F9E" w:rsidRPr="004C58B5">
        <w:rPr>
          <w:sz w:val="28"/>
          <w:szCs w:val="28"/>
        </w:rPr>
        <w:t xml:space="preserve">гостиничных услуг. Стратегия </w:t>
      </w:r>
      <w:proofErr w:type="spellStart"/>
      <w:r w:rsidR="00C12F9E" w:rsidRPr="004C58B5">
        <w:rPr>
          <w:sz w:val="28"/>
          <w:szCs w:val="28"/>
        </w:rPr>
        <w:t>бре</w:t>
      </w:r>
      <w:r w:rsidRPr="004C58B5">
        <w:rPr>
          <w:sz w:val="28"/>
          <w:szCs w:val="28"/>
        </w:rPr>
        <w:t>ндинга</w:t>
      </w:r>
      <w:proofErr w:type="spellEnd"/>
      <w:r w:rsidRPr="004C58B5">
        <w:rPr>
          <w:sz w:val="28"/>
          <w:szCs w:val="28"/>
        </w:rPr>
        <w:t xml:space="preserve">. </w:t>
      </w:r>
      <w:r w:rsidR="00C12F9E" w:rsidRPr="004C58B5">
        <w:rPr>
          <w:color w:val="262626"/>
          <w:sz w:val="28"/>
          <w:szCs w:val="28"/>
        </w:rPr>
        <w:t xml:space="preserve">Туристские бренды премиум сегмента. </w:t>
      </w:r>
      <w:r w:rsidRPr="004C58B5">
        <w:rPr>
          <w:sz w:val="28"/>
          <w:szCs w:val="28"/>
        </w:rPr>
        <w:t>Жизненный цикл туристического и гостиничного продукта и решения о разработке новых услуг.</w:t>
      </w:r>
      <w:bookmarkStart w:id="29" w:name="_Toc418764146"/>
      <w:bookmarkStart w:id="30" w:name="_Toc472086147"/>
      <w:r w:rsidR="00AE5DE6" w:rsidRPr="004C58B5">
        <w:rPr>
          <w:sz w:val="28"/>
          <w:szCs w:val="28"/>
        </w:rPr>
        <w:t xml:space="preserve"> </w:t>
      </w:r>
      <w:r w:rsidR="00AE5DE6" w:rsidRPr="004C58B5">
        <w:rPr>
          <w:color w:val="262626"/>
          <w:sz w:val="28"/>
          <w:szCs w:val="28"/>
        </w:rPr>
        <w:t xml:space="preserve">Связи с общественностью, рекламная поддержка сегмента. Лояльность </w:t>
      </w:r>
      <w:r w:rsidR="00AE5DE6" w:rsidRPr="004C58B5">
        <w:rPr>
          <w:color w:val="262626"/>
          <w:sz w:val="28"/>
          <w:szCs w:val="28"/>
        </w:rPr>
        <w:lastRenderedPageBreak/>
        <w:t>к элитному туристскому продукту</w:t>
      </w:r>
      <w:r w:rsidR="008E21DC" w:rsidRPr="004C58B5">
        <w:rPr>
          <w:color w:val="262626"/>
          <w:sz w:val="28"/>
          <w:szCs w:val="28"/>
        </w:rPr>
        <w:t>, вовлечение покупателя в продукт, создание «культа товара».</w:t>
      </w:r>
      <w:r w:rsidR="00003642" w:rsidRPr="004C58B5">
        <w:rPr>
          <w:color w:val="262626"/>
          <w:sz w:val="28"/>
          <w:szCs w:val="28"/>
        </w:rPr>
        <w:t xml:space="preserve"> </w:t>
      </w:r>
      <w:r w:rsidR="00BF6EFF" w:rsidRPr="004C58B5">
        <w:rPr>
          <w:color w:val="262626"/>
          <w:sz w:val="28"/>
          <w:szCs w:val="28"/>
        </w:rPr>
        <w:t>Ассоциации участников рынка элитного туризма, премиальное обслуживание клиентов в банковской сфере</w:t>
      </w:r>
      <w:r w:rsidR="00DC3659" w:rsidRPr="004C58B5">
        <w:rPr>
          <w:color w:val="262626"/>
          <w:sz w:val="28"/>
          <w:szCs w:val="28"/>
        </w:rPr>
        <w:t xml:space="preserve"> в контексте элитного туризма</w:t>
      </w:r>
      <w:r w:rsidR="00BF6EFF" w:rsidRPr="004C58B5">
        <w:rPr>
          <w:color w:val="262626"/>
          <w:sz w:val="28"/>
          <w:szCs w:val="28"/>
        </w:rPr>
        <w:t>.</w:t>
      </w:r>
      <w:r w:rsidR="00003642" w:rsidRPr="004C58B5">
        <w:rPr>
          <w:color w:val="262626"/>
          <w:sz w:val="28"/>
          <w:szCs w:val="28"/>
        </w:rPr>
        <w:t xml:space="preserve"> </w:t>
      </w:r>
      <w:r w:rsidR="003D5240" w:rsidRPr="004C58B5">
        <w:rPr>
          <w:color w:val="262626"/>
          <w:sz w:val="28"/>
          <w:szCs w:val="28"/>
          <w:lang w:val="en-US"/>
        </w:rPr>
        <w:t>Digital</w:t>
      </w:r>
      <w:r w:rsidR="003D5240" w:rsidRPr="004C58B5">
        <w:rPr>
          <w:color w:val="262626"/>
          <w:sz w:val="28"/>
          <w:szCs w:val="28"/>
        </w:rPr>
        <w:t>-маркетинг, вир</w:t>
      </w:r>
      <w:r w:rsidR="00003642" w:rsidRPr="004C58B5">
        <w:rPr>
          <w:color w:val="262626"/>
          <w:sz w:val="28"/>
          <w:szCs w:val="28"/>
        </w:rPr>
        <w:t>ту</w:t>
      </w:r>
      <w:r w:rsidR="003D5240" w:rsidRPr="004C58B5">
        <w:rPr>
          <w:color w:val="262626"/>
          <w:sz w:val="28"/>
          <w:szCs w:val="28"/>
        </w:rPr>
        <w:t>альная и дополненная реальность как инструменты продвижения туристского продукта премиум сегмента.</w:t>
      </w:r>
      <w:r w:rsidR="00BF6EFF" w:rsidRPr="004C58B5">
        <w:rPr>
          <w:color w:val="262626"/>
          <w:sz w:val="28"/>
          <w:szCs w:val="28"/>
        </w:rPr>
        <w:t xml:space="preserve"> Маркетинговые исследования и конкурентный анализ. Влияние глобализации на особенности развития маркетинга в международном элитном туризме. </w:t>
      </w:r>
    </w:p>
    <w:p w14:paraId="571E1092" w14:textId="77777777" w:rsidR="00AC3EB5" w:rsidRPr="004C58B5" w:rsidRDefault="00AC3EB5" w:rsidP="00470C8F">
      <w:pPr>
        <w:spacing w:line="276" w:lineRule="auto"/>
        <w:ind w:firstLine="709"/>
        <w:jc w:val="both"/>
        <w:rPr>
          <w:sz w:val="28"/>
          <w:szCs w:val="28"/>
        </w:rPr>
      </w:pPr>
    </w:p>
    <w:p w14:paraId="0819E00D" w14:textId="77777777" w:rsidR="002E1BFA" w:rsidRPr="004C58B5" w:rsidRDefault="002E1BFA" w:rsidP="00FB0740">
      <w:pPr>
        <w:spacing w:line="360" w:lineRule="auto"/>
        <w:ind w:firstLine="709"/>
        <w:jc w:val="center"/>
        <w:rPr>
          <w:b/>
          <w:sz w:val="28"/>
          <w:szCs w:val="28"/>
        </w:rPr>
      </w:pPr>
      <w:r w:rsidRPr="004C58B5">
        <w:rPr>
          <w:b/>
          <w:sz w:val="28"/>
          <w:szCs w:val="28"/>
        </w:rPr>
        <w:t>5.2. Учебно-тематический план</w:t>
      </w:r>
      <w:bookmarkEnd w:id="29"/>
      <w:bookmarkEnd w:id="30"/>
    </w:p>
    <w:p w14:paraId="7F4956B1" w14:textId="77777777" w:rsidR="003F089B" w:rsidRPr="004C58B5" w:rsidRDefault="0000490A" w:rsidP="003F089B">
      <w:pPr>
        <w:spacing w:line="360" w:lineRule="auto"/>
        <w:ind w:firstLine="425"/>
        <w:jc w:val="right"/>
        <w:rPr>
          <w:rStyle w:val="af4"/>
          <w:rFonts w:eastAsia="Arial Unicode MS"/>
          <w:sz w:val="28"/>
          <w:szCs w:val="28"/>
        </w:rPr>
      </w:pPr>
      <w:r w:rsidRPr="004C58B5">
        <w:rPr>
          <w:rStyle w:val="af4"/>
          <w:rFonts w:eastAsia="Arial Unicode MS"/>
          <w:sz w:val="28"/>
          <w:szCs w:val="28"/>
        </w:rPr>
        <w:t>Таблица 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1"/>
        <w:gridCol w:w="851"/>
        <w:gridCol w:w="992"/>
        <w:gridCol w:w="1134"/>
        <w:gridCol w:w="1417"/>
        <w:gridCol w:w="236"/>
        <w:gridCol w:w="1324"/>
        <w:gridCol w:w="1275"/>
      </w:tblGrid>
      <w:tr w:rsidR="00123609" w:rsidRPr="00123609" w14:paraId="03E48E1E" w14:textId="77777777" w:rsidTr="00123609">
        <w:tc>
          <w:tcPr>
            <w:tcW w:w="568" w:type="dxa"/>
            <w:vMerge w:val="restart"/>
            <w:tcBorders>
              <w:top w:val="single" w:sz="4" w:space="0" w:color="auto"/>
              <w:left w:val="single" w:sz="4" w:space="0" w:color="auto"/>
              <w:bottom w:val="single" w:sz="4" w:space="0" w:color="auto"/>
              <w:right w:val="single" w:sz="4" w:space="0" w:color="auto"/>
            </w:tcBorders>
            <w:hideMark/>
          </w:tcPr>
          <w:p w14:paraId="427D9C9B" w14:textId="77777777" w:rsidR="00123609" w:rsidRPr="00123609" w:rsidRDefault="00123609" w:rsidP="00364282">
            <w:pPr>
              <w:rPr>
                <w:b/>
              </w:rPr>
            </w:pPr>
            <w:r w:rsidRPr="00123609">
              <w:rPr>
                <w:b/>
              </w:rPr>
              <w:t>№</w:t>
            </w:r>
          </w:p>
          <w:p w14:paraId="6422E88F" w14:textId="77777777" w:rsidR="00123609" w:rsidRPr="00123609" w:rsidRDefault="00123609" w:rsidP="00364282">
            <w:pPr>
              <w:ind w:right="-108" w:firstLine="34"/>
              <w:rPr>
                <w:b/>
              </w:rPr>
            </w:pPr>
            <w:r w:rsidRPr="00123609">
              <w:rPr>
                <w:b/>
              </w:rPr>
              <w:t>п/п</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755EE66" w14:textId="77777777" w:rsidR="00123609" w:rsidRPr="00123609" w:rsidRDefault="00123609" w:rsidP="00364282">
            <w:pPr>
              <w:tabs>
                <w:tab w:val="left" w:pos="2269"/>
              </w:tabs>
              <w:ind w:right="-63"/>
              <w:rPr>
                <w:b/>
              </w:rPr>
            </w:pPr>
            <w:r w:rsidRPr="00123609">
              <w:rPr>
                <w:b/>
              </w:rPr>
              <w:t>Наименование темы дисциплины</w:t>
            </w:r>
          </w:p>
        </w:tc>
        <w:tc>
          <w:tcPr>
            <w:tcW w:w="5954" w:type="dxa"/>
            <w:gridSpan w:val="6"/>
            <w:tcBorders>
              <w:top w:val="single" w:sz="4" w:space="0" w:color="auto"/>
              <w:left w:val="single" w:sz="4" w:space="0" w:color="auto"/>
              <w:bottom w:val="single" w:sz="4" w:space="0" w:color="auto"/>
              <w:right w:val="single" w:sz="4" w:space="0" w:color="auto"/>
            </w:tcBorders>
          </w:tcPr>
          <w:p w14:paraId="411A16B9" w14:textId="621E9BC2" w:rsidR="00123609" w:rsidRPr="00123609" w:rsidRDefault="00123609" w:rsidP="00242BC2">
            <w:pPr>
              <w:jc w:val="center"/>
              <w:rPr>
                <w:b/>
              </w:rPr>
            </w:pPr>
            <w:r w:rsidRPr="00123609">
              <w:rPr>
                <w:b/>
              </w:rPr>
              <w:t xml:space="preserve">               Трудоемкость в часах</w:t>
            </w:r>
          </w:p>
        </w:tc>
        <w:tc>
          <w:tcPr>
            <w:tcW w:w="1275" w:type="dxa"/>
            <w:vMerge w:val="restart"/>
            <w:tcBorders>
              <w:top w:val="single" w:sz="4" w:space="0" w:color="auto"/>
              <w:left w:val="single" w:sz="4" w:space="0" w:color="auto"/>
              <w:right w:val="single" w:sz="4" w:space="0" w:color="auto"/>
            </w:tcBorders>
          </w:tcPr>
          <w:p w14:paraId="54501199" w14:textId="77777777" w:rsidR="00123609" w:rsidRPr="00123609" w:rsidRDefault="00123609" w:rsidP="00364282">
            <w:pPr>
              <w:rPr>
                <w:b/>
              </w:rPr>
            </w:pPr>
            <w:r w:rsidRPr="00123609">
              <w:rPr>
                <w:b/>
              </w:rPr>
              <w:t>Формы</w:t>
            </w:r>
          </w:p>
          <w:p w14:paraId="2D3213D0" w14:textId="77777777" w:rsidR="00123609" w:rsidRPr="00123609" w:rsidRDefault="00123609" w:rsidP="00364282">
            <w:pPr>
              <w:rPr>
                <w:b/>
              </w:rPr>
            </w:pPr>
            <w:r w:rsidRPr="00123609">
              <w:rPr>
                <w:b/>
              </w:rPr>
              <w:t>текущего</w:t>
            </w:r>
          </w:p>
          <w:p w14:paraId="3E3D2300" w14:textId="77777777" w:rsidR="00123609" w:rsidRPr="00123609" w:rsidRDefault="00123609" w:rsidP="00364282">
            <w:pPr>
              <w:rPr>
                <w:b/>
              </w:rPr>
            </w:pPr>
            <w:r w:rsidRPr="00123609">
              <w:rPr>
                <w:b/>
              </w:rPr>
              <w:t>контроля успеваемости</w:t>
            </w:r>
          </w:p>
        </w:tc>
      </w:tr>
      <w:tr w:rsidR="00123609" w:rsidRPr="00123609" w14:paraId="07F97D7A" w14:textId="77777777" w:rsidTr="00123609">
        <w:tc>
          <w:tcPr>
            <w:tcW w:w="568" w:type="dxa"/>
            <w:vMerge/>
            <w:hideMark/>
          </w:tcPr>
          <w:p w14:paraId="5F96A722" w14:textId="77777777" w:rsidR="00123609" w:rsidRPr="00123609" w:rsidRDefault="00123609" w:rsidP="00364282">
            <w:pPr>
              <w:rPr>
                <w:b/>
              </w:rPr>
            </w:pPr>
          </w:p>
        </w:tc>
        <w:tc>
          <w:tcPr>
            <w:tcW w:w="2551" w:type="dxa"/>
            <w:vMerge/>
            <w:hideMark/>
          </w:tcPr>
          <w:p w14:paraId="5B95CD12" w14:textId="77777777" w:rsidR="00123609" w:rsidRPr="00123609" w:rsidRDefault="00123609" w:rsidP="00364282">
            <w:pPr>
              <w:rPr>
                <w:b/>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207E6475" w14:textId="77777777" w:rsidR="00123609" w:rsidRPr="00123609" w:rsidRDefault="00123609" w:rsidP="00364282">
            <w:pPr>
              <w:ind w:right="-117"/>
              <w:rPr>
                <w:b/>
              </w:rPr>
            </w:pPr>
            <w:r w:rsidRPr="00123609">
              <w:rPr>
                <w:b/>
              </w:rPr>
              <w:t>Всего часов</w:t>
            </w:r>
          </w:p>
        </w:tc>
        <w:tc>
          <w:tcPr>
            <w:tcW w:w="5103" w:type="dxa"/>
            <w:gridSpan w:val="5"/>
            <w:tcBorders>
              <w:top w:val="single" w:sz="4" w:space="0" w:color="auto"/>
              <w:left w:val="single" w:sz="4" w:space="0" w:color="auto"/>
              <w:bottom w:val="single" w:sz="4" w:space="0" w:color="auto"/>
              <w:right w:val="single" w:sz="4" w:space="0" w:color="auto"/>
            </w:tcBorders>
          </w:tcPr>
          <w:p w14:paraId="10811C83" w14:textId="2374EFAF" w:rsidR="00123609" w:rsidRPr="00123609" w:rsidRDefault="00123609" w:rsidP="00242BC2">
            <w:pPr>
              <w:jc w:val="center"/>
              <w:rPr>
                <w:b/>
              </w:rPr>
            </w:pPr>
            <w:r w:rsidRPr="00123609">
              <w:rPr>
                <w:b/>
              </w:rPr>
              <w:t>Аудиторная работа</w:t>
            </w:r>
          </w:p>
        </w:tc>
        <w:tc>
          <w:tcPr>
            <w:tcW w:w="1275" w:type="dxa"/>
            <w:vMerge/>
            <w:tcBorders>
              <w:left w:val="single" w:sz="4" w:space="0" w:color="auto"/>
              <w:right w:val="single" w:sz="4" w:space="0" w:color="auto"/>
            </w:tcBorders>
          </w:tcPr>
          <w:p w14:paraId="5220BBB2" w14:textId="77777777" w:rsidR="00123609" w:rsidRPr="00123609" w:rsidRDefault="00123609" w:rsidP="00364282">
            <w:pPr>
              <w:rPr>
                <w:b/>
              </w:rPr>
            </w:pPr>
          </w:p>
        </w:tc>
      </w:tr>
      <w:tr w:rsidR="00123609" w:rsidRPr="00123609" w14:paraId="43F70683" w14:textId="77777777" w:rsidTr="00123609">
        <w:tc>
          <w:tcPr>
            <w:tcW w:w="568" w:type="dxa"/>
            <w:vMerge/>
            <w:hideMark/>
          </w:tcPr>
          <w:p w14:paraId="13CB595B" w14:textId="77777777" w:rsidR="00123609" w:rsidRPr="00123609" w:rsidRDefault="00123609" w:rsidP="00364282">
            <w:pPr>
              <w:rPr>
                <w:b/>
              </w:rPr>
            </w:pPr>
          </w:p>
        </w:tc>
        <w:tc>
          <w:tcPr>
            <w:tcW w:w="2551" w:type="dxa"/>
            <w:vMerge/>
            <w:hideMark/>
          </w:tcPr>
          <w:p w14:paraId="6D9C8D39" w14:textId="77777777" w:rsidR="00123609" w:rsidRPr="00123609" w:rsidRDefault="00123609" w:rsidP="00364282">
            <w:pPr>
              <w:rPr>
                <w:b/>
              </w:rPr>
            </w:pPr>
          </w:p>
        </w:tc>
        <w:tc>
          <w:tcPr>
            <w:tcW w:w="851" w:type="dxa"/>
            <w:vMerge/>
            <w:hideMark/>
          </w:tcPr>
          <w:p w14:paraId="675E05EE" w14:textId="77777777" w:rsidR="00123609" w:rsidRPr="00123609" w:rsidRDefault="00123609" w:rsidP="00364282">
            <w:pPr>
              <w:rPr>
                <w:b/>
              </w:rPr>
            </w:pPr>
          </w:p>
        </w:tc>
        <w:tc>
          <w:tcPr>
            <w:tcW w:w="992" w:type="dxa"/>
            <w:tcBorders>
              <w:top w:val="single" w:sz="4" w:space="0" w:color="auto"/>
              <w:left w:val="single" w:sz="4" w:space="0" w:color="auto"/>
              <w:bottom w:val="single" w:sz="4" w:space="0" w:color="auto"/>
              <w:right w:val="single" w:sz="4" w:space="0" w:color="auto"/>
            </w:tcBorders>
            <w:hideMark/>
          </w:tcPr>
          <w:p w14:paraId="6A06604F" w14:textId="7F1C7499" w:rsidR="00123609" w:rsidRPr="00123609" w:rsidRDefault="00123609" w:rsidP="2AE45CF9">
            <w:pPr>
              <w:rPr>
                <w:b/>
                <w:bCs/>
              </w:rPr>
            </w:pPr>
            <w:r w:rsidRPr="00123609">
              <w:rPr>
                <w:b/>
                <w:bCs/>
              </w:rPr>
              <w:t xml:space="preserve">Общая </w:t>
            </w:r>
          </w:p>
        </w:tc>
        <w:tc>
          <w:tcPr>
            <w:tcW w:w="1134" w:type="dxa"/>
            <w:tcBorders>
              <w:top w:val="single" w:sz="4" w:space="0" w:color="auto"/>
              <w:left w:val="single" w:sz="4" w:space="0" w:color="auto"/>
              <w:bottom w:val="single" w:sz="4" w:space="0" w:color="auto"/>
              <w:right w:val="single" w:sz="4" w:space="0" w:color="auto"/>
            </w:tcBorders>
            <w:hideMark/>
          </w:tcPr>
          <w:p w14:paraId="1504A7F1" w14:textId="77777777" w:rsidR="00123609" w:rsidRPr="00123609" w:rsidRDefault="00123609" w:rsidP="00364282">
            <w:pPr>
              <w:rPr>
                <w:b/>
              </w:rPr>
            </w:pPr>
            <w:r w:rsidRPr="00123609">
              <w:rPr>
                <w:b/>
              </w:rPr>
              <w:t>Лекции</w:t>
            </w:r>
          </w:p>
        </w:tc>
        <w:tc>
          <w:tcPr>
            <w:tcW w:w="1417" w:type="dxa"/>
            <w:tcBorders>
              <w:top w:val="single" w:sz="4" w:space="0" w:color="auto"/>
              <w:left w:val="single" w:sz="4" w:space="0" w:color="auto"/>
              <w:bottom w:val="single" w:sz="4" w:space="0" w:color="auto"/>
              <w:right w:val="single" w:sz="4" w:space="0" w:color="auto"/>
            </w:tcBorders>
            <w:hideMark/>
          </w:tcPr>
          <w:p w14:paraId="0F597BB4" w14:textId="77777777" w:rsidR="00123609" w:rsidRPr="00123609" w:rsidRDefault="00123609" w:rsidP="00364282">
            <w:pPr>
              <w:ind w:right="-108"/>
              <w:rPr>
                <w:b/>
              </w:rPr>
            </w:pPr>
            <w:r w:rsidRPr="00123609">
              <w:rPr>
                <w:b/>
              </w:rPr>
              <w:t xml:space="preserve">Семинары, </w:t>
            </w:r>
            <w:proofErr w:type="spellStart"/>
            <w:r w:rsidRPr="00123609">
              <w:rPr>
                <w:b/>
              </w:rPr>
              <w:t>практ</w:t>
            </w:r>
            <w:proofErr w:type="spellEnd"/>
            <w:r w:rsidRPr="00123609">
              <w:rPr>
                <w:b/>
              </w:rPr>
              <w:t>. занятия</w:t>
            </w:r>
          </w:p>
        </w:tc>
        <w:tc>
          <w:tcPr>
            <w:tcW w:w="1560" w:type="dxa"/>
            <w:gridSpan w:val="2"/>
            <w:tcBorders>
              <w:top w:val="single" w:sz="4" w:space="0" w:color="auto"/>
              <w:left w:val="single" w:sz="4" w:space="0" w:color="auto"/>
              <w:bottom w:val="single" w:sz="4" w:space="0" w:color="auto"/>
              <w:right w:val="single" w:sz="4" w:space="0" w:color="auto"/>
            </w:tcBorders>
            <w:hideMark/>
          </w:tcPr>
          <w:p w14:paraId="4B9FD7AB" w14:textId="2E37A87F" w:rsidR="00123609" w:rsidRPr="00123609" w:rsidRDefault="00123609" w:rsidP="00364282">
            <w:pPr>
              <w:rPr>
                <w:b/>
              </w:rPr>
            </w:pPr>
            <w:r w:rsidRPr="00123609">
              <w:rPr>
                <w:b/>
              </w:rPr>
              <w:t>Самостоятельная работа</w:t>
            </w:r>
          </w:p>
        </w:tc>
        <w:tc>
          <w:tcPr>
            <w:tcW w:w="1275" w:type="dxa"/>
            <w:vMerge/>
            <w:tcBorders>
              <w:left w:val="single" w:sz="4" w:space="0" w:color="auto"/>
              <w:right w:val="single" w:sz="4" w:space="0" w:color="auto"/>
            </w:tcBorders>
          </w:tcPr>
          <w:p w14:paraId="2FC17F8B" w14:textId="77777777" w:rsidR="00123609" w:rsidRPr="00123609" w:rsidRDefault="00123609" w:rsidP="00364282">
            <w:pPr>
              <w:rPr>
                <w:b/>
              </w:rPr>
            </w:pPr>
          </w:p>
        </w:tc>
      </w:tr>
      <w:tr w:rsidR="00242BC2" w:rsidRPr="00123609" w14:paraId="7B167BF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175E3939" w14:textId="16136EAE" w:rsidR="00242BC2" w:rsidRPr="00123609" w:rsidRDefault="00242BC2" w:rsidP="00364282">
            <w:r w:rsidRPr="00123609">
              <w:t>1</w:t>
            </w:r>
          </w:p>
        </w:tc>
        <w:tc>
          <w:tcPr>
            <w:tcW w:w="2551" w:type="dxa"/>
            <w:tcBorders>
              <w:top w:val="single" w:sz="4" w:space="0" w:color="auto"/>
              <w:left w:val="single" w:sz="4" w:space="0" w:color="auto"/>
              <w:bottom w:val="single" w:sz="4" w:space="0" w:color="auto"/>
              <w:right w:val="single" w:sz="4" w:space="0" w:color="auto"/>
            </w:tcBorders>
            <w:hideMark/>
          </w:tcPr>
          <w:p w14:paraId="092B3650" w14:textId="229EFD7C" w:rsidR="00242BC2" w:rsidRPr="00123609" w:rsidRDefault="00242BC2" w:rsidP="00A91047">
            <w:pPr>
              <w:jc w:val="both"/>
            </w:pPr>
            <w:r w:rsidRPr="00123609">
              <w:t>Тема 1. Базовые понятия, терминология и основы элитного туризма</w:t>
            </w:r>
            <w:r w:rsidR="00123609" w:rsidRPr="00123609">
              <w:t xml:space="preserve"> </w:t>
            </w:r>
            <w:r w:rsidR="00123609" w:rsidRPr="00976E75">
              <w:t>и индустрии роскоши.</w:t>
            </w:r>
          </w:p>
          <w:p w14:paraId="0A4F7224"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526D80A2"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0B778152" w14:textId="6B54AD65" w:rsidR="00242BC2" w:rsidRPr="00123609" w:rsidRDefault="00764D13" w:rsidP="00A91047">
            <w:pPr>
              <w:jc w:val="center"/>
            </w:pPr>
            <w:r w:rsidRPr="00123609">
              <w:t>7</w:t>
            </w:r>
          </w:p>
          <w:p w14:paraId="5AE48A43" w14:textId="77777777" w:rsidR="00242BC2" w:rsidRPr="00123609" w:rsidRDefault="00242BC2" w:rsidP="00A91047">
            <w:pPr>
              <w:jc w:val="center"/>
            </w:pPr>
          </w:p>
        </w:tc>
        <w:tc>
          <w:tcPr>
            <w:tcW w:w="1134" w:type="dxa"/>
            <w:tcBorders>
              <w:top w:val="single" w:sz="4" w:space="0" w:color="auto"/>
              <w:left w:val="single" w:sz="4" w:space="0" w:color="auto"/>
              <w:bottom w:val="single" w:sz="4" w:space="0" w:color="auto"/>
              <w:right w:val="single" w:sz="4" w:space="0" w:color="auto"/>
            </w:tcBorders>
          </w:tcPr>
          <w:p w14:paraId="56B20A0C" w14:textId="40948B21"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7144751B" w14:textId="72698ED2"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33CFEC6B" w14:textId="1365AA4F"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1AC6D58C" w14:textId="77777777" w:rsidR="00242BC2" w:rsidRPr="00123609" w:rsidRDefault="00242BC2" w:rsidP="00A91047">
            <w:r w:rsidRPr="00123609">
              <w:t xml:space="preserve">Дискуссия </w:t>
            </w:r>
          </w:p>
        </w:tc>
      </w:tr>
      <w:tr w:rsidR="00242BC2" w:rsidRPr="00123609" w14:paraId="370117F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39D7D509" w14:textId="2A1020C7" w:rsidR="00242BC2" w:rsidRPr="00123609" w:rsidRDefault="00764D13" w:rsidP="00364282">
            <w:r w:rsidRPr="00123609">
              <w:t>2</w:t>
            </w:r>
          </w:p>
        </w:tc>
        <w:tc>
          <w:tcPr>
            <w:tcW w:w="2551" w:type="dxa"/>
            <w:tcBorders>
              <w:top w:val="single" w:sz="4" w:space="0" w:color="auto"/>
              <w:left w:val="single" w:sz="4" w:space="0" w:color="auto"/>
              <w:bottom w:val="single" w:sz="4" w:space="0" w:color="auto"/>
              <w:right w:val="single" w:sz="4" w:space="0" w:color="auto"/>
            </w:tcBorders>
            <w:hideMark/>
          </w:tcPr>
          <w:p w14:paraId="6F282BE1" w14:textId="77777777" w:rsidR="00242BC2" w:rsidRPr="00123609" w:rsidRDefault="00242BC2" w:rsidP="00A91047">
            <w:pPr>
              <w:pStyle w:val="HTML"/>
              <w:jc w:val="both"/>
              <w:rPr>
                <w:rFonts w:ascii="Times New Roman" w:hAnsi="Times New Roman"/>
                <w:sz w:val="24"/>
                <w:szCs w:val="24"/>
                <w:lang w:val="ru-RU" w:eastAsia="ru-RU"/>
              </w:rPr>
            </w:pPr>
            <w:r w:rsidRPr="00123609">
              <w:rPr>
                <w:rFonts w:ascii="Times New Roman" w:hAnsi="Times New Roman"/>
                <w:sz w:val="24"/>
                <w:szCs w:val="24"/>
                <w:lang w:val="ru-RU" w:eastAsia="ru-RU"/>
              </w:rPr>
              <w:t>Тема 2. Формирование элитного туристского продукта</w:t>
            </w:r>
          </w:p>
          <w:p w14:paraId="50F40DEB"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5D9857E1"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14106238" w14:textId="77777777" w:rsidR="00242BC2" w:rsidRPr="00123609" w:rsidRDefault="00764D13" w:rsidP="00A91047">
            <w:pPr>
              <w:jc w:val="center"/>
            </w:pPr>
            <w:r w:rsidRPr="00123609">
              <w:t>7</w:t>
            </w:r>
          </w:p>
          <w:p w14:paraId="7A036E3D" w14:textId="7549B6AF" w:rsidR="00764D13" w:rsidRPr="00123609" w:rsidRDefault="00764D13" w:rsidP="00A91047">
            <w:pPr>
              <w:jc w:val="center"/>
            </w:pPr>
          </w:p>
        </w:tc>
        <w:tc>
          <w:tcPr>
            <w:tcW w:w="1134" w:type="dxa"/>
            <w:tcBorders>
              <w:top w:val="single" w:sz="4" w:space="0" w:color="auto"/>
              <w:left w:val="single" w:sz="4" w:space="0" w:color="auto"/>
              <w:bottom w:val="single" w:sz="4" w:space="0" w:color="auto"/>
              <w:right w:val="single" w:sz="4" w:space="0" w:color="auto"/>
            </w:tcBorders>
          </w:tcPr>
          <w:p w14:paraId="76845F8B" w14:textId="77777777" w:rsidR="00242BC2" w:rsidRPr="00123609" w:rsidRDefault="00764D13" w:rsidP="00A91047">
            <w:pPr>
              <w:jc w:val="center"/>
            </w:pPr>
            <w:r w:rsidRPr="00123609">
              <w:t>2</w:t>
            </w:r>
          </w:p>
          <w:p w14:paraId="19F14E3C" w14:textId="2AAC05AE" w:rsidR="00764D13" w:rsidRPr="00123609" w:rsidRDefault="00764D13" w:rsidP="00A91047">
            <w:pPr>
              <w:jc w:val="center"/>
            </w:pPr>
          </w:p>
        </w:tc>
        <w:tc>
          <w:tcPr>
            <w:tcW w:w="1417" w:type="dxa"/>
            <w:tcBorders>
              <w:top w:val="single" w:sz="4" w:space="0" w:color="auto"/>
              <w:left w:val="single" w:sz="4" w:space="0" w:color="auto"/>
              <w:bottom w:val="single" w:sz="4" w:space="0" w:color="auto"/>
              <w:right w:val="single" w:sz="4" w:space="0" w:color="auto"/>
            </w:tcBorders>
          </w:tcPr>
          <w:p w14:paraId="78E884CA" w14:textId="452793A0"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23D4B9D" w14:textId="7B6BBAD6" w:rsidR="00242BC2" w:rsidRPr="00123609" w:rsidRDefault="00242BC2" w:rsidP="00A91047">
            <w:pPr>
              <w:jc w:val="center"/>
            </w:pPr>
            <w:r w:rsidRPr="00123609">
              <w:t>1</w:t>
            </w:r>
            <w:r w:rsidR="00D40D0E" w:rsidRPr="00123609">
              <w:t>2</w:t>
            </w:r>
          </w:p>
        </w:tc>
        <w:tc>
          <w:tcPr>
            <w:tcW w:w="1275" w:type="dxa"/>
            <w:tcBorders>
              <w:top w:val="single" w:sz="4" w:space="0" w:color="auto"/>
              <w:left w:val="single" w:sz="4" w:space="0" w:color="auto"/>
              <w:bottom w:val="single" w:sz="4" w:space="0" w:color="auto"/>
              <w:right w:val="single" w:sz="4" w:space="0" w:color="auto"/>
            </w:tcBorders>
          </w:tcPr>
          <w:p w14:paraId="0648630C" w14:textId="77777777" w:rsidR="00242BC2" w:rsidRPr="00123609" w:rsidRDefault="00242BC2" w:rsidP="00A91047">
            <w:r w:rsidRPr="00123609">
              <w:rPr>
                <w:lang w:eastAsia="en-US"/>
              </w:rPr>
              <w:t>Опрос</w:t>
            </w:r>
            <w:r w:rsidRPr="00123609">
              <w:rPr>
                <w:lang w:val="en-US" w:eastAsia="en-US"/>
              </w:rPr>
              <w:t>,</w:t>
            </w:r>
            <w:r w:rsidRPr="00123609">
              <w:rPr>
                <w:lang w:eastAsia="en-US"/>
              </w:rPr>
              <w:t xml:space="preserve"> решение кейса</w:t>
            </w:r>
          </w:p>
        </w:tc>
      </w:tr>
      <w:tr w:rsidR="00242BC2" w:rsidRPr="00123609" w14:paraId="7710F467"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52860A0C" w14:textId="1BF0B6B5" w:rsidR="00242BC2" w:rsidRPr="00123609" w:rsidRDefault="00764D13" w:rsidP="00364282">
            <w:r w:rsidRPr="00123609">
              <w:t>3</w:t>
            </w:r>
          </w:p>
        </w:tc>
        <w:tc>
          <w:tcPr>
            <w:tcW w:w="2551" w:type="dxa"/>
            <w:tcBorders>
              <w:top w:val="single" w:sz="4" w:space="0" w:color="auto"/>
              <w:left w:val="single" w:sz="4" w:space="0" w:color="auto"/>
              <w:bottom w:val="single" w:sz="4" w:space="0" w:color="auto"/>
              <w:right w:val="single" w:sz="4" w:space="0" w:color="auto"/>
            </w:tcBorders>
            <w:hideMark/>
          </w:tcPr>
          <w:p w14:paraId="188F5515" w14:textId="77777777" w:rsidR="00242BC2" w:rsidRPr="00123609" w:rsidRDefault="00242BC2" w:rsidP="00A91047">
            <w:pPr>
              <w:jc w:val="both"/>
            </w:pPr>
            <w:r w:rsidRPr="00123609">
              <w:t>Тема 3. Особенности предоставления услуг в элитном туризме</w:t>
            </w:r>
          </w:p>
          <w:p w14:paraId="77A52294"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4818E51F"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2CC21B90" w14:textId="7D983C27" w:rsidR="00242BC2" w:rsidRPr="00123609" w:rsidRDefault="00764D13" w:rsidP="00A91047">
            <w:pPr>
              <w:jc w:val="center"/>
            </w:pPr>
            <w:r w:rsidRPr="00123609">
              <w:t>7</w:t>
            </w:r>
          </w:p>
        </w:tc>
        <w:tc>
          <w:tcPr>
            <w:tcW w:w="1134" w:type="dxa"/>
            <w:tcBorders>
              <w:top w:val="single" w:sz="4" w:space="0" w:color="auto"/>
              <w:left w:val="single" w:sz="4" w:space="0" w:color="auto"/>
              <w:bottom w:val="single" w:sz="4" w:space="0" w:color="auto"/>
              <w:right w:val="single" w:sz="4" w:space="0" w:color="auto"/>
            </w:tcBorders>
          </w:tcPr>
          <w:p w14:paraId="6A09E912" w14:textId="2FD2B065"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138328F9" w14:textId="2101F5F2"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0EB5E791" w14:textId="1A0290AA"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19954278" w14:textId="77777777" w:rsidR="00242BC2" w:rsidRPr="00123609" w:rsidRDefault="00242BC2" w:rsidP="00A91047">
            <w:r w:rsidRPr="00123609">
              <w:t>Решение ситуационных задач</w:t>
            </w:r>
          </w:p>
        </w:tc>
      </w:tr>
      <w:tr w:rsidR="00242BC2" w:rsidRPr="00123609" w14:paraId="16194ED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63508DCD" w14:textId="5718DE1B" w:rsidR="00242BC2" w:rsidRPr="00123609" w:rsidRDefault="00764D13" w:rsidP="00364282">
            <w:r w:rsidRPr="00123609">
              <w:t>4</w:t>
            </w:r>
          </w:p>
        </w:tc>
        <w:tc>
          <w:tcPr>
            <w:tcW w:w="2551" w:type="dxa"/>
            <w:tcBorders>
              <w:top w:val="single" w:sz="4" w:space="0" w:color="auto"/>
              <w:left w:val="single" w:sz="4" w:space="0" w:color="auto"/>
              <w:bottom w:val="single" w:sz="4" w:space="0" w:color="auto"/>
              <w:right w:val="single" w:sz="4" w:space="0" w:color="auto"/>
            </w:tcBorders>
            <w:hideMark/>
          </w:tcPr>
          <w:p w14:paraId="239A5086" w14:textId="0A82E964" w:rsidR="00242BC2" w:rsidRPr="00123609" w:rsidRDefault="00242BC2" w:rsidP="00A91047">
            <w:pPr>
              <w:jc w:val="both"/>
            </w:pPr>
            <w:r w:rsidRPr="00123609">
              <w:t xml:space="preserve">Тема 4. Ценообразование и </w:t>
            </w:r>
            <w:r w:rsidR="00764D13" w:rsidRPr="00123609">
              <w:t>управление коммерческой деятельностью</w:t>
            </w:r>
            <w:r w:rsidRPr="00123609">
              <w:t xml:space="preserve"> в элитном туризме</w:t>
            </w:r>
          </w:p>
          <w:p w14:paraId="007DCDA8"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7D34F29C"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54B6C890" w14:textId="7F781D78" w:rsidR="00242BC2" w:rsidRPr="00123609" w:rsidRDefault="00764D13" w:rsidP="00A91047">
            <w:pPr>
              <w:jc w:val="center"/>
            </w:pPr>
            <w:r w:rsidRPr="00123609">
              <w:t>7</w:t>
            </w:r>
          </w:p>
        </w:tc>
        <w:tc>
          <w:tcPr>
            <w:tcW w:w="1134" w:type="dxa"/>
            <w:tcBorders>
              <w:top w:val="single" w:sz="4" w:space="0" w:color="auto"/>
              <w:left w:val="single" w:sz="4" w:space="0" w:color="auto"/>
              <w:bottom w:val="single" w:sz="4" w:space="0" w:color="auto"/>
              <w:right w:val="single" w:sz="4" w:space="0" w:color="auto"/>
            </w:tcBorders>
          </w:tcPr>
          <w:p w14:paraId="33E67AC6" w14:textId="0CC32A13"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58A8CB7E" w14:textId="6AC5A5CC"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632BF140" w14:textId="647F06C0"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2978F521" w14:textId="77777777" w:rsidR="00242BC2" w:rsidRPr="00123609" w:rsidRDefault="00242BC2" w:rsidP="00A91047">
            <w:r w:rsidRPr="00123609">
              <w:t>Опрос</w:t>
            </w:r>
          </w:p>
        </w:tc>
      </w:tr>
      <w:tr w:rsidR="00242BC2" w:rsidRPr="00123609" w14:paraId="0A0BC5CE" w14:textId="77777777" w:rsidTr="00123609">
        <w:tc>
          <w:tcPr>
            <w:tcW w:w="568" w:type="dxa"/>
            <w:tcBorders>
              <w:top w:val="single" w:sz="4" w:space="0" w:color="auto"/>
              <w:left w:val="single" w:sz="4" w:space="0" w:color="auto"/>
              <w:bottom w:val="single" w:sz="4" w:space="0" w:color="auto"/>
              <w:right w:val="single" w:sz="4" w:space="0" w:color="auto"/>
            </w:tcBorders>
          </w:tcPr>
          <w:p w14:paraId="6C964F70" w14:textId="5570916C" w:rsidR="00242BC2" w:rsidRPr="00123609" w:rsidRDefault="00764D13" w:rsidP="00364282">
            <w:r w:rsidRPr="00123609">
              <w:t>5</w:t>
            </w:r>
          </w:p>
        </w:tc>
        <w:tc>
          <w:tcPr>
            <w:tcW w:w="2551" w:type="dxa"/>
            <w:tcBorders>
              <w:top w:val="single" w:sz="4" w:space="0" w:color="auto"/>
              <w:left w:val="single" w:sz="4" w:space="0" w:color="auto"/>
              <w:bottom w:val="single" w:sz="4" w:space="0" w:color="auto"/>
              <w:right w:val="single" w:sz="4" w:space="0" w:color="auto"/>
            </w:tcBorders>
          </w:tcPr>
          <w:p w14:paraId="05998D05" w14:textId="77777777" w:rsidR="00242BC2" w:rsidRPr="00123609" w:rsidRDefault="00242BC2" w:rsidP="00A91047">
            <w:pPr>
              <w:jc w:val="both"/>
            </w:pPr>
            <w:r w:rsidRPr="00123609">
              <w:rPr>
                <w:bCs/>
              </w:rPr>
              <w:t>Тема 5. Специфика потребителей туристского продукта премиум-сегмента</w:t>
            </w:r>
          </w:p>
          <w:p w14:paraId="450EA2D7" w14:textId="77777777" w:rsidR="00242BC2" w:rsidRPr="00123609" w:rsidRDefault="00242BC2" w:rsidP="00A91047"/>
        </w:tc>
        <w:tc>
          <w:tcPr>
            <w:tcW w:w="851" w:type="dxa"/>
            <w:tcBorders>
              <w:top w:val="single" w:sz="4" w:space="0" w:color="auto"/>
              <w:left w:val="single" w:sz="4" w:space="0" w:color="auto"/>
              <w:bottom w:val="single" w:sz="4" w:space="0" w:color="auto"/>
              <w:right w:val="single" w:sz="4" w:space="0" w:color="auto"/>
            </w:tcBorders>
          </w:tcPr>
          <w:p w14:paraId="1B4C6DBE"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68D9363B" w14:textId="61F91D1B" w:rsidR="00242BC2" w:rsidRPr="00123609" w:rsidRDefault="00764D13" w:rsidP="00A91047">
            <w:pPr>
              <w:jc w:val="center"/>
            </w:pPr>
            <w:r w:rsidRPr="00123609">
              <w:t>6</w:t>
            </w:r>
          </w:p>
        </w:tc>
        <w:tc>
          <w:tcPr>
            <w:tcW w:w="1134" w:type="dxa"/>
            <w:tcBorders>
              <w:top w:val="single" w:sz="4" w:space="0" w:color="auto"/>
              <w:left w:val="single" w:sz="4" w:space="0" w:color="auto"/>
              <w:bottom w:val="single" w:sz="4" w:space="0" w:color="auto"/>
              <w:right w:val="single" w:sz="4" w:space="0" w:color="auto"/>
            </w:tcBorders>
          </w:tcPr>
          <w:p w14:paraId="0C50080F" w14:textId="77777777" w:rsidR="00242BC2" w:rsidRPr="00123609" w:rsidRDefault="00242BC2" w:rsidP="00A91047">
            <w:pPr>
              <w:jc w:val="center"/>
            </w:pPr>
            <w:r w:rsidRPr="00123609">
              <w:t>1</w:t>
            </w:r>
          </w:p>
        </w:tc>
        <w:tc>
          <w:tcPr>
            <w:tcW w:w="1417" w:type="dxa"/>
            <w:tcBorders>
              <w:top w:val="single" w:sz="4" w:space="0" w:color="auto"/>
              <w:left w:val="single" w:sz="4" w:space="0" w:color="auto"/>
              <w:bottom w:val="single" w:sz="4" w:space="0" w:color="auto"/>
              <w:right w:val="single" w:sz="4" w:space="0" w:color="auto"/>
            </w:tcBorders>
          </w:tcPr>
          <w:p w14:paraId="2E643A39" w14:textId="483A3831"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C2A823A" w14:textId="610E8BE2" w:rsidR="00242BC2" w:rsidRPr="00123609" w:rsidRDefault="00242BC2" w:rsidP="00A91047">
            <w:pPr>
              <w:jc w:val="center"/>
            </w:pPr>
            <w:r w:rsidRPr="00123609">
              <w:t>1</w:t>
            </w:r>
            <w:r w:rsidR="00D40D0E" w:rsidRPr="00123609">
              <w:t>2</w:t>
            </w:r>
          </w:p>
        </w:tc>
        <w:tc>
          <w:tcPr>
            <w:tcW w:w="1275" w:type="dxa"/>
            <w:tcBorders>
              <w:top w:val="single" w:sz="4" w:space="0" w:color="auto"/>
              <w:left w:val="single" w:sz="4" w:space="0" w:color="auto"/>
              <w:bottom w:val="single" w:sz="4" w:space="0" w:color="auto"/>
              <w:right w:val="single" w:sz="4" w:space="0" w:color="auto"/>
            </w:tcBorders>
          </w:tcPr>
          <w:p w14:paraId="7F0AE849" w14:textId="77777777" w:rsidR="00242BC2" w:rsidRPr="00123609" w:rsidRDefault="00242BC2" w:rsidP="00860BA4">
            <w:r w:rsidRPr="00123609">
              <w:t>Разработка и решение кейсов</w:t>
            </w:r>
          </w:p>
        </w:tc>
      </w:tr>
      <w:tr w:rsidR="00242BC2" w:rsidRPr="00123609" w14:paraId="7F064A78" w14:textId="77777777" w:rsidTr="00123609">
        <w:tc>
          <w:tcPr>
            <w:tcW w:w="568" w:type="dxa"/>
            <w:tcBorders>
              <w:top w:val="single" w:sz="4" w:space="0" w:color="auto"/>
              <w:left w:val="single" w:sz="4" w:space="0" w:color="auto"/>
              <w:bottom w:val="single" w:sz="4" w:space="0" w:color="auto"/>
              <w:right w:val="single" w:sz="4" w:space="0" w:color="auto"/>
            </w:tcBorders>
          </w:tcPr>
          <w:p w14:paraId="46D6F5A1" w14:textId="221ED710" w:rsidR="00242BC2" w:rsidRPr="00123609" w:rsidRDefault="00764D13" w:rsidP="00364282">
            <w:r w:rsidRPr="00123609">
              <w:t>6</w:t>
            </w:r>
          </w:p>
        </w:tc>
        <w:tc>
          <w:tcPr>
            <w:tcW w:w="2551" w:type="dxa"/>
            <w:tcBorders>
              <w:top w:val="single" w:sz="4" w:space="0" w:color="auto"/>
              <w:left w:val="single" w:sz="4" w:space="0" w:color="auto"/>
              <w:bottom w:val="single" w:sz="4" w:space="0" w:color="auto"/>
              <w:right w:val="single" w:sz="4" w:space="0" w:color="auto"/>
            </w:tcBorders>
          </w:tcPr>
          <w:p w14:paraId="6A259967" w14:textId="77777777" w:rsidR="00242BC2" w:rsidRPr="00123609" w:rsidRDefault="00242BC2" w:rsidP="00A91047">
            <w:pPr>
              <w:jc w:val="both"/>
            </w:pPr>
            <w:r w:rsidRPr="00123609">
              <w:t xml:space="preserve">Тема 6. Особенности маркетинга в элитном туризме </w:t>
            </w:r>
          </w:p>
          <w:p w14:paraId="3DD355C9" w14:textId="77777777" w:rsidR="00242BC2" w:rsidRPr="00123609" w:rsidRDefault="00242BC2" w:rsidP="00A91047"/>
        </w:tc>
        <w:tc>
          <w:tcPr>
            <w:tcW w:w="851" w:type="dxa"/>
            <w:tcBorders>
              <w:top w:val="single" w:sz="4" w:space="0" w:color="auto"/>
              <w:left w:val="single" w:sz="4" w:space="0" w:color="auto"/>
              <w:bottom w:val="single" w:sz="4" w:space="0" w:color="auto"/>
              <w:right w:val="single" w:sz="4" w:space="0" w:color="auto"/>
            </w:tcBorders>
          </w:tcPr>
          <w:p w14:paraId="108A69A7"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57AB7477" w14:textId="6D4A5C56" w:rsidR="00242BC2" w:rsidRPr="00123609" w:rsidRDefault="00764D13" w:rsidP="00A91047">
            <w:pPr>
              <w:jc w:val="center"/>
            </w:pPr>
            <w:r w:rsidRPr="00123609">
              <w:t>6</w:t>
            </w:r>
          </w:p>
        </w:tc>
        <w:tc>
          <w:tcPr>
            <w:tcW w:w="1134" w:type="dxa"/>
            <w:tcBorders>
              <w:top w:val="single" w:sz="4" w:space="0" w:color="auto"/>
              <w:left w:val="single" w:sz="4" w:space="0" w:color="auto"/>
              <w:bottom w:val="single" w:sz="4" w:space="0" w:color="auto"/>
              <w:right w:val="single" w:sz="4" w:space="0" w:color="auto"/>
            </w:tcBorders>
          </w:tcPr>
          <w:p w14:paraId="6B965A47" w14:textId="77777777" w:rsidR="00242BC2" w:rsidRPr="00123609" w:rsidRDefault="00242BC2" w:rsidP="00A91047">
            <w:pPr>
              <w:jc w:val="center"/>
            </w:pPr>
            <w:r w:rsidRPr="00123609">
              <w:t>1</w:t>
            </w:r>
          </w:p>
        </w:tc>
        <w:tc>
          <w:tcPr>
            <w:tcW w:w="1417" w:type="dxa"/>
            <w:tcBorders>
              <w:top w:val="single" w:sz="4" w:space="0" w:color="auto"/>
              <w:left w:val="single" w:sz="4" w:space="0" w:color="auto"/>
              <w:bottom w:val="single" w:sz="4" w:space="0" w:color="auto"/>
              <w:right w:val="single" w:sz="4" w:space="0" w:color="auto"/>
            </w:tcBorders>
          </w:tcPr>
          <w:p w14:paraId="5A9DB5E7" w14:textId="6A9B4111"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1150DF2" w14:textId="2C484615" w:rsidR="00242BC2" w:rsidRPr="00123609" w:rsidRDefault="00242BC2" w:rsidP="00A91047">
            <w:pPr>
              <w:jc w:val="center"/>
            </w:pPr>
            <w:r w:rsidRPr="00123609">
              <w:t>1</w:t>
            </w:r>
            <w:r w:rsidR="00D40D0E" w:rsidRPr="00123609">
              <w:t xml:space="preserve">1 </w:t>
            </w:r>
          </w:p>
        </w:tc>
        <w:tc>
          <w:tcPr>
            <w:tcW w:w="1275" w:type="dxa"/>
            <w:tcBorders>
              <w:top w:val="single" w:sz="4" w:space="0" w:color="auto"/>
              <w:left w:val="single" w:sz="4" w:space="0" w:color="auto"/>
              <w:bottom w:val="single" w:sz="4" w:space="0" w:color="auto"/>
              <w:right w:val="single" w:sz="4" w:space="0" w:color="auto"/>
            </w:tcBorders>
          </w:tcPr>
          <w:p w14:paraId="61738EAB" w14:textId="77777777" w:rsidR="00242BC2" w:rsidRPr="00123609" w:rsidRDefault="00242BC2" w:rsidP="00860BA4">
            <w:r w:rsidRPr="00123609">
              <w:t>Разработка и решение кейсов</w:t>
            </w:r>
          </w:p>
        </w:tc>
      </w:tr>
      <w:tr w:rsidR="00242BC2" w:rsidRPr="00123609" w14:paraId="3E361BE6" w14:textId="77777777" w:rsidTr="00123609">
        <w:tc>
          <w:tcPr>
            <w:tcW w:w="3119" w:type="dxa"/>
            <w:gridSpan w:val="2"/>
            <w:tcBorders>
              <w:top w:val="single" w:sz="4" w:space="0" w:color="auto"/>
              <w:left w:val="single" w:sz="4" w:space="0" w:color="auto"/>
              <w:bottom w:val="single" w:sz="4" w:space="0" w:color="auto"/>
              <w:right w:val="single" w:sz="4" w:space="0" w:color="auto"/>
            </w:tcBorders>
          </w:tcPr>
          <w:p w14:paraId="5938C85A" w14:textId="77777777" w:rsidR="00242BC2" w:rsidRPr="00123609" w:rsidRDefault="00242BC2" w:rsidP="00364282">
            <w:pPr>
              <w:rPr>
                <w:b/>
                <w:bCs/>
              </w:rPr>
            </w:pPr>
            <w:r w:rsidRPr="00123609">
              <w:rPr>
                <w:b/>
                <w:bCs/>
              </w:rPr>
              <w:t>В целом по дисциплине</w:t>
            </w:r>
          </w:p>
        </w:tc>
        <w:tc>
          <w:tcPr>
            <w:tcW w:w="851" w:type="dxa"/>
            <w:tcBorders>
              <w:top w:val="single" w:sz="4" w:space="0" w:color="auto"/>
              <w:left w:val="single" w:sz="4" w:space="0" w:color="auto"/>
              <w:bottom w:val="single" w:sz="4" w:space="0" w:color="auto"/>
              <w:right w:val="single" w:sz="4" w:space="0" w:color="auto"/>
            </w:tcBorders>
            <w:hideMark/>
          </w:tcPr>
          <w:p w14:paraId="09EE16DD" w14:textId="77777777" w:rsidR="00242BC2" w:rsidRPr="00123609" w:rsidRDefault="00242BC2" w:rsidP="00517BE9">
            <w:pPr>
              <w:jc w:val="center"/>
              <w:rPr>
                <w:b/>
                <w:bCs/>
              </w:rPr>
            </w:pPr>
            <w:r w:rsidRPr="00123609">
              <w:rPr>
                <w:b/>
                <w:bCs/>
              </w:rPr>
              <w:t>108</w:t>
            </w:r>
          </w:p>
        </w:tc>
        <w:tc>
          <w:tcPr>
            <w:tcW w:w="992" w:type="dxa"/>
            <w:tcBorders>
              <w:top w:val="single" w:sz="4" w:space="0" w:color="auto"/>
              <w:left w:val="single" w:sz="4" w:space="0" w:color="auto"/>
              <w:bottom w:val="single" w:sz="4" w:space="0" w:color="auto"/>
              <w:right w:val="single" w:sz="4" w:space="0" w:color="auto"/>
            </w:tcBorders>
            <w:hideMark/>
          </w:tcPr>
          <w:p w14:paraId="339EFE5D" w14:textId="13E8E719" w:rsidR="00242BC2" w:rsidRPr="00123609" w:rsidRDefault="00764D13" w:rsidP="00517BE9">
            <w:pPr>
              <w:jc w:val="center"/>
              <w:rPr>
                <w:b/>
                <w:bCs/>
              </w:rPr>
            </w:pPr>
            <w:r w:rsidRPr="00123609">
              <w:rPr>
                <w:b/>
                <w:bCs/>
              </w:rPr>
              <w:t>40</w:t>
            </w:r>
          </w:p>
        </w:tc>
        <w:tc>
          <w:tcPr>
            <w:tcW w:w="1134" w:type="dxa"/>
            <w:tcBorders>
              <w:top w:val="single" w:sz="4" w:space="0" w:color="auto"/>
              <w:left w:val="single" w:sz="4" w:space="0" w:color="auto"/>
              <w:bottom w:val="single" w:sz="4" w:space="0" w:color="auto"/>
              <w:right w:val="single" w:sz="4" w:space="0" w:color="auto"/>
            </w:tcBorders>
            <w:hideMark/>
          </w:tcPr>
          <w:p w14:paraId="279935FF" w14:textId="64105074" w:rsidR="00242BC2" w:rsidRPr="00123609" w:rsidRDefault="00764D13" w:rsidP="00517BE9">
            <w:pPr>
              <w:jc w:val="center"/>
              <w:rPr>
                <w:b/>
                <w:bCs/>
              </w:rPr>
            </w:pPr>
            <w:r w:rsidRPr="00123609">
              <w:rPr>
                <w:b/>
                <w:bCs/>
              </w:rPr>
              <w:t>10</w:t>
            </w:r>
          </w:p>
        </w:tc>
        <w:tc>
          <w:tcPr>
            <w:tcW w:w="1417" w:type="dxa"/>
            <w:tcBorders>
              <w:top w:val="single" w:sz="4" w:space="0" w:color="auto"/>
              <w:left w:val="single" w:sz="4" w:space="0" w:color="auto"/>
              <w:bottom w:val="single" w:sz="4" w:space="0" w:color="auto"/>
              <w:right w:val="single" w:sz="4" w:space="0" w:color="auto"/>
            </w:tcBorders>
            <w:hideMark/>
          </w:tcPr>
          <w:p w14:paraId="4B73E586" w14:textId="5E0DB59F" w:rsidR="00242BC2" w:rsidRPr="00123609" w:rsidRDefault="00764D13" w:rsidP="00517BE9">
            <w:pPr>
              <w:jc w:val="center"/>
              <w:rPr>
                <w:b/>
                <w:bCs/>
              </w:rPr>
            </w:pPr>
            <w:r w:rsidRPr="00123609">
              <w:rPr>
                <w:b/>
                <w:bCs/>
              </w:rPr>
              <w:t>30</w:t>
            </w:r>
          </w:p>
        </w:tc>
        <w:tc>
          <w:tcPr>
            <w:tcW w:w="1560" w:type="dxa"/>
            <w:gridSpan w:val="2"/>
            <w:tcBorders>
              <w:top w:val="single" w:sz="4" w:space="0" w:color="auto"/>
              <w:left w:val="single" w:sz="4" w:space="0" w:color="auto"/>
              <w:bottom w:val="single" w:sz="4" w:space="0" w:color="auto"/>
              <w:right w:val="single" w:sz="4" w:space="0" w:color="auto"/>
            </w:tcBorders>
            <w:hideMark/>
          </w:tcPr>
          <w:p w14:paraId="2B99B211" w14:textId="312D80CC" w:rsidR="00242BC2" w:rsidRPr="00123609" w:rsidRDefault="00764D13" w:rsidP="00517BE9">
            <w:pPr>
              <w:jc w:val="center"/>
              <w:rPr>
                <w:b/>
                <w:bCs/>
              </w:rPr>
            </w:pPr>
            <w:r w:rsidRPr="00123609">
              <w:rPr>
                <w:b/>
                <w:bCs/>
              </w:rPr>
              <w:t>68</w:t>
            </w:r>
          </w:p>
        </w:tc>
        <w:tc>
          <w:tcPr>
            <w:tcW w:w="1275" w:type="dxa"/>
            <w:tcBorders>
              <w:top w:val="single" w:sz="4" w:space="0" w:color="auto"/>
              <w:left w:val="single" w:sz="4" w:space="0" w:color="auto"/>
              <w:bottom w:val="single" w:sz="4" w:space="0" w:color="auto"/>
              <w:right w:val="single" w:sz="4" w:space="0" w:color="auto"/>
            </w:tcBorders>
          </w:tcPr>
          <w:p w14:paraId="24172898" w14:textId="7AB349CA" w:rsidR="00242BC2" w:rsidRPr="00123609" w:rsidRDefault="00242BC2" w:rsidP="00364282">
            <w:pPr>
              <w:rPr>
                <w:b/>
                <w:bCs/>
              </w:rPr>
            </w:pPr>
            <w:r w:rsidRPr="00123609">
              <w:t xml:space="preserve">Согласно учебному </w:t>
            </w:r>
            <w:r w:rsidRPr="00123609">
              <w:lastRenderedPageBreak/>
              <w:t xml:space="preserve">плану: </w:t>
            </w:r>
            <w:r w:rsidR="00470C8F" w:rsidRPr="00123609">
              <w:t>Контрольная работа</w:t>
            </w:r>
          </w:p>
        </w:tc>
      </w:tr>
      <w:tr w:rsidR="001A62F6" w:rsidRPr="00123609" w14:paraId="39DB7007" w14:textId="77777777" w:rsidTr="00123609">
        <w:tc>
          <w:tcPr>
            <w:tcW w:w="3119" w:type="dxa"/>
            <w:gridSpan w:val="2"/>
            <w:tcBorders>
              <w:top w:val="single" w:sz="4" w:space="0" w:color="auto"/>
              <w:left w:val="single" w:sz="4" w:space="0" w:color="auto"/>
              <w:bottom w:val="single" w:sz="4" w:space="0" w:color="auto"/>
              <w:right w:val="single" w:sz="4" w:space="0" w:color="auto"/>
            </w:tcBorders>
          </w:tcPr>
          <w:p w14:paraId="662AAAC8" w14:textId="77777777" w:rsidR="001A62F6" w:rsidRPr="00123609" w:rsidRDefault="001A62F6" w:rsidP="00364282">
            <w:pPr>
              <w:rPr>
                <w:b/>
                <w:bCs/>
              </w:rPr>
            </w:pPr>
            <w:r w:rsidRPr="00123609">
              <w:rPr>
                <w:b/>
                <w:bCs/>
              </w:rPr>
              <w:lastRenderedPageBreak/>
              <w:t>Итого в %</w:t>
            </w:r>
          </w:p>
        </w:tc>
        <w:tc>
          <w:tcPr>
            <w:tcW w:w="851" w:type="dxa"/>
            <w:tcBorders>
              <w:top w:val="single" w:sz="4" w:space="0" w:color="auto"/>
              <w:left w:val="single" w:sz="4" w:space="0" w:color="auto"/>
              <w:bottom w:val="single" w:sz="4" w:space="0" w:color="auto"/>
              <w:right w:val="single" w:sz="4" w:space="0" w:color="auto"/>
            </w:tcBorders>
          </w:tcPr>
          <w:p w14:paraId="1A81F0B1" w14:textId="0507E747" w:rsidR="001A62F6" w:rsidRPr="00123609" w:rsidRDefault="00D40D0E" w:rsidP="00517BE9">
            <w:pPr>
              <w:jc w:val="center"/>
              <w:rPr>
                <w:b/>
                <w:bCs/>
              </w:rPr>
            </w:pPr>
            <w:r w:rsidRPr="00123609">
              <w:rPr>
                <w:b/>
                <w:bCs/>
              </w:rPr>
              <w:t>100%</w:t>
            </w:r>
          </w:p>
        </w:tc>
        <w:tc>
          <w:tcPr>
            <w:tcW w:w="992" w:type="dxa"/>
            <w:tcBorders>
              <w:top w:val="single" w:sz="4" w:space="0" w:color="auto"/>
              <w:left w:val="single" w:sz="4" w:space="0" w:color="auto"/>
              <w:bottom w:val="single" w:sz="4" w:space="0" w:color="auto"/>
              <w:right w:val="single" w:sz="4" w:space="0" w:color="auto"/>
            </w:tcBorders>
          </w:tcPr>
          <w:p w14:paraId="717AAFBA" w14:textId="3C0FBB27" w:rsidR="001A62F6" w:rsidRPr="00123609" w:rsidRDefault="00D40D0E" w:rsidP="00517BE9">
            <w:pPr>
              <w:jc w:val="center"/>
              <w:rPr>
                <w:b/>
                <w:bCs/>
              </w:rPr>
            </w:pPr>
            <w:r w:rsidRPr="00123609">
              <w:rPr>
                <w:b/>
                <w:bCs/>
              </w:rPr>
              <w:t>37</w:t>
            </w:r>
            <w:r w:rsidR="0040469F" w:rsidRPr="00123609">
              <w:rPr>
                <w:b/>
                <w:bCs/>
              </w:rPr>
              <w:t>%</w:t>
            </w:r>
          </w:p>
        </w:tc>
        <w:tc>
          <w:tcPr>
            <w:tcW w:w="1134" w:type="dxa"/>
            <w:tcBorders>
              <w:top w:val="single" w:sz="4" w:space="0" w:color="auto"/>
              <w:left w:val="single" w:sz="4" w:space="0" w:color="auto"/>
              <w:bottom w:val="single" w:sz="4" w:space="0" w:color="auto"/>
              <w:right w:val="single" w:sz="4" w:space="0" w:color="auto"/>
            </w:tcBorders>
          </w:tcPr>
          <w:p w14:paraId="56EE48EE" w14:textId="044B3EC9" w:rsidR="001A62F6" w:rsidRPr="00123609" w:rsidRDefault="00D40D0E" w:rsidP="00517BE9">
            <w:pPr>
              <w:jc w:val="center"/>
              <w:rPr>
                <w:b/>
                <w:bCs/>
              </w:rPr>
            </w:pPr>
            <w:r w:rsidRPr="00123609">
              <w:rPr>
                <w:b/>
                <w:bCs/>
              </w:rPr>
              <w:t>25</w:t>
            </w:r>
            <w:r w:rsidR="00A60959" w:rsidRPr="00123609">
              <w:rPr>
                <w:b/>
                <w:bCs/>
              </w:rPr>
              <w:t>%</w:t>
            </w:r>
          </w:p>
        </w:tc>
        <w:tc>
          <w:tcPr>
            <w:tcW w:w="1417" w:type="dxa"/>
            <w:tcBorders>
              <w:top w:val="single" w:sz="4" w:space="0" w:color="auto"/>
              <w:left w:val="single" w:sz="4" w:space="0" w:color="auto"/>
              <w:bottom w:val="single" w:sz="4" w:space="0" w:color="auto"/>
              <w:right w:val="single" w:sz="4" w:space="0" w:color="auto"/>
            </w:tcBorders>
          </w:tcPr>
          <w:p w14:paraId="2908EB2C" w14:textId="00CB27CC" w:rsidR="001A62F6" w:rsidRPr="00123609" w:rsidRDefault="00D40D0E" w:rsidP="00517BE9">
            <w:pPr>
              <w:jc w:val="center"/>
              <w:rPr>
                <w:b/>
                <w:bCs/>
              </w:rPr>
            </w:pPr>
            <w:r w:rsidRPr="00123609">
              <w:rPr>
                <w:b/>
                <w:bCs/>
              </w:rPr>
              <w:t>75</w:t>
            </w:r>
            <w:r w:rsidR="00A60959" w:rsidRPr="00123609">
              <w:rPr>
                <w:b/>
                <w:bCs/>
              </w:rPr>
              <w:t>%</w:t>
            </w:r>
          </w:p>
        </w:tc>
        <w:tc>
          <w:tcPr>
            <w:tcW w:w="236" w:type="dxa"/>
            <w:tcBorders>
              <w:top w:val="single" w:sz="4" w:space="0" w:color="auto"/>
              <w:left w:val="single" w:sz="4" w:space="0" w:color="auto"/>
              <w:bottom w:val="single" w:sz="4" w:space="0" w:color="auto"/>
              <w:right w:val="nil"/>
            </w:tcBorders>
          </w:tcPr>
          <w:p w14:paraId="3A174C5D" w14:textId="45C06F3C" w:rsidR="001A62F6" w:rsidRPr="00123609" w:rsidRDefault="001A62F6" w:rsidP="00517BE9">
            <w:pPr>
              <w:jc w:val="center"/>
              <w:rPr>
                <w:b/>
                <w:bCs/>
              </w:rPr>
            </w:pPr>
          </w:p>
        </w:tc>
        <w:tc>
          <w:tcPr>
            <w:tcW w:w="1324" w:type="dxa"/>
            <w:tcBorders>
              <w:top w:val="single" w:sz="4" w:space="0" w:color="auto"/>
              <w:left w:val="nil"/>
              <w:bottom w:val="single" w:sz="4" w:space="0" w:color="auto"/>
              <w:right w:val="single" w:sz="4" w:space="0" w:color="auto"/>
            </w:tcBorders>
          </w:tcPr>
          <w:p w14:paraId="121FD38A" w14:textId="05822962" w:rsidR="001A62F6" w:rsidRPr="00123609" w:rsidRDefault="00D40D0E" w:rsidP="00A60959">
            <w:pPr>
              <w:rPr>
                <w:b/>
                <w:bCs/>
              </w:rPr>
            </w:pPr>
            <w:r w:rsidRPr="00123609">
              <w:rPr>
                <w:b/>
                <w:bCs/>
              </w:rPr>
              <w:t>63</w:t>
            </w:r>
            <w:r w:rsidR="00EB4BE6" w:rsidRPr="00123609">
              <w:rPr>
                <w:b/>
                <w:bCs/>
              </w:rPr>
              <w:t>%</w:t>
            </w:r>
          </w:p>
        </w:tc>
        <w:tc>
          <w:tcPr>
            <w:tcW w:w="1275" w:type="dxa"/>
            <w:tcBorders>
              <w:top w:val="single" w:sz="4" w:space="0" w:color="auto"/>
              <w:left w:val="single" w:sz="4" w:space="0" w:color="auto"/>
              <w:bottom w:val="single" w:sz="4" w:space="0" w:color="auto"/>
              <w:right w:val="single" w:sz="4" w:space="0" w:color="auto"/>
            </w:tcBorders>
          </w:tcPr>
          <w:p w14:paraId="1FE2DD96" w14:textId="77777777" w:rsidR="001A62F6" w:rsidRPr="00123609" w:rsidRDefault="001A62F6" w:rsidP="00364282">
            <w:pPr>
              <w:rPr>
                <w:b/>
                <w:bCs/>
              </w:rPr>
            </w:pPr>
          </w:p>
        </w:tc>
      </w:tr>
    </w:tbl>
    <w:p w14:paraId="79715FBB" w14:textId="77777777" w:rsidR="00123609" w:rsidRPr="00FD1E45" w:rsidRDefault="00123609" w:rsidP="00123609">
      <w:pPr>
        <w:keepNext/>
        <w:ind w:firstLine="709"/>
        <w:jc w:val="both"/>
        <w:rPr>
          <w:b/>
          <w:color w:val="FF0000"/>
          <w:sz w:val="28"/>
          <w:szCs w:val="28"/>
        </w:rPr>
      </w:pPr>
      <w:bookmarkStart w:id="31" w:name="_Toc401838230"/>
      <w:bookmarkStart w:id="32" w:name="_Toc401838342"/>
      <w:bookmarkStart w:id="33" w:name="_Toc418764147"/>
      <w:r w:rsidRPr="00976E7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8D56CC" w14:textId="7720B8AD" w:rsidR="009B0EC3" w:rsidRPr="0040469F" w:rsidRDefault="009B0EC3" w:rsidP="009B0EC3">
      <w:pPr>
        <w:rPr>
          <w:lang w:eastAsia="x-none"/>
        </w:rPr>
      </w:pPr>
    </w:p>
    <w:p w14:paraId="21DDD80C" w14:textId="190223DF" w:rsidR="001D7833" w:rsidRDefault="001D7833" w:rsidP="00AF2964">
      <w:pPr>
        <w:pStyle w:val="2"/>
        <w:jc w:val="center"/>
        <w:rPr>
          <w:rFonts w:ascii="Times New Roman" w:hAnsi="Times New Roman"/>
          <w:i w:val="0"/>
        </w:rPr>
      </w:pPr>
      <w:bookmarkStart w:id="34" w:name="_Toc94527745"/>
      <w:r w:rsidRPr="004C58B5">
        <w:rPr>
          <w:rFonts w:ascii="Times New Roman" w:hAnsi="Times New Roman"/>
          <w:i w:val="0"/>
        </w:rPr>
        <w:t>5.3. Содержание семинаров, практических занятий</w:t>
      </w:r>
      <w:bookmarkEnd w:id="31"/>
      <w:bookmarkEnd w:id="32"/>
      <w:bookmarkEnd w:id="34"/>
    </w:p>
    <w:p w14:paraId="62C3F495" w14:textId="77777777" w:rsidR="001D7833" w:rsidRPr="004C58B5" w:rsidRDefault="001D7833" w:rsidP="001D7833">
      <w:pPr>
        <w:widowControl w:val="0"/>
        <w:spacing w:line="360" w:lineRule="auto"/>
        <w:ind w:left="709"/>
        <w:jc w:val="right"/>
        <w:rPr>
          <w:sz w:val="28"/>
          <w:szCs w:val="28"/>
        </w:rPr>
      </w:pPr>
      <w:bookmarkStart w:id="35" w:name="bookmark21"/>
      <w:r w:rsidRPr="004C58B5">
        <w:rPr>
          <w:sz w:val="28"/>
          <w:szCs w:val="28"/>
        </w:rPr>
        <w:t>Таблица 4</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6258"/>
        <w:gridCol w:w="2363"/>
      </w:tblGrid>
      <w:tr w:rsidR="001D7833" w:rsidRPr="004C58B5" w14:paraId="6718A487" w14:textId="77777777" w:rsidTr="00470C8F">
        <w:tc>
          <w:tcPr>
            <w:tcW w:w="2011" w:type="dxa"/>
          </w:tcPr>
          <w:p w14:paraId="1CE4C028" w14:textId="77777777" w:rsidR="001D7833" w:rsidRPr="004C58B5" w:rsidRDefault="001D7833" w:rsidP="2AE45CF9">
            <w:pPr>
              <w:pStyle w:val="11"/>
              <w:spacing w:before="0" w:beforeAutospacing="0" w:after="0" w:afterAutospacing="0"/>
              <w:jc w:val="center"/>
              <w:rPr>
                <w:b/>
                <w:bCs/>
              </w:rPr>
            </w:pPr>
            <w:r w:rsidRPr="2AE45CF9">
              <w:rPr>
                <w:b/>
                <w:bCs/>
              </w:rPr>
              <w:t>Наименование тем (разделов) дисциплины</w:t>
            </w:r>
          </w:p>
        </w:tc>
        <w:tc>
          <w:tcPr>
            <w:tcW w:w="6258" w:type="dxa"/>
          </w:tcPr>
          <w:p w14:paraId="162EA6D3" w14:textId="07F094F9" w:rsidR="001D7833" w:rsidRPr="004C58B5" w:rsidRDefault="001D7833" w:rsidP="2AE45CF9">
            <w:pPr>
              <w:pStyle w:val="11"/>
              <w:spacing w:before="0" w:beforeAutospacing="0" w:after="0" w:afterAutospacing="0"/>
              <w:jc w:val="center"/>
              <w:rPr>
                <w:b/>
                <w:bCs/>
              </w:rPr>
            </w:pPr>
            <w:r w:rsidRPr="2AE45CF9">
              <w:rPr>
                <w:b/>
                <w:bCs/>
              </w:rPr>
              <w:t>Перечень вопросов для обсуждения на семинарских, практических занятиях, рекомендуемые источники</w:t>
            </w:r>
            <w:r w:rsidR="00123609">
              <w:rPr>
                <w:b/>
                <w:bCs/>
              </w:rPr>
              <w:t xml:space="preserve"> </w:t>
            </w:r>
            <w:r w:rsidR="00123609" w:rsidRPr="00976E75">
              <w:rPr>
                <w:b/>
              </w:rPr>
              <w:t>из разделов 8,9 (указывается раздел и порядковый номер источника)</w:t>
            </w:r>
          </w:p>
        </w:tc>
        <w:tc>
          <w:tcPr>
            <w:tcW w:w="2363" w:type="dxa"/>
          </w:tcPr>
          <w:p w14:paraId="778C33A0" w14:textId="77777777" w:rsidR="001D7833" w:rsidRPr="004C58B5" w:rsidRDefault="001D7833" w:rsidP="2AE45CF9">
            <w:pPr>
              <w:pStyle w:val="11"/>
              <w:spacing w:before="0" w:beforeAutospacing="0" w:after="0" w:afterAutospacing="0"/>
              <w:jc w:val="center"/>
              <w:rPr>
                <w:b/>
                <w:bCs/>
              </w:rPr>
            </w:pPr>
            <w:r w:rsidRPr="2AE45CF9">
              <w:rPr>
                <w:b/>
                <w:bCs/>
              </w:rPr>
              <w:t>Формы проведения семинарских занятий</w:t>
            </w:r>
          </w:p>
        </w:tc>
      </w:tr>
      <w:tr w:rsidR="00B15181" w:rsidRPr="004C58B5" w14:paraId="6DADA036" w14:textId="77777777" w:rsidTr="00470C8F">
        <w:trPr>
          <w:trHeight w:val="641"/>
        </w:trPr>
        <w:tc>
          <w:tcPr>
            <w:tcW w:w="2011" w:type="dxa"/>
          </w:tcPr>
          <w:p w14:paraId="4CEAAC0A" w14:textId="6AAF3CEA" w:rsidR="00B15181" w:rsidRPr="004C58B5" w:rsidRDefault="5F5BB73B" w:rsidP="2AE45CF9">
            <w:pPr>
              <w:jc w:val="both"/>
            </w:pPr>
            <w:r w:rsidRPr="2AE45CF9">
              <w:t>Тема 1. Базовые понятия, терминология и основы элитного туризма</w:t>
            </w:r>
            <w:r w:rsidR="00123609">
              <w:t xml:space="preserve"> </w:t>
            </w:r>
            <w:r w:rsidR="00123609" w:rsidRPr="00976E75">
              <w:rPr>
                <w:sz w:val="23"/>
                <w:szCs w:val="23"/>
              </w:rPr>
              <w:t>и индустрии роскоши.</w:t>
            </w:r>
          </w:p>
          <w:p w14:paraId="797E50C6" w14:textId="77777777" w:rsidR="00B15181" w:rsidRPr="004C58B5" w:rsidRDefault="00B15181" w:rsidP="2AE45CF9">
            <w:pPr>
              <w:jc w:val="both"/>
            </w:pPr>
          </w:p>
        </w:tc>
        <w:tc>
          <w:tcPr>
            <w:tcW w:w="6258" w:type="dxa"/>
          </w:tcPr>
          <w:p w14:paraId="5F8FEF2D" w14:textId="77777777" w:rsidR="00B15181" w:rsidRPr="004C58B5" w:rsidRDefault="5F5BB73B" w:rsidP="2AE45CF9">
            <w:pPr>
              <w:pStyle w:val="1-21"/>
              <w:tabs>
                <w:tab w:val="left" w:pos="34"/>
              </w:tabs>
              <w:ind w:left="0"/>
              <w:rPr>
                <w:rFonts w:eastAsia="Times New Roman"/>
              </w:rPr>
            </w:pPr>
            <w:r w:rsidRPr="2AE45CF9">
              <w:rPr>
                <w:rFonts w:eastAsia="Times New Roman"/>
              </w:rPr>
              <w:t>1. Теоретичес</w:t>
            </w:r>
            <w:r w:rsidR="7D0E350F" w:rsidRPr="2AE45CF9">
              <w:rPr>
                <w:rFonts w:eastAsia="Times New Roman"/>
              </w:rPr>
              <w:t xml:space="preserve">кие основы развития элитного </w:t>
            </w:r>
            <w:r w:rsidRPr="2AE45CF9">
              <w:rPr>
                <w:rFonts w:eastAsia="Times New Roman"/>
              </w:rPr>
              <w:t xml:space="preserve">туризма. </w:t>
            </w:r>
          </w:p>
          <w:p w14:paraId="29DE2D40" w14:textId="77777777" w:rsidR="00B15181" w:rsidRPr="004C58B5" w:rsidRDefault="14E23CB1" w:rsidP="2AE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2AE45CF9">
              <w:t>2.</w:t>
            </w:r>
            <w:r w:rsidR="00615E7A" w:rsidRPr="2AE45CF9">
              <w:rPr>
                <w:color w:val="000000" w:themeColor="text1"/>
              </w:rPr>
              <w:t xml:space="preserve"> Классификация потребителей и типология потребительского поведения: специфические требования клиентов</w:t>
            </w:r>
          </w:p>
          <w:p w14:paraId="5D936429" w14:textId="77777777" w:rsidR="00615E7A" w:rsidRPr="004C58B5" w:rsidRDefault="5F5BB73B" w:rsidP="2AE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color w:val="000000"/>
              </w:rPr>
            </w:pPr>
            <w:r w:rsidRPr="2AE45CF9">
              <w:t xml:space="preserve">3. </w:t>
            </w:r>
            <w:r w:rsidR="00615E7A" w:rsidRPr="2AE45CF9">
              <w:t>Введение в страноведение: выездные и въездные туристские потоки, влияние элитного туризма на экономику принимающих стран.</w:t>
            </w:r>
            <w:r w:rsidR="00615E7A" w:rsidRPr="2AE45CF9">
              <w:rPr>
                <w:color w:val="000000" w:themeColor="text1"/>
              </w:rPr>
              <w:t xml:space="preserve"> </w:t>
            </w:r>
          </w:p>
          <w:p w14:paraId="0D599307" w14:textId="7917E4A2" w:rsidR="00B15181" w:rsidRPr="004C58B5" w:rsidRDefault="00976E75" w:rsidP="2AE45CF9">
            <w:pPr>
              <w:jc w:val="both"/>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2</w:t>
            </w:r>
            <w:r w:rsidRPr="002773BE">
              <w:rPr>
                <w:b/>
              </w:rPr>
              <w:t>,</w:t>
            </w:r>
            <w:r>
              <w:rPr>
                <w:b/>
              </w:rPr>
              <w:t>3</w:t>
            </w:r>
            <w:r w:rsidRPr="002773BE">
              <w:rPr>
                <w:b/>
              </w:rPr>
              <w:t>,</w:t>
            </w:r>
            <w:r>
              <w:rPr>
                <w:b/>
              </w:rPr>
              <w:t>6</w:t>
            </w:r>
            <w:r w:rsidRPr="002773BE">
              <w:rPr>
                <w:b/>
              </w:rPr>
              <w:t>,8] Раздел 9 [1]</w:t>
            </w:r>
          </w:p>
        </w:tc>
        <w:tc>
          <w:tcPr>
            <w:tcW w:w="2363" w:type="dxa"/>
          </w:tcPr>
          <w:p w14:paraId="46D73185" w14:textId="77777777" w:rsidR="00B15181" w:rsidRPr="004C58B5" w:rsidRDefault="5F5BB73B" w:rsidP="2AE45CF9">
            <w:pPr>
              <w:widowControl w:val="0"/>
              <w:jc w:val="center"/>
            </w:pPr>
            <w:r w:rsidRPr="2AE45CF9">
              <w:t>Работа в малых группах</w:t>
            </w:r>
          </w:p>
          <w:p w14:paraId="2DDD65DE" w14:textId="7E651E81" w:rsidR="00B15181" w:rsidRPr="004C58B5" w:rsidRDefault="5F5BB73B" w:rsidP="2AE45CF9">
            <w:pPr>
              <w:widowControl w:val="0"/>
              <w:jc w:val="center"/>
            </w:pPr>
            <w:r w:rsidRPr="2AE45CF9">
              <w:t>Дискуссия</w:t>
            </w:r>
            <w:r w:rsidR="00A60959">
              <w:t xml:space="preserve"> Выполнение практико-ориентированных заданий</w:t>
            </w:r>
          </w:p>
        </w:tc>
      </w:tr>
      <w:tr w:rsidR="00B15181" w:rsidRPr="004C58B5" w14:paraId="4830DFFD" w14:textId="77777777" w:rsidTr="00470C8F">
        <w:trPr>
          <w:trHeight w:val="1122"/>
        </w:trPr>
        <w:tc>
          <w:tcPr>
            <w:tcW w:w="2011" w:type="dxa"/>
          </w:tcPr>
          <w:p w14:paraId="532C9CD8" w14:textId="77777777" w:rsidR="00B15181" w:rsidRPr="004C58B5" w:rsidRDefault="5F5BB73B" w:rsidP="2AE45CF9">
            <w:pPr>
              <w:pStyle w:val="HTML"/>
              <w:jc w:val="both"/>
              <w:rPr>
                <w:rFonts w:ascii="Times New Roman" w:hAnsi="Times New Roman"/>
                <w:sz w:val="24"/>
                <w:szCs w:val="24"/>
                <w:lang w:val="ru-RU" w:eastAsia="ru-RU"/>
              </w:rPr>
            </w:pPr>
            <w:r w:rsidRPr="2AE45CF9">
              <w:rPr>
                <w:rFonts w:ascii="Times New Roman" w:hAnsi="Times New Roman"/>
                <w:sz w:val="24"/>
                <w:szCs w:val="24"/>
                <w:lang w:val="ru-RU" w:eastAsia="ru-RU"/>
              </w:rPr>
              <w:t>Тема 2. Формирование элитного туристского продукта</w:t>
            </w:r>
          </w:p>
          <w:p w14:paraId="7B04FA47" w14:textId="77777777" w:rsidR="00B15181" w:rsidRPr="004C58B5" w:rsidRDefault="00B15181" w:rsidP="2AE45CF9">
            <w:pPr>
              <w:jc w:val="both"/>
            </w:pPr>
          </w:p>
        </w:tc>
        <w:tc>
          <w:tcPr>
            <w:tcW w:w="6258" w:type="dxa"/>
          </w:tcPr>
          <w:p w14:paraId="7405A529" w14:textId="77777777" w:rsidR="00C95872" w:rsidRPr="004C58B5" w:rsidRDefault="4790145E" w:rsidP="00FF253A">
            <w:pPr>
              <w:pStyle w:val="1-21"/>
              <w:numPr>
                <w:ilvl w:val="0"/>
                <w:numId w:val="19"/>
              </w:numPr>
              <w:tabs>
                <w:tab w:val="left" w:pos="34"/>
              </w:tabs>
              <w:ind w:left="-24" w:firstLine="24"/>
              <w:jc w:val="both"/>
              <w:rPr>
                <w:rFonts w:eastAsia="Times New Roman"/>
                <w:color w:val="262626"/>
              </w:rPr>
            </w:pPr>
            <w:bookmarkStart w:id="36" w:name="_Hlk514336071"/>
            <w:r w:rsidRPr="2AE45CF9">
              <w:rPr>
                <w:rFonts w:eastAsia="Times New Roman"/>
                <w:color w:val="262626" w:themeColor="text1" w:themeTint="D9"/>
              </w:rPr>
              <w:t xml:space="preserve">Персонифицированное предложение на мировом и отечественном рынках туристских услуг. </w:t>
            </w:r>
          </w:p>
          <w:p w14:paraId="0CA02272" w14:textId="77777777" w:rsidR="00C95872" w:rsidRPr="004C58B5" w:rsidRDefault="4790145E" w:rsidP="00FF253A">
            <w:pPr>
              <w:pStyle w:val="1-21"/>
              <w:numPr>
                <w:ilvl w:val="0"/>
                <w:numId w:val="19"/>
              </w:numPr>
              <w:tabs>
                <w:tab w:val="left" w:pos="34"/>
              </w:tabs>
              <w:ind w:left="0" w:firstLine="0"/>
              <w:jc w:val="both"/>
              <w:rPr>
                <w:rFonts w:eastAsia="Times New Roman"/>
              </w:rPr>
            </w:pPr>
            <w:r w:rsidRPr="2AE45CF9">
              <w:rPr>
                <w:rFonts w:eastAsia="Times New Roman"/>
              </w:rPr>
              <w:t>Жизненный цикл туристического и гостиничного продукта и решения о разработке новых предложений.</w:t>
            </w:r>
          </w:p>
          <w:p w14:paraId="079E108D" w14:textId="77777777" w:rsidR="0064029C" w:rsidRPr="004C58B5" w:rsidRDefault="4790145E" w:rsidP="00FF253A">
            <w:pPr>
              <w:pStyle w:val="1-21"/>
              <w:numPr>
                <w:ilvl w:val="0"/>
                <w:numId w:val="19"/>
              </w:numPr>
              <w:tabs>
                <w:tab w:val="left" w:pos="34"/>
              </w:tabs>
              <w:ind w:left="0" w:firstLine="0"/>
              <w:jc w:val="both"/>
              <w:rPr>
                <w:rFonts w:eastAsia="Times New Roman"/>
              </w:rPr>
            </w:pPr>
            <w:r w:rsidRPr="2AE45CF9">
              <w:rPr>
                <w:rFonts w:eastAsia="Times New Roman"/>
              </w:rPr>
              <w:t xml:space="preserve">Особенности продажи туристских продуктов премиум-класса. </w:t>
            </w:r>
            <w:r w:rsidR="00615E7A" w:rsidRPr="2AE45CF9">
              <w:rPr>
                <w:rFonts w:eastAsia="Times New Roman"/>
              </w:rPr>
              <w:t>Управление отношениями с клиентами</w:t>
            </w:r>
            <w:r w:rsidR="001833C2" w:rsidRPr="2AE45CF9">
              <w:rPr>
                <w:rFonts w:eastAsia="Times New Roman"/>
              </w:rPr>
              <w:t>.</w:t>
            </w:r>
          </w:p>
          <w:p w14:paraId="08A442AB" w14:textId="77777777" w:rsidR="00615E7A" w:rsidRPr="004C58B5" w:rsidRDefault="00615E7A" w:rsidP="2AE45CF9">
            <w:pPr>
              <w:pStyle w:val="1-21"/>
              <w:tabs>
                <w:tab w:val="left" w:pos="34"/>
              </w:tabs>
              <w:ind w:left="0"/>
              <w:jc w:val="both"/>
              <w:rPr>
                <w:rFonts w:eastAsia="Times New Roman"/>
              </w:rPr>
            </w:pPr>
            <w:r w:rsidRPr="2AE45CF9">
              <w:rPr>
                <w:rFonts w:eastAsia="Times New Roman"/>
              </w:rPr>
              <w:t xml:space="preserve">4.Классификация гостиничных объектов класса «люкс» на международном гостиничном рынке. Виды маркетинговых решений и маркетинговых исследований по сбалансированности спроса и предложения на рынке туристских и гостиничных продуктов. Конкуренция и </w:t>
            </w:r>
            <w:proofErr w:type="spellStart"/>
            <w:r w:rsidRPr="2AE45CF9">
              <w:rPr>
                <w:rFonts w:eastAsia="Times New Roman"/>
              </w:rPr>
              <w:t>бенчмаркинг</w:t>
            </w:r>
            <w:proofErr w:type="spellEnd"/>
            <w:r w:rsidRPr="2AE45CF9">
              <w:rPr>
                <w:rFonts w:eastAsia="Times New Roman"/>
              </w:rPr>
              <w:t xml:space="preserve"> на рынке гостиничных и туристических услуг класса «люкс».</w:t>
            </w:r>
          </w:p>
          <w:bookmarkEnd w:id="36"/>
          <w:p w14:paraId="5D0C8F93" w14:textId="0F27277C"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w:t>
            </w:r>
            <w:r>
              <w:rPr>
                <w:b/>
              </w:rPr>
              <w:t>2</w:t>
            </w:r>
            <w:r w:rsidRPr="00F35950">
              <w:rPr>
                <w:b/>
              </w:rPr>
              <w:t>,</w:t>
            </w:r>
            <w:r>
              <w:rPr>
                <w:b/>
              </w:rPr>
              <w:t>4</w:t>
            </w:r>
            <w:r w:rsidRPr="00F35950">
              <w:rPr>
                <w:b/>
              </w:rPr>
              <w:t>,</w:t>
            </w:r>
            <w:r>
              <w:rPr>
                <w:b/>
              </w:rPr>
              <w:t>5</w:t>
            </w:r>
            <w:r w:rsidRPr="002773BE">
              <w:rPr>
                <w:b/>
              </w:rPr>
              <w:t>] Раздел 9 [1]</w:t>
            </w:r>
          </w:p>
        </w:tc>
        <w:tc>
          <w:tcPr>
            <w:tcW w:w="2363" w:type="dxa"/>
          </w:tcPr>
          <w:p w14:paraId="76D20F32" w14:textId="77777777" w:rsidR="00B15181" w:rsidRPr="004C58B5" w:rsidRDefault="5F5BB73B" w:rsidP="2AE45CF9">
            <w:pPr>
              <w:widowControl w:val="0"/>
              <w:jc w:val="center"/>
            </w:pPr>
            <w:r w:rsidRPr="2AE45CF9">
              <w:t>Доклад с презентацией</w:t>
            </w:r>
          </w:p>
          <w:p w14:paraId="39A36A79" w14:textId="3968A6AB" w:rsidR="00B15181" w:rsidRPr="004C58B5" w:rsidRDefault="5F5BB73B" w:rsidP="2AE45CF9">
            <w:pPr>
              <w:widowControl w:val="0"/>
              <w:jc w:val="center"/>
            </w:pPr>
            <w:r w:rsidRPr="2AE45CF9">
              <w:t>Дискуссия</w:t>
            </w:r>
            <w:r w:rsidR="00A60959">
              <w:t xml:space="preserve"> Выполнение практико-ориентированных заданий</w:t>
            </w:r>
          </w:p>
        </w:tc>
      </w:tr>
      <w:tr w:rsidR="00B15181" w:rsidRPr="004C58B5" w14:paraId="24486804" w14:textId="77777777" w:rsidTr="00470C8F">
        <w:tc>
          <w:tcPr>
            <w:tcW w:w="2011" w:type="dxa"/>
          </w:tcPr>
          <w:p w14:paraId="3F3058FC" w14:textId="77777777" w:rsidR="00B15181" w:rsidRPr="004C58B5" w:rsidRDefault="5F5BB73B" w:rsidP="2AE45CF9">
            <w:pPr>
              <w:jc w:val="both"/>
            </w:pPr>
            <w:r w:rsidRPr="2AE45CF9">
              <w:t>Тема 3. Особенности предоставления услуг в элитном туризме</w:t>
            </w:r>
          </w:p>
          <w:p w14:paraId="568C698B" w14:textId="77777777" w:rsidR="00B15181" w:rsidRPr="004C58B5" w:rsidRDefault="00B15181" w:rsidP="2AE45CF9">
            <w:pPr>
              <w:jc w:val="both"/>
            </w:pPr>
          </w:p>
        </w:tc>
        <w:tc>
          <w:tcPr>
            <w:tcW w:w="6258" w:type="dxa"/>
          </w:tcPr>
          <w:p w14:paraId="3E57C366" w14:textId="77777777" w:rsidR="0064029C" w:rsidRPr="004C58B5" w:rsidRDefault="3C90E10C" w:rsidP="00FF253A">
            <w:pPr>
              <w:widowControl w:val="0"/>
              <w:numPr>
                <w:ilvl w:val="0"/>
                <w:numId w:val="18"/>
              </w:numPr>
              <w:tabs>
                <w:tab w:val="left" w:pos="432"/>
                <w:tab w:val="left" w:pos="1134"/>
              </w:tabs>
              <w:overflowPunct w:val="0"/>
              <w:autoSpaceDE w:val="0"/>
              <w:autoSpaceDN w:val="0"/>
              <w:adjustRightInd w:val="0"/>
              <w:ind w:left="0" w:firstLine="0"/>
              <w:textAlignment w:val="baseline"/>
            </w:pPr>
            <w:r w:rsidRPr="2AE45CF9">
              <w:t xml:space="preserve">Персонифицированная услуга, как предмет продажи в сфере туризма и гостиничного хозяйства. </w:t>
            </w:r>
          </w:p>
          <w:p w14:paraId="22BEE267" w14:textId="77777777" w:rsidR="0064029C" w:rsidRPr="004C58B5" w:rsidRDefault="3C90E10C" w:rsidP="00FF253A">
            <w:pPr>
              <w:widowControl w:val="0"/>
              <w:numPr>
                <w:ilvl w:val="0"/>
                <w:numId w:val="18"/>
              </w:numPr>
              <w:tabs>
                <w:tab w:val="left" w:pos="432"/>
                <w:tab w:val="left" w:pos="1134"/>
              </w:tabs>
              <w:overflowPunct w:val="0"/>
              <w:autoSpaceDE w:val="0"/>
              <w:autoSpaceDN w:val="0"/>
              <w:adjustRightInd w:val="0"/>
              <w:ind w:left="0" w:firstLine="0"/>
              <w:textAlignment w:val="baseline"/>
            </w:pPr>
            <w:r w:rsidRPr="2AE45CF9">
              <w:t xml:space="preserve">Условия для оказания и восприятия </w:t>
            </w:r>
            <w:r w:rsidRPr="2AE45CF9">
              <w:rPr>
                <w:lang w:val="en-US"/>
              </w:rPr>
              <w:t>VIP</w:t>
            </w:r>
            <w:r w:rsidRPr="2AE45CF9">
              <w:t xml:space="preserve"> услуги, сервис и условия гарантии.</w:t>
            </w:r>
          </w:p>
          <w:p w14:paraId="44F3216E" w14:textId="77777777" w:rsidR="00615E7A" w:rsidRPr="004C58B5" w:rsidRDefault="00615E7A" w:rsidP="2AE45CF9">
            <w:pPr>
              <w:widowControl w:val="0"/>
              <w:autoSpaceDE w:val="0"/>
              <w:autoSpaceDN w:val="0"/>
              <w:adjustRightInd w:val="0"/>
              <w:spacing w:after="240"/>
              <w:jc w:val="both"/>
              <w:rPr>
                <w:color w:val="262626"/>
              </w:rPr>
            </w:pPr>
            <w:r w:rsidRPr="2AE45CF9">
              <w:rPr>
                <w:color w:val="262626" w:themeColor="text1" w:themeTint="D9"/>
              </w:rPr>
              <w:t>3.Основы кросс-культурной коммуникации, влияние кросс-культурных различий на формирование элитного туристского продукта в разных странах и выстраивание взаимодействия в цепочке «клиент-</w:t>
            </w:r>
            <w:proofErr w:type="spellStart"/>
            <w:r w:rsidRPr="2AE45CF9">
              <w:rPr>
                <w:color w:val="262626" w:themeColor="text1" w:themeTint="D9"/>
              </w:rPr>
              <w:t>турагент</w:t>
            </w:r>
            <w:proofErr w:type="spellEnd"/>
            <w:r w:rsidRPr="2AE45CF9">
              <w:rPr>
                <w:color w:val="262626" w:themeColor="text1" w:themeTint="D9"/>
              </w:rPr>
              <w:t>-туроператор -</w:t>
            </w:r>
            <w:proofErr w:type="spellStart"/>
            <w:r w:rsidRPr="2AE45CF9">
              <w:rPr>
                <w:color w:val="262626" w:themeColor="text1" w:themeTint="D9"/>
                <w:lang w:val="en-US"/>
              </w:rPr>
              <w:lastRenderedPageBreak/>
              <w:t>whol</w:t>
            </w:r>
            <w:proofErr w:type="spellEnd"/>
            <w:r w:rsidRPr="2AE45CF9">
              <w:rPr>
                <w:color w:val="262626" w:themeColor="text1" w:themeTint="D9"/>
              </w:rPr>
              <w:t>е</w:t>
            </w:r>
            <w:proofErr w:type="spellStart"/>
            <w:r w:rsidRPr="2AE45CF9">
              <w:rPr>
                <w:color w:val="262626" w:themeColor="text1" w:themeTint="D9"/>
                <w:lang w:val="en-US"/>
              </w:rPr>
              <w:t>saler</w:t>
            </w:r>
            <w:proofErr w:type="spellEnd"/>
            <w:r w:rsidRPr="2AE45CF9">
              <w:rPr>
                <w:color w:val="262626" w:themeColor="text1" w:themeTint="D9"/>
              </w:rPr>
              <w:t>- отель».</w:t>
            </w:r>
          </w:p>
          <w:p w14:paraId="54D99ACA" w14:textId="597F6DFA"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6</w:t>
            </w:r>
            <w:r w:rsidRPr="002773BE">
              <w:rPr>
                <w:b/>
              </w:rPr>
              <w:t>,</w:t>
            </w:r>
            <w:r w:rsidRPr="00F35950">
              <w:rPr>
                <w:b/>
              </w:rPr>
              <w:t>7,</w:t>
            </w:r>
            <w:r w:rsidRPr="002773BE">
              <w:rPr>
                <w:b/>
              </w:rPr>
              <w:t>8] Раздел 9 [1]</w:t>
            </w:r>
          </w:p>
        </w:tc>
        <w:tc>
          <w:tcPr>
            <w:tcW w:w="2363" w:type="dxa"/>
          </w:tcPr>
          <w:p w14:paraId="7722AFD1" w14:textId="77777777" w:rsidR="00B15181" w:rsidRPr="004C58B5" w:rsidRDefault="5F5BB73B" w:rsidP="2AE45CF9">
            <w:pPr>
              <w:widowControl w:val="0"/>
              <w:jc w:val="center"/>
            </w:pPr>
            <w:r w:rsidRPr="2AE45CF9">
              <w:lastRenderedPageBreak/>
              <w:t>Опрос</w:t>
            </w:r>
          </w:p>
          <w:p w14:paraId="0607DCF1" w14:textId="77777777" w:rsidR="00B15181" w:rsidRPr="004C58B5" w:rsidRDefault="00615E7A" w:rsidP="2AE45CF9">
            <w:pPr>
              <w:widowControl w:val="0"/>
              <w:jc w:val="center"/>
            </w:pPr>
            <w:r w:rsidRPr="2AE45CF9">
              <w:t>Разбор кейсов</w:t>
            </w:r>
          </w:p>
          <w:p w14:paraId="77F62C12" w14:textId="5B58F6E1" w:rsidR="00B15181" w:rsidRPr="004C58B5" w:rsidRDefault="5F5BB73B" w:rsidP="2AE45CF9">
            <w:pPr>
              <w:widowControl w:val="0"/>
              <w:jc w:val="center"/>
            </w:pPr>
            <w:r w:rsidRPr="2AE45CF9">
              <w:t xml:space="preserve"> Дискуссия</w:t>
            </w:r>
            <w:r w:rsidR="00A60959">
              <w:t xml:space="preserve"> Выполнение практико-ориентированных заданий</w:t>
            </w:r>
          </w:p>
        </w:tc>
      </w:tr>
      <w:tr w:rsidR="00B15181" w:rsidRPr="004C58B5" w14:paraId="7F2B6F0A" w14:textId="77777777" w:rsidTr="00470C8F">
        <w:tc>
          <w:tcPr>
            <w:tcW w:w="2011" w:type="dxa"/>
          </w:tcPr>
          <w:p w14:paraId="0DB4DDCB" w14:textId="09FBA027" w:rsidR="00B15181" w:rsidRPr="004C58B5" w:rsidRDefault="5F5BB73B" w:rsidP="2AE45CF9">
            <w:pPr>
              <w:jc w:val="both"/>
            </w:pPr>
            <w:r w:rsidRPr="2AE45CF9">
              <w:lastRenderedPageBreak/>
              <w:t xml:space="preserve">Тема 4. Ценообразование и </w:t>
            </w:r>
            <w:r w:rsidR="00D40D0E">
              <w:t>управление коммерческой деятельностью</w:t>
            </w:r>
            <w:r w:rsidRPr="2AE45CF9">
              <w:t xml:space="preserve"> в элитном туризме</w:t>
            </w:r>
          </w:p>
          <w:p w14:paraId="1A939487" w14:textId="77777777" w:rsidR="00B15181" w:rsidRPr="004C58B5" w:rsidRDefault="00B15181" w:rsidP="2AE45CF9">
            <w:pPr>
              <w:jc w:val="both"/>
            </w:pPr>
          </w:p>
        </w:tc>
        <w:tc>
          <w:tcPr>
            <w:tcW w:w="6258" w:type="dxa"/>
          </w:tcPr>
          <w:p w14:paraId="5D35CFA9" w14:textId="77777777" w:rsidR="00877AF9" w:rsidRPr="004C58B5" w:rsidRDefault="2DD4B84F" w:rsidP="00FF253A">
            <w:pPr>
              <w:numPr>
                <w:ilvl w:val="0"/>
                <w:numId w:val="17"/>
              </w:numPr>
              <w:ind w:left="0" w:firstLine="0"/>
              <w:jc w:val="both"/>
              <w:rPr>
                <w:color w:val="262626"/>
              </w:rPr>
            </w:pPr>
            <w:r w:rsidRPr="2AE45CF9">
              <w:t xml:space="preserve">Особенности </w:t>
            </w:r>
            <w:hyperlink r:id="rId9">
              <w:r w:rsidRPr="2AE45CF9">
                <w:t>ценообразования</w:t>
              </w:r>
            </w:hyperlink>
            <w:r w:rsidRPr="2AE45CF9">
              <w:t xml:space="preserve"> в сфере туризма и гостиничного хозяйства. </w:t>
            </w:r>
          </w:p>
          <w:p w14:paraId="33B3CF45" w14:textId="77777777" w:rsidR="00877AF9" w:rsidRPr="004C58B5" w:rsidRDefault="2DD4B84F" w:rsidP="00FF253A">
            <w:pPr>
              <w:numPr>
                <w:ilvl w:val="0"/>
                <w:numId w:val="17"/>
              </w:numPr>
              <w:ind w:left="0" w:firstLine="0"/>
              <w:rPr>
                <w:color w:val="262626"/>
              </w:rPr>
            </w:pPr>
            <w:r w:rsidRPr="2AE45CF9">
              <w:t>Цена как показатель соотношения спроса и предложения.</w:t>
            </w:r>
          </w:p>
          <w:p w14:paraId="1D91399B" w14:textId="77777777" w:rsidR="00B15181" w:rsidRPr="004C58B5" w:rsidRDefault="04F15360" w:rsidP="2AE45CF9">
            <w:pPr>
              <w:widowControl w:val="0"/>
              <w:autoSpaceDE w:val="0"/>
              <w:autoSpaceDN w:val="0"/>
              <w:adjustRightInd w:val="0"/>
              <w:spacing w:after="240"/>
              <w:rPr>
                <w:color w:val="262626"/>
              </w:rPr>
            </w:pPr>
            <w:r w:rsidRPr="2AE45CF9">
              <w:rPr>
                <w:color w:val="262626" w:themeColor="text1" w:themeTint="D9"/>
              </w:rPr>
              <w:t>3. Добавленная ценность туристского продукта как замена политики дисконтирования.  Основные показатели ценообразования и управления доходами в гостиничном и туристическом бизнесе</w:t>
            </w:r>
            <w:r w:rsidR="2DD4B84F" w:rsidRPr="2AE45CF9">
              <w:rPr>
                <w:color w:val="262626" w:themeColor="text1" w:themeTint="D9"/>
              </w:rPr>
              <w:t>.</w:t>
            </w:r>
          </w:p>
          <w:p w14:paraId="5AD652B0" w14:textId="18D5FC6F"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sidRPr="00F35950">
              <w:rPr>
                <w:b/>
              </w:rPr>
              <w:t>4,5,7,8</w:t>
            </w:r>
            <w:r w:rsidRPr="002773BE">
              <w:rPr>
                <w:b/>
              </w:rPr>
              <w:t>] Раздел 9 [1]</w:t>
            </w:r>
          </w:p>
        </w:tc>
        <w:tc>
          <w:tcPr>
            <w:tcW w:w="2363" w:type="dxa"/>
          </w:tcPr>
          <w:p w14:paraId="4953842C" w14:textId="54BA560F" w:rsidR="00B15181" w:rsidRPr="004C58B5" w:rsidRDefault="5F5BB73B" w:rsidP="2AE45CF9">
            <w:pPr>
              <w:widowControl w:val="0"/>
              <w:jc w:val="center"/>
            </w:pPr>
            <w:r w:rsidRPr="2AE45CF9">
              <w:t xml:space="preserve">Обсуждение </w:t>
            </w:r>
            <w:r w:rsidR="00615E7A" w:rsidRPr="2AE45CF9">
              <w:t xml:space="preserve">кейсов </w:t>
            </w:r>
            <w:r w:rsidRPr="2AE45CF9">
              <w:t>Дискуссия</w:t>
            </w:r>
            <w:r w:rsidR="00A60959">
              <w:t xml:space="preserve"> Выполнение практико-ориентированных заданий</w:t>
            </w:r>
          </w:p>
        </w:tc>
      </w:tr>
      <w:tr w:rsidR="00B15181" w:rsidRPr="004C58B5" w14:paraId="36C9EE23" w14:textId="77777777" w:rsidTr="00470C8F">
        <w:tc>
          <w:tcPr>
            <w:tcW w:w="2011" w:type="dxa"/>
          </w:tcPr>
          <w:p w14:paraId="6B73A1A5" w14:textId="77777777" w:rsidR="00B15181" w:rsidRPr="004C58B5" w:rsidRDefault="5F5BB73B" w:rsidP="2AE45CF9">
            <w:pPr>
              <w:jc w:val="both"/>
            </w:pPr>
            <w:r w:rsidRPr="2AE45CF9">
              <w:t>Тема 5. Специфика потребителей туристского продукта премиум-сегмента</w:t>
            </w:r>
          </w:p>
          <w:p w14:paraId="6AA258D8" w14:textId="77777777" w:rsidR="00B15181" w:rsidRPr="004C58B5" w:rsidRDefault="00B15181" w:rsidP="2AE45CF9"/>
        </w:tc>
        <w:tc>
          <w:tcPr>
            <w:tcW w:w="6258" w:type="dxa"/>
          </w:tcPr>
          <w:p w14:paraId="0179A2C4" w14:textId="77777777" w:rsidR="008626A9" w:rsidRPr="004C58B5" w:rsidRDefault="42D5293D" w:rsidP="00FF253A">
            <w:pPr>
              <w:numPr>
                <w:ilvl w:val="0"/>
                <w:numId w:val="16"/>
              </w:numPr>
              <w:ind w:left="0" w:firstLine="0"/>
              <w:jc w:val="both"/>
            </w:pPr>
            <w:r w:rsidRPr="2AE45CF9">
              <w:rPr>
                <w:color w:val="000000" w:themeColor="text1"/>
              </w:rPr>
              <w:t xml:space="preserve">Характеристики покупателя. Факторы, влияющие на покупательское поведение. </w:t>
            </w:r>
          </w:p>
          <w:p w14:paraId="59C3DB7C" w14:textId="77777777" w:rsidR="008626A9" w:rsidRPr="004C58B5" w:rsidRDefault="42D5293D" w:rsidP="00FF253A">
            <w:pPr>
              <w:numPr>
                <w:ilvl w:val="0"/>
                <w:numId w:val="16"/>
              </w:numPr>
              <w:ind w:left="0" w:firstLine="0"/>
              <w:jc w:val="both"/>
            </w:pPr>
            <w:r w:rsidRPr="2AE45CF9">
              <w:rPr>
                <w:color w:val="000000" w:themeColor="text1"/>
              </w:rPr>
              <w:t>Подходы и теории к формированию модели покупательского поведения.</w:t>
            </w:r>
            <w:r w:rsidR="04F15360" w:rsidRPr="2AE45CF9">
              <w:rPr>
                <w:color w:val="000000" w:themeColor="text1"/>
              </w:rPr>
              <w:t xml:space="preserve"> Типология культурных измерений </w:t>
            </w:r>
            <w:proofErr w:type="spellStart"/>
            <w:r w:rsidR="04F15360" w:rsidRPr="2AE45CF9">
              <w:rPr>
                <w:color w:val="000000" w:themeColor="text1"/>
              </w:rPr>
              <w:t>Хофстеде</w:t>
            </w:r>
            <w:proofErr w:type="spellEnd"/>
            <w:r w:rsidR="04F15360" w:rsidRPr="2AE45CF9">
              <w:rPr>
                <w:color w:val="000000" w:themeColor="text1"/>
              </w:rPr>
              <w:t xml:space="preserve">. Теория демонстративного потребления </w:t>
            </w:r>
            <w:proofErr w:type="spellStart"/>
            <w:r w:rsidR="04F15360" w:rsidRPr="2AE45CF9">
              <w:rPr>
                <w:color w:val="000000" w:themeColor="text1"/>
              </w:rPr>
              <w:t>Веблена</w:t>
            </w:r>
            <w:proofErr w:type="spellEnd"/>
            <w:r w:rsidR="04F15360" w:rsidRPr="2AE45CF9">
              <w:rPr>
                <w:color w:val="000000" w:themeColor="text1"/>
              </w:rPr>
              <w:t>.</w:t>
            </w:r>
          </w:p>
          <w:p w14:paraId="023DFBFF" w14:textId="77777777" w:rsidR="00B15181" w:rsidRPr="004C58B5" w:rsidRDefault="42D5293D" w:rsidP="00FF253A">
            <w:pPr>
              <w:numPr>
                <w:ilvl w:val="0"/>
                <w:numId w:val="16"/>
              </w:numPr>
              <w:ind w:left="0" w:firstLine="0"/>
              <w:jc w:val="both"/>
            </w:pPr>
            <w:r w:rsidRPr="2AE45CF9">
              <w:rPr>
                <w:color w:val="262626" w:themeColor="text1" w:themeTint="D9"/>
              </w:rPr>
              <w:t>Классифика</w:t>
            </w:r>
            <w:r w:rsidR="1D3C6160" w:rsidRPr="2AE45CF9">
              <w:rPr>
                <w:color w:val="262626" w:themeColor="text1" w:themeTint="D9"/>
              </w:rPr>
              <w:t xml:space="preserve">ции типов туристов </w:t>
            </w:r>
            <w:r w:rsidRPr="2AE45CF9">
              <w:rPr>
                <w:color w:val="262626" w:themeColor="text1" w:themeTint="D9"/>
              </w:rPr>
              <w:t xml:space="preserve">Г. Гана, С. </w:t>
            </w:r>
            <w:proofErr w:type="spellStart"/>
            <w:r w:rsidRPr="2AE45CF9">
              <w:rPr>
                <w:color w:val="262626" w:themeColor="text1" w:themeTint="D9"/>
              </w:rPr>
              <w:t>Плога</w:t>
            </w:r>
            <w:proofErr w:type="spellEnd"/>
            <w:r w:rsidRPr="2AE45CF9">
              <w:rPr>
                <w:color w:val="262626" w:themeColor="text1" w:themeTint="D9"/>
              </w:rPr>
              <w:t xml:space="preserve">, особенности взаимодействия с каждым типом. </w:t>
            </w:r>
          </w:p>
          <w:p w14:paraId="70C5E049" w14:textId="5E67604A"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2</w:t>
            </w:r>
            <w:r w:rsidRPr="002773BE">
              <w:rPr>
                <w:b/>
              </w:rPr>
              <w:t>,</w:t>
            </w:r>
            <w:r>
              <w:rPr>
                <w:b/>
              </w:rPr>
              <w:t>3</w:t>
            </w:r>
            <w:r w:rsidRPr="002773BE">
              <w:rPr>
                <w:b/>
              </w:rPr>
              <w:t>,</w:t>
            </w:r>
            <w:r w:rsidRPr="00F35950">
              <w:rPr>
                <w:b/>
              </w:rPr>
              <w:t>4,5,6,7</w:t>
            </w:r>
            <w:r w:rsidRPr="002773BE">
              <w:rPr>
                <w:b/>
              </w:rPr>
              <w:t>] Раздел 9 [1]</w:t>
            </w:r>
          </w:p>
        </w:tc>
        <w:tc>
          <w:tcPr>
            <w:tcW w:w="2363" w:type="dxa"/>
          </w:tcPr>
          <w:p w14:paraId="617FE341" w14:textId="77777777" w:rsidR="00B15181" w:rsidRPr="004C58B5" w:rsidRDefault="5F5BB73B" w:rsidP="2AE45CF9">
            <w:pPr>
              <w:widowControl w:val="0"/>
              <w:jc w:val="center"/>
            </w:pPr>
            <w:r w:rsidRPr="2AE45CF9">
              <w:t>Опрос</w:t>
            </w:r>
          </w:p>
          <w:p w14:paraId="05067F7D" w14:textId="6F15838D" w:rsidR="00B15181" w:rsidRPr="004C58B5" w:rsidRDefault="5F5BB73B" w:rsidP="2AE45CF9">
            <w:pPr>
              <w:widowControl w:val="0"/>
              <w:jc w:val="center"/>
            </w:pPr>
            <w:r w:rsidRPr="2AE45CF9">
              <w:t>Обсуждение в формате круглого стола</w:t>
            </w:r>
            <w:r w:rsidR="00A60959">
              <w:t xml:space="preserve"> Выполнение практико-ориентированных заданий</w:t>
            </w:r>
          </w:p>
        </w:tc>
      </w:tr>
      <w:tr w:rsidR="00B15181" w:rsidRPr="004C58B5" w14:paraId="73504CFE" w14:textId="77777777" w:rsidTr="00470C8F">
        <w:tc>
          <w:tcPr>
            <w:tcW w:w="2011" w:type="dxa"/>
          </w:tcPr>
          <w:p w14:paraId="4C6A3E5A" w14:textId="77777777" w:rsidR="00B15181" w:rsidRPr="004C58B5" w:rsidRDefault="5F5BB73B" w:rsidP="2AE45CF9">
            <w:pPr>
              <w:jc w:val="both"/>
            </w:pPr>
            <w:r w:rsidRPr="2AE45CF9">
              <w:t xml:space="preserve">Тема 6. Особенности маркетинга в элитном туризме </w:t>
            </w:r>
          </w:p>
          <w:p w14:paraId="6FFBD3EC" w14:textId="77777777" w:rsidR="00B15181" w:rsidRPr="004C58B5" w:rsidRDefault="00B15181" w:rsidP="2AE45CF9"/>
        </w:tc>
        <w:tc>
          <w:tcPr>
            <w:tcW w:w="6258" w:type="dxa"/>
          </w:tcPr>
          <w:p w14:paraId="334CC90B" w14:textId="77777777" w:rsidR="009035BC" w:rsidRPr="004C58B5" w:rsidRDefault="5E0AF16C" w:rsidP="00FF253A">
            <w:pPr>
              <w:pStyle w:val="11"/>
              <w:numPr>
                <w:ilvl w:val="0"/>
                <w:numId w:val="15"/>
              </w:numPr>
              <w:tabs>
                <w:tab w:val="left" w:pos="432"/>
              </w:tabs>
              <w:spacing w:before="0" w:beforeAutospacing="0" w:after="0" w:afterAutospacing="0"/>
              <w:ind w:left="0" w:firstLine="0"/>
              <w:jc w:val="both"/>
            </w:pPr>
            <w:bookmarkStart w:id="37" w:name="_Hlk514336194"/>
            <w:r w:rsidRPr="2AE45CF9">
              <w:t>Методы продвижения и разработка туристического и гостиничного продукта.</w:t>
            </w:r>
          </w:p>
          <w:p w14:paraId="2CACA016" w14:textId="77777777" w:rsidR="009035BC" w:rsidRPr="004C58B5" w:rsidRDefault="00DC3659" w:rsidP="00FF253A">
            <w:pPr>
              <w:pStyle w:val="11"/>
              <w:numPr>
                <w:ilvl w:val="0"/>
                <w:numId w:val="15"/>
              </w:numPr>
              <w:tabs>
                <w:tab w:val="left" w:pos="432"/>
              </w:tabs>
              <w:spacing w:before="0" w:beforeAutospacing="0" w:after="0" w:afterAutospacing="0"/>
              <w:ind w:left="0" w:firstLine="0"/>
              <w:jc w:val="both"/>
            </w:pPr>
            <w:r w:rsidRPr="2AE45CF9">
              <w:rPr>
                <w:color w:val="262626" w:themeColor="text1" w:themeTint="D9"/>
              </w:rPr>
              <w:t>Лояльность к элитному туристскому продукту, вовлечение покупателя в продукт, создание «культа товара». Ассоциации участников рынка элитного туризма, премиальное обслуживание клиентов в банковской сфере в контексте элитного туризма.</w:t>
            </w:r>
          </w:p>
          <w:p w14:paraId="63370B01" w14:textId="77777777" w:rsidR="009035BC" w:rsidRPr="004C58B5" w:rsidRDefault="5E0AF16C" w:rsidP="00FF253A">
            <w:pPr>
              <w:pStyle w:val="11"/>
              <w:numPr>
                <w:ilvl w:val="0"/>
                <w:numId w:val="15"/>
              </w:numPr>
              <w:tabs>
                <w:tab w:val="left" w:pos="432"/>
              </w:tabs>
              <w:spacing w:before="0" w:beforeAutospacing="0" w:after="0" w:afterAutospacing="0"/>
              <w:ind w:left="0" w:firstLine="0"/>
              <w:jc w:val="both"/>
            </w:pPr>
            <w:r w:rsidRPr="2AE45CF9">
              <w:rPr>
                <w:color w:val="262626" w:themeColor="text1" w:themeTint="D9"/>
                <w:lang w:val="en-US"/>
              </w:rPr>
              <w:t>Digital</w:t>
            </w:r>
            <w:r w:rsidRPr="2AE45CF9">
              <w:rPr>
                <w:color w:val="262626" w:themeColor="text1" w:themeTint="D9"/>
              </w:rPr>
              <w:t>-маркетинг, виртуальная и дополненная реальность как инструменты продвижения туристского продукта премиум сегмента.</w:t>
            </w:r>
          </w:p>
          <w:bookmarkEnd w:id="37"/>
          <w:p w14:paraId="1983322E" w14:textId="424B04AC" w:rsidR="00B15181" w:rsidRPr="004C58B5" w:rsidRDefault="00F35950" w:rsidP="2AE45CF9">
            <w:pPr>
              <w:pStyle w:val="11"/>
              <w:tabs>
                <w:tab w:val="left" w:pos="432"/>
              </w:tabs>
              <w:spacing w:before="0" w:beforeAutospacing="0" w:after="0" w:afterAutospacing="0"/>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sidRPr="00263346">
              <w:rPr>
                <w:b/>
              </w:rPr>
              <w:t>6,7,8,</w:t>
            </w:r>
            <w:r w:rsidRPr="002773BE">
              <w:rPr>
                <w:b/>
              </w:rPr>
              <w:t>] Раздел 9 [1]</w:t>
            </w:r>
          </w:p>
        </w:tc>
        <w:tc>
          <w:tcPr>
            <w:tcW w:w="2363" w:type="dxa"/>
          </w:tcPr>
          <w:p w14:paraId="292D9E2A" w14:textId="77777777" w:rsidR="00B15181" w:rsidRPr="004C58B5" w:rsidRDefault="5F5BB73B" w:rsidP="2AE45CF9">
            <w:pPr>
              <w:widowControl w:val="0"/>
              <w:jc w:val="center"/>
            </w:pPr>
            <w:r w:rsidRPr="2AE45CF9">
              <w:t xml:space="preserve">Дискуссия </w:t>
            </w:r>
          </w:p>
          <w:p w14:paraId="3CC82BEA" w14:textId="5DF2C01E" w:rsidR="00B15181" w:rsidRPr="004C58B5" w:rsidRDefault="5F5BB73B" w:rsidP="2AE45CF9">
            <w:pPr>
              <w:widowControl w:val="0"/>
              <w:jc w:val="center"/>
            </w:pPr>
            <w:r w:rsidRPr="2AE45CF9">
              <w:t>Контрольная работа</w:t>
            </w:r>
            <w:r w:rsidR="00A60959">
              <w:t xml:space="preserve"> Выполнение практико-ориентированных заданий</w:t>
            </w:r>
          </w:p>
        </w:tc>
      </w:tr>
    </w:tbl>
    <w:p w14:paraId="1FDDB8F1" w14:textId="77777777" w:rsidR="007A5179" w:rsidRPr="004C58B5" w:rsidRDefault="007A5179" w:rsidP="007A5179">
      <w:pPr>
        <w:spacing w:before="100" w:beforeAutospacing="1" w:after="100" w:afterAutospacing="1"/>
        <w:jc w:val="center"/>
        <w:rPr>
          <w:b/>
          <w:sz w:val="28"/>
          <w:szCs w:val="28"/>
        </w:rPr>
      </w:pPr>
      <w:r w:rsidRPr="004C58B5">
        <w:rPr>
          <w:b/>
          <w:sz w:val="28"/>
          <w:szCs w:val="28"/>
        </w:rPr>
        <w:t>6. Перечень учебно-методического обеспечения для самостоятельной работы обучающихся по дисциплине</w:t>
      </w:r>
    </w:p>
    <w:p w14:paraId="00BA9BF2" w14:textId="1CAC1C6B" w:rsidR="007A5179" w:rsidRPr="004C58B5" w:rsidRDefault="007A5179" w:rsidP="007A5179">
      <w:pPr>
        <w:spacing w:before="100" w:beforeAutospacing="1" w:after="100" w:afterAutospacing="1"/>
        <w:jc w:val="center"/>
        <w:rPr>
          <w:b/>
          <w:sz w:val="28"/>
          <w:szCs w:val="28"/>
        </w:rPr>
      </w:pPr>
      <w:r w:rsidRPr="004C58B5">
        <w:rPr>
          <w:b/>
          <w:sz w:val="28"/>
          <w:szCs w:val="28"/>
        </w:rPr>
        <w:t>6.1. Перечень вопросов, отводимых на самостоятельное освоение дисциплины, формы внеаудиторной самостоятельной работы</w:t>
      </w:r>
      <w:r w:rsidR="002322E3">
        <w:rPr>
          <w:b/>
          <w:sz w:val="28"/>
          <w:szCs w:val="28"/>
        </w:rPr>
        <w:t>.</w:t>
      </w:r>
    </w:p>
    <w:bookmarkEnd w:id="35"/>
    <w:p w14:paraId="6ED9BB31" w14:textId="77777777" w:rsidR="001D7833" w:rsidRPr="004C58B5" w:rsidRDefault="001D7833" w:rsidP="001D7833">
      <w:pPr>
        <w:widowControl w:val="0"/>
        <w:spacing w:line="360" w:lineRule="auto"/>
        <w:jc w:val="right"/>
        <w:rPr>
          <w:sz w:val="28"/>
          <w:szCs w:val="28"/>
        </w:rPr>
      </w:pPr>
      <w:r w:rsidRPr="004C58B5">
        <w:rPr>
          <w:sz w:val="28"/>
          <w:szCs w:val="28"/>
        </w:rPr>
        <w:t>Таблица 5</w:t>
      </w: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5358"/>
        <w:gridCol w:w="2976"/>
      </w:tblGrid>
      <w:tr w:rsidR="001D7833" w:rsidRPr="004C58B5" w14:paraId="6A8EEDBD" w14:textId="77777777" w:rsidTr="00470C8F">
        <w:tc>
          <w:tcPr>
            <w:tcW w:w="1985" w:type="dxa"/>
          </w:tcPr>
          <w:p w14:paraId="54EBFE20" w14:textId="77777777" w:rsidR="001D7833" w:rsidRPr="004C58B5" w:rsidRDefault="001D7833" w:rsidP="00626736">
            <w:pPr>
              <w:pStyle w:val="11"/>
              <w:spacing w:before="0" w:beforeAutospacing="0" w:after="0" w:afterAutospacing="0"/>
              <w:jc w:val="center"/>
              <w:rPr>
                <w:b/>
              </w:rPr>
            </w:pPr>
            <w:r w:rsidRPr="004C58B5">
              <w:rPr>
                <w:b/>
              </w:rPr>
              <w:t>Наименование тем (разделов) дисциплины</w:t>
            </w:r>
          </w:p>
        </w:tc>
        <w:tc>
          <w:tcPr>
            <w:tcW w:w="5358" w:type="dxa"/>
          </w:tcPr>
          <w:p w14:paraId="18F109D4" w14:textId="77777777" w:rsidR="001D7833" w:rsidRPr="004C58B5" w:rsidRDefault="001D7833" w:rsidP="00626736">
            <w:pPr>
              <w:pStyle w:val="11"/>
              <w:spacing w:before="0" w:beforeAutospacing="0" w:after="0" w:afterAutospacing="0"/>
              <w:jc w:val="center"/>
              <w:rPr>
                <w:b/>
              </w:rPr>
            </w:pPr>
            <w:r w:rsidRPr="004C58B5">
              <w:rPr>
                <w:b/>
                <w:lang w:eastAsia="en-US"/>
              </w:rPr>
              <w:t>Перечень вопросов, отводимых на самостоятельное освоение</w:t>
            </w:r>
          </w:p>
        </w:tc>
        <w:tc>
          <w:tcPr>
            <w:tcW w:w="2976" w:type="dxa"/>
          </w:tcPr>
          <w:p w14:paraId="0C93ADC7" w14:textId="77777777" w:rsidR="001D7833" w:rsidRPr="004C58B5" w:rsidRDefault="001D7833" w:rsidP="00626736">
            <w:pPr>
              <w:pStyle w:val="11"/>
              <w:spacing w:before="0" w:beforeAutospacing="0" w:after="0" w:afterAutospacing="0"/>
              <w:jc w:val="center"/>
              <w:rPr>
                <w:b/>
              </w:rPr>
            </w:pPr>
            <w:r w:rsidRPr="004C58B5">
              <w:rPr>
                <w:b/>
                <w:lang w:eastAsia="en-US"/>
              </w:rPr>
              <w:t>Формы внеаудиторной самостоятельной работы</w:t>
            </w:r>
          </w:p>
        </w:tc>
      </w:tr>
      <w:tr w:rsidR="00860BA4" w:rsidRPr="004C58B5" w14:paraId="5F33E9DE" w14:textId="77777777" w:rsidTr="00470C8F">
        <w:trPr>
          <w:trHeight w:val="641"/>
        </w:trPr>
        <w:tc>
          <w:tcPr>
            <w:tcW w:w="1985" w:type="dxa"/>
          </w:tcPr>
          <w:p w14:paraId="55D2B7D2" w14:textId="385E5D55" w:rsidR="00860BA4" w:rsidRPr="004C58B5" w:rsidRDefault="00860BA4" w:rsidP="00860BA4">
            <w:pPr>
              <w:jc w:val="both"/>
              <w:rPr>
                <w:sz w:val="23"/>
                <w:szCs w:val="23"/>
              </w:rPr>
            </w:pPr>
            <w:r w:rsidRPr="004C58B5">
              <w:rPr>
                <w:sz w:val="23"/>
                <w:szCs w:val="23"/>
              </w:rPr>
              <w:t xml:space="preserve">Тема 1. Базовые понятия, терминология и основы элитного </w:t>
            </w:r>
            <w:r w:rsidRPr="004C58B5">
              <w:rPr>
                <w:sz w:val="23"/>
                <w:szCs w:val="23"/>
              </w:rPr>
              <w:lastRenderedPageBreak/>
              <w:t>туризма</w:t>
            </w:r>
            <w:r w:rsidR="00123609">
              <w:rPr>
                <w:sz w:val="23"/>
                <w:szCs w:val="23"/>
              </w:rPr>
              <w:t xml:space="preserve"> </w:t>
            </w:r>
            <w:r w:rsidR="00123609" w:rsidRPr="00976E75">
              <w:rPr>
                <w:sz w:val="23"/>
                <w:szCs w:val="23"/>
              </w:rPr>
              <w:t>и индустрии роскоши.</w:t>
            </w:r>
          </w:p>
          <w:p w14:paraId="30DCCCAD" w14:textId="77777777" w:rsidR="00860BA4" w:rsidRPr="004C58B5" w:rsidRDefault="00860BA4" w:rsidP="00860BA4">
            <w:pPr>
              <w:jc w:val="both"/>
              <w:rPr>
                <w:sz w:val="23"/>
                <w:szCs w:val="23"/>
              </w:rPr>
            </w:pPr>
          </w:p>
        </w:tc>
        <w:tc>
          <w:tcPr>
            <w:tcW w:w="5358" w:type="dxa"/>
          </w:tcPr>
          <w:p w14:paraId="5E47E540" w14:textId="77777777" w:rsidR="008D1E76" w:rsidRPr="004C58B5" w:rsidRDefault="00860BA4" w:rsidP="00142BDF">
            <w:pPr>
              <w:jc w:val="both"/>
              <w:rPr>
                <w:color w:val="000000"/>
              </w:rPr>
            </w:pPr>
            <w:r w:rsidRPr="004C58B5">
              <w:lastRenderedPageBreak/>
              <w:t>1.</w:t>
            </w:r>
            <w:r w:rsidR="002F1478" w:rsidRPr="004C58B5">
              <w:t xml:space="preserve"> </w:t>
            </w:r>
            <w:r w:rsidR="008D1E76" w:rsidRPr="004C58B5">
              <w:rPr>
                <w:color w:val="000000"/>
              </w:rPr>
              <w:t xml:space="preserve">Периоды развития элитного мирового туризма, их характеристика, этапы формирования. Зарождение и становление отечественного </w:t>
            </w:r>
            <w:r w:rsidR="008D1E76" w:rsidRPr="004C58B5">
              <w:rPr>
                <w:color w:val="000000"/>
                <w:lang w:val="en-US"/>
              </w:rPr>
              <w:t>VIP</w:t>
            </w:r>
            <w:r w:rsidR="008D1E76" w:rsidRPr="004C58B5">
              <w:rPr>
                <w:color w:val="000000"/>
              </w:rPr>
              <w:t xml:space="preserve"> </w:t>
            </w:r>
            <w:r w:rsidR="008D1E76" w:rsidRPr="004C58B5">
              <w:rPr>
                <w:color w:val="000000"/>
              </w:rPr>
              <w:lastRenderedPageBreak/>
              <w:t xml:space="preserve">туризма, его особенности. 2.Статистика элитного туризма: статистика туристских потоков и статистика туристских доходов и расходов. Важнейшие показатели туристских потоков. Стоимостные оценки элитного туризма, доходы от него. Туристские расходы и их группировка.  </w:t>
            </w:r>
          </w:p>
          <w:p w14:paraId="64CF13E8" w14:textId="77777777" w:rsidR="00860BA4" w:rsidRPr="004C58B5" w:rsidRDefault="008D1E76" w:rsidP="00142BDF">
            <w:pPr>
              <w:jc w:val="both"/>
            </w:pPr>
            <w:r w:rsidRPr="004C58B5">
              <w:rPr>
                <w:color w:val="000000"/>
              </w:rPr>
              <w:t>3. Значение и роль клиентской и партнерской лояльности в индустрии элитного туризма.</w:t>
            </w:r>
          </w:p>
          <w:p w14:paraId="4D2D3B8A" w14:textId="13CAED64" w:rsidR="00860BA4" w:rsidRPr="004C58B5" w:rsidRDefault="00860BA4" w:rsidP="00626736">
            <w:pPr>
              <w:jc w:val="both"/>
              <w:rPr>
                <w:i/>
              </w:rPr>
            </w:pPr>
          </w:p>
        </w:tc>
        <w:tc>
          <w:tcPr>
            <w:tcW w:w="2976" w:type="dxa"/>
          </w:tcPr>
          <w:p w14:paraId="1E953603" w14:textId="0EEBA780" w:rsidR="00860BA4" w:rsidRPr="000B0E53" w:rsidRDefault="00860BA4" w:rsidP="00B43107">
            <w:pPr>
              <w:widowControl w:val="0"/>
              <w:jc w:val="both"/>
            </w:pPr>
            <w:r w:rsidRPr="004C58B5">
              <w:lastRenderedPageBreak/>
              <w:t xml:space="preserve">Изучение научной и учебной литературы; поиск, сбор, </w:t>
            </w:r>
            <w:r w:rsidRPr="004C58B5">
              <w:lastRenderedPageBreak/>
              <w:t>систематизация и анализ статистических материалов</w:t>
            </w:r>
            <w:r w:rsidR="00864EFA" w:rsidRPr="004C58B5">
              <w:t>,</w:t>
            </w:r>
            <w:r w:rsidRPr="004C58B5">
              <w:t xml:space="preserve"> </w:t>
            </w:r>
            <w:r w:rsidR="00864EFA" w:rsidRPr="004C58B5">
              <w:t>изучение рекомендованных научных и бизнес-публикаций</w:t>
            </w:r>
            <w:r w:rsidR="000B0E53">
              <w:t>. Подготовка к дискуссии</w:t>
            </w:r>
            <w:r w:rsidR="000B0E53" w:rsidRPr="00263346">
              <w:t xml:space="preserve">, </w:t>
            </w:r>
            <w:r w:rsidR="000B0E53">
              <w:t xml:space="preserve">решению практико-ориентированных заданий. </w:t>
            </w:r>
          </w:p>
        </w:tc>
      </w:tr>
      <w:tr w:rsidR="00860BA4" w:rsidRPr="004C58B5" w14:paraId="7F1AF618" w14:textId="77777777" w:rsidTr="00470C8F">
        <w:trPr>
          <w:trHeight w:val="1122"/>
        </w:trPr>
        <w:tc>
          <w:tcPr>
            <w:tcW w:w="1985" w:type="dxa"/>
          </w:tcPr>
          <w:p w14:paraId="555DACE3" w14:textId="77777777" w:rsidR="00860BA4" w:rsidRPr="004C58B5" w:rsidRDefault="00860BA4" w:rsidP="00860BA4">
            <w:pPr>
              <w:pStyle w:val="HTML"/>
              <w:jc w:val="both"/>
              <w:rPr>
                <w:rFonts w:ascii="Times New Roman" w:hAnsi="Times New Roman"/>
                <w:sz w:val="23"/>
                <w:szCs w:val="23"/>
                <w:lang w:val="ru-RU" w:eastAsia="ru-RU"/>
              </w:rPr>
            </w:pPr>
            <w:r w:rsidRPr="004C58B5">
              <w:rPr>
                <w:rFonts w:ascii="Times New Roman" w:hAnsi="Times New Roman"/>
                <w:sz w:val="23"/>
                <w:szCs w:val="23"/>
                <w:lang w:val="ru-RU" w:eastAsia="ru-RU"/>
              </w:rPr>
              <w:lastRenderedPageBreak/>
              <w:t>Тема 2. Формирование элитного туристского продукта</w:t>
            </w:r>
          </w:p>
          <w:p w14:paraId="36AF6883" w14:textId="77777777" w:rsidR="00860BA4" w:rsidRPr="004C58B5" w:rsidRDefault="00860BA4" w:rsidP="00860BA4">
            <w:pPr>
              <w:jc w:val="both"/>
              <w:rPr>
                <w:sz w:val="23"/>
                <w:szCs w:val="23"/>
              </w:rPr>
            </w:pPr>
          </w:p>
        </w:tc>
        <w:tc>
          <w:tcPr>
            <w:tcW w:w="5358" w:type="dxa"/>
          </w:tcPr>
          <w:p w14:paraId="2396673B" w14:textId="77777777" w:rsidR="00A7778D" w:rsidRPr="004C58B5" w:rsidRDefault="00A7778D" w:rsidP="00A7778D">
            <w:pPr>
              <w:pStyle w:val="HTML"/>
              <w:tabs>
                <w:tab w:val="clear" w:pos="916"/>
                <w:tab w:val="left" w:pos="-25"/>
              </w:tabs>
              <w:jc w:val="both"/>
              <w:rPr>
                <w:rFonts w:ascii="Times New Roman" w:hAnsi="Times New Roman"/>
                <w:sz w:val="24"/>
                <w:szCs w:val="24"/>
              </w:rPr>
            </w:pPr>
            <w:r w:rsidRPr="004C58B5">
              <w:rPr>
                <w:color w:val="262626"/>
                <w:sz w:val="28"/>
                <w:szCs w:val="28"/>
                <w:lang w:val="ru-RU"/>
              </w:rPr>
              <w:t>1.</w:t>
            </w:r>
            <w:r w:rsidRPr="004C58B5">
              <w:rPr>
                <w:rFonts w:ascii="Times New Roman" w:hAnsi="Times New Roman"/>
                <w:color w:val="262626"/>
                <w:sz w:val="24"/>
                <w:szCs w:val="24"/>
              </w:rPr>
              <w:t>Персонифицированное предложение на мировом и отечественном рынках туристских услуг.</w:t>
            </w:r>
            <w:r w:rsidRPr="004C58B5">
              <w:rPr>
                <w:rFonts w:ascii="Times New Roman" w:hAnsi="Times New Roman"/>
                <w:sz w:val="24"/>
                <w:szCs w:val="24"/>
              </w:rPr>
              <w:t xml:space="preserve"> </w:t>
            </w:r>
          </w:p>
          <w:p w14:paraId="08E5FD06" w14:textId="77777777" w:rsidR="00A7778D" w:rsidRPr="004C58B5" w:rsidRDefault="00A7778D" w:rsidP="00A7778D">
            <w:pPr>
              <w:pStyle w:val="HTML"/>
              <w:tabs>
                <w:tab w:val="clear" w:pos="916"/>
                <w:tab w:val="left" w:pos="-25"/>
              </w:tabs>
              <w:jc w:val="both"/>
              <w:rPr>
                <w:rFonts w:ascii="Times New Roman" w:hAnsi="Times New Roman"/>
                <w:color w:val="262626"/>
                <w:sz w:val="24"/>
                <w:szCs w:val="24"/>
                <w:lang w:val="ru-RU"/>
              </w:rPr>
            </w:pPr>
            <w:r w:rsidRPr="004C58B5">
              <w:rPr>
                <w:rFonts w:ascii="Times New Roman" w:hAnsi="Times New Roman"/>
                <w:sz w:val="24"/>
                <w:szCs w:val="24"/>
                <w:lang w:val="ru-RU"/>
              </w:rPr>
              <w:t>2.</w:t>
            </w:r>
            <w:r w:rsidRPr="004C58B5">
              <w:rPr>
                <w:rFonts w:ascii="Times New Roman" w:hAnsi="Times New Roman"/>
                <w:sz w:val="24"/>
                <w:szCs w:val="24"/>
              </w:rPr>
              <w:t xml:space="preserve">Экскурсионные программы, направления и локации. </w:t>
            </w:r>
            <w:r w:rsidRPr="004C58B5">
              <w:rPr>
                <w:rFonts w:ascii="Times New Roman" w:hAnsi="Times New Roman"/>
                <w:color w:val="262626"/>
                <w:sz w:val="24"/>
                <w:szCs w:val="24"/>
              </w:rPr>
              <w:t xml:space="preserve">Виды элитного туристского продукта: спорт, путешествия и эксклюзивный отдых, свадьбы и мероприятия, медицина и рекреация, образование, деловые мероприятия, персональный шоппинг, события разной направленности и др. </w:t>
            </w:r>
            <w:r w:rsidRPr="004C58B5">
              <w:rPr>
                <w:rFonts w:ascii="Times New Roman" w:hAnsi="Times New Roman"/>
                <w:color w:val="262626"/>
                <w:sz w:val="24"/>
                <w:szCs w:val="24"/>
                <w:lang w:val="ru-RU"/>
              </w:rPr>
              <w:t>3.</w:t>
            </w:r>
            <w:r w:rsidRPr="004C58B5">
              <w:rPr>
                <w:rFonts w:ascii="Times New Roman" w:hAnsi="Times New Roman"/>
                <w:color w:val="262626"/>
                <w:sz w:val="24"/>
                <w:szCs w:val="24"/>
              </w:rPr>
              <w:t>Элитный туризм как неотъемлемая часть индустрии впечатлений.</w:t>
            </w:r>
            <w:r w:rsidRPr="004C58B5">
              <w:rPr>
                <w:rFonts w:ascii="Times New Roman" w:hAnsi="Times New Roman"/>
                <w:sz w:val="24"/>
                <w:szCs w:val="24"/>
              </w:rPr>
              <w:t xml:space="preserve"> </w:t>
            </w:r>
            <w:r w:rsidRPr="004C58B5">
              <w:rPr>
                <w:rFonts w:ascii="Times New Roman" w:hAnsi="Times New Roman"/>
                <w:color w:val="262626"/>
                <w:sz w:val="24"/>
                <w:szCs w:val="24"/>
              </w:rPr>
              <w:t>Индивидуально составленное путешествие, с учетом всех пожеланий, нюансов и особенностей отдыха клиента</w:t>
            </w:r>
            <w:r w:rsidRPr="004C58B5">
              <w:rPr>
                <w:rFonts w:ascii="Times New Roman" w:hAnsi="Times New Roman"/>
                <w:color w:val="262626"/>
                <w:sz w:val="24"/>
                <w:szCs w:val="24"/>
                <w:lang w:val="ru-RU"/>
              </w:rPr>
              <w:t>.</w:t>
            </w:r>
          </w:p>
          <w:p w14:paraId="42CD4DC5" w14:textId="6988D2CB" w:rsidR="00263346" w:rsidRPr="00263346" w:rsidRDefault="00A7778D" w:rsidP="00263346">
            <w:pPr>
              <w:pStyle w:val="HTML"/>
              <w:tabs>
                <w:tab w:val="clear" w:pos="916"/>
                <w:tab w:val="left" w:pos="-25"/>
              </w:tabs>
              <w:jc w:val="both"/>
              <w:rPr>
                <w:rFonts w:ascii="Times New Roman" w:hAnsi="Times New Roman"/>
                <w:b/>
                <w:sz w:val="24"/>
                <w:szCs w:val="24"/>
                <w:lang w:val="ru-RU" w:eastAsia="ru-RU"/>
              </w:rPr>
            </w:pPr>
            <w:r w:rsidRPr="00123609">
              <w:rPr>
                <w:rFonts w:ascii="Times New Roman" w:hAnsi="Times New Roman"/>
                <w:strike/>
                <w:color w:val="262626"/>
                <w:sz w:val="24"/>
                <w:szCs w:val="24"/>
              </w:rPr>
              <w:t xml:space="preserve"> </w:t>
            </w:r>
          </w:p>
          <w:p w14:paraId="4D4F36DC" w14:textId="40B49759" w:rsidR="00860BA4" w:rsidRPr="004C58B5" w:rsidRDefault="00860BA4" w:rsidP="00A7778D">
            <w:pPr>
              <w:pStyle w:val="HTML"/>
              <w:tabs>
                <w:tab w:val="clear" w:pos="916"/>
                <w:tab w:val="left" w:pos="-25"/>
              </w:tabs>
              <w:jc w:val="both"/>
              <w:rPr>
                <w:rFonts w:ascii="Times New Roman" w:hAnsi="Times New Roman"/>
                <w:i/>
                <w:sz w:val="24"/>
                <w:szCs w:val="24"/>
              </w:rPr>
            </w:pPr>
          </w:p>
        </w:tc>
        <w:tc>
          <w:tcPr>
            <w:tcW w:w="2976" w:type="dxa"/>
          </w:tcPr>
          <w:p w14:paraId="3FFFB61C" w14:textId="7CC5D5BF" w:rsidR="00860BA4" w:rsidRPr="004C58B5" w:rsidRDefault="00860BA4" w:rsidP="00A7778D">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0B0E53">
              <w:t xml:space="preserve">, </w:t>
            </w:r>
            <w:r w:rsidR="000B0E53">
              <w:t>решению практико-ориентированных заданий.</w:t>
            </w:r>
          </w:p>
        </w:tc>
      </w:tr>
      <w:tr w:rsidR="00860BA4" w:rsidRPr="004C58B5" w14:paraId="0C4D0180" w14:textId="77777777" w:rsidTr="00470C8F">
        <w:tc>
          <w:tcPr>
            <w:tcW w:w="1985" w:type="dxa"/>
          </w:tcPr>
          <w:p w14:paraId="29671BB3" w14:textId="77777777" w:rsidR="00860BA4" w:rsidRPr="004C58B5" w:rsidRDefault="00860BA4" w:rsidP="00860BA4">
            <w:pPr>
              <w:jc w:val="both"/>
              <w:rPr>
                <w:sz w:val="23"/>
                <w:szCs w:val="23"/>
              </w:rPr>
            </w:pPr>
            <w:r w:rsidRPr="004C58B5">
              <w:rPr>
                <w:sz w:val="23"/>
                <w:szCs w:val="23"/>
              </w:rPr>
              <w:t>Тема 3. Особенности предоставления услуг в элитном туризме</w:t>
            </w:r>
          </w:p>
          <w:p w14:paraId="54C529ED" w14:textId="77777777" w:rsidR="00860BA4" w:rsidRPr="004C58B5" w:rsidRDefault="00860BA4" w:rsidP="00860BA4">
            <w:pPr>
              <w:jc w:val="both"/>
              <w:rPr>
                <w:sz w:val="23"/>
                <w:szCs w:val="23"/>
              </w:rPr>
            </w:pPr>
          </w:p>
        </w:tc>
        <w:tc>
          <w:tcPr>
            <w:tcW w:w="5358" w:type="dxa"/>
          </w:tcPr>
          <w:p w14:paraId="30B793A0" w14:textId="77777777" w:rsidR="00CC57F1" w:rsidRPr="004C58B5" w:rsidRDefault="00CC57F1" w:rsidP="00FF253A">
            <w:pPr>
              <w:numPr>
                <w:ilvl w:val="0"/>
                <w:numId w:val="22"/>
              </w:numPr>
              <w:ind w:left="0" w:firstLine="0"/>
              <w:jc w:val="both"/>
            </w:pPr>
            <w:r w:rsidRPr="004C58B5">
              <w:t xml:space="preserve">Условия для оказания и восприятия </w:t>
            </w:r>
            <w:r w:rsidRPr="004C58B5">
              <w:rPr>
                <w:lang w:val="en-US"/>
              </w:rPr>
              <w:t>VIP</w:t>
            </w:r>
            <w:r w:rsidRPr="004C58B5">
              <w:t xml:space="preserve">-услуги, сервис и условия гарантии. 2.Позиционирование </w:t>
            </w:r>
            <w:r w:rsidRPr="004C58B5">
              <w:rPr>
                <w:lang w:val="en-US"/>
              </w:rPr>
              <w:t>VIP</w:t>
            </w:r>
            <w:r w:rsidRPr="004C58B5">
              <w:t>-услуг, виды и особенности: консьерж-сервис</w:t>
            </w:r>
            <w:r w:rsidRPr="004C58B5">
              <w:rPr>
                <w:color w:val="262626"/>
              </w:rPr>
              <w:t xml:space="preserve">, взаимодействий с частной авиацией, представительствами гостиничных групп </w:t>
            </w:r>
            <w:r w:rsidRPr="004C58B5">
              <w:t>и др.</w:t>
            </w:r>
            <w:r w:rsidRPr="004C58B5">
              <w:rPr>
                <w:color w:val="262626"/>
              </w:rPr>
              <w:t xml:space="preserve"> </w:t>
            </w:r>
          </w:p>
          <w:p w14:paraId="6BBB43ED" w14:textId="77777777" w:rsidR="00CC57F1" w:rsidRPr="004C58B5" w:rsidRDefault="00CC57F1" w:rsidP="00CC57F1">
            <w:pPr>
              <w:jc w:val="both"/>
              <w:rPr>
                <w:color w:val="262626"/>
              </w:rPr>
            </w:pPr>
            <w:r w:rsidRPr="004C58B5">
              <w:t xml:space="preserve">3.Безопасность и страхование. </w:t>
            </w:r>
            <w:r w:rsidRPr="004C58B5">
              <w:rPr>
                <w:color w:val="262626"/>
              </w:rPr>
              <w:t>Транспортные сервисы всех уровней:</w:t>
            </w:r>
          </w:p>
          <w:p w14:paraId="55EF8FAB" w14:textId="77777777" w:rsidR="008617EF" w:rsidRPr="004C58B5" w:rsidRDefault="00CC57F1" w:rsidP="00CC57F1">
            <w:pPr>
              <w:jc w:val="both"/>
            </w:pPr>
            <w:r w:rsidRPr="004C58B5">
              <w:rPr>
                <w:color w:val="262626"/>
              </w:rPr>
              <w:t xml:space="preserve">перелеты премиум/бизнес/1 класс, индивидуальные трансферты, фрахтовка яхт, аренда </w:t>
            </w:r>
            <w:r w:rsidRPr="004C58B5">
              <w:rPr>
                <w:color w:val="262626"/>
                <w:lang w:val="en-US"/>
              </w:rPr>
              <w:t>VIP</w:t>
            </w:r>
            <w:r w:rsidRPr="004C58B5">
              <w:rPr>
                <w:color w:val="262626"/>
              </w:rPr>
              <w:t xml:space="preserve"> чартеров, аренда </w:t>
            </w:r>
            <w:r w:rsidRPr="004C58B5">
              <w:rPr>
                <w:color w:val="262626"/>
                <w:lang w:val="en-US"/>
              </w:rPr>
              <w:t>VIP</w:t>
            </w:r>
            <w:r w:rsidRPr="004C58B5">
              <w:rPr>
                <w:color w:val="262626"/>
              </w:rPr>
              <w:t xml:space="preserve"> залов, </w:t>
            </w:r>
            <w:r w:rsidRPr="004C58B5">
              <w:rPr>
                <w:color w:val="262626"/>
                <w:lang w:val="en-US"/>
              </w:rPr>
              <w:t>Fast</w:t>
            </w:r>
            <w:r w:rsidRPr="004C58B5">
              <w:rPr>
                <w:color w:val="262626"/>
              </w:rPr>
              <w:t xml:space="preserve"> </w:t>
            </w:r>
            <w:r w:rsidRPr="004C58B5">
              <w:rPr>
                <w:color w:val="262626"/>
                <w:lang w:val="en-US"/>
              </w:rPr>
              <w:t>Track</w:t>
            </w:r>
          </w:p>
          <w:p w14:paraId="1C0157D6" w14:textId="77777777" w:rsidR="00075C8F" w:rsidRPr="004C58B5" w:rsidRDefault="00075C8F" w:rsidP="00CC57F1">
            <w:pPr>
              <w:jc w:val="both"/>
              <w:rPr>
                <w:i/>
              </w:rPr>
            </w:pPr>
          </w:p>
          <w:p w14:paraId="3065F198" w14:textId="3C9D2F22" w:rsidR="00860BA4" w:rsidRPr="004C58B5" w:rsidRDefault="00860BA4" w:rsidP="00152952">
            <w:pPr>
              <w:jc w:val="both"/>
            </w:pPr>
          </w:p>
        </w:tc>
        <w:tc>
          <w:tcPr>
            <w:tcW w:w="2976" w:type="dxa"/>
          </w:tcPr>
          <w:p w14:paraId="5048C388" w14:textId="27C34B58"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263346">
              <w:t xml:space="preserve">, </w:t>
            </w:r>
            <w:r w:rsidR="000B0E53">
              <w:t>решению практико-ориентированных заданий.</w:t>
            </w:r>
          </w:p>
        </w:tc>
      </w:tr>
      <w:tr w:rsidR="00860BA4" w:rsidRPr="004C58B5" w14:paraId="41493BF4" w14:textId="77777777" w:rsidTr="00470C8F">
        <w:tc>
          <w:tcPr>
            <w:tcW w:w="1985" w:type="dxa"/>
          </w:tcPr>
          <w:p w14:paraId="755906F0" w14:textId="00182AC4" w:rsidR="00860BA4" w:rsidRPr="004C58B5" w:rsidRDefault="00860BA4" w:rsidP="00860BA4">
            <w:pPr>
              <w:jc w:val="both"/>
              <w:rPr>
                <w:sz w:val="23"/>
                <w:szCs w:val="23"/>
              </w:rPr>
            </w:pPr>
            <w:r w:rsidRPr="004C58B5">
              <w:rPr>
                <w:sz w:val="23"/>
                <w:szCs w:val="23"/>
              </w:rPr>
              <w:t xml:space="preserve">Тема 4. Ценообразование и </w:t>
            </w:r>
            <w:r w:rsidR="00D40D0E">
              <w:rPr>
                <w:sz w:val="23"/>
                <w:szCs w:val="23"/>
              </w:rPr>
              <w:t>управление коммерческой деятельностью</w:t>
            </w:r>
            <w:r w:rsidRPr="004C58B5">
              <w:rPr>
                <w:sz w:val="23"/>
                <w:szCs w:val="23"/>
              </w:rPr>
              <w:t xml:space="preserve"> в элитном туризме</w:t>
            </w:r>
          </w:p>
          <w:p w14:paraId="526770CE" w14:textId="77777777" w:rsidR="00860BA4" w:rsidRPr="004C58B5" w:rsidRDefault="00860BA4" w:rsidP="00860BA4">
            <w:pPr>
              <w:jc w:val="both"/>
              <w:rPr>
                <w:sz w:val="23"/>
                <w:szCs w:val="23"/>
              </w:rPr>
            </w:pPr>
          </w:p>
        </w:tc>
        <w:tc>
          <w:tcPr>
            <w:tcW w:w="5358" w:type="dxa"/>
          </w:tcPr>
          <w:p w14:paraId="756E9D46" w14:textId="77777777" w:rsidR="00860BA4" w:rsidRPr="004C58B5" w:rsidRDefault="00EF538B" w:rsidP="00FF253A">
            <w:pPr>
              <w:numPr>
                <w:ilvl w:val="0"/>
                <w:numId w:val="20"/>
              </w:numPr>
              <w:ind w:left="0" w:firstLine="0"/>
              <w:jc w:val="both"/>
            </w:pPr>
            <w:r w:rsidRPr="004C58B5">
              <w:t>Факторы, влияющие на бюджет</w:t>
            </w:r>
            <w:r w:rsidR="00075C8F" w:rsidRPr="004C58B5">
              <w:t xml:space="preserve"> путешествия</w:t>
            </w:r>
            <w:r w:rsidRPr="004C58B5">
              <w:t>.</w:t>
            </w:r>
          </w:p>
          <w:p w14:paraId="153B935C" w14:textId="77777777" w:rsidR="00075C8F" w:rsidRPr="004C58B5" w:rsidRDefault="00864EFA" w:rsidP="00FF253A">
            <w:pPr>
              <w:numPr>
                <w:ilvl w:val="0"/>
                <w:numId w:val="20"/>
              </w:numPr>
              <w:ind w:left="400"/>
              <w:jc w:val="both"/>
            </w:pPr>
            <w:r w:rsidRPr="004C58B5">
              <w:rPr>
                <w:lang w:val="en-US"/>
              </w:rPr>
              <w:t>C</w:t>
            </w:r>
            <w:proofErr w:type="spellStart"/>
            <w:r w:rsidRPr="004C58B5">
              <w:t>истема</w:t>
            </w:r>
            <w:proofErr w:type="spellEnd"/>
            <w:r w:rsidRPr="004C58B5">
              <w:t xml:space="preserve"> вознаграждений и выплат туристическим посредникам. Комиссия и транзакционные издержки.</w:t>
            </w:r>
          </w:p>
          <w:p w14:paraId="67F53B0D" w14:textId="77777777" w:rsidR="00864EFA" w:rsidRPr="004C58B5" w:rsidRDefault="00864EFA" w:rsidP="00FF253A">
            <w:pPr>
              <w:numPr>
                <w:ilvl w:val="0"/>
                <w:numId w:val="20"/>
              </w:numPr>
              <w:ind w:left="400"/>
              <w:jc w:val="both"/>
              <w:rPr>
                <w:i/>
              </w:rPr>
            </w:pPr>
            <w:r w:rsidRPr="004C58B5">
              <w:t>Стратегия ценовой и неценовой конкуренции. Гибкость в стратегиях ценообразования. Риски и их нейтрализация.</w:t>
            </w:r>
            <w:r w:rsidRPr="004C58B5">
              <w:rPr>
                <w:color w:val="262626"/>
              </w:rPr>
              <w:t xml:space="preserve"> Уровень цен товаров премиум или </w:t>
            </w:r>
            <w:r w:rsidRPr="004C58B5">
              <w:rPr>
                <w:color w:val="262626"/>
                <w:lang w:val="en-US"/>
              </w:rPr>
              <w:t>luxury</w:t>
            </w:r>
            <w:r w:rsidRPr="004C58B5">
              <w:rPr>
                <w:color w:val="262626"/>
              </w:rPr>
              <w:t xml:space="preserve"> сегмента. Особенности престижного ценообразования.</w:t>
            </w:r>
          </w:p>
          <w:p w14:paraId="7CBEED82" w14:textId="77777777" w:rsidR="00BE036D" w:rsidRPr="004C58B5" w:rsidRDefault="00BE036D" w:rsidP="00BE036D">
            <w:pPr>
              <w:rPr>
                <w:i/>
                <w:sz w:val="22"/>
                <w:szCs w:val="22"/>
              </w:rPr>
            </w:pPr>
          </w:p>
          <w:p w14:paraId="5F62C1C5" w14:textId="31AFEC02" w:rsidR="00860BA4" w:rsidRPr="004C58B5" w:rsidRDefault="00860BA4" w:rsidP="00BE036D">
            <w:pPr>
              <w:rPr>
                <w:sz w:val="22"/>
                <w:szCs w:val="22"/>
              </w:rPr>
            </w:pPr>
          </w:p>
        </w:tc>
        <w:tc>
          <w:tcPr>
            <w:tcW w:w="2976" w:type="dxa"/>
          </w:tcPr>
          <w:p w14:paraId="10678AA2" w14:textId="052CFA52"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3E3F6D">
              <w:t xml:space="preserve">, </w:t>
            </w:r>
            <w:r w:rsidR="000B0E53">
              <w:t>решению практико-ориентированных заданий.</w:t>
            </w:r>
          </w:p>
        </w:tc>
      </w:tr>
      <w:tr w:rsidR="00860BA4" w:rsidRPr="004C58B5" w14:paraId="1E7E86B6" w14:textId="77777777" w:rsidTr="00470C8F">
        <w:tc>
          <w:tcPr>
            <w:tcW w:w="1985" w:type="dxa"/>
          </w:tcPr>
          <w:p w14:paraId="75A4EF92" w14:textId="77777777" w:rsidR="00860BA4" w:rsidRPr="004C58B5" w:rsidRDefault="00860BA4" w:rsidP="00860BA4">
            <w:pPr>
              <w:jc w:val="both"/>
              <w:rPr>
                <w:sz w:val="23"/>
                <w:szCs w:val="23"/>
              </w:rPr>
            </w:pPr>
            <w:r w:rsidRPr="004C58B5">
              <w:rPr>
                <w:bCs/>
                <w:sz w:val="23"/>
                <w:szCs w:val="23"/>
              </w:rPr>
              <w:lastRenderedPageBreak/>
              <w:t>Тема 5. Специфика потребителей туристского продукта премиум-сегмента</w:t>
            </w:r>
          </w:p>
          <w:p w14:paraId="6E36661F" w14:textId="77777777" w:rsidR="00860BA4" w:rsidRPr="004C58B5" w:rsidRDefault="00860BA4" w:rsidP="00860BA4">
            <w:pPr>
              <w:rPr>
                <w:sz w:val="23"/>
                <w:szCs w:val="23"/>
              </w:rPr>
            </w:pPr>
          </w:p>
        </w:tc>
        <w:tc>
          <w:tcPr>
            <w:tcW w:w="5358" w:type="dxa"/>
          </w:tcPr>
          <w:p w14:paraId="15B85A5F" w14:textId="7E10C19B" w:rsidR="00B43107" w:rsidRPr="00D40D0E" w:rsidRDefault="00B43107" w:rsidP="005878C2">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6" w:firstLine="0"/>
              <w:jc w:val="both"/>
              <w:rPr>
                <w:color w:val="000000"/>
              </w:rPr>
            </w:pPr>
            <w:r w:rsidRPr="00D40D0E">
              <w:rPr>
                <w:color w:val="000000"/>
              </w:rPr>
              <w:t xml:space="preserve">Характеристика общественных групп населения. Три подхода к формированию модели покупательского поведения: </w:t>
            </w:r>
            <w:proofErr w:type="spellStart"/>
            <w:r w:rsidRPr="00D40D0E">
              <w:rPr>
                <w:color w:val="000000"/>
              </w:rPr>
              <w:t>экономическии</w:t>
            </w:r>
            <w:proofErr w:type="spellEnd"/>
            <w:r w:rsidRPr="00D40D0E">
              <w:rPr>
                <w:color w:val="000000"/>
              </w:rPr>
              <w:t xml:space="preserve">̆, </w:t>
            </w:r>
            <w:proofErr w:type="spellStart"/>
            <w:r w:rsidRPr="00D40D0E">
              <w:rPr>
                <w:color w:val="000000"/>
              </w:rPr>
              <w:t>психологическии</w:t>
            </w:r>
            <w:proofErr w:type="spellEnd"/>
            <w:r w:rsidRPr="00D40D0E">
              <w:rPr>
                <w:color w:val="000000"/>
              </w:rPr>
              <w:t xml:space="preserve">̆, социологический. 2.Теория рационального и иррационального потребления. Теория отношений и поведения. Теория       </w:t>
            </w:r>
            <w:proofErr w:type="gramStart"/>
            <w:r w:rsidRPr="00D40D0E">
              <w:rPr>
                <w:color w:val="000000"/>
              </w:rPr>
              <w:t xml:space="preserve">   «</w:t>
            </w:r>
            <w:proofErr w:type="gramEnd"/>
            <w:r w:rsidRPr="00D40D0E">
              <w:rPr>
                <w:color w:val="000000"/>
              </w:rPr>
              <w:t>новой» роскоши</w:t>
            </w:r>
            <w:r w:rsidR="00D40D0E" w:rsidRPr="00D40D0E">
              <w:rPr>
                <w:color w:val="000000"/>
              </w:rPr>
              <w:t xml:space="preserve">. </w:t>
            </w:r>
            <w:r w:rsidRPr="00D40D0E">
              <w:rPr>
                <w:color w:val="000000"/>
              </w:rPr>
              <w:t xml:space="preserve">3.Теория мотивации А. </w:t>
            </w:r>
            <w:proofErr w:type="spellStart"/>
            <w:r w:rsidRPr="00D40D0E">
              <w:rPr>
                <w:color w:val="000000"/>
              </w:rPr>
              <w:t>Маслоу</w:t>
            </w:r>
            <w:proofErr w:type="spellEnd"/>
            <w:r w:rsidRPr="00D40D0E">
              <w:rPr>
                <w:color w:val="000000"/>
              </w:rPr>
              <w:t xml:space="preserve">, З. </w:t>
            </w:r>
            <w:proofErr w:type="spellStart"/>
            <w:r w:rsidRPr="00D40D0E">
              <w:rPr>
                <w:color w:val="000000"/>
              </w:rPr>
              <w:t>Фрейда</w:t>
            </w:r>
            <w:proofErr w:type="spellEnd"/>
            <w:r w:rsidRPr="00D40D0E">
              <w:rPr>
                <w:color w:val="000000"/>
              </w:rPr>
              <w:t xml:space="preserve">. Лестница </w:t>
            </w:r>
            <w:proofErr w:type="spellStart"/>
            <w:r w:rsidRPr="00D40D0E">
              <w:rPr>
                <w:color w:val="000000"/>
              </w:rPr>
              <w:t>Догмара</w:t>
            </w:r>
            <w:proofErr w:type="spellEnd"/>
            <w:r w:rsidRPr="00D40D0E">
              <w:rPr>
                <w:color w:val="000000"/>
              </w:rPr>
              <w:t>.</w:t>
            </w:r>
          </w:p>
          <w:p w14:paraId="38645DC7" w14:textId="77777777" w:rsidR="00075C8F" w:rsidRPr="004C58B5" w:rsidRDefault="00075C8F" w:rsidP="00B43107">
            <w:pPr>
              <w:jc w:val="both"/>
              <w:rPr>
                <w:i/>
              </w:rPr>
            </w:pPr>
          </w:p>
          <w:p w14:paraId="135E58C4" w14:textId="77777777" w:rsidR="00075C8F" w:rsidRPr="004C58B5" w:rsidRDefault="00075C8F" w:rsidP="00B43107">
            <w:pPr>
              <w:jc w:val="both"/>
              <w:rPr>
                <w:i/>
              </w:rPr>
            </w:pPr>
          </w:p>
          <w:p w14:paraId="5D7BAB36" w14:textId="403E8DC3" w:rsidR="00860BA4" w:rsidRPr="004C58B5" w:rsidRDefault="00860BA4" w:rsidP="00B43107">
            <w:pPr>
              <w:jc w:val="both"/>
            </w:pPr>
          </w:p>
        </w:tc>
        <w:tc>
          <w:tcPr>
            <w:tcW w:w="2976" w:type="dxa"/>
          </w:tcPr>
          <w:p w14:paraId="692278E5" w14:textId="699960C2"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xml:space="preserve"> изучение рекомендованных научных и бизнес-публикаций</w:t>
            </w:r>
            <w:r w:rsidR="000B0E53">
              <w:t>. Подготовка к дискуссии</w:t>
            </w:r>
            <w:r w:rsidR="000B0E53" w:rsidRPr="003E3F6D">
              <w:t xml:space="preserve">, </w:t>
            </w:r>
            <w:r w:rsidR="000B0E53">
              <w:t>решению практико-ориентированных заданий.</w:t>
            </w:r>
          </w:p>
        </w:tc>
      </w:tr>
      <w:tr w:rsidR="00860BA4" w:rsidRPr="004C58B5" w14:paraId="750897FF" w14:textId="77777777" w:rsidTr="00470C8F">
        <w:tc>
          <w:tcPr>
            <w:tcW w:w="1985" w:type="dxa"/>
          </w:tcPr>
          <w:p w14:paraId="4C820076" w14:textId="77777777" w:rsidR="00860BA4" w:rsidRPr="004C58B5" w:rsidRDefault="00860BA4" w:rsidP="00860BA4">
            <w:pPr>
              <w:jc w:val="both"/>
              <w:rPr>
                <w:sz w:val="23"/>
                <w:szCs w:val="23"/>
              </w:rPr>
            </w:pPr>
            <w:r w:rsidRPr="004C58B5">
              <w:rPr>
                <w:sz w:val="23"/>
                <w:szCs w:val="23"/>
              </w:rPr>
              <w:t xml:space="preserve">Тема 6. Особенности маркетинга в элитном туризме </w:t>
            </w:r>
          </w:p>
          <w:p w14:paraId="62EBF9A1" w14:textId="77777777" w:rsidR="00860BA4" w:rsidRPr="004C58B5" w:rsidRDefault="00860BA4" w:rsidP="00860BA4">
            <w:pPr>
              <w:rPr>
                <w:sz w:val="23"/>
                <w:szCs w:val="23"/>
              </w:rPr>
            </w:pPr>
          </w:p>
        </w:tc>
        <w:tc>
          <w:tcPr>
            <w:tcW w:w="5358" w:type="dxa"/>
          </w:tcPr>
          <w:p w14:paraId="44438666" w14:textId="77777777" w:rsidR="00860BA4" w:rsidRPr="004C58B5" w:rsidRDefault="00860BA4" w:rsidP="00DC7A91">
            <w:pPr>
              <w:jc w:val="both"/>
            </w:pPr>
            <w:r w:rsidRPr="004C58B5">
              <w:t xml:space="preserve">1. Типы </w:t>
            </w:r>
            <w:r w:rsidR="00EF538B" w:rsidRPr="004C58B5">
              <w:t xml:space="preserve">маркетинговых </w:t>
            </w:r>
            <w:r w:rsidRPr="004C58B5">
              <w:t>исследований.</w:t>
            </w:r>
          </w:p>
          <w:p w14:paraId="6CDDC674" w14:textId="77777777" w:rsidR="00860BA4" w:rsidRPr="004C58B5" w:rsidRDefault="00860BA4" w:rsidP="00DC7A91">
            <w:pPr>
              <w:jc w:val="both"/>
            </w:pPr>
            <w:r w:rsidRPr="004C58B5">
              <w:t xml:space="preserve">2. </w:t>
            </w:r>
            <w:r w:rsidR="008617EF" w:rsidRPr="004C58B5">
              <w:t>Маркетинг туристских территорий: понятие и основные этапы.</w:t>
            </w:r>
          </w:p>
          <w:p w14:paraId="24AAD54C" w14:textId="77777777" w:rsidR="00B43107" w:rsidRPr="004C58B5" w:rsidRDefault="00B43107" w:rsidP="00DC7A91">
            <w:pPr>
              <w:ind w:firstLine="116"/>
              <w:jc w:val="both"/>
            </w:pPr>
            <w:r w:rsidRPr="004C58B5">
              <w:t>3.</w:t>
            </w:r>
            <w:r w:rsidRPr="004C58B5">
              <w:rPr>
                <w:color w:val="262626"/>
              </w:rPr>
              <w:t xml:space="preserve">Связи с общественностью, рекламная поддержка сегмента. Влияние глобализации на особенности развития маркетинга в международном элитном туризме. </w:t>
            </w:r>
          </w:p>
          <w:p w14:paraId="0C6C2CD5" w14:textId="77777777" w:rsidR="00B43107" w:rsidRPr="004C58B5" w:rsidRDefault="00B43107" w:rsidP="00152952">
            <w:pPr>
              <w:jc w:val="both"/>
            </w:pPr>
          </w:p>
          <w:p w14:paraId="709E88E4" w14:textId="77777777" w:rsidR="00860BA4" w:rsidRPr="004C58B5" w:rsidRDefault="00860BA4" w:rsidP="00152952">
            <w:pPr>
              <w:jc w:val="both"/>
            </w:pPr>
          </w:p>
          <w:p w14:paraId="508C98E9" w14:textId="77777777" w:rsidR="007903B1" w:rsidRPr="004C58B5" w:rsidRDefault="007903B1" w:rsidP="00152952">
            <w:pPr>
              <w:pStyle w:val="11"/>
              <w:tabs>
                <w:tab w:val="left" w:pos="432"/>
              </w:tabs>
              <w:spacing w:before="0" w:beforeAutospacing="0" w:after="0" w:afterAutospacing="0"/>
              <w:rPr>
                <w:i/>
              </w:rPr>
            </w:pPr>
          </w:p>
          <w:p w14:paraId="708F5665" w14:textId="57942160" w:rsidR="00860BA4" w:rsidRPr="004C58B5" w:rsidRDefault="00860BA4" w:rsidP="00152952">
            <w:pPr>
              <w:pStyle w:val="11"/>
              <w:tabs>
                <w:tab w:val="left" w:pos="432"/>
              </w:tabs>
              <w:spacing w:before="0" w:beforeAutospacing="0" w:after="0" w:afterAutospacing="0"/>
              <w:rPr>
                <w:i/>
              </w:rPr>
            </w:pPr>
          </w:p>
        </w:tc>
        <w:tc>
          <w:tcPr>
            <w:tcW w:w="2976" w:type="dxa"/>
          </w:tcPr>
          <w:p w14:paraId="2687071E" w14:textId="53CE6E63"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B43107" w:rsidRPr="004C58B5">
              <w:t>,</w:t>
            </w:r>
            <w:r w:rsidR="00864EFA" w:rsidRPr="004C58B5">
              <w:t xml:space="preserve"> изучение рекомендованных научных и бизнес-публикаций</w:t>
            </w:r>
            <w:r w:rsidR="000B0E53">
              <w:t>. Подготовка к дискуссии</w:t>
            </w:r>
            <w:r w:rsidR="000B0E53" w:rsidRPr="00024AF5">
              <w:t xml:space="preserve">, </w:t>
            </w:r>
            <w:r w:rsidR="000B0E53">
              <w:t>решению практико-ориентированных заданий.</w:t>
            </w:r>
          </w:p>
        </w:tc>
      </w:tr>
    </w:tbl>
    <w:p w14:paraId="48C51583" w14:textId="053E1438" w:rsidR="00AB3AF5" w:rsidRPr="004C58B5" w:rsidRDefault="00AB3AF5" w:rsidP="00AB3AF5">
      <w:pPr>
        <w:pStyle w:val="2"/>
        <w:jc w:val="both"/>
        <w:rPr>
          <w:rFonts w:ascii="Times New Roman" w:hAnsi="Times New Roman"/>
          <w:i w:val="0"/>
        </w:rPr>
      </w:pPr>
      <w:bookmarkStart w:id="38" w:name="_Toc401838231"/>
      <w:bookmarkStart w:id="39" w:name="_Toc401838343"/>
      <w:bookmarkStart w:id="40" w:name="_Toc94527746"/>
      <w:r w:rsidRPr="004C58B5">
        <w:rPr>
          <w:rFonts w:ascii="Times New Roman" w:hAnsi="Times New Roman"/>
          <w:i w:val="0"/>
        </w:rPr>
        <w:t>6.2. Перечень вопросов, заданий, тем для подготовки к текущему контролю</w:t>
      </w:r>
      <w:bookmarkEnd w:id="38"/>
      <w:bookmarkEnd w:id="39"/>
      <w:r w:rsidR="002322E3">
        <w:rPr>
          <w:rFonts w:ascii="Times New Roman" w:hAnsi="Times New Roman"/>
          <w:i w:val="0"/>
          <w:lang w:val="ru-RU"/>
        </w:rPr>
        <w:t xml:space="preserve"> (согласно таблице 2).</w:t>
      </w:r>
      <w:bookmarkEnd w:id="40"/>
      <w:r w:rsidRPr="004C58B5">
        <w:rPr>
          <w:rFonts w:ascii="Times New Roman" w:hAnsi="Times New Roman"/>
          <w:i w:val="0"/>
        </w:rPr>
        <w:t xml:space="preserve"> </w:t>
      </w:r>
    </w:p>
    <w:p w14:paraId="5E4BDDE6" w14:textId="77777777" w:rsidR="008A548D" w:rsidRPr="008A548D" w:rsidRDefault="008A548D" w:rsidP="008A548D">
      <w:pPr>
        <w:spacing w:line="360" w:lineRule="auto"/>
        <w:ind w:left="794" w:firstLine="708"/>
        <w:jc w:val="both"/>
        <w:rPr>
          <w:sz w:val="28"/>
          <w:szCs w:val="28"/>
        </w:rPr>
      </w:pPr>
      <w:bookmarkStart w:id="41" w:name="_Toc401838232"/>
      <w:bookmarkStart w:id="42" w:name="_Toc401838344"/>
      <w:r w:rsidRPr="008A548D">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8A548D">
        <w:rPr>
          <w:i/>
          <w:sz w:val="28"/>
          <w:szCs w:val="28"/>
        </w:rPr>
        <w:t xml:space="preserve">формами </w:t>
      </w:r>
      <w:r w:rsidRPr="008A548D">
        <w:rPr>
          <w:sz w:val="28"/>
          <w:szCs w:val="28"/>
        </w:rPr>
        <w:t xml:space="preserve">текущего контроля знаний являются: </w:t>
      </w:r>
    </w:p>
    <w:p w14:paraId="1F8CA8DB" w14:textId="2866460C" w:rsidR="008A548D" w:rsidRPr="008A548D" w:rsidRDefault="008A548D" w:rsidP="008A548D">
      <w:pPr>
        <w:numPr>
          <w:ilvl w:val="2"/>
          <w:numId w:val="32"/>
        </w:numPr>
        <w:spacing w:line="360" w:lineRule="auto"/>
        <w:ind w:left="794" w:firstLine="708"/>
        <w:jc w:val="both"/>
        <w:rPr>
          <w:sz w:val="28"/>
          <w:szCs w:val="28"/>
        </w:rPr>
      </w:pPr>
      <w:r w:rsidRPr="008A548D">
        <w:rPr>
          <w:sz w:val="28"/>
          <w:szCs w:val="28"/>
        </w:rPr>
        <w:t xml:space="preserve">дискуссионные формы: дискуссия, круглый стол – проводятся по результатам самостоятельной подготовки, </w:t>
      </w:r>
      <w:r>
        <w:rPr>
          <w:sz w:val="28"/>
          <w:szCs w:val="28"/>
        </w:rPr>
        <w:t>выполнение практико-ориентированных заданий</w:t>
      </w:r>
      <w:r w:rsidRPr="008A548D">
        <w:rPr>
          <w:sz w:val="28"/>
          <w:szCs w:val="28"/>
        </w:rPr>
        <w:t xml:space="preserve">; </w:t>
      </w:r>
    </w:p>
    <w:p w14:paraId="7236AD67" w14:textId="77777777" w:rsidR="008A548D" w:rsidRPr="008A548D" w:rsidRDefault="008A548D" w:rsidP="008A548D">
      <w:pPr>
        <w:numPr>
          <w:ilvl w:val="2"/>
          <w:numId w:val="32"/>
        </w:numPr>
        <w:spacing w:line="360" w:lineRule="auto"/>
        <w:ind w:left="794" w:firstLine="708"/>
        <w:jc w:val="both"/>
        <w:rPr>
          <w:sz w:val="28"/>
          <w:szCs w:val="28"/>
        </w:rPr>
      </w:pPr>
      <w:r w:rsidRPr="008A548D">
        <w:rPr>
          <w:sz w:val="28"/>
          <w:szCs w:val="28"/>
        </w:rPr>
        <w:t xml:space="preserve">написание контрольной работы. </w:t>
      </w:r>
    </w:p>
    <w:p w14:paraId="63396222" w14:textId="77777777" w:rsidR="008A548D" w:rsidRPr="008A548D" w:rsidRDefault="008A548D" w:rsidP="008A548D">
      <w:pPr>
        <w:pStyle w:val="aff2"/>
        <w:spacing w:line="360" w:lineRule="auto"/>
        <w:ind w:left="917"/>
        <w:jc w:val="center"/>
        <w:rPr>
          <w:rFonts w:ascii="Times New Roman" w:hAnsi="Times New Roman" w:cs="Times New Roman"/>
          <w:b/>
          <w:sz w:val="28"/>
          <w:szCs w:val="28"/>
        </w:rPr>
      </w:pPr>
      <w:r w:rsidRPr="008A548D">
        <w:rPr>
          <w:rFonts w:ascii="Times New Roman" w:hAnsi="Times New Roman" w:cs="Times New Roman"/>
          <w:b/>
          <w:sz w:val="28"/>
          <w:szCs w:val="28"/>
        </w:rPr>
        <w:t>Примерная тематика контрольной работы</w:t>
      </w:r>
    </w:p>
    <w:p w14:paraId="27B5D1AB" w14:textId="6A4825A1" w:rsidR="002322E3" w:rsidRPr="00522D0E" w:rsidRDefault="00522D0E" w:rsidP="00FF253A">
      <w:pPr>
        <w:pStyle w:val="3"/>
        <w:numPr>
          <w:ilvl w:val="0"/>
          <w:numId w:val="26"/>
        </w:numPr>
        <w:rPr>
          <w:rFonts w:ascii="Times New Roman" w:hAnsi="Times New Roman"/>
          <w:b w:val="0"/>
          <w:bCs w:val="0"/>
          <w:sz w:val="28"/>
          <w:szCs w:val="28"/>
          <w:lang w:val="ru-RU"/>
        </w:rPr>
      </w:pPr>
      <w:bookmarkStart w:id="43" w:name="_Toc94527747"/>
      <w:r w:rsidRPr="00522D0E">
        <w:rPr>
          <w:rFonts w:ascii="Times New Roman" w:hAnsi="Times New Roman"/>
          <w:b w:val="0"/>
          <w:bCs w:val="0"/>
          <w:sz w:val="28"/>
          <w:szCs w:val="28"/>
          <w:lang w:val="ru-RU"/>
        </w:rPr>
        <w:t>Как формируется элитный туристический продукт при взаимодействии с посредниками?</w:t>
      </w:r>
      <w:bookmarkEnd w:id="43"/>
    </w:p>
    <w:p w14:paraId="6CD87032" w14:textId="3FCD6BF3"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Какие виды потребительской лояльности выделяются в элитном туризме?</w:t>
      </w:r>
    </w:p>
    <w:p w14:paraId="46B31601" w14:textId="55F44058"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Как можно управлять потребительской лояльностью в элитно</w:t>
      </w:r>
      <w:r w:rsidR="008A548D">
        <w:rPr>
          <w:rFonts w:ascii="Times New Roman" w:hAnsi="Times New Roman" w:cs="Times New Roman"/>
          <w:sz w:val="28"/>
          <w:szCs w:val="28"/>
          <w:lang w:eastAsia="x-none"/>
        </w:rPr>
        <w:t>м</w:t>
      </w:r>
      <w:r w:rsidRPr="00522D0E">
        <w:rPr>
          <w:rFonts w:ascii="Times New Roman" w:hAnsi="Times New Roman" w:cs="Times New Roman"/>
          <w:sz w:val="28"/>
          <w:szCs w:val="28"/>
          <w:lang w:eastAsia="x-none"/>
        </w:rPr>
        <w:t xml:space="preserve"> туризме?</w:t>
      </w:r>
    </w:p>
    <w:p w14:paraId="4F035396" w14:textId="493588AF"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lastRenderedPageBreak/>
        <w:t>Какие маркетинговые исследования являются актуальными на рынке элитного туризма?</w:t>
      </w:r>
    </w:p>
    <w:p w14:paraId="717AC9B0" w14:textId="25C988D4" w:rsid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 xml:space="preserve">Какие количественные и качественные риски выделяются при управлении туристическим предприятием в сфере элитного туризма? </w:t>
      </w:r>
    </w:p>
    <w:p w14:paraId="24D0EC98" w14:textId="77777777" w:rsidR="008A548D" w:rsidRDefault="008A548D" w:rsidP="008A548D">
      <w:pPr>
        <w:pStyle w:val="aff2"/>
        <w:rPr>
          <w:rFonts w:ascii="Times New Roman" w:hAnsi="Times New Roman" w:cs="Times New Roman"/>
          <w:sz w:val="28"/>
          <w:szCs w:val="28"/>
          <w:lang w:eastAsia="x-none"/>
        </w:rPr>
      </w:pPr>
    </w:p>
    <w:p w14:paraId="06790F8B" w14:textId="040DE9D9" w:rsidR="008A548D" w:rsidRDefault="008A548D" w:rsidP="008A548D">
      <w:pPr>
        <w:pStyle w:val="aff2"/>
        <w:jc w:val="center"/>
        <w:rPr>
          <w:rFonts w:ascii="Times New Roman" w:hAnsi="Times New Roman" w:cs="Times New Roman"/>
          <w:b/>
          <w:bCs/>
          <w:sz w:val="28"/>
          <w:szCs w:val="28"/>
          <w:lang w:eastAsia="x-none"/>
        </w:rPr>
      </w:pPr>
      <w:r w:rsidRPr="008A548D">
        <w:rPr>
          <w:rFonts w:ascii="Times New Roman" w:hAnsi="Times New Roman" w:cs="Times New Roman"/>
          <w:b/>
          <w:bCs/>
          <w:sz w:val="28"/>
          <w:szCs w:val="28"/>
          <w:lang w:eastAsia="x-none"/>
        </w:rPr>
        <w:t>Примеры ситуационных задач для текущего контроля знаний</w:t>
      </w:r>
    </w:p>
    <w:p w14:paraId="1683904C" w14:textId="77777777" w:rsidR="008A548D" w:rsidRDefault="008A548D" w:rsidP="008A548D">
      <w:pPr>
        <w:pStyle w:val="aff2"/>
        <w:jc w:val="center"/>
        <w:rPr>
          <w:rFonts w:ascii="Times New Roman" w:hAnsi="Times New Roman" w:cs="Times New Roman"/>
          <w:b/>
          <w:bCs/>
          <w:sz w:val="28"/>
          <w:szCs w:val="28"/>
          <w:lang w:eastAsia="x-none"/>
        </w:rPr>
      </w:pPr>
    </w:p>
    <w:p w14:paraId="4985D27B" w14:textId="291A4836" w:rsidR="00C4115E" w:rsidRPr="00C4115E" w:rsidRDefault="00C4115E" w:rsidP="00C4115E">
      <w:pPr>
        <w:pStyle w:val="aff4"/>
        <w:numPr>
          <w:ilvl w:val="0"/>
          <w:numId w:val="34"/>
        </w:numPr>
        <w:spacing w:before="0" w:beforeAutospacing="0" w:after="0" w:afterAutospacing="0"/>
        <w:ind w:right="284"/>
        <w:jc w:val="both"/>
        <w:rPr>
          <w:sz w:val="28"/>
          <w:szCs w:val="28"/>
        </w:rPr>
      </w:pPr>
      <w:r w:rsidRPr="00C4115E">
        <w:rPr>
          <w:color w:val="000000"/>
          <w:sz w:val="28"/>
          <w:szCs w:val="28"/>
        </w:rPr>
        <w:t>История</w:t>
      </w:r>
      <w:r w:rsidRPr="00C4115E">
        <w:rPr>
          <w:b/>
          <w:bCs/>
          <w:color w:val="000000"/>
          <w:sz w:val="28"/>
          <w:szCs w:val="28"/>
        </w:rPr>
        <w:t> </w:t>
      </w:r>
      <w:proofErr w:type="spellStart"/>
      <w:r w:rsidRPr="00C4115E">
        <w:rPr>
          <w:b/>
          <w:bCs/>
          <w:color w:val="000000"/>
          <w:sz w:val="28"/>
          <w:szCs w:val="28"/>
        </w:rPr>
        <w:t>Ritz</w:t>
      </w:r>
      <w:proofErr w:type="spellEnd"/>
      <w:r w:rsidRPr="00C4115E">
        <w:rPr>
          <w:b/>
          <w:bCs/>
          <w:color w:val="000000"/>
          <w:sz w:val="28"/>
          <w:szCs w:val="28"/>
        </w:rPr>
        <w:t xml:space="preserve"> </w:t>
      </w:r>
      <w:proofErr w:type="spellStart"/>
      <w:r w:rsidRPr="00C4115E">
        <w:rPr>
          <w:b/>
          <w:bCs/>
          <w:color w:val="000000"/>
          <w:sz w:val="28"/>
          <w:szCs w:val="28"/>
        </w:rPr>
        <w:t>Paris</w:t>
      </w:r>
      <w:proofErr w:type="spellEnd"/>
      <w:r w:rsidRPr="00C4115E">
        <w:rPr>
          <w:b/>
          <w:bCs/>
          <w:color w:val="000000"/>
          <w:sz w:val="28"/>
          <w:szCs w:val="28"/>
        </w:rPr>
        <w:t> </w:t>
      </w:r>
      <w:r w:rsidRPr="00C4115E">
        <w:rPr>
          <w:color w:val="000000"/>
          <w:sz w:val="28"/>
          <w:szCs w:val="28"/>
        </w:rPr>
        <w:t>началась еще в 1.705. году, когда Антуан-Франсуа Бито де Вайе построил на месте нынешнего отеля резиденцию для знатных семей. После этого здание сменило нескольких владельцев, пока его не приобрел предприниматель и бывший управляющий лондонского отеля </w:t>
      </w:r>
      <w:proofErr w:type="spellStart"/>
      <w:r w:rsidRPr="00C4115E">
        <w:rPr>
          <w:b/>
          <w:bCs/>
          <w:color w:val="000000"/>
          <w:sz w:val="28"/>
          <w:szCs w:val="28"/>
        </w:rPr>
        <w:t>Savoy</w:t>
      </w:r>
      <w:proofErr w:type="spellEnd"/>
      <w:r w:rsidRPr="00C4115E">
        <w:rPr>
          <w:b/>
          <w:bCs/>
          <w:color w:val="000000"/>
          <w:sz w:val="28"/>
          <w:szCs w:val="28"/>
        </w:rPr>
        <w:t> </w:t>
      </w:r>
      <w:proofErr w:type="spellStart"/>
      <w:r w:rsidRPr="00C4115E">
        <w:rPr>
          <w:color w:val="000000"/>
          <w:sz w:val="28"/>
          <w:szCs w:val="28"/>
        </w:rPr>
        <w:t>Сезар</w:t>
      </w:r>
      <w:proofErr w:type="spellEnd"/>
      <w:r w:rsidRPr="00C4115E">
        <w:rPr>
          <w:color w:val="000000"/>
          <w:sz w:val="28"/>
          <w:szCs w:val="28"/>
        </w:rPr>
        <w:t xml:space="preserve"> Ритц. Под названием </w:t>
      </w:r>
      <w:proofErr w:type="spellStart"/>
      <w:r w:rsidRPr="00C4115E">
        <w:rPr>
          <w:b/>
          <w:bCs/>
          <w:color w:val="000000"/>
          <w:sz w:val="28"/>
          <w:szCs w:val="28"/>
        </w:rPr>
        <w:t>Ritz</w:t>
      </w:r>
      <w:proofErr w:type="spellEnd"/>
      <w:r w:rsidRPr="00C4115E">
        <w:rPr>
          <w:b/>
          <w:bCs/>
          <w:color w:val="000000"/>
          <w:sz w:val="28"/>
          <w:szCs w:val="28"/>
        </w:rPr>
        <w:t> </w:t>
      </w:r>
      <w:r w:rsidRPr="00C4115E">
        <w:rPr>
          <w:color w:val="000000"/>
          <w:sz w:val="28"/>
          <w:szCs w:val="28"/>
        </w:rPr>
        <w:t>отель распахнул свои двери 1. июня 1.898 года. Место сразу начало пользоваться популярностью у видных предпринимателей и представителей богемы. </w:t>
      </w:r>
      <w:proofErr w:type="spellStart"/>
      <w:r w:rsidRPr="00C4115E">
        <w:rPr>
          <w:b/>
          <w:bCs/>
          <w:color w:val="000000"/>
          <w:sz w:val="28"/>
          <w:szCs w:val="28"/>
        </w:rPr>
        <w:t>Ritz</w:t>
      </w:r>
      <w:proofErr w:type="spellEnd"/>
      <w:r w:rsidRPr="00C4115E">
        <w:rPr>
          <w:b/>
          <w:bCs/>
          <w:color w:val="000000"/>
          <w:sz w:val="28"/>
          <w:szCs w:val="28"/>
        </w:rPr>
        <w:t xml:space="preserve"> </w:t>
      </w:r>
      <w:proofErr w:type="spellStart"/>
      <w:r w:rsidRPr="00C4115E">
        <w:rPr>
          <w:b/>
          <w:bCs/>
          <w:color w:val="000000"/>
          <w:sz w:val="28"/>
          <w:szCs w:val="28"/>
        </w:rPr>
        <w:t>Paris</w:t>
      </w:r>
      <w:proofErr w:type="spellEnd"/>
      <w:r w:rsidRPr="00C4115E">
        <w:rPr>
          <w:b/>
          <w:bCs/>
          <w:color w:val="000000"/>
          <w:sz w:val="28"/>
          <w:szCs w:val="28"/>
        </w:rPr>
        <w:t> </w:t>
      </w:r>
      <w:r w:rsidRPr="00C4115E">
        <w:rPr>
          <w:color w:val="000000"/>
          <w:sz w:val="28"/>
          <w:szCs w:val="28"/>
        </w:rPr>
        <w:t xml:space="preserve">стал первым в мире отелем, где каждый номер был оснащен собственной ванной. В разное время в нем жили такие исторические личности, как </w:t>
      </w:r>
      <w:proofErr w:type="spellStart"/>
      <w:r w:rsidRPr="00C4115E">
        <w:rPr>
          <w:color w:val="000000"/>
          <w:sz w:val="28"/>
          <w:szCs w:val="28"/>
        </w:rPr>
        <w:t>Фрэнсис</w:t>
      </w:r>
      <w:proofErr w:type="spellEnd"/>
      <w:r w:rsidRPr="00C4115E">
        <w:rPr>
          <w:color w:val="000000"/>
          <w:sz w:val="28"/>
          <w:szCs w:val="28"/>
        </w:rPr>
        <w:t xml:space="preserve"> Скотт Фицджеральд, Чарли Чаплин, Марлен Дитрих и Грета Гарбо. «Когда я мечтаю о жизни на небесах после смерти, то всякий раз действие происходит в «</w:t>
      </w:r>
      <w:proofErr w:type="spellStart"/>
      <w:r w:rsidRPr="00C4115E">
        <w:rPr>
          <w:color w:val="000000"/>
          <w:sz w:val="28"/>
          <w:szCs w:val="28"/>
        </w:rPr>
        <w:t>Ritz</w:t>
      </w:r>
      <w:proofErr w:type="spellEnd"/>
      <w:r w:rsidRPr="00C4115E">
        <w:rPr>
          <w:color w:val="000000"/>
          <w:sz w:val="28"/>
          <w:szCs w:val="28"/>
        </w:rPr>
        <w:t>»», — писал еще один знаменитый постоялец Эрнест Хемингуэй.  В 1.979 году отель был продан египетскому бизнесмену Мохаммеду аль-</w:t>
      </w:r>
      <w:proofErr w:type="spellStart"/>
      <w:r w:rsidRPr="00C4115E">
        <w:rPr>
          <w:color w:val="000000"/>
          <w:sz w:val="28"/>
          <w:szCs w:val="28"/>
        </w:rPr>
        <w:t>Файеду</w:t>
      </w:r>
      <w:proofErr w:type="spellEnd"/>
      <w:r w:rsidRPr="00C4115E">
        <w:rPr>
          <w:color w:val="000000"/>
          <w:sz w:val="28"/>
          <w:szCs w:val="28"/>
        </w:rPr>
        <w:t>, а в 201.2-м — закрыт на реновацию. По данным </w:t>
      </w:r>
      <w:proofErr w:type="spellStart"/>
      <w:r w:rsidRPr="00C4115E">
        <w:rPr>
          <w:b/>
          <w:bCs/>
          <w:color w:val="000000"/>
          <w:sz w:val="28"/>
          <w:szCs w:val="28"/>
        </w:rPr>
        <w:t>The</w:t>
      </w:r>
      <w:proofErr w:type="spellEnd"/>
      <w:r w:rsidRPr="00C4115E">
        <w:rPr>
          <w:b/>
          <w:bCs/>
          <w:color w:val="000000"/>
          <w:sz w:val="28"/>
          <w:szCs w:val="28"/>
        </w:rPr>
        <w:t xml:space="preserve"> </w:t>
      </w:r>
      <w:proofErr w:type="spellStart"/>
      <w:r w:rsidRPr="00C4115E">
        <w:rPr>
          <w:b/>
          <w:bCs/>
          <w:color w:val="000000"/>
          <w:sz w:val="28"/>
          <w:szCs w:val="28"/>
        </w:rPr>
        <w:t>Washington</w:t>
      </w:r>
      <w:proofErr w:type="spellEnd"/>
      <w:r w:rsidRPr="00C4115E">
        <w:rPr>
          <w:b/>
          <w:bCs/>
          <w:color w:val="000000"/>
          <w:sz w:val="28"/>
          <w:szCs w:val="28"/>
        </w:rPr>
        <w:t xml:space="preserve"> </w:t>
      </w:r>
      <w:proofErr w:type="spellStart"/>
      <w:r w:rsidRPr="00C4115E">
        <w:rPr>
          <w:b/>
          <w:bCs/>
          <w:color w:val="000000"/>
          <w:sz w:val="28"/>
          <w:szCs w:val="28"/>
        </w:rPr>
        <w:t>Post</w:t>
      </w:r>
      <w:proofErr w:type="spellEnd"/>
      <w:r w:rsidRPr="00C4115E">
        <w:rPr>
          <w:color w:val="000000"/>
          <w:sz w:val="28"/>
          <w:szCs w:val="28"/>
        </w:rPr>
        <w:t xml:space="preserve">, ее </w:t>
      </w:r>
      <w:r w:rsidRPr="00C4115E">
        <w:rPr>
          <w:sz w:val="28"/>
          <w:szCs w:val="28"/>
        </w:rPr>
        <w:t>стоимость </w:t>
      </w:r>
      <w:hyperlink r:id="rId10" w:history="1">
        <w:r w:rsidRPr="00C4115E">
          <w:rPr>
            <w:rStyle w:val="a9"/>
            <w:color w:val="auto"/>
            <w:sz w:val="28"/>
            <w:szCs w:val="28"/>
            <w:u w:val="none"/>
          </w:rPr>
          <w:t>составила</w:t>
        </w:r>
      </w:hyperlink>
      <w:r w:rsidRPr="00C4115E">
        <w:rPr>
          <w:sz w:val="28"/>
          <w:szCs w:val="28"/>
        </w:rPr>
        <w:t xml:space="preserve"> $45.0 млн. </w:t>
      </w:r>
      <w:r w:rsidRPr="00C4115E">
        <w:rPr>
          <w:color w:val="000000"/>
          <w:sz w:val="28"/>
          <w:szCs w:val="28"/>
        </w:rPr>
        <w:t>Изначально открытие было запланировано на март 201.9 года, но из-за пожара, в январе произошедшего на верхних этажах здания, триумфальное возвращение «</w:t>
      </w:r>
      <w:proofErr w:type="spellStart"/>
      <w:r w:rsidRPr="00C4115E">
        <w:rPr>
          <w:color w:val="000000"/>
          <w:sz w:val="28"/>
          <w:szCs w:val="28"/>
        </w:rPr>
        <w:t>Ritz»пришлось</w:t>
      </w:r>
      <w:proofErr w:type="spellEnd"/>
      <w:r w:rsidRPr="00C4115E">
        <w:rPr>
          <w:color w:val="000000"/>
          <w:sz w:val="28"/>
          <w:szCs w:val="28"/>
        </w:rPr>
        <w:t xml:space="preserve"> перенести на июнь. Количество номеров в обновленном </w:t>
      </w:r>
      <w:proofErr w:type="spellStart"/>
      <w:r w:rsidRPr="00C4115E">
        <w:rPr>
          <w:b/>
          <w:bCs/>
          <w:color w:val="000000"/>
          <w:sz w:val="28"/>
          <w:szCs w:val="28"/>
        </w:rPr>
        <w:t>Ritz</w:t>
      </w:r>
      <w:proofErr w:type="spellEnd"/>
      <w:r w:rsidRPr="00C4115E">
        <w:rPr>
          <w:b/>
          <w:bCs/>
          <w:color w:val="000000"/>
          <w:sz w:val="28"/>
          <w:szCs w:val="28"/>
        </w:rPr>
        <w:t> </w:t>
      </w:r>
      <w:r w:rsidRPr="00C4115E">
        <w:rPr>
          <w:color w:val="000000"/>
          <w:sz w:val="28"/>
          <w:szCs w:val="28"/>
        </w:rPr>
        <w:t xml:space="preserve">уменьшилось: если раньше их было около 200, то теперь стало 1.42. Половина из них — </w:t>
      </w:r>
      <w:proofErr w:type="spellStart"/>
      <w:r w:rsidRPr="00C4115E">
        <w:rPr>
          <w:color w:val="000000"/>
          <w:sz w:val="28"/>
          <w:szCs w:val="28"/>
        </w:rPr>
        <w:t>сьюты</w:t>
      </w:r>
      <w:proofErr w:type="spellEnd"/>
      <w:r w:rsidRPr="00C4115E">
        <w:rPr>
          <w:color w:val="000000"/>
          <w:sz w:val="28"/>
          <w:szCs w:val="28"/>
        </w:rPr>
        <w:t>, 1</w:t>
      </w:r>
      <w:proofErr w:type="gramStart"/>
      <w:r w:rsidRPr="00C4115E">
        <w:rPr>
          <w:color w:val="000000"/>
          <w:sz w:val="28"/>
          <w:szCs w:val="28"/>
        </w:rPr>
        <w:t>.</w:t>
      </w:r>
      <w:proofErr w:type="gramEnd"/>
      <w:r w:rsidRPr="00C4115E">
        <w:rPr>
          <w:color w:val="000000"/>
          <w:sz w:val="28"/>
          <w:szCs w:val="28"/>
        </w:rPr>
        <w:t xml:space="preserve">5. из которых названы в честь своих знаменитых постояльцев, таких как Мария </w:t>
      </w:r>
      <w:proofErr w:type="spellStart"/>
      <w:r w:rsidRPr="00C4115E">
        <w:rPr>
          <w:color w:val="000000"/>
          <w:sz w:val="28"/>
          <w:szCs w:val="28"/>
        </w:rPr>
        <w:t>Каллас</w:t>
      </w:r>
      <w:proofErr w:type="spellEnd"/>
      <w:r w:rsidRPr="00C4115E">
        <w:rPr>
          <w:color w:val="000000"/>
          <w:sz w:val="28"/>
          <w:szCs w:val="28"/>
        </w:rPr>
        <w:t xml:space="preserve"> или </w:t>
      </w:r>
      <w:proofErr w:type="spellStart"/>
      <w:r w:rsidRPr="00C4115E">
        <w:rPr>
          <w:color w:val="000000"/>
          <w:sz w:val="28"/>
          <w:szCs w:val="28"/>
        </w:rPr>
        <w:t>Фрэнсис</w:t>
      </w:r>
      <w:proofErr w:type="spellEnd"/>
      <w:r w:rsidRPr="00C4115E">
        <w:rPr>
          <w:color w:val="000000"/>
          <w:sz w:val="28"/>
          <w:szCs w:val="28"/>
        </w:rPr>
        <w:t xml:space="preserve"> Скотт Фицджеральд. Площадь номеров увеличилась, интерьеры изменились, это коснулось всего — от подогреваемых полов до произведений искусства в качестве элементов декора. Из других обновлений, заметных взгляду — подземный бальный зал, огромный сад и салон </w:t>
      </w:r>
      <w:proofErr w:type="spellStart"/>
      <w:r w:rsidRPr="00C4115E">
        <w:rPr>
          <w:color w:val="000000"/>
          <w:sz w:val="28"/>
          <w:szCs w:val="28"/>
        </w:rPr>
        <w:t>Salon</w:t>
      </w:r>
      <w:proofErr w:type="spellEnd"/>
      <w:r w:rsidRPr="00C4115E">
        <w:rPr>
          <w:color w:val="000000"/>
          <w:sz w:val="28"/>
          <w:szCs w:val="28"/>
        </w:rPr>
        <w:t xml:space="preserve"> </w:t>
      </w:r>
      <w:proofErr w:type="spellStart"/>
      <w:r w:rsidRPr="00C4115E">
        <w:rPr>
          <w:color w:val="000000"/>
          <w:sz w:val="28"/>
          <w:szCs w:val="28"/>
        </w:rPr>
        <w:t>Proust</w:t>
      </w:r>
      <w:proofErr w:type="spellEnd"/>
      <w:r w:rsidRPr="00C4115E">
        <w:rPr>
          <w:color w:val="000000"/>
          <w:sz w:val="28"/>
          <w:szCs w:val="28"/>
        </w:rPr>
        <w:t>, где гости могут выпить чашку послеобеденного чая. Знаменитый бар «Хемингуэй» остался на месте, но также подвергся реновации. Кроме того, обновленный </w:t>
      </w:r>
      <w:proofErr w:type="spellStart"/>
      <w:r w:rsidRPr="00C4115E">
        <w:rPr>
          <w:color w:val="000000"/>
          <w:sz w:val="28"/>
          <w:szCs w:val="28"/>
        </w:rPr>
        <w:t>Ritz</w:t>
      </w:r>
      <w:proofErr w:type="spellEnd"/>
      <w:r w:rsidRPr="00C4115E">
        <w:rPr>
          <w:color w:val="000000"/>
          <w:sz w:val="28"/>
          <w:szCs w:val="28"/>
        </w:rPr>
        <w:t> теперь оснащен самыми передовыми системами отопления, водоснабжения и кондиционирования.  В числе главных причин посетить обновленный </w:t>
      </w:r>
      <w:proofErr w:type="spellStart"/>
      <w:r w:rsidRPr="00C4115E">
        <w:rPr>
          <w:color w:val="000000"/>
          <w:sz w:val="28"/>
          <w:szCs w:val="28"/>
          <w:u w:val="single"/>
        </w:rPr>
        <w:t>Ritz</w:t>
      </w:r>
      <w:proofErr w:type="spellEnd"/>
      <w:r w:rsidRPr="00C4115E">
        <w:rPr>
          <w:color w:val="000000"/>
          <w:sz w:val="28"/>
          <w:szCs w:val="28"/>
        </w:rPr>
        <w:t xml:space="preserve"> </w:t>
      </w:r>
      <w:proofErr w:type="spellStart"/>
      <w:r w:rsidRPr="00C4115E">
        <w:rPr>
          <w:color w:val="000000"/>
          <w:sz w:val="28"/>
          <w:szCs w:val="28"/>
        </w:rPr>
        <w:t>Paris</w:t>
      </w:r>
      <w:proofErr w:type="spellEnd"/>
      <w:r w:rsidRPr="00C4115E">
        <w:rPr>
          <w:color w:val="000000"/>
          <w:sz w:val="28"/>
          <w:szCs w:val="28"/>
        </w:rPr>
        <w:t xml:space="preserve"> — первый в мире </w:t>
      </w:r>
      <w:proofErr w:type="spellStart"/>
      <w:r w:rsidRPr="00C4115E">
        <w:rPr>
          <w:color w:val="000000"/>
          <w:sz w:val="28"/>
          <w:szCs w:val="28"/>
        </w:rPr>
        <w:t>спа</w:t>
      </w:r>
      <w:proofErr w:type="spellEnd"/>
      <w:r w:rsidRPr="00C4115E">
        <w:rPr>
          <w:color w:val="000000"/>
          <w:sz w:val="28"/>
          <w:szCs w:val="28"/>
        </w:rPr>
        <w:t>-салон </w:t>
      </w:r>
      <w:proofErr w:type="spellStart"/>
      <w:r w:rsidRPr="00C4115E">
        <w:rPr>
          <w:color w:val="000000"/>
          <w:sz w:val="28"/>
          <w:szCs w:val="28"/>
        </w:rPr>
        <w:t>Chanel</w:t>
      </w:r>
      <w:proofErr w:type="spellEnd"/>
      <w:r w:rsidRPr="00C4115E">
        <w:rPr>
          <w:color w:val="000000"/>
          <w:sz w:val="28"/>
          <w:szCs w:val="28"/>
        </w:rPr>
        <w:t>. Его появление именно в «</w:t>
      </w:r>
      <w:proofErr w:type="spellStart"/>
      <w:r w:rsidRPr="00C4115E">
        <w:rPr>
          <w:color w:val="000000"/>
          <w:sz w:val="28"/>
          <w:szCs w:val="28"/>
        </w:rPr>
        <w:t>Ritz</w:t>
      </w:r>
      <w:proofErr w:type="spellEnd"/>
      <w:r w:rsidRPr="00C4115E">
        <w:rPr>
          <w:color w:val="000000"/>
          <w:sz w:val="28"/>
          <w:szCs w:val="28"/>
        </w:rPr>
        <w:t>» неудивительно: как известно, Коко Шанель постоянно проживала в этом отеле на протяжении 3.0 с лишним лет</w:t>
      </w:r>
    </w:p>
    <w:p w14:paraId="2DE88569" w14:textId="77777777" w:rsidR="00C4115E" w:rsidRDefault="00C4115E" w:rsidP="00C4115E">
      <w:pPr>
        <w:pStyle w:val="aff4"/>
        <w:spacing w:before="0" w:beforeAutospacing="0" w:after="0" w:afterAutospacing="0"/>
        <w:ind w:right="284"/>
        <w:jc w:val="both"/>
        <w:rPr>
          <w:b/>
          <w:bCs/>
          <w:color w:val="000000"/>
          <w:sz w:val="28"/>
          <w:szCs w:val="28"/>
        </w:rPr>
      </w:pPr>
      <w:r w:rsidRPr="00C4115E">
        <w:rPr>
          <w:b/>
          <w:bCs/>
          <w:color w:val="000000"/>
          <w:sz w:val="28"/>
          <w:szCs w:val="28"/>
        </w:rPr>
        <w:t xml:space="preserve">Приведите примеры подобных отелей, спрос </w:t>
      </w:r>
      <w:proofErr w:type="gramStart"/>
      <w:r w:rsidRPr="00C4115E">
        <w:rPr>
          <w:b/>
          <w:bCs/>
          <w:color w:val="000000"/>
          <w:sz w:val="28"/>
          <w:szCs w:val="28"/>
        </w:rPr>
        <w:t>на услуги</w:t>
      </w:r>
      <w:proofErr w:type="gramEnd"/>
      <w:r w:rsidRPr="00C4115E">
        <w:rPr>
          <w:b/>
          <w:bCs/>
          <w:color w:val="000000"/>
          <w:sz w:val="28"/>
          <w:szCs w:val="28"/>
        </w:rPr>
        <w:t xml:space="preserve"> которых всегда постоянен, в России и за рубежом. Начертите кривую модели ЖЦТ для подобных отелей. Связана ли подобная модель ЖЦТ с брендом отеля?  </w:t>
      </w:r>
    </w:p>
    <w:p w14:paraId="41D6E137" w14:textId="77777777" w:rsidR="00C4115E" w:rsidRDefault="00C4115E" w:rsidP="00C4115E">
      <w:pPr>
        <w:pStyle w:val="aff4"/>
        <w:spacing w:before="0" w:beforeAutospacing="0" w:after="0" w:afterAutospacing="0"/>
        <w:ind w:right="284"/>
        <w:jc w:val="both"/>
        <w:rPr>
          <w:b/>
          <w:bCs/>
          <w:color w:val="000000"/>
          <w:sz w:val="28"/>
          <w:szCs w:val="28"/>
        </w:rPr>
      </w:pPr>
    </w:p>
    <w:p w14:paraId="764A05D6" w14:textId="0A2C00EA" w:rsidR="00C56212" w:rsidRDefault="00C56212" w:rsidP="005878C2">
      <w:pPr>
        <w:pStyle w:val="a7"/>
        <w:numPr>
          <w:ilvl w:val="0"/>
          <w:numId w:val="34"/>
        </w:numPr>
        <w:spacing w:before="8"/>
        <w:ind w:right="406"/>
        <w:jc w:val="both"/>
        <w:rPr>
          <w:color w:val="000000"/>
          <w:sz w:val="28"/>
          <w:szCs w:val="28"/>
        </w:rPr>
      </w:pPr>
      <w:r w:rsidRPr="00C56212">
        <w:rPr>
          <w:color w:val="000000"/>
          <w:sz w:val="28"/>
          <w:szCs w:val="28"/>
        </w:rPr>
        <w:lastRenderedPageBreak/>
        <w:t xml:space="preserve">Ресторанная группа </w:t>
      </w:r>
      <w:proofErr w:type="spellStart"/>
      <w:r w:rsidRPr="00C56212">
        <w:rPr>
          <w:color w:val="000000"/>
          <w:sz w:val="28"/>
          <w:szCs w:val="28"/>
        </w:rPr>
        <w:t>Ginza</w:t>
      </w:r>
      <w:proofErr w:type="spellEnd"/>
      <w:r w:rsidRPr="00C56212">
        <w:rPr>
          <w:color w:val="000000"/>
          <w:sz w:val="28"/>
          <w:szCs w:val="28"/>
        </w:rPr>
        <w:t xml:space="preserve"> </w:t>
      </w:r>
      <w:proofErr w:type="spellStart"/>
      <w:r w:rsidRPr="00C56212">
        <w:rPr>
          <w:color w:val="000000"/>
          <w:sz w:val="28"/>
          <w:szCs w:val="28"/>
        </w:rPr>
        <w:t>Project</w:t>
      </w:r>
      <w:proofErr w:type="spellEnd"/>
      <w:r w:rsidRPr="00C56212">
        <w:rPr>
          <w:color w:val="000000"/>
          <w:sz w:val="28"/>
          <w:szCs w:val="28"/>
        </w:rPr>
        <w:t xml:space="preserve"> в сентябре 201.9 года открыла свой первый отель в Ростове-на-Дону. По словам </w:t>
      </w:r>
      <w:proofErr w:type="gramStart"/>
      <w:r w:rsidRPr="00C56212">
        <w:rPr>
          <w:color w:val="000000"/>
          <w:sz w:val="28"/>
          <w:szCs w:val="28"/>
        </w:rPr>
        <w:t>совладельца</w:t>
      </w:r>
      <w:proofErr w:type="gramEnd"/>
      <w:r w:rsidRPr="00C56212">
        <w:rPr>
          <w:color w:val="000000"/>
          <w:sz w:val="28"/>
          <w:szCs w:val="28"/>
        </w:rPr>
        <w:t xml:space="preserve"> известных московских ресторанных проектов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w:t>
      </w:r>
    </w:p>
    <w:p w14:paraId="57AE0B8C" w14:textId="52D64885" w:rsidR="00C56212" w:rsidRPr="00C56212" w:rsidRDefault="00C56212" w:rsidP="00C56212">
      <w:pPr>
        <w:pStyle w:val="a7"/>
        <w:spacing w:before="8"/>
        <w:ind w:right="406"/>
        <w:jc w:val="both"/>
        <w:rPr>
          <w:b/>
          <w:bCs/>
          <w:color w:val="000000"/>
          <w:sz w:val="28"/>
          <w:szCs w:val="28"/>
        </w:rPr>
      </w:pPr>
      <w:r w:rsidRPr="00C56212">
        <w:rPr>
          <w:b/>
          <w:bCs/>
          <w:color w:val="000000"/>
          <w:sz w:val="28"/>
          <w:szCs w:val="28"/>
        </w:rPr>
        <w:t xml:space="preserve">Приведите примеры подобных синергетических эффектов в сфере услуг. Всегда ли возможно достичь ожидаемого синергетического эффекта в сфере элитного туризма и гостиничного бизнеса? </w:t>
      </w:r>
    </w:p>
    <w:p w14:paraId="43A016A2" w14:textId="77777777" w:rsidR="008A548D" w:rsidRDefault="008A548D" w:rsidP="008A548D">
      <w:pPr>
        <w:pStyle w:val="aff2"/>
        <w:jc w:val="center"/>
        <w:rPr>
          <w:rFonts w:ascii="Times New Roman" w:hAnsi="Times New Roman" w:cs="Times New Roman"/>
          <w:b/>
          <w:bCs/>
          <w:sz w:val="28"/>
          <w:szCs w:val="28"/>
          <w:lang w:eastAsia="x-none"/>
        </w:rPr>
      </w:pPr>
    </w:p>
    <w:p w14:paraId="22B03842" w14:textId="77777777" w:rsidR="008A548D" w:rsidRPr="008A548D" w:rsidRDefault="008A548D" w:rsidP="008A548D">
      <w:pPr>
        <w:pStyle w:val="aff2"/>
        <w:spacing w:after="0" w:line="360" w:lineRule="auto"/>
        <w:ind w:left="0"/>
        <w:jc w:val="center"/>
        <w:rPr>
          <w:rFonts w:ascii="Times New Roman" w:hAnsi="Times New Roman" w:cs="Times New Roman"/>
          <w:b/>
          <w:sz w:val="28"/>
          <w:szCs w:val="28"/>
        </w:rPr>
      </w:pPr>
      <w:r w:rsidRPr="008A548D">
        <w:rPr>
          <w:rFonts w:ascii="Times New Roman" w:hAnsi="Times New Roman" w:cs="Times New Roman"/>
          <w:b/>
          <w:sz w:val="28"/>
          <w:szCs w:val="28"/>
        </w:rPr>
        <w:t>Примеры тестовых заданий</w:t>
      </w:r>
    </w:p>
    <w:p w14:paraId="2C5EB68E"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Pr>
          <w:b/>
          <w:bCs/>
          <w:color w:val="000000"/>
        </w:rPr>
        <w:t>2.1</w:t>
      </w:r>
      <w:r w:rsidRPr="00C4115E">
        <w:rPr>
          <w:b/>
          <w:bCs/>
          <w:color w:val="000000"/>
          <w:sz w:val="28"/>
          <w:szCs w:val="28"/>
        </w:rPr>
        <w:t xml:space="preserve">.  К признакам, отделяющим туризм от путешествий и иных действий и процессов, относятся (выберите все верные варианты) </w:t>
      </w:r>
    </w:p>
    <w:p w14:paraId="488E2E1E" w14:textId="0B59A39E" w:rsidR="00C4115E" w:rsidRPr="00C4115E" w:rsidRDefault="00C4115E" w:rsidP="00C4115E">
      <w:pPr>
        <w:pStyle w:val="aff4"/>
        <w:spacing w:before="120" w:beforeAutospacing="0" w:after="0" w:afterAutospacing="0"/>
        <w:ind w:left="360" w:right="-1"/>
        <w:jc w:val="both"/>
        <w:rPr>
          <w:rFonts w:ascii="Arial" w:hAnsi="Arial" w:cs="Arial"/>
          <w:sz w:val="28"/>
          <w:szCs w:val="28"/>
        </w:rPr>
      </w:pPr>
      <w:r w:rsidRPr="00C4115E">
        <w:rPr>
          <w:color w:val="000000"/>
          <w:sz w:val="28"/>
          <w:szCs w:val="28"/>
        </w:rPr>
        <w:t xml:space="preserve"> </w:t>
      </w:r>
      <w:r>
        <w:rPr>
          <w:color w:val="000000"/>
          <w:sz w:val="28"/>
          <w:szCs w:val="28"/>
        </w:rPr>
        <w:t>а</w:t>
      </w:r>
      <w:r w:rsidRPr="00C4115E">
        <w:rPr>
          <w:color w:val="000000"/>
          <w:sz w:val="28"/>
          <w:szCs w:val="28"/>
        </w:rPr>
        <w:t>)</w:t>
      </w:r>
      <w:r>
        <w:rPr>
          <w:color w:val="000000"/>
          <w:sz w:val="28"/>
          <w:szCs w:val="28"/>
        </w:rPr>
        <w:t xml:space="preserve"> </w:t>
      </w:r>
      <w:r w:rsidRPr="00C4115E">
        <w:rPr>
          <w:color w:val="000000"/>
          <w:sz w:val="28"/>
          <w:szCs w:val="28"/>
        </w:rPr>
        <w:t xml:space="preserve">Временное перемещение, посещение </w:t>
      </w:r>
      <w:proofErr w:type="spellStart"/>
      <w:r w:rsidRPr="00C4115E">
        <w:rPr>
          <w:color w:val="000000"/>
          <w:sz w:val="28"/>
          <w:szCs w:val="28"/>
        </w:rPr>
        <w:t>дестинаций</w:t>
      </w:r>
      <w:proofErr w:type="spellEnd"/>
      <w:r w:rsidRPr="00C4115E">
        <w:rPr>
          <w:color w:val="000000"/>
          <w:sz w:val="28"/>
          <w:szCs w:val="28"/>
        </w:rPr>
        <w:t xml:space="preserve"> и непременное возвращение обратно</w:t>
      </w:r>
    </w:p>
    <w:p w14:paraId="118C0826" w14:textId="3193BA2A"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proofErr w:type="spellStart"/>
      <w:r w:rsidRPr="00C4115E">
        <w:rPr>
          <w:color w:val="000000"/>
          <w:sz w:val="28"/>
          <w:szCs w:val="28"/>
        </w:rPr>
        <w:t>Дестинация</w:t>
      </w:r>
      <w:proofErr w:type="spellEnd"/>
      <w:r w:rsidRPr="00C4115E">
        <w:rPr>
          <w:color w:val="000000"/>
          <w:sz w:val="28"/>
          <w:szCs w:val="28"/>
        </w:rPr>
        <w:t xml:space="preserve"> – другая местность или страна, отличная от места постоянного проживания</w:t>
      </w:r>
    </w:p>
    <w:p w14:paraId="442145B6" w14:textId="08E6AD62"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Совершение туристского путешествия в рабочее время</w:t>
      </w:r>
    </w:p>
    <w:p w14:paraId="4B7C41E4" w14:textId="09831D2C"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г) </w:t>
      </w:r>
      <w:r w:rsidRPr="00C4115E">
        <w:rPr>
          <w:color w:val="000000"/>
          <w:sz w:val="28"/>
          <w:szCs w:val="28"/>
        </w:rPr>
        <w:t>Наличие поощрений для занятий деятельностью, оплачиваемой из местного финансового источника</w:t>
      </w:r>
    </w:p>
    <w:p w14:paraId="78F89B72"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b/>
          <w:bCs/>
          <w:color w:val="000000"/>
          <w:sz w:val="28"/>
          <w:szCs w:val="28"/>
        </w:rPr>
        <w:t xml:space="preserve">2.2.  К циклам развития </w:t>
      </w:r>
      <w:proofErr w:type="spellStart"/>
      <w:r w:rsidRPr="00C4115E">
        <w:rPr>
          <w:b/>
          <w:bCs/>
          <w:color w:val="000000"/>
          <w:sz w:val="28"/>
          <w:szCs w:val="28"/>
        </w:rPr>
        <w:t>дестинации</w:t>
      </w:r>
      <w:proofErr w:type="spellEnd"/>
      <w:r w:rsidRPr="00C4115E">
        <w:rPr>
          <w:b/>
          <w:bCs/>
          <w:color w:val="000000"/>
          <w:sz w:val="28"/>
          <w:szCs w:val="28"/>
        </w:rPr>
        <w:t xml:space="preserve"> относятся (выберите все верные варианты):</w:t>
      </w:r>
    </w:p>
    <w:p w14:paraId="74705986" w14:textId="24F1FE7A"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а) </w:t>
      </w:r>
      <w:r w:rsidRPr="00C4115E">
        <w:rPr>
          <w:color w:val="000000"/>
          <w:sz w:val="28"/>
          <w:szCs w:val="28"/>
        </w:rPr>
        <w:t xml:space="preserve">Активное развитие – увеличение количества туристов, рост инвестиций и доходов   </w:t>
      </w:r>
    </w:p>
    <w:p w14:paraId="1527664A"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color w:val="000000"/>
          <w:sz w:val="28"/>
          <w:szCs w:val="28"/>
        </w:rPr>
        <w:t>от туризма</w:t>
      </w:r>
    </w:p>
    <w:p w14:paraId="238BDB0F" w14:textId="226E8C55"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 xml:space="preserve">Развитие только внутренних туристических </w:t>
      </w:r>
      <w:proofErr w:type="spellStart"/>
      <w:r w:rsidRPr="00C4115E">
        <w:rPr>
          <w:color w:val="000000"/>
          <w:sz w:val="28"/>
          <w:szCs w:val="28"/>
        </w:rPr>
        <w:t>дестинаций</w:t>
      </w:r>
      <w:proofErr w:type="spellEnd"/>
      <w:r w:rsidRPr="00C4115E">
        <w:rPr>
          <w:color w:val="000000"/>
          <w:sz w:val="28"/>
          <w:szCs w:val="28"/>
        </w:rPr>
        <w:t>, приток туристов из разных регионов</w:t>
      </w:r>
    </w:p>
    <w:p w14:paraId="475F8E70" w14:textId="22BB25A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 xml:space="preserve">Насыщение и стабилизация – увеличение количества рабочих мест, изменение в архитектурном облике, экологической ситуации, </w:t>
      </w:r>
      <w:proofErr w:type="spellStart"/>
      <w:proofErr w:type="gramStart"/>
      <w:r w:rsidRPr="00C4115E">
        <w:rPr>
          <w:color w:val="000000"/>
          <w:sz w:val="28"/>
          <w:szCs w:val="28"/>
        </w:rPr>
        <w:t>социо</w:t>
      </w:r>
      <w:proofErr w:type="spellEnd"/>
      <w:r w:rsidRPr="00C4115E">
        <w:rPr>
          <w:color w:val="000000"/>
          <w:sz w:val="28"/>
          <w:szCs w:val="28"/>
        </w:rPr>
        <w:t>-культурной</w:t>
      </w:r>
      <w:proofErr w:type="gramEnd"/>
      <w:r w:rsidRPr="00C4115E">
        <w:rPr>
          <w:color w:val="000000"/>
          <w:sz w:val="28"/>
          <w:szCs w:val="28"/>
        </w:rPr>
        <w:t xml:space="preserve"> среде, появление новых жителей</w:t>
      </w:r>
    </w:p>
    <w:p w14:paraId="37E83D2C" w14:textId="57929089"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Pr>
          <w:color w:val="000000"/>
          <w:sz w:val="28"/>
          <w:szCs w:val="28"/>
        </w:rPr>
        <w:t xml:space="preserve">г) </w:t>
      </w:r>
      <w:r w:rsidRPr="00C4115E">
        <w:rPr>
          <w:color w:val="000000"/>
          <w:sz w:val="28"/>
          <w:szCs w:val="28"/>
        </w:rPr>
        <w:t xml:space="preserve">Упадок – сокращение количества туристов, рост безработицы, перепрофилирование </w:t>
      </w:r>
      <w:proofErr w:type="spellStart"/>
      <w:r w:rsidRPr="00C4115E">
        <w:rPr>
          <w:color w:val="000000"/>
          <w:sz w:val="28"/>
          <w:szCs w:val="28"/>
        </w:rPr>
        <w:t>турцентров</w:t>
      </w:r>
      <w:proofErr w:type="spellEnd"/>
      <w:r w:rsidRPr="00C4115E">
        <w:rPr>
          <w:color w:val="000000"/>
          <w:sz w:val="28"/>
          <w:szCs w:val="28"/>
        </w:rPr>
        <w:t>, снижение доходности туризма</w:t>
      </w:r>
    </w:p>
    <w:p w14:paraId="637F9CB2" w14:textId="7777777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Выход на международные рынки, приток иностранных туристов</w:t>
      </w:r>
    </w:p>
    <w:p w14:paraId="31AB3F18" w14:textId="2FC4C28D"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b/>
          <w:bCs/>
          <w:color w:val="000000"/>
          <w:sz w:val="28"/>
          <w:szCs w:val="28"/>
        </w:rPr>
        <w:t>2.3. К различным типам лояльности клиентов относятся (выберите все верные варианты):</w:t>
      </w:r>
    </w:p>
    <w:p w14:paraId="11A03AD0" w14:textId="520A79A4"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а) </w:t>
      </w:r>
      <w:r w:rsidRPr="00C4115E">
        <w:rPr>
          <w:color w:val="000000"/>
          <w:sz w:val="28"/>
          <w:szCs w:val="28"/>
        </w:rPr>
        <w:t>ложная лояльность</w:t>
      </w:r>
    </w:p>
    <w:p w14:paraId="4AFCEECA" w14:textId="385A3BCC"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б) </w:t>
      </w:r>
      <w:r w:rsidRPr="00C4115E">
        <w:rPr>
          <w:color w:val="000000"/>
          <w:sz w:val="28"/>
          <w:szCs w:val="28"/>
        </w:rPr>
        <w:t xml:space="preserve">истинная лояльность </w:t>
      </w:r>
    </w:p>
    <w:p w14:paraId="6461A22F" w14:textId="594722A1"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в) </w:t>
      </w:r>
      <w:r w:rsidRPr="00C4115E">
        <w:rPr>
          <w:color w:val="000000"/>
          <w:sz w:val="28"/>
          <w:szCs w:val="28"/>
        </w:rPr>
        <w:t xml:space="preserve">латентная лояльность </w:t>
      </w:r>
    </w:p>
    <w:p w14:paraId="29BA5AB7" w14:textId="3DBE99CC"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lastRenderedPageBreak/>
        <w:t> </w:t>
      </w:r>
      <w:r w:rsidR="00CC00DE">
        <w:rPr>
          <w:color w:val="000000"/>
          <w:sz w:val="28"/>
          <w:szCs w:val="28"/>
        </w:rPr>
        <w:t>г</w:t>
      </w:r>
      <w:r>
        <w:rPr>
          <w:color w:val="000000"/>
          <w:sz w:val="28"/>
          <w:szCs w:val="28"/>
        </w:rPr>
        <w:t xml:space="preserve">) </w:t>
      </w:r>
      <w:r w:rsidRPr="00C4115E">
        <w:rPr>
          <w:color w:val="000000"/>
          <w:sz w:val="28"/>
          <w:szCs w:val="28"/>
        </w:rPr>
        <w:t xml:space="preserve">эмоциональная лояльность </w:t>
      </w:r>
    </w:p>
    <w:p w14:paraId="6D36E0CA" w14:textId="77777777" w:rsidR="00C4115E" w:rsidRPr="00C4115E" w:rsidRDefault="00C4115E" w:rsidP="00C4115E">
      <w:pPr>
        <w:jc w:val="both"/>
        <w:rPr>
          <w:rFonts w:ascii="Arial" w:hAnsi="Arial" w:cs="Arial"/>
          <w:sz w:val="28"/>
          <w:szCs w:val="28"/>
        </w:rPr>
      </w:pPr>
    </w:p>
    <w:p w14:paraId="6D5A9C11" w14:textId="77777777"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b/>
          <w:bCs/>
          <w:color w:val="000000"/>
          <w:sz w:val="28"/>
          <w:szCs w:val="28"/>
        </w:rPr>
        <w:t>2.4. Выберите верное утверждение</w:t>
      </w:r>
      <w:r w:rsidRPr="00C4115E">
        <w:rPr>
          <w:color w:val="000000"/>
          <w:sz w:val="28"/>
          <w:szCs w:val="28"/>
        </w:rPr>
        <w:t>:</w:t>
      </w:r>
    </w:p>
    <w:p w14:paraId="48222D97" w14:textId="0578ACB6" w:rsidR="00C4115E" w:rsidRPr="00C4115E" w:rsidRDefault="00C4115E" w:rsidP="00C4115E">
      <w:pPr>
        <w:pStyle w:val="aff4"/>
        <w:spacing w:before="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а) </w:t>
      </w:r>
      <w:r w:rsidRPr="00C4115E">
        <w:rPr>
          <w:color w:val="000000"/>
          <w:sz w:val="28"/>
          <w:szCs w:val="28"/>
        </w:rPr>
        <w:t xml:space="preserve">Туристская </w:t>
      </w:r>
      <w:proofErr w:type="spellStart"/>
      <w:r w:rsidRPr="00C4115E">
        <w:rPr>
          <w:color w:val="000000"/>
          <w:sz w:val="28"/>
          <w:szCs w:val="28"/>
        </w:rPr>
        <w:t>дестинация</w:t>
      </w:r>
      <w:proofErr w:type="spellEnd"/>
      <w:r w:rsidRPr="00C4115E">
        <w:rPr>
          <w:color w:val="000000"/>
          <w:sz w:val="28"/>
          <w:szCs w:val="28"/>
        </w:rPr>
        <w:t xml:space="preserve"> – ряд явлений и взаимоотношений, представляющих собой результат взаимодействия туристов, туристских предприятий, сферы гостеприимства, местных органов власти в процессе привлечения, размещения и обслуживания посетителей.</w:t>
      </w:r>
    </w:p>
    <w:p w14:paraId="623BC59B" w14:textId="1BB8F3DD"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Туризм – совокупность составляющих: продуктов, сервиса, объектов показа и производственных единиц (товары, услуги), предлагаемых индивидуальным потребителям или их группам, временно оставляющих место постоянного проживания и направляющихся в определенные туристские пункты назначения (</w:t>
      </w:r>
      <w:proofErr w:type="spellStart"/>
      <w:r w:rsidRPr="00C4115E">
        <w:rPr>
          <w:color w:val="000000"/>
          <w:sz w:val="28"/>
          <w:szCs w:val="28"/>
        </w:rPr>
        <w:t>дестинации</w:t>
      </w:r>
      <w:proofErr w:type="spellEnd"/>
      <w:r w:rsidRPr="00C4115E">
        <w:rPr>
          <w:color w:val="000000"/>
          <w:sz w:val="28"/>
          <w:szCs w:val="28"/>
        </w:rPr>
        <w:t xml:space="preserve">) </w:t>
      </w:r>
    </w:p>
    <w:p w14:paraId="2A18BDA7" w14:textId="75A4DE33"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Туристский бизнес – предполагает некоммерческую деятельность с целью производства и реализации продуктов и услуг, удовлетворяющих потребности туристов</w:t>
      </w:r>
    </w:p>
    <w:p w14:paraId="12306A31" w14:textId="7777777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b/>
          <w:bCs/>
          <w:color w:val="000000"/>
          <w:sz w:val="28"/>
          <w:szCs w:val="28"/>
        </w:rPr>
        <w:t>2.5. Выберите все верные утверждения:</w:t>
      </w:r>
    </w:p>
    <w:p w14:paraId="666687F4" w14:textId="52AEE0CD" w:rsidR="00C4115E" w:rsidRPr="00C4115E" w:rsidRDefault="00CC00DE" w:rsidP="00C4115E">
      <w:pPr>
        <w:pStyle w:val="aff4"/>
        <w:spacing w:before="120" w:beforeAutospacing="0" w:after="0" w:afterAutospacing="0"/>
        <w:ind w:right="-1" w:firstLine="357"/>
        <w:jc w:val="both"/>
        <w:rPr>
          <w:rFonts w:ascii="Arial" w:hAnsi="Arial" w:cs="Arial"/>
          <w:sz w:val="28"/>
          <w:szCs w:val="28"/>
        </w:rPr>
      </w:pPr>
      <w:r>
        <w:rPr>
          <w:color w:val="000000"/>
          <w:sz w:val="28"/>
          <w:szCs w:val="28"/>
        </w:rPr>
        <w:t>а)</w:t>
      </w:r>
      <w:r w:rsidR="00C4115E" w:rsidRPr="00C4115E">
        <w:rPr>
          <w:color w:val="000000"/>
          <w:sz w:val="28"/>
          <w:szCs w:val="28"/>
        </w:rPr>
        <w:t xml:space="preserve"> Теория «Поведения потребителей» (</w:t>
      </w:r>
      <w:proofErr w:type="spellStart"/>
      <w:r w:rsidR="00C4115E" w:rsidRPr="00C4115E">
        <w:rPr>
          <w:color w:val="000000"/>
          <w:sz w:val="28"/>
          <w:szCs w:val="28"/>
        </w:rPr>
        <w:t>Consumer</w:t>
      </w:r>
      <w:proofErr w:type="spellEnd"/>
      <w:r w:rsidR="00C4115E" w:rsidRPr="00C4115E">
        <w:rPr>
          <w:color w:val="000000"/>
          <w:sz w:val="28"/>
          <w:szCs w:val="28"/>
        </w:rPr>
        <w:t xml:space="preserve"> </w:t>
      </w:r>
      <w:proofErr w:type="spellStart"/>
      <w:r w:rsidR="00C4115E" w:rsidRPr="00C4115E">
        <w:rPr>
          <w:color w:val="000000"/>
          <w:sz w:val="28"/>
          <w:szCs w:val="28"/>
        </w:rPr>
        <w:t>Behavior</w:t>
      </w:r>
      <w:proofErr w:type="spellEnd"/>
      <w:r w:rsidR="00C4115E" w:rsidRPr="00C4115E">
        <w:rPr>
          <w:color w:val="000000"/>
          <w:sz w:val="28"/>
          <w:szCs w:val="28"/>
        </w:rPr>
        <w:t>) разделяет потребителей с точки зрения вовлечения в процесс принятия решения о покупке на сегменты людей с низкой (</w:t>
      </w:r>
      <w:proofErr w:type="spellStart"/>
      <w:r w:rsidR="00C4115E" w:rsidRPr="00C4115E">
        <w:rPr>
          <w:color w:val="000000"/>
          <w:sz w:val="28"/>
          <w:szCs w:val="28"/>
        </w:rPr>
        <w:t>Low</w:t>
      </w:r>
      <w:proofErr w:type="spellEnd"/>
      <w:r w:rsidR="00C4115E" w:rsidRPr="00C4115E">
        <w:rPr>
          <w:color w:val="000000"/>
          <w:sz w:val="28"/>
          <w:szCs w:val="28"/>
        </w:rPr>
        <w:t xml:space="preserve"> </w:t>
      </w:r>
      <w:proofErr w:type="spellStart"/>
      <w:r w:rsidR="00C4115E" w:rsidRPr="00C4115E">
        <w:rPr>
          <w:color w:val="000000"/>
          <w:sz w:val="28"/>
          <w:szCs w:val="28"/>
        </w:rPr>
        <w:t>involvement</w:t>
      </w:r>
      <w:proofErr w:type="spellEnd"/>
      <w:r w:rsidR="00C4115E" w:rsidRPr="00C4115E">
        <w:rPr>
          <w:color w:val="000000"/>
          <w:sz w:val="28"/>
          <w:szCs w:val="28"/>
        </w:rPr>
        <w:t>) или высокой (</w:t>
      </w:r>
      <w:proofErr w:type="spellStart"/>
      <w:r w:rsidR="00C4115E" w:rsidRPr="00C4115E">
        <w:rPr>
          <w:color w:val="000000"/>
          <w:sz w:val="28"/>
          <w:szCs w:val="28"/>
        </w:rPr>
        <w:t>High</w:t>
      </w:r>
      <w:proofErr w:type="spellEnd"/>
      <w:r w:rsidR="00C4115E" w:rsidRPr="00C4115E">
        <w:rPr>
          <w:color w:val="000000"/>
          <w:sz w:val="28"/>
          <w:szCs w:val="28"/>
        </w:rPr>
        <w:t xml:space="preserve"> </w:t>
      </w:r>
      <w:proofErr w:type="spellStart"/>
      <w:r w:rsidR="00C4115E" w:rsidRPr="00C4115E">
        <w:rPr>
          <w:color w:val="000000"/>
          <w:sz w:val="28"/>
          <w:szCs w:val="28"/>
        </w:rPr>
        <w:t>involvement</w:t>
      </w:r>
      <w:proofErr w:type="spellEnd"/>
      <w:r w:rsidR="00C4115E" w:rsidRPr="00C4115E">
        <w:rPr>
          <w:color w:val="000000"/>
          <w:sz w:val="28"/>
          <w:szCs w:val="28"/>
        </w:rPr>
        <w:t>) степенью вовлечения</w:t>
      </w:r>
    </w:p>
    <w:p w14:paraId="067A97A7" w14:textId="0C0F2661" w:rsidR="00C4115E" w:rsidRPr="00C4115E" w:rsidRDefault="00C4115E" w:rsidP="00C4115E">
      <w:pPr>
        <w:pStyle w:val="aff4"/>
        <w:spacing w:before="0" w:beforeAutospacing="0" w:after="0" w:afterAutospacing="0"/>
        <w:ind w:right="-1" w:firstLine="357"/>
        <w:jc w:val="both"/>
        <w:rPr>
          <w:rFonts w:ascii="Arial" w:hAnsi="Arial" w:cs="Arial"/>
          <w:sz w:val="28"/>
          <w:szCs w:val="28"/>
        </w:rPr>
      </w:pPr>
      <w:r w:rsidRPr="00C4115E">
        <w:rPr>
          <w:color w:val="000000"/>
          <w:sz w:val="28"/>
          <w:szCs w:val="28"/>
        </w:rPr>
        <w:t xml:space="preserve"> </w:t>
      </w:r>
      <w:r w:rsidR="00CC00DE">
        <w:rPr>
          <w:color w:val="000000"/>
          <w:sz w:val="28"/>
          <w:szCs w:val="28"/>
        </w:rPr>
        <w:t xml:space="preserve">б) </w:t>
      </w:r>
      <w:r w:rsidRPr="00C4115E">
        <w:rPr>
          <w:color w:val="000000"/>
          <w:sz w:val="28"/>
          <w:szCs w:val="28"/>
        </w:rPr>
        <w:t>Лояльность - это приверженность клиента своему агентству, отелю и т.д., готовность продолжать сотрудничество с ним, а также рекомендовать его своим друзьям и знакомым.</w:t>
      </w:r>
    </w:p>
    <w:p w14:paraId="28188662" w14:textId="5DEA2BA4" w:rsidR="00C4115E" w:rsidRPr="003E3F6D" w:rsidRDefault="00C4115E" w:rsidP="00C4115E">
      <w:pPr>
        <w:pStyle w:val="aff4"/>
        <w:spacing w:before="0" w:beforeAutospacing="0" w:after="0" w:afterAutospacing="0"/>
        <w:ind w:right="-1" w:firstLine="357"/>
        <w:jc w:val="both"/>
        <w:rPr>
          <w:color w:val="000000"/>
          <w:sz w:val="28"/>
          <w:szCs w:val="28"/>
        </w:rPr>
      </w:pPr>
      <w:r w:rsidRPr="00C4115E">
        <w:rPr>
          <w:color w:val="000000"/>
          <w:sz w:val="28"/>
          <w:szCs w:val="28"/>
        </w:rPr>
        <w:t xml:space="preserve"> </w:t>
      </w:r>
      <w:r w:rsidR="00CC00DE">
        <w:rPr>
          <w:color w:val="000000"/>
          <w:sz w:val="28"/>
          <w:szCs w:val="28"/>
        </w:rPr>
        <w:t xml:space="preserve">в) </w:t>
      </w:r>
      <w:r w:rsidRPr="00C4115E">
        <w:rPr>
          <w:color w:val="000000"/>
          <w:sz w:val="28"/>
          <w:szCs w:val="28"/>
        </w:rPr>
        <w:t xml:space="preserve">Безусловный базовый доход – дополнительные траты, необязательные для обеспечения жизни (в </w:t>
      </w:r>
      <w:proofErr w:type="spellStart"/>
      <w:r w:rsidRPr="00C4115E">
        <w:rPr>
          <w:color w:val="000000"/>
          <w:sz w:val="28"/>
          <w:szCs w:val="28"/>
        </w:rPr>
        <w:t>т.ч</w:t>
      </w:r>
      <w:proofErr w:type="spellEnd"/>
      <w:r w:rsidRPr="00C4115E">
        <w:rPr>
          <w:color w:val="000000"/>
          <w:sz w:val="28"/>
          <w:szCs w:val="28"/>
        </w:rPr>
        <w:t xml:space="preserve">.  предметы и услуги роскоши). </w:t>
      </w:r>
    </w:p>
    <w:p w14:paraId="6295D51A" w14:textId="0C2C9BCC" w:rsidR="00263346" w:rsidRDefault="00263346" w:rsidP="00263346">
      <w:pPr>
        <w:pStyle w:val="aff4"/>
        <w:spacing w:before="0" w:beforeAutospacing="0" w:after="0" w:afterAutospacing="0"/>
        <w:ind w:right="-1" w:firstLine="357"/>
        <w:jc w:val="center"/>
        <w:rPr>
          <w:b/>
          <w:bCs/>
          <w:color w:val="000000"/>
          <w:sz w:val="28"/>
          <w:szCs w:val="28"/>
        </w:rPr>
      </w:pPr>
      <w:r w:rsidRPr="00263346">
        <w:rPr>
          <w:b/>
          <w:bCs/>
          <w:color w:val="000000"/>
          <w:sz w:val="28"/>
          <w:szCs w:val="28"/>
        </w:rPr>
        <w:t>Пример кейса.</w:t>
      </w:r>
    </w:p>
    <w:p w14:paraId="1E2B96BC" w14:textId="77777777" w:rsidR="00263346" w:rsidRPr="00263346" w:rsidRDefault="00263346" w:rsidP="00263346">
      <w:pPr>
        <w:pStyle w:val="docdata"/>
        <w:shd w:val="clear" w:color="auto" w:fill="FFFFFF"/>
        <w:spacing w:before="0" w:beforeAutospacing="0" w:after="0" w:afterAutospacing="0"/>
        <w:jc w:val="both"/>
        <w:rPr>
          <w:sz w:val="28"/>
          <w:szCs w:val="28"/>
        </w:rPr>
      </w:pPr>
      <w:r w:rsidRPr="00263346">
        <w:rPr>
          <w:color w:val="000000"/>
          <w:sz w:val="28"/>
          <w:szCs w:val="28"/>
        </w:rPr>
        <w:t>На протяжении столетий усадьба «</w:t>
      </w:r>
      <w:proofErr w:type="spellStart"/>
      <w:r w:rsidRPr="00263346">
        <w:rPr>
          <w:color w:val="000000"/>
          <w:sz w:val="28"/>
          <w:szCs w:val="28"/>
        </w:rPr>
        <w:t>Скорняково</w:t>
      </w:r>
      <w:proofErr w:type="spellEnd"/>
      <w:r w:rsidRPr="00263346">
        <w:rPr>
          <w:color w:val="000000"/>
          <w:sz w:val="28"/>
          <w:szCs w:val="28"/>
        </w:rPr>
        <w:t>-Архангельское» дружелюбно принимала у себя самых разных гостей: видных дворян и уездных помещиков, губернаторов и купцов, лекарей и гувернанток.</w:t>
      </w:r>
    </w:p>
    <w:p w14:paraId="08423FCA" w14:textId="77777777" w:rsidR="00263346" w:rsidRDefault="00263346" w:rsidP="00263346">
      <w:pPr>
        <w:pStyle w:val="aff4"/>
        <w:shd w:val="clear" w:color="auto" w:fill="FFFFFF"/>
        <w:spacing w:before="0" w:beforeAutospacing="0" w:after="0" w:afterAutospacing="0"/>
        <w:jc w:val="both"/>
        <w:rPr>
          <w:color w:val="000000"/>
          <w:sz w:val="28"/>
          <w:szCs w:val="28"/>
        </w:rPr>
      </w:pPr>
      <w:r w:rsidRPr="00263346">
        <w:rPr>
          <w:color w:val="000000"/>
          <w:sz w:val="28"/>
          <w:szCs w:val="28"/>
        </w:rPr>
        <w:t xml:space="preserve">Гостеприимными хозяевами были знаменитые владельцы усадьбы - Скорняковы-Писаревы, Чернышевы, Муравьевы, </w:t>
      </w:r>
      <w:proofErr w:type="gramStart"/>
      <w:r w:rsidRPr="00263346">
        <w:rPr>
          <w:color w:val="000000"/>
          <w:sz w:val="28"/>
          <w:szCs w:val="28"/>
        </w:rPr>
        <w:t>Чертковы ,</w:t>
      </w:r>
      <w:proofErr w:type="gramEnd"/>
      <w:r w:rsidRPr="00263346">
        <w:rPr>
          <w:color w:val="000000"/>
          <w:sz w:val="28"/>
          <w:szCs w:val="28"/>
        </w:rPr>
        <w:t xml:space="preserve"> Шидловские. Сюда приезжали на отдых из Москвы и Петербурга, здесь жили, любили, венчались, крестили детей, играли в крикет и завтракали на траве, кушали русскую ботвинью и пили французские вина, катались на велосипедах, писали картины и изобретали первые самолеты. Прошли годы запустения и разрухи, и восстановленная усадьба вновь распахнула свои двери. </w:t>
      </w:r>
    </w:p>
    <w:p w14:paraId="5550215B" w14:textId="2848B486" w:rsidR="00263346" w:rsidRPr="00263346" w:rsidRDefault="00263346" w:rsidP="00263346">
      <w:pPr>
        <w:pStyle w:val="aff4"/>
        <w:shd w:val="clear" w:color="auto" w:fill="FFFFFF"/>
        <w:spacing w:before="0" w:beforeAutospacing="0" w:after="0" w:afterAutospacing="0"/>
        <w:jc w:val="both"/>
        <w:rPr>
          <w:sz w:val="28"/>
          <w:szCs w:val="28"/>
        </w:rPr>
      </w:pPr>
      <w:r w:rsidRPr="00263346">
        <w:rPr>
          <w:color w:val="000000"/>
          <w:sz w:val="28"/>
          <w:szCs w:val="28"/>
          <w:shd w:val="clear" w:color="auto" w:fill="FFFFFF"/>
        </w:rPr>
        <w:t xml:space="preserve">Расположившись на берегу Дона рядом с заповедником </w:t>
      </w:r>
      <w:proofErr w:type="spellStart"/>
      <w:r w:rsidRPr="00263346">
        <w:rPr>
          <w:color w:val="000000"/>
          <w:sz w:val="28"/>
          <w:szCs w:val="28"/>
          <w:shd w:val="clear" w:color="auto" w:fill="FFFFFF"/>
        </w:rPr>
        <w:t>Галичья</w:t>
      </w:r>
      <w:proofErr w:type="spellEnd"/>
      <w:r w:rsidRPr="00263346">
        <w:rPr>
          <w:color w:val="000000"/>
          <w:sz w:val="28"/>
          <w:szCs w:val="28"/>
          <w:shd w:val="clear" w:color="auto" w:fill="FFFFFF"/>
        </w:rPr>
        <w:t xml:space="preserve"> гора по соседству </w:t>
      </w:r>
      <w:r>
        <w:rPr>
          <w:color w:val="000000"/>
          <w:sz w:val="28"/>
          <w:szCs w:val="28"/>
          <w:shd w:val="clear" w:color="auto" w:fill="FFFFFF"/>
        </w:rPr>
        <w:t>с</w:t>
      </w:r>
      <w:r w:rsidRPr="00263346">
        <w:rPr>
          <w:color w:val="000000"/>
          <w:sz w:val="28"/>
          <w:szCs w:val="28"/>
          <w:shd w:val="clear" w:color="auto" w:fill="FFFFFF"/>
        </w:rPr>
        <w:t xml:space="preserve">о старинными Задонском, Ельцом и Лебедянью, усадьба способна предложить самый разнообразный отдых как на своей территории, так и в ее окрестностях. До революции здесь кипела жизнь: устраивались балы и дружеские вечера, здесь музицировали, читали романы, писали портреты, катались на велосипедах, охотились и рыбачили. Крестьяне играли в лапту и городки, дворяне в крикет и серсо. Сегодня в усадьбе вы можете погрузиться в атмосферу XIX столетия и провести время ровно как 200 лет назад и в то же время воспользоваться всеми </w:t>
      </w:r>
      <w:r w:rsidRPr="00263346">
        <w:rPr>
          <w:color w:val="000000"/>
          <w:sz w:val="28"/>
          <w:szCs w:val="28"/>
          <w:shd w:val="clear" w:color="auto" w:fill="FFFFFF"/>
        </w:rPr>
        <w:lastRenderedPageBreak/>
        <w:t xml:space="preserve">современными благами цивилизации. Усадьба </w:t>
      </w:r>
      <w:proofErr w:type="spellStart"/>
      <w:r w:rsidRPr="00263346">
        <w:rPr>
          <w:color w:val="000000"/>
          <w:sz w:val="28"/>
          <w:szCs w:val="28"/>
          <w:shd w:val="clear" w:color="auto" w:fill="FFFFFF"/>
        </w:rPr>
        <w:t>Скорняково</w:t>
      </w:r>
      <w:proofErr w:type="spellEnd"/>
      <w:r w:rsidRPr="00263346">
        <w:rPr>
          <w:color w:val="000000"/>
          <w:sz w:val="28"/>
          <w:szCs w:val="28"/>
          <w:shd w:val="clear" w:color="auto" w:fill="FFFFFF"/>
        </w:rPr>
        <w:t xml:space="preserve">-Архангельское на сегодня располагает 10 гостевыми номерами, расположенными непосредственно в исторических постройках на территории усадьбы, и 10 </w:t>
      </w:r>
      <w:proofErr w:type="spellStart"/>
      <w:r w:rsidRPr="00263346">
        <w:rPr>
          <w:color w:val="000000"/>
          <w:sz w:val="28"/>
          <w:szCs w:val="28"/>
          <w:shd w:val="clear" w:color="auto" w:fill="FFFFFF"/>
        </w:rPr>
        <w:t>сьютами</w:t>
      </w:r>
      <w:proofErr w:type="spellEnd"/>
      <w:r w:rsidRPr="00263346">
        <w:rPr>
          <w:color w:val="000000"/>
          <w:sz w:val="28"/>
          <w:szCs w:val="28"/>
          <w:shd w:val="clear" w:color="auto" w:fill="FFFFFF"/>
        </w:rPr>
        <w:t xml:space="preserve"> в гостевых домах Мальвы, находящихся неподалеку в селе Донское Первое в 10 км от усадьбы. На территории гостевых домов Мальвы прямо на берегу Дона находится баня </w:t>
      </w:r>
      <w:proofErr w:type="spellStart"/>
      <w:r w:rsidRPr="00263346">
        <w:rPr>
          <w:color w:val="000000"/>
          <w:sz w:val="28"/>
          <w:szCs w:val="28"/>
          <w:shd w:val="clear" w:color="auto" w:fill="FFFFFF"/>
        </w:rPr>
        <w:t>Аквадом</w:t>
      </w:r>
      <w:proofErr w:type="spellEnd"/>
      <w:r w:rsidRPr="00263346">
        <w:rPr>
          <w:color w:val="000000"/>
          <w:sz w:val="28"/>
          <w:szCs w:val="28"/>
          <w:shd w:val="clear" w:color="auto" w:fill="FFFFFF"/>
        </w:rPr>
        <w:t xml:space="preserve"> с двумя крыльями "Ива" и "Липа", оборудованными парными на дровах, и всем необходимым как для приятного отдыха на берегу реки, так и для удобного ночлега. Каждый номер усадьбы оборудован телевидением, фильмотекой, </w:t>
      </w:r>
      <w:proofErr w:type="spellStart"/>
      <w:r w:rsidRPr="00263346">
        <w:rPr>
          <w:color w:val="000000"/>
          <w:sz w:val="28"/>
          <w:szCs w:val="28"/>
          <w:shd w:val="clear" w:color="auto" w:fill="FFFFFF"/>
        </w:rPr>
        <w:t>wi-fi</w:t>
      </w:r>
      <w:proofErr w:type="spellEnd"/>
      <w:r w:rsidRPr="00263346">
        <w:rPr>
          <w:color w:val="000000"/>
          <w:sz w:val="28"/>
          <w:szCs w:val="28"/>
          <w:shd w:val="clear" w:color="auto" w:fill="FFFFFF"/>
        </w:rPr>
        <w:t>, мангалом и имеет свою веранду или дворик.</w:t>
      </w:r>
    </w:p>
    <w:p w14:paraId="7E1C7BD8" w14:textId="45CCB4D8" w:rsidR="00263346" w:rsidRPr="00263346" w:rsidRDefault="00263346" w:rsidP="00263346">
      <w:pPr>
        <w:pStyle w:val="aff4"/>
        <w:tabs>
          <w:tab w:val="left" w:pos="9356"/>
        </w:tabs>
        <w:spacing w:before="0" w:beforeAutospacing="0" w:after="0" w:afterAutospacing="0"/>
        <w:ind w:right="-1"/>
        <w:jc w:val="both"/>
        <w:rPr>
          <w:sz w:val="28"/>
          <w:szCs w:val="28"/>
        </w:rPr>
      </w:pPr>
      <w:r w:rsidRPr="00263346">
        <w:rPr>
          <w:b/>
          <w:bCs/>
          <w:color w:val="000000"/>
          <w:sz w:val="28"/>
          <w:szCs w:val="28"/>
        </w:rPr>
        <w:t xml:space="preserve">Какие УТП вы можете выделить? Проведите сегментацию клиентов, SWOT анализ и напишите кратко миссию отеля (не более 5 предложений), отражающую основные элементы маркетинговой концепции, </w:t>
      </w:r>
      <w:r>
        <w:rPr>
          <w:b/>
          <w:bCs/>
          <w:color w:val="000000"/>
          <w:sz w:val="28"/>
          <w:szCs w:val="28"/>
        </w:rPr>
        <w:t>направленной на привлечение элитных туристов</w:t>
      </w:r>
      <w:r w:rsidRPr="00263346">
        <w:rPr>
          <w:b/>
          <w:bCs/>
          <w:color w:val="000000"/>
          <w:sz w:val="28"/>
          <w:szCs w:val="28"/>
        </w:rPr>
        <w:t xml:space="preserve">. </w:t>
      </w:r>
    </w:p>
    <w:p w14:paraId="6C2BEE6B" w14:textId="77777777" w:rsidR="00263346" w:rsidRPr="00263346" w:rsidRDefault="00263346" w:rsidP="00263346">
      <w:pPr>
        <w:pStyle w:val="aff4"/>
        <w:spacing w:before="0" w:beforeAutospacing="0" w:after="0" w:afterAutospacing="0"/>
        <w:ind w:right="-1" w:firstLine="357"/>
        <w:jc w:val="center"/>
        <w:rPr>
          <w:rFonts w:ascii="Arial" w:hAnsi="Arial" w:cs="Arial"/>
          <w:b/>
          <w:bCs/>
          <w:sz w:val="28"/>
          <w:szCs w:val="28"/>
        </w:rPr>
      </w:pPr>
    </w:p>
    <w:p w14:paraId="2D1B6E21" w14:textId="77777777" w:rsidR="00346AD4" w:rsidRPr="004A6B2D" w:rsidRDefault="00346AD4" w:rsidP="00346AD4">
      <w:pPr>
        <w:pStyle w:val="10"/>
        <w:ind w:firstLine="720"/>
        <w:jc w:val="both"/>
        <w:rPr>
          <w:rFonts w:ascii="Times New Roman" w:hAnsi="Times New Roman"/>
          <w:sz w:val="28"/>
          <w:szCs w:val="28"/>
        </w:rPr>
      </w:pPr>
      <w:bookmarkStart w:id="44" w:name="_Toc3995509"/>
      <w:bookmarkStart w:id="45" w:name="_Toc94527748"/>
      <w:r w:rsidRPr="004A6B2D">
        <w:rPr>
          <w:rFonts w:ascii="Times New Roman" w:hAnsi="Times New Roman"/>
          <w:sz w:val="28"/>
          <w:szCs w:val="28"/>
        </w:rPr>
        <w:t>7.</w:t>
      </w:r>
      <w:r w:rsidRPr="004A6B2D">
        <w:rPr>
          <w:rFonts w:ascii="Times New Roman" w:hAnsi="Times New Roman"/>
          <w:sz w:val="28"/>
          <w:szCs w:val="28"/>
        </w:rPr>
        <w:tab/>
        <w:t>Фонд оценочных средств для проведения промежуточной аттестации обучающихся по дисциплине:</w:t>
      </w:r>
      <w:bookmarkEnd w:id="44"/>
      <w:bookmarkEnd w:id="45"/>
    </w:p>
    <w:p w14:paraId="6D472FAF" w14:textId="48511090" w:rsidR="00123609" w:rsidRDefault="00123609" w:rsidP="00263346">
      <w:pPr>
        <w:jc w:val="both"/>
        <w:rPr>
          <w:sz w:val="28"/>
          <w:szCs w:val="28"/>
        </w:rPr>
      </w:pPr>
      <w:r w:rsidRPr="0026334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63346">
        <w:rPr>
          <w:b/>
          <w:sz w:val="28"/>
          <w:szCs w:val="28"/>
        </w:rPr>
        <w:t xml:space="preserve"> </w:t>
      </w:r>
      <w:r w:rsidRPr="0026334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F534DC" w14:textId="687A1B2A" w:rsidR="00123609" w:rsidRPr="00123609" w:rsidRDefault="00123609" w:rsidP="00123609">
      <w:pPr>
        <w:jc w:val="right"/>
      </w:pPr>
      <w:r w:rsidRPr="00263346">
        <w:rPr>
          <w:sz w:val="28"/>
          <w:szCs w:val="28"/>
        </w:rPr>
        <w:t>Таблица 6</w:t>
      </w:r>
    </w:p>
    <w:tbl>
      <w:tblPr>
        <w:tblStyle w:val="af3"/>
        <w:tblW w:w="10059" w:type="dxa"/>
        <w:tblInd w:w="-5" w:type="dxa"/>
        <w:tblLook w:val="04A0" w:firstRow="1" w:lastRow="0" w:firstColumn="1" w:lastColumn="0" w:noHBand="0" w:noVBand="1"/>
      </w:tblPr>
      <w:tblGrid>
        <w:gridCol w:w="2276"/>
        <w:gridCol w:w="2325"/>
        <w:gridCol w:w="1907"/>
        <w:gridCol w:w="3551"/>
      </w:tblGrid>
      <w:tr w:rsidR="006D240E" w:rsidRPr="00277E6A" w14:paraId="6AA922D9" w14:textId="77777777" w:rsidTr="00123609">
        <w:tc>
          <w:tcPr>
            <w:tcW w:w="1946" w:type="dxa"/>
          </w:tcPr>
          <w:p w14:paraId="4C0131C7" w14:textId="02033C24" w:rsidR="00DB38FF" w:rsidRPr="00277E6A" w:rsidRDefault="00DB38FF" w:rsidP="00123609">
            <w:pPr>
              <w:pStyle w:val="3"/>
              <w:outlineLvl w:val="2"/>
              <w:rPr>
                <w:rFonts w:ascii="Times New Roman" w:hAnsi="Times New Roman"/>
                <w:sz w:val="24"/>
                <w:szCs w:val="24"/>
                <w:lang w:val="ru-RU"/>
              </w:rPr>
            </w:pPr>
            <w:bookmarkStart w:id="46" w:name="_Toc94527751"/>
            <w:r w:rsidRPr="00277E6A">
              <w:rPr>
                <w:rFonts w:ascii="Times New Roman" w:hAnsi="Times New Roman"/>
                <w:sz w:val="24"/>
                <w:szCs w:val="24"/>
                <w:lang w:val="ru-RU"/>
              </w:rPr>
              <w:t>Наименование компетенции</w:t>
            </w:r>
            <w:bookmarkEnd w:id="46"/>
          </w:p>
        </w:tc>
        <w:tc>
          <w:tcPr>
            <w:tcW w:w="2422" w:type="dxa"/>
          </w:tcPr>
          <w:p w14:paraId="64DF76BB" w14:textId="1DECE29B" w:rsidR="00DB38FF" w:rsidRPr="00277E6A" w:rsidRDefault="00DB38FF" w:rsidP="00123609">
            <w:pPr>
              <w:pStyle w:val="3"/>
              <w:outlineLvl w:val="2"/>
              <w:rPr>
                <w:rFonts w:ascii="Times New Roman" w:hAnsi="Times New Roman"/>
                <w:sz w:val="24"/>
                <w:szCs w:val="24"/>
                <w:lang w:val="ru-RU"/>
              </w:rPr>
            </w:pPr>
            <w:bookmarkStart w:id="47" w:name="_Toc94527752"/>
            <w:r w:rsidRPr="00277E6A">
              <w:rPr>
                <w:rFonts w:ascii="Times New Roman" w:hAnsi="Times New Roman"/>
                <w:sz w:val="24"/>
                <w:szCs w:val="24"/>
                <w:lang w:val="ru-RU"/>
              </w:rPr>
              <w:t>Наименование индикаторов достижения компетенции</w:t>
            </w:r>
            <w:bookmarkEnd w:id="47"/>
          </w:p>
        </w:tc>
        <w:tc>
          <w:tcPr>
            <w:tcW w:w="1985" w:type="dxa"/>
          </w:tcPr>
          <w:p w14:paraId="6BDAE329" w14:textId="1CFC8EDF" w:rsidR="00DB38FF" w:rsidRPr="00277E6A" w:rsidRDefault="00DB38FF" w:rsidP="00123609">
            <w:pPr>
              <w:pStyle w:val="3"/>
              <w:outlineLvl w:val="2"/>
              <w:rPr>
                <w:rFonts w:ascii="Times New Roman" w:hAnsi="Times New Roman"/>
                <w:sz w:val="24"/>
                <w:szCs w:val="24"/>
                <w:lang w:val="ru-RU"/>
              </w:rPr>
            </w:pPr>
            <w:bookmarkStart w:id="48" w:name="_Toc94527753"/>
            <w:r w:rsidRPr="00277E6A">
              <w:rPr>
                <w:rFonts w:ascii="Times New Roman" w:hAnsi="Times New Roman"/>
                <w:sz w:val="24"/>
                <w:szCs w:val="24"/>
                <w:lang w:val="ru-RU"/>
              </w:rPr>
              <w:t>Результаты обучения (умения и знания), соотнесенные с индикаторами достижения компетенции</w:t>
            </w:r>
            <w:bookmarkEnd w:id="48"/>
          </w:p>
        </w:tc>
        <w:tc>
          <w:tcPr>
            <w:tcW w:w="3706" w:type="dxa"/>
          </w:tcPr>
          <w:p w14:paraId="47498611" w14:textId="76503776" w:rsidR="00DB38FF" w:rsidRPr="00277E6A" w:rsidRDefault="00DB38FF" w:rsidP="00123609">
            <w:pPr>
              <w:pStyle w:val="3"/>
              <w:outlineLvl w:val="2"/>
              <w:rPr>
                <w:rFonts w:ascii="Times New Roman" w:hAnsi="Times New Roman"/>
                <w:sz w:val="24"/>
                <w:szCs w:val="24"/>
                <w:lang w:val="ru-RU"/>
              </w:rPr>
            </w:pPr>
            <w:bookmarkStart w:id="49" w:name="_Toc94527754"/>
            <w:r w:rsidRPr="00277E6A">
              <w:rPr>
                <w:rFonts w:ascii="Times New Roman" w:hAnsi="Times New Roman"/>
                <w:sz w:val="24"/>
                <w:szCs w:val="24"/>
                <w:lang w:val="ru-RU"/>
              </w:rPr>
              <w:t>Типовые контрольные задания</w:t>
            </w:r>
            <w:bookmarkEnd w:id="49"/>
          </w:p>
        </w:tc>
      </w:tr>
      <w:tr w:rsidR="00384039" w:rsidRPr="00277E6A" w14:paraId="52AC9613" w14:textId="77777777" w:rsidTr="00123609">
        <w:tc>
          <w:tcPr>
            <w:tcW w:w="1946" w:type="dxa"/>
          </w:tcPr>
          <w:p w14:paraId="75AAD584" w14:textId="7EEB3527" w:rsidR="00384039" w:rsidRPr="00277E6A" w:rsidRDefault="00384039" w:rsidP="00123609">
            <w:pPr>
              <w:tabs>
                <w:tab w:val="left" w:pos="540"/>
              </w:tabs>
              <w:ind w:hanging="20"/>
              <w:contextualSpacing/>
              <w:jc w:val="both"/>
              <w:rPr>
                <w:rFonts w:ascii="Times New Roman" w:hAnsi="Times New Roman"/>
                <w:bCs/>
              </w:rPr>
            </w:pPr>
            <w:r w:rsidRPr="00277E6A">
              <w:rPr>
                <w:rFonts w:ascii="Times New Roman" w:eastAsia="Times New Roman" w:hAnsi="Times New Roman"/>
                <w:color w:val="000000"/>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туризма </w:t>
            </w:r>
            <w:r w:rsidRPr="00277E6A">
              <w:rPr>
                <w:rFonts w:ascii="Times New Roman" w:eastAsia="Times New Roman" w:hAnsi="Times New Roman"/>
                <w:color w:val="000000"/>
              </w:rPr>
              <w:lastRenderedPageBreak/>
              <w:t>и гостеприимства и при реализации туристских проектов (ПК-1)</w:t>
            </w:r>
          </w:p>
        </w:tc>
        <w:tc>
          <w:tcPr>
            <w:tcW w:w="2422" w:type="dxa"/>
          </w:tcPr>
          <w:p w14:paraId="34DA9591" w14:textId="6B71B5C3"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lastRenderedPageBreak/>
              <w:t xml:space="preserve">1. Разрабатывает стратегии развития индустрии туризма и гостеприимства, готовит необходимую для их реализации проектную документацию. </w:t>
            </w:r>
          </w:p>
          <w:p w14:paraId="0456DF99" w14:textId="1CEBA88C" w:rsidR="00123609" w:rsidRPr="00277E6A" w:rsidRDefault="00123609" w:rsidP="00123609">
            <w:pPr>
              <w:jc w:val="both"/>
              <w:rPr>
                <w:rFonts w:ascii="Times New Roman" w:eastAsia="Times New Roman" w:hAnsi="Times New Roman"/>
                <w:color w:val="000000"/>
              </w:rPr>
            </w:pPr>
          </w:p>
          <w:p w14:paraId="17ADC480" w14:textId="1CC02FC1" w:rsidR="00123609" w:rsidRPr="00277E6A" w:rsidRDefault="00123609" w:rsidP="00123609">
            <w:pPr>
              <w:jc w:val="both"/>
              <w:rPr>
                <w:rFonts w:ascii="Times New Roman" w:eastAsia="Times New Roman" w:hAnsi="Times New Roman"/>
                <w:color w:val="000000"/>
              </w:rPr>
            </w:pPr>
          </w:p>
          <w:p w14:paraId="13F4B151" w14:textId="30494574" w:rsidR="00123609" w:rsidRPr="00277E6A" w:rsidRDefault="00123609" w:rsidP="00123609">
            <w:pPr>
              <w:jc w:val="both"/>
              <w:rPr>
                <w:rFonts w:ascii="Times New Roman" w:eastAsia="Times New Roman" w:hAnsi="Times New Roman"/>
                <w:color w:val="000000"/>
              </w:rPr>
            </w:pPr>
          </w:p>
          <w:p w14:paraId="05FA2E6A" w14:textId="37F0BCEF" w:rsidR="00123609" w:rsidRPr="00277E6A" w:rsidRDefault="00123609" w:rsidP="00123609">
            <w:pPr>
              <w:jc w:val="both"/>
              <w:rPr>
                <w:rFonts w:ascii="Times New Roman" w:eastAsia="Times New Roman" w:hAnsi="Times New Roman"/>
                <w:color w:val="000000"/>
              </w:rPr>
            </w:pPr>
          </w:p>
          <w:p w14:paraId="298CE608" w14:textId="04E9CB96" w:rsidR="00123609" w:rsidRPr="00277E6A" w:rsidRDefault="00123609" w:rsidP="00123609">
            <w:pPr>
              <w:jc w:val="both"/>
              <w:rPr>
                <w:rFonts w:ascii="Times New Roman" w:eastAsia="Times New Roman" w:hAnsi="Times New Roman"/>
                <w:color w:val="000000"/>
              </w:rPr>
            </w:pPr>
          </w:p>
          <w:p w14:paraId="1833FA28" w14:textId="49C0F6FB" w:rsidR="00123609" w:rsidRPr="00277E6A" w:rsidRDefault="00123609" w:rsidP="00123609">
            <w:pPr>
              <w:jc w:val="both"/>
              <w:rPr>
                <w:rFonts w:ascii="Times New Roman" w:eastAsia="Times New Roman" w:hAnsi="Times New Roman"/>
                <w:color w:val="000000"/>
              </w:rPr>
            </w:pPr>
          </w:p>
          <w:p w14:paraId="0ACFE583" w14:textId="3CEC7EA2" w:rsidR="00123609" w:rsidRPr="00277E6A" w:rsidRDefault="00123609" w:rsidP="00123609">
            <w:pPr>
              <w:jc w:val="both"/>
              <w:rPr>
                <w:rFonts w:ascii="Times New Roman" w:eastAsia="Times New Roman" w:hAnsi="Times New Roman"/>
                <w:color w:val="000000"/>
              </w:rPr>
            </w:pPr>
          </w:p>
          <w:p w14:paraId="57C2F24E" w14:textId="6D726C08" w:rsidR="00123609" w:rsidRPr="00277E6A" w:rsidRDefault="00123609" w:rsidP="00123609">
            <w:pPr>
              <w:jc w:val="both"/>
              <w:rPr>
                <w:rFonts w:ascii="Times New Roman" w:eastAsia="Times New Roman" w:hAnsi="Times New Roman"/>
                <w:color w:val="000000"/>
              </w:rPr>
            </w:pPr>
          </w:p>
          <w:p w14:paraId="59A74F56" w14:textId="68822861" w:rsidR="00123609" w:rsidRPr="00277E6A" w:rsidRDefault="00123609" w:rsidP="00123609">
            <w:pPr>
              <w:jc w:val="both"/>
              <w:rPr>
                <w:rFonts w:ascii="Times New Roman" w:eastAsia="Times New Roman" w:hAnsi="Times New Roman"/>
                <w:color w:val="000000"/>
              </w:rPr>
            </w:pPr>
          </w:p>
          <w:p w14:paraId="6453F1AB" w14:textId="5B5B7BA1" w:rsidR="00123609" w:rsidRPr="00277E6A" w:rsidRDefault="00123609" w:rsidP="00123609">
            <w:pPr>
              <w:jc w:val="both"/>
              <w:rPr>
                <w:rFonts w:ascii="Times New Roman" w:eastAsia="Times New Roman" w:hAnsi="Times New Roman"/>
                <w:color w:val="000000"/>
              </w:rPr>
            </w:pPr>
          </w:p>
          <w:p w14:paraId="5FA2B264" w14:textId="11FAFBE7" w:rsidR="00123609" w:rsidRPr="00277E6A" w:rsidRDefault="00123609" w:rsidP="00123609">
            <w:pPr>
              <w:jc w:val="both"/>
              <w:rPr>
                <w:rFonts w:ascii="Times New Roman" w:eastAsia="Times New Roman" w:hAnsi="Times New Roman"/>
                <w:color w:val="000000"/>
              </w:rPr>
            </w:pPr>
          </w:p>
          <w:p w14:paraId="649E87E2" w14:textId="664D3C61" w:rsidR="00123609" w:rsidRPr="00277E6A" w:rsidRDefault="00123609" w:rsidP="00123609">
            <w:pPr>
              <w:jc w:val="both"/>
              <w:rPr>
                <w:rFonts w:ascii="Times New Roman" w:eastAsia="Times New Roman" w:hAnsi="Times New Roman"/>
                <w:color w:val="000000"/>
              </w:rPr>
            </w:pPr>
          </w:p>
          <w:p w14:paraId="3C12342C" w14:textId="496701B1" w:rsidR="00277E6A" w:rsidRPr="00277E6A" w:rsidRDefault="00277E6A" w:rsidP="00123609">
            <w:pPr>
              <w:jc w:val="both"/>
              <w:rPr>
                <w:rFonts w:ascii="Times New Roman" w:eastAsia="Times New Roman" w:hAnsi="Times New Roman"/>
                <w:color w:val="000000"/>
              </w:rPr>
            </w:pPr>
          </w:p>
          <w:p w14:paraId="0FB8CC0E" w14:textId="2CB0F171" w:rsidR="00277E6A" w:rsidRPr="00277E6A" w:rsidRDefault="00277E6A" w:rsidP="00123609">
            <w:pPr>
              <w:jc w:val="both"/>
              <w:rPr>
                <w:rFonts w:ascii="Times New Roman" w:eastAsia="Times New Roman" w:hAnsi="Times New Roman"/>
                <w:color w:val="000000"/>
              </w:rPr>
            </w:pPr>
          </w:p>
          <w:p w14:paraId="1B2B5751" w14:textId="77777777" w:rsidR="00277E6A" w:rsidRPr="00277E6A" w:rsidRDefault="00277E6A" w:rsidP="00123609">
            <w:pPr>
              <w:jc w:val="both"/>
              <w:rPr>
                <w:rFonts w:ascii="Times New Roman" w:eastAsia="Times New Roman" w:hAnsi="Times New Roman"/>
                <w:color w:val="000000"/>
              </w:rPr>
            </w:pPr>
          </w:p>
          <w:p w14:paraId="429CF07D" w14:textId="77777777" w:rsidR="00123609" w:rsidRPr="00277E6A" w:rsidRDefault="00123609" w:rsidP="00123609">
            <w:pPr>
              <w:jc w:val="both"/>
              <w:rPr>
                <w:rFonts w:ascii="Times New Roman" w:eastAsia="Times New Roman" w:hAnsi="Times New Roman"/>
                <w:color w:val="000000"/>
              </w:rPr>
            </w:pPr>
          </w:p>
          <w:p w14:paraId="40A8A1E2" w14:textId="0FE35244" w:rsidR="00384039"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2. Владеет инструментами управления проектами. </w:t>
            </w:r>
          </w:p>
          <w:p w14:paraId="1ED7AA49" w14:textId="08D34BAC" w:rsidR="00277E6A" w:rsidRDefault="00277E6A" w:rsidP="00123609">
            <w:pPr>
              <w:jc w:val="both"/>
              <w:rPr>
                <w:rFonts w:ascii="Times New Roman" w:eastAsia="Times New Roman" w:hAnsi="Times New Roman"/>
                <w:color w:val="000000"/>
              </w:rPr>
            </w:pPr>
          </w:p>
          <w:p w14:paraId="2D0AB2D1" w14:textId="59DC00BA" w:rsidR="00277E6A" w:rsidRDefault="00277E6A" w:rsidP="00123609">
            <w:pPr>
              <w:jc w:val="both"/>
              <w:rPr>
                <w:rFonts w:ascii="Times New Roman" w:eastAsia="Times New Roman" w:hAnsi="Times New Roman"/>
                <w:color w:val="000000"/>
              </w:rPr>
            </w:pPr>
          </w:p>
          <w:p w14:paraId="6814B570" w14:textId="12A6D832" w:rsidR="00277E6A" w:rsidRDefault="00277E6A" w:rsidP="00123609">
            <w:pPr>
              <w:jc w:val="both"/>
              <w:rPr>
                <w:rFonts w:ascii="Times New Roman" w:eastAsia="Times New Roman" w:hAnsi="Times New Roman"/>
                <w:color w:val="000000"/>
              </w:rPr>
            </w:pPr>
          </w:p>
          <w:p w14:paraId="25C0A48C" w14:textId="5A7B4A0B" w:rsidR="00277E6A" w:rsidRDefault="00277E6A" w:rsidP="00123609">
            <w:pPr>
              <w:jc w:val="both"/>
              <w:rPr>
                <w:rFonts w:ascii="Times New Roman" w:eastAsia="Times New Roman" w:hAnsi="Times New Roman"/>
                <w:color w:val="000000"/>
              </w:rPr>
            </w:pPr>
          </w:p>
          <w:p w14:paraId="46D45F23" w14:textId="7AE31CBB" w:rsidR="00277E6A" w:rsidRDefault="00277E6A" w:rsidP="00123609">
            <w:pPr>
              <w:jc w:val="both"/>
              <w:rPr>
                <w:rFonts w:ascii="Times New Roman" w:eastAsia="Times New Roman" w:hAnsi="Times New Roman"/>
                <w:color w:val="000000"/>
              </w:rPr>
            </w:pPr>
          </w:p>
          <w:p w14:paraId="75D23402" w14:textId="2748C454" w:rsidR="00277E6A" w:rsidRDefault="00277E6A" w:rsidP="00123609">
            <w:pPr>
              <w:jc w:val="both"/>
              <w:rPr>
                <w:rFonts w:ascii="Times New Roman" w:eastAsia="Times New Roman" w:hAnsi="Times New Roman"/>
                <w:color w:val="000000"/>
              </w:rPr>
            </w:pPr>
          </w:p>
          <w:p w14:paraId="2DA08AA8" w14:textId="6048A703" w:rsidR="00277E6A" w:rsidRDefault="00277E6A" w:rsidP="00123609">
            <w:pPr>
              <w:jc w:val="both"/>
              <w:rPr>
                <w:rFonts w:ascii="Times New Roman" w:eastAsia="Times New Roman" w:hAnsi="Times New Roman"/>
                <w:color w:val="000000"/>
              </w:rPr>
            </w:pPr>
          </w:p>
          <w:p w14:paraId="5E3C0005" w14:textId="40F9B13E" w:rsidR="00277E6A" w:rsidRDefault="00277E6A" w:rsidP="00123609">
            <w:pPr>
              <w:jc w:val="both"/>
              <w:rPr>
                <w:rFonts w:ascii="Times New Roman" w:eastAsia="Times New Roman" w:hAnsi="Times New Roman"/>
                <w:color w:val="000000"/>
              </w:rPr>
            </w:pPr>
          </w:p>
          <w:p w14:paraId="46116825" w14:textId="2CB6AA2D" w:rsidR="00277E6A" w:rsidRDefault="00277E6A" w:rsidP="00123609">
            <w:pPr>
              <w:jc w:val="both"/>
              <w:rPr>
                <w:rFonts w:ascii="Times New Roman" w:eastAsia="Times New Roman" w:hAnsi="Times New Roman"/>
                <w:color w:val="000000"/>
              </w:rPr>
            </w:pPr>
          </w:p>
          <w:p w14:paraId="76AB50F8" w14:textId="1DCBC1DB" w:rsidR="00277E6A" w:rsidRDefault="00277E6A" w:rsidP="00123609">
            <w:pPr>
              <w:jc w:val="both"/>
              <w:rPr>
                <w:rFonts w:ascii="Times New Roman" w:eastAsia="Times New Roman" w:hAnsi="Times New Roman"/>
                <w:color w:val="000000"/>
              </w:rPr>
            </w:pPr>
          </w:p>
          <w:p w14:paraId="2CD8B4C5" w14:textId="3E1C95AB" w:rsidR="00277E6A" w:rsidRDefault="00277E6A" w:rsidP="00123609">
            <w:pPr>
              <w:jc w:val="both"/>
              <w:rPr>
                <w:rFonts w:ascii="Times New Roman" w:eastAsia="Times New Roman" w:hAnsi="Times New Roman"/>
                <w:color w:val="000000"/>
              </w:rPr>
            </w:pPr>
          </w:p>
          <w:p w14:paraId="69A6988F" w14:textId="45AAD238" w:rsidR="00277E6A" w:rsidRDefault="00277E6A" w:rsidP="00123609">
            <w:pPr>
              <w:jc w:val="both"/>
              <w:rPr>
                <w:rFonts w:ascii="Times New Roman" w:eastAsia="Times New Roman" w:hAnsi="Times New Roman"/>
                <w:color w:val="000000"/>
              </w:rPr>
            </w:pPr>
          </w:p>
          <w:p w14:paraId="454F8F00" w14:textId="531EF4C1" w:rsidR="00277E6A" w:rsidRDefault="00277E6A" w:rsidP="00123609">
            <w:pPr>
              <w:jc w:val="both"/>
              <w:rPr>
                <w:rFonts w:ascii="Times New Roman" w:eastAsia="Times New Roman" w:hAnsi="Times New Roman"/>
                <w:color w:val="000000"/>
              </w:rPr>
            </w:pPr>
          </w:p>
          <w:p w14:paraId="65A07364" w14:textId="7771C005" w:rsidR="00277E6A" w:rsidRDefault="00277E6A" w:rsidP="00123609">
            <w:pPr>
              <w:jc w:val="both"/>
              <w:rPr>
                <w:rFonts w:ascii="Times New Roman" w:eastAsia="Times New Roman" w:hAnsi="Times New Roman"/>
                <w:color w:val="000000"/>
              </w:rPr>
            </w:pPr>
          </w:p>
          <w:p w14:paraId="61E065DE" w14:textId="74E05ECA" w:rsidR="00277E6A" w:rsidRDefault="00277E6A" w:rsidP="00123609">
            <w:pPr>
              <w:jc w:val="both"/>
              <w:rPr>
                <w:rFonts w:ascii="Times New Roman" w:eastAsia="Times New Roman" w:hAnsi="Times New Roman"/>
                <w:color w:val="000000"/>
              </w:rPr>
            </w:pPr>
          </w:p>
          <w:p w14:paraId="5EA170E7" w14:textId="5098C031" w:rsidR="00277E6A" w:rsidRDefault="00277E6A" w:rsidP="00123609">
            <w:pPr>
              <w:jc w:val="both"/>
              <w:rPr>
                <w:rFonts w:ascii="Times New Roman" w:eastAsia="Times New Roman" w:hAnsi="Times New Roman"/>
                <w:color w:val="000000"/>
              </w:rPr>
            </w:pPr>
          </w:p>
          <w:p w14:paraId="0F120054" w14:textId="50648A40" w:rsidR="00277E6A" w:rsidRDefault="00277E6A" w:rsidP="00123609">
            <w:pPr>
              <w:jc w:val="both"/>
              <w:rPr>
                <w:rFonts w:ascii="Times New Roman" w:eastAsia="Times New Roman" w:hAnsi="Times New Roman"/>
                <w:color w:val="000000"/>
              </w:rPr>
            </w:pPr>
          </w:p>
          <w:p w14:paraId="3C188E4B" w14:textId="0D3C02D1" w:rsidR="00277E6A" w:rsidRDefault="00277E6A" w:rsidP="00123609">
            <w:pPr>
              <w:jc w:val="both"/>
              <w:rPr>
                <w:rFonts w:ascii="Times New Roman" w:eastAsia="Times New Roman" w:hAnsi="Times New Roman"/>
                <w:color w:val="000000"/>
              </w:rPr>
            </w:pPr>
          </w:p>
          <w:p w14:paraId="5244BD9A" w14:textId="10CF50C5" w:rsidR="00277E6A" w:rsidRDefault="00277E6A" w:rsidP="00123609">
            <w:pPr>
              <w:jc w:val="both"/>
              <w:rPr>
                <w:rFonts w:ascii="Times New Roman" w:eastAsia="Times New Roman" w:hAnsi="Times New Roman"/>
                <w:color w:val="000000"/>
              </w:rPr>
            </w:pPr>
          </w:p>
          <w:p w14:paraId="7C5A5494" w14:textId="16A7F4D7" w:rsidR="00277E6A" w:rsidRDefault="00277E6A" w:rsidP="00123609">
            <w:pPr>
              <w:jc w:val="both"/>
              <w:rPr>
                <w:rFonts w:ascii="Times New Roman" w:eastAsia="Times New Roman" w:hAnsi="Times New Roman"/>
                <w:color w:val="000000"/>
              </w:rPr>
            </w:pPr>
          </w:p>
          <w:p w14:paraId="4468ABC1" w14:textId="4FDC6D76" w:rsidR="00277E6A" w:rsidRDefault="00277E6A" w:rsidP="00123609">
            <w:pPr>
              <w:jc w:val="both"/>
              <w:rPr>
                <w:rFonts w:ascii="Times New Roman" w:eastAsia="Times New Roman" w:hAnsi="Times New Roman"/>
                <w:color w:val="000000"/>
              </w:rPr>
            </w:pPr>
          </w:p>
          <w:p w14:paraId="56601857" w14:textId="68DD46DE" w:rsidR="00277E6A" w:rsidRDefault="00277E6A" w:rsidP="00123609">
            <w:pPr>
              <w:jc w:val="both"/>
              <w:rPr>
                <w:rFonts w:ascii="Times New Roman" w:eastAsia="Times New Roman" w:hAnsi="Times New Roman"/>
                <w:color w:val="000000"/>
              </w:rPr>
            </w:pPr>
          </w:p>
          <w:p w14:paraId="0BF4B3D4" w14:textId="693E1007" w:rsidR="00277E6A" w:rsidRDefault="00277E6A" w:rsidP="00123609">
            <w:pPr>
              <w:jc w:val="both"/>
              <w:rPr>
                <w:rFonts w:ascii="Times New Roman" w:eastAsia="Times New Roman" w:hAnsi="Times New Roman"/>
                <w:color w:val="000000"/>
              </w:rPr>
            </w:pPr>
          </w:p>
          <w:p w14:paraId="0CF9BAF5" w14:textId="4A923FCE" w:rsidR="00277E6A" w:rsidRDefault="00277E6A" w:rsidP="00123609">
            <w:pPr>
              <w:jc w:val="both"/>
              <w:rPr>
                <w:rFonts w:ascii="Times New Roman" w:eastAsia="Times New Roman" w:hAnsi="Times New Roman"/>
                <w:color w:val="000000"/>
              </w:rPr>
            </w:pPr>
          </w:p>
          <w:p w14:paraId="67A68E30" w14:textId="6FD7AB2F" w:rsidR="00277E6A" w:rsidRDefault="00277E6A" w:rsidP="00123609">
            <w:pPr>
              <w:jc w:val="both"/>
              <w:rPr>
                <w:rFonts w:ascii="Times New Roman" w:eastAsia="Times New Roman" w:hAnsi="Times New Roman"/>
                <w:color w:val="000000"/>
              </w:rPr>
            </w:pPr>
          </w:p>
          <w:p w14:paraId="3FCF16A5" w14:textId="3F1CD79C" w:rsidR="00277E6A" w:rsidRDefault="00277E6A" w:rsidP="00123609">
            <w:pPr>
              <w:jc w:val="both"/>
              <w:rPr>
                <w:rFonts w:ascii="Times New Roman" w:eastAsia="Times New Roman" w:hAnsi="Times New Roman"/>
                <w:color w:val="000000"/>
              </w:rPr>
            </w:pPr>
          </w:p>
          <w:p w14:paraId="508846D3" w14:textId="3C18ADE3" w:rsidR="00277E6A" w:rsidRDefault="00277E6A" w:rsidP="00123609">
            <w:pPr>
              <w:jc w:val="both"/>
              <w:rPr>
                <w:rFonts w:ascii="Times New Roman" w:eastAsia="Times New Roman" w:hAnsi="Times New Roman"/>
                <w:color w:val="000000"/>
              </w:rPr>
            </w:pPr>
          </w:p>
          <w:p w14:paraId="19D3BDC0" w14:textId="3171C74A" w:rsidR="00277E6A" w:rsidRDefault="00277E6A" w:rsidP="00123609">
            <w:pPr>
              <w:jc w:val="both"/>
              <w:rPr>
                <w:rFonts w:ascii="Times New Roman" w:eastAsia="Times New Roman" w:hAnsi="Times New Roman"/>
                <w:color w:val="000000"/>
              </w:rPr>
            </w:pPr>
          </w:p>
          <w:p w14:paraId="74F725EA" w14:textId="1771F8E8" w:rsidR="00277E6A" w:rsidRDefault="00277E6A" w:rsidP="00123609">
            <w:pPr>
              <w:jc w:val="both"/>
              <w:rPr>
                <w:rFonts w:ascii="Times New Roman" w:eastAsia="Times New Roman" w:hAnsi="Times New Roman"/>
                <w:color w:val="000000"/>
              </w:rPr>
            </w:pPr>
          </w:p>
          <w:p w14:paraId="0A668BCA" w14:textId="2CABCC77" w:rsidR="00277E6A" w:rsidRDefault="00277E6A" w:rsidP="00123609">
            <w:pPr>
              <w:jc w:val="both"/>
              <w:rPr>
                <w:rFonts w:ascii="Times New Roman" w:eastAsia="Times New Roman" w:hAnsi="Times New Roman"/>
                <w:color w:val="000000"/>
              </w:rPr>
            </w:pPr>
          </w:p>
          <w:p w14:paraId="55CFB663" w14:textId="6313508D" w:rsidR="00277E6A" w:rsidRDefault="00277E6A" w:rsidP="00123609">
            <w:pPr>
              <w:jc w:val="both"/>
              <w:rPr>
                <w:rFonts w:ascii="Times New Roman" w:eastAsia="Times New Roman" w:hAnsi="Times New Roman"/>
                <w:color w:val="000000"/>
              </w:rPr>
            </w:pPr>
          </w:p>
          <w:p w14:paraId="77062F19" w14:textId="76A71D1A" w:rsidR="00277E6A" w:rsidRDefault="00277E6A" w:rsidP="00123609">
            <w:pPr>
              <w:jc w:val="both"/>
              <w:rPr>
                <w:rFonts w:ascii="Times New Roman" w:eastAsia="Times New Roman" w:hAnsi="Times New Roman"/>
                <w:color w:val="000000"/>
              </w:rPr>
            </w:pPr>
          </w:p>
          <w:p w14:paraId="04146463" w14:textId="763AAB4F" w:rsidR="00277E6A" w:rsidRDefault="00277E6A" w:rsidP="00123609">
            <w:pPr>
              <w:jc w:val="both"/>
              <w:rPr>
                <w:rFonts w:ascii="Times New Roman" w:eastAsia="Times New Roman" w:hAnsi="Times New Roman"/>
                <w:color w:val="000000"/>
              </w:rPr>
            </w:pPr>
          </w:p>
          <w:p w14:paraId="43CAEDF6" w14:textId="168BE77C" w:rsidR="00277E6A" w:rsidRDefault="00277E6A" w:rsidP="00123609">
            <w:pPr>
              <w:jc w:val="both"/>
              <w:rPr>
                <w:rFonts w:ascii="Times New Roman" w:eastAsia="Times New Roman" w:hAnsi="Times New Roman"/>
                <w:color w:val="000000"/>
              </w:rPr>
            </w:pPr>
          </w:p>
          <w:p w14:paraId="103C2C8F" w14:textId="39ABBBED" w:rsidR="00277E6A" w:rsidRDefault="00277E6A" w:rsidP="00123609">
            <w:pPr>
              <w:jc w:val="both"/>
              <w:rPr>
                <w:rFonts w:ascii="Times New Roman" w:eastAsia="Times New Roman" w:hAnsi="Times New Roman"/>
                <w:color w:val="000000"/>
              </w:rPr>
            </w:pPr>
          </w:p>
          <w:p w14:paraId="0C554B5E" w14:textId="0238C909" w:rsidR="00277E6A" w:rsidRDefault="00277E6A" w:rsidP="00123609">
            <w:pPr>
              <w:jc w:val="both"/>
              <w:rPr>
                <w:rFonts w:ascii="Times New Roman" w:eastAsia="Times New Roman" w:hAnsi="Times New Roman"/>
                <w:color w:val="000000"/>
              </w:rPr>
            </w:pPr>
          </w:p>
          <w:p w14:paraId="57852081" w14:textId="5E1C6863" w:rsidR="00277E6A" w:rsidRDefault="00277E6A" w:rsidP="00123609">
            <w:pPr>
              <w:jc w:val="both"/>
              <w:rPr>
                <w:rFonts w:ascii="Times New Roman" w:eastAsia="Times New Roman" w:hAnsi="Times New Roman"/>
                <w:color w:val="000000"/>
              </w:rPr>
            </w:pPr>
          </w:p>
          <w:p w14:paraId="02DD80E0" w14:textId="16527B0E" w:rsidR="00277E6A" w:rsidRDefault="00277E6A" w:rsidP="00123609">
            <w:pPr>
              <w:jc w:val="both"/>
              <w:rPr>
                <w:rFonts w:ascii="Times New Roman" w:eastAsia="Times New Roman" w:hAnsi="Times New Roman"/>
                <w:color w:val="000000"/>
              </w:rPr>
            </w:pPr>
          </w:p>
          <w:p w14:paraId="754786F3" w14:textId="05F1F803" w:rsidR="00277E6A" w:rsidRDefault="00277E6A" w:rsidP="00123609">
            <w:pPr>
              <w:jc w:val="both"/>
              <w:rPr>
                <w:rFonts w:ascii="Times New Roman" w:eastAsia="Times New Roman" w:hAnsi="Times New Roman"/>
                <w:color w:val="000000"/>
              </w:rPr>
            </w:pPr>
          </w:p>
          <w:p w14:paraId="2EC442C3" w14:textId="77E41A04" w:rsidR="00277E6A" w:rsidRDefault="00277E6A" w:rsidP="00123609">
            <w:pPr>
              <w:jc w:val="both"/>
              <w:rPr>
                <w:rFonts w:ascii="Times New Roman" w:eastAsia="Times New Roman" w:hAnsi="Times New Roman"/>
                <w:color w:val="000000"/>
              </w:rPr>
            </w:pPr>
          </w:p>
          <w:p w14:paraId="04C70D28" w14:textId="270031E7" w:rsidR="00277E6A" w:rsidRDefault="00277E6A" w:rsidP="00123609">
            <w:pPr>
              <w:jc w:val="both"/>
              <w:rPr>
                <w:rFonts w:ascii="Times New Roman" w:eastAsia="Times New Roman" w:hAnsi="Times New Roman"/>
                <w:color w:val="000000"/>
              </w:rPr>
            </w:pPr>
          </w:p>
          <w:p w14:paraId="4D873D7D" w14:textId="10AA9A98" w:rsidR="00277E6A" w:rsidRDefault="00277E6A" w:rsidP="00123609">
            <w:pPr>
              <w:jc w:val="both"/>
              <w:rPr>
                <w:rFonts w:ascii="Times New Roman" w:eastAsia="Times New Roman" w:hAnsi="Times New Roman"/>
                <w:color w:val="000000"/>
              </w:rPr>
            </w:pPr>
          </w:p>
          <w:p w14:paraId="7BF97169" w14:textId="7ACA87F2" w:rsidR="00277E6A" w:rsidRDefault="00277E6A" w:rsidP="00123609">
            <w:pPr>
              <w:jc w:val="both"/>
              <w:rPr>
                <w:rFonts w:ascii="Times New Roman" w:eastAsia="Times New Roman" w:hAnsi="Times New Roman"/>
                <w:color w:val="000000"/>
              </w:rPr>
            </w:pPr>
          </w:p>
          <w:p w14:paraId="46CE3664" w14:textId="3F946CDE" w:rsidR="00277E6A" w:rsidRDefault="00277E6A" w:rsidP="00123609">
            <w:pPr>
              <w:jc w:val="both"/>
              <w:rPr>
                <w:rFonts w:ascii="Times New Roman" w:eastAsia="Times New Roman" w:hAnsi="Times New Roman"/>
                <w:color w:val="000000"/>
              </w:rPr>
            </w:pPr>
          </w:p>
          <w:p w14:paraId="3C21553E" w14:textId="007FFD1A" w:rsidR="00277E6A" w:rsidRDefault="00277E6A" w:rsidP="00123609">
            <w:pPr>
              <w:jc w:val="both"/>
              <w:rPr>
                <w:rFonts w:ascii="Times New Roman" w:eastAsia="Times New Roman" w:hAnsi="Times New Roman"/>
                <w:color w:val="000000"/>
              </w:rPr>
            </w:pPr>
          </w:p>
          <w:p w14:paraId="491D76AE" w14:textId="41025DBB" w:rsidR="00277E6A" w:rsidRDefault="00277E6A" w:rsidP="00123609">
            <w:pPr>
              <w:jc w:val="both"/>
              <w:rPr>
                <w:rFonts w:ascii="Times New Roman" w:eastAsia="Times New Roman" w:hAnsi="Times New Roman"/>
                <w:color w:val="000000"/>
              </w:rPr>
            </w:pPr>
          </w:p>
          <w:p w14:paraId="12D29EBC" w14:textId="37763589" w:rsidR="00277E6A" w:rsidRDefault="00277E6A" w:rsidP="00123609">
            <w:pPr>
              <w:jc w:val="both"/>
              <w:rPr>
                <w:rFonts w:ascii="Times New Roman" w:eastAsia="Times New Roman" w:hAnsi="Times New Roman"/>
                <w:color w:val="000000"/>
              </w:rPr>
            </w:pPr>
          </w:p>
          <w:p w14:paraId="4CF09053" w14:textId="4EFE6C4B" w:rsidR="00277E6A" w:rsidRDefault="00277E6A" w:rsidP="00123609">
            <w:pPr>
              <w:jc w:val="both"/>
              <w:rPr>
                <w:rFonts w:ascii="Times New Roman" w:eastAsia="Times New Roman" w:hAnsi="Times New Roman"/>
                <w:color w:val="000000"/>
              </w:rPr>
            </w:pPr>
          </w:p>
          <w:p w14:paraId="118D5C74" w14:textId="2E9452A9" w:rsidR="00277E6A" w:rsidRDefault="00277E6A" w:rsidP="00123609">
            <w:pPr>
              <w:jc w:val="both"/>
              <w:rPr>
                <w:rFonts w:ascii="Times New Roman" w:eastAsia="Times New Roman" w:hAnsi="Times New Roman"/>
                <w:color w:val="000000"/>
              </w:rPr>
            </w:pPr>
          </w:p>
          <w:p w14:paraId="0B33E5DB" w14:textId="5E055AF4" w:rsidR="00277E6A" w:rsidRDefault="00277E6A" w:rsidP="00123609">
            <w:pPr>
              <w:jc w:val="both"/>
              <w:rPr>
                <w:rFonts w:ascii="Times New Roman" w:eastAsia="Times New Roman" w:hAnsi="Times New Roman"/>
                <w:color w:val="000000"/>
              </w:rPr>
            </w:pPr>
          </w:p>
          <w:p w14:paraId="0E7F3343" w14:textId="4B3115A7" w:rsidR="00277E6A" w:rsidRDefault="00277E6A" w:rsidP="00123609">
            <w:pPr>
              <w:jc w:val="both"/>
              <w:rPr>
                <w:rFonts w:ascii="Times New Roman" w:eastAsia="Times New Roman" w:hAnsi="Times New Roman"/>
                <w:color w:val="000000"/>
              </w:rPr>
            </w:pPr>
          </w:p>
          <w:p w14:paraId="351878F7" w14:textId="17D047FC" w:rsidR="00277E6A" w:rsidRDefault="00277E6A" w:rsidP="00123609">
            <w:pPr>
              <w:jc w:val="both"/>
              <w:rPr>
                <w:rFonts w:ascii="Times New Roman" w:eastAsia="Times New Roman" w:hAnsi="Times New Roman"/>
                <w:color w:val="000000"/>
              </w:rPr>
            </w:pPr>
          </w:p>
          <w:p w14:paraId="2C664E16" w14:textId="6660ABD8" w:rsidR="00277E6A" w:rsidRDefault="00277E6A" w:rsidP="00123609">
            <w:pPr>
              <w:jc w:val="both"/>
              <w:rPr>
                <w:rFonts w:ascii="Times New Roman" w:eastAsia="Times New Roman" w:hAnsi="Times New Roman"/>
                <w:color w:val="000000"/>
              </w:rPr>
            </w:pPr>
          </w:p>
          <w:p w14:paraId="25AD6DDD" w14:textId="4289C629" w:rsidR="00277E6A" w:rsidRDefault="00277E6A" w:rsidP="00123609">
            <w:pPr>
              <w:jc w:val="both"/>
              <w:rPr>
                <w:rFonts w:ascii="Times New Roman" w:eastAsia="Times New Roman" w:hAnsi="Times New Roman"/>
                <w:color w:val="000000"/>
              </w:rPr>
            </w:pPr>
          </w:p>
          <w:p w14:paraId="3A83DAE7" w14:textId="1ED1ECA9" w:rsidR="00277E6A" w:rsidRDefault="00277E6A" w:rsidP="00123609">
            <w:pPr>
              <w:jc w:val="both"/>
              <w:rPr>
                <w:rFonts w:ascii="Times New Roman" w:eastAsia="Times New Roman" w:hAnsi="Times New Roman"/>
                <w:color w:val="000000"/>
              </w:rPr>
            </w:pPr>
          </w:p>
          <w:p w14:paraId="7670DBE5" w14:textId="1408012C" w:rsidR="00277E6A" w:rsidRDefault="00277E6A" w:rsidP="00123609">
            <w:pPr>
              <w:jc w:val="both"/>
              <w:rPr>
                <w:rFonts w:ascii="Times New Roman" w:eastAsia="Times New Roman" w:hAnsi="Times New Roman"/>
                <w:color w:val="000000"/>
              </w:rPr>
            </w:pPr>
          </w:p>
          <w:p w14:paraId="1221A59E" w14:textId="5C336C62" w:rsidR="00277E6A" w:rsidRDefault="00277E6A" w:rsidP="00123609">
            <w:pPr>
              <w:jc w:val="both"/>
              <w:rPr>
                <w:rFonts w:ascii="Times New Roman" w:eastAsia="Times New Roman" w:hAnsi="Times New Roman"/>
                <w:color w:val="000000"/>
              </w:rPr>
            </w:pPr>
          </w:p>
          <w:p w14:paraId="3BD1E55D" w14:textId="228A6B48" w:rsidR="00277E6A" w:rsidRDefault="00277E6A" w:rsidP="00123609">
            <w:pPr>
              <w:jc w:val="both"/>
              <w:rPr>
                <w:rFonts w:ascii="Times New Roman" w:eastAsia="Times New Roman" w:hAnsi="Times New Roman"/>
                <w:color w:val="000000"/>
              </w:rPr>
            </w:pPr>
          </w:p>
          <w:p w14:paraId="33425B36" w14:textId="2AA36348" w:rsidR="00277E6A" w:rsidRDefault="00277E6A" w:rsidP="00123609">
            <w:pPr>
              <w:jc w:val="both"/>
              <w:rPr>
                <w:rFonts w:ascii="Times New Roman" w:eastAsia="Times New Roman" w:hAnsi="Times New Roman"/>
                <w:color w:val="000000"/>
              </w:rPr>
            </w:pPr>
          </w:p>
          <w:p w14:paraId="4534AFBF" w14:textId="624EF820" w:rsidR="00277E6A" w:rsidRDefault="00277E6A" w:rsidP="00123609">
            <w:pPr>
              <w:jc w:val="both"/>
              <w:rPr>
                <w:rFonts w:ascii="Times New Roman" w:eastAsia="Times New Roman" w:hAnsi="Times New Roman"/>
                <w:color w:val="000000"/>
              </w:rPr>
            </w:pPr>
          </w:p>
          <w:p w14:paraId="5224C3A9" w14:textId="771EE85E" w:rsidR="00277E6A" w:rsidRDefault="00277E6A" w:rsidP="00123609">
            <w:pPr>
              <w:jc w:val="both"/>
              <w:rPr>
                <w:rFonts w:ascii="Times New Roman" w:eastAsia="Times New Roman" w:hAnsi="Times New Roman"/>
                <w:color w:val="000000"/>
              </w:rPr>
            </w:pPr>
          </w:p>
          <w:p w14:paraId="77C54925" w14:textId="77777777" w:rsidR="00277E6A" w:rsidRPr="00277E6A" w:rsidRDefault="00277E6A" w:rsidP="00123609">
            <w:pPr>
              <w:jc w:val="both"/>
              <w:rPr>
                <w:rFonts w:ascii="Times New Roman" w:eastAsia="Times New Roman" w:hAnsi="Times New Roman"/>
                <w:color w:val="000000"/>
              </w:rPr>
            </w:pPr>
          </w:p>
          <w:p w14:paraId="20573C83" w14:textId="28447898" w:rsidR="00384039"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3. Демонстрирует навыки выявления рисков реализации стратегии и проектов, формирования действий для минимизации влияния рисков. </w:t>
            </w:r>
          </w:p>
          <w:p w14:paraId="65D33622" w14:textId="66A25CB1" w:rsidR="00277E6A" w:rsidRDefault="00277E6A" w:rsidP="00123609">
            <w:pPr>
              <w:jc w:val="both"/>
              <w:rPr>
                <w:rFonts w:ascii="Times New Roman" w:eastAsia="Times New Roman" w:hAnsi="Times New Roman"/>
                <w:color w:val="000000"/>
              </w:rPr>
            </w:pPr>
          </w:p>
          <w:p w14:paraId="7DCADFEB" w14:textId="66372193" w:rsidR="00277E6A" w:rsidRDefault="00277E6A" w:rsidP="00123609">
            <w:pPr>
              <w:jc w:val="both"/>
              <w:rPr>
                <w:rFonts w:ascii="Times New Roman" w:eastAsia="Times New Roman" w:hAnsi="Times New Roman"/>
                <w:color w:val="000000"/>
              </w:rPr>
            </w:pPr>
          </w:p>
          <w:p w14:paraId="6C0FFFE2" w14:textId="516459D7" w:rsidR="00277E6A" w:rsidRDefault="00277E6A" w:rsidP="00123609">
            <w:pPr>
              <w:jc w:val="both"/>
              <w:rPr>
                <w:rFonts w:ascii="Times New Roman" w:eastAsia="Times New Roman" w:hAnsi="Times New Roman"/>
                <w:color w:val="000000"/>
              </w:rPr>
            </w:pPr>
          </w:p>
          <w:p w14:paraId="11D75B42" w14:textId="67407E45" w:rsidR="00277E6A" w:rsidRDefault="00277E6A" w:rsidP="00123609">
            <w:pPr>
              <w:jc w:val="both"/>
              <w:rPr>
                <w:rFonts w:ascii="Times New Roman" w:eastAsia="Times New Roman" w:hAnsi="Times New Roman"/>
                <w:color w:val="000000"/>
              </w:rPr>
            </w:pPr>
          </w:p>
          <w:p w14:paraId="3038FCE7" w14:textId="64EEEC33" w:rsidR="00277E6A" w:rsidRDefault="00277E6A" w:rsidP="00123609">
            <w:pPr>
              <w:jc w:val="both"/>
              <w:rPr>
                <w:rFonts w:ascii="Times New Roman" w:eastAsia="Times New Roman" w:hAnsi="Times New Roman"/>
                <w:color w:val="000000"/>
              </w:rPr>
            </w:pPr>
          </w:p>
          <w:p w14:paraId="3CE846CE" w14:textId="113B130E" w:rsidR="00277E6A" w:rsidRDefault="00277E6A" w:rsidP="00123609">
            <w:pPr>
              <w:jc w:val="both"/>
              <w:rPr>
                <w:rFonts w:ascii="Times New Roman" w:eastAsia="Times New Roman" w:hAnsi="Times New Roman"/>
                <w:color w:val="000000"/>
              </w:rPr>
            </w:pPr>
          </w:p>
          <w:p w14:paraId="2256BDFB" w14:textId="31A610AF" w:rsidR="00277E6A" w:rsidRDefault="00277E6A" w:rsidP="00123609">
            <w:pPr>
              <w:jc w:val="both"/>
              <w:rPr>
                <w:rFonts w:ascii="Times New Roman" w:eastAsia="Times New Roman" w:hAnsi="Times New Roman"/>
                <w:color w:val="000000"/>
              </w:rPr>
            </w:pPr>
          </w:p>
          <w:p w14:paraId="4ADAC85D" w14:textId="2CA11D0C" w:rsidR="00277E6A" w:rsidRDefault="00277E6A" w:rsidP="00123609">
            <w:pPr>
              <w:jc w:val="both"/>
              <w:rPr>
                <w:rFonts w:ascii="Times New Roman" w:eastAsia="Times New Roman" w:hAnsi="Times New Roman"/>
                <w:color w:val="000000"/>
              </w:rPr>
            </w:pPr>
          </w:p>
          <w:p w14:paraId="3BE418A5" w14:textId="64478A06" w:rsidR="00277E6A" w:rsidRDefault="00277E6A" w:rsidP="00123609">
            <w:pPr>
              <w:jc w:val="both"/>
              <w:rPr>
                <w:rFonts w:ascii="Times New Roman" w:eastAsia="Times New Roman" w:hAnsi="Times New Roman"/>
                <w:color w:val="000000"/>
              </w:rPr>
            </w:pPr>
          </w:p>
          <w:p w14:paraId="278702FD" w14:textId="37DA1241" w:rsidR="00277E6A" w:rsidRDefault="00277E6A" w:rsidP="00123609">
            <w:pPr>
              <w:jc w:val="both"/>
              <w:rPr>
                <w:rFonts w:ascii="Times New Roman" w:eastAsia="Times New Roman" w:hAnsi="Times New Roman"/>
                <w:color w:val="000000"/>
              </w:rPr>
            </w:pPr>
          </w:p>
          <w:p w14:paraId="43FB092D" w14:textId="53019203" w:rsidR="00277E6A" w:rsidRDefault="00277E6A" w:rsidP="00123609">
            <w:pPr>
              <w:jc w:val="both"/>
              <w:rPr>
                <w:rFonts w:ascii="Times New Roman" w:eastAsia="Times New Roman" w:hAnsi="Times New Roman"/>
                <w:color w:val="000000"/>
              </w:rPr>
            </w:pPr>
          </w:p>
          <w:p w14:paraId="7E4B4ED5" w14:textId="13668265" w:rsidR="00277E6A" w:rsidRDefault="00277E6A" w:rsidP="00123609">
            <w:pPr>
              <w:jc w:val="both"/>
              <w:rPr>
                <w:rFonts w:ascii="Times New Roman" w:eastAsia="Times New Roman" w:hAnsi="Times New Roman"/>
                <w:color w:val="000000"/>
              </w:rPr>
            </w:pPr>
          </w:p>
          <w:p w14:paraId="5EA518B5" w14:textId="7A8162F5" w:rsidR="00277E6A" w:rsidRDefault="00277E6A" w:rsidP="00123609">
            <w:pPr>
              <w:jc w:val="both"/>
              <w:rPr>
                <w:rFonts w:ascii="Times New Roman" w:eastAsia="Times New Roman" w:hAnsi="Times New Roman"/>
                <w:color w:val="000000"/>
              </w:rPr>
            </w:pPr>
          </w:p>
          <w:p w14:paraId="50BE45D1" w14:textId="10CDBF02" w:rsidR="00277E6A" w:rsidRDefault="00277E6A" w:rsidP="00123609">
            <w:pPr>
              <w:jc w:val="both"/>
              <w:rPr>
                <w:rFonts w:ascii="Times New Roman" w:eastAsia="Times New Roman" w:hAnsi="Times New Roman"/>
                <w:color w:val="000000"/>
              </w:rPr>
            </w:pPr>
          </w:p>
          <w:p w14:paraId="40255CAF" w14:textId="6EFBA725" w:rsidR="00277E6A" w:rsidRDefault="00277E6A" w:rsidP="00123609">
            <w:pPr>
              <w:jc w:val="both"/>
              <w:rPr>
                <w:rFonts w:ascii="Times New Roman" w:eastAsia="Times New Roman" w:hAnsi="Times New Roman"/>
                <w:color w:val="000000"/>
              </w:rPr>
            </w:pPr>
          </w:p>
          <w:p w14:paraId="47483452" w14:textId="073DBAC7" w:rsidR="00277E6A" w:rsidRDefault="00277E6A" w:rsidP="00123609">
            <w:pPr>
              <w:jc w:val="both"/>
              <w:rPr>
                <w:rFonts w:ascii="Times New Roman" w:eastAsia="Times New Roman" w:hAnsi="Times New Roman"/>
                <w:color w:val="000000"/>
              </w:rPr>
            </w:pPr>
          </w:p>
          <w:p w14:paraId="66331179" w14:textId="54723EEE" w:rsidR="00277E6A" w:rsidRDefault="00277E6A" w:rsidP="00123609">
            <w:pPr>
              <w:jc w:val="both"/>
              <w:rPr>
                <w:rFonts w:ascii="Times New Roman" w:eastAsia="Times New Roman" w:hAnsi="Times New Roman"/>
                <w:color w:val="000000"/>
              </w:rPr>
            </w:pPr>
          </w:p>
          <w:p w14:paraId="3DE507C1" w14:textId="72CC1146" w:rsidR="00277E6A" w:rsidRDefault="00277E6A" w:rsidP="00123609">
            <w:pPr>
              <w:jc w:val="both"/>
              <w:rPr>
                <w:rFonts w:ascii="Times New Roman" w:eastAsia="Times New Roman" w:hAnsi="Times New Roman"/>
                <w:color w:val="000000"/>
              </w:rPr>
            </w:pPr>
          </w:p>
          <w:p w14:paraId="19BFB054" w14:textId="4A37ED97" w:rsidR="00277E6A" w:rsidRDefault="00277E6A" w:rsidP="00123609">
            <w:pPr>
              <w:jc w:val="both"/>
              <w:rPr>
                <w:rFonts w:ascii="Times New Roman" w:eastAsia="Times New Roman" w:hAnsi="Times New Roman"/>
                <w:color w:val="000000"/>
              </w:rPr>
            </w:pPr>
          </w:p>
          <w:p w14:paraId="5EA29E42" w14:textId="4626E287" w:rsidR="00277E6A" w:rsidRDefault="00277E6A" w:rsidP="00123609">
            <w:pPr>
              <w:jc w:val="both"/>
              <w:rPr>
                <w:rFonts w:ascii="Times New Roman" w:eastAsia="Times New Roman" w:hAnsi="Times New Roman"/>
                <w:color w:val="000000"/>
              </w:rPr>
            </w:pPr>
          </w:p>
          <w:p w14:paraId="5CCD1DA6" w14:textId="6311F7D6" w:rsidR="00277E6A" w:rsidRDefault="00277E6A" w:rsidP="00123609">
            <w:pPr>
              <w:jc w:val="both"/>
              <w:rPr>
                <w:rFonts w:ascii="Times New Roman" w:eastAsia="Times New Roman" w:hAnsi="Times New Roman"/>
                <w:color w:val="000000"/>
              </w:rPr>
            </w:pPr>
          </w:p>
          <w:p w14:paraId="435DCB72" w14:textId="547EA2FB" w:rsidR="00277E6A" w:rsidRDefault="00277E6A" w:rsidP="00123609">
            <w:pPr>
              <w:jc w:val="both"/>
              <w:rPr>
                <w:rFonts w:ascii="Times New Roman" w:eastAsia="Times New Roman" w:hAnsi="Times New Roman"/>
                <w:color w:val="000000"/>
              </w:rPr>
            </w:pPr>
          </w:p>
          <w:p w14:paraId="193F5033" w14:textId="4BCF366F" w:rsidR="00277E6A" w:rsidRDefault="00277E6A" w:rsidP="00123609">
            <w:pPr>
              <w:jc w:val="both"/>
              <w:rPr>
                <w:rFonts w:ascii="Times New Roman" w:eastAsia="Times New Roman" w:hAnsi="Times New Roman"/>
                <w:color w:val="000000"/>
              </w:rPr>
            </w:pPr>
          </w:p>
          <w:p w14:paraId="67682494" w14:textId="743C8A1D" w:rsidR="00277E6A" w:rsidRDefault="00277E6A" w:rsidP="00123609">
            <w:pPr>
              <w:jc w:val="both"/>
              <w:rPr>
                <w:rFonts w:ascii="Times New Roman" w:eastAsia="Times New Roman" w:hAnsi="Times New Roman"/>
                <w:color w:val="000000"/>
              </w:rPr>
            </w:pPr>
          </w:p>
          <w:p w14:paraId="518B8082" w14:textId="369C0433" w:rsidR="00277E6A" w:rsidRDefault="00277E6A" w:rsidP="00123609">
            <w:pPr>
              <w:jc w:val="both"/>
              <w:rPr>
                <w:rFonts w:ascii="Times New Roman" w:eastAsia="Times New Roman" w:hAnsi="Times New Roman"/>
                <w:color w:val="000000"/>
              </w:rPr>
            </w:pPr>
          </w:p>
          <w:p w14:paraId="1A59E9D4" w14:textId="5FF5AB0A" w:rsidR="00277E6A" w:rsidRDefault="00277E6A" w:rsidP="00123609">
            <w:pPr>
              <w:jc w:val="both"/>
              <w:rPr>
                <w:rFonts w:ascii="Times New Roman" w:eastAsia="Times New Roman" w:hAnsi="Times New Roman"/>
                <w:color w:val="000000"/>
              </w:rPr>
            </w:pPr>
          </w:p>
          <w:p w14:paraId="6EAF75EC" w14:textId="2C8AC011" w:rsidR="00277E6A" w:rsidRDefault="00277E6A" w:rsidP="00123609">
            <w:pPr>
              <w:jc w:val="both"/>
              <w:rPr>
                <w:rFonts w:ascii="Times New Roman" w:eastAsia="Times New Roman" w:hAnsi="Times New Roman"/>
                <w:color w:val="000000"/>
              </w:rPr>
            </w:pPr>
          </w:p>
          <w:p w14:paraId="61F70592" w14:textId="34BDF461" w:rsidR="00277E6A" w:rsidRDefault="00277E6A" w:rsidP="00123609">
            <w:pPr>
              <w:jc w:val="both"/>
              <w:rPr>
                <w:rFonts w:ascii="Times New Roman" w:eastAsia="Times New Roman" w:hAnsi="Times New Roman"/>
                <w:color w:val="000000"/>
              </w:rPr>
            </w:pPr>
          </w:p>
          <w:p w14:paraId="7654FC49" w14:textId="24761D72" w:rsidR="00277E6A" w:rsidRDefault="00277E6A" w:rsidP="00123609">
            <w:pPr>
              <w:jc w:val="both"/>
              <w:rPr>
                <w:rFonts w:ascii="Times New Roman" w:eastAsia="Times New Roman" w:hAnsi="Times New Roman"/>
                <w:color w:val="000000"/>
              </w:rPr>
            </w:pPr>
          </w:p>
          <w:p w14:paraId="62546D9D" w14:textId="354CD8DF" w:rsidR="00277E6A" w:rsidRDefault="00277E6A" w:rsidP="00123609">
            <w:pPr>
              <w:jc w:val="both"/>
              <w:rPr>
                <w:rFonts w:ascii="Times New Roman" w:eastAsia="Times New Roman" w:hAnsi="Times New Roman"/>
                <w:color w:val="000000"/>
              </w:rPr>
            </w:pPr>
          </w:p>
          <w:p w14:paraId="6028C5D7" w14:textId="76824612" w:rsidR="00277E6A" w:rsidRDefault="00277E6A" w:rsidP="00123609">
            <w:pPr>
              <w:jc w:val="both"/>
              <w:rPr>
                <w:rFonts w:ascii="Times New Roman" w:eastAsia="Times New Roman" w:hAnsi="Times New Roman"/>
                <w:color w:val="000000"/>
              </w:rPr>
            </w:pPr>
          </w:p>
          <w:p w14:paraId="7EC715A6" w14:textId="514B825A" w:rsidR="00277E6A" w:rsidRDefault="00277E6A" w:rsidP="00123609">
            <w:pPr>
              <w:jc w:val="both"/>
              <w:rPr>
                <w:rFonts w:ascii="Times New Roman" w:eastAsia="Times New Roman" w:hAnsi="Times New Roman"/>
                <w:color w:val="000000"/>
              </w:rPr>
            </w:pPr>
          </w:p>
          <w:p w14:paraId="58D495EE" w14:textId="0BA862D8" w:rsidR="00277E6A" w:rsidRDefault="00277E6A" w:rsidP="00123609">
            <w:pPr>
              <w:jc w:val="both"/>
              <w:rPr>
                <w:rFonts w:ascii="Times New Roman" w:eastAsia="Times New Roman" w:hAnsi="Times New Roman"/>
                <w:color w:val="000000"/>
              </w:rPr>
            </w:pPr>
          </w:p>
          <w:p w14:paraId="55E4BB01" w14:textId="56DC2749" w:rsidR="00277E6A" w:rsidRDefault="00277E6A" w:rsidP="00123609">
            <w:pPr>
              <w:jc w:val="both"/>
              <w:rPr>
                <w:rFonts w:ascii="Times New Roman" w:eastAsia="Times New Roman" w:hAnsi="Times New Roman"/>
                <w:color w:val="000000"/>
              </w:rPr>
            </w:pPr>
          </w:p>
          <w:p w14:paraId="56DC120E" w14:textId="0CE014DA" w:rsidR="00277E6A" w:rsidRDefault="00277E6A" w:rsidP="00123609">
            <w:pPr>
              <w:jc w:val="both"/>
              <w:rPr>
                <w:rFonts w:ascii="Times New Roman" w:eastAsia="Times New Roman" w:hAnsi="Times New Roman"/>
                <w:color w:val="000000"/>
              </w:rPr>
            </w:pPr>
          </w:p>
          <w:p w14:paraId="0B8C987C" w14:textId="0CBD3CC9" w:rsidR="00277E6A" w:rsidRDefault="00277E6A" w:rsidP="00123609">
            <w:pPr>
              <w:jc w:val="both"/>
              <w:rPr>
                <w:rFonts w:ascii="Times New Roman" w:eastAsia="Times New Roman" w:hAnsi="Times New Roman"/>
                <w:color w:val="000000"/>
              </w:rPr>
            </w:pPr>
          </w:p>
          <w:p w14:paraId="52D19AAC" w14:textId="36A6FD4D" w:rsidR="00277E6A" w:rsidRDefault="00277E6A" w:rsidP="00123609">
            <w:pPr>
              <w:jc w:val="both"/>
              <w:rPr>
                <w:rFonts w:ascii="Times New Roman" w:eastAsia="Times New Roman" w:hAnsi="Times New Roman"/>
                <w:color w:val="000000"/>
              </w:rPr>
            </w:pPr>
          </w:p>
          <w:p w14:paraId="3F50549B" w14:textId="66E7F075" w:rsidR="00277E6A" w:rsidRDefault="00277E6A" w:rsidP="00123609">
            <w:pPr>
              <w:jc w:val="both"/>
              <w:rPr>
                <w:rFonts w:ascii="Times New Roman" w:eastAsia="Times New Roman" w:hAnsi="Times New Roman"/>
                <w:color w:val="000000"/>
              </w:rPr>
            </w:pPr>
          </w:p>
          <w:p w14:paraId="6B00B1E3" w14:textId="18E1F2A4" w:rsidR="00277E6A" w:rsidRDefault="00277E6A" w:rsidP="00123609">
            <w:pPr>
              <w:jc w:val="both"/>
              <w:rPr>
                <w:rFonts w:ascii="Times New Roman" w:eastAsia="Times New Roman" w:hAnsi="Times New Roman"/>
                <w:color w:val="000000"/>
              </w:rPr>
            </w:pPr>
          </w:p>
          <w:p w14:paraId="2F26430A" w14:textId="084F64B3" w:rsidR="00277E6A" w:rsidRDefault="00277E6A" w:rsidP="00123609">
            <w:pPr>
              <w:jc w:val="both"/>
              <w:rPr>
                <w:rFonts w:ascii="Times New Roman" w:eastAsia="Times New Roman" w:hAnsi="Times New Roman"/>
                <w:color w:val="000000"/>
              </w:rPr>
            </w:pPr>
          </w:p>
          <w:p w14:paraId="68D6E91D" w14:textId="34622217" w:rsidR="00277E6A" w:rsidRDefault="00277E6A" w:rsidP="00123609">
            <w:pPr>
              <w:jc w:val="both"/>
              <w:rPr>
                <w:rFonts w:ascii="Times New Roman" w:eastAsia="Times New Roman" w:hAnsi="Times New Roman"/>
                <w:color w:val="000000"/>
              </w:rPr>
            </w:pPr>
          </w:p>
          <w:p w14:paraId="33C2A9DE" w14:textId="2EDA3842" w:rsidR="00277E6A" w:rsidRDefault="00277E6A" w:rsidP="00123609">
            <w:pPr>
              <w:jc w:val="both"/>
              <w:rPr>
                <w:rFonts w:ascii="Times New Roman" w:eastAsia="Times New Roman" w:hAnsi="Times New Roman"/>
                <w:color w:val="000000"/>
              </w:rPr>
            </w:pPr>
          </w:p>
          <w:p w14:paraId="04ACF65A" w14:textId="4EB2DE49" w:rsidR="00277E6A" w:rsidRDefault="00277E6A" w:rsidP="00123609">
            <w:pPr>
              <w:jc w:val="both"/>
              <w:rPr>
                <w:rFonts w:ascii="Times New Roman" w:eastAsia="Times New Roman" w:hAnsi="Times New Roman"/>
                <w:color w:val="000000"/>
              </w:rPr>
            </w:pPr>
          </w:p>
          <w:p w14:paraId="3F066E7C" w14:textId="46D12669" w:rsidR="00277E6A" w:rsidRDefault="00277E6A" w:rsidP="00123609">
            <w:pPr>
              <w:jc w:val="both"/>
              <w:rPr>
                <w:rFonts w:ascii="Times New Roman" w:eastAsia="Times New Roman" w:hAnsi="Times New Roman"/>
                <w:color w:val="000000"/>
              </w:rPr>
            </w:pPr>
          </w:p>
          <w:p w14:paraId="60BB693A" w14:textId="255327E2" w:rsidR="00277E6A" w:rsidRDefault="00277E6A" w:rsidP="00123609">
            <w:pPr>
              <w:jc w:val="both"/>
              <w:rPr>
                <w:rFonts w:ascii="Times New Roman" w:eastAsia="Times New Roman" w:hAnsi="Times New Roman"/>
                <w:color w:val="000000"/>
              </w:rPr>
            </w:pPr>
          </w:p>
          <w:p w14:paraId="022DD6BB" w14:textId="3D62B4CB" w:rsidR="00277E6A" w:rsidRDefault="00277E6A" w:rsidP="00123609">
            <w:pPr>
              <w:jc w:val="both"/>
              <w:rPr>
                <w:rFonts w:ascii="Times New Roman" w:eastAsia="Times New Roman" w:hAnsi="Times New Roman"/>
                <w:color w:val="000000"/>
              </w:rPr>
            </w:pPr>
          </w:p>
          <w:p w14:paraId="0EBEA432" w14:textId="177BEBBE" w:rsidR="00277E6A" w:rsidRDefault="00277E6A" w:rsidP="00123609">
            <w:pPr>
              <w:jc w:val="both"/>
              <w:rPr>
                <w:rFonts w:ascii="Times New Roman" w:eastAsia="Times New Roman" w:hAnsi="Times New Roman"/>
                <w:color w:val="000000"/>
              </w:rPr>
            </w:pPr>
          </w:p>
          <w:p w14:paraId="080F92EC" w14:textId="0CB21B79" w:rsidR="00277E6A" w:rsidRDefault="00277E6A" w:rsidP="00123609">
            <w:pPr>
              <w:jc w:val="both"/>
              <w:rPr>
                <w:rFonts w:ascii="Times New Roman" w:eastAsia="Times New Roman" w:hAnsi="Times New Roman"/>
                <w:color w:val="000000"/>
              </w:rPr>
            </w:pPr>
          </w:p>
          <w:p w14:paraId="27D4A14A" w14:textId="69BE1F75" w:rsidR="00277E6A" w:rsidRDefault="00277E6A" w:rsidP="00123609">
            <w:pPr>
              <w:jc w:val="both"/>
              <w:rPr>
                <w:rFonts w:ascii="Times New Roman" w:eastAsia="Times New Roman" w:hAnsi="Times New Roman"/>
                <w:color w:val="000000"/>
              </w:rPr>
            </w:pPr>
          </w:p>
          <w:p w14:paraId="3DC9B29B" w14:textId="0AADA27D" w:rsidR="00277E6A" w:rsidRDefault="00277E6A" w:rsidP="00123609">
            <w:pPr>
              <w:jc w:val="both"/>
              <w:rPr>
                <w:rFonts w:ascii="Times New Roman" w:eastAsia="Times New Roman" w:hAnsi="Times New Roman"/>
                <w:color w:val="000000"/>
              </w:rPr>
            </w:pPr>
          </w:p>
          <w:p w14:paraId="423F3CBF" w14:textId="096F729B" w:rsidR="00277E6A" w:rsidRDefault="00277E6A" w:rsidP="00123609">
            <w:pPr>
              <w:jc w:val="both"/>
              <w:rPr>
                <w:rFonts w:ascii="Times New Roman" w:eastAsia="Times New Roman" w:hAnsi="Times New Roman"/>
                <w:color w:val="000000"/>
              </w:rPr>
            </w:pPr>
          </w:p>
          <w:p w14:paraId="138C5B89" w14:textId="34DB8AD8" w:rsidR="00277E6A" w:rsidRDefault="00277E6A" w:rsidP="00123609">
            <w:pPr>
              <w:jc w:val="both"/>
              <w:rPr>
                <w:rFonts w:ascii="Times New Roman" w:eastAsia="Times New Roman" w:hAnsi="Times New Roman"/>
                <w:color w:val="000000"/>
              </w:rPr>
            </w:pPr>
          </w:p>
          <w:p w14:paraId="656A4CD2" w14:textId="4B5D8808" w:rsidR="00277E6A" w:rsidRDefault="00277E6A" w:rsidP="00123609">
            <w:pPr>
              <w:jc w:val="both"/>
              <w:rPr>
                <w:rFonts w:ascii="Times New Roman" w:eastAsia="Times New Roman" w:hAnsi="Times New Roman"/>
                <w:color w:val="000000"/>
              </w:rPr>
            </w:pPr>
          </w:p>
          <w:p w14:paraId="5E387C89" w14:textId="04AA2E4F" w:rsidR="00277E6A" w:rsidRDefault="00277E6A" w:rsidP="00123609">
            <w:pPr>
              <w:jc w:val="both"/>
              <w:rPr>
                <w:rFonts w:ascii="Times New Roman" w:eastAsia="Times New Roman" w:hAnsi="Times New Roman"/>
                <w:color w:val="000000"/>
              </w:rPr>
            </w:pPr>
          </w:p>
          <w:p w14:paraId="0FBF4A38" w14:textId="2616B7FF" w:rsidR="00277E6A" w:rsidRDefault="00277E6A" w:rsidP="00123609">
            <w:pPr>
              <w:jc w:val="both"/>
              <w:rPr>
                <w:rFonts w:ascii="Times New Roman" w:eastAsia="Times New Roman" w:hAnsi="Times New Roman"/>
                <w:color w:val="000000"/>
              </w:rPr>
            </w:pPr>
          </w:p>
          <w:p w14:paraId="509D7E83" w14:textId="7C1AF334" w:rsidR="00277E6A" w:rsidRDefault="00277E6A" w:rsidP="00123609">
            <w:pPr>
              <w:jc w:val="both"/>
              <w:rPr>
                <w:rFonts w:ascii="Times New Roman" w:eastAsia="Times New Roman" w:hAnsi="Times New Roman"/>
                <w:color w:val="000000"/>
              </w:rPr>
            </w:pPr>
          </w:p>
          <w:p w14:paraId="30F109A1" w14:textId="3272F9A5" w:rsidR="00277E6A" w:rsidRDefault="00277E6A" w:rsidP="00123609">
            <w:pPr>
              <w:jc w:val="both"/>
              <w:rPr>
                <w:rFonts w:ascii="Times New Roman" w:eastAsia="Times New Roman" w:hAnsi="Times New Roman"/>
                <w:color w:val="000000"/>
              </w:rPr>
            </w:pPr>
          </w:p>
          <w:p w14:paraId="7FDFF5BF" w14:textId="68EBB7E4" w:rsidR="00277E6A" w:rsidRDefault="00277E6A" w:rsidP="00123609">
            <w:pPr>
              <w:jc w:val="both"/>
              <w:rPr>
                <w:rFonts w:ascii="Times New Roman" w:eastAsia="Times New Roman" w:hAnsi="Times New Roman"/>
                <w:color w:val="000000"/>
              </w:rPr>
            </w:pPr>
          </w:p>
          <w:p w14:paraId="35FAA5A8" w14:textId="504F6084" w:rsidR="00277E6A" w:rsidRDefault="00277E6A" w:rsidP="00123609">
            <w:pPr>
              <w:jc w:val="both"/>
              <w:rPr>
                <w:rFonts w:ascii="Times New Roman" w:eastAsia="Times New Roman" w:hAnsi="Times New Roman"/>
                <w:color w:val="000000"/>
              </w:rPr>
            </w:pPr>
          </w:p>
          <w:p w14:paraId="10368D8F" w14:textId="055FEACB" w:rsidR="00277E6A" w:rsidRDefault="00277E6A" w:rsidP="00123609">
            <w:pPr>
              <w:jc w:val="both"/>
              <w:rPr>
                <w:rFonts w:ascii="Times New Roman" w:eastAsia="Times New Roman" w:hAnsi="Times New Roman"/>
                <w:color w:val="000000"/>
              </w:rPr>
            </w:pPr>
          </w:p>
          <w:p w14:paraId="4BBF2F88" w14:textId="4B272095" w:rsidR="00277E6A" w:rsidRDefault="00277E6A" w:rsidP="00123609">
            <w:pPr>
              <w:jc w:val="both"/>
              <w:rPr>
                <w:rFonts w:ascii="Times New Roman" w:eastAsia="Times New Roman" w:hAnsi="Times New Roman"/>
                <w:color w:val="000000"/>
              </w:rPr>
            </w:pPr>
          </w:p>
          <w:p w14:paraId="3719CB45" w14:textId="0DDF12B5" w:rsidR="00277E6A" w:rsidRDefault="00277E6A" w:rsidP="00123609">
            <w:pPr>
              <w:jc w:val="both"/>
              <w:rPr>
                <w:rFonts w:ascii="Times New Roman" w:eastAsia="Times New Roman" w:hAnsi="Times New Roman"/>
                <w:color w:val="000000"/>
              </w:rPr>
            </w:pPr>
          </w:p>
          <w:p w14:paraId="41DD5B35" w14:textId="0F540A72" w:rsidR="00277E6A" w:rsidRDefault="00277E6A" w:rsidP="00123609">
            <w:pPr>
              <w:jc w:val="both"/>
              <w:rPr>
                <w:rFonts w:ascii="Times New Roman" w:eastAsia="Times New Roman" w:hAnsi="Times New Roman"/>
                <w:color w:val="000000"/>
              </w:rPr>
            </w:pPr>
          </w:p>
          <w:p w14:paraId="26216E7D" w14:textId="77777777" w:rsidR="00277E6A" w:rsidRPr="00277E6A" w:rsidRDefault="00277E6A" w:rsidP="00123609">
            <w:pPr>
              <w:jc w:val="both"/>
              <w:rPr>
                <w:rFonts w:ascii="Times New Roman" w:eastAsia="Times New Roman" w:hAnsi="Times New Roman"/>
                <w:color w:val="000000"/>
              </w:rPr>
            </w:pPr>
          </w:p>
          <w:p w14:paraId="35CE1E5E" w14:textId="4DB92629" w:rsidR="00384039" w:rsidRPr="00277E6A" w:rsidRDefault="00384039" w:rsidP="00123609">
            <w:pPr>
              <w:spacing w:before="100" w:beforeAutospacing="1" w:after="100" w:afterAutospacing="1"/>
              <w:jc w:val="both"/>
              <w:rPr>
                <w:rFonts w:ascii="Times New Roman" w:hAnsi="Times New Roman"/>
                <w:b/>
              </w:rPr>
            </w:pPr>
            <w:r w:rsidRPr="00277E6A">
              <w:rPr>
                <w:rFonts w:ascii="Times New Roman" w:eastAsia="Times New Roman" w:hAnsi="Times New Roman"/>
                <w:color w:val="000000"/>
              </w:rPr>
              <w:t>4. Демонстрирует владение методами построения бизнес-модели компании сферы туризма и гостеприимства, ее развития и трансформации.</w:t>
            </w:r>
          </w:p>
        </w:tc>
        <w:tc>
          <w:tcPr>
            <w:tcW w:w="1985" w:type="dxa"/>
          </w:tcPr>
          <w:p w14:paraId="58F43C4A"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lastRenderedPageBreak/>
              <w:t>1. Знать: методики оценки потенциала территории и ее инфраструктуры для развития туризма премиум-сегмента.</w:t>
            </w:r>
          </w:p>
          <w:p w14:paraId="2CB9CEC8"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Уметь: проводить анализ качества туристских и гостиничных услуг, </w:t>
            </w:r>
            <w:r w:rsidRPr="00277E6A">
              <w:rPr>
                <w:rFonts w:ascii="Times New Roman" w:eastAsia="Times New Roman" w:hAnsi="Times New Roman"/>
                <w:color w:val="000000"/>
              </w:rPr>
              <w:lastRenderedPageBreak/>
              <w:t xml:space="preserve">классификацию участников рынка элитного туризма. </w:t>
            </w:r>
          </w:p>
          <w:p w14:paraId="6F3E97B5" w14:textId="233910B3" w:rsidR="00384039" w:rsidRPr="00277E6A" w:rsidRDefault="00384039" w:rsidP="00123609">
            <w:pPr>
              <w:jc w:val="both"/>
              <w:rPr>
                <w:rFonts w:ascii="Times New Roman" w:eastAsia="Times New Roman" w:hAnsi="Times New Roman"/>
                <w:color w:val="000000"/>
              </w:rPr>
            </w:pPr>
          </w:p>
          <w:p w14:paraId="5F426111" w14:textId="0B824732" w:rsidR="00277E6A" w:rsidRPr="00277E6A" w:rsidRDefault="00277E6A" w:rsidP="00123609">
            <w:pPr>
              <w:jc w:val="both"/>
              <w:rPr>
                <w:rFonts w:ascii="Times New Roman" w:eastAsia="Times New Roman" w:hAnsi="Times New Roman"/>
                <w:color w:val="000000"/>
              </w:rPr>
            </w:pPr>
          </w:p>
          <w:p w14:paraId="1FF1FA78" w14:textId="280D84A2" w:rsidR="00277E6A" w:rsidRPr="00277E6A" w:rsidRDefault="00277E6A" w:rsidP="00123609">
            <w:pPr>
              <w:jc w:val="both"/>
              <w:rPr>
                <w:rFonts w:ascii="Times New Roman" w:eastAsia="Times New Roman" w:hAnsi="Times New Roman"/>
                <w:color w:val="000000"/>
              </w:rPr>
            </w:pPr>
          </w:p>
          <w:p w14:paraId="29A60675" w14:textId="55EE0A79" w:rsidR="00277E6A" w:rsidRPr="00277E6A" w:rsidRDefault="00277E6A" w:rsidP="00123609">
            <w:pPr>
              <w:jc w:val="both"/>
              <w:rPr>
                <w:rFonts w:ascii="Times New Roman" w:eastAsia="Times New Roman" w:hAnsi="Times New Roman"/>
                <w:color w:val="000000"/>
              </w:rPr>
            </w:pPr>
          </w:p>
          <w:p w14:paraId="2814A1D8" w14:textId="77777777" w:rsidR="00277E6A" w:rsidRPr="00277E6A" w:rsidRDefault="00277E6A" w:rsidP="00123609">
            <w:pPr>
              <w:jc w:val="both"/>
              <w:rPr>
                <w:rFonts w:ascii="Times New Roman" w:eastAsia="Times New Roman" w:hAnsi="Times New Roman"/>
                <w:color w:val="000000"/>
              </w:rPr>
            </w:pPr>
          </w:p>
          <w:p w14:paraId="4F4EFEC7"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2. Знать: периоды развития элитного мирового туризма, их характеристику, этапы формирования стратегий компаний индустрии туризма в динамично изменяющейся внешней среде. </w:t>
            </w:r>
          </w:p>
          <w:p w14:paraId="2490F43B"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Уметь: составлять индивидуальное путешествие с учетом всех пожеланий, нюансов и особенностей отдыха клиента, с полным сопровождением; использовать стратегии разработки продвижения туристских продуктов с помощью инструментов в том числе с применением </w:t>
            </w:r>
            <w:proofErr w:type="spellStart"/>
            <w:r w:rsidRPr="00277E6A">
              <w:rPr>
                <w:rFonts w:ascii="Times New Roman" w:eastAsia="Times New Roman" w:hAnsi="Times New Roman"/>
                <w:color w:val="000000"/>
              </w:rPr>
              <w:t>диджитал</w:t>
            </w:r>
            <w:proofErr w:type="spellEnd"/>
            <w:r w:rsidRPr="00277E6A">
              <w:rPr>
                <w:rFonts w:ascii="Times New Roman" w:eastAsia="Times New Roman" w:hAnsi="Times New Roman"/>
                <w:color w:val="000000"/>
              </w:rPr>
              <w:t>-технологий и кросс-культурных маркетинговых коммуникаций.</w:t>
            </w:r>
          </w:p>
          <w:p w14:paraId="3B8B3797" w14:textId="48FA36C5" w:rsidR="00384039" w:rsidRDefault="00384039" w:rsidP="00123609">
            <w:pPr>
              <w:jc w:val="both"/>
              <w:rPr>
                <w:rFonts w:ascii="Times New Roman" w:eastAsia="Times New Roman" w:hAnsi="Times New Roman"/>
                <w:color w:val="000000"/>
              </w:rPr>
            </w:pPr>
          </w:p>
          <w:p w14:paraId="4213EF78" w14:textId="1B1C5D1A" w:rsidR="00277E6A" w:rsidRDefault="00277E6A" w:rsidP="00123609">
            <w:pPr>
              <w:jc w:val="both"/>
              <w:rPr>
                <w:rFonts w:ascii="Times New Roman" w:eastAsia="Times New Roman" w:hAnsi="Times New Roman"/>
                <w:color w:val="000000"/>
              </w:rPr>
            </w:pPr>
          </w:p>
          <w:p w14:paraId="2A2C7A20" w14:textId="590B2DDA" w:rsidR="00277E6A" w:rsidRDefault="00277E6A" w:rsidP="00123609">
            <w:pPr>
              <w:jc w:val="both"/>
              <w:rPr>
                <w:rFonts w:ascii="Times New Roman" w:eastAsia="Times New Roman" w:hAnsi="Times New Roman"/>
                <w:color w:val="000000"/>
              </w:rPr>
            </w:pPr>
          </w:p>
          <w:p w14:paraId="1CEAF484" w14:textId="0E11BED4" w:rsidR="00277E6A" w:rsidRDefault="00277E6A" w:rsidP="00123609">
            <w:pPr>
              <w:jc w:val="both"/>
              <w:rPr>
                <w:rFonts w:ascii="Times New Roman" w:eastAsia="Times New Roman" w:hAnsi="Times New Roman"/>
                <w:color w:val="000000"/>
              </w:rPr>
            </w:pPr>
          </w:p>
          <w:p w14:paraId="59D277D3" w14:textId="5789229F" w:rsidR="00277E6A" w:rsidRDefault="00277E6A" w:rsidP="00123609">
            <w:pPr>
              <w:jc w:val="both"/>
              <w:rPr>
                <w:rFonts w:ascii="Times New Roman" w:eastAsia="Times New Roman" w:hAnsi="Times New Roman"/>
                <w:color w:val="000000"/>
              </w:rPr>
            </w:pPr>
          </w:p>
          <w:p w14:paraId="43020846" w14:textId="17BEB077" w:rsidR="00277E6A" w:rsidRDefault="00277E6A" w:rsidP="00123609">
            <w:pPr>
              <w:jc w:val="both"/>
              <w:rPr>
                <w:rFonts w:ascii="Times New Roman" w:eastAsia="Times New Roman" w:hAnsi="Times New Roman"/>
                <w:color w:val="000000"/>
              </w:rPr>
            </w:pPr>
          </w:p>
          <w:p w14:paraId="09847C02" w14:textId="2CE55E0F" w:rsidR="00277E6A" w:rsidRDefault="00277E6A" w:rsidP="00123609">
            <w:pPr>
              <w:jc w:val="both"/>
              <w:rPr>
                <w:rFonts w:ascii="Times New Roman" w:eastAsia="Times New Roman" w:hAnsi="Times New Roman"/>
                <w:color w:val="000000"/>
              </w:rPr>
            </w:pPr>
          </w:p>
          <w:p w14:paraId="76563459" w14:textId="65B3E56E" w:rsidR="00277E6A" w:rsidRDefault="00277E6A" w:rsidP="00123609">
            <w:pPr>
              <w:jc w:val="both"/>
              <w:rPr>
                <w:rFonts w:ascii="Times New Roman" w:eastAsia="Times New Roman" w:hAnsi="Times New Roman"/>
                <w:color w:val="000000"/>
              </w:rPr>
            </w:pPr>
          </w:p>
          <w:p w14:paraId="41758800" w14:textId="5508FE4A" w:rsidR="00277E6A" w:rsidRDefault="00277E6A" w:rsidP="00123609">
            <w:pPr>
              <w:jc w:val="both"/>
              <w:rPr>
                <w:rFonts w:ascii="Times New Roman" w:eastAsia="Times New Roman" w:hAnsi="Times New Roman"/>
                <w:color w:val="000000"/>
              </w:rPr>
            </w:pPr>
          </w:p>
          <w:p w14:paraId="55103AD8" w14:textId="7AD24AE1" w:rsidR="00277E6A" w:rsidRDefault="00277E6A" w:rsidP="00123609">
            <w:pPr>
              <w:jc w:val="both"/>
              <w:rPr>
                <w:rFonts w:ascii="Times New Roman" w:eastAsia="Times New Roman" w:hAnsi="Times New Roman"/>
                <w:color w:val="000000"/>
              </w:rPr>
            </w:pPr>
          </w:p>
          <w:p w14:paraId="708FA1F5" w14:textId="19F524A5" w:rsidR="00277E6A" w:rsidRDefault="00277E6A" w:rsidP="00123609">
            <w:pPr>
              <w:jc w:val="both"/>
              <w:rPr>
                <w:rFonts w:ascii="Times New Roman" w:eastAsia="Times New Roman" w:hAnsi="Times New Roman"/>
                <w:color w:val="000000"/>
              </w:rPr>
            </w:pPr>
          </w:p>
          <w:p w14:paraId="6C8B80E4" w14:textId="3382D4F9" w:rsidR="00277E6A" w:rsidRDefault="00277E6A" w:rsidP="00123609">
            <w:pPr>
              <w:jc w:val="both"/>
              <w:rPr>
                <w:rFonts w:ascii="Times New Roman" w:eastAsia="Times New Roman" w:hAnsi="Times New Roman"/>
                <w:color w:val="000000"/>
              </w:rPr>
            </w:pPr>
          </w:p>
          <w:p w14:paraId="3D312980" w14:textId="3616754E" w:rsidR="00277E6A" w:rsidRDefault="00277E6A" w:rsidP="00123609">
            <w:pPr>
              <w:jc w:val="both"/>
              <w:rPr>
                <w:rFonts w:ascii="Times New Roman" w:eastAsia="Times New Roman" w:hAnsi="Times New Roman"/>
                <w:color w:val="000000"/>
              </w:rPr>
            </w:pPr>
          </w:p>
          <w:p w14:paraId="169F03D6" w14:textId="493DF279" w:rsidR="00277E6A" w:rsidRDefault="00277E6A" w:rsidP="00123609">
            <w:pPr>
              <w:jc w:val="both"/>
              <w:rPr>
                <w:rFonts w:ascii="Times New Roman" w:eastAsia="Times New Roman" w:hAnsi="Times New Roman"/>
                <w:color w:val="000000"/>
              </w:rPr>
            </w:pPr>
          </w:p>
          <w:p w14:paraId="688BE4E5" w14:textId="4709050D" w:rsidR="00277E6A" w:rsidRDefault="00277E6A" w:rsidP="00123609">
            <w:pPr>
              <w:jc w:val="both"/>
              <w:rPr>
                <w:rFonts w:ascii="Times New Roman" w:eastAsia="Times New Roman" w:hAnsi="Times New Roman"/>
                <w:color w:val="000000"/>
              </w:rPr>
            </w:pPr>
          </w:p>
          <w:p w14:paraId="4013A714" w14:textId="3BE83B27" w:rsidR="00277E6A" w:rsidRDefault="00277E6A" w:rsidP="00123609">
            <w:pPr>
              <w:jc w:val="both"/>
              <w:rPr>
                <w:rFonts w:ascii="Times New Roman" w:eastAsia="Times New Roman" w:hAnsi="Times New Roman"/>
                <w:color w:val="000000"/>
              </w:rPr>
            </w:pPr>
          </w:p>
          <w:p w14:paraId="57321338" w14:textId="51D93FB5" w:rsidR="00277E6A" w:rsidRDefault="00277E6A" w:rsidP="00123609">
            <w:pPr>
              <w:jc w:val="both"/>
              <w:rPr>
                <w:rFonts w:ascii="Times New Roman" w:eastAsia="Times New Roman" w:hAnsi="Times New Roman"/>
                <w:color w:val="000000"/>
              </w:rPr>
            </w:pPr>
          </w:p>
          <w:p w14:paraId="166DD148" w14:textId="3249925B" w:rsidR="00277E6A" w:rsidRDefault="00277E6A" w:rsidP="00123609">
            <w:pPr>
              <w:jc w:val="both"/>
              <w:rPr>
                <w:rFonts w:ascii="Times New Roman" w:eastAsia="Times New Roman" w:hAnsi="Times New Roman"/>
                <w:color w:val="000000"/>
              </w:rPr>
            </w:pPr>
          </w:p>
          <w:p w14:paraId="4B8084F3" w14:textId="35536EA7" w:rsidR="00277E6A" w:rsidRDefault="00277E6A" w:rsidP="00123609">
            <w:pPr>
              <w:jc w:val="both"/>
              <w:rPr>
                <w:rFonts w:ascii="Times New Roman" w:eastAsia="Times New Roman" w:hAnsi="Times New Roman"/>
                <w:color w:val="000000"/>
              </w:rPr>
            </w:pPr>
          </w:p>
          <w:p w14:paraId="5CC8D562" w14:textId="191CF089" w:rsidR="00277E6A" w:rsidRDefault="00277E6A" w:rsidP="00123609">
            <w:pPr>
              <w:jc w:val="both"/>
              <w:rPr>
                <w:rFonts w:ascii="Times New Roman" w:eastAsia="Times New Roman" w:hAnsi="Times New Roman"/>
                <w:color w:val="000000"/>
              </w:rPr>
            </w:pPr>
          </w:p>
          <w:p w14:paraId="06446661" w14:textId="06B9DE20" w:rsidR="00277E6A" w:rsidRDefault="00277E6A" w:rsidP="00123609">
            <w:pPr>
              <w:jc w:val="both"/>
              <w:rPr>
                <w:rFonts w:ascii="Times New Roman" w:eastAsia="Times New Roman" w:hAnsi="Times New Roman"/>
                <w:color w:val="000000"/>
              </w:rPr>
            </w:pPr>
          </w:p>
          <w:p w14:paraId="238B15E4" w14:textId="64A45379" w:rsidR="00277E6A" w:rsidRDefault="00277E6A" w:rsidP="00123609">
            <w:pPr>
              <w:jc w:val="both"/>
              <w:rPr>
                <w:rFonts w:ascii="Times New Roman" w:eastAsia="Times New Roman" w:hAnsi="Times New Roman"/>
                <w:color w:val="000000"/>
              </w:rPr>
            </w:pPr>
          </w:p>
          <w:p w14:paraId="4338E6A7" w14:textId="252A3735" w:rsidR="00277E6A" w:rsidRPr="00277E6A" w:rsidRDefault="00277E6A" w:rsidP="00123609">
            <w:pPr>
              <w:jc w:val="both"/>
              <w:rPr>
                <w:rFonts w:ascii="Times New Roman" w:eastAsia="Times New Roman" w:hAnsi="Times New Roman"/>
                <w:color w:val="000000"/>
              </w:rPr>
            </w:pPr>
          </w:p>
          <w:p w14:paraId="67F65066"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3. Знать: основные методы выявления рисков в процессе реализации выбранной бизнес-модели предприятия элитного туризма</w:t>
            </w:r>
          </w:p>
          <w:p w14:paraId="6F775881"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Уметь: проводить качественный и        количественный анализ рисков, проводить сценарный анализ</w:t>
            </w:r>
          </w:p>
          <w:p w14:paraId="487DE876" w14:textId="7DFF0D0D" w:rsidR="00384039" w:rsidRDefault="00384039" w:rsidP="00123609">
            <w:pPr>
              <w:jc w:val="both"/>
              <w:rPr>
                <w:rFonts w:ascii="Times New Roman" w:eastAsia="Times New Roman" w:hAnsi="Times New Roman"/>
                <w:color w:val="000000"/>
              </w:rPr>
            </w:pPr>
          </w:p>
          <w:p w14:paraId="3CA4B764" w14:textId="66578574" w:rsidR="00277E6A" w:rsidRDefault="00277E6A" w:rsidP="00123609">
            <w:pPr>
              <w:jc w:val="both"/>
              <w:rPr>
                <w:rFonts w:ascii="Times New Roman" w:eastAsia="Times New Roman" w:hAnsi="Times New Roman"/>
                <w:color w:val="000000"/>
              </w:rPr>
            </w:pPr>
          </w:p>
          <w:p w14:paraId="46A7B0DF" w14:textId="6D393710" w:rsidR="00277E6A" w:rsidRDefault="00277E6A" w:rsidP="00123609">
            <w:pPr>
              <w:jc w:val="both"/>
              <w:rPr>
                <w:rFonts w:ascii="Times New Roman" w:eastAsia="Times New Roman" w:hAnsi="Times New Roman"/>
                <w:color w:val="000000"/>
              </w:rPr>
            </w:pPr>
          </w:p>
          <w:p w14:paraId="47024B6F" w14:textId="01EC5C43" w:rsidR="00277E6A" w:rsidRDefault="00277E6A" w:rsidP="00123609">
            <w:pPr>
              <w:jc w:val="both"/>
              <w:rPr>
                <w:rFonts w:ascii="Times New Roman" w:eastAsia="Times New Roman" w:hAnsi="Times New Roman"/>
                <w:color w:val="000000"/>
              </w:rPr>
            </w:pPr>
          </w:p>
          <w:p w14:paraId="639C2791" w14:textId="1713D465" w:rsidR="00277E6A" w:rsidRDefault="00277E6A" w:rsidP="00123609">
            <w:pPr>
              <w:jc w:val="both"/>
              <w:rPr>
                <w:rFonts w:ascii="Times New Roman" w:eastAsia="Times New Roman" w:hAnsi="Times New Roman"/>
                <w:color w:val="000000"/>
              </w:rPr>
            </w:pPr>
          </w:p>
          <w:p w14:paraId="6EC7E6AD" w14:textId="1B24906F" w:rsidR="00277E6A" w:rsidRDefault="00277E6A" w:rsidP="00123609">
            <w:pPr>
              <w:jc w:val="both"/>
              <w:rPr>
                <w:rFonts w:ascii="Times New Roman" w:eastAsia="Times New Roman" w:hAnsi="Times New Roman"/>
                <w:color w:val="000000"/>
              </w:rPr>
            </w:pPr>
          </w:p>
          <w:p w14:paraId="64C5B469" w14:textId="6A21B179" w:rsidR="00277E6A" w:rsidRDefault="00277E6A" w:rsidP="00123609">
            <w:pPr>
              <w:jc w:val="both"/>
              <w:rPr>
                <w:rFonts w:ascii="Times New Roman" w:eastAsia="Times New Roman" w:hAnsi="Times New Roman"/>
                <w:color w:val="000000"/>
              </w:rPr>
            </w:pPr>
          </w:p>
          <w:p w14:paraId="29A270A9" w14:textId="06078DEB" w:rsidR="00277E6A" w:rsidRDefault="00277E6A" w:rsidP="00123609">
            <w:pPr>
              <w:jc w:val="both"/>
              <w:rPr>
                <w:rFonts w:ascii="Times New Roman" w:eastAsia="Times New Roman" w:hAnsi="Times New Roman"/>
                <w:color w:val="000000"/>
              </w:rPr>
            </w:pPr>
          </w:p>
          <w:p w14:paraId="6ADC2C9C" w14:textId="4A15E7A7" w:rsidR="00277E6A" w:rsidRDefault="00277E6A" w:rsidP="00123609">
            <w:pPr>
              <w:jc w:val="both"/>
              <w:rPr>
                <w:rFonts w:ascii="Times New Roman" w:eastAsia="Times New Roman" w:hAnsi="Times New Roman"/>
                <w:color w:val="000000"/>
              </w:rPr>
            </w:pPr>
          </w:p>
          <w:p w14:paraId="4564BCE5" w14:textId="0A6D5528" w:rsidR="00277E6A" w:rsidRDefault="00277E6A" w:rsidP="00123609">
            <w:pPr>
              <w:jc w:val="both"/>
              <w:rPr>
                <w:rFonts w:ascii="Times New Roman" w:eastAsia="Times New Roman" w:hAnsi="Times New Roman"/>
                <w:color w:val="000000"/>
              </w:rPr>
            </w:pPr>
          </w:p>
          <w:p w14:paraId="1F68A152" w14:textId="7C67FF74" w:rsidR="00277E6A" w:rsidRDefault="00277E6A" w:rsidP="00123609">
            <w:pPr>
              <w:jc w:val="both"/>
              <w:rPr>
                <w:rFonts w:ascii="Times New Roman" w:eastAsia="Times New Roman" w:hAnsi="Times New Roman"/>
                <w:color w:val="000000"/>
              </w:rPr>
            </w:pPr>
          </w:p>
          <w:p w14:paraId="3CC01155" w14:textId="3DD43564" w:rsidR="00277E6A" w:rsidRDefault="00277E6A" w:rsidP="00123609">
            <w:pPr>
              <w:jc w:val="both"/>
              <w:rPr>
                <w:rFonts w:ascii="Times New Roman" w:eastAsia="Times New Roman" w:hAnsi="Times New Roman"/>
                <w:color w:val="000000"/>
              </w:rPr>
            </w:pPr>
          </w:p>
          <w:p w14:paraId="11111E97" w14:textId="5AF96C03" w:rsidR="00277E6A" w:rsidRDefault="00277E6A" w:rsidP="00123609">
            <w:pPr>
              <w:jc w:val="both"/>
              <w:rPr>
                <w:rFonts w:ascii="Times New Roman" w:eastAsia="Times New Roman" w:hAnsi="Times New Roman"/>
                <w:color w:val="000000"/>
              </w:rPr>
            </w:pPr>
          </w:p>
          <w:p w14:paraId="2DB19B83" w14:textId="284446E1" w:rsidR="00277E6A" w:rsidRDefault="00277E6A" w:rsidP="00123609">
            <w:pPr>
              <w:jc w:val="both"/>
              <w:rPr>
                <w:rFonts w:ascii="Times New Roman" w:eastAsia="Times New Roman" w:hAnsi="Times New Roman"/>
                <w:color w:val="000000"/>
              </w:rPr>
            </w:pPr>
          </w:p>
          <w:p w14:paraId="5E5FE9B2" w14:textId="5A46ED47" w:rsidR="00277E6A" w:rsidRDefault="00277E6A" w:rsidP="00123609">
            <w:pPr>
              <w:jc w:val="both"/>
              <w:rPr>
                <w:rFonts w:ascii="Times New Roman" w:eastAsia="Times New Roman" w:hAnsi="Times New Roman"/>
                <w:color w:val="000000"/>
              </w:rPr>
            </w:pPr>
          </w:p>
          <w:p w14:paraId="6E099821" w14:textId="194FEEA9" w:rsidR="00277E6A" w:rsidRDefault="00277E6A" w:rsidP="00123609">
            <w:pPr>
              <w:jc w:val="both"/>
              <w:rPr>
                <w:rFonts w:ascii="Times New Roman" w:eastAsia="Times New Roman" w:hAnsi="Times New Roman"/>
                <w:color w:val="000000"/>
              </w:rPr>
            </w:pPr>
          </w:p>
          <w:p w14:paraId="2A839320" w14:textId="685691A6" w:rsidR="00277E6A" w:rsidRDefault="00277E6A" w:rsidP="00123609">
            <w:pPr>
              <w:jc w:val="both"/>
              <w:rPr>
                <w:rFonts w:ascii="Times New Roman" w:eastAsia="Times New Roman" w:hAnsi="Times New Roman"/>
                <w:color w:val="000000"/>
              </w:rPr>
            </w:pPr>
          </w:p>
          <w:p w14:paraId="5C1E8783" w14:textId="23B7BFC6" w:rsidR="00277E6A" w:rsidRDefault="00277E6A" w:rsidP="00123609">
            <w:pPr>
              <w:jc w:val="both"/>
              <w:rPr>
                <w:rFonts w:ascii="Times New Roman" w:eastAsia="Times New Roman" w:hAnsi="Times New Roman"/>
                <w:color w:val="000000"/>
              </w:rPr>
            </w:pPr>
          </w:p>
          <w:p w14:paraId="5B44C34E" w14:textId="14DBBE40" w:rsidR="00277E6A" w:rsidRDefault="00277E6A" w:rsidP="00123609">
            <w:pPr>
              <w:jc w:val="both"/>
              <w:rPr>
                <w:rFonts w:ascii="Times New Roman" w:eastAsia="Times New Roman" w:hAnsi="Times New Roman"/>
                <w:color w:val="000000"/>
              </w:rPr>
            </w:pPr>
          </w:p>
          <w:p w14:paraId="4D1E60AF" w14:textId="4D81F552" w:rsidR="00277E6A" w:rsidRDefault="00277E6A" w:rsidP="00123609">
            <w:pPr>
              <w:jc w:val="both"/>
              <w:rPr>
                <w:rFonts w:ascii="Times New Roman" w:eastAsia="Times New Roman" w:hAnsi="Times New Roman"/>
                <w:color w:val="000000"/>
              </w:rPr>
            </w:pPr>
          </w:p>
          <w:p w14:paraId="0DAD29BA" w14:textId="57793538" w:rsidR="00277E6A" w:rsidRDefault="00277E6A" w:rsidP="00123609">
            <w:pPr>
              <w:jc w:val="both"/>
              <w:rPr>
                <w:rFonts w:ascii="Times New Roman" w:eastAsia="Times New Roman" w:hAnsi="Times New Roman"/>
                <w:color w:val="000000"/>
              </w:rPr>
            </w:pPr>
          </w:p>
          <w:p w14:paraId="5FFB7E6F" w14:textId="548372B8" w:rsidR="00277E6A" w:rsidRDefault="00277E6A" w:rsidP="00123609">
            <w:pPr>
              <w:jc w:val="both"/>
              <w:rPr>
                <w:rFonts w:ascii="Times New Roman" w:eastAsia="Times New Roman" w:hAnsi="Times New Roman"/>
                <w:color w:val="000000"/>
              </w:rPr>
            </w:pPr>
          </w:p>
          <w:p w14:paraId="51D4D389" w14:textId="5BFB6738" w:rsidR="00277E6A" w:rsidRDefault="00277E6A" w:rsidP="00123609">
            <w:pPr>
              <w:jc w:val="both"/>
              <w:rPr>
                <w:rFonts w:ascii="Times New Roman" w:eastAsia="Times New Roman" w:hAnsi="Times New Roman"/>
                <w:color w:val="000000"/>
              </w:rPr>
            </w:pPr>
          </w:p>
          <w:p w14:paraId="56B3AFB3" w14:textId="29822A70" w:rsidR="00277E6A" w:rsidRDefault="00277E6A" w:rsidP="00123609">
            <w:pPr>
              <w:jc w:val="both"/>
              <w:rPr>
                <w:rFonts w:ascii="Times New Roman" w:eastAsia="Times New Roman" w:hAnsi="Times New Roman"/>
                <w:color w:val="000000"/>
              </w:rPr>
            </w:pPr>
          </w:p>
          <w:p w14:paraId="01A2D6F8" w14:textId="6847CB53" w:rsidR="00277E6A" w:rsidRDefault="00277E6A" w:rsidP="00123609">
            <w:pPr>
              <w:jc w:val="both"/>
              <w:rPr>
                <w:rFonts w:ascii="Times New Roman" w:eastAsia="Times New Roman" w:hAnsi="Times New Roman"/>
                <w:color w:val="000000"/>
              </w:rPr>
            </w:pPr>
          </w:p>
          <w:p w14:paraId="25500D90" w14:textId="3CE6A341" w:rsidR="00277E6A" w:rsidRDefault="00277E6A" w:rsidP="00123609">
            <w:pPr>
              <w:jc w:val="both"/>
              <w:rPr>
                <w:rFonts w:ascii="Times New Roman" w:eastAsia="Times New Roman" w:hAnsi="Times New Roman"/>
                <w:color w:val="000000"/>
              </w:rPr>
            </w:pPr>
          </w:p>
          <w:p w14:paraId="7711C11D" w14:textId="0F0B6C65" w:rsidR="00277E6A" w:rsidRDefault="00277E6A" w:rsidP="00123609">
            <w:pPr>
              <w:jc w:val="both"/>
              <w:rPr>
                <w:rFonts w:ascii="Times New Roman" w:eastAsia="Times New Roman" w:hAnsi="Times New Roman"/>
                <w:color w:val="000000"/>
              </w:rPr>
            </w:pPr>
          </w:p>
          <w:p w14:paraId="444A1158" w14:textId="1530EC9D" w:rsidR="00277E6A" w:rsidRDefault="00277E6A" w:rsidP="00123609">
            <w:pPr>
              <w:jc w:val="both"/>
              <w:rPr>
                <w:rFonts w:ascii="Times New Roman" w:eastAsia="Times New Roman" w:hAnsi="Times New Roman"/>
                <w:color w:val="000000"/>
              </w:rPr>
            </w:pPr>
          </w:p>
          <w:p w14:paraId="10F20E6B" w14:textId="771A40F9" w:rsidR="00277E6A" w:rsidRDefault="00277E6A" w:rsidP="00123609">
            <w:pPr>
              <w:jc w:val="both"/>
              <w:rPr>
                <w:rFonts w:ascii="Times New Roman" w:eastAsia="Times New Roman" w:hAnsi="Times New Roman"/>
                <w:color w:val="000000"/>
              </w:rPr>
            </w:pPr>
          </w:p>
          <w:p w14:paraId="453B8412" w14:textId="5C25ABAF" w:rsidR="00277E6A" w:rsidRDefault="00277E6A" w:rsidP="00123609">
            <w:pPr>
              <w:jc w:val="both"/>
              <w:rPr>
                <w:rFonts w:ascii="Times New Roman" w:eastAsia="Times New Roman" w:hAnsi="Times New Roman"/>
                <w:color w:val="000000"/>
              </w:rPr>
            </w:pPr>
          </w:p>
          <w:p w14:paraId="2C3847FE" w14:textId="71D36934" w:rsidR="00277E6A" w:rsidRDefault="00277E6A" w:rsidP="00123609">
            <w:pPr>
              <w:jc w:val="both"/>
              <w:rPr>
                <w:rFonts w:ascii="Times New Roman" w:eastAsia="Times New Roman" w:hAnsi="Times New Roman"/>
                <w:color w:val="000000"/>
              </w:rPr>
            </w:pPr>
          </w:p>
          <w:p w14:paraId="5677E60E" w14:textId="34B85533" w:rsidR="00277E6A" w:rsidRDefault="00277E6A" w:rsidP="00123609">
            <w:pPr>
              <w:jc w:val="both"/>
              <w:rPr>
                <w:rFonts w:ascii="Times New Roman" w:eastAsia="Times New Roman" w:hAnsi="Times New Roman"/>
                <w:color w:val="000000"/>
              </w:rPr>
            </w:pPr>
          </w:p>
          <w:p w14:paraId="1EA942BF" w14:textId="5F35E023" w:rsidR="00277E6A" w:rsidRDefault="00277E6A" w:rsidP="00123609">
            <w:pPr>
              <w:jc w:val="both"/>
              <w:rPr>
                <w:rFonts w:ascii="Times New Roman" w:eastAsia="Times New Roman" w:hAnsi="Times New Roman"/>
                <w:color w:val="000000"/>
              </w:rPr>
            </w:pPr>
          </w:p>
          <w:p w14:paraId="30E493D4" w14:textId="6D7427E8" w:rsidR="00277E6A" w:rsidRDefault="00277E6A" w:rsidP="00123609">
            <w:pPr>
              <w:jc w:val="both"/>
              <w:rPr>
                <w:rFonts w:ascii="Times New Roman" w:eastAsia="Times New Roman" w:hAnsi="Times New Roman"/>
                <w:color w:val="000000"/>
              </w:rPr>
            </w:pPr>
          </w:p>
          <w:p w14:paraId="1C2BED17" w14:textId="4C16EF55" w:rsidR="00277E6A" w:rsidRDefault="00277E6A" w:rsidP="00123609">
            <w:pPr>
              <w:jc w:val="both"/>
              <w:rPr>
                <w:rFonts w:ascii="Times New Roman" w:eastAsia="Times New Roman" w:hAnsi="Times New Roman"/>
                <w:color w:val="000000"/>
              </w:rPr>
            </w:pPr>
          </w:p>
          <w:p w14:paraId="26E864ED" w14:textId="79E9E0EA" w:rsidR="00277E6A" w:rsidRDefault="00277E6A" w:rsidP="00123609">
            <w:pPr>
              <w:jc w:val="both"/>
              <w:rPr>
                <w:rFonts w:ascii="Times New Roman" w:eastAsia="Times New Roman" w:hAnsi="Times New Roman"/>
                <w:color w:val="000000"/>
              </w:rPr>
            </w:pPr>
          </w:p>
          <w:p w14:paraId="1C66611A" w14:textId="6D3630A7" w:rsidR="00277E6A" w:rsidRDefault="00277E6A" w:rsidP="00123609">
            <w:pPr>
              <w:jc w:val="both"/>
              <w:rPr>
                <w:rFonts w:ascii="Times New Roman" w:eastAsia="Times New Roman" w:hAnsi="Times New Roman"/>
                <w:color w:val="000000"/>
              </w:rPr>
            </w:pPr>
          </w:p>
          <w:p w14:paraId="52F55A66" w14:textId="1EF2E266" w:rsidR="00277E6A" w:rsidRDefault="00277E6A" w:rsidP="00123609">
            <w:pPr>
              <w:jc w:val="both"/>
              <w:rPr>
                <w:rFonts w:ascii="Times New Roman" w:eastAsia="Times New Roman" w:hAnsi="Times New Roman"/>
                <w:color w:val="000000"/>
              </w:rPr>
            </w:pPr>
          </w:p>
          <w:p w14:paraId="66E4254A" w14:textId="1E547BBD" w:rsidR="00277E6A" w:rsidRDefault="00277E6A" w:rsidP="00123609">
            <w:pPr>
              <w:jc w:val="both"/>
              <w:rPr>
                <w:rFonts w:ascii="Times New Roman" w:eastAsia="Times New Roman" w:hAnsi="Times New Roman"/>
                <w:color w:val="000000"/>
              </w:rPr>
            </w:pPr>
          </w:p>
          <w:p w14:paraId="2A1BBBE2" w14:textId="3FAC0BFD" w:rsidR="00277E6A" w:rsidRDefault="00277E6A" w:rsidP="00123609">
            <w:pPr>
              <w:jc w:val="both"/>
              <w:rPr>
                <w:rFonts w:ascii="Times New Roman" w:eastAsia="Times New Roman" w:hAnsi="Times New Roman"/>
                <w:color w:val="000000"/>
              </w:rPr>
            </w:pPr>
          </w:p>
          <w:p w14:paraId="4654BC3B" w14:textId="32AB0B5F" w:rsidR="00277E6A" w:rsidRDefault="00277E6A" w:rsidP="00123609">
            <w:pPr>
              <w:jc w:val="both"/>
              <w:rPr>
                <w:rFonts w:ascii="Times New Roman" w:eastAsia="Times New Roman" w:hAnsi="Times New Roman"/>
                <w:color w:val="000000"/>
              </w:rPr>
            </w:pPr>
          </w:p>
          <w:p w14:paraId="66E00F35" w14:textId="2EC52BAE" w:rsidR="00277E6A" w:rsidRDefault="00277E6A" w:rsidP="00123609">
            <w:pPr>
              <w:jc w:val="both"/>
              <w:rPr>
                <w:rFonts w:ascii="Times New Roman" w:eastAsia="Times New Roman" w:hAnsi="Times New Roman"/>
                <w:color w:val="000000"/>
              </w:rPr>
            </w:pPr>
          </w:p>
          <w:p w14:paraId="5D296EAD" w14:textId="3A9917CD" w:rsidR="00277E6A" w:rsidRDefault="00277E6A" w:rsidP="00123609">
            <w:pPr>
              <w:jc w:val="both"/>
              <w:rPr>
                <w:rFonts w:ascii="Times New Roman" w:eastAsia="Times New Roman" w:hAnsi="Times New Roman"/>
                <w:color w:val="000000"/>
              </w:rPr>
            </w:pPr>
          </w:p>
          <w:p w14:paraId="1E32E9F1" w14:textId="2EE3C85D" w:rsidR="00277E6A" w:rsidRDefault="00277E6A" w:rsidP="00123609">
            <w:pPr>
              <w:jc w:val="both"/>
              <w:rPr>
                <w:rFonts w:ascii="Times New Roman" w:eastAsia="Times New Roman" w:hAnsi="Times New Roman"/>
                <w:color w:val="000000"/>
              </w:rPr>
            </w:pPr>
          </w:p>
          <w:p w14:paraId="738A67E1" w14:textId="114428AE" w:rsidR="00277E6A" w:rsidRDefault="00277E6A" w:rsidP="00123609">
            <w:pPr>
              <w:jc w:val="both"/>
              <w:rPr>
                <w:rFonts w:ascii="Times New Roman" w:eastAsia="Times New Roman" w:hAnsi="Times New Roman"/>
                <w:color w:val="000000"/>
              </w:rPr>
            </w:pPr>
          </w:p>
          <w:p w14:paraId="7ED94325" w14:textId="54D82984" w:rsidR="00277E6A" w:rsidRDefault="00277E6A" w:rsidP="00123609">
            <w:pPr>
              <w:jc w:val="both"/>
              <w:rPr>
                <w:rFonts w:ascii="Times New Roman" w:eastAsia="Times New Roman" w:hAnsi="Times New Roman"/>
                <w:color w:val="000000"/>
              </w:rPr>
            </w:pPr>
          </w:p>
          <w:p w14:paraId="03BD7F01" w14:textId="5D33F526" w:rsidR="00277E6A" w:rsidRDefault="00277E6A" w:rsidP="00123609">
            <w:pPr>
              <w:jc w:val="both"/>
              <w:rPr>
                <w:rFonts w:ascii="Times New Roman" w:eastAsia="Times New Roman" w:hAnsi="Times New Roman"/>
                <w:color w:val="000000"/>
              </w:rPr>
            </w:pPr>
          </w:p>
          <w:p w14:paraId="2D508AFF" w14:textId="47E24EA3" w:rsidR="00277E6A" w:rsidRDefault="00277E6A" w:rsidP="00123609">
            <w:pPr>
              <w:jc w:val="both"/>
              <w:rPr>
                <w:rFonts w:ascii="Times New Roman" w:eastAsia="Times New Roman" w:hAnsi="Times New Roman"/>
                <w:color w:val="000000"/>
              </w:rPr>
            </w:pPr>
          </w:p>
          <w:p w14:paraId="4FEFB089" w14:textId="58D73358" w:rsidR="00277E6A" w:rsidRDefault="00277E6A" w:rsidP="00123609">
            <w:pPr>
              <w:jc w:val="both"/>
              <w:rPr>
                <w:rFonts w:ascii="Times New Roman" w:eastAsia="Times New Roman" w:hAnsi="Times New Roman"/>
                <w:color w:val="000000"/>
              </w:rPr>
            </w:pPr>
          </w:p>
          <w:p w14:paraId="52D991DB" w14:textId="377324DF" w:rsidR="00277E6A" w:rsidRDefault="00277E6A" w:rsidP="00123609">
            <w:pPr>
              <w:jc w:val="both"/>
              <w:rPr>
                <w:rFonts w:ascii="Times New Roman" w:eastAsia="Times New Roman" w:hAnsi="Times New Roman"/>
                <w:color w:val="000000"/>
              </w:rPr>
            </w:pPr>
          </w:p>
          <w:p w14:paraId="575A5E52" w14:textId="734F3F89" w:rsidR="00277E6A" w:rsidRDefault="00277E6A" w:rsidP="00123609">
            <w:pPr>
              <w:jc w:val="both"/>
              <w:rPr>
                <w:rFonts w:ascii="Times New Roman" w:eastAsia="Times New Roman" w:hAnsi="Times New Roman"/>
                <w:color w:val="000000"/>
              </w:rPr>
            </w:pPr>
          </w:p>
          <w:p w14:paraId="42456607" w14:textId="6A46412D" w:rsidR="00277E6A" w:rsidRDefault="00277E6A" w:rsidP="00123609">
            <w:pPr>
              <w:jc w:val="both"/>
              <w:rPr>
                <w:rFonts w:ascii="Times New Roman" w:eastAsia="Times New Roman" w:hAnsi="Times New Roman"/>
                <w:color w:val="000000"/>
              </w:rPr>
            </w:pPr>
          </w:p>
          <w:p w14:paraId="243F5CC0" w14:textId="23242030" w:rsidR="00277E6A" w:rsidRDefault="00277E6A" w:rsidP="00123609">
            <w:pPr>
              <w:jc w:val="both"/>
              <w:rPr>
                <w:rFonts w:ascii="Times New Roman" w:eastAsia="Times New Roman" w:hAnsi="Times New Roman"/>
                <w:color w:val="000000"/>
              </w:rPr>
            </w:pPr>
          </w:p>
          <w:p w14:paraId="3BF388A9" w14:textId="77777777" w:rsidR="00277E6A" w:rsidRPr="00277E6A" w:rsidRDefault="00277E6A" w:rsidP="00123609">
            <w:pPr>
              <w:jc w:val="both"/>
              <w:rPr>
                <w:rFonts w:ascii="Times New Roman" w:eastAsia="Times New Roman" w:hAnsi="Times New Roman"/>
                <w:color w:val="000000"/>
              </w:rPr>
            </w:pPr>
          </w:p>
          <w:p w14:paraId="508B4BF1"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4. Знать: приемы и методы обработки информации в туризме и гостеприимства, знать специфику работы с </w:t>
            </w:r>
            <w:r w:rsidRPr="00277E6A">
              <w:rPr>
                <w:rFonts w:ascii="Times New Roman" w:eastAsia="Times New Roman" w:hAnsi="Times New Roman"/>
                <w:color w:val="000000"/>
              </w:rPr>
              <w:lastRenderedPageBreak/>
              <w:t>договорно-правовой документацией.</w:t>
            </w:r>
          </w:p>
          <w:p w14:paraId="3F6FC7E7" w14:textId="0AED38CB"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Уметь: выбирать и применять эффективные системы управления деятельностью предприятия туристской индустрии. Знать основы кросс-культурных коммуникаций и управления конфликтами.</w:t>
            </w:r>
          </w:p>
        </w:tc>
        <w:tc>
          <w:tcPr>
            <w:tcW w:w="3706" w:type="dxa"/>
          </w:tcPr>
          <w:p w14:paraId="6460CBD1" w14:textId="76A4F21C" w:rsidR="00384039" w:rsidRPr="00277E6A" w:rsidRDefault="00384039" w:rsidP="00123609">
            <w:pPr>
              <w:jc w:val="both"/>
              <w:rPr>
                <w:rFonts w:ascii="Times New Roman" w:hAnsi="Times New Roman"/>
              </w:rPr>
            </w:pPr>
            <w:r w:rsidRPr="00277E6A">
              <w:rPr>
                <w:rFonts w:ascii="Times New Roman" w:hAnsi="Times New Roman"/>
              </w:rPr>
              <w:lastRenderedPageBreak/>
              <w:t>1.Подготовиться к участию в обсуждении вопросов: 1. Какие существуют подходы к определению понятия элитный туризм? Какие существуют недостатки у данного подхода? 2. Что такое имидж, бренд, позиционирование? Как данные понятия связаны с элитным туризмом? 3. Какие основные теории роскоши рассматриваются в сфере управления услугами? Какая наиболее применима для элитного туризма?</w:t>
            </w:r>
          </w:p>
          <w:p w14:paraId="7078098F" w14:textId="77777777" w:rsidR="00384039" w:rsidRPr="00277E6A" w:rsidRDefault="00384039" w:rsidP="00123609">
            <w:pPr>
              <w:jc w:val="both"/>
              <w:rPr>
                <w:rFonts w:ascii="Times New Roman" w:hAnsi="Times New Roman"/>
              </w:rPr>
            </w:pPr>
            <w:r w:rsidRPr="00277E6A">
              <w:rPr>
                <w:rFonts w:ascii="Times New Roman" w:hAnsi="Times New Roman"/>
              </w:rPr>
              <w:lastRenderedPageBreak/>
              <w:t xml:space="preserve">4. Какие существуют маркетинговые инструменты для продвижения </w:t>
            </w:r>
            <w:proofErr w:type="spellStart"/>
            <w:r w:rsidRPr="00277E6A">
              <w:rPr>
                <w:rFonts w:ascii="Times New Roman" w:hAnsi="Times New Roman"/>
              </w:rPr>
              <w:t>дестинации</w:t>
            </w:r>
            <w:proofErr w:type="spellEnd"/>
            <w:r w:rsidRPr="00277E6A">
              <w:rPr>
                <w:rFonts w:ascii="Times New Roman" w:hAnsi="Times New Roman"/>
              </w:rPr>
              <w:t>? Какие из них наиболее эффективны?</w:t>
            </w:r>
          </w:p>
          <w:p w14:paraId="48139DB9" w14:textId="77777777" w:rsidR="00384039" w:rsidRPr="00277E6A" w:rsidRDefault="00384039" w:rsidP="00123609">
            <w:pPr>
              <w:jc w:val="both"/>
              <w:rPr>
                <w:rFonts w:ascii="Times New Roman" w:hAnsi="Times New Roman"/>
              </w:rPr>
            </w:pPr>
            <w:r w:rsidRPr="00277E6A">
              <w:rPr>
                <w:rFonts w:ascii="Times New Roman" w:hAnsi="Times New Roman"/>
              </w:rPr>
              <w:t xml:space="preserve">5. Какую роль играют </w:t>
            </w:r>
            <w:proofErr w:type="spellStart"/>
            <w:r w:rsidRPr="00277E6A">
              <w:rPr>
                <w:rFonts w:ascii="Times New Roman" w:hAnsi="Times New Roman"/>
              </w:rPr>
              <w:t>ивент</w:t>
            </w:r>
            <w:proofErr w:type="spellEnd"/>
            <w:r w:rsidRPr="00277E6A">
              <w:rPr>
                <w:rFonts w:ascii="Times New Roman" w:hAnsi="Times New Roman"/>
              </w:rPr>
              <w:t xml:space="preserve">-агентства в развитии элитного туризма? </w:t>
            </w:r>
          </w:p>
          <w:p w14:paraId="687184E9" w14:textId="77777777" w:rsidR="00384039" w:rsidRPr="00277E6A" w:rsidRDefault="00384039" w:rsidP="00123609">
            <w:pPr>
              <w:jc w:val="both"/>
              <w:rPr>
                <w:rFonts w:ascii="Times New Roman" w:hAnsi="Times New Roman"/>
              </w:rPr>
            </w:pPr>
          </w:p>
          <w:p w14:paraId="345F700E" w14:textId="338C869F" w:rsidR="00384039" w:rsidRPr="00277E6A" w:rsidRDefault="00384039" w:rsidP="00123609">
            <w:pPr>
              <w:jc w:val="both"/>
              <w:rPr>
                <w:rFonts w:ascii="Times New Roman" w:hAnsi="Times New Roman"/>
              </w:rPr>
            </w:pPr>
            <w:r w:rsidRPr="00277E6A">
              <w:rPr>
                <w:rFonts w:ascii="Times New Roman" w:hAnsi="Times New Roman"/>
              </w:rPr>
              <w:t>2.Изучить кейсы: «Парки развлечений Уолта Диснея», «</w:t>
            </w:r>
            <w:r w:rsidRPr="00277E6A">
              <w:rPr>
                <w:rFonts w:ascii="Times New Roman" w:hAnsi="Times New Roman"/>
                <w:lang w:val="en-US"/>
              </w:rPr>
              <w:t>Mandarin</w:t>
            </w:r>
            <w:r w:rsidRPr="00277E6A">
              <w:rPr>
                <w:rFonts w:ascii="Times New Roman" w:hAnsi="Times New Roman"/>
              </w:rPr>
              <w:t xml:space="preserve"> </w:t>
            </w:r>
            <w:r w:rsidRPr="00277E6A">
              <w:rPr>
                <w:rFonts w:ascii="Times New Roman" w:hAnsi="Times New Roman"/>
                <w:lang w:val="en-US"/>
              </w:rPr>
              <w:t>Oriental</w:t>
            </w:r>
            <w:r w:rsidRPr="00277E6A">
              <w:rPr>
                <w:rFonts w:ascii="Times New Roman" w:hAnsi="Times New Roman"/>
              </w:rPr>
              <w:t xml:space="preserve"> и </w:t>
            </w:r>
            <w:r w:rsidRPr="00277E6A">
              <w:rPr>
                <w:rFonts w:ascii="Times New Roman" w:hAnsi="Times New Roman"/>
                <w:lang w:val="en-US"/>
              </w:rPr>
              <w:t>Design</w:t>
            </w:r>
            <w:r w:rsidRPr="00277E6A">
              <w:rPr>
                <w:rFonts w:ascii="Times New Roman" w:hAnsi="Times New Roman"/>
              </w:rPr>
              <w:t xml:space="preserve"> </w:t>
            </w:r>
            <w:r w:rsidRPr="00277E6A">
              <w:rPr>
                <w:rFonts w:ascii="Times New Roman" w:hAnsi="Times New Roman"/>
                <w:lang w:val="en-US"/>
              </w:rPr>
              <w:t>Hotels</w:t>
            </w:r>
            <w:r w:rsidRPr="00277E6A">
              <w:rPr>
                <w:rFonts w:ascii="Times New Roman" w:hAnsi="Times New Roman"/>
              </w:rPr>
              <w:t xml:space="preserve">», «Новые тенденции в программах лояльности» и ответить на вопросы к кейсам. </w:t>
            </w:r>
          </w:p>
          <w:p w14:paraId="263DD1D0" w14:textId="1A7C3F39"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1.К циклам развития </w:t>
            </w:r>
            <w:proofErr w:type="spellStart"/>
            <w:r w:rsidRPr="00277E6A">
              <w:rPr>
                <w:rFonts w:ascii="Times New Roman" w:hAnsi="Times New Roman"/>
                <w:color w:val="000000"/>
              </w:rPr>
              <w:t>дестинации</w:t>
            </w:r>
            <w:proofErr w:type="spellEnd"/>
            <w:r w:rsidRPr="00277E6A">
              <w:rPr>
                <w:rFonts w:ascii="Times New Roman" w:hAnsi="Times New Roman"/>
                <w:color w:val="000000"/>
              </w:rPr>
              <w:t xml:space="preserve"> относятся (выберите все верные варианты):</w:t>
            </w:r>
          </w:p>
          <w:p w14:paraId="1A359C09" w14:textId="400BD84F"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а) Активное развитие – увеличение количества туристов, рост инвестиций и доходов от туризма</w:t>
            </w:r>
          </w:p>
          <w:p w14:paraId="15AFBB12" w14:textId="42C99709"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б) Развитие только внутренних туристических </w:t>
            </w:r>
            <w:proofErr w:type="spellStart"/>
            <w:r w:rsidRPr="00277E6A">
              <w:rPr>
                <w:rFonts w:ascii="Times New Roman" w:hAnsi="Times New Roman"/>
                <w:color w:val="000000"/>
              </w:rPr>
              <w:t>дестинаций</w:t>
            </w:r>
            <w:proofErr w:type="spellEnd"/>
            <w:r w:rsidRPr="00277E6A">
              <w:rPr>
                <w:rFonts w:ascii="Times New Roman" w:hAnsi="Times New Roman"/>
                <w:color w:val="000000"/>
              </w:rPr>
              <w:t>, приток туристов из разных регионов</w:t>
            </w:r>
          </w:p>
          <w:p w14:paraId="11A8650D" w14:textId="438CE2C6"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в) Насыщение и стабилизация – увеличение количества рабочих мест, изменение в архитектурном облике, экологической ситуации, </w:t>
            </w:r>
            <w:proofErr w:type="spellStart"/>
            <w:proofErr w:type="gramStart"/>
            <w:r w:rsidRPr="00277E6A">
              <w:rPr>
                <w:rFonts w:ascii="Times New Roman" w:hAnsi="Times New Roman"/>
                <w:color w:val="000000"/>
              </w:rPr>
              <w:t>социо</w:t>
            </w:r>
            <w:proofErr w:type="spellEnd"/>
            <w:r w:rsidRPr="00277E6A">
              <w:rPr>
                <w:rFonts w:ascii="Times New Roman" w:hAnsi="Times New Roman"/>
                <w:color w:val="000000"/>
              </w:rPr>
              <w:t>-культурной</w:t>
            </w:r>
            <w:proofErr w:type="gramEnd"/>
            <w:r w:rsidRPr="00277E6A">
              <w:rPr>
                <w:rFonts w:ascii="Times New Roman" w:hAnsi="Times New Roman"/>
                <w:color w:val="000000"/>
              </w:rPr>
              <w:t xml:space="preserve"> среде, появление новых жителей</w:t>
            </w:r>
          </w:p>
          <w:p w14:paraId="04397074" w14:textId="474F84EB"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г) Упадок – сокращение количества туристов, рост безработицы, перепрофилирование </w:t>
            </w:r>
            <w:proofErr w:type="spellStart"/>
            <w:r w:rsidRPr="00277E6A">
              <w:rPr>
                <w:rFonts w:ascii="Times New Roman" w:hAnsi="Times New Roman"/>
                <w:color w:val="000000"/>
              </w:rPr>
              <w:t>турцентров</w:t>
            </w:r>
            <w:proofErr w:type="spellEnd"/>
            <w:r w:rsidRPr="00277E6A">
              <w:rPr>
                <w:rFonts w:ascii="Times New Roman" w:hAnsi="Times New Roman"/>
                <w:color w:val="000000"/>
              </w:rPr>
              <w:t>, снижение доходности туризма</w:t>
            </w:r>
          </w:p>
          <w:p w14:paraId="24A4A4FC" w14:textId="77777777"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д) Выход на международные рынки, приток иностранных туристов</w:t>
            </w:r>
          </w:p>
          <w:p w14:paraId="29516C40" w14:textId="77777777" w:rsidR="00384039" w:rsidRPr="00277E6A" w:rsidRDefault="00384039" w:rsidP="00123609">
            <w:pPr>
              <w:pStyle w:val="aff4"/>
              <w:jc w:val="both"/>
              <w:rPr>
                <w:rFonts w:ascii="Times New Roman" w:hAnsi="Times New Roman"/>
                <w:color w:val="000000"/>
              </w:rPr>
            </w:pPr>
          </w:p>
          <w:p w14:paraId="2440637A" w14:textId="77777777" w:rsidR="00384039" w:rsidRPr="00277E6A" w:rsidRDefault="008F7AA0" w:rsidP="00123609">
            <w:pPr>
              <w:tabs>
                <w:tab w:val="right" w:pos="9355"/>
              </w:tabs>
              <w:ind w:right="-1"/>
              <w:jc w:val="both"/>
              <w:rPr>
                <w:rFonts w:ascii="Times New Roman" w:hAnsi="Times New Roman"/>
              </w:rPr>
            </w:pPr>
            <w:r w:rsidRPr="00277E6A">
              <w:rPr>
                <w:rFonts w:ascii="Times New Roman" w:hAnsi="Times New Roman"/>
                <w:color w:val="000000"/>
              </w:rPr>
              <w:t>2</w:t>
            </w:r>
            <w:r w:rsidR="00384039" w:rsidRPr="00277E6A">
              <w:rPr>
                <w:rFonts w:ascii="Times New Roman" w:hAnsi="Times New Roman"/>
                <w:color w:val="000000"/>
              </w:rPr>
              <w:t>.</w:t>
            </w:r>
            <w:r w:rsidR="00384039" w:rsidRPr="00277E6A">
              <w:rPr>
                <w:rFonts w:ascii="Times New Roman" w:hAnsi="Times New Roman"/>
              </w:rPr>
              <w:t xml:space="preserve"> </w:t>
            </w:r>
            <w:r w:rsidR="00384039" w:rsidRPr="00277E6A">
              <w:rPr>
                <w:rFonts w:ascii="Times New Roman" w:hAnsi="Times New Roman"/>
                <w:color w:val="000000"/>
              </w:rPr>
              <w:t xml:space="preserve">В пятизвездочном отеле </w:t>
            </w:r>
            <w:proofErr w:type="spellStart"/>
            <w:r w:rsidR="00384039" w:rsidRPr="00277E6A">
              <w:rPr>
                <w:rFonts w:ascii="Times New Roman" w:hAnsi="Times New Roman"/>
                <w:color w:val="000000"/>
              </w:rPr>
              <w:t>Астория</w:t>
            </w:r>
            <w:proofErr w:type="spellEnd"/>
            <w:r w:rsidR="00384039" w:rsidRPr="00277E6A">
              <w:rPr>
                <w:rFonts w:ascii="Times New Roman" w:hAnsi="Times New Roman"/>
                <w:color w:val="000000"/>
              </w:rPr>
              <w:t xml:space="preserve"> в Санкт-Петербурге </w:t>
            </w:r>
            <w:r w:rsidR="00384039" w:rsidRPr="00277E6A">
              <w:rPr>
                <w:rFonts w:ascii="Times New Roman" w:hAnsi="Times New Roman"/>
                <w:color w:val="000000"/>
              </w:rPr>
              <w:lastRenderedPageBreak/>
              <w:t xml:space="preserve">под управлением люксового гостиничного бренда </w:t>
            </w:r>
            <w:proofErr w:type="spellStart"/>
            <w:r w:rsidR="00384039" w:rsidRPr="00277E6A">
              <w:rPr>
                <w:rFonts w:ascii="Times New Roman" w:hAnsi="Times New Roman"/>
                <w:color w:val="000000"/>
              </w:rPr>
              <w:t>Rocco</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Forte</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Hotels</w:t>
            </w:r>
            <w:proofErr w:type="spellEnd"/>
            <w:r w:rsidR="00384039" w:rsidRPr="00277E6A">
              <w:rPr>
                <w:rFonts w:ascii="Times New Roman" w:hAnsi="Times New Roman"/>
                <w:color w:val="000000"/>
              </w:rPr>
              <w:t xml:space="preserve"> каждому иностранному гостю при заезде в отель дарили сувенир из двух «стереотипов» (матрешку с бутылочкой водки внутри) и книгу на английском языке, написанную петербуржцем Владимиром </w:t>
            </w:r>
            <w:proofErr w:type="spellStart"/>
            <w:r w:rsidR="00384039" w:rsidRPr="00277E6A">
              <w:rPr>
                <w:rFonts w:ascii="Times New Roman" w:hAnsi="Times New Roman"/>
                <w:color w:val="000000"/>
              </w:rPr>
              <w:t>Желвисом</w:t>
            </w:r>
            <w:proofErr w:type="spellEnd"/>
            <w:r w:rsidR="00384039" w:rsidRPr="00277E6A">
              <w:rPr>
                <w:rFonts w:ascii="Times New Roman" w:hAnsi="Times New Roman"/>
                <w:color w:val="000000"/>
              </w:rPr>
              <w:t xml:space="preserve"> - «</w:t>
            </w:r>
            <w:proofErr w:type="spellStart"/>
            <w:r w:rsidR="00384039" w:rsidRPr="00277E6A">
              <w:rPr>
                <w:rFonts w:ascii="Times New Roman" w:hAnsi="Times New Roman"/>
                <w:color w:val="000000"/>
              </w:rPr>
              <w:t>Xenophobe's</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guide</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to</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the</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Russians</w:t>
            </w:r>
            <w:proofErr w:type="spellEnd"/>
            <w:r w:rsidR="00384039" w:rsidRPr="00277E6A">
              <w:rPr>
                <w:rFonts w:ascii="Times New Roman" w:hAnsi="Times New Roman"/>
                <w:color w:val="000000"/>
              </w:rPr>
              <w:t>». В книге успешно развенчивались все самые страшные мифы о России. С какими причинами культурных конфликтов помогала бороться книга? Как связаны восприятие роскошных гостиничных услуг с кросс-культурным маркетингом и инструментами маркетинга (ценой, продвижением и т.д.), приведите примеры?</w:t>
            </w:r>
            <w:r w:rsidR="00384039" w:rsidRPr="00277E6A">
              <w:rPr>
                <w:rFonts w:ascii="Times New Roman" w:hAnsi="Times New Roman"/>
              </w:rPr>
              <w:t xml:space="preserve"> </w:t>
            </w:r>
          </w:p>
          <w:p w14:paraId="4627EC04" w14:textId="77777777" w:rsidR="008F7AA0" w:rsidRPr="00277E6A" w:rsidRDefault="008F7AA0" w:rsidP="00123609">
            <w:pPr>
              <w:tabs>
                <w:tab w:val="right" w:pos="9355"/>
              </w:tabs>
              <w:ind w:right="-1"/>
              <w:rPr>
                <w:rFonts w:ascii="Times New Roman" w:eastAsia="Times New Roman" w:hAnsi="Times New Roman"/>
              </w:rPr>
            </w:pPr>
          </w:p>
          <w:p w14:paraId="421D8749" w14:textId="6B35C957" w:rsidR="008F7AA0" w:rsidRPr="00277E6A" w:rsidRDefault="008F7AA0" w:rsidP="00123609">
            <w:pPr>
              <w:tabs>
                <w:tab w:val="right" w:pos="9355"/>
              </w:tabs>
              <w:ind w:right="-1"/>
              <w:jc w:val="both"/>
              <w:rPr>
                <w:rFonts w:ascii="Times New Roman" w:hAnsi="Times New Roman"/>
                <w:color w:val="000000"/>
              </w:rPr>
            </w:pPr>
            <w:r w:rsidRPr="00277E6A">
              <w:rPr>
                <w:rFonts w:ascii="Times New Roman" w:eastAsia="Times New Roman" w:hAnsi="Times New Roman"/>
              </w:rPr>
              <w:t>1.</w:t>
            </w:r>
            <w:r w:rsidRPr="00277E6A">
              <w:rPr>
                <w:rFonts w:ascii="Times New Roman" w:hAnsi="Times New Roman"/>
              </w:rPr>
              <w:t xml:space="preserve"> </w:t>
            </w:r>
            <w:r w:rsidRPr="00277E6A">
              <w:rPr>
                <w:rFonts w:ascii="Times New Roman" w:hAnsi="Times New Roman"/>
                <w:color w:val="000000"/>
              </w:rPr>
              <w:t xml:space="preserve">Опишите </w:t>
            </w:r>
            <w:proofErr w:type="spellStart"/>
            <w:r w:rsidRPr="00277E6A">
              <w:rPr>
                <w:rFonts w:ascii="Times New Roman" w:hAnsi="Times New Roman"/>
                <w:color w:val="000000"/>
              </w:rPr>
              <w:t>лендинговую</w:t>
            </w:r>
            <w:proofErr w:type="spellEnd"/>
            <w:r w:rsidRPr="00277E6A">
              <w:rPr>
                <w:rFonts w:ascii="Times New Roman" w:hAnsi="Times New Roman"/>
                <w:color w:val="000000"/>
              </w:rPr>
              <w:t xml:space="preserve"> страницу сайта </w:t>
            </w:r>
            <w:proofErr w:type="spellStart"/>
            <w:r w:rsidRPr="00277E6A">
              <w:rPr>
                <w:rFonts w:ascii="Times New Roman" w:hAnsi="Times New Roman"/>
                <w:color w:val="000000"/>
              </w:rPr>
              <w:t>McDonalds</w:t>
            </w:r>
            <w:proofErr w:type="spellEnd"/>
            <w:r w:rsidRPr="00277E6A">
              <w:rPr>
                <w:rFonts w:ascii="Times New Roman" w:hAnsi="Times New Roman"/>
                <w:color w:val="000000"/>
              </w:rPr>
              <w:t xml:space="preserve"> в Мексике. Какой кросс-культурный критерий </w:t>
            </w:r>
            <w:proofErr w:type="spellStart"/>
            <w:r w:rsidRPr="00277E6A">
              <w:rPr>
                <w:rFonts w:ascii="Times New Roman" w:hAnsi="Times New Roman"/>
                <w:color w:val="000000"/>
              </w:rPr>
              <w:t>Хофстеде</w:t>
            </w:r>
            <w:proofErr w:type="spellEnd"/>
            <w:r w:rsidRPr="00277E6A">
              <w:rPr>
                <w:rFonts w:ascii="Times New Roman" w:hAnsi="Times New Roman"/>
                <w:color w:val="000000"/>
              </w:rPr>
              <w:t xml:space="preserve"> отражен здесь? Опишите, как можно отразить все контролируемые элементы маркетинга (цена, продвижение и т.д.), на </w:t>
            </w:r>
            <w:proofErr w:type="spellStart"/>
            <w:r w:rsidRPr="00277E6A">
              <w:rPr>
                <w:rFonts w:ascii="Times New Roman" w:hAnsi="Times New Roman"/>
                <w:color w:val="000000"/>
              </w:rPr>
              <w:t>лендинговой</w:t>
            </w:r>
            <w:proofErr w:type="spellEnd"/>
            <w:r w:rsidRPr="00277E6A">
              <w:rPr>
                <w:rFonts w:ascii="Times New Roman" w:hAnsi="Times New Roman"/>
                <w:color w:val="000000"/>
              </w:rPr>
              <w:t xml:space="preserve"> страничке сайта отеля в стране с аналогичным значением изображенного критерия </w:t>
            </w:r>
            <w:proofErr w:type="spellStart"/>
            <w:r w:rsidRPr="00277E6A">
              <w:rPr>
                <w:rFonts w:ascii="Times New Roman" w:hAnsi="Times New Roman"/>
                <w:color w:val="000000"/>
              </w:rPr>
              <w:t>Хофстеде</w:t>
            </w:r>
            <w:proofErr w:type="spellEnd"/>
            <w:r w:rsidRPr="00277E6A">
              <w:rPr>
                <w:rFonts w:ascii="Times New Roman" w:hAnsi="Times New Roman"/>
                <w:color w:val="000000"/>
              </w:rPr>
              <w:t>? Как можно охарактеризовать стиль потребления и покупок роскошных услуг клиентами такого типа?</w:t>
            </w:r>
          </w:p>
          <w:p w14:paraId="4C10ABF5" w14:textId="77777777" w:rsidR="008F7AA0" w:rsidRPr="00277E6A" w:rsidRDefault="008F7AA0" w:rsidP="00123609">
            <w:pPr>
              <w:tabs>
                <w:tab w:val="right" w:pos="9355"/>
              </w:tabs>
              <w:ind w:right="-1"/>
              <w:rPr>
                <w:rFonts w:ascii="Times New Roman" w:eastAsia="Times New Roman" w:hAnsi="Times New Roman"/>
              </w:rPr>
            </w:pPr>
            <w:r w:rsidRPr="00277E6A">
              <w:rPr>
                <w:noProof/>
              </w:rPr>
              <w:drawing>
                <wp:inline distT="0" distB="0" distL="0" distR="0" wp14:anchorId="22F440D2" wp14:editId="2DA117C3">
                  <wp:extent cx="2302983" cy="1520312"/>
                  <wp:effectExtent l="0" t="0" r="2540" b="3810"/>
                  <wp:docPr id="45061" name="Picture 7" descr="McD_Norway_homepage">
                    <a:extLst xmlns:a="http://schemas.openxmlformats.org/drawingml/2006/main">
                      <a:ext uri="{FF2B5EF4-FFF2-40B4-BE49-F238E27FC236}">
                        <a16:creationId xmlns:a16="http://schemas.microsoft.com/office/drawing/2014/main" id="{9EB125A1-7A30-4CC5-B027-8229B7EA4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61" name="Picture 7" descr="McD_Norway_homepage">
                            <a:extLst>
                              <a:ext uri="{FF2B5EF4-FFF2-40B4-BE49-F238E27FC236}">
                                <a16:creationId xmlns:a16="http://schemas.microsoft.com/office/drawing/2014/main" id="{9EB125A1-7A30-4CC5-B027-8229B7EA411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4938" cy="1528204"/>
                          </a:xfrm>
                          <a:prstGeom prst="rect">
                            <a:avLst/>
                          </a:prstGeom>
                          <a:noFill/>
                          <a:ln>
                            <a:noFill/>
                          </a:ln>
                        </pic:spPr>
                      </pic:pic>
                    </a:graphicData>
                  </a:graphic>
                </wp:inline>
              </w:drawing>
            </w:r>
          </w:p>
          <w:p w14:paraId="76B8228C" w14:textId="77777777" w:rsidR="008F7AA0" w:rsidRPr="00277E6A" w:rsidRDefault="008F7AA0" w:rsidP="00123609">
            <w:pPr>
              <w:tabs>
                <w:tab w:val="right" w:pos="9355"/>
              </w:tabs>
              <w:ind w:right="-1"/>
              <w:rPr>
                <w:rFonts w:ascii="Times New Roman" w:eastAsia="Times New Roman" w:hAnsi="Times New Roman"/>
              </w:rPr>
            </w:pPr>
          </w:p>
          <w:p w14:paraId="06DD5DFF" w14:textId="77777777" w:rsidR="008F7AA0" w:rsidRPr="00277E6A" w:rsidRDefault="008F7AA0" w:rsidP="00123609">
            <w:pPr>
              <w:tabs>
                <w:tab w:val="right" w:pos="9355"/>
              </w:tabs>
              <w:ind w:right="-1"/>
              <w:rPr>
                <w:rFonts w:ascii="Times New Roman" w:eastAsia="Times New Roman" w:hAnsi="Times New Roman"/>
              </w:rPr>
            </w:pPr>
          </w:p>
          <w:p w14:paraId="39001CDD" w14:textId="01BFE0EF" w:rsidR="008F7AA0" w:rsidRPr="00277E6A" w:rsidRDefault="008F7AA0" w:rsidP="00123609">
            <w:pPr>
              <w:tabs>
                <w:tab w:val="right" w:pos="9355"/>
              </w:tabs>
              <w:ind w:right="-1"/>
              <w:jc w:val="both"/>
              <w:rPr>
                <w:rFonts w:ascii="Times New Roman" w:hAnsi="Times New Roman"/>
              </w:rPr>
            </w:pPr>
            <w:r w:rsidRPr="00277E6A">
              <w:rPr>
                <w:rFonts w:ascii="Times New Roman" w:hAnsi="Times New Roman"/>
              </w:rPr>
              <w:t xml:space="preserve">2. </w:t>
            </w:r>
            <w:r w:rsidRPr="00277E6A">
              <w:rPr>
                <w:rFonts w:ascii="Times New Roman" w:hAnsi="Times New Roman"/>
                <w:lang w:val="en-US"/>
              </w:rPr>
              <w:t>C</w:t>
            </w:r>
            <w:r w:rsidRPr="00277E6A">
              <w:rPr>
                <w:rFonts w:ascii="Times New Roman" w:hAnsi="Times New Roman"/>
              </w:rPr>
              <w:t xml:space="preserve"> целью завоевания новых позиций на новых рынках и, в </w:t>
            </w:r>
            <w:r w:rsidRPr="00277E6A">
              <w:rPr>
                <w:rFonts w:ascii="Times New Roman" w:hAnsi="Times New Roman"/>
              </w:rPr>
              <w:lastRenderedPageBreak/>
              <w:t xml:space="preserve">частности, преследуя цели выхода на гостиничный рынок класса «люкс», многие гостиничные сети активно занимаются сделками слияний и поглощений. В сентябре 201.6 г. было завершено слияние двух крупнейших гостиничных корпораций </w:t>
            </w:r>
            <w:proofErr w:type="spellStart"/>
            <w:r w:rsidRPr="00277E6A">
              <w:rPr>
                <w:rFonts w:ascii="Times New Roman" w:hAnsi="Times New Roman"/>
              </w:rPr>
              <w:t>Marriott</w:t>
            </w:r>
            <w:proofErr w:type="spellEnd"/>
            <w:r w:rsidRPr="00277E6A">
              <w:rPr>
                <w:rFonts w:ascii="Times New Roman" w:hAnsi="Times New Roman"/>
              </w:rPr>
              <w:t xml:space="preserve"> </w:t>
            </w:r>
            <w:proofErr w:type="spellStart"/>
            <w:r w:rsidRPr="00277E6A">
              <w:rPr>
                <w:rFonts w:ascii="Times New Roman" w:hAnsi="Times New Roman"/>
              </w:rPr>
              <w:t>International</w:t>
            </w:r>
            <w:proofErr w:type="spellEnd"/>
            <w:r w:rsidRPr="00277E6A">
              <w:rPr>
                <w:rFonts w:ascii="Times New Roman" w:hAnsi="Times New Roman"/>
              </w:rPr>
              <w:t xml:space="preserve"> и </w:t>
            </w:r>
            <w:proofErr w:type="spellStart"/>
            <w:r w:rsidRPr="00277E6A">
              <w:rPr>
                <w:rFonts w:ascii="Times New Roman" w:hAnsi="Times New Roman"/>
              </w:rPr>
              <w:t>Starwood</w:t>
            </w:r>
            <w:proofErr w:type="spellEnd"/>
            <w:r w:rsidRPr="00277E6A">
              <w:rPr>
                <w:rFonts w:ascii="Times New Roman" w:hAnsi="Times New Roman"/>
              </w:rPr>
              <w:t xml:space="preserve"> </w:t>
            </w:r>
            <w:proofErr w:type="spellStart"/>
            <w:r w:rsidRPr="00277E6A">
              <w:rPr>
                <w:rFonts w:ascii="Times New Roman" w:hAnsi="Times New Roman"/>
              </w:rPr>
              <w:t>Hotels</w:t>
            </w:r>
            <w:proofErr w:type="spellEnd"/>
            <w:r w:rsidRPr="00277E6A">
              <w:rPr>
                <w:rFonts w:ascii="Times New Roman" w:hAnsi="Times New Roman"/>
              </w:rPr>
              <w:t xml:space="preserve"> &amp; </w:t>
            </w:r>
            <w:proofErr w:type="spellStart"/>
            <w:r w:rsidRPr="00277E6A">
              <w:rPr>
                <w:rFonts w:ascii="Times New Roman" w:hAnsi="Times New Roman"/>
              </w:rPr>
              <w:t>Resorts</w:t>
            </w:r>
            <w:proofErr w:type="spellEnd"/>
            <w:r w:rsidRPr="00277E6A">
              <w:rPr>
                <w:rFonts w:ascii="Times New Roman" w:hAnsi="Times New Roman"/>
              </w:rPr>
              <w:t xml:space="preserve">, которое сделало </w:t>
            </w:r>
            <w:proofErr w:type="spellStart"/>
            <w:r w:rsidRPr="00277E6A">
              <w:rPr>
                <w:rFonts w:ascii="Times New Roman" w:hAnsi="Times New Roman"/>
              </w:rPr>
              <w:t>Marriott</w:t>
            </w:r>
            <w:proofErr w:type="spellEnd"/>
            <w:r w:rsidRPr="00277E6A">
              <w:rPr>
                <w:rFonts w:ascii="Times New Roman" w:hAnsi="Times New Roman"/>
              </w:rPr>
              <w:t xml:space="preserve"> </w:t>
            </w:r>
            <w:proofErr w:type="spellStart"/>
            <w:r w:rsidRPr="00277E6A">
              <w:rPr>
                <w:rFonts w:ascii="Times New Roman" w:hAnsi="Times New Roman"/>
              </w:rPr>
              <w:t>International</w:t>
            </w:r>
            <w:proofErr w:type="spellEnd"/>
            <w:r w:rsidRPr="00277E6A">
              <w:rPr>
                <w:rFonts w:ascii="Times New Roman" w:hAnsi="Times New Roman"/>
              </w:rPr>
              <w:t xml:space="preserve"> крупнейшей гостиничной компанией в мире по количеству номеров. После объединения в распоряжении </w:t>
            </w:r>
            <w:proofErr w:type="spellStart"/>
            <w:r w:rsidRPr="00277E6A">
              <w:rPr>
                <w:rFonts w:ascii="Times New Roman" w:hAnsi="Times New Roman"/>
              </w:rPr>
              <w:t>Marriott</w:t>
            </w:r>
            <w:proofErr w:type="spellEnd"/>
            <w:r w:rsidRPr="00277E6A">
              <w:rPr>
                <w:rFonts w:ascii="Times New Roman" w:hAnsi="Times New Roman"/>
              </w:rPr>
              <w:t xml:space="preserve"> стало находиться более 1.,1. млн. номеров в 5.5.00 отелях. После </w:t>
            </w:r>
            <w:proofErr w:type="spellStart"/>
            <w:r w:rsidRPr="00277E6A">
              <w:rPr>
                <w:rFonts w:ascii="Times New Roman" w:hAnsi="Times New Roman"/>
              </w:rPr>
              <w:t>cлияния</w:t>
            </w:r>
            <w:proofErr w:type="spellEnd"/>
            <w:r w:rsidRPr="00277E6A">
              <w:rPr>
                <w:rFonts w:ascii="Times New Roman" w:hAnsi="Times New Roman"/>
              </w:rPr>
              <w:t xml:space="preserve"> со </w:t>
            </w:r>
            <w:proofErr w:type="spellStart"/>
            <w:r w:rsidRPr="00277E6A">
              <w:rPr>
                <w:rFonts w:ascii="Times New Roman" w:hAnsi="Times New Roman"/>
              </w:rPr>
              <w:t>Starwood</w:t>
            </w:r>
            <w:proofErr w:type="spellEnd"/>
            <w:r w:rsidRPr="00277E6A">
              <w:rPr>
                <w:rFonts w:ascii="Times New Roman" w:hAnsi="Times New Roman"/>
              </w:rPr>
              <w:t xml:space="preserve"> компания </w:t>
            </w:r>
            <w:proofErr w:type="spellStart"/>
            <w:r w:rsidRPr="00277E6A">
              <w:rPr>
                <w:rFonts w:ascii="Times New Roman" w:hAnsi="Times New Roman"/>
              </w:rPr>
              <w:t>Marriott</w:t>
            </w:r>
            <w:proofErr w:type="spellEnd"/>
            <w:r w:rsidRPr="00277E6A">
              <w:rPr>
                <w:rFonts w:ascii="Times New Roman" w:hAnsi="Times New Roman"/>
              </w:rPr>
              <w:t xml:space="preserve"> </w:t>
            </w:r>
            <w:proofErr w:type="spellStart"/>
            <w:r w:rsidRPr="00277E6A">
              <w:rPr>
                <w:rFonts w:ascii="Times New Roman" w:hAnsi="Times New Roman"/>
              </w:rPr>
              <w:t>International</w:t>
            </w:r>
            <w:proofErr w:type="spellEnd"/>
            <w:r w:rsidRPr="00277E6A">
              <w:rPr>
                <w:rFonts w:ascii="Times New Roman" w:hAnsi="Times New Roman"/>
              </w:rPr>
              <w:t xml:space="preserve"> предприняла первые шаги по интеграции брендов приобретенного оператора </w:t>
            </w:r>
            <w:proofErr w:type="spellStart"/>
            <w:r w:rsidRPr="00277E6A">
              <w:rPr>
                <w:rFonts w:ascii="Times New Roman" w:hAnsi="Times New Roman"/>
              </w:rPr>
              <w:t>Starwood</w:t>
            </w:r>
            <w:proofErr w:type="spellEnd"/>
            <w:r w:rsidRPr="00277E6A">
              <w:rPr>
                <w:rFonts w:ascii="Times New Roman" w:hAnsi="Times New Roman"/>
              </w:rPr>
              <w:t xml:space="preserve"> в структуру компании. Недавно компания разделила все 3.0 брендов, принадлежащих ей, на две группы – «классические» (</w:t>
            </w:r>
            <w:proofErr w:type="spellStart"/>
            <w:r w:rsidRPr="00277E6A">
              <w:rPr>
                <w:rFonts w:ascii="Times New Roman" w:hAnsi="Times New Roman"/>
              </w:rPr>
              <w:t>classic</w:t>
            </w:r>
            <w:proofErr w:type="spellEnd"/>
            <w:r w:rsidRPr="00277E6A">
              <w:rPr>
                <w:rFonts w:ascii="Times New Roman" w:hAnsi="Times New Roman"/>
              </w:rPr>
              <w:t>) и «оригинальные» (</w:t>
            </w:r>
            <w:proofErr w:type="spellStart"/>
            <w:r w:rsidRPr="00277E6A">
              <w:rPr>
                <w:rFonts w:ascii="Times New Roman" w:hAnsi="Times New Roman"/>
              </w:rPr>
              <w:t>distinctive</w:t>
            </w:r>
            <w:proofErr w:type="spellEnd"/>
            <w:r w:rsidRPr="00277E6A">
              <w:rPr>
                <w:rFonts w:ascii="Times New Roman" w:hAnsi="Times New Roman"/>
              </w:rPr>
              <w:t>).</w:t>
            </w:r>
          </w:p>
          <w:p w14:paraId="54601656" w14:textId="77777777" w:rsidR="008F7AA0" w:rsidRPr="00277E6A" w:rsidRDefault="008F7AA0" w:rsidP="00123609">
            <w:pPr>
              <w:tabs>
                <w:tab w:val="right" w:pos="9355"/>
              </w:tabs>
              <w:ind w:right="-1"/>
              <w:rPr>
                <w:rFonts w:ascii="Times New Roman" w:eastAsia="Times New Roman" w:hAnsi="Times New Roman"/>
              </w:rPr>
            </w:pPr>
          </w:p>
          <w:p w14:paraId="0545C919" w14:textId="77777777" w:rsidR="008F7AA0" w:rsidRPr="00277E6A" w:rsidRDefault="008F7AA0" w:rsidP="00123609">
            <w:pPr>
              <w:tabs>
                <w:tab w:val="right" w:pos="9355"/>
              </w:tabs>
              <w:ind w:right="-1"/>
              <w:jc w:val="both"/>
              <w:rPr>
                <w:rFonts w:ascii="Times New Roman" w:eastAsia="Times New Roman" w:hAnsi="Times New Roman"/>
              </w:rPr>
            </w:pPr>
            <w:r w:rsidRPr="00277E6A">
              <w:rPr>
                <w:rFonts w:ascii="Times New Roman" w:eastAsia="Times New Roman" w:hAnsi="Times New Roman"/>
              </w:rPr>
              <w:t xml:space="preserve">Опишите, чем, на Ваш взгляд, отличаются классические и оригинальные бренды в контексте маркетинговой концепции. Какие характеристики старой и новой роскоши могут быть к ним применены? Постарайтесь привести примеры классического и оригинального бренда класса люкс в гостиничном и туристическом бизнесе.  </w:t>
            </w:r>
          </w:p>
          <w:p w14:paraId="61406E1D" w14:textId="77777777" w:rsidR="008F7AA0" w:rsidRPr="00277E6A" w:rsidRDefault="008F7AA0" w:rsidP="00123609">
            <w:pPr>
              <w:tabs>
                <w:tab w:val="right" w:pos="9355"/>
              </w:tabs>
              <w:ind w:right="-1"/>
              <w:rPr>
                <w:rFonts w:ascii="Times New Roman" w:eastAsia="Times New Roman" w:hAnsi="Times New Roman"/>
              </w:rPr>
            </w:pPr>
          </w:p>
          <w:p w14:paraId="68E4E89F" w14:textId="3288215C" w:rsidR="00E56F86" w:rsidRPr="00277E6A" w:rsidRDefault="008F7AA0" w:rsidP="00123609">
            <w:pPr>
              <w:jc w:val="both"/>
              <w:rPr>
                <w:rFonts w:ascii="Times New Roman" w:hAnsi="Times New Roman"/>
              </w:rPr>
            </w:pPr>
            <w:r w:rsidRPr="00277E6A">
              <w:rPr>
                <w:rFonts w:ascii="Times New Roman" w:hAnsi="Times New Roman"/>
              </w:rPr>
              <w:t>1.</w:t>
            </w:r>
            <w:r w:rsidR="00E56F86" w:rsidRPr="00277E6A">
              <w:rPr>
                <w:rFonts w:ascii="Times New Roman" w:hAnsi="Times New Roman"/>
              </w:rPr>
              <w:t xml:space="preserve"> Путешествовать по отелю «</w:t>
            </w:r>
            <w:r w:rsidR="00E56F86" w:rsidRPr="00277E6A">
              <w:rPr>
                <w:rFonts w:ascii="Times New Roman" w:hAnsi="Times New Roman"/>
                <w:lang w:val="en-US"/>
              </w:rPr>
              <w:t>Luxury</w:t>
            </w:r>
            <w:r w:rsidR="00E56F86" w:rsidRPr="00277E6A">
              <w:rPr>
                <w:rFonts w:ascii="Times New Roman" w:hAnsi="Times New Roman"/>
              </w:rPr>
              <w:t xml:space="preserve"> </w:t>
            </w:r>
            <w:proofErr w:type="spellStart"/>
            <w:r w:rsidR="00E56F86" w:rsidRPr="00277E6A">
              <w:rPr>
                <w:rFonts w:ascii="Times New Roman" w:hAnsi="Times New Roman"/>
              </w:rPr>
              <w:t>Park</w:t>
            </w:r>
            <w:proofErr w:type="spellEnd"/>
            <w:r w:rsidR="00E56F86" w:rsidRPr="00277E6A">
              <w:rPr>
                <w:rFonts w:ascii="Times New Roman" w:hAnsi="Times New Roman"/>
              </w:rPr>
              <w:t xml:space="preserve"> </w:t>
            </w:r>
            <w:proofErr w:type="spellStart"/>
            <w:r w:rsidR="00E56F86" w:rsidRPr="00277E6A">
              <w:rPr>
                <w:rFonts w:ascii="Times New Roman" w:hAnsi="Times New Roman"/>
              </w:rPr>
              <w:t>Hotel</w:t>
            </w:r>
            <w:proofErr w:type="spellEnd"/>
            <w:r w:rsidR="00E56F86" w:rsidRPr="00277E6A">
              <w:rPr>
                <w:rFonts w:ascii="Times New Roman" w:hAnsi="Times New Roman"/>
              </w:rPr>
              <w:t xml:space="preserve">» теперь можно при помощи виртуального тура, при этом вы будете чувствовать себя как будто в реальности. Нажимая на изображения, вы будете передвигаться по всей территории отеля. С помощью </w:t>
            </w:r>
            <w:r w:rsidR="00E56F86" w:rsidRPr="00277E6A">
              <w:rPr>
                <w:rFonts w:ascii="Times New Roman" w:hAnsi="Times New Roman"/>
              </w:rPr>
              <w:lastRenderedPageBreak/>
              <w:t>индикаторов в нижней части вы сможете переходить от одного места к другому максимально быстро. Ощущая полный эффект присутствия, вы сможете посетить холл отеля и все его уголки. Этот раздел был создан специально для того</w:t>
            </w:r>
            <w:proofErr w:type="gramStart"/>
            <w:r w:rsidR="00E56F86" w:rsidRPr="00277E6A">
              <w:rPr>
                <w:rFonts w:ascii="Times New Roman" w:hAnsi="Times New Roman"/>
              </w:rPr>
              <w:t>.</w:t>
            </w:r>
            <w:proofErr w:type="gramEnd"/>
            <w:r w:rsidR="00E56F86" w:rsidRPr="00277E6A">
              <w:rPr>
                <w:rFonts w:ascii="Times New Roman" w:hAnsi="Times New Roman"/>
              </w:rPr>
              <w:t xml:space="preserve"> чтобы наши посетители имели представление о внешнем виде нашего отеля, а также о его внутренних убранствах». </w:t>
            </w:r>
          </w:p>
          <w:p w14:paraId="30BCFF1E" w14:textId="77777777" w:rsidR="00E56F86" w:rsidRPr="00277E6A" w:rsidRDefault="00E56F86" w:rsidP="00123609">
            <w:pPr>
              <w:jc w:val="both"/>
              <w:rPr>
                <w:rFonts w:ascii="Times New Roman" w:eastAsia="Times New Roman" w:hAnsi="Times New Roman"/>
              </w:rPr>
            </w:pPr>
            <w:r w:rsidRPr="00277E6A">
              <w:rPr>
                <w:rFonts w:ascii="Times New Roman" w:eastAsia="Times New Roman" w:hAnsi="Times New Roman"/>
              </w:rPr>
              <w:t xml:space="preserve">Приведите примеры </w:t>
            </w:r>
            <w:proofErr w:type="spellStart"/>
            <w:r w:rsidRPr="00277E6A">
              <w:rPr>
                <w:rFonts w:ascii="Times New Roman" w:eastAsia="Times New Roman" w:hAnsi="Times New Roman"/>
              </w:rPr>
              <w:t>кастомизации</w:t>
            </w:r>
            <w:proofErr w:type="spellEnd"/>
            <w:r w:rsidRPr="00277E6A">
              <w:rPr>
                <w:rFonts w:ascii="Times New Roman" w:eastAsia="Times New Roman" w:hAnsi="Times New Roman"/>
              </w:rPr>
              <w:t xml:space="preserve"> в сферу элитного и гостиничного бизнеса, адаптированной под ограничения пандемии. Какие цифровые технологии могут применяться в элитном и гостиничном бизнесе для продвижения продуктов и услуг? Какие риски применения подобных технологий для предприятий класса люкс?</w:t>
            </w:r>
          </w:p>
          <w:p w14:paraId="5E2A847D" w14:textId="0D06C228" w:rsidR="00E56F86" w:rsidRPr="00277E6A" w:rsidRDefault="00E56F86" w:rsidP="00123609">
            <w:pPr>
              <w:pStyle w:val="aff4"/>
              <w:spacing w:before="0" w:beforeAutospacing="0" w:after="0" w:afterAutospacing="0"/>
              <w:ind w:right="284"/>
              <w:jc w:val="both"/>
              <w:rPr>
                <w:rFonts w:ascii="Times New Roman" w:hAnsi="Times New Roman"/>
              </w:rPr>
            </w:pPr>
            <w:r w:rsidRPr="00277E6A">
              <w:rPr>
                <w:rFonts w:ascii="Times New Roman" w:hAnsi="Times New Roman"/>
              </w:rPr>
              <w:t>2.</w:t>
            </w:r>
            <w:r w:rsidRPr="00277E6A">
              <w:rPr>
                <w:rFonts w:ascii="Times New Roman" w:hAnsi="Times New Roman"/>
                <w:color w:val="000000"/>
              </w:rPr>
              <w:t xml:space="preserve"> В отеле </w:t>
            </w:r>
            <w:proofErr w:type="spellStart"/>
            <w:r w:rsidRPr="00277E6A">
              <w:rPr>
                <w:rFonts w:ascii="Times New Roman" w:hAnsi="Times New Roman"/>
                <w:color w:val="000000"/>
              </w:rPr>
              <w:t>The</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Milua</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Resorts</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and</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Villas</w:t>
            </w:r>
            <w:proofErr w:type="spellEnd"/>
            <w:r w:rsidRPr="00277E6A">
              <w:rPr>
                <w:rFonts w:ascii="Times New Roman" w:hAnsi="Times New Roman"/>
                <w:color w:val="000000"/>
              </w:rPr>
              <w:t xml:space="preserve"> (Бали) маленькие гости отеля могут самостоятельно «</w:t>
            </w:r>
            <w:proofErr w:type="spellStart"/>
            <w:r w:rsidRPr="00277E6A">
              <w:rPr>
                <w:rFonts w:ascii="Times New Roman" w:hAnsi="Times New Roman"/>
                <w:color w:val="000000"/>
              </w:rPr>
              <w:t>зачекиниться</w:t>
            </w:r>
            <w:proofErr w:type="spellEnd"/>
            <w:r w:rsidRPr="00277E6A">
              <w:rPr>
                <w:rFonts w:ascii="Times New Roman" w:hAnsi="Times New Roman"/>
                <w:color w:val="000000"/>
              </w:rPr>
              <w:t xml:space="preserve">» – у отдельной детской стойки. Сотрудники детского клуба предлагают ребенку заполнить форму регистрации, в которой можно указать предпочтения в еде и развлечениях. Например, один маленький гость написал, что перед сном ему нравится пить горячее молоко с печеньем и читать сказки на русском языке – и персонал позаботился о ежевечернем горячем молоке и книжке с картинками. Детям выдают и собственный ключ от номера – вместе с ваучерами на ежедневный бесплатный шарик мороженого в </w:t>
            </w:r>
            <w:proofErr w:type="spellStart"/>
            <w:r w:rsidRPr="00277E6A">
              <w:rPr>
                <w:rFonts w:ascii="Times New Roman" w:hAnsi="Times New Roman"/>
                <w:color w:val="000000"/>
              </w:rPr>
              <w:t>айс</w:t>
            </w:r>
            <w:proofErr w:type="spellEnd"/>
            <w:r w:rsidRPr="00277E6A">
              <w:rPr>
                <w:rFonts w:ascii="Times New Roman" w:hAnsi="Times New Roman"/>
                <w:color w:val="000000"/>
              </w:rPr>
              <w:t xml:space="preserve">-баре отеля. </w:t>
            </w:r>
          </w:p>
          <w:p w14:paraId="20298DF9" w14:textId="77777777" w:rsidR="00E56F86" w:rsidRPr="00277E6A" w:rsidRDefault="00E56F86" w:rsidP="00123609">
            <w:pPr>
              <w:rPr>
                <w:rFonts w:ascii="Times New Roman" w:hAnsi="Times New Roman"/>
              </w:rPr>
            </w:pPr>
          </w:p>
          <w:p w14:paraId="753845C5" w14:textId="77777777" w:rsidR="00E56F86" w:rsidRPr="00277E6A" w:rsidRDefault="00E56F86" w:rsidP="00123609">
            <w:pPr>
              <w:pStyle w:val="aff4"/>
              <w:spacing w:before="0" w:beforeAutospacing="0" w:after="0" w:afterAutospacing="0"/>
              <w:ind w:right="284"/>
              <w:jc w:val="both"/>
              <w:rPr>
                <w:rFonts w:ascii="Times New Roman" w:hAnsi="Times New Roman"/>
              </w:rPr>
            </w:pPr>
            <w:r w:rsidRPr="00277E6A">
              <w:rPr>
                <w:rFonts w:ascii="Times New Roman" w:hAnsi="Times New Roman"/>
                <w:color w:val="000000"/>
              </w:rPr>
              <w:t xml:space="preserve">Как сотрудники отелей класса «люкс» способствуют предвосхищению потребностей клиентов? </w:t>
            </w:r>
            <w:r w:rsidRPr="00277E6A">
              <w:rPr>
                <w:rFonts w:ascii="Times New Roman" w:hAnsi="Times New Roman"/>
                <w:color w:val="000000"/>
              </w:rPr>
              <w:lastRenderedPageBreak/>
              <w:t xml:space="preserve">Позволяет ли подобное позиционирование укрепить и сформировать истинную лояльность клиентов?  Все ли сегменты бизнеса возможно развивать отелям класса «люкс”?  </w:t>
            </w:r>
          </w:p>
          <w:p w14:paraId="3E54B4E5" w14:textId="0AD99F3D" w:rsidR="008F7AA0" w:rsidRPr="00277E6A" w:rsidRDefault="008F7AA0" w:rsidP="00123609">
            <w:pPr>
              <w:jc w:val="both"/>
              <w:rPr>
                <w:rFonts w:ascii="Times New Roman" w:eastAsia="Times New Roman" w:hAnsi="Times New Roman"/>
              </w:rPr>
            </w:pPr>
          </w:p>
        </w:tc>
      </w:tr>
      <w:tr w:rsidR="00E56F86" w:rsidRPr="00277E6A" w14:paraId="7409D81E" w14:textId="77777777" w:rsidTr="00123609">
        <w:tc>
          <w:tcPr>
            <w:tcW w:w="1946" w:type="dxa"/>
          </w:tcPr>
          <w:p w14:paraId="28061A9F" w14:textId="77777777" w:rsidR="00E56F86" w:rsidRPr="00277E6A" w:rsidRDefault="00E56F86" w:rsidP="00123609">
            <w:pPr>
              <w:tabs>
                <w:tab w:val="left" w:pos="540"/>
              </w:tabs>
              <w:contextualSpacing/>
              <w:jc w:val="both"/>
              <w:rPr>
                <w:rFonts w:ascii="Times New Roman" w:hAnsi="Times New Roman"/>
                <w:bCs/>
              </w:rPr>
            </w:pPr>
          </w:p>
          <w:p w14:paraId="0D37FDE3" w14:textId="77777777" w:rsidR="00E56F86" w:rsidRPr="00277E6A" w:rsidRDefault="00E56F86" w:rsidP="00123609">
            <w:pPr>
              <w:tabs>
                <w:tab w:val="left" w:pos="540"/>
              </w:tabs>
              <w:contextualSpacing/>
              <w:rPr>
                <w:rFonts w:ascii="Times New Roman" w:hAnsi="Times New Roman"/>
                <w:bCs/>
              </w:rPr>
            </w:pPr>
          </w:p>
          <w:p w14:paraId="3813A2D1" w14:textId="4E7C5BD1" w:rsidR="00E56F86" w:rsidRPr="00277E6A" w:rsidRDefault="00E56F86" w:rsidP="00123609">
            <w:pPr>
              <w:tabs>
                <w:tab w:val="left" w:pos="540"/>
              </w:tabs>
              <w:contextualSpacing/>
              <w:rPr>
                <w:rFonts w:ascii="Times New Roman" w:hAnsi="Times New Roman"/>
                <w:bCs/>
              </w:rPr>
            </w:pPr>
            <w:r w:rsidRPr="00277E6A">
              <w:rPr>
                <w:rFonts w:ascii="Times New Roman" w:hAnsi="Times New Roman"/>
              </w:rPr>
              <w:t xml:space="preserve">Способность разрабатывать и внедрять маркетинговые стратегии и программы в туристской сфере, анализировать и оценивать туристский потенциал </w:t>
            </w:r>
            <w:proofErr w:type="spellStart"/>
            <w:r w:rsidRPr="00277E6A">
              <w:rPr>
                <w:rFonts w:ascii="Times New Roman" w:hAnsi="Times New Roman"/>
              </w:rPr>
              <w:t>дестинации</w:t>
            </w:r>
            <w:proofErr w:type="spellEnd"/>
            <w:r w:rsidRPr="00277E6A">
              <w:rPr>
                <w:rFonts w:ascii="Times New Roman" w:hAnsi="Times New Roman"/>
              </w:rPr>
              <w:t>,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(ПКН-4)</w:t>
            </w:r>
          </w:p>
          <w:p w14:paraId="6459EBFD" w14:textId="77777777" w:rsidR="00E56F86" w:rsidRPr="00277E6A" w:rsidRDefault="00E56F86" w:rsidP="00123609">
            <w:pPr>
              <w:tabs>
                <w:tab w:val="left" w:pos="540"/>
              </w:tabs>
              <w:contextualSpacing/>
              <w:jc w:val="both"/>
              <w:rPr>
                <w:rFonts w:ascii="Times New Roman" w:hAnsi="Times New Roman"/>
                <w:bCs/>
              </w:rPr>
            </w:pPr>
          </w:p>
          <w:p w14:paraId="68BF2E5C" w14:textId="77777777" w:rsidR="00E56F86" w:rsidRPr="00277E6A" w:rsidRDefault="00E56F86" w:rsidP="00123609">
            <w:pPr>
              <w:tabs>
                <w:tab w:val="left" w:pos="540"/>
              </w:tabs>
              <w:contextualSpacing/>
              <w:jc w:val="both"/>
              <w:rPr>
                <w:rFonts w:ascii="Times New Roman" w:hAnsi="Times New Roman"/>
                <w:bCs/>
              </w:rPr>
            </w:pPr>
          </w:p>
          <w:p w14:paraId="09627D61" w14:textId="77777777" w:rsidR="00E56F86" w:rsidRPr="00277E6A" w:rsidRDefault="00E56F86" w:rsidP="00123609">
            <w:pPr>
              <w:tabs>
                <w:tab w:val="left" w:pos="540"/>
              </w:tabs>
              <w:contextualSpacing/>
              <w:jc w:val="both"/>
              <w:rPr>
                <w:rFonts w:ascii="Times New Roman" w:hAnsi="Times New Roman"/>
                <w:bCs/>
              </w:rPr>
            </w:pPr>
          </w:p>
          <w:p w14:paraId="2270B2AE" w14:textId="77777777" w:rsidR="00E56F86" w:rsidRPr="00277E6A" w:rsidRDefault="00E56F86" w:rsidP="00123609">
            <w:pPr>
              <w:tabs>
                <w:tab w:val="left" w:pos="540"/>
              </w:tabs>
              <w:contextualSpacing/>
              <w:jc w:val="both"/>
              <w:rPr>
                <w:rFonts w:ascii="Times New Roman" w:hAnsi="Times New Roman"/>
                <w:bCs/>
              </w:rPr>
            </w:pPr>
          </w:p>
          <w:p w14:paraId="588378C7" w14:textId="77777777" w:rsidR="00E56F86" w:rsidRPr="00277E6A" w:rsidRDefault="00E56F86" w:rsidP="00123609">
            <w:pPr>
              <w:tabs>
                <w:tab w:val="left" w:pos="540"/>
              </w:tabs>
              <w:contextualSpacing/>
              <w:jc w:val="both"/>
              <w:rPr>
                <w:rFonts w:ascii="Times New Roman" w:hAnsi="Times New Roman"/>
                <w:bCs/>
              </w:rPr>
            </w:pPr>
          </w:p>
          <w:p w14:paraId="46BD53A4" w14:textId="77777777" w:rsidR="00E56F86" w:rsidRPr="00277E6A" w:rsidRDefault="00E56F86" w:rsidP="00123609">
            <w:pPr>
              <w:tabs>
                <w:tab w:val="left" w:pos="540"/>
              </w:tabs>
              <w:contextualSpacing/>
              <w:jc w:val="both"/>
              <w:rPr>
                <w:rFonts w:ascii="Times New Roman" w:hAnsi="Times New Roman"/>
                <w:bCs/>
              </w:rPr>
            </w:pPr>
          </w:p>
          <w:p w14:paraId="683EA340" w14:textId="77777777" w:rsidR="00E56F86" w:rsidRPr="00277E6A" w:rsidRDefault="00E56F86" w:rsidP="00123609">
            <w:pPr>
              <w:tabs>
                <w:tab w:val="left" w:pos="540"/>
              </w:tabs>
              <w:contextualSpacing/>
              <w:jc w:val="both"/>
              <w:rPr>
                <w:rFonts w:ascii="Times New Roman" w:hAnsi="Times New Roman"/>
                <w:bCs/>
              </w:rPr>
            </w:pPr>
          </w:p>
          <w:p w14:paraId="4609C4F0" w14:textId="77777777" w:rsidR="00E56F86" w:rsidRPr="00277E6A" w:rsidRDefault="00E56F86" w:rsidP="00123609">
            <w:pPr>
              <w:tabs>
                <w:tab w:val="left" w:pos="540"/>
              </w:tabs>
              <w:contextualSpacing/>
              <w:jc w:val="both"/>
              <w:rPr>
                <w:rFonts w:ascii="Times New Roman" w:hAnsi="Times New Roman"/>
                <w:bCs/>
              </w:rPr>
            </w:pPr>
          </w:p>
          <w:p w14:paraId="7FD4FA3C" w14:textId="77777777" w:rsidR="00E56F86" w:rsidRPr="00277E6A" w:rsidRDefault="00E56F86" w:rsidP="00123609">
            <w:pPr>
              <w:tabs>
                <w:tab w:val="left" w:pos="540"/>
              </w:tabs>
              <w:contextualSpacing/>
              <w:jc w:val="both"/>
              <w:rPr>
                <w:rFonts w:ascii="Times New Roman" w:hAnsi="Times New Roman"/>
                <w:bCs/>
              </w:rPr>
            </w:pPr>
          </w:p>
          <w:p w14:paraId="571C86D7" w14:textId="77777777" w:rsidR="00E56F86" w:rsidRPr="00277E6A" w:rsidRDefault="00E56F86" w:rsidP="00123609">
            <w:pPr>
              <w:pStyle w:val="3"/>
              <w:outlineLvl w:val="2"/>
              <w:rPr>
                <w:rFonts w:ascii="Times New Roman" w:hAnsi="Times New Roman"/>
                <w:b w:val="0"/>
                <w:sz w:val="24"/>
                <w:szCs w:val="24"/>
              </w:rPr>
            </w:pPr>
          </w:p>
        </w:tc>
        <w:tc>
          <w:tcPr>
            <w:tcW w:w="2422" w:type="dxa"/>
          </w:tcPr>
          <w:p w14:paraId="4BDA4E58" w14:textId="5A05C392" w:rsidR="00E56F86" w:rsidRDefault="00E56F86" w:rsidP="00123609">
            <w:pPr>
              <w:jc w:val="both"/>
              <w:rPr>
                <w:rFonts w:ascii="Times New Roman" w:hAnsi="Times New Roman"/>
              </w:rPr>
            </w:pPr>
            <w:r w:rsidRPr="00277E6A">
              <w:rPr>
                <w:rFonts w:ascii="Times New Roman" w:hAnsi="Times New Roman"/>
              </w:rPr>
              <w:t>1. Понимает и учитывает особенности управления маркетингом на уровне туристских организаций и туристских территорий (</w:t>
            </w:r>
            <w:proofErr w:type="spellStart"/>
            <w:r w:rsidRPr="00277E6A">
              <w:rPr>
                <w:rFonts w:ascii="Times New Roman" w:hAnsi="Times New Roman"/>
              </w:rPr>
              <w:t>дестинаций</w:t>
            </w:r>
            <w:proofErr w:type="spellEnd"/>
            <w:r w:rsidRPr="00277E6A">
              <w:rPr>
                <w:rFonts w:ascii="Times New Roman" w:hAnsi="Times New Roman"/>
              </w:rPr>
              <w:t>).</w:t>
            </w:r>
          </w:p>
          <w:p w14:paraId="2A2C9CAB" w14:textId="32C53814" w:rsidR="00277E6A" w:rsidRDefault="00277E6A" w:rsidP="00123609">
            <w:pPr>
              <w:jc w:val="both"/>
              <w:rPr>
                <w:rFonts w:ascii="Times New Roman" w:hAnsi="Times New Roman"/>
              </w:rPr>
            </w:pPr>
          </w:p>
          <w:p w14:paraId="530529E9" w14:textId="1D35FD55" w:rsidR="00277E6A" w:rsidRDefault="00277E6A" w:rsidP="00123609">
            <w:pPr>
              <w:jc w:val="both"/>
              <w:rPr>
                <w:rFonts w:ascii="Times New Roman" w:hAnsi="Times New Roman"/>
              </w:rPr>
            </w:pPr>
          </w:p>
          <w:p w14:paraId="3B4478E6" w14:textId="53666308" w:rsidR="00277E6A" w:rsidRDefault="00277E6A" w:rsidP="00123609">
            <w:pPr>
              <w:jc w:val="both"/>
              <w:rPr>
                <w:rFonts w:ascii="Times New Roman" w:hAnsi="Times New Roman"/>
              </w:rPr>
            </w:pPr>
          </w:p>
          <w:p w14:paraId="19F1FC7B" w14:textId="6CC4A42E" w:rsidR="00277E6A" w:rsidRDefault="00277E6A" w:rsidP="00123609">
            <w:pPr>
              <w:jc w:val="both"/>
              <w:rPr>
                <w:rFonts w:ascii="Times New Roman" w:hAnsi="Times New Roman"/>
              </w:rPr>
            </w:pPr>
          </w:p>
          <w:p w14:paraId="4EDB6F66" w14:textId="4F084FCD" w:rsidR="00277E6A" w:rsidRDefault="00277E6A" w:rsidP="00123609">
            <w:pPr>
              <w:jc w:val="both"/>
              <w:rPr>
                <w:rFonts w:ascii="Times New Roman" w:hAnsi="Times New Roman"/>
              </w:rPr>
            </w:pPr>
          </w:p>
          <w:p w14:paraId="0CEA5666" w14:textId="382B3BD0" w:rsidR="00277E6A" w:rsidRDefault="00277E6A" w:rsidP="00123609">
            <w:pPr>
              <w:jc w:val="both"/>
              <w:rPr>
                <w:rFonts w:ascii="Times New Roman" w:hAnsi="Times New Roman"/>
              </w:rPr>
            </w:pPr>
          </w:p>
          <w:p w14:paraId="6DA25BF9" w14:textId="3B18D8E2" w:rsidR="00277E6A" w:rsidRDefault="00277E6A" w:rsidP="00123609">
            <w:pPr>
              <w:jc w:val="both"/>
              <w:rPr>
                <w:rFonts w:ascii="Times New Roman" w:hAnsi="Times New Roman"/>
              </w:rPr>
            </w:pPr>
          </w:p>
          <w:p w14:paraId="43452CF2" w14:textId="027202B4" w:rsidR="00277E6A" w:rsidRDefault="00277E6A" w:rsidP="00123609">
            <w:pPr>
              <w:jc w:val="both"/>
              <w:rPr>
                <w:rFonts w:ascii="Times New Roman" w:hAnsi="Times New Roman"/>
              </w:rPr>
            </w:pPr>
          </w:p>
          <w:p w14:paraId="6ADE5E79" w14:textId="71C6972D" w:rsidR="00277E6A" w:rsidRDefault="00277E6A" w:rsidP="00123609">
            <w:pPr>
              <w:jc w:val="both"/>
              <w:rPr>
                <w:rFonts w:ascii="Times New Roman" w:hAnsi="Times New Roman"/>
              </w:rPr>
            </w:pPr>
          </w:p>
          <w:p w14:paraId="6AA288B0" w14:textId="0D8FE650" w:rsidR="00277E6A" w:rsidRDefault="00277E6A" w:rsidP="00123609">
            <w:pPr>
              <w:jc w:val="both"/>
              <w:rPr>
                <w:rFonts w:ascii="Times New Roman" w:hAnsi="Times New Roman"/>
              </w:rPr>
            </w:pPr>
          </w:p>
          <w:p w14:paraId="64834A86" w14:textId="717B9967" w:rsidR="00277E6A" w:rsidRDefault="00277E6A" w:rsidP="00123609">
            <w:pPr>
              <w:jc w:val="both"/>
              <w:rPr>
                <w:rFonts w:ascii="Times New Roman" w:hAnsi="Times New Roman"/>
              </w:rPr>
            </w:pPr>
          </w:p>
          <w:p w14:paraId="2DB8FC88" w14:textId="510260B2" w:rsidR="00277E6A" w:rsidRDefault="00277E6A" w:rsidP="00123609">
            <w:pPr>
              <w:jc w:val="both"/>
              <w:rPr>
                <w:rFonts w:ascii="Times New Roman" w:hAnsi="Times New Roman"/>
              </w:rPr>
            </w:pPr>
          </w:p>
          <w:p w14:paraId="63445A83" w14:textId="008F9BC5" w:rsidR="00277E6A" w:rsidRDefault="00277E6A" w:rsidP="00123609">
            <w:pPr>
              <w:jc w:val="both"/>
              <w:rPr>
                <w:rFonts w:ascii="Times New Roman" w:hAnsi="Times New Roman"/>
              </w:rPr>
            </w:pPr>
          </w:p>
          <w:p w14:paraId="20579589" w14:textId="3DCED6B0" w:rsidR="00277E6A" w:rsidRDefault="00277E6A" w:rsidP="00123609">
            <w:pPr>
              <w:jc w:val="both"/>
              <w:rPr>
                <w:rFonts w:ascii="Times New Roman" w:hAnsi="Times New Roman"/>
              </w:rPr>
            </w:pPr>
          </w:p>
          <w:p w14:paraId="430EE8F1" w14:textId="1781950C" w:rsidR="00277E6A" w:rsidRDefault="00277E6A" w:rsidP="00123609">
            <w:pPr>
              <w:jc w:val="both"/>
              <w:rPr>
                <w:rFonts w:ascii="Times New Roman" w:hAnsi="Times New Roman"/>
              </w:rPr>
            </w:pPr>
          </w:p>
          <w:p w14:paraId="613FBD4E" w14:textId="68E09AA2" w:rsidR="00277E6A" w:rsidRDefault="00277E6A" w:rsidP="00123609">
            <w:pPr>
              <w:jc w:val="both"/>
              <w:rPr>
                <w:rFonts w:ascii="Times New Roman" w:hAnsi="Times New Roman"/>
              </w:rPr>
            </w:pPr>
          </w:p>
          <w:p w14:paraId="0B99341D" w14:textId="422DA306" w:rsidR="00277E6A" w:rsidRDefault="00277E6A" w:rsidP="00123609">
            <w:pPr>
              <w:jc w:val="both"/>
              <w:rPr>
                <w:rFonts w:ascii="Times New Roman" w:hAnsi="Times New Roman"/>
              </w:rPr>
            </w:pPr>
          </w:p>
          <w:p w14:paraId="6BD3EDBA" w14:textId="5AB60207" w:rsidR="00277E6A" w:rsidRDefault="00277E6A" w:rsidP="00123609">
            <w:pPr>
              <w:jc w:val="both"/>
              <w:rPr>
                <w:rFonts w:ascii="Times New Roman" w:hAnsi="Times New Roman"/>
              </w:rPr>
            </w:pPr>
          </w:p>
          <w:p w14:paraId="1378A33B" w14:textId="2561D832" w:rsidR="00277E6A" w:rsidRDefault="00277E6A" w:rsidP="00123609">
            <w:pPr>
              <w:jc w:val="both"/>
              <w:rPr>
                <w:rFonts w:ascii="Times New Roman" w:hAnsi="Times New Roman"/>
              </w:rPr>
            </w:pPr>
          </w:p>
          <w:p w14:paraId="35AFC837" w14:textId="365FD0E9" w:rsidR="00277E6A" w:rsidRDefault="00277E6A" w:rsidP="00123609">
            <w:pPr>
              <w:jc w:val="both"/>
              <w:rPr>
                <w:rFonts w:ascii="Times New Roman" w:hAnsi="Times New Roman"/>
              </w:rPr>
            </w:pPr>
          </w:p>
          <w:p w14:paraId="14DE5144" w14:textId="77777777" w:rsidR="00277E6A" w:rsidRPr="00277E6A" w:rsidRDefault="00277E6A" w:rsidP="00123609">
            <w:pPr>
              <w:jc w:val="both"/>
              <w:rPr>
                <w:rFonts w:ascii="Times New Roman" w:hAnsi="Times New Roman"/>
              </w:rPr>
            </w:pPr>
          </w:p>
          <w:p w14:paraId="10FC5399" w14:textId="77777777" w:rsidR="00E56F86" w:rsidRPr="00277E6A" w:rsidRDefault="00E56F86" w:rsidP="00123609">
            <w:pPr>
              <w:suppressAutoHyphens/>
              <w:jc w:val="both"/>
              <w:rPr>
                <w:rFonts w:ascii="Times New Roman" w:hAnsi="Times New Roman"/>
              </w:rPr>
            </w:pPr>
            <w:r w:rsidRPr="00277E6A">
              <w:rPr>
                <w:rFonts w:ascii="Times New Roman" w:hAnsi="Times New Roman"/>
              </w:rPr>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40A61804" w14:textId="77777777" w:rsidR="00277E6A" w:rsidRDefault="00277E6A" w:rsidP="00123609">
            <w:pPr>
              <w:pStyle w:val="3"/>
              <w:jc w:val="both"/>
              <w:outlineLvl w:val="2"/>
              <w:rPr>
                <w:rFonts w:ascii="Times New Roman" w:hAnsi="Times New Roman"/>
                <w:b w:val="0"/>
                <w:bCs w:val="0"/>
                <w:sz w:val="24"/>
                <w:szCs w:val="24"/>
              </w:rPr>
            </w:pPr>
          </w:p>
          <w:p w14:paraId="593C80A7" w14:textId="77777777" w:rsidR="00277E6A" w:rsidRDefault="00277E6A" w:rsidP="00123609">
            <w:pPr>
              <w:pStyle w:val="3"/>
              <w:jc w:val="both"/>
              <w:outlineLvl w:val="2"/>
              <w:rPr>
                <w:rFonts w:ascii="Times New Roman" w:hAnsi="Times New Roman"/>
                <w:b w:val="0"/>
                <w:bCs w:val="0"/>
                <w:sz w:val="24"/>
                <w:szCs w:val="24"/>
              </w:rPr>
            </w:pPr>
          </w:p>
          <w:p w14:paraId="533A1912" w14:textId="77777777" w:rsidR="00277E6A" w:rsidRDefault="00277E6A" w:rsidP="00123609">
            <w:pPr>
              <w:pStyle w:val="3"/>
              <w:jc w:val="both"/>
              <w:outlineLvl w:val="2"/>
              <w:rPr>
                <w:rFonts w:ascii="Times New Roman" w:hAnsi="Times New Roman"/>
                <w:b w:val="0"/>
                <w:bCs w:val="0"/>
                <w:sz w:val="24"/>
                <w:szCs w:val="24"/>
              </w:rPr>
            </w:pPr>
          </w:p>
          <w:p w14:paraId="2D9C3D4A" w14:textId="77777777" w:rsidR="00277E6A" w:rsidRDefault="00277E6A" w:rsidP="00123609">
            <w:pPr>
              <w:pStyle w:val="3"/>
              <w:jc w:val="both"/>
              <w:outlineLvl w:val="2"/>
              <w:rPr>
                <w:rFonts w:ascii="Times New Roman" w:hAnsi="Times New Roman"/>
                <w:b w:val="0"/>
                <w:bCs w:val="0"/>
                <w:sz w:val="24"/>
                <w:szCs w:val="24"/>
              </w:rPr>
            </w:pPr>
          </w:p>
          <w:p w14:paraId="0C2C2855" w14:textId="77777777" w:rsidR="00277E6A" w:rsidRDefault="00277E6A" w:rsidP="00123609">
            <w:pPr>
              <w:pStyle w:val="3"/>
              <w:jc w:val="both"/>
              <w:outlineLvl w:val="2"/>
              <w:rPr>
                <w:rFonts w:ascii="Times New Roman" w:hAnsi="Times New Roman"/>
                <w:b w:val="0"/>
                <w:bCs w:val="0"/>
                <w:sz w:val="24"/>
                <w:szCs w:val="24"/>
              </w:rPr>
            </w:pPr>
          </w:p>
          <w:p w14:paraId="255537D2" w14:textId="77777777" w:rsidR="00277E6A" w:rsidRDefault="00277E6A" w:rsidP="00123609">
            <w:pPr>
              <w:pStyle w:val="3"/>
              <w:jc w:val="both"/>
              <w:outlineLvl w:val="2"/>
              <w:rPr>
                <w:rFonts w:ascii="Times New Roman" w:hAnsi="Times New Roman"/>
                <w:b w:val="0"/>
                <w:bCs w:val="0"/>
                <w:sz w:val="24"/>
                <w:szCs w:val="24"/>
              </w:rPr>
            </w:pPr>
          </w:p>
          <w:p w14:paraId="63C55761" w14:textId="77777777" w:rsidR="00277E6A" w:rsidRDefault="00277E6A" w:rsidP="00123609">
            <w:pPr>
              <w:pStyle w:val="3"/>
              <w:jc w:val="both"/>
              <w:outlineLvl w:val="2"/>
              <w:rPr>
                <w:rFonts w:ascii="Times New Roman" w:hAnsi="Times New Roman"/>
                <w:b w:val="0"/>
                <w:bCs w:val="0"/>
                <w:sz w:val="24"/>
                <w:szCs w:val="24"/>
              </w:rPr>
            </w:pPr>
          </w:p>
          <w:p w14:paraId="4AB057E8" w14:textId="77777777" w:rsidR="00277E6A" w:rsidRDefault="00277E6A" w:rsidP="00123609">
            <w:pPr>
              <w:pStyle w:val="3"/>
              <w:jc w:val="both"/>
              <w:outlineLvl w:val="2"/>
              <w:rPr>
                <w:rFonts w:ascii="Times New Roman" w:hAnsi="Times New Roman"/>
                <w:b w:val="0"/>
                <w:bCs w:val="0"/>
                <w:sz w:val="24"/>
                <w:szCs w:val="24"/>
              </w:rPr>
            </w:pPr>
          </w:p>
          <w:p w14:paraId="727727CF" w14:textId="77777777" w:rsidR="00277E6A" w:rsidRDefault="00277E6A" w:rsidP="00123609">
            <w:pPr>
              <w:pStyle w:val="3"/>
              <w:jc w:val="both"/>
              <w:outlineLvl w:val="2"/>
              <w:rPr>
                <w:rFonts w:ascii="Times New Roman" w:hAnsi="Times New Roman"/>
                <w:b w:val="0"/>
                <w:bCs w:val="0"/>
                <w:sz w:val="24"/>
                <w:szCs w:val="24"/>
              </w:rPr>
            </w:pPr>
          </w:p>
          <w:p w14:paraId="61F4C857" w14:textId="77777777" w:rsidR="00277E6A" w:rsidRDefault="00277E6A" w:rsidP="00123609">
            <w:pPr>
              <w:pStyle w:val="3"/>
              <w:jc w:val="both"/>
              <w:outlineLvl w:val="2"/>
              <w:rPr>
                <w:rFonts w:ascii="Times New Roman" w:hAnsi="Times New Roman"/>
                <w:b w:val="0"/>
                <w:bCs w:val="0"/>
                <w:sz w:val="24"/>
                <w:szCs w:val="24"/>
              </w:rPr>
            </w:pPr>
          </w:p>
          <w:p w14:paraId="06FFA148" w14:textId="77777777" w:rsidR="00277E6A" w:rsidRDefault="00277E6A" w:rsidP="00123609">
            <w:pPr>
              <w:pStyle w:val="3"/>
              <w:jc w:val="both"/>
              <w:outlineLvl w:val="2"/>
              <w:rPr>
                <w:rFonts w:ascii="Times New Roman" w:hAnsi="Times New Roman"/>
                <w:b w:val="0"/>
                <w:bCs w:val="0"/>
                <w:sz w:val="24"/>
                <w:szCs w:val="24"/>
              </w:rPr>
            </w:pPr>
          </w:p>
          <w:p w14:paraId="0FB54D19" w14:textId="77777777" w:rsidR="00277E6A" w:rsidRDefault="00277E6A" w:rsidP="00123609">
            <w:pPr>
              <w:pStyle w:val="3"/>
              <w:jc w:val="both"/>
              <w:outlineLvl w:val="2"/>
              <w:rPr>
                <w:rFonts w:ascii="Times New Roman" w:hAnsi="Times New Roman"/>
                <w:b w:val="0"/>
                <w:bCs w:val="0"/>
                <w:sz w:val="24"/>
                <w:szCs w:val="24"/>
              </w:rPr>
            </w:pPr>
          </w:p>
          <w:p w14:paraId="3B6A373F" w14:textId="77777777" w:rsidR="00277E6A" w:rsidRDefault="00277E6A" w:rsidP="00123609">
            <w:pPr>
              <w:pStyle w:val="3"/>
              <w:jc w:val="both"/>
              <w:outlineLvl w:val="2"/>
              <w:rPr>
                <w:rFonts w:ascii="Times New Roman" w:hAnsi="Times New Roman"/>
                <w:b w:val="0"/>
                <w:bCs w:val="0"/>
                <w:sz w:val="24"/>
                <w:szCs w:val="24"/>
              </w:rPr>
            </w:pPr>
          </w:p>
          <w:p w14:paraId="796542CF" w14:textId="77777777" w:rsidR="00277E6A" w:rsidRDefault="00277E6A" w:rsidP="00123609">
            <w:pPr>
              <w:pStyle w:val="3"/>
              <w:jc w:val="both"/>
              <w:outlineLvl w:val="2"/>
              <w:rPr>
                <w:rFonts w:ascii="Times New Roman" w:hAnsi="Times New Roman"/>
                <w:b w:val="0"/>
                <w:bCs w:val="0"/>
                <w:sz w:val="24"/>
                <w:szCs w:val="24"/>
              </w:rPr>
            </w:pPr>
          </w:p>
          <w:p w14:paraId="33FC9A3C" w14:textId="77777777" w:rsidR="00277E6A" w:rsidRDefault="00277E6A" w:rsidP="00123609">
            <w:pPr>
              <w:pStyle w:val="3"/>
              <w:jc w:val="both"/>
              <w:outlineLvl w:val="2"/>
              <w:rPr>
                <w:rFonts w:ascii="Times New Roman" w:hAnsi="Times New Roman"/>
                <w:b w:val="0"/>
                <w:bCs w:val="0"/>
                <w:sz w:val="24"/>
                <w:szCs w:val="24"/>
              </w:rPr>
            </w:pPr>
          </w:p>
          <w:p w14:paraId="4E062AED" w14:textId="77777777" w:rsidR="00277E6A" w:rsidRDefault="00277E6A" w:rsidP="00123609">
            <w:pPr>
              <w:pStyle w:val="3"/>
              <w:jc w:val="both"/>
              <w:outlineLvl w:val="2"/>
              <w:rPr>
                <w:rFonts w:ascii="Times New Roman" w:hAnsi="Times New Roman"/>
                <w:b w:val="0"/>
                <w:bCs w:val="0"/>
                <w:sz w:val="24"/>
                <w:szCs w:val="24"/>
              </w:rPr>
            </w:pPr>
          </w:p>
          <w:p w14:paraId="408C2E55" w14:textId="77777777" w:rsidR="00277E6A" w:rsidRDefault="00277E6A" w:rsidP="00123609">
            <w:pPr>
              <w:pStyle w:val="3"/>
              <w:jc w:val="both"/>
              <w:outlineLvl w:val="2"/>
              <w:rPr>
                <w:rFonts w:ascii="Times New Roman" w:hAnsi="Times New Roman"/>
                <w:b w:val="0"/>
                <w:bCs w:val="0"/>
                <w:sz w:val="24"/>
                <w:szCs w:val="24"/>
              </w:rPr>
            </w:pPr>
          </w:p>
          <w:p w14:paraId="1F6B2633" w14:textId="77777777" w:rsidR="00277E6A" w:rsidRDefault="00277E6A" w:rsidP="00123609">
            <w:pPr>
              <w:pStyle w:val="3"/>
              <w:jc w:val="both"/>
              <w:outlineLvl w:val="2"/>
              <w:rPr>
                <w:rFonts w:ascii="Times New Roman" w:hAnsi="Times New Roman"/>
                <w:b w:val="0"/>
                <w:bCs w:val="0"/>
                <w:sz w:val="24"/>
                <w:szCs w:val="24"/>
              </w:rPr>
            </w:pPr>
          </w:p>
          <w:p w14:paraId="0D9747DC" w14:textId="77777777" w:rsidR="00277E6A" w:rsidRDefault="00277E6A" w:rsidP="00123609">
            <w:pPr>
              <w:pStyle w:val="3"/>
              <w:jc w:val="both"/>
              <w:outlineLvl w:val="2"/>
              <w:rPr>
                <w:rFonts w:ascii="Times New Roman" w:hAnsi="Times New Roman"/>
                <w:b w:val="0"/>
                <w:bCs w:val="0"/>
                <w:sz w:val="24"/>
                <w:szCs w:val="24"/>
              </w:rPr>
            </w:pPr>
          </w:p>
          <w:p w14:paraId="2C80E67D" w14:textId="77777777" w:rsidR="00277E6A" w:rsidRDefault="00277E6A" w:rsidP="00123609">
            <w:pPr>
              <w:pStyle w:val="3"/>
              <w:jc w:val="both"/>
              <w:outlineLvl w:val="2"/>
              <w:rPr>
                <w:rFonts w:ascii="Times New Roman" w:hAnsi="Times New Roman"/>
                <w:b w:val="0"/>
                <w:bCs w:val="0"/>
                <w:sz w:val="24"/>
                <w:szCs w:val="24"/>
              </w:rPr>
            </w:pPr>
          </w:p>
          <w:p w14:paraId="6457B2C9" w14:textId="77777777" w:rsidR="00277E6A" w:rsidRDefault="00277E6A" w:rsidP="00123609">
            <w:pPr>
              <w:pStyle w:val="3"/>
              <w:jc w:val="both"/>
              <w:outlineLvl w:val="2"/>
              <w:rPr>
                <w:rFonts w:ascii="Times New Roman" w:hAnsi="Times New Roman"/>
                <w:b w:val="0"/>
                <w:bCs w:val="0"/>
                <w:sz w:val="24"/>
                <w:szCs w:val="24"/>
              </w:rPr>
            </w:pPr>
          </w:p>
          <w:p w14:paraId="50AD22C4" w14:textId="77777777" w:rsidR="00277E6A" w:rsidRDefault="00277E6A" w:rsidP="00123609">
            <w:pPr>
              <w:pStyle w:val="3"/>
              <w:jc w:val="both"/>
              <w:outlineLvl w:val="2"/>
              <w:rPr>
                <w:rFonts w:ascii="Times New Roman" w:hAnsi="Times New Roman"/>
                <w:b w:val="0"/>
                <w:bCs w:val="0"/>
                <w:sz w:val="24"/>
                <w:szCs w:val="24"/>
              </w:rPr>
            </w:pPr>
          </w:p>
          <w:p w14:paraId="76C5FDE4" w14:textId="77777777" w:rsidR="00277E6A" w:rsidRDefault="00277E6A" w:rsidP="00123609">
            <w:pPr>
              <w:pStyle w:val="3"/>
              <w:jc w:val="both"/>
              <w:outlineLvl w:val="2"/>
              <w:rPr>
                <w:rFonts w:ascii="Times New Roman" w:hAnsi="Times New Roman"/>
                <w:b w:val="0"/>
                <w:bCs w:val="0"/>
                <w:sz w:val="24"/>
                <w:szCs w:val="24"/>
              </w:rPr>
            </w:pPr>
          </w:p>
          <w:p w14:paraId="7DF10670" w14:textId="77777777" w:rsidR="00277E6A" w:rsidRDefault="00277E6A" w:rsidP="00123609">
            <w:pPr>
              <w:pStyle w:val="3"/>
              <w:jc w:val="both"/>
              <w:outlineLvl w:val="2"/>
              <w:rPr>
                <w:rFonts w:ascii="Times New Roman" w:hAnsi="Times New Roman"/>
                <w:b w:val="0"/>
                <w:bCs w:val="0"/>
                <w:sz w:val="24"/>
                <w:szCs w:val="24"/>
              </w:rPr>
            </w:pPr>
          </w:p>
          <w:p w14:paraId="386377D0" w14:textId="77777777" w:rsidR="00277E6A" w:rsidRDefault="00277E6A" w:rsidP="00123609">
            <w:pPr>
              <w:pStyle w:val="3"/>
              <w:jc w:val="both"/>
              <w:outlineLvl w:val="2"/>
              <w:rPr>
                <w:rFonts w:ascii="Times New Roman" w:hAnsi="Times New Roman"/>
                <w:b w:val="0"/>
                <w:bCs w:val="0"/>
                <w:sz w:val="24"/>
                <w:szCs w:val="24"/>
              </w:rPr>
            </w:pPr>
          </w:p>
          <w:p w14:paraId="1F90A1D8" w14:textId="77777777" w:rsidR="00277E6A" w:rsidRDefault="00277E6A" w:rsidP="00123609">
            <w:pPr>
              <w:pStyle w:val="3"/>
              <w:jc w:val="both"/>
              <w:outlineLvl w:val="2"/>
              <w:rPr>
                <w:rFonts w:ascii="Times New Roman" w:hAnsi="Times New Roman"/>
                <w:b w:val="0"/>
                <w:bCs w:val="0"/>
                <w:sz w:val="24"/>
                <w:szCs w:val="24"/>
              </w:rPr>
            </w:pPr>
          </w:p>
          <w:p w14:paraId="066545DE" w14:textId="77777777" w:rsidR="00277E6A" w:rsidRDefault="00277E6A" w:rsidP="00123609">
            <w:pPr>
              <w:pStyle w:val="3"/>
              <w:jc w:val="both"/>
              <w:outlineLvl w:val="2"/>
              <w:rPr>
                <w:rFonts w:ascii="Times New Roman" w:hAnsi="Times New Roman"/>
                <w:b w:val="0"/>
                <w:bCs w:val="0"/>
                <w:sz w:val="24"/>
                <w:szCs w:val="24"/>
              </w:rPr>
            </w:pPr>
          </w:p>
          <w:p w14:paraId="2F6348CB" w14:textId="77777777" w:rsidR="00277E6A" w:rsidRDefault="00277E6A" w:rsidP="00123609">
            <w:pPr>
              <w:pStyle w:val="3"/>
              <w:jc w:val="both"/>
              <w:outlineLvl w:val="2"/>
              <w:rPr>
                <w:rFonts w:ascii="Times New Roman" w:hAnsi="Times New Roman"/>
                <w:b w:val="0"/>
                <w:bCs w:val="0"/>
                <w:sz w:val="24"/>
                <w:szCs w:val="24"/>
              </w:rPr>
            </w:pPr>
          </w:p>
          <w:p w14:paraId="58EF3F02" w14:textId="77777777" w:rsidR="00277E6A" w:rsidRDefault="00277E6A" w:rsidP="00123609">
            <w:pPr>
              <w:pStyle w:val="3"/>
              <w:jc w:val="both"/>
              <w:outlineLvl w:val="2"/>
              <w:rPr>
                <w:rFonts w:ascii="Times New Roman" w:hAnsi="Times New Roman"/>
                <w:b w:val="0"/>
                <w:bCs w:val="0"/>
                <w:sz w:val="24"/>
                <w:szCs w:val="24"/>
              </w:rPr>
            </w:pPr>
          </w:p>
          <w:p w14:paraId="21DC626E" w14:textId="77777777" w:rsidR="00277E6A" w:rsidRDefault="00277E6A" w:rsidP="00123609">
            <w:pPr>
              <w:pStyle w:val="3"/>
              <w:jc w:val="both"/>
              <w:outlineLvl w:val="2"/>
              <w:rPr>
                <w:rFonts w:ascii="Times New Roman" w:hAnsi="Times New Roman"/>
                <w:b w:val="0"/>
                <w:bCs w:val="0"/>
                <w:sz w:val="24"/>
                <w:szCs w:val="24"/>
              </w:rPr>
            </w:pPr>
          </w:p>
          <w:p w14:paraId="76E45E28" w14:textId="57C780D9" w:rsidR="00277E6A" w:rsidRDefault="00277E6A" w:rsidP="00123609">
            <w:pPr>
              <w:pStyle w:val="3"/>
              <w:jc w:val="both"/>
              <w:outlineLvl w:val="2"/>
              <w:rPr>
                <w:rFonts w:ascii="Times New Roman" w:hAnsi="Times New Roman"/>
                <w:b w:val="0"/>
                <w:bCs w:val="0"/>
                <w:sz w:val="24"/>
                <w:szCs w:val="24"/>
              </w:rPr>
            </w:pPr>
          </w:p>
          <w:p w14:paraId="390B2073" w14:textId="77777777" w:rsidR="00277E6A" w:rsidRDefault="00277E6A" w:rsidP="00123609">
            <w:pPr>
              <w:pStyle w:val="3"/>
              <w:jc w:val="both"/>
              <w:outlineLvl w:val="2"/>
              <w:rPr>
                <w:rFonts w:ascii="Times New Roman" w:hAnsi="Times New Roman"/>
                <w:b w:val="0"/>
                <w:bCs w:val="0"/>
                <w:sz w:val="24"/>
                <w:szCs w:val="24"/>
              </w:rPr>
            </w:pPr>
          </w:p>
          <w:p w14:paraId="7C6DDC6A" w14:textId="3883F2EC" w:rsidR="00E56F86" w:rsidRPr="00277E6A" w:rsidRDefault="00E56F86" w:rsidP="00123609">
            <w:pPr>
              <w:pStyle w:val="3"/>
              <w:jc w:val="both"/>
              <w:outlineLvl w:val="2"/>
              <w:rPr>
                <w:rFonts w:ascii="Times New Roman" w:hAnsi="Times New Roman"/>
                <w:b w:val="0"/>
                <w:bCs w:val="0"/>
                <w:sz w:val="24"/>
                <w:szCs w:val="24"/>
              </w:rPr>
            </w:pPr>
            <w:r w:rsidRPr="00277E6A">
              <w:rPr>
                <w:rFonts w:ascii="Times New Roman" w:hAnsi="Times New Roman"/>
                <w:b w:val="0"/>
                <w:bCs w:val="0"/>
                <w:sz w:val="24"/>
                <w:szCs w:val="24"/>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1985" w:type="dxa"/>
          </w:tcPr>
          <w:p w14:paraId="193B64F8" w14:textId="16E2A3B2" w:rsidR="00E56F86" w:rsidRPr="00277E6A" w:rsidRDefault="00E56F86" w:rsidP="00123609">
            <w:pPr>
              <w:jc w:val="both"/>
              <w:rPr>
                <w:rFonts w:ascii="Times New Roman" w:hAnsi="Times New Roman"/>
              </w:rPr>
            </w:pPr>
            <w:r w:rsidRPr="00277E6A">
              <w:rPr>
                <w:rFonts w:ascii="Times New Roman" w:hAnsi="Times New Roman"/>
              </w:rPr>
              <w:lastRenderedPageBreak/>
              <w:t>Знать: базовые понятия и маркетинговые основы элитного туризма, маркетинга туристских территорий.</w:t>
            </w:r>
          </w:p>
          <w:p w14:paraId="169D3B63" w14:textId="77777777" w:rsidR="00E56F86" w:rsidRPr="00277E6A" w:rsidRDefault="00E56F86" w:rsidP="00123609">
            <w:pPr>
              <w:jc w:val="both"/>
              <w:rPr>
                <w:rFonts w:ascii="Times New Roman" w:hAnsi="Times New Roman"/>
              </w:rPr>
            </w:pPr>
            <w:r w:rsidRPr="00277E6A">
              <w:rPr>
                <w:rFonts w:ascii="Times New Roman" w:hAnsi="Times New Roman"/>
              </w:rPr>
              <w:t>Уметь: определять перспективные направления туристской деятельности и формировать маркетинговую политику организаций туристской индустрии.</w:t>
            </w:r>
          </w:p>
          <w:p w14:paraId="28FC0EC5" w14:textId="77777777" w:rsidR="00E56F86" w:rsidRPr="00277E6A" w:rsidRDefault="00E56F86" w:rsidP="00123609">
            <w:pPr>
              <w:jc w:val="both"/>
              <w:rPr>
                <w:rFonts w:ascii="Times New Roman" w:hAnsi="Times New Roman"/>
              </w:rPr>
            </w:pPr>
          </w:p>
          <w:p w14:paraId="7560B8F0" w14:textId="77777777" w:rsidR="00DE40DA" w:rsidRPr="00277E6A" w:rsidRDefault="00DE40DA" w:rsidP="00123609">
            <w:pPr>
              <w:jc w:val="both"/>
              <w:rPr>
                <w:rFonts w:ascii="Times New Roman" w:hAnsi="Times New Roman"/>
              </w:rPr>
            </w:pPr>
          </w:p>
          <w:p w14:paraId="18219A95" w14:textId="77777777" w:rsidR="00DE40DA" w:rsidRPr="00277E6A" w:rsidRDefault="00DE40DA" w:rsidP="00123609">
            <w:pPr>
              <w:jc w:val="both"/>
              <w:rPr>
                <w:rFonts w:ascii="Times New Roman" w:hAnsi="Times New Roman"/>
              </w:rPr>
            </w:pPr>
          </w:p>
          <w:p w14:paraId="5542AFB5" w14:textId="77777777" w:rsidR="00DE40DA" w:rsidRPr="00277E6A" w:rsidRDefault="00DE40DA" w:rsidP="00123609">
            <w:pPr>
              <w:jc w:val="both"/>
              <w:rPr>
                <w:rFonts w:ascii="Times New Roman" w:hAnsi="Times New Roman"/>
              </w:rPr>
            </w:pPr>
          </w:p>
          <w:p w14:paraId="258690E2" w14:textId="77777777" w:rsidR="00DE40DA" w:rsidRPr="00277E6A" w:rsidRDefault="00DE40DA" w:rsidP="00123609">
            <w:pPr>
              <w:jc w:val="both"/>
              <w:rPr>
                <w:rFonts w:ascii="Times New Roman" w:hAnsi="Times New Roman"/>
              </w:rPr>
            </w:pPr>
          </w:p>
          <w:p w14:paraId="275650BA" w14:textId="77777777" w:rsidR="00DE40DA" w:rsidRPr="00277E6A" w:rsidRDefault="00DE40DA" w:rsidP="00123609">
            <w:pPr>
              <w:jc w:val="both"/>
              <w:rPr>
                <w:rFonts w:ascii="Times New Roman" w:hAnsi="Times New Roman"/>
              </w:rPr>
            </w:pPr>
          </w:p>
          <w:p w14:paraId="4E5B2806" w14:textId="77777777" w:rsidR="00DE40DA" w:rsidRPr="00277E6A" w:rsidRDefault="00DE40DA" w:rsidP="00123609">
            <w:pPr>
              <w:jc w:val="both"/>
              <w:rPr>
                <w:rFonts w:ascii="Times New Roman" w:hAnsi="Times New Roman"/>
              </w:rPr>
            </w:pPr>
          </w:p>
          <w:p w14:paraId="2721D166" w14:textId="77777777" w:rsidR="00DE40DA" w:rsidRPr="00277E6A" w:rsidRDefault="00DE40DA" w:rsidP="00123609">
            <w:pPr>
              <w:jc w:val="both"/>
              <w:rPr>
                <w:rFonts w:ascii="Times New Roman" w:hAnsi="Times New Roman"/>
              </w:rPr>
            </w:pPr>
          </w:p>
          <w:p w14:paraId="3F81AA8E" w14:textId="77777777" w:rsidR="00DE40DA" w:rsidRPr="00277E6A" w:rsidRDefault="00DE40DA" w:rsidP="00123609">
            <w:pPr>
              <w:jc w:val="both"/>
              <w:rPr>
                <w:rFonts w:ascii="Times New Roman" w:hAnsi="Times New Roman"/>
              </w:rPr>
            </w:pPr>
          </w:p>
          <w:p w14:paraId="75BC52A1" w14:textId="77777777" w:rsidR="00DE40DA" w:rsidRPr="00277E6A" w:rsidRDefault="00DE40DA" w:rsidP="00123609">
            <w:pPr>
              <w:jc w:val="both"/>
              <w:rPr>
                <w:rFonts w:ascii="Times New Roman" w:hAnsi="Times New Roman"/>
              </w:rPr>
            </w:pPr>
          </w:p>
          <w:p w14:paraId="68CF722E" w14:textId="6C78EA2B" w:rsidR="00E56F86" w:rsidRPr="00277E6A" w:rsidRDefault="00E56F86" w:rsidP="00123609">
            <w:pPr>
              <w:jc w:val="both"/>
              <w:rPr>
                <w:rFonts w:ascii="Times New Roman" w:hAnsi="Times New Roman"/>
              </w:rPr>
            </w:pPr>
            <w:r w:rsidRPr="00277E6A">
              <w:rPr>
                <w:rFonts w:ascii="Times New Roman" w:hAnsi="Times New Roman"/>
              </w:rPr>
              <w:t>2. Знать: инструменты и стратегии взаимодействия с потребителями туристских услуг премиум сегмента.</w:t>
            </w:r>
          </w:p>
          <w:p w14:paraId="795C4E03" w14:textId="77777777" w:rsidR="00E56F86" w:rsidRPr="00277E6A" w:rsidRDefault="00E56F86" w:rsidP="00123609">
            <w:pPr>
              <w:jc w:val="both"/>
              <w:rPr>
                <w:rFonts w:ascii="Times New Roman" w:hAnsi="Times New Roman"/>
              </w:rPr>
            </w:pPr>
            <w:r w:rsidRPr="00277E6A">
              <w:rPr>
                <w:rFonts w:ascii="Times New Roman" w:hAnsi="Times New Roman"/>
              </w:rPr>
              <w:t xml:space="preserve">Уметь: анализировать и оценивать экономическую эффективность </w:t>
            </w:r>
            <w:r w:rsidRPr="00277E6A">
              <w:rPr>
                <w:rFonts w:ascii="Times New Roman" w:hAnsi="Times New Roman"/>
              </w:rPr>
              <w:lastRenderedPageBreak/>
              <w:t>целесообразности разработки туристского продукта премиум-сегмента.</w:t>
            </w:r>
          </w:p>
          <w:p w14:paraId="6529BA3B" w14:textId="77777777" w:rsidR="00E56F86" w:rsidRPr="00277E6A" w:rsidRDefault="00E56F86" w:rsidP="00123609">
            <w:pPr>
              <w:jc w:val="both"/>
              <w:rPr>
                <w:rFonts w:ascii="Times New Roman" w:hAnsi="Times New Roman"/>
              </w:rPr>
            </w:pPr>
          </w:p>
          <w:p w14:paraId="1DE2070E" w14:textId="77777777" w:rsidR="00DE40DA" w:rsidRPr="00277E6A" w:rsidRDefault="00DE40DA" w:rsidP="00123609">
            <w:pPr>
              <w:jc w:val="both"/>
              <w:rPr>
                <w:rFonts w:ascii="Times New Roman" w:hAnsi="Times New Roman"/>
              </w:rPr>
            </w:pPr>
          </w:p>
          <w:p w14:paraId="339A7C63" w14:textId="77777777" w:rsidR="00DE40DA" w:rsidRPr="00277E6A" w:rsidRDefault="00DE40DA" w:rsidP="00123609">
            <w:pPr>
              <w:jc w:val="both"/>
              <w:rPr>
                <w:rFonts w:ascii="Times New Roman" w:hAnsi="Times New Roman"/>
              </w:rPr>
            </w:pPr>
          </w:p>
          <w:p w14:paraId="23AD31CD" w14:textId="77777777" w:rsidR="00DE40DA" w:rsidRPr="00277E6A" w:rsidRDefault="00DE40DA" w:rsidP="00123609">
            <w:pPr>
              <w:jc w:val="both"/>
              <w:rPr>
                <w:rFonts w:ascii="Times New Roman" w:hAnsi="Times New Roman"/>
              </w:rPr>
            </w:pPr>
          </w:p>
          <w:p w14:paraId="5D68B846" w14:textId="77777777" w:rsidR="00DE40DA" w:rsidRPr="00277E6A" w:rsidRDefault="00DE40DA" w:rsidP="00123609">
            <w:pPr>
              <w:jc w:val="both"/>
              <w:rPr>
                <w:rFonts w:ascii="Times New Roman" w:hAnsi="Times New Roman"/>
              </w:rPr>
            </w:pPr>
          </w:p>
          <w:p w14:paraId="588C3BBD" w14:textId="77777777" w:rsidR="00DE40DA" w:rsidRPr="00277E6A" w:rsidRDefault="00DE40DA" w:rsidP="00123609">
            <w:pPr>
              <w:jc w:val="both"/>
              <w:rPr>
                <w:rFonts w:ascii="Times New Roman" w:hAnsi="Times New Roman"/>
              </w:rPr>
            </w:pPr>
          </w:p>
          <w:p w14:paraId="28350FF3" w14:textId="77777777" w:rsidR="00DE40DA" w:rsidRPr="00277E6A" w:rsidRDefault="00DE40DA" w:rsidP="00123609">
            <w:pPr>
              <w:jc w:val="both"/>
              <w:rPr>
                <w:rFonts w:ascii="Times New Roman" w:hAnsi="Times New Roman"/>
              </w:rPr>
            </w:pPr>
          </w:p>
          <w:p w14:paraId="38AE63E2" w14:textId="77777777" w:rsidR="00DE40DA" w:rsidRPr="00277E6A" w:rsidRDefault="00DE40DA" w:rsidP="00123609">
            <w:pPr>
              <w:jc w:val="both"/>
              <w:rPr>
                <w:rFonts w:ascii="Times New Roman" w:hAnsi="Times New Roman"/>
              </w:rPr>
            </w:pPr>
          </w:p>
          <w:p w14:paraId="08645912" w14:textId="77777777" w:rsidR="00DE40DA" w:rsidRPr="00277E6A" w:rsidRDefault="00DE40DA" w:rsidP="00123609">
            <w:pPr>
              <w:jc w:val="both"/>
              <w:rPr>
                <w:rFonts w:ascii="Times New Roman" w:hAnsi="Times New Roman"/>
              </w:rPr>
            </w:pPr>
          </w:p>
          <w:p w14:paraId="4BA7615E" w14:textId="77777777" w:rsidR="00DE40DA" w:rsidRPr="00277E6A" w:rsidRDefault="00DE40DA" w:rsidP="00123609">
            <w:pPr>
              <w:jc w:val="both"/>
              <w:rPr>
                <w:rFonts w:ascii="Times New Roman" w:hAnsi="Times New Roman"/>
              </w:rPr>
            </w:pPr>
          </w:p>
          <w:p w14:paraId="39B60034" w14:textId="77777777" w:rsidR="00DE40DA" w:rsidRPr="00277E6A" w:rsidRDefault="00DE40DA" w:rsidP="00123609">
            <w:pPr>
              <w:jc w:val="both"/>
              <w:rPr>
                <w:rFonts w:ascii="Times New Roman" w:hAnsi="Times New Roman"/>
              </w:rPr>
            </w:pPr>
          </w:p>
          <w:p w14:paraId="2D79878B" w14:textId="77777777" w:rsidR="00DE40DA" w:rsidRPr="00277E6A" w:rsidRDefault="00DE40DA" w:rsidP="00123609">
            <w:pPr>
              <w:jc w:val="both"/>
              <w:rPr>
                <w:rFonts w:ascii="Times New Roman" w:hAnsi="Times New Roman"/>
              </w:rPr>
            </w:pPr>
          </w:p>
          <w:p w14:paraId="1799DF75" w14:textId="77777777" w:rsidR="00DE40DA" w:rsidRPr="00277E6A" w:rsidRDefault="00DE40DA" w:rsidP="00123609">
            <w:pPr>
              <w:jc w:val="both"/>
              <w:rPr>
                <w:rFonts w:ascii="Times New Roman" w:hAnsi="Times New Roman"/>
              </w:rPr>
            </w:pPr>
          </w:p>
          <w:p w14:paraId="77095655" w14:textId="77777777" w:rsidR="00DE40DA" w:rsidRPr="00277E6A" w:rsidRDefault="00DE40DA" w:rsidP="00123609">
            <w:pPr>
              <w:jc w:val="both"/>
              <w:rPr>
                <w:rFonts w:ascii="Times New Roman" w:hAnsi="Times New Roman"/>
              </w:rPr>
            </w:pPr>
          </w:p>
          <w:p w14:paraId="48337E6E" w14:textId="77777777" w:rsidR="00DE40DA" w:rsidRPr="00277E6A" w:rsidRDefault="00DE40DA" w:rsidP="00123609">
            <w:pPr>
              <w:jc w:val="both"/>
              <w:rPr>
                <w:rFonts w:ascii="Times New Roman" w:hAnsi="Times New Roman"/>
              </w:rPr>
            </w:pPr>
          </w:p>
          <w:p w14:paraId="06C2AF31" w14:textId="77777777" w:rsidR="00DE40DA" w:rsidRPr="00277E6A" w:rsidRDefault="00DE40DA" w:rsidP="00123609">
            <w:pPr>
              <w:jc w:val="both"/>
              <w:rPr>
                <w:rFonts w:ascii="Times New Roman" w:hAnsi="Times New Roman"/>
              </w:rPr>
            </w:pPr>
          </w:p>
          <w:p w14:paraId="0471EE17" w14:textId="77777777" w:rsidR="00DE40DA" w:rsidRPr="00277E6A" w:rsidRDefault="00DE40DA" w:rsidP="00123609">
            <w:pPr>
              <w:jc w:val="both"/>
              <w:rPr>
                <w:rFonts w:ascii="Times New Roman" w:hAnsi="Times New Roman"/>
              </w:rPr>
            </w:pPr>
          </w:p>
          <w:p w14:paraId="04586D89" w14:textId="77777777" w:rsidR="00DE40DA" w:rsidRPr="00277E6A" w:rsidRDefault="00DE40DA" w:rsidP="00123609">
            <w:pPr>
              <w:jc w:val="both"/>
              <w:rPr>
                <w:rFonts w:ascii="Times New Roman" w:hAnsi="Times New Roman"/>
              </w:rPr>
            </w:pPr>
          </w:p>
          <w:p w14:paraId="67BA9E9C" w14:textId="77777777" w:rsidR="00DE40DA" w:rsidRPr="00277E6A" w:rsidRDefault="00DE40DA" w:rsidP="00123609">
            <w:pPr>
              <w:jc w:val="both"/>
              <w:rPr>
                <w:rFonts w:ascii="Times New Roman" w:hAnsi="Times New Roman"/>
              </w:rPr>
            </w:pPr>
          </w:p>
          <w:p w14:paraId="77A3531D" w14:textId="77777777" w:rsidR="00DE40DA" w:rsidRPr="00277E6A" w:rsidRDefault="00DE40DA" w:rsidP="00123609">
            <w:pPr>
              <w:jc w:val="both"/>
              <w:rPr>
                <w:rFonts w:ascii="Times New Roman" w:hAnsi="Times New Roman"/>
              </w:rPr>
            </w:pPr>
          </w:p>
          <w:p w14:paraId="725FDA8B" w14:textId="77777777" w:rsidR="00DE40DA" w:rsidRPr="00277E6A" w:rsidRDefault="00DE40DA" w:rsidP="00123609">
            <w:pPr>
              <w:jc w:val="both"/>
              <w:rPr>
                <w:rFonts w:ascii="Times New Roman" w:hAnsi="Times New Roman"/>
              </w:rPr>
            </w:pPr>
          </w:p>
          <w:p w14:paraId="33826E53" w14:textId="77777777" w:rsidR="00DE40DA" w:rsidRPr="00277E6A" w:rsidRDefault="00DE40DA" w:rsidP="00123609">
            <w:pPr>
              <w:jc w:val="both"/>
              <w:rPr>
                <w:rFonts w:ascii="Times New Roman" w:hAnsi="Times New Roman"/>
              </w:rPr>
            </w:pPr>
          </w:p>
          <w:p w14:paraId="007DFFFB" w14:textId="77777777" w:rsidR="00DE40DA" w:rsidRPr="00277E6A" w:rsidRDefault="00DE40DA" w:rsidP="00123609">
            <w:pPr>
              <w:jc w:val="both"/>
              <w:rPr>
                <w:rFonts w:ascii="Times New Roman" w:hAnsi="Times New Roman"/>
              </w:rPr>
            </w:pPr>
          </w:p>
          <w:p w14:paraId="1A447130" w14:textId="77777777" w:rsidR="00DE40DA" w:rsidRPr="00277E6A" w:rsidRDefault="00DE40DA" w:rsidP="00123609">
            <w:pPr>
              <w:jc w:val="both"/>
              <w:rPr>
                <w:rFonts w:ascii="Times New Roman" w:hAnsi="Times New Roman"/>
              </w:rPr>
            </w:pPr>
          </w:p>
          <w:p w14:paraId="5C1DA7A9" w14:textId="77777777" w:rsidR="00DE40DA" w:rsidRPr="00277E6A" w:rsidRDefault="00DE40DA" w:rsidP="00123609">
            <w:pPr>
              <w:jc w:val="both"/>
              <w:rPr>
                <w:rFonts w:ascii="Times New Roman" w:hAnsi="Times New Roman"/>
              </w:rPr>
            </w:pPr>
          </w:p>
          <w:p w14:paraId="751831BD" w14:textId="77777777" w:rsidR="00DE40DA" w:rsidRPr="00277E6A" w:rsidRDefault="00DE40DA" w:rsidP="00123609">
            <w:pPr>
              <w:jc w:val="both"/>
              <w:rPr>
                <w:rFonts w:ascii="Times New Roman" w:hAnsi="Times New Roman"/>
              </w:rPr>
            </w:pPr>
          </w:p>
          <w:p w14:paraId="7637B6A6" w14:textId="77777777" w:rsidR="00DE40DA" w:rsidRPr="00277E6A" w:rsidRDefault="00DE40DA" w:rsidP="00123609">
            <w:pPr>
              <w:jc w:val="both"/>
              <w:rPr>
                <w:rFonts w:ascii="Times New Roman" w:hAnsi="Times New Roman"/>
              </w:rPr>
            </w:pPr>
          </w:p>
          <w:p w14:paraId="55442747" w14:textId="77777777" w:rsidR="00DE40DA" w:rsidRPr="00277E6A" w:rsidRDefault="00DE40DA" w:rsidP="00123609">
            <w:pPr>
              <w:jc w:val="both"/>
              <w:rPr>
                <w:rFonts w:ascii="Times New Roman" w:hAnsi="Times New Roman"/>
              </w:rPr>
            </w:pPr>
          </w:p>
          <w:p w14:paraId="4ED91A5F" w14:textId="77777777" w:rsidR="00DE40DA" w:rsidRPr="00277E6A" w:rsidRDefault="00DE40DA" w:rsidP="00123609">
            <w:pPr>
              <w:jc w:val="both"/>
              <w:rPr>
                <w:rFonts w:ascii="Times New Roman" w:hAnsi="Times New Roman"/>
              </w:rPr>
            </w:pPr>
          </w:p>
          <w:p w14:paraId="11948295" w14:textId="77777777" w:rsidR="00DE40DA" w:rsidRPr="00277E6A" w:rsidRDefault="00DE40DA" w:rsidP="00123609">
            <w:pPr>
              <w:jc w:val="both"/>
              <w:rPr>
                <w:rFonts w:ascii="Times New Roman" w:hAnsi="Times New Roman"/>
              </w:rPr>
            </w:pPr>
          </w:p>
          <w:p w14:paraId="1CAC0441" w14:textId="77777777" w:rsidR="00DE40DA" w:rsidRPr="00277E6A" w:rsidRDefault="00DE40DA" w:rsidP="00123609">
            <w:pPr>
              <w:jc w:val="both"/>
              <w:rPr>
                <w:rFonts w:ascii="Times New Roman" w:hAnsi="Times New Roman"/>
              </w:rPr>
            </w:pPr>
          </w:p>
          <w:p w14:paraId="47C39537" w14:textId="77777777" w:rsidR="00DE40DA" w:rsidRPr="00277E6A" w:rsidRDefault="00DE40DA" w:rsidP="00123609">
            <w:pPr>
              <w:jc w:val="both"/>
              <w:rPr>
                <w:rFonts w:ascii="Times New Roman" w:hAnsi="Times New Roman"/>
              </w:rPr>
            </w:pPr>
          </w:p>
          <w:p w14:paraId="794CBEED" w14:textId="77777777" w:rsidR="00DE40DA" w:rsidRPr="00277E6A" w:rsidRDefault="00DE40DA" w:rsidP="00123609">
            <w:pPr>
              <w:jc w:val="both"/>
              <w:rPr>
                <w:rFonts w:ascii="Times New Roman" w:hAnsi="Times New Roman"/>
              </w:rPr>
            </w:pPr>
          </w:p>
          <w:p w14:paraId="57223A5B" w14:textId="77777777" w:rsidR="00DE40DA" w:rsidRPr="00277E6A" w:rsidRDefault="00DE40DA" w:rsidP="00123609">
            <w:pPr>
              <w:jc w:val="both"/>
              <w:rPr>
                <w:rFonts w:ascii="Times New Roman" w:hAnsi="Times New Roman"/>
              </w:rPr>
            </w:pPr>
          </w:p>
          <w:p w14:paraId="5912A644" w14:textId="77777777" w:rsidR="00DE40DA" w:rsidRPr="00277E6A" w:rsidRDefault="00DE40DA" w:rsidP="00123609">
            <w:pPr>
              <w:jc w:val="both"/>
              <w:rPr>
                <w:rFonts w:ascii="Times New Roman" w:hAnsi="Times New Roman"/>
              </w:rPr>
            </w:pPr>
          </w:p>
          <w:p w14:paraId="6DA72D39" w14:textId="77777777" w:rsidR="00DE40DA" w:rsidRPr="00277E6A" w:rsidRDefault="00DE40DA" w:rsidP="00123609">
            <w:pPr>
              <w:jc w:val="both"/>
              <w:rPr>
                <w:rFonts w:ascii="Times New Roman" w:hAnsi="Times New Roman"/>
              </w:rPr>
            </w:pPr>
          </w:p>
          <w:p w14:paraId="3B7E98E1" w14:textId="77777777" w:rsidR="00DE40DA" w:rsidRPr="00277E6A" w:rsidRDefault="00DE40DA" w:rsidP="00123609">
            <w:pPr>
              <w:jc w:val="both"/>
              <w:rPr>
                <w:rFonts w:ascii="Times New Roman" w:hAnsi="Times New Roman"/>
              </w:rPr>
            </w:pPr>
          </w:p>
          <w:p w14:paraId="76EF3E6E" w14:textId="77777777" w:rsidR="00DE40DA" w:rsidRPr="00277E6A" w:rsidRDefault="00DE40DA" w:rsidP="00123609">
            <w:pPr>
              <w:jc w:val="both"/>
              <w:rPr>
                <w:rFonts w:ascii="Times New Roman" w:hAnsi="Times New Roman"/>
              </w:rPr>
            </w:pPr>
          </w:p>
          <w:p w14:paraId="1764E9D1" w14:textId="77777777" w:rsidR="00DE40DA" w:rsidRPr="00277E6A" w:rsidRDefault="00DE40DA" w:rsidP="00123609">
            <w:pPr>
              <w:jc w:val="both"/>
              <w:rPr>
                <w:rFonts w:ascii="Times New Roman" w:hAnsi="Times New Roman"/>
              </w:rPr>
            </w:pPr>
          </w:p>
          <w:p w14:paraId="38432127" w14:textId="77777777" w:rsidR="00DE40DA" w:rsidRPr="00277E6A" w:rsidRDefault="00DE40DA" w:rsidP="00123609">
            <w:pPr>
              <w:jc w:val="both"/>
              <w:rPr>
                <w:rFonts w:ascii="Times New Roman" w:hAnsi="Times New Roman"/>
              </w:rPr>
            </w:pPr>
          </w:p>
          <w:p w14:paraId="0EC0BAA8" w14:textId="77777777" w:rsidR="00DE40DA" w:rsidRPr="00277E6A" w:rsidRDefault="00DE40DA" w:rsidP="00123609">
            <w:pPr>
              <w:jc w:val="both"/>
              <w:rPr>
                <w:rFonts w:ascii="Times New Roman" w:hAnsi="Times New Roman"/>
              </w:rPr>
            </w:pPr>
          </w:p>
          <w:p w14:paraId="3D3F5CF6" w14:textId="77777777" w:rsidR="00DE40DA" w:rsidRPr="00277E6A" w:rsidRDefault="00DE40DA" w:rsidP="00123609">
            <w:pPr>
              <w:jc w:val="both"/>
              <w:rPr>
                <w:rFonts w:ascii="Times New Roman" w:hAnsi="Times New Roman"/>
              </w:rPr>
            </w:pPr>
          </w:p>
          <w:p w14:paraId="5D220F22" w14:textId="77777777" w:rsidR="00DE40DA" w:rsidRPr="00277E6A" w:rsidRDefault="00DE40DA" w:rsidP="00123609">
            <w:pPr>
              <w:jc w:val="both"/>
              <w:rPr>
                <w:rFonts w:ascii="Times New Roman" w:hAnsi="Times New Roman"/>
              </w:rPr>
            </w:pPr>
          </w:p>
          <w:p w14:paraId="13D0F262" w14:textId="77777777" w:rsidR="00DE40DA" w:rsidRPr="00277E6A" w:rsidRDefault="00DE40DA" w:rsidP="00123609">
            <w:pPr>
              <w:jc w:val="both"/>
              <w:rPr>
                <w:rFonts w:ascii="Times New Roman" w:hAnsi="Times New Roman"/>
              </w:rPr>
            </w:pPr>
          </w:p>
          <w:p w14:paraId="68609C6A" w14:textId="77777777" w:rsidR="00DE40DA" w:rsidRPr="00277E6A" w:rsidRDefault="00DE40DA" w:rsidP="00123609">
            <w:pPr>
              <w:jc w:val="both"/>
              <w:rPr>
                <w:rFonts w:ascii="Times New Roman" w:hAnsi="Times New Roman"/>
              </w:rPr>
            </w:pPr>
          </w:p>
          <w:p w14:paraId="4BCADC45" w14:textId="77777777" w:rsidR="00DE40DA" w:rsidRPr="00277E6A" w:rsidRDefault="00DE40DA" w:rsidP="00123609">
            <w:pPr>
              <w:jc w:val="both"/>
              <w:rPr>
                <w:rFonts w:ascii="Times New Roman" w:hAnsi="Times New Roman"/>
              </w:rPr>
            </w:pPr>
          </w:p>
          <w:p w14:paraId="647BA45D" w14:textId="77777777" w:rsidR="00DE40DA" w:rsidRPr="00277E6A" w:rsidRDefault="00DE40DA" w:rsidP="00123609">
            <w:pPr>
              <w:jc w:val="both"/>
              <w:rPr>
                <w:rFonts w:ascii="Times New Roman" w:hAnsi="Times New Roman"/>
              </w:rPr>
            </w:pPr>
          </w:p>
          <w:p w14:paraId="0B362BBA" w14:textId="77777777" w:rsidR="00277E6A" w:rsidRDefault="00277E6A" w:rsidP="00123609">
            <w:pPr>
              <w:jc w:val="both"/>
              <w:rPr>
                <w:rFonts w:ascii="Times New Roman" w:hAnsi="Times New Roman"/>
              </w:rPr>
            </w:pPr>
          </w:p>
          <w:p w14:paraId="39973E45" w14:textId="77777777" w:rsidR="00277E6A" w:rsidRDefault="00277E6A" w:rsidP="00123609">
            <w:pPr>
              <w:jc w:val="both"/>
              <w:rPr>
                <w:rFonts w:ascii="Times New Roman" w:hAnsi="Times New Roman"/>
              </w:rPr>
            </w:pPr>
          </w:p>
          <w:p w14:paraId="47A08D93" w14:textId="77777777" w:rsidR="00277E6A" w:rsidRDefault="00277E6A" w:rsidP="00123609">
            <w:pPr>
              <w:jc w:val="both"/>
              <w:rPr>
                <w:rFonts w:ascii="Times New Roman" w:hAnsi="Times New Roman"/>
              </w:rPr>
            </w:pPr>
          </w:p>
          <w:p w14:paraId="4FD08D1F" w14:textId="77777777" w:rsidR="00277E6A" w:rsidRDefault="00277E6A" w:rsidP="00123609">
            <w:pPr>
              <w:jc w:val="both"/>
              <w:rPr>
                <w:rFonts w:ascii="Times New Roman" w:hAnsi="Times New Roman"/>
              </w:rPr>
            </w:pPr>
          </w:p>
          <w:p w14:paraId="1525E8B6" w14:textId="77777777" w:rsidR="00277E6A" w:rsidRDefault="00277E6A" w:rsidP="00123609">
            <w:pPr>
              <w:jc w:val="both"/>
              <w:rPr>
                <w:rFonts w:ascii="Times New Roman" w:hAnsi="Times New Roman"/>
              </w:rPr>
            </w:pPr>
          </w:p>
          <w:p w14:paraId="4CD17388" w14:textId="77777777" w:rsidR="00277E6A" w:rsidRDefault="00277E6A" w:rsidP="00123609">
            <w:pPr>
              <w:jc w:val="both"/>
              <w:rPr>
                <w:rFonts w:ascii="Times New Roman" w:hAnsi="Times New Roman"/>
              </w:rPr>
            </w:pPr>
          </w:p>
          <w:p w14:paraId="099FDBF8" w14:textId="77777777" w:rsidR="00277E6A" w:rsidRDefault="00277E6A" w:rsidP="00123609">
            <w:pPr>
              <w:jc w:val="both"/>
              <w:rPr>
                <w:rFonts w:ascii="Times New Roman" w:hAnsi="Times New Roman"/>
              </w:rPr>
            </w:pPr>
          </w:p>
          <w:p w14:paraId="4115D51E" w14:textId="77777777" w:rsidR="00277E6A" w:rsidRDefault="00277E6A" w:rsidP="00123609">
            <w:pPr>
              <w:jc w:val="both"/>
              <w:rPr>
                <w:rFonts w:ascii="Times New Roman" w:hAnsi="Times New Roman"/>
              </w:rPr>
            </w:pPr>
          </w:p>
          <w:p w14:paraId="0CDA4E11" w14:textId="0194B5F9" w:rsidR="00E56F86" w:rsidRPr="00277E6A" w:rsidRDefault="00E56F86" w:rsidP="00123609">
            <w:pPr>
              <w:jc w:val="both"/>
              <w:rPr>
                <w:rFonts w:ascii="Times New Roman" w:hAnsi="Times New Roman"/>
              </w:rPr>
            </w:pPr>
            <w:r w:rsidRPr="00277E6A">
              <w:rPr>
                <w:rFonts w:ascii="Times New Roman" w:hAnsi="Times New Roman"/>
              </w:rPr>
              <w:t xml:space="preserve">3.Знать: современные маркетинговые и информационные технологии туристской индустрии; технические приемы продвижения элитных туристских продуктов, основные туристические и </w:t>
            </w:r>
            <w:proofErr w:type="gramStart"/>
            <w:r w:rsidRPr="00277E6A">
              <w:rPr>
                <w:rFonts w:ascii="Times New Roman" w:hAnsi="Times New Roman"/>
              </w:rPr>
              <w:t>гостиничные маркетинговые альянсы</w:t>
            </w:r>
            <w:proofErr w:type="gramEnd"/>
            <w:r w:rsidRPr="00277E6A">
              <w:rPr>
                <w:rFonts w:ascii="Times New Roman" w:hAnsi="Times New Roman"/>
              </w:rPr>
              <w:t xml:space="preserve"> и ассоциации, использующиеся для продвижения элитного туристического продукта в сегментах b2b и b2c; основы управления клиентской лояльностью в сфере элитного туризма и гостиничного бизнеса.</w:t>
            </w:r>
          </w:p>
          <w:p w14:paraId="1DADC772" w14:textId="2DF1937B" w:rsidR="00E56F86" w:rsidRPr="00277E6A" w:rsidRDefault="00E56F86" w:rsidP="00123609">
            <w:pPr>
              <w:pStyle w:val="3"/>
              <w:jc w:val="both"/>
              <w:outlineLvl w:val="2"/>
              <w:rPr>
                <w:rFonts w:ascii="Times New Roman" w:hAnsi="Times New Roman"/>
                <w:b w:val="0"/>
                <w:bCs w:val="0"/>
                <w:sz w:val="24"/>
                <w:szCs w:val="24"/>
                <w:lang w:val="ru-RU" w:eastAsia="ru-RU"/>
              </w:rPr>
            </w:pPr>
            <w:r w:rsidRPr="00277E6A">
              <w:rPr>
                <w:rFonts w:ascii="Times New Roman" w:hAnsi="Times New Roman"/>
                <w:b w:val="0"/>
                <w:bCs w:val="0"/>
                <w:sz w:val="24"/>
                <w:szCs w:val="24"/>
                <w:lang w:val="ru-RU" w:eastAsia="ru-RU"/>
              </w:rPr>
              <w:t xml:space="preserve">Уметь: выявлять закономерности в применении инструментов и бизнес-стратегий при создании и продвижении </w:t>
            </w:r>
            <w:r w:rsidRPr="00277E6A">
              <w:rPr>
                <w:rFonts w:ascii="Times New Roman" w:hAnsi="Times New Roman"/>
                <w:b w:val="0"/>
                <w:bCs w:val="0"/>
                <w:sz w:val="24"/>
                <w:szCs w:val="24"/>
                <w:lang w:val="ru-RU" w:eastAsia="ru-RU"/>
              </w:rPr>
              <w:lastRenderedPageBreak/>
              <w:t xml:space="preserve">продуктов элитного туризма, оценивать сложности при продвижении элитного туристического продукта в зависимости от развития туристической инфраструктуры, разрабатывать, </w:t>
            </w:r>
            <w:proofErr w:type="spellStart"/>
            <w:r w:rsidRPr="00277E6A">
              <w:rPr>
                <w:rFonts w:ascii="Times New Roman" w:hAnsi="Times New Roman"/>
                <w:b w:val="0"/>
                <w:bCs w:val="0"/>
                <w:sz w:val="24"/>
                <w:szCs w:val="24"/>
                <w:lang w:val="ru-RU" w:eastAsia="ru-RU"/>
              </w:rPr>
              <w:t>брендбук</w:t>
            </w:r>
            <w:proofErr w:type="spellEnd"/>
            <w:r w:rsidRPr="00277E6A">
              <w:rPr>
                <w:rFonts w:ascii="Times New Roman" w:hAnsi="Times New Roman"/>
                <w:b w:val="0"/>
                <w:bCs w:val="0"/>
                <w:sz w:val="24"/>
                <w:szCs w:val="24"/>
                <w:lang w:val="ru-RU" w:eastAsia="ru-RU"/>
              </w:rPr>
              <w:t xml:space="preserve"> туристической компании на основе принципов </w:t>
            </w:r>
            <w:proofErr w:type="spellStart"/>
            <w:r w:rsidRPr="00277E6A">
              <w:rPr>
                <w:rFonts w:ascii="Times New Roman" w:hAnsi="Times New Roman"/>
                <w:b w:val="0"/>
                <w:bCs w:val="0"/>
                <w:sz w:val="24"/>
                <w:szCs w:val="24"/>
                <w:lang w:val="ru-RU" w:eastAsia="ru-RU"/>
              </w:rPr>
              <w:t>омниканальности</w:t>
            </w:r>
            <w:proofErr w:type="spellEnd"/>
          </w:p>
        </w:tc>
        <w:tc>
          <w:tcPr>
            <w:tcW w:w="3706" w:type="dxa"/>
          </w:tcPr>
          <w:p w14:paraId="4AC1C544" w14:textId="5679F62B" w:rsidR="00E56F86" w:rsidRPr="00277E6A" w:rsidRDefault="00E56F86" w:rsidP="00123609">
            <w:pPr>
              <w:pStyle w:val="3"/>
              <w:jc w:val="both"/>
              <w:outlineLvl w:val="2"/>
              <w:rPr>
                <w:rFonts w:ascii="Times New Roman" w:hAnsi="Times New Roman"/>
                <w:b w:val="0"/>
                <w:bCs w:val="0"/>
                <w:sz w:val="24"/>
                <w:szCs w:val="24"/>
                <w:lang w:val="ru-RU" w:eastAsia="ru-RU"/>
              </w:rPr>
            </w:pPr>
            <w:bookmarkStart w:id="50" w:name="_Toc94527757"/>
            <w:r w:rsidRPr="00277E6A">
              <w:rPr>
                <w:rFonts w:ascii="Times New Roman" w:hAnsi="Times New Roman"/>
                <w:b w:val="0"/>
                <w:bCs w:val="0"/>
                <w:sz w:val="24"/>
                <w:szCs w:val="24"/>
                <w:lang w:val="ru-RU" w:eastAsia="ru-RU"/>
              </w:rPr>
              <w:lastRenderedPageBreak/>
              <w:t>1.Изучить кейс «Методика продвижения высококлассного отеля в кризисный период. Индивидуально ответить на вопросы к кейсу, прислать ответы на почту преподавателя в форме эссе. Обсудить присланные эссе на семинарском занятии, провести дискуссию об эффективности антикризисных мер, применяемых отелем и рассматриваемых в кейсе.</w:t>
            </w:r>
            <w:bookmarkEnd w:id="50"/>
          </w:p>
          <w:p w14:paraId="001068B2" w14:textId="4403122C" w:rsidR="00E56F86" w:rsidRPr="00277E6A" w:rsidRDefault="00E56F86" w:rsidP="00123609">
            <w:pPr>
              <w:pStyle w:val="aff4"/>
              <w:jc w:val="both"/>
              <w:rPr>
                <w:rFonts w:ascii="Times New Roman" w:hAnsi="Times New Roman"/>
              </w:rPr>
            </w:pPr>
            <w:r w:rsidRPr="00277E6A">
              <w:rPr>
                <w:rFonts w:ascii="Times New Roman" w:hAnsi="Times New Roman"/>
              </w:rPr>
              <w:t>2.Товары и услуги класса люкс по типу потребления классифицируются на (выберите все верные варианты):</w:t>
            </w:r>
          </w:p>
          <w:p w14:paraId="108D164F" w14:textId="6C4424CA" w:rsidR="00E56F86" w:rsidRPr="00277E6A" w:rsidRDefault="00E56F86" w:rsidP="00123609">
            <w:pPr>
              <w:pStyle w:val="aff4"/>
              <w:jc w:val="both"/>
              <w:rPr>
                <w:rFonts w:ascii="Times New Roman" w:hAnsi="Times New Roman"/>
              </w:rPr>
            </w:pPr>
            <w:r w:rsidRPr="00277E6A">
              <w:rPr>
                <w:rFonts w:ascii="Times New Roman" w:hAnsi="Times New Roman"/>
              </w:rPr>
              <w:t>a) товары для личного потребления</w:t>
            </w:r>
          </w:p>
          <w:p w14:paraId="0F9D9D89" w14:textId="1680F503" w:rsidR="00E56F86" w:rsidRPr="00277E6A" w:rsidRDefault="00E56F86" w:rsidP="00123609">
            <w:pPr>
              <w:pStyle w:val="aff4"/>
              <w:jc w:val="both"/>
              <w:rPr>
                <w:rFonts w:ascii="Times New Roman" w:hAnsi="Times New Roman"/>
              </w:rPr>
            </w:pPr>
            <w:r w:rsidRPr="00277E6A">
              <w:rPr>
                <w:rFonts w:ascii="Times New Roman" w:hAnsi="Times New Roman"/>
              </w:rPr>
              <w:t xml:space="preserve">б) товары </w:t>
            </w:r>
            <w:proofErr w:type="spellStart"/>
            <w:r w:rsidRPr="00277E6A">
              <w:rPr>
                <w:rFonts w:ascii="Times New Roman" w:hAnsi="Times New Roman"/>
              </w:rPr>
              <w:t>Веблена</w:t>
            </w:r>
            <w:proofErr w:type="spellEnd"/>
          </w:p>
          <w:p w14:paraId="2CB140D2" w14:textId="1728E25E" w:rsidR="00E56F86" w:rsidRPr="00277E6A" w:rsidRDefault="00E56F86" w:rsidP="00123609">
            <w:pPr>
              <w:pStyle w:val="aff4"/>
              <w:jc w:val="both"/>
              <w:rPr>
                <w:rFonts w:ascii="Times New Roman" w:hAnsi="Times New Roman"/>
              </w:rPr>
            </w:pPr>
            <w:r w:rsidRPr="00277E6A">
              <w:rPr>
                <w:rFonts w:ascii="Times New Roman" w:hAnsi="Times New Roman"/>
              </w:rPr>
              <w:t>в) товары, требующие опыта восприятия</w:t>
            </w:r>
          </w:p>
          <w:p w14:paraId="2710747A" w14:textId="6795B6E8" w:rsidR="00E56F86" w:rsidRPr="00277E6A" w:rsidRDefault="00E56F86" w:rsidP="00123609">
            <w:pPr>
              <w:pStyle w:val="aff4"/>
              <w:jc w:val="both"/>
              <w:rPr>
                <w:rFonts w:ascii="Times New Roman" w:hAnsi="Times New Roman"/>
              </w:rPr>
            </w:pPr>
            <w:r w:rsidRPr="00277E6A">
              <w:rPr>
                <w:rFonts w:ascii="Times New Roman" w:hAnsi="Times New Roman"/>
              </w:rPr>
              <w:t>г) демонстративные товары</w:t>
            </w:r>
          </w:p>
          <w:p w14:paraId="3A471AD8" w14:textId="77777777" w:rsidR="00DE40DA" w:rsidRPr="00277E6A" w:rsidRDefault="00E56F86" w:rsidP="00123609">
            <w:pPr>
              <w:jc w:val="both"/>
              <w:rPr>
                <w:rFonts w:ascii="Times New Roman" w:hAnsi="Times New Roman"/>
              </w:rPr>
            </w:pPr>
            <w:r w:rsidRPr="00277E6A">
              <w:rPr>
                <w:rFonts w:ascii="Times New Roman" w:hAnsi="Times New Roman"/>
              </w:rPr>
              <w:t xml:space="preserve"> </w:t>
            </w:r>
            <w:r w:rsidR="00DE40DA" w:rsidRPr="00277E6A">
              <w:rPr>
                <w:rFonts w:ascii="Times New Roman" w:hAnsi="Times New Roman"/>
              </w:rPr>
              <w:t xml:space="preserve">1. Ненцы немногословны. Им неведома городская гонка за временем, но и они с тревогой ощущают его нехватку. Тундра не прощает ни ошибок, ни медлительности. Старание каждого - краеугольный камень благополучия всех. Здесь главная движущая сила – стремление выжить, а не поиск личного счастья, который так заботит наши западные общества. Забота о личном благополучии ограничивается обязанностями по отношению к </w:t>
            </w:r>
            <w:r w:rsidR="00DE40DA" w:rsidRPr="00277E6A">
              <w:rPr>
                <w:rFonts w:ascii="Times New Roman" w:hAnsi="Times New Roman"/>
              </w:rPr>
              <w:lastRenderedPageBreak/>
              <w:t xml:space="preserve">роду. Как и </w:t>
            </w:r>
            <w:proofErr w:type="spellStart"/>
            <w:r w:rsidR="00DE40DA" w:rsidRPr="00277E6A">
              <w:rPr>
                <w:rFonts w:ascii="Times New Roman" w:hAnsi="Times New Roman"/>
              </w:rPr>
              <w:t>инуитов</w:t>
            </w:r>
            <w:proofErr w:type="spellEnd"/>
            <w:r w:rsidR="00DE40DA" w:rsidRPr="00277E6A">
              <w:rPr>
                <w:rFonts w:ascii="Times New Roman" w:hAnsi="Times New Roman"/>
              </w:rPr>
              <w:t xml:space="preserve"> канадской Арктики, группа ставится выше индивида, каждый – часть целого. </w:t>
            </w:r>
            <w:proofErr w:type="spellStart"/>
            <w:r w:rsidR="00DE40DA" w:rsidRPr="00277E6A">
              <w:rPr>
                <w:rFonts w:ascii="Times New Roman" w:hAnsi="Times New Roman"/>
              </w:rPr>
              <w:t>Cообщество</w:t>
            </w:r>
            <w:proofErr w:type="spellEnd"/>
            <w:r w:rsidR="00DE40DA" w:rsidRPr="00277E6A">
              <w:rPr>
                <w:rFonts w:ascii="Times New Roman" w:hAnsi="Times New Roman"/>
              </w:rPr>
              <w:t xml:space="preserve"> есть залог сохранения самобытности и поддержания гармонии между мужчинами, женщинами, детьми и животными»</w:t>
            </w:r>
          </w:p>
          <w:p w14:paraId="54DDB6BF" w14:textId="77777777" w:rsidR="00DE40DA" w:rsidRPr="00277E6A" w:rsidRDefault="00DE40DA" w:rsidP="00123609">
            <w:pPr>
              <w:jc w:val="both"/>
              <w:rPr>
                <w:rFonts w:ascii="Times New Roman" w:hAnsi="Times New Roman"/>
              </w:rPr>
            </w:pPr>
            <w:r w:rsidRPr="00277E6A">
              <w:rPr>
                <w:rFonts w:ascii="Times New Roman" w:hAnsi="Times New Roman"/>
              </w:rPr>
              <w:t xml:space="preserve">Изучите отрывок из книги </w:t>
            </w:r>
            <w:proofErr w:type="spellStart"/>
            <w:r w:rsidRPr="00277E6A">
              <w:rPr>
                <w:rFonts w:ascii="Times New Roman" w:hAnsi="Times New Roman"/>
              </w:rPr>
              <w:t>Астрид</w:t>
            </w:r>
            <w:proofErr w:type="spellEnd"/>
            <w:r w:rsidRPr="00277E6A">
              <w:rPr>
                <w:rFonts w:ascii="Times New Roman" w:hAnsi="Times New Roman"/>
              </w:rPr>
              <w:t xml:space="preserve"> </w:t>
            </w:r>
            <w:proofErr w:type="spellStart"/>
            <w:r w:rsidRPr="00277E6A">
              <w:rPr>
                <w:rFonts w:ascii="Times New Roman" w:hAnsi="Times New Roman"/>
              </w:rPr>
              <w:t>Вендландт</w:t>
            </w:r>
            <w:proofErr w:type="spellEnd"/>
            <w:r w:rsidRPr="00277E6A">
              <w:rPr>
                <w:rFonts w:ascii="Times New Roman" w:hAnsi="Times New Roman"/>
              </w:rPr>
              <w:t xml:space="preserve"> «На краю света». Опишите, к каким типам культуры можно отнести ненцев по классификации </w:t>
            </w:r>
            <w:proofErr w:type="spellStart"/>
            <w:r w:rsidRPr="00277E6A">
              <w:rPr>
                <w:rFonts w:ascii="Times New Roman" w:hAnsi="Times New Roman"/>
              </w:rPr>
              <w:t>Хофстеде</w:t>
            </w:r>
            <w:proofErr w:type="spellEnd"/>
            <w:r w:rsidRPr="00277E6A">
              <w:rPr>
                <w:rFonts w:ascii="Times New Roman" w:hAnsi="Times New Roman"/>
              </w:rPr>
              <w:t xml:space="preserve"> и прочим критериям. Что будет являться атрибутами роскошного потребления для такого типа культуры? </w:t>
            </w:r>
          </w:p>
          <w:p w14:paraId="3C24E18D" w14:textId="77777777" w:rsidR="00DE40DA" w:rsidRPr="00277E6A" w:rsidRDefault="00DE40DA" w:rsidP="00123609">
            <w:pPr>
              <w:jc w:val="both"/>
              <w:rPr>
                <w:rFonts w:ascii="Times New Roman" w:hAnsi="Times New Roman"/>
              </w:rPr>
            </w:pPr>
          </w:p>
          <w:p w14:paraId="50B67D43" w14:textId="51BB4676" w:rsidR="00DE40DA" w:rsidRPr="00277E6A" w:rsidRDefault="00DE40DA" w:rsidP="00123609">
            <w:pPr>
              <w:pStyle w:val="aff4"/>
              <w:spacing w:before="0" w:beforeAutospacing="0" w:after="0" w:afterAutospacing="0"/>
              <w:ind w:right="284"/>
              <w:jc w:val="both"/>
              <w:rPr>
                <w:rFonts w:ascii="Times New Roman" w:hAnsi="Times New Roman"/>
              </w:rPr>
            </w:pPr>
            <w:r w:rsidRPr="00277E6A">
              <w:rPr>
                <w:rFonts w:ascii="Times New Roman" w:hAnsi="Times New Roman"/>
              </w:rPr>
              <w:t>2. В мае 201.3. года один из лучших отелей Санкт-Петербурга «</w:t>
            </w:r>
            <w:proofErr w:type="spellStart"/>
            <w:r w:rsidRPr="00277E6A">
              <w:rPr>
                <w:rFonts w:ascii="Times New Roman" w:hAnsi="Times New Roman"/>
              </w:rPr>
              <w:t>Астория</w:t>
            </w:r>
            <w:proofErr w:type="spellEnd"/>
            <w:r w:rsidRPr="00277E6A">
              <w:rPr>
                <w:rFonts w:ascii="Times New Roman" w:hAnsi="Times New Roman"/>
              </w:rPr>
              <w:t xml:space="preserve">”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w:t>
            </w:r>
            <w:r w:rsidRPr="00277E6A">
              <w:rPr>
                <w:rFonts w:ascii="Times New Roman" w:hAnsi="Times New Roman"/>
              </w:rPr>
              <w:br/>
              <w:t xml:space="preserve"> Запуском </w:t>
            </w:r>
            <w:proofErr w:type="spellStart"/>
            <w:r w:rsidRPr="00277E6A">
              <w:rPr>
                <w:rFonts w:ascii="Times New Roman" w:hAnsi="Times New Roman"/>
              </w:rPr>
              <w:t>Astoria</w:t>
            </w:r>
            <w:proofErr w:type="spellEnd"/>
            <w:r w:rsidRPr="00277E6A">
              <w:rPr>
                <w:rFonts w:ascii="Times New Roman" w:hAnsi="Times New Roman"/>
              </w:rPr>
              <w:t xml:space="preserve"> </w:t>
            </w:r>
            <w:proofErr w:type="spellStart"/>
            <w:r w:rsidRPr="00277E6A">
              <w:rPr>
                <w:rFonts w:ascii="Times New Roman" w:hAnsi="Times New Roman"/>
              </w:rPr>
              <w:t>Cafe</w:t>
            </w:r>
            <w:proofErr w:type="spellEnd"/>
            <w:r w:rsidRPr="00277E6A">
              <w:rPr>
                <w:rFonts w:ascii="Times New Roman" w:hAnsi="Times New Roman"/>
              </w:rPr>
              <w:t xml:space="preserve"> вместо исторического ресторана Давыдов с традиционной русской кухней занимался шеф-повар и ресторатор Арам </w:t>
            </w:r>
            <w:proofErr w:type="spellStart"/>
            <w:r w:rsidRPr="00277E6A">
              <w:rPr>
                <w:rFonts w:ascii="Times New Roman" w:hAnsi="Times New Roman"/>
              </w:rPr>
              <w:t>Мнацаканов</w:t>
            </w:r>
            <w:proofErr w:type="spellEnd"/>
            <w:r w:rsidRPr="00277E6A">
              <w:rPr>
                <w:rFonts w:ascii="Times New Roman" w:hAnsi="Times New Roman"/>
              </w:rPr>
              <w:t xml:space="preserve">, владелец холдинга </w:t>
            </w:r>
            <w:proofErr w:type="spellStart"/>
            <w:r w:rsidRPr="00277E6A">
              <w:rPr>
                <w:rFonts w:ascii="Times New Roman" w:hAnsi="Times New Roman"/>
              </w:rPr>
              <w:t>Probka</w:t>
            </w:r>
            <w:proofErr w:type="spellEnd"/>
            <w:r w:rsidRPr="00277E6A">
              <w:rPr>
                <w:rFonts w:ascii="Times New Roman" w:hAnsi="Times New Roman"/>
              </w:rPr>
              <w:t xml:space="preserve"> </w:t>
            </w:r>
            <w:proofErr w:type="spellStart"/>
            <w:r w:rsidRPr="00277E6A">
              <w:rPr>
                <w:rFonts w:ascii="Times New Roman" w:hAnsi="Times New Roman"/>
              </w:rPr>
              <w:t>Family</w:t>
            </w:r>
            <w:proofErr w:type="spellEnd"/>
            <w:r w:rsidRPr="00277E6A">
              <w:rPr>
                <w:rFonts w:ascii="Times New Roman" w:hAnsi="Times New Roman"/>
              </w:rPr>
              <w:t xml:space="preserve">. Бывший же бар отеля «Кандинский» был после обновления открыт под именем </w:t>
            </w:r>
            <w:proofErr w:type="spellStart"/>
            <w:r w:rsidRPr="00277E6A">
              <w:rPr>
                <w:rFonts w:ascii="Times New Roman" w:hAnsi="Times New Roman"/>
              </w:rPr>
              <w:t>Lichfield</w:t>
            </w:r>
            <w:proofErr w:type="spellEnd"/>
            <w:r w:rsidRPr="00277E6A">
              <w:rPr>
                <w:rFonts w:ascii="Times New Roman" w:hAnsi="Times New Roman"/>
              </w:rPr>
              <w:t xml:space="preserve"> </w:t>
            </w:r>
            <w:proofErr w:type="spellStart"/>
            <w:r w:rsidRPr="00277E6A">
              <w:rPr>
                <w:rFonts w:ascii="Times New Roman" w:hAnsi="Times New Roman"/>
              </w:rPr>
              <w:t>Bar</w:t>
            </w:r>
            <w:proofErr w:type="spellEnd"/>
            <w:r w:rsidRPr="00277E6A">
              <w:rPr>
                <w:rFonts w:ascii="Times New Roman" w:hAnsi="Times New Roman"/>
              </w:rPr>
              <w:t xml:space="preserve">’ – в баре, названном в честь известного фотографа, полностью изменились интерьеры – дизайном занималась </w:t>
            </w:r>
            <w:proofErr w:type="spellStart"/>
            <w:r w:rsidRPr="00277E6A">
              <w:rPr>
                <w:rFonts w:ascii="Times New Roman" w:hAnsi="Times New Roman"/>
              </w:rPr>
              <w:t>Olga</w:t>
            </w:r>
            <w:proofErr w:type="spellEnd"/>
            <w:r w:rsidRPr="00277E6A">
              <w:rPr>
                <w:rFonts w:ascii="Times New Roman" w:hAnsi="Times New Roman"/>
              </w:rPr>
              <w:t xml:space="preserve"> </w:t>
            </w:r>
            <w:proofErr w:type="spellStart"/>
            <w:r w:rsidRPr="00277E6A">
              <w:rPr>
                <w:rFonts w:ascii="Times New Roman" w:hAnsi="Times New Roman"/>
              </w:rPr>
              <w:t>Polizzi</w:t>
            </w:r>
            <w:proofErr w:type="spellEnd"/>
            <w:r w:rsidRPr="00277E6A">
              <w:rPr>
                <w:rFonts w:ascii="Times New Roman" w:hAnsi="Times New Roman"/>
              </w:rPr>
              <w:t xml:space="preserve">, сестра сэра </w:t>
            </w:r>
            <w:proofErr w:type="spellStart"/>
            <w:r w:rsidRPr="00277E6A">
              <w:rPr>
                <w:rFonts w:ascii="Times New Roman" w:hAnsi="Times New Roman"/>
              </w:rPr>
              <w:t>Рокко</w:t>
            </w:r>
            <w:proofErr w:type="spellEnd"/>
            <w:r w:rsidRPr="00277E6A">
              <w:rPr>
                <w:rFonts w:ascii="Times New Roman" w:hAnsi="Times New Roman"/>
              </w:rPr>
              <w:t xml:space="preserve"> Форте («</w:t>
            </w:r>
            <w:proofErr w:type="spellStart"/>
            <w:r w:rsidRPr="00277E6A">
              <w:rPr>
                <w:rFonts w:ascii="Times New Roman" w:hAnsi="Times New Roman"/>
              </w:rPr>
              <w:t>Астория</w:t>
            </w:r>
            <w:proofErr w:type="spellEnd"/>
            <w:r w:rsidRPr="00277E6A">
              <w:rPr>
                <w:rFonts w:ascii="Times New Roman" w:hAnsi="Times New Roman"/>
              </w:rPr>
              <w:t xml:space="preserve">» входит в гостиничную группу </w:t>
            </w:r>
            <w:proofErr w:type="spellStart"/>
            <w:r w:rsidRPr="00277E6A">
              <w:rPr>
                <w:rFonts w:ascii="Times New Roman" w:hAnsi="Times New Roman"/>
              </w:rPr>
              <w:t>Rocco</w:t>
            </w:r>
            <w:proofErr w:type="spellEnd"/>
            <w:r w:rsidRPr="00277E6A">
              <w:rPr>
                <w:rFonts w:ascii="Times New Roman" w:hAnsi="Times New Roman"/>
              </w:rPr>
              <w:t xml:space="preserve"> </w:t>
            </w:r>
            <w:proofErr w:type="spellStart"/>
            <w:r w:rsidRPr="00277E6A">
              <w:rPr>
                <w:rFonts w:ascii="Times New Roman" w:hAnsi="Times New Roman"/>
              </w:rPr>
              <w:t>Forte</w:t>
            </w:r>
            <w:proofErr w:type="spellEnd"/>
            <w:r w:rsidRPr="00277E6A">
              <w:rPr>
                <w:rFonts w:ascii="Times New Roman" w:hAnsi="Times New Roman"/>
              </w:rPr>
              <w:t xml:space="preserve"> </w:t>
            </w:r>
            <w:proofErr w:type="spellStart"/>
            <w:r w:rsidRPr="00277E6A">
              <w:rPr>
                <w:rFonts w:ascii="Times New Roman" w:hAnsi="Times New Roman"/>
              </w:rPr>
              <w:t>Hotels</w:t>
            </w:r>
            <w:proofErr w:type="spellEnd"/>
            <w:r w:rsidRPr="00277E6A">
              <w:rPr>
                <w:rFonts w:ascii="Times New Roman" w:hAnsi="Times New Roman"/>
              </w:rPr>
              <w:t>).</w:t>
            </w:r>
          </w:p>
          <w:p w14:paraId="03F04B16" w14:textId="77777777" w:rsidR="00DE40DA" w:rsidRPr="00277E6A" w:rsidRDefault="00DE40DA" w:rsidP="00123609">
            <w:pPr>
              <w:pStyle w:val="aff4"/>
              <w:spacing w:before="0" w:beforeAutospacing="0" w:after="0" w:afterAutospacing="0"/>
              <w:ind w:right="284" w:firstLine="357"/>
              <w:jc w:val="both"/>
              <w:rPr>
                <w:rFonts w:ascii="Times New Roman" w:hAnsi="Times New Roman"/>
              </w:rPr>
            </w:pPr>
            <w:r w:rsidRPr="00277E6A">
              <w:rPr>
                <w:rFonts w:ascii="Times New Roman" w:hAnsi="Times New Roman"/>
              </w:rPr>
              <w:t xml:space="preserve">Как подобная реновация будет способствовать привлечению клиентов «с </w:t>
            </w:r>
            <w:r w:rsidRPr="00277E6A">
              <w:rPr>
                <w:rFonts w:ascii="Times New Roman" w:hAnsi="Times New Roman"/>
              </w:rPr>
              <w:lastRenderedPageBreak/>
              <w:t xml:space="preserve">улицы”? Есть ли риски у подобных проектов? Успешна ли подобная стратегия развития для гостиничных и туристических объектов класса люкс? </w:t>
            </w:r>
          </w:p>
          <w:p w14:paraId="545EF393" w14:textId="347D3301" w:rsidR="00DE40DA" w:rsidRPr="00277E6A" w:rsidRDefault="00DE40DA" w:rsidP="00123609">
            <w:pPr>
              <w:jc w:val="both"/>
              <w:rPr>
                <w:rFonts w:ascii="Times New Roman" w:hAnsi="Times New Roman"/>
              </w:rPr>
            </w:pPr>
          </w:p>
          <w:p w14:paraId="51071DE6" w14:textId="6EDA1158" w:rsidR="00DE40DA" w:rsidRPr="00277E6A" w:rsidRDefault="00DE40DA" w:rsidP="00123609">
            <w:pPr>
              <w:ind w:right="-1" w:firstLine="142"/>
              <w:jc w:val="both"/>
              <w:rPr>
                <w:rFonts w:ascii="Times New Roman" w:hAnsi="Times New Roman"/>
              </w:rPr>
            </w:pPr>
            <w:r w:rsidRPr="00277E6A">
              <w:rPr>
                <w:rFonts w:ascii="Times New Roman" w:hAnsi="Times New Roman"/>
              </w:rPr>
              <w:t>1. Гостиница Михайлова (Никольских) в г. Тамбов была построена в 1.906 году в стиле раннего модерна. Этот особняк считался одним из самых красивых в городе. Номера были обставлены с учетом всех технических новинок. В ней останавливались состоятельные гости города. При гостинице был ресторан, приносивший большой доход владельцам.</w:t>
            </w:r>
          </w:p>
          <w:p w14:paraId="744AE163" w14:textId="03B5C1D7" w:rsidR="00E56F86" w:rsidRPr="00277E6A" w:rsidRDefault="00DE40DA" w:rsidP="00123609">
            <w:pPr>
              <w:pStyle w:val="3"/>
              <w:jc w:val="both"/>
              <w:outlineLvl w:val="2"/>
              <w:rPr>
                <w:rFonts w:ascii="Times New Roman" w:hAnsi="Times New Roman"/>
                <w:b w:val="0"/>
                <w:bCs w:val="0"/>
                <w:sz w:val="24"/>
                <w:szCs w:val="24"/>
                <w:lang w:val="ru-RU" w:eastAsia="ru-RU"/>
              </w:rPr>
            </w:pPr>
            <w:r w:rsidRPr="00277E6A">
              <w:rPr>
                <w:rFonts w:ascii="Times New Roman" w:hAnsi="Times New Roman"/>
                <w:b w:val="0"/>
                <w:bCs w:val="0"/>
                <w:sz w:val="24"/>
                <w:szCs w:val="24"/>
                <w:lang w:val="ru-RU" w:eastAsia="ru-RU"/>
              </w:rPr>
              <w:t>Проанализируйте возможности реновации этой гостиницы и открытия отеля класса «люкс» в настоящее время. Какие стратегии ценообразования вы рекомендуйте для этой гостиницы? Какой набор услуг и могли бы предложить гостям? Предложите не менее трех USP (УТП), на основе которых рекомендуется разработать маркетинговую стратегию отеля</w:t>
            </w:r>
          </w:p>
          <w:p w14:paraId="097765FE" w14:textId="77777777" w:rsidR="00DE40DA" w:rsidRPr="00277E6A" w:rsidRDefault="00DE40DA" w:rsidP="00123609">
            <w:pPr>
              <w:jc w:val="both"/>
              <w:rPr>
                <w:rFonts w:ascii="Times New Roman" w:hAnsi="Times New Roman"/>
              </w:rPr>
            </w:pPr>
          </w:p>
          <w:p w14:paraId="2EC91A7C" w14:textId="78A47DCB" w:rsidR="00DE40DA" w:rsidRPr="00277E6A" w:rsidRDefault="00DE40DA" w:rsidP="00123609">
            <w:pPr>
              <w:jc w:val="both"/>
              <w:rPr>
                <w:rFonts w:ascii="Times New Roman" w:hAnsi="Times New Roman"/>
              </w:rPr>
            </w:pPr>
            <w:r w:rsidRPr="00277E6A">
              <w:rPr>
                <w:rFonts w:ascii="Times New Roman" w:hAnsi="Times New Roman"/>
              </w:rPr>
              <w:t xml:space="preserve">2. По оценкам финансистов и экспертов, кризис - это реальность, в которой России придется жить ближайшие несколько лет. Санкции, эпидемия COVID 1.9, падающие цены на нефть, растущая международная изоляция лишили бизнес притока инвестиций, что, естественно, отразилось и на маркетинговых бюджетах. Экономические потрясения не обошли стороной и люксовый сегмент рынка, для которого бюджет на развитие - ключевой способ поддержки бизнеса. Очевидно, что все бренды сегмента премиум и люкс в кризисный период </w:t>
            </w:r>
            <w:r w:rsidRPr="00277E6A">
              <w:rPr>
                <w:rFonts w:ascii="Times New Roman" w:hAnsi="Times New Roman"/>
              </w:rPr>
              <w:lastRenderedPageBreak/>
              <w:t xml:space="preserve">усиливают отношения с существующими клиентами. Поэтому основной акцент делается на работе с CRM базой. Среди клиентов с высоким доходом неоспоримым критерием выбора является лояльность к бренду и высокое качество продукта. Такой потребитель скорее откажется от субститутов для того, чтобы сохранить должный уровень потребления. Сегодня уменьшается частота покупок, но лояльность аудитории остается. На первый план для многих люксовых </w:t>
            </w:r>
            <w:proofErr w:type="spellStart"/>
            <w:r w:rsidRPr="00277E6A">
              <w:rPr>
                <w:rFonts w:ascii="Times New Roman" w:hAnsi="Times New Roman"/>
              </w:rPr>
              <w:t>fashion</w:t>
            </w:r>
            <w:proofErr w:type="spellEnd"/>
            <w:r w:rsidRPr="00277E6A">
              <w:rPr>
                <w:rFonts w:ascii="Times New Roman" w:hAnsi="Times New Roman"/>
              </w:rPr>
              <w:t xml:space="preserve"> брендов выходит e-</w:t>
            </w:r>
            <w:proofErr w:type="spellStart"/>
            <w:r w:rsidRPr="00277E6A">
              <w:rPr>
                <w:rFonts w:ascii="Times New Roman" w:hAnsi="Times New Roman"/>
              </w:rPr>
              <w:t>commence</w:t>
            </w:r>
            <w:proofErr w:type="spellEnd"/>
            <w:r w:rsidRPr="00277E6A">
              <w:rPr>
                <w:rFonts w:ascii="Times New Roman" w:hAnsi="Times New Roman"/>
              </w:rPr>
              <w:t xml:space="preserve">. Поэтому бренды перераспределяют рекламные бюджеты в </w:t>
            </w:r>
            <w:proofErr w:type="spellStart"/>
            <w:r w:rsidRPr="00277E6A">
              <w:rPr>
                <w:rFonts w:ascii="Times New Roman" w:hAnsi="Times New Roman"/>
              </w:rPr>
              <w:t>digital</w:t>
            </w:r>
            <w:proofErr w:type="spellEnd"/>
            <w:r w:rsidRPr="00277E6A">
              <w:rPr>
                <w:rFonts w:ascii="Times New Roman" w:hAnsi="Times New Roman"/>
              </w:rPr>
              <w:t xml:space="preserve">.   Справедливо ли подобное утверждение для гостиничного и туристического бизнеса класса «люкс”?  Как бы вы посоветовали развивать отношения с клиентами -посредством </w:t>
            </w:r>
            <w:proofErr w:type="spellStart"/>
            <w:r w:rsidRPr="00277E6A">
              <w:rPr>
                <w:rFonts w:ascii="Times New Roman" w:hAnsi="Times New Roman"/>
              </w:rPr>
              <w:t>оффлайн</w:t>
            </w:r>
            <w:proofErr w:type="spellEnd"/>
            <w:r w:rsidRPr="00277E6A">
              <w:rPr>
                <w:rFonts w:ascii="Times New Roman" w:hAnsi="Times New Roman"/>
              </w:rPr>
              <w:t xml:space="preserve"> или онлайн маркетинга?  Какие методы продвижения онлайн и </w:t>
            </w:r>
            <w:proofErr w:type="spellStart"/>
            <w:r w:rsidRPr="00277E6A">
              <w:rPr>
                <w:rFonts w:ascii="Times New Roman" w:hAnsi="Times New Roman"/>
              </w:rPr>
              <w:t>оффлайн</w:t>
            </w:r>
            <w:proofErr w:type="spellEnd"/>
            <w:r w:rsidRPr="00277E6A">
              <w:rPr>
                <w:rFonts w:ascii="Times New Roman" w:hAnsi="Times New Roman"/>
              </w:rPr>
              <w:t xml:space="preserve"> вы бы посоветовали применять?</w:t>
            </w:r>
          </w:p>
        </w:tc>
      </w:tr>
      <w:bookmarkEnd w:id="41"/>
      <w:bookmarkEnd w:id="42"/>
    </w:tbl>
    <w:p w14:paraId="29D6B04F" w14:textId="1EC97B08" w:rsidR="00F20F8F" w:rsidRPr="004C58B5" w:rsidRDefault="00F20F8F" w:rsidP="005458E9">
      <w:pPr>
        <w:spacing w:line="360" w:lineRule="auto"/>
        <w:jc w:val="both"/>
        <w:rPr>
          <w:sz w:val="28"/>
          <w:szCs w:val="28"/>
        </w:rPr>
      </w:pPr>
    </w:p>
    <w:p w14:paraId="66EF8DC5" w14:textId="790F3F14" w:rsidR="00AA5DD1" w:rsidRPr="004C58B5" w:rsidRDefault="00346AD4" w:rsidP="00391104">
      <w:pPr>
        <w:spacing w:line="360" w:lineRule="auto"/>
        <w:jc w:val="center"/>
        <w:rPr>
          <w:b/>
          <w:sz w:val="28"/>
          <w:szCs w:val="28"/>
        </w:rPr>
      </w:pPr>
      <w:r>
        <w:rPr>
          <w:b/>
          <w:sz w:val="28"/>
          <w:szCs w:val="28"/>
        </w:rPr>
        <w:t>В</w:t>
      </w:r>
      <w:r w:rsidR="00AA5DD1" w:rsidRPr="004C58B5">
        <w:rPr>
          <w:b/>
          <w:sz w:val="28"/>
          <w:szCs w:val="28"/>
        </w:rPr>
        <w:t xml:space="preserve">опросы для </w:t>
      </w:r>
      <w:r>
        <w:rPr>
          <w:b/>
          <w:sz w:val="28"/>
          <w:szCs w:val="28"/>
        </w:rPr>
        <w:t xml:space="preserve">подготовки к </w:t>
      </w:r>
      <w:r w:rsidR="00C4115E">
        <w:rPr>
          <w:b/>
          <w:sz w:val="28"/>
          <w:szCs w:val="28"/>
        </w:rPr>
        <w:t>зачету</w:t>
      </w:r>
    </w:p>
    <w:p w14:paraId="0A047A0A" w14:textId="77777777" w:rsidR="00AA5DD1" w:rsidRPr="004C58B5" w:rsidRDefault="00AA5DD1" w:rsidP="00470C8F">
      <w:pPr>
        <w:numPr>
          <w:ilvl w:val="0"/>
          <w:numId w:val="13"/>
        </w:numPr>
        <w:tabs>
          <w:tab w:val="left" w:pos="34"/>
          <w:tab w:val="left" w:pos="284"/>
        </w:tabs>
        <w:spacing w:line="276" w:lineRule="auto"/>
        <w:ind w:left="0" w:firstLine="0"/>
        <w:jc w:val="both"/>
        <w:rPr>
          <w:sz w:val="28"/>
          <w:szCs w:val="28"/>
        </w:rPr>
      </w:pPr>
      <w:r w:rsidRPr="004C58B5">
        <w:rPr>
          <w:sz w:val="28"/>
          <w:szCs w:val="28"/>
        </w:rPr>
        <w:t>Факторы, влияющие на развитие элитного туризма.</w:t>
      </w:r>
    </w:p>
    <w:p w14:paraId="441B24BE" w14:textId="77777777" w:rsidR="00AA5DD1" w:rsidRPr="004C58B5" w:rsidRDefault="00AA5DD1" w:rsidP="00470C8F">
      <w:pPr>
        <w:numPr>
          <w:ilvl w:val="0"/>
          <w:numId w:val="13"/>
        </w:numPr>
        <w:tabs>
          <w:tab w:val="left" w:pos="34"/>
          <w:tab w:val="left" w:pos="284"/>
        </w:tabs>
        <w:spacing w:line="276" w:lineRule="auto"/>
        <w:ind w:left="0" w:firstLine="0"/>
        <w:jc w:val="both"/>
        <w:rPr>
          <w:sz w:val="28"/>
          <w:szCs w:val="28"/>
        </w:rPr>
      </w:pPr>
      <w:r w:rsidRPr="004C58B5">
        <w:rPr>
          <w:sz w:val="28"/>
          <w:szCs w:val="28"/>
        </w:rPr>
        <w:t>Специфика развития элитного туризма в регионах РФ.</w:t>
      </w:r>
    </w:p>
    <w:p w14:paraId="1FF11EEF" w14:textId="77777777" w:rsidR="00AA5DD1" w:rsidRPr="004C58B5" w:rsidRDefault="00AA5DD1"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Риски и ошибки в элитном туризме.</w:t>
      </w:r>
      <w:r w:rsidR="00A720FC" w:rsidRPr="004C58B5">
        <w:rPr>
          <w:sz w:val="28"/>
          <w:szCs w:val="28"/>
        </w:rPr>
        <w:t xml:space="preserve"> Влияние пандемии на международные туристические потоки.</w:t>
      </w:r>
    </w:p>
    <w:p w14:paraId="344C52E0"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Теория новой роскоши и демонстративное потребление.</w:t>
      </w:r>
    </w:p>
    <w:p w14:paraId="6536B67B"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Влияние элитного туризма на экономику принимающих стран.</w:t>
      </w:r>
    </w:p>
    <w:p w14:paraId="4DD72A15"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Основные участники рынка элитного туризма.</w:t>
      </w:r>
    </w:p>
    <w:p w14:paraId="15C855E8"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Создание впечатлений как часть туристского продукта в элитном туризме.</w:t>
      </w:r>
    </w:p>
    <w:p w14:paraId="6C7FA68A"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Модель реализации элитных туристических услуг на рынке: роль посредников.</w:t>
      </w:r>
    </w:p>
    <w:p w14:paraId="0C9BC4C6"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proofErr w:type="spellStart"/>
      <w:r w:rsidRPr="004C58B5">
        <w:rPr>
          <w:sz w:val="28"/>
          <w:szCs w:val="28"/>
        </w:rPr>
        <w:t>Цифровизация</w:t>
      </w:r>
      <w:proofErr w:type="spellEnd"/>
      <w:r w:rsidRPr="004C58B5">
        <w:rPr>
          <w:sz w:val="28"/>
          <w:szCs w:val="28"/>
        </w:rPr>
        <w:t xml:space="preserve"> каналов продаж в элитном туризме.</w:t>
      </w:r>
    </w:p>
    <w:p w14:paraId="14A89C09"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 xml:space="preserve"> Оценка конкуренции и поиск лучших бизнес-практик на рынке элитного туризма в России и за рубежом.</w:t>
      </w:r>
    </w:p>
    <w:p w14:paraId="18E51CD0"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Развитие туристических кластеров в РФ и влияние на сферу элитного туризма.</w:t>
      </w:r>
    </w:p>
    <w:p w14:paraId="0365312B"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Кросс-культурные особенности поведения потребителей туристических услуг.</w:t>
      </w:r>
    </w:p>
    <w:p w14:paraId="346ACF7E"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proofErr w:type="spellStart"/>
      <w:r w:rsidRPr="002B20C8">
        <w:rPr>
          <w:sz w:val="28"/>
          <w:szCs w:val="28"/>
        </w:rPr>
        <w:lastRenderedPageBreak/>
        <w:t>Брендинг</w:t>
      </w:r>
      <w:proofErr w:type="spellEnd"/>
      <w:r w:rsidRPr="002B20C8">
        <w:rPr>
          <w:sz w:val="28"/>
          <w:szCs w:val="28"/>
        </w:rPr>
        <w:t xml:space="preserve"> и позиционирование в сфере элитного туризма.</w:t>
      </w:r>
    </w:p>
    <w:p w14:paraId="538D487F"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Разработка стратегии маркетинговых коммуникаций премиальным туристическим агентством.</w:t>
      </w:r>
    </w:p>
    <w:p w14:paraId="0C0207CA"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Консьерж-услуги в сфере элитного туризма.</w:t>
      </w:r>
    </w:p>
    <w:p w14:paraId="21952463" w14:textId="77777777" w:rsidR="00A720FC" w:rsidRPr="002B20C8" w:rsidRDefault="000E577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Классификации международных и российских гостиничных объектов.</w:t>
      </w:r>
    </w:p>
    <w:p w14:paraId="173C7E0B" w14:textId="1E08A7F3" w:rsidR="000E5775" w:rsidRPr="002B20C8" w:rsidRDefault="000E577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Правовое регулирование в сфере элитного туризма в России. </w:t>
      </w:r>
    </w:p>
    <w:p w14:paraId="4D1FD9FC" w14:textId="28A3D54E"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Программы лояльности в сфере элитного туризма: лучшие бизнес-практики.</w:t>
      </w:r>
    </w:p>
    <w:p w14:paraId="0760037E" w14:textId="77777777"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Виды туристических агентств в сфере элитного туризма, особенности расчетов с клиентами и партнерами. </w:t>
      </w:r>
    </w:p>
    <w:p w14:paraId="0F94816F" w14:textId="77777777"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Основные ассоциации и объединения в сфере элитного туризма и гостиничного бизнеса в России и за рубежом. </w:t>
      </w:r>
    </w:p>
    <w:p w14:paraId="303AE448" w14:textId="4F36362C"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 </w:t>
      </w:r>
      <w:r w:rsidRPr="002B20C8">
        <w:rPr>
          <w:sz w:val="28"/>
          <w:szCs w:val="28"/>
        </w:rPr>
        <w:t>Жизненный цикл туристического и гостиничного продукта и решения о разработке новых предложений</w:t>
      </w:r>
    </w:p>
    <w:p w14:paraId="6DC90E53" w14:textId="667470F5"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Продвижение элитного туристического продукта на разных этапах жизненного цикла.</w:t>
      </w:r>
    </w:p>
    <w:p w14:paraId="1C1E609D" w14:textId="0E492885" w:rsidR="00AC332E"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Индивидуально составленное путешествие: отличие консьерж-услуг, премиального сопровождения клиентов банков в сфере путешествий и услуг туристического агента.</w:t>
      </w:r>
    </w:p>
    <w:p w14:paraId="27A42958" w14:textId="66FA79F5"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Классификация гостиничных предприятий в сфере элитного туризма.</w:t>
      </w:r>
    </w:p>
    <w:p w14:paraId="3225A9E2" w14:textId="1C13467E"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proofErr w:type="spellStart"/>
      <w:r w:rsidRPr="002B20C8">
        <w:rPr>
          <w:color w:val="262626"/>
          <w:sz w:val="28"/>
          <w:szCs w:val="28"/>
        </w:rPr>
        <w:t>Брендинг</w:t>
      </w:r>
      <w:proofErr w:type="spellEnd"/>
      <w:r w:rsidRPr="002B20C8">
        <w:rPr>
          <w:color w:val="262626"/>
          <w:sz w:val="28"/>
          <w:szCs w:val="28"/>
        </w:rPr>
        <w:t>, построение бренда гостиничного предприятия в сфере элитного туризма и гостиничного бизнеса.</w:t>
      </w:r>
    </w:p>
    <w:p w14:paraId="75235B52" w14:textId="7D3A90A0"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Престижное ценообразование. Эффекты сноба и </w:t>
      </w:r>
      <w:proofErr w:type="spellStart"/>
      <w:r w:rsidRPr="002B20C8">
        <w:rPr>
          <w:sz w:val="28"/>
          <w:szCs w:val="28"/>
        </w:rPr>
        <w:t>Веблена</w:t>
      </w:r>
      <w:proofErr w:type="spellEnd"/>
      <w:r w:rsidRPr="002B20C8">
        <w:rPr>
          <w:sz w:val="28"/>
          <w:szCs w:val="28"/>
        </w:rPr>
        <w:t xml:space="preserve"> при формировании цен в элитном туризме.</w:t>
      </w:r>
    </w:p>
    <w:p w14:paraId="4ACB381F" w14:textId="0762EB1C"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proofErr w:type="spellStart"/>
      <w:r w:rsidRPr="002B20C8">
        <w:rPr>
          <w:sz w:val="28"/>
          <w:szCs w:val="28"/>
        </w:rPr>
        <w:t>Масстижные</w:t>
      </w:r>
      <w:proofErr w:type="spellEnd"/>
      <w:r w:rsidRPr="002B20C8">
        <w:rPr>
          <w:sz w:val="28"/>
          <w:szCs w:val="28"/>
        </w:rPr>
        <w:t xml:space="preserve"> продукты, новая роскошь и ее влияние на формирование элитного туристического продукта.</w:t>
      </w:r>
    </w:p>
    <w:p w14:paraId="39FF7ED9" w14:textId="77777777"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Влияние пандемии </w:t>
      </w:r>
      <w:proofErr w:type="spellStart"/>
      <w:r w:rsidRPr="002B20C8">
        <w:rPr>
          <w:sz w:val="28"/>
          <w:szCs w:val="28"/>
          <w:lang w:val="en-US"/>
        </w:rPr>
        <w:t>Covid</w:t>
      </w:r>
      <w:proofErr w:type="spellEnd"/>
      <w:r w:rsidRPr="002B20C8">
        <w:rPr>
          <w:sz w:val="28"/>
          <w:szCs w:val="28"/>
        </w:rPr>
        <w:t xml:space="preserve"> 19 на потребление роскошных гостиничных и туристических товаров и услуг.</w:t>
      </w:r>
    </w:p>
    <w:p w14:paraId="5F960DAA" w14:textId="77777777" w:rsidR="005F32BD"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Психология поведения потребителя элитных туристических услуг</w:t>
      </w:r>
      <w:r w:rsidR="005F32BD">
        <w:rPr>
          <w:sz w:val="28"/>
          <w:szCs w:val="28"/>
        </w:rPr>
        <w:t>.</w:t>
      </w:r>
    </w:p>
    <w:p w14:paraId="135BD096" w14:textId="77777777" w:rsidR="00D60738" w:rsidRPr="002B20C8" w:rsidRDefault="00D60738" w:rsidP="00470C8F">
      <w:pPr>
        <w:pStyle w:val="11"/>
        <w:widowControl w:val="0"/>
        <w:numPr>
          <w:ilvl w:val="0"/>
          <w:numId w:val="13"/>
        </w:numPr>
        <w:tabs>
          <w:tab w:val="left" w:pos="432"/>
        </w:tabs>
        <w:autoSpaceDE w:val="0"/>
        <w:autoSpaceDN w:val="0"/>
        <w:adjustRightInd w:val="0"/>
        <w:spacing w:before="0" w:beforeAutospacing="0" w:after="240" w:afterAutospacing="0" w:line="276" w:lineRule="auto"/>
        <w:jc w:val="both"/>
        <w:rPr>
          <w:color w:val="000000"/>
          <w:sz w:val="28"/>
          <w:szCs w:val="28"/>
        </w:rPr>
      </w:pPr>
      <w:r w:rsidRPr="002B20C8">
        <w:rPr>
          <w:sz w:val="28"/>
          <w:szCs w:val="28"/>
        </w:rPr>
        <w:t xml:space="preserve">Виды неценовой конкуренции в элитном туризме. </w:t>
      </w:r>
    </w:p>
    <w:p w14:paraId="6738B660" w14:textId="20DE8332" w:rsidR="00D60738" w:rsidRPr="002B20C8" w:rsidRDefault="00D60738" w:rsidP="00470C8F">
      <w:pPr>
        <w:pStyle w:val="11"/>
        <w:widowControl w:val="0"/>
        <w:numPr>
          <w:ilvl w:val="0"/>
          <w:numId w:val="13"/>
        </w:numPr>
        <w:tabs>
          <w:tab w:val="left" w:pos="432"/>
        </w:tabs>
        <w:autoSpaceDE w:val="0"/>
        <w:autoSpaceDN w:val="0"/>
        <w:adjustRightInd w:val="0"/>
        <w:spacing w:before="0" w:beforeAutospacing="0" w:after="240" w:afterAutospacing="0" w:line="276" w:lineRule="auto"/>
        <w:jc w:val="both"/>
        <w:rPr>
          <w:color w:val="000000"/>
          <w:sz w:val="28"/>
          <w:szCs w:val="28"/>
        </w:rPr>
      </w:pPr>
      <w:r w:rsidRPr="002B20C8">
        <w:rPr>
          <w:sz w:val="28"/>
          <w:szCs w:val="28"/>
        </w:rPr>
        <w:t xml:space="preserve">Взаимодействие в цепочке </w:t>
      </w:r>
      <w:r w:rsidRPr="002B20C8">
        <w:rPr>
          <w:color w:val="262626"/>
          <w:sz w:val="28"/>
          <w:szCs w:val="28"/>
        </w:rPr>
        <w:t>клиент-</w:t>
      </w:r>
      <w:proofErr w:type="spellStart"/>
      <w:r w:rsidRPr="002B20C8">
        <w:rPr>
          <w:color w:val="262626"/>
          <w:sz w:val="28"/>
          <w:szCs w:val="28"/>
        </w:rPr>
        <w:t>турагент</w:t>
      </w:r>
      <w:proofErr w:type="spellEnd"/>
      <w:r w:rsidRPr="002B20C8">
        <w:rPr>
          <w:color w:val="262626"/>
          <w:sz w:val="28"/>
          <w:szCs w:val="28"/>
        </w:rPr>
        <w:t>-туроператор -</w:t>
      </w:r>
      <w:proofErr w:type="spellStart"/>
      <w:r w:rsidRPr="002B20C8">
        <w:rPr>
          <w:color w:val="262626"/>
          <w:sz w:val="28"/>
          <w:szCs w:val="28"/>
          <w:lang w:val="en-US"/>
        </w:rPr>
        <w:t>whol</w:t>
      </w:r>
      <w:proofErr w:type="spellEnd"/>
      <w:r w:rsidRPr="002B20C8">
        <w:rPr>
          <w:color w:val="262626"/>
          <w:sz w:val="28"/>
          <w:szCs w:val="28"/>
        </w:rPr>
        <w:t>е</w:t>
      </w:r>
      <w:proofErr w:type="spellStart"/>
      <w:r w:rsidRPr="002B20C8">
        <w:rPr>
          <w:color w:val="262626"/>
          <w:sz w:val="28"/>
          <w:szCs w:val="28"/>
          <w:lang w:val="en-US"/>
        </w:rPr>
        <w:t>saler</w:t>
      </w:r>
      <w:proofErr w:type="spellEnd"/>
      <w:r w:rsidRPr="002B20C8">
        <w:rPr>
          <w:color w:val="262626"/>
          <w:sz w:val="28"/>
          <w:szCs w:val="28"/>
        </w:rPr>
        <w:t xml:space="preserve">- отель </w:t>
      </w:r>
    </w:p>
    <w:p w14:paraId="3A97CCCB" w14:textId="6F625D5F" w:rsidR="00D60738" w:rsidRPr="002B20C8" w:rsidRDefault="00D60738" w:rsidP="00470C8F">
      <w:pPr>
        <w:pStyle w:val="11"/>
        <w:widowControl w:val="0"/>
        <w:numPr>
          <w:ilvl w:val="0"/>
          <w:numId w:val="13"/>
        </w:numPr>
        <w:tabs>
          <w:tab w:val="left" w:pos="43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240" w:afterAutospacing="0" w:line="276" w:lineRule="auto"/>
        <w:jc w:val="both"/>
        <w:rPr>
          <w:color w:val="000000"/>
          <w:sz w:val="28"/>
          <w:szCs w:val="28"/>
        </w:rPr>
      </w:pPr>
      <w:r w:rsidRPr="002B20C8">
        <w:rPr>
          <w:color w:val="262626"/>
          <w:sz w:val="28"/>
          <w:szCs w:val="28"/>
        </w:rPr>
        <w:t xml:space="preserve">Классификации типов туристов Г. Гана, С. </w:t>
      </w:r>
      <w:proofErr w:type="spellStart"/>
      <w:r w:rsidRPr="002B20C8">
        <w:rPr>
          <w:color w:val="262626"/>
          <w:sz w:val="28"/>
          <w:szCs w:val="28"/>
        </w:rPr>
        <w:t>Плога</w:t>
      </w:r>
      <w:proofErr w:type="spellEnd"/>
      <w:r w:rsidRPr="002B20C8">
        <w:rPr>
          <w:color w:val="262626"/>
          <w:sz w:val="28"/>
          <w:szCs w:val="28"/>
        </w:rPr>
        <w:t xml:space="preserve">, особенности взаимодействия с каждым типом туриста в сфере элитного туризма. </w:t>
      </w:r>
    </w:p>
    <w:p w14:paraId="2885639C" w14:textId="77777777"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iCs/>
          <w:sz w:val="28"/>
          <w:szCs w:val="28"/>
          <w:lang w:val="en-US"/>
        </w:rPr>
        <w:t>C</w:t>
      </w:r>
      <w:proofErr w:type="spellStart"/>
      <w:r w:rsidRPr="002B20C8">
        <w:rPr>
          <w:rFonts w:ascii="Times New Roman" w:hAnsi="Times New Roman" w:cs="Times New Roman"/>
          <w:iCs/>
          <w:sz w:val="28"/>
          <w:szCs w:val="28"/>
        </w:rPr>
        <w:t>истема</w:t>
      </w:r>
      <w:proofErr w:type="spellEnd"/>
      <w:r w:rsidRPr="002B20C8">
        <w:rPr>
          <w:rFonts w:ascii="Times New Roman" w:hAnsi="Times New Roman" w:cs="Times New Roman"/>
          <w:iCs/>
          <w:sz w:val="28"/>
          <w:szCs w:val="28"/>
        </w:rPr>
        <w:t xml:space="preserve"> вознаграждений и выплат туристическим посредникам. </w:t>
      </w:r>
    </w:p>
    <w:p w14:paraId="390677B2" w14:textId="06E9876D"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iCs/>
          <w:sz w:val="28"/>
          <w:szCs w:val="28"/>
        </w:rPr>
        <w:t>Комиссия и транзакционные издержки при расчетах в сфере элитного туризма</w:t>
      </w:r>
      <w:r w:rsidRPr="002B20C8">
        <w:rPr>
          <w:rFonts w:ascii="Times New Roman" w:hAnsi="Times New Roman" w:cs="Times New Roman"/>
          <w:i/>
          <w:sz w:val="28"/>
          <w:szCs w:val="28"/>
        </w:rPr>
        <w:t>.</w:t>
      </w:r>
      <w:r w:rsidRPr="002B20C8">
        <w:rPr>
          <w:rFonts w:ascii="Times New Roman" w:hAnsi="Times New Roman" w:cs="Times New Roman"/>
          <w:color w:val="262626"/>
          <w:sz w:val="28"/>
          <w:szCs w:val="28"/>
        </w:rPr>
        <w:t xml:space="preserve"> </w:t>
      </w:r>
    </w:p>
    <w:p w14:paraId="150988D0" w14:textId="53DF4FD5"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color w:val="262626"/>
          <w:sz w:val="28"/>
          <w:szCs w:val="28"/>
        </w:rPr>
        <w:t>Основные показатели ценообразования и управления доходами в гостиничном и туристическом бизнесе.</w:t>
      </w:r>
    </w:p>
    <w:p w14:paraId="74136142" w14:textId="77777777" w:rsidR="002B20C8" w:rsidRPr="002B20C8" w:rsidRDefault="002B20C8"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000000"/>
          <w:sz w:val="28"/>
          <w:szCs w:val="28"/>
        </w:rPr>
        <w:lastRenderedPageBreak/>
        <w:t xml:space="preserve">Периоды развития элитного мирового туризма, их характеристика, этапы формирования. </w:t>
      </w:r>
    </w:p>
    <w:p w14:paraId="72E1369D" w14:textId="26871DE2" w:rsidR="00D60738" w:rsidRPr="002B20C8" w:rsidRDefault="002B20C8"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000000"/>
          <w:sz w:val="28"/>
          <w:szCs w:val="28"/>
        </w:rPr>
        <w:t xml:space="preserve">Зарождение и становление отечественного </w:t>
      </w:r>
      <w:r w:rsidRPr="002B20C8">
        <w:rPr>
          <w:color w:val="000000"/>
          <w:sz w:val="28"/>
          <w:szCs w:val="28"/>
          <w:lang w:val="en-US"/>
        </w:rPr>
        <w:t>VIP</w:t>
      </w:r>
      <w:r w:rsidRPr="002B20C8">
        <w:rPr>
          <w:color w:val="000000"/>
          <w:sz w:val="28"/>
          <w:szCs w:val="28"/>
        </w:rPr>
        <w:t xml:space="preserve"> туризма, его особенности.</w:t>
      </w:r>
    </w:p>
    <w:p w14:paraId="131167CC" w14:textId="77777777" w:rsidR="002B20C8" w:rsidRPr="002B20C8" w:rsidRDefault="002B20C8" w:rsidP="00470C8F">
      <w:pPr>
        <w:pStyle w:val="serp-item"/>
        <w:numPr>
          <w:ilvl w:val="0"/>
          <w:numId w:val="13"/>
        </w:numPr>
        <w:spacing w:before="0" w:beforeAutospacing="0" w:after="0" w:afterAutospacing="0" w:line="276" w:lineRule="auto"/>
        <w:jc w:val="both"/>
      </w:pPr>
      <w:r w:rsidRPr="004C58B5">
        <w:rPr>
          <w:color w:val="000000"/>
          <w:sz w:val="28"/>
          <w:szCs w:val="28"/>
        </w:rPr>
        <w:t xml:space="preserve">Процесс принятия решения о бронировании индивидуального тура. Теория мотивации А. </w:t>
      </w:r>
      <w:proofErr w:type="spellStart"/>
      <w:r w:rsidRPr="004C58B5">
        <w:rPr>
          <w:color w:val="000000"/>
          <w:sz w:val="28"/>
          <w:szCs w:val="28"/>
        </w:rPr>
        <w:t>Маслоу</w:t>
      </w:r>
      <w:proofErr w:type="spellEnd"/>
      <w:r w:rsidRPr="004C58B5">
        <w:rPr>
          <w:color w:val="000000"/>
          <w:sz w:val="28"/>
          <w:szCs w:val="28"/>
        </w:rPr>
        <w:t xml:space="preserve">, З. </w:t>
      </w:r>
      <w:proofErr w:type="spellStart"/>
      <w:r w:rsidRPr="004C58B5">
        <w:rPr>
          <w:color w:val="000000"/>
          <w:sz w:val="28"/>
          <w:szCs w:val="28"/>
        </w:rPr>
        <w:t>Фрейда</w:t>
      </w:r>
      <w:proofErr w:type="spellEnd"/>
      <w:r w:rsidRPr="004C58B5">
        <w:rPr>
          <w:color w:val="000000"/>
          <w:sz w:val="28"/>
          <w:szCs w:val="28"/>
        </w:rPr>
        <w:t xml:space="preserve">. Лестница </w:t>
      </w:r>
      <w:proofErr w:type="spellStart"/>
      <w:r w:rsidRPr="004C58B5">
        <w:rPr>
          <w:color w:val="000000"/>
          <w:sz w:val="28"/>
          <w:szCs w:val="28"/>
        </w:rPr>
        <w:t>Догмара</w:t>
      </w:r>
      <w:proofErr w:type="spellEnd"/>
      <w:r w:rsidRPr="004C58B5">
        <w:rPr>
          <w:color w:val="000000"/>
          <w:sz w:val="28"/>
          <w:szCs w:val="28"/>
        </w:rPr>
        <w:t xml:space="preserve">. Типология культурных </w:t>
      </w:r>
      <w:r w:rsidRPr="002B20C8">
        <w:rPr>
          <w:color w:val="000000"/>
          <w:sz w:val="28"/>
          <w:szCs w:val="28"/>
        </w:rPr>
        <w:t xml:space="preserve">измерений </w:t>
      </w:r>
      <w:proofErr w:type="spellStart"/>
      <w:r w:rsidRPr="002B20C8">
        <w:rPr>
          <w:color w:val="000000"/>
          <w:sz w:val="28"/>
          <w:szCs w:val="28"/>
        </w:rPr>
        <w:t>Хофстеде</w:t>
      </w:r>
      <w:proofErr w:type="spellEnd"/>
      <w:r w:rsidRPr="002B20C8">
        <w:rPr>
          <w:color w:val="000000"/>
          <w:sz w:val="28"/>
          <w:szCs w:val="28"/>
        </w:rPr>
        <w:t>.</w:t>
      </w:r>
    </w:p>
    <w:p w14:paraId="508C6351" w14:textId="77777777" w:rsidR="002B20C8" w:rsidRPr="002B20C8" w:rsidRDefault="002B20C8" w:rsidP="00470C8F">
      <w:pPr>
        <w:pStyle w:val="2"/>
        <w:numPr>
          <w:ilvl w:val="0"/>
          <w:numId w:val="13"/>
        </w:numPr>
        <w:spacing w:before="0" w:after="0" w:line="276" w:lineRule="auto"/>
        <w:jc w:val="both"/>
        <w:rPr>
          <w:rFonts w:ascii="Times New Roman" w:hAnsi="Times New Roman"/>
          <w:b w:val="0"/>
          <w:bCs w:val="0"/>
          <w:i w:val="0"/>
          <w:iCs w:val="0"/>
        </w:rPr>
      </w:pPr>
      <w:bookmarkStart w:id="51" w:name="_Toc94527758"/>
      <w:r w:rsidRPr="002B20C8">
        <w:rPr>
          <w:rFonts w:ascii="Times New Roman" w:hAnsi="Times New Roman"/>
          <w:b w:val="0"/>
          <w:bCs w:val="0"/>
          <w:i w:val="0"/>
          <w:iCs w:val="0"/>
        </w:rPr>
        <w:t>Ассоциации участников рынка элитного туризма</w:t>
      </w:r>
      <w:r w:rsidRPr="002B20C8">
        <w:rPr>
          <w:rFonts w:ascii="Times New Roman" w:hAnsi="Times New Roman"/>
          <w:b w:val="0"/>
          <w:bCs w:val="0"/>
          <w:i w:val="0"/>
          <w:iCs w:val="0"/>
          <w:lang w:val="ru-RU"/>
        </w:rPr>
        <w:t>,</w:t>
      </w:r>
      <w:r w:rsidRPr="002B20C8">
        <w:rPr>
          <w:rFonts w:ascii="Times New Roman" w:hAnsi="Times New Roman"/>
          <w:b w:val="0"/>
          <w:bCs w:val="0"/>
          <w:i w:val="0"/>
          <w:iCs w:val="0"/>
        </w:rPr>
        <w:t xml:space="preserve"> премиальное обслуживание клиентов в банковской сфере в контексте элитного туризма</w:t>
      </w:r>
      <w:r w:rsidRPr="002B20C8">
        <w:rPr>
          <w:rFonts w:ascii="Times New Roman" w:hAnsi="Times New Roman"/>
          <w:b w:val="0"/>
          <w:bCs w:val="0"/>
          <w:i w:val="0"/>
          <w:iCs w:val="0"/>
          <w:lang w:val="ru-RU"/>
        </w:rPr>
        <w:t>.</w:t>
      </w:r>
      <w:bookmarkEnd w:id="51"/>
      <w:r w:rsidRPr="002B20C8">
        <w:rPr>
          <w:rFonts w:ascii="Times New Roman" w:hAnsi="Times New Roman"/>
          <w:b w:val="0"/>
          <w:bCs w:val="0"/>
          <w:i w:val="0"/>
          <w:iCs w:val="0"/>
        </w:rPr>
        <w:t xml:space="preserve"> </w:t>
      </w:r>
    </w:p>
    <w:p w14:paraId="235F04F0" w14:textId="46A45028" w:rsidR="002B20C8" w:rsidRDefault="002B20C8" w:rsidP="00470C8F">
      <w:pPr>
        <w:pStyle w:val="2"/>
        <w:numPr>
          <w:ilvl w:val="0"/>
          <w:numId w:val="13"/>
        </w:numPr>
        <w:spacing w:before="0" w:after="0" w:line="276" w:lineRule="auto"/>
        <w:jc w:val="both"/>
        <w:rPr>
          <w:rFonts w:ascii="Times New Roman" w:hAnsi="Times New Roman"/>
          <w:b w:val="0"/>
          <w:bCs w:val="0"/>
          <w:i w:val="0"/>
          <w:iCs w:val="0"/>
        </w:rPr>
      </w:pPr>
      <w:bookmarkStart w:id="52" w:name="_Toc94527759"/>
      <w:r w:rsidRPr="002B20C8">
        <w:rPr>
          <w:rFonts w:ascii="Times New Roman" w:hAnsi="Times New Roman"/>
          <w:b w:val="0"/>
          <w:bCs w:val="0"/>
          <w:i w:val="0"/>
          <w:iCs w:val="0"/>
        </w:rPr>
        <w:t>Система ценностей клиента на рынке услуг. Сервис класса люкс.</w:t>
      </w:r>
      <w:bookmarkEnd w:id="52"/>
    </w:p>
    <w:p w14:paraId="35F35535" w14:textId="77777777" w:rsidR="005F32BD" w:rsidRPr="004C58B5" w:rsidRDefault="005F32BD" w:rsidP="00470C8F">
      <w:pPr>
        <w:numPr>
          <w:ilvl w:val="0"/>
          <w:numId w:val="13"/>
        </w:numPr>
        <w:spacing w:line="276" w:lineRule="auto"/>
        <w:jc w:val="both"/>
        <w:rPr>
          <w:color w:val="262626"/>
          <w:sz w:val="28"/>
          <w:szCs w:val="28"/>
        </w:rPr>
      </w:pPr>
      <w:r w:rsidRPr="2AE45CF9">
        <w:rPr>
          <w:color w:val="262626" w:themeColor="text1" w:themeTint="D9"/>
          <w:sz w:val="28"/>
          <w:szCs w:val="28"/>
        </w:rPr>
        <w:t xml:space="preserve">Лояльность к элитному туристскому продукту, вовлечение покупателя в продукт, создание «культа товара». </w:t>
      </w:r>
    </w:p>
    <w:p w14:paraId="53189C95" w14:textId="77777777" w:rsidR="005F32BD" w:rsidRPr="004C58B5" w:rsidRDefault="005F32BD" w:rsidP="00470C8F">
      <w:pPr>
        <w:numPr>
          <w:ilvl w:val="0"/>
          <w:numId w:val="13"/>
        </w:numPr>
        <w:spacing w:line="276" w:lineRule="auto"/>
        <w:jc w:val="both"/>
        <w:rPr>
          <w:color w:val="262626"/>
          <w:sz w:val="28"/>
          <w:szCs w:val="28"/>
        </w:rPr>
      </w:pPr>
      <w:r w:rsidRPr="2AE45CF9">
        <w:rPr>
          <w:color w:val="262626" w:themeColor="text1" w:themeTint="D9"/>
          <w:sz w:val="28"/>
          <w:szCs w:val="28"/>
        </w:rPr>
        <w:t>Ассоциации и объединения в сфере элитного туризма и гостиничного бизнеса.</w:t>
      </w:r>
      <w:r w:rsidRPr="2AE45CF9">
        <w:rPr>
          <w:sz w:val="28"/>
          <w:szCs w:val="28"/>
        </w:rPr>
        <w:t xml:space="preserve"> Премиальные гостиничные и туристические бренды.  </w:t>
      </w:r>
    </w:p>
    <w:p w14:paraId="723BE129" w14:textId="77777777" w:rsidR="005F32BD" w:rsidRPr="004C58B5" w:rsidRDefault="005F32BD" w:rsidP="00470C8F">
      <w:pPr>
        <w:numPr>
          <w:ilvl w:val="0"/>
          <w:numId w:val="13"/>
        </w:numPr>
        <w:spacing w:line="276" w:lineRule="auto"/>
        <w:jc w:val="both"/>
        <w:rPr>
          <w:sz w:val="28"/>
          <w:szCs w:val="28"/>
        </w:rPr>
      </w:pPr>
      <w:r w:rsidRPr="2AE45CF9">
        <w:rPr>
          <w:color w:val="262626" w:themeColor="text1" w:themeTint="D9"/>
          <w:sz w:val="28"/>
          <w:szCs w:val="28"/>
          <w:lang w:val="en-US"/>
        </w:rPr>
        <w:t>Digital</w:t>
      </w:r>
      <w:r w:rsidRPr="2AE45CF9">
        <w:rPr>
          <w:color w:val="262626" w:themeColor="text1" w:themeTint="D9"/>
          <w:sz w:val="28"/>
          <w:szCs w:val="28"/>
        </w:rPr>
        <w:t>-маркетинг, виртуальная и дополненная реальность как инструменты продвижения туристского продукта премиум сегмента.</w:t>
      </w:r>
    </w:p>
    <w:p w14:paraId="7E39C459" w14:textId="77777777" w:rsidR="005F32BD" w:rsidRPr="004C58B5" w:rsidRDefault="005F32BD" w:rsidP="00470C8F">
      <w:pPr>
        <w:numPr>
          <w:ilvl w:val="0"/>
          <w:numId w:val="13"/>
        </w:numPr>
        <w:spacing w:line="276" w:lineRule="auto"/>
        <w:jc w:val="both"/>
        <w:rPr>
          <w:sz w:val="28"/>
          <w:szCs w:val="28"/>
        </w:rPr>
      </w:pPr>
      <w:r w:rsidRPr="2AE45CF9">
        <w:rPr>
          <w:sz w:val="28"/>
          <w:szCs w:val="28"/>
        </w:rPr>
        <w:t xml:space="preserve">Кросс-культурный маркетинг в элитном туризме: эффективное взаимодействие с зарубежными поставщиками туристических и гостиничных услуг </w:t>
      </w:r>
    </w:p>
    <w:p w14:paraId="092E7E40" w14:textId="77777777" w:rsidR="005F32BD" w:rsidRPr="004C58B5" w:rsidRDefault="005F32BD" w:rsidP="00470C8F">
      <w:pPr>
        <w:numPr>
          <w:ilvl w:val="0"/>
          <w:numId w:val="13"/>
        </w:numPr>
        <w:spacing w:line="276" w:lineRule="auto"/>
        <w:jc w:val="both"/>
        <w:rPr>
          <w:sz w:val="28"/>
          <w:szCs w:val="28"/>
        </w:rPr>
      </w:pPr>
      <w:r w:rsidRPr="2AE45CF9">
        <w:rPr>
          <w:sz w:val="28"/>
          <w:szCs w:val="28"/>
        </w:rPr>
        <w:t xml:space="preserve"> Маркетинг туристических и гостиничных услуг класса “люкс”, стратегии продвижения и </w:t>
      </w:r>
      <w:proofErr w:type="spellStart"/>
      <w:r w:rsidRPr="2AE45CF9">
        <w:rPr>
          <w:sz w:val="28"/>
          <w:szCs w:val="28"/>
        </w:rPr>
        <w:t>брендинг</w:t>
      </w:r>
      <w:proofErr w:type="spellEnd"/>
      <w:r w:rsidRPr="2AE45CF9">
        <w:rPr>
          <w:sz w:val="28"/>
          <w:szCs w:val="28"/>
        </w:rPr>
        <w:t xml:space="preserve">. </w:t>
      </w:r>
    </w:p>
    <w:p w14:paraId="57AE10BA" w14:textId="4D9D89AA" w:rsidR="005F32BD" w:rsidRDefault="005F32BD" w:rsidP="00470C8F">
      <w:pPr>
        <w:pStyle w:val="1-21"/>
        <w:numPr>
          <w:ilvl w:val="0"/>
          <w:numId w:val="13"/>
        </w:numPr>
        <w:tabs>
          <w:tab w:val="left" w:pos="34"/>
        </w:tabs>
        <w:spacing w:line="276" w:lineRule="auto"/>
        <w:jc w:val="both"/>
        <w:rPr>
          <w:rFonts w:eastAsia="Times New Roman"/>
          <w:sz w:val="28"/>
          <w:szCs w:val="28"/>
        </w:rPr>
      </w:pPr>
      <w:r w:rsidRPr="2AE45CF9">
        <w:rPr>
          <w:rFonts w:eastAsia="Times New Roman"/>
          <w:sz w:val="28"/>
          <w:szCs w:val="28"/>
        </w:rPr>
        <w:t xml:space="preserve"> Управление отношениями с клиентами, потребителями роскошных туристических услуг, управление конфликтами.</w:t>
      </w:r>
    </w:p>
    <w:p w14:paraId="20651E2B"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sz w:val="28"/>
          <w:szCs w:val="28"/>
        </w:rPr>
        <w:t>Теоретические основы развития элитного туризма.</w:t>
      </w:r>
      <w:r w:rsidRPr="2AE45CF9">
        <w:rPr>
          <w:color w:val="000000" w:themeColor="text1"/>
          <w:sz w:val="28"/>
          <w:szCs w:val="28"/>
        </w:rPr>
        <w:t xml:space="preserve"> </w:t>
      </w:r>
    </w:p>
    <w:p w14:paraId="7D382831"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color w:val="000000" w:themeColor="text1"/>
          <w:sz w:val="28"/>
          <w:szCs w:val="28"/>
        </w:rPr>
        <w:t xml:space="preserve">Периоды развития элитного мирового туризма, их характеристика, этапы формирования. </w:t>
      </w:r>
    </w:p>
    <w:p w14:paraId="6E6ACA7F"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color w:val="000000" w:themeColor="text1"/>
          <w:sz w:val="28"/>
          <w:szCs w:val="28"/>
        </w:rPr>
        <w:t xml:space="preserve">Зарождение и становление отечественного </w:t>
      </w:r>
      <w:r w:rsidRPr="2AE45CF9">
        <w:rPr>
          <w:color w:val="000000" w:themeColor="text1"/>
          <w:sz w:val="28"/>
          <w:szCs w:val="28"/>
          <w:lang w:val="en-US"/>
        </w:rPr>
        <w:t>VIP</w:t>
      </w:r>
      <w:r w:rsidRPr="2AE45CF9">
        <w:rPr>
          <w:color w:val="000000" w:themeColor="text1"/>
          <w:sz w:val="28"/>
          <w:szCs w:val="28"/>
        </w:rPr>
        <w:t xml:space="preserve">-туризма, его особенности. Статистика элитного туризма: статистика туристских потоков и статистика туристских доходов и расходов. </w:t>
      </w:r>
    </w:p>
    <w:p w14:paraId="11E75D28" w14:textId="69859C28" w:rsidR="00943996" w:rsidRPr="004C58B5" w:rsidRDefault="00D40D0E"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Pr>
          <w:color w:val="000000" w:themeColor="text1"/>
          <w:sz w:val="28"/>
          <w:szCs w:val="28"/>
        </w:rPr>
        <w:t>Основные</w:t>
      </w:r>
      <w:r w:rsidR="00943996" w:rsidRPr="2AE45CF9">
        <w:rPr>
          <w:color w:val="000000" w:themeColor="text1"/>
          <w:sz w:val="28"/>
          <w:szCs w:val="28"/>
        </w:rPr>
        <w:t xml:space="preserve"> показатели туристских потоков. </w:t>
      </w:r>
    </w:p>
    <w:p w14:paraId="28A3FB7B" w14:textId="77777777" w:rsidR="005F32BD" w:rsidRPr="005F32BD" w:rsidRDefault="005F32BD" w:rsidP="00470C8F">
      <w:pPr>
        <w:spacing w:line="276" w:lineRule="auto"/>
        <w:rPr>
          <w:lang w:eastAsia="x-none"/>
        </w:rPr>
      </w:pPr>
    </w:p>
    <w:p w14:paraId="221264A9" w14:textId="06E05424" w:rsidR="005F32BD" w:rsidRDefault="005F32BD" w:rsidP="00976E75">
      <w:pPr>
        <w:autoSpaceDE w:val="0"/>
        <w:autoSpaceDN w:val="0"/>
        <w:adjustRightInd w:val="0"/>
        <w:spacing w:line="276" w:lineRule="auto"/>
        <w:jc w:val="center"/>
        <w:rPr>
          <w:b/>
          <w:bCs/>
          <w:sz w:val="28"/>
          <w:szCs w:val="28"/>
        </w:rPr>
      </w:pPr>
      <w:bookmarkStart w:id="53" w:name="_Toc3995512"/>
      <w:bookmarkStart w:id="54" w:name="_Toc401838233"/>
      <w:bookmarkStart w:id="55" w:name="_Toc401838345"/>
      <w:r w:rsidRPr="00EE03D8">
        <w:rPr>
          <w:b/>
          <w:bCs/>
          <w:sz w:val="28"/>
          <w:szCs w:val="28"/>
        </w:rPr>
        <w:t>Методические материалы, определяющие процедуры оценивания знаний, умений и владений</w:t>
      </w:r>
      <w:bookmarkEnd w:id="53"/>
    </w:p>
    <w:p w14:paraId="36AC7B8A" w14:textId="77777777" w:rsidR="005F32BD" w:rsidRDefault="005F32BD" w:rsidP="00470C8F">
      <w:pPr>
        <w:tabs>
          <w:tab w:val="left" w:pos="426"/>
        </w:tabs>
        <w:spacing w:line="276" w:lineRule="auto"/>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bookmarkEnd w:id="54"/>
    <w:bookmarkEnd w:id="55"/>
    <w:p w14:paraId="001255E7" w14:textId="7C6ABEE8" w:rsidR="005458E9" w:rsidRPr="004C58B5" w:rsidRDefault="005458E9" w:rsidP="005F32BD">
      <w:pPr>
        <w:pStyle w:val="1"/>
        <w:numPr>
          <w:ilvl w:val="0"/>
          <w:numId w:val="0"/>
        </w:numPr>
        <w:spacing w:line="240" w:lineRule="auto"/>
        <w:ind w:left="-360"/>
        <w:rPr>
          <w:b w:val="0"/>
          <w:bCs w:val="0"/>
          <w:szCs w:val="28"/>
        </w:rPr>
      </w:pPr>
      <w:r w:rsidRPr="2AE45CF9">
        <w:rPr>
          <w:rFonts w:eastAsia="Times New Roman"/>
          <w:szCs w:val="28"/>
        </w:rPr>
        <w:t xml:space="preserve"> </w:t>
      </w:r>
    </w:p>
    <w:p w14:paraId="5B2F9378" w14:textId="77777777" w:rsidR="00A9500A" w:rsidRPr="004C58B5" w:rsidRDefault="00A9500A" w:rsidP="2AE45CF9"/>
    <w:bookmarkEnd w:id="33"/>
    <w:p w14:paraId="7D3BEE8F" w14:textId="77777777" w:rsidR="00A8678E" w:rsidRPr="00425991" w:rsidRDefault="00A8678E" w:rsidP="003A4930">
      <w:pPr>
        <w:pStyle w:val="1"/>
        <w:numPr>
          <w:ilvl w:val="0"/>
          <w:numId w:val="0"/>
        </w:numPr>
        <w:spacing w:line="240" w:lineRule="auto"/>
        <w:jc w:val="left"/>
        <w:rPr>
          <w:szCs w:val="28"/>
        </w:rPr>
      </w:pPr>
    </w:p>
    <w:p w14:paraId="00C18DB3" w14:textId="77777777" w:rsidR="00A8678E" w:rsidRPr="00425991" w:rsidRDefault="00A8678E" w:rsidP="003A4930">
      <w:pPr>
        <w:pStyle w:val="1"/>
        <w:numPr>
          <w:ilvl w:val="0"/>
          <w:numId w:val="0"/>
        </w:numPr>
        <w:spacing w:line="240" w:lineRule="auto"/>
        <w:rPr>
          <w:szCs w:val="28"/>
        </w:rPr>
      </w:pPr>
      <w:bookmarkStart w:id="56" w:name="_Toc401838236"/>
      <w:bookmarkStart w:id="57" w:name="_Toc401838348"/>
      <w:bookmarkStart w:id="58" w:name="_Toc94527760"/>
      <w:r w:rsidRPr="00425991">
        <w:rPr>
          <w:szCs w:val="28"/>
        </w:rPr>
        <w:t>8. Перечень основной и дополнительной учебной литературы, необходимой для освоения дисциплины</w:t>
      </w:r>
      <w:bookmarkEnd w:id="56"/>
      <w:bookmarkEnd w:id="57"/>
      <w:bookmarkEnd w:id="58"/>
    </w:p>
    <w:p w14:paraId="315B94F3" w14:textId="77777777" w:rsidR="00A8678E" w:rsidRPr="00425991" w:rsidRDefault="00A8678E" w:rsidP="00A8678E">
      <w:pPr>
        <w:pStyle w:val="11"/>
        <w:widowControl w:val="0"/>
        <w:spacing w:before="0" w:beforeAutospacing="0" w:after="0" w:afterAutospacing="0" w:line="360" w:lineRule="auto"/>
        <w:ind w:firstLine="709"/>
        <w:jc w:val="center"/>
        <w:rPr>
          <w:b/>
          <w:bCs/>
          <w:i/>
          <w:iCs/>
          <w:sz w:val="28"/>
          <w:szCs w:val="28"/>
        </w:rPr>
      </w:pPr>
      <w:r w:rsidRPr="00425991">
        <w:rPr>
          <w:b/>
          <w:bCs/>
          <w:i/>
          <w:iCs/>
          <w:sz w:val="28"/>
          <w:szCs w:val="28"/>
        </w:rPr>
        <w:t>Нормативно-правовые акты</w:t>
      </w:r>
    </w:p>
    <w:p w14:paraId="592674EC" w14:textId="65732FC4" w:rsidR="00A8678E" w:rsidRPr="00425991" w:rsidRDefault="00A8678E" w:rsidP="00FF253A">
      <w:pPr>
        <w:numPr>
          <w:ilvl w:val="0"/>
          <w:numId w:val="14"/>
        </w:numPr>
        <w:tabs>
          <w:tab w:val="right" w:pos="720"/>
        </w:tabs>
        <w:spacing w:line="360" w:lineRule="auto"/>
        <w:ind w:left="0" w:firstLine="720"/>
        <w:jc w:val="both"/>
        <w:rPr>
          <w:color w:val="000000"/>
          <w:sz w:val="28"/>
          <w:szCs w:val="28"/>
          <w:u w:color="000000"/>
        </w:rPr>
      </w:pPr>
      <w:r w:rsidRPr="00425991">
        <w:rPr>
          <w:color w:val="000000"/>
          <w:sz w:val="28"/>
          <w:szCs w:val="28"/>
          <w:u w:color="000000"/>
        </w:rPr>
        <w:lastRenderedPageBreak/>
        <w:t>Федеральный закон от 24 ноября 1996</w:t>
      </w:r>
      <w:r w:rsidR="006F41EA">
        <w:rPr>
          <w:color w:val="000000"/>
          <w:sz w:val="28"/>
          <w:szCs w:val="28"/>
          <w:u w:color="000000"/>
        </w:rPr>
        <w:t xml:space="preserve"> </w:t>
      </w:r>
      <w:r w:rsidRPr="00425991">
        <w:rPr>
          <w:color w:val="000000"/>
          <w:sz w:val="28"/>
          <w:szCs w:val="28"/>
          <w:u w:color="000000"/>
        </w:rPr>
        <w:t>г. №</w:t>
      </w:r>
      <w:r w:rsidR="006F41EA">
        <w:rPr>
          <w:color w:val="000000"/>
          <w:sz w:val="28"/>
          <w:szCs w:val="28"/>
          <w:u w:color="000000"/>
        </w:rPr>
        <w:t xml:space="preserve"> </w:t>
      </w:r>
      <w:r w:rsidRPr="00425991">
        <w:rPr>
          <w:color w:val="000000"/>
          <w:sz w:val="28"/>
          <w:szCs w:val="28"/>
          <w:u w:color="000000"/>
        </w:rPr>
        <w:t>132-ФЗ «Об основах туристской деятельности в Российской Федерации»</w:t>
      </w:r>
      <w:r w:rsidR="00020BD0">
        <w:rPr>
          <w:color w:val="000000"/>
          <w:sz w:val="28"/>
          <w:szCs w:val="28"/>
          <w:u w:color="000000"/>
        </w:rPr>
        <w:t>.</w:t>
      </w:r>
    </w:p>
    <w:p w14:paraId="0C458BD2" w14:textId="77777777" w:rsidR="00A8678E" w:rsidRPr="00425991" w:rsidRDefault="00A8678E" w:rsidP="00FF253A">
      <w:pPr>
        <w:numPr>
          <w:ilvl w:val="0"/>
          <w:numId w:val="14"/>
        </w:numPr>
        <w:tabs>
          <w:tab w:val="right" w:pos="720"/>
        </w:tabs>
        <w:spacing w:line="360" w:lineRule="auto"/>
        <w:ind w:left="0" w:firstLine="720"/>
        <w:jc w:val="both"/>
        <w:rPr>
          <w:color w:val="000000"/>
          <w:sz w:val="28"/>
          <w:szCs w:val="28"/>
          <w:u w:color="000000"/>
        </w:rPr>
      </w:pPr>
      <w:r w:rsidRPr="00425991">
        <w:rPr>
          <w:color w:val="000000"/>
          <w:sz w:val="28"/>
          <w:szCs w:val="28"/>
          <w:u w:color="000000"/>
        </w:rPr>
        <w:t>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w:t>
      </w:r>
      <w:r w:rsidR="006F41EA">
        <w:rPr>
          <w:color w:val="000000"/>
          <w:sz w:val="28"/>
          <w:szCs w:val="28"/>
          <w:u w:color="000000"/>
        </w:rPr>
        <w:t xml:space="preserve"> </w:t>
      </w:r>
      <w:r w:rsidRPr="00425991">
        <w:rPr>
          <w:color w:val="000000"/>
          <w:sz w:val="28"/>
          <w:szCs w:val="28"/>
          <w:u w:color="000000"/>
        </w:rPr>
        <w:t>132-ФЗ</w:t>
      </w:r>
      <w:r w:rsidR="006F41EA">
        <w:rPr>
          <w:color w:val="000000"/>
          <w:sz w:val="28"/>
          <w:szCs w:val="28"/>
          <w:u w:color="000000"/>
        </w:rPr>
        <w:t>.</w:t>
      </w:r>
    </w:p>
    <w:p w14:paraId="54D4C6EE" w14:textId="77777777" w:rsidR="0045626B" w:rsidRPr="0045626B" w:rsidRDefault="00A8678E" w:rsidP="00FF253A">
      <w:pPr>
        <w:numPr>
          <w:ilvl w:val="0"/>
          <w:numId w:val="14"/>
        </w:numPr>
        <w:tabs>
          <w:tab w:val="right" w:pos="720"/>
        </w:tabs>
        <w:spacing w:line="360" w:lineRule="auto"/>
        <w:ind w:left="0" w:firstLine="720"/>
        <w:jc w:val="both"/>
      </w:pPr>
      <w:r w:rsidRPr="0045626B">
        <w:rPr>
          <w:color w:val="000000"/>
          <w:sz w:val="28"/>
          <w:szCs w:val="28"/>
        </w:rPr>
        <w:t>Федеральный закон от 13 марта 2006 года N 38-ФЗ «О рекламе» (с изменениями от 8 марта 2015 года N 50-ФЗ (Официальный интернет-портал правовой информации www.pravo.gov.ru, 09.03.2015, N 0001201503090031).</w:t>
      </w:r>
      <w:r w:rsidR="0045626B" w:rsidRPr="0045626B">
        <w:rPr>
          <w:color w:val="000000"/>
          <w:sz w:val="28"/>
          <w:szCs w:val="28"/>
        </w:rPr>
        <w:t xml:space="preserve"> </w:t>
      </w:r>
    </w:p>
    <w:p w14:paraId="6A163BB7" w14:textId="77777777" w:rsidR="0045626B" w:rsidRPr="0045626B" w:rsidRDefault="00A8678E" w:rsidP="00FF253A">
      <w:pPr>
        <w:numPr>
          <w:ilvl w:val="0"/>
          <w:numId w:val="14"/>
        </w:numPr>
        <w:shd w:val="clear" w:color="auto" w:fill="FFFFFF"/>
        <w:tabs>
          <w:tab w:val="right" w:pos="720"/>
        </w:tabs>
        <w:spacing w:after="144" w:line="263" w:lineRule="atLeast"/>
        <w:ind w:left="0" w:firstLine="720"/>
        <w:jc w:val="both"/>
        <w:rPr>
          <w:rFonts w:ascii="PT Sans" w:hAnsi="PT Sans"/>
          <w:color w:val="000000"/>
          <w:sz w:val="26"/>
          <w:szCs w:val="26"/>
        </w:rPr>
      </w:pPr>
      <w:r w:rsidRPr="0045626B">
        <w:rPr>
          <w:sz w:val="28"/>
        </w:rPr>
        <w:t>Федеральный закон от 10.01.2002 № 7-ФЗ «Об окружающей среде».</w:t>
      </w:r>
      <w:r w:rsidR="0045626B" w:rsidRPr="0045626B">
        <w:rPr>
          <w:sz w:val="28"/>
        </w:rPr>
        <w:t xml:space="preserve"> </w:t>
      </w:r>
    </w:p>
    <w:p w14:paraId="53B0CD8B" w14:textId="77777777" w:rsidR="0045626B" w:rsidRPr="0045626B" w:rsidRDefault="0045626B" w:rsidP="00FF253A">
      <w:pPr>
        <w:numPr>
          <w:ilvl w:val="0"/>
          <w:numId w:val="14"/>
        </w:numPr>
        <w:shd w:val="clear" w:color="auto" w:fill="FFFFFF"/>
        <w:tabs>
          <w:tab w:val="right" w:pos="720"/>
        </w:tabs>
        <w:spacing w:after="144" w:line="360" w:lineRule="auto"/>
        <w:ind w:left="0" w:firstLine="720"/>
        <w:jc w:val="both"/>
        <w:rPr>
          <w:color w:val="000000"/>
          <w:sz w:val="28"/>
          <w:szCs w:val="28"/>
        </w:rPr>
      </w:pPr>
      <w:r w:rsidRPr="0045626B">
        <w:rPr>
          <w:color w:val="000000"/>
          <w:sz w:val="28"/>
          <w:szCs w:val="28"/>
        </w:rPr>
        <w:t>Закон РФ от 07.02.1992 N 2300-1 (ред. от 11.06.2021) "О защите прав потребителей"</w:t>
      </w:r>
      <w:r>
        <w:rPr>
          <w:color w:val="000000"/>
          <w:sz w:val="28"/>
          <w:szCs w:val="28"/>
        </w:rPr>
        <w:t>.</w:t>
      </w:r>
    </w:p>
    <w:p w14:paraId="57CABEA5" w14:textId="77777777" w:rsidR="00A8678E" w:rsidRPr="0045626B" w:rsidRDefault="00A8678E" w:rsidP="00FF253A">
      <w:pPr>
        <w:widowControl w:val="0"/>
        <w:numPr>
          <w:ilvl w:val="0"/>
          <w:numId w:val="14"/>
        </w:numPr>
        <w:tabs>
          <w:tab w:val="left" w:pos="0"/>
        </w:tabs>
        <w:spacing w:line="360" w:lineRule="auto"/>
        <w:ind w:left="0" w:firstLine="720"/>
        <w:jc w:val="both"/>
        <w:rPr>
          <w:sz w:val="28"/>
          <w:szCs w:val="28"/>
        </w:rPr>
      </w:pPr>
      <w:r w:rsidRPr="0045626B">
        <w:rPr>
          <w:sz w:val="28"/>
          <w:szCs w:val="28"/>
        </w:rPr>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14:paraId="23CC5C31" w14:textId="77777777" w:rsidR="008652B8" w:rsidRPr="0045626B" w:rsidRDefault="00E24848" w:rsidP="00FF253A">
      <w:pPr>
        <w:widowControl w:val="0"/>
        <w:numPr>
          <w:ilvl w:val="0"/>
          <w:numId w:val="14"/>
        </w:numPr>
        <w:tabs>
          <w:tab w:val="left" w:pos="0"/>
        </w:tabs>
        <w:spacing w:line="360" w:lineRule="auto"/>
        <w:ind w:left="0" w:firstLine="720"/>
        <w:jc w:val="both"/>
        <w:rPr>
          <w:sz w:val="28"/>
          <w:szCs w:val="28"/>
        </w:rPr>
      </w:pPr>
      <w:hyperlink r:id="rId12" w:history="1">
        <w:r w:rsidR="008652B8" w:rsidRPr="0045626B">
          <w:rPr>
            <w:rStyle w:val="a9"/>
            <w:color w:val="auto"/>
            <w:sz w:val="28"/>
            <w:szCs w:val="28"/>
            <w:u w:val="none"/>
          </w:rPr>
          <w:t>Постановление Правительства РФ от 18.11.2020 N 1860 "Об утверждении Положения о классификации гостиниц"</w:t>
        </w:r>
      </w:hyperlink>
    </w:p>
    <w:p w14:paraId="656B85D6" w14:textId="77777777" w:rsidR="00A8678E" w:rsidRPr="0045626B" w:rsidRDefault="00A8678E" w:rsidP="00FF253A">
      <w:pPr>
        <w:numPr>
          <w:ilvl w:val="0"/>
          <w:numId w:val="14"/>
        </w:numPr>
        <w:tabs>
          <w:tab w:val="right" w:pos="720"/>
        </w:tabs>
        <w:spacing w:line="360" w:lineRule="auto"/>
        <w:ind w:left="0" w:firstLine="720"/>
        <w:jc w:val="both"/>
        <w:rPr>
          <w:sz w:val="28"/>
          <w:szCs w:val="28"/>
        </w:rPr>
      </w:pPr>
      <w:r w:rsidRPr="0045626B">
        <w:rPr>
          <w:sz w:val="28"/>
          <w:szCs w:val="28"/>
        </w:rPr>
        <w:t>ГОСТ Р50690-2000 «Туристские услуги. Общие требования».</w:t>
      </w:r>
    </w:p>
    <w:p w14:paraId="6D25459A" w14:textId="77777777" w:rsidR="00C82FE5" w:rsidRPr="00425991" w:rsidRDefault="00A8678E" w:rsidP="00FF253A">
      <w:pPr>
        <w:numPr>
          <w:ilvl w:val="0"/>
          <w:numId w:val="14"/>
        </w:numPr>
        <w:tabs>
          <w:tab w:val="right" w:pos="720"/>
        </w:tabs>
        <w:spacing w:line="360" w:lineRule="auto"/>
        <w:ind w:left="0" w:firstLine="720"/>
        <w:jc w:val="both"/>
        <w:rPr>
          <w:spacing w:val="-4"/>
        </w:rPr>
      </w:pPr>
      <w:r w:rsidRPr="0045626B">
        <w:rPr>
          <w:spacing w:val="-4"/>
          <w:sz w:val="28"/>
          <w:szCs w:val="28"/>
        </w:rPr>
        <w:t>ГОСТ Р 50681-2010 «Туристские услуги. Проектирование</w:t>
      </w:r>
      <w:r w:rsidRPr="00425991">
        <w:rPr>
          <w:spacing w:val="-4"/>
          <w:sz w:val="28"/>
          <w:szCs w:val="28"/>
        </w:rPr>
        <w:t xml:space="preserve"> туристских услуг»</w:t>
      </w:r>
      <w:r w:rsidR="00DF07D9" w:rsidRPr="00425991">
        <w:rPr>
          <w:spacing w:val="-4"/>
          <w:sz w:val="28"/>
          <w:szCs w:val="28"/>
        </w:rPr>
        <w:t>.</w:t>
      </w:r>
    </w:p>
    <w:p w14:paraId="34CBBB25" w14:textId="2B3A2DE9" w:rsidR="00A8678E" w:rsidRPr="00425991" w:rsidRDefault="00A8678E" w:rsidP="00617E11">
      <w:pPr>
        <w:widowControl w:val="0"/>
        <w:spacing w:line="360" w:lineRule="auto"/>
        <w:ind w:firstLine="709"/>
        <w:jc w:val="center"/>
        <w:rPr>
          <w:b/>
          <w:bCs/>
          <w:i/>
          <w:sz w:val="28"/>
          <w:szCs w:val="28"/>
        </w:rPr>
      </w:pPr>
      <w:r w:rsidRPr="00425991">
        <w:rPr>
          <w:b/>
          <w:bCs/>
          <w:i/>
          <w:sz w:val="28"/>
          <w:szCs w:val="28"/>
        </w:rPr>
        <w:t>Основная литература</w:t>
      </w:r>
    </w:p>
    <w:p w14:paraId="1448AE73" w14:textId="39625046" w:rsidR="00E47373" w:rsidRDefault="009F07D2" w:rsidP="008D0D52">
      <w:pPr>
        <w:spacing w:line="360" w:lineRule="auto"/>
        <w:ind w:firstLine="708"/>
        <w:jc w:val="both"/>
        <w:rPr>
          <w:sz w:val="28"/>
          <w:szCs w:val="28"/>
        </w:rPr>
      </w:pPr>
      <w:r>
        <w:rPr>
          <w:sz w:val="28"/>
          <w:szCs w:val="28"/>
        </w:rPr>
        <w:t xml:space="preserve">1. </w:t>
      </w:r>
      <w:r w:rsidR="008D0D52">
        <w:rPr>
          <w:sz w:val="28"/>
          <w:szCs w:val="28"/>
        </w:rPr>
        <w:t xml:space="preserve"> </w:t>
      </w:r>
      <w:proofErr w:type="spellStart"/>
      <w:r w:rsidR="00E47373" w:rsidRPr="00E47373">
        <w:rPr>
          <w:sz w:val="28"/>
          <w:szCs w:val="28"/>
        </w:rPr>
        <w:t>Котлер</w:t>
      </w:r>
      <w:proofErr w:type="spellEnd"/>
      <w:r w:rsidR="00E47373" w:rsidRPr="00E47373">
        <w:rPr>
          <w:sz w:val="28"/>
          <w:szCs w:val="28"/>
        </w:rPr>
        <w:t xml:space="preserve">, Ф. Маркетинг. Гостеприимство. Туризм: учебник: пер. с англ. / Ф. </w:t>
      </w:r>
      <w:proofErr w:type="spellStart"/>
      <w:r w:rsidR="00E47373" w:rsidRPr="00E47373">
        <w:rPr>
          <w:sz w:val="28"/>
          <w:szCs w:val="28"/>
        </w:rPr>
        <w:t>Котлер</w:t>
      </w:r>
      <w:proofErr w:type="spellEnd"/>
      <w:r w:rsidR="00E47373" w:rsidRPr="00E47373">
        <w:rPr>
          <w:sz w:val="28"/>
          <w:szCs w:val="28"/>
        </w:rPr>
        <w:t xml:space="preserve">, Дж. </w:t>
      </w:r>
      <w:proofErr w:type="spellStart"/>
      <w:r w:rsidR="00E47373" w:rsidRPr="00E47373">
        <w:rPr>
          <w:sz w:val="28"/>
          <w:szCs w:val="28"/>
        </w:rPr>
        <w:t>Боуэн</w:t>
      </w:r>
      <w:proofErr w:type="spellEnd"/>
      <w:r w:rsidR="00E47373" w:rsidRPr="00E47373">
        <w:rPr>
          <w:sz w:val="28"/>
          <w:szCs w:val="28"/>
        </w:rPr>
        <w:t xml:space="preserve">, Дж. </w:t>
      </w:r>
      <w:proofErr w:type="spellStart"/>
      <w:r w:rsidR="00E47373" w:rsidRPr="00E47373">
        <w:rPr>
          <w:sz w:val="28"/>
          <w:szCs w:val="28"/>
        </w:rPr>
        <w:t>Мейкенз</w:t>
      </w:r>
      <w:proofErr w:type="spellEnd"/>
      <w:r w:rsidR="00E47373" w:rsidRPr="00E47373">
        <w:rPr>
          <w:sz w:val="28"/>
          <w:szCs w:val="28"/>
        </w:rPr>
        <w:t xml:space="preserve">. - Москва: ЮНИТИ, 2015. - 1071 с. - (Серия «Зарубежный учебник»). - </w:t>
      </w:r>
      <w:proofErr w:type="gramStart"/>
      <w:r w:rsidR="00E47373" w:rsidRPr="00E47373">
        <w:rPr>
          <w:sz w:val="28"/>
          <w:szCs w:val="28"/>
        </w:rPr>
        <w:t>Текст:  непосредственный</w:t>
      </w:r>
      <w:proofErr w:type="gramEnd"/>
      <w:r w:rsidR="00E47373" w:rsidRPr="00E47373">
        <w:rPr>
          <w:sz w:val="28"/>
          <w:szCs w:val="28"/>
        </w:rPr>
        <w:t xml:space="preserve">. - То же. - ЭБ </w:t>
      </w:r>
      <w:proofErr w:type="spellStart"/>
      <w:r w:rsidR="00E47373" w:rsidRPr="00E47373">
        <w:rPr>
          <w:sz w:val="28"/>
          <w:szCs w:val="28"/>
        </w:rPr>
        <w:t>Финуниверситета</w:t>
      </w:r>
      <w:proofErr w:type="spellEnd"/>
      <w:r w:rsidR="00E47373" w:rsidRPr="00E47373">
        <w:rPr>
          <w:sz w:val="28"/>
          <w:szCs w:val="28"/>
        </w:rPr>
        <w:t xml:space="preserve">. — Доступ из локальной сети </w:t>
      </w:r>
      <w:proofErr w:type="spellStart"/>
      <w:r w:rsidR="00E47373" w:rsidRPr="00E47373">
        <w:rPr>
          <w:sz w:val="28"/>
          <w:szCs w:val="28"/>
        </w:rPr>
        <w:t>Финуниверситета</w:t>
      </w:r>
      <w:proofErr w:type="spellEnd"/>
      <w:r w:rsidR="00E47373" w:rsidRPr="00E47373">
        <w:rPr>
          <w:sz w:val="28"/>
          <w:szCs w:val="28"/>
        </w:rPr>
        <w:t xml:space="preserve"> (чтение, печать, копирование). — URL: http://elib.fa.ru/ebook/Kotler-marketing-tourism.pdf (дата обращения: </w:t>
      </w:r>
      <w:r w:rsidR="005878C2" w:rsidRPr="005878C2">
        <w:rPr>
          <w:sz w:val="28"/>
          <w:szCs w:val="28"/>
        </w:rPr>
        <w:t>01</w:t>
      </w:r>
      <w:r w:rsidR="00E47373">
        <w:rPr>
          <w:sz w:val="28"/>
          <w:szCs w:val="28"/>
        </w:rPr>
        <w:t>.0</w:t>
      </w:r>
      <w:r w:rsidR="005878C2" w:rsidRPr="005878C2">
        <w:rPr>
          <w:sz w:val="28"/>
          <w:szCs w:val="28"/>
        </w:rPr>
        <w:t>4</w:t>
      </w:r>
      <w:r w:rsidR="00E47373">
        <w:rPr>
          <w:sz w:val="28"/>
          <w:szCs w:val="28"/>
        </w:rPr>
        <w:t>.202</w:t>
      </w:r>
      <w:r w:rsidR="000441D7">
        <w:rPr>
          <w:sz w:val="28"/>
          <w:szCs w:val="28"/>
        </w:rPr>
        <w:t>4</w:t>
      </w:r>
      <w:r w:rsidR="00E47373" w:rsidRPr="00E47373">
        <w:rPr>
          <w:sz w:val="28"/>
          <w:szCs w:val="28"/>
        </w:rPr>
        <w:t xml:space="preserve">). - Текст: электронный. </w:t>
      </w:r>
    </w:p>
    <w:p w14:paraId="14C976F3" w14:textId="65166556" w:rsidR="00E47373" w:rsidRDefault="00F437D6" w:rsidP="00E47373">
      <w:pPr>
        <w:spacing w:line="360" w:lineRule="auto"/>
        <w:ind w:firstLine="708"/>
        <w:jc w:val="both"/>
        <w:rPr>
          <w:rStyle w:val="25"/>
          <w:rFonts w:eastAsia="Calibri"/>
          <w:b w:val="0"/>
          <w:bCs w:val="0"/>
          <w:color w:val="auto"/>
          <w:sz w:val="28"/>
          <w:szCs w:val="28"/>
        </w:rPr>
      </w:pPr>
      <w:r w:rsidRPr="00FE4329">
        <w:rPr>
          <w:sz w:val="28"/>
          <w:szCs w:val="28"/>
        </w:rPr>
        <w:t xml:space="preserve">      </w:t>
      </w:r>
    </w:p>
    <w:p w14:paraId="249F21C9" w14:textId="6CABC5A0" w:rsidR="00A8678E" w:rsidRDefault="00A8678E" w:rsidP="00E47373">
      <w:pPr>
        <w:spacing w:line="360" w:lineRule="auto"/>
        <w:ind w:firstLine="708"/>
        <w:jc w:val="both"/>
        <w:rPr>
          <w:rStyle w:val="25"/>
          <w:rFonts w:eastAsia="Calibri"/>
          <w:i/>
          <w:sz w:val="28"/>
          <w:szCs w:val="28"/>
        </w:rPr>
      </w:pPr>
      <w:r w:rsidRPr="00425991">
        <w:rPr>
          <w:rStyle w:val="25"/>
          <w:rFonts w:eastAsia="Calibri"/>
          <w:i/>
          <w:sz w:val="28"/>
          <w:szCs w:val="28"/>
        </w:rPr>
        <w:t>Дополнительная литература</w:t>
      </w:r>
    </w:p>
    <w:p w14:paraId="31B2610F" w14:textId="77777777" w:rsidR="00290950" w:rsidRDefault="006847BD" w:rsidP="00290950">
      <w:pPr>
        <w:widowControl w:val="0"/>
        <w:spacing w:line="360" w:lineRule="auto"/>
        <w:ind w:firstLine="709"/>
        <w:jc w:val="both"/>
        <w:rPr>
          <w:rStyle w:val="25"/>
          <w:rFonts w:eastAsia="Calibri"/>
          <w:b w:val="0"/>
          <w:bCs w:val="0"/>
          <w:sz w:val="28"/>
          <w:szCs w:val="28"/>
        </w:rPr>
      </w:pPr>
      <w:r>
        <w:rPr>
          <w:rStyle w:val="25"/>
          <w:rFonts w:eastAsia="Calibri"/>
          <w:b w:val="0"/>
          <w:bCs w:val="0"/>
          <w:sz w:val="28"/>
          <w:szCs w:val="28"/>
        </w:rPr>
        <w:t>2.</w:t>
      </w:r>
      <w:r w:rsidR="005878C2" w:rsidRPr="005878C2">
        <w:t xml:space="preserve"> </w:t>
      </w:r>
      <w:r w:rsidR="005878C2" w:rsidRPr="005878C2">
        <w:rPr>
          <w:rStyle w:val="25"/>
          <w:rFonts w:eastAsia="Calibri"/>
          <w:b w:val="0"/>
          <w:bCs w:val="0"/>
          <w:sz w:val="28"/>
          <w:szCs w:val="28"/>
        </w:rPr>
        <w:t xml:space="preserve">Саранча, М. А. Туристское </w:t>
      </w:r>
      <w:proofErr w:type="gramStart"/>
      <w:r w:rsidR="005878C2" w:rsidRPr="005878C2">
        <w:rPr>
          <w:rStyle w:val="25"/>
          <w:rFonts w:eastAsia="Calibri"/>
          <w:b w:val="0"/>
          <w:bCs w:val="0"/>
          <w:sz w:val="28"/>
          <w:szCs w:val="28"/>
        </w:rPr>
        <w:t>страноведение :</w:t>
      </w:r>
      <w:proofErr w:type="gramEnd"/>
      <w:r w:rsidR="005878C2" w:rsidRPr="005878C2">
        <w:rPr>
          <w:rStyle w:val="25"/>
          <w:rFonts w:eastAsia="Calibri"/>
          <w:b w:val="0"/>
          <w:bCs w:val="0"/>
          <w:sz w:val="28"/>
          <w:szCs w:val="28"/>
        </w:rPr>
        <w:t xml:space="preserve"> учебник / М. А. Саранча. — </w:t>
      </w:r>
      <w:proofErr w:type="gramStart"/>
      <w:r w:rsidR="005878C2" w:rsidRPr="005878C2">
        <w:rPr>
          <w:rStyle w:val="25"/>
          <w:rFonts w:eastAsia="Calibri"/>
          <w:b w:val="0"/>
          <w:bCs w:val="0"/>
          <w:sz w:val="28"/>
          <w:szCs w:val="28"/>
        </w:rPr>
        <w:t>Москва :</w:t>
      </w:r>
      <w:proofErr w:type="gramEnd"/>
      <w:r w:rsidR="005878C2" w:rsidRPr="005878C2">
        <w:rPr>
          <w:rStyle w:val="25"/>
          <w:rFonts w:eastAsia="Calibri"/>
          <w:b w:val="0"/>
          <w:bCs w:val="0"/>
          <w:sz w:val="28"/>
          <w:szCs w:val="28"/>
        </w:rPr>
        <w:t xml:space="preserve"> </w:t>
      </w:r>
      <w:proofErr w:type="spellStart"/>
      <w:r w:rsidR="005878C2" w:rsidRPr="005878C2">
        <w:rPr>
          <w:rStyle w:val="25"/>
          <w:rFonts w:eastAsia="Calibri"/>
          <w:b w:val="0"/>
          <w:bCs w:val="0"/>
          <w:sz w:val="28"/>
          <w:szCs w:val="28"/>
        </w:rPr>
        <w:t>КноРус</w:t>
      </w:r>
      <w:proofErr w:type="spellEnd"/>
      <w:r w:rsidR="005878C2" w:rsidRPr="005878C2">
        <w:rPr>
          <w:rStyle w:val="25"/>
          <w:rFonts w:eastAsia="Calibri"/>
          <w:b w:val="0"/>
          <w:bCs w:val="0"/>
          <w:sz w:val="28"/>
          <w:szCs w:val="28"/>
        </w:rPr>
        <w:t>, 2021. — 445 с. — (</w:t>
      </w:r>
      <w:proofErr w:type="spellStart"/>
      <w:r w:rsidR="005878C2" w:rsidRPr="005878C2">
        <w:rPr>
          <w:rStyle w:val="25"/>
          <w:rFonts w:eastAsia="Calibri"/>
          <w:b w:val="0"/>
          <w:bCs w:val="0"/>
          <w:sz w:val="28"/>
          <w:szCs w:val="28"/>
        </w:rPr>
        <w:t>Бакалавриат</w:t>
      </w:r>
      <w:proofErr w:type="spellEnd"/>
      <w:proofErr w:type="gramStart"/>
      <w:r w:rsidR="005878C2" w:rsidRPr="005878C2">
        <w:rPr>
          <w:rStyle w:val="25"/>
          <w:rFonts w:eastAsia="Calibri"/>
          <w:b w:val="0"/>
          <w:bCs w:val="0"/>
          <w:sz w:val="28"/>
          <w:szCs w:val="28"/>
        </w:rPr>
        <w:t>).-</w:t>
      </w:r>
      <w:proofErr w:type="gramEnd"/>
      <w:r w:rsidR="005878C2" w:rsidRPr="005878C2">
        <w:rPr>
          <w:rStyle w:val="25"/>
          <w:rFonts w:eastAsia="Calibri"/>
          <w:b w:val="0"/>
          <w:bCs w:val="0"/>
          <w:sz w:val="28"/>
          <w:szCs w:val="28"/>
        </w:rPr>
        <w:t xml:space="preserve"> ЭБС BOOK.ru — URL: </w:t>
      </w:r>
      <w:r w:rsidR="005878C2" w:rsidRPr="005878C2">
        <w:rPr>
          <w:rStyle w:val="25"/>
          <w:rFonts w:eastAsia="Calibri"/>
          <w:b w:val="0"/>
          <w:bCs w:val="0"/>
          <w:sz w:val="28"/>
          <w:szCs w:val="28"/>
        </w:rPr>
        <w:lastRenderedPageBreak/>
        <w:t xml:space="preserve">https://book.ru/book/939224 (дата обращения: 01.04.2024). — </w:t>
      </w:r>
      <w:proofErr w:type="gramStart"/>
      <w:r w:rsidR="005878C2" w:rsidRPr="005878C2">
        <w:rPr>
          <w:rStyle w:val="25"/>
          <w:rFonts w:eastAsia="Calibri"/>
          <w:b w:val="0"/>
          <w:bCs w:val="0"/>
          <w:sz w:val="28"/>
          <w:szCs w:val="28"/>
        </w:rPr>
        <w:t>Текст :</w:t>
      </w:r>
      <w:proofErr w:type="gramEnd"/>
      <w:r w:rsidR="005878C2" w:rsidRPr="005878C2">
        <w:rPr>
          <w:rStyle w:val="25"/>
          <w:rFonts w:eastAsia="Calibri"/>
          <w:b w:val="0"/>
          <w:bCs w:val="0"/>
          <w:sz w:val="28"/>
          <w:szCs w:val="28"/>
        </w:rPr>
        <w:t xml:space="preserve"> электронный. </w:t>
      </w:r>
    </w:p>
    <w:p w14:paraId="2361A152" w14:textId="3728C24A" w:rsidR="00E47373" w:rsidRPr="009E413D" w:rsidRDefault="005878C2" w:rsidP="00290950">
      <w:pPr>
        <w:widowControl w:val="0"/>
        <w:spacing w:line="360" w:lineRule="auto"/>
        <w:ind w:firstLine="709"/>
        <w:jc w:val="both"/>
        <w:rPr>
          <w:rStyle w:val="25"/>
          <w:rFonts w:eastAsia="Calibri"/>
          <w:b w:val="0"/>
          <w:bCs w:val="0"/>
          <w:sz w:val="28"/>
          <w:szCs w:val="28"/>
        </w:rPr>
      </w:pPr>
      <w:r w:rsidRPr="005878C2">
        <w:rPr>
          <w:rStyle w:val="25"/>
          <w:rFonts w:eastAsia="Calibri"/>
          <w:b w:val="0"/>
          <w:bCs w:val="0"/>
          <w:sz w:val="28"/>
          <w:szCs w:val="28"/>
        </w:rPr>
        <w:t>3</w:t>
      </w:r>
      <w:r>
        <w:rPr>
          <w:rStyle w:val="25"/>
          <w:rFonts w:eastAsia="Calibri"/>
          <w:b w:val="0"/>
          <w:bCs w:val="0"/>
          <w:sz w:val="28"/>
          <w:szCs w:val="28"/>
        </w:rPr>
        <w:t xml:space="preserve">. </w:t>
      </w:r>
      <w:r w:rsidR="00E47373" w:rsidRPr="009E413D">
        <w:rPr>
          <w:rStyle w:val="25"/>
          <w:rFonts w:eastAsia="Calibri"/>
          <w:b w:val="0"/>
          <w:bCs w:val="0"/>
          <w:sz w:val="28"/>
          <w:szCs w:val="28"/>
        </w:rPr>
        <w:t xml:space="preserve">География туризма: учебник для студ. вузов, </w:t>
      </w:r>
      <w:proofErr w:type="spellStart"/>
      <w:r w:rsidR="00E47373" w:rsidRPr="009E413D">
        <w:rPr>
          <w:rStyle w:val="25"/>
          <w:rFonts w:eastAsia="Calibri"/>
          <w:b w:val="0"/>
          <w:bCs w:val="0"/>
          <w:sz w:val="28"/>
          <w:szCs w:val="28"/>
        </w:rPr>
        <w:t>обуч</w:t>
      </w:r>
      <w:proofErr w:type="spellEnd"/>
      <w:r w:rsidR="00E47373" w:rsidRPr="009E413D">
        <w:rPr>
          <w:rStyle w:val="25"/>
          <w:rFonts w:eastAsia="Calibri"/>
          <w:b w:val="0"/>
          <w:bCs w:val="0"/>
          <w:sz w:val="28"/>
          <w:szCs w:val="28"/>
        </w:rPr>
        <w:t xml:space="preserve">. по напр. </w:t>
      </w:r>
      <w:proofErr w:type="spellStart"/>
      <w:r w:rsidR="00E47373" w:rsidRPr="009E413D">
        <w:rPr>
          <w:rStyle w:val="25"/>
          <w:rFonts w:eastAsia="Calibri"/>
          <w:b w:val="0"/>
          <w:bCs w:val="0"/>
          <w:sz w:val="28"/>
          <w:szCs w:val="28"/>
        </w:rPr>
        <w:t>подгот</w:t>
      </w:r>
      <w:proofErr w:type="spellEnd"/>
      <w:r w:rsidR="00E47373" w:rsidRPr="009E413D">
        <w:rPr>
          <w:rStyle w:val="25"/>
          <w:rFonts w:eastAsia="Calibri"/>
          <w:b w:val="0"/>
          <w:bCs w:val="0"/>
          <w:sz w:val="28"/>
          <w:szCs w:val="28"/>
        </w:rPr>
        <w:t xml:space="preserve">. "Туризм" </w:t>
      </w:r>
      <w:proofErr w:type="gramStart"/>
      <w:r w:rsidR="00E47373" w:rsidRPr="009E413D">
        <w:rPr>
          <w:rStyle w:val="25"/>
          <w:rFonts w:eastAsia="Calibri"/>
          <w:b w:val="0"/>
          <w:bCs w:val="0"/>
          <w:sz w:val="28"/>
          <w:szCs w:val="28"/>
        </w:rPr>
        <w:t>/  под</w:t>
      </w:r>
      <w:proofErr w:type="gramEnd"/>
      <w:r w:rsidR="00E47373" w:rsidRPr="009E413D">
        <w:rPr>
          <w:rStyle w:val="25"/>
          <w:rFonts w:eastAsia="Calibri"/>
          <w:b w:val="0"/>
          <w:bCs w:val="0"/>
          <w:sz w:val="28"/>
          <w:szCs w:val="28"/>
        </w:rPr>
        <w:t xml:space="preserve"> ред. А.Ю. Александровой. - 3-е изд., </w:t>
      </w:r>
      <w:proofErr w:type="spellStart"/>
      <w:r w:rsidR="00E47373" w:rsidRPr="009E413D">
        <w:rPr>
          <w:rStyle w:val="25"/>
          <w:rFonts w:eastAsia="Calibri"/>
          <w:b w:val="0"/>
          <w:bCs w:val="0"/>
          <w:sz w:val="28"/>
          <w:szCs w:val="28"/>
        </w:rPr>
        <w:t>испр</w:t>
      </w:r>
      <w:proofErr w:type="spellEnd"/>
      <w:r w:rsidR="00E47373" w:rsidRPr="009E413D">
        <w:rPr>
          <w:rStyle w:val="25"/>
          <w:rFonts w:eastAsia="Calibri"/>
          <w:b w:val="0"/>
          <w:bCs w:val="0"/>
          <w:sz w:val="28"/>
          <w:szCs w:val="28"/>
        </w:rPr>
        <w:t xml:space="preserve">. - Москва: </w:t>
      </w:r>
      <w:proofErr w:type="spellStart"/>
      <w:r w:rsidR="00E47373" w:rsidRPr="009E413D">
        <w:rPr>
          <w:rStyle w:val="25"/>
          <w:rFonts w:eastAsia="Calibri"/>
          <w:b w:val="0"/>
          <w:bCs w:val="0"/>
          <w:sz w:val="28"/>
          <w:szCs w:val="28"/>
        </w:rPr>
        <w:t>Кнорус</w:t>
      </w:r>
      <w:proofErr w:type="spellEnd"/>
      <w:r w:rsidR="00E47373" w:rsidRPr="009E413D">
        <w:rPr>
          <w:rStyle w:val="25"/>
          <w:rFonts w:eastAsia="Calibri"/>
          <w:b w:val="0"/>
          <w:bCs w:val="0"/>
          <w:sz w:val="28"/>
          <w:szCs w:val="28"/>
        </w:rPr>
        <w:t xml:space="preserve">, 2010, 2015. - 592 с. – </w:t>
      </w:r>
      <w:proofErr w:type="gramStart"/>
      <w:r w:rsidR="00E47373" w:rsidRPr="009E413D">
        <w:rPr>
          <w:rStyle w:val="25"/>
          <w:rFonts w:eastAsia="Calibri"/>
          <w:b w:val="0"/>
          <w:bCs w:val="0"/>
          <w:sz w:val="28"/>
          <w:szCs w:val="28"/>
        </w:rPr>
        <w:t>Текст :</w:t>
      </w:r>
      <w:proofErr w:type="gramEnd"/>
      <w:r w:rsidR="00E47373" w:rsidRPr="009E413D">
        <w:rPr>
          <w:rStyle w:val="25"/>
          <w:rFonts w:eastAsia="Calibri"/>
          <w:b w:val="0"/>
          <w:bCs w:val="0"/>
          <w:sz w:val="28"/>
          <w:szCs w:val="28"/>
        </w:rPr>
        <w:t xml:space="preserve"> непосредственный. - (</w:t>
      </w:r>
      <w:proofErr w:type="spellStart"/>
      <w:r w:rsidR="00E47373" w:rsidRPr="009E413D">
        <w:rPr>
          <w:rStyle w:val="25"/>
          <w:rFonts w:eastAsia="Calibri"/>
          <w:b w:val="0"/>
          <w:bCs w:val="0"/>
          <w:sz w:val="28"/>
          <w:szCs w:val="28"/>
        </w:rPr>
        <w:t>Бакалавриат</w:t>
      </w:r>
      <w:proofErr w:type="spellEnd"/>
      <w:r w:rsidR="00E47373" w:rsidRPr="009E413D">
        <w:rPr>
          <w:rStyle w:val="25"/>
          <w:rFonts w:eastAsia="Calibri"/>
          <w:b w:val="0"/>
          <w:bCs w:val="0"/>
          <w:sz w:val="28"/>
          <w:szCs w:val="28"/>
        </w:rPr>
        <w:t xml:space="preserve">). - То же. - 2022. - ЭБС BOOK.ru. - https://book.ru/book/942837 (дата обращения: </w:t>
      </w:r>
      <w:r w:rsidRPr="005878C2">
        <w:rPr>
          <w:rStyle w:val="25"/>
          <w:rFonts w:eastAsia="Calibri"/>
          <w:b w:val="0"/>
          <w:bCs w:val="0"/>
          <w:sz w:val="28"/>
          <w:szCs w:val="28"/>
        </w:rPr>
        <w:t>01</w:t>
      </w:r>
      <w:r w:rsidR="00E47373" w:rsidRPr="009E413D">
        <w:rPr>
          <w:rStyle w:val="25"/>
          <w:rFonts w:eastAsia="Calibri"/>
          <w:b w:val="0"/>
          <w:bCs w:val="0"/>
          <w:sz w:val="28"/>
          <w:szCs w:val="28"/>
        </w:rPr>
        <w:t>.0</w:t>
      </w:r>
      <w:r w:rsidRPr="005878C2">
        <w:rPr>
          <w:rStyle w:val="25"/>
          <w:rFonts w:eastAsia="Calibri"/>
          <w:b w:val="0"/>
          <w:bCs w:val="0"/>
          <w:sz w:val="28"/>
          <w:szCs w:val="28"/>
        </w:rPr>
        <w:t>4</w:t>
      </w:r>
      <w:r w:rsidR="00E47373" w:rsidRPr="009E413D">
        <w:rPr>
          <w:rStyle w:val="25"/>
          <w:rFonts w:eastAsia="Calibri"/>
          <w:b w:val="0"/>
          <w:bCs w:val="0"/>
          <w:sz w:val="28"/>
          <w:szCs w:val="28"/>
        </w:rPr>
        <w:t>.202</w:t>
      </w:r>
      <w:r w:rsidR="000441D7">
        <w:rPr>
          <w:rStyle w:val="25"/>
          <w:rFonts w:eastAsia="Calibri"/>
          <w:b w:val="0"/>
          <w:bCs w:val="0"/>
          <w:sz w:val="28"/>
          <w:szCs w:val="28"/>
        </w:rPr>
        <w:t>4</w:t>
      </w:r>
      <w:r w:rsidR="00E47373" w:rsidRPr="009E413D">
        <w:rPr>
          <w:rStyle w:val="25"/>
          <w:rFonts w:eastAsia="Calibri"/>
          <w:b w:val="0"/>
          <w:bCs w:val="0"/>
          <w:sz w:val="28"/>
          <w:szCs w:val="28"/>
        </w:rPr>
        <w:t xml:space="preserve">). - </w:t>
      </w:r>
      <w:proofErr w:type="gramStart"/>
      <w:r w:rsidR="00E47373" w:rsidRPr="009E413D">
        <w:rPr>
          <w:rStyle w:val="25"/>
          <w:rFonts w:eastAsia="Calibri"/>
          <w:b w:val="0"/>
          <w:bCs w:val="0"/>
          <w:sz w:val="28"/>
          <w:szCs w:val="28"/>
        </w:rPr>
        <w:t>Текст :</w:t>
      </w:r>
      <w:proofErr w:type="gramEnd"/>
      <w:r w:rsidR="00E47373" w:rsidRPr="009E413D">
        <w:rPr>
          <w:rStyle w:val="25"/>
          <w:rFonts w:eastAsia="Calibri"/>
          <w:b w:val="0"/>
          <w:bCs w:val="0"/>
          <w:sz w:val="28"/>
          <w:szCs w:val="28"/>
        </w:rPr>
        <w:t xml:space="preserve"> электронный.</w:t>
      </w:r>
    </w:p>
    <w:p w14:paraId="1ADEDFB9" w14:textId="77777777" w:rsidR="00325EE8" w:rsidRDefault="006847BD" w:rsidP="00290950">
      <w:pPr>
        <w:spacing w:line="360" w:lineRule="auto"/>
        <w:ind w:firstLine="709"/>
        <w:jc w:val="both"/>
        <w:rPr>
          <w:sz w:val="28"/>
          <w:szCs w:val="28"/>
        </w:rPr>
      </w:pPr>
      <w:bookmarkStart w:id="59" w:name="_Toc160868618"/>
      <w:r>
        <w:rPr>
          <w:sz w:val="28"/>
          <w:szCs w:val="28"/>
        </w:rPr>
        <w:t>4.</w:t>
      </w:r>
      <w:r w:rsidR="00325EE8" w:rsidRPr="00325EE8">
        <w:t xml:space="preserve"> </w:t>
      </w:r>
      <w:r w:rsidR="00325EE8" w:rsidRPr="00325EE8">
        <w:rPr>
          <w:sz w:val="28"/>
          <w:szCs w:val="28"/>
        </w:rPr>
        <w:t xml:space="preserve">Региональная экономика и экономическая </w:t>
      </w:r>
      <w:proofErr w:type="gramStart"/>
      <w:r w:rsidR="00325EE8" w:rsidRPr="00325EE8">
        <w:rPr>
          <w:sz w:val="28"/>
          <w:szCs w:val="28"/>
        </w:rPr>
        <w:t>география :</w:t>
      </w:r>
      <w:proofErr w:type="gramEnd"/>
      <w:r w:rsidR="00325EE8" w:rsidRPr="00325EE8">
        <w:rPr>
          <w:sz w:val="28"/>
          <w:szCs w:val="28"/>
        </w:rPr>
        <w:t xml:space="preserve"> учебник для вузов / Л. Э. Лимонов [и др.] ; под общей редакцией Л. Э. Лимонова ; под редакцией Н. Ю. </w:t>
      </w:r>
      <w:proofErr w:type="spellStart"/>
      <w:r w:rsidR="00325EE8" w:rsidRPr="00325EE8">
        <w:rPr>
          <w:sz w:val="28"/>
          <w:szCs w:val="28"/>
        </w:rPr>
        <w:t>Одинг</w:t>
      </w:r>
      <w:proofErr w:type="spellEnd"/>
      <w:r w:rsidR="00325EE8" w:rsidRPr="00325EE8">
        <w:rPr>
          <w:sz w:val="28"/>
          <w:szCs w:val="28"/>
        </w:rPr>
        <w:t xml:space="preserve">, О. В. </w:t>
      </w:r>
      <w:proofErr w:type="spellStart"/>
      <w:r w:rsidR="00325EE8" w:rsidRPr="00325EE8">
        <w:rPr>
          <w:sz w:val="28"/>
          <w:szCs w:val="28"/>
        </w:rPr>
        <w:t>Русецкой</w:t>
      </w:r>
      <w:proofErr w:type="spellEnd"/>
      <w:r w:rsidR="00325EE8" w:rsidRPr="00325EE8">
        <w:rPr>
          <w:sz w:val="28"/>
          <w:szCs w:val="28"/>
        </w:rPr>
        <w:t xml:space="preserve">. — 3-е изд., </w:t>
      </w:r>
      <w:proofErr w:type="spellStart"/>
      <w:r w:rsidR="00325EE8" w:rsidRPr="00325EE8">
        <w:rPr>
          <w:sz w:val="28"/>
          <w:szCs w:val="28"/>
        </w:rPr>
        <w:t>перераб</w:t>
      </w:r>
      <w:proofErr w:type="spellEnd"/>
      <w:r w:rsidR="00325EE8" w:rsidRPr="00325EE8">
        <w:rPr>
          <w:sz w:val="28"/>
          <w:szCs w:val="28"/>
        </w:rPr>
        <w:t xml:space="preserve">. и доп. — </w:t>
      </w:r>
      <w:proofErr w:type="gramStart"/>
      <w:r w:rsidR="00325EE8" w:rsidRPr="00325EE8">
        <w:rPr>
          <w:sz w:val="28"/>
          <w:szCs w:val="28"/>
        </w:rPr>
        <w:t>Москва :</w:t>
      </w:r>
      <w:proofErr w:type="gramEnd"/>
      <w:r w:rsidR="00325EE8" w:rsidRPr="00325EE8">
        <w:rPr>
          <w:sz w:val="28"/>
          <w:szCs w:val="28"/>
        </w:rPr>
        <w:t xml:space="preserve"> Издательство </w:t>
      </w:r>
      <w:proofErr w:type="spellStart"/>
      <w:r w:rsidR="00325EE8" w:rsidRPr="00325EE8">
        <w:rPr>
          <w:sz w:val="28"/>
          <w:szCs w:val="28"/>
        </w:rPr>
        <w:t>Юрайт</w:t>
      </w:r>
      <w:proofErr w:type="spellEnd"/>
      <w:r w:rsidR="00325EE8" w:rsidRPr="00325EE8">
        <w:rPr>
          <w:sz w:val="28"/>
          <w:szCs w:val="28"/>
        </w:rPr>
        <w:t xml:space="preserve">, 2024. — 377 с. — (Высшее образование). — ISBN 978-5-534-17629-2. —  Образовательная платформа </w:t>
      </w:r>
      <w:proofErr w:type="spellStart"/>
      <w:r w:rsidR="00325EE8" w:rsidRPr="00325EE8">
        <w:rPr>
          <w:sz w:val="28"/>
          <w:szCs w:val="28"/>
        </w:rPr>
        <w:t>Юрайт</w:t>
      </w:r>
      <w:proofErr w:type="spellEnd"/>
      <w:r w:rsidR="00325EE8" w:rsidRPr="00325EE8">
        <w:rPr>
          <w:sz w:val="28"/>
          <w:szCs w:val="28"/>
        </w:rPr>
        <w:t xml:space="preserve"> [сайт]. — URL: https://urait.ru/bcode/536038 (дата обращения: 01.04.2024). — </w:t>
      </w:r>
      <w:proofErr w:type="gramStart"/>
      <w:r w:rsidR="00325EE8" w:rsidRPr="00325EE8">
        <w:rPr>
          <w:sz w:val="28"/>
          <w:szCs w:val="28"/>
        </w:rPr>
        <w:t>Текст :</w:t>
      </w:r>
      <w:proofErr w:type="gramEnd"/>
      <w:r w:rsidR="00325EE8" w:rsidRPr="00325EE8">
        <w:rPr>
          <w:sz w:val="28"/>
          <w:szCs w:val="28"/>
        </w:rPr>
        <w:t xml:space="preserve"> электронный. </w:t>
      </w:r>
    </w:p>
    <w:p w14:paraId="6918DD6F" w14:textId="5899AF17" w:rsidR="009E413D" w:rsidRPr="006847BD" w:rsidRDefault="006847BD" w:rsidP="00290950">
      <w:pPr>
        <w:spacing w:line="360" w:lineRule="auto"/>
        <w:ind w:firstLine="709"/>
        <w:jc w:val="both"/>
        <w:rPr>
          <w:sz w:val="28"/>
          <w:szCs w:val="28"/>
        </w:rPr>
      </w:pPr>
      <w:r>
        <w:rPr>
          <w:sz w:val="28"/>
          <w:szCs w:val="28"/>
        </w:rPr>
        <w:t>5.</w:t>
      </w:r>
      <w:r w:rsidR="00325EE8" w:rsidRPr="00325EE8">
        <w:t xml:space="preserve"> </w:t>
      </w:r>
      <w:r w:rsidR="00325EE8" w:rsidRPr="00325EE8">
        <w:rPr>
          <w:sz w:val="28"/>
          <w:szCs w:val="28"/>
        </w:rPr>
        <w:t xml:space="preserve">Региональная экономика и пространственное </w:t>
      </w:r>
      <w:proofErr w:type="gramStart"/>
      <w:r w:rsidR="00325EE8" w:rsidRPr="00325EE8">
        <w:rPr>
          <w:sz w:val="28"/>
          <w:szCs w:val="28"/>
        </w:rPr>
        <w:t>развитие :</w:t>
      </w:r>
      <w:proofErr w:type="gramEnd"/>
      <w:r w:rsidR="00325EE8" w:rsidRPr="00325EE8">
        <w:rPr>
          <w:sz w:val="28"/>
          <w:szCs w:val="28"/>
        </w:rPr>
        <w:t xml:space="preserve"> учеб</w:t>
      </w:r>
      <w:r w:rsidR="00325EE8">
        <w:rPr>
          <w:sz w:val="28"/>
          <w:szCs w:val="28"/>
        </w:rPr>
        <w:t>ник</w:t>
      </w:r>
      <w:r w:rsidR="00325EE8" w:rsidRPr="00325EE8">
        <w:rPr>
          <w:sz w:val="28"/>
          <w:szCs w:val="28"/>
        </w:rPr>
        <w:t xml:space="preserve"> для вузов / Л. Э. Лимонов [и др.] ;  под ред. Б. С. </w:t>
      </w:r>
      <w:proofErr w:type="spellStart"/>
      <w:r w:rsidR="00325EE8" w:rsidRPr="00325EE8">
        <w:rPr>
          <w:sz w:val="28"/>
          <w:szCs w:val="28"/>
        </w:rPr>
        <w:t>Жихаревича</w:t>
      </w:r>
      <w:proofErr w:type="spellEnd"/>
      <w:r w:rsidR="00325EE8" w:rsidRPr="00325EE8">
        <w:rPr>
          <w:sz w:val="28"/>
          <w:szCs w:val="28"/>
        </w:rPr>
        <w:t xml:space="preserve">, О. В. </w:t>
      </w:r>
      <w:proofErr w:type="spellStart"/>
      <w:r w:rsidR="00325EE8" w:rsidRPr="00325EE8">
        <w:rPr>
          <w:sz w:val="28"/>
          <w:szCs w:val="28"/>
        </w:rPr>
        <w:t>Русецкой</w:t>
      </w:r>
      <w:proofErr w:type="spellEnd"/>
      <w:r w:rsidR="00325EE8" w:rsidRPr="00325EE8">
        <w:rPr>
          <w:sz w:val="28"/>
          <w:szCs w:val="28"/>
        </w:rPr>
        <w:t xml:space="preserve"> ; под общ. ред. Л. Э. Лимонова. — 3-е изд., </w:t>
      </w:r>
      <w:proofErr w:type="spellStart"/>
      <w:r w:rsidR="00325EE8" w:rsidRPr="00325EE8">
        <w:rPr>
          <w:sz w:val="28"/>
          <w:szCs w:val="28"/>
        </w:rPr>
        <w:t>перераб</w:t>
      </w:r>
      <w:proofErr w:type="spellEnd"/>
      <w:r w:rsidR="00325EE8" w:rsidRPr="00325EE8">
        <w:rPr>
          <w:sz w:val="28"/>
          <w:szCs w:val="28"/>
        </w:rPr>
        <w:t xml:space="preserve">. и доп. — </w:t>
      </w:r>
      <w:proofErr w:type="gramStart"/>
      <w:r w:rsidR="00325EE8" w:rsidRPr="00325EE8">
        <w:rPr>
          <w:sz w:val="28"/>
          <w:szCs w:val="28"/>
        </w:rPr>
        <w:t>Москва :</w:t>
      </w:r>
      <w:proofErr w:type="gramEnd"/>
      <w:r w:rsidR="00325EE8" w:rsidRPr="00325EE8">
        <w:rPr>
          <w:sz w:val="28"/>
          <w:szCs w:val="28"/>
        </w:rPr>
        <w:t xml:space="preserve"> </w:t>
      </w:r>
      <w:proofErr w:type="spellStart"/>
      <w:r w:rsidR="00325EE8" w:rsidRPr="00325EE8">
        <w:rPr>
          <w:sz w:val="28"/>
          <w:szCs w:val="28"/>
        </w:rPr>
        <w:t>Юрайт</w:t>
      </w:r>
      <w:proofErr w:type="spellEnd"/>
      <w:r w:rsidR="00325EE8" w:rsidRPr="00325EE8">
        <w:rPr>
          <w:sz w:val="28"/>
          <w:szCs w:val="28"/>
        </w:rPr>
        <w:t xml:space="preserve">, 2023. — 445 с. — (Высшее образование). — ISBN 978-5-534-17626-1. — Образовательная платформа </w:t>
      </w:r>
      <w:proofErr w:type="spellStart"/>
      <w:r w:rsidR="00325EE8" w:rsidRPr="00325EE8">
        <w:rPr>
          <w:sz w:val="28"/>
          <w:szCs w:val="28"/>
        </w:rPr>
        <w:t>Юрайт</w:t>
      </w:r>
      <w:proofErr w:type="spellEnd"/>
      <w:r w:rsidR="00325EE8" w:rsidRPr="00325EE8">
        <w:rPr>
          <w:sz w:val="28"/>
          <w:szCs w:val="28"/>
        </w:rPr>
        <w:t xml:space="preserve"> [сайт]. — URL: https://urait.ru/bcode/533458 (дата обращения: 01.04.2024). - Текст: электронный.</w:t>
      </w:r>
    </w:p>
    <w:p w14:paraId="7B8ADAC1" w14:textId="77777777" w:rsidR="00325EE8" w:rsidRDefault="006847BD" w:rsidP="00290950">
      <w:pPr>
        <w:tabs>
          <w:tab w:val="left" w:pos="0"/>
          <w:tab w:val="left" w:pos="851"/>
          <w:tab w:val="left" w:pos="993"/>
        </w:tabs>
        <w:spacing w:line="360" w:lineRule="auto"/>
        <w:ind w:firstLine="709"/>
        <w:jc w:val="both"/>
        <w:rPr>
          <w:sz w:val="28"/>
          <w:szCs w:val="28"/>
        </w:rPr>
      </w:pPr>
      <w:r>
        <w:rPr>
          <w:sz w:val="28"/>
          <w:szCs w:val="28"/>
        </w:rPr>
        <w:t xml:space="preserve">    6.</w:t>
      </w:r>
      <w:r w:rsidR="00325EE8" w:rsidRPr="00325EE8">
        <w:t xml:space="preserve"> </w:t>
      </w:r>
      <w:r w:rsidR="00325EE8" w:rsidRPr="00325EE8">
        <w:rPr>
          <w:sz w:val="28"/>
          <w:szCs w:val="28"/>
        </w:rPr>
        <w:t xml:space="preserve">Маркетинг </w:t>
      </w:r>
      <w:proofErr w:type="gramStart"/>
      <w:r w:rsidR="00325EE8" w:rsidRPr="00325EE8">
        <w:rPr>
          <w:sz w:val="28"/>
          <w:szCs w:val="28"/>
        </w:rPr>
        <w:t>туризма :</w:t>
      </w:r>
      <w:proofErr w:type="gramEnd"/>
      <w:r w:rsidR="00325EE8" w:rsidRPr="00325EE8">
        <w:rPr>
          <w:sz w:val="28"/>
          <w:szCs w:val="28"/>
        </w:rPr>
        <w:t xml:space="preserve"> учебное пособие для обучения студ. вузов по напр. </w:t>
      </w:r>
      <w:proofErr w:type="spellStart"/>
      <w:r w:rsidR="00325EE8" w:rsidRPr="00325EE8">
        <w:rPr>
          <w:sz w:val="28"/>
          <w:szCs w:val="28"/>
        </w:rPr>
        <w:t>подгот</w:t>
      </w:r>
      <w:proofErr w:type="spellEnd"/>
      <w:r w:rsidR="00325EE8" w:rsidRPr="00325EE8">
        <w:rPr>
          <w:sz w:val="28"/>
          <w:szCs w:val="28"/>
        </w:rPr>
        <w:t xml:space="preserve">. "Туризм", "Гостиничное дело" / И. В. Гончарова, Т. П. Розанова, М. А. Морозов, Н. С. Морозова.  — Москва: Федеральное агентство по туризму, 2014. — 224 с. — (Федеральная целевая программа "Развитие внутреннего и въездного туризма в РФ (2011-2018 годы). —  </w:t>
      </w:r>
      <w:proofErr w:type="gramStart"/>
      <w:r w:rsidR="00325EE8" w:rsidRPr="00325EE8">
        <w:rPr>
          <w:sz w:val="28"/>
          <w:szCs w:val="28"/>
        </w:rPr>
        <w:t>Текст :</w:t>
      </w:r>
      <w:proofErr w:type="gramEnd"/>
      <w:r w:rsidR="00325EE8" w:rsidRPr="00325EE8">
        <w:rPr>
          <w:sz w:val="28"/>
          <w:szCs w:val="28"/>
        </w:rPr>
        <w:t xml:space="preserve"> непосредственный. - То же. - ЭБС Лань. —  URL: https://e.lanbook.com/book/152023 (дата </w:t>
      </w:r>
      <w:proofErr w:type="gramStart"/>
      <w:r w:rsidR="00325EE8" w:rsidRPr="00325EE8">
        <w:rPr>
          <w:sz w:val="28"/>
          <w:szCs w:val="28"/>
        </w:rPr>
        <w:t>обращения:  01.04.2024</w:t>
      </w:r>
      <w:proofErr w:type="gramEnd"/>
      <w:r w:rsidR="00325EE8" w:rsidRPr="00325EE8">
        <w:rPr>
          <w:sz w:val="28"/>
          <w:szCs w:val="28"/>
        </w:rPr>
        <w:t xml:space="preserve">). - Текст: электронный. </w:t>
      </w:r>
    </w:p>
    <w:p w14:paraId="63C80021" w14:textId="47920C55" w:rsidR="00290950" w:rsidRDefault="006847BD" w:rsidP="00290950">
      <w:pPr>
        <w:tabs>
          <w:tab w:val="left" w:pos="0"/>
          <w:tab w:val="left" w:pos="851"/>
          <w:tab w:val="left" w:pos="993"/>
        </w:tabs>
        <w:spacing w:line="360" w:lineRule="auto"/>
        <w:ind w:firstLine="993"/>
        <w:jc w:val="both"/>
        <w:rPr>
          <w:rStyle w:val="25"/>
          <w:rFonts w:eastAsia="Calibri"/>
          <w:b w:val="0"/>
          <w:bCs w:val="0"/>
          <w:color w:val="auto"/>
          <w:sz w:val="28"/>
          <w:szCs w:val="28"/>
        </w:rPr>
      </w:pPr>
      <w:r>
        <w:rPr>
          <w:sz w:val="28"/>
          <w:szCs w:val="28"/>
        </w:rPr>
        <w:t>7.</w:t>
      </w:r>
      <w:r w:rsidR="00290950" w:rsidRPr="00290950">
        <w:t xml:space="preserve"> </w:t>
      </w:r>
      <w:proofErr w:type="spellStart"/>
      <w:r w:rsidR="00290950" w:rsidRPr="00290950">
        <w:rPr>
          <w:sz w:val="28"/>
          <w:szCs w:val="28"/>
        </w:rPr>
        <w:t>Муртузалиева</w:t>
      </w:r>
      <w:proofErr w:type="spellEnd"/>
      <w:r w:rsidR="00290950" w:rsidRPr="00290950">
        <w:rPr>
          <w:sz w:val="28"/>
          <w:szCs w:val="28"/>
        </w:rPr>
        <w:t xml:space="preserve">, Т. В. Маркетинг услуг гостеприимства и </w:t>
      </w:r>
      <w:proofErr w:type="gramStart"/>
      <w:r w:rsidR="00290950" w:rsidRPr="00290950">
        <w:rPr>
          <w:sz w:val="28"/>
          <w:szCs w:val="28"/>
        </w:rPr>
        <w:t>туризма :</w:t>
      </w:r>
      <w:proofErr w:type="gramEnd"/>
      <w:r w:rsidR="00290950" w:rsidRPr="00290950">
        <w:rPr>
          <w:sz w:val="28"/>
          <w:szCs w:val="28"/>
        </w:rPr>
        <w:t xml:space="preserve"> учебно-практическое пособие / Т. В. </w:t>
      </w:r>
      <w:proofErr w:type="spellStart"/>
      <w:r w:rsidR="00290950" w:rsidRPr="00290950">
        <w:rPr>
          <w:sz w:val="28"/>
          <w:szCs w:val="28"/>
        </w:rPr>
        <w:t>Муртузалиева</w:t>
      </w:r>
      <w:proofErr w:type="spellEnd"/>
      <w:r w:rsidR="00290950" w:rsidRPr="00290950">
        <w:rPr>
          <w:sz w:val="28"/>
          <w:szCs w:val="28"/>
        </w:rPr>
        <w:t>, Т. П. Розанова,  Э. В. Тарасенко. - Москва: Дашков и К, 2020. - 166 с. - (</w:t>
      </w:r>
      <w:proofErr w:type="spellStart"/>
      <w:r w:rsidR="00290950" w:rsidRPr="00290950">
        <w:rPr>
          <w:sz w:val="28"/>
          <w:szCs w:val="28"/>
        </w:rPr>
        <w:t>Бакалавриат</w:t>
      </w:r>
      <w:proofErr w:type="spellEnd"/>
      <w:r w:rsidR="00290950" w:rsidRPr="00290950">
        <w:rPr>
          <w:sz w:val="28"/>
          <w:szCs w:val="28"/>
        </w:rPr>
        <w:t xml:space="preserve">). - ЭБС ZNANIUM. - </w:t>
      </w:r>
      <w:proofErr w:type="gramStart"/>
      <w:r w:rsidR="00290950" w:rsidRPr="00290950">
        <w:rPr>
          <w:sz w:val="28"/>
          <w:szCs w:val="28"/>
        </w:rPr>
        <w:t>URL:  https://znanium.com/catalog/product/1091138</w:t>
      </w:r>
      <w:proofErr w:type="gramEnd"/>
      <w:r w:rsidR="00290950" w:rsidRPr="00290950">
        <w:rPr>
          <w:sz w:val="28"/>
          <w:szCs w:val="28"/>
        </w:rPr>
        <w:t xml:space="preserve">  (дата обращения: </w:t>
      </w:r>
      <w:bookmarkStart w:id="60" w:name="_Hlk162857256"/>
      <w:r w:rsidR="00290950" w:rsidRPr="00325EE8">
        <w:rPr>
          <w:sz w:val="28"/>
          <w:szCs w:val="28"/>
        </w:rPr>
        <w:t>01.04.2024</w:t>
      </w:r>
      <w:bookmarkEnd w:id="60"/>
      <w:r w:rsidR="00290950" w:rsidRPr="00290950">
        <w:rPr>
          <w:sz w:val="28"/>
          <w:szCs w:val="28"/>
        </w:rPr>
        <w:t xml:space="preserve">). - </w:t>
      </w:r>
      <w:proofErr w:type="gramStart"/>
      <w:r w:rsidR="00290950" w:rsidRPr="00290950">
        <w:rPr>
          <w:sz w:val="28"/>
          <w:szCs w:val="28"/>
        </w:rPr>
        <w:t>Текст :</w:t>
      </w:r>
      <w:proofErr w:type="gramEnd"/>
      <w:r w:rsidR="00290950" w:rsidRPr="00290950">
        <w:rPr>
          <w:sz w:val="28"/>
          <w:szCs w:val="28"/>
        </w:rPr>
        <w:t xml:space="preserve"> электронный.</w:t>
      </w:r>
      <w:r w:rsidR="00290950" w:rsidRPr="00290950">
        <w:rPr>
          <w:rStyle w:val="25"/>
          <w:rFonts w:eastAsia="Calibri"/>
          <w:b w:val="0"/>
          <w:bCs w:val="0"/>
          <w:color w:val="auto"/>
          <w:sz w:val="28"/>
          <w:szCs w:val="28"/>
        </w:rPr>
        <w:t xml:space="preserve"> </w:t>
      </w:r>
    </w:p>
    <w:p w14:paraId="45DCC6E1" w14:textId="4AE18172" w:rsidR="00CD343E" w:rsidRPr="006847BD" w:rsidRDefault="006847BD" w:rsidP="00290950">
      <w:pPr>
        <w:tabs>
          <w:tab w:val="left" w:pos="0"/>
          <w:tab w:val="left" w:pos="851"/>
          <w:tab w:val="left" w:pos="993"/>
        </w:tabs>
        <w:spacing w:line="360" w:lineRule="auto"/>
        <w:ind w:firstLine="993"/>
        <w:jc w:val="both"/>
        <w:rPr>
          <w:rStyle w:val="25"/>
          <w:rFonts w:eastAsia="Calibri"/>
          <w:b w:val="0"/>
          <w:color w:val="auto"/>
          <w:sz w:val="28"/>
          <w:szCs w:val="28"/>
        </w:rPr>
      </w:pPr>
      <w:r>
        <w:rPr>
          <w:rStyle w:val="25"/>
          <w:rFonts w:eastAsia="Calibri"/>
          <w:b w:val="0"/>
          <w:bCs w:val="0"/>
          <w:color w:val="auto"/>
          <w:sz w:val="28"/>
          <w:szCs w:val="28"/>
        </w:rPr>
        <w:lastRenderedPageBreak/>
        <w:t>8.</w:t>
      </w:r>
      <w:r w:rsidR="009E413D" w:rsidRPr="006847BD">
        <w:rPr>
          <w:rStyle w:val="25"/>
          <w:rFonts w:eastAsia="Calibri"/>
          <w:b w:val="0"/>
          <w:bCs w:val="0"/>
          <w:color w:val="auto"/>
          <w:sz w:val="28"/>
          <w:szCs w:val="28"/>
        </w:rPr>
        <w:t>Тарасенко, Э.</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 xml:space="preserve">В. Практические инструменты конкуренции в люксовом сегменте рынка гостиничных </w:t>
      </w:r>
      <w:proofErr w:type="gramStart"/>
      <w:r w:rsidR="009E413D" w:rsidRPr="006847BD">
        <w:rPr>
          <w:rStyle w:val="25"/>
          <w:rFonts w:eastAsia="Calibri"/>
          <w:b w:val="0"/>
          <w:bCs w:val="0"/>
          <w:color w:val="auto"/>
          <w:sz w:val="28"/>
          <w:szCs w:val="28"/>
        </w:rPr>
        <w:t>услуг :</w:t>
      </w:r>
      <w:proofErr w:type="gramEnd"/>
      <w:r w:rsidR="009E413D" w:rsidRPr="006847BD">
        <w:rPr>
          <w:rStyle w:val="25"/>
          <w:rFonts w:eastAsia="Calibri"/>
          <w:b w:val="0"/>
          <w:bCs w:val="0"/>
          <w:color w:val="auto"/>
          <w:sz w:val="28"/>
          <w:szCs w:val="28"/>
        </w:rPr>
        <w:t xml:space="preserve"> монография / Э.</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В. Тарасенко, М.</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 xml:space="preserve">Ю. </w:t>
      </w:r>
      <w:proofErr w:type="spellStart"/>
      <w:r w:rsidR="009E413D" w:rsidRPr="006847BD">
        <w:rPr>
          <w:rStyle w:val="25"/>
          <w:rFonts w:eastAsia="Calibri"/>
          <w:b w:val="0"/>
          <w:bCs w:val="0"/>
          <w:color w:val="auto"/>
          <w:sz w:val="28"/>
          <w:szCs w:val="28"/>
        </w:rPr>
        <w:t>Лайко</w:t>
      </w:r>
      <w:proofErr w:type="spellEnd"/>
      <w:r w:rsidR="009E413D" w:rsidRPr="006847BD">
        <w:rPr>
          <w:rStyle w:val="25"/>
          <w:rFonts w:eastAsia="Calibri"/>
          <w:b w:val="0"/>
          <w:bCs w:val="0"/>
          <w:color w:val="auto"/>
          <w:sz w:val="28"/>
          <w:szCs w:val="28"/>
        </w:rPr>
        <w:t>, Е.</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Л. Ильина</w:t>
      </w:r>
      <w:r w:rsidR="00530D03" w:rsidRPr="006847BD">
        <w:rPr>
          <w:rStyle w:val="25"/>
          <w:rFonts w:eastAsia="Calibri"/>
          <w:b w:val="0"/>
          <w:bCs w:val="0"/>
          <w:color w:val="auto"/>
          <w:sz w:val="28"/>
          <w:szCs w:val="28"/>
        </w:rPr>
        <w:t>/</w:t>
      </w:r>
      <w:r w:rsidR="009E413D" w:rsidRPr="006847BD">
        <w:rPr>
          <w:rStyle w:val="25"/>
          <w:rFonts w:eastAsia="Calibri"/>
          <w:b w:val="0"/>
          <w:bCs w:val="0"/>
          <w:color w:val="auto"/>
          <w:sz w:val="28"/>
          <w:szCs w:val="28"/>
        </w:rPr>
        <w:t xml:space="preserve">  — Москва : </w:t>
      </w:r>
      <w:proofErr w:type="spellStart"/>
      <w:r w:rsidR="009E413D" w:rsidRPr="006847BD">
        <w:rPr>
          <w:rStyle w:val="25"/>
          <w:rFonts w:eastAsia="Calibri"/>
          <w:b w:val="0"/>
          <w:bCs w:val="0"/>
          <w:color w:val="auto"/>
          <w:sz w:val="28"/>
          <w:szCs w:val="28"/>
        </w:rPr>
        <w:t>Русайнс</w:t>
      </w:r>
      <w:proofErr w:type="spellEnd"/>
      <w:r w:rsidR="009E413D" w:rsidRPr="006847BD">
        <w:rPr>
          <w:rStyle w:val="25"/>
          <w:rFonts w:eastAsia="Calibri"/>
          <w:b w:val="0"/>
          <w:bCs w:val="0"/>
          <w:color w:val="auto"/>
          <w:sz w:val="28"/>
          <w:szCs w:val="28"/>
        </w:rPr>
        <w:t xml:space="preserve">, 2021. — 214 с. — ЭБС BOOK.ru. - URL: https://book.ru/book/940256 (дата обращения: </w:t>
      </w:r>
      <w:r w:rsidR="00290950" w:rsidRPr="00325EE8">
        <w:rPr>
          <w:sz w:val="28"/>
          <w:szCs w:val="28"/>
        </w:rPr>
        <w:t>01.04.2024</w:t>
      </w:r>
      <w:r w:rsidR="009E413D" w:rsidRPr="006847BD">
        <w:rPr>
          <w:rStyle w:val="25"/>
          <w:rFonts w:eastAsia="Calibri"/>
          <w:b w:val="0"/>
          <w:bCs w:val="0"/>
          <w:color w:val="auto"/>
          <w:sz w:val="28"/>
          <w:szCs w:val="28"/>
        </w:rPr>
        <w:t xml:space="preserve">). — </w:t>
      </w:r>
      <w:proofErr w:type="gramStart"/>
      <w:r w:rsidR="009E413D" w:rsidRPr="006847BD">
        <w:rPr>
          <w:rStyle w:val="25"/>
          <w:rFonts w:eastAsia="Calibri"/>
          <w:b w:val="0"/>
          <w:bCs w:val="0"/>
          <w:color w:val="auto"/>
          <w:sz w:val="28"/>
          <w:szCs w:val="28"/>
        </w:rPr>
        <w:t>Текст :</w:t>
      </w:r>
      <w:proofErr w:type="gramEnd"/>
      <w:r w:rsidR="009E413D" w:rsidRPr="006847BD">
        <w:rPr>
          <w:rStyle w:val="25"/>
          <w:rFonts w:eastAsia="Calibri"/>
          <w:b w:val="0"/>
          <w:bCs w:val="0"/>
          <w:color w:val="auto"/>
          <w:sz w:val="28"/>
          <w:szCs w:val="28"/>
        </w:rPr>
        <w:t xml:space="preserve"> электронный.</w:t>
      </w:r>
    </w:p>
    <w:p w14:paraId="50497E89" w14:textId="038A6ACE" w:rsidR="00C941AC" w:rsidRPr="00C941AC" w:rsidRDefault="00C941AC" w:rsidP="003A4930">
      <w:pPr>
        <w:keepNext/>
        <w:suppressAutoHyphens/>
        <w:jc w:val="center"/>
        <w:outlineLvl w:val="0"/>
        <w:rPr>
          <w:rFonts w:eastAsia="Calibri"/>
          <w:b/>
          <w:bCs/>
          <w:sz w:val="28"/>
          <w:szCs w:val="28"/>
        </w:rPr>
      </w:pPr>
      <w:bookmarkStart w:id="61" w:name="_Toc94527761"/>
      <w:bookmarkEnd w:id="59"/>
      <w:r w:rsidRPr="00C941AC">
        <w:rPr>
          <w:rFonts w:eastAsia="Calibri"/>
          <w:b/>
          <w:bCs/>
          <w:sz w:val="28"/>
          <w:szCs w:val="28"/>
        </w:rPr>
        <w:t>9. Перечень ресурсов информационно-телекоммуникационной сети «Интернет», необходимых для освоения дисциплины</w:t>
      </w:r>
      <w:bookmarkEnd w:id="61"/>
    </w:p>
    <w:p w14:paraId="5362AEAA" w14:textId="77777777" w:rsidR="00470C8F" w:rsidRDefault="00470C8F" w:rsidP="00530D03">
      <w:pPr>
        <w:spacing w:line="360" w:lineRule="auto"/>
        <w:rPr>
          <w:rFonts w:eastAsia="Calibri"/>
          <w:sz w:val="28"/>
          <w:szCs w:val="28"/>
          <w:lang w:eastAsia="en-US"/>
        </w:rPr>
      </w:pPr>
    </w:p>
    <w:p w14:paraId="4C86B694" w14:textId="02FD884D" w:rsidR="00530D03" w:rsidRPr="006A0907" w:rsidRDefault="00C941AC" w:rsidP="00530D03">
      <w:pPr>
        <w:spacing w:line="360" w:lineRule="auto"/>
        <w:rPr>
          <w:sz w:val="28"/>
          <w:szCs w:val="28"/>
        </w:rPr>
      </w:pPr>
      <w:r w:rsidRPr="00C941AC">
        <w:rPr>
          <w:rFonts w:eastAsia="Calibri"/>
          <w:sz w:val="28"/>
          <w:szCs w:val="28"/>
          <w:lang w:eastAsia="en-US"/>
        </w:rPr>
        <w:t>1.</w:t>
      </w:r>
      <w:r w:rsidR="00530D03" w:rsidRPr="00530D03">
        <w:rPr>
          <w:sz w:val="28"/>
          <w:szCs w:val="28"/>
        </w:rPr>
        <w:t xml:space="preserve"> </w:t>
      </w:r>
      <w:r w:rsidR="00530D03" w:rsidRPr="006A0907">
        <w:rPr>
          <w:sz w:val="28"/>
          <w:szCs w:val="28"/>
        </w:rPr>
        <w:t>Электронные ресурсы БИК:</w:t>
      </w:r>
    </w:p>
    <w:p w14:paraId="7E40F60B" w14:textId="77777777" w:rsidR="000434DC" w:rsidRPr="000434DC" w:rsidRDefault="000434DC" w:rsidP="000434DC">
      <w:pPr>
        <w:numPr>
          <w:ilvl w:val="0"/>
          <w:numId w:val="35"/>
        </w:numPr>
        <w:spacing w:after="160" w:line="259"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Электронная библиотека Финансового университета (ЭБ) </w:t>
      </w:r>
      <w:hyperlink r:id="rId13" w:history="1">
        <w:r w:rsidRPr="000434DC">
          <w:rPr>
            <w:rFonts w:eastAsia="Calibri"/>
            <w:sz w:val="28"/>
            <w:szCs w:val="28"/>
            <w:lang w:eastAsia="en-US"/>
          </w:rPr>
          <w:t>http://elib.fa.ru/</w:t>
        </w:r>
      </w:hyperlink>
    </w:p>
    <w:p w14:paraId="1D2BFFC8"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BOOK.RU http://www.book.ru</w:t>
      </w:r>
    </w:p>
    <w:p w14:paraId="3C0051D4"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«Университетская библиотека ОНЛАЙН» http://biblioclub.ru/</w:t>
      </w:r>
    </w:p>
    <w:p w14:paraId="7350185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Электронно-библиотечная система </w:t>
      </w:r>
      <w:proofErr w:type="spellStart"/>
      <w:r w:rsidRPr="000434DC">
        <w:rPr>
          <w:rFonts w:eastAsia="Calibri"/>
          <w:color w:val="000000"/>
          <w:sz w:val="28"/>
          <w:szCs w:val="28"/>
          <w:lang w:eastAsia="en-US"/>
        </w:rPr>
        <w:t>Znanium</w:t>
      </w:r>
      <w:proofErr w:type="spellEnd"/>
      <w:r w:rsidRPr="000434DC">
        <w:rPr>
          <w:rFonts w:eastAsia="Calibri"/>
          <w:color w:val="000000"/>
          <w:sz w:val="28"/>
          <w:szCs w:val="28"/>
          <w:lang w:eastAsia="en-US"/>
        </w:rPr>
        <w:t xml:space="preserve"> http://www.znanium. </w:t>
      </w:r>
      <w:proofErr w:type="spellStart"/>
      <w:r w:rsidRPr="000434DC">
        <w:rPr>
          <w:rFonts w:eastAsia="Calibri"/>
          <w:color w:val="000000"/>
          <w:sz w:val="28"/>
          <w:szCs w:val="28"/>
          <w:lang w:val="en-US" w:eastAsia="en-US"/>
        </w:rPr>
        <w:t>ru</w:t>
      </w:r>
      <w:proofErr w:type="spellEnd"/>
    </w:p>
    <w:p w14:paraId="62C3ACA2"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издательства «ЮРАЙТ» https://urait.ru/</w:t>
      </w:r>
    </w:p>
    <w:p w14:paraId="07C29EA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Электронно-библиотечная система издательства Проспект </w:t>
      </w:r>
      <w:hyperlink r:id="rId14" w:history="1">
        <w:r w:rsidRPr="000434DC">
          <w:rPr>
            <w:rFonts w:eastAsia="Calibri"/>
            <w:sz w:val="28"/>
            <w:szCs w:val="28"/>
            <w:lang w:eastAsia="en-US"/>
          </w:rPr>
          <w:t>http://ebs.prospekt.org/books</w:t>
        </w:r>
      </w:hyperlink>
    </w:p>
    <w:p w14:paraId="504CC09C"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shd w:val="clear" w:color="auto" w:fill="FFFFFF"/>
          <w:lang w:eastAsia="en-US"/>
        </w:rPr>
        <w:t>Справочно-образовательная система</w:t>
      </w:r>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Актион</w:t>
      </w:r>
      <w:proofErr w:type="spellEnd"/>
      <w:r w:rsidRPr="000434DC">
        <w:rPr>
          <w:rFonts w:eastAsia="Calibri"/>
          <w:color w:val="000000"/>
          <w:sz w:val="28"/>
          <w:szCs w:val="28"/>
          <w:lang w:eastAsia="en-US"/>
        </w:rPr>
        <w:t xml:space="preserve"> 360 https://action360.ru/</w:t>
      </w:r>
    </w:p>
    <w:p w14:paraId="2B860201"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Деловая онлайн-библиотека </w:t>
      </w:r>
      <w:proofErr w:type="spellStart"/>
      <w:r w:rsidRPr="000434DC">
        <w:rPr>
          <w:rFonts w:eastAsia="Calibri"/>
          <w:color w:val="000000"/>
          <w:sz w:val="28"/>
          <w:szCs w:val="28"/>
          <w:lang w:eastAsia="en-US"/>
        </w:rPr>
        <w:t>Alpina</w:t>
      </w:r>
      <w:proofErr w:type="spellEnd"/>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Digital</w:t>
      </w:r>
      <w:proofErr w:type="spellEnd"/>
      <w:r w:rsidRPr="000434DC">
        <w:rPr>
          <w:rFonts w:eastAsia="Calibri"/>
          <w:color w:val="000000"/>
          <w:sz w:val="28"/>
          <w:szCs w:val="28"/>
          <w:lang w:eastAsia="en-US"/>
        </w:rPr>
        <w:t xml:space="preserve"> </w:t>
      </w:r>
      <w:hyperlink r:id="rId15" w:history="1">
        <w:r w:rsidRPr="000434DC">
          <w:rPr>
            <w:rFonts w:eastAsia="Calibri"/>
            <w:sz w:val="28"/>
            <w:szCs w:val="28"/>
            <w:lang w:eastAsia="en-US"/>
          </w:rPr>
          <w:t>http://lib.alpinadigital.ru/</w:t>
        </w:r>
      </w:hyperlink>
    </w:p>
    <w:p w14:paraId="4F07B85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sz w:val="28"/>
          <w:szCs w:val="28"/>
          <w:lang w:eastAsia="en-US"/>
        </w:rPr>
        <w:t>Электронная библиотека издательства «МИФ» («Манн, Иванов и Фербер») https://fa.miflib.ru/auth/#/registration</w:t>
      </w:r>
    </w:p>
    <w:p w14:paraId="763751CB"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Электронная библиотека Издательского дома «Гребенников» https://grebennikon.ru/</w:t>
      </w:r>
    </w:p>
    <w:p w14:paraId="4349CC6F"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Научная электронная библиотека eLibrary.ru http://elibrary.ru  </w:t>
      </w:r>
    </w:p>
    <w:p w14:paraId="0134A98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Национальная электронная библиотека http://нэб.рф/</w:t>
      </w:r>
    </w:p>
    <w:p w14:paraId="5C5936E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Финансовая справочная система «Финансовый директор» http://www.1fd.ru/</w:t>
      </w:r>
    </w:p>
    <w:p w14:paraId="659CFE7C"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Ресурсы информационно-аналитического агентства по финансовым рынкам Cbonds.ru https://cbonds.ru/</w:t>
      </w:r>
    </w:p>
    <w:p w14:paraId="52DBBEED"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СПАРК </w:t>
      </w:r>
      <w:hyperlink r:id="rId16" w:history="1">
        <w:r w:rsidRPr="000434DC">
          <w:rPr>
            <w:rFonts w:eastAsia="Calibri"/>
            <w:sz w:val="28"/>
            <w:szCs w:val="28"/>
            <w:lang w:eastAsia="en-US"/>
          </w:rPr>
          <w:t>https://spark-interfax.ru/</w:t>
        </w:r>
      </w:hyperlink>
    </w:p>
    <w:p w14:paraId="533868CE" w14:textId="77777777" w:rsidR="000434DC" w:rsidRPr="000434DC" w:rsidRDefault="000434DC" w:rsidP="000434DC">
      <w:pPr>
        <w:numPr>
          <w:ilvl w:val="0"/>
          <w:numId w:val="35"/>
        </w:numPr>
        <w:spacing w:after="160" w:line="360" w:lineRule="auto"/>
        <w:contextualSpacing/>
        <w:jc w:val="both"/>
        <w:rPr>
          <w:rFonts w:eastAsia="Calibri"/>
          <w:sz w:val="28"/>
          <w:szCs w:val="28"/>
          <w:lang w:val="en-US" w:eastAsia="en-US"/>
        </w:rPr>
      </w:pPr>
      <w:r w:rsidRPr="000434DC">
        <w:rPr>
          <w:rFonts w:eastAsia="Calibri"/>
          <w:color w:val="000000"/>
          <w:sz w:val="28"/>
          <w:szCs w:val="28"/>
          <w:lang w:eastAsia="en-US"/>
        </w:rPr>
        <w:t>Платформа</w:t>
      </w:r>
      <w:r w:rsidRPr="000434DC">
        <w:rPr>
          <w:rFonts w:eastAsia="Calibri"/>
          <w:color w:val="000000"/>
          <w:sz w:val="28"/>
          <w:szCs w:val="28"/>
          <w:lang w:val="en-US" w:eastAsia="en-US"/>
        </w:rPr>
        <w:t xml:space="preserve"> STATISTA </w:t>
      </w:r>
      <w:hyperlink r:id="rId17" w:history="1">
        <w:r w:rsidRPr="000434DC">
          <w:rPr>
            <w:rFonts w:eastAsia="Calibri"/>
            <w:sz w:val="28"/>
            <w:szCs w:val="28"/>
            <w:lang w:val="en-US" w:eastAsia="en-US"/>
          </w:rPr>
          <w:t>https://www.statista.com/</w:t>
        </w:r>
      </w:hyperlink>
    </w:p>
    <w:p w14:paraId="3619977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Электронная коллекция книг издательства </w:t>
      </w:r>
      <w:proofErr w:type="spellStart"/>
      <w:r w:rsidRPr="000434DC">
        <w:rPr>
          <w:rFonts w:eastAsia="Calibri"/>
          <w:color w:val="000000"/>
          <w:sz w:val="28"/>
          <w:szCs w:val="28"/>
          <w:lang w:eastAsia="en-US"/>
        </w:rPr>
        <w:t>Springer</w:t>
      </w:r>
      <w:proofErr w:type="spellEnd"/>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Springer</w:t>
      </w:r>
      <w:proofErr w:type="spellEnd"/>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eBooks</w:t>
      </w:r>
      <w:proofErr w:type="spellEnd"/>
      <w:r w:rsidRPr="000434DC">
        <w:rPr>
          <w:rFonts w:eastAsia="Calibri"/>
          <w:color w:val="000000"/>
          <w:sz w:val="28"/>
          <w:szCs w:val="28"/>
          <w:lang w:eastAsia="en-US"/>
        </w:rPr>
        <w:t xml:space="preserve"> </w:t>
      </w:r>
      <w:hyperlink r:id="rId18" w:history="1">
        <w:r w:rsidRPr="000434DC">
          <w:rPr>
            <w:rFonts w:eastAsia="Calibri"/>
            <w:sz w:val="28"/>
            <w:szCs w:val="28"/>
            <w:lang w:eastAsia="en-US"/>
          </w:rPr>
          <w:t>http://link.springer.com/</w:t>
        </w:r>
      </w:hyperlink>
    </w:p>
    <w:p w14:paraId="0ED41735"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lastRenderedPageBreak/>
        <w:t xml:space="preserve">Электронные продукты издательства </w:t>
      </w:r>
      <w:proofErr w:type="spellStart"/>
      <w:r w:rsidRPr="000434DC">
        <w:rPr>
          <w:rFonts w:eastAsia="Calibri"/>
          <w:color w:val="000000"/>
          <w:sz w:val="28"/>
          <w:szCs w:val="28"/>
          <w:lang w:eastAsia="en-US"/>
        </w:rPr>
        <w:t>Elsevier</w:t>
      </w:r>
      <w:proofErr w:type="spellEnd"/>
      <w:r w:rsidRPr="000434DC">
        <w:rPr>
          <w:rFonts w:eastAsia="Calibri"/>
          <w:color w:val="000000"/>
          <w:sz w:val="28"/>
          <w:szCs w:val="28"/>
          <w:lang w:eastAsia="en-US"/>
        </w:rPr>
        <w:t xml:space="preserve"> </w:t>
      </w:r>
      <w:hyperlink r:id="rId19" w:history="1">
        <w:r w:rsidRPr="000434DC">
          <w:rPr>
            <w:rFonts w:eastAsia="Calibri"/>
            <w:sz w:val="28"/>
            <w:szCs w:val="28"/>
            <w:lang w:eastAsia="en-US"/>
          </w:rPr>
          <w:t>http://www.sciencedirect.com</w:t>
        </w:r>
      </w:hyperlink>
    </w:p>
    <w:p w14:paraId="798B0C77" w14:textId="77777777" w:rsidR="000434DC" w:rsidRPr="000434DC" w:rsidRDefault="000434DC" w:rsidP="000434DC">
      <w:pPr>
        <w:numPr>
          <w:ilvl w:val="0"/>
          <w:numId w:val="35"/>
        </w:numPr>
        <w:spacing w:after="160" w:line="360" w:lineRule="auto"/>
        <w:contextualSpacing/>
        <w:jc w:val="both"/>
        <w:rPr>
          <w:rFonts w:eastAsia="Calibri"/>
          <w:sz w:val="28"/>
          <w:szCs w:val="28"/>
          <w:lang w:val="en-US" w:eastAsia="en-US"/>
        </w:rPr>
      </w:pPr>
      <w:r w:rsidRPr="000434DC">
        <w:rPr>
          <w:rFonts w:eastAsia="Calibri"/>
          <w:color w:val="000000"/>
          <w:sz w:val="28"/>
          <w:szCs w:val="28"/>
          <w:lang w:val="en-US" w:eastAsia="en-US"/>
        </w:rPr>
        <w:t xml:space="preserve">Emerald: Management </w:t>
      </w:r>
      <w:proofErr w:type="spellStart"/>
      <w:r w:rsidRPr="000434DC">
        <w:rPr>
          <w:rFonts w:eastAsia="Calibri"/>
          <w:color w:val="000000"/>
          <w:sz w:val="28"/>
          <w:szCs w:val="28"/>
          <w:lang w:val="en-US" w:eastAsia="en-US"/>
        </w:rPr>
        <w:t>eJournal</w:t>
      </w:r>
      <w:proofErr w:type="spellEnd"/>
      <w:r w:rsidRPr="000434DC">
        <w:rPr>
          <w:rFonts w:eastAsia="Calibri"/>
          <w:color w:val="000000"/>
          <w:sz w:val="28"/>
          <w:szCs w:val="28"/>
          <w:lang w:val="en-US" w:eastAsia="en-US"/>
        </w:rPr>
        <w:t xml:space="preserve"> Portfolio </w:t>
      </w:r>
      <w:hyperlink r:id="rId20" w:history="1">
        <w:r w:rsidRPr="000434DC">
          <w:rPr>
            <w:rFonts w:eastAsia="Calibri"/>
            <w:sz w:val="28"/>
            <w:szCs w:val="28"/>
            <w:lang w:val="en-US" w:eastAsia="en-US"/>
          </w:rPr>
          <w:t>https://www.emerald.com/insight/</w:t>
        </w:r>
      </w:hyperlink>
    </w:p>
    <w:p w14:paraId="666A249E" w14:textId="77777777" w:rsidR="000434DC" w:rsidRPr="000434DC" w:rsidRDefault="000434DC" w:rsidP="000434DC">
      <w:pPr>
        <w:numPr>
          <w:ilvl w:val="0"/>
          <w:numId w:val="35"/>
        </w:numPr>
        <w:spacing w:after="160" w:line="360" w:lineRule="auto"/>
        <w:contextualSpacing/>
        <w:rPr>
          <w:rFonts w:eastAsia="Calibri"/>
          <w:sz w:val="28"/>
          <w:szCs w:val="28"/>
          <w:lang w:eastAsia="en-US"/>
        </w:rPr>
      </w:pPr>
      <w:r w:rsidRPr="000434DC">
        <w:rPr>
          <w:rFonts w:eastAsia="Calibri"/>
          <w:sz w:val="28"/>
          <w:szCs w:val="28"/>
          <w:lang w:eastAsia="en-US"/>
        </w:rPr>
        <w:t>Библиотека онлайн Лекций по Бизнесу и Маркетингу издательства Не</w:t>
      </w:r>
      <w:r w:rsidRPr="000434DC">
        <w:rPr>
          <w:rFonts w:eastAsia="Calibri"/>
          <w:sz w:val="28"/>
          <w:szCs w:val="28"/>
          <w:lang w:val="en-US" w:eastAsia="en-US"/>
        </w:rPr>
        <w:t>n</w:t>
      </w:r>
      <w:proofErr w:type="spellStart"/>
      <w:r w:rsidRPr="000434DC">
        <w:rPr>
          <w:rFonts w:eastAsia="Calibri"/>
          <w:sz w:val="28"/>
          <w:szCs w:val="28"/>
          <w:lang w:eastAsia="en-US"/>
        </w:rPr>
        <w:t>rу</w:t>
      </w:r>
      <w:proofErr w:type="spellEnd"/>
      <w:r w:rsidRPr="000434DC">
        <w:rPr>
          <w:rFonts w:eastAsia="Calibri"/>
          <w:sz w:val="28"/>
          <w:szCs w:val="28"/>
          <w:lang w:eastAsia="en-US"/>
        </w:rPr>
        <w:t xml:space="preserve"> </w:t>
      </w:r>
      <w:r w:rsidRPr="000434DC">
        <w:rPr>
          <w:rFonts w:eastAsia="Calibri"/>
          <w:sz w:val="28"/>
          <w:szCs w:val="28"/>
          <w:lang w:val="en-US" w:eastAsia="en-US"/>
        </w:rPr>
        <w:t>S</w:t>
      </w:r>
      <w:proofErr w:type="spellStart"/>
      <w:r w:rsidRPr="000434DC">
        <w:rPr>
          <w:rFonts w:eastAsia="Calibri"/>
          <w:sz w:val="28"/>
          <w:szCs w:val="28"/>
          <w:lang w:eastAsia="en-US"/>
        </w:rPr>
        <w:t>tewart</w:t>
      </w:r>
      <w:proofErr w:type="spellEnd"/>
      <w:r w:rsidRPr="000434DC">
        <w:rPr>
          <w:rFonts w:eastAsia="Calibri"/>
          <w:sz w:val="28"/>
          <w:szCs w:val="28"/>
          <w:lang w:eastAsia="en-US"/>
        </w:rPr>
        <w:t xml:space="preserve"> </w:t>
      </w:r>
      <w:proofErr w:type="spellStart"/>
      <w:r w:rsidRPr="000434DC">
        <w:rPr>
          <w:rFonts w:eastAsia="Calibri"/>
          <w:sz w:val="28"/>
          <w:szCs w:val="28"/>
          <w:lang w:eastAsia="en-US"/>
        </w:rPr>
        <w:t>Talks</w:t>
      </w:r>
      <w:proofErr w:type="spellEnd"/>
      <w:r w:rsidRPr="000434DC">
        <w:rPr>
          <w:rFonts w:eastAsia="Calibri"/>
          <w:sz w:val="28"/>
          <w:szCs w:val="28"/>
          <w:lang w:eastAsia="en-US"/>
        </w:rPr>
        <w:t xml:space="preserve"> </w:t>
      </w:r>
      <w:hyperlink r:id="rId21" w:history="1">
        <w:r w:rsidRPr="000434DC">
          <w:rPr>
            <w:rFonts w:eastAsia="Calibri"/>
            <w:sz w:val="28"/>
            <w:szCs w:val="28"/>
            <w:lang w:eastAsia="en-US"/>
          </w:rPr>
          <w:t>https://hstalks.com/business/</w:t>
        </w:r>
      </w:hyperlink>
    </w:p>
    <w:p w14:paraId="110BB71D" w14:textId="77777777" w:rsidR="000434DC" w:rsidRPr="000434DC" w:rsidRDefault="000434DC" w:rsidP="000434DC">
      <w:pPr>
        <w:numPr>
          <w:ilvl w:val="0"/>
          <w:numId w:val="35"/>
        </w:numPr>
        <w:spacing w:after="160" w:line="360" w:lineRule="auto"/>
        <w:contextualSpacing/>
        <w:rPr>
          <w:rFonts w:eastAsia="Calibri"/>
          <w:b/>
          <w:bCs/>
          <w:sz w:val="28"/>
          <w:szCs w:val="28"/>
          <w:lang w:val="en-US" w:eastAsia="en-US"/>
        </w:rPr>
      </w:pPr>
      <w:r w:rsidRPr="000434DC">
        <w:rPr>
          <w:rFonts w:eastAsia="Calibri"/>
          <w:bCs/>
          <w:sz w:val="28"/>
          <w:szCs w:val="28"/>
          <w:lang w:val="en-US" w:eastAsia="en-US"/>
        </w:rPr>
        <w:t xml:space="preserve">Henry Stewart Talks: Journals in The Business &amp; Management Collection </w:t>
      </w:r>
      <w:hyperlink r:id="rId22" w:history="1">
        <w:r w:rsidRPr="000434DC">
          <w:rPr>
            <w:rFonts w:eastAsia="Calibri"/>
            <w:bCs/>
            <w:sz w:val="28"/>
            <w:szCs w:val="28"/>
            <w:lang w:val="en-US" w:eastAsia="en-US"/>
          </w:rPr>
          <w:t>https://hstalks.com/business/journals/</w:t>
        </w:r>
      </w:hyperlink>
    </w:p>
    <w:p w14:paraId="097C94BA" w14:textId="77777777" w:rsidR="000434DC" w:rsidRPr="000434DC" w:rsidRDefault="000434DC" w:rsidP="000434DC">
      <w:pPr>
        <w:numPr>
          <w:ilvl w:val="0"/>
          <w:numId w:val="35"/>
        </w:numPr>
        <w:spacing w:after="160" w:line="360" w:lineRule="auto"/>
        <w:contextualSpacing/>
        <w:rPr>
          <w:rFonts w:eastAsia="Calibri"/>
          <w:sz w:val="28"/>
          <w:szCs w:val="28"/>
          <w:lang w:val="en-US" w:eastAsia="en-US"/>
        </w:rPr>
      </w:pPr>
      <w:r w:rsidRPr="000434DC">
        <w:rPr>
          <w:rFonts w:eastAsia="Calibri"/>
          <w:bCs/>
          <w:sz w:val="28"/>
          <w:szCs w:val="28"/>
          <w:lang w:val="en-US" w:eastAsia="en-US"/>
        </w:rPr>
        <w:t>CNKI. Academic Reference</w:t>
      </w:r>
      <w:r w:rsidRPr="000434DC">
        <w:rPr>
          <w:rFonts w:eastAsia="Calibri"/>
          <w:b/>
          <w:bCs/>
          <w:sz w:val="28"/>
          <w:szCs w:val="28"/>
          <w:lang w:val="en-US" w:eastAsia="en-US"/>
        </w:rPr>
        <w:t xml:space="preserve"> </w:t>
      </w:r>
      <w:hyperlink r:id="rId23" w:history="1">
        <w:r w:rsidRPr="000434DC">
          <w:rPr>
            <w:rFonts w:eastAsia="Calibri"/>
            <w:sz w:val="28"/>
            <w:szCs w:val="28"/>
            <w:lang w:val="en-US" w:eastAsia="en-US"/>
          </w:rPr>
          <w:t>https://ar.oversea.cnki.net/</w:t>
        </w:r>
      </w:hyperlink>
    </w:p>
    <w:p w14:paraId="0B625819" w14:textId="77777777" w:rsidR="000434DC" w:rsidRPr="000434DC" w:rsidRDefault="000434DC" w:rsidP="000434DC">
      <w:pPr>
        <w:numPr>
          <w:ilvl w:val="0"/>
          <w:numId w:val="35"/>
        </w:numPr>
        <w:spacing w:after="160" w:line="360" w:lineRule="auto"/>
        <w:contextualSpacing/>
        <w:rPr>
          <w:rFonts w:eastAsia="Calibri"/>
          <w:bCs/>
          <w:sz w:val="28"/>
          <w:szCs w:val="28"/>
          <w:lang w:val="en-US" w:eastAsia="en-US"/>
        </w:rPr>
      </w:pPr>
      <w:r w:rsidRPr="000434DC">
        <w:rPr>
          <w:rFonts w:eastAsia="Calibri"/>
          <w:bCs/>
          <w:sz w:val="28"/>
          <w:szCs w:val="28"/>
          <w:lang w:val="en-US" w:eastAsia="en-US"/>
        </w:rPr>
        <w:t>CNKI. China Academic Journals Full-text Database</w:t>
      </w:r>
      <w:r w:rsidRPr="000434DC">
        <w:rPr>
          <w:rFonts w:eastAsia="Calibri"/>
          <w:b/>
          <w:bCs/>
          <w:sz w:val="28"/>
          <w:szCs w:val="28"/>
          <w:lang w:val="en-US" w:eastAsia="en-US"/>
        </w:rPr>
        <w:t xml:space="preserve"> </w:t>
      </w:r>
      <w:hyperlink r:id="rId24" w:history="1">
        <w:r w:rsidRPr="000434DC">
          <w:rPr>
            <w:rFonts w:eastAsia="Calibri"/>
            <w:bCs/>
            <w:sz w:val="28"/>
            <w:szCs w:val="28"/>
            <w:lang w:val="en-US" w:eastAsia="en-US"/>
          </w:rPr>
          <w:t>https://oversea.cnki.net/kns?dbcode=CFLQ</w:t>
        </w:r>
      </w:hyperlink>
    </w:p>
    <w:p w14:paraId="56DA7738" w14:textId="77777777" w:rsidR="000434DC" w:rsidRPr="000434DC" w:rsidRDefault="000434DC" w:rsidP="000434DC">
      <w:pPr>
        <w:numPr>
          <w:ilvl w:val="0"/>
          <w:numId w:val="35"/>
        </w:numPr>
        <w:spacing w:after="160" w:line="360" w:lineRule="auto"/>
        <w:jc w:val="both"/>
        <w:rPr>
          <w:bCs/>
          <w:sz w:val="28"/>
          <w:szCs w:val="28"/>
          <w:lang w:val="en-US"/>
        </w:rPr>
      </w:pPr>
      <w:r w:rsidRPr="000434DC">
        <w:rPr>
          <w:bCs/>
          <w:sz w:val="28"/>
          <w:szCs w:val="28"/>
          <w:lang w:val="en-US"/>
        </w:rPr>
        <w:t xml:space="preserve">JSTOR. Arts &amp; Sciences I Collection </w:t>
      </w:r>
      <w:hyperlink r:id="rId25" w:history="1">
        <w:r w:rsidRPr="000434DC">
          <w:rPr>
            <w:sz w:val="28"/>
            <w:szCs w:val="28"/>
            <w:lang w:val="en-US"/>
          </w:rPr>
          <w:t>https://www.jstor.org/</w:t>
        </w:r>
      </w:hyperlink>
    </w:p>
    <w:p w14:paraId="161C8BC5" w14:textId="77777777" w:rsidR="000434DC" w:rsidRPr="000434DC" w:rsidRDefault="000434DC" w:rsidP="000434DC">
      <w:pPr>
        <w:numPr>
          <w:ilvl w:val="0"/>
          <w:numId w:val="35"/>
        </w:numPr>
        <w:spacing w:after="160" w:line="259" w:lineRule="auto"/>
        <w:contextualSpacing/>
        <w:rPr>
          <w:rFonts w:eastAsia="Calibri"/>
          <w:color w:val="000000"/>
          <w:sz w:val="28"/>
          <w:szCs w:val="28"/>
          <w:lang w:eastAsia="en-US"/>
        </w:rPr>
      </w:pPr>
      <w:r w:rsidRPr="000434DC">
        <w:rPr>
          <w:rFonts w:eastAsia="Calibri"/>
          <w:bCs/>
          <w:color w:val="000000"/>
          <w:sz w:val="28"/>
          <w:szCs w:val="28"/>
          <w:lang w:eastAsia="en-US"/>
        </w:rPr>
        <w:t>Коллекция научных журналов</w:t>
      </w:r>
      <w:r w:rsidRPr="000434DC">
        <w:rPr>
          <w:rFonts w:eastAsia="Calibri"/>
          <w:color w:val="000000"/>
          <w:sz w:val="28"/>
          <w:szCs w:val="28"/>
          <w:lang w:eastAsia="en-US"/>
        </w:rPr>
        <w:t> </w:t>
      </w:r>
      <w:proofErr w:type="spellStart"/>
      <w:r w:rsidRPr="000434DC">
        <w:rPr>
          <w:rFonts w:eastAsia="Calibri"/>
          <w:bCs/>
          <w:color w:val="000000"/>
          <w:sz w:val="28"/>
          <w:szCs w:val="28"/>
          <w:lang w:eastAsia="en-US"/>
        </w:rPr>
        <w:t>Oxford</w:t>
      </w:r>
      <w:proofErr w:type="spellEnd"/>
      <w:r w:rsidRPr="000434DC">
        <w:rPr>
          <w:rFonts w:eastAsia="Calibri"/>
          <w:bCs/>
          <w:color w:val="000000"/>
          <w:sz w:val="28"/>
          <w:szCs w:val="28"/>
          <w:lang w:eastAsia="en-US"/>
        </w:rPr>
        <w:t xml:space="preserve"> </w:t>
      </w:r>
      <w:proofErr w:type="spellStart"/>
      <w:r w:rsidRPr="000434DC">
        <w:rPr>
          <w:rFonts w:eastAsia="Calibri"/>
          <w:bCs/>
          <w:color w:val="000000"/>
          <w:sz w:val="28"/>
          <w:szCs w:val="28"/>
          <w:lang w:eastAsia="en-US"/>
        </w:rPr>
        <w:t>University</w:t>
      </w:r>
      <w:proofErr w:type="spellEnd"/>
      <w:r w:rsidRPr="000434DC">
        <w:rPr>
          <w:rFonts w:eastAsia="Calibri"/>
          <w:bCs/>
          <w:color w:val="000000"/>
          <w:sz w:val="28"/>
          <w:szCs w:val="28"/>
          <w:lang w:eastAsia="en-US"/>
        </w:rPr>
        <w:t xml:space="preserve"> </w:t>
      </w:r>
      <w:proofErr w:type="spellStart"/>
      <w:r w:rsidRPr="000434DC">
        <w:rPr>
          <w:rFonts w:eastAsia="Calibri"/>
          <w:bCs/>
          <w:color w:val="000000"/>
          <w:sz w:val="28"/>
          <w:szCs w:val="28"/>
          <w:lang w:eastAsia="en-US"/>
        </w:rPr>
        <w:t>Press</w:t>
      </w:r>
      <w:proofErr w:type="spellEnd"/>
      <w:r w:rsidRPr="000434DC">
        <w:rPr>
          <w:rFonts w:eastAsia="Calibri"/>
          <w:bCs/>
          <w:color w:val="000000"/>
          <w:sz w:val="28"/>
          <w:szCs w:val="28"/>
          <w:lang w:eastAsia="en-US"/>
        </w:rPr>
        <w:t xml:space="preserve"> </w:t>
      </w:r>
      <w:hyperlink r:id="rId26" w:history="1">
        <w:r w:rsidRPr="000434DC">
          <w:rPr>
            <w:rFonts w:eastAsia="Calibri"/>
            <w:color w:val="000000"/>
            <w:sz w:val="28"/>
            <w:szCs w:val="28"/>
            <w:u w:val="single"/>
            <w:lang w:eastAsia="en-US"/>
          </w:rPr>
          <w:t>https://academic.oup.com/journals/</w:t>
        </w:r>
      </w:hyperlink>
    </w:p>
    <w:p w14:paraId="602AB1AC" w14:textId="77777777" w:rsidR="000434DC" w:rsidRPr="000434DC" w:rsidRDefault="000434DC" w:rsidP="000434DC">
      <w:pPr>
        <w:numPr>
          <w:ilvl w:val="0"/>
          <w:numId w:val="35"/>
        </w:numPr>
        <w:spacing w:after="160" w:line="360" w:lineRule="auto"/>
        <w:contextualSpacing/>
        <w:rPr>
          <w:sz w:val="28"/>
          <w:szCs w:val="28"/>
          <w:shd w:val="clear" w:color="auto" w:fill="FFFFFF"/>
        </w:rPr>
      </w:pPr>
      <w:r w:rsidRPr="000434DC">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0434DC">
        <w:rPr>
          <w:rFonts w:eastAsia="Calibri"/>
          <w:color w:val="000000"/>
          <w:sz w:val="28"/>
          <w:szCs w:val="28"/>
          <w:shd w:val="clear" w:color="auto" w:fill="FFFFFF"/>
          <w:lang w:eastAsia="en-US"/>
        </w:rPr>
        <w:t>iLibrary</w:t>
      </w:r>
      <w:proofErr w:type="spellEnd"/>
      <w:r w:rsidRPr="000434DC">
        <w:rPr>
          <w:rFonts w:eastAsia="Calibri"/>
          <w:color w:val="000000"/>
          <w:sz w:val="28"/>
          <w:szCs w:val="28"/>
          <w:shd w:val="clear" w:color="auto" w:fill="FFFFFF"/>
          <w:lang w:eastAsia="en-US"/>
        </w:rPr>
        <w:t xml:space="preserve"> </w:t>
      </w:r>
      <w:hyperlink r:id="rId27" w:history="1">
        <w:r w:rsidRPr="000434DC">
          <w:rPr>
            <w:sz w:val="28"/>
            <w:szCs w:val="28"/>
            <w:shd w:val="clear" w:color="auto" w:fill="FFFFFF"/>
          </w:rPr>
          <w:t>https://www.oecd-ilibrary.org/</w:t>
        </w:r>
      </w:hyperlink>
    </w:p>
    <w:p w14:paraId="60EEFAA9"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434DC">
        <w:rPr>
          <w:rFonts w:eastAsia="Calibri"/>
          <w:color w:val="000000"/>
          <w:sz w:val="28"/>
          <w:szCs w:val="28"/>
          <w:lang w:eastAsia="en-US"/>
        </w:rPr>
        <w:t>управления»  http://eduvideo.online/</w:t>
      </w:r>
      <w:proofErr w:type="gramEnd"/>
    </w:p>
    <w:p w14:paraId="4B1303CE" w14:textId="77777777" w:rsidR="000434DC" w:rsidRPr="000434DC" w:rsidRDefault="000434DC" w:rsidP="000434DC">
      <w:pPr>
        <w:numPr>
          <w:ilvl w:val="0"/>
          <w:numId w:val="35"/>
        </w:numPr>
        <w:spacing w:after="160" w:line="360" w:lineRule="auto"/>
        <w:contextualSpacing/>
        <w:jc w:val="both"/>
        <w:rPr>
          <w:rFonts w:eastAsia="Calibri"/>
          <w:bCs/>
          <w:sz w:val="28"/>
          <w:szCs w:val="28"/>
          <w:lang w:eastAsia="en-US"/>
        </w:rPr>
      </w:pPr>
      <w:r w:rsidRPr="000434DC">
        <w:rPr>
          <w:rFonts w:eastAsia="Calibri"/>
          <w:color w:val="000000"/>
          <w:sz w:val="28"/>
          <w:szCs w:val="28"/>
          <w:lang w:eastAsia="en-US"/>
        </w:rPr>
        <w:t xml:space="preserve">База данных научных журналов издательства </w:t>
      </w:r>
      <w:proofErr w:type="spellStart"/>
      <w:r w:rsidRPr="000434DC">
        <w:rPr>
          <w:rFonts w:eastAsia="Calibri"/>
          <w:color w:val="000000"/>
          <w:sz w:val="28"/>
          <w:szCs w:val="28"/>
          <w:lang w:eastAsia="en-US"/>
        </w:rPr>
        <w:t>Wiley</w:t>
      </w:r>
      <w:proofErr w:type="spellEnd"/>
      <w:r w:rsidRPr="000434DC">
        <w:rPr>
          <w:rFonts w:eastAsia="Calibri"/>
          <w:color w:val="000000"/>
          <w:sz w:val="28"/>
          <w:szCs w:val="28"/>
          <w:lang w:eastAsia="en-US"/>
        </w:rPr>
        <w:t xml:space="preserve"> </w:t>
      </w:r>
      <w:hyperlink r:id="rId28" w:history="1">
        <w:r w:rsidRPr="000434DC">
          <w:rPr>
            <w:rFonts w:eastAsia="Calibri"/>
            <w:sz w:val="28"/>
            <w:szCs w:val="28"/>
            <w:lang w:eastAsia="en-US"/>
          </w:rPr>
          <w:t>https://onlinelibrary.wiley.com/</w:t>
        </w:r>
      </w:hyperlink>
    </w:p>
    <w:p w14:paraId="306CF088" w14:textId="77777777" w:rsidR="00A8678E" w:rsidRPr="006B2961" w:rsidRDefault="00A8678E" w:rsidP="006B2961">
      <w:pPr>
        <w:pStyle w:val="4"/>
        <w:spacing w:line="360" w:lineRule="auto"/>
        <w:rPr>
          <w:u w:val="none"/>
        </w:rPr>
      </w:pPr>
      <w:r w:rsidRPr="000441D7">
        <w:rPr>
          <w:u w:val="none"/>
        </w:rPr>
        <w:t xml:space="preserve"> </w:t>
      </w:r>
      <w:r w:rsidRPr="006B2961">
        <w:rPr>
          <w:u w:val="none"/>
        </w:rPr>
        <w:t>10. Методические указания для обучающихся по освоению дисциплины</w:t>
      </w:r>
      <w:bookmarkStart w:id="62" w:name="_Toc407110823"/>
    </w:p>
    <w:p w14:paraId="09C7812F" w14:textId="4FFA0872" w:rsidR="000A09D3" w:rsidRPr="000A09D3" w:rsidRDefault="000A09D3" w:rsidP="000A09D3">
      <w:pPr>
        <w:ind w:firstLine="567"/>
        <w:jc w:val="both"/>
        <w:rPr>
          <w:rFonts w:asciiTheme="majorBidi" w:hAnsiTheme="majorBidi" w:cstheme="majorBidi"/>
          <w:sz w:val="28"/>
          <w:szCs w:val="28"/>
        </w:rPr>
      </w:pPr>
      <w:bookmarkStart w:id="63" w:name="_Toc401838238"/>
      <w:bookmarkStart w:id="64" w:name="_Toc401838350"/>
      <w:bookmarkEnd w:id="62"/>
      <w:r w:rsidRPr="000A09D3">
        <w:rPr>
          <w:rFonts w:asciiTheme="majorBidi" w:hAnsiTheme="majorBidi" w:cstheme="majorBidi"/>
          <w:sz w:val="28"/>
          <w:szCs w:val="28"/>
        </w:rPr>
        <w:t xml:space="preserve">Студентам при подготовке следует использовать нормативные документы Финансового университета, а именно, - </w:t>
      </w:r>
      <w:hyperlink r:id="rId29" w:history="1">
        <w:r w:rsidRPr="000A09D3">
          <w:rPr>
            <w:rStyle w:val="a9"/>
            <w:rFonts w:asciiTheme="majorBidi" w:hAnsiTheme="majorBidi" w:cstheme="majorBidi"/>
            <w:color w:val="auto"/>
            <w:sz w:val="28"/>
            <w:szCs w:val="28"/>
            <w:u w:val="none"/>
          </w:rPr>
          <w:t xml:space="preserve">Примерные методические рекомендации для студентов </w:t>
        </w:r>
        <w:proofErr w:type="spellStart"/>
        <w:r w:rsidRPr="000A09D3">
          <w:rPr>
            <w:rStyle w:val="a9"/>
            <w:rFonts w:asciiTheme="majorBidi" w:hAnsiTheme="majorBidi" w:cstheme="majorBidi"/>
            <w:color w:val="auto"/>
            <w:sz w:val="28"/>
            <w:szCs w:val="28"/>
            <w:u w:val="none"/>
          </w:rPr>
          <w:t>бакалавриата</w:t>
        </w:r>
        <w:proofErr w:type="spellEnd"/>
        <w:r w:rsidRPr="000A09D3">
          <w:rPr>
            <w:rStyle w:val="a9"/>
            <w:rFonts w:asciiTheme="majorBidi" w:hAnsiTheme="majorBidi" w:cstheme="majorBidi"/>
            <w:color w:val="auto"/>
            <w:sz w:val="28"/>
            <w:szCs w:val="28"/>
            <w:u w:val="none"/>
          </w:rPr>
          <w:t xml:space="preserve"> по освоению дисциплин образовательных программ высшего образования в соответствии с распоряжением </w:t>
        </w:r>
        <w:proofErr w:type="spellStart"/>
        <w:r w:rsidRPr="000A09D3">
          <w:rPr>
            <w:rStyle w:val="a9"/>
            <w:rFonts w:asciiTheme="majorBidi" w:hAnsiTheme="majorBidi" w:cstheme="majorBidi"/>
            <w:color w:val="auto"/>
            <w:sz w:val="28"/>
            <w:szCs w:val="28"/>
            <w:u w:val="none"/>
          </w:rPr>
          <w:t>Финуниверситета</w:t>
        </w:r>
        <w:proofErr w:type="spellEnd"/>
        <w:r w:rsidRPr="000A09D3">
          <w:rPr>
            <w:rStyle w:val="a9"/>
            <w:rFonts w:asciiTheme="majorBidi" w:hAnsiTheme="majorBidi" w:cstheme="majorBidi"/>
            <w:color w:val="auto"/>
            <w:sz w:val="28"/>
            <w:szCs w:val="28"/>
            <w:u w:val="none"/>
          </w:rPr>
          <w:t xml:space="preserve"> от 14.05.2014 г. №256</w:t>
        </w:r>
      </w:hyperlink>
      <w:r w:rsidRPr="000A09D3">
        <w:rPr>
          <w:rFonts w:asciiTheme="majorBidi" w:hAnsiTheme="majorBidi" w:cstheme="majorBidi"/>
          <w:sz w:val="28"/>
          <w:szCs w:val="28"/>
        </w:rPr>
        <w:t xml:space="preserve">; </w:t>
      </w:r>
      <w:hyperlink r:id="rId30" w:history="1">
        <w:r w:rsidRPr="000A09D3">
          <w:rPr>
            <w:rStyle w:val="a9"/>
            <w:rFonts w:asciiTheme="majorBidi" w:hAnsiTheme="majorBidi" w:cstheme="majorBidi"/>
            <w:color w:val="auto"/>
            <w:sz w:val="28"/>
            <w:szCs w:val="28"/>
            <w:u w:val="none"/>
          </w:rPr>
          <w:t xml:space="preserve">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0A09D3">
          <w:rPr>
            <w:rStyle w:val="a9"/>
            <w:rFonts w:asciiTheme="majorBidi" w:hAnsiTheme="majorBidi" w:cstheme="majorBidi"/>
            <w:color w:val="auto"/>
            <w:sz w:val="28"/>
            <w:szCs w:val="28"/>
            <w:u w:val="none"/>
          </w:rPr>
          <w:t>Финуниверситета</w:t>
        </w:r>
        <w:proofErr w:type="spellEnd"/>
        <w:r w:rsidRPr="000A09D3">
          <w:rPr>
            <w:rStyle w:val="a9"/>
            <w:rFonts w:asciiTheme="majorBidi" w:hAnsiTheme="majorBidi" w:cstheme="majorBidi"/>
            <w:color w:val="auto"/>
            <w:sz w:val="28"/>
            <w:szCs w:val="28"/>
            <w:u w:val="none"/>
          </w:rPr>
          <w:t xml:space="preserve"> от 01.04.2014 г. №611/о</w:t>
        </w:r>
      </w:hyperlink>
      <w:r w:rsidRPr="000A09D3">
        <w:rPr>
          <w:rFonts w:asciiTheme="majorBidi" w:hAnsiTheme="majorBidi" w:cstheme="majorBidi"/>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0A09D3">
        <w:rPr>
          <w:rFonts w:asciiTheme="majorBidi" w:hAnsiTheme="majorBidi" w:cstheme="majorBidi"/>
          <w:sz w:val="28"/>
          <w:szCs w:val="28"/>
        </w:rPr>
        <w:t>Финуниверситета</w:t>
      </w:r>
      <w:proofErr w:type="spellEnd"/>
      <w:r w:rsidRPr="000A09D3">
        <w:rPr>
          <w:rFonts w:asciiTheme="majorBidi" w:hAnsiTheme="majorBidi" w:cstheme="majorBidi"/>
          <w:sz w:val="28"/>
          <w:szCs w:val="28"/>
        </w:rPr>
        <w:t xml:space="preserve">»; подраздел «Методическая работа» - «Распоряжения»/«Приказы </w:t>
      </w:r>
      <w:proofErr w:type="spellStart"/>
      <w:r w:rsidRPr="000A09D3">
        <w:rPr>
          <w:rFonts w:asciiTheme="majorBidi" w:hAnsiTheme="majorBidi" w:cstheme="majorBidi"/>
          <w:sz w:val="28"/>
          <w:szCs w:val="28"/>
        </w:rPr>
        <w:t>Финуниверситета</w:t>
      </w:r>
      <w:proofErr w:type="spellEnd"/>
      <w:r w:rsidRPr="000A09D3">
        <w:rPr>
          <w:rFonts w:asciiTheme="majorBidi" w:hAnsiTheme="majorBidi" w:cstheme="majorBidi"/>
          <w:sz w:val="28"/>
          <w:szCs w:val="28"/>
        </w:rPr>
        <w:t>»), использовать методические рекомендац</w:t>
      </w:r>
      <w:r>
        <w:rPr>
          <w:rFonts w:asciiTheme="majorBidi" w:hAnsiTheme="majorBidi" w:cstheme="majorBidi"/>
          <w:sz w:val="28"/>
          <w:szCs w:val="28"/>
        </w:rPr>
        <w:t>и</w:t>
      </w:r>
      <w:r w:rsidRPr="000A09D3">
        <w:rPr>
          <w:rFonts w:asciiTheme="majorBidi" w:hAnsiTheme="majorBidi" w:cstheme="majorBidi"/>
          <w:sz w:val="28"/>
          <w:szCs w:val="28"/>
        </w:rPr>
        <w:t xml:space="preserve">и </w:t>
      </w:r>
      <w:r>
        <w:rPr>
          <w:rFonts w:asciiTheme="majorBidi" w:hAnsiTheme="majorBidi" w:cstheme="majorBidi"/>
          <w:sz w:val="28"/>
          <w:szCs w:val="28"/>
        </w:rPr>
        <w:t>департаментов</w:t>
      </w:r>
      <w:r w:rsidRPr="000A09D3">
        <w:rPr>
          <w:rFonts w:asciiTheme="majorBidi" w:hAnsiTheme="majorBidi" w:cstheme="majorBidi"/>
          <w:sz w:val="28"/>
          <w:szCs w:val="28"/>
        </w:rPr>
        <w:t>.</w:t>
      </w:r>
    </w:p>
    <w:p w14:paraId="45B3AB23" w14:textId="77777777" w:rsidR="000A09D3" w:rsidRPr="00EE7CD0" w:rsidRDefault="000A09D3" w:rsidP="000A09D3">
      <w:pPr>
        <w:ind w:firstLine="567"/>
        <w:jc w:val="both"/>
        <w:rPr>
          <w:rFonts w:asciiTheme="majorBidi" w:hAnsiTheme="majorBidi" w:cstheme="majorBidi"/>
          <w:sz w:val="28"/>
          <w:szCs w:val="28"/>
        </w:rPr>
      </w:pPr>
    </w:p>
    <w:p w14:paraId="255A79CC"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1AFF4082" w14:textId="4861C336"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w:t>
      </w:r>
      <w:r w:rsidRPr="00EE03D8">
        <w:rPr>
          <w:rStyle w:val="FontStyle17"/>
          <w:rFonts w:asciiTheme="majorBidi" w:hAnsiTheme="majorBidi" w:cstheme="majorBidi"/>
          <w:sz w:val="28"/>
          <w:szCs w:val="28"/>
        </w:rPr>
        <w:lastRenderedPageBreak/>
        <w:t xml:space="preserve">освоить предмет. Именно поэтому контроль над систематической работой студентов всегда находится в центре внимания </w:t>
      </w:r>
      <w:r w:rsidR="00312020">
        <w:rPr>
          <w:rStyle w:val="FontStyle17"/>
          <w:rFonts w:asciiTheme="majorBidi" w:hAnsiTheme="majorBidi" w:cstheme="majorBidi"/>
          <w:sz w:val="28"/>
          <w:szCs w:val="28"/>
        </w:rPr>
        <w:t>департамента</w:t>
      </w:r>
      <w:r w:rsidRPr="00EE03D8">
        <w:rPr>
          <w:rStyle w:val="FontStyle17"/>
          <w:rFonts w:asciiTheme="majorBidi" w:hAnsiTheme="majorBidi" w:cstheme="majorBidi"/>
          <w:sz w:val="28"/>
          <w:szCs w:val="28"/>
        </w:rPr>
        <w:t>.</w:t>
      </w:r>
    </w:p>
    <w:p w14:paraId="4D5A73F2"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221EF803" w14:textId="77777777" w:rsidR="000A09D3" w:rsidRPr="00EE03D8" w:rsidRDefault="000A09D3" w:rsidP="00FF253A">
      <w:pPr>
        <w:pStyle w:val="Style9"/>
        <w:widowControl/>
        <w:numPr>
          <w:ilvl w:val="0"/>
          <w:numId w:val="27"/>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A7F350" w14:textId="6E346DDA" w:rsidR="000A09D3" w:rsidRPr="00EE03D8" w:rsidRDefault="000A09D3" w:rsidP="00FF253A">
      <w:pPr>
        <w:pStyle w:val="Style9"/>
        <w:widowControl/>
        <w:numPr>
          <w:ilvl w:val="0"/>
          <w:numId w:val="27"/>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w:t>
      </w:r>
      <w:r w:rsidR="00312020">
        <w:rPr>
          <w:rStyle w:val="FontStyle17"/>
          <w:rFonts w:asciiTheme="majorBidi" w:hAnsiTheme="majorBidi" w:cstheme="majorBidi"/>
          <w:sz w:val="28"/>
          <w:szCs w:val="28"/>
        </w:rPr>
        <w:t xml:space="preserve"> и по презентации курса</w:t>
      </w:r>
      <w:r w:rsidRPr="00EE03D8">
        <w:rPr>
          <w:rStyle w:val="FontStyle17"/>
          <w:rFonts w:asciiTheme="majorBidi" w:hAnsiTheme="majorBidi" w:cstheme="majorBidi"/>
          <w:sz w:val="28"/>
          <w:szCs w:val="28"/>
        </w:rPr>
        <w:t xml:space="preserve"> материал предыдущей лекции. При затруднениях в восприятии материала следует обратиться к основным</w:t>
      </w:r>
      <w:r w:rsidR="00312020">
        <w:rPr>
          <w:rStyle w:val="FontStyle17"/>
          <w:rFonts w:asciiTheme="majorBidi" w:hAnsiTheme="majorBidi" w:cstheme="majorBidi"/>
          <w:sz w:val="28"/>
          <w:szCs w:val="28"/>
        </w:rPr>
        <w:t xml:space="preserve"> и дополнительным</w:t>
      </w:r>
      <w:r w:rsidRPr="00EE03D8">
        <w:rPr>
          <w:rStyle w:val="FontStyle17"/>
          <w:rFonts w:asciiTheme="majorBidi" w:hAnsiTheme="majorBidi" w:cstheme="majorBidi"/>
          <w:sz w:val="28"/>
          <w:szCs w:val="28"/>
        </w:rPr>
        <w:t xml:space="preserve"> литературным источникам. Если разобраться в материале опять не удалось, то обратитесь к преподавателю на практических занятиях. Не оставляйте «белых пятен» в освоении материала.</w:t>
      </w:r>
    </w:p>
    <w:p w14:paraId="0A2DFF7C"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21AEED19"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ECAA2A3" w14:textId="3423A6BA" w:rsidR="000A09D3" w:rsidRPr="00EE03D8" w:rsidRDefault="000A09D3" w:rsidP="000A09D3">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 xml:space="preserve">приносить с собой </w:t>
      </w:r>
      <w:r w:rsidR="00312020">
        <w:rPr>
          <w:rStyle w:val="FontStyle17"/>
          <w:rFonts w:asciiTheme="majorBidi" w:hAnsiTheme="majorBidi" w:cstheme="majorBidi"/>
          <w:sz w:val="28"/>
          <w:szCs w:val="28"/>
        </w:rPr>
        <w:t>выполненные презентации и другие материалы</w:t>
      </w:r>
      <w:r w:rsidR="00312020" w:rsidRPr="00312020">
        <w:rPr>
          <w:rStyle w:val="FontStyle17"/>
          <w:rFonts w:asciiTheme="majorBidi" w:hAnsiTheme="majorBidi" w:cstheme="majorBidi"/>
          <w:sz w:val="28"/>
          <w:szCs w:val="28"/>
        </w:rPr>
        <w:t xml:space="preserve">, </w:t>
      </w:r>
      <w:r w:rsidR="00312020">
        <w:rPr>
          <w:rStyle w:val="FontStyle17"/>
          <w:rFonts w:asciiTheme="majorBidi" w:hAnsiTheme="majorBidi" w:cstheme="majorBidi"/>
          <w:sz w:val="28"/>
          <w:szCs w:val="28"/>
        </w:rPr>
        <w:t>рекомендованные преподавателем</w:t>
      </w:r>
      <w:r w:rsidRPr="00EE03D8">
        <w:rPr>
          <w:rStyle w:val="FontStyle17"/>
          <w:rFonts w:asciiTheme="majorBidi" w:hAnsiTheme="majorBidi" w:cstheme="majorBidi"/>
          <w:sz w:val="28"/>
          <w:szCs w:val="28"/>
        </w:rPr>
        <w:t>;</w:t>
      </w:r>
    </w:p>
    <w:p w14:paraId="4ECE16CA"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34D1979"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FD72BD8"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CB9E519"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296AB93" w14:textId="77777777" w:rsidR="000A09D3" w:rsidRPr="00EE03D8" w:rsidRDefault="000A09D3" w:rsidP="000A09D3">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794108C8" w14:textId="77777777" w:rsidR="000A09D3" w:rsidRPr="00EE03D8" w:rsidRDefault="000A09D3" w:rsidP="000A09D3">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FACD74" w14:textId="73DCEA6A"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w:t>
      </w:r>
      <w:r w:rsidR="009A5BC8" w:rsidRPr="009A5BC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чем в 2-недельный срок </w:t>
      </w:r>
      <w:r w:rsidR="00312020">
        <w:rPr>
          <w:rStyle w:val="FontStyle17"/>
          <w:rFonts w:asciiTheme="majorBidi" w:hAnsiTheme="majorBidi" w:cstheme="majorBidi"/>
          <w:sz w:val="28"/>
          <w:szCs w:val="28"/>
        </w:rPr>
        <w:t xml:space="preserve">связаться с преподавателем </w:t>
      </w:r>
      <w:r w:rsidRPr="00EE03D8">
        <w:rPr>
          <w:rStyle w:val="FontStyle17"/>
          <w:rFonts w:asciiTheme="majorBidi" w:hAnsiTheme="majorBidi" w:cstheme="majorBidi"/>
          <w:sz w:val="28"/>
          <w:szCs w:val="28"/>
        </w:rPr>
        <w:t>и отчитаться по теме</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предыдущего</w:t>
      </w:r>
      <w:r w:rsidRPr="00EE03D8">
        <w:rPr>
          <w:rStyle w:val="FontStyle17"/>
          <w:rFonts w:asciiTheme="majorBidi" w:hAnsiTheme="majorBidi" w:cstheme="majorBidi"/>
          <w:sz w:val="28"/>
          <w:szCs w:val="28"/>
        </w:rPr>
        <w:t xml:space="preserve"> заняти</w:t>
      </w:r>
      <w:r w:rsidR="003F013E">
        <w:rPr>
          <w:rStyle w:val="FontStyle17"/>
          <w:rFonts w:asciiTheme="majorBidi" w:hAnsiTheme="majorBidi" w:cstheme="majorBidi"/>
          <w:sz w:val="28"/>
          <w:szCs w:val="28"/>
        </w:rPr>
        <w:t>я</w:t>
      </w:r>
      <w:r w:rsidRPr="00EE03D8">
        <w:rPr>
          <w:rStyle w:val="FontStyle17"/>
          <w:rFonts w:asciiTheme="majorBidi" w:hAnsiTheme="majorBidi" w:cstheme="majorBidi"/>
          <w:sz w:val="28"/>
          <w:szCs w:val="28"/>
        </w:rPr>
        <w:t>.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6A8AB18"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выполнению различных форм самостоятельных домашних заданий</w:t>
      </w:r>
    </w:p>
    <w:p w14:paraId="0FB863EE"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FDE5B62" w14:textId="0B5E4D3F"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w:t>
      </w:r>
      <w:r w:rsidR="00312020">
        <w:rPr>
          <w:rStyle w:val="FontStyle17"/>
          <w:rFonts w:asciiTheme="majorBidi" w:hAnsiTheme="majorBidi" w:cstheme="majorBidi"/>
          <w:sz w:val="28"/>
          <w:szCs w:val="28"/>
        </w:rPr>
        <w:t xml:space="preserve"> или в группах при согласовании с преподавателем (презентации)</w:t>
      </w:r>
      <w:r w:rsidRPr="00EE03D8">
        <w:rPr>
          <w:rStyle w:val="FontStyle17"/>
          <w:rFonts w:asciiTheme="majorBidi" w:hAnsiTheme="majorBidi" w:cstheme="majorBidi"/>
          <w:sz w:val="28"/>
          <w:szCs w:val="28"/>
        </w:rPr>
        <w:t xml:space="preserve"> и представляться в установленный срок, а также соответствовать установленным требованиям по оформлению.</w:t>
      </w:r>
    </w:p>
    <w:p w14:paraId="006481BE"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AD1FFE9" w14:textId="77777777" w:rsidR="000A09D3" w:rsidRPr="00EE03D8" w:rsidRDefault="000A09D3" w:rsidP="000A09D3">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555355BA" w14:textId="77777777" w:rsidR="000A09D3" w:rsidRPr="00EE03D8" w:rsidRDefault="000A09D3" w:rsidP="00FF253A">
      <w:pPr>
        <w:pStyle w:val="Style9"/>
        <w:widowControl/>
        <w:numPr>
          <w:ilvl w:val="0"/>
          <w:numId w:val="29"/>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90C9EC1" w14:textId="77777777" w:rsidR="000A09D3"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4333850"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C044BF9" w14:textId="77777777" w:rsidR="000A09D3" w:rsidRPr="00EE03D8" w:rsidRDefault="000A09D3" w:rsidP="000A09D3">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7BE3737C" w14:textId="7F2B29AC"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w:t>
      </w:r>
      <w:r w:rsidR="003F013E">
        <w:rPr>
          <w:rStyle w:val="FontStyle17"/>
          <w:rFonts w:asciiTheme="majorBidi" w:hAnsiTheme="majorBidi" w:cstheme="majorBidi"/>
          <w:sz w:val="28"/>
          <w:szCs w:val="28"/>
        </w:rPr>
        <w:t xml:space="preserve"> с презентацией</w:t>
      </w:r>
      <w:r w:rsidRPr="00EE03D8">
        <w:rPr>
          <w:rStyle w:val="FontStyle17"/>
          <w:rFonts w:asciiTheme="majorBidi" w:hAnsiTheme="majorBidi" w:cstheme="majorBidi"/>
          <w:sz w:val="28"/>
          <w:szCs w:val="28"/>
        </w:rPr>
        <w:t xml:space="preserve"> для обсуждения ее на практическом (семинарском) занятии.</w:t>
      </w:r>
    </w:p>
    <w:p w14:paraId="5FD248C4" w14:textId="4D80BB48"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w:t>
      </w:r>
      <w:r w:rsidR="003F013E">
        <w:rPr>
          <w:rStyle w:val="FontStyle17"/>
          <w:rFonts w:asciiTheme="majorBidi" w:hAnsiTheme="majorBidi" w:cstheme="majorBidi"/>
          <w:sz w:val="28"/>
          <w:szCs w:val="28"/>
        </w:rPr>
        <w:t xml:space="preserve"> и бизнес-</w:t>
      </w:r>
      <w:r w:rsidRPr="00EE03D8">
        <w:rPr>
          <w:rStyle w:val="FontStyle17"/>
          <w:rFonts w:asciiTheme="majorBidi" w:hAnsiTheme="majorBidi" w:cstheme="majorBidi"/>
          <w:sz w:val="28"/>
          <w:szCs w:val="28"/>
        </w:rPr>
        <w:t>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13E76A0" w14:textId="6141EE18"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w:t>
      </w:r>
      <w:r w:rsidR="003F013E">
        <w:rPr>
          <w:rStyle w:val="FontStyle17"/>
          <w:rFonts w:asciiTheme="majorBidi" w:hAnsiTheme="majorBidi" w:cstheme="majorBidi"/>
          <w:sz w:val="28"/>
          <w:szCs w:val="28"/>
        </w:rPr>
        <w:t>.</w:t>
      </w:r>
    </w:p>
    <w:p w14:paraId="74598F6B"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ADFFE06" w14:textId="02D99AB0"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20F349"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01221FD3"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152B8F23"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xml:space="preserve">, размер шрифта -14, межстрочный интервал -1,5, размер полей- 2,5 см, отступ в начале абзаца -1,25 см, форматирование </w:t>
      </w:r>
      <w:r w:rsidRPr="00EE03D8">
        <w:rPr>
          <w:rStyle w:val="FontStyle17"/>
          <w:rFonts w:asciiTheme="majorBidi" w:hAnsiTheme="majorBidi" w:cstheme="majorBidi"/>
          <w:sz w:val="28"/>
          <w:szCs w:val="28"/>
        </w:rPr>
        <w:lastRenderedPageBreak/>
        <w:t>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31EEF02" w14:textId="7CA2AF5F" w:rsidR="000A09D3" w:rsidRPr="00EE03D8" w:rsidRDefault="000A09D3" w:rsidP="000A09D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3F013E">
        <w:rPr>
          <w:rStyle w:val="FontStyle17"/>
          <w:rFonts w:asciiTheme="majorBidi" w:hAnsiTheme="majorBidi" w:cstheme="majorBidi"/>
          <w:sz w:val="28"/>
          <w:szCs w:val="28"/>
        </w:rPr>
        <w:t>м</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 xml:space="preserve">презентация оформляется в формате </w:t>
      </w:r>
      <w:r w:rsidR="003F013E">
        <w:rPr>
          <w:rStyle w:val="FontStyle17"/>
          <w:rFonts w:asciiTheme="majorBidi" w:hAnsiTheme="majorBidi" w:cstheme="majorBidi"/>
          <w:sz w:val="28"/>
          <w:szCs w:val="28"/>
          <w:lang w:val="en-US"/>
        </w:rPr>
        <w:t>Power</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lang w:val="en-US"/>
        </w:rPr>
        <w:t>Point</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в презентацию включаются графики</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иллюстрации</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 xml:space="preserve">диаграммы по теме доклада. </w:t>
      </w:r>
      <w:r w:rsidRPr="00EE03D8">
        <w:rPr>
          <w:rStyle w:val="FontStyle17"/>
          <w:rFonts w:asciiTheme="majorBidi" w:hAnsiTheme="majorBidi" w:cstheme="majorBidi"/>
          <w:sz w:val="28"/>
          <w:szCs w:val="28"/>
        </w:rPr>
        <w:t>В конце работы ставится дата ее выполнения и подпись студента, выполнившего работу.</w:t>
      </w:r>
    </w:p>
    <w:p w14:paraId="14C3F509" w14:textId="77777777" w:rsidR="000A09D3"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717A41D" w14:textId="77777777" w:rsidR="000A09D3" w:rsidRPr="00EE03D8" w:rsidRDefault="000A09D3" w:rsidP="000A09D3">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0FFA75B"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C41816"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FDCEF84"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49DD6788"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DD9984F"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FB4E89D" w14:textId="77777777" w:rsidR="000A09D3" w:rsidRPr="00EE03D8" w:rsidRDefault="000A09D3" w:rsidP="000A09D3">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A4CA7AD" w14:textId="77777777" w:rsidR="000A09D3" w:rsidRPr="00EE03D8" w:rsidRDefault="000A09D3" w:rsidP="000A09D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9C96D1D" w14:textId="77777777" w:rsidR="000A09D3" w:rsidRPr="00EE03D8" w:rsidRDefault="000A09D3" w:rsidP="000A09D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F6BE680" w14:textId="77777777" w:rsidR="000A09D3" w:rsidRPr="00EE03D8" w:rsidRDefault="000A09D3" w:rsidP="000A09D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2036B48" w14:textId="77777777" w:rsidR="000A09D3" w:rsidRDefault="000A09D3" w:rsidP="003A4930">
      <w:pPr>
        <w:pStyle w:val="1"/>
        <w:numPr>
          <w:ilvl w:val="0"/>
          <w:numId w:val="0"/>
        </w:numPr>
        <w:spacing w:after="240" w:line="240" w:lineRule="auto"/>
        <w:rPr>
          <w:szCs w:val="28"/>
        </w:rPr>
      </w:pPr>
    </w:p>
    <w:p w14:paraId="4F53547C" w14:textId="2217B18E" w:rsidR="00A8678E" w:rsidRDefault="00A8678E" w:rsidP="003A4930">
      <w:pPr>
        <w:pStyle w:val="1"/>
        <w:numPr>
          <w:ilvl w:val="0"/>
          <w:numId w:val="0"/>
        </w:numPr>
        <w:spacing w:after="240" w:line="240" w:lineRule="auto"/>
        <w:rPr>
          <w:szCs w:val="28"/>
        </w:rPr>
      </w:pPr>
      <w:bookmarkStart w:id="65" w:name="_Toc94527762"/>
      <w:r w:rsidRPr="00425991">
        <w:rPr>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8C61E1">
        <w:rPr>
          <w:szCs w:val="28"/>
        </w:rPr>
        <w:t>систем</w:t>
      </w:r>
      <w:bookmarkEnd w:id="63"/>
      <w:bookmarkEnd w:id="64"/>
      <w:bookmarkEnd w:id="65"/>
    </w:p>
    <w:p w14:paraId="15215569" w14:textId="77777777" w:rsidR="0065661E" w:rsidRPr="003F013E" w:rsidRDefault="0065661E" w:rsidP="0065661E">
      <w:pPr>
        <w:pStyle w:val="Style45"/>
        <w:tabs>
          <w:tab w:val="left" w:pos="274"/>
        </w:tabs>
        <w:spacing w:line="360" w:lineRule="auto"/>
        <w:ind w:firstLine="0"/>
        <w:jc w:val="both"/>
        <w:rPr>
          <w:rFonts w:eastAsia="Calibri"/>
          <w:b/>
          <w:bCs/>
          <w:sz w:val="28"/>
          <w:szCs w:val="28"/>
          <w:lang w:val="ru-RU"/>
        </w:rPr>
      </w:pPr>
      <w:r w:rsidRPr="003F013E">
        <w:rPr>
          <w:rFonts w:eastAsia="Calibri"/>
          <w:b/>
          <w:bCs/>
          <w:sz w:val="28"/>
          <w:szCs w:val="28"/>
          <w:lang w:val="ru-RU"/>
        </w:rPr>
        <w:t xml:space="preserve">11.1 Комплект лицензионного программного обеспечения: </w:t>
      </w:r>
    </w:p>
    <w:p w14:paraId="1713837B" w14:textId="77777777" w:rsidR="0065661E" w:rsidRPr="00967CC0" w:rsidRDefault="0065661E" w:rsidP="006B2B3B">
      <w:pPr>
        <w:tabs>
          <w:tab w:val="left" w:pos="274"/>
        </w:tabs>
        <w:spacing w:after="200" w:line="360" w:lineRule="auto"/>
        <w:jc w:val="both"/>
        <w:rPr>
          <w:rFonts w:eastAsia="Calibri"/>
          <w:sz w:val="28"/>
          <w:szCs w:val="28"/>
          <w:lang w:eastAsia="en-US"/>
        </w:rPr>
      </w:pPr>
      <w:r w:rsidRPr="00F90BF5">
        <w:rPr>
          <w:rFonts w:eastAsia="Calibri"/>
          <w:sz w:val="28"/>
          <w:szCs w:val="28"/>
          <w:lang w:val="en-US" w:eastAsia="en-US"/>
        </w:rPr>
        <w:t>Windows</w:t>
      </w:r>
      <w:r w:rsidRPr="00967CC0">
        <w:rPr>
          <w:rFonts w:eastAsia="Calibri"/>
          <w:sz w:val="28"/>
          <w:szCs w:val="28"/>
          <w:lang w:eastAsia="en-US"/>
        </w:rPr>
        <w:t xml:space="preserve"> </w:t>
      </w:r>
      <w:r w:rsidRPr="00F90BF5">
        <w:rPr>
          <w:rFonts w:eastAsia="Calibri"/>
          <w:sz w:val="28"/>
          <w:szCs w:val="28"/>
          <w:lang w:val="en-US" w:eastAsia="en-US"/>
        </w:rPr>
        <w:t>Microsoft</w:t>
      </w:r>
      <w:r w:rsidRPr="00967CC0">
        <w:rPr>
          <w:rFonts w:eastAsia="Calibri"/>
          <w:sz w:val="28"/>
          <w:szCs w:val="28"/>
          <w:lang w:eastAsia="en-US"/>
        </w:rPr>
        <w:t xml:space="preserve"> </w:t>
      </w:r>
      <w:r w:rsidRPr="00F90BF5">
        <w:rPr>
          <w:rFonts w:eastAsia="Calibri"/>
          <w:sz w:val="28"/>
          <w:szCs w:val="28"/>
          <w:lang w:val="en-US" w:eastAsia="en-US"/>
        </w:rPr>
        <w:t>office</w:t>
      </w:r>
    </w:p>
    <w:p w14:paraId="756582AA" w14:textId="02FD1B42" w:rsidR="0065661E" w:rsidRPr="00967CC0" w:rsidRDefault="0065661E" w:rsidP="006B2B3B">
      <w:pPr>
        <w:tabs>
          <w:tab w:val="left" w:pos="274"/>
        </w:tabs>
        <w:spacing w:after="200" w:line="360" w:lineRule="auto"/>
        <w:jc w:val="both"/>
        <w:rPr>
          <w:sz w:val="28"/>
          <w:szCs w:val="28"/>
        </w:rPr>
      </w:pPr>
      <w:r w:rsidRPr="00F90BF5">
        <w:rPr>
          <w:rFonts w:eastAsia="Calibri"/>
          <w:sz w:val="28"/>
          <w:szCs w:val="28"/>
          <w:lang w:eastAsia="en-US"/>
        </w:rPr>
        <w:t>Антивирус</w:t>
      </w:r>
      <w:r w:rsidRPr="00967CC0">
        <w:rPr>
          <w:rFonts w:eastAsia="Calibri"/>
          <w:sz w:val="28"/>
          <w:szCs w:val="28"/>
          <w:lang w:eastAsia="en-US"/>
        </w:rPr>
        <w:t xml:space="preserve"> </w:t>
      </w:r>
      <w:r w:rsidR="00FB510A">
        <w:rPr>
          <w:rFonts w:eastAsia="Calibri"/>
          <w:sz w:val="28"/>
          <w:szCs w:val="28"/>
          <w:lang w:val="en-US" w:eastAsia="en-US"/>
        </w:rPr>
        <w:t>Kaspersky</w:t>
      </w:r>
    </w:p>
    <w:p w14:paraId="605BAE05" w14:textId="77777777" w:rsidR="006B2B3B" w:rsidRPr="003F013E" w:rsidRDefault="0065661E" w:rsidP="006B2B3B">
      <w:pPr>
        <w:tabs>
          <w:tab w:val="left" w:pos="274"/>
        </w:tabs>
        <w:spacing w:line="360" w:lineRule="auto"/>
        <w:jc w:val="both"/>
        <w:rPr>
          <w:b/>
          <w:bCs/>
          <w:sz w:val="28"/>
          <w:szCs w:val="28"/>
        </w:rPr>
      </w:pPr>
      <w:r w:rsidRPr="003F013E">
        <w:rPr>
          <w:b/>
          <w:bCs/>
          <w:sz w:val="28"/>
          <w:szCs w:val="28"/>
        </w:rPr>
        <w:t>11.2 Современные профессиональные базы данных и информационные справочные системы:</w:t>
      </w:r>
    </w:p>
    <w:p w14:paraId="33233441" w14:textId="77777777" w:rsidR="006B2B3B" w:rsidRPr="0015143E" w:rsidRDefault="006B2B3B" w:rsidP="006B2B3B">
      <w:pPr>
        <w:tabs>
          <w:tab w:val="left" w:pos="1134"/>
        </w:tabs>
        <w:spacing w:line="360" w:lineRule="auto"/>
        <w:jc w:val="both"/>
        <w:rPr>
          <w:spacing w:val="-12"/>
          <w:sz w:val="28"/>
        </w:rPr>
      </w:pPr>
      <w:r w:rsidRPr="0015143E">
        <w:rPr>
          <w:spacing w:val="-12"/>
          <w:sz w:val="28"/>
        </w:rPr>
        <w:t>Справочная правовая система «</w:t>
      </w:r>
      <w:proofErr w:type="spellStart"/>
      <w:r w:rsidRPr="0015143E">
        <w:rPr>
          <w:spacing w:val="-12"/>
          <w:sz w:val="28"/>
        </w:rPr>
        <w:t>КонсультантПлюс</w:t>
      </w:r>
      <w:proofErr w:type="spellEnd"/>
      <w:r w:rsidRPr="0015143E">
        <w:rPr>
          <w:spacing w:val="-12"/>
          <w:sz w:val="28"/>
        </w:rPr>
        <w:t>» (</w:t>
      </w:r>
      <w:r w:rsidRPr="0015143E">
        <w:rPr>
          <w:spacing w:val="-12"/>
          <w:sz w:val="28"/>
          <w:lang w:val="en-US"/>
        </w:rPr>
        <w:t>http</w:t>
      </w:r>
      <w:r w:rsidRPr="0015143E">
        <w:rPr>
          <w:spacing w:val="-12"/>
          <w:sz w:val="28"/>
        </w:rPr>
        <w:t>://</w:t>
      </w:r>
      <w:hyperlink r:id="rId31" w:history="1">
        <w:r w:rsidRPr="0015143E">
          <w:rPr>
            <w:color w:val="0000FF"/>
            <w:spacing w:val="-12"/>
            <w:sz w:val="28"/>
            <w:u w:val="single"/>
            <w:lang w:val="en-US"/>
          </w:rPr>
          <w:t>www</w:t>
        </w:r>
        <w:r w:rsidRPr="0015143E">
          <w:rPr>
            <w:color w:val="0000FF"/>
            <w:spacing w:val="-12"/>
            <w:sz w:val="28"/>
            <w:u w:val="single"/>
          </w:rPr>
          <w:t>.</w:t>
        </w:r>
        <w:r w:rsidRPr="0015143E">
          <w:rPr>
            <w:color w:val="0000FF"/>
            <w:spacing w:val="-12"/>
            <w:sz w:val="28"/>
            <w:u w:val="single"/>
            <w:lang w:val="en-US"/>
          </w:rPr>
          <w:t>consultant</w:t>
        </w:r>
        <w:r w:rsidRPr="0015143E">
          <w:rPr>
            <w:color w:val="0000FF"/>
            <w:spacing w:val="-12"/>
            <w:sz w:val="28"/>
            <w:u w:val="single"/>
          </w:rPr>
          <w:t>.</w:t>
        </w:r>
        <w:proofErr w:type="spellStart"/>
        <w:r w:rsidRPr="0015143E">
          <w:rPr>
            <w:color w:val="0000FF"/>
            <w:spacing w:val="-12"/>
            <w:sz w:val="28"/>
            <w:u w:val="single"/>
            <w:lang w:val="en-US"/>
          </w:rPr>
          <w:t>ru</w:t>
        </w:r>
        <w:proofErr w:type="spellEnd"/>
      </w:hyperlink>
      <w:r w:rsidRPr="0015143E">
        <w:rPr>
          <w:spacing w:val="-12"/>
          <w:sz w:val="28"/>
        </w:rPr>
        <w:t xml:space="preserve">). </w:t>
      </w:r>
    </w:p>
    <w:p w14:paraId="356D8DA7" w14:textId="77777777" w:rsidR="006B2B3B" w:rsidRPr="0015143E" w:rsidRDefault="006B2B3B" w:rsidP="006B2B3B">
      <w:pPr>
        <w:tabs>
          <w:tab w:val="left" w:pos="1134"/>
        </w:tabs>
        <w:spacing w:line="360" w:lineRule="auto"/>
        <w:jc w:val="both"/>
        <w:rPr>
          <w:rFonts w:eastAsia="SimSun"/>
          <w:lang w:eastAsia="ar-SA"/>
        </w:rPr>
      </w:pPr>
      <w:r w:rsidRPr="0015143E">
        <w:rPr>
          <w:rFonts w:eastAsia="SimSun"/>
          <w:sz w:val="28"/>
          <w:lang w:eastAsia="ar-SA"/>
        </w:rPr>
        <w:t>Справочная правовая система «Гарант» (</w:t>
      </w:r>
      <w:r w:rsidRPr="0015143E">
        <w:rPr>
          <w:rFonts w:eastAsia="SimSun"/>
          <w:sz w:val="28"/>
          <w:lang w:val="en-US" w:eastAsia="ar-SA"/>
        </w:rPr>
        <w:t>http</w:t>
      </w:r>
      <w:r w:rsidRPr="0015143E">
        <w:rPr>
          <w:rFonts w:eastAsia="SimSun"/>
          <w:sz w:val="28"/>
          <w:lang w:eastAsia="ar-SA"/>
        </w:rPr>
        <w:t>://</w:t>
      </w:r>
      <w:hyperlink r:id="rId32" w:history="1">
        <w:r w:rsidRPr="0015143E">
          <w:rPr>
            <w:rFonts w:eastAsia="SimSun"/>
            <w:color w:val="0000FF"/>
            <w:sz w:val="28"/>
            <w:u w:val="single"/>
            <w:lang w:val="en-US" w:eastAsia="ar-SA"/>
          </w:rPr>
          <w:t>www</w:t>
        </w:r>
        <w:r w:rsidRPr="0015143E">
          <w:rPr>
            <w:rFonts w:eastAsia="SimSun"/>
            <w:color w:val="0000FF"/>
            <w:sz w:val="28"/>
            <w:u w:val="single"/>
            <w:lang w:eastAsia="ar-SA"/>
          </w:rPr>
          <w:t>.</w:t>
        </w:r>
        <w:proofErr w:type="spellStart"/>
        <w:r w:rsidRPr="0015143E">
          <w:rPr>
            <w:rFonts w:eastAsia="SimSun"/>
            <w:color w:val="0000FF"/>
            <w:sz w:val="28"/>
            <w:u w:val="single"/>
            <w:lang w:val="en-US" w:eastAsia="ar-SA"/>
          </w:rPr>
          <w:t>garant</w:t>
        </w:r>
        <w:proofErr w:type="spellEnd"/>
        <w:r w:rsidRPr="0015143E">
          <w:rPr>
            <w:rFonts w:eastAsia="SimSun"/>
            <w:color w:val="0000FF"/>
            <w:sz w:val="28"/>
            <w:u w:val="single"/>
            <w:lang w:eastAsia="ar-SA"/>
          </w:rPr>
          <w:t>.</w:t>
        </w:r>
        <w:proofErr w:type="spellStart"/>
        <w:r w:rsidRPr="0015143E">
          <w:rPr>
            <w:rFonts w:eastAsia="SimSun"/>
            <w:color w:val="0000FF"/>
            <w:sz w:val="28"/>
            <w:u w:val="single"/>
            <w:lang w:val="en-US" w:eastAsia="ar-SA"/>
          </w:rPr>
          <w:t>ru</w:t>
        </w:r>
        <w:proofErr w:type="spellEnd"/>
      </w:hyperlink>
      <w:r w:rsidRPr="0015143E">
        <w:rPr>
          <w:rFonts w:eastAsia="SimSun"/>
          <w:sz w:val="28"/>
          <w:lang w:eastAsia="ar-SA"/>
        </w:rPr>
        <w:t>).</w:t>
      </w:r>
    </w:p>
    <w:p w14:paraId="2AB08AF0" w14:textId="77777777" w:rsidR="00A8678E" w:rsidRPr="00BF08F6" w:rsidRDefault="006B2B3B" w:rsidP="006B2B3B">
      <w:pPr>
        <w:tabs>
          <w:tab w:val="left" w:pos="274"/>
        </w:tabs>
        <w:spacing w:after="200" w:line="360" w:lineRule="auto"/>
        <w:jc w:val="both"/>
        <w:rPr>
          <w:rFonts w:eastAsia="Calibri"/>
          <w:sz w:val="28"/>
          <w:szCs w:val="28"/>
          <w:lang w:eastAsia="en-US"/>
        </w:rPr>
      </w:pPr>
      <w:r w:rsidRPr="00AC67F3">
        <w:rPr>
          <w:b/>
          <w:sz w:val="28"/>
          <w:szCs w:val="28"/>
        </w:rPr>
        <w:t>11.3. Сертифицированные программные и аппаратные средства защиты информации</w:t>
      </w:r>
      <w:r>
        <w:rPr>
          <w:bCs/>
          <w:sz w:val="28"/>
          <w:szCs w:val="28"/>
        </w:rPr>
        <w:t xml:space="preserve"> – не предусмотрено.</w:t>
      </w:r>
    </w:p>
    <w:p w14:paraId="1B8016F2" w14:textId="77777777" w:rsidR="00A8678E" w:rsidRPr="00425991" w:rsidRDefault="00A8678E" w:rsidP="00AC67F3">
      <w:pPr>
        <w:pStyle w:val="1"/>
        <w:numPr>
          <w:ilvl w:val="0"/>
          <w:numId w:val="0"/>
        </w:numPr>
        <w:spacing w:after="240" w:line="240" w:lineRule="auto"/>
        <w:jc w:val="left"/>
      </w:pPr>
      <w:bookmarkStart w:id="66" w:name="_Toc401838239"/>
      <w:bookmarkStart w:id="67" w:name="_Toc401838351"/>
      <w:bookmarkStart w:id="68" w:name="_Toc94527763"/>
      <w:r w:rsidRPr="00425991">
        <w:rPr>
          <w:szCs w:val="28"/>
        </w:rPr>
        <w:t>12. Описание материально-технической базы, необходимой для осуществления образовательного процесса по дисциплине</w:t>
      </w:r>
      <w:bookmarkEnd w:id="66"/>
      <w:bookmarkEnd w:id="67"/>
      <w:bookmarkEnd w:id="68"/>
    </w:p>
    <w:p w14:paraId="6A0E5B53" w14:textId="356C9320" w:rsidR="00A8678E" w:rsidRPr="00425991" w:rsidRDefault="00A8678E" w:rsidP="00A8678E">
      <w:pPr>
        <w:spacing w:line="360" w:lineRule="auto"/>
        <w:ind w:firstLine="709"/>
        <w:jc w:val="both"/>
        <w:rPr>
          <w:sz w:val="28"/>
          <w:szCs w:val="28"/>
        </w:rPr>
      </w:pPr>
      <w:r w:rsidRPr="00425991">
        <w:rPr>
          <w:sz w:val="28"/>
          <w:szCs w:val="28"/>
        </w:rPr>
        <w:t>Лекционные и практические занятия по дисциплине «</w:t>
      </w:r>
      <w:r w:rsidR="005C3090">
        <w:rPr>
          <w:sz w:val="28"/>
          <w:szCs w:val="28"/>
        </w:rPr>
        <w:t>Элит</w:t>
      </w:r>
      <w:r w:rsidRPr="00425991">
        <w:rPr>
          <w:sz w:val="28"/>
          <w:szCs w:val="28"/>
        </w:rPr>
        <w:t>ный туризм</w:t>
      </w:r>
      <w:r w:rsidR="00FB510A" w:rsidRPr="00FB510A">
        <w:rPr>
          <w:sz w:val="28"/>
          <w:szCs w:val="28"/>
        </w:rPr>
        <w:t xml:space="preserve"> </w:t>
      </w:r>
      <w:r w:rsidR="00FB510A">
        <w:rPr>
          <w:noProof/>
          <w:sz w:val="28"/>
          <w:szCs w:val="28"/>
        </w:rPr>
        <w:t>(на английском языке)</w:t>
      </w:r>
      <w:r w:rsidRPr="00425991">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42AFC42D" w14:textId="77777777" w:rsidR="00A8678E" w:rsidRPr="00425991" w:rsidRDefault="00A8678E" w:rsidP="00A8678E">
      <w:pPr>
        <w:spacing w:line="360" w:lineRule="auto"/>
        <w:ind w:firstLine="709"/>
        <w:jc w:val="both"/>
        <w:rPr>
          <w:b/>
          <w:sz w:val="28"/>
          <w:szCs w:val="28"/>
        </w:rPr>
      </w:pPr>
    </w:p>
    <w:p w14:paraId="271CA723" w14:textId="77777777" w:rsidR="00B25C79" w:rsidRDefault="00B25C79" w:rsidP="00D44583">
      <w:pPr>
        <w:spacing w:line="360" w:lineRule="auto"/>
        <w:ind w:firstLine="709"/>
        <w:jc w:val="both"/>
        <w:rPr>
          <w:b/>
          <w:sz w:val="28"/>
          <w:szCs w:val="28"/>
        </w:rPr>
      </w:pPr>
    </w:p>
    <w:sectPr w:rsidR="00B25C79" w:rsidSect="00C6142A">
      <w:footerReference w:type="even" r:id="rId33"/>
      <w:footerReference w:type="default" r:id="rId34"/>
      <w:pgSz w:w="11906" w:h="16838"/>
      <w:pgMar w:top="851" w:right="849" w:bottom="1134" w:left="993"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3A7AD" w14:textId="77777777" w:rsidR="00E24848" w:rsidRDefault="00E24848">
      <w:r>
        <w:separator/>
      </w:r>
    </w:p>
  </w:endnote>
  <w:endnote w:type="continuationSeparator" w:id="0">
    <w:p w14:paraId="068BB3C0" w14:textId="77777777" w:rsidR="00E24848" w:rsidRDefault="00E2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CC"/>
    <w:family w:val="roman"/>
    <w:pitch w:val="variable"/>
    <w:sig w:usb0="E0002EFF" w:usb1="C000785B" w:usb2="00000009" w:usb3="00000000" w:csb0="000001FF" w:csb1="00000000"/>
  </w:font>
  <w:font w:name="PT Sans">
    <w:altName w:val="Corbel"/>
    <w:charset w:val="CC"/>
    <w:family w:val="swiss"/>
    <w:pitch w:val="variable"/>
    <w:sig w:usb0="A00002EF" w:usb1="5000204B" w:usb2="0000000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123609" w:rsidRDefault="00123609" w:rsidP="00011A3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5CF4315" w14:textId="77777777" w:rsidR="00123609" w:rsidRDefault="00123609" w:rsidP="00BA194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AB734" w14:textId="567039DA" w:rsidR="00123609" w:rsidRDefault="00123609" w:rsidP="00BB4A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025A9">
      <w:rPr>
        <w:rStyle w:val="a6"/>
        <w:noProof/>
      </w:rPr>
      <w:t>8</w:t>
    </w:r>
    <w:r>
      <w:rPr>
        <w:rStyle w:val="a6"/>
      </w:rPr>
      <w:fldChar w:fldCharType="end"/>
    </w:r>
  </w:p>
  <w:p w14:paraId="3C0395D3" w14:textId="77777777" w:rsidR="00123609" w:rsidRDefault="00123609" w:rsidP="00011A3C">
    <w:pPr>
      <w:pStyle w:val="a4"/>
      <w:ind w:right="360"/>
      <w:jc w:val="right"/>
    </w:pPr>
  </w:p>
  <w:p w14:paraId="3254BC2F" w14:textId="77777777" w:rsidR="00123609" w:rsidRDefault="00123609" w:rsidP="00BA1945">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D6002" w14:textId="77777777" w:rsidR="00E24848" w:rsidRDefault="00E24848">
      <w:r>
        <w:separator/>
      </w:r>
    </w:p>
  </w:footnote>
  <w:footnote w:type="continuationSeparator" w:id="0">
    <w:p w14:paraId="1A8BB848" w14:textId="77777777" w:rsidR="00E24848" w:rsidRDefault="00E248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501A2A"/>
    <w:multiLevelType w:val="hybridMultilevel"/>
    <w:tmpl w:val="2C2AAC54"/>
    <w:lvl w:ilvl="0" w:tplc="B53E8D3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A0706C"/>
    <w:multiLevelType w:val="hybridMultilevel"/>
    <w:tmpl w:val="43D468EE"/>
    <w:lvl w:ilvl="0" w:tplc="8A3C875C">
      <w:start w:val="1"/>
      <w:numFmt w:val="decimal"/>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49CB"/>
    <w:multiLevelType w:val="hybridMultilevel"/>
    <w:tmpl w:val="B21A39F0"/>
    <w:lvl w:ilvl="0" w:tplc="B0D0ABB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A47CE"/>
    <w:multiLevelType w:val="multilevel"/>
    <w:tmpl w:val="F5208C4C"/>
    <w:styleLink w:val="a"/>
    <w:lvl w:ilvl="0">
      <w:start w:val="1"/>
      <w:numFmt w:val="decimal"/>
      <w:lvlText w:val="%1."/>
      <w:lvlJc w:val="left"/>
      <w:pPr>
        <w:tabs>
          <w:tab w:val="num" w:pos="535"/>
        </w:tabs>
        <w:ind w:left="547"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895"/>
        </w:tabs>
        <w:ind w:left="907"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255"/>
        </w:tabs>
        <w:ind w:left="1267"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615"/>
        </w:tabs>
        <w:ind w:left="1627"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975"/>
        </w:tabs>
        <w:ind w:left="1987"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335"/>
        </w:tabs>
        <w:ind w:left="2347"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695"/>
        </w:tabs>
        <w:ind w:left="2707"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3055"/>
        </w:tabs>
        <w:ind w:left="3067"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415"/>
        </w:tabs>
        <w:ind w:left="3427"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CB56A9"/>
    <w:multiLevelType w:val="hybridMultilevel"/>
    <w:tmpl w:val="A7001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164944"/>
    <w:multiLevelType w:val="hybridMultilevel"/>
    <w:tmpl w:val="17B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957B0"/>
    <w:multiLevelType w:val="multilevel"/>
    <w:tmpl w:val="97B20E22"/>
    <w:lvl w:ilvl="0">
      <w:start w:val="6"/>
      <w:numFmt w:val="decimal"/>
      <w:lvlText w:val="%1"/>
      <w:lvlJc w:val="left"/>
      <w:pPr>
        <w:ind w:left="375" w:hanging="375"/>
      </w:pPr>
      <w:rPr>
        <w:rFonts w:hint="default"/>
        <w:b/>
      </w:rPr>
    </w:lvl>
    <w:lvl w:ilvl="1">
      <w:start w:val="2"/>
      <w:numFmt w:val="decimal"/>
      <w:lvlText w:val="%1.%2"/>
      <w:lvlJc w:val="left"/>
      <w:pPr>
        <w:ind w:left="1169" w:hanging="375"/>
      </w:pPr>
      <w:rPr>
        <w:rFonts w:hint="default"/>
        <w:b/>
      </w:rPr>
    </w:lvl>
    <w:lvl w:ilvl="2">
      <w:start w:val="1"/>
      <w:numFmt w:val="decimal"/>
      <w:lvlText w:val="%1.%2.%3"/>
      <w:lvlJc w:val="left"/>
      <w:pPr>
        <w:ind w:left="2308" w:hanging="720"/>
      </w:pPr>
      <w:rPr>
        <w:rFonts w:hint="default"/>
        <w:b/>
      </w:rPr>
    </w:lvl>
    <w:lvl w:ilvl="3">
      <w:start w:val="1"/>
      <w:numFmt w:val="decimal"/>
      <w:lvlText w:val="%1.%2.%3.%4"/>
      <w:lvlJc w:val="left"/>
      <w:pPr>
        <w:ind w:left="3462" w:hanging="1080"/>
      </w:pPr>
      <w:rPr>
        <w:rFonts w:hint="default"/>
        <w:b/>
      </w:rPr>
    </w:lvl>
    <w:lvl w:ilvl="4">
      <w:start w:val="1"/>
      <w:numFmt w:val="decimal"/>
      <w:lvlText w:val="%1.%2.%3.%4.%5"/>
      <w:lvlJc w:val="left"/>
      <w:pPr>
        <w:ind w:left="4256" w:hanging="1080"/>
      </w:pPr>
      <w:rPr>
        <w:rFonts w:hint="default"/>
        <w:b/>
      </w:rPr>
    </w:lvl>
    <w:lvl w:ilvl="5">
      <w:start w:val="1"/>
      <w:numFmt w:val="decimal"/>
      <w:lvlText w:val="%1.%2.%3.%4.%5.%6"/>
      <w:lvlJc w:val="left"/>
      <w:pPr>
        <w:ind w:left="5410" w:hanging="1440"/>
      </w:pPr>
      <w:rPr>
        <w:rFonts w:hint="default"/>
        <w:b/>
      </w:rPr>
    </w:lvl>
    <w:lvl w:ilvl="6">
      <w:start w:val="1"/>
      <w:numFmt w:val="decimal"/>
      <w:lvlText w:val="%1.%2.%3.%4.%5.%6.%7"/>
      <w:lvlJc w:val="left"/>
      <w:pPr>
        <w:ind w:left="6204" w:hanging="1440"/>
      </w:pPr>
      <w:rPr>
        <w:rFonts w:hint="default"/>
        <w:b/>
      </w:rPr>
    </w:lvl>
    <w:lvl w:ilvl="7">
      <w:start w:val="1"/>
      <w:numFmt w:val="decimal"/>
      <w:lvlText w:val="%1.%2.%3.%4.%5.%6.%7.%8"/>
      <w:lvlJc w:val="left"/>
      <w:pPr>
        <w:ind w:left="7358" w:hanging="1800"/>
      </w:pPr>
      <w:rPr>
        <w:rFonts w:hint="default"/>
        <w:b/>
      </w:rPr>
    </w:lvl>
    <w:lvl w:ilvl="8">
      <w:start w:val="1"/>
      <w:numFmt w:val="decimal"/>
      <w:lvlText w:val="%1.%2.%3.%4.%5.%6.%7.%8.%9"/>
      <w:lvlJc w:val="left"/>
      <w:pPr>
        <w:ind w:left="8512" w:hanging="2160"/>
      </w:pPr>
      <w:rPr>
        <w:rFonts w:hint="default"/>
        <w:b/>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8EC306D"/>
    <w:multiLevelType w:val="hybridMultilevel"/>
    <w:tmpl w:val="F0A2179A"/>
    <w:lvl w:ilvl="0" w:tplc="68A0452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360B3A"/>
    <w:multiLevelType w:val="hybridMultilevel"/>
    <w:tmpl w:val="DC7C2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66783"/>
    <w:multiLevelType w:val="hybridMultilevel"/>
    <w:tmpl w:val="D79288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893292E"/>
    <w:multiLevelType w:val="hybridMultilevel"/>
    <w:tmpl w:val="7ABA98AC"/>
    <w:lvl w:ilvl="0" w:tplc="92241A2C">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BE7DF6"/>
    <w:multiLevelType w:val="hybridMultilevel"/>
    <w:tmpl w:val="44C80470"/>
    <w:lvl w:ilvl="0" w:tplc="910E55A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4F1104"/>
    <w:multiLevelType w:val="hybridMultilevel"/>
    <w:tmpl w:val="5F4A3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CD5B3D"/>
    <w:multiLevelType w:val="hybridMultilevel"/>
    <w:tmpl w:val="058065BC"/>
    <w:lvl w:ilvl="0" w:tplc="1F3CABB0">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5"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E15556"/>
    <w:multiLevelType w:val="hybridMultilevel"/>
    <w:tmpl w:val="8C727DFA"/>
    <w:lvl w:ilvl="0" w:tplc="87DA3F84">
      <w:start w:val="1"/>
      <w:numFmt w:val="decimal"/>
      <w:lvlText w:val="%1."/>
      <w:lvlJc w:val="left"/>
      <w:pPr>
        <w:ind w:left="36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E6B3B30"/>
    <w:multiLevelType w:val="hybridMultilevel"/>
    <w:tmpl w:val="42ECCD5E"/>
    <w:lvl w:ilvl="0" w:tplc="A5042C7E">
      <w:start w:val="1"/>
      <w:numFmt w:val="decimal"/>
      <w:lvlText w:val="%1."/>
      <w:lvlJc w:val="left"/>
      <w:pPr>
        <w:ind w:left="800" w:hanging="44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045ACE"/>
    <w:multiLevelType w:val="hybridMultilevel"/>
    <w:tmpl w:val="74D8EF3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EB5879"/>
    <w:multiLevelType w:val="hybridMultilevel"/>
    <w:tmpl w:val="785CEBB8"/>
    <w:lvl w:ilvl="0" w:tplc="8208D59E">
      <w:start w:val="1"/>
      <w:numFmt w:val="decimal"/>
      <w:lvlText w:val="%1."/>
      <w:lvlJc w:val="left"/>
      <w:pPr>
        <w:ind w:left="785"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73C0F5E"/>
    <w:multiLevelType w:val="hybridMultilevel"/>
    <w:tmpl w:val="3196CEA6"/>
    <w:lvl w:ilvl="0" w:tplc="910E55A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27"/>
  </w:num>
  <w:num w:numId="4">
    <w:abstractNumId w:val="28"/>
  </w:num>
  <w:num w:numId="5">
    <w:abstractNumId w:val="3"/>
  </w:num>
  <w:num w:numId="6">
    <w:abstractNumId w:val="23"/>
  </w:num>
  <w:num w:numId="7">
    <w:abstractNumId w:val="12"/>
  </w:num>
  <w:num w:numId="8">
    <w:abstractNumId w:val="17"/>
  </w:num>
  <w:num w:numId="9">
    <w:abstractNumId w:val="2"/>
  </w:num>
  <w:num w:numId="10">
    <w:abstractNumId w:val="5"/>
  </w:num>
  <w:num w:numId="11">
    <w:abstractNumId w:val="24"/>
  </w:num>
  <w:num w:numId="12">
    <w:abstractNumId w:val="25"/>
  </w:num>
  <w:num w:numId="13">
    <w:abstractNumId w:val="26"/>
  </w:num>
  <w:num w:numId="14">
    <w:abstractNumId w:val="31"/>
  </w:num>
  <w:num w:numId="15">
    <w:abstractNumId w:val="22"/>
  </w:num>
  <w:num w:numId="16">
    <w:abstractNumId w:val="7"/>
  </w:num>
  <w:num w:numId="17">
    <w:abstractNumId w:val="29"/>
  </w:num>
  <w:num w:numId="18">
    <w:abstractNumId w:val="19"/>
  </w:num>
  <w:num w:numId="19">
    <w:abstractNumId w:val="6"/>
  </w:num>
  <w:num w:numId="20">
    <w:abstractNumId w:val="1"/>
  </w:num>
  <w:num w:numId="21">
    <w:abstractNumId w:val="10"/>
  </w:num>
  <w:num w:numId="22">
    <w:abstractNumId w:val="32"/>
  </w:num>
  <w:num w:numId="23">
    <w:abstractNumId w:val="20"/>
  </w:num>
  <w:num w:numId="24">
    <w:abstractNumId w:val="30"/>
  </w:num>
  <w:num w:numId="25">
    <w:abstractNumId w:val="16"/>
  </w:num>
  <w:num w:numId="26">
    <w:abstractNumId w:val="21"/>
  </w:num>
  <w:num w:numId="27">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8">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9">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0">
    <w:abstractNumId w:val="9"/>
  </w:num>
  <w:num w:numId="31">
    <w:abstractNumId w:val="15"/>
  </w:num>
  <w:num w:numId="32">
    <w:abstractNumId w:val="18"/>
  </w:num>
  <w:num w:numId="33">
    <w:abstractNumId w:val="11"/>
  </w:num>
  <w:num w:numId="34">
    <w:abstractNumId w:val="13"/>
  </w:num>
  <w:num w:numId="35">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3642"/>
    <w:rsid w:val="00004089"/>
    <w:rsid w:val="0000490A"/>
    <w:rsid w:val="00005781"/>
    <w:rsid w:val="00006275"/>
    <w:rsid w:val="0000694B"/>
    <w:rsid w:val="000077CB"/>
    <w:rsid w:val="00010EFD"/>
    <w:rsid w:val="00011010"/>
    <w:rsid w:val="00011A3C"/>
    <w:rsid w:val="00015088"/>
    <w:rsid w:val="00020BD0"/>
    <w:rsid w:val="00020DF6"/>
    <w:rsid w:val="0002166B"/>
    <w:rsid w:val="00024AF5"/>
    <w:rsid w:val="00024CDC"/>
    <w:rsid w:val="000356CB"/>
    <w:rsid w:val="00041688"/>
    <w:rsid w:val="00042C60"/>
    <w:rsid w:val="000434DC"/>
    <w:rsid w:val="00043642"/>
    <w:rsid w:val="000441D7"/>
    <w:rsid w:val="000443AC"/>
    <w:rsid w:val="00044755"/>
    <w:rsid w:val="0004489E"/>
    <w:rsid w:val="0005111D"/>
    <w:rsid w:val="00054B39"/>
    <w:rsid w:val="00060804"/>
    <w:rsid w:val="00061390"/>
    <w:rsid w:val="000621BC"/>
    <w:rsid w:val="00062242"/>
    <w:rsid w:val="000623C7"/>
    <w:rsid w:val="0006598C"/>
    <w:rsid w:val="000672C0"/>
    <w:rsid w:val="00067559"/>
    <w:rsid w:val="00072B16"/>
    <w:rsid w:val="00075C8F"/>
    <w:rsid w:val="0007751D"/>
    <w:rsid w:val="00077EE9"/>
    <w:rsid w:val="00080CC0"/>
    <w:rsid w:val="00081AD7"/>
    <w:rsid w:val="00082A54"/>
    <w:rsid w:val="00082E66"/>
    <w:rsid w:val="00085934"/>
    <w:rsid w:val="000873BE"/>
    <w:rsid w:val="00091629"/>
    <w:rsid w:val="000926C2"/>
    <w:rsid w:val="000934A8"/>
    <w:rsid w:val="000976B6"/>
    <w:rsid w:val="000A09D3"/>
    <w:rsid w:val="000A11C0"/>
    <w:rsid w:val="000A3420"/>
    <w:rsid w:val="000A5393"/>
    <w:rsid w:val="000A5704"/>
    <w:rsid w:val="000B0555"/>
    <w:rsid w:val="000B0E53"/>
    <w:rsid w:val="000B664A"/>
    <w:rsid w:val="000B7736"/>
    <w:rsid w:val="000C0E4A"/>
    <w:rsid w:val="000C395C"/>
    <w:rsid w:val="000C4B90"/>
    <w:rsid w:val="000C74BA"/>
    <w:rsid w:val="000D01C5"/>
    <w:rsid w:val="000D0E04"/>
    <w:rsid w:val="000D1472"/>
    <w:rsid w:val="000D189B"/>
    <w:rsid w:val="000D1BD0"/>
    <w:rsid w:val="000D6006"/>
    <w:rsid w:val="000D794A"/>
    <w:rsid w:val="000E03CD"/>
    <w:rsid w:val="000E1112"/>
    <w:rsid w:val="000E479F"/>
    <w:rsid w:val="000E5775"/>
    <w:rsid w:val="000E6F5B"/>
    <w:rsid w:val="000F0F9A"/>
    <w:rsid w:val="000F1FEE"/>
    <w:rsid w:val="000F46A0"/>
    <w:rsid w:val="000F4F5B"/>
    <w:rsid w:val="00100F21"/>
    <w:rsid w:val="001052A2"/>
    <w:rsid w:val="0010696A"/>
    <w:rsid w:val="00107F79"/>
    <w:rsid w:val="0011167F"/>
    <w:rsid w:val="0011488E"/>
    <w:rsid w:val="001173AB"/>
    <w:rsid w:val="00123072"/>
    <w:rsid w:val="00123609"/>
    <w:rsid w:val="001300C6"/>
    <w:rsid w:val="00133A0B"/>
    <w:rsid w:val="00134957"/>
    <w:rsid w:val="0013643B"/>
    <w:rsid w:val="00136727"/>
    <w:rsid w:val="00137A32"/>
    <w:rsid w:val="00137D3B"/>
    <w:rsid w:val="00137EC3"/>
    <w:rsid w:val="00140573"/>
    <w:rsid w:val="00142BDF"/>
    <w:rsid w:val="00147382"/>
    <w:rsid w:val="00150185"/>
    <w:rsid w:val="00150823"/>
    <w:rsid w:val="00151F5E"/>
    <w:rsid w:val="00152952"/>
    <w:rsid w:val="001539B5"/>
    <w:rsid w:val="00155D4F"/>
    <w:rsid w:val="001569F8"/>
    <w:rsid w:val="001574DC"/>
    <w:rsid w:val="00161A1B"/>
    <w:rsid w:val="001625BB"/>
    <w:rsid w:val="00162C19"/>
    <w:rsid w:val="00165240"/>
    <w:rsid w:val="00166A88"/>
    <w:rsid w:val="001712D7"/>
    <w:rsid w:val="00172C7B"/>
    <w:rsid w:val="00175068"/>
    <w:rsid w:val="001751E8"/>
    <w:rsid w:val="001752D9"/>
    <w:rsid w:val="00177128"/>
    <w:rsid w:val="0017760B"/>
    <w:rsid w:val="0018131B"/>
    <w:rsid w:val="001833C2"/>
    <w:rsid w:val="00183C30"/>
    <w:rsid w:val="0019167C"/>
    <w:rsid w:val="0019200B"/>
    <w:rsid w:val="00195AB9"/>
    <w:rsid w:val="001A03C7"/>
    <w:rsid w:val="001A23FD"/>
    <w:rsid w:val="001A45E4"/>
    <w:rsid w:val="001A57FE"/>
    <w:rsid w:val="001A62F6"/>
    <w:rsid w:val="001B48FA"/>
    <w:rsid w:val="001B67AE"/>
    <w:rsid w:val="001B72B0"/>
    <w:rsid w:val="001C4261"/>
    <w:rsid w:val="001C71C4"/>
    <w:rsid w:val="001C7648"/>
    <w:rsid w:val="001D0164"/>
    <w:rsid w:val="001D23AA"/>
    <w:rsid w:val="001D4026"/>
    <w:rsid w:val="001D54D3"/>
    <w:rsid w:val="001D7833"/>
    <w:rsid w:val="001E10A0"/>
    <w:rsid w:val="001E18B2"/>
    <w:rsid w:val="001E229C"/>
    <w:rsid w:val="001E32EC"/>
    <w:rsid w:val="001E3F23"/>
    <w:rsid w:val="001E4A39"/>
    <w:rsid w:val="001E668A"/>
    <w:rsid w:val="001E75BB"/>
    <w:rsid w:val="001F0E15"/>
    <w:rsid w:val="001F19E7"/>
    <w:rsid w:val="001F4261"/>
    <w:rsid w:val="001F4E9E"/>
    <w:rsid w:val="002002C6"/>
    <w:rsid w:val="0020049C"/>
    <w:rsid w:val="0020114A"/>
    <w:rsid w:val="002011CA"/>
    <w:rsid w:val="002025FA"/>
    <w:rsid w:val="00202B60"/>
    <w:rsid w:val="00204094"/>
    <w:rsid w:val="0020595F"/>
    <w:rsid w:val="00207FF9"/>
    <w:rsid w:val="00212743"/>
    <w:rsid w:val="00217674"/>
    <w:rsid w:val="00217F12"/>
    <w:rsid w:val="00220485"/>
    <w:rsid w:val="002222BD"/>
    <w:rsid w:val="0022305F"/>
    <w:rsid w:val="0022350E"/>
    <w:rsid w:val="0022518F"/>
    <w:rsid w:val="00225592"/>
    <w:rsid w:val="00231E3D"/>
    <w:rsid w:val="002322E3"/>
    <w:rsid w:val="00232487"/>
    <w:rsid w:val="0023382C"/>
    <w:rsid w:val="00233878"/>
    <w:rsid w:val="0023541D"/>
    <w:rsid w:val="002366D8"/>
    <w:rsid w:val="00236DFD"/>
    <w:rsid w:val="002379AD"/>
    <w:rsid w:val="00237CA6"/>
    <w:rsid w:val="002415E5"/>
    <w:rsid w:val="002425F1"/>
    <w:rsid w:val="002426A3"/>
    <w:rsid w:val="00242BC2"/>
    <w:rsid w:val="00242E8F"/>
    <w:rsid w:val="00243118"/>
    <w:rsid w:val="002453FC"/>
    <w:rsid w:val="00245488"/>
    <w:rsid w:val="00245EC1"/>
    <w:rsid w:val="00246AEE"/>
    <w:rsid w:val="00253922"/>
    <w:rsid w:val="00253C8F"/>
    <w:rsid w:val="00255376"/>
    <w:rsid w:val="002559D5"/>
    <w:rsid w:val="002601A2"/>
    <w:rsid w:val="00263346"/>
    <w:rsid w:val="00263AC6"/>
    <w:rsid w:val="00274BE9"/>
    <w:rsid w:val="00276A71"/>
    <w:rsid w:val="00277E6A"/>
    <w:rsid w:val="0028690A"/>
    <w:rsid w:val="0028697A"/>
    <w:rsid w:val="00286D44"/>
    <w:rsid w:val="00286FDE"/>
    <w:rsid w:val="00290950"/>
    <w:rsid w:val="00291F5E"/>
    <w:rsid w:val="0029312A"/>
    <w:rsid w:val="00295EF1"/>
    <w:rsid w:val="002A3834"/>
    <w:rsid w:val="002A3FC3"/>
    <w:rsid w:val="002A4CF5"/>
    <w:rsid w:val="002A583D"/>
    <w:rsid w:val="002A688D"/>
    <w:rsid w:val="002B08A8"/>
    <w:rsid w:val="002B18C4"/>
    <w:rsid w:val="002B20C8"/>
    <w:rsid w:val="002B3225"/>
    <w:rsid w:val="002B52EC"/>
    <w:rsid w:val="002B6EA0"/>
    <w:rsid w:val="002C1904"/>
    <w:rsid w:val="002C2484"/>
    <w:rsid w:val="002C293E"/>
    <w:rsid w:val="002C467C"/>
    <w:rsid w:val="002D1B83"/>
    <w:rsid w:val="002D2D69"/>
    <w:rsid w:val="002D31AC"/>
    <w:rsid w:val="002D5298"/>
    <w:rsid w:val="002E0AB1"/>
    <w:rsid w:val="002E1BFA"/>
    <w:rsid w:val="002E4E95"/>
    <w:rsid w:val="002F1478"/>
    <w:rsid w:val="002F2E9C"/>
    <w:rsid w:val="002F74B0"/>
    <w:rsid w:val="0030435B"/>
    <w:rsid w:val="00307C46"/>
    <w:rsid w:val="00307C67"/>
    <w:rsid w:val="00312020"/>
    <w:rsid w:val="00313037"/>
    <w:rsid w:val="0031558E"/>
    <w:rsid w:val="00324383"/>
    <w:rsid w:val="003254D0"/>
    <w:rsid w:val="00325EE8"/>
    <w:rsid w:val="00330EE5"/>
    <w:rsid w:val="00332313"/>
    <w:rsid w:val="00333228"/>
    <w:rsid w:val="00334144"/>
    <w:rsid w:val="00334FFB"/>
    <w:rsid w:val="00335430"/>
    <w:rsid w:val="00336657"/>
    <w:rsid w:val="00337B86"/>
    <w:rsid w:val="0034115E"/>
    <w:rsid w:val="003444B3"/>
    <w:rsid w:val="00346AD4"/>
    <w:rsid w:val="00350E3F"/>
    <w:rsid w:val="003548A6"/>
    <w:rsid w:val="0035551A"/>
    <w:rsid w:val="00355D37"/>
    <w:rsid w:val="003570AF"/>
    <w:rsid w:val="0035785C"/>
    <w:rsid w:val="003614CC"/>
    <w:rsid w:val="003639EC"/>
    <w:rsid w:val="00364282"/>
    <w:rsid w:val="0036763E"/>
    <w:rsid w:val="0036774C"/>
    <w:rsid w:val="003734AF"/>
    <w:rsid w:val="003734F4"/>
    <w:rsid w:val="003803D6"/>
    <w:rsid w:val="00381419"/>
    <w:rsid w:val="00384039"/>
    <w:rsid w:val="00386368"/>
    <w:rsid w:val="003878CD"/>
    <w:rsid w:val="00391104"/>
    <w:rsid w:val="003926FA"/>
    <w:rsid w:val="00394AD0"/>
    <w:rsid w:val="00396E14"/>
    <w:rsid w:val="00397632"/>
    <w:rsid w:val="003A0AB3"/>
    <w:rsid w:val="003A0CB1"/>
    <w:rsid w:val="003A1C8D"/>
    <w:rsid w:val="003A36E8"/>
    <w:rsid w:val="003A4155"/>
    <w:rsid w:val="003A4930"/>
    <w:rsid w:val="003A7BD7"/>
    <w:rsid w:val="003B4E73"/>
    <w:rsid w:val="003B6108"/>
    <w:rsid w:val="003C0012"/>
    <w:rsid w:val="003C021A"/>
    <w:rsid w:val="003C221A"/>
    <w:rsid w:val="003C27A5"/>
    <w:rsid w:val="003C664F"/>
    <w:rsid w:val="003C756D"/>
    <w:rsid w:val="003D00E7"/>
    <w:rsid w:val="003D2A0B"/>
    <w:rsid w:val="003D5240"/>
    <w:rsid w:val="003D54F4"/>
    <w:rsid w:val="003D56A1"/>
    <w:rsid w:val="003D61C5"/>
    <w:rsid w:val="003D6DEC"/>
    <w:rsid w:val="003E09D2"/>
    <w:rsid w:val="003E115C"/>
    <w:rsid w:val="003E2840"/>
    <w:rsid w:val="003E3F6D"/>
    <w:rsid w:val="003E49FD"/>
    <w:rsid w:val="003E58CE"/>
    <w:rsid w:val="003F013E"/>
    <w:rsid w:val="003F0468"/>
    <w:rsid w:val="003F089B"/>
    <w:rsid w:val="003F2470"/>
    <w:rsid w:val="003F54F0"/>
    <w:rsid w:val="00400E47"/>
    <w:rsid w:val="004016B3"/>
    <w:rsid w:val="0040469F"/>
    <w:rsid w:val="00407D16"/>
    <w:rsid w:val="00414E28"/>
    <w:rsid w:val="004157CC"/>
    <w:rsid w:val="00415E12"/>
    <w:rsid w:val="00416327"/>
    <w:rsid w:val="00421907"/>
    <w:rsid w:val="00423AA4"/>
    <w:rsid w:val="00425413"/>
    <w:rsid w:val="00425991"/>
    <w:rsid w:val="004332D6"/>
    <w:rsid w:val="00440E05"/>
    <w:rsid w:val="00442527"/>
    <w:rsid w:val="004441B4"/>
    <w:rsid w:val="004450FF"/>
    <w:rsid w:val="00446767"/>
    <w:rsid w:val="00446DA6"/>
    <w:rsid w:val="0044762A"/>
    <w:rsid w:val="004520BD"/>
    <w:rsid w:val="00453DCF"/>
    <w:rsid w:val="004556D1"/>
    <w:rsid w:val="00455FCD"/>
    <w:rsid w:val="0045626B"/>
    <w:rsid w:val="00457734"/>
    <w:rsid w:val="00460507"/>
    <w:rsid w:val="00461B5F"/>
    <w:rsid w:val="0046211C"/>
    <w:rsid w:val="00464518"/>
    <w:rsid w:val="00465BAD"/>
    <w:rsid w:val="00470C8F"/>
    <w:rsid w:val="0047181E"/>
    <w:rsid w:val="004730EB"/>
    <w:rsid w:val="00477F03"/>
    <w:rsid w:val="00477FB5"/>
    <w:rsid w:val="0048394D"/>
    <w:rsid w:val="00485902"/>
    <w:rsid w:val="004865BC"/>
    <w:rsid w:val="00487ED7"/>
    <w:rsid w:val="00495C3D"/>
    <w:rsid w:val="0049690E"/>
    <w:rsid w:val="004A113F"/>
    <w:rsid w:val="004A51F4"/>
    <w:rsid w:val="004A657C"/>
    <w:rsid w:val="004A6B2D"/>
    <w:rsid w:val="004B10E4"/>
    <w:rsid w:val="004B1326"/>
    <w:rsid w:val="004B3586"/>
    <w:rsid w:val="004B61D2"/>
    <w:rsid w:val="004B7C31"/>
    <w:rsid w:val="004C10AF"/>
    <w:rsid w:val="004C16FD"/>
    <w:rsid w:val="004C1B89"/>
    <w:rsid w:val="004C285F"/>
    <w:rsid w:val="004C478A"/>
    <w:rsid w:val="004C5573"/>
    <w:rsid w:val="004C58B5"/>
    <w:rsid w:val="004C7363"/>
    <w:rsid w:val="004D037D"/>
    <w:rsid w:val="004D0540"/>
    <w:rsid w:val="004D2923"/>
    <w:rsid w:val="004D3065"/>
    <w:rsid w:val="004D3856"/>
    <w:rsid w:val="004D3F5A"/>
    <w:rsid w:val="004D5606"/>
    <w:rsid w:val="004D6823"/>
    <w:rsid w:val="004E01EA"/>
    <w:rsid w:val="004E05B4"/>
    <w:rsid w:val="004E16E9"/>
    <w:rsid w:val="004E1956"/>
    <w:rsid w:val="004E3DF5"/>
    <w:rsid w:val="004E56F6"/>
    <w:rsid w:val="004E622D"/>
    <w:rsid w:val="004E6520"/>
    <w:rsid w:val="004E78E5"/>
    <w:rsid w:val="004F0299"/>
    <w:rsid w:val="004F6CA3"/>
    <w:rsid w:val="004F6E1D"/>
    <w:rsid w:val="004F7DF4"/>
    <w:rsid w:val="00503508"/>
    <w:rsid w:val="005042C5"/>
    <w:rsid w:val="00511378"/>
    <w:rsid w:val="00513FAC"/>
    <w:rsid w:val="00517617"/>
    <w:rsid w:val="005179CC"/>
    <w:rsid w:val="00517BE9"/>
    <w:rsid w:val="00520ADB"/>
    <w:rsid w:val="00520C0E"/>
    <w:rsid w:val="00522D0E"/>
    <w:rsid w:val="00523CD2"/>
    <w:rsid w:val="005271B5"/>
    <w:rsid w:val="0053005B"/>
    <w:rsid w:val="00530D03"/>
    <w:rsid w:val="005338E3"/>
    <w:rsid w:val="00535092"/>
    <w:rsid w:val="005423BC"/>
    <w:rsid w:val="00543D23"/>
    <w:rsid w:val="00545331"/>
    <w:rsid w:val="005458E9"/>
    <w:rsid w:val="00545DCC"/>
    <w:rsid w:val="005464E0"/>
    <w:rsid w:val="0055043D"/>
    <w:rsid w:val="00550F8F"/>
    <w:rsid w:val="0055494D"/>
    <w:rsid w:val="005564D3"/>
    <w:rsid w:val="005611B2"/>
    <w:rsid w:val="005612AE"/>
    <w:rsid w:val="00564BD0"/>
    <w:rsid w:val="00565D62"/>
    <w:rsid w:val="0056685D"/>
    <w:rsid w:val="00567C29"/>
    <w:rsid w:val="00570C4C"/>
    <w:rsid w:val="005717D0"/>
    <w:rsid w:val="00571CEC"/>
    <w:rsid w:val="005722D3"/>
    <w:rsid w:val="005728A7"/>
    <w:rsid w:val="005811EE"/>
    <w:rsid w:val="00584E84"/>
    <w:rsid w:val="00585C28"/>
    <w:rsid w:val="005878C2"/>
    <w:rsid w:val="00591619"/>
    <w:rsid w:val="00593E92"/>
    <w:rsid w:val="00594EDF"/>
    <w:rsid w:val="0059508B"/>
    <w:rsid w:val="005A2F56"/>
    <w:rsid w:val="005A6226"/>
    <w:rsid w:val="005A6666"/>
    <w:rsid w:val="005A66C5"/>
    <w:rsid w:val="005B00ED"/>
    <w:rsid w:val="005B33C1"/>
    <w:rsid w:val="005B37CA"/>
    <w:rsid w:val="005B59DA"/>
    <w:rsid w:val="005C107B"/>
    <w:rsid w:val="005C3090"/>
    <w:rsid w:val="005D5CAE"/>
    <w:rsid w:val="005D69C5"/>
    <w:rsid w:val="005E0E93"/>
    <w:rsid w:val="005E258A"/>
    <w:rsid w:val="005E4609"/>
    <w:rsid w:val="005E74D6"/>
    <w:rsid w:val="005F080E"/>
    <w:rsid w:val="005F089F"/>
    <w:rsid w:val="005F237F"/>
    <w:rsid w:val="005F32BD"/>
    <w:rsid w:val="005F7D72"/>
    <w:rsid w:val="006004B5"/>
    <w:rsid w:val="006014D3"/>
    <w:rsid w:val="006029B0"/>
    <w:rsid w:val="00602FD7"/>
    <w:rsid w:val="006049D2"/>
    <w:rsid w:val="00606650"/>
    <w:rsid w:val="0060736F"/>
    <w:rsid w:val="00613B54"/>
    <w:rsid w:val="00614F6A"/>
    <w:rsid w:val="00615290"/>
    <w:rsid w:val="00615E7A"/>
    <w:rsid w:val="00617E11"/>
    <w:rsid w:val="0062133D"/>
    <w:rsid w:val="0062300D"/>
    <w:rsid w:val="00624AE4"/>
    <w:rsid w:val="00626736"/>
    <w:rsid w:val="00630C7C"/>
    <w:rsid w:val="00630CB7"/>
    <w:rsid w:val="00633B41"/>
    <w:rsid w:val="00634C10"/>
    <w:rsid w:val="006363B7"/>
    <w:rsid w:val="00636573"/>
    <w:rsid w:val="00637267"/>
    <w:rsid w:val="0064029C"/>
    <w:rsid w:val="006427E7"/>
    <w:rsid w:val="00652C7C"/>
    <w:rsid w:val="00653634"/>
    <w:rsid w:val="0065573A"/>
    <w:rsid w:val="00655932"/>
    <w:rsid w:val="0065661E"/>
    <w:rsid w:val="00663056"/>
    <w:rsid w:val="00663EE5"/>
    <w:rsid w:val="00664161"/>
    <w:rsid w:val="00667F5C"/>
    <w:rsid w:val="00671269"/>
    <w:rsid w:val="006718D7"/>
    <w:rsid w:val="006720A8"/>
    <w:rsid w:val="0067666F"/>
    <w:rsid w:val="00681397"/>
    <w:rsid w:val="00682051"/>
    <w:rsid w:val="006847BD"/>
    <w:rsid w:val="00684F52"/>
    <w:rsid w:val="00685AF5"/>
    <w:rsid w:val="00686DAC"/>
    <w:rsid w:val="00694E91"/>
    <w:rsid w:val="0069560F"/>
    <w:rsid w:val="0069758D"/>
    <w:rsid w:val="006A1535"/>
    <w:rsid w:val="006A2F4C"/>
    <w:rsid w:val="006A6A01"/>
    <w:rsid w:val="006A7F4C"/>
    <w:rsid w:val="006B1C5F"/>
    <w:rsid w:val="006B2961"/>
    <w:rsid w:val="006B2B3B"/>
    <w:rsid w:val="006B4A70"/>
    <w:rsid w:val="006C1560"/>
    <w:rsid w:val="006C4D58"/>
    <w:rsid w:val="006C4EEA"/>
    <w:rsid w:val="006C63CF"/>
    <w:rsid w:val="006C7CB8"/>
    <w:rsid w:val="006D01F3"/>
    <w:rsid w:val="006D062C"/>
    <w:rsid w:val="006D0C4D"/>
    <w:rsid w:val="006D0DD9"/>
    <w:rsid w:val="006D22E1"/>
    <w:rsid w:val="006D240E"/>
    <w:rsid w:val="006D29C9"/>
    <w:rsid w:val="006D536B"/>
    <w:rsid w:val="006E01EC"/>
    <w:rsid w:val="006E0DDA"/>
    <w:rsid w:val="006E1FE7"/>
    <w:rsid w:val="006E5F3D"/>
    <w:rsid w:val="006E7355"/>
    <w:rsid w:val="006F2547"/>
    <w:rsid w:val="006F2F90"/>
    <w:rsid w:val="006F34E1"/>
    <w:rsid w:val="006F37BD"/>
    <w:rsid w:val="006F41EA"/>
    <w:rsid w:val="006F45E1"/>
    <w:rsid w:val="006F5B0A"/>
    <w:rsid w:val="006F5B67"/>
    <w:rsid w:val="006F6F5A"/>
    <w:rsid w:val="007043FB"/>
    <w:rsid w:val="00706D88"/>
    <w:rsid w:val="007072E2"/>
    <w:rsid w:val="00712F93"/>
    <w:rsid w:val="00716075"/>
    <w:rsid w:val="00716874"/>
    <w:rsid w:val="00722309"/>
    <w:rsid w:val="007241E6"/>
    <w:rsid w:val="00724B7E"/>
    <w:rsid w:val="0072535A"/>
    <w:rsid w:val="00725696"/>
    <w:rsid w:val="00726246"/>
    <w:rsid w:val="00733B4A"/>
    <w:rsid w:val="00735A5D"/>
    <w:rsid w:val="00737C38"/>
    <w:rsid w:val="00740B1F"/>
    <w:rsid w:val="00742B3D"/>
    <w:rsid w:val="00744129"/>
    <w:rsid w:val="007456A3"/>
    <w:rsid w:val="00745E53"/>
    <w:rsid w:val="0075079E"/>
    <w:rsid w:val="0075256C"/>
    <w:rsid w:val="007546A8"/>
    <w:rsid w:val="00755E1E"/>
    <w:rsid w:val="007617E2"/>
    <w:rsid w:val="00764D13"/>
    <w:rsid w:val="00767FD7"/>
    <w:rsid w:val="00772B5B"/>
    <w:rsid w:val="00774A44"/>
    <w:rsid w:val="00775295"/>
    <w:rsid w:val="00777E56"/>
    <w:rsid w:val="00780E3E"/>
    <w:rsid w:val="0078113E"/>
    <w:rsid w:val="00784B39"/>
    <w:rsid w:val="00785716"/>
    <w:rsid w:val="00785C2D"/>
    <w:rsid w:val="00787E7C"/>
    <w:rsid w:val="007903B1"/>
    <w:rsid w:val="00791EC2"/>
    <w:rsid w:val="00792FCE"/>
    <w:rsid w:val="0079371A"/>
    <w:rsid w:val="00793A15"/>
    <w:rsid w:val="00794941"/>
    <w:rsid w:val="00794D26"/>
    <w:rsid w:val="007A1816"/>
    <w:rsid w:val="007A1B58"/>
    <w:rsid w:val="007A4BCA"/>
    <w:rsid w:val="007A5179"/>
    <w:rsid w:val="007B002F"/>
    <w:rsid w:val="007B0CCD"/>
    <w:rsid w:val="007B41CB"/>
    <w:rsid w:val="007B7433"/>
    <w:rsid w:val="007B7DCE"/>
    <w:rsid w:val="007D0804"/>
    <w:rsid w:val="007D5ACF"/>
    <w:rsid w:val="007E1EFB"/>
    <w:rsid w:val="007E2782"/>
    <w:rsid w:val="007E4F14"/>
    <w:rsid w:val="007E6B53"/>
    <w:rsid w:val="007E77C6"/>
    <w:rsid w:val="007F12D8"/>
    <w:rsid w:val="007F3E82"/>
    <w:rsid w:val="007F4109"/>
    <w:rsid w:val="007F4374"/>
    <w:rsid w:val="007F7712"/>
    <w:rsid w:val="00800732"/>
    <w:rsid w:val="00801909"/>
    <w:rsid w:val="00802546"/>
    <w:rsid w:val="008046F8"/>
    <w:rsid w:val="00805055"/>
    <w:rsid w:val="008053A8"/>
    <w:rsid w:val="008055FF"/>
    <w:rsid w:val="00806864"/>
    <w:rsid w:val="008153EA"/>
    <w:rsid w:val="00816E46"/>
    <w:rsid w:val="00830C96"/>
    <w:rsid w:val="00831B3D"/>
    <w:rsid w:val="008335AE"/>
    <w:rsid w:val="008351BD"/>
    <w:rsid w:val="00843023"/>
    <w:rsid w:val="00846626"/>
    <w:rsid w:val="00854D4C"/>
    <w:rsid w:val="0085631F"/>
    <w:rsid w:val="00860BA4"/>
    <w:rsid w:val="008617EF"/>
    <w:rsid w:val="008626A9"/>
    <w:rsid w:val="00864EFA"/>
    <w:rsid w:val="008652B8"/>
    <w:rsid w:val="00865C8F"/>
    <w:rsid w:val="008668E6"/>
    <w:rsid w:val="00871523"/>
    <w:rsid w:val="00872632"/>
    <w:rsid w:val="00874346"/>
    <w:rsid w:val="008749F6"/>
    <w:rsid w:val="00874CD1"/>
    <w:rsid w:val="00877208"/>
    <w:rsid w:val="00877AF9"/>
    <w:rsid w:val="00877B63"/>
    <w:rsid w:val="008818DA"/>
    <w:rsid w:val="00884BCB"/>
    <w:rsid w:val="00884FC4"/>
    <w:rsid w:val="008850A4"/>
    <w:rsid w:val="008862C7"/>
    <w:rsid w:val="00890D6C"/>
    <w:rsid w:val="0089172C"/>
    <w:rsid w:val="008930BC"/>
    <w:rsid w:val="00895569"/>
    <w:rsid w:val="00897696"/>
    <w:rsid w:val="00897D02"/>
    <w:rsid w:val="008A0B62"/>
    <w:rsid w:val="008A548D"/>
    <w:rsid w:val="008A707E"/>
    <w:rsid w:val="008A74CE"/>
    <w:rsid w:val="008B09E7"/>
    <w:rsid w:val="008B288A"/>
    <w:rsid w:val="008B28CE"/>
    <w:rsid w:val="008B4585"/>
    <w:rsid w:val="008B4E6E"/>
    <w:rsid w:val="008B4E87"/>
    <w:rsid w:val="008B5338"/>
    <w:rsid w:val="008B54B9"/>
    <w:rsid w:val="008B699B"/>
    <w:rsid w:val="008B6CA7"/>
    <w:rsid w:val="008B7CE9"/>
    <w:rsid w:val="008C061C"/>
    <w:rsid w:val="008C1834"/>
    <w:rsid w:val="008C30F5"/>
    <w:rsid w:val="008C3E56"/>
    <w:rsid w:val="008C61E1"/>
    <w:rsid w:val="008C6318"/>
    <w:rsid w:val="008D0D52"/>
    <w:rsid w:val="008D1E76"/>
    <w:rsid w:val="008D23CC"/>
    <w:rsid w:val="008D58B3"/>
    <w:rsid w:val="008D6D22"/>
    <w:rsid w:val="008E032F"/>
    <w:rsid w:val="008E0C00"/>
    <w:rsid w:val="008E1A6E"/>
    <w:rsid w:val="008E202A"/>
    <w:rsid w:val="008E21DC"/>
    <w:rsid w:val="008E49BA"/>
    <w:rsid w:val="008E6241"/>
    <w:rsid w:val="008E6A14"/>
    <w:rsid w:val="008F5475"/>
    <w:rsid w:val="008F6387"/>
    <w:rsid w:val="008F78DE"/>
    <w:rsid w:val="008F7AA0"/>
    <w:rsid w:val="0090108F"/>
    <w:rsid w:val="009025C3"/>
    <w:rsid w:val="009035BC"/>
    <w:rsid w:val="00903B54"/>
    <w:rsid w:val="00906534"/>
    <w:rsid w:val="00913888"/>
    <w:rsid w:val="009138DD"/>
    <w:rsid w:val="009145BE"/>
    <w:rsid w:val="009148AC"/>
    <w:rsid w:val="00915C58"/>
    <w:rsid w:val="00916075"/>
    <w:rsid w:val="009215B2"/>
    <w:rsid w:val="00921D23"/>
    <w:rsid w:val="00921E7D"/>
    <w:rsid w:val="00922B4A"/>
    <w:rsid w:val="00930CB3"/>
    <w:rsid w:val="00931AD2"/>
    <w:rsid w:val="009351A9"/>
    <w:rsid w:val="009362E1"/>
    <w:rsid w:val="00936F20"/>
    <w:rsid w:val="00940874"/>
    <w:rsid w:val="00941484"/>
    <w:rsid w:val="009427B2"/>
    <w:rsid w:val="0094308A"/>
    <w:rsid w:val="00943868"/>
    <w:rsid w:val="00943996"/>
    <w:rsid w:val="00943B56"/>
    <w:rsid w:val="00943DA5"/>
    <w:rsid w:val="00943F66"/>
    <w:rsid w:val="0094417C"/>
    <w:rsid w:val="0094589E"/>
    <w:rsid w:val="00946915"/>
    <w:rsid w:val="009475FC"/>
    <w:rsid w:val="00952527"/>
    <w:rsid w:val="009534D2"/>
    <w:rsid w:val="00953631"/>
    <w:rsid w:val="00953A22"/>
    <w:rsid w:val="00956574"/>
    <w:rsid w:val="00960691"/>
    <w:rsid w:val="009609F2"/>
    <w:rsid w:val="00961885"/>
    <w:rsid w:val="00961D7A"/>
    <w:rsid w:val="00962B20"/>
    <w:rsid w:val="00963C68"/>
    <w:rsid w:val="00965797"/>
    <w:rsid w:val="00966764"/>
    <w:rsid w:val="00967CC0"/>
    <w:rsid w:val="00976E75"/>
    <w:rsid w:val="00980BB0"/>
    <w:rsid w:val="00980E78"/>
    <w:rsid w:val="00981C52"/>
    <w:rsid w:val="00985701"/>
    <w:rsid w:val="0098741B"/>
    <w:rsid w:val="0099372C"/>
    <w:rsid w:val="00996AE3"/>
    <w:rsid w:val="00997943"/>
    <w:rsid w:val="009A5B2A"/>
    <w:rsid w:val="009A5BC8"/>
    <w:rsid w:val="009A7896"/>
    <w:rsid w:val="009B0C72"/>
    <w:rsid w:val="009B0EC3"/>
    <w:rsid w:val="009B5A26"/>
    <w:rsid w:val="009C1D90"/>
    <w:rsid w:val="009C2C99"/>
    <w:rsid w:val="009C444D"/>
    <w:rsid w:val="009C51BE"/>
    <w:rsid w:val="009C5336"/>
    <w:rsid w:val="009C552E"/>
    <w:rsid w:val="009D0775"/>
    <w:rsid w:val="009D1E14"/>
    <w:rsid w:val="009D3AF4"/>
    <w:rsid w:val="009D499B"/>
    <w:rsid w:val="009E0547"/>
    <w:rsid w:val="009E0F90"/>
    <w:rsid w:val="009E413D"/>
    <w:rsid w:val="009E5D33"/>
    <w:rsid w:val="009F07D2"/>
    <w:rsid w:val="009F47C5"/>
    <w:rsid w:val="009F7340"/>
    <w:rsid w:val="009F73FC"/>
    <w:rsid w:val="00A01412"/>
    <w:rsid w:val="00A025A9"/>
    <w:rsid w:val="00A03543"/>
    <w:rsid w:val="00A03AE3"/>
    <w:rsid w:val="00A05AA6"/>
    <w:rsid w:val="00A05F47"/>
    <w:rsid w:val="00A0604A"/>
    <w:rsid w:val="00A11DC8"/>
    <w:rsid w:val="00A12901"/>
    <w:rsid w:val="00A13319"/>
    <w:rsid w:val="00A13DE9"/>
    <w:rsid w:val="00A17D7C"/>
    <w:rsid w:val="00A204CE"/>
    <w:rsid w:val="00A208B3"/>
    <w:rsid w:val="00A20DEF"/>
    <w:rsid w:val="00A23B94"/>
    <w:rsid w:val="00A277B3"/>
    <w:rsid w:val="00A3387E"/>
    <w:rsid w:val="00A348DB"/>
    <w:rsid w:val="00A34A81"/>
    <w:rsid w:val="00A41777"/>
    <w:rsid w:val="00A46E31"/>
    <w:rsid w:val="00A47517"/>
    <w:rsid w:val="00A47710"/>
    <w:rsid w:val="00A55E65"/>
    <w:rsid w:val="00A57424"/>
    <w:rsid w:val="00A60959"/>
    <w:rsid w:val="00A61C89"/>
    <w:rsid w:val="00A6331C"/>
    <w:rsid w:val="00A64410"/>
    <w:rsid w:val="00A666CB"/>
    <w:rsid w:val="00A67996"/>
    <w:rsid w:val="00A67DD5"/>
    <w:rsid w:val="00A71C01"/>
    <w:rsid w:val="00A720FC"/>
    <w:rsid w:val="00A73DE9"/>
    <w:rsid w:val="00A7511E"/>
    <w:rsid w:val="00A7778D"/>
    <w:rsid w:val="00A84908"/>
    <w:rsid w:val="00A8678E"/>
    <w:rsid w:val="00A8690F"/>
    <w:rsid w:val="00A86AE7"/>
    <w:rsid w:val="00A871B2"/>
    <w:rsid w:val="00A91047"/>
    <w:rsid w:val="00A916AC"/>
    <w:rsid w:val="00A92AE5"/>
    <w:rsid w:val="00A94327"/>
    <w:rsid w:val="00A94A41"/>
    <w:rsid w:val="00A9500A"/>
    <w:rsid w:val="00A972E6"/>
    <w:rsid w:val="00AA4006"/>
    <w:rsid w:val="00AA5007"/>
    <w:rsid w:val="00AA5CDC"/>
    <w:rsid w:val="00AA5DD1"/>
    <w:rsid w:val="00AA7087"/>
    <w:rsid w:val="00AB2989"/>
    <w:rsid w:val="00AB364E"/>
    <w:rsid w:val="00AB3AF5"/>
    <w:rsid w:val="00AB5F24"/>
    <w:rsid w:val="00AC0841"/>
    <w:rsid w:val="00AC1AC2"/>
    <w:rsid w:val="00AC1EC0"/>
    <w:rsid w:val="00AC27B9"/>
    <w:rsid w:val="00AC332E"/>
    <w:rsid w:val="00AC347F"/>
    <w:rsid w:val="00AC3EB5"/>
    <w:rsid w:val="00AC431E"/>
    <w:rsid w:val="00AC43AA"/>
    <w:rsid w:val="00AC55B1"/>
    <w:rsid w:val="00AC67F3"/>
    <w:rsid w:val="00AC69B4"/>
    <w:rsid w:val="00AC7447"/>
    <w:rsid w:val="00AD2061"/>
    <w:rsid w:val="00AD4964"/>
    <w:rsid w:val="00AD5018"/>
    <w:rsid w:val="00AD67A8"/>
    <w:rsid w:val="00AD71C3"/>
    <w:rsid w:val="00AE443D"/>
    <w:rsid w:val="00AE5DE6"/>
    <w:rsid w:val="00AE687B"/>
    <w:rsid w:val="00AE797F"/>
    <w:rsid w:val="00AF0E89"/>
    <w:rsid w:val="00AF2964"/>
    <w:rsid w:val="00AF7C5A"/>
    <w:rsid w:val="00AF7D48"/>
    <w:rsid w:val="00B00D20"/>
    <w:rsid w:val="00B0284E"/>
    <w:rsid w:val="00B0354C"/>
    <w:rsid w:val="00B06691"/>
    <w:rsid w:val="00B1322A"/>
    <w:rsid w:val="00B134DB"/>
    <w:rsid w:val="00B139F7"/>
    <w:rsid w:val="00B14155"/>
    <w:rsid w:val="00B15181"/>
    <w:rsid w:val="00B16B36"/>
    <w:rsid w:val="00B20E8A"/>
    <w:rsid w:val="00B21FC4"/>
    <w:rsid w:val="00B25C79"/>
    <w:rsid w:val="00B26A9A"/>
    <w:rsid w:val="00B27950"/>
    <w:rsid w:val="00B30199"/>
    <w:rsid w:val="00B311F0"/>
    <w:rsid w:val="00B341E7"/>
    <w:rsid w:val="00B37005"/>
    <w:rsid w:val="00B37571"/>
    <w:rsid w:val="00B42405"/>
    <w:rsid w:val="00B43107"/>
    <w:rsid w:val="00B459A1"/>
    <w:rsid w:val="00B501CC"/>
    <w:rsid w:val="00B50845"/>
    <w:rsid w:val="00B5224D"/>
    <w:rsid w:val="00B52924"/>
    <w:rsid w:val="00B54B44"/>
    <w:rsid w:val="00B558F1"/>
    <w:rsid w:val="00B6000B"/>
    <w:rsid w:val="00B6157E"/>
    <w:rsid w:val="00B642A8"/>
    <w:rsid w:val="00B64625"/>
    <w:rsid w:val="00B660CB"/>
    <w:rsid w:val="00B71913"/>
    <w:rsid w:val="00B72EFA"/>
    <w:rsid w:val="00B7442D"/>
    <w:rsid w:val="00B75DD6"/>
    <w:rsid w:val="00B77D39"/>
    <w:rsid w:val="00B81351"/>
    <w:rsid w:val="00B83D79"/>
    <w:rsid w:val="00B90A58"/>
    <w:rsid w:val="00B91277"/>
    <w:rsid w:val="00B979E5"/>
    <w:rsid w:val="00B97FF9"/>
    <w:rsid w:val="00BA1945"/>
    <w:rsid w:val="00BA3FAE"/>
    <w:rsid w:val="00BA63E6"/>
    <w:rsid w:val="00BA6850"/>
    <w:rsid w:val="00BA69E7"/>
    <w:rsid w:val="00BA7A3A"/>
    <w:rsid w:val="00BB051F"/>
    <w:rsid w:val="00BB270A"/>
    <w:rsid w:val="00BB4AF4"/>
    <w:rsid w:val="00BB5040"/>
    <w:rsid w:val="00BC1C3D"/>
    <w:rsid w:val="00BC1DD3"/>
    <w:rsid w:val="00BC1EE8"/>
    <w:rsid w:val="00BC3705"/>
    <w:rsid w:val="00BC5CFD"/>
    <w:rsid w:val="00BD04AA"/>
    <w:rsid w:val="00BD09FF"/>
    <w:rsid w:val="00BD1AD4"/>
    <w:rsid w:val="00BD4BD2"/>
    <w:rsid w:val="00BD5344"/>
    <w:rsid w:val="00BD5D2E"/>
    <w:rsid w:val="00BE036D"/>
    <w:rsid w:val="00BE2912"/>
    <w:rsid w:val="00BE3884"/>
    <w:rsid w:val="00BE54AF"/>
    <w:rsid w:val="00BE5DE5"/>
    <w:rsid w:val="00BE6A36"/>
    <w:rsid w:val="00BE741F"/>
    <w:rsid w:val="00BE7E1C"/>
    <w:rsid w:val="00BF08F6"/>
    <w:rsid w:val="00BF1769"/>
    <w:rsid w:val="00BF4810"/>
    <w:rsid w:val="00BF5304"/>
    <w:rsid w:val="00BF5512"/>
    <w:rsid w:val="00BF6EFF"/>
    <w:rsid w:val="00C01EE8"/>
    <w:rsid w:val="00C02A5F"/>
    <w:rsid w:val="00C12F9E"/>
    <w:rsid w:val="00C13A3C"/>
    <w:rsid w:val="00C1426B"/>
    <w:rsid w:val="00C1450C"/>
    <w:rsid w:val="00C146B2"/>
    <w:rsid w:val="00C148A3"/>
    <w:rsid w:val="00C1505B"/>
    <w:rsid w:val="00C1524E"/>
    <w:rsid w:val="00C15B95"/>
    <w:rsid w:val="00C168E3"/>
    <w:rsid w:val="00C17A9B"/>
    <w:rsid w:val="00C20554"/>
    <w:rsid w:val="00C2101C"/>
    <w:rsid w:val="00C21AC7"/>
    <w:rsid w:val="00C25F35"/>
    <w:rsid w:val="00C272A2"/>
    <w:rsid w:val="00C31268"/>
    <w:rsid w:val="00C31E99"/>
    <w:rsid w:val="00C32816"/>
    <w:rsid w:val="00C35662"/>
    <w:rsid w:val="00C35D99"/>
    <w:rsid w:val="00C365D2"/>
    <w:rsid w:val="00C37264"/>
    <w:rsid w:val="00C4115E"/>
    <w:rsid w:val="00C4463D"/>
    <w:rsid w:val="00C51AD0"/>
    <w:rsid w:val="00C555C5"/>
    <w:rsid w:val="00C56212"/>
    <w:rsid w:val="00C5678B"/>
    <w:rsid w:val="00C60024"/>
    <w:rsid w:val="00C60A7E"/>
    <w:rsid w:val="00C60DC5"/>
    <w:rsid w:val="00C6142A"/>
    <w:rsid w:val="00C61D42"/>
    <w:rsid w:val="00C62A96"/>
    <w:rsid w:val="00C65BA8"/>
    <w:rsid w:val="00C66F52"/>
    <w:rsid w:val="00C676B1"/>
    <w:rsid w:val="00C71743"/>
    <w:rsid w:val="00C732DA"/>
    <w:rsid w:val="00C76D56"/>
    <w:rsid w:val="00C77D0F"/>
    <w:rsid w:val="00C80829"/>
    <w:rsid w:val="00C811C7"/>
    <w:rsid w:val="00C81FCB"/>
    <w:rsid w:val="00C82FE5"/>
    <w:rsid w:val="00C8417D"/>
    <w:rsid w:val="00C8544F"/>
    <w:rsid w:val="00C9028B"/>
    <w:rsid w:val="00C91175"/>
    <w:rsid w:val="00C9222A"/>
    <w:rsid w:val="00C93FF4"/>
    <w:rsid w:val="00C941AC"/>
    <w:rsid w:val="00C9499A"/>
    <w:rsid w:val="00C94EEF"/>
    <w:rsid w:val="00C95872"/>
    <w:rsid w:val="00CA0E29"/>
    <w:rsid w:val="00CA1BC7"/>
    <w:rsid w:val="00CA2780"/>
    <w:rsid w:val="00CA2DAF"/>
    <w:rsid w:val="00CA54B9"/>
    <w:rsid w:val="00CB0527"/>
    <w:rsid w:val="00CB14CD"/>
    <w:rsid w:val="00CB2D7B"/>
    <w:rsid w:val="00CB348F"/>
    <w:rsid w:val="00CB3C89"/>
    <w:rsid w:val="00CB5336"/>
    <w:rsid w:val="00CB629D"/>
    <w:rsid w:val="00CC00DE"/>
    <w:rsid w:val="00CC1670"/>
    <w:rsid w:val="00CC57C0"/>
    <w:rsid w:val="00CC57F1"/>
    <w:rsid w:val="00CC5A8A"/>
    <w:rsid w:val="00CC761E"/>
    <w:rsid w:val="00CC7D32"/>
    <w:rsid w:val="00CD116D"/>
    <w:rsid w:val="00CD2638"/>
    <w:rsid w:val="00CD343E"/>
    <w:rsid w:val="00CD4A33"/>
    <w:rsid w:val="00CD6780"/>
    <w:rsid w:val="00CE1DAF"/>
    <w:rsid w:val="00CF0575"/>
    <w:rsid w:val="00CF2FA2"/>
    <w:rsid w:val="00CF3B3A"/>
    <w:rsid w:val="00CF640B"/>
    <w:rsid w:val="00D00957"/>
    <w:rsid w:val="00D00ACD"/>
    <w:rsid w:val="00D01A75"/>
    <w:rsid w:val="00D040E7"/>
    <w:rsid w:val="00D0444B"/>
    <w:rsid w:val="00D04CBE"/>
    <w:rsid w:val="00D12FD4"/>
    <w:rsid w:val="00D14C98"/>
    <w:rsid w:val="00D170D1"/>
    <w:rsid w:val="00D174E2"/>
    <w:rsid w:val="00D208F9"/>
    <w:rsid w:val="00D211F4"/>
    <w:rsid w:val="00D211FE"/>
    <w:rsid w:val="00D24689"/>
    <w:rsid w:val="00D27FB7"/>
    <w:rsid w:val="00D3312F"/>
    <w:rsid w:val="00D33B79"/>
    <w:rsid w:val="00D34153"/>
    <w:rsid w:val="00D3582D"/>
    <w:rsid w:val="00D37316"/>
    <w:rsid w:val="00D37704"/>
    <w:rsid w:val="00D40D0E"/>
    <w:rsid w:val="00D426FE"/>
    <w:rsid w:val="00D42E44"/>
    <w:rsid w:val="00D43256"/>
    <w:rsid w:val="00D43E8F"/>
    <w:rsid w:val="00D44583"/>
    <w:rsid w:val="00D45B2E"/>
    <w:rsid w:val="00D46F55"/>
    <w:rsid w:val="00D47569"/>
    <w:rsid w:val="00D4788F"/>
    <w:rsid w:val="00D50F87"/>
    <w:rsid w:val="00D51CA9"/>
    <w:rsid w:val="00D52DE9"/>
    <w:rsid w:val="00D5580D"/>
    <w:rsid w:val="00D55BE5"/>
    <w:rsid w:val="00D57703"/>
    <w:rsid w:val="00D57986"/>
    <w:rsid w:val="00D60738"/>
    <w:rsid w:val="00D61B20"/>
    <w:rsid w:val="00D62E71"/>
    <w:rsid w:val="00D64095"/>
    <w:rsid w:val="00D64CC6"/>
    <w:rsid w:val="00D71C3F"/>
    <w:rsid w:val="00D7233C"/>
    <w:rsid w:val="00D7234F"/>
    <w:rsid w:val="00D736C0"/>
    <w:rsid w:val="00D73E82"/>
    <w:rsid w:val="00D75739"/>
    <w:rsid w:val="00D75F4A"/>
    <w:rsid w:val="00D872F9"/>
    <w:rsid w:val="00D87966"/>
    <w:rsid w:val="00D87A52"/>
    <w:rsid w:val="00D9177C"/>
    <w:rsid w:val="00D92910"/>
    <w:rsid w:val="00D974F2"/>
    <w:rsid w:val="00DA1DEE"/>
    <w:rsid w:val="00DA2734"/>
    <w:rsid w:val="00DA7258"/>
    <w:rsid w:val="00DA794C"/>
    <w:rsid w:val="00DB38FF"/>
    <w:rsid w:val="00DB59F0"/>
    <w:rsid w:val="00DB6A3B"/>
    <w:rsid w:val="00DC06BB"/>
    <w:rsid w:val="00DC109F"/>
    <w:rsid w:val="00DC1170"/>
    <w:rsid w:val="00DC1EE6"/>
    <w:rsid w:val="00DC3659"/>
    <w:rsid w:val="00DC7A91"/>
    <w:rsid w:val="00DD7385"/>
    <w:rsid w:val="00DE2EAA"/>
    <w:rsid w:val="00DE40DA"/>
    <w:rsid w:val="00DE4CD6"/>
    <w:rsid w:val="00DF07D9"/>
    <w:rsid w:val="00DF18B4"/>
    <w:rsid w:val="00DF29C6"/>
    <w:rsid w:val="00E02F36"/>
    <w:rsid w:val="00E11090"/>
    <w:rsid w:val="00E12479"/>
    <w:rsid w:val="00E13ABB"/>
    <w:rsid w:val="00E1432F"/>
    <w:rsid w:val="00E16760"/>
    <w:rsid w:val="00E203B2"/>
    <w:rsid w:val="00E2046B"/>
    <w:rsid w:val="00E20E26"/>
    <w:rsid w:val="00E21B98"/>
    <w:rsid w:val="00E2382D"/>
    <w:rsid w:val="00E24848"/>
    <w:rsid w:val="00E25909"/>
    <w:rsid w:val="00E27EEB"/>
    <w:rsid w:val="00E30013"/>
    <w:rsid w:val="00E34E5F"/>
    <w:rsid w:val="00E36E39"/>
    <w:rsid w:val="00E46AD9"/>
    <w:rsid w:val="00E47373"/>
    <w:rsid w:val="00E47537"/>
    <w:rsid w:val="00E47CE5"/>
    <w:rsid w:val="00E5057B"/>
    <w:rsid w:val="00E5622F"/>
    <w:rsid w:val="00E56F86"/>
    <w:rsid w:val="00E60930"/>
    <w:rsid w:val="00E637F8"/>
    <w:rsid w:val="00E6620B"/>
    <w:rsid w:val="00E77FEF"/>
    <w:rsid w:val="00E82B42"/>
    <w:rsid w:val="00E845A6"/>
    <w:rsid w:val="00E850ED"/>
    <w:rsid w:val="00E9204D"/>
    <w:rsid w:val="00E92D0B"/>
    <w:rsid w:val="00E93845"/>
    <w:rsid w:val="00E94602"/>
    <w:rsid w:val="00E95E01"/>
    <w:rsid w:val="00EA0DDB"/>
    <w:rsid w:val="00EA10D1"/>
    <w:rsid w:val="00EA131B"/>
    <w:rsid w:val="00EA27D9"/>
    <w:rsid w:val="00EB11BF"/>
    <w:rsid w:val="00EB4915"/>
    <w:rsid w:val="00EB4BE6"/>
    <w:rsid w:val="00EC0525"/>
    <w:rsid w:val="00EC10E6"/>
    <w:rsid w:val="00EC1B5B"/>
    <w:rsid w:val="00EC337E"/>
    <w:rsid w:val="00ED0F5E"/>
    <w:rsid w:val="00ED374D"/>
    <w:rsid w:val="00ED3D28"/>
    <w:rsid w:val="00ED5733"/>
    <w:rsid w:val="00ED59B4"/>
    <w:rsid w:val="00EE309F"/>
    <w:rsid w:val="00EE512E"/>
    <w:rsid w:val="00EF0BE1"/>
    <w:rsid w:val="00EF287A"/>
    <w:rsid w:val="00EF385F"/>
    <w:rsid w:val="00EF536A"/>
    <w:rsid w:val="00EF538B"/>
    <w:rsid w:val="00EF58B2"/>
    <w:rsid w:val="00EF70A8"/>
    <w:rsid w:val="00F07DB7"/>
    <w:rsid w:val="00F102A2"/>
    <w:rsid w:val="00F1223B"/>
    <w:rsid w:val="00F16E4E"/>
    <w:rsid w:val="00F20F8F"/>
    <w:rsid w:val="00F23838"/>
    <w:rsid w:val="00F30884"/>
    <w:rsid w:val="00F33259"/>
    <w:rsid w:val="00F35950"/>
    <w:rsid w:val="00F422D0"/>
    <w:rsid w:val="00F42AA5"/>
    <w:rsid w:val="00F437D6"/>
    <w:rsid w:val="00F52FDC"/>
    <w:rsid w:val="00F558A7"/>
    <w:rsid w:val="00F561EA"/>
    <w:rsid w:val="00F60573"/>
    <w:rsid w:val="00F60B24"/>
    <w:rsid w:val="00F62978"/>
    <w:rsid w:val="00F63B93"/>
    <w:rsid w:val="00F6675E"/>
    <w:rsid w:val="00F70FBB"/>
    <w:rsid w:val="00F728FA"/>
    <w:rsid w:val="00F73C67"/>
    <w:rsid w:val="00F75094"/>
    <w:rsid w:val="00F77329"/>
    <w:rsid w:val="00F80413"/>
    <w:rsid w:val="00F8239D"/>
    <w:rsid w:val="00F827B3"/>
    <w:rsid w:val="00F84071"/>
    <w:rsid w:val="00F863D8"/>
    <w:rsid w:val="00F87FB4"/>
    <w:rsid w:val="00F924B8"/>
    <w:rsid w:val="00F93B7F"/>
    <w:rsid w:val="00FA1A22"/>
    <w:rsid w:val="00FA27D1"/>
    <w:rsid w:val="00FA2B3A"/>
    <w:rsid w:val="00FB0740"/>
    <w:rsid w:val="00FB0E8B"/>
    <w:rsid w:val="00FB1EA2"/>
    <w:rsid w:val="00FB1F6E"/>
    <w:rsid w:val="00FB3B28"/>
    <w:rsid w:val="00FB510A"/>
    <w:rsid w:val="00FB5CE6"/>
    <w:rsid w:val="00FC22B5"/>
    <w:rsid w:val="00FC3FE9"/>
    <w:rsid w:val="00FC4A91"/>
    <w:rsid w:val="00FD37F9"/>
    <w:rsid w:val="00FD4943"/>
    <w:rsid w:val="00FD50DD"/>
    <w:rsid w:val="00FD7277"/>
    <w:rsid w:val="00FD73A8"/>
    <w:rsid w:val="00FE3E49"/>
    <w:rsid w:val="00FE4329"/>
    <w:rsid w:val="00FE574E"/>
    <w:rsid w:val="00FE73C3"/>
    <w:rsid w:val="00FE7A84"/>
    <w:rsid w:val="00FE7E51"/>
    <w:rsid w:val="00FF253A"/>
    <w:rsid w:val="00FF407B"/>
    <w:rsid w:val="00FF4C5E"/>
    <w:rsid w:val="00FF4FAF"/>
    <w:rsid w:val="00FF5BBB"/>
    <w:rsid w:val="04F15360"/>
    <w:rsid w:val="05F9E1FF"/>
    <w:rsid w:val="061567F7"/>
    <w:rsid w:val="088DDE77"/>
    <w:rsid w:val="090E9602"/>
    <w:rsid w:val="0BAC9E99"/>
    <w:rsid w:val="0E78D9BC"/>
    <w:rsid w:val="0E920219"/>
    <w:rsid w:val="0F0874E6"/>
    <w:rsid w:val="0F64AF29"/>
    <w:rsid w:val="14E23CB1"/>
    <w:rsid w:val="15D3F0AD"/>
    <w:rsid w:val="189B39EF"/>
    <w:rsid w:val="1D3C6160"/>
    <w:rsid w:val="1F82C079"/>
    <w:rsid w:val="26D66E9E"/>
    <w:rsid w:val="2AE45CF9"/>
    <w:rsid w:val="2DD4B84F"/>
    <w:rsid w:val="34EC7CF4"/>
    <w:rsid w:val="36E2C05D"/>
    <w:rsid w:val="3BFEFCF3"/>
    <w:rsid w:val="3C74F5FB"/>
    <w:rsid w:val="3C90E10C"/>
    <w:rsid w:val="3EEDD242"/>
    <w:rsid w:val="408D0AAC"/>
    <w:rsid w:val="42D5293D"/>
    <w:rsid w:val="4606C9F1"/>
    <w:rsid w:val="4790145E"/>
    <w:rsid w:val="56F6553E"/>
    <w:rsid w:val="57D8E126"/>
    <w:rsid w:val="590C3A42"/>
    <w:rsid w:val="5DA6B584"/>
    <w:rsid w:val="5E0AF16C"/>
    <w:rsid w:val="5F5BB73B"/>
    <w:rsid w:val="605CEB21"/>
    <w:rsid w:val="65B68385"/>
    <w:rsid w:val="6807B3D7"/>
    <w:rsid w:val="69A38438"/>
    <w:rsid w:val="6A0BABC6"/>
    <w:rsid w:val="710C5E23"/>
    <w:rsid w:val="7D0E350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ED5A7"/>
  <w15:chartTrackingRefBased/>
  <w15:docId w15:val="{0BDDAD1B-FB7D-48DA-BE51-8079B9D6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99" w:qFormat="1"/>
    <w:lsdException w:name="Plain Text"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945"/>
    <w:rPr>
      <w:sz w:val="24"/>
      <w:szCs w:val="24"/>
      <w:lang w:eastAsia="ru-RU"/>
    </w:rPr>
  </w:style>
  <w:style w:type="paragraph" w:styleId="10">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aliases w:val="Обычный (Web)"/>
    <w:basedOn w:val="a0"/>
    <w:uiPriority w:val="99"/>
    <w:qFormat/>
    <w:rsid w:val="00BA1945"/>
    <w:pPr>
      <w:spacing w:before="100" w:beforeAutospacing="1" w:after="100" w:afterAutospacing="1"/>
    </w:pPr>
  </w:style>
  <w:style w:type="paragraph" w:styleId="a7">
    <w:name w:val="Body Text"/>
    <w:basedOn w:val="a0"/>
    <w:rsid w:val="00BA1945"/>
    <w:pPr>
      <w:spacing w:after="120"/>
    </w:pPr>
  </w:style>
  <w:style w:type="paragraph" w:styleId="a8">
    <w:name w:val="Title"/>
    <w:basedOn w:val="a0"/>
    <w:qFormat/>
    <w:rsid w:val="00BA1945"/>
    <w:pPr>
      <w:jc w:val="center"/>
    </w:pPr>
    <w:rPr>
      <w:b/>
      <w:sz w:val="28"/>
      <w:szCs w:val="20"/>
    </w:rPr>
  </w:style>
  <w:style w:type="character" w:styleId="a9">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a">
    <w:name w:val="header"/>
    <w:basedOn w:val="a0"/>
    <w:link w:val="ab"/>
    <w:rsid w:val="00BE5DE5"/>
    <w:pPr>
      <w:tabs>
        <w:tab w:val="center" w:pos="4677"/>
        <w:tab w:val="right" w:pos="9355"/>
      </w:tabs>
    </w:pPr>
    <w:rPr>
      <w:rFonts w:eastAsia="Calibri"/>
      <w:sz w:val="28"/>
    </w:rPr>
  </w:style>
  <w:style w:type="character" w:customStyle="1" w:styleId="ab">
    <w:name w:val="Верхний колонтитул Знак"/>
    <w:link w:val="aa"/>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c">
    <w:name w:val="Body Text Indent"/>
    <w:basedOn w:val="a0"/>
    <w:link w:val="ad"/>
    <w:rsid w:val="006D0C4D"/>
    <w:pPr>
      <w:spacing w:after="120"/>
      <w:ind w:left="283"/>
    </w:pPr>
    <w:rPr>
      <w:lang w:val="x-none" w:eastAsia="x-none"/>
    </w:rPr>
  </w:style>
  <w:style w:type="character" w:customStyle="1" w:styleId="ad">
    <w:name w:val="Основной текст с отступом Знак"/>
    <w:link w:val="ac"/>
    <w:rsid w:val="006D0C4D"/>
    <w:rPr>
      <w:sz w:val="24"/>
      <w:szCs w:val="24"/>
      <w:lang w:val="x-none" w:eastAsia="x-none"/>
    </w:rPr>
  </w:style>
  <w:style w:type="numbering" w:customStyle="1" w:styleId="a">
    <w:name w:val="С числами"/>
    <w:rsid w:val="00461B5F"/>
    <w:pPr>
      <w:numPr>
        <w:numId w:val="1"/>
      </w:numPr>
    </w:pPr>
  </w:style>
  <w:style w:type="paragraph" w:customStyle="1" w:styleId="ae">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af0"/>
    <w:rsid w:val="000E03CD"/>
    <w:rPr>
      <w:rFonts w:ascii="Calibri" w:hAnsi="Calibri"/>
      <w:sz w:val="20"/>
      <w:szCs w:val="20"/>
      <w:lang w:val="x-none" w:eastAsia="en-US"/>
    </w:rPr>
  </w:style>
  <w:style w:type="character" w:customStyle="1" w:styleId="af0">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
    <w:rsid w:val="000E03CD"/>
    <w:rPr>
      <w:rFonts w:ascii="Calibri" w:hAnsi="Calibri"/>
      <w:lang w:eastAsia="en-US"/>
    </w:rPr>
  </w:style>
  <w:style w:type="character" w:styleId="af1">
    <w:name w:val="footnote reference"/>
    <w:rsid w:val="000E03CD"/>
    <w:rPr>
      <w:rFonts w:ascii="Times New Roman" w:hAnsi="Times New Roman" w:cs="Times New Roman"/>
      <w:vertAlign w:val="superscript"/>
    </w:rPr>
  </w:style>
  <w:style w:type="paragraph" w:customStyle="1" w:styleId="-31">
    <w:name w:val="Светлая сетка - Акцент 31"/>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semiHidden/>
    <w:rsid w:val="00B25C79"/>
    <w:rPr>
      <w:rFonts w:ascii="Cambria" w:eastAsia="Times New Roman" w:hAnsi="Cambria" w:cs="Times New Roman"/>
      <w:b/>
      <w:bCs/>
      <w:i/>
      <w:iCs/>
      <w:sz w:val="28"/>
      <w:szCs w:val="28"/>
    </w:rPr>
  </w:style>
  <w:style w:type="character" w:styleId="af2">
    <w:name w:val="Emphasis"/>
    <w:uiPriority w:val="99"/>
    <w:qFormat/>
    <w:rsid w:val="00286D44"/>
    <w:rPr>
      <w:i/>
      <w:iCs/>
    </w:rPr>
  </w:style>
  <w:style w:type="table" w:styleId="af3">
    <w:name w:val="Table Grid"/>
    <w:basedOn w:val="a2"/>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4">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5"/>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6">
    <w:name w:val="FollowedHyperlink"/>
    <w:uiPriority w:val="99"/>
    <w:unhideWhenUsed/>
    <w:rsid w:val="00335430"/>
    <w:rPr>
      <w:color w:val="800080"/>
      <w:u w:val="single"/>
    </w:rPr>
  </w:style>
  <w:style w:type="paragraph" w:styleId="af7">
    <w:name w:val="Balloon Text"/>
    <w:basedOn w:val="a0"/>
    <w:link w:val="af8"/>
    <w:uiPriority w:val="99"/>
    <w:rsid w:val="00485902"/>
    <w:rPr>
      <w:rFonts w:ascii="Tahoma" w:hAnsi="Tahoma"/>
      <w:sz w:val="16"/>
      <w:szCs w:val="16"/>
      <w:lang w:val="x-none" w:eastAsia="x-none"/>
    </w:rPr>
  </w:style>
  <w:style w:type="character" w:customStyle="1" w:styleId="af8">
    <w:name w:val="Текст выноски Знак"/>
    <w:link w:val="af7"/>
    <w:uiPriority w:val="9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9">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a">
    <w:name w:val="Plain Text"/>
    <w:aliases w:val=" Знак"/>
    <w:link w:val="afb"/>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b">
    <w:name w:val="Текст Знак"/>
    <w:aliases w:val=" Знак Знак"/>
    <w:link w:val="afa"/>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2-11">
    <w:name w:val="Средняя сетка 2 - Акцент 11"/>
    <w:link w:val="2-1"/>
    <w:uiPriority w:val="1"/>
    <w:qFormat/>
    <w:rsid w:val="001F4261"/>
    <w:rPr>
      <w:rFonts w:ascii="Calibri" w:hAnsi="Calibri"/>
      <w:sz w:val="22"/>
      <w:szCs w:val="22"/>
      <w:lang w:eastAsia="ru-RU"/>
    </w:rPr>
  </w:style>
  <w:style w:type="character" w:customStyle="1" w:styleId="2-1">
    <w:name w:val="Средняя сетка 2 - Акцент 1 Знак"/>
    <w:link w:val="2-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0"/>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B37571"/>
    <w:pPr>
      <w:tabs>
        <w:tab w:val="left" w:pos="480"/>
        <w:tab w:val="right" w:leader="dot" w:pos="10054"/>
      </w:tabs>
      <w:spacing w:line="360" w:lineRule="auto"/>
    </w:pPr>
  </w:style>
  <w:style w:type="paragraph" w:styleId="24">
    <w:name w:val="toc 2"/>
    <w:basedOn w:val="a0"/>
    <w:next w:val="a0"/>
    <w:autoRedefine/>
    <w:uiPriority w:val="39"/>
    <w:rsid w:val="003734AF"/>
    <w:pPr>
      <w:tabs>
        <w:tab w:val="right" w:leader="dot" w:pos="9356"/>
      </w:tabs>
      <w:ind w:left="240" w:hanging="240"/>
    </w:pPr>
  </w:style>
  <w:style w:type="character" w:styleId="afc">
    <w:name w:val="Strong"/>
    <w:uiPriority w:val="22"/>
    <w:qFormat/>
    <w:rsid w:val="00916075"/>
    <w:rPr>
      <w:b/>
    </w:rPr>
  </w:style>
  <w:style w:type="character" w:customStyle="1" w:styleId="BodyTextIndent3Char">
    <w:name w:val="Body Text Indent 3 Char"/>
    <w:rsid w:val="0020114A"/>
    <w:rPr>
      <w:sz w:val="16"/>
      <w:lang w:val="ru-RU" w:eastAsia="ru-RU"/>
    </w:rPr>
  </w:style>
  <w:style w:type="paragraph" w:styleId="35">
    <w:name w:val="toc 3"/>
    <w:basedOn w:val="a0"/>
    <w:next w:val="a0"/>
    <w:autoRedefine/>
    <w:uiPriority w:val="39"/>
    <w:rsid w:val="00FB0740"/>
    <w:pPr>
      <w:ind w:left="480" w:hanging="480"/>
    </w:pPr>
  </w:style>
  <w:style w:type="paragraph" w:customStyle="1" w:styleId="1-21">
    <w:name w:val="Средняя сетка 1 - Акцент 21"/>
    <w:basedOn w:val="a0"/>
    <w:link w:val="1-2"/>
    <w:uiPriority w:val="34"/>
    <w:qFormat/>
    <w:rsid w:val="00FB0740"/>
    <w:pPr>
      <w:ind w:left="720"/>
      <w:contextualSpacing/>
    </w:pPr>
    <w:rPr>
      <w:rFonts w:eastAsia="Calibri"/>
    </w:rPr>
  </w:style>
  <w:style w:type="character" w:customStyle="1" w:styleId="1-2">
    <w:name w:val="Средняя сетка 1 - Акцент 2 Знак"/>
    <w:link w:val="1-21"/>
    <w:uiPriority w:val="34"/>
    <w:rsid w:val="00FB0740"/>
    <w:rPr>
      <w:rFonts w:eastAsia="Calibri"/>
      <w:sz w:val="24"/>
      <w:szCs w:val="24"/>
    </w:rPr>
  </w:style>
  <w:style w:type="paragraph" w:customStyle="1" w:styleId="1">
    <w:name w:val="Стиль1"/>
    <w:basedOn w:val="10"/>
    <w:link w:val="16"/>
    <w:qFormat/>
    <w:rsid w:val="00FB0740"/>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
    <w:rsid w:val="00FB0740"/>
    <w:rPr>
      <w:rFonts w:eastAsia="Calibri"/>
      <w:b/>
      <w:bCs/>
      <w:sz w:val="28"/>
      <w:szCs w:val="24"/>
      <w:lang w:eastAsia="ru-RU"/>
    </w:rPr>
  </w:style>
  <w:style w:type="paragraph" w:customStyle="1" w:styleId="6">
    <w:name w:val="Обычный6"/>
    <w:rsid w:val="005F237F"/>
    <w:pPr>
      <w:snapToGrid w:val="0"/>
      <w:spacing w:before="100" w:after="100"/>
    </w:pPr>
    <w:rPr>
      <w:sz w:val="24"/>
      <w:lang w:eastAsia="ru-RU"/>
    </w:rPr>
  </w:style>
  <w:style w:type="paragraph" w:customStyle="1" w:styleId="Style66">
    <w:name w:val="Style66"/>
    <w:basedOn w:val="a0"/>
    <w:uiPriority w:val="99"/>
    <w:rsid w:val="001D7833"/>
    <w:pPr>
      <w:widowControl w:val="0"/>
      <w:autoSpaceDE w:val="0"/>
      <w:autoSpaceDN w:val="0"/>
      <w:adjustRightInd w:val="0"/>
    </w:pPr>
    <w:rPr>
      <w:lang w:val="en-US" w:eastAsia="en-US"/>
    </w:rPr>
  </w:style>
  <w:style w:type="character" w:customStyle="1" w:styleId="FontStyle92">
    <w:name w:val="Font Style92"/>
    <w:uiPriority w:val="99"/>
    <w:rsid w:val="001D7833"/>
    <w:rPr>
      <w:rFonts w:ascii="Times New Roman" w:hAnsi="Times New Roman"/>
      <w:b/>
      <w:spacing w:val="10"/>
      <w:sz w:val="20"/>
    </w:rPr>
  </w:style>
  <w:style w:type="character" w:customStyle="1" w:styleId="514">
    <w:name w:val="Заголовок №514"/>
    <w:uiPriority w:val="99"/>
    <w:rsid w:val="001D7833"/>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5458E9"/>
    <w:rPr>
      <w:rFonts w:cs="Times New Roman"/>
    </w:rPr>
  </w:style>
  <w:style w:type="character" w:customStyle="1" w:styleId="FontStyle56">
    <w:name w:val="Font Style56"/>
    <w:uiPriority w:val="99"/>
    <w:rsid w:val="005458E9"/>
    <w:rPr>
      <w:rFonts w:ascii="Times New Roman" w:hAnsi="Times New Roman"/>
      <w:sz w:val="26"/>
    </w:rPr>
  </w:style>
  <w:style w:type="paragraph" w:customStyle="1" w:styleId="Style45">
    <w:name w:val="Style45"/>
    <w:basedOn w:val="a0"/>
    <w:uiPriority w:val="99"/>
    <w:rsid w:val="005458E9"/>
    <w:pPr>
      <w:widowControl w:val="0"/>
      <w:autoSpaceDE w:val="0"/>
      <w:autoSpaceDN w:val="0"/>
      <w:adjustRightInd w:val="0"/>
      <w:spacing w:line="485" w:lineRule="exact"/>
      <w:ind w:hanging="355"/>
    </w:pPr>
    <w:rPr>
      <w:lang w:val="en-US" w:eastAsia="en-US"/>
    </w:rPr>
  </w:style>
  <w:style w:type="character" w:customStyle="1" w:styleId="25">
    <w:name w:val="Заголовок №2"/>
    <w:rsid w:val="005458E9"/>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571CEC"/>
    <w:rPr>
      <w:color w:val="808080"/>
      <w:shd w:val="clear" w:color="auto" w:fill="E6E6E6"/>
    </w:rPr>
  </w:style>
  <w:style w:type="paragraph" w:customStyle="1" w:styleId="26">
    <w:name w:val="Абзац списка2"/>
    <w:basedOn w:val="a0"/>
    <w:rsid w:val="00CD6780"/>
    <w:pPr>
      <w:ind w:left="720"/>
    </w:pPr>
    <w:rPr>
      <w:rFonts w:eastAsia="Calibri"/>
    </w:rPr>
  </w:style>
  <w:style w:type="character" w:customStyle="1" w:styleId="120">
    <w:name w:val="Средняя сетка 1 — акцент 2 Знак"/>
    <w:link w:val="-3"/>
    <w:rsid w:val="00CD6780"/>
    <w:rPr>
      <w:rFonts w:ascii="Times New Roman" w:eastAsia="Calibri" w:hAnsi="Times New Roman" w:cs="Times New Roman"/>
      <w:sz w:val="24"/>
      <w:szCs w:val="24"/>
      <w:lang w:eastAsia="ru-RU"/>
    </w:rPr>
  </w:style>
  <w:style w:type="table" w:styleId="-3">
    <w:name w:val="Colorful Shading Accent 3"/>
    <w:basedOn w:val="a2"/>
    <w:link w:val="120"/>
    <w:rsid w:val="00CD6780"/>
    <w:rPr>
      <w:rFonts w:eastAsia="Calibri"/>
      <w:sz w:val="24"/>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11">
    <w:name w:val="Цветной список - Акцент 11"/>
    <w:basedOn w:val="a0"/>
    <w:uiPriority w:val="34"/>
    <w:qFormat/>
    <w:rsid w:val="006B2961"/>
    <w:pPr>
      <w:spacing w:after="160" w:line="259" w:lineRule="auto"/>
      <w:ind w:left="720"/>
      <w:contextualSpacing/>
    </w:pPr>
    <w:rPr>
      <w:rFonts w:ascii="Calibri" w:eastAsia="Calibri" w:hAnsi="Calibri"/>
      <w:sz w:val="22"/>
      <w:szCs w:val="22"/>
      <w:lang w:eastAsia="en-US"/>
    </w:rPr>
  </w:style>
  <w:style w:type="paragraph" w:customStyle="1" w:styleId="serp-item">
    <w:name w:val="serp-item"/>
    <w:basedOn w:val="a0"/>
    <w:rsid w:val="00460507"/>
    <w:pPr>
      <w:spacing w:before="100" w:beforeAutospacing="1" w:after="100" w:afterAutospacing="1"/>
    </w:pPr>
  </w:style>
  <w:style w:type="character" w:customStyle="1" w:styleId="pathseparator">
    <w:name w:val="path__separator"/>
    <w:rsid w:val="00460507"/>
  </w:style>
  <w:style w:type="character" w:customStyle="1" w:styleId="link">
    <w:name w:val="link"/>
    <w:rsid w:val="00460507"/>
  </w:style>
  <w:style w:type="character" w:customStyle="1" w:styleId="extended-textshort">
    <w:name w:val="extended-text__short"/>
    <w:rsid w:val="00460507"/>
  </w:style>
  <w:style w:type="character" w:styleId="afd">
    <w:name w:val="annotation reference"/>
    <w:rsid w:val="0078113E"/>
    <w:rPr>
      <w:sz w:val="16"/>
      <w:szCs w:val="16"/>
    </w:rPr>
  </w:style>
  <w:style w:type="paragraph" w:styleId="afe">
    <w:name w:val="annotation text"/>
    <w:basedOn w:val="a0"/>
    <w:link w:val="aff"/>
    <w:rsid w:val="0078113E"/>
    <w:rPr>
      <w:sz w:val="20"/>
      <w:szCs w:val="20"/>
    </w:rPr>
  </w:style>
  <w:style w:type="character" w:customStyle="1" w:styleId="aff">
    <w:name w:val="Текст примечания Знак"/>
    <w:basedOn w:val="a1"/>
    <w:link w:val="afe"/>
    <w:rsid w:val="0078113E"/>
  </w:style>
  <w:style w:type="paragraph" w:styleId="aff0">
    <w:name w:val="annotation subject"/>
    <w:basedOn w:val="afe"/>
    <w:next w:val="afe"/>
    <w:link w:val="aff1"/>
    <w:rsid w:val="0078113E"/>
    <w:rPr>
      <w:b/>
      <w:bCs/>
    </w:rPr>
  </w:style>
  <w:style w:type="character" w:customStyle="1" w:styleId="aff1">
    <w:name w:val="Тема примечания Знак"/>
    <w:link w:val="aff0"/>
    <w:rsid w:val="0078113E"/>
    <w:rPr>
      <w:b/>
      <w:bCs/>
    </w:rPr>
  </w:style>
  <w:style w:type="paragraph" w:styleId="aff2">
    <w:name w:val="List Paragraph"/>
    <w:basedOn w:val="a0"/>
    <w:link w:val="aff3"/>
    <w:uiPriority w:val="99"/>
    <w:qFormat/>
    <w:rsid w:val="006427E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CM11">
    <w:name w:val="CM11"/>
    <w:basedOn w:val="a0"/>
    <w:next w:val="a0"/>
    <w:rsid w:val="002322E3"/>
    <w:pPr>
      <w:widowControl w:val="0"/>
      <w:autoSpaceDE w:val="0"/>
      <w:autoSpaceDN w:val="0"/>
      <w:adjustRightInd w:val="0"/>
      <w:spacing w:after="318"/>
    </w:pPr>
  </w:style>
  <w:style w:type="paragraph" w:customStyle="1" w:styleId="Style5">
    <w:name w:val="Style5"/>
    <w:basedOn w:val="a0"/>
    <w:rsid w:val="000A09D3"/>
    <w:pPr>
      <w:widowControl w:val="0"/>
      <w:autoSpaceDE w:val="0"/>
      <w:autoSpaceDN w:val="0"/>
      <w:adjustRightInd w:val="0"/>
    </w:pPr>
    <w:rPr>
      <w:rFonts w:ascii="Georgia" w:hAnsi="Georgia"/>
    </w:rPr>
  </w:style>
  <w:style w:type="paragraph" w:customStyle="1" w:styleId="Style2">
    <w:name w:val="Style2"/>
    <w:basedOn w:val="a0"/>
    <w:rsid w:val="000A09D3"/>
    <w:pPr>
      <w:widowControl w:val="0"/>
      <w:autoSpaceDE w:val="0"/>
      <w:autoSpaceDN w:val="0"/>
      <w:adjustRightInd w:val="0"/>
      <w:spacing w:line="218" w:lineRule="exact"/>
      <w:ind w:firstLine="559"/>
    </w:pPr>
    <w:rPr>
      <w:rFonts w:ascii="Georgia" w:hAnsi="Georgia"/>
    </w:rPr>
  </w:style>
  <w:style w:type="paragraph" w:customStyle="1" w:styleId="Style4">
    <w:name w:val="Style4"/>
    <w:basedOn w:val="a0"/>
    <w:rsid w:val="000A09D3"/>
    <w:pPr>
      <w:widowControl w:val="0"/>
      <w:autoSpaceDE w:val="0"/>
      <w:autoSpaceDN w:val="0"/>
      <w:adjustRightInd w:val="0"/>
    </w:pPr>
    <w:rPr>
      <w:rFonts w:ascii="Georgia" w:hAnsi="Georgia"/>
    </w:rPr>
  </w:style>
  <w:style w:type="character" w:customStyle="1" w:styleId="FontStyle17">
    <w:name w:val="Font Style17"/>
    <w:rsid w:val="000A09D3"/>
    <w:rPr>
      <w:rFonts w:ascii="Times New Roman" w:hAnsi="Times New Roman" w:cs="Times New Roman" w:hint="default"/>
      <w:sz w:val="24"/>
      <w:szCs w:val="24"/>
    </w:rPr>
  </w:style>
  <w:style w:type="paragraph" w:styleId="aff4">
    <w:name w:val="Normal (Web)"/>
    <w:basedOn w:val="a0"/>
    <w:uiPriority w:val="99"/>
    <w:unhideWhenUsed/>
    <w:rsid w:val="007F4109"/>
    <w:pPr>
      <w:spacing w:before="100" w:beforeAutospacing="1" w:after="100" w:afterAutospacing="1"/>
    </w:pPr>
  </w:style>
  <w:style w:type="character" w:customStyle="1" w:styleId="aff3">
    <w:name w:val="Абзац списка Знак"/>
    <w:link w:val="aff2"/>
    <w:uiPriority w:val="99"/>
    <w:rsid w:val="008A548D"/>
    <w:rPr>
      <w:rFonts w:asciiTheme="minorHAnsi" w:eastAsiaTheme="minorHAnsi" w:hAnsiTheme="minorHAnsi" w:cstheme="minorBidi"/>
      <w:sz w:val="22"/>
      <w:szCs w:val="22"/>
      <w:lang w:eastAsia="en-US"/>
    </w:rPr>
  </w:style>
  <w:style w:type="paragraph" w:customStyle="1" w:styleId="docdata">
    <w:name w:val="docdata"/>
    <w:aliases w:val="docy,v5,7066,bqiaagaaeyqcaaagiaiaaaolgaaabzkyaaaaaaaaaaaaaaaaaaaaaaaaaaaaaaaaaaaaaaaaaaaaaaaaaaaaaaaaaaaaaaaaaaaaaaaaaaaaaaaaaaaaaaaaaaaaaaaaaaaaaaaaaaaaaaaaaaaaaaaaaaaaaaaaaaaaaaaaaaaaaaaaaaaaaaaaaaaaaaaaaaaaaaaaaaaaaaaaaaaaaaaaaaaaaaaaaaaaaaaa"/>
    <w:basedOn w:val="a0"/>
    <w:rsid w:val="002633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6897412">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131605593">
      <w:bodyDiv w:val="1"/>
      <w:marLeft w:val="0"/>
      <w:marRight w:val="0"/>
      <w:marTop w:val="0"/>
      <w:marBottom w:val="0"/>
      <w:divBdr>
        <w:top w:val="none" w:sz="0" w:space="0" w:color="auto"/>
        <w:left w:val="none" w:sz="0" w:space="0" w:color="auto"/>
        <w:bottom w:val="none" w:sz="0" w:space="0" w:color="auto"/>
        <w:right w:val="none" w:sz="0" w:space="0" w:color="auto"/>
      </w:divBdr>
    </w:div>
    <w:div w:id="153880945">
      <w:bodyDiv w:val="1"/>
      <w:marLeft w:val="0"/>
      <w:marRight w:val="0"/>
      <w:marTop w:val="0"/>
      <w:marBottom w:val="0"/>
      <w:divBdr>
        <w:top w:val="none" w:sz="0" w:space="0" w:color="auto"/>
        <w:left w:val="none" w:sz="0" w:space="0" w:color="auto"/>
        <w:bottom w:val="none" w:sz="0" w:space="0" w:color="auto"/>
        <w:right w:val="none" w:sz="0" w:space="0" w:color="auto"/>
      </w:divBdr>
    </w:div>
    <w:div w:id="154104435">
      <w:bodyDiv w:val="1"/>
      <w:marLeft w:val="0"/>
      <w:marRight w:val="0"/>
      <w:marTop w:val="0"/>
      <w:marBottom w:val="0"/>
      <w:divBdr>
        <w:top w:val="none" w:sz="0" w:space="0" w:color="auto"/>
        <w:left w:val="none" w:sz="0" w:space="0" w:color="auto"/>
        <w:bottom w:val="none" w:sz="0" w:space="0" w:color="auto"/>
        <w:right w:val="none" w:sz="0" w:space="0" w:color="auto"/>
      </w:divBdr>
    </w:div>
    <w:div w:id="176622064">
      <w:bodyDiv w:val="1"/>
      <w:marLeft w:val="0"/>
      <w:marRight w:val="0"/>
      <w:marTop w:val="0"/>
      <w:marBottom w:val="0"/>
      <w:divBdr>
        <w:top w:val="none" w:sz="0" w:space="0" w:color="auto"/>
        <w:left w:val="none" w:sz="0" w:space="0" w:color="auto"/>
        <w:bottom w:val="none" w:sz="0" w:space="0" w:color="auto"/>
        <w:right w:val="none" w:sz="0" w:space="0" w:color="auto"/>
      </w:divBdr>
    </w:div>
    <w:div w:id="187061693">
      <w:bodyDiv w:val="1"/>
      <w:marLeft w:val="0"/>
      <w:marRight w:val="0"/>
      <w:marTop w:val="0"/>
      <w:marBottom w:val="0"/>
      <w:divBdr>
        <w:top w:val="none" w:sz="0" w:space="0" w:color="auto"/>
        <w:left w:val="none" w:sz="0" w:space="0" w:color="auto"/>
        <w:bottom w:val="none" w:sz="0" w:space="0" w:color="auto"/>
        <w:right w:val="none" w:sz="0" w:space="0" w:color="auto"/>
      </w:divBdr>
    </w:div>
    <w:div w:id="226841854">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6570162">
      <w:bodyDiv w:val="1"/>
      <w:marLeft w:val="0"/>
      <w:marRight w:val="0"/>
      <w:marTop w:val="0"/>
      <w:marBottom w:val="0"/>
      <w:divBdr>
        <w:top w:val="none" w:sz="0" w:space="0" w:color="auto"/>
        <w:left w:val="none" w:sz="0" w:space="0" w:color="auto"/>
        <w:bottom w:val="none" w:sz="0" w:space="0" w:color="auto"/>
        <w:right w:val="none" w:sz="0" w:space="0" w:color="auto"/>
      </w:divBdr>
    </w:div>
    <w:div w:id="339158241">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78562716">
      <w:bodyDiv w:val="1"/>
      <w:marLeft w:val="0"/>
      <w:marRight w:val="0"/>
      <w:marTop w:val="0"/>
      <w:marBottom w:val="0"/>
      <w:divBdr>
        <w:top w:val="none" w:sz="0" w:space="0" w:color="auto"/>
        <w:left w:val="none" w:sz="0" w:space="0" w:color="auto"/>
        <w:bottom w:val="none" w:sz="0" w:space="0" w:color="auto"/>
        <w:right w:val="none" w:sz="0" w:space="0" w:color="auto"/>
      </w:divBdr>
      <w:divsChild>
        <w:div w:id="148794066">
          <w:marLeft w:val="0"/>
          <w:marRight w:val="0"/>
          <w:marTop w:val="0"/>
          <w:marBottom w:val="0"/>
          <w:divBdr>
            <w:top w:val="none" w:sz="0" w:space="0" w:color="auto"/>
            <w:left w:val="none" w:sz="0" w:space="0" w:color="auto"/>
            <w:bottom w:val="none" w:sz="0" w:space="0" w:color="auto"/>
            <w:right w:val="none" w:sz="0" w:space="0" w:color="auto"/>
          </w:divBdr>
          <w:divsChild>
            <w:div w:id="1128283981">
              <w:marLeft w:val="0"/>
              <w:marRight w:val="0"/>
              <w:marTop w:val="0"/>
              <w:marBottom w:val="0"/>
              <w:divBdr>
                <w:top w:val="none" w:sz="0" w:space="0" w:color="auto"/>
                <w:left w:val="none" w:sz="0" w:space="0" w:color="auto"/>
                <w:bottom w:val="none" w:sz="0" w:space="0" w:color="auto"/>
                <w:right w:val="none" w:sz="0" w:space="0" w:color="auto"/>
              </w:divBdr>
              <w:divsChild>
                <w:div w:id="144850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7275160">
      <w:bodyDiv w:val="1"/>
      <w:marLeft w:val="0"/>
      <w:marRight w:val="0"/>
      <w:marTop w:val="0"/>
      <w:marBottom w:val="0"/>
      <w:divBdr>
        <w:top w:val="none" w:sz="0" w:space="0" w:color="auto"/>
        <w:left w:val="none" w:sz="0" w:space="0" w:color="auto"/>
        <w:bottom w:val="none" w:sz="0" w:space="0" w:color="auto"/>
        <w:right w:val="none" w:sz="0" w:space="0" w:color="auto"/>
      </w:divBdr>
    </w:div>
    <w:div w:id="612202055">
      <w:bodyDiv w:val="1"/>
      <w:marLeft w:val="0"/>
      <w:marRight w:val="0"/>
      <w:marTop w:val="0"/>
      <w:marBottom w:val="0"/>
      <w:divBdr>
        <w:top w:val="none" w:sz="0" w:space="0" w:color="auto"/>
        <w:left w:val="none" w:sz="0" w:space="0" w:color="auto"/>
        <w:bottom w:val="none" w:sz="0" w:space="0" w:color="auto"/>
        <w:right w:val="none" w:sz="0" w:space="0" w:color="auto"/>
      </w:divBdr>
    </w:div>
    <w:div w:id="645864349">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18952643">
      <w:bodyDiv w:val="1"/>
      <w:marLeft w:val="0"/>
      <w:marRight w:val="0"/>
      <w:marTop w:val="0"/>
      <w:marBottom w:val="0"/>
      <w:divBdr>
        <w:top w:val="none" w:sz="0" w:space="0" w:color="auto"/>
        <w:left w:val="none" w:sz="0" w:space="0" w:color="auto"/>
        <w:bottom w:val="none" w:sz="0" w:space="0" w:color="auto"/>
        <w:right w:val="none" w:sz="0" w:space="0" w:color="auto"/>
      </w:divBdr>
    </w:div>
    <w:div w:id="926382103">
      <w:bodyDiv w:val="1"/>
      <w:marLeft w:val="0"/>
      <w:marRight w:val="0"/>
      <w:marTop w:val="0"/>
      <w:marBottom w:val="0"/>
      <w:divBdr>
        <w:top w:val="none" w:sz="0" w:space="0" w:color="auto"/>
        <w:left w:val="none" w:sz="0" w:space="0" w:color="auto"/>
        <w:bottom w:val="none" w:sz="0" w:space="0" w:color="auto"/>
        <w:right w:val="none" w:sz="0" w:space="0" w:color="auto"/>
      </w:divBdr>
      <w:divsChild>
        <w:div w:id="40832458">
          <w:marLeft w:val="0"/>
          <w:marRight w:val="0"/>
          <w:marTop w:val="0"/>
          <w:marBottom w:val="0"/>
          <w:divBdr>
            <w:top w:val="none" w:sz="0" w:space="0" w:color="auto"/>
            <w:left w:val="none" w:sz="0" w:space="0" w:color="auto"/>
            <w:bottom w:val="none" w:sz="0" w:space="0" w:color="auto"/>
            <w:right w:val="none" w:sz="0" w:space="0" w:color="auto"/>
          </w:divBdr>
          <w:divsChild>
            <w:div w:id="314652102">
              <w:marLeft w:val="0"/>
              <w:marRight w:val="0"/>
              <w:marTop w:val="30"/>
              <w:marBottom w:val="0"/>
              <w:divBdr>
                <w:top w:val="none" w:sz="0" w:space="0" w:color="auto"/>
                <w:left w:val="none" w:sz="0" w:space="0" w:color="auto"/>
                <w:bottom w:val="none" w:sz="0" w:space="0" w:color="auto"/>
                <w:right w:val="none" w:sz="0" w:space="0" w:color="auto"/>
              </w:divBdr>
              <w:divsChild>
                <w:div w:id="794443971">
                  <w:marLeft w:val="0"/>
                  <w:marRight w:val="0"/>
                  <w:marTop w:val="0"/>
                  <w:marBottom w:val="0"/>
                  <w:divBdr>
                    <w:top w:val="none" w:sz="0" w:space="0" w:color="auto"/>
                    <w:left w:val="none" w:sz="0" w:space="0" w:color="auto"/>
                    <w:bottom w:val="none" w:sz="0" w:space="0" w:color="auto"/>
                    <w:right w:val="none" w:sz="0" w:space="0" w:color="auto"/>
                  </w:divBdr>
                </w:div>
              </w:divsChild>
            </w:div>
            <w:div w:id="400517779">
              <w:marLeft w:val="0"/>
              <w:marRight w:val="0"/>
              <w:marTop w:val="0"/>
              <w:marBottom w:val="0"/>
              <w:divBdr>
                <w:top w:val="none" w:sz="0" w:space="0" w:color="auto"/>
                <w:left w:val="none" w:sz="0" w:space="0" w:color="auto"/>
                <w:bottom w:val="none" w:sz="0" w:space="0" w:color="auto"/>
                <w:right w:val="none" w:sz="0" w:space="0" w:color="auto"/>
              </w:divBdr>
              <w:divsChild>
                <w:div w:id="543367935">
                  <w:marLeft w:val="0"/>
                  <w:marRight w:val="0"/>
                  <w:marTop w:val="0"/>
                  <w:marBottom w:val="0"/>
                  <w:divBdr>
                    <w:top w:val="none" w:sz="0" w:space="0" w:color="auto"/>
                    <w:left w:val="none" w:sz="0" w:space="0" w:color="auto"/>
                    <w:bottom w:val="none" w:sz="0" w:space="0" w:color="auto"/>
                    <w:right w:val="none" w:sz="0" w:space="0" w:color="auto"/>
                  </w:divBdr>
                </w:div>
              </w:divsChild>
            </w:div>
            <w:div w:id="1798598434">
              <w:marLeft w:val="0"/>
              <w:marRight w:val="0"/>
              <w:marTop w:val="0"/>
              <w:marBottom w:val="0"/>
              <w:divBdr>
                <w:top w:val="none" w:sz="0" w:space="0" w:color="auto"/>
                <w:left w:val="none" w:sz="0" w:space="0" w:color="auto"/>
                <w:bottom w:val="none" w:sz="0" w:space="0" w:color="auto"/>
                <w:right w:val="none" w:sz="0" w:space="0" w:color="auto"/>
              </w:divBdr>
            </w:div>
          </w:divsChild>
        </w:div>
        <w:div w:id="149100201">
          <w:marLeft w:val="0"/>
          <w:marRight w:val="0"/>
          <w:marTop w:val="0"/>
          <w:marBottom w:val="0"/>
          <w:divBdr>
            <w:top w:val="none" w:sz="0" w:space="0" w:color="auto"/>
            <w:left w:val="none" w:sz="0" w:space="0" w:color="auto"/>
            <w:bottom w:val="none" w:sz="0" w:space="0" w:color="auto"/>
            <w:right w:val="none" w:sz="0" w:space="0" w:color="auto"/>
          </w:divBdr>
          <w:divsChild>
            <w:div w:id="94595832">
              <w:marLeft w:val="0"/>
              <w:marRight w:val="0"/>
              <w:marTop w:val="0"/>
              <w:marBottom w:val="0"/>
              <w:divBdr>
                <w:top w:val="none" w:sz="0" w:space="0" w:color="auto"/>
                <w:left w:val="none" w:sz="0" w:space="0" w:color="auto"/>
                <w:bottom w:val="none" w:sz="0" w:space="0" w:color="auto"/>
                <w:right w:val="none" w:sz="0" w:space="0" w:color="auto"/>
              </w:divBdr>
            </w:div>
            <w:div w:id="1513643077">
              <w:marLeft w:val="0"/>
              <w:marRight w:val="0"/>
              <w:marTop w:val="0"/>
              <w:marBottom w:val="0"/>
              <w:divBdr>
                <w:top w:val="none" w:sz="0" w:space="0" w:color="auto"/>
                <w:left w:val="none" w:sz="0" w:space="0" w:color="auto"/>
                <w:bottom w:val="none" w:sz="0" w:space="0" w:color="auto"/>
                <w:right w:val="none" w:sz="0" w:space="0" w:color="auto"/>
              </w:divBdr>
              <w:divsChild>
                <w:div w:id="1364751404">
                  <w:marLeft w:val="0"/>
                  <w:marRight w:val="0"/>
                  <w:marTop w:val="0"/>
                  <w:marBottom w:val="0"/>
                  <w:divBdr>
                    <w:top w:val="none" w:sz="0" w:space="0" w:color="auto"/>
                    <w:left w:val="none" w:sz="0" w:space="0" w:color="auto"/>
                    <w:bottom w:val="none" w:sz="0" w:space="0" w:color="auto"/>
                    <w:right w:val="none" w:sz="0" w:space="0" w:color="auto"/>
                  </w:divBdr>
                </w:div>
              </w:divsChild>
            </w:div>
            <w:div w:id="1784298470">
              <w:marLeft w:val="0"/>
              <w:marRight w:val="0"/>
              <w:marTop w:val="0"/>
              <w:marBottom w:val="0"/>
              <w:divBdr>
                <w:top w:val="none" w:sz="0" w:space="0" w:color="auto"/>
                <w:left w:val="none" w:sz="0" w:space="0" w:color="auto"/>
                <w:bottom w:val="none" w:sz="0" w:space="0" w:color="auto"/>
                <w:right w:val="none" w:sz="0" w:space="0" w:color="auto"/>
              </w:divBdr>
            </w:div>
            <w:div w:id="1797410828">
              <w:marLeft w:val="0"/>
              <w:marRight w:val="0"/>
              <w:marTop w:val="30"/>
              <w:marBottom w:val="0"/>
              <w:divBdr>
                <w:top w:val="none" w:sz="0" w:space="0" w:color="auto"/>
                <w:left w:val="none" w:sz="0" w:space="0" w:color="auto"/>
                <w:bottom w:val="none" w:sz="0" w:space="0" w:color="auto"/>
                <w:right w:val="none" w:sz="0" w:space="0" w:color="auto"/>
              </w:divBdr>
              <w:divsChild>
                <w:div w:id="14970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51181">
          <w:marLeft w:val="0"/>
          <w:marRight w:val="0"/>
          <w:marTop w:val="0"/>
          <w:marBottom w:val="0"/>
          <w:divBdr>
            <w:top w:val="none" w:sz="0" w:space="0" w:color="auto"/>
            <w:left w:val="none" w:sz="0" w:space="0" w:color="auto"/>
            <w:bottom w:val="none" w:sz="0" w:space="0" w:color="auto"/>
            <w:right w:val="none" w:sz="0" w:space="0" w:color="auto"/>
          </w:divBdr>
          <w:divsChild>
            <w:div w:id="128521322">
              <w:marLeft w:val="0"/>
              <w:marRight w:val="0"/>
              <w:marTop w:val="30"/>
              <w:marBottom w:val="0"/>
              <w:divBdr>
                <w:top w:val="none" w:sz="0" w:space="0" w:color="auto"/>
                <w:left w:val="none" w:sz="0" w:space="0" w:color="auto"/>
                <w:bottom w:val="none" w:sz="0" w:space="0" w:color="auto"/>
                <w:right w:val="none" w:sz="0" w:space="0" w:color="auto"/>
              </w:divBdr>
              <w:divsChild>
                <w:div w:id="1762871935">
                  <w:marLeft w:val="0"/>
                  <w:marRight w:val="0"/>
                  <w:marTop w:val="0"/>
                  <w:marBottom w:val="0"/>
                  <w:divBdr>
                    <w:top w:val="none" w:sz="0" w:space="0" w:color="auto"/>
                    <w:left w:val="none" w:sz="0" w:space="0" w:color="auto"/>
                    <w:bottom w:val="none" w:sz="0" w:space="0" w:color="auto"/>
                    <w:right w:val="none" w:sz="0" w:space="0" w:color="auto"/>
                  </w:divBdr>
                </w:div>
              </w:divsChild>
            </w:div>
            <w:div w:id="550310588">
              <w:marLeft w:val="0"/>
              <w:marRight w:val="0"/>
              <w:marTop w:val="0"/>
              <w:marBottom w:val="0"/>
              <w:divBdr>
                <w:top w:val="none" w:sz="0" w:space="0" w:color="auto"/>
                <w:left w:val="none" w:sz="0" w:space="0" w:color="auto"/>
                <w:bottom w:val="none" w:sz="0" w:space="0" w:color="auto"/>
                <w:right w:val="none" w:sz="0" w:space="0" w:color="auto"/>
              </w:divBdr>
            </w:div>
            <w:div w:id="852259097">
              <w:marLeft w:val="0"/>
              <w:marRight w:val="0"/>
              <w:marTop w:val="0"/>
              <w:marBottom w:val="0"/>
              <w:divBdr>
                <w:top w:val="none" w:sz="0" w:space="0" w:color="auto"/>
                <w:left w:val="none" w:sz="0" w:space="0" w:color="auto"/>
                <w:bottom w:val="none" w:sz="0" w:space="0" w:color="auto"/>
                <w:right w:val="none" w:sz="0" w:space="0" w:color="auto"/>
              </w:divBdr>
              <w:divsChild>
                <w:div w:id="876239396">
                  <w:marLeft w:val="0"/>
                  <w:marRight w:val="0"/>
                  <w:marTop w:val="0"/>
                  <w:marBottom w:val="0"/>
                  <w:divBdr>
                    <w:top w:val="none" w:sz="0" w:space="0" w:color="auto"/>
                    <w:left w:val="none" w:sz="0" w:space="0" w:color="auto"/>
                    <w:bottom w:val="none" w:sz="0" w:space="0" w:color="auto"/>
                    <w:right w:val="none" w:sz="0" w:space="0" w:color="auto"/>
                  </w:divBdr>
                </w:div>
              </w:divsChild>
            </w:div>
            <w:div w:id="1708985075">
              <w:marLeft w:val="0"/>
              <w:marRight w:val="0"/>
              <w:marTop w:val="0"/>
              <w:marBottom w:val="0"/>
              <w:divBdr>
                <w:top w:val="none" w:sz="0" w:space="0" w:color="auto"/>
                <w:left w:val="none" w:sz="0" w:space="0" w:color="auto"/>
                <w:bottom w:val="none" w:sz="0" w:space="0" w:color="auto"/>
                <w:right w:val="none" w:sz="0" w:space="0" w:color="auto"/>
              </w:divBdr>
            </w:div>
          </w:divsChild>
        </w:div>
        <w:div w:id="978924370">
          <w:marLeft w:val="0"/>
          <w:marRight w:val="0"/>
          <w:marTop w:val="0"/>
          <w:marBottom w:val="0"/>
          <w:divBdr>
            <w:top w:val="none" w:sz="0" w:space="0" w:color="auto"/>
            <w:left w:val="none" w:sz="0" w:space="0" w:color="auto"/>
            <w:bottom w:val="none" w:sz="0" w:space="0" w:color="auto"/>
            <w:right w:val="none" w:sz="0" w:space="0" w:color="auto"/>
          </w:divBdr>
          <w:divsChild>
            <w:div w:id="589389986">
              <w:marLeft w:val="0"/>
              <w:marRight w:val="0"/>
              <w:marTop w:val="0"/>
              <w:marBottom w:val="0"/>
              <w:divBdr>
                <w:top w:val="none" w:sz="0" w:space="0" w:color="auto"/>
                <w:left w:val="none" w:sz="0" w:space="0" w:color="auto"/>
                <w:bottom w:val="none" w:sz="0" w:space="0" w:color="auto"/>
                <w:right w:val="none" w:sz="0" w:space="0" w:color="auto"/>
              </w:divBdr>
            </w:div>
            <w:div w:id="601567707">
              <w:marLeft w:val="0"/>
              <w:marRight w:val="0"/>
              <w:marTop w:val="30"/>
              <w:marBottom w:val="0"/>
              <w:divBdr>
                <w:top w:val="none" w:sz="0" w:space="0" w:color="auto"/>
                <w:left w:val="none" w:sz="0" w:space="0" w:color="auto"/>
                <w:bottom w:val="none" w:sz="0" w:space="0" w:color="auto"/>
                <w:right w:val="none" w:sz="0" w:space="0" w:color="auto"/>
              </w:divBdr>
              <w:divsChild>
                <w:div w:id="1749766554">
                  <w:marLeft w:val="0"/>
                  <w:marRight w:val="0"/>
                  <w:marTop w:val="0"/>
                  <w:marBottom w:val="0"/>
                  <w:divBdr>
                    <w:top w:val="none" w:sz="0" w:space="0" w:color="auto"/>
                    <w:left w:val="none" w:sz="0" w:space="0" w:color="auto"/>
                    <w:bottom w:val="none" w:sz="0" w:space="0" w:color="auto"/>
                    <w:right w:val="none" w:sz="0" w:space="0" w:color="auto"/>
                  </w:divBdr>
                </w:div>
              </w:divsChild>
            </w:div>
            <w:div w:id="2017149863">
              <w:marLeft w:val="0"/>
              <w:marRight w:val="0"/>
              <w:marTop w:val="0"/>
              <w:marBottom w:val="0"/>
              <w:divBdr>
                <w:top w:val="none" w:sz="0" w:space="0" w:color="auto"/>
                <w:left w:val="none" w:sz="0" w:space="0" w:color="auto"/>
                <w:bottom w:val="none" w:sz="0" w:space="0" w:color="auto"/>
                <w:right w:val="none" w:sz="0" w:space="0" w:color="auto"/>
              </w:divBdr>
              <w:divsChild>
                <w:div w:id="1016153566">
                  <w:marLeft w:val="0"/>
                  <w:marRight w:val="0"/>
                  <w:marTop w:val="0"/>
                  <w:marBottom w:val="0"/>
                  <w:divBdr>
                    <w:top w:val="none" w:sz="0" w:space="0" w:color="auto"/>
                    <w:left w:val="none" w:sz="0" w:space="0" w:color="auto"/>
                    <w:bottom w:val="none" w:sz="0" w:space="0" w:color="auto"/>
                    <w:right w:val="none" w:sz="0" w:space="0" w:color="auto"/>
                  </w:divBdr>
                </w:div>
              </w:divsChild>
            </w:div>
            <w:div w:id="2115443102">
              <w:marLeft w:val="0"/>
              <w:marRight w:val="0"/>
              <w:marTop w:val="0"/>
              <w:marBottom w:val="0"/>
              <w:divBdr>
                <w:top w:val="none" w:sz="0" w:space="0" w:color="auto"/>
                <w:left w:val="none" w:sz="0" w:space="0" w:color="auto"/>
                <w:bottom w:val="none" w:sz="0" w:space="0" w:color="auto"/>
                <w:right w:val="none" w:sz="0" w:space="0" w:color="auto"/>
              </w:divBdr>
            </w:div>
          </w:divsChild>
        </w:div>
        <w:div w:id="1418748451">
          <w:marLeft w:val="0"/>
          <w:marRight w:val="0"/>
          <w:marTop w:val="0"/>
          <w:marBottom w:val="0"/>
          <w:divBdr>
            <w:top w:val="none" w:sz="0" w:space="0" w:color="auto"/>
            <w:left w:val="none" w:sz="0" w:space="0" w:color="auto"/>
            <w:bottom w:val="none" w:sz="0" w:space="0" w:color="auto"/>
            <w:right w:val="none" w:sz="0" w:space="0" w:color="auto"/>
          </w:divBdr>
          <w:divsChild>
            <w:div w:id="205604887">
              <w:marLeft w:val="0"/>
              <w:marRight w:val="0"/>
              <w:marTop w:val="0"/>
              <w:marBottom w:val="0"/>
              <w:divBdr>
                <w:top w:val="none" w:sz="0" w:space="0" w:color="auto"/>
                <w:left w:val="none" w:sz="0" w:space="0" w:color="auto"/>
                <w:bottom w:val="none" w:sz="0" w:space="0" w:color="auto"/>
                <w:right w:val="none" w:sz="0" w:space="0" w:color="auto"/>
              </w:divBdr>
              <w:divsChild>
                <w:div w:id="1469015167">
                  <w:marLeft w:val="0"/>
                  <w:marRight w:val="0"/>
                  <w:marTop w:val="0"/>
                  <w:marBottom w:val="0"/>
                  <w:divBdr>
                    <w:top w:val="none" w:sz="0" w:space="0" w:color="auto"/>
                    <w:left w:val="none" w:sz="0" w:space="0" w:color="auto"/>
                    <w:bottom w:val="none" w:sz="0" w:space="0" w:color="auto"/>
                    <w:right w:val="none" w:sz="0" w:space="0" w:color="auto"/>
                  </w:divBdr>
                </w:div>
              </w:divsChild>
            </w:div>
            <w:div w:id="303628415">
              <w:marLeft w:val="0"/>
              <w:marRight w:val="0"/>
              <w:marTop w:val="0"/>
              <w:marBottom w:val="0"/>
              <w:divBdr>
                <w:top w:val="none" w:sz="0" w:space="0" w:color="auto"/>
                <w:left w:val="none" w:sz="0" w:space="0" w:color="auto"/>
                <w:bottom w:val="none" w:sz="0" w:space="0" w:color="auto"/>
                <w:right w:val="none" w:sz="0" w:space="0" w:color="auto"/>
              </w:divBdr>
            </w:div>
            <w:div w:id="550460771">
              <w:marLeft w:val="0"/>
              <w:marRight w:val="0"/>
              <w:marTop w:val="30"/>
              <w:marBottom w:val="0"/>
              <w:divBdr>
                <w:top w:val="none" w:sz="0" w:space="0" w:color="auto"/>
                <w:left w:val="none" w:sz="0" w:space="0" w:color="auto"/>
                <w:bottom w:val="none" w:sz="0" w:space="0" w:color="auto"/>
                <w:right w:val="none" w:sz="0" w:space="0" w:color="auto"/>
              </w:divBdr>
              <w:divsChild>
                <w:div w:id="780881332">
                  <w:marLeft w:val="0"/>
                  <w:marRight w:val="0"/>
                  <w:marTop w:val="0"/>
                  <w:marBottom w:val="0"/>
                  <w:divBdr>
                    <w:top w:val="none" w:sz="0" w:space="0" w:color="auto"/>
                    <w:left w:val="none" w:sz="0" w:space="0" w:color="auto"/>
                    <w:bottom w:val="none" w:sz="0" w:space="0" w:color="auto"/>
                    <w:right w:val="none" w:sz="0" w:space="0" w:color="auto"/>
                  </w:divBdr>
                </w:div>
              </w:divsChild>
            </w:div>
            <w:div w:id="1688020800">
              <w:marLeft w:val="0"/>
              <w:marRight w:val="0"/>
              <w:marTop w:val="0"/>
              <w:marBottom w:val="0"/>
              <w:divBdr>
                <w:top w:val="none" w:sz="0" w:space="0" w:color="auto"/>
                <w:left w:val="none" w:sz="0" w:space="0" w:color="auto"/>
                <w:bottom w:val="none" w:sz="0" w:space="0" w:color="auto"/>
                <w:right w:val="none" w:sz="0" w:space="0" w:color="auto"/>
              </w:divBdr>
            </w:div>
          </w:divsChild>
        </w:div>
        <w:div w:id="1696154655">
          <w:marLeft w:val="0"/>
          <w:marRight w:val="0"/>
          <w:marTop w:val="0"/>
          <w:marBottom w:val="0"/>
          <w:divBdr>
            <w:top w:val="none" w:sz="0" w:space="0" w:color="auto"/>
            <w:left w:val="none" w:sz="0" w:space="0" w:color="auto"/>
            <w:bottom w:val="none" w:sz="0" w:space="0" w:color="auto"/>
            <w:right w:val="none" w:sz="0" w:space="0" w:color="auto"/>
          </w:divBdr>
          <w:divsChild>
            <w:div w:id="357702255">
              <w:marLeft w:val="0"/>
              <w:marRight w:val="0"/>
              <w:marTop w:val="0"/>
              <w:marBottom w:val="0"/>
              <w:divBdr>
                <w:top w:val="none" w:sz="0" w:space="0" w:color="auto"/>
                <w:left w:val="none" w:sz="0" w:space="0" w:color="auto"/>
                <w:bottom w:val="none" w:sz="0" w:space="0" w:color="auto"/>
                <w:right w:val="none" w:sz="0" w:space="0" w:color="auto"/>
              </w:divBdr>
            </w:div>
            <w:div w:id="897402719">
              <w:marLeft w:val="0"/>
              <w:marRight w:val="0"/>
              <w:marTop w:val="0"/>
              <w:marBottom w:val="0"/>
              <w:divBdr>
                <w:top w:val="none" w:sz="0" w:space="0" w:color="auto"/>
                <w:left w:val="none" w:sz="0" w:space="0" w:color="auto"/>
                <w:bottom w:val="none" w:sz="0" w:space="0" w:color="auto"/>
                <w:right w:val="none" w:sz="0" w:space="0" w:color="auto"/>
              </w:divBdr>
            </w:div>
            <w:div w:id="1543135772">
              <w:marLeft w:val="0"/>
              <w:marRight w:val="0"/>
              <w:marTop w:val="30"/>
              <w:marBottom w:val="0"/>
              <w:divBdr>
                <w:top w:val="none" w:sz="0" w:space="0" w:color="auto"/>
                <w:left w:val="none" w:sz="0" w:space="0" w:color="auto"/>
                <w:bottom w:val="none" w:sz="0" w:space="0" w:color="auto"/>
                <w:right w:val="none" w:sz="0" w:space="0" w:color="auto"/>
              </w:divBdr>
              <w:divsChild>
                <w:div w:id="2024280558">
                  <w:marLeft w:val="0"/>
                  <w:marRight w:val="0"/>
                  <w:marTop w:val="0"/>
                  <w:marBottom w:val="0"/>
                  <w:divBdr>
                    <w:top w:val="none" w:sz="0" w:space="0" w:color="auto"/>
                    <w:left w:val="none" w:sz="0" w:space="0" w:color="auto"/>
                    <w:bottom w:val="none" w:sz="0" w:space="0" w:color="auto"/>
                    <w:right w:val="none" w:sz="0" w:space="0" w:color="auto"/>
                  </w:divBdr>
                </w:div>
              </w:divsChild>
            </w:div>
            <w:div w:id="2081128296">
              <w:marLeft w:val="0"/>
              <w:marRight w:val="0"/>
              <w:marTop w:val="0"/>
              <w:marBottom w:val="0"/>
              <w:divBdr>
                <w:top w:val="none" w:sz="0" w:space="0" w:color="auto"/>
                <w:left w:val="none" w:sz="0" w:space="0" w:color="auto"/>
                <w:bottom w:val="none" w:sz="0" w:space="0" w:color="auto"/>
                <w:right w:val="none" w:sz="0" w:space="0" w:color="auto"/>
              </w:divBdr>
              <w:divsChild>
                <w:div w:id="3621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35315">
          <w:marLeft w:val="0"/>
          <w:marRight w:val="0"/>
          <w:marTop w:val="0"/>
          <w:marBottom w:val="0"/>
          <w:divBdr>
            <w:top w:val="none" w:sz="0" w:space="0" w:color="auto"/>
            <w:left w:val="none" w:sz="0" w:space="0" w:color="auto"/>
            <w:bottom w:val="none" w:sz="0" w:space="0" w:color="auto"/>
            <w:right w:val="none" w:sz="0" w:space="0" w:color="auto"/>
          </w:divBdr>
          <w:divsChild>
            <w:div w:id="44333841">
              <w:marLeft w:val="0"/>
              <w:marRight w:val="0"/>
              <w:marTop w:val="0"/>
              <w:marBottom w:val="0"/>
              <w:divBdr>
                <w:top w:val="none" w:sz="0" w:space="0" w:color="auto"/>
                <w:left w:val="none" w:sz="0" w:space="0" w:color="auto"/>
                <w:bottom w:val="none" w:sz="0" w:space="0" w:color="auto"/>
                <w:right w:val="none" w:sz="0" w:space="0" w:color="auto"/>
              </w:divBdr>
            </w:div>
            <w:div w:id="16438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52024392">
      <w:bodyDiv w:val="1"/>
      <w:marLeft w:val="0"/>
      <w:marRight w:val="0"/>
      <w:marTop w:val="0"/>
      <w:marBottom w:val="0"/>
      <w:divBdr>
        <w:top w:val="none" w:sz="0" w:space="0" w:color="auto"/>
        <w:left w:val="none" w:sz="0" w:space="0" w:color="auto"/>
        <w:bottom w:val="none" w:sz="0" w:space="0" w:color="auto"/>
        <w:right w:val="none" w:sz="0" w:space="0" w:color="auto"/>
      </w:divBdr>
      <w:divsChild>
        <w:div w:id="564222537">
          <w:marLeft w:val="0"/>
          <w:marRight w:val="0"/>
          <w:marTop w:val="0"/>
          <w:marBottom w:val="0"/>
          <w:divBdr>
            <w:top w:val="none" w:sz="0" w:space="0" w:color="auto"/>
            <w:left w:val="none" w:sz="0" w:space="0" w:color="auto"/>
            <w:bottom w:val="none" w:sz="0" w:space="0" w:color="auto"/>
            <w:right w:val="none" w:sz="0" w:space="0" w:color="auto"/>
          </w:divBdr>
          <w:divsChild>
            <w:div w:id="960839291">
              <w:marLeft w:val="0"/>
              <w:marRight w:val="0"/>
              <w:marTop w:val="0"/>
              <w:marBottom w:val="0"/>
              <w:divBdr>
                <w:top w:val="none" w:sz="0" w:space="0" w:color="auto"/>
                <w:left w:val="none" w:sz="0" w:space="0" w:color="auto"/>
                <w:bottom w:val="none" w:sz="0" w:space="0" w:color="auto"/>
                <w:right w:val="none" w:sz="0" w:space="0" w:color="auto"/>
              </w:divBdr>
              <w:divsChild>
                <w:div w:id="45711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957905">
      <w:bodyDiv w:val="1"/>
      <w:marLeft w:val="0"/>
      <w:marRight w:val="0"/>
      <w:marTop w:val="0"/>
      <w:marBottom w:val="0"/>
      <w:divBdr>
        <w:top w:val="none" w:sz="0" w:space="0" w:color="auto"/>
        <w:left w:val="none" w:sz="0" w:space="0" w:color="auto"/>
        <w:bottom w:val="none" w:sz="0" w:space="0" w:color="auto"/>
        <w:right w:val="none" w:sz="0" w:space="0" w:color="auto"/>
      </w:divBdr>
    </w:div>
    <w:div w:id="1483619714">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86638278">
      <w:bodyDiv w:val="1"/>
      <w:marLeft w:val="0"/>
      <w:marRight w:val="0"/>
      <w:marTop w:val="0"/>
      <w:marBottom w:val="0"/>
      <w:divBdr>
        <w:top w:val="none" w:sz="0" w:space="0" w:color="auto"/>
        <w:left w:val="none" w:sz="0" w:space="0" w:color="auto"/>
        <w:bottom w:val="none" w:sz="0" w:space="0" w:color="auto"/>
        <w:right w:val="none" w:sz="0" w:space="0" w:color="auto"/>
      </w:divBdr>
    </w:div>
    <w:div w:id="1792240117">
      <w:bodyDiv w:val="1"/>
      <w:marLeft w:val="0"/>
      <w:marRight w:val="0"/>
      <w:marTop w:val="0"/>
      <w:marBottom w:val="0"/>
      <w:divBdr>
        <w:top w:val="none" w:sz="0" w:space="0" w:color="auto"/>
        <w:left w:val="none" w:sz="0" w:space="0" w:color="auto"/>
        <w:bottom w:val="none" w:sz="0" w:space="0" w:color="auto"/>
        <w:right w:val="none" w:sz="0" w:space="0" w:color="auto"/>
      </w:divBdr>
    </w:div>
    <w:div w:id="1795561670">
      <w:bodyDiv w:val="1"/>
      <w:marLeft w:val="0"/>
      <w:marRight w:val="0"/>
      <w:marTop w:val="0"/>
      <w:marBottom w:val="0"/>
      <w:divBdr>
        <w:top w:val="none" w:sz="0" w:space="0" w:color="auto"/>
        <w:left w:val="none" w:sz="0" w:space="0" w:color="auto"/>
        <w:bottom w:val="none" w:sz="0" w:space="0" w:color="auto"/>
        <w:right w:val="none" w:sz="0" w:space="0" w:color="auto"/>
      </w:divBdr>
    </w:div>
    <w:div w:id="1799912719">
      <w:bodyDiv w:val="1"/>
      <w:marLeft w:val="0"/>
      <w:marRight w:val="0"/>
      <w:marTop w:val="0"/>
      <w:marBottom w:val="0"/>
      <w:divBdr>
        <w:top w:val="none" w:sz="0" w:space="0" w:color="auto"/>
        <w:left w:val="none" w:sz="0" w:space="0" w:color="auto"/>
        <w:bottom w:val="none" w:sz="0" w:space="0" w:color="auto"/>
        <w:right w:val="none" w:sz="0" w:space="0" w:color="auto"/>
      </w:divBdr>
    </w:div>
    <w:div w:id="186747566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13578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consultant.ru/document/cons_doc_LAW_368948/" TargetMode="External"/><Relationship Id="rId17" Type="http://schemas.openxmlformats.org/officeDocument/2006/relationships/hyperlink" Target="https://www.statista.com/" TargetMode="External"/><Relationship Id="rId25" Type="http://schemas.openxmlformats.org/officeDocument/2006/relationships/hyperlink" Target="https://www.jstor.or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emerald.com/insight/" TargetMode="External"/><Relationship Id="rId29" Type="http://schemas.openxmlformats.org/officeDocument/2006/relationships/hyperlink" Target="http://www.old.fa.ru/fil/chair-orel-matemit/Documents/%D0%A0%D0%B0%D1%81%D0%BF%D0%BE%D1%80%D1%8F%D0%B6%D0%B5%D0%BD%D0%B8%D0%B5%20%E2%84%96%20256%20%D0%BE%D1%82%2014.05.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s://oversea.cnki.net/kns?dbcode=CFLQ" TargetMode="External"/><Relationship Id="rId32"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36" Type="http://schemas.openxmlformats.org/officeDocument/2006/relationships/theme" Target="theme/theme1.xml"/><Relationship Id="rId10" Type="http://schemas.openxmlformats.org/officeDocument/2006/relationships/hyperlink" Target="https://www.washingtonpost.com/news/worldviews/wp/2016/06/06/the-queen-of-paris-hotels-is-open-again-after-a-facelift-a-room-will-set-you-back-1475/" TargetMode="External"/><Relationship Id="rId19" Type="http://schemas.openxmlformats.org/officeDocument/2006/relationships/hyperlink" Target="http://www.sciencedirect.com"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pandia.ru/text/category/tcenoobrazovanie/" TargetMode="External"/><Relationship Id="rId14" Type="http://schemas.openxmlformats.org/officeDocument/2006/relationships/hyperlink" Target="http://ebs.prospekt.org/books"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hyperlink" Target="http://www.old.fa.ru/fil/chair-orel-matemit/Documents/%D0%9F%D0%BE%D0%BB%D0%BE%D0%B6%D0%B5%D0%BD%D0%B8%D0%B5%20%D0%BE%20%D1%80%D0%B5%D1%84%D0%B5%D1%80%D0%B0%D1%82%D0%B5.pdf" TargetMode="External"/><Relationship Id="rId35" Type="http://schemas.openxmlformats.org/officeDocument/2006/relationships/fontTable" Target="fontTable.xml"/><Relationship Id="rId8" Type="http://schemas.openxmlformats.org/officeDocument/2006/relationships/hyperlink" Target="https://pandia.ru/text/category/tceno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D74D7-B552-4E3B-8296-6E31DFFCE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10402</Words>
  <Characters>59296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69559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Айрапетян Каринэ Петросовна</cp:lastModifiedBy>
  <cp:revision>8</cp:revision>
  <cp:lastPrinted>2024-04-07T11:55:00Z</cp:lastPrinted>
  <dcterms:created xsi:type="dcterms:W3CDTF">2024-04-08T09:04:00Z</dcterms:created>
  <dcterms:modified xsi:type="dcterms:W3CDTF">2024-07-10T07:37:00Z</dcterms:modified>
</cp:coreProperties>
</file>