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5E97" w:rsidRPr="009D5E97" w:rsidRDefault="009D5E97" w:rsidP="009D5E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D5E97">
        <w:rPr>
          <w:rFonts w:ascii="Times New Roman" w:hAnsi="Times New Roman" w:cs="Times New Roman"/>
          <w:sz w:val="24"/>
          <w:szCs w:val="24"/>
        </w:rPr>
        <w:t xml:space="preserve">Учебные предметы, курсы, дисциплины (модули), предусмотренные </w:t>
      </w:r>
    </w:p>
    <w:p w:rsidR="009D5E97" w:rsidRPr="009D5E97" w:rsidRDefault="009D5E97" w:rsidP="009D5E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D5E97">
        <w:rPr>
          <w:rFonts w:ascii="Times New Roman" w:hAnsi="Times New Roman" w:cs="Times New Roman"/>
          <w:sz w:val="24"/>
          <w:szCs w:val="24"/>
        </w:rPr>
        <w:t xml:space="preserve">образовательной программой по направлению подготовки </w:t>
      </w:r>
      <w:r w:rsidR="00FE022F">
        <w:rPr>
          <w:rFonts w:ascii="Times New Roman" w:hAnsi="Times New Roman" w:cs="Times New Roman"/>
          <w:sz w:val="24"/>
          <w:szCs w:val="24"/>
        </w:rPr>
        <w:t>38.04.02 Менеджмент</w:t>
      </w:r>
      <w:r w:rsidRPr="009D5E97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9D5E97" w:rsidRPr="009D5E97" w:rsidRDefault="009D5E97" w:rsidP="009D5E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D5E97">
        <w:rPr>
          <w:rFonts w:ascii="Times New Roman" w:hAnsi="Times New Roman" w:cs="Times New Roman"/>
          <w:sz w:val="24"/>
          <w:szCs w:val="24"/>
        </w:rPr>
        <w:t>направленность программы магистратуры «</w:t>
      </w:r>
      <w:r w:rsidR="00254F7C" w:rsidRPr="00254F7C">
        <w:rPr>
          <w:rFonts w:ascii="Times New Roman" w:hAnsi="Times New Roman" w:cs="Times New Roman"/>
          <w:sz w:val="24"/>
          <w:szCs w:val="24"/>
        </w:rPr>
        <w:t>Менеджмент и международный бизнес/</w:t>
      </w:r>
      <w:proofErr w:type="spellStart"/>
      <w:r w:rsidR="00254F7C" w:rsidRPr="00254F7C">
        <w:rPr>
          <w:rFonts w:ascii="Times New Roman" w:hAnsi="Times New Roman" w:cs="Times New Roman"/>
          <w:sz w:val="24"/>
          <w:szCs w:val="24"/>
        </w:rPr>
        <w:t>Management</w:t>
      </w:r>
      <w:proofErr w:type="spellEnd"/>
      <w:r w:rsidR="00254F7C" w:rsidRPr="00254F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4F7C" w:rsidRPr="00254F7C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254F7C" w:rsidRPr="00254F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4F7C" w:rsidRPr="00254F7C">
        <w:rPr>
          <w:rFonts w:ascii="Times New Roman" w:hAnsi="Times New Roman" w:cs="Times New Roman"/>
          <w:sz w:val="24"/>
          <w:szCs w:val="24"/>
        </w:rPr>
        <w:t>International</w:t>
      </w:r>
      <w:proofErr w:type="spellEnd"/>
      <w:r w:rsidR="00254F7C" w:rsidRPr="00254F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4F7C" w:rsidRPr="00254F7C">
        <w:rPr>
          <w:rFonts w:ascii="Times New Roman" w:hAnsi="Times New Roman" w:cs="Times New Roman"/>
          <w:sz w:val="24"/>
          <w:szCs w:val="24"/>
        </w:rPr>
        <w:t>Business</w:t>
      </w:r>
      <w:proofErr w:type="spellEnd"/>
      <w:r w:rsidRPr="00254F7C">
        <w:rPr>
          <w:rFonts w:ascii="Times New Roman" w:hAnsi="Times New Roman" w:cs="Times New Roman"/>
          <w:sz w:val="24"/>
          <w:szCs w:val="24"/>
        </w:rPr>
        <w:t>»</w:t>
      </w:r>
      <w:r w:rsidRPr="009D5E97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B61F2B" w:rsidRPr="009D5E97" w:rsidRDefault="009D5E97" w:rsidP="009D5E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D5E97">
        <w:rPr>
          <w:rFonts w:ascii="Times New Roman" w:hAnsi="Times New Roman" w:cs="Times New Roman"/>
          <w:sz w:val="24"/>
          <w:szCs w:val="24"/>
        </w:rPr>
        <w:t>2025 года приема</w:t>
      </w:r>
    </w:p>
    <w:p w:rsidR="00973579" w:rsidRDefault="00973579" w:rsidP="008925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54F7C" w:rsidRPr="00254F7C" w:rsidRDefault="00254F7C" w:rsidP="00254F7C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254F7C">
        <w:rPr>
          <w:rFonts w:ascii="Times New Roman" w:hAnsi="Times New Roman" w:cs="Times New Roman"/>
          <w:sz w:val="24"/>
          <w:szCs w:val="24"/>
        </w:rPr>
        <w:t>Математическое моделирование и количественные методы исследований в менеджменте</w:t>
      </w:r>
    </w:p>
    <w:p w:rsidR="00254F7C" w:rsidRDefault="00254F7C" w:rsidP="00254F7C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254F7C">
        <w:rPr>
          <w:rFonts w:ascii="Times New Roman" w:hAnsi="Times New Roman" w:cs="Times New Roman"/>
          <w:sz w:val="24"/>
          <w:szCs w:val="24"/>
        </w:rPr>
        <w:t>Международное предпринимательство</w:t>
      </w:r>
    </w:p>
    <w:p w:rsidR="00254F7C" w:rsidRPr="00254F7C" w:rsidRDefault="00254F7C" w:rsidP="00254F7C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254F7C">
        <w:rPr>
          <w:rFonts w:ascii="Times New Roman" w:hAnsi="Times New Roman" w:cs="Times New Roman"/>
          <w:sz w:val="24"/>
          <w:szCs w:val="24"/>
        </w:rPr>
        <w:t>Международные операционные стратегии и инновации</w:t>
      </w:r>
    </w:p>
    <w:p w:rsidR="00254F7C" w:rsidRPr="00254F7C" w:rsidRDefault="00254F7C" w:rsidP="00254F7C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254F7C">
        <w:rPr>
          <w:rFonts w:ascii="Times New Roman" w:hAnsi="Times New Roman" w:cs="Times New Roman"/>
          <w:sz w:val="24"/>
          <w:szCs w:val="24"/>
        </w:rPr>
        <w:t>Международные финансы</w:t>
      </w:r>
    </w:p>
    <w:p w:rsidR="00254F7C" w:rsidRDefault="00254F7C" w:rsidP="00254F7C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254F7C">
        <w:rPr>
          <w:rFonts w:ascii="Times New Roman" w:hAnsi="Times New Roman" w:cs="Times New Roman"/>
          <w:sz w:val="24"/>
          <w:szCs w:val="24"/>
        </w:rPr>
        <w:t>Международный маркетинг</w:t>
      </w:r>
    </w:p>
    <w:p w:rsidR="00254F7C" w:rsidRPr="00254F7C" w:rsidRDefault="00254F7C" w:rsidP="00254F7C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254F7C">
        <w:rPr>
          <w:rFonts w:ascii="Times New Roman" w:hAnsi="Times New Roman" w:cs="Times New Roman"/>
          <w:sz w:val="24"/>
          <w:szCs w:val="24"/>
        </w:rPr>
        <w:t>Международный стратегический менеджмент</w:t>
      </w:r>
    </w:p>
    <w:p w:rsidR="00254F7C" w:rsidRDefault="00254F7C" w:rsidP="00254F7C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254F7C">
        <w:rPr>
          <w:rFonts w:ascii="Times New Roman" w:hAnsi="Times New Roman" w:cs="Times New Roman"/>
          <w:sz w:val="24"/>
          <w:szCs w:val="24"/>
        </w:rPr>
        <w:t>Международный финансовый менеджмент</w:t>
      </w:r>
    </w:p>
    <w:p w:rsidR="00254F7C" w:rsidRPr="00254F7C" w:rsidRDefault="00254F7C" w:rsidP="00254F7C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254F7C">
        <w:rPr>
          <w:rFonts w:ascii="Times New Roman" w:hAnsi="Times New Roman" w:cs="Times New Roman"/>
          <w:sz w:val="24"/>
          <w:szCs w:val="24"/>
        </w:rPr>
        <w:t>Практикум "Деловая презентация"</w:t>
      </w:r>
    </w:p>
    <w:p w:rsidR="00254F7C" w:rsidRPr="00254F7C" w:rsidRDefault="00254F7C" w:rsidP="00254F7C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proofErr w:type="spellStart"/>
      <w:r w:rsidRPr="00254F7C">
        <w:rPr>
          <w:rFonts w:ascii="Times New Roman" w:hAnsi="Times New Roman" w:cs="Times New Roman"/>
          <w:sz w:val="24"/>
          <w:szCs w:val="24"/>
        </w:rPr>
        <w:t>Приоритизация</w:t>
      </w:r>
      <w:proofErr w:type="spellEnd"/>
      <w:r w:rsidRPr="00254F7C">
        <w:rPr>
          <w:rFonts w:ascii="Times New Roman" w:hAnsi="Times New Roman" w:cs="Times New Roman"/>
          <w:sz w:val="24"/>
          <w:szCs w:val="24"/>
        </w:rPr>
        <w:t xml:space="preserve"> и управление временем</w:t>
      </w:r>
    </w:p>
    <w:p w:rsidR="00254F7C" w:rsidRDefault="00254F7C" w:rsidP="00254F7C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254F7C">
        <w:rPr>
          <w:rFonts w:ascii="Times New Roman" w:hAnsi="Times New Roman" w:cs="Times New Roman"/>
          <w:sz w:val="24"/>
          <w:szCs w:val="24"/>
        </w:rPr>
        <w:t xml:space="preserve">Публичные выступления: </w:t>
      </w:r>
      <w:proofErr w:type="spellStart"/>
      <w:r w:rsidRPr="00254F7C">
        <w:rPr>
          <w:rFonts w:ascii="Times New Roman" w:hAnsi="Times New Roman" w:cs="Times New Roman"/>
          <w:sz w:val="24"/>
          <w:szCs w:val="24"/>
        </w:rPr>
        <w:t>сториттелинг</w:t>
      </w:r>
      <w:proofErr w:type="spellEnd"/>
      <w:r w:rsidRPr="00254F7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54F7C">
        <w:rPr>
          <w:rFonts w:ascii="Times New Roman" w:hAnsi="Times New Roman" w:cs="Times New Roman"/>
          <w:sz w:val="24"/>
          <w:szCs w:val="24"/>
        </w:rPr>
        <w:t>спичрайтинг</w:t>
      </w:r>
      <w:proofErr w:type="spellEnd"/>
    </w:p>
    <w:p w:rsidR="00254F7C" w:rsidRDefault="00254F7C" w:rsidP="00254F7C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254F7C">
        <w:rPr>
          <w:rFonts w:ascii="Times New Roman" w:hAnsi="Times New Roman" w:cs="Times New Roman"/>
          <w:sz w:val="24"/>
          <w:szCs w:val="24"/>
        </w:rPr>
        <w:t>Разработка продукта для международных рынков</w:t>
      </w:r>
    </w:p>
    <w:p w:rsidR="00254F7C" w:rsidRPr="00254F7C" w:rsidRDefault="00254F7C" w:rsidP="00254F7C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254F7C">
        <w:rPr>
          <w:rFonts w:ascii="Times New Roman" w:hAnsi="Times New Roman" w:cs="Times New Roman"/>
          <w:sz w:val="24"/>
          <w:szCs w:val="24"/>
        </w:rPr>
        <w:t>Современные бизнес-модели</w:t>
      </w:r>
    </w:p>
    <w:p w:rsidR="00254F7C" w:rsidRPr="00254F7C" w:rsidRDefault="00254F7C" w:rsidP="00254F7C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254F7C">
        <w:rPr>
          <w:rFonts w:ascii="Times New Roman" w:hAnsi="Times New Roman" w:cs="Times New Roman"/>
          <w:sz w:val="24"/>
          <w:szCs w:val="24"/>
        </w:rPr>
        <w:t>Современные методы управления эффективностью</w:t>
      </w:r>
    </w:p>
    <w:p w:rsidR="00254F7C" w:rsidRPr="00254F7C" w:rsidRDefault="00254F7C" w:rsidP="00254F7C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254F7C">
        <w:rPr>
          <w:rFonts w:ascii="Times New Roman" w:hAnsi="Times New Roman" w:cs="Times New Roman"/>
          <w:sz w:val="24"/>
          <w:szCs w:val="24"/>
        </w:rPr>
        <w:t>Современные теории менеджмента</w:t>
      </w:r>
    </w:p>
    <w:p w:rsidR="00254F7C" w:rsidRPr="00254F7C" w:rsidRDefault="00254F7C" w:rsidP="00254F7C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254F7C">
        <w:rPr>
          <w:rFonts w:ascii="Times New Roman" w:hAnsi="Times New Roman" w:cs="Times New Roman"/>
          <w:sz w:val="24"/>
          <w:szCs w:val="24"/>
        </w:rPr>
        <w:t>Современный стратегический анализ</w:t>
      </w:r>
    </w:p>
    <w:p w:rsidR="00254F7C" w:rsidRPr="00254F7C" w:rsidRDefault="00254F7C" w:rsidP="00254F7C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254F7C">
        <w:rPr>
          <w:rFonts w:ascii="Times New Roman" w:hAnsi="Times New Roman" w:cs="Times New Roman"/>
          <w:sz w:val="24"/>
          <w:szCs w:val="24"/>
        </w:rPr>
        <w:t>Тренинг "Эффективные переговоры"</w:t>
      </w:r>
    </w:p>
    <w:p w:rsidR="00254F7C" w:rsidRPr="00254F7C" w:rsidRDefault="00254F7C" w:rsidP="00254F7C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254F7C">
        <w:rPr>
          <w:rFonts w:ascii="Times New Roman" w:hAnsi="Times New Roman" w:cs="Times New Roman"/>
          <w:sz w:val="24"/>
          <w:szCs w:val="24"/>
        </w:rPr>
        <w:t>Управление взаимоотношениями с клиентами</w:t>
      </w:r>
    </w:p>
    <w:p w:rsidR="00254F7C" w:rsidRPr="00254F7C" w:rsidRDefault="00254F7C" w:rsidP="00254F7C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254F7C">
        <w:rPr>
          <w:rFonts w:ascii="Times New Roman" w:hAnsi="Times New Roman" w:cs="Times New Roman"/>
          <w:sz w:val="24"/>
          <w:szCs w:val="24"/>
        </w:rPr>
        <w:t>Управление изменениями</w:t>
      </w:r>
    </w:p>
    <w:p w:rsidR="00254F7C" w:rsidRPr="00254F7C" w:rsidRDefault="00254F7C" w:rsidP="00254F7C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254F7C">
        <w:rPr>
          <w:rFonts w:ascii="Times New Roman" w:hAnsi="Times New Roman" w:cs="Times New Roman"/>
          <w:sz w:val="24"/>
          <w:szCs w:val="24"/>
        </w:rPr>
        <w:t>Управление коммуникациями</w:t>
      </w:r>
    </w:p>
    <w:p w:rsidR="00254F7C" w:rsidRDefault="00254F7C" w:rsidP="00254F7C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254F7C">
        <w:rPr>
          <w:rFonts w:ascii="Times New Roman" w:hAnsi="Times New Roman" w:cs="Times New Roman"/>
          <w:sz w:val="24"/>
          <w:szCs w:val="24"/>
        </w:rPr>
        <w:t>Управление конфликтами</w:t>
      </w:r>
    </w:p>
    <w:p w:rsidR="00254F7C" w:rsidRPr="00254F7C" w:rsidRDefault="00254F7C" w:rsidP="00254F7C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254F7C">
        <w:rPr>
          <w:rFonts w:ascii="Times New Roman" w:hAnsi="Times New Roman" w:cs="Times New Roman"/>
          <w:sz w:val="24"/>
          <w:szCs w:val="24"/>
        </w:rPr>
        <w:t>Фундаментальные основы международного налогообложения</w:t>
      </w:r>
    </w:p>
    <w:p w:rsidR="00254F7C" w:rsidRDefault="00254F7C" w:rsidP="00254F7C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254F7C">
        <w:rPr>
          <w:rFonts w:ascii="Times New Roman" w:hAnsi="Times New Roman" w:cs="Times New Roman"/>
          <w:sz w:val="24"/>
          <w:szCs w:val="24"/>
        </w:rPr>
        <w:t>Экономическая теория в управлении бизнесом</w:t>
      </w:r>
    </w:p>
    <w:p w:rsidR="00254F7C" w:rsidRPr="00254F7C" w:rsidRDefault="00254F7C" w:rsidP="00254F7C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254F7C">
        <w:rPr>
          <w:rFonts w:ascii="Times New Roman" w:hAnsi="Times New Roman" w:cs="Times New Roman"/>
          <w:sz w:val="24"/>
          <w:szCs w:val="24"/>
        </w:rPr>
        <w:t xml:space="preserve">Этика бизнеса и взаимодействие со </w:t>
      </w:r>
      <w:proofErr w:type="spellStart"/>
      <w:r w:rsidRPr="00254F7C">
        <w:rPr>
          <w:rFonts w:ascii="Times New Roman" w:hAnsi="Times New Roman" w:cs="Times New Roman"/>
          <w:sz w:val="24"/>
          <w:szCs w:val="24"/>
        </w:rPr>
        <w:t>стейкхолдерами</w:t>
      </w:r>
      <w:bookmarkEnd w:id="0"/>
      <w:proofErr w:type="spellEnd"/>
    </w:p>
    <w:sectPr w:rsidR="00254F7C" w:rsidRPr="00254F7C" w:rsidSect="00892523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8E512E"/>
    <w:multiLevelType w:val="hybridMultilevel"/>
    <w:tmpl w:val="335000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722CA9"/>
    <w:multiLevelType w:val="hybridMultilevel"/>
    <w:tmpl w:val="5058D2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705"/>
    <w:rsid w:val="00094FD5"/>
    <w:rsid w:val="00250323"/>
    <w:rsid w:val="00254F7C"/>
    <w:rsid w:val="00473705"/>
    <w:rsid w:val="00645561"/>
    <w:rsid w:val="00854CF9"/>
    <w:rsid w:val="00892523"/>
    <w:rsid w:val="00973579"/>
    <w:rsid w:val="0098039A"/>
    <w:rsid w:val="009D5E97"/>
    <w:rsid w:val="00AB52A3"/>
    <w:rsid w:val="00AD0E72"/>
    <w:rsid w:val="00AF0767"/>
    <w:rsid w:val="00B47692"/>
    <w:rsid w:val="00B61F2B"/>
    <w:rsid w:val="00D04FD2"/>
    <w:rsid w:val="00DF479A"/>
    <w:rsid w:val="00FE0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746A9"/>
  <w15:chartTrackingRefBased/>
  <w15:docId w15:val="{FBDF3823-3FE9-4FD0-B962-142A992FC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03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2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Борисова Екатерина Владимировна</dc:creator>
  <cp:keywords/>
  <dc:description/>
  <cp:lastModifiedBy>Зайцева Екатерина Владимировна</cp:lastModifiedBy>
  <cp:revision>8</cp:revision>
  <dcterms:created xsi:type="dcterms:W3CDTF">2025-04-21T08:07:00Z</dcterms:created>
  <dcterms:modified xsi:type="dcterms:W3CDTF">2025-04-21T15:39:00Z</dcterms:modified>
</cp:coreProperties>
</file>