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63080602" w:rsidR="004B35E0" w:rsidRPr="00DE6ED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DE6ED0">
        <w:rPr>
          <w:rFonts w:ascii="Times New Roman" w:hAnsi="Times New Roman" w:cs="Times New Roman"/>
          <w:b/>
          <w:sz w:val="28"/>
          <w:szCs w:val="28"/>
        </w:rPr>
        <w:t>6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45DB649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CAF34AD" w14:textId="6534FB53" w:rsidR="00DE6ED0" w:rsidRDefault="00DE6ED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Вусала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Нагитовича</w:t>
      </w:r>
      <w:proofErr w:type="spellEnd"/>
    </w:p>
    <w:p w14:paraId="6DB020DE" w14:textId="47B5452A" w:rsidR="004B35E0" w:rsidRDefault="004B35E0" w:rsidP="00DE6E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DE6ED0">
        <w:rPr>
          <w:rFonts w:ascii="Times New Roman" w:hAnsi="Times New Roman" w:cs="Times New Roman"/>
          <w:sz w:val="28"/>
          <w:szCs w:val="28"/>
        </w:rPr>
        <w:t xml:space="preserve"> не удовлетворяем, так как в задании 2.3 говорится не об отличии одного ордена от другого, а том, что Наполеон сам придумал новый знак отличия</w:t>
      </w:r>
    </w:p>
    <w:p w14:paraId="18E9CAEE" w14:textId="43BAE9D2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DE6ED0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53EE515D" w:rsidR="00F36064" w:rsidRPr="00174EF7" w:rsidRDefault="00F36064" w:rsidP="00DE6ED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ED0" w:rsidRPr="00DE6ED0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DE6ED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844556"/>
    <w:rsid w:val="008D11C2"/>
    <w:rsid w:val="008D6F92"/>
    <w:rsid w:val="00A47F92"/>
    <w:rsid w:val="00DE6ED0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2022-02-18T18:03:00Z</dcterms:created>
  <dcterms:modified xsi:type="dcterms:W3CDTF">2022-02-18T18:03:00Z</dcterms:modified>
</cp:coreProperties>
</file>