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320C81D7" w:rsidR="004B35E0" w:rsidRPr="00A91E32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A91E32">
        <w:rPr>
          <w:rFonts w:ascii="Times New Roman" w:hAnsi="Times New Roman" w:cs="Times New Roman"/>
          <w:b/>
          <w:sz w:val="28"/>
          <w:szCs w:val="28"/>
        </w:rPr>
        <w:t>44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 w:rsidRPr="00A91E32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6EF72F9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A91E32">
        <w:rPr>
          <w:rFonts w:ascii="Times New Roman" w:hAnsi="Times New Roman" w:cs="Times New Roman"/>
          <w:sz w:val="28"/>
          <w:szCs w:val="28"/>
        </w:rPr>
        <w:t xml:space="preserve"> Широковой Ольги Александровны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52A6CF11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A91E32">
        <w:rPr>
          <w:rFonts w:ascii="Times New Roman" w:hAnsi="Times New Roman" w:cs="Times New Roman"/>
          <w:sz w:val="28"/>
          <w:szCs w:val="28"/>
        </w:rPr>
        <w:t>частично удовлетворить. Повысить на 2 балла.</w:t>
      </w:r>
    </w:p>
    <w:p w14:paraId="64629C4F" w14:textId="1536D154" w:rsidR="00A91E32" w:rsidRDefault="00A91E3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8 может быть добавлено 2 балла (8.1 + 1 балл и 8.2 + 1 балл).</w:t>
      </w:r>
    </w:p>
    <w:p w14:paraId="73095017" w14:textId="08926284" w:rsidR="00A91E32" w:rsidRDefault="00A91E3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9.4 выставлен максимальный балл – 1.</w:t>
      </w:r>
    </w:p>
    <w:p w14:paraId="72DA0D55" w14:textId="67882B4E" w:rsidR="00A91E32" w:rsidRDefault="00A91E3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12.1 и 12.2 допущены фактические ошибки.</w:t>
      </w:r>
    </w:p>
    <w:p w14:paraId="6DF22E7E" w14:textId="77777777" w:rsidR="00A91E32" w:rsidRDefault="00A91E32" w:rsidP="00122005">
      <w:pPr>
        <w:rPr>
          <w:rFonts w:ascii="Times New Roman" w:hAnsi="Times New Roman" w:cs="Times New Roman"/>
          <w:sz w:val="28"/>
          <w:szCs w:val="28"/>
        </w:rPr>
      </w:pP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A91E3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A91E3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2022-02-19T18:22:00Z</dcterms:created>
  <dcterms:modified xsi:type="dcterms:W3CDTF">2022-02-19T18:22:00Z</dcterms:modified>
</cp:coreProperties>
</file>