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2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Учебные предметы, курсы, дисциплины (модули), предусмотренные </w:t>
      </w:r>
    </w:p>
    <w:p w:rsidR="00A705E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>образовательной программой «</w:t>
      </w:r>
      <w:r w:rsidR="00BA3D6B" w:rsidRPr="00BA3D6B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Pr="00250323">
        <w:rPr>
          <w:rFonts w:ascii="Times New Roman" w:hAnsi="Times New Roman" w:cs="Times New Roman"/>
          <w:sz w:val="24"/>
          <w:szCs w:val="24"/>
        </w:rPr>
        <w:t>»</w:t>
      </w:r>
    </w:p>
    <w:p w:rsidR="00A705E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 профиль </w:t>
      </w:r>
      <w:r w:rsidR="00DF479A" w:rsidRPr="00250323">
        <w:rPr>
          <w:rFonts w:ascii="Times New Roman" w:hAnsi="Times New Roman" w:cs="Times New Roman"/>
          <w:sz w:val="24"/>
          <w:szCs w:val="24"/>
        </w:rPr>
        <w:t>«</w:t>
      </w:r>
      <w:r w:rsidR="00BA3D6B" w:rsidRPr="00BA3D6B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="00DF479A" w:rsidRPr="00250323">
        <w:rPr>
          <w:rFonts w:ascii="Times New Roman" w:hAnsi="Times New Roman" w:cs="Times New Roman"/>
          <w:sz w:val="24"/>
          <w:szCs w:val="24"/>
        </w:rPr>
        <w:t>»</w:t>
      </w:r>
    </w:p>
    <w:p w:rsidR="00DF479A" w:rsidRDefault="00DF479A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 </w:t>
      </w:r>
      <w:r w:rsidR="00250323" w:rsidRPr="00250323"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</w:p>
    <w:p w:rsidR="00A705E3" w:rsidRDefault="00BA3D6B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DF479A">
        <w:rPr>
          <w:rFonts w:ascii="Times New Roman" w:hAnsi="Times New Roman" w:cs="Times New Roman"/>
          <w:sz w:val="24"/>
          <w:szCs w:val="24"/>
        </w:rPr>
        <w:t>.03.0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DF479A">
        <w:rPr>
          <w:rFonts w:ascii="Times New Roman" w:hAnsi="Times New Roman" w:cs="Times New Roman"/>
          <w:sz w:val="24"/>
          <w:szCs w:val="24"/>
        </w:rPr>
        <w:t xml:space="preserve"> </w:t>
      </w:r>
      <w:r w:rsidRPr="00BA3D6B">
        <w:rPr>
          <w:rFonts w:ascii="Times New Roman" w:hAnsi="Times New Roman" w:cs="Times New Roman"/>
          <w:sz w:val="24"/>
          <w:szCs w:val="24"/>
        </w:rPr>
        <w:t>Программная инженерия</w:t>
      </w:r>
    </w:p>
    <w:p w:rsidR="00B61F2B" w:rsidRDefault="00094FD5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47692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года приема</w:t>
      </w:r>
    </w:p>
    <w:p w:rsidR="00973579" w:rsidRDefault="00973579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Финансовый университет: история и современность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История России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Физическая культура и спорт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Иностранный язык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Иностранный язык в профессиональной сфере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Философия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Информационное право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Экономическая теория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российской государственности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деловой и публичной коммуникации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Введение в специальность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Теория вероятностей и математическая статистика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Финансовая математика и ее приложения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Обработка данных и моделирование в табличном редакторе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Математические модели микро- и макроэкономики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Дискретная математика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 xml:space="preserve">Алгоритмы и структуры данных в языке </w:t>
      </w:r>
      <w:proofErr w:type="spellStart"/>
      <w:r w:rsidRPr="002877B4">
        <w:rPr>
          <w:rFonts w:ascii="Times New Roman" w:hAnsi="Times New Roman" w:cs="Times New Roman"/>
          <w:sz w:val="24"/>
          <w:szCs w:val="24"/>
        </w:rPr>
        <w:t>Python</w:t>
      </w:r>
      <w:proofErr w:type="spellEnd"/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Практикум по программированию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Технологии обработки данных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Системы управления базами данных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Машинное обучение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Организация вычислительных систем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Сетевые системы и приложения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информационной безопасности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Теория алгоритмов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Алгебра и анализ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Современные технологии программирования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Веб-разработка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Программная инженерия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Мобильная разработка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Кросс</w:t>
      </w:r>
      <w:r w:rsidR="00D16F38">
        <w:rPr>
          <w:rFonts w:ascii="Times New Roman" w:hAnsi="Times New Roman" w:cs="Times New Roman"/>
          <w:sz w:val="24"/>
          <w:szCs w:val="24"/>
        </w:rPr>
        <w:t>-</w:t>
      </w:r>
      <w:r w:rsidRPr="002877B4">
        <w:rPr>
          <w:rFonts w:ascii="Times New Roman" w:hAnsi="Times New Roman" w:cs="Times New Roman"/>
          <w:sz w:val="24"/>
          <w:szCs w:val="24"/>
        </w:rPr>
        <w:t>платформенная разработка</w:t>
      </w:r>
      <w:bookmarkStart w:id="0" w:name="_GoBack"/>
      <w:bookmarkEnd w:id="0"/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Проектирование информационных систем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Тестирование программного обеспечения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Архитектура и дизайн программного обеспечения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Документирование программного обеспечения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глубокого обучения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Машинное зрение</w:t>
      </w:r>
    </w:p>
    <w:p w:rsid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Прикладные задачи машинного обучения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корпоративных информационных систем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бухгалтерских информационных систем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Разработка приложений в системе 1С Предприятие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Разработка эффективных вычислительных алгоритмов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Низкоуровневое программирование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Программирование для встраиваемых систем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 xml:space="preserve">Рекомендательные системы и </w:t>
      </w:r>
      <w:proofErr w:type="spellStart"/>
      <w:r w:rsidRPr="002877B4">
        <w:rPr>
          <w:rFonts w:ascii="Times New Roman" w:hAnsi="Times New Roman" w:cs="Times New Roman"/>
          <w:sz w:val="24"/>
          <w:szCs w:val="24"/>
        </w:rPr>
        <w:t>коллаборативная</w:t>
      </w:r>
      <w:proofErr w:type="spellEnd"/>
      <w:r w:rsidRPr="002877B4">
        <w:rPr>
          <w:rFonts w:ascii="Times New Roman" w:hAnsi="Times New Roman" w:cs="Times New Roman"/>
          <w:sz w:val="24"/>
          <w:szCs w:val="24"/>
        </w:rPr>
        <w:t xml:space="preserve"> фильтрация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Обработка текстов на естественных языках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lastRenderedPageBreak/>
        <w:t>Семантические технологии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анализа и визуализации данных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численных методов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математического моделирования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Технологии параллельного программирования</w:t>
      </w:r>
    </w:p>
    <w:p w:rsid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7B4">
        <w:rPr>
          <w:rFonts w:ascii="Times New Roman" w:hAnsi="Times New Roman" w:cs="Times New Roman"/>
          <w:sz w:val="24"/>
          <w:szCs w:val="24"/>
        </w:rPr>
        <w:t>Основы технологий интернета вещей</w:t>
      </w:r>
    </w:p>
    <w:p w:rsidR="002877B4" w:rsidRPr="002877B4" w:rsidRDefault="002877B4" w:rsidP="002877B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7B4">
        <w:rPr>
          <w:rFonts w:ascii="Times New Roman" w:hAnsi="Times New Roman" w:cs="Times New Roman"/>
          <w:sz w:val="24"/>
          <w:szCs w:val="24"/>
        </w:rPr>
        <w:t>Микросервисная</w:t>
      </w:r>
      <w:proofErr w:type="spellEnd"/>
      <w:r w:rsidRPr="002877B4">
        <w:rPr>
          <w:rFonts w:ascii="Times New Roman" w:hAnsi="Times New Roman" w:cs="Times New Roman"/>
          <w:sz w:val="24"/>
          <w:szCs w:val="24"/>
        </w:rPr>
        <w:t xml:space="preserve"> архитектура</w:t>
      </w:r>
    </w:p>
    <w:sectPr w:rsidR="002877B4" w:rsidRPr="002877B4" w:rsidSect="0089252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E5AD0"/>
    <w:multiLevelType w:val="hybridMultilevel"/>
    <w:tmpl w:val="31C0F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B0B57"/>
    <w:multiLevelType w:val="hybridMultilevel"/>
    <w:tmpl w:val="5F8E5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22CA9"/>
    <w:multiLevelType w:val="hybridMultilevel"/>
    <w:tmpl w:val="505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05"/>
    <w:rsid w:val="00094FD5"/>
    <w:rsid w:val="00250323"/>
    <w:rsid w:val="002877B4"/>
    <w:rsid w:val="00473705"/>
    <w:rsid w:val="004A6218"/>
    <w:rsid w:val="00854CF9"/>
    <w:rsid w:val="00892523"/>
    <w:rsid w:val="00973579"/>
    <w:rsid w:val="0098039A"/>
    <w:rsid w:val="00A705E3"/>
    <w:rsid w:val="00AF0767"/>
    <w:rsid w:val="00B47692"/>
    <w:rsid w:val="00B61F2B"/>
    <w:rsid w:val="00BA3D6B"/>
    <w:rsid w:val="00CA2F74"/>
    <w:rsid w:val="00D16F38"/>
    <w:rsid w:val="00DF479A"/>
    <w:rsid w:val="00FD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2B85"/>
  <w15:chartTrackingRefBased/>
  <w15:docId w15:val="{FBDF3823-3FE9-4FD0-B962-142A992F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Владимировна</dc:creator>
  <cp:keywords/>
  <dc:description/>
  <cp:lastModifiedBy>Полищук Ольга Сергеевна</cp:lastModifiedBy>
  <cp:revision>19</cp:revision>
  <dcterms:created xsi:type="dcterms:W3CDTF">2024-03-13T11:05:00Z</dcterms:created>
  <dcterms:modified xsi:type="dcterms:W3CDTF">2026-09-30T11:25:00Z</dcterms:modified>
</cp:coreProperties>
</file>