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E21" w:rsidRDefault="00CC7CE6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973E21" w:rsidRDefault="00CC7CE6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973E21" w:rsidRDefault="00CC7CE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973E21" w:rsidRDefault="00CC7CE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973E21" w:rsidRDefault="00CC7CE6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973E21" w:rsidRDefault="00CC7CE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973E21" w:rsidRDefault="00CC7CE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3A7F76" w:rsidRDefault="003A7F76">
      <w:pPr>
        <w:ind w:right="-1"/>
        <w:jc w:val="center"/>
        <w:rPr>
          <w:b/>
          <w:sz w:val="28"/>
          <w:szCs w:val="28"/>
        </w:rPr>
      </w:pPr>
    </w:p>
    <w:p w:rsidR="003A7F76" w:rsidRDefault="003A7F76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493" w:type="dxa"/>
        <w:tblInd w:w="5421" w:type="dxa"/>
        <w:tblLayout w:type="fixed"/>
        <w:tblLook w:val="04A0" w:firstRow="1" w:lastRow="0" w:firstColumn="1" w:lastColumn="0" w:noHBand="0" w:noVBand="1"/>
      </w:tblPr>
      <w:tblGrid>
        <w:gridCol w:w="4493"/>
      </w:tblGrid>
      <w:tr w:rsidR="003A7F76" w:rsidTr="003A7F76">
        <w:tc>
          <w:tcPr>
            <w:tcW w:w="4493" w:type="dxa"/>
          </w:tcPr>
          <w:p w:rsidR="003A7F76" w:rsidRDefault="003A7F76" w:rsidP="00CC7CE6">
            <w:pPr>
              <w:widowControl w:val="0"/>
              <w:suppressAutoHyphens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ru-RU"/>
              </w:rPr>
            </w:pPr>
            <w:r>
              <w:rPr>
                <w:b/>
                <w:bCs/>
                <w:caps/>
                <w:sz w:val="28"/>
                <w:szCs w:val="28"/>
                <w:lang w:eastAsia="ru-RU"/>
              </w:rPr>
              <w:t>утверждаю</w:t>
            </w:r>
          </w:p>
          <w:p w:rsidR="003A7F76" w:rsidRDefault="003A7F76" w:rsidP="00CC7CE6">
            <w:pPr>
              <w:widowControl w:val="0"/>
              <w:suppressAutoHyphens w:val="0"/>
              <w:ind w:left="33" w:hanging="33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по учебной и </w:t>
            </w:r>
          </w:p>
          <w:p w:rsidR="003A7F76" w:rsidRDefault="003A7F76" w:rsidP="00CC7CE6">
            <w:pPr>
              <w:widowControl w:val="0"/>
              <w:suppressAutoHyphens w:val="0"/>
              <w:ind w:left="33" w:hanging="33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методической работе</w:t>
            </w:r>
          </w:p>
          <w:p w:rsidR="003A7F76" w:rsidRDefault="003A7F76" w:rsidP="00CC7CE6">
            <w:pPr>
              <w:widowControl w:val="0"/>
              <w:suppressAutoHyphens w:val="0"/>
              <w:rPr>
                <w:sz w:val="28"/>
                <w:szCs w:val="28"/>
                <w:highlight w:val="yellow"/>
                <w:lang w:eastAsia="ru-RU"/>
              </w:rPr>
            </w:pPr>
          </w:p>
          <w:p w:rsidR="003A7F76" w:rsidRDefault="003A7F76" w:rsidP="00CC7CE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3A7F76" w:rsidRDefault="003A7F76" w:rsidP="00CC7CE6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 Е.А. Каменева</w:t>
            </w:r>
          </w:p>
          <w:p w:rsidR="003A7F76" w:rsidRDefault="003A7F76" w:rsidP="00CC7CE6">
            <w:pPr>
              <w:widowControl w:val="0"/>
              <w:suppressAutoHyphens w:val="0"/>
              <w:spacing w:after="120"/>
              <w:ind w:left="33" w:hanging="33"/>
              <w:rPr>
                <w:sz w:val="28"/>
                <w:szCs w:val="28"/>
                <w:lang w:eastAsia="ru-RU"/>
              </w:rPr>
            </w:pPr>
          </w:p>
          <w:p w:rsidR="003A7F76" w:rsidRDefault="00E41381" w:rsidP="00CC7CE6">
            <w:pPr>
              <w:widowControl w:val="0"/>
              <w:suppressAutoHyphens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«28» мая 2024 </w:t>
            </w:r>
            <w:r w:rsidR="003A7F76">
              <w:rPr>
                <w:sz w:val="28"/>
                <w:szCs w:val="28"/>
                <w:lang w:eastAsia="ru-RU"/>
              </w:rPr>
              <w:t>г.</w:t>
            </w:r>
          </w:p>
        </w:tc>
      </w:tr>
    </w:tbl>
    <w:p w:rsidR="00973E21" w:rsidRDefault="00973E21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973E21" w:rsidRDefault="00973E21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973E21" w:rsidRDefault="00973E21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973E21" w:rsidRDefault="00CC7CE6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АЛТУХОВА Н.Ф., ГРОМОВА А.А.</w:t>
      </w:r>
    </w:p>
    <w:p w:rsidR="00973E21" w:rsidRDefault="00CC7CE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Управление данными и </w:t>
      </w:r>
      <w:proofErr w:type="spellStart"/>
      <w:r>
        <w:rPr>
          <w:b/>
          <w:sz w:val="32"/>
          <w:szCs w:val="32"/>
        </w:rPr>
        <w:t>BigData</w:t>
      </w:r>
      <w:proofErr w:type="spellEnd"/>
    </w:p>
    <w:p w:rsidR="00973E21" w:rsidRDefault="00973E21">
      <w:pPr>
        <w:ind w:right="-1"/>
        <w:jc w:val="center"/>
        <w:rPr>
          <w:b/>
          <w:sz w:val="28"/>
          <w:szCs w:val="28"/>
        </w:rPr>
      </w:pPr>
    </w:p>
    <w:p w:rsidR="00973E21" w:rsidRDefault="00CC7CE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73E21" w:rsidRDefault="00973E21">
      <w:pPr>
        <w:ind w:right="-1"/>
        <w:jc w:val="center"/>
        <w:rPr>
          <w:sz w:val="28"/>
          <w:szCs w:val="28"/>
        </w:rPr>
      </w:pPr>
    </w:p>
    <w:p w:rsidR="00973E21" w:rsidRDefault="00CC7CE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973E21" w:rsidRDefault="00CC7CE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38.04.01 «Экономика», </w:t>
      </w:r>
    </w:p>
    <w:p w:rsidR="00973E21" w:rsidRDefault="00CC7CE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973E21" w:rsidRDefault="00CC7CE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«Финансовые технологии цифровой экономики» </w:t>
      </w:r>
    </w:p>
    <w:p w:rsidR="00973E21" w:rsidRDefault="00973E21">
      <w:pPr>
        <w:ind w:right="-1"/>
        <w:jc w:val="center"/>
        <w:rPr>
          <w:i/>
          <w:sz w:val="32"/>
          <w:szCs w:val="32"/>
        </w:rPr>
      </w:pPr>
    </w:p>
    <w:p w:rsidR="00973E21" w:rsidRDefault="00973E21">
      <w:pPr>
        <w:ind w:right="-1"/>
        <w:jc w:val="center"/>
        <w:rPr>
          <w:i/>
          <w:sz w:val="32"/>
          <w:szCs w:val="32"/>
        </w:rPr>
      </w:pPr>
    </w:p>
    <w:p w:rsidR="00973E21" w:rsidRDefault="00973E21">
      <w:pPr>
        <w:ind w:right="-1"/>
        <w:jc w:val="center"/>
        <w:rPr>
          <w:i/>
          <w:sz w:val="32"/>
          <w:szCs w:val="32"/>
        </w:rPr>
      </w:pPr>
    </w:p>
    <w:p w:rsidR="00E41381" w:rsidRPr="00E41381" w:rsidRDefault="00E41381" w:rsidP="00E41381">
      <w:pPr>
        <w:ind w:right="-1"/>
        <w:jc w:val="center"/>
        <w:rPr>
          <w:i/>
        </w:rPr>
      </w:pPr>
      <w:r w:rsidRPr="00E41381">
        <w:rPr>
          <w:i/>
        </w:rPr>
        <w:t xml:space="preserve">Рекомендовано Ученым советом Финансового факультета </w:t>
      </w:r>
    </w:p>
    <w:p w:rsidR="00E41381" w:rsidRPr="00E41381" w:rsidRDefault="00E41381" w:rsidP="00E41381">
      <w:pPr>
        <w:ind w:right="-1"/>
        <w:jc w:val="center"/>
        <w:rPr>
          <w:i/>
        </w:rPr>
      </w:pPr>
      <w:r w:rsidRPr="00E41381">
        <w:rPr>
          <w:i/>
        </w:rPr>
        <w:t>(протокол № 45 от «21» мая 2024 г.)</w:t>
      </w:r>
    </w:p>
    <w:p w:rsidR="00E41381" w:rsidRPr="00E41381" w:rsidRDefault="00E41381" w:rsidP="00E41381">
      <w:pPr>
        <w:ind w:right="-1"/>
        <w:jc w:val="center"/>
        <w:rPr>
          <w:i/>
        </w:rPr>
      </w:pPr>
    </w:p>
    <w:p w:rsidR="00E41381" w:rsidRPr="00E41381" w:rsidRDefault="00E41381" w:rsidP="00E41381">
      <w:pPr>
        <w:ind w:right="-1"/>
        <w:jc w:val="center"/>
        <w:rPr>
          <w:i/>
        </w:rPr>
      </w:pPr>
      <w:r w:rsidRPr="00E41381">
        <w:rPr>
          <w:i/>
        </w:rPr>
        <w:t>Одобрено Кафедрой «Финансовые технологии» Финансового факультета</w:t>
      </w:r>
    </w:p>
    <w:p w:rsidR="00E41381" w:rsidRPr="00E41381" w:rsidRDefault="00E41381" w:rsidP="00E41381">
      <w:pPr>
        <w:ind w:right="-1"/>
        <w:jc w:val="center"/>
        <w:rPr>
          <w:i/>
        </w:rPr>
      </w:pPr>
      <w:r w:rsidRPr="00E41381">
        <w:rPr>
          <w:i/>
        </w:rPr>
        <w:t xml:space="preserve">(протокол № </w:t>
      </w:r>
      <w:r>
        <w:rPr>
          <w:i/>
        </w:rPr>
        <w:t>10</w:t>
      </w:r>
      <w:r w:rsidRPr="00E41381">
        <w:rPr>
          <w:i/>
        </w:rPr>
        <w:t xml:space="preserve"> от</w:t>
      </w:r>
      <w:r>
        <w:rPr>
          <w:i/>
        </w:rPr>
        <w:t xml:space="preserve"> «27</w:t>
      </w:r>
      <w:r w:rsidRPr="00E41381">
        <w:rPr>
          <w:i/>
        </w:rPr>
        <w:t>» апреля 2024 г.)</w:t>
      </w:r>
    </w:p>
    <w:p w:rsidR="00973E21" w:rsidRDefault="00973E21">
      <w:pPr>
        <w:ind w:right="-1"/>
        <w:jc w:val="center"/>
        <w:rPr>
          <w:i/>
        </w:rPr>
      </w:pPr>
    </w:p>
    <w:p w:rsidR="00973E21" w:rsidRDefault="00973E21">
      <w:pPr>
        <w:ind w:right="-1"/>
        <w:jc w:val="center"/>
        <w:rPr>
          <w:i/>
        </w:rPr>
      </w:pPr>
    </w:p>
    <w:p w:rsidR="00973E21" w:rsidRDefault="00973E21">
      <w:pPr>
        <w:ind w:right="-1"/>
        <w:jc w:val="center"/>
      </w:pPr>
    </w:p>
    <w:p w:rsidR="00973E21" w:rsidRDefault="00CC7CE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>
        <w:br w:type="page"/>
      </w:r>
    </w:p>
    <w:p w:rsidR="00973E21" w:rsidRDefault="00CC7CE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bookmarkStart w:id="0" w:name="_Toc166501964" w:displacedByCustomXml="next"/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ja-JP"/>
        </w:rPr>
        <w:id w:val="1377041777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bookmarkEnd w:id="0" w:displacedByCustomXml="prev"/>
        <w:p w:rsidR="0004585F" w:rsidRPr="0004585F" w:rsidRDefault="0004585F" w:rsidP="0004585F">
          <w:pPr>
            <w:pStyle w:val="af7"/>
            <w:spacing w:before="0" w:line="240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4585F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04585F">
            <w:rPr>
              <w:rFonts w:ascii="Times New Roman" w:hAnsi="Times New Roman" w:cs="Times New Roman"/>
              <w:color w:val="auto"/>
              <w:sz w:val="28"/>
              <w:szCs w:val="28"/>
            </w:rPr>
            <w:instrText xml:space="preserve"> TOC \o "1-3" \h \z \u </w:instrText>
          </w:r>
          <w:r w:rsidRPr="0004585F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166501965" w:history="1">
            <w:r w:rsidRPr="0004585F">
              <w:rPr>
                <w:rStyle w:val="afc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Наименование дисциплины</w:t>
            </w:r>
            <w:r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…………………………………………………………</w:t>
            </w:r>
            <w:r w:rsidRPr="0004585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4585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_Toc166501965 \h </w:instrText>
            </w:r>
            <w:r w:rsidRPr="0004585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4585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4585F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66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_Toc166501966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3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67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3. Место дисциплины в структуре образовательной программы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_Toc166501967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4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68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_Toc166501968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5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69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_Toc166501969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5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501970" w:history="1">
            <w:r w:rsidR="0004585F" w:rsidRPr="0004585F">
              <w:rPr>
                <w:rStyle w:val="afc"/>
                <w:noProof/>
                <w:color w:val="auto"/>
              </w:rPr>
              <w:t>5.1. Содержание дисциплины</w:t>
            </w:r>
            <w:r w:rsidR="0004585F">
              <w:rPr>
                <w:noProof/>
                <w:webHidden/>
              </w:rPr>
              <w:t>………………………………………………………….</w:t>
            </w:r>
            <w:r w:rsidR="0004585F" w:rsidRPr="0004585F">
              <w:rPr>
                <w:noProof/>
                <w:webHidden/>
              </w:rPr>
              <w:fldChar w:fldCharType="begin"/>
            </w:r>
            <w:r w:rsidR="0004585F" w:rsidRPr="0004585F">
              <w:rPr>
                <w:noProof/>
                <w:webHidden/>
              </w:rPr>
              <w:instrText xml:space="preserve"> PAGEREF _Toc166501970 \h </w:instrText>
            </w:r>
            <w:r w:rsidR="0004585F" w:rsidRPr="0004585F">
              <w:rPr>
                <w:noProof/>
                <w:webHidden/>
              </w:rPr>
            </w:r>
            <w:r w:rsidR="0004585F" w:rsidRPr="0004585F">
              <w:rPr>
                <w:noProof/>
                <w:webHidden/>
              </w:rPr>
              <w:fldChar w:fldCharType="separate"/>
            </w:r>
            <w:r w:rsidR="0004585F">
              <w:rPr>
                <w:noProof/>
                <w:webHidden/>
              </w:rPr>
              <w:t>5</w:t>
            </w:r>
            <w:r w:rsidR="0004585F" w:rsidRPr="0004585F">
              <w:rPr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501971" w:history="1">
            <w:r w:rsidR="0004585F" w:rsidRPr="0004585F">
              <w:rPr>
                <w:rStyle w:val="afc"/>
                <w:noProof/>
                <w:color w:val="auto"/>
              </w:rPr>
              <w:t>5.2. Учебно – тематический план</w:t>
            </w:r>
            <w:r w:rsidR="0004585F">
              <w:rPr>
                <w:noProof/>
                <w:webHidden/>
              </w:rPr>
              <w:t>………………………………………………………</w:t>
            </w:r>
            <w:r w:rsidR="0004585F" w:rsidRPr="0004585F">
              <w:rPr>
                <w:noProof/>
                <w:webHidden/>
              </w:rPr>
              <w:fldChar w:fldCharType="begin"/>
            </w:r>
            <w:r w:rsidR="0004585F" w:rsidRPr="0004585F">
              <w:rPr>
                <w:noProof/>
                <w:webHidden/>
              </w:rPr>
              <w:instrText xml:space="preserve"> PAGEREF _Toc166501971 \h </w:instrText>
            </w:r>
            <w:r w:rsidR="0004585F" w:rsidRPr="0004585F">
              <w:rPr>
                <w:noProof/>
                <w:webHidden/>
              </w:rPr>
            </w:r>
            <w:r w:rsidR="0004585F" w:rsidRPr="0004585F">
              <w:rPr>
                <w:noProof/>
                <w:webHidden/>
              </w:rPr>
              <w:fldChar w:fldCharType="separate"/>
            </w:r>
            <w:r w:rsidR="0004585F">
              <w:rPr>
                <w:noProof/>
                <w:webHidden/>
              </w:rPr>
              <w:t>6</w:t>
            </w:r>
            <w:r w:rsidR="0004585F" w:rsidRPr="0004585F">
              <w:rPr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501972" w:history="1">
            <w:r w:rsidR="0004585F" w:rsidRPr="0004585F">
              <w:rPr>
                <w:rStyle w:val="afc"/>
                <w:noProof/>
                <w:color w:val="auto"/>
              </w:rPr>
              <w:t>5.3. Содержание семинаров, практических занятий</w:t>
            </w:r>
            <w:r w:rsidR="0004585F">
              <w:rPr>
                <w:noProof/>
                <w:webHidden/>
              </w:rPr>
              <w:t>………………………………….</w:t>
            </w:r>
            <w:r w:rsidR="0004585F" w:rsidRPr="0004585F">
              <w:rPr>
                <w:noProof/>
                <w:webHidden/>
              </w:rPr>
              <w:fldChar w:fldCharType="begin"/>
            </w:r>
            <w:r w:rsidR="0004585F" w:rsidRPr="0004585F">
              <w:rPr>
                <w:noProof/>
                <w:webHidden/>
              </w:rPr>
              <w:instrText xml:space="preserve"> PAGEREF _Toc166501972 \h </w:instrText>
            </w:r>
            <w:r w:rsidR="0004585F" w:rsidRPr="0004585F">
              <w:rPr>
                <w:noProof/>
                <w:webHidden/>
              </w:rPr>
            </w:r>
            <w:r w:rsidR="0004585F" w:rsidRPr="0004585F">
              <w:rPr>
                <w:noProof/>
                <w:webHidden/>
              </w:rPr>
              <w:fldChar w:fldCharType="separate"/>
            </w:r>
            <w:r w:rsidR="0004585F">
              <w:rPr>
                <w:noProof/>
                <w:webHidden/>
              </w:rPr>
              <w:t>7</w:t>
            </w:r>
            <w:r w:rsidR="0004585F" w:rsidRPr="0004585F">
              <w:rPr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73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_Toc166501973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8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501974" w:history="1">
            <w:r w:rsidR="0004585F" w:rsidRPr="0004585F">
              <w:rPr>
                <w:rStyle w:val="afc"/>
                <w:noProof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4585F">
              <w:rPr>
                <w:noProof/>
                <w:webHidden/>
              </w:rPr>
              <w:t>……………………………………..</w:t>
            </w:r>
            <w:r w:rsidR="0004585F" w:rsidRPr="0004585F">
              <w:rPr>
                <w:noProof/>
                <w:webHidden/>
              </w:rPr>
              <w:fldChar w:fldCharType="begin"/>
            </w:r>
            <w:r w:rsidR="0004585F" w:rsidRPr="0004585F">
              <w:rPr>
                <w:noProof/>
                <w:webHidden/>
              </w:rPr>
              <w:instrText xml:space="preserve"> PAGEREF _Toc166501974 \h </w:instrText>
            </w:r>
            <w:r w:rsidR="0004585F" w:rsidRPr="0004585F">
              <w:rPr>
                <w:noProof/>
                <w:webHidden/>
              </w:rPr>
            </w:r>
            <w:r w:rsidR="0004585F" w:rsidRPr="0004585F">
              <w:rPr>
                <w:noProof/>
                <w:webHidden/>
              </w:rPr>
              <w:fldChar w:fldCharType="separate"/>
            </w:r>
            <w:r w:rsidR="0004585F">
              <w:rPr>
                <w:noProof/>
                <w:webHidden/>
              </w:rPr>
              <w:t>8</w:t>
            </w:r>
            <w:r w:rsidR="0004585F" w:rsidRPr="0004585F">
              <w:rPr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501975" w:history="1">
            <w:r w:rsidR="0004585F" w:rsidRPr="0004585F">
              <w:rPr>
                <w:rStyle w:val="afc"/>
                <w:noProof/>
                <w:color w:val="auto"/>
              </w:rPr>
              <w:t>6.2. Перечень вопросов, заданий, тем для подготовки к текущему контролю</w:t>
            </w:r>
            <w:r w:rsidR="0004585F">
              <w:rPr>
                <w:noProof/>
                <w:webHidden/>
              </w:rPr>
              <w:t>……..</w:t>
            </w:r>
            <w:r w:rsidR="0004585F" w:rsidRPr="0004585F">
              <w:rPr>
                <w:noProof/>
                <w:webHidden/>
              </w:rPr>
              <w:fldChar w:fldCharType="begin"/>
            </w:r>
            <w:r w:rsidR="0004585F" w:rsidRPr="0004585F">
              <w:rPr>
                <w:noProof/>
                <w:webHidden/>
              </w:rPr>
              <w:instrText xml:space="preserve"> PAGEREF _Toc166501975 \h </w:instrText>
            </w:r>
            <w:r w:rsidR="0004585F" w:rsidRPr="0004585F">
              <w:rPr>
                <w:noProof/>
                <w:webHidden/>
              </w:rPr>
            </w:r>
            <w:r w:rsidR="0004585F" w:rsidRPr="0004585F">
              <w:rPr>
                <w:noProof/>
                <w:webHidden/>
              </w:rPr>
              <w:fldChar w:fldCharType="separate"/>
            </w:r>
            <w:r w:rsidR="0004585F">
              <w:rPr>
                <w:noProof/>
                <w:webHidden/>
              </w:rPr>
              <w:t>8</w:t>
            </w:r>
            <w:r w:rsidR="0004585F" w:rsidRPr="0004585F">
              <w:rPr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76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7. Фонд оценочных средств для проведения промежуточной аттестации обучающихся по дисциплине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_Toc166501976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9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77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8. Перечень основной и дополнительной учебной литературы, необходимой для освоения дисциплины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_Toc166501977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13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78" w:history="1">
            <w:r w:rsidR="0004585F" w:rsidRPr="0004585F">
              <w:rPr>
                <w:rStyle w:val="afc"/>
                <w:b w:val="0"/>
                <w:bCs/>
                <w:noProof/>
                <w:color w:val="auto"/>
                <w:kern w:val="2"/>
              </w:rPr>
              <w:t>9.Перечень ресурсов информационно-телекоммуникационной  сети «Интернет», необходимых для освоения дисциплины: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_Toc166501978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13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79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10. Методические указания для обучающихся по освоению дисциплины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_Toc166501979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14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left" w:pos="660"/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80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11.</w:t>
            </w:r>
            <w:r w:rsidR="0004585F" w:rsidRPr="0004585F">
              <w:rPr>
                <w:rFonts w:eastAsiaTheme="minorEastAsia"/>
                <w:b w:val="0"/>
                <w:noProof/>
              </w:rPr>
              <w:tab/>
            </w:r>
            <w:r w:rsidR="0004585F" w:rsidRPr="0004585F">
              <w:rPr>
                <w:rStyle w:val="afc"/>
                <w:b w:val="0"/>
                <w:noProof/>
                <w:color w:val="auto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_Toc166501980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14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501981" w:history="1">
            <w:r w:rsidR="0004585F" w:rsidRPr="0004585F">
              <w:rPr>
                <w:rStyle w:val="afc"/>
                <w:noProof/>
                <w:color w:val="auto"/>
              </w:rPr>
              <w:t>11.1. Комплект лицензионного программного обеспечения</w:t>
            </w:r>
            <w:r w:rsidR="0004585F">
              <w:rPr>
                <w:noProof/>
                <w:webHidden/>
              </w:rPr>
              <w:t>……………………….</w:t>
            </w:r>
            <w:r w:rsidR="0004585F" w:rsidRPr="0004585F">
              <w:rPr>
                <w:noProof/>
                <w:webHidden/>
              </w:rPr>
              <w:fldChar w:fldCharType="begin"/>
            </w:r>
            <w:r w:rsidR="0004585F" w:rsidRPr="0004585F">
              <w:rPr>
                <w:noProof/>
                <w:webHidden/>
              </w:rPr>
              <w:instrText xml:space="preserve"> PAGEREF _Toc166501981 \h </w:instrText>
            </w:r>
            <w:r w:rsidR="0004585F" w:rsidRPr="0004585F">
              <w:rPr>
                <w:noProof/>
                <w:webHidden/>
              </w:rPr>
            </w:r>
            <w:r w:rsidR="0004585F" w:rsidRPr="0004585F">
              <w:rPr>
                <w:noProof/>
                <w:webHidden/>
              </w:rPr>
              <w:fldChar w:fldCharType="separate"/>
            </w:r>
            <w:r w:rsidR="0004585F">
              <w:rPr>
                <w:noProof/>
                <w:webHidden/>
              </w:rPr>
              <w:t>14</w:t>
            </w:r>
            <w:r w:rsidR="0004585F" w:rsidRPr="0004585F">
              <w:rPr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501982" w:history="1">
            <w:r w:rsidR="0004585F" w:rsidRPr="0004585F">
              <w:rPr>
                <w:rStyle w:val="afc"/>
                <w:noProof/>
                <w:color w:val="auto"/>
              </w:rPr>
              <w:t>11.2. Современные профессиональные базы данных и информационные справочные системы</w:t>
            </w:r>
            <w:r w:rsidR="0004585F">
              <w:rPr>
                <w:noProof/>
                <w:webHidden/>
              </w:rPr>
              <w:t>…………………………………………………………………..</w:t>
            </w:r>
            <w:r w:rsidR="0004585F" w:rsidRPr="0004585F">
              <w:rPr>
                <w:noProof/>
                <w:webHidden/>
              </w:rPr>
              <w:fldChar w:fldCharType="begin"/>
            </w:r>
            <w:r w:rsidR="0004585F" w:rsidRPr="0004585F">
              <w:rPr>
                <w:noProof/>
                <w:webHidden/>
              </w:rPr>
              <w:instrText xml:space="preserve"> PAGEREF _Toc166501982 \h </w:instrText>
            </w:r>
            <w:r w:rsidR="0004585F" w:rsidRPr="0004585F">
              <w:rPr>
                <w:noProof/>
                <w:webHidden/>
              </w:rPr>
            </w:r>
            <w:r w:rsidR="0004585F" w:rsidRPr="0004585F">
              <w:rPr>
                <w:noProof/>
                <w:webHidden/>
              </w:rPr>
              <w:fldChar w:fldCharType="separate"/>
            </w:r>
            <w:r w:rsidR="0004585F">
              <w:rPr>
                <w:noProof/>
                <w:webHidden/>
              </w:rPr>
              <w:t>14</w:t>
            </w:r>
            <w:r w:rsidR="0004585F" w:rsidRPr="0004585F">
              <w:rPr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22"/>
            <w:spacing w:line="240" w:lineRule="auto"/>
            <w:jc w:val="both"/>
            <w:rPr>
              <w:rFonts w:eastAsiaTheme="minorEastAsia"/>
              <w:noProof/>
            </w:rPr>
          </w:pPr>
          <w:hyperlink w:anchor="_Toc166501983" w:history="1">
            <w:r w:rsidR="0004585F" w:rsidRPr="0004585F">
              <w:rPr>
                <w:rStyle w:val="afc"/>
                <w:noProof/>
                <w:color w:val="auto"/>
              </w:rPr>
              <w:t>11.3. Сертифицированные программные и аппаратные средства защиты информации:</w:t>
            </w:r>
            <w:r w:rsidR="0004585F">
              <w:rPr>
                <w:noProof/>
                <w:webHidden/>
              </w:rPr>
              <w:t>…………………………………………………………………………...</w:t>
            </w:r>
            <w:r w:rsidR="0004585F" w:rsidRPr="0004585F">
              <w:rPr>
                <w:noProof/>
                <w:webHidden/>
              </w:rPr>
              <w:fldChar w:fldCharType="begin"/>
            </w:r>
            <w:r w:rsidR="0004585F" w:rsidRPr="0004585F">
              <w:rPr>
                <w:noProof/>
                <w:webHidden/>
              </w:rPr>
              <w:instrText xml:space="preserve"> PAGEREF _Toc166501983 \h </w:instrText>
            </w:r>
            <w:r w:rsidR="0004585F" w:rsidRPr="0004585F">
              <w:rPr>
                <w:noProof/>
                <w:webHidden/>
              </w:rPr>
            </w:r>
            <w:r w:rsidR="0004585F" w:rsidRPr="0004585F">
              <w:rPr>
                <w:noProof/>
                <w:webHidden/>
              </w:rPr>
              <w:fldChar w:fldCharType="separate"/>
            </w:r>
            <w:r w:rsidR="0004585F">
              <w:rPr>
                <w:noProof/>
                <w:webHidden/>
              </w:rPr>
              <w:t>14</w:t>
            </w:r>
            <w:r w:rsidR="0004585F" w:rsidRPr="0004585F">
              <w:rPr>
                <w:noProof/>
                <w:webHidden/>
              </w:rPr>
              <w:fldChar w:fldCharType="end"/>
            </w:r>
          </w:hyperlink>
        </w:p>
        <w:p w:rsidR="0004585F" w:rsidRPr="0004585F" w:rsidRDefault="00A05D9E" w:rsidP="0004585F">
          <w:pPr>
            <w:pStyle w:val="12"/>
            <w:tabs>
              <w:tab w:val="right" w:leader="dot" w:pos="9913"/>
            </w:tabs>
            <w:spacing w:line="240" w:lineRule="auto"/>
            <w:rPr>
              <w:rFonts w:eastAsiaTheme="minorEastAsia"/>
              <w:b w:val="0"/>
              <w:noProof/>
            </w:rPr>
          </w:pPr>
          <w:hyperlink w:anchor="_Toc166501984" w:history="1">
            <w:r w:rsidR="0004585F" w:rsidRPr="0004585F">
              <w:rPr>
                <w:rStyle w:val="afc"/>
                <w:b w:val="0"/>
                <w:noProof/>
                <w:color w:val="auto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4585F" w:rsidRPr="0004585F">
              <w:rPr>
                <w:b w:val="0"/>
                <w:noProof/>
                <w:webHidden/>
              </w:rPr>
              <w:tab/>
            </w:r>
            <w:r w:rsidR="0004585F" w:rsidRPr="0004585F">
              <w:rPr>
                <w:b w:val="0"/>
                <w:noProof/>
                <w:webHidden/>
              </w:rPr>
              <w:fldChar w:fldCharType="begin"/>
            </w:r>
            <w:r w:rsidR="0004585F" w:rsidRPr="0004585F">
              <w:rPr>
                <w:b w:val="0"/>
                <w:noProof/>
                <w:webHidden/>
              </w:rPr>
              <w:instrText xml:space="preserve"> PAGEREF _Toc166501984 \h </w:instrText>
            </w:r>
            <w:r w:rsidR="0004585F" w:rsidRPr="0004585F">
              <w:rPr>
                <w:b w:val="0"/>
                <w:noProof/>
                <w:webHidden/>
              </w:rPr>
            </w:r>
            <w:r w:rsidR="0004585F" w:rsidRPr="0004585F">
              <w:rPr>
                <w:b w:val="0"/>
                <w:noProof/>
                <w:webHidden/>
              </w:rPr>
              <w:fldChar w:fldCharType="separate"/>
            </w:r>
            <w:r w:rsidR="0004585F">
              <w:rPr>
                <w:b w:val="0"/>
                <w:noProof/>
                <w:webHidden/>
              </w:rPr>
              <w:t>14</w:t>
            </w:r>
            <w:r w:rsidR="0004585F" w:rsidRPr="0004585F">
              <w:rPr>
                <w:b w:val="0"/>
                <w:noProof/>
                <w:webHidden/>
              </w:rPr>
              <w:fldChar w:fldCharType="end"/>
            </w:r>
          </w:hyperlink>
        </w:p>
        <w:p w:rsidR="0004585F" w:rsidRPr="0004585F" w:rsidRDefault="0004585F" w:rsidP="0004585F">
          <w:pPr>
            <w:jc w:val="both"/>
            <w:rPr>
              <w:sz w:val="28"/>
              <w:szCs w:val="28"/>
            </w:rPr>
          </w:pPr>
          <w:r w:rsidRPr="0004585F">
            <w:rPr>
              <w:bCs/>
              <w:sz w:val="28"/>
              <w:szCs w:val="28"/>
            </w:rPr>
            <w:fldChar w:fldCharType="end"/>
          </w:r>
        </w:p>
      </w:sdtContent>
    </w:sdt>
    <w:p w:rsidR="00973E21" w:rsidRDefault="00973E21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04585F" w:rsidRDefault="0004585F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04585F" w:rsidRDefault="0004585F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04585F" w:rsidRDefault="0004585F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04585F" w:rsidRDefault="0004585F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04585F" w:rsidRDefault="0004585F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</w:p>
    <w:p w:rsidR="00973E21" w:rsidRDefault="00CC7CE6" w:rsidP="003A7F76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1" w:name="_Toc166501965"/>
      <w:r>
        <w:rPr>
          <w:szCs w:val="28"/>
        </w:rPr>
        <w:lastRenderedPageBreak/>
        <w:t>1. Наименование дисциплины</w:t>
      </w:r>
      <w:bookmarkEnd w:id="1"/>
      <w:r>
        <w:rPr>
          <w:szCs w:val="28"/>
        </w:rPr>
        <w:t xml:space="preserve"> </w:t>
      </w:r>
    </w:p>
    <w:p w:rsidR="00973E21" w:rsidRDefault="00CC7CE6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«Управление данными и </w:t>
      </w:r>
      <w:proofErr w:type="spellStart"/>
      <w:r>
        <w:rPr>
          <w:sz w:val="28"/>
          <w:szCs w:val="28"/>
        </w:rPr>
        <w:t>BigData</w:t>
      </w:r>
      <w:proofErr w:type="spellEnd"/>
      <w:r>
        <w:rPr>
          <w:sz w:val="28"/>
          <w:szCs w:val="28"/>
        </w:rPr>
        <w:t>».</w:t>
      </w:r>
    </w:p>
    <w:p w:rsidR="00973E21" w:rsidRDefault="00973E21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973E21" w:rsidRDefault="00CC7CE6" w:rsidP="003A7F76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2" w:name="_Toc166501966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973E21" w:rsidRDefault="00CC7CE6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973E21" w:rsidRDefault="00CC7CE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1412"/>
        <w:gridCol w:w="2127"/>
        <w:gridCol w:w="2977"/>
        <w:gridCol w:w="3397"/>
      </w:tblGrid>
      <w:tr w:rsidR="00973E21">
        <w:tc>
          <w:tcPr>
            <w:tcW w:w="1413" w:type="dxa"/>
          </w:tcPr>
          <w:p w:rsidR="00973E21" w:rsidRDefault="00CC7CE6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129" w:type="dxa"/>
          </w:tcPr>
          <w:p w:rsidR="00973E21" w:rsidRDefault="00CC7CE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980" w:type="dxa"/>
          </w:tcPr>
          <w:p w:rsidR="00973E21" w:rsidRDefault="00CC7CE6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400" w:type="dxa"/>
          </w:tcPr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73E21">
        <w:tc>
          <w:tcPr>
            <w:tcW w:w="1413" w:type="dxa"/>
            <w:vMerge w:val="restart"/>
          </w:tcPr>
          <w:p w:rsidR="00973E21" w:rsidRDefault="00CC7CE6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ПКН-6</w:t>
            </w:r>
          </w:p>
        </w:tc>
        <w:tc>
          <w:tcPr>
            <w:tcW w:w="2129" w:type="dxa"/>
            <w:vMerge w:val="restart"/>
          </w:tcPr>
          <w:p w:rsidR="00973E21" w:rsidRDefault="00CC7CE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макроуровнях.</w:t>
            </w:r>
          </w:p>
        </w:tc>
        <w:tc>
          <w:tcPr>
            <w:tcW w:w="2980" w:type="dxa"/>
          </w:tcPr>
          <w:p w:rsidR="00973E21" w:rsidRDefault="00CC7CE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400" w:type="dxa"/>
          </w:tcPr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концепции моделирования данных, методы анализа бизнес-процессов и подходы к формированию требований пользователей.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разрабатывать структуры баз данных и использовать </w:t>
            </w:r>
            <w:r>
              <w:rPr>
                <w:lang w:val="en-US"/>
              </w:rPr>
              <w:t>ETL</w:t>
            </w:r>
            <w:r>
              <w:t>-инструменты для их наполнения.</w:t>
            </w:r>
          </w:p>
        </w:tc>
      </w:tr>
      <w:tr w:rsidR="00973E21">
        <w:tc>
          <w:tcPr>
            <w:tcW w:w="1413" w:type="dxa"/>
            <w:vMerge/>
          </w:tcPr>
          <w:p w:rsidR="00973E21" w:rsidRDefault="00973E21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2129" w:type="dxa"/>
            <w:vMerge/>
          </w:tcPr>
          <w:p w:rsidR="00973E21" w:rsidRDefault="00973E2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980" w:type="dxa"/>
          </w:tcPr>
          <w:p w:rsidR="00973E21" w:rsidRDefault="00CC7CE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400" w:type="dxa"/>
          </w:tcPr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методы анализа рыночных тенденций.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>Уметь:</w:t>
            </w:r>
            <w:r>
              <w:t xml:space="preserve"> интерпретировать макро-, мезо- и </w:t>
            </w:r>
            <w:proofErr w:type="spellStart"/>
            <w:r>
              <w:t>микропоказатели</w:t>
            </w:r>
            <w:proofErr w:type="spellEnd"/>
            <w:r>
              <w:t>, понимать, как они рассчитываются и какие данные для их расчета необходимы.</w:t>
            </w:r>
          </w:p>
        </w:tc>
      </w:tr>
      <w:tr w:rsidR="00973E21">
        <w:tc>
          <w:tcPr>
            <w:tcW w:w="1413" w:type="dxa"/>
            <w:vMerge w:val="restart"/>
          </w:tcPr>
          <w:p w:rsidR="00973E21" w:rsidRDefault="00CC7CE6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ПК-3</w:t>
            </w:r>
          </w:p>
        </w:tc>
        <w:tc>
          <w:tcPr>
            <w:tcW w:w="2129" w:type="dxa"/>
            <w:vMerge w:val="restart"/>
          </w:tcPr>
          <w:p w:rsidR="00973E21" w:rsidRDefault="00CC7CE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к применению и адаптации инструментов и методов работы с данными и информацией в финансовом секторе для трансформации бизнеса.</w:t>
            </w:r>
          </w:p>
        </w:tc>
        <w:tc>
          <w:tcPr>
            <w:tcW w:w="2980" w:type="dxa"/>
          </w:tcPr>
          <w:p w:rsidR="00973E21" w:rsidRDefault="00CC7CE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1. Оценивает роль и место технологий работы и управления данными в финансовой сфере.</w:t>
            </w:r>
          </w:p>
          <w:p w:rsidR="00973E21" w:rsidRDefault="00973E2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973E21" w:rsidRDefault="00973E2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400" w:type="dxa"/>
          </w:tcPr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финансовые процессы и продукты.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понимать финансовые операции, требования бизнеса и потребности пользователей; 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  <w:bCs/>
              </w:rPr>
              <w:t xml:space="preserve">- </w:t>
            </w:r>
            <w:r>
              <w:t xml:space="preserve">работать с большими объемами данных; 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обеспечивать масштабируемость и эффективность работы с </w:t>
            </w:r>
            <w:r>
              <w:lastRenderedPageBreak/>
              <w:t>данными.</w:t>
            </w:r>
          </w:p>
        </w:tc>
      </w:tr>
      <w:tr w:rsidR="00973E21">
        <w:tc>
          <w:tcPr>
            <w:tcW w:w="1413" w:type="dxa"/>
            <w:vMerge/>
          </w:tcPr>
          <w:p w:rsidR="00973E21" w:rsidRDefault="00973E21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2129" w:type="dxa"/>
            <w:vMerge/>
          </w:tcPr>
          <w:p w:rsidR="00973E21" w:rsidRDefault="00973E2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980" w:type="dxa"/>
          </w:tcPr>
          <w:p w:rsidR="00973E21" w:rsidRDefault="00CC7CE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Владеет навыками работы с современными информационными технологиями для анализа и управления данными в сфере корпоративных и общественных финансов.</w:t>
            </w:r>
          </w:p>
        </w:tc>
        <w:tc>
          <w:tcPr>
            <w:tcW w:w="3400" w:type="dxa"/>
          </w:tcPr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структуры данных для хранения финансовых транзакций; 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ИТ-решения, применяемые для хранения и обработки данных.  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CC7CE6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создавать эффективные схемы хранения данных, учитывая специфику финансового сектора; 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разрабатывать меры по защите конфиденциальности и целостности финансовых данных;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 xml:space="preserve">- применять </w:t>
            </w:r>
            <w:r>
              <w:rPr>
                <w:lang w:val="en-US"/>
              </w:rPr>
              <w:t>ETL</w:t>
            </w:r>
            <w:r>
              <w:t xml:space="preserve">-процедуры для извлечения, трансформации и загрузки данных из различных источников. </w:t>
            </w:r>
          </w:p>
        </w:tc>
      </w:tr>
      <w:tr w:rsidR="00973E21">
        <w:tc>
          <w:tcPr>
            <w:tcW w:w="1413" w:type="dxa"/>
            <w:vMerge/>
          </w:tcPr>
          <w:p w:rsidR="00973E21" w:rsidRDefault="00973E21">
            <w:pPr>
              <w:widowControl w:val="0"/>
              <w:tabs>
                <w:tab w:val="left" w:pos="540"/>
              </w:tabs>
              <w:ind w:firstLine="29"/>
              <w:contextualSpacing/>
              <w:jc w:val="both"/>
            </w:pPr>
          </w:p>
        </w:tc>
        <w:tc>
          <w:tcPr>
            <w:tcW w:w="2129" w:type="dxa"/>
            <w:vMerge/>
          </w:tcPr>
          <w:p w:rsidR="00973E21" w:rsidRDefault="00973E21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980" w:type="dxa"/>
          </w:tcPr>
          <w:p w:rsidR="00973E21" w:rsidRDefault="00CC7CE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Демонстрирует понимание необходимости внедрения инновационных финансовых технологий для обработки, анализа и обеспечения безопасности данных.</w:t>
            </w:r>
          </w:p>
        </w:tc>
        <w:tc>
          <w:tcPr>
            <w:tcW w:w="3400" w:type="dxa"/>
          </w:tcPr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t>- способы общения с представителями бизнеса для понимания и уточнения требований, проведения анкетирования.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</w:t>
            </w:r>
          </w:p>
          <w:p w:rsidR="00973E21" w:rsidRDefault="00CC7CE6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>
              <w:t>- анализировать новые тенденции и инструменты в области хранения и управления финансовыми данными</w:t>
            </w:r>
            <w:r w:rsidR="008D3F87">
              <w:t>.</w:t>
            </w:r>
          </w:p>
        </w:tc>
      </w:tr>
    </w:tbl>
    <w:p w:rsidR="00973E21" w:rsidRDefault="00973E2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973E21" w:rsidRPr="008D3F87" w:rsidRDefault="00CC7CE6" w:rsidP="008D3F87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3" w:name="_Toc166501967"/>
      <w:r w:rsidRPr="008D3F87">
        <w:rPr>
          <w:bCs w:val="0"/>
          <w:szCs w:val="28"/>
        </w:rPr>
        <w:t>3. Место дисциплины в структуре образовательной программы</w:t>
      </w:r>
      <w:bookmarkEnd w:id="3"/>
    </w:p>
    <w:p w:rsidR="00973E21" w:rsidRDefault="00CC7CE6">
      <w:pPr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Дисциплина «Управление данными и </w:t>
      </w:r>
      <w:proofErr w:type="spellStart"/>
      <w:r>
        <w:rPr>
          <w:bCs/>
          <w:sz w:val="28"/>
          <w:szCs w:val="28"/>
        </w:rPr>
        <w:t>BigData</w:t>
      </w:r>
      <w:proofErr w:type="spellEnd"/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является дисциплиной </w:t>
      </w:r>
      <w:r w:rsidR="006915DF">
        <w:rPr>
          <w:sz w:val="28"/>
          <w:szCs w:val="28"/>
        </w:rPr>
        <w:t>по выбору, углубляющей освоение</w:t>
      </w:r>
      <w:r>
        <w:rPr>
          <w:sz w:val="28"/>
          <w:szCs w:val="28"/>
        </w:rPr>
        <w:t xml:space="preserve"> программы магистратуры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«Финансовые технологии цифровой экономики» по направлению подготовки 38.04.01 «Экономика».</w:t>
      </w:r>
    </w:p>
    <w:p w:rsidR="00973E21" w:rsidRDefault="00973E21">
      <w:pPr>
        <w:ind w:firstLine="709"/>
        <w:jc w:val="both"/>
        <w:rPr>
          <w:color w:val="FF0000"/>
          <w:sz w:val="28"/>
          <w:szCs w:val="28"/>
        </w:rPr>
      </w:pPr>
    </w:p>
    <w:p w:rsidR="00973E21" w:rsidRPr="00A92490" w:rsidRDefault="00CC7CE6" w:rsidP="00A92490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4" w:name="_Toc166501968"/>
      <w:r w:rsidRPr="00A92490">
        <w:rPr>
          <w:bCs w:val="0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Pr="00A92490">
        <w:rPr>
          <w:bCs w:val="0"/>
          <w:szCs w:val="28"/>
        </w:rPr>
        <w:t xml:space="preserve"> </w:t>
      </w:r>
    </w:p>
    <w:p w:rsidR="00973E21" w:rsidRDefault="00CC7CE6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9"/>
        <w:gridCol w:w="2265"/>
        <w:gridCol w:w="2279"/>
      </w:tblGrid>
      <w:tr w:rsidR="00973E21">
        <w:trPr>
          <w:trHeight w:val="786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5</w:t>
            </w:r>
          </w:p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73E21">
        <w:trPr>
          <w:trHeight w:val="261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31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973E21">
        <w:trPr>
          <w:trHeight w:val="261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973E21">
        <w:trPr>
          <w:trHeight w:val="25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973E21">
        <w:trPr>
          <w:trHeight w:val="261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31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973E21">
        <w:trPr>
          <w:trHeight w:val="261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31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84</w:t>
            </w:r>
          </w:p>
        </w:tc>
      </w:tr>
      <w:tr w:rsidR="00973E21">
        <w:trPr>
          <w:trHeight w:val="422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31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973E21">
        <w:trPr>
          <w:trHeight w:val="261"/>
        </w:trPr>
        <w:tc>
          <w:tcPr>
            <w:tcW w:w="5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31"/>
            </w:pPr>
            <w:r>
              <w:t>Вид промежуточной аттестации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973E21" w:rsidRDefault="00973E21">
      <w:pPr>
        <w:ind w:firstLine="709"/>
        <w:jc w:val="both"/>
        <w:rPr>
          <w:b/>
          <w:bCs/>
          <w:sz w:val="28"/>
          <w:szCs w:val="28"/>
        </w:rPr>
      </w:pPr>
    </w:p>
    <w:p w:rsidR="00973E21" w:rsidRPr="00A92490" w:rsidRDefault="00CC7CE6" w:rsidP="00A92490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5" w:name="_Toc166501969"/>
      <w:r w:rsidRPr="00A92490">
        <w:rPr>
          <w:bCs w:val="0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973E21" w:rsidRPr="00A92490" w:rsidRDefault="00CC7CE6" w:rsidP="00A92490">
      <w:pPr>
        <w:pStyle w:val="20"/>
        <w:ind w:firstLine="709"/>
        <w:rPr>
          <w:bCs w:val="0"/>
          <w:color w:val="FF0000"/>
          <w:sz w:val="28"/>
          <w:szCs w:val="28"/>
        </w:rPr>
      </w:pPr>
      <w:bookmarkStart w:id="6" w:name="_Toc166501970"/>
      <w:r w:rsidRPr="00A92490">
        <w:rPr>
          <w:bCs w:val="0"/>
          <w:sz w:val="28"/>
          <w:szCs w:val="28"/>
        </w:rPr>
        <w:t>5.1. Содержание дисциплины</w:t>
      </w:r>
      <w:bookmarkEnd w:id="6"/>
      <w:r w:rsidRPr="00A92490">
        <w:rPr>
          <w:bCs w:val="0"/>
          <w:sz w:val="28"/>
          <w:szCs w:val="28"/>
        </w:rPr>
        <w:t xml:space="preserve"> </w:t>
      </w:r>
    </w:p>
    <w:p w:rsidR="00973E21" w:rsidRDefault="00CC7CE6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A92490">
        <w:rPr>
          <w:b/>
          <w:sz w:val="28"/>
          <w:szCs w:val="28"/>
        </w:rPr>
        <w:t>1. Подходы к управлению данными</w:t>
      </w:r>
      <w:r>
        <w:rPr>
          <w:b/>
          <w:sz w:val="28"/>
          <w:szCs w:val="28"/>
        </w:rPr>
        <w:t xml:space="preserve"> </w:t>
      </w:r>
    </w:p>
    <w:p w:rsidR="00973E21" w:rsidRDefault="00CC7CE6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аспекты управления данными. Принятие решений на основе данных. Грамотность данных – способность понимать, интерпретировать, создавать и использовать данные. Эффективное управление жизненным циклом данных. Обеспечение качества данных. Стандартизация и документация бизнес-процессов, способствующая пониманию и грамотному использованию данных. Сбор и анализ данных. Определение целей и ключевых показателей производительности (</w:t>
      </w:r>
      <w:r>
        <w:rPr>
          <w:sz w:val="28"/>
          <w:szCs w:val="28"/>
          <w:lang w:val="en-US"/>
        </w:rPr>
        <w:t>KPI</w:t>
      </w:r>
      <w:r>
        <w:rPr>
          <w:sz w:val="28"/>
          <w:szCs w:val="28"/>
        </w:rPr>
        <w:t>). Применение аналитических и статистических подходов для понимания данных. Определение источников данных. Подходы к выгрузке данных.</w:t>
      </w:r>
    </w:p>
    <w:p w:rsidR="00973E21" w:rsidRDefault="00973E21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</w:p>
    <w:p w:rsidR="00973E21" w:rsidRDefault="00CC7CE6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</w:t>
      </w:r>
      <w:r w:rsidR="00A92490">
        <w:rPr>
          <w:b/>
          <w:sz w:val="28"/>
          <w:szCs w:val="28"/>
        </w:rPr>
        <w:t>ма 2. Подходы к хранению данных</w:t>
      </w:r>
    </w:p>
    <w:p w:rsidR="00973E21" w:rsidRDefault="00CC7CE6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Традиционная модель управления данными (</w:t>
      </w:r>
      <w:r>
        <w:rPr>
          <w:sz w:val="28"/>
          <w:szCs w:val="28"/>
          <w:lang w:val="en-US"/>
        </w:rPr>
        <w:t>RDBMS</w:t>
      </w:r>
      <w:r>
        <w:rPr>
          <w:sz w:val="28"/>
          <w:szCs w:val="28"/>
        </w:rPr>
        <w:t>): реляционные базы данных, структурированные данные, язык манипулирования данными (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). </w:t>
      </w:r>
    </w:p>
    <w:p w:rsidR="00973E21" w:rsidRDefault="00CC7CE6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NoSQL</w:t>
      </w:r>
      <w:r>
        <w:rPr>
          <w:sz w:val="28"/>
          <w:szCs w:val="28"/>
        </w:rPr>
        <w:t>-подход: не-реляционные базы данных (</w:t>
      </w:r>
      <w:r>
        <w:rPr>
          <w:sz w:val="28"/>
          <w:szCs w:val="28"/>
          <w:lang w:val="en-US"/>
        </w:rPr>
        <w:t>Mongo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DB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Cassandra</w:t>
      </w:r>
      <w:r>
        <w:rPr>
          <w:sz w:val="28"/>
          <w:szCs w:val="28"/>
        </w:rPr>
        <w:t xml:space="preserve">).  </w:t>
      </w:r>
    </w:p>
    <w:p w:rsidR="00973E21" w:rsidRDefault="00CC7CE6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Хранилища данных (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Warehouse</w:t>
      </w:r>
      <w:r>
        <w:rPr>
          <w:sz w:val="28"/>
          <w:szCs w:val="28"/>
        </w:rPr>
        <w:t>): интеграция данных из различных источников с целью</w:t>
      </w:r>
      <w:r w:rsidR="00A92490">
        <w:rPr>
          <w:sz w:val="28"/>
          <w:szCs w:val="28"/>
        </w:rPr>
        <w:t xml:space="preserve"> их</w:t>
      </w:r>
      <w:r>
        <w:rPr>
          <w:sz w:val="28"/>
          <w:szCs w:val="28"/>
        </w:rPr>
        <w:t xml:space="preserve"> анализа и принятия решений.</w:t>
      </w:r>
    </w:p>
    <w:p w:rsidR="00973E21" w:rsidRDefault="00CC7CE6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Озера данных (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Lake</w:t>
      </w:r>
      <w:r>
        <w:rPr>
          <w:sz w:val="28"/>
          <w:szCs w:val="28"/>
        </w:rPr>
        <w:t xml:space="preserve">): неструктурированные данные для возможностей гибкого анализа разнообразных данных. </w:t>
      </w:r>
    </w:p>
    <w:p w:rsidR="00973E21" w:rsidRDefault="00CC7CE6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MDM</w:t>
      </w:r>
      <w:r>
        <w:rPr>
          <w:bCs/>
          <w:sz w:val="28"/>
          <w:szCs w:val="28"/>
        </w:rPr>
        <w:t>-системы (</w:t>
      </w:r>
      <w:r>
        <w:rPr>
          <w:bCs/>
          <w:sz w:val="28"/>
          <w:szCs w:val="28"/>
          <w:lang w:val="en-US"/>
        </w:rPr>
        <w:t>Master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Data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Management</w:t>
      </w:r>
      <w:r>
        <w:rPr>
          <w:bCs/>
          <w:sz w:val="28"/>
          <w:szCs w:val="28"/>
        </w:rPr>
        <w:t>): единая надежная точная версия данных, используемых в организации.</w:t>
      </w:r>
    </w:p>
    <w:p w:rsidR="00973E21" w:rsidRDefault="00CC7CE6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Графовые</w:t>
      </w:r>
      <w:proofErr w:type="spellEnd"/>
      <w:r>
        <w:rPr>
          <w:bCs/>
          <w:sz w:val="28"/>
          <w:szCs w:val="28"/>
        </w:rPr>
        <w:t xml:space="preserve"> базы данных: моделирование и создание связей между данными, используемыми в организации. Использование данных социальных сетей.</w:t>
      </w:r>
    </w:p>
    <w:p w:rsidR="00973E21" w:rsidRDefault="00CC7CE6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In</w:t>
      </w:r>
      <w:r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memory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Databases</w:t>
      </w:r>
      <w:r>
        <w:rPr>
          <w:bCs/>
          <w:sz w:val="28"/>
          <w:szCs w:val="28"/>
        </w:rPr>
        <w:t>: хранение данных в оперативной памяти для высокой производительности обработки больших данных. Многомерные данны</w:t>
      </w:r>
      <w:r w:rsidR="00A92490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. Гибридные подходы.</w:t>
      </w:r>
    </w:p>
    <w:p w:rsidR="00973E21" w:rsidRDefault="00CC7CE6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lastRenderedPageBreak/>
        <w:t>Блокчейн</w:t>
      </w:r>
      <w:proofErr w:type="spellEnd"/>
      <w:r>
        <w:rPr>
          <w:bCs/>
          <w:sz w:val="28"/>
          <w:szCs w:val="28"/>
        </w:rPr>
        <w:t>-технологии: создание распределенных и безопасных систем хранения данных с возможностью верификации.</w:t>
      </w:r>
    </w:p>
    <w:p w:rsidR="00973E21" w:rsidRDefault="00CC7CE6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Децентрализация данных. Самообслуживание данных. Федерация данных. </w:t>
      </w:r>
    </w:p>
    <w:p w:rsidR="00973E21" w:rsidRDefault="00973E21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</w:p>
    <w:p w:rsidR="00973E21" w:rsidRDefault="00CC7CE6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</w:t>
      </w:r>
      <w:r w:rsidR="00A92490">
        <w:rPr>
          <w:b/>
          <w:sz w:val="28"/>
          <w:szCs w:val="28"/>
        </w:rPr>
        <w:t xml:space="preserve"> Проектирование структур данных</w:t>
      </w:r>
    </w:p>
    <w:p w:rsidR="00973E21" w:rsidRDefault="00CC7CE6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требований: понимание бизнес-требований и потребностей пользователей для определения перечня необходимых данных и способов их хранения. Определение сущностей и их атрибутов: выделение основных объектов (сущностей) и их характеристик (атрибутов). Нормализация данных. Выбор типов данных. Определение отношений между сущностями. Использование индексов: проектирование эффективных индексов для ускорения выполнения запросов и быстрого доступа к данным. Управление целостностью данных. Учет производительности запросов, объемов данных и ограничений системы. Безопасность данных: ограничение доступа, аудит, шифрование и защита от несанкционированного доступа. Документирование проектов по проектированию структур данных. Преобразование корпоративной модели данных в хранилище данных. Особенности хранилищ данных. Особенности проектирования озер данных. Хранение «сырых» данных. Обработка больших данных. Поддержка полнотекстового поиска данных. Семантические слои. Проектирование метаданных.</w:t>
      </w:r>
    </w:p>
    <w:p w:rsidR="00973E21" w:rsidRDefault="00973E21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</w:p>
    <w:p w:rsidR="00973E21" w:rsidRDefault="00CC7CE6">
      <w:pPr>
        <w:tabs>
          <w:tab w:val="right" w:pos="851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Поня</w:t>
      </w:r>
      <w:r w:rsidR="00A92490">
        <w:rPr>
          <w:b/>
          <w:sz w:val="28"/>
          <w:szCs w:val="28"/>
        </w:rPr>
        <w:t>тие и работа с большими данными</w:t>
      </w:r>
    </w:p>
    <w:p w:rsidR="00973E21" w:rsidRDefault="00CC7CE6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Определение больших данных. Огромный объем информации «больших данных». Требования к хранению больших данных. Скорости обработки «больших данных». Разнообразие и структурированность «больших данных». Источники «больших данных». Фреймворки для обработки «больших данных»: </w:t>
      </w:r>
      <w:r>
        <w:rPr>
          <w:bCs/>
          <w:sz w:val="28"/>
          <w:szCs w:val="28"/>
          <w:lang w:val="en-US"/>
        </w:rPr>
        <w:t>Hadoop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Amazon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</w:t>
      </w:r>
      <w:r>
        <w:rPr>
          <w:bCs/>
          <w:sz w:val="28"/>
          <w:szCs w:val="28"/>
        </w:rPr>
        <w:t xml:space="preserve">3, </w:t>
      </w:r>
      <w:r>
        <w:rPr>
          <w:bCs/>
          <w:sz w:val="28"/>
          <w:szCs w:val="28"/>
          <w:lang w:val="en-US"/>
        </w:rPr>
        <w:t>Google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Cloud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Storage</w:t>
      </w:r>
      <w:r>
        <w:rPr>
          <w:bCs/>
          <w:sz w:val="28"/>
          <w:szCs w:val="28"/>
        </w:rPr>
        <w:t xml:space="preserve"> и др. Использование баз данных </w:t>
      </w:r>
      <w:r>
        <w:rPr>
          <w:bCs/>
          <w:sz w:val="28"/>
          <w:szCs w:val="28"/>
          <w:lang w:val="en-US"/>
        </w:rPr>
        <w:t>NoSQL</w:t>
      </w:r>
      <w:r>
        <w:rPr>
          <w:bCs/>
          <w:sz w:val="28"/>
          <w:szCs w:val="28"/>
        </w:rPr>
        <w:t xml:space="preserve">. Обработка потоков данных. Моделирование данных для машинного обучения.  Безопасность и этика при работе с большими данными. Тенденции в области больших данных. Интернет вещей и большие данные. </w:t>
      </w:r>
      <w:proofErr w:type="spellStart"/>
      <w:r>
        <w:rPr>
          <w:bCs/>
          <w:sz w:val="28"/>
          <w:szCs w:val="28"/>
        </w:rPr>
        <w:t>Майнинг</w:t>
      </w:r>
      <w:proofErr w:type="spellEnd"/>
      <w:r>
        <w:rPr>
          <w:bCs/>
          <w:sz w:val="28"/>
          <w:szCs w:val="28"/>
        </w:rPr>
        <w:t xml:space="preserve"> данных. Задачи для больших данных: медицинская информатика, анализ медицинских изображений, скрининг новых лекарств, большие данные в физике и др.</w:t>
      </w:r>
    </w:p>
    <w:p w:rsidR="00973E21" w:rsidRDefault="00973E21">
      <w:pPr>
        <w:tabs>
          <w:tab w:val="right" w:pos="851"/>
        </w:tabs>
        <w:ind w:firstLine="709"/>
        <w:jc w:val="both"/>
        <w:rPr>
          <w:bCs/>
          <w:sz w:val="28"/>
          <w:szCs w:val="28"/>
        </w:rPr>
      </w:pPr>
    </w:p>
    <w:p w:rsidR="00973E21" w:rsidRPr="006A1D6A" w:rsidRDefault="00CC7CE6" w:rsidP="006A1D6A">
      <w:pPr>
        <w:pStyle w:val="20"/>
        <w:ind w:firstLine="709"/>
        <w:rPr>
          <w:sz w:val="28"/>
          <w:szCs w:val="28"/>
        </w:rPr>
      </w:pPr>
      <w:bookmarkStart w:id="7" w:name="_Toc166501971"/>
      <w:r w:rsidRPr="006A1D6A">
        <w:rPr>
          <w:sz w:val="28"/>
          <w:szCs w:val="28"/>
        </w:rPr>
        <w:t xml:space="preserve">5.2. </w:t>
      </w:r>
      <w:proofErr w:type="spellStart"/>
      <w:r w:rsidRPr="006A1D6A">
        <w:rPr>
          <w:sz w:val="28"/>
          <w:szCs w:val="28"/>
        </w:rPr>
        <w:t>Учебно</w:t>
      </w:r>
      <w:proofErr w:type="spellEnd"/>
      <w:r w:rsidRPr="006A1D6A">
        <w:rPr>
          <w:sz w:val="28"/>
          <w:szCs w:val="28"/>
        </w:rPr>
        <w:t xml:space="preserve"> – тематический план</w:t>
      </w:r>
      <w:bookmarkEnd w:id="7"/>
    </w:p>
    <w:p w:rsidR="00973E21" w:rsidRDefault="00CC7CE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8"/>
        <w:gridCol w:w="1841"/>
        <w:gridCol w:w="901"/>
        <w:gridCol w:w="1104"/>
        <w:gridCol w:w="978"/>
        <w:gridCol w:w="1512"/>
        <w:gridCol w:w="1320"/>
        <w:gridCol w:w="1689"/>
      </w:tblGrid>
      <w:tr w:rsidR="00213BC3" w:rsidTr="00213BC3">
        <w:trPr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b/>
                <w:sz w:val="20"/>
                <w:szCs w:val="20"/>
              </w:rPr>
              <w:t>№</w:t>
            </w:r>
          </w:p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8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1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213BC3" w:rsidTr="00213BC3">
        <w:trPr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3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b/>
                <w:sz w:val="20"/>
                <w:szCs w:val="20"/>
              </w:rPr>
              <w:t>Контактная работа</w:t>
            </w:r>
            <w:r w:rsidR="000B3949">
              <w:rPr>
                <w:b/>
                <w:sz w:val="20"/>
                <w:szCs w:val="20"/>
              </w:rPr>
              <w:t xml:space="preserve"> *</w:t>
            </w:r>
            <w:r w:rsidRPr="006915DF">
              <w:rPr>
                <w:b/>
                <w:sz w:val="20"/>
                <w:szCs w:val="20"/>
              </w:rPr>
              <w:t xml:space="preserve"> - Аудиторная работа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</w:tr>
      <w:tr w:rsidR="00213BC3" w:rsidTr="00213BC3">
        <w:trPr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sz w:val="20"/>
                <w:szCs w:val="20"/>
              </w:rPr>
              <w:t xml:space="preserve">Общая, в </w:t>
            </w:r>
            <w:proofErr w:type="spellStart"/>
            <w:r w:rsidRPr="006915DF">
              <w:rPr>
                <w:sz w:val="20"/>
                <w:szCs w:val="20"/>
              </w:rPr>
              <w:t>т.ч</w:t>
            </w:r>
            <w:proofErr w:type="spellEnd"/>
            <w:r w:rsidRPr="006915DF">
              <w:rPr>
                <w:sz w:val="20"/>
                <w:szCs w:val="20"/>
              </w:rPr>
              <w:t>.: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sz w:val="20"/>
                <w:szCs w:val="20"/>
              </w:rPr>
              <w:t>Лекции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 w:rsidRPr="006915DF">
              <w:rPr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1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393532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0"/>
                <w:szCs w:val="20"/>
              </w:rPr>
            </w:pPr>
          </w:p>
        </w:tc>
      </w:tr>
      <w:tr w:rsidR="00213BC3" w:rsidTr="00213BC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Тема 1. Подходы к управлению данными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  <w:highlight w:val="yellow"/>
              </w:rPr>
            </w:pPr>
            <w:r w:rsidRPr="006915D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Дискуссия, компьютерный практикум</w:t>
            </w:r>
          </w:p>
        </w:tc>
      </w:tr>
      <w:tr w:rsidR="00213BC3" w:rsidTr="00213BC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 w:rsidRPr="006915DF">
              <w:rPr>
                <w:sz w:val="20"/>
                <w:szCs w:val="20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Тема 2. Подходы к хранению данных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 xml:space="preserve">Дискуссия, компьютерный </w:t>
            </w:r>
          </w:p>
        </w:tc>
      </w:tr>
      <w:tr w:rsidR="00213BC3" w:rsidTr="00213BC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 w:rsidRPr="006915DF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Тема 3. Проектирование структур данных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ind w:firstLine="28"/>
              <w:jc w:val="both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Разбор работ, компьютерный практикум</w:t>
            </w:r>
          </w:p>
        </w:tc>
      </w:tr>
      <w:tr w:rsidR="00213BC3" w:rsidTr="00213BC3">
        <w:trPr>
          <w:trHeight w:val="34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 w:rsidRPr="006915DF">
              <w:rPr>
                <w:sz w:val="20"/>
                <w:szCs w:val="20"/>
              </w:rP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Тема 4. Понятие и работа с большими данными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 xml:space="preserve">Дискуссия, компьютерный </w:t>
            </w:r>
          </w:p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bCs/>
                <w:sz w:val="22"/>
                <w:szCs w:val="22"/>
              </w:rPr>
            </w:pPr>
            <w:r w:rsidRPr="006915DF">
              <w:rPr>
                <w:bCs/>
                <w:sz w:val="22"/>
                <w:szCs w:val="22"/>
              </w:rPr>
              <w:t>практику</w:t>
            </w:r>
          </w:p>
        </w:tc>
      </w:tr>
      <w:tr w:rsidR="00213BC3" w:rsidTr="00213BC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108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24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  <w:highlight w:val="yellow"/>
              </w:rPr>
            </w:pPr>
            <w:r w:rsidRPr="006915DF">
              <w:rPr>
                <w:sz w:val="22"/>
                <w:szCs w:val="22"/>
              </w:rPr>
              <w:t>16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84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213BC3" w:rsidTr="00213BC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rPr>
                <w:sz w:val="22"/>
                <w:szCs w:val="22"/>
                <w:highlight w:val="yellow"/>
              </w:rPr>
            </w:pPr>
            <w:r w:rsidRPr="006915DF">
              <w:rPr>
                <w:sz w:val="22"/>
                <w:szCs w:val="22"/>
              </w:rPr>
              <w:t>Итого в %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100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22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33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67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6915DF">
              <w:rPr>
                <w:sz w:val="22"/>
                <w:szCs w:val="22"/>
              </w:rPr>
              <w:t>78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BC3" w:rsidRPr="006915DF" w:rsidRDefault="00213BC3" w:rsidP="00213BC3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</w:p>
        </w:tc>
      </w:tr>
    </w:tbl>
    <w:p w:rsidR="000B3949" w:rsidRPr="000B3949" w:rsidRDefault="000B3949" w:rsidP="000B3949">
      <w:pPr>
        <w:pStyle w:val="af4"/>
        <w:keepNext/>
        <w:ind w:left="0" w:firstLine="0"/>
        <w:rPr>
          <w:sz w:val="22"/>
          <w:szCs w:val="22"/>
        </w:rPr>
      </w:pPr>
      <w:r w:rsidRPr="000B3949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73E21" w:rsidRDefault="00973E21">
      <w:pPr>
        <w:pStyle w:val="aa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73E21" w:rsidRDefault="00CC7CE6" w:rsidP="00213BC3">
      <w:pPr>
        <w:pStyle w:val="aa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bookmarkStart w:id="8" w:name="_Toc166501972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/>
          <w:sz w:val="28"/>
          <w:szCs w:val="28"/>
        </w:rPr>
        <w:t xml:space="preserve">  </w:t>
      </w:r>
    </w:p>
    <w:p w:rsidR="00973E21" w:rsidRDefault="00CC7CE6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4.</w:t>
      </w:r>
    </w:p>
    <w:tbl>
      <w:tblPr>
        <w:tblStyle w:val="af8"/>
        <w:tblW w:w="9913" w:type="dxa"/>
        <w:tblLayout w:type="fixed"/>
        <w:tblLook w:val="04A0" w:firstRow="1" w:lastRow="0" w:firstColumn="1" w:lastColumn="0" w:noHBand="0" w:noVBand="1"/>
      </w:tblPr>
      <w:tblGrid>
        <w:gridCol w:w="1696"/>
        <w:gridCol w:w="6663"/>
        <w:gridCol w:w="1554"/>
      </w:tblGrid>
      <w:tr w:rsidR="00973E21" w:rsidRPr="006A1D6A" w:rsidTr="006A1D6A">
        <w:tc>
          <w:tcPr>
            <w:tcW w:w="1696" w:type="dxa"/>
          </w:tcPr>
          <w:p w:rsidR="00973E21" w:rsidRPr="006A1D6A" w:rsidRDefault="00CC7CE6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1D6A">
              <w:rPr>
                <w:b/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663" w:type="dxa"/>
          </w:tcPr>
          <w:p w:rsidR="00973E21" w:rsidRPr="006A1D6A" w:rsidRDefault="00CC7CE6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1D6A">
              <w:rPr>
                <w:b/>
                <w:bCs/>
                <w:sz w:val="20"/>
                <w:szCs w:val="20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54" w:type="dxa"/>
          </w:tcPr>
          <w:p w:rsidR="00973E21" w:rsidRPr="006A1D6A" w:rsidRDefault="00CC7CE6">
            <w:pPr>
              <w:keepNext/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6A1D6A">
              <w:rPr>
                <w:b/>
                <w:bCs/>
                <w:sz w:val="20"/>
                <w:szCs w:val="20"/>
              </w:rPr>
              <w:t>Формы проведения занятий</w:t>
            </w:r>
          </w:p>
        </w:tc>
      </w:tr>
      <w:tr w:rsidR="00973E21" w:rsidRPr="006A1D6A" w:rsidTr="006A1D6A">
        <w:tc>
          <w:tcPr>
            <w:tcW w:w="1696" w:type="dxa"/>
          </w:tcPr>
          <w:p w:rsidR="00973E21" w:rsidRPr="006A1D6A" w:rsidRDefault="00CC7CE6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Тема 1. Подходы к управлению данными</w:t>
            </w:r>
          </w:p>
        </w:tc>
        <w:tc>
          <w:tcPr>
            <w:tcW w:w="6663" w:type="dxa"/>
            <w:shd w:val="clear" w:color="auto" w:fill="auto"/>
          </w:tcPr>
          <w:p w:rsidR="00973E21" w:rsidRPr="006A1D6A" w:rsidRDefault="00CC7CE6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1. Анализ и реализация подходов к управлению данными в контек</w:t>
            </w:r>
            <w:r w:rsidR="00213BC3" w:rsidRPr="006A1D6A">
              <w:rPr>
                <w:sz w:val="20"/>
                <w:szCs w:val="20"/>
              </w:rPr>
              <w:t>сте финансовой организации:</w:t>
            </w:r>
          </w:p>
          <w:p w:rsidR="00973E21" w:rsidRPr="006A1D6A" w:rsidRDefault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- и</w:t>
            </w:r>
            <w:r w:rsidR="00CC7CE6" w:rsidRPr="006A1D6A">
              <w:rPr>
                <w:sz w:val="20"/>
                <w:szCs w:val="20"/>
              </w:rPr>
              <w:t>зучение бизнес-процессов финансовой организации</w:t>
            </w:r>
            <w:r w:rsidRPr="006A1D6A">
              <w:rPr>
                <w:sz w:val="20"/>
                <w:szCs w:val="20"/>
              </w:rPr>
              <w:t>;</w:t>
            </w:r>
          </w:p>
          <w:p w:rsidR="00973E21" w:rsidRPr="006A1D6A" w:rsidRDefault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- ф</w:t>
            </w:r>
            <w:r w:rsidR="00CC7CE6" w:rsidRPr="006A1D6A">
              <w:rPr>
                <w:sz w:val="20"/>
                <w:szCs w:val="20"/>
              </w:rPr>
              <w:t>ормирование требований</w:t>
            </w:r>
            <w:r w:rsidRPr="006A1D6A">
              <w:rPr>
                <w:sz w:val="20"/>
                <w:szCs w:val="20"/>
              </w:rPr>
              <w:t xml:space="preserve"> к</w:t>
            </w:r>
            <w:r w:rsidR="00CC7CE6" w:rsidRPr="006A1D6A">
              <w:rPr>
                <w:sz w:val="20"/>
                <w:szCs w:val="20"/>
              </w:rPr>
              <w:t xml:space="preserve"> данным</w:t>
            </w:r>
            <w:r w:rsidRPr="006A1D6A">
              <w:rPr>
                <w:sz w:val="20"/>
                <w:szCs w:val="20"/>
              </w:rPr>
              <w:t>;</w:t>
            </w:r>
          </w:p>
          <w:p w:rsidR="00973E21" w:rsidRPr="006A1D6A" w:rsidRDefault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- в</w:t>
            </w:r>
            <w:r w:rsidR="00CC7CE6" w:rsidRPr="006A1D6A">
              <w:rPr>
                <w:sz w:val="20"/>
                <w:szCs w:val="20"/>
              </w:rPr>
              <w:t>ыбор подходов к управлению данными</w:t>
            </w:r>
            <w:r w:rsidRPr="006A1D6A">
              <w:rPr>
                <w:sz w:val="20"/>
                <w:szCs w:val="20"/>
              </w:rPr>
              <w:t>.</w:t>
            </w:r>
          </w:p>
          <w:p w:rsidR="00973E21" w:rsidRPr="006A1D6A" w:rsidRDefault="00CC7CE6">
            <w:pPr>
              <w:pStyle w:val="TableParagraph"/>
              <w:tabs>
                <w:tab w:val="left" w:pos="471"/>
              </w:tabs>
              <w:jc w:val="both"/>
              <w:rPr>
                <w:i/>
                <w:sz w:val="20"/>
                <w:szCs w:val="20"/>
              </w:rPr>
            </w:pPr>
            <w:r w:rsidRPr="006A1D6A">
              <w:rPr>
                <w:i/>
                <w:sz w:val="20"/>
                <w:szCs w:val="20"/>
              </w:rPr>
              <w:t xml:space="preserve">Рекомендуемые источники: раздел 8: а) </w:t>
            </w:r>
            <w:proofErr w:type="spellStart"/>
            <w:r w:rsidRPr="006A1D6A">
              <w:rPr>
                <w:i/>
                <w:sz w:val="20"/>
                <w:szCs w:val="20"/>
              </w:rPr>
              <w:t>осн</w:t>
            </w:r>
            <w:proofErr w:type="spellEnd"/>
            <w:r w:rsidRPr="006A1D6A">
              <w:rPr>
                <w:i/>
                <w:sz w:val="20"/>
                <w:szCs w:val="20"/>
              </w:rPr>
              <w:t>. лит 1-2.; б) 4; раздел 9:1-9</w:t>
            </w:r>
            <w:r w:rsidR="00213BC3" w:rsidRPr="006A1D6A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554" w:type="dxa"/>
          </w:tcPr>
          <w:p w:rsidR="00973E21" w:rsidRPr="006A1D6A" w:rsidRDefault="00CC7CE6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 xml:space="preserve">Компьютерный практикум. </w:t>
            </w:r>
          </w:p>
          <w:p w:rsidR="00973E21" w:rsidRPr="006A1D6A" w:rsidRDefault="00CC7CE6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Дискуссия.</w:t>
            </w:r>
          </w:p>
        </w:tc>
      </w:tr>
      <w:tr w:rsidR="00213BC3" w:rsidRPr="006A1D6A" w:rsidTr="006A1D6A">
        <w:tc>
          <w:tcPr>
            <w:tcW w:w="1696" w:type="dxa"/>
          </w:tcPr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Тема 2</w:t>
            </w:r>
          </w:p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Подходы к хранению данных</w:t>
            </w:r>
          </w:p>
        </w:tc>
        <w:tc>
          <w:tcPr>
            <w:tcW w:w="6663" w:type="dxa"/>
            <w:shd w:val="clear" w:color="auto" w:fill="auto"/>
          </w:tcPr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1. Традиционная модель управления данными (</w:t>
            </w:r>
            <w:r w:rsidRPr="006A1D6A">
              <w:rPr>
                <w:sz w:val="20"/>
                <w:szCs w:val="20"/>
                <w:lang w:val="en-US"/>
              </w:rPr>
              <w:t>RDBMS</w:t>
            </w:r>
            <w:r w:rsidRPr="006A1D6A">
              <w:rPr>
                <w:sz w:val="20"/>
                <w:szCs w:val="20"/>
              </w:rPr>
              <w:t>): реляционные базы данных.</w:t>
            </w:r>
          </w:p>
          <w:p w:rsidR="00213BC3" w:rsidRPr="006A1D6A" w:rsidRDefault="00213BC3" w:rsidP="00213BC3">
            <w:pPr>
              <w:tabs>
                <w:tab w:val="right" w:pos="85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2. Хранилища данных (</w:t>
            </w:r>
            <w:r w:rsidRPr="006A1D6A">
              <w:rPr>
                <w:sz w:val="20"/>
                <w:szCs w:val="20"/>
                <w:lang w:val="en-US"/>
              </w:rPr>
              <w:t>Data</w:t>
            </w:r>
            <w:r w:rsidRPr="006A1D6A">
              <w:rPr>
                <w:sz w:val="20"/>
                <w:szCs w:val="20"/>
              </w:rPr>
              <w:t xml:space="preserve"> </w:t>
            </w:r>
            <w:r w:rsidRPr="006A1D6A">
              <w:rPr>
                <w:sz w:val="20"/>
                <w:szCs w:val="20"/>
                <w:lang w:val="en-US"/>
              </w:rPr>
              <w:t>Warehouse</w:t>
            </w:r>
            <w:r w:rsidRPr="006A1D6A">
              <w:rPr>
                <w:sz w:val="20"/>
                <w:szCs w:val="20"/>
              </w:rPr>
              <w:t>): интеграция данных из различных источников с целью их анализа и принятия решений.</w:t>
            </w:r>
          </w:p>
          <w:p w:rsidR="00213BC3" w:rsidRPr="006A1D6A" w:rsidRDefault="00213BC3" w:rsidP="00213BC3">
            <w:pPr>
              <w:tabs>
                <w:tab w:val="right" w:pos="851"/>
              </w:tabs>
              <w:jc w:val="both"/>
              <w:rPr>
                <w:bCs/>
                <w:sz w:val="20"/>
                <w:szCs w:val="20"/>
              </w:rPr>
            </w:pPr>
            <w:r w:rsidRPr="006A1D6A">
              <w:rPr>
                <w:bCs/>
                <w:sz w:val="20"/>
                <w:szCs w:val="20"/>
              </w:rPr>
              <w:t xml:space="preserve">3. </w:t>
            </w:r>
            <w:proofErr w:type="spellStart"/>
            <w:r w:rsidRPr="006A1D6A">
              <w:rPr>
                <w:bCs/>
                <w:sz w:val="20"/>
                <w:szCs w:val="20"/>
              </w:rPr>
              <w:t>Блокчейн</w:t>
            </w:r>
            <w:proofErr w:type="spellEnd"/>
            <w:r w:rsidRPr="006A1D6A">
              <w:rPr>
                <w:bCs/>
                <w:sz w:val="20"/>
                <w:szCs w:val="20"/>
              </w:rPr>
              <w:t>-технологии: создание распределенных и безопасных систем хранения данных с возможностью верификации.</w:t>
            </w:r>
          </w:p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i/>
                <w:sz w:val="20"/>
                <w:szCs w:val="20"/>
              </w:rPr>
              <w:t xml:space="preserve">Рекомендуемые источники: раздел 8: а) </w:t>
            </w:r>
            <w:proofErr w:type="spellStart"/>
            <w:r w:rsidRPr="006A1D6A">
              <w:rPr>
                <w:i/>
                <w:sz w:val="20"/>
                <w:szCs w:val="20"/>
              </w:rPr>
              <w:t>осн</w:t>
            </w:r>
            <w:proofErr w:type="spellEnd"/>
            <w:r w:rsidRPr="006A1D6A">
              <w:rPr>
                <w:i/>
                <w:sz w:val="20"/>
                <w:szCs w:val="20"/>
              </w:rPr>
              <w:t>. лит1-3; б) 4-7; раздел 9:1-9.</w:t>
            </w:r>
          </w:p>
        </w:tc>
        <w:tc>
          <w:tcPr>
            <w:tcW w:w="1554" w:type="dxa"/>
          </w:tcPr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 xml:space="preserve">Компьютерный практикум. </w:t>
            </w:r>
          </w:p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Дискуссия.</w:t>
            </w:r>
          </w:p>
        </w:tc>
      </w:tr>
      <w:tr w:rsidR="00213BC3" w:rsidRPr="006A1D6A" w:rsidTr="006A1D6A">
        <w:tc>
          <w:tcPr>
            <w:tcW w:w="1696" w:type="dxa"/>
          </w:tcPr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Тема 3. Проектирование структур данных</w:t>
            </w:r>
          </w:p>
        </w:tc>
        <w:tc>
          <w:tcPr>
            <w:tcW w:w="6663" w:type="dxa"/>
            <w:shd w:val="clear" w:color="auto" w:fill="auto"/>
          </w:tcPr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1. Проектирование структуры данных.</w:t>
            </w:r>
          </w:p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2. Проектирование хранилища данных.</w:t>
            </w:r>
          </w:p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 xml:space="preserve">3. Использование инструментов </w:t>
            </w:r>
            <w:r w:rsidRPr="006A1D6A">
              <w:rPr>
                <w:sz w:val="20"/>
                <w:szCs w:val="20"/>
                <w:lang w:val="en-US"/>
              </w:rPr>
              <w:t>ETL</w:t>
            </w:r>
            <w:r w:rsidRPr="006A1D6A">
              <w:rPr>
                <w:sz w:val="20"/>
                <w:szCs w:val="20"/>
              </w:rPr>
              <w:t>.</w:t>
            </w:r>
          </w:p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4. Проектирование базы метаданных.</w:t>
            </w:r>
          </w:p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5. Расчет производительности и эффективности выбранного подхода.</w:t>
            </w:r>
          </w:p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6. Документация результатов.</w:t>
            </w:r>
          </w:p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7. Презентация результатов.</w:t>
            </w:r>
          </w:p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i/>
                <w:sz w:val="20"/>
                <w:szCs w:val="20"/>
              </w:rPr>
            </w:pPr>
            <w:r w:rsidRPr="006A1D6A">
              <w:rPr>
                <w:i/>
                <w:sz w:val="20"/>
                <w:szCs w:val="20"/>
              </w:rPr>
              <w:t xml:space="preserve">Рекомендуемые источники: раздел 8: а) </w:t>
            </w:r>
            <w:proofErr w:type="spellStart"/>
            <w:r w:rsidRPr="006A1D6A">
              <w:rPr>
                <w:i/>
                <w:sz w:val="20"/>
                <w:szCs w:val="20"/>
              </w:rPr>
              <w:t>осн</w:t>
            </w:r>
            <w:proofErr w:type="spellEnd"/>
            <w:r w:rsidRPr="006A1D6A">
              <w:rPr>
                <w:i/>
                <w:sz w:val="20"/>
                <w:szCs w:val="20"/>
              </w:rPr>
              <w:t>. лит.2-3; б) 4-7.; раздел 9:1-9</w:t>
            </w:r>
          </w:p>
        </w:tc>
        <w:tc>
          <w:tcPr>
            <w:tcW w:w="1554" w:type="dxa"/>
          </w:tcPr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 xml:space="preserve">Компьютерный практикум. </w:t>
            </w:r>
          </w:p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Разбор заданий.</w:t>
            </w:r>
          </w:p>
        </w:tc>
      </w:tr>
      <w:tr w:rsidR="00213BC3" w:rsidRPr="006A1D6A" w:rsidTr="006A1D6A">
        <w:tc>
          <w:tcPr>
            <w:tcW w:w="1696" w:type="dxa"/>
          </w:tcPr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Тема 4. Понятие и работа с большими данными</w:t>
            </w:r>
          </w:p>
        </w:tc>
        <w:tc>
          <w:tcPr>
            <w:tcW w:w="6663" w:type="dxa"/>
          </w:tcPr>
          <w:p w:rsidR="00213BC3" w:rsidRPr="006A1D6A" w:rsidRDefault="006A1D6A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213BC3" w:rsidRPr="006A1D6A">
              <w:rPr>
                <w:sz w:val="20"/>
                <w:szCs w:val="20"/>
              </w:rPr>
              <w:t xml:space="preserve"> Анализ и обработка больших данных: от сбора до реализации</w:t>
            </w:r>
            <w:r>
              <w:rPr>
                <w:sz w:val="20"/>
                <w:szCs w:val="20"/>
              </w:rPr>
              <w:t>.</w:t>
            </w:r>
          </w:p>
          <w:p w:rsidR="00213BC3" w:rsidRPr="006A1D6A" w:rsidRDefault="006A1D6A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13BC3" w:rsidRPr="006A1D6A">
              <w:rPr>
                <w:sz w:val="20"/>
                <w:szCs w:val="20"/>
              </w:rPr>
              <w:t xml:space="preserve"> Выбор источника данных (открытые данные, API, </w:t>
            </w:r>
            <w:proofErr w:type="spellStart"/>
            <w:r w:rsidR="00213BC3" w:rsidRPr="006A1D6A">
              <w:rPr>
                <w:sz w:val="20"/>
                <w:szCs w:val="20"/>
              </w:rPr>
              <w:t>логи</w:t>
            </w:r>
            <w:proofErr w:type="spellEnd"/>
            <w:r w:rsidR="00213BC3" w:rsidRPr="006A1D6A">
              <w:rPr>
                <w:sz w:val="20"/>
                <w:szCs w:val="20"/>
              </w:rPr>
              <w:t xml:space="preserve"> и др.)</w:t>
            </w:r>
            <w:r>
              <w:rPr>
                <w:sz w:val="20"/>
                <w:szCs w:val="20"/>
              </w:rPr>
              <w:t>.</w:t>
            </w:r>
          </w:p>
          <w:p w:rsidR="00213BC3" w:rsidRPr="006A1D6A" w:rsidRDefault="006A1D6A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213BC3" w:rsidRPr="006A1D6A">
              <w:rPr>
                <w:sz w:val="20"/>
                <w:szCs w:val="20"/>
              </w:rPr>
              <w:t xml:space="preserve"> Сбор данных (веб-</w:t>
            </w:r>
            <w:proofErr w:type="spellStart"/>
            <w:r w:rsidR="00213BC3" w:rsidRPr="006A1D6A">
              <w:rPr>
                <w:sz w:val="20"/>
                <w:szCs w:val="20"/>
              </w:rPr>
              <w:t>скрейпинг</w:t>
            </w:r>
            <w:proofErr w:type="spellEnd"/>
            <w:r w:rsidR="00213BC3" w:rsidRPr="006A1D6A">
              <w:rPr>
                <w:sz w:val="20"/>
                <w:szCs w:val="20"/>
              </w:rPr>
              <w:t>, API, выгрузка данных с помощью EXCEL или других электронных таблиц)</w:t>
            </w:r>
            <w:r>
              <w:rPr>
                <w:sz w:val="20"/>
                <w:szCs w:val="20"/>
              </w:rPr>
              <w:t>.</w:t>
            </w:r>
          </w:p>
          <w:p w:rsidR="00213BC3" w:rsidRPr="006A1D6A" w:rsidRDefault="006A1D6A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213BC3" w:rsidRPr="006A1D6A">
              <w:rPr>
                <w:sz w:val="20"/>
                <w:szCs w:val="20"/>
              </w:rPr>
              <w:t xml:space="preserve"> Анализ данных с помощью изученных инструментов</w:t>
            </w:r>
            <w:r>
              <w:rPr>
                <w:sz w:val="20"/>
                <w:szCs w:val="20"/>
              </w:rPr>
              <w:t>.</w:t>
            </w:r>
          </w:p>
          <w:p w:rsidR="00213BC3" w:rsidRPr="006A1D6A" w:rsidRDefault="006A1D6A" w:rsidP="00213BC3">
            <w:pPr>
              <w:pStyle w:val="TableParagraph"/>
              <w:tabs>
                <w:tab w:val="left" w:pos="47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213BC3" w:rsidRPr="006A1D6A">
              <w:rPr>
                <w:sz w:val="20"/>
                <w:szCs w:val="20"/>
              </w:rPr>
              <w:t xml:space="preserve"> Презентация результатов</w:t>
            </w:r>
            <w:r>
              <w:rPr>
                <w:sz w:val="20"/>
                <w:szCs w:val="20"/>
              </w:rPr>
              <w:t>.</w:t>
            </w:r>
          </w:p>
          <w:p w:rsidR="00213BC3" w:rsidRPr="006A1D6A" w:rsidRDefault="00213BC3" w:rsidP="00213BC3">
            <w:pPr>
              <w:pStyle w:val="TableParagraph"/>
              <w:tabs>
                <w:tab w:val="left" w:pos="471"/>
              </w:tabs>
              <w:jc w:val="both"/>
              <w:rPr>
                <w:b/>
                <w:sz w:val="20"/>
                <w:szCs w:val="20"/>
              </w:rPr>
            </w:pPr>
            <w:r w:rsidRPr="006A1D6A">
              <w:rPr>
                <w:i/>
                <w:sz w:val="20"/>
                <w:szCs w:val="20"/>
              </w:rPr>
              <w:t xml:space="preserve">Рекомендуемые источники: раздел 8: а) </w:t>
            </w:r>
            <w:proofErr w:type="spellStart"/>
            <w:r w:rsidRPr="006A1D6A">
              <w:rPr>
                <w:i/>
                <w:sz w:val="20"/>
                <w:szCs w:val="20"/>
              </w:rPr>
              <w:t>осн</w:t>
            </w:r>
            <w:proofErr w:type="spellEnd"/>
            <w:r w:rsidRPr="006A1D6A">
              <w:rPr>
                <w:i/>
                <w:sz w:val="20"/>
                <w:szCs w:val="20"/>
              </w:rPr>
              <w:t>. лит.2-3; б) 4-7.; раздел 9:1-9</w:t>
            </w:r>
          </w:p>
        </w:tc>
        <w:tc>
          <w:tcPr>
            <w:tcW w:w="1554" w:type="dxa"/>
          </w:tcPr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 xml:space="preserve">Компьютерный практикум. </w:t>
            </w:r>
          </w:p>
          <w:p w:rsidR="00213BC3" w:rsidRPr="006A1D6A" w:rsidRDefault="00213BC3" w:rsidP="00213BC3">
            <w:pPr>
              <w:keepNext/>
              <w:widowControl w:val="0"/>
              <w:jc w:val="both"/>
              <w:rPr>
                <w:sz w:val="20"/>
                <w:szCs w:val="20"/>
              </w:rPr>
            </w:pPr>
            <w:r w:rsidRPr="006A1D6A">
              <w:rPr>
                <w:sz w:val="20"/>
                <w:szCs w:val="20"/>
              </w:rPr>
              <w:t>Разбор контрольной работы.</w:t>
            </w:r>
          </w:p>
        </w:tc>
      </w:tr>
    </w:tbl>
    <w:p w:rsidR="00973E21" w:rsidRDefault="00973E21">
      <w:pPr>
        <w:rPr>
          <w:b/>
          <w:bCs/>
          <w:sz w:val="28"/>
          <w:szCs w:val="28"/>
        </w:rPr>
      </w:pPr>
    </w:p>
    <w:p w:rsidR="00973E21" w:rsidRPr="006A1D6A" w:rsidRDefault="00CC7CE6" w:rsidP="006A1D6A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9" w:name="_Toc166501973"/>
      <w:r w:rsidRPr="006A1D6A">
        <w:rPr>
          <w:bCs w:val="0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973E21" w:rsidRPr="006A1D6A" w:rsidRDefault="00CC7CE6" w:rsidP="006A1D6A">
      <w:pPr>
        <w:pStyle w:val="20"/>
        <w:ind w:firstLine="709"/>
        <w:rPr>
          <w:sz w:val="28"/>
          <w:szCs w:val="28"/>
        </w:rPr>
      </w:pPr>
      <w:bookmarkStart w:id="10" w:name="_Toc166501974"/>
      <w:r w:rsidRPr="006A1D6A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973E21" w:rsidRDefault="00CC7CE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4387"/>
        <w:gridCol w:w="3399"/>
      </w:tblGrid>
      <w:tr w:rsidR="00973E21" w:rsidTr="00D94AE3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keepNext/>
              <w:widowControl w:val="0"/>
              <w:ind w:firstLine="3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keepNext/>
              <w:widowControl w:val="0"/>
              <w:ind w:firstLine="7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973E21" w:rsidTr="00D94AE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keepNext/>
              <w:widowControl w:val="0"/>
              <w:jc w:val="both"/>
              <w:rPr>
                <w:b/>
              </w:rPr>
            </w:pPr>
            <w:r>
              <w:t>Тема 1. Подходы к управлению данными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FA1" w:rsidRPr="00150081" w:rsidRDefault="00CC7CE6" w:rsidP="00E54FA1">
            <w:pPr>
              <w:widowControl w:val="0"/>
              <w:tabs>
                <w:tab w:val="right" w:pos="851"/>
              </w:tabs>
              <w:jc w:val="both"/>
              <w:rPr>
                <w:lang w:val="en-US"/>
              </w:rPr>
            </w:pPr>
            <w:r w:rsidRPr="00150081">
              <w:rPr>
                <w:lang w:val="en-US"/>
              </w:rPr>
              <w:t>1</w:t>
            </w:r>
            <w:r w:rsidR="00E54FA1" w:rsidRPr="00150081">
              <w:rPr>
                <w:lang w:val="en-US"/>
              </w:rPr>
              <w:t xml:space="preserve">. </w:t>
            </w:r>
            <w:r>
              <w:rPr>
                <w:lang w:val="en-US"/>
              </w:rPr>
              <w:t>NoSQL</w:t>
            </w:r>
            <w:r w:rsidRPr="00150081">
              <w:rPr>
                <w:lang w:val="en-US"/>
              </w:rPr>
              <w:t>-</w:t>
            </w:r>
            <w:r>
              <w:t>подход</w:t>
            </w:r>
            <w:r w:rsidR="00E54FA1" w:rsidRPr="00150081">
              <w:rPr>
                <w:lang w:val="en-US"/>
              </w:rPr>
              <w:t>.</w:t>
            </w:r>
          </w:p>
          <w:p w:rsidR="00973E21" w:rsidRPr="00E54FA1" w:rsidRDefault="00CC7CE6" w:rsidP="00E54FA1">
            <w:pPr>
              <w:widowControl w:val="0"/>
              <w:tabs>
                <w:tab w:val="right" w:pos="851"/>
              </w:tabs>
              <w:jc w:val="both"/>
              <w:rPr>
                <w:bCs/>
                <w:lang w:val="en-US"/>
              </w:rPr>
            </w:pPr>
            <w:r w:rsidRPr="00E54FA1">
              <w:rPr>
                <w:bCs/>
                <w:lang w:val="en-US"/>
              </w:rPr>
              <w:t>2</w:t>
            </w:r>
            <w:r w:rsidR="00E54FA1" w:rsidRPr="00E54FA1">
              <w:rPr>
                <w:bCs/>
                <w:lang w:val="en-US"/>
              </w:rPr>
              <w:t xml:space="preserve">. </w:t>
            </w:r>
            <w:r>
              <w:rPr>
                <w:bCs/>
                <w:lang w:val="en-US"/>
              </w:rPr>
              <w:t>MDM</w:t>
            </w:r>
            <w:r w:rsidRPr="00E54FA1">
              <w:rPr>
                <w:bCs/>
                <w:lang w:val="en-US"/>
              </w:rPr>
              <w:t>-</w:t>
            </w:r>
            <w:r>
              <w:rPr>
                <w:bCs/>
              </w:rPr>
              <w:t>системы</w:t>
            </w:r>
            <w:r w:rsidRPr="00E54FA1">
              <w:rPr>
                <w:bCs/>
                <w:lang w:val="en-US"/>
              </w:rPr>
              <w:t xml:space="preserve"> (</w:t>
            </w:r>
            <w:r>
              <w:rPr>
                <w:bCs/>
                <w:lang w:val="en-US"/>
              </w:rPr>
              <w:t>Master</w:t>
            </w:r>
            <w:r w:rsidRPr="00E54FA1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Data</w:t>
            </w:r>
            <w:r w:rsidRPr="00E54FA1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Management</w:t>
            </w:r>
            <w:r w:rsidR="00E54FA1" w:rsidRPr="00E54FA1">
              <w:rPr>
                <w:bCs/>
                <w:lang w:val="en-US"/>
              </w:rPr>
              <w:t>).</w:t>
            </w:r>
          </w:p>
          <w:p w:rsidR="00973E21" w:rsidRPr="00E54FA1" w:rsidRDefault="00CC7CE6" w:rsidP="00E54FA1">
            <w:pPr>
              <w:pStyle w:val="af4"/>
              <w:keepNext/>
              <w:widowControl w:val="0"/>
              <w:ind w:left="0" w:firstLine="0"/>
              <w:rPr>
                <w:bCs/>
              </w:rPr>
            </w:pPr>
            <w:r w:rsidRPr="00E54FA1">
              <w:rPr>
                <w:bCs/>
              </w:rPr>
              <w:t>3</w:t>
            </w:r>
            <w:r w:rsidR="00E54FA1">
              <w:rPr>
                <w:bCs/>
              </w:rPr>
              <w:t xml:space="preserve">. </w:t>
            </w:r>
            <w:r>
              <w:rPr>
                <w:bCs/>
                <w:lang w:val="en-US"/>
              </w:rPr>
              <w:t>In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memory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Databa</w:t>
            </w:r>
            <w:proofErr w:type="spellEnd"/>
            <w:r w:rsidR="00E54FA1">
              <w:rPr>
                <w:bCs/>
              </w:rPr>
              <w:t>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973E21" w:rsidTr="00D94AE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keepNext/>
              <w:widowControl w:val="0"/>
              <w:jc w:val="both"/>
              <w:rPr>
                <w:b/>
              </w:rPr>
            </w:pPr>
            <w:r>
              <w:t>Тема 2. Подходы к хранению данных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pStyle w:val="af4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>1</w:t>
            </w:r>
            <w:r w:rsidR="00E54FA1">
              <w:rPr>
                <w:bCs/>
              </w:rPr>
              <w:t xml:space="preserve">. </w:t>
            </w:r>
            <w:r>
              <w:rPr>
                <w:bCs/>
                <w:lang w:val="en-US"/>
              </w:rPr>
              <w:t>Data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Mesh</w:t>
            </w:r>
            <w:r>
              <w:rPr>
                <w:bCs/>
              </w:rPr>
              <w:t>: подход к управлению данными, ориентированный на распределенную архитектуру.</w:t>
            </w:r>
          </w:p>
          <w:p w:rsidR="00973E21" w:rsidRDefault="00CC7CE6" w:rsidP="00E54FA1">
            <w:pPr>
              <w:pStyle w:val="af4"/>
              <w:keepNext/>
              <w:widowControl w:val="0"/>
              <w:ind w:left="0" w:firstLine="0"/>
              <w:rPr>
                <w:bCs/>
              </w:rPr>
            </w:pPr>
            <w:r>
              <w:rPr>
                <w:bCs/>
              </w:rPr>
              <w:t>2</w:t>
            </w:r>
            <w:r w:rsidR="00E54FA1">
              <w:rPr>
                <w:bCs/>
              </w:rPr>
              <w:t xml:space="preserve">. </w:t>
            </w:r>
            <w:r>
              <w:rPr>
                <w:bCs/>
              </w:rPr>
              <w:t>Дата-продукты.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973E21" w:rsidTr="00D94AE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 w:rsidP="00E54FA1">
            <w:pPr>
              <w:keepNext/>
              <w:widowControl w:val="0"/>
              <w:jc w:val="both"/>
              <w:rPr>
                <w:b/>
              </w:rPr>
            </w:pPr>
            <w:r>
              <w:t>Тема 3. Проектирование структур данных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 w:rsidP="00D94AE3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D94AE3">
              <w:rPr>
                <w:bCs/>
              </w:rPr>
              <w:t xml:space="preserve">. </w:t>
            </w:r>
            <w:r>
              <w:rPr>
                <w:bCs/>
              </w:rPr>
              <w:t>Обработка больших данных.</w:t>
            </w:r>
          </w:p>
          <w:p w:rsidR="00973E21" w:rsidRDefault="00CC7CE6" w:rsidP="00D94AE3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D94AE3">
              <w:rPr>
                <w:bCs/>
              </w:rPr>
              <w:t xml:space="preserve">. </w:t>
            </w:r>
            <w:r>
              <w:rPr>
                <w:bCs/>
              </w:rPr>
              <w:t>Поддержка полнотекстового поиска данных.</w:t>
            </w:r>
          </w:p>
          <w:p w:rsidR="00973E21" w:rsidRDefault="00CC7CE6" w:rsidP="00D94AE3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D94AE3">
              <w:rPr>
                <w:bCs/>
              </w:rPr>
              <w:t xml:space="preserve">. </w:t>
            </w:r>
            <w:r>
              <w:rPr>
                <w:bCs/>
              </w:rPr>
              <w:t>Семантические слои</w:t>
            </w:r>
            <w:r w:rsidR="00D94AE3">
              <w:rPr>
                <w:bCs/>
              </w:rPr>
              <w:t>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973E21" w:rsidTr="00D94AE3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>
            <w:pPr>
              <w:keepNext/>
              <w:widowControl w:val="0"/>
              <w:jc w:val="both"/>
            </w:pPr>
            <w:r>
              <w:t xml:space="preserve">Тема 4. </w:t>
            </w:r>
          </w:p>
          <w:p w:rsidR="00973E21" w:rsidRDefault="00CC7CE6">
            <w:pPr>
              <w:keepNext/>
              <w:widowControl w:val="0"/>
              <w:jc w:val="both"/>
              <w:rPr>
                <w:b/>
              </w:rPr>
            </w:pPr>
            <w:r>
              <w:t>Понятие и работа с большими данными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E21" w:rsidRDefault="00CC7CE6" w:rsidP="00D94AE3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D94AE3">
              <w:rPr>
                <w:bCs/>
              </w:rPr>
              <w:t xml:space="preserve">. </w:t>
            </w:r>
            <w:r>
              <w:rPr>
                <w:bCs/>
              </w:rPr>
              <w:t xml:space="preserve">Тенденции в области больших данных. </w:t>
            </w:r>
          </w:p>
          <w:p w:rsidR="00973E21" w:rsidRDefault="00CC7CE6" w:rsidP="00D94AE3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D94AE3">
              <w:rPr>
                <w:bCs/>
              </w:rPr>
              <w:t xml:space="preserve">. </w:t>
            </w:r>
            <w:r>
              <w:rPr>
                <w:bCs/>
              </w:rPr>
              <w:t>Интернет вещей и большие данные.</w:t>
            </w:r>
          </w:p>
          <w:p w:rsidR="00973E21" w:rsidRDefault="00CC7CE6" w:rsidP="00D94AE3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="00D94AE3">
              <w:rPr>
                <w:bCs/>
              </w:rPr>
              <w:t xml:space="preserve">. </w:t>
            </w:r>
            <w:proofErr w:type="spellStart"/>
            <w:r>
              <w:rPr>
                <w:bCs/>
              </w:rPr>
              <w:t>Майнинг</w:t>
            </w:r>
            <w:proofErr w:type="spellEnd"/>
            <w:r>
              <w:rPr>
                <w:bCs/>
              </w:rPr>
              <w:t xml:space="preserve"> данных. </w:t>
            </w:r>
          </w:p>
          <w:p w:rsidR="00973E21" w:rsidRDefault="00CC7CE6" w:rsidP="00D94AE3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="00D94AE3">
              <w:rPr>
                <w:bCs/>
              </w:rPr>
              <w:t xml:space="preserve">. </w:t>
            </w:r>
            <w:r>
              <w:rPr>
                <w:bCs/>
              </w:rPr>
              <w:t>Задачи для больших данных: медицинская информатика, анализ медицинских изображений, скрининг новых лекарств, большие данные в физике</w:t>
            </w:r>
            <w:r w:rsidR="00D94AE3">
              <w:rPr>
                <w:bCs/>
              </w:rPr>
              <w:t>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</w:tbl>
    <w:p w:rsidR="00973E21" w:rsidRDefault="00973E21"/>
    <w:p w:rsidR="00973E21" w:rsidRPr="00D94AE3" w:rsidRDefault="00CC7CE6" w:rsidP="00D94AE3">
      <w:pPr>
        <w:pStyle w:val="20"/>
        <w:ind w:firstLine="709"/>
        <w:rPr>
          <w:sz w:val="28"/>
          <w:szCs w:val="28"/>
        </w:rPr>
      </w:pPr>
      <w:bookmarkStart w:id="11" w:name="_Toc166501975"/>
      <w:r w:rsidRPr="00D94AE3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1"/>
      <w:r w:rsidRPr="00D94AE3">
        <w:rPr>
          <w:sz w:val="28"/>
          <w:szCs w:val="28"/>
        </w:rPr>
        <w:t xml:space="preserve"> </w:t>
      </w:r>
    </w:p>
    <w:p w:rsidR="00973E21" w:rsidRDefault="00CC7CE6">
      <w:pPr>
        <w:pStyle w:val="095"/>
        <w:spacing w:line="276" w:lineRule="auto"/>
        <w:ind w:right="142" w:firstLine="567"/>
        <w:rPr>
          <w:color w:val="000000"/>
          <w:szCs w:val="28"/>
        </w:rPr>
      </w:pPr>
      <w:r>
        <w:rPr>
          <w:color w:val="000000"/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973E21" w:rsidRDefault="00CC7CE6" w:rsidP="00D94AE3">
      <w:pPr>
        <w:pStyle w:val="095"/>
        <w:numPr>
          <w:ilvl w:val="0"/>
          <w:numId w:val="6"/>
        </w:numPr>
        <w:spacing w:line="276" w:lineRule="auto"/>
        <w:ind w:left="0" w:right="142" w:firstLine="709"/>
        <w:rPr>
          <w:color w:val="000000"/>
          <w:szCs w:val="28"/>
        </w:rPr>
      </w:pPr>
      <w:r>
        <w:rPr>
          <w:color w:val="000000"/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973E21" w:rsidRDefault="00CC7CE6" w:rsidP="00D94AE3">
      <w:pPr>
        <w:pStyle w:val="095"/>
        <w:numPr>
          <w:ilvl w:val="0"/>
          <w:numId w:val="6"/>
        </w:numPr>
        <w:spacing w:line="276" w:lineRule="auto"/>
        <w:ind w:left="0" w:right="-711" w:firstLine="709"/>
        <w:rPr>
          <w:color w:val="000000"/>
          <w:szCs w:val="28"/>
        </w:rPr>
      </w:pPr>
      <w:r>
        <w:rPr>
          <w:color w:val="000000"/>
          <w:szCs w:val="28"/>
        </w:rPr>
        <w:t>решение задач и их обсуждение;</w:t>
      </w:r>
    </w:p>
    <w:p w:rsidR="00973E21" w:rsidRDefault="00CC7CE6" w:rsidP="00D94AE3">
      <w:pPr>
        <w:pStyle w:val="095"/>
        <w:numPr>
          <w:ilvl w:val="0"/>
          <w:numId w:val="6"/>
        </w:numPr>
        <w:spacing w:line="276" w:lineRule="auto"/>
        <w:ind w:left="0" w:right="-711" w:firstLine="709"/>
        <w:rPr>
          <w:color w:val="000000"/>
          <w:szCs w:val="28"/>
        </w:rPr>
      </w:pPr>
      <w:r>
        <w:rPr>
          <w:color w:val="000000"/>
          <w:szCs w:val="28"/>
        </w:rPr>
        <w:t>выполнение контрольной работы и обсуждение результатов.</w:t>
      </w:r>
    </w:p>
    <w:p w:rsidR="00973E21" w:rsidRDefault="00973E21">
      <w:pPr>
        <w:rPr>
          <w:b/>
          <w:i/>
          <w:iCs/>
          <w:sz w:val="28"/>
          <w:szCs w:val="28"/>
          <w:lang w:eastAsia="ru-RU"/>
        </w:rPr>
      </w:pPr>
    </w:p>
    <w:p w:rsidR="00973E21" w:rsidRDefault="00CC7CE6">
      <w:pPr>
        <w:pStyle w:val="af4"/>
        <w:spacing w:before="54"/>
        <w:ind w:left="360" w:firstLine="0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</w:p>
    <w:p w:rsidR="00973E21" w:rsidRDefault="00CC7CE6">
      <w:pPr>
        <w:spacing w:before="54"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Используя предложенную модель данных и </w:t>
      </w:r>
      <w:proofErr w:type="spellStart"/>
      <w:r>
        <w:rPr>
          <w:bCs/>
          <w:sz w:val="28"/>
          <w:szCs w:val="28"/>
        </w:rPr>
        <w:t>датасет</w:t>
      </w:r>
      <w:proofErr w:type="spellEnd"/>
      <w:r>
        <w:rPr>
          <w:bCs/>
          <w:sz w:val="28"/>
          <w:szCs w:val="28"/>
        </w:rPr>
        <w:t>, выполнить следующие действия:</w:t>
      </w:r>
    </w:p>
    <w:p w:rsidR="00973E21" w:rsidRDefault="00D94AE3" w:rsidP="00D94AE3">
      <w:pPr>
        <w:pStyle w:val="af4"/>
        <w:numPr>
          <w:ilvl w:val="0"/>
          <w:numId w:val="7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Провести с</w:t>
      </w:r>
      <w:r w:rsidR="00CC7CE6">
        <w:rPr>
          <w:sz w:val="28"/>
          <w:szCs w:val="28"/>
        </w:rPr>
        <w:t>бор данных: подготовка и заполнение базы данных информацией о клиентах, продуктах или услугах компании.</w:t>
      </w:r>
    </w:p>
    <w:p w:rsidR="00973E21" w:rsidRDefault="00D94AE3" w:rsidP="00D94AE3">
      <w:pPr>
        <w:pStyle w:val="af4"/>
        <w:numPr>
          <w:ilvl w:val="0"/>
          <w:numId w:val="7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Провести ч</w:t>
      </w:r>
      <w:r w:rsidR="00CC7CE6">
        <w:rPr>
          <w:sz w:val="28"/>
          <w:szCs w:val="28"/>
        </w:rPr>
        <w:t>истк</w:t>
      </w:r>
      <w:r>
        <w:rPr>
          <w:sz w:val="28"/>
          <w:szCs w:val="28"/>
        </w:rPr>
        <w:t>у</w:t>
      </w:r>
      <w:r w:rsidR="00CC7CE6">
        <w:rPr>
          <w:sz w:val="28"/>
          <w:szCs w:val="28"/>
        </w:rPr>
        <w:t xml:space="preserve"> данных: удаление дубликатов, исправление ошибок, стандартизация формата данных.</w:t>
      </w:r>
    </w:p>
    <w:p w:rsidR="00973E21" w:rsidRDefault="00D94AE3" w:rsidP="00D94AE3">
      <w:pPr>
        <w:pStyle w:val="af4"/>
        <w:numPr>
          <w:ilvl w:val="0"/>
          <w:numId w:val="7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Проа</w:t>
      </w:r>
      <w:r w:rsidR="00CC7CE6">
        <w:rPr>
          <w:sz w:val="28"/>
          <w:szCs w:val="28"/>
        </w:rPr>
        <w:t>нализ</w:t>
      </w:r>
      <w:r>
        <w:rPr>
          <w:sz w:val="28"/>
          <w:szCs w:val="28"/>
        </w:rPr>
        <w:t>ировать</w:t>
      </w:r>
      <w:r w:rsidR="00CC7CE6">
        <w:rPr>
          <w:sz w:val="28"/>
          <w:szCs w:val="28"/>
        </w:rPr>
        <w:t xml:space="preserve"> данны</w:t>
      </w:r>
      <w:r>
        <w:rPr>
          <w:sz w:val="28"/>
          <w:szCs w:val="28"/>
        </w:rPr>
        <w:t>е</w:t>
      </w:r>
      <w:r w:rsidR="00CC7CE6">
        <w:rPr>
          <w:sz w:val="28"/>
          <w:szCs w:val="28"/>
        </w:rPr>
        <w:t>: нахождение закономерностей, трендов и корреляций в наборе данных для принятия управленческих решений.</w:t>
      </w:r>
    </w:p>
    <w:p w:rsidR="00973E21" w:rsidRDefault="00CC7CE6" w:rsidP="00D94AE3">
      <w:pPr>
        <w:pStyle w:val="af4"/>
        <w:numPr>
          <w:ilvl w:val="0"/>
          <w:numId w:val="7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Визуализ</w:t>
      </w:r>
      <w:r w:rsidR="00D94AE3">
        <w:rPr>
          <w:sz w:val="28"/>
          <w:szCs w:val="28"/>
        </w:rPr>
        <w:t>ировать</w:t>
      </w:r>
      <w:r>
        <w:rPr>
          <w:sz w:val="28"/>
          <w:szCs w:val="28"/>
        </w:rPr>
        <w:t xml:space="preserve"> данны</w:t>
      </w:r>
      <w:r w:rsidR="00D94AE3">
        <w:rPr>
          <w:sz w:val="28"/>
          <w:szCs w:val="28"/>
        </w:rPr>
        <w:t>е</w:t>
      </w:r>
      <w:r>
        <w:rPr>
          <w:sz w:val="28"/>
          <w:szCs w:val="28"/>
        </w:rPr>
        <w:t>: создание отчетов, графиков, диаграмм для наглядного представления результатов анализа.</w:t>
      </w:r>
    </w:p>
    <w:p w:rsidR="00973E21" w:rsidRDefault="00D94AE3" w:rsidP="00D94AE3">
      <w:pPr>
        <w:pStyle w:val="af4"/>
        <w:numPr>
          <w:ilvl w:val="0"/>
          <w:numId w:val="7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Работа с б</w:t>
      </w:r>
      <w:r w:rsidR="00CC7CE6">
        <w:rPr>
          <w:sz w:val="28"/>
          <w:szCs w:val="28"/>
        </w:rPr>
        <w:t>аз</w:t>
      </w:r>
      <w:r>
        <w:rPr>
          <w:sz w:val="28"/>
          <w:szCs w:val="28"/>
        </w:rPr>
        <w:t>ами</w:t>
      </w:r>
      <w:r w:rsidR="00CC7CE6">
        <w:rPr>
          <w:sz w:val="28"/>
          <w:szCs w:val="28"/>
        </w:rPr>
        <w:t xml:space="preserve"> данных: проектирование и создание базы данных для эффективного хранения информации.</w:t>
      </w:r>
    </w:p>
    <w:p w:rsidR="00973E21" w:rsidRDefault="00D94AE3" w:rsidP="00D94AE3">
      <w:pPr>
        <w:pStyle w:val="af4"/>
        <w:numPr>
          <w:ilvl w:val="0"/>
          <w:numId w:val="7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Провести и</w:t>
      </w:r>
      <w:r w:rsidR="00CC7CE6">
        <w:rPr>
          <w:sz w:val="28"/>
          <w:szCs w:val="28"/>
        </w:rPr>
        <w:t>нтеграци</w:t>
      </w:r>
      <w:r>
        <w:rPr>
          <w:sz w:val="28"/>
          <w:szCs w:val="28"/>
        </w:rPr>
        <w:t>ю</w:t>
      </w:r>
      <w:r w:rsidR="00CC7CE6">
        <w:rPr>
          <w:sz w:val="28"/>
          <w:szCs w:val="28"/>
        </w:rPr>
        <w:t xml:space="preserve"> данных: объединение данных из различных источников в единую систему для централизованного доступа.</w:t>
      </w:r>
    </w:p>
    <w:p w:rsidR="00973E21" w:rsidRDefault="00D94AE3" w:rsidP="00D94AE3">
      <w:pPr>
        <w:pStyle w:val="af4"/>
        <w:numPr>
          <w:ilvl w:val="0"/>
          <w:numId w:val="7"/>
        </w:numPr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Провести з</w:t>
      </w:r>
      <w:r w:rsidR="00CC7CE6">
        <w:rPr>
          <w:sz w:val="28"/>
          <w:szCs w:val="28"/>
        </w:rPr>
        <w:t>ащит</w:t>
      </w:r>
      <w:r>
        <w:rPr>
          <w:sz w:val="28"/>
          <w:szCs w:val="28"/>
        </w:rPr>
        <w:t>у</w:t>
      </w:r>
      <w:r w:rsidR="00CC7CE6">
        <w:rPr>
          <w:sz w:val="28"/>
          <w:szCs w:val="28"/>
        </w:rPr>
        <w:t xml:space="preserve"> данных: обеспечение безопасности данных, резервное копирование, установка прав доступа.</w:t>
      </w:r>
    </w:p>
    <w:p w:rsidR="00973E21" w:rsidRDefault="00D94AE3" w:rsidP="00D94AE3">
      <w:pPr>
        <w:pStyle w:val="af4"/>
        <w:numPr>
          <w:ilvl w:val="0"/>
          <w:numId w:val="7"/>
        </w:numPr>
        <w:spacing w:line="276" w:lineRule="auto"/>
        <w:ind w:left="0" w:firstLine="709"/>
        <w:rPr>
          <w:i/>
          <w:iCs/>
          <w:sz w:val="28"/>
          <w:szCs w:val="28"/>
        </w:rPr>
      </w:pPr>
      <w:r w:rsidRPr="00D94AE3">
        <w:rPr>
          <w:sz w:val="28"/>
          <w:szCs w:val="28"/>
        </w:rPr>
        <w:t>Провести м</w:t>
      </w:r>
      <w:r w:rsidR="00CC7CE6" w:rsidRPr="00D94AE3">
        <w:rPr>
          <w:sz w:val="28"/>
          <w:szCs w:val="28"/>
        </w:rPr>
        <w:t>ониторинг данных: постоянное отслеживание качества</w:t>
      </w:r>
      <w:r w:rsidR="00CC7CE6">
        <w:rPr>
          <w:sz w:val="28"/>
          <w:szCs w:val="28"/>
        </w:rPr>
        <w:t xml:space="preserve"> данных, выявление и устранение проблем.</w:t>
      </w:r>
    </w:p>
    <w:p w:rsidR="00973E21" w:rsidRDefault="00973E21">
      <w:pPr>
        <w:pStyle w:val="af4"/>
        <w:spacing w:line="276" w:lineRule="auto"/>
        <w:ind w:left="1069" w:firstLine="0"/>
        <w:rPr>
          <w:i/>
          <w:iCs/>
          <w:sz w:val="28"/>
          <w:szCs w:val="28"/>
        </w:rPr>
      </w:pPr>
    </w:p>
    <w:p w:rsidR="00973E21" w:rsidRDefault="00CC7CE6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973E21" w:rsidRDefault="00CC7CE6">
      <w:pPr>
        <w:pStyle w:val="aa"/>
        <w:ind w:left="0"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973E21" w:rsidRDefault="00973E21">
      <w:pPr>
        <w:pStyle w:val="aa"/>
        <w:ind w:left="0" w:firstLine="709"/>
        <w:jc w:val="both"/>
        <w:rPr>
          <w:rFonts w:ascii="Times New Roman" w:hAnsi="Times New Roman"/>
          <w:b w:val="0"/>
          <w:szCs w:val="28"/>
        </w:rPr>
      </w:pPr>
    </w:p>
    <w:p w:rsidR="00973E21" w:rsidRPr="00417972" w:rsidRDefault="00CC7CE6" w:rsidP="00417972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2" w:name="_Toc166501976"/>
      <w:r w:rsidRPr="00417972"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</w:p>
    <w:p w:rsidR="00973E21" w:rsidRDefault="00CC7CE6">
      <w:pPr>
        <w:ind w:firstLine="709"/>
        <w:jc w:val="both"/>
        <w:rPr>
          <w:sz w:val="28"/>
          <w:szCs w:val="20"/>
        </w:rPr>
      </w:pPr>
      <w:bookmarkStart w:id="13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3"/>
    </w:p>
    <w:p w:rsidR="00973E21" w:rsidRDefault="00973E21">
      <w:pPr>
        <w:ind w:firstLine="709"/>
        <w:jc w:val="both"/>
        <w:rPr>
          <w:sz w:val="28"/>
          <w:szCs w:val="20"/>
        </w:rPr>
      </w:pPr>
    </w:p>
    <w:p w:rsidR="00973E21" w:rsidRDefault="00CC7CE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</w:t>
      </w:r>
      <w:r w:rsidR="006915DF">
        <w:rPr>
          <w:b/>
          <w:sz w:val="28"/>
          <w:szCs w:val="28"/>
        </w:rPr>
        <w:t xml:space="preserve"> контрольные задания, </w:t>
      </w:r>
      <w:r>
        <w:rPr>
          <w:b/>
          <w:sz w:val="28"/>
          <w:szCs w:val="28"/>
        </w:rPr>
        <w:t>необходимые для оценки индикаторов достижения компетенций, умений и знаний</w:t>
      </w:r>
      <w:bookmarkStart w:id="14" w:name="_Hlk107308407"/>
      <w:bookmarkStart w:id="15" w:name="_Hlk25255353"/>
      <w:bookmarkEnd w:id="14"/>
      <w:bookmarkEnd w:id="15"/>
    </w:p>
    <w:p w:rsidR="00973E21" w:rsidRDefault="00CC7CE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6.</w:t>
      </w:r>
    </w:p>
    <w:tbl>
      <w:tblPr>
        <w:tblStyle w:val="af8"/>
        <w:tblW w:w="9913" w:type="dxa"/>
        <w:tblLayout w:type="fixed"/>
        <w:tblLook w:val="04A0" w:firstRow="1" w:lastRow="0" w:firstColumn="1" w:lastColumn="0" w:noHBand="0" w:noVBand="1"/>
      </w:tblPr>
      <w:tblGrid>
        <w:gridCol w:w="2000"/>
        <w:gridCol w:w="2248"/>
        <w:gridCol w:w="2835"/>
        <w:gridCol w:w="2830"/>
      </w:tblGrid>
      <w:tr w:rsidR="00973E21" w:rsidTr="00A86642">
        <w:trPr>
          <w:tblHeader/>
        </w:trPr>
        <w:tc>
          <w:tcPr>
            <w:tcW w:w="2000" w:type="dxa"/>
            <w:shd w:val="clear" w:color="auto" w:fill="auto"/>
          </w:tcPr>
          <w:p w:rsidR="00973E21" w:rsidRDefault="00CC7CE6">
            <w:pPr>
              <w:widowControl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48" w:type="dxa"/>
            <w:shd w:val="clear" w:color="auto" w:fill="auto"/>
          </w:tcPr>
          <w:p w:rsidR="00973E21" w:rsidRDefault="00CC7CE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:rsidR="00973E21" w:rsidRDefault="00CC7CE6">
            <w:pPr>
              <w:widowControl w:val="0"/>
              <w:ind w:firstLine="29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  <w:p w:rsidR="00973E21" w:rsidRDefault="00973E21">
            <w:pPr>
              <w:widowControl w:val="0"/>
              <w:ind w:firstLine="29"/>
              <w:jc w:val="center"/>
              <w:rPr>
                <w:b/>
                <w:color w:val="FF0000"/>
              </w:rPr>
            </w:pPr>
          </w:p>
        </w:tc>
        <w:tc>
          <w:tcPr>
            <w:tcW w:w="2830" w:type="dxa"/>
            <w:shd w:val="clear" w:color="auto" w:fill="auto"/>
          </w:tcPr>
          <w:p w:rsidR="00973E21" w:rsidRDefault="00CC7CE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  <w:p w:rsidR="00973E21" w:rsidRDefault="00973E21">
            <w:pPr>
              <w:widowControl w:val="0"/>
              <w:jc w:val="center"/>
              <w:rPr>
                <w:b/>
              </w:rPr>
            </w:pPr>
          </w:p>
        </w:tc>
      </w:tr>
      <w:tr w:rsidR="00A86642" w:rsidTr="00A86642">
        <w:tc>
          <w:tcPr>
            <w:tcW w:w="2000" w:type="dxa"/>
            <w:vMerge w:val="restart"/>
          </w:tcPr>
          <w:p w:rsidR="00A86642" w:rsidRDefault="00A86642" w:rsidP="00A8664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ПКН-6</w:t>
            </w:r>
            <w:r w:rsidR="0007620D">
              <w:rPr>
                <w:b/>
                <w:bCs/>
              </w:rPr>
              <w:t>.</w:t>
            </w:r>
          </w:p>
          <w:p w:rsidR="00A86642" w:rsidRDefault="00A86642" w:rsidP="00A86642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макроуровнях.</w:t>
            </w:r>
          </w:p>
        </w:tc>
        <w:tc>
          <w:tcPr>
            <w:tcW w:w="2248" w:type="dxa"/>
          </w:tcPr>
          <w:p w:rsidR="00A86642" w:rsidRDefault="00A86642" w:rsidP="00A86642">
            <w:pPr>
              <w:widowControl w:val="0"/>
              <w:tabs>
                <w:tab w:val="left" w:pos="7"/>
              </w:tabs>
              <w:contextualSpacing/>
              <w:jc w:val="both"/>
            </w:pPr>
            <w:r>
              <w:lastRenderedPageBreak/>
              <w:t xml:space="preserve">1. Применяет </w:t>
            </w:r>
            <w:r>
              <w:lastRenderedPageBreak/>
              <w:t>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2835" w:type="dxa"/>
            <w:shd w:val="clear" w:color="auto" w:fill="auto"/>
          </w:tcPr>
          <w:p w:rsidR="00A86642" w:rsidRPr="0020630D" w:rsidRDefault="00A86642" w:rsidP="00A86642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rPr>
                <w:b/>
              </w:rPr>
              <w:lastRenderedPageBreak/>
              <w:t>Знать:</w:t>
            </w:r>
            <w:r w:rsidRPr="0020630D">
              <w:t xml:space="preserve"> концепции </w:t>
            </w:r>
            <w:r w:rsidRPr="0020630D">
              <w:lastRenderedPageBreak/>
              <w:t>моделирования данных, методы анализа бизнес-процессов и подходы к формированию требований пользователей.</w:t>
            </w:r>
          </w:p>
          <w:p w:rsidR="00A86642" w:rsidRPr="0020630D" w:rsidRDefault="00A86642" w:rsidP="00A86642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 w:rsidRPr="0020630D">
              <w:rPr>
                <w:b/>
              </w:rPr>
              <w:t>Уметь:</w:t>
            </w:r>
            <w:r w:rsidRPr="0020630D">
              <w:t xml:space="preserve"> разрабатывать структуры баз данных и использовать </w:t>
            </w:r>
            <w:r w:rsidRPr="0020630D">
              <w:rPr>
                <w:lang w:val="en-US"/>
              </w:rPr>
              <w:t>ETL</w:t>
            </w:r>
            <w:r w:rsidRPr="0020630D">
              <w:t>-инструменты для их наполнения.</w:t>
            </w:r>
          </w:p>
        </w:tc>
        <w:tc>
          <w:tcPr>
            <w:tcW w:w="2830" w:type="dxa"/>
            <w:shd w:val="clear" w:color="auto" w:fill="auto"/>
          </w:tcPr>
          <w:p w:rsidR="00A86642" w:rsidRDefault="00A86642" w:rsidP="00A86642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  <w:r>
              <w:t xml:space="preserve"> </w:t>
            </w:r>
          </w:p>
          <w:p w:rsidR="00A86642" w:rsidRDefault="00A86642" w:rsidP="00A86642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Проанализировать бизнес-процесс и выявить документы, реквизиты которых следует хранить и обрабатывать в оперативной базе данных. Построить концептуальную модель данных. Обосновать выделенные объекты и связи между ними.</w:t>
            </w:r>
          </w:p>
          <w:p w:rsidR="00A86642" w:rsidRDefault="00A86642" w:rsidP="00A86642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A86642" w:rsidRDefault="00A86642" w:rsidP="00A86642">
            <w:pPr>
              <w:widowControl w:val="0"/>
              <w:jc w:val="both"/>
            </w:pPr>
            <w:r>
              <w:t>Дана реляционная модель данных. Восстановить концептуальную модель, указать типы связей.</w:t>
            </w:r>
          </w:p>
        </w:tc>
      </w:tr>
      <w:tr w:rsidR="00A86642" w:rsidTr="00A86642">
        <w:tc>
          <w:tcPr>
            <w:tcW w:w="2000" w:type="dxa"/>
            <w:vMerge/>
          </w:tcPr>
          <w:p w:rsidR="00A86642" w:rsidRDefault="00A86642" w:rsidP="00A86642">
            <w:pPr>
              <w:widowControl w:val="0"/>
              <w:ind w:firstLine="31"/>
            </w:pPr>
          </w:p>
        </w:tc>
        <w:tc>
          <w:tcPr>
            <w:tcW w:w="2248" w:type="dxa"/>
          </w:tcPr>
          <w:p w:rsidR="00A86642" w:rsidRDefault="00A86642" w:rsidP="00A86642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2835" w:type="dxa"/>
            <w:shd w:val="clear" w:color="auto" w:fill="auto"/>
          </w:tcPr>
          <w:p w:rsidR="00A86642" w:rsidRPr="0020630D" w:rsidRDefault="00A86642" w:rsidP="00A86642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rPr>
                <w:b/>
              </w:rPr>
              <w:t>Знать:</w:t>
            </w:r>
            <w:r w:rsidRPr="0020630D">
              <w:t xml:space="preserve"> методы анализа рыночных тенденций.</w:t>
            </w:r>
          </w:p>
          <w:p w:rsidR="00A86642" w:rsidRPr="0020630D" w:rsidRDefault="00A86642" w:rsidP="00A86642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 w:rsidRPr="0020630D">
              <w:rPr>
                <w:b/>
              </w:rPr>
              <w:t>Уметь:</w:t>
            </w:r>
            <w:r w:rsidRPr="0020630D">
              <w:t xml:space="preserve"> интерпретировать макро-, мезо- и </w:t>
            </w:r>
            <w:proofErr w:type="spellStart"/>
            <w:r w:rsidRPr="0020630D">
              <w:t>микропоказатели</w:t>
            </w:r>
            <w:proofErr w:type="spellEnd"/>
            <w:r w:rsidRPr="0020630D">
              <w:t>, понимать, как они рассчитываются и какие данные для их расчета необходимы.</w:t>
            </w:r>
          </w:p>
        </w:tc>
        <w:tc>
          <w:tcPr>
            <w:tcW w:w="2830" w:type="dxa"/>
            <w:shd w:val="clear" w:color="auto" w:fill="auto"/>
          </w:tcPr>
          <w:p w:rsidR="00A86642" w:rsidRDefault="00A86642" w:rsidP="00A86642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</w:t>
            </w:r>
          </w:p>
          <w:p w:rsidR="00A86642" w:rsidRDefault="00A86642" w:rsidP="00A86642">
            <w:pPr>
              <w:widowControl w:val="0"/>
              <w:jc w:val="both"/>
              <w:rPr>
                <w:b/>
              </w:rPr>
            </w:pPr>
            <w:r>
              <w:t xml:space="preserve">Сравнить технологии </w:t>
            </w:r>
            <w:r>
              <w:rPr>
                <w:lang w:val="en-GB"/>
              </w:rPr>
              <w:t>OLAP</w:t>
            </w:r>
            <w:r>
              <w:t xml:space="preserve"> и </w:t>
            </w:r>
            <w:r>
              <w:rPr>
                <w:lang w:val="en-GB"/>
              </w:rPr>
              <w:t>Data</w:t>
            </w:r>
            <w:r>
              <w:t xml:space="preserve"> </w:t>
            </w:r>
            <w:r>
              <w:rPr>
                <w:lang w:val="en-GB"/>
              </w:rPr>
              <w:t>Mining</w:t>
            </w:r>
            <w:r>
              <w:t>: пояснить, какие задачи помогают решать указанные информационные технологии. Привести пример из сферы страхования.</w:t>
            </w:r>
          </w:p>
          <w:p w:rsidR="00A86642" w:rsidRDefault="00A86642" w:rsidP="00A86642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A86642" w:rsidRDefault="0007620D" w:rsidP="0007620D">
            <w:pPr>
              <w:widowControl w:val="0"/>
              <w:jc w:val="both"/>
              <w:rPr>
                <w:b/>
              </w:rPr>
            </w:pPr>
            <w:r>
              <w:t>В целях</w:t>
            </w:r>
            <w:r w:rsidR="00A86642">
              <w:t xml:space="preserve"> подготовки финансовой отчетности для клиента банка по его продуктам, состав</w:t>
            </w:r>
            <w:r>
              <w:t>ить</w:t>
            </w:r>
            <w:r w:rsidR="00A86642">
              <w:t xml:space="preserve"> требования к</w:t>
            </w:r>
            <w:r>
              <w:t xml:space="preserve"> </w:t>
            </w:r>
            <w:r w:rsidRPr="0007620D">
              <w:t>первичны</w:t>
            </w:r>
            <w:r>
              <w:t>м</w:t>
            </w:r>
            <w:r w:rsidRPr="0007620D">
              <w:t xml:space="preserve"> данны</w:t>
            </w:r>
            <w:r>
              <w:t>м и их</w:t>
            </w:r>
            <w:r w:rsidR="00A86642">
              <w:t xml:space="preserve"> анализу. Ука</w:t>
            </w:r>
            <w:r>
              <w:t>зать</w:t>
            </w:r>
            <w:r w:rsidR="00A86642">
              <w:t xml:space="preserve"> проблемы</w:t>
            </w:r>
            <w:r>
              <w:t>, возникающие в</w:t>
            </w:r>
            <w:r w:rsidR="00A86642">
              <w:t xml:space="preserve"> с</w:t>
            </w:r>
            <w:r>
              <w:t>вязи с</w:t>
            </w:r>
            <w:r w:rsidR="00A86642">
              <w:t xml:space="preserve"> формированием и подготовкой данных для анализа.</w:t>
            </w:r>
          </w:p>
        </w:tc>
      </w:tr>
      <w:tr w:rsidR="0007620D" w:rsidTr="00A86642">
        <w:tc>
          <w:tcPr>
            <w:tcW w:w="2000" w:type="dxa"/>
            <w:vMerge w:val="restart"/>
          </w:tcPr>
          <w:p w:rsidR="0007620D" w:rsidRDefault="0007620D" w:rsidP="0007620D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ПК-3.</w:t>
            </w:r>
          </w:p>
          <w:p w:rsidR="0007620D" w:rsidRDefault="0007620D" w:rsidP="0007620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Способность к применению и адаптации </w:t>
            </w:r>
            <w:r>
              <w:lastRenderedPageBreak/>
              <w:t>инструментов и методов работы с данными и информацией в финансовом секторе для трансформации бизнеса.</w:t>
            </w:r>
          </w:p>
        </w:tc>
        <w:tc>
          <w:tcPr>
            <w:tcW w:w="2248" w:type="dxa"/>
          </w:tcPr>
          <w:p w:rsidR="0007620D" w:rsidRDefault="0007620D" w:rsidP="0007620D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 Оценивает роль и место технологий работы и управления </w:t>
            </w:r>
            <w:r>
              <w:lastRenderedPageBreak/>
              <w:t>данными в финансовой сфере.</w:t>
            </w:r>
          </w:p>
          <w:p w:rsidR="0007620D" w:rsidRDefault="0007620D" w:rsidP="0007620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  <w:p w:rsidR="0007620D" w:rsidRDefault="0007620D" w:rsidP="0007620D">
            <w:pPr>
              <w:widowControl w:val="0"/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rPr>
                <w:b/>
              </w:rPr>
              <w:lastRenderedPageBreak/>
              <w:t>Знать:</w:t>
            </w:r>
            <w:r w:rsidRPr="0020630D">
              <w:t xml:space="preserve"> финансовые процессы и продукты.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rPr>
                <w:b/>
              </w:rPr>
              <w:t>Уметь:</w:t>
            </w:r>
            <w:r w:rsidRPr="0020630D">
              <w:t xml:space="preserve"> 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t xml:space="preserve">- понимать финансовые </w:t>
            </w:r>
            <w:r w:rsidRPr="0020630D">
              <w:lastRenderedPageBreak/>
              <w:t xml:space="preserve">операции, требования бизнеса и потребности пользователей; 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rPr>
                <w:b/>
                <w:bCs/>
              </w:rPr>
              <w:t xml:space="preserve">- </w:t>
            </w:r>
            <w:r w:rsidRPr="0020630D">
              <w:t xml:space="preserve">работать с большими объемами данных; 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t>- обеспечивать масштабируемость и эффективность работы с данными.</w:t>
            </w:r>
          </w:p>
        </w:tc>
        <w:tc>
          <w:tcPr>
            <w:tcW w:w="2830" w:type="dxa"/>
            <w:shd w:val="clear" w:color="auto" w:fill="auto"/>
          </w:tcPr>
          <w:p w:rsidR="0007620D" w:rsidRDefault="0007620D" w:rsidP="0007620D">
            <w:pPr>
              <w:widowControl w:val="0"/>
              <w:jc w:val="both"/>
            </w:pPr>
            <w:r>
              <w:rPr>
                <w:b/>
              </w:rPr>
              <w:lastRenderedPageBreak/>
              <w:t>Задание 1.</w:t>
            </w:r>
            <w:r>
              <w:t xml:space="preserve"> </w:t>
            </w:r>
          </w:p>
          <w:p w:rsidR="0007620D" w:rsidRDefault="0007620D" w:rsidP="0007620D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Указать, какие изменения произошли в технологиях на всех </w:t>
            </w:r>
            <w:r>
              <w:rPr>
                <w:bCs/>
              </w:rPr>
              <w:lastRenderedPageBreak/>
              <w:t>этапах управления данными. Какие последствия это имеет для компаний/организаций.</w:t>
            </w:r>
          </w:p>
          <w:p w:rsidR="0007620D" w:rsidRDefault="0007620D" w:rsidP="0007620D">
            <w:pPr>
              <w:widowControl w:val="0"/>
              <w:jc w:val="both"/>
              <w:rPr>
                <w:b/>
              </w:rPr>
            </w:pPr>
          </w:p>
          <w:p w:rsidR="0007620D" w:rsidRDefault="0007620D" w:rsidP="0007620D">
            <w:pPr>
              <w:widowControl w:val="0"/>
              <w:jc w:val="both"/>
              <w:rPr>
                <w:bCs/>
                <w:highlight w:val="yellow"/>
              </w:rPr>
            </w:pPr>
          </w:p>
        </w:tc>
      </w:tr>
      <w:tr w:rsidR="0007620D" w:rsidTr="00A86642">
        <w:tc>
          <w:tcPr>
            <w:tcW w:w="2000" w:type="dxa"/>
            <w:vMerge/>
          </w:tcPr>
          <w:p w:rsidR="0007620D" w:rsidRDefault="0007620D" w:rsidP="0007620D">
            <w:pPr>
              <w:widowControl w:val="0"/>
              <w:ind w:firstLine="31"/>
            </w:pPr>
          </w:p>
        </w:tc>
        <w:tc>
          <w:tcPr>
            <w:tcW w:w="2248" w:type="dxa"/>
          </w:tcPr>
          <w:p w:rsidR="0007620D" w:rsidRDefault="0007620D" w:rsidP="0007620D">
            <w:pPr>
              <w:widowControl w:val="0"/>
              <w:tabs>
                <w:tab w:val="left" w:pos="540"/>
              </w:tabs>
              <w:contextualSpacing/>
            </w:pPr>
            <w:r>
              <w:t>2. Владеет навыками работы с современными информационными технологиями для анализа и управления данными в сфере корпоративных и общественных финансов.</w:t>
            </w:r>
          </w:p>
        </w:tc>
        <w:tc>
          <w:tcPr>
            <w:tcW w:w="2835" w:type="dxa"/>
            <w:shd w:val="clear" w:color="auto" w:fill="auto"/>
          </w:tcPr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rPr>
                <w:b/>
              </w:rPr>
              <w:t>Знать:</w:t>
            </w:r>
            <w:r w:rsidRPr="0020630D">
              <w:t xml:space="preserve"> 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t xml:space="preserve">- структуры данных для хранения финансовых транзакций; 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t xml:space="preserve">- ИТ-решения, применяемые для хранения и обработки данных.  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rPr>
                <w:b/>
              </w:rPr>
              <w:t>Уметь:</w:t>
            </w:r>
            <w:r w:rsidRPr="0020630D">
              <w:t xml:space="preserve"> 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t xml:space="preserve">- создавать эффективные схемы хранения данных, учитывая специфику финансового сектора; 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t>- разрабатывать меры по защите конфиденциальности и целостности финансовых данных;</w:t>
            </w:r>
          </w:p>
          <w:p w:rsidR="0007620D" w:rsidRPr="0020630D" w:rsidRDefault="0007620D" w:rsidP="0007620D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t xml:space="preserve">- применять </w:t>
            </w:r>
            <w:r w:rsidRPr="0020630D">
              <w:rPr>
                <w:lang w:val="en-US"/>
              </w:rPr>
              <w:t>ETL</w:t>
            </w:r>
            <w:r w:rsidRPr="0020630D">
              <w:t xml:space="preserve">-процедуры для извлечения, трансформации и загрузки данных из различных источников. </w:t>
            </w:r>
          </w:p>
        </w:tc>
        <w:tc>
          <w:tcPr>
            <w:tcW w:w="2830" w:type="dxa"/>
            <w:shd w:val="clear" w:color="auto" w:fill="auto"/>
          </w:tcPr>
          <w:p w:rsidR="0007620D" w:rsidRDefault="0007620D" w:rsidP="0007620D">
            <w:pPr>
              <w:widowControl w:val="0"/>
              <w:jc w:val="both"/>
            </w:pPr>
            <w:r>
              <w:rPr>
                <w:b/>
              </w:rPr>
              <w:t>Задание 1.</w:t>
            </w:r>
            <w:r>
              <w:t xml:space="preserve"> </w:t>
            </w:r>
          </w:p>
          <w:p w:rsidR="0007620D" w:rsidRDefault="0007620D" w:rsidP="0007620D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Привести примеры хранения данных в современной компании: какие изменения произошли в последние годы и каковы последствия для владельца данных.</w:t>
            </w:r>
          </w:p>
          <w:p w:rsidR="0007620D" w:rsidRDefault="0007620D" w:rsidP="0007620D">
            <w:pPr>
              <w:widowControl w:val="0"/>
              <w:jc w:val="both"/>
            </w:pPr>
            <w:r>
              <w:rPr>
                <w:b/>
              </w:rPr>
              <w:t>Задание 2.</w:t>
            </w:r>
            <w:r>
              <w:t xml:space="preserve"> </w:t>
            </w:r>
          </w:p>
          <w:p w:rsidR="0007620D" w:rsidRDefault="0007620D" w:rsidP="00CB4E83">
            <w:pPr>
              <w:widowControl w:val="0"/>
              <w:jc w:val="both"/>
              <w:rPr>
                <w:b/>
                <w:highlight w:val="yellow"/>
              </w:rPr>
            </w:pPr>
            <w:r>
              <w:t>С учетом особенностей финансовых данных предложит</w:t>
            </w:r>
            <w:r w:rsidR="00CB4E83">
              <w:t>ь</w:t>
            </w:r>
            <w:r>
              <w:t xml:space="preserve"> меры обеспечения их конфиденциальности при распределения доступа.</w:t>
            </w:r>
          </w:p>
        </w:tc>
      </w:tr>
      <w:tr w:rsidR="00CB4E83" w:rsidTr="00A86642">
        <w:tc>
          <w:tcPr>
            <w:tcW w:w="2000" w:type="dxa"/>
            <w:vMerge/>
          </w:tcPr>
          <w:p w:rsidR="00CB4E83" w:rsidRDefault="00CB4E83" w:rsidP="00CB4E83">
            <w:pPr>
              <w:widowControl w:val="0"/>
              <w:ind w:firstLine="31"/>
            </w:pPr>
          </w:p>
        </w:tc>
        <w:tc>
          <w:tcPr>
            <w:tcW w:w="2248" w:type="dxa"/>
          </w:tcPr>
          <w:p w:rsidR="00CB4E83" w:rsidRDefault="00CB4E83" w:rsidP="00CB4E83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3. Демонстрирует понимание необходимости внедрения инновационных финансовых технологий для обработки, анализа и обеспечения безопасности данных.</w:t>
            </w:r>
          </w:p>
        </w:tc>
        <w:tc>
          <w:tcPr>
            <w:tcW w:w="2835" w:type="dxa"/>
            <w:shd w:val="clear" w:color="auto" w:fill="auto"/>
          </w:tcPr>
          <w:p w:rsidR="00CB4E83" w:rsidRPr="0020630D" w:rsidRDefault="00CB4E83" w:rsidP="00CB4E83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rPr>
                <w:b/>
              </w:rPr>
              <w:t>Знать:</w:t>
            </w:r>
            <w:r w:rsidRPr="0020630D">
              <w:t xml:space="preserve"> </w:t>
            </w:r>
          </w:p>
          <w:p w:rsidR="00CB4E83" w:rsidRPr="0020630D" w:rsidRDefault="00CB4E83" w:rsidP="00CB4E83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t>- способы общения с представителями бизнеса для понимания и уточнения требований, проведения анкетирования.</w:t>
            </w:r>
          </w:p>
          <w:p w:rsidR="00CB4E83" w:rsidRPr="0020630D" w:rsidRDefault="00CB4E83" w:rsidP="00CB4E83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</w:pPr>
            <w:r w:rsidRPr="0020630D">
              <w:rPr>
                <w:b/>
              </w:rPr>
              <w:t>Уметь:</w:t>
            </w:r>
            <w:r w:rsidRPr="0020630D">
              <w:t xml:space="preserve"> </w:t>
            </w:r>
          </w:p>
          <w:p w:rsidR="00CB4E83" w:rsidRPr="0020630D" w:rsidRDefault="00CB4E83" w:rsidP="00CB4E83">
            <w:pPr>
              <w:widowControl w:val="0"/>
              <w:tabs>
                <w:tab w:val="left" w:pos="540"/>
              </w:tabs>
              <w:ind w:firstLine="33"/>
              <w:contextualSpacing/>
              <w:jc w:val="both"/>
              <w:rPr>
                <w:highlight w:val="yellow"/>
              </w:rPr>
            </w:pPr>
            <w:r w:rsidRPr="0020630D">
              <w:t xml:space="preserve">- анализировать новые тенденции и инструменты в области </w:t>
            </w:r>
            <w:r w:rsidRPr="0020630D">
              <w:lastRenderedPageBreak/>
              <w:t>хранения и управления финансовыми данными.</w:t>
            </w:r>
          </w:p>
        </w:tc>
        <w:tc>
          <w:tcPr>
            <w:tcW w:w="2830" w:type="dxa"/>
            <w:shd w:val="clear" w:color="auto" w:fill="auto"/>
          </w:tcPr>
          <w:p w:rsidR="00CB4E83" w:rsidRDefault="00CB4E83" w:rsidP="00CB4E83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Задание 1. </w:t>
            </w:r>
          </w:p>
          <w:p w:rsidR="00CB4E83" w:rsidRDefault="00CB4E83" w:rsidP="00CB4E83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 учетом потребностей клиента обосновать оптимальное решение по выбору типа базы данных.</w:t>
            </w:r>
          </w:p>
          <w:p w:rsidR="00CB4E83" w:rsidRDefault="00CB4E83" w:rsidP="00CB4E83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  <w:p w:rsidR="00CB4E83" w:rsidRDefault="00CB4E83" w:rsidP="00CB4E83">
            <w:pPr>
              <w:widowControl w:val="0"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 xml:space="preserve">Проанализировать описание текущего состояния обработки операционных данных </w:t>
            </w:r>
            <w:r>
              <w:rPr>
                <w:bCs/>
              </w:rPr>
              <w:lastRenderedPageBreak/>
              <w:t>компании. Предложить пути совершенствования технологий управления данными и, возможно, инструментов реализации.</w:t>
            </w:r>
          </w:p>
        </w:tc>
      </w:tr>
    </w:tbl>
    <w:p w:rsidR="00973E21" w:rsidRDefault="00973E21">
      <w:pPr>
        <w:ind w:firstLine="709"/>
        <w:rPr>
          <w:i/>
          <w:iCs/>
          <w:color w:val="FF0000"/>
          <w:sz w:val="28"/>
          <w:szCs w:val="28"/>
        </w:rPr>
      </w:pPr>
    </w:p>
    <w:p w:rsidR="00973E21" w:rsidRDefault="00CC7CE6">
      <w:pPr>
        <w:ind w:firstLine="709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для подготовки к зачету</w:t>
      </w:r>
    </w:p>
    <w:p w:rsidR="00973E21" w:rsidRDefault="00973E21">
      <w:pPr>
        <w:ind w:firstLine="709"/>
        <w:jc w:val="center"/>
        <w:rPr>
          <w:b/>
          <w:i/>
          <w:iCs/>
          <w:sz w:val="28"/>
          <w:szCs w:val="28"/>
        </w:rPr>
      </w:pPr>
    </w:p>
    <w:p w:rsidR="00973E21" w:rsidRDefault="00CC7CE6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Охарактеризуйте задачи по управлению данными, выделив среди них ключевые.</w:t>
      </w:r>
    </w:p>
    <w:p w:rsidR="00973E21" w:rsidRDefault="00CC7CE6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Какие параметры базы данных определяют быстродействие в </w:t>
      </w:r>
      <w:r w:rsidR="00CB4E83">
        <w:rPr>
          <w:sz w:val="28"/>
          <w:szCs w:val="28"/>
        </w:rPr>
        <w:t>обработке транзакционных данных?</w:t>
      </w:r>
    </w:p>
    <w:p w:rsidR="00973E21" w:rsidRDefault="00CC7CE6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От чего зависит выбор подход к способу хранения данных</w:t>
      </w:r>
      <w:r w:rsidR="00CB4E83">
        <w:rPr>
          <w:sz w:val="28"/>
          <w:szCs w:val="28"/>
        </w:rPr>
        <w:t>?</w:t>
      </w:r>
    </w:p>
    <w:p w:rsidR="00973E21" w:rsidRDefault="00CC7CE6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Дайте оценку уровню технологий, применяемых на всех этапах управления жизненным циклом данных.</w:t>
      </w:r>
    </w:p>
    <w:p w:rsidR="00973E21" w:rsidRDefault="00CC7CE6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Как обеспечивается высокий уровень безопасности доступа к данным компании</w:t>
      </w:r>
      <w:r w:rsidR="00CB4E83">
        <w:rPr>
          <w:sz w:val="28"/>
          <w:szCs w:val="28"/>
        </w:rPr>
        <w:t>?</w:t>
      </w:r>
    </w:p>
    <w:p w:rsidR="00973E21" w:rsidRDefault="00CC7CE6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Пояснит</w:t>
      </w:r>
      <w:r w:rsidR="00CB4E83">
        <w:rPr>
          <w:sz w:val="28"/>
          <w:szCs w:val="28"/>
        </w:rPr>
        <w:t>ь</w:t>
      </w:r>
      <w:r>
        <w:rPr>
          <w:sz w:val="28"/>
          <w:szCs w:val="28"/>
        </w:rPr>
        <w:t>, как развиваются модели хранения данных и как это влияет на показатели качества обработки и доступ к данным.</w:t>
      </w:r>
    </w:p>
    <w:p w:rsidR="00973E21" w:rsidRDefault="00CC7CE6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Сегодня много говорят о многообразии типов данных: что в этой связи происходит с моделированием данных, инстр</w:t>
      </w:r>
      <w:r w:rsidR="00CB4E83">
        <w:rPr>
          <w:sz w:val="28"/>
          <w:szCs w:val="28"/>
        </w:rPr>
        <w:t>ументами для управления данными?</w:t>
      </w:r>
    </w:p>
    <w:p w:rsidR="00973E21" w:rsidRDefault="00CC7CE6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Пока</w:t>
      </w:r>
      <w:r w:rsidR="00CB4E83">
        <w:rPr>
          <w:sz w:val="28"/>
          <w:szCs w:val="28"/>
        </w:rPr>
        <w:t>зать</w:t>
      </w:r>
      <w:r>
        <w:rPr>
          <w:sz w:val="28"/>
          <w:szCs w:val="28"/>
        </w:rPr>
        <w:t xml:space="preserve"> на примерах, что применение технологии больших данных может быть эффективнее применения технологии работы с традиционными данными. </w:t>
      </w:r>
    </w:p>
    <w:p w:rsidR="00973E21" w:rsidRDefault="00CC7CE6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Как изменения бизнес-задачи должно скорректировать выбор (или замену) выбираемой модели данных и СУБД.</w:t>
      </w:r>
    </w:p>
    <w:p w:rsidR="00973E21" w:rsidRDefault="00CB4E83" w:rsidP="00CB4E83">
      <w:pPr>
        <w:pStyle w:val="af4"/>
        <w:numPr>
          <w:ilvl w:val="0"/>
          <w:numId w:val="5"/>
        </w:numPr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Да</w:t>
      </w:r>
      <w:r w:rsidR="00CC7CE6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="00CC7CE6">
        <w:rPr>
          <w:sz w:val="28"/>
          <w:szCs w:val="28"/>
        </w:rPr>
        <w:t xml:space="preserve"> сравнительный анализ значений критериев для традиционных и больших данных- (модели, способы хранения, обработка, визуализация).</w:t>
      </w:r>
    </w:p>
    <w:p w:rsidR="00CB4E83" w:rsidRDefault="00CB4E83" w:rsidP="00CB4E83">
      <w:pPr>
        <w:pStyle w:val="af4"/>
        <w:spacing w:line="276" w:lineRule="auto"/>
        <w:ind w:left="567" w:firstLine="0"/>
        <w:rPr>
          <w:sz w:val="28"/>
          <w:szCs w:val="28"/>
        </w:rPr>
      </w:pPr>
    </w:p>
    <w:p w:rsidR="00973E21" w:rsidRPr="00CB4E83" w:rsidRDefault="00CC7CE6" w:rsidP="00CB4E83">
      <w:pPr>
        <w:pStyle w:val="1"/>
        <w:numPr>
          <w:ilvl w:val="0"/>
          <w:numId w:val="0"/>
        </w:numPr>
        <w:ind w:firstLine="720"/>
        <w:jc w:val="both"/>
        <w:rPr>
          <w:szCs w:val="28"/>
        </w:rPr>
      </w:pPr>
      <w:bookmarkStart w:id="16" w:name="_Toc166501977"/>
      <w:r w:rsidRPr="00CB4E83"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6"/>
    </w:p>
    <w:p w:rsidR="00973E21" w:rsidRPr="00CB4E83" w:rsidRDefault="00CB4E83" w:rsidP="00CB4E83">
      <w:pPr>
        <w:widowControl w:val="0"/>
        <w:ind w:firstLine="709"/>
        <w:jc w:val="both"/>
        <w:rPr>
          <w:b/>
          <w:bCs/>
          <w:i/>
          <w:kern w:val="2"/>
          <w:sz w:val="28"/>
          <w:szCs w:val="28"/>
        </w:rPr>
      </w:pPr>
      <w:r w:rsidRPr="00CB4E83">
        <w:rPr>
          <w:b/>
          <w:bCs/>
          <w:i/>
          <w:kern w:val="2"/>
          <w:sz w:val="28"/>
          <w:szCs w:val="28"/>
        </w:rPr>
        <w:t>О</w:t>
      </w:r>
      <w:r w:rsidR="00CC7CE6" w:rsidRPr="00CB4E83">
        <w:rPr>
          <w:b/>
          <w:bCs/>
          <w:i/>
          <w:kern w:val="2"/>
          <w:sz w:val="28"/>
          <w:szCs w:val="28"/>
        </w:rPr>
        <w:t>сновная</w:t>
      </w:r>
      <w:r>
        <w:rPr>
          <w:b/>
          <w:bCs/>
          <w:i/>
          <w:kern w:val="2"/>
          <w:sz w:val="28"/>
          <w:szCs w:val="28"/>
        </w:rPr>
        <w:t xml:space="preserve"> литература</w:t>
      </w:r>
      <w:r w:rsidR="00CC7CE6" w:rsidRPr="00CB4E83">
        <w:rPr>
          <w:b/>
          <w:bCs/>
          <w:i/>
          <w:kern w:val="2"/>
          <w:sz w:val="28"/>
          <w:szCs w:val="28"/>
        </w:rPr>
        <w:t>:</w:t>
      </w:r>
    </w:p>
    <w:p w:rsidR="00CB4E83" w:rsidRDefault="00CC7CE6" w:rsidP="002321EA">
      <w:pPr>
        <w:pStyle w:val="af4"/>
        <w:numPr>
          <w:ilvl w:val="3"/>
          <w:numId w:val="3"/>
        </w:numPr>
        <w:suppressAutoHyphens w:val="0"/>
        <w:ind w:left="0" w:firstLine="709"/>
        <w:rPr>
          <w:sz w:val="28"/>
          <w:szCs w:val="28"/>
        </w:rPr>
      </w:pPr>
      <w:r w:rsidRPr="00CB4E83">
        <w:rPr>
          <w:sz w:val="28"/>
          <w:szCs w:val="28"/>
        </w:rPr>
        <w:t xml:space="preserve">Финансовые технологии. </w:t>
      </w:r>
      <w:proofErr w:type="spellStart"/>
      <w:r w:rsidRPr="00CB4E83">
        <w:rPr>
          <w:sz w:val="28"/>
          <w:szCs w:val="28"/>
          <w:lang w:val="en-GB"/>
        </w:rPr>
        <w:t>FinTech</w:t>
      </w:r>
      <w:proofErr w:type="spellEnd"/>
      <w:r w:rsidRPr="00CB4E83">
        <w:rPr>
          <w:sz w:val="28"/>
          <w:szCs w:val="28"/>
        </w:rPr>
        <w:t xml:space="preserve"> /Под общей редакцией </w:t>
      </w:r>
      <w:proofErr w:type="spellStart"/>
      <w:r w:rsidRPr="00CB4E83">
        <w:rPr>
          <w:sz w:val="28"/>
          <w:szCs w:val="28"/>
        </w:rPr>
        <w:t>Г.И.Хотинской</w:t>
      </w:r>
      <w:proofErr w:type="spellEnd"/>
      <w:r w:rsidRPr="00CB4E83">
        <w:rPr>
          <w:sz w:val="28"/>
          <w:szCs w:val="28"/>
        </w:rPr>
        <w:t>.</w:t>
      </w:r>
      <w:r w:rsidR="00CB4E83">
        <w:rPr>
          <w:sz w:val="28"/>
          <w:szCs w:val="28"/>
        </w:rPr>
        <w:t xml:space="preserve"> </w:t>
      </w:r>
      <w:r w:rsidRPr="00CB4E83">
        <w:rPr>
          <w:sz w:val="28"/>
          <w:szCs w:val="28"/>
        </w:rPr>
        <w:t>—</w:t>
      </w:r>
      <w:r w:rsidR="00CB4E83" w:rsidRPr="00CB4E83">
        <w:rPr>
          <w:sz w:val="28"/>
          <w:szCs w:val="28"/>
        </w:rPr>
        <w:t xml:space="preserve"> </w:t>
      </w:r>
      <w:r w:rsidRPr="00CB4E83">
        <w:rPr>
          <w:sz w:val="28"/>
          <w:szCs w:val="28"/>
        </w:rPr>
        <w:t xml:space="preserve">Москва, </w:t>
      </w:r>
      <w:proofErr w:type="spellStart"/>
      <w:r w:rsidRPr="00CB4E83">
        <w:rPr>
          <w:sz w:val="28"/>
          <w:szCs w:val="28"/>
        </w:rPr>
        <w:t>КноРус</w:t>
      </w:r>
      <w:proofErr w:type="spellEnd"/>
      <w:r w:rsidRPr="00CB4E83">
        <w:rPr>
          <w:sz w:val="28"/>
          <w:szCs w:val="28"/>
        </w:rPr>
        <w:t>, 2024.</w:t>
      </w:r>
    </w:p>
    <w:p w:rsidR="00CA62FD" w:rsidRPr="00CA62FD" w:rsidRDefault="00CC7CE6" w:rsidP="00107C68">
      <w:pPr>
        <w:pStyle w:val="af4"/>
        <w:numPr>
          <w:ilvl w:val="3"/>
          <w:numId w:val="3"/>
        </w:numPr>
        <w:suppressAutoHyphens w:val="0"/>
        <w:ind w:left="0" w:firstLine="709"/>
        <w:rPr>
          <w:szCs w:val="28"/>
        </w:rPr>
      </w:pPr>
      <w:proofErr w:type="spellStart"/>
      <w:r w:rsidRPr="00CA62FD">
        <w:rPr>
          <w:sz w:val="28"/>
          <w:szCs w:val="28"/>
        </w:rPr>
        <w:lastRenderedPageBreak/>
        <w:t>Мартишин</w:t>
      </w:r>
      <w:proofErr w:type="spellEnd"/>
      <w:r w:rsidRPr="00CA62FD">
        <w:rPr>
          <w:sz w:val="28"/>
          <w:szCs w:val="28"/>
        </w:rPr>
        <w:t xml:space="preserve">, С.А. Базы данных. Практическое применение СУБД SQL и </w:t>
      </w:r>
      <w:proofErr w:type="spellStart"/>
      <w:r w:rsidRPr="00CA62FD">
        <w:rPr>
          <w:sz w:val="28"/>
          <w:szCs w:val="28"/>
        </w:rPr>
        <w:t>NoSQL</w:t>
      </w:r>
      <w:proofErr w:type="spellEnd"/>
      <w:r w:rsidRPr="00CA62FD">
        <w:rPr>
          <w:sz w:val="28"/>
          <w:szCs w:val="28"/>
        </w:rPr>
        <w:t xml:space="preserve">-типа для проектирования информационных </w:t>
      </w:r>
      <w:proofErr w:type="gramStart"/>
      <w:r w:rsidRPr="00CA62FD">
        <w:rPr>
          <w:sz w:val="28"/>
          <w:szCs w:val="28"/>
        </w:rPr>
        <w:t>систем :</w:t>
      </w:r>
      <w:proofErr w:type="gramEnd"/>
      <w:r w:rsidRPr="00CA62FD">
        <w:rPr>
          <w:sz w:val="28"/>
          <w:szCs w:val="28"/>
        </w:rPr>
        <w:t xml:space="preserve"> учебное пособие / С.А. </w:t>
      </w:r>
      <w:proofErr w:type="spellStart"/>
      <w:r w:rsidRPr="00CA62FD">
        <w:rPr>
          <w:sz w:val="28"/>
          <w:szCs w:val="28"/>
        </w:rPr>
        <w:t>Мартишин</w:t>
      </w:r>
      <w:proofErr w:type="spellEnd"/>
      <w:r w:rsidRPr="00CA62FD">
        <w:rPr>
          <w:sz w:val="28"/>
          <w:szCs w:val="28"/>
        </w:rPr>
        <w:t xml:space="preserve">, В.Л. Симонов, М.В. Храпченко. - </w:t>
      </w:r>
      <w:proofErr w:type="gramStart"/>
      <w:r w:rsidRPr="00CA62FD">
        <w:rPr>
          <w:sz w:val="28"/>
          <w:szCs w:val="28"/>
        </w:rPr>
        <w:t>Москва :</w:t>
      </w:r>
      <w:proofErr w:type="gramEnd"/>
      <w:r w:rsidRPr="00CA62FD">
        <w:rPr>
          <w:sz w:val="28"/>
          <w:szCs w:val="28"/>
        </w:rPr>
        <w:t xml:space="preserve"> ФОРУМ : ИНФРА-М, 2023. - 368 с. — (Высшее образование). - - URL: https://znanium.com/c</w:t>
      </w:r>
      <w:r w:rsidR="00E41381">
        <w:rPr>
          <w:sz w:val="28"/>
          <w:szCs w:val="28"/>
        </w:rPr>
        <w:t>atalog/product/1993538. - Текст</w:t>
      </w:r>
      <w:bookmarkStart w:id="17" w:name="_GoBack"/>
      <w:bookmarkEnd w:id="17"/>
      <w:r w:rsidRPr="00CA62FD">
        <w:rPr>
          <w:sz w:val="28"/>
          <w:szCs w:val="28"/>
        </w:rPr>
        <w:t>: электронный.</w:t>
      </w:r>
    </w:p>
    <w:p w:rsidR="00973E21" w:rsidRPr="00CA62FD" w:rsidRDefault="00CC7CE6" w:rsidP="00107C68">
      <w:pPr>
        <w:pStyle w:val="af4"/>
        <w:numPr>
          <w:ilvl w:val="3"/>
          <w:numId w:val="3"/>
        </w:numPr>
        <w:suppressAutoHyphens w:val="0"/>
        <w:ind w:left="0" w:firstLine="709"/>
        <w:rPr>
          <w:szCs w:val="28"/>
        </w:rPr>
      </w:pPr>
      <w:r w:rsidRPr="00CA62FD">
        <w:rPr>
          <w:sz w:val="28"/>
          <w:szCs w:val="28"/>
        </w:rPr>
        <w:t xml:space="preserve">Мун </w:t>
      </w:r>
      <w:proofErr w:type="spellStart"/>
      <w:r w:rsidRPr="00CA62FD">
        <w:rPr>
          <w:sz w:val="28"/>
          <w:szCs w:val="28"/>
        </w:rPr>
        <w:t>Суб</w:t>
      </w:r>
      <w:proofErr w:type="spellEnd"/>
      <w:r w:rsidRPr="00CA62FD">
        <w:rPr>
          <w:sz w:val="28"/>
          <w:szCs w:val="28"/>
        </w:rPr>
        <w:t xml:space="preserve"> </w:t>
      </w:r>
      <w:proofErr w:type="spellStart"/>
      <w:r w:rsidRPr="00CA62FD">
        <w:rPr>
          <w:sz w:val="28"/>
          <w:szCs w:val="28"/>
        </w:rPr>
        <w:t>Чой</w:t>
      </w:r>
      <w:proofErr w:type="spellEnd"/>
      <w:r w:rsidRPr="00CA62FD">
        <w:rPr>
          <w:sz w:val="28"/>
          <w:szCs w:val="28"/>
        </w:rPr>
        <w:t xml:space="preserve">, П., </w:t>
      </w:r>
      <w:proofErr w:type="spellStart"/>
      <w:r w:rsidRPr="00CA62FD">
        <w:rPr>
          <w:sz w:val="28"/>
          <w:szCs w:val="28"/>
        </w:rPr>
        <w:t>Хуанг</w:t>
      </w:r>
      <w:proofErr w:type="spellEnd"/>
      <w:r w:rsidRPr="00CA62FD">
        <w:rPr>
          <w:sz w:val="28"/>
          <w:szCs w:val="28"/>
        </w:rPr>
        <w:t xml:space="preserve">, С.Х.  </w:t>
      </w:r>
      <w:proofErr w:type="spellStart"/>
      <w:r w:rsidRPr="00CA62FD">
        <w:rPr>
          <w:sz w:val="28"/>
          <w:szCs w:val="28"/>
        </w:rPr>
        <w:t>Финтех</w:t>
      </w:r>
      <w:proofErr w:type="spellEnd"/>
      <w:r w:rsidRPr="00CA62FD">
        <w:rPr>
          <w:sz w:val="28"/>
          <w:szCs w:val="28"/>
        </w:rPr>
        <w:t xml:space="preserve"> с искусственным интеллектом, большими данными и </w:t>
      </w:r>
      <w:proofErr w:type="spellStart"/>
      <w:r w:rsidRPr="00CA62FD">
        <w:rPr>
          <w:sz w:val="28"/>
          <w:szCs w:val="28"/>
        </w:rPr>
        <w:t>блокчейном</w:t>
      </w:r>
      <w:proofErr w:type="spellEnd"/>
      <w:r w:rsidRPr="00CA62FD">
        <w:rPr>
          <w:sz w:val="28"/>
          <w:szCs w:val="28"/>
        </w:rPr>
        <w:t xml:space="preserve"> / П. Мун </w:t>
      </w:r>
      <w:proofErr w:type="spellStart"/>
      <w:r w:rsidRPr="00CA62FD">
        <w:rPr>
          <w:sz w:val="28"/>
          <w:szCs w:val="28"/>
        </w:rPr>
        <w:t>Суб</w:t>
      </w:r>
      <w:proofErr w:type="spellEnd"/>
      <w:r w:rsidRPr="00CA62FD">
        <w:rPr>
          <w:sz w:val="28"/>
          <w:szCs w:val="28"/>
        </w:rPr>
        <w:t xml:space="preserve"> </w:t>
      </w:r>
      <w:proofErr w:type="spellStart"/>
      <w:r w:rsidRPr="00CA62FD">
        <w:rPr>
          <w:sz w:val="28"/>
          <w:szCs w:val="28"/>
        </w:rPr>
        <w:t>Чой</w:t>
      </w:r>
      <w:proofErr w:type="spellEnd"/>
      <w:r w:rsidRPr="00CA62FD">
        <w:rPr>
          <w:sz w:val="28"/>
          <w:szCs w:val="28"/>
        </w:rPr>
        <w:t xml:space="preserve">, С.Х. </w:t>
      </w:r>
      <w:proofErr w:type="spellStart"/>
      <w:r w:rsidRPr="00CA62FD">
        <w:rPr>
          <w:sz w:val="28"/>
          <w:szCs w:val="28"/>
        </w:rPr>
        <w:t>Хуанг</w:t>
      </w:r>
      <w:proofErr w:type="spellEnd"/>
      <w:r w:rsidRPr="00CA62FD">
        <w:rPr>
          <w:sz w:val="28"/>
          <w:szCs w:val="28"/>
        </w:rPr>
        <w:t xml:space="preserve">. – </w:t>
      </w:r>
      <w:proofErr w:type="spellStart"/>
      <w:r w:rsidRPr="00CA62FD">
        <w:rPr>
          <w:sz w:val="28"/>
          <w:szCs w:val="28"/>
        </w:rPr>
        <w:t>Springer</w:t>
      </w:r>
      <w:proofErr w:type="spellEnd"/>
      <w:r w:rsidRPr="00CA62FD">
        <w:rPr>
          <w:sz w:val="28"/>
          <w:szCs w:val="28"/>
        </w:rPr>
        <w:t xml:space="preserve">, 2021. – 306 с. –ЭБ </w:t>
      </w:r>
      <w:proofErr w:type="spellStart"/>
      <w:r w:rsidRPr="00CA62FD">
        <w:rPr>
          <w:sz w:val="28"/>
          <w:szCs w:val="28"/>
        </w:rPr>
        <w:t>Springer</w:t>
      </w:r>
      <w:proofErr w:type="spellEnd"/>
      <w:r w:rsidRPr="00CA62FD">
        <w:rPr>
          <w:sz w:val="28"/>
          <w:szCs w:val="28"/>
        </w:rPr>
        <w:t>. – URL: https://link.springer.com/book/10.</w:t>
      </w:r>
      <w:r w:rsidR="00E41381">
        <w:rPr>
          <w:sz w:val="28"/>
          <w:szCs w:val="28"/>
        </w:rPr>
        <w:t>1007/978-981-33-6137-9. – Текст</w:t>
      </w:r>
      <w:r w:rsidRPr="00CA62FD">
        <w:rPr>
          <w:sz w:val="28"/>
          <w:szCs w:val="28"/>
        </w:rPr>
        <w:t>: электронный.</w:t>
      </w:r>
    </w:p>
    <w:p w:rsidR="00973E21" w:rsidRPr="00CA62FD" w:rsidRDefault="00CC7CE6" w:rsidP="00CA62FD">
      <w:pPr>
        <w:ind w:firstLine="709"/>
        <w:contextualSpacing/>
        <w:jc w:val="both"/>
        <w:rPr>
          <w:b/>
          <w:bCs/>
          <w:i/>
          <w:sz w:val="28"/>
          <w:szCs w:val="28"/>
        </w:rPr>
      </w:pPr>
      <w:r>
        <w:rPr>
          <w:szCs w:val="28"/>
        </w:rPr>
        <w:t xml:space="preserve"> </w:t>
      </w:r>
      <w:r w:rsidR="00CA62FD" w:rsidRPr="00CA62FD">
        <w:rPr>
          <w:b/>
          <w:bCs/>
          <w:i/>
          <w:sz w:val="28"/>
          <w:szCs w:val="28"/>
        </w:rPr>
        <w:t>Д</w:t>
      </w:r>
      <w:r w:rsidRPr="00CA62FD">
        <w:rPr>
          <w:b/>
          <w:bCs/>
          <w:i/>
          <w:sz w:val="28"/>
          <w:szCs w:val="28"/>
        </w:rPr>
        <w:t>ополнительная</w:t>
      </w:r>
      <w:r w:rsidR="00CA62FD">
        <w:rPr>
          <w:b/>
          <w:bCs/>
          <w:i/>
          <w:sz w:val="28"/>
          <w:szCs w:val="28"/>
        </w:rPr>
        <w:t xml:space="preserve"> литература</w:t>
      </w:r>
      <w:r w:rsidRPr="00CA62FD">
        <w:rPr>
          <w:b/>
          <w:bCs/>
          <w:i/>
          <w:sz w:val="28"/>
          <w:szCs w:val="28"/>
        </w:rPr>
        <w:t>:</w:t>
      </w:r>
    </w:p>
    <w:p w:rsidR="00973E21" w:rsidRDefault="00CC7CE6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 Ванина, М.Ф. </w:t>
      </w:r>
      <w:proofErr w:type="spellStart"/>
      <w:r>
        <w:rPr>
          <w:sz w:val="28"/>
          <w:szCs w:val="28"/>
        </w:rPr>
        <w:t>PostgreSQL</w:t>
      </w:r>
      <w:proofErr w:type="spellEnd"/>
      <w:r>
        <w:rPr>
          <w:sz w:val="28"/>
          <w:szCs w:val="28"/>
        </w:rPr>
        <w:t xml:space="preserve">. Разработка баз данных: учебник / М.Ф. Ванина, А.Г. Ерохин, Н.В. </w:t>
      </w:r>
      <w:proofErr w:type="spellStart"/>
      <w:r>
        <w:rPr>
          <w:sz w:val="28"/>
          <w:szCs w:val="28"/>
        </w:rPr>
        <w:t>Тутова</w:t>
      </w:r>
      <w:proofErr w:type="spellEnd"/>
      <w:r>
        <w:rPr>
          <w:sz w:val="28"/>
          <w:szCs w:val="28"/>
        </w:rPr>
        <w:t xml:space="preserve"> [и др.]. — Москва: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2023. — 227 с.— URL: https://book.ru/book/950185. — Текст: электронный.</w:t>
      </w:r>
    </w:p>
    <w:p w:rsidR="00973E21" w:rsidRDefault="00CC7CE6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5. Кондрашов, Ю.Н. Язык SQL. Сборник ситуационных задач по дисциплине «Базы данных»: у</w:t>
      </w:r>
      <w:r w:rsidR="00CA62FD">
        <w:rPr>
          <w:sz w:val="28"/>
          <w:szCs w:val="28"/>
        </w:rPr>
        <w:t>чебно-практическое пособие / Ю.</w:t>
      </w:r>
      <w:r>
        <w:rPr>
          <w:sz w:val="28"/>
          <w:szCs w:val="28"/>
        </w:rPr>
        <w:t xml:space="preserve">Н. Кондрашов. — Москва: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2023. — 125 с.— URL: https://book.ru/book/947081. — Текст: электронный.</w:t>
      </w:r>
    </w:p>
    <w:p w:rsidR="00973E21" w:rsidRDefault="00CC7CE6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6. Маркин, А.В.  Программирование на SQL в 2 ч. Часть 1: учебник и практикум для вузов / А.В. Маркин. — 3-е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429 с. — (Высшее образование).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https://ezpro.fa.ru:2058/bcode/509818. - Текст: электронный. </w:t>
      </w:r>
    </w:p>
    <w:p w:rsidR="00973E21" w:rsidRDefault="00CC7CE6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7. Маркин, А.В.  Программирование на SQL в 2 ч. Часть 2: учебник и практикум для вузов / А.В. Маркин. — 3-е изд., </w:t>
      </w:r>
      <w:proofErr w:type="spellStart"/>
      <w:r>
        <w:rPr>
          <w:sz w:val="28"/>
          <w:szCs w:val="28"/>
        </w:rPr>
        <w:t>испр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—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385 с. — (Высшее образование).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https://ezpro.fa.ru:2058/bcode/509819. - Текст: электронный</w:t>
      </w:r>
      <w:r w:rsidR="00CA62FD">
        <w:rPr>
          <w:sz w:val="28"/>
          <w:szCs w:val="28"/>
        </w:rPr>
        <w:t>.</w:t>
      </w:r>
    </w:p>
    <w:p w:rsidR="00973E21" w:rsidRDefault="00973E21">
      <w:pPr>
        <w:pStyle w:val="af4"/>
        <w:shd w:val="clear" w:color="auto" w:fill="FFFFFF"/>
        <w:tabs>
          <w:tab w:val="left" w:pos="426"/>
        </w:tabs>
        <w:ind w:left="0" w:firstLine="709"/>
        <w:rPr>
          <w:sz w:val="28"/>
          <w:szCs w:val="28"/>
        </w:rPr>
      </w:pPr>
    </w:p>
    <w:p w:rsidR="00973E21" w:rsidRDefault="00CC7CE6" w:rsidP="00CA62FD">
      <w:pPr>
        <w:keepNext/>
        <w:ind w:firstLine="709"/>
        <w:jc w:val="both"/>
        <w:outlineLvl w:val="0"/>
        <w:rPr>
          <w:b/>
          <w:bCs/>
          <w:kern w:val="2"/>
          <w:sz w:val="28"/>
          <w:szCs w:val="28"/>
        </w:rPr>
      </w:pPr>
      <w:bookmarkStart w:id="18" w:name="_Toc25058503"/>
      <w:bookmarkStart w:id="19" w:name="_Toc500499443"/>
      <w:bookmarkStart w:id="20" w:name="_Toc422097295"/>
      <w:bookmarkStart w:id="21" w:name="_Toc417973964"/>
      <w:bookmarkStart w:id="22" w:name="_Toc166501978"/>
      <w:r>
        <w:rPr>
          <w:b/>
          <w:bCs/>
          <w:kern w:val="2"/>
          <w:sz w:val="28"/>
          <w:szCs w:val="28"/>
        </w:rPr>
        <w:t xml:space="preserve">9.Перечень ресурсов информационно-телекоммуникационной </w:t>
      </w:r>
      <w:r>
        <w:rPr>
          <w:b/>
          <w:bCs/>
          <w:kern w:val="2"/>
          <w:sz w:val="28"/>
          <w:szCs w:val="28"/>
        </w:rPr>
        <w:br/>
        <w:t>сети «Интернет», необходимых для освоения дисциплины:</w:t>
      </w:r>
      <w:bookmarkEnd w:id="18"/>
      <w:bookmarkEnd w:id="19"/>
      <w:bookmarkEnd w:id="20"/>
      <w:bookmarkEnd w:id="21"/>
      <w:bookmarkEnd w:id="22"/>
    </w:p>
    <w:p w:rsidR="00973E21" w:rsidRDefault="00CC7CE6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 Электронная библиотека Финансового университета (ЭБ) </w:t>
      </w:r>
      <w:hyperlink r:id="rId8">
        <w:r>
          <w:rPr>
            <w:sz w:val="28"/>
            <w:szCs w:val="28"/>
          </w:rPr>
          <w:t>http://elib.fa.ru/</w:t>
        </w:r>
      </w:hyperlink>
    </w:p>
    <w:p w:rsidR="00973E21" w:rsidRDefault="00CC7CE6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2. Электронно-библиотечная система BOOK.RU http://www.book.ru</w:t>
      </w:r>
    </w:p>
    <w:p w:rsidR="00973E21" w:rsidRDefault="00CC7CE6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973E21" w:rsidRDefault="00CC7CE6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973E21" w:rsidRDefault="00CC7CE6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5. Электронно-библиотечная система издательства «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» https://www.springer.com/</w:t>
      </w:r>
    </w:p>
    <w:p w:rsidR="00973E21" w:rsidRDefault="00CC7CE6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6. Электронно-библиотечная система издательства «Лань» https://e.lanbook.com/</w:t>
      </w:r>
    </w:p>
    <w:p w:rsidR="00973E21" w:rsidRDefault="00CC7CE6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7.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973E21" w:rsidRDefault="00CC7CE6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8. Научная электронная библиотека eLibrary.ru http://elibrary.ru</w:t>
      </w:r>
    </w:p>
    <w:p w:rsidR="00973E21" w:rsidRDefault="00CC7CE6">
      <w:pPr>
        <w:pStyle w:val="af4"/>
        <w:ind w:left="0" w:firstLine="709"/>
        <w:rPr>
          <w:sz w:val="28"/>
          <w:szCs w:val="28"/>
        </w:rPr>
      </w:pPr>
      <w:r>
        <w:rPr>
          <w:sz w:val="28"/>
          <w:szCs w:val="28"/>
        </w:rPr>
        <w:t>9. Электронно-библиотечная система издательства «ЮРАЙТ» https://www.urait.ru/</w:t>
      </w:r>
    </w:p>
    <w:p w:rsidR="00973E21" w:rsidRDefault="00973E21">
      <w:pPr>
        <w:pStyle w:val="af4"/>
        <w:ind w:left="0" w:firstLine="709"/>
        <w:rPr>
          <w:sz w:val="28"/>
          <w:szCs w:val="28"/>
        </w:rPr>
      </w:pPr>
    </w:p>
    <w:p w:rsidR="00973E21" w:rsidRDefault="00CC7CE6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23" w:name="_Toc417973965"/>
      <w:bookmarkStart w:id="24" w:name="_Toc422097296"/>
      <w:bookmarkStart w:id="25" w:name="_Toc500499444"/>
      <w:bookmarkStart w:id="26" w:name="_Toc25058504"/>
      <w:bookmarkStart w:id="27" w:name="_Toc166501979"/>
      <w:r>
        <w:rPr>
          <w:szCs w:val="28"/>
        </w:rPr>
        <w:lastRenderedPageBreak/>
        <w:t>10. Методические указания для обучающихся по освоению дисциплины</w:t>
      </w:r>
      <w:bookmarkEnd w:id="23"/>
      <w:bookmarkEnd w:id="24"/>
      <w:bookmarkEnd w:id="25"/>
      <w:bookmarkEnd w:id="26"/>
      <w:bookmarkEnd w:id="27"/>
    </w:p>
    <w:p w:rsidR="00973E21" w:rsidRDefault="006915DF" w:rsidP="006915DF">
      <w:pPr>
        <w:ind w:firstLine="708"/>
        <w:jc w:val="both"/>
        <w:rPr>
          <w:sz w:val="28"/>
          <w:szCs w:val="28"/>
          <w:lang w:eastAsia="ru-RU"/>
        </w:rPr>
      </w:pPr>
      <w:bookmarkStart w:id="28" w:name="_Toc530522665"/>
      <w:bookmarkStart w:id="29" w:name="_Toc11843839"/>
      <w:bookmarkEnd w:id="28"/>
      <w:bookmarkEnd w:id="29"/>
      <w:r w:rsidRPr="006915DF">
        <w:rPr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6915DF">
        <w:rPr>
          <w:sz w:val="28"/>
          <w:szCs w:val="28"/>
          <w:lang w:eastAsia="ru-RU"/>
        </w:rPr>
        <w:t>бакалавриата</w:t>
      </w:r>
      <w:proofErr w:type="spellEnd"/>
      <w:r w:rsidRPr="006915DF">
        <w:rPr>
          <w:sz w:val="28"/>
          <w:szCs w:val="28"/>
          <w:lang w:eastAsia="ru-RU"/>
        </w:rPr>
        <w:t xml:space="preserve">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6915DF">
        <w:rPr>
          <w:sz w:val="28"/>
          <w:szCs w:val="28"/>
          <w:lang w:eastAsia="ru-RU"/>
        </w:rPr>
        <w:t>бакалавриата</w:t>
      </w:r>
      <w:proofErr w:type="spellEnd"/>
      <w:r w:rsidRPr="006915DF">
        <w:rPr>
          <w:sz w:val="28"/>
          <w:szCs w:val="28"/>
          <w:lang w:eastAsia="ru-RU"/>
        </w:rPr>
        <w:t xml:space="preserve"> и магистратур</w:t>
      </w:r>
      <w:r>
        <w:rPr>
          <w:sz w:val="28"/>
          <w:szCs w:val="28"/>
          <w:lang w:eastAsia="ru-RU"/>
        </w:rPr>
        <w:t xml:space="preserve">ы в Финансовом университете». Кафедрой </w:t>
      </w:r>
      <w:r w:rsidRPr="006915DF">
        <w:rPr>
          <w:sz w:val="28"/>
          <w:szCs w:val="28"/>
          <w:lang w:eastAsia="ru-RU"/>
        </w:rPr>
        <w:t>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>
        <w:rPr>
          <w:sz w:val="28"/>
          <w:szCs w:val="28"/>
          <w:lang w:eastAsia="ru-RU"/>
        </w:rPr>
        <w:t xml:space="preserve">. </w:t>
      </w:r>
    </w:p>
    <w:p w:rsidR="006915DF" w:rsidRPr="006915DF" w:rsidRDefault="006915DF" w:rsidP="006915DF">
      <w:pPr>
        <w:jc w:val="both"/>
        <w:rPr>
          <w:sz w:val="28"/>
          <w:szCs w:val="28"/>
        </w:rPr>
      </w:pPr>
    </w:p>
    <w:p w:rsidR="00973E21" w:rsidRDefault="00CC7CE6">
      <w:pPr>
        <w:pStyle w:val="1"/>
        <w:numPr>
          <w:ilvl w:val="0"/>
          <w:numId w:val="4"/>
        </w:numPr>
        <w:suppressAutoHyphens w:val="0"/>
        <w:ind w:left="0" w:firstLine="709"/>
        <w:jc w:val="both"/>
        <w:rPr>
          <w:szCs w:val="28"/>
        </w:rPr>
      </w:pPr>
      <w:bookmarkStart w:id="30" w:name="_Toc166501980"/>
      <w:r>
        <w:rPr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0"/>
    </w:p>
    <w:p w:rsidR="00973E21" w:rsidRPr="00CA62FD" w:rsidRDefault="00CC7CE6" w:rsidP="00CA62FD">
      <w:pPr>
        <w:pStyle w:val="20"/>
        <w:ind w:firstLine="709"/>
        <w:rPr>
          <w:i/>
          <w:sz w:val="28"/>
          <w:szCs w:val="28"/>
        </w:rPr>
      </w:pPr>
      <w:bookmarkStart w:id="31" w:name="_Toc166501981"/>
      <w:r w:rsidRPr="00CA62FD">
        <w:rPr>
          <w:i/>
          <w:sz w:val="28"/>
          <w:szCs w:val="28"/>
        </w:rPr>
        <w:t>11.1. Комплект лицензионн</w:t>
      </w:r>
      <w:r w:rsidR="00CA62FD" w:rsidRPr="00CA62FD">
        <w:rPr>
          <w:i/>
          <w:sz w:val="28"/>
          <w:szCs w:val="28"/>
        </w:rPr>
        <w:t>ого программного обеспечения</w:t>
      </w:r>
      <w:bookmarkEnd w:id="31"/>
    </w:p>
    <w:p w:rsidR="00E41381" w:rsidRPr="00E41381" w:rsidRDefault="00E41381" w:rsidP="00E41381">
      <w:pPr>
        <w:ind w:firstLine="709"/>
        <w:jc w:val="both"/>
        <w:rPr>
          <w:sz w:val="28"/>
          <w:szCs w:val="28"/>
        </w:rPr>
      </w:pPr>
      <w:r w:rsidRPr="00E41381">
        <w:rPr>
          <w:sz w:val="28"/>
          <w:szCs w:val="28"/>
        </w:rPr>
        <w:t xml:space="preserve">1. </w:t>
      </w:r>
      <w:proofErr w:type="spellStart"/>
      <w:r w:rsidRPr="00E41381">
        <w:rPr>
          <w:sz w:val="28"/>
          <w:szCs w:val="28"/>
        </w:rPr>
        <w:t>Windows</w:t>
      </w:r>
      <w:proofErr w:type="spellEnd"/>
      <w:r w:rsidRPr="00E41381">
        <w:rPr>
          <w:sz w:val="28"/>
          <w:szCs w:val="28"/>
        </w:rPr>
        <w:t xml:space="preserve">, </w:t>
      </w:r>
      <w:proofErr w:type="spellStart"/>
      <w:r w:rsidRPr="00E41381">
        <w:rPr>
          <w:sz w:val="28"/>
          <w:szCs w:val="28"/>
        </w:rPr>
        <w:t>Microsoft</w:t>
      </w:r>
      <w:proofErr w:type="spellEnd"/>
      <w:r w:rsidRPr="00E41381">
        <w:rPr>
          <w:sz w:val="28"/>
          <w:szCs w:val="28"/>
        </w:rPr>
        <w:t xml:space="preserve"> </w:t>
      </w:r>
      <w:proofErr w:type="spellStart"/>
      <w:r w:rsidRPr="00E41381">
        <w:rPr>
          <w:sz w:val="28"/>
          <w:szCs w:val="28"/>
        </w:rPr>
        <w:t>Office</w:t>
      </w:r>
      <w:proofErr w:type="spellEnd"/>
      <w:r w:rsidRPr="00E41381">
        <w:rPr>
          <w:sz w:val="28"/>
          <w:szCs w:val="28"/>
        </w:rPr>
        <w:t>.</w:t>
      </w:r>
    </w:p>
    <w:p w:rsidR="00E41381" w:rsidRDefault="00E41381" w:rsidP="00E41381">
      <w:pPr>
        <w:ind w:firstLine="709"/>
        <w:jc w:val="both"/>
        <w:rPr>
          <w:sz w:val="28"/>
          <w:szCs w:val="28"/>
        </w:rPr>
      </w:pPr>
      <w:r w:rsidRPr="00E41381">
        <w:rPr>
          <w:sz w:val="28"/>
          <w:szCs w:val="28"/>
        </w:rPr>
        <w:t xml:space="preserve">2. Антивирус </w:t>
      </w:r>
      <w:proofErr w:type="spellStart"/>
      <w:r w:rsidRPr="00E41381">
        <w:rPr>
          <w:sz w:val="28"/>
          <w:szCs w:val="28"/>
        </w:rPr>
        <w:t>Kaspersky</w:t>
      </w:r>
      <w:proofErr w:type="spellEnd"/>
      <w:r w:rsidRPr="00E41381">
        <w:rPr>
          <w:sz w:val="28"/>
          <w:szCs w:val="28"/>
        </w:rPr>
        <w:t xml:space="preserve"> </w:t>
      </w:r>
    </w:p>
    <w:p w:rsidR="00973E21" w:rsidRDefault="00CC7CE6" w:rsidP="00E413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СУБД </w:t>
      </w:r>
      <w:proofErr w:type="spellStart"/>
      <w:r>
        <w:rPr>
          <w:sz w:val="28"/>
          <w:szCs w:val="28"/>
        </w:rPr>
        <w:t>PostgreSQL</w:t>
      </w:r>
      <w:proofErr w:type="spellEnd"/>
      <w:r>
        <w:rPr>
          <w:sz w:val="28"/>
          <w:szCs w:val="28"/>
        </w:rPr>
        <w:t>.</w:t>
      </w:r>
    </w:p>
    <w:p w:rsidR="00973E21" w:rsidRDefault="00CC7C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СУБД </w:t>
      </w:r>
      <w:proofErr w:type="spellStart"/>
      <w:r>
        <w:rPr>
          <w:sz w:val="28"/>
          <w:szCs w:val="28"/>
        </w:rPr>
        <w:t>MySQL</w:t>
      </w:r>
      <w:proofErr w:type="spellEnd"/>
      <w:r>
        <w:rPr>
          <w:sz w:val="28"/>
          <w:szCs w:val="28"/>
        </w:rPr>
        <w:t>.</w:t>
      </w:r>
    </w:p>
    <w:p w:rsidR="00973E21" w:rsidRDefault="00973E21">
      <w:pPr>
        <w:ind w:firstLine="426"/>
        <w:jc w:val="both"/>
        <w:rPr>
          <w:sz w:val="28"/>
          <w:szCs w:val="28"/>
        </w:rPr>
      </w:pPr>
    </w:p>
    <w:p w:rsidR="00973E21" w:rsidRPr="00CA62FD" w:rsidRDefault="00CC7CE6" w:rsidP="00CA62FD">
      <w:pPr>
        <w:pStyle w:val="20"/>
        <w:ind w:firstLine="709"/>
        <w:rPr>
          <w:i/>
          <w:sz w:val="28"/>
          <w:szCs w:val="28"/>
        </w:rPr>
      </w:pPr>
      <w:bookmarkStart w:id="32" w:name="_Toc166501982"/>
      <w:r w:rsidRPr="00CA62FD">
        <w:rPr>
          <w:i/>
          <w:sz w:val="28"/>
          <w:szCs w:val="28"/>
        </w:rPr>
        <w:t>11.2. Современные профессиональные базы данных и ин</w:t>
      </w:r>
      <w:r w:rsidR="00CA62FD">
        <w:rPr>
          <w:i/>
          <w:sz w:val="28"/>
          <w:szCs w:val="28"/>
        </w:rPr>
        <w:t>формационные справочные системы</w:t>
      </w:r>
      <w:bookmarkEnd w:id="32"/>
    </w:p>
    <w:p w:rsidR="00973E21" w:rsidRDefault="00CC7CE6" w:rsidP="00CA62FD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Таблица 7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973E21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E21" w:rsidRDefault="00CC7CE6">
            <w:pPr>
              <w:widowControl w:val="0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E21" w:rsidRDefault="00CC7CE6">
            <w:pPr>
              <w:widowControl w:val="0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3E21" w:rsidRDefault="00CC7CE6">
            <w:pPr>
              <w:widowControl w:val="0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 и тем</w:t>
            </w:r>
          </w:p>
        </w:tc>
      </w:tr>
      <w:tr w:rsidR="00973E21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widowControl w:val="0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Правовая база данных «</w:t>
            </w:r>
            <w:proofErr w:type="spellStart"/>
            <w:r>
              <w:rPr>
                <w:sz w:val="28"/>
                <w:szCs w:val="28"/>
              </w:rPr>
              <w:t>КонсультантПлюс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 темы</w:t>
            </w:r>
          </w:p>
        </w:tc>
      </w:tr>
      <w:tr w:rsidR="00973E21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widowControl w:val="0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E21" w:rsidRDefault="00CC7CE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 темы</w:t>
            </w:r>
          </w:p>
        </w:tc>
      </w:tr>
      <w:tr w:rsidR="00973E21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E21" w:rsidRDefault="00CC7CE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E21" w:rsidRDefault="00CC7CE6">
            <w:pPr>
              <w:widowControl w:val="0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www.skrin.ru – Система комплексного раскрытия информации «СКРИН».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E21" w:rsidRDefault="00CC7CE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 темы</w:t>
            </w:r>
          </w:p>
        </w:tc>
      </w:tr>
      <w:tr w:rsidR="00973E21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E21" w:rsidRDefault="00CC7CE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E21" w:rsidRDefault="00CC7CE6">
            <w:pPr>
              <w:widowControl w:val="0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www.iteam.ru/publications/strategy/ - </w:t>
            </w:r>
            <w:proofErr w:type="spellStart"/>
            <w:r>
              <w:rPr>
                <w:sz w:val="28"/>
                <w:szCs w:val="28"/>
              </w:rPr>
              <w:t>ITeam</w:t>
            </w:r>
            <w:proofErr w:type="spellEnd"/>
            <w:r>
              <w:rPr>
                <w:sz w:val="28"/>
                <w:szCs w:val="28"/>
              </w:rPr>
              <w:t>-Технологии корпоративного управления.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E21" w:rsidRDefault="00CC7CE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 темы</w:t>
            </w:r>
          </w:p>
        </w:tc>
      </w:tr>
      <w:tr w:rsidR="00973E21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E21" w:rsidRDefault="00CC7CE6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E21" w:rsidRDefault="00CC7CE6">
            <w:pPr>
              <w:widowControl w:val="0"/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3E21" w:rsidRDefault="00CC7CE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 темы</w:t>
            </w:r>
          </w:p>
        </w:tc>
      </w:tr>
    </w:tbl>
    <w:p w:rsidR="00973E21" w:rsidRDefault="00973E21">
      <w:pPr>
        <w:ind w:firstLine="567"/>
        <w:jc w:val="both"/>
        <w:rPr>
          <w:b/>
          <w:sz w:val="28"/>
          <w:szCs w:val="28"/>
        </w:rPr>
      </w:pPr>
    </w:p>
    <w:p w:rsidR="00CA62FD" w:rsidRDefault="00CC7CE6" w:rsidP="00CA62FD">
      <w:pPr>
        <w:pStyle w:val="20"/>
        <w:ind w:firstLine="709"/>
        <w:rPr>
          <w:i/>
          <w:sz w:val="28"/>
          <w:szCs w:val="28"/>
        </w:rPr>
      </w:pPr>
      <w:bookmarkStart w:id="33" w:name="_Toc166501983"/>
      <w:r w:rsidRPr="00CA62FD">
        <w:rPr>
          <w:i/>
          <w:sz w:val="28"/>
          <w:szCs w:val="28"/>
        </w:rPr>
        <w:t>11.3. Сертифицированные программные и аппаратные средства защиты информации:</w:t>
      </w:r>
      <w:bookmarkEnd w:id="33"/>
    </w:p>
    <w:p w:rsidR="00CA62FD" w:rsidRDefault="00CC7CE6" w:rsidP="00CA62FD">
      <w:pPr>
        <w:ind w:firstLine="709"/>
        <w:jc w:val="both"/>
        <w:rPr>
          <w:sz w:val="28"/>
          <w:szCs w:val="28"/>
        </w:rPr>
      </w:pPr>
      <w:r w:rsidRPr="00CA62FD">
        <w:rPr>
          <w:sz w:val="28"/>
          <w:szCs w:val="28"/>
        </w:rPr>
        <w:t>не предусмотрены.</w:t>
      </w:r>
      <w:bookmarkStart w:id="34" w:name="_Toc21465924"/>
    </w:p>
    <w:p w:rsidR="00CA62FD" w:rsidRDefault="00CA62FD" w:rsidP="00CA62FD">
      <w:pPr>
        <w:rPr>
          <w:bCs/>
          <w:szCs w:val="28"/>
        </w:rPr>
      </w:pPr>
    </w:p>
    <w:p w:rsidR="00973E21" w:rsidRPr="00CA62FD" w:rsidRDefault="00CC7CE6" w:rsidP="00CA62FD">
      <w:pPr>
        <w:pStyle w:val="1"/>
        <w:numPr>
          <w:ilvl w:val="0"/>
          <w:numId w:val="0"/>
        </w:numPr>
        <w:ind w:firstLine="720"/>
        <w:jc w:val="both"/>
        <w:rPr>
          <w:bCs w:val="0"/>
          <w:szCs w:val="28"/>
        </w:rPr>
      </w:pPr>
      <w:bookmarkStart w:id="35" w:name="_Toc166501984"/>
      <w:r w:rsidRPr="00CA62FD">
        <w:rPr>
          <w:bCs w:val="0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34"/>
      <w:bookmarkEnd w:id="35"/>
    </w:p>
    <w:p w:rsidR="00973E21" w:rsidRDefault="00CC7CE6" w:rsidP="00CA62FD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практических занятий, групповых и индивидуальных консультаций, текущего контроля и промежуточной аттестации – компьютерные аудитории, а также аудитория для самостоятельной работы.</w:t>
      </w:r>
    </w:p>
    <w:p w:rsidR="00973E21" w:rsidRDefault="00973E21">
      <w:pPr>
        <w:ind w:right="616" w:firstLine="709"/>
        <w:jc w:val="center"/>
        <w:rPr>
          <w:b/>
          <w:sz w:val="32"/>
          <w:szCs w:val="32"/>
        </w:rPr>
      </w:pPr>
    </w:p>
    <w:sectPr w:rsidR="00973E21">
      <w:headerReference w:type="default" r:id="rId9"/>
      <w:footerReference w:type="default" r:id="rId10"/>
      <w:pgSz w:w="11906" w:h="16838"/>
      <w:pgMar w:top="1134" w:right="849" w:bottom="1134" w:left="1134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D9E" w:rsidRDefault="00A05D9E">
      <w:r>
        <w:separator/>
      </w:r>
    </w:p>
  </w:endnote>
  <w:endnote w:type="continuationSeparator" w:id="0">
    <w:p w:rsidR="00A05D9E" w:rsidRDefault="00A0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904004"/>
      <w:docPartObj>
        <w:docPartGallery w:val="Page Numbers (Bottom of Page)"/>
        <w:docPartUnique/>
      </w:docPartObj>
    </w:sdtPr>
    <w:sdtEndPr/>
    <w:sdtContent>
      <w:p w:rsidR="00CC7CE6" w:rsidRDefault="00CC7CE6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41381">
          <w:rPr>
            <w:noProof/>
          </w:rPr>
          <w:t>4</w:t>
        </w:r>
        <w:r>
          <w:fldChar w:fldCharType="end"/>
        </w:r>
      </w:p>
    </w:sdtContent>
  </w:sdt>
  <w:p w:rsidR="00CC7CE6" w:rsidRDefault="00CC7CE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D9E" w:rsidRDefault="00A05D9E">
      <w:r>
        <w:separator/>
      </w:r>
    </w:p>
  </w:footnote>
  <w:footnote w:type="continuationSeparator" w:id="0">
    <w:p w:rsidR="00A05D9E" w:rsidRDefault="00A05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CE6" w:rsidRDefault="00CC7CE6">
    <w:pPr>
      <w:pStyle w:val="af6"/>
      <w:jc w:val="center"/>
    </w:pPr>
  </w:p>
  <w:p w:rsidR="00CC7CE6" w:rsidRDefault="00CC7CE6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66800"/>
    <w:multiLevelType w:val="multilevel"/>
    <w:tmpl w:val="0EBC9C9E"/>
    <w:lvl w:ilvl="0">
      <w:start w:val="1"/>
      <w:numFmt w:val="bullet"/>
      <w:lvlText w:val="˗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440C22"/>
    <w:multiLevelType w:val="multilevel"/>
    <w:tmpl w:val="572823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CB106B8"/>
    <w:multiLevelType w:val="multilevel"/>
    <w:tmpl w:val="EFFC5B5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F3939C5"/>
    <w:multiLevelType w:val="multilevel"/>
    <w:tmpl w:val="2F04FB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05762C6"/>
    <w:multiLevelType w:val="multilevel"/>
    <w:tmpl w:val="1124E37A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14403FD"/>
    <w:multiLevelType w:val="multilevel"/>
    <w:tmpl w:val="82CEC10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6876A85"/>
    <w:multiLevelType w:val="multilevel"/>
    <w:tmpl w:val="6CAC73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21"/>
    <w:rsid w:val="0004585F"/>
    <w:rsid w:val="0007620D"/>
    <w:rsid w:val="000B3949"/>
    <w:rsid w:val="00150081"/>
    <w:rsid w:val="00213BC3"/>
    <w:rsid w:val="003A7F76"/>
    <w:rsid w:val="00417972"/>
    <w:rsid w:val="006915DF"/>
    <w:rsid w:val="006A1D6A"/>
    <w:rsid w:val="006D1664"/>
    <w:rsid w:val="008D3F87"/>
    <w:rsid w:val="00973E21"/>
    <w:rsid w:val="00A05D9E"/>
    <w:rsid w:val="00A86642"/>
    <w:rsid w:val="00A92490"/>
    <w:rsid w:val="00CA62FD"/>
    <w:rsid w:val="00CB4E83"/>
    <w:rsid w:val="00CC7CE6"/>
    <w:rsid w:val="00D94AE3"/>
    <w:rsid w:val="00E41381"/>
    <w:rsid w:val="00E54FA1"/>
    <w:rsid w:val="00E632A1"/>
    <w:rsid w:val="00FC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2175B"/>
  <w15:docId w15:val="{18DD30FB-CA1D-49D1-97DE-6A274AEF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C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rsid w:val="00051AFC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051AFC"/>
    <w:rPr>
      <w:color w:val="605E5C"/>
      <w:shd w:val="clear" w:color="auto" w:fill="E1DFDD"/>
    </w:rPr>
  </w:style>
  <w:style w:type="paragraph" w:styleId="aa">
    <w:name w:val="Title"/>
    <w:basedOn w:val="a"/>
    <w:next w:val="ab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b">
    <w:name w:val="Body Text"/>
    <w:basedOn w:val="a"/>
    <w:rsid w:val="000D271E"/>
    <w:pPr>
      <w:spacing w:after="120"/>
    </w:pPr>
    <w:rPr>
      <w:lang w:eastAsia="ru-RU"/>
    </w:rPr>
  </w:style>
  <w:style w:type="paragraph" w:styleId="ac">
    <w:name w:val="List"/>
    <w:basedOn w:val="ab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2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3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5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41E3F"/>
    <w:pPr>
      <w:widowControl w:val="0"/>
    </w:pPr>
    <w:rPr>
      <w:sz w:val="22"/>
      <w:szCs w:val="22"/>
      <w:lang w:eastAsia="ru-RU"/>
    </w:rPr>
  </w:style>
  <w:style w:type="paragraph" w:styleId="af6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116">
    <w:name w:val="Стиль Заголовок 1 + 16 пт"/>
    <w:basedOn w:val="1"/>
    <w:qFormat/>
    <w:rsid w:val="002E3A78"/>
    <w:pPr>
      <w:numPr>
        <w:numId w:val="0"/>
      </w:numPr>
      <w:tabs>
        <w:tab w:val="left" w:pos="1512"/>
      </w:tabs>
      <w:suppressAutoHyphens w:val="0"/>
      <w:spacing w:before="240" w:after="120" w:line="360" w:lineRule="auto"/>
      <w:ind w:left="1512" w:hanging="432"/>
    </w:pPr>
    <w:rPr>
      <w:rFonts w:ascii="Arial" w:eastAsia="MS Mincho" w:hAnsi="Arial" w:cs="Arial"/>
      <w:kern w:val="2"/>
      <w:sz w:val="32"/>
      <w:szCs w:val="32"/>
      <w:lang w:eastAsia="ja-JP"/>
    </w:rPr>
  </w:style>
  <w:style w:type="paragraph" w:customStyle="1" w:styleId="Style10">
    <w:name w:val="Style10"/>
    <w:basedOn w:val="a"/>
    <w:qFormat/>
    <w:rsid w:val="002E3A78"/>
    <w:pPr>
      <w:widowControl w:val="0"/>
      <w:suppressAutoHyphens w:val="0"/>
    </w:pPr>
    <w:rPr>
      <w:lang w:eastAsia="ru-RU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400E3C"/>
    <w:pPr>
      <w:suppressAutoHyphens w:val="0"/>
      <w:spacing w:line="360" w:lineRule="auto"/>
      <w:ind w:firstLine="851"/>
      <w:jc w:val="both"/>
    </w:pPr>
    <w:rPr>
      <w:sz w:val="28"/>
      <w:szCs w:val="20"/>
      <w:lang w:eastAsia="ru-RU"/>
    </w:rPr>
  </w:style>
  <w:style w:type="table" w:styleId="af8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semiHidden/>
    <w:unhideWhenUsed/>
    <w:rsid w:val="006A1D6A"/>
    <w:rPr>
      <w:sz w:val="20"/>
      <w:szCs w:val="20"/>
    </w:rPr>
  </w:style>
  <w:style w:type="character" w:customStyle="1" w:styleId="afa">
    <w:name w:val="Текст сноски Знак"/>
    <w:basedOn w:val="a0"/>
    <w:link w:val="af9"/>
    <w:semiHidden/>
    <w:rsid w:val="006A1D6A"/>
    <w:rPr>
      <w:lang w:eastAsia="ja-JP"/>
    </w:rPr>
  </w:style>
  <w:style w:type="character" w:styleId="afb">
    <w:name w:val="footnote reference"/>
    <w:basedOn w:val="a0"/>
    <w:semiHidden/>
    <w:unhideWhenUsed/>
    <w:rsid w:val="006A1D6A"/>
    <w:rPr>
      <w:vertAlign w:val="superscript"/>
    </w:rPr>
  </w:style>
  <w:style w:type="character" w:styleId="afc">
    <w:name w:val="Hyperlink"/>
    <w:basedOn w:val="a0"/>
    <w:uiPriority w:val="99"/>
    <w:unhideWhenUsed/>
    <w:rsid w:val="000458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500AB-E008-405D-9A24-9F7B878F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4183</Words>
  <Characters>23846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4</cp:revision>
  <cp:lastPrinted>2024-05-11T18:07:00Z</cp:lastPrinted>
  <dcterms:created xsi:type="dcterms:W3CDTF">2024-05-13T13:48:00Z</dcterms:created>
  <dcterms:modified xsi:type="dcterms:W3CDTF">2024-06-06T11:41:00Z</dcterms:modified>
  <dc:language>ru-RU</dc:language>
</cp:coreProperties>
</file>