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7FB7BA" w14:textId="77777777" w:rsidR="00242E75" w:rsidRPr="007767F4" w:rsidRDefault="00242E75" w:rsidP="00242E75">
      <w:pPr>
        <w:jc w:val="center"/>
        <w:rPr>
          <w:sz w:val="28"/>
          <w:szCs w:val="28"/>
          <w:lang w:eastAsia="ru-RU"/>
        </w:rPr>
      </w:pPr>
      <w:r w:rsidRPr="007767F4">
        <w:rPr>
          <w:sz w:val="28"/>
          <w:szCs w:val="28"/>
          <w:lang w:eastAsia="ru-RU"/>
        </w:rPr>
        <w:t xml:space="preserve">Федеральное государственное образовательное бюджетное </w:t>
      </w:r>
    </w:p>
    <w:p w14:paraId="4DB84A96" w14:textId="77777777" w:rsidR="00242E75" w:rsidRPr="007767F4" w:rsidRDefault="00242E75" w:rsidP="00242E75">
      <w:pPr>
        <w:jc w:val="center"/>
        <w:rPr>
          <w:sz w:val="28"/>
          <w:szCs w:val="28"/>
          <w:lang w:eastAsia="ru-RU"/>
        </w:rPr>
      </w:pPr>
      <w:r w:rsidRPr="007767F4">
        <w:rPr>
          <w:sz w:val="28"/>
          <w:szCs w:val="28"/>
          <w:lang w:eastAsia="ru-RU"/>
        </w:rPr>
        <w:t>учреждение высшего образования</w:t>
      </w:r>
    </w:p>
    <w:p w14:paraId="32124B89" w14:textId="77777777" w:rsidR="00242E75" w:rsidRPr="007767F4" w:rsidRDefault="00242E75" w:rsidP="00242E75">
      <w:pPr>
        <w:jc w:val="center"/>
        <w:rPr>
          <w:b/>
          <w:bCs/>
          <w:caps/>
          <w:sz w:val="28"/>
          <w:szCs w:val="28"/>
          <w:lang w:eastAsia="ru-RU"/>
        </w:rPr>
      </w:pPr>
      <w:r w:rsidRPr="007767F4">
        <w:rPr>
          <w:b/>
          <w:bCs/>
          <w:caps/>
          <w:sz w:val="28"/>
          <w:szCs w:val="28"/>
          <w:lang w:eastAsia="ru-RU"/>
        </w:rPr>
        <w:t>«Финансовый университет при Правительстве</w:t>
      </w:r>
    </w:p>
    <w:p w14:paraId="02E8A7F5" w14:textId="77777777" w:rsidR="00242E75" w:rsidRPr="007767F4" w:rsidRDefault="00242E75" w:rsidP="00242E75">
      <w:pPr>
        <w:jc w:val="center"/>
        <w:rPr>
          <w:b/>
          <w:bCs/>
          <w:caps/>
          <w:sz w:val="28"/>
          <w:szCs w:val="28"/>
          <w:lang w:eastAsia="ru-RU"/>
        </w:rPr>
      </w:pPr>
      <w:r w:rsidRPr="007767F4">
        <w:rPr>
          <w:b/>
          <w:bCs/>
          <w:caps/>
          <w:sz w:val="28"/>
          <w:szCs w:val="28"/>
          <w:lang w:eastAsia="ru-RU"/>
        </w:rPr>
        <w:t>Российской Федерации»</w:t>
      </w:r>
    </w:p>
    <w:p w14:paraId="328005AC" w14:textId="77777777" w:rsidR="00242E75" w:rsidRPr="007767F4" w:rsidRDefault="00242E75" w:rsidP="00242E75">
      <w:pPr>
        <w:jc w:val="center"/>
        <w:rPr>
          <w:b/>
          <w:bCs/>
          <w:sz w:val="28"/>
          <w:szCs w:val="28"/>
          <w:lang w:eastAsia="ru-RU"/>
        </w:rPr>
      </w:pPr>
      <w:r w:rsidRPr="007767F4">
        <w:rPr>
          <w:b/>
          <w:bCs/>
          <w:sz w:val="28"/>
          <w:szCs w:val="28"/>
          <w:lang w:eastAsia="ru-RU"/>
        </w:rPr>
        <w:t>(Финансовый университет)</w:t>
      </w:r>
    </w:p>
    <w:p w14:paraId="74665CA5" w14:textId="77777777" w:rsidR="00242E75" w:rsidRPr="007767F4" w:rsidRDefault="00242E75" w:rsidP="00242E75">
      <w:pPr>
        <w:jc w:val="center"/>
        <w:rPr>
          <w:sz w:val="28"/>
          <w:szCs w:val="28"/>
          <w:lang w:eastAsia="ru-RU"/>
        </w:rPr>
      </w:pPr>
    </w:p>
    <w:p w14:paraId="15FD0986" w14:textId="77777777" w:rsidR="00242E75" w:rsidRDefault="00242E75" w:rsidP="00242E75">
      <w:pPr>
        <w:jc w:val="center"/>
        <w:rPr>
          <w:b/>
          <w:sz w:val="28"/>
          <w:szCs w:val="28"/>
          <w:lang w:eastAsia="ru-RU"/>
        </w:rPr>
      </w:pPr>
      <w:r w:rsidRPr="007767F4">
        <w:rPr>
          <w:b/>
          <w:sz w:val="28"/>
          <w:szCs w:val="28"/>
          <w:lang w:eastAsia="ru-RU"/>
        </w:rPr>
        <w:t xml:space="preserve">Департамент </w:t>
      </w:r>
      <w:r>
        <w:rPr>
          <w:b/>
          <w:sz w:val="28"/>
          <w:szCs w:val="28"/>
          <w:lang w:eastAsia="ru-RU"/>
        </w:rPr>
        <w:t>мировых финансов</w:t>
      </w:r>
    </w:p>
    <w:p w14:paraId="27631C98" w14:textId="77777777" w:rsidR="00242E75" w:rsidRPr="007767F4" w:rsidRDefault="00242E75" w:rsidP="00242E75">
      <w:pPr>
        <w:jc w:val="center"/>
        <w:rPr>
          <w:b/>
          <w:sz w:val="28"/>
          <w:szCs w:val="28"/>
          <w:lang w:eastAsia="ru-RU"/>
        </w:rPr>
      </w:pPr>
      <w:r>
        <w:rPr>
          <w:b/>
          <w:sz w:val="28"/>
          <w:szCs w:val="28"/>
          <w:lang w:eastAsia="ru-RU"/>
        </w:rPr>
        <w:t xml:space="preserve">Факультета </w:t>
      </w:r>
      <w:r w:rsidRPr="00E72276">
        <w:rPr>
          <w:b/>
          <w:sz w:val="28"/>
          <w:szCs w:val="28"/>
          <w:lang w:eastAsia="ru-RU"/>
        </w:rPr>
        <w:t>международных экономических отношений</w:t>
      </w:r>
    </w:p>
    <w:p w14:paraId="204CAE90" w14:textId="77777777" w:rsidR="00242E75" w:rsidRPr="007767F4" w:rsidRDefault="00242E75" w:rsidP="00242E75">
      <w:pPr>
        <w:jc w:val="center"/>
        <w:rPr>
          <w:sz w:val="28"/>
          <w:szCs w:val="28"/>
          <w:lang w:eastAsia="ru-RU"/>
        </w:rPr>
      </w:pPr>
    </w:p>
    <w:p w14:paraId="38D19EC2" w14:textId="77777777" w:rsidR="00242E75" w:rsidRPr="007767F4" w:rsidRDefault="00242E75" w:rsidP="00242E75">
      <w:pPr>
        <w:adjustRightInd w:val="0"/>
        <w:rPr>
          <w:sz w:val="28"/>
          <w:szCs w:val="28"/>
          <w:lang w:eastAsia="ru-RU"/>
        </w:rPr>
      </w:pPr>
    </w:p>
    <w:tbl>
      <w:tblPr>
        <w:tblW w:w="0" w:type="auto"/>
        <w:tblLook w:val="04A0" w:firstRow="1" w:lastRow="0" w:firstColumn="1" w:lastColumn="0" w:noHBand="0" w:noVBand="1"/>
      </w:tblPr>
      <w:tblGrid>
        <w:gridCol w:w="4672"/>
        <w:gridCol w:w="4673"/>
      </w:tblGrid>
      <w:tr w:rsidR="00D55D27" w14:paraId="6AD6404C" w14:textId="77777777" w:rsidTr="00185476">
        <w:tc>
          <w:tcPr>
            <w:tcW w:w="4672" w:type="dxa"/>
          </w:tcPr>
          <w:p w14:paraId="2C6363CF" w14:textId="77777777" w:rsidR="00D55D27" w:rsidRPr="001B5CBD" w:rsidRDefault="00D55D27" w:rsidP="00185476">
            <w:pPr>
              <w:rPr>
                <w:caps/>
                <w:sz w:val="28"/>
                <w:szCs w:val="28"/>
              </w:rPr>
            </w:pPr>
            <w:r w:rsidRPr="001B5CBD">
              <w:rPr>
                <w:caps/>
                <w:sz w:val="28"/>
                <w:szCs w:val="28"/>
              </w:rPr>
              <w:t>согласовано</w:t>
            </w:r>
          </w:p>
          <w:p w14:paraId="7BF8D30A" w14:textId="77777777" w:rsidR="00D55D27" w:rsidRPr="001B5CBD" w:rsidRDefault="00D55D27" w:rsidP="00185476">
            <w:pPr>
              <w:rPr>
                <w:sz w:val="28"/>
                <w:szCs w:val="28"/>
              </w:rPr>
            </w:pPr>
            <w:r w:rsidRPr="001B5CBD">
              <w:rPr>
                <w:sz w:val="28"/>
                <w:szCs w:val="28"/>
              </w:rPr>
              <w:t>ПАО «Промсвязьбанк»</w:t>
            </w:r>
          </w:p>
          <w:p w14:paraId="13C5147B" w14:textId="77777777" w:rsidR="00D55D27" w:rsidRPr="001B5CBD" w:rsidRDefault="00D55D27" w:rsidP="00185476">
            <w:pPr>
              <w:rPr>
                <w:sz w:val="28"/>
                <w:szCs w:val="28"/>
              </w:rPr>
            </w:pPr>
            <w:r w:rsidRPr="001B5CBD">
              <w:rPr>
                <w:sz w:val="28"/>
                <w:szCs w:val="28"/>
              </w:rPr>
              <w:t xml:space="preserve">Руководитель финансовых </w:t>
            </w:r>
          </w:p>
          <w:p w14:paraId="0AAF7141" w14:textId="77777777" w:rsidR="00D55D27" w:rsidRPr="001B5CBD" w:rsidRDefault="00D55D27" w:rsidP="00185476">
            <w:pPr>
              <w:rPr>
                <w:sz w:val="28"/>
                <w:szCs w:val="28"/>
              </w:rPr>
            </w:pPr>
            <w:r w:rsidRPr="001B5CBD">
              <w:rPr>
                <w:sz w:val="28"/>
                <w:szCs w:val="28"/>
              </w:rPr>
              <w:t>проектов</w:t>
            </w:r>
          </w:p>
          <w:p w14:paraId="7E443FE1" w14:textId="7EE85A88" w:rsidR="00D55D27" w:rsidRDefault="00D55D27" w:rsidP="00185476">
            <w:pPr>
              <w:rPr>
                <w:sz w:val="28"/>
                <w:lang w:val="en-US"/>
              </w:rPr>
            </w:pPr>
            <w:r>
              <w:rPr>
                <w:sz w:val="28"/>
                <w:szCs w:val="28"/>
                <w:lang w:val="en-US"/>
              </w:rPr>
              <w:t xml:space="preserve">Е.Л. </w:t>
            </w:r>
            <w:proofErr w:type="spellStart"/>
            <w:r>
              <w:rPr>
                <w:sz w:val="28"/>
                <w:szCs w:val="28"/>
                <w:lang w:val="en-US"/>
              </w:rPr>
              <w:t>Ильина</w:t>
            </w:r>
            <w:proofErr w:type="spellEnd"/>
          </w:p>
          <w:p w14:paraId="1B53A06A" w14:textId="7DA0DA92" w:rsidR="00D55D27" w:rsidRDefault="003229C2" w:rsidP="00185476">
            <w:pPr>
              <w:adjustRightInd w:val="0"/>
              <w:spacing w:line="360" w:lineRule="auto"/>
              <w:ind w:right="85"/>
              <w:rPr>
                <w:rFonts w:eastAsia="Calibri"/>
                <w:sz w:val="28"/>
                <w:szCs w:val="28"/>
                <w:lang w:val="en-US" w:eastAsia="ru-RU"/>
              </w:rPr>
            </w:pPr>
            <w:r>
              <w:rPr>
                <w:sz w:val="28"/>
                <w:szCs w:val="28"/>
              </w:rPr>
              <w:t>15.05.</w:t>
            </w:r>
            <w:r w:rsidR="00D55D27">
              <w:rPr>
                <w:sz w:val="28"/>
                <w:szCs w:val="28"/>
                <w:lang w:val="en-US"/>
              </w:rPr>
              <w:t>202</w:t>
            </w:r>
            <w:r w:rsidR="00D55D27">
              <w:rPr>
                <w:sz w:val="28"/>
                <w:szCs w:val="28"/>
              </w:rPr>
              <w:t>3</w:t>
            </w:r>
            <w:r w:rsidR="00D55D27">
              <w:rPr>
                <w:sz w:val="28"/>
                <w:szCs w:val="28"/>
                <w:lang w:val="en-US"/>
              </w:rPr>
              <w:t xml:space="preserve"> г.</w:t>
            </w:r>
            <w:r w:rsidR="00D55D27">
              <w:rPr>
                <w:color w:val="000000"/>
                <w:sz w:val="24"/>
                <w:szCs w:val="24"/>
                <w:lang w:val="en-US"/>
              </w:rPr>
              <w:t xml:space="preserve">             </w:t>
            </w:r>
          </w:p>
        </w:tc>
        <w:tc>
          <w:tcPr>
            <w:tcW w:w="4673" w:type="dxa"/>
          </w:tcPr>
          <w:p w14:paraId="723DB7C7" w14:textId="77777777" w:rsidR="00D55D27" w:rsidRPr="001B5CBD" w:rsidRDefault="00D55D27" w:rsidP="00185476">
            <w:pPr>
              <w:adjustRightInd w:val="0"/>
              <w:rPr>
                <w:rFonts w:eastAsia="Calibri"/>
                <w:bCs/>
                <w:caps/>
                <w:sz w:val="28"/>
                <w:szCs w:val="28"/>
                <w:lang w:eastAsia="zh-CN"/>
              </w:rPr>
            </w:pPr>
            <w:r w:rsidRPr="001B5CBD">
              <w:rPr>
                <w:rFonts w:eastAsia="Calibri"/>
                <w:bCs/>
                <w:caps/>
                <w:sz w:val="28"/>
                <w:szCs w:val="28"/>
                <w:lang w:eastAsia="zh-CN"/>
              </w:rPr>
              <w:t>Утверждаю</w:t>
            </w:r>
          </w:p>
          <w:p w14:paraId="44C0531D" w14:textId="77777777" w:rsidR="00D55D27" w:rsidRPr="001B5CBD" w:rsidRDefault="00D55D27" w:rsidP="00185476">
            <w:pPr>
              <w:adjustRightInd w:val="0"/>
              <w:rPr>
                <w:rFonts w:eastAsia="Calibri"/>
                <w:bCs/>
                <w:sz w:val="28"/>
                <w:szCs w:val="28"/>
                <w:lang w:eastAsia="zh-CN"/>
              </w:rPr>
            </w:pPr>
            <w:r w:rsidRPr="001B5CBD">
              <w:rPr>
                <w:rFonts w:eastAsia="Calibri"/>
                <w:bCs/>
                <w:sz w:val="28"/>
                <w:szCs w:val="28"/>
                <w:lang w:eastAsia="zh-CN"/>
              </w:rPr>
              <w:t xml:space="preserve">Проректор по учебной и методической работе </w:t>
            </w:r>
          </w:p>
          <w:p w14:paraId="21416943" w14:textId="77777777" w:rsidR="00D55D27" w:rsidRPr="001B5CBD" w:rsidRDefault="00D55D27" w:rsidP="00185476">
            <w:pPr>
              <w:adjustRightInd w:val="0"/>
              <w:rPr>
                <w:rFonts w:eastAsia="Calibri"/>
                <w:bCs/>
                <w:sz w:val="28"/>
                <w:szCs w:val="28"/>
                <w:lang w:eastAsia="zh-CN"/>
              </w:rPr>
            </w:pPr>
          </w:p>
          <w:p w14:paraId="656FEE21" w14:textId="6077F8C8" w:rsidR="00D55D27" w:rsidRDefault="00D55D27" w:rsidP="00185476">
            <w:pPr>
              <w:adjustRightInd w:val="0"/>
              <w:spacing w:line="360" w:lineRule="auto"/>
              <w:rPr>
                <w:rFonts w:eastAsia="Calibri"/>
                <w:bCs/>
                <w:sz w:val="28"/>
                <w:szCs w:val="28"/>
                <w:lang w:val="en-US" w:eastAsia="zh-CN"/>
              </w:rPr>
            </w:pPr>
            <w:r>
              <w:rPr>
                <w:rFonts w:eastAsia="Calibri"/>
                <w:bCs/>
                <w:sz w:val="28"/>
                <w:szCs w:val="28"/>
                <w:lang w:val="en-US" w:eastAsia="zh-CN"/>
              </w:rPr>
              <w:t xml:space="preserve">Е.А. </w:t>
            </w:r>
            <w:proofErr w:type="spellStart"/>
            <w:r>
              <w:rPr>
                <w:rFonts w:eastAsia="Calibri"/>
                <w:bCs/>
                <w:sz w:val="28"/>
                <w:szCs w:val="28"/>
                <w:lang w:val="en-US" w:eastAsia="zh-CN"/>
              </w:rPr>
              <w:t>Каменева</w:t>
            </w:r>
            <w:proofErr w:type="spellEnd"/>
          </w:p>
          <w:p w14:paraId="120F4A13" w14:textId="760E94F4" w:rsidR="00D55D27" w:rsidRDefault="003229C2" w:rsidP="00185476">
            <w:pPr>
              <w:adjustRightInd w:val="0"/>
              <w:spacing w:line="360" w:lineRule="auto"/>
              <w:rPr>
                <w:rFonts w:eastAsia="Calibri"/>
                <w:bCs/>
                <w:sz w:val="28"/>
                <w:szCs w:val="28"/>
                <w:lang w:val="en-US" w:eastAsia="zh-CN"/>
              </w:rPr>
            </w:pPr>
            <w:r>
              <w:rPr>
                <w:rFonts w:eastAsia="Calibri"/>
                <w:bCs/>
                <w:sz w:val="28"/>
                <w:szCs w:val="28"/>
                <w:lang w:eastAsia="zh-CN"/>
              </w:rPr>
              <w:t>17.05.</w:t>
            </w:r>
            <w:bookmarkStart w:id="0" w:name="_GoBack"/>
            <w:bookmarkEnd w:id="0"/>
            <w:r w:rsidR="00D55D27">
              <w:rPr>
                <w:rFonts w:eastAsia="Calibri"/>
                <w:bCs/>
                <w:sz w:val="28"/>
                <w:szCs w:val="28"/>
                <w:lang w:val="en-US" w:eastAsia="zh-CN"/>
              </w:rPr>
              <w:t>202</w:t>
            </w:r>
            <w:r w:rsidR="00D55D27">
              <w:rPr>
                <w:rFonts w:eastAsia="Calibri"/>
                <w:bCs/>
                <w:sz w:val="28"/>
                <w:szCs w:val="28"/>
                <w:lang w:eastAsia="zh-CN"/>
              </w:rPr>
              <w:t>3</w:t>
            </w:r>
            <w:r w:rsidR="00D55D27">
              <w:rPr>
                <w:rFonts w:eastAsia="Calibri"/>
                <w:bCs/>
                <w:sz w:val="28"/>
                <w:szCs w:val="28"/>
                <w:lang w:val="en-US" w:eastAsia="zh-CN"/>
              </w:rPr>
              <w:t xml:space="preserve"> г.</w:t>
            </w:r>
          </w:p>
          <w:p w14:paraId="6F996576" w14:textId="77777777" w:rsidR="00D55D27" w:rsidRDefault="00D55D27" w:rsidP="00185476">
            <w:pPr>
              <w:adjustRightInd w:val="0"/>
              <w:jc w:val="right"/>
              <w:rPr>
                <w:rFonts w:eastAsia="Calibri"/>
                <w:sz w:val="28"/>
                <w:szCs w:val="28"/>
                <w:lang w:val="en-US" w:eastAsia="ru-RU"/>
              </w:rPr>
            </w:pPr>
          </w:p>
        </w:tc>
      </w:tr>
    </w:tbl>
    <w:p w14:paraId="59287508" w14:textId="77777777" w:rsidR="00242E75" w:rsidRPr="007767F4" w:rsidRDefault="00242E75" w:rsidP="00242E75">
      <w:pPr>
        <w:jc w:val="center"/>
        <w:rPr>
          <w:b/>
          <w:bCs/>
          <w:sz w:val="32"/>
          <w:szCs w:val="32"/>
        </w:rPr>
      </w:pPr>
    </w:p>
    <w:p w14:paraId="001E97B7" w14:textId="546D20DD" w:rsidR="00242E75" w:rsidRPr="007767F4" w:rsidRDefault="00242E75" w:rsidP="00242E75">
      <w:pPr>
        <w:jc w:val="center"/>
        <w:rPr>
          <w:b/>
          <w:bCs/>
          <w:sz w:val="36"/>
          <w:szCs w:val="36"/>
        </w:rPr>
      </w:pPr>
      <w:proofErr w:type="spellStart"/>
      <w:r>
        <w:rPr>
          <w:b/>
          <w:bCs/>
          <w:sz w:val="36"/>
          <w:szCs w:val="36"/>
        </w:rPr>
        <w:t>Балюк</w:t>
      </w:r>
      <w:proofErr w:type="spellEnd"/>
      <w:r>
        <w:rPr>
          <w:b/>
          <w:bCs/>
          <w:sz w:val="36"/>
          <w:szCs w:val="36"/>
        </w:rPr>
        <w:t xml:space="preserve"> И.А.</w:t>
      </w:r>
      <w:r w:rsidR="00185476">
        <w:rPr>
          <w:b/>
          <w:bCs/>
          <w:sz w:val="36"/>
          <w:szCs w:val="36"/>
        </w:rPr>
        <w:t>, Макарова Е.Б.</w:t>
      </w:r>
    </w:p>
    <w:p w14:paraId="30AEF8DC" w14:textId="77777777" w:rsidR="00242E75" w:rsidRPr="007767F4" w:rsidRDefault="00242E75" w:rsidP="00242E75">
      <w:pPr>
        <w:jc w:val="center"/>
        <w:rPr>
          <w:b/>
          <w:bCs/>
          <w:sz w:val="32"/>
          <w:szCs w:val="32"/>
        </w:rPr>
      </w:pPr>
    </w:p>
    <w:p w14:paraId="438DDE4C" w14:textId="4325DD81" w:rsidR="00242E75" w:rsidRPr="009E274C" w:rsidRDefault="001E3328" w:rsidP="00242E75">
      <w:pPr>
        <w:shd w:val="clear" w:color="auto" w:fill="FFFFFF"/>
        <w:ind w:left="28"/>
        <w:jc w:val="center"/>
        <w:rPr>
          <w:b/>
          <w:sz w:val="36"/>
          <w:szCs w:val="36"/>
          <w:lang w:eastAsia="ru-RU"/>
        </w:rPr>
      </w:pPr>
      <w:r>
        <w:rPr>
          <w:b/>
          <w:sz w:val="36"/>
          <w:szCs w:val="36"/>
          <w:lang w:eastAsia="ru-RU"/>
        </w:rPr>
        <w:t>М</w:t>
      </w:r>
      <w:r w:rsidR="005B0AFD">
        <w:rPr>
          <w:b/>
          <w:sz w:val="36"/>
          <w:szCs w:val="36"/>
          <w:lang w:eastAsia="ru-RU"/>
        </w:rPr>
        <w:t xml:space="preserve">ЕЖДУНАРОДНЫЙ </w:t>
      </w:r>
      <w:r>
        <w:rPr>
          <w:b/>
          <w:sz w:val="36"/>
          <w:szCs w:val="36"/>
          <w:lang w:eastAsia="ru-RU"/>
        </w:rPr>
        <w:t>ФИНАНС</w:t>
      </w:r>
      <w:r w:rsidR="005B0AFD">
        <w:rPr>
          <w:b/>
          <w:sz w:val="36"/>
          <w:szCs w:val="36"/>
          <w:lang w:eastAsia="ru-RU"/>
        </w:rPr>
        <w:t>ОВ</w:t>
      </w:r>
      <w:r>
        <w:rPr>
          <w:b/>
          <w:sz w:val="36"/>
          <w:szCs w:val="36"/>
          <w:lang w:eastAsia="ru-RU"/>
        </w:rPr>
        <w:t>Ы</w:t>
      </w:r>
      <w:r w:rsidR="005B0AFD">
        <w:rPr>
          <w:b/>
          <w:sz w:val="36"/>
          <w:szCs w:val="36"/>
          <w:lang w:eastAsia="ru-RU"/>
        </w:rPr>
        <w:t>Й РЫНОК</w:t>
      </w:r>
    </w:p>
    <w:p w14:paraId="3495F1B0" w14:textId="77777777" w:rsidR="00242E75" w:rsidRPr="009E274C" w:rsidRDefault="00242E75" w:rsidP="00242E75">
      <w:pPr>
        <w:shd w:val="clear" w:color="auto" w:fill="FFFFFF"/>
        <w:ind w:left="28"/>
        <w:jc w:val="center"/>
        <w:rPr>
          <w:sz w:val="28"/>
          <w:szCs w:val="28"/>
          <w:lang w:eastAsia="ru-RU"/>
        </w:rPr>
      </w:pPr>
    </w:p>
    <w:p w14:paraId="7765ABE0" w14:textId="77777777" w:rsidR="00242E75" w:rsidRPr="009E274C" w:rsidRDefault="00242E75" w:rsidP="00242E75">
      <w:pPr>
        <w:shd w:val="clear" w:color="auto" w:fill="FFFFFF"/>
        <w:tabs>
          <w:tab w:val="left" w:pos="8222"/>
        </w:tabs>
        <w:spacing w:after="240" w:line="360" w:lineRule="auto"/>
        <w:ind w:left="851" w:right="2580"/>
        <w:jc w:val="center"/>
        <w:rPr>
          <w:b/>
          <w:color w:val="000000"/>
          <w:sz w:val="28"/>
          <w:szCs w:val="28"/>
          <w:lang w:eastAsia="ru-RU"/>
        </w:rPr>
      </w:pPr>
      <w:r w:rsidRPr="009E274C">
        <w:rPr>
          <w:b/>
          <w:bCs/>
          <w:sz w:val="28"/>
          <w:szCs w:val="28"/>
          <w:lang w:eastAsia="ru-RU"/>
        </w:rPr>
        <w:t xml:space="preserve">                    Рабочая программа дисциплины</w:t>
      </w:r>
    </w:p>
    <w:p w14:paraId="127FA065" w14:textId="77777777" w:rsidR="00242E75" w:rsidRPr="009E274C" w:rsidRDefault="00242E75" w:rsidP="00242E75">
      <w:pPr>
        <w:shd w:val="clear" w:color="auto" w:fill="FFFFFF"/>
        <w:tabs>
          <w:tab w:val="left" w:pos="1066"/>
        </w:tabs>
        <w:spacing w:line="288" w:lineRule="auto"/>
        <w:ind w:firstLine="284"/>
        <w:jc w:val="center"/>
        <w:rPr>
          <w:sz w:val="28"/>
          <w:szCs w:val="28"/>
          <w:lang w:eastAsia="ru-RU"/>
        </w:rPr>
      </w:pPr>
      <w:r w:rsidRPr="009E274C">
        <w:rPr>
          <w:sz w:val="28"/>
          <w:szCs w:val="28"/>
          <w:lang w:eastAsia="ru-RU"/>
        </w:rPr>
        <w:t>для студентов, обучающихся по направлению подготовки</w:t>
      </w:r>
    </w:p>
    <w:p w14:paraId="1E4330E8" w14:textId="214C7F03" w:rsidR="001F7C51" w:rsidRDefault="00185476" w:rsidP="000F26C5">
      <w:pPr>
        <w:shd w:val="clear" w:color="auto" w:fill="FFFFFF"/>
        <w:tabs>
          <w:tab w:val="left" w:pos="1066"/>
        </w:tabs>
        <w:spacing w:line="288" w:lineRule="auto"/>
        <w:ind w:firstLine="284"/>
        <w:jc w:val="center"/>
        <w:rPr>
          <w:sz w:val="28"/>
          <w:szCs w:val="28"/>
          <w:lang w:eastAsia="ru-RU"/>
        </w:rPr>
      </w:pPr>
      <w:r>
        <w:rPr>
          <w:sz w:val="28"/>
          <w:szCs w:val="28"/>
          <w:lang w:eastAsia="ru-RU"/>
        </w:rPr>
        <w:t>40</w:t>
      </w:r>
      <w:r w:rsidR="00242E75" w:rsidRPr="009E274C">
        <w:rPr>
          <w:sz w:val="28"/>
          <w:szCs w:val="28"/>
          <w:lang w:eastAsia="ru-RU"/>
        </w:rPr>
        <w:t xml:space="preserve">.03.01 </w:t>
      </w:r>
      <w:r w:rsidR="001E3328">
        <w:rPr>
          <w:sz w:val="28"/>
          <w:szCs w:val="28"/>
          <w:lang w:eastAsia="ru-RU"/>
        </w:rPr>
        <w:t xml:space="preserve">- </w:t>
      </w:r>
      <w:r>
        <w:rPr>
          <w:sz w:val="28"/>
          <w:szCs w:val="28"/>
          <w:lang w:eastAsia="ru-RU"/>
        </w:rPr>
        <w:t>Юриспруденция</w:t>
      </w:r>
      <w:r w:rsidR="00242E75">
        <w:rPr>
          <w:sz w:val="28"/>
          <w:szCs w:val="28"/>
          <w:lang w:eastAsia="ru-RU"/>
        </w:rPr>
        <w:t xml:space="preserve">, </w:t>
      </w:r>
    </w:p>
    <w:p w14:paraId="730FC7A6" w14:textId="5E37824C" w:rsidR="001F7C51" w:rsidRDefault="001F7C51" w:rsidP="001F7C51">
      <w:pPr>
        <w:shd w:val="clear" w:color="auto" w:fill="FFFFFF"/>
        <w:tabs>
          <w:tab w:val="left" w:pos="709"/>
        </w:tabs>
        <w:spacing w:line="288" w:lineRule="auto"/>
        <w:ind w:hanging="284"/>
        <w:jc w:val="center"/>
        <w:rPr>
          <w:sz w:val="28"/>
          <w:szCs w:val="28"/>
          <w:lang w:eastAsia="ru-RU"/>
        </w:rPr>
      </w:pPr>
      <w:r w:rsidRPr="001F7C51">
        <w:rPr>
          <w:sz w:val="28"/>
          <w:szCs w:val="28"/>
          <w:lang w:eastAsia="ru-RU"/>
        </w:rPr>
        <w:t>профиль «</w:t>
      </w:r>
      <w:r w:rsidR="00185476">
        <w:rPr>
          <w:sz w:val="28"/>
          <w:szCs w:val="28"/>
          <w:lang w:eastAsia="ru-RU"/>
        </w:rPr>
        <w:t>Международное экономическое право</w:t>
      </w:r>
      <w:r w:rsidRPr="001F7C51">
        <w:rPr>
          <w:sz w:val="28"/>
          <w:szCs w:val="28"/>
          <w:lang w:eastAsia="ru-RU"/>
        </w:rPr>
        <w:t xml:space="preserve"> </w:t>
      </w:r>
    </w:p>
    <w:p w14:paraId="3878FC91" w14:textId="186FCBC4" w:rsidR="00242E75" w:rsidRDefault="001F7C51" w:rsidP="001F7C51">
      <w:pPr>
        <w:shd w:val="clear" w:color="auto" w:fill="FFFFFF"/>
        <w:tabs>
          <w:tab w:val="left" w:pos="709"/>
        </w:tabs>
        <w:spacing w:line="288" w:lineRule="auto"/>
        <w:ind w:hanging="284"/>
        <w:jc w:val="center"/>
        <w:rPr>
          <w:sz w:val="28"/>
          <w:szCs w:val="28"/>
          <w:lang w:eastAsia="ru-RU"/>
        </w:rPr>
      </w:pPr>
      <w:r w:rsidRPr="001F7C51">
        <w:rPr>
          <w:sz w:val="28"/>
          <w:szCs w:val="28"/>
          <w:lang w:eastAsia="ru-RU"/>
        </w:rPr>
        <w:t>(с частичной реализацией на анг</w:t>
      </w:r>
      <w:r>
        <w:rPr>
          <w:sz w:val="28"/>
          <w:szCs w:val="28"/>
          <w:lang w:eastAsia="ru-RU"/>
        </w:rPr>
        <w:t>лийском</w:t>
      </w:r>
      <w:r w:rsidRPr="001F7C51">
        <w:rPr>
          <w:sz w:val="28"/>
          <w:szCs w:val="28"/>
          <w:lang w:eastAsia="ru-RU"/>
        </w:rPr>
        <w:t xml:space="preserve"> яз</w:t>
      </w:r>
      <w:r>
        <w:rPr>
          <w:sz w:val="28"/>
          <w:szCs w:val="28"/>
          <w:lang w:eastAsia="ru-RU"/>
        </w:rPr>
        <w:t>ыке</w:t>
      </w:r>
      <w:r w:rsidRPr="001F7C51">
        <w:rPr>
          <w:sz w:val="28"/>
          <w:szCs w:val="28"/>
          <w:lang w:eastAsia="ru-RU"/>
        </w:rPr>
        <w:t>)</w:t>
      </w:r>
      <w:r w:rsidR="00185476">
        <w:rPr>
          <w:sz w:val="28"/>
          <w:szCs w:val="28"/>
          <w:lang w:eastAsia="ru-RU"/>
        </w:rPr>
        <w:t>»</w:t>
      </w:r>
    </w:p>
    <w:p w14:paraId="155EB798" w14:textId="77777777" w:rsidR="000B08F8" w:rsidRPr="001F7C51" w:rsidRDefault="000B08F8" w:rsidP="001F7C51">
      <w:pPr>
        <w:shd w:val="clear" w:color="auto" w:fill="FFFFFF"/>
        <w:tabs>
          <w:tab w:val="left" w:pos="709"/>
        </w:tabs>
        <w:spacing w:line="288" w:lineRule="auto"/>
        <w:ind w:hanging="284"/>
        <w:jc w:val="center"/>
        <w:rPr>
          <w:sz w:val="28"/>
          <w:szCs w:val="28"/>
          <w:lang w:eastAsia="ru-RU"/>
        </w:rPr>
      </w:pPr>
    </w:p>
    <w:p w14:paraId="42B59C07" w14:textId="77777777" w:rsidR="00242E75" w:rsidRPr="001F7C51" w:rsidRDefault="00242E75" w:rsidP="00242E75">
      <w:pPr>
        <w:adjustRightInd w:val="0"/>
        <w:jc w:val="center"/>
        <w:rPr>
          <w:i/>
          <w:sz w:val="24"/>
          <w:szCs w:val="24"/>
        </w:rPr>
      </w:pPr>
      <w:r w:rsidRPr="007767F4">
        <w:rPr>
          <w:sz w:val="28"/>
          <w:szCs w:val="28"/>
        </w:rPr>
        <w:tab/>
      </w:r>
      <w:r w:rsidRPr="001F7C51">
        <w:rPr>
          <w:i/>
          <w:iCs/>
          <w:sz w:val="24"/>
          <w:szCs w:val="24"/>
        </w:rPr>
        <w:t>Рекомендовано</w:t>
      </w:r>
      <w:r w:rsidRPr="001F7C51">
        <w:rPr>
          <w:i/>
          <w:sz w:val="24"/>
          <w:szCs w:val="24"/>
        </w:rPr>
        <w:t xml:space="preserve"> Ученым советом </w:t>
      </w:r>
    </w:p>
    <w:p w14:paraId="4C2F8199" w14:textId="77777777" w:rsidR="00242E75" w:rsidRPr="001F7C51" w:rsidRDefault="00242E75" w:rsidP="00242E75">
      <w:pPr>
        <w:adjustRightInd w:val="0"/>
        <w:jc w:val="center"/>
        <w:rPr>
          <w:i/>
          <w:sz w:val="24"/>
          <w:szCs w:val="24"/>
        </w:rPr>
      </w:pPr>
      <w:r w:rsidRPr="001F7C51">
        <w:rPr>
          <w:i/>
          <w:sz w:val="24"/>
          <w:szCs w:val="24"/>
        </w:rPr>
        <w:t>Факультета международных экономических отношений</w:t>
      </w:r>
    </w:p>
    <w:p w14:paraId="558BA83E" w14:textId="06D0B854" w:rsidR="00242E75" w:rsidRPr="001F7C51" w:rsidRDefault="00242E75" w:rsidP="00242E75">
      <w:pPr>
        <w:adjustRightInd w:val="0"/>
        <w:jc w:val="center"/>
        <w:rPr>
          <w:i/>
          <w:sz w:val="24"/>
          <w:szCs w:val="24"/>
        </w:rPr>
      </w:pPr>
      <w:r w:rsidRPr="001F7C51">
        <w:rPr>
          <w:i/>
          <w:sz w:val="24"/>
          <w:szCs w:val="24"/>
        </w:rPr>
        <w:t xml:space="preserve">(протокол № </w:t>
      </w:r>
      <w:r w:rsidR="0058543B">
        <w:rPr>
          <w:i/>
          <w:sz w:val="24"/>
          <w:szCs w:val="24"/>
        </w:rPr>
        <w:t>3</w:t>
      </w:r>
      <w:r w:rsidR="004611B4">
        <w:rPr>
          <w:i/>
          <w:sz w:val="24"/>
          <w:szCs w:val="24"/>
        </w:rPr>
        <w:t>5</w:t>
      </w:r>
      <w:r w:rsidRPr="001F7C51">
        <w:rPr>
          <w:i/>
          <w:sz w:val="24"/>
          <w:szCs w:val="24"/>
        </w:rPr>
        <w:t xml:space="preserve"> от </w:t>
      </w:r>
      <w:r w:rsidR="0058543B">
        <w:rPr>
          <w:i/>
          <w:sz w:val="24"/>
          <w:szCs w:val="24"/>
        </w:rPr>
        <w:t>1</w:t>
      </w:r>
      <w:r w:rsidR="004611B4">
        <w:rPr>
          <w:i/>
          <w:sz w:val="24"/>
          <w:szCs w:val="24"/>
        </w:rPr>
        <w:t>6</w:t>
      </w:r>
      <w:r w:rsidR="0058543B">
        <w:rPr>
          <w:i/>
          <w:sz w:val="24"/>
          <w:szCs w:val="24"/>
        </w:rPr>
        <w:t>.0</w:t>
      </w:r>
      <w:r w:rsidR="004611B4">
        <w:rPr>
          <w:i/>
          <w:sz w:val="24"/>
          <w:szCs w:val="24"/>
        </w:rPr>
        <w:t>5</w:t>
      </w:r>
      <w:r w:rsidR="0058543B">
        <w:rPr>
          <w:i/>
          <w:sz w:val="24"/>
          <w:szCs w:val="24"/>
        </w:rPr>
        <w:t>.</w:t>
      </w:r>
      <w:r w:rsidRPr="001F7C51">
        <w:rPr>
          <w:i/>
          <w:sz w:val="24"/>
          <w:szCs w:val="24"/>
        </w:rPr>
        <w:t>202</w:t>
      </w:r>
      <w:r w:rsidR="00BC6E87" w:rsidRPr="001F7C51">
        <w:rPr>
          <w:i/>
          <w:sz w:val="24"/>
          <w:szCs w:val="24"/>
        </w:rPr>
        <w:t>3</w:t>
      </w:r>
      <w:r w:rsidRPr="001F7C51">
        <w:rPr>
          <w:i/>
          <w:sz w:val="24"/>
          <w:szCs w:val="24"/>
        </w:rPr>
        <w:t xml:space="preserve"> г.)</w:t>
      </w:r>
    </w:p>
    <w:p w14:paraId="69C22E4F" w14:textId="2D530151" w:rsidR="00242E75" w:rsidRPr="001F7C51" w:rsidRDefault="00242E75" w:rsidP="00242E75">
      <w:pPr>
        <w:jc w:val="center"/>
        <w:rPr>
          <w:i/>
          <w:iCs/>
          <w:sz w:val="24"/>
          <w:szCs w:val="24"/>
        </w:rPr>
      </w:pPr>
    </w:p>
    <w:p w14:paraId="64663EB0" w14:textId="77777777" w:rsidR="001E3328" w:rsidRPr="001F7C51" w:rsidRDefault="001E3328" w:rsidP="00242E75">
      <w:pPr>
        <w:jc w:val="center"/>
        <w:rPr>
          <w:i/>
          <w:iCs/>
          <w:sz w:val="24"/>
          <w:szCs w:val="24"/>
        </w:rPr>
      </w:pPr>
    </w:p>
    <w:p w14:paraId="59777A18" w14:textId="77777777" w:rsidR="00242E75" w:rsidRPr="001F7C51" w:rsidRDefault="00242E75" w:rsidP="00242E75">
      <w:pPr>
        <w:tabs>
          <w:tab w:val="left" w:pos="709"/>
          <w:tab w:val="left" w:pos="993"/>
        </w:tabs>
        <w:jc w:val="center"/>
        <w:rPr>
          <w:i/>
          <w:sz w:val="24"/>
          <w:szCs w:val="24"/>
        </w:rPr>
      </w:pPr>
      <w:r w:rsidRPr="001F7C51">
        <w:rPr>
          <w:i/>
          <w:sz w:val="24"/>
          <w:szCs w:val="24"/>
        </w:rPr>
        <w:t>Одобрено Советом учебно-научного Департамента мировых финансов</w:t>
      </w:r>
    </w:p>
    <w:p w14:paraId="5793CC0D" w14:textId="103C1242" w:rsidR="00242E75" w:rsidRPr="001F7C51" w:rsidRDefault="00242E75" w:rsidP="00242E75">
      <w:pPr>
        <w:tabs>
          <w:tab w:val="left" w:pos="709"/>
          <w:tab w:val="left" w:pos="993"/>
        </w:tabs>
        <w:jc w:val="center"/>
        <w:rPr>
          <w:i/>
          <w:sz w:val="24"/>
          <w:szCs w:val="24"/>
        </w:rPr>
      </w:pPr>
      <w:r w:rsidRPr="001F7C51">
        <w:rPr>
          <w:i/>
          <w:sz w:val="24"/>
          <w:szCs w:val="24"/>
        </w:rPr>
        <w:t xml:space="preserve">(протокол № </w:t>
      </w:r>
      <w:r w:rsidR="004611B4">
        <w:rPr>
          <w:i/>
          <w:sz w:val="24"/>
          <w:szCs w:val="24"/>
        </w:rPr>
        <w:t>12</w:t>
      </w:r>
      <w:r w:rsidR="00A773CB">
        <w:rPr>
          <w:i/>
          <w:sz w:val="24"/>
          <w:szCs w:val="24"/>
        </w:rPr>
        <w:t xml:space="preserve"> от </w:t>
      </w:r>
      <w:r w:rsidR="004611B4">
        <w:rPr>
          <w:i/>
          <w:sz w:val="24"/>
          <w:szCs w:val="24"/>
        </w:rPr>
        <w:t>20</w:t>
      </w:r>
      <w:r w:rsidR="0058543B">
        <w:rPr>
          <w:i/>
          <w:sz w:val="24"/>
          <w:szCs w:val="24"/>
        </w:rPr>
        <w:t>.0</w:t>
      </w:r>
      <w:r w:rsidR="004611B4">
        <w:rPr>
          <w:i/>
          <w:sz w:val="24"/>
          <w:szCs w:val="24"/>
        </w:rPr>
        <w:t>4</w:t>
      </w:r>
      <w:r w:rsidR="0058543B">
        <w:rPr>
          <w:i/>
          <w:sz w:val="24"/>
          <w:szCs w:val="24"/>
        </w:rPr>
        <w:t>.</w:t>
      </w:r>
      <w:r w:rsidRPr="001F7C51">
        <w:rPr>
          <w:i/>
          <w:sz w:val="24"/>
          <w:szCs w:val="24"/>
        </w:rPr>
        <w:t>202</w:t>
      </w:r>
      <w:r w:rsidR="00BC6E87" w:rsidRPr="001F7C51">
        <w:rPr>
          <w:i/>
          <w:sz w:val="24"/>
          <w:szCs w:val="24"/>
        </w:rPr>
        <w:t>3</w:t>
      </w:r>
      <w:r w:rsidRPr="001F7C51">
        <w:rPr>
          <w:i/>
          <w:sz w:val="24"/>
          <w:szCs w:val="24"/>
        </w:rPr>
        <w:t xml:space="preserve"> г.)</w:t>
      </w:r>
    </w:p>
    <w:p w14:paraId="5C07E6B0" w14:textId="77777777" w:rsidR="00242E75" w:rsidRPr="001F7C51" w:rsidRDefault="00242E75" w:rsidP="00242E75">
      <w:pPr>
        <w:ind w:right="-102"/>
        <w:jc w:val="center"/>
        <w:rPr>
          <w:i/>
          <w:iCs/>
          <w:sz w:val="24"/>
          <w:szCs w:val="24"/>
        </w:rPr>
      </w:pPr>
    </w:p>
    <w:p w14:paraId="3629D138" w14:textId="57444F0A" w:rsidR="00242E75" w:rsidRDefault="00242E75" w:rsidP="00242E75">
      <w:pPr>
        <w:ind w:right="-102"/>
        <w:jc w:val="center"/>
        <w:rPr>
          <w:i/>
          <w:iCs/>
          <w:sz w:val="24"/>
          <w:szCs w:val="24"/>
        </w:rPr>
      </w:pPr>
    </w:p>
    <w:p w14:paraId="72992891" w14:textId="6ACB0E2C" w:rsidR="00A773CB" w:rsidRDefault="00A773CB" w:rsidP="00242E75">
      <w:pPr>
        <w:ind w:right="-102"/>
        <w:jc w:val="center"/>
        <w:rPr>
          <w:i/>
          <w:iCs/>
          <w:sz w:val="24"/>
          <w:szCs w:val="24"/>
        </w:rPr>
      </w:pPr>
    </w:p>
    <w:p w14:paraId="0AEBAA85" w14:textId="77777777" w:rsidR="00A773CB" w:rsidRPr="001F7C51" w:rsidRDefault="00A773CB" w:rsidP="00242E75">
      <w:pPr>
        <w:ind w:right="-102"/>
        <w:jc w:val="center"/>
        <w:rPr>
          <w:i/>
          <w:iCs/>
          <w:sz w:val="24"/>
          <w:szCs w:val="24"/>
        </w:rPr>
      </w:pPr>
    </w:p>
    <w:p w14:paraId="7D4C1EAB" w14:textId="0042C604" w:rsidR="00242E75" w:rsidRPr="007767F4" w:rsidRDefault="00242E75" w:rsidP="00242E75">
      <w:pPr>
        <w:jc w:val="center"/>
        <w:rPr>
          <w:b/>
          <w:bCs/>
          <w:sz w:val="32"/>
          <w:szCs w:val="32"/>
        </w:rPr>
      </w:pPr>
      <w:r w:rsidRPr="007767F4">
        <w:rPr>
          <w:b/>
          <w:bCs/>
          <w:sz w:val="32"/>
          <w:szCs w:val="32"/>
        </w:rPr>
        <w:t>Москва - 20</w:t>
      </w:r>
      <w:r>
        <w:rPr>
          <w:b/>
          <w:bCs/>
          <w:sz w:val="32"/>
          <w:szCs w:val="32"/>
        </w:rPr>
        <w:t>2</w:t>
      </w:r>
      <w:r w:rsidR="00BC6E87">
        <w:rPr>
          <w:b/>
          <w:bCs/>
          <w:sz w:val="32"/>
          <w:szCs w:val="32"/>
        </w:rPr>
        <w:t>3</w:t>
      </w:r>
    </w:p>
    <w:p w14:paraId="1B48B417" w14:textId="77777777" w:rsidR="00242E75" w:rsidRDefault="00242E75" w:rsidP="00242E75">
      <w:pPr>
        <w:jc w:val="both"/>
        <w:rPr>
          <w:b/>
          <w:bCs/>
          <w:sz w:val="28"/>
          <w:szCs w:val="28"/>
        </w:rPr>
      </w:pPr>
    </w:p>
    <w:p w14:paraId="3C840AE7" w14:textId="77777777" w:rsidR="00242E75" w:rsidRDefault="00242E75" w:rsidP="00242E75">
      <w:pPr>
        <w:jc w:val="both"/>
        <w:rPr>
          <w:b/>
          <w:bCs/>
          <w:sz w:val="28"/>
          <w:szCs w:val="28"/>
        </w:rPr>
      </w:pPr>
    </w:p>
    <w:p w14:paraId="059F4864" w14:textId="0BD7ED9C" w:rsidR="001E3328" w:rsidRDefault="00242E75" w:rsidP="001E3328">
      <w:pPr>
        <w:spacing w:before="74"/>
        <w:jc w:val="both"/>
        <w:rPr>
          <w:b/>
          <w:sz w:val="28"/>
        </w:rPr>
      </w:pPr>
      <w:r w:rsidRPr="00E72276">
        <w:rPr>
          <w:b/>
          <w:bCs/>
          <w:sz w:val="28"/>
          <w:szCs w:val="28"/>
        </w:rPr>
        <w:lastRenderedPageBreak/>
        <w:t xml:space="preserve">УДК </w:t>
      </w:r>
    </w:p>
    <w:p w14:paraId="25A6141D" w14:textId="1DD9F7CC" w:rsidR="00242E75" w:rsidRPr="007767F4" w:rsidRDefault="00242E75" w:rsidP="00242E75">
      <w:pPr>
        <w:jc w:val="both"/>
        <w:rPr>
          <w:b/>
          <w:bCs/>
          <w:sz w:val="28"/>
          <w:szCs w:val="28"/>
        </w:rPr>
      </w:pPr>
      <w:r w:rsidRPr="00E72276">
        <w:rPr>
          <w:b/>
          <w:bCs/>
          <w:sz w:val="28"/>
          <w:szCs w:val="28"/>
        </w:rPr>
        <w:t xml:space="preserve">ББК </w:t>
      </w:r>
    </w:p>
    <w:p w14:paraId="6F5E5999" w14:textId="77777777" w:rsidR="00242E75" w:rsidRPr="007767F4" w:rsidRDefault="00242E75" w:rsidP="00242E75">
      <w:pPr>
        <w:jc w:val="both"/>
        <w:rPr>
          <w:b/>
          <w:bCs/>
          <w:sz w:val="28"/>
          <w:szCs w:val="28"/>
        </w:rPr>
      </w:pPr>
    </w:p>
    <w:p w14:paraId="11A04436" w14:textId="77777777" w:rsidR="00242E75" w:rsidRPr="00587750" w:rsidRDefault="00242E75" w:rsidP="00242E75">
      <w:pPr>
        <w:jc w:val="both"/>
        <w:rPr>
          <w:bCs/>
          <w:sz w:val="24"/>
          <w:szCs w:val="24"/>
        </w:rPr>
      </w:pPr>
      <w:r w:rsidRPr="00587750">
        <w:rPr>
          <w:b/>
          <w:sz w:val="24"/>
          <w:szCs w:val="24"/>
        </w:rPr>
        <w:t xml:space="preserve">Рецензент: </w:t>
      </w:r>
      <w:r w:rsidRPr="00587750">
        <w:rPr>
          <w:bCs/>
          <w:sz w:val="24"/>
          <w:szCs w:val="24"/>
        </w:rPr>
        <w:t>М.Б. Медведева, кандидат экономических наук, профессор Департамента мировых финансов Факультета международных экономических отношений</w:t>
      </w:r>
    </w:p>
    <w:p w14:paraId="4C658862" w14:textId="77777777" w:rsidR="00242E75" w:rsidRPr="007767F4" w:rsidRDefault="00242E75" w:rsidP="00242E75">
      <w:pPr>
        <w:spacing w:line="360" w:lineRule="auto"/>
        <w:jc w:val="both"/>
        <w:rPr>
          <w:b/>
          <w:bCs/>
          <w:sz w:val="28"/>
          <w:szCs w:val="28"/>
        </w:rPr>
      </w:pPr>
    </w:p>
    <w:p w14:paraId="6E2DFD5A" w14:textId="4C1BE15A" w:rsidR="00242E75" w:rsidRPr="007767F4" w:rsidRDefault="00242E75" w:rsidP="00242E75">
      <w:pPr>
        <w:spacing w:line="360" w:lineRule="auto"/>
        <w:jc w:val="both"/>
        <w:rPr>
          <w:b/>
          <w:bCs/>
          <w:sz w:val="28"/>
          <w:szCs w:val="28"/>
        </w:rPr>
      </w:pPr>
      <w:r>
        <w:rPr>
          <w:b/>
          <w:bCs/>
          <w:sz w:val="28"/>
          <w:szCs w:val="28"/>
        </w:rPr>
        <w:t xml:space="preserve">И.А. </w:t>
      </w:r>
      <w:proofErr w:type="spellStart"/>
      <w:r>
        <w:rPr>
          <w:b/>
          <w:bCs/>
          <w:sz w:val="28"/>
          <w:szCs w:val="28"/>
        </w:rPr>
        <w:t>Балюк</w:t>
      </w:r>
      <w:proofErr w:type="spellEnd"/>
      <w:r w:rsidR="00185476">
        <w:rPr>
          <w:b/>
          <w:bCs/>
          <w:sz w:val="28"/>
          <w:szCs w:val="28"/>
        </w:rPr>
        <w:t>, Е.Б. Макарова</w:t>
      </w:r>
    </w:p>
    <w:p w14:paraId="755D5928" w14:textId="405461F8" w:rsidR="00242E75" w:rsidRPr="00E0485E" w:rsidRDefault="001361A8" w:rsidP="00185476">
      <w:pPr>
        <w:shd w:val="clear" w:color="auto" w:fill="FFFFFF"/>
        <w:tabs>
          <w:tab w:val="left" w:pos="1066"/>
        </w:tabs>
        <w:spacing w:line="288" w:lineRule="auto"/>
        <w:ind w:firstLine="284"/>
        <w:jc w:val="both"/>
        <w:rPr>
          <w:sz w:val="28"/>
          <w:szCs w:val="28"/>
          <w:lang w:eastAsia="ru-RU"/>
        </w:rPr>
      </w:pPr>
      <w:r>
        <w:rPr>
          <w:b/>
          <w:color w:val="000000"/>
          <w:sz w:val="28"/>
          <w:szCs w:val="28"/>
          <w:lang w:eastAsia="ru-RU"/>
        </w:rPr>
        <w:t>М</w:t>
      </w:r>
      <w:r w:rsidR="00761F2D">
        <w:rPr>
          <w:b/>
          <w:color w:val="000000"/>
          <w:sz w:val="28"/>
          <w:szCs w:val="28"/>
          <w:lang w:eastAsia="ru-RU"/>
        </w:rPr>
        <w:t xml:space="preserve">еждународный </w:t>
      </w:r>
      <w:r>
        <w:rPr>
          <w:b/>
          <w:color w:val="000000"/>
          <w:sz w:val="28"/>
          <w:szCs w:val="28"/>
          <w:lang w:eastAsia="ru-RU"/>
        </w:rPr>
        <w:t>финанс</w:t>
      </w:r>
      <w:r w:rsidR="00761F2D">
        <w:rPr>
          <w:b/>
          <w:color w:val="000000"/>
          <w:sz w:val="28"/>
          <w:szCs w:val="28"/>
          <w:lang w:eastAsia="ru-RU"/>
        </w:rPr>
        <w:t>ов</w:t>
      </w:r>
      <w:r>
        <w:rPr>
          <w:b/>
          <w:color w:val="000000"/>
          <w:sz w:val="28"/>
          <w:szCs w:val="28"/>
          <w:lang w:eastAsia="ru-RU"/>
        </w:rPr>
        <w:t>ы</w:t>
      </w:r>
      <w:r w:rsidR="00761F2D">
        <w:rPr>
          <w:b/>
          <w:color w:val="000000"/>
          <w:sz w:val="28"/>
          <w:szCs w:val="28"/>
          <w:lang w:eastAsia="ru-RU"/>
        </w:rPr>
        <w:t>й рынок</w:t>
      </w:r>
      <w:r w:rsidR="00242E75" w:rsidRPr="00BC7CA8">
        <w:rPr>
          <w:b/>
          <w:color w:val="000000"/>
          <w:sz w:val="28"/>
          <w:szCs w:val="28"/>
          <w:lang w:eastAsia="ru-RU"/>
        </w:rPr>
        <w:t xml:space="preserve">. </w:t>
      </w:r>
      <w:r w:rsidR="00242E75" w:rsidRPr="00BC7CA8">
        <w:rPr>
          <w:bCs/>
          <w:color w:val="000000"/>
          <w:sz w:val="28"/>
          <w:szCs w:val="28"/>
          <w:lang w:eastAsia="ru-RU"/>
        </w:rPr>
        <w:t xml:space="preserve">Рабочая программа дисциплины базовой части социально-гуманитарного модуля </w:t>
      </w:r>
      <w:r w:rsidR="00242E75" w:rsidRPr="00BC7CA8">
        <w:rPr>
          <w:color w:val="000000"/>
          <w:sz w:val="28"/>
          <w:szCs w:val="28"/>
          <w:lang w:eastAsia="ru-RU"/>
        </w:rPr>
        <w:t>образовательной программы</w:t>
      </w:r>
      <w:r w:rsidR="00242E75" w:rsidRPr="00BC7CA8">
        <w:rPr>
          <w:bCs/>
          <w:color w:val="000000"/>
          <w:sz w:val="28"/>
          <w:szCs w:val="28"/>
          <w:lang w:eastAsia="ru-RU"/>
        </w:rPr>
        <w:t xml:space="preserve"> для студентов, обучающихся по </w:t>
      </w:r>
      <w:bookmarkStart w:id="1" w:name="OLE_LINK5"/>
      <w:bookmarkStart w:id="2" w:name="OLE_LINK4"/>
      <w:r w:rsidR="00242E75" w:rsidRPr="00BC7CA8">
        <w:rPr>
          <w:bCs/>
          <w:color w:val="000000"/>
          <w:sz w:val="28"/>
          <w:szCs w:val="28"/>
          <w:lang w:eastAsia="ru-RU"/>
        </w:rPr>
        <w:t xml:space="preserve">направлению </w:t>
      </w:r>
      <w:bookmarkEnd w:id="1"/>
      <w:bookmarkEnd w:id="2"/>
      <w:r w:rsidR="00185476">
        <w:rPr>
          <w:sz w:val="28"/>
          <w:szCs w:val="28"/>
          <w:lang w:eastAsia="ru-RU"/>
        </w:rPr>
        <w:t>40</w:t>
      </w:r>
      <w:r w:rsidR="00185476" w:rsidRPr="009E274C">
        <w:rPr>
          <w:sz w:val="28"/>
          <w:szCs w:val="28"/>
          <w:lang w:eastAsia="ru-RU"/>
        </w:rPr>
        <w:t xml:space="preserve">.03.01 </w:t>
      </w:r>
      <w:r w:rsidR="00A773CB">
        <w:rPr>
          <w:sz w:val="28"/>
          <w:szCs w:val="28"/>
          <w:lang w:eastAsia="ru-RU"/>
        </w:rPr>
        <w:t xml:space="preserve">- Юриспруденция, </w:t>
      </w:r>
      <w:r w:rsidR="00185476" w:rsidRPr="001F7C51">
        <w:rPr>
          <w:sz w:val="28"/>
          <w:szCs w:val="28"/>
          <w:lang w:eastAsia="ru-RU"/>
        </w:rPr>
        <w:t>профиль «</w:t>
      </w:r>
      <w:r w:rsidR="00185476">
        <w:rPr>
          <w:sz w:val="28"/>
          <w:szCs w:val="28"/>
          <w:lang w:eastAsia="ru-RU"/>
        </w:rPr>
        <w:t>Международное экономическое право</w:t>
      </w:r>
      <w:r w:rsidR="00185476" w:rsidRPr="001F7C51">
        <w:rPr>
          <w:sz w:val="28"/>
          <w:szCs w:val="28"/>
          <w:lang w:eastAsia="ru-RU"/>
        </w:rPr>
        <w:t xml:space="preserve"> (с частичной реализацией на анг</w:t>
      </w:r>
      <w:r w:rsidR="00185476">
        <w:rPr>
          <w:sz w:val="28"/>
          <w:szCs w:val="28"/>
          <w:lang w:eastAsia="ru-RU"/>
        </w:rPr>
        <w:t>лийском</w:t>
      </w:r>
      <w:r w:rsidR="00185476" w:rsidRPr="001F7C51">
        <w:rPr>
          <w:sz w:val="28"/>
          <w:szCs w:val="28"/>
          <w:lang w:eastAsia="ru-RU"/>
        </w:rPr>
        <w:t xml:space="preserve"> яз</w:t>
      </w:r>
      <w:r w:rsidR="00185476">
        <w:rPr>
          <w:sz w:val="28"/>
          <w:szCs w:val="28"/>
          <w:lang w:eastAsia="ru-RU"/>
        </w:rPr>
        <w:t>ыке</w:t>
      </w:r>
      <w:r w:rsidR="00185476" w:rsidRPr="001F7C51">
        <w:rPr>
          <w:sz w:val="28"/>
          <w:szCs w:val="28"/>
          <w:lang w:eastAsia="ru-RU"/>
        </w:rPr>
        <w:t>)</w:t>
      </w:r>
      <w:r w:rsidR="00185476">
        <w:rPr>
          <w:sz w:val="28"/>
          <w:szCs w:val="28"/>
          <w:lang w:eastAsia="ru-RU"/>
        </w:rPr>
        <w:t xml:space="preserve">» </w:t>
      </w:r>
      <w:r w:rsidR="001F7C51" w:rsidRPr="001F7C51">
        <w:rPr>
          <w:sz w:val="28"/>
          <w:szCs w:val="28"/>
          <w:lang w:eastAsia="ru-RU"/>
        </w:rPr>
        <w:t xml:space="preserve">- Экономика. </w:t>
      </w:r>
      <w:r w:rsidR="00242E75">
        <w:rPr>
          <w:bCs/>
          <w:color w:val="000000"/>
          <w:sz w:val="28"/>
          <w:szCs w:val="28"/>
          <w:lang w:eastAsia="ru-RU"/>
        </w:rPr>
        <w:t xml:space="preserve">- </w:t>
      </w:r>
      <w:r w:rsidR="00242E75" w:rsidRPr="00E0485E">
        <w:rPr>
          <w:sz w:val="28"/>
          <w:szCs w:val="28"/>
        </w:rPr>
        <w:t xml:space="preserve">М.: Финансовый университет, </w:t>
      </w:r>
      <w:r w:rsidR="00242E75">
        <w:rPr>
          <w:sz w:val="28"/>
          <w:szCs w:val="28"/>
        </w:rPr>
        <w:t xml:space="preserve">Департамент мировых финансов Факультета международных экономических отношений, </w:t>
      </w:r>
      <w:r w:rsidR="00242E75" w:rsidRPr="00E0485E">
        <w:rPr>
          <w:sz w:val="28"/>
          <w:szCs w:val="28"/>
        </w:rPr>
        <w:t>202</w:t>
      </w:r>
      <w:r w:rsidR="00BC6E87">
        <w:rPr>
          <w:sz w:val="28"/>
          <w:szCs w:val="28"/>
        </w:rPr>
        <w:t>3</w:t>
      </w:r>
      <w:r w:rsidR="00242E75" w:rsidRPr="00E0485E">
        <w:rPr>
          <w:sz w:val="28"/>
          <w:szCs w:val="28"/>
        </w:rPr>
        <w:t xml:space="preserve">. - </w:t>
      </w:r>
      <w:r w:rsidR="00642BF3">
        <w:rPr>
          <w:sz w:val="28"/>
          <w:szCs w:val="28"/>
        </w:rPr>
        <w:t>30</w:t>
      </w:r>
      <w:r w:rsidR="005B0AFD">
        <w:rPr>
          <w:sz w:val="28"/>
          <w:szCs w:val="28"/>
        </w:rPr>
        <w:t xml:space="preserve"> </w:t>
      </w:r>
      <w:r w:rsidR="00242E75" w:rsidRPr="00E0485E">
        <w:rPr>
          <w:sz w:val="28"/>
          <w:szCs w:val="28"/>
        </w:rPr>
        <w:t>с.</w:t>
      </w:r>
    </w:p>
    <w:p w14:paraId="1932504A" w14:textId="77777777" w:rsidR="00242E75" w:rsidRPr="00B87088" w:rsidRDefault="00242E75" w:rsidP="00242E75">
      <w:pPr>
        <w:jc w:val="both"/>
      </w:pPr>
    </w:p>
    <w:p w14:paraId="1AC9F063" w14:textId="274756DD" w:rsidR="00242E75" w:rsidRPr="00587750" w:rsidRDefault="00242E75" w:rsidP="00C57FE4">
      <w:pPr>
        <w:ind w:right="6" w:firstLine="539"/>
        <w:jc w:val="both"/>
        <w:rPr>
          <w:sz w:val="24"/>
          <w:szCs w:val="24"/>
          <w:lang w:eastAsia="ru-RU"/>
        </w:rPr>
      </w:pPr>
      <w:r w:rsidRPr="00587750">
        <w:rPr>
          <w:sz w:val="24"/>
          <w:szCs w:val="24"/>
          <w:lang w:eastAsia="ru-RU"/>
        </w:rPr>
        <w:t>Дисциплина «</w:t>
      </w:r>
      <w:r w:rsidR="001F1194" w:rsidRPr="00587750">
        <w:rPr>
          <w:sz w:val="24"/>
          <w:szCs w:val="24"/>
          <w:lang w:eastAsia="ru-RU"/>
        </w:rPr>
        <w:t>М</w:t>
      </w:r>
      <w:r w:rsidR="005B0AFD" w:rsidRPr="00587750">
        <w:rPr>
          <w:sz w:val="24"/>
          <w:szCs w:val="24"/>
          <w:lang w:eastAsia="ru-RU"/>
        </w:rPr>
        <w:t xml:space="preserve">еждународный </w:t>
      </w:r>
      <w:r w:rsidR="001F1194" w:rsidRPr="00587750">
        <w:rPr>
          <w:sz w:val="24"/>
          <w:szCs w:val="24"/>
          <w:lang w:eastAsia="ru-RU"/>
        </w:rPr>
        <w:t>финанс</w:t>
      </w:r>
      <w:r w:rsidR="005B0AFD" w:rsidRPr="00587750">
        <w:rPr>
          <w:sz w:val="24"/>
          <w:szCs w:val="24"/>
          <w:lang w:eastAsia="ru-RU"/>
        </w:rPr>
        <w:t>ов</w:t>
      </w:r>
      <w:r w:rsidR="001F1194" w:rsidRPr="00587750">
        <w:rPr>
          <w:sz w:val="24"/>
          <w:szCs w:val="24"/>
          <w:lang w:eastAsia="ru-RU"/>
        </w:rPr>
        <w:t>ы</w:t>
      </w:r>
      <w:r w:rsidR="005B0AFD" w:rsidRPr="00587750">
        <w:rPr>
          <w:sz w:val="24"/>
          <w:szCs w:val="24"/>
          <w:lang w:eastAsia="ru-RU"/>
        </w:rPr>
        <w:t>й рынок</w:t>
      </w:r>
      <w:r w:rsidRPr="00587750">
        <w:rPr>
          <w:sz w:val="24"/>
          <w:szCs w:val="24"/>
          <w:lang w:eastAsia="ru-RU"/>
        </w:rPr>
        <w:t xml:space="preserve">» является дисциплиной </w:t>
      </w:r>
      <w:r w:rsidR="00A773CB">
        <w:rPr>
          <w:sz w:val="24"/>
          <w:szCs w:val="24"/>
          <w:lang w:eastAsia="ru-RU"/>
        </w:rPr>
        <w:t>по выбору цикла профиля (элективного)</w:t>
      </w:r>
      <w:r w:rsidRPr="00587750">
        <w:rPr>
          <w:sz w:val="24"/>
          <w:szCs w:val="24"/>
          <w:lang w:eastAsia="ru-RU"/>
        </w:rPr>
        <w:t xml:space="preserve"> </w:t>
      </w:r>
      <w:r w:rsidR="00A773CB" w:rsidRPr="00185476">
        <w:rPr>
          <w:sz w:val="24"/>
          <w:szCs w:val="24"/>
          <w:lang w:eastAsia="ru-RU"/>
        </w:rPr>
        <w:t xml:space="preserve">«Международное экономическое право (с частичной реализацией на английском языке)» </w:t>
      </w:r>
      <w:r w:rsidRPr="00587750">
        <w:rPr>
          <w:sz w:val="24"/>
          <w:szCs w:val="24"/>
          <w:lang w:eastAsia="ru-RU"/>
        </w:rPr>
        <w:t xml:space="preserve">по направлению </w:t>
      </w:r>
      <w:r w:rsidR="00A773CB">
        <w:rPr>
          <w:sz w:val="24"/>
          <w:szCs w:val="24"/>
          <w:lang w:eastAsia="ru-RU"/>
        </w:rPr>
        <w:t xml:space="preserve">подготовки </w:t>
      </w:r>
      <w:r w:rsidR="00185476" w:rsidRPr="00185476">
        <w:rPr>
          <w:sz w:val="24"/>
          <w:szCs w:val="24"/>
          <w:lang w:eastAsia="ru-RU"/>
        </w:rPr>
        <w:t xml:space="preserve">40.03.01 - Юриспруденция </w:t>
      </w:r>
      <w:r w:rsidR="00E04C85" w:rsidRPr="00587750">
        <w:rPr>
          <w:sz w:val="24"/>
          <w:szCs w:val="24"/>
          <w:lang w:eastAsia="ru-RU"/>
        </w:rPr>
        <w:t>и</w:t>
      </w:r>
      <w:r w:rsidR="00185476">
        <w:rPr>
          <w:sz w:val="24"/>
          <w:szCs w:val="24"/>
          <w:lang w:eastAsia="ru-RU"/>
        </w:rPr>
        <w:t xml:space="preserve"> </w:t>
      </w:r>
      <w:r w:rsidR="00E04C85" w:rsidRPr="00587750">
        <w:rPr>
          <w:sz w:val="24"/>
          <w:szCs w:val="24"/>
        </w:rPr>
        <w:t>предназначена для изучения студентами очной формы обучения (программа подготовки бакалавров) в соответствии с</w:t>
      </w:r>
      <w:r w:rsidR="00E04C85" w:rsidRPr="00587750">
        <w:rPr>
          <w:spacing w:val="1"/>
          <w:sz w:val="24"/>
          <w:szCs w:val="24"/>
        </w:rPr>
        <w:t xml:space="preserve"> </w:t>
      </w:r>
      <w:r w:rsidR="00E04C85" w:rsidRPr="00587750">
        <w:rPr>
          <w:spacing w:val="-1"/>
          <w:sz w:val="24"/>
          <w:szCs w:val="24"/>
        </w:rPr>
        <w:t>утвержденным</w:t>
      </w:r>
      <w:r w:rsidR="00E04C85" w:rsidRPr="00587750">
        <w:rPr>
          <w:spacing w:val="-14"/>
          <w:sz w:val="24"/>
          <w:szCs w:val="24"/>
        </w:rPr>
        <w:t xml:space="preserve"> </w:t>
      </w:r>
      <w:r w:rsidR="00E04C85" w:rsidRPr="00587750">
        <w:rPr>
          <w:spacing w:val="-1"/>
          <w:sz w:val="24"/>
          <w:szCs w:val="24"/>
        </w:rPr>
        <w:t>учебным</w:t>
      </w:r>
      <w:r w:rsidR="00E04C85" w:rsidRPr="00587750">
        <w:rPr>
          <w:spacing w:val="-13"/>
          <w:sz w:val="24"/>
          <w:szCs w:val="24"/>
        </w:rPr>
        <w:t xml:space="preserve"> </w:t>
      </w:r>
      <w:r w:rsidR="00E04C85" w:rsidRPr="00587750">
        <w:rPr>
          <w:sz w:val="24"/>
          <w:szCs w:val="24"/>
        </w:rPr>
        <w:t>планом</w:t>
      </w:r>
      <w:r w:rsidR="00E04C85" w:rsidRPr="00587750">
        <w:rPr>
          <w:spacing w:val="-13"/>
          <w:sz w:val="24"/>
          <w:szCs w:val="24"/>
        </w:rPr>
        <w:t xml:space="preserve"> </w:t>
      </w:r>
      <w:r w:rsidR="00E04C85" w:rsidRPr="00587750">
        <w:rPr>
          <w:sz w:val="24"/>
          <w:szCs w:val="24"/>
        </w:rPr>
        <w:t>Финансового</w:t>
      </w:r>
      <w:r w:rsidR="00E04C85" w:rsidRPr="00587750">
        <w:rPr>
          <w:spacing w:val="-13"/>
          <w:sz w:val="24"/>
          <w:szCs w:val="24"/>
        </w:rPr>
        <w:t xml:space="preserve"> </w:t>
      </w:r>
      <w:r w:rsidR="00E04C85" w:rsidRPr="00587750">
        <w:rPr>
          <w:sz w:val="24"/>
          <w:szCs w:val="24"/>
        </w:rPr>
        <w:t>университета</w:t>
      </w:r>
      <w:r w:rsidR="00E04C85" w:rsidRPr="00587750">
        <w:rPr>
          <w:spacing w:val="-13"/>
          <w:sz w:val="24"/>
          <w:szCs w:val="24"/>
        </w:rPr>
        <w:t xml:space="preserve"> </w:t>
      </w:r>
      <w:r w:rsidR="00E04C85" w:rsidRPr="00587750">
        <w:rPr>
          <w:sz w:val="24"/>
          <w:szCs w:val="24"/>
        </w:rPr>
        <w:t>при</w:t>
      </w:r>
      <w:r w:rsidR="00E04C85" w:rsidRPr="00587750">
        <w:rPr>
          <w:spacing w:val="-12"/>
          <w:sz w:val="24"/>
          <w:szCs w:val="24"/>
        </w:rPr>
        <w:t xml:space="preserve"> </w:t>
      </w:r>
      <w:r w:rsidR="00E04C85" w:rsidRPr="00587750">
        <w:rPr>
          <w:sz w:val="24"/>
          <w:szCs w:val="24"/>
        </w:rPr>
        <w:t>Правительстве</w:t>
      </w:r>
      <w:r w:rsidR="00E04C85" w:rsidRPr="00587750">
        <w:rPr>
          <w:spacing w:val="-13"/>
          <w:sz w:val="24"/>
          <w:szCs w:val="24"/>
        </w:rPr>
        <w:t xml:space="preserve"> </w:t>
      </w:r>
      <w:r w:rsidR="00E04C85" w:rsidRPr="00587750">
        <w:rPr>
          <w:sz w:val="24"/>
          <w:szCs w:val="24"/>
        </w:rPr>
        <w:t xml:space="preserve">Российской Федерации. </w:t>
      </w:r>
      <w:r w:rsidRPr="00587750">
        <w:rPr>
          <w:sz w:val="24"/>
          <w:szCs w:val="24"/>
          <w:lang w:eastAsia="ru-RU"/>
        </w:rPr>
        <w:t>В рабочей программе излагаются содержание учебной дисциплины, междисциплинарные связи тем, тематика практических и семинарских занятий, охарактеризовано содержание самостоятельной работы и приведены формы контроля, а также учебно-методическое обеспечение дисциплины.</w:t>
      </w:r>
    </w:p>
    <w:p w14:paraId="5017BED6" w14:textId="77777777" w:rsidR="00242E75" w:rsidRPr="00587750" w:rsidRDefault="00242E75" w:rsidP="00242E75">
      <w:pPr>
        <w:ind w:firstLine="540"/>
        <w:jc w:val="both"/>
        <w:rPr>
          <w:sz w:val="24"/>
          <w:szCs w:val="24"/>
          <w:lang w:eastAsia="ru-RU"/>
        </w:rPr>
      </w:pPr>
    </w:p>
    <w:p w14:paraId="3A00EC69" w14:textId="77777777" w:rsidR="00242E75" w:rsidRDefault="00242E75" w:rsidP="00242E75">
      <w:pPr>
        <w:ind w:firstLine="540"/>
        <w:jc w:val="both"/>
        <w:rPr>
          <w:lang w:eastAsia="ru-RU"/>
        </w:rPr>
      </w:pPr>
    </w:p>
    <w:p w14:paraId="011DB169" w14:textId="77777777" w:rsidR="00242E75" w:rsidRPr="001361A8" w:rsidRDefault="00242E75" w:rsidP="00242E75">
      <w:pPr>
        <w:jc w:val="center"/>
        <w:rPr>
          <w:i/>
          <w:iCs/>
          <w:sz w:val="28"/>
          <w:szCs w:val="28"/>
        </w:rPr>
      </w:pPr>
      <w:r w:rsidRPr="001361A8">
        <w:rPr>
          <w:i/>
          <w:iCs/>
          <w:sz w:val="28"/>
          <w:szCs w:val="28"/>
        </w:rPr>
        <w:t>Учебное издание</w:t>
      </w:r>
    </w:p>
    <w:p w14:paraId="6B2BBD84" w14:textId="77777777" w:rsidR="00242E75" w:rsidRPr="001361A8" w:rsidRDefault="00242E75" w:rsidP="00242E75">
      <w:pPr>
        <w:jc w:val="center"/>
        <w:rPr>
          <w:sz w:val="28"/>
          <w:szCs w:val="28"/>
        </w:rPr>
      </w:pPr>
    </w:p>
    <w:p w14:paraId="08126FE3" w14:textId="6969E0BD" w:rsidR="00242E75" w:rsidRPr="001361A8" w:rsidRDefault="001361A8" w:rsidP="00242E75">
      <w:pPr>
        <w:jc w:val="center"/>
        <w:rPr>
          <w:bCs/>
          <w:sz w:val="28"/>
          <w:szCs w:val="28"/>
        </w:rPr>
      </w:pPr>
      <w:r w:rsidRPr="001361A8">
        <w:rPr>
          <w:bCs/>
          <w:color w:val="000000"/>
          <w:sz w:val="28"/>
          <w:szCs w:val="28"/>
          <w:lang w:eastAsia="ru-RU"/>
        </w:rPr>
        <w:t>М</w:t>
      </w:r>
      <w:r w:rsidR="00C0693F">
        <w:rPr>
          <w:bCs/>
          <w:color w:val="000000"/>
          <w:sz w:val="28"/>
          <w:szCs w:val="28"/>
          <w:lang w:eastAsia="ru-RU"/>
        </w:rPr>
        <w:t xml:space="preserve">ЕЖДУНАРОДНЫЙ </w:t>
      </w:r>
      <w:r w:rsidRPr="001361A8">
        <w:rPr>
          <w:bCs/>
          <w:color w:val="000000"/>
          <w:sz w:val="28"/>
          <w:szCs w:val="28"/>
          <w:lang w:eastAsia="ru-RU"/>
        </w:rPr>
        <w:t>ФИНАНС</w:t>
      </w:r>
      <w:r w:rsidR="00C0693F">
        <w:rPr>
          <w:bCs/>
          <w:color w:val="000000"/>
          <w:sz w:val="28"/>
          <w:szCs w:val="28"/>
          <w:lang w:eastAsia="ru-RU"/>
        </w:rPr>
        <w:t>ОВ</w:t>
      </w:r>
      <w:r w:rsidRPr="001361A8">
        <w:rPr>
          <w:bCs/>
          <w:color w:val="000000"/>
          <w:sz w:val="28"/>
          <w:szCs w:val="28"/>
          <w:lang w:eastAsia="ru-RU"/>
        </w:rPr>
        <w:t>Ы</w:t>
      </w:r>
      <w:r w:rsidR="00C0693F">
        <w:rPr>
          <w:bCs/>
          <w:color w:val="000000"/>
          <w:sz w:val="28"/>
          <w:szCs w:val="28"/>
          <w:lang w:eastAsia="ru-RU"/>
        </w:rPr>
        <w:t>Й РЫНОК</w:t>
      </w:r>
      <w:r w:rsidRPr="001361A8">
        <w:rPr>
          <w:bCs/>
          <w:color w:val="000000"/>
          <w:sz w:val="28"/>
          <w:szCs w:val="28"/>
          <w:lang w:eastAsia="ru-RU"/>
        </w:rPr>
        <w:t xml:space="preserve"> </w:t>
      </w:r>
      <w:r w:rsidR="00242E75" w:rsidRPr="001361A8">
        <w:rPr>
          <w:bCs/>
          <w:color w:val="000000"/>
          <w:sz w:val="28"/>
          <w:szCs w:val="28"/>
          <w:lang w:eastAsia="ru-RU"/>
        </w:rPr>
        <w:t xml:space="preserve"> </w:t>
      </w:r>
      <w:r w:rsidR="00242E75" w:rsidRPr="001361A8">
        <w:rPr>
          <w:bCs/>
          <w:sz w:val="28"/>
          <w:szCs w:val="28"/>
        </w:rPr>
        <w:t xml:space="preserve"> </w:t>
      </w:r>
    </w:p>
    <w:p w14:paraId="465B0AF1" w14:textId="77777777" w:rsidR="00242E75" w:rsidRPr="001361A8" w:rsidRDefault="00242E75" w:rsidP="00242E75">
      <w:pPr>
        <w:jc w:val="center"/>
        <w:rPr>
          <w:bCs/>
          <w:sz w:val="28"/>
          <w:szCs w:val="28"/>
          <w:lang w:eastAsia="ru-RU"/>
        </w:rPr>
      </w:pPr>
    </w:p>
    <w:p w14:paraId="2DBF9139" w14:textId="77777777" w:rsidR="00242E75" w:rsidRPr="001361A8" w:rsidRDefault="00242E75" w:rsidP="00242E75">
      <w:pPr>
        <w:jc w:val="center"/>
        <w:rPr>
          <w:bCs/>
          <w:sz w:val="28"/>
          <w:szCs w:val="28"/>
          <w:lang w:eastAsia="ru-RU"/>
        </w:rPr>
      </w:pPr>
      <w:r w:rsidRPr="001361A8">
        <w:rPr>
          <w:bCs/>
          <w:sz w:val="28"/>
          <w:szCs w:val="28"/>
          <w:lang w:eastAsia="ru-RU"/>
        </w:rPr>
        <w:t>Рабочая программа дисциплины</w:t>
      </w:r>
    </w:p>
    <w:p w14:paraId="29331119" w14:textId="77777777" w:rsidR="00242E75" w:rsidRPr="001361A8" w:rsidRDefault="00242E75" w:rsidP="00242E75">
      <w:pPr>
        <w:jc w:val="center"/>
        <w:rPr>
          <w:bCs/>
          <w:sz w:val="28"/>
          <w:szCs w:val="28"/>
          <w:lang w:eastAsia="ru-RU"/>
        </w:rPr>
      </w:pPr>
    </w:p>
    <w:p w14:paraId="2723BA4F" w14:textId="77777777" w:rsidR="00242E75" w:rsidRPr="001361A8" w:rsidRDefault="00242E75" w:rsidP="00242E75">
      <w:pPr>
        <w:jc w:val="center"/>
        <w:rPr>
          <w:sz w:val="28"/>
          <w:szCs w:val="28"/>
          <w:lang w:eastAsia="ru-RU"/>
        </w:rPr>
      </w:pPr>
      <w:r w:rsidRPr="001361A8">
        <w:rPr>
          <w:sz w:val="28"/>
          <w:szCs w:val="28"/>
          <w:lang w:eastAsia="ru-RU"/>
        </w:rPr>
        <w:t>Компьютерный набор и верстка: И.А. Балюк</w:t>
      </w:r>
    </w:p>
    <w:p w14:paraId="20AF3474" w14:textId="77777777" w:rsidR="00242E75" w:rsidRPr="001361A8" w:rsidRDefault="00242E75" w:rsidP="00242E75">
      <w:pPr>
        <w:jc w:val="center"/>
        <w:rPr>
          <w:sz w:val="28"/>
          <w:szCs w:val="28"/>
        </w:rPr>
      </w:pPr>
      <w:r w:rsidRPr="001361A8">
        <w:rPr>
          <w:sz w:val="28"/>
          <w:szCs w:val="28"/>
        </w:rPr>
        <w:t xml:space="preserve">Формат 60х90/16. Гарнитура </w:t>
      </w:r>
      <w:r w:rsidRPr="001361A8">
        <w:rPr>
          <w:sz w:val="28"/>
          <w:szCs w:val="28"/>
          <w:lang w:val="en-US"/>
        </w:rPr>
        <w:t>Times</w:t>
      </w:r>
      <w:r w:rsidRPr="001361A8">
        <w:rPr>
          <w:sz w:val="28"/>
          <w:szCs w:val="28"/>
        </w:rPr>
        <w:t xml:space="preserve"> </w:t>
      </w:r>
      <w:r w:rsidRPr="001361A8">
        <w:rPr>
          <w:sz w:val="28"/>
          <w:szCs w:val="28"/>
          <w:lang w:val="en-US"/>
        </w:rPr>
        <w:t>New</w:t>
      </w:r>
      <w:r w:rsidRPr="001361A8">
        <w:rPr>
          <w:sz w:val="28"/>
          <w:szCs w:val="28"/>
        </w:rPr>
        <w:t xml:space="preserve"> </w:t>
      </w:r>
      <w:r w:rsidRPr="001361A8">
        <w:rPr>
          <w:sz w:val="28"/>
          <w:szCs w:val="28"/>
          <w:lang w:val="en-US"/>
        </w:rPr>
        <w:t>Roman</w:t>
      </w:r>
    </w:p>
    <w:p w14:paraId="7C7C121D" w14:textId="07A673C6" w:rsidR="00242E75" w:rsidRPr="001361A8" w:rsidRDefault="00242E75" w:rsidP="00242E75">
      <w:pPr>
        <w:jc w:val="center"/>
        <w:rPr>
          <w:sz w:val="28"/>
          <w:szCs w:val="28"/>
          <w:lang w:eastAsia="ru-RU"/>
        </w:rPr>
      </w:pPr>
      <w:proofErr w:type="spellStart"/>
      <w:r w:rsidRPr="001361A8">
        <w:rPr>
          <w:sz w:val="28"/>
          <w:szCs w:val="28"/>
        </w:rPr>
        <w:t>Усл.п.л</w:t>
      </w:r>
      <w:proofErr w:type="spellEnd"/>
      <w:r w:rsidRPr="001361A8">
        <w:rPr>
          <w:sz w:val="28"/>
          <w:szCs w:val="28"/>
        </w:rPr>
        <w:t xml:space="preserve">. </w:t>
      </w:r>
      <w:r w:rsidR="00923ABD">
        <w:rPr>
          <w:sz w:val="28"/>
          <w:szCs w:val="28"/>
        </w:rPr>
        <w:t>–</w:t>
      </w:r>
      <w:r w:rsidRPr="001361A8">
        <w:rPr>
          <w:sz w:val="28"/>
          <w:szCs w:val="28"/>
        </w:rPr>
        <w:t xml:space="preserve"> </w:t>
      </w:r>
      <w:r w:rsidR="00642BF3">
        <w:rPr>
          <w:sz w:val="28"/>
          <w:szCs w:val="28"/>
        </w:rPr>
        <w:t>1</w:t>
      </w:r>
      <w:r w:rsidR="00923ABD">
        <w:rPr>
          <w:sz w:val="28"/>
          <w:szCs w:val="28"/>
        </w:rPr>
        <w:t>,</w:t>
      </w:r>
      <w:r w:rsidR="00642BF3">
        <w:rPr>
          <w:sz w:val="28"/>
          <w:szCs w:val="28"/>
        </w:rPr>
        <w:t>9</w:t>
      </w:r>
      <w:r w:rsidR="009806EE">
        <w:rPr>
          <w:sz w:val="28"/>
          <w:szCs w:val="28"/>
        </w:rPr>
        <w:t xml:space="preserve">. Изд. №  </w:t>
      </w:r>
      <w:r w:rsidRPr="001361A8">
        <w:rPr>
          <w:sz w:val="28"/>
          <w:szCs w:val="28"/>
        </w:rPr>
        <w:t xml:space="preserve"> - 202</w:t>
      </w:r>
      <w:r w:rsidR="00923ABD">
        <w:rPr>
          <w:sz w:val="28"/>
          <w:szCs w:val="28"/>
        </w:rPr>
        <w:t>3</w:t>
      </w:r>
      <w:r w:rsidRPr="001361A8">
        <w:rPr>
          <w:sz w:val="28"/>
          <w:szCs w:val="28"/>
        </w:rPr>
        <w:t xml:space="preserve">. </w:t>
      </w:r>
      <w:r w:rsidRPr="001361A8">
        <w:rPr>
          <w:sz w:val="28"/>
          <w:szCs w:val="28"/>
          <w:lang w:eastAsia="ru-RU"/>
        </w:rPr>
        <w:t xml:space="preserve">Тираж экз. </w:t>
      </w:r>
    </w:p>
    <w:p w14:paraId="3ECFE9C8" w14:textId="77777777" w:rsidR="00242E75" w:rsidRPr="001361A8" w:rsidRDefault="00242E75" w:rsidP="00242E75">
      <w:pPr>
        <w:jc w:val="center"/>
        <w:rPr>
          <w:sz w:val="28"/>
          <w:szCs w:val="28"/>
          <w:lang w:eastAsia="ru-RU"/>
        </w:rPr>
      </w:pPr>
      <w:r w:rsidRPr="001361A8">
        <w:rPr>
          <w:sz w:val="28"/>
          <w:szCs w:val="28"/>
          <w:lang w:eastAsia="ru-RU"/>
        </w:rPr>
        <w:t>Заказ _________</w:t>
      </w:r>
    </w:p>
    <w:p w14:paraId="63F9F26C" w14:textId="2D987782" w:rsidR="00242E75" w:rsidRPr="001361A8" w:rsidRDefault="00242E75" w:rsidP="00242E75">
      <w:pPr>
        <w:rPr>
          <w:sz w:val="28"/>
          <w:szCs w:val="28"/>
        </w:rPr>
      </w:pPr>
      <w:r w:rsidRPr="001361A8">
        <w:rPr>
          <w:sz w:val="28"/>
          <w:szCs w:val="28"/>
        </w:rPr>
        <w:t xml:space="preserve">                                                             </w:t>
      </w:r>
    </w:p>
    <w:p w14:paraId="06D5F82C" w14:textId="75154F39" w:rsidR="00242E75" w:rsidRDefault="00242E75" w:rsidP="00242E75">
      <w:pPr>
        <w:jc w:val="right"/>
        <w:rPr>
          <w:b/>
          <w:bCs/>
          <w:sz w:val="28"/>
          <w:szCs w:val="28"/>
        </w:rPr>
      </w:pPr>
      <w:r w:rsidRPr="001361A8">
        <w:rPr>
          <w:sz w:val="28"/>
          <w:szCs w:val="28"/>
        </w:rPr>
        <w:t xml:space="preserve">                                                                                                                                                                                                                                                          </w:t>
      </w:r>
      <w:r w:rsidRPr="001361A8">
        <w:rPr>
          <w:b/>
          <w:bCs/>
          <w:sz w:val="28"/>
          <w:szCs w:val="28"/>
        </w:rPr>
        <w:t xml:space="preserve">© </w:t>
      </w:r>
      <w:proofErr w:type="spellStart"/>
      <w:r w:rsidRPr="001361A8">
        <w:rPr>
          <w:b/>
          <w:bCs/>
          <w:sz w:val="28"/>
          <w:szCs w:val="28"/>
        </w:rPr>
        <w:t>Балюк</w:t>
      </w:r>
      <w:proofErr w:type="spellEnd"/>
      <w:r w:rsidRPr="001361A8">
        <w:rPr>
          <w:b/>
          <w:bCs/>
          <w:sz w:val="28"/>
          <w:szCs w:val="28"/>
        </w:rPr>
        <w:t xml:space="preserve"> И.А., 202</w:t>
      </w:r>
      <w:r w:rsidR="00923ABD">
        <w:rPr>
          <w:b/>
          <w:bCs/>
          <w:sz w:val="28"/>
          <w:szCs w:val="28"/>
        </w:rPr>
        <w:t>3</w:t>
      </w:r>
    </w:p>
    <w:p w14:paraId="4D8D20E9" w14:textId="534B23A1" w:rsidR="00185476" w:rsidRPr="001361A8" w:rsidRDefault="00185476" w:rsidP="00242E75">
      <w:pPr>
        <w:jc w:val="right"/>
        <w:rPr>
          <w:b/>
          <w:bCs/>
          <w:sz w:val="28"/>
          <w:szCs w:val="28"/>
        </w:rPr>
      </w:pPr>
      <w:r w:rsidRPr="001361A8">
        <w:rPr>
          <w:b/>
          <w:bCs/>
          <w:sz w:val="28"/>
          <w:szCs w:val="28"/>
        </w:rPr>
        <w:t xml:space="preserve">© </w:t>
      </w:r>
      <w:r>
        <w:rPr>
          <w:b/>
          <w:bCs/>
          <w:sz w:val="28"/>
          <w:szCs w:val="28"/>
        </w:rPr>
        <w:t>Макарова Е.Б.,</w:t>
      </w:r>
      <w:r w:rsidRPr="001361A8">
        <w:rPr>
          <w:b/>
          <w:bCs/>
          <w:sz w:val="28"/>
          <w:szCs w:val="28"/>
        </w:rPr>
        <w:t xml:space="preserve"> 202</w:t>
      </w:r>
      <w:r>
        <w:rPr>
          <w:b/>
          <w:bCs/>
          <w:sz w:val="28"/>
          <w:szCs w:val="28"/>
        </w:rPr>
        <w:t>3</w:t>
      </w:r>
    </w:p>
    <w:p w14:paraId="37EE93DD" w14:textId="76349A0E" w:rsidR="001E3328" w:rsidRPr="001361A8" w:rsidRDefault="00242E75" w:rsidP="001E3328">
      <w:pPr>
        <w:jc w:val="right"/>
        <w:rPr>
          <w:rFonts w:eastAsia="SimSun"/>
          <w:bCs/>
          <w:caps/>
          <w:sz w:val="28"/>
          <w:szCs w:val="28"/>
          <w:lang w:eastAsia="zh-CN"/>
        </w:rPr>
      </w:pPr>
      <w:r w:rsidRPr="001361A8">
        <w:rPr>
          <w:b/>
          <w:bCs/>
          <w:sz w:val="28"/>
          <w:szCs w:val="28"/>
        </w:rPr>
        <w:t xml:space="preserve">                                                                © Финансовый университет, 202</w:t>
      </w:r>
      <w:r w:rsidR="00923ABD">
        <w:rPr>
          <w:b/>
          <w:bCs/>
          <w:sz w:val="28"/>
          <w:szCs w:val="28"/>
        </w:rPr>
        <w:t>3</w:t>
      </w:r>
      <w:r w:rsidRPr="001361A8">
        <w:rPr>
          <w:rFonts w:eastAsia="SimSun"/>
          <w:bCs/>
          <w:caps/>
          <w:sz w:val="28"/>
          <w:szCs w:val="28"/>
          <w:lang w:eastAsia="zh-CN"/>
        </w:rPr>
        <w:t xml:space="preserve"> </w:t>
      </w:r>
    </w:p>
    <w:p w14:paraId="742F71E0" w14:textId="77777777" w:rsidR="00152FB3" w:rsidRDefault="00152FB3">
      <w:pPr>
        <w:jc w:val="right"/>
        <w:sectPr w:rsidR="00152FB3" w:rsidSect="001361A8">
          <w:footerReference w:type="default" r:id="rId8"/>
          <w:pgSz w:w="11910" w:h="16840"/>
          <w:pgMar w:top="1134" w:right="850" w:bottom="1134" w:left="1701" w:header="0" w:footer="920" w:gutter="0"/>
          <w:cols w:space="720"/>
          <w:docGrid w:linePitch="299"/>
        </w:sectPr>
      </w:pPr>
    </w:p>
    <w:p w14:paraId="5B308507" w14:textId="77777777" w:rsidR="00152FB3" w:rsidRPr="002E4A7A" w:rsidRDefault="00DC55B4" w:rsidP="00626635">
      <w:pPr>
        <w:spacing w:before="77"/>
        <w:ind w:left="1382" w:right="657"/>
        <w:jc w:val="center"/>
        <w:rPr>
          <w:b/>
          <w:sz w:val="28"/>
          <w:szCs w:val="28"/>
        </w:rPr>
      </w:pPr>
      <w:r w:rsidRPr="002E4A7A">
        <w:rPr>
          <w:b/>
          <w:sz w:val="28"/>
          <w:szCs w:val="28"/>
        </w:rPr>
        <w:lastRenderedPageBreak/>
        <w:t>Содержание</w:t>
      </w:r>
    </w:p>
    <w:sdt>
      <w:sdtPr>
        <w:rPr>
          <w:sz w:val="24"/>
          <w:szCs w:val="24"/>
        </w:rPr>
        <w:id w:val="-2091846245"/>
        <w:docPartObj>
          <w:docPartGallery w:val="Table of Contents"/>
          <w:docPartUnique/>
        </w:docPartObj>
      </w:sdtPr>
      <w:sdtEndPr/>
      <w:sdtContent>
        <w:p w14:paraId="6F6C31AF" w14:textId="77777777" w:rsidR="00152FB3" w:rsidRPr="00B743C6" w:rsidRDefault="008225C3">
          <w:pPr>
            <w:pStyle w:val="11"/>
            <w:numPr>
              <w:ilvl w:val="0"/>
              <w:numId w:val="9"/>
            </w:numPr>
            <w:tabs>
              <w:tab w:val="left" w:pos="1821"/>
              <w:tab w:val="left" w:pos="1822"/>
              <w:tab w:val="left" w:leader="dot" w:pos="10611"/>
            </w:tabs>
            <w:spacing w:before="240" w:line="288" w:lineRule="auto"/>
            <w:ind w:left="1667" w:right="0" w:hanging="284"/>
            <w:rPr>
              <w:sz w:val="24"/>
              <w:szCs w:val="24"/>
            </w:rPr>
          </w:pPr>
          <w:hyperlink w:anchor="_bookmark0" w:history="1">
            <w:r w:rsidR="00DC55B4" w:rsidRPr="00B743C6">
              <w:rPr>
                <w:spacing w:val="-13"/>
                <w:sz w:val="24"/>
                <w:szCs w:val="24"/>
              </w:rPr>
              <w:t>Наименование</w:t>
            </w:r>
            <w:r w:rsidR="00DC55B4" w:rsidRPr="00B743C6">
              <w:rPr>
                <w:spacing w:val="-26"/>
                <w:sz w:val="24"/>
                <w:szCs w:val="24"/>
              </w:rPr>
              <w:t xml:space="preserve"> </w:t>
            </w:r>
            <w:r w:rsidR="00DC55B4" w:rsidRPr="00B743C6">
              <w:rPr>
                <w:spacing w:val="-12"/>
                <w:sz w:val="24"/>
                <w:szCs w:val="24"/>
              </w:rPr>
              <w:t>дисциплины</w:t>
            </w:r>
            <w:r w:rsidR="00DC55B4" w:rsidRPr="00B743C6">
              <w:rPr>
                <w:spacing w:val="-12"/>
                <w:sz w:val="24"/>
                <w:szCs w:val="24"/>
              </w:rPr>
              <w:tab/>
            </w:r>
            <w:r w:rsidR="00DC55B4" w:rsidRPr="00B743C6">
              <w:rPr>
                <w:sz w:val="24"/>
                <w:szCs w:val="24"/>
              </w:rPr>
              <w:t>4</w:t>
            </w:r>
          </w:hyperlink>
        </w:p>
        <w:p w14:paraId="24BB061B" w14:textId="77777777" w:rsidR="00152FB3" w:rsidRPr="00B743C6" w:rsidRDefault="008225C3">
          <w:pPr>
            <w:pStyle w:val="11"/>
            <w:numPr>
              <w:ilvl w:val="0"/>
              <w:numId w:val="9"/>
            </w:numPr>
            <w:tabs>
              <w:tab w:val="left" w:pos="1821"/>
              <w:tab w:val="left" w:pos="1822"/>
              <w:tab w:val="left" w:leader="dot" w:pos="10611"/>
            </w:tabs>
            <w:spacing w:line="288" w:lineRule="auto"/>
            <w:ind w:left="1667" w:right="675" w:hanging="284"/>
            <w:rPr>
              <w:sz w:val="24"/>
              <w:szCs w:val="24"/>
            </w:rPr>
          </w:pPr>
          <w:hyperlink w:anchor="_bookmark1" w:history="1">
            <w:r w:rsidR="00DC55B4" w:rsidRPr="00B743C6">
              <w:rPr>
                <w:spacing w:val="-12"/>
                <w:sz w:val="24"/>
                <w:szCs w:val="24"/>
              </w:rPr>
              <w:t xml:space="preserve">Перечень планируемых результатов обучения дисциплине, соотнесенных </w:t>
            </w:r>
            <w:r w:rsidR="00DC55B4" w:rsidRPr="00B743C6">
              <w:rPr>
                <w:spacing w:val="-11"/>
                <w:sz w:val="24"/>
                <w:szCs w:val="24"/>
              </w:rPr>
              <w:t>с</w:t>
            </w:r>
          </w:hyperlink>
          <w:r w:rsidR="00DC55B4" w:rsidRPr="00B743C6">
            <w:rPr>
              <w:spacing w:val="-10"/>
              <w:sz w:val="24"/>
              <w:szCs w:val="24"/>
            </w:rPr>
            <w:t xml:space="preserve"> </w:t>
          </w:r>
          <w:hyperlink w:anchor="_bookmark1" w:history="1">
            <w:r w:rsidR="00DC55B4" w:rsidRPr="00B743C6">
              <w:rPr>
                <w:spacing w:val="-13"/>
                <w:sz w:val="24"/>
                <w:szCs w:val="24"/>
              </w:rPr>
              <w:t>планируемыми</w:t>
            </w:r>
            <w:r w:rsidR="00DC55B4" w:rsidRPr="00B743C6">
              <w:rPr>
                <w:spacing w:val="-26"/>
                <w:sz w:val="24"/>
                <w:szCs w:val="24"/>
              </w:rPr>
              <w:t xml:space="preserve"> </w:t>
            </w:r>
            <w:r w:rsidR="00DC55B4" w:rsidRPr="00B743C6">
              <w:rPr>
                <w:spacing w:val="-12"/>
                <w:sz w:val="24"/>
                <w:szCs w:val="24"/>
              </w:rPr>
              <w:t>результатами</w:t>
            </w:r>
            <w:r w:rsidR="00DC55B4" w:rsidRPr="00B743C6">
              <w:rPr>
                <w:spacing w:val="-25"/>
                <w:sz w:val="24"/>
                <w:szCs w:val="24"/>
              </w:rPr>
              <w:t xml:space="preserve"> </w:t>
            </w:r>
            <w:r w:rsidR="00DC55B4" w:rsidRPr="00B743C6">
              <w:rPr>
                <w:spacing w:val="-12"/>
                <w:sz w:val="24"/>
                <w:szCs w:val="24"/>
              </w:rPr>
              <w:t>освоения</w:t>
            </w:r>
            <w:r w:rsidR="00DC55B4" w:rsidRPr="00B743C6">
              <w:rPr>
                <w:spacing w:val="-29"/>
                <w:sz w:val="24"/>
                <w:szCs w:val="24"/>
              </w:rPr>
              <w:t xml:space="preserve"> </w:t>
            </w:r>
            <w:r w:rsidR="00DC55B4" w:rsidRPr="00B743C6">
              <w:rPr>
                <w:spacing w:val="-12"/>
                <w:sz w:val="24"/>
                <w:szCs w:val="24"/>
              </w:rPr>
              <w:t>образовательной</w:t>
            </w:r>
            <w:r w:rsidR="00DC55B4" w:rsidRPr="00B743C6">
              <w:rPr>
                <w:spacing w:val="-28"/>
                <w:sz w:val="24"/>
                <w:szCs w:val="24"/>
              </w:rPr>
              <w:t xml:space="preserve"> </w:t>
            </w:r>
            <w:r w:rsidR="00DC55B4" w:rsidRPr="00B743C6">
              <w:rPr>
                <w:spacing w:val="-12"/>
                <w:sz w:val="24"/>
                <w:szCs w:val="24"/>
              </w:rPr>
              <w:t>программы</w:t>
            </w:r>
            <w:r w:rsidR="00DC55B4" w:rsidRPr="00B743C6">
              <w:rPr>
                <w:spacing w:val="-12"/>
                <w:sz w:val="24"/>
                <w:szCs w:val="24"/>
              </w:rPr>
              <w:tab/>
            </w:r>
            <w:r w:rsidR="00DC55B4" w:rsidRPr="00B743C6">
              <w:rPr>
                <w:spacing w:val="-1"/>
                <w:sz w:val="24"/>
                <w:szCs w:val="24"/>
              </w:rPr>
              <w:t>4</w:t>
            </w:r>
          </w:hyperlink>
        </w:p>
        <w:p w14:paraId="35E5F348" w14:textId="2A59C1C8" w:rsidR="00152FB3" w:rsidRPr="00B743C6" w:rsidRDefault="008225C3">
          <w:pPr>
            <w:pStyle w:val="11"/>
            <w:numPr>
              <w:ilvl w:val="0"/>
              <w:numId w:val="9"/>
            </w:numPr>
            <w:tabs>
              <w:tab w:val="left" w:pos="1821"/>
              <w:tab w:val="left" w:pos="1822"/>
              <w:tab w:val="left" w:leader="dot" w:pos="10611"/>
            </w:tabs>
            <w:spacing w:line="288" w:lineRule="auto"/>
            <w:ind w:left="1667" w:right="0" w:hanging="284"/>
            <w:rPr>
              <w:sz w:val="24"/>
              <w:szCs w:val="24"/>
            </w:rPr>
          </w:pPr>
          <w:hyperlink w:anchor="_bookmark2" w:history="1">
            <w:r w:rsidR="00DC55B4" w:rsidRPr="00B743C6">
              <w:rPr>
                <w:spacing w:val="-12"/>
                <w:sz w:val="24"/>
                <w:szCs w:val="24"/>
              </w:rPr>
              <w:t>Место</w:t>
            </w:r>
            <w:r w:rsidR="00DC55B4" w:rsidRPr="00B743C6">
              <w:rPr>
                <w:spacing w:val="-28"/>
                <w:sz w:val="24"/>
                <w:szCs w:val="24"/>
              </w:rPr>
              <w:t xml:space="preserve"> </w:t>
            </w:r>
            <w:r w:rsidR="00DC55B4" w:rsidRPr="00B743C6">
              <w:rPr>
                <w:spacing w:val="-12"/>
                <w:sz w:val="24"/>
                <w:szCs w:val="24"/>
              </w:rPr>
              <w:t>дисциплины</w:t>
            </w:r>
            <w:r w:rsidR="00DC55B4" w:rsidRPr="00B743C6">
              <w:rPr>
                <w:spacing w:val="-26"/>
                <w:sz w:val="24"/>
                <w:szCs w:val="24"/>
              </w:rPr>
              <w:t xml:space="preserve"> </w:t>
            </w:r>
            <w:r w:rsidR="00DC55B4" w:rsidRPr="00B743C6">
              <w:rPr>
                <w:spacing w:val="-12"/>
                <w:sz w:val="24"/>
                <w:szCs w:val="24"/>
              </w:rPr>
              <w:t>в</w:t>
            </w:r>
            <w:r w:rsidR="00DC55B4" w:rsidRPr="00B743C6">
              <w:rPr>
                <w:spacing w:val="-27"/>
                <w:sz w:val="24"/>
                <w:szCs w:val="24"/>
              </w:rPr>
              <w:t xml:space="preserve"> </w:t>
            </w:r>
            <w:r w:rsidR="00DC55B4" w:rsidRPr="00B743C6">
              <w:rPr>
                <w:spacing w:val="-12"/>
                <w:sz w:val="24"/>
                <w:szCs w:val="24"/>
              </w:rPr>
              <w:t>структуре</w:t>
            </w:r>
            <w:r w:rsidR="00DC55B4" w:rsidRPr="00B743C6">
              <w:rPr>
                <w:spacing w:val="-27"/>
                <w:sz w:val="24"/>
                <w:szCs w:val="24"/>
              </w:rPr>
              <w:t xml:space="preserve"> </w:t>
            </w:r>
            <w:r w:rsidR="00DC55B4" w:rsidRPr="00B743C6">
              <w:rPr>
                <w:spacing w:val="-12"/>
                <w:sz w:val="24"/>
                <w:szCs w:val="24"/>
              </w:rPr>
              <w:t>образовательной</w:t>
            </w:r>
            <w:r w:rsidR="00DC55B4" w:rsidRPr="00B743C6">
              <w:rPr>
                <w:spacing w:val="-25"/>
                <w:sz w:val="24"/>
                <w:szCs w:val="24"/>
              </w:rPr>
              <w:t xml:space="preserve"> </w:t>
            </w:r>
            <w:r w:rsidR="00DC55B4" w:rsidRPr="00B743C6">
              <w:rPr>
                <w:spacing w:val="-11"/>
                <w:sz w:val="24"/>
                <w:szCs w:val="24"/>
              </w:rPr>
              <w:t>программы</w:t>
            </w:r>
            <w:r w:rsidR="00DC55B4" w:rsidRPr="00B743C6">
              <w:rPr>
                <w:spacing w:val="-11"/>
                <w:sz w:val="24"/>
                <w:szCs w:val="24"/>
              </w:rPr>
              <w:tab/>
            </w:r>
            <w:r w:rsidR="0024328A">
              <w:rPr>
                <w:spacing w:val="-11"/>
                <w:sz w:val="24"/>
                <w:szCs w:val="24"/>
              </w:rPr>
              <w:t>5</w:t>
            </w:r>
          </w:hyperlink>
        </w:p>
        <w:p w14:paraId="51B2D0D8" w14:textId="1810DB60" w:rsidR="00152FB3" w:rsidRPr="00B743C6" w:rsidRDefault="008225C3">
          <w:pPr>
            <w:pStyle w:val="11"/>
            <w:numPr>
              <w:ilvl w:val="0"/>
              <w:numId w:val="9"/>
            </w:numPr>
            <w:tabs>
              <w:tab w:val="left" w:pos="1821"/>
              <w:tab w:val="left" w:pos="1822"/>
              <w:tab w:val="left" w:leader="dot" w:pos="10611"/>
            </w:tabs>
            <w:spacing w:line="288" w:lineRule="auto"/>
            <w:ind w:left="1667" w:right="675" w:hanging="284"/>
            <w:rPr>
              <w:sz w:val="24"/>
              <w:szCs w:val="24"/>
            </w:rPr>
          </w:pPr>
          <w:hyperlink w:anchor="_bookmark3" w:history="1">
            <w:r w:rsidR="00DC55B4" w:rsidRPr="00B743C6">
              <w:rPr>
                <w:spacing w:val="-12"/>
                <w:sz w:val="24"/>
                <w:szCs w:val="24"/>
              </w:rPr>
              <w:t>Объем</w:t>
            </w:r>
            <w:r w:rsidR="00DC55B4" w:rsidRPr="00B743C6">
              <w:rPr>
                <w:sz w:val="24"/>
                <w:szCs w:val="24"/>
              </w:rPr>
              <w:t xml:space="preserve"> </w:t>
            </w:r>
            <w:r w:rsidR="00DC55B4" w:rsidRPr="00B743C6">
              <w:rPr>
                <w:spacing w:val="-13"/>
                <w:sz w:val="24"/>
                <w:szCs w:val="24"/>
              </w:rPr>
              <w:t>дисциплины</w:t>
            </w:r>
            <w:r w:rsidR="00DC55B4" w:rsidRPr="00B743C6">
              <w:rPr>
                <w:sz w:val="24"/>
                <w:szCs w:val="24"/>
              </w:rPr>
              <w:t xml:space="preserve"> в </w:t>
            </w:r>
            <w:r w:rsidR="00DC55B4" w:rsidRPr="00B743C6">
              <w:rPr>
                <w:spacing w:val="-13"/>
                <w:sz w:val="24"/>
                <w:szCs w:val="24"/>
              </w:rPr>
              <w:t>зачетных</w:t>
            </w:r>
            <w:r w:rsidR="00DC55B4" w:rsidRPr="00B743C6">
              <w:rPr>
                <w:sz w:val="24"/>
                <w:szCs w:val="24"/>
              </w:rPr>
              <w:t xml:space="preserve"> </w:t>
            </w:r>
            <w:r w:rsidR="00DC55B4" w:rsidRPr="00B743C6">
              <w:rPr>
                <w:spacing w:val="-13"/>
                <w:sz w:val="24"/>
                <w:szCs w:val="24"/>
              </w:rPr>
              <w:t>единицах</w:t>
            </w:r>
            <w:r w:rsidR="00DC55B4" w:rsidRPr="00B743C6">
              <w:rPr>
                <w:sz w:val="24"/>
                <w:szCs w:val="24"/>
              </w:rPr>
              <w:t xml:space="preserve"> и в </w:t>
            </w:r>
            <w:r w:rsidR="00DC55B4" w:rsidRPr="00B743C6">
              <w:rPr>
                <w:spacing w:val="-13"/>
                <w:sz w:val="24"/>
                <w:szCs w:val="24"/>
              </w:rPr>
              <w:t>академических</w:t>
            </w:r>
            <w:r w:rsidR="00DC55B4" w:rsidRPr="00B743C6">
              <w:rPr>
                <w:sz w:val="24"/>
                <w:szCs w:val="24"/>
              </w:rPr>
              <w:t xml:space="preserve"> </w:t>
            </w:r>
            <w:r w:rsidR="00DC55B4" w:rsidRPr="00B743C6">
              <w:rPr>
                <w:spacing w:val="-12"/>
                <w:sz w:val="24"/>
                <w:szCs w:val="24"/>
              </w:rPr>
              <w:t>часах</w:t>
            </w:r>
            <w:r w:rsidR="00DC55B4" w:rsidRPr="00B743C6">
              <w:rPr>
                <w:sz w:val="24"/>
                <w:szCs w:val="24"/>
              </w:rPr>
              <w:t xml:space="preserve"> с </w:t>
            </w:r>
            <w:r w:rsidR="00DC55B4" w:rsidRPr="00B743C6">
              <w:rPr>
                <w:spacing w:val="-13"/>
                <w:sz w:val="24"/>
                <w:szCs w:val="24"/>
              </w:rPr>
              <w:t>выделени</w:t>
            </w:r>
            <w:r w:rsidR="00B743C6">
              <w:rPr>
                <w:spacing w:val="-13"/>
                <w:sz w:val="24"/>
                <w:szCs w:val="24"/>
              </w:rPr>
              <w:t xml:space="preserve">ем </w:t>
            </w:r>
          </w:hyperlink>
          <w:hyperlink w:anchor="_bookmark3" w:history="1">
            <w:r w:rsidR="00DC55B4" w:rsidRPr="00B743C6">
              <w:rPr>
                <w:spacing w:val="-12"/>
                <w:sz w:val="24"/>
                <w:szCs w:val="24"/>
              </w:rPr>
              <w:t>объема</w:t>
            </w:r>
            <w:r w:rsidR="00DC55B4" w:rsidRPr="00B743C6">
              <w:rPr>
                <w:sz w:val="24"/>
                <w:szCs w:val="24"/>
              </w:rPr>
              <w:t xml:space="preserve"> </w:t>
            </w:r>
            <w:r w:rsidR="00DC55B4" w:rsidRPr="00B743C6">
              <w:rPr>
                <w:spacing w:val="-13"/>
                <w:sz w:val="24"/>
                <w:szCs w:val="24"/>
              </w:rPr>
              <w:t>аудиторной</w:t>
            </w:r>
            <w:r w:rsidR="00DC55B4" w:rsidRPr="00B743C6">
              <w:rPr>
                <w:sz w:val="24"/>
                <w:szCs w:val="24"/>
              </w:rPr>
              <w:t xml:space="preserve"> </w:t>
            </w:r>
            <w:r w:rsidR="00DC55B4" w:rsidRPr="00B743C6">
              <w:rPr>
                <w:spacing w:val="-13"/>
                <w:sz w:val="24"/>
                <w:szCs w:val="24"/>
              </w:rPr>
              <w:t>(лекции,</w:t>
            </w:r>
            <w:r w:rsidR="00DC55B4" w:rsidRPr="00B743C6">
              <w:rPr>
                <w:sz w:val="24"/>
                <w:szCs w:val="24"/>
              </w:rPr>
              <w:t xml:space="preserve"> </w:t>
            </w:r>
            <w:r w:rsidR="00DC55B4" w:rsidRPr="00B743C6">
              <w:rPr>
                <w:spacing w:val="-13"/>
                <w:sz w:val="24"/>
                <w:szCs w:val="24"/>
              </w:rPr>
              <w:t>семинары)</w:t>
            </w:r>
            <w:r w:rsidR="00DC55B4" w:rsidRPr="00B743C6">
              <w:rPr>
                <w:sz w:val="24"/>
                <w:szCs w:val="24"/>
              </w:rPr>
              <w:t xml:space="preserve"> и </w:t>
            </w:r>
            <w:r w:rsidR="00DC55B4" w:rsidRPr="00B743C6">
              <w:rPr>
                <w:spacing w:val="-14"/>
                <w:sz w:val="24"/>
                <w:szCs w:val="24"/>
              </w:rPr>
              <w:t>самостоятельной</w:t>
            </w:r>
            <w:r w:rsidR="00DC55B4" w:rsidRPr="00B743C6">
              <w:rPr>
                <w:sz w:val="24"/>
                <w:szCs w:val="24"/>
              </w:rPr>
              <w:t xml:space="preserve"> </w:t>
            </w:r>
            <w:r w:rsidR="00DC55B4" w:rsidRPr="00B743C6">
              <w:rPr>
                <w:spacing w:val="-12"/>
                <w:sz w:val="24"/>
                <w:szCs w:val="24"/>
              </w:rPr>
              <w:t>работы</w:t>
            </w:r>
            <w:r w:rsidR="00DC55B4" w:rsidRPr="00B743C6">
              <w:rPr>
                <w:sz w:val="24"/>
                <w:szCs w:val="24"/>
              </w:rPr>
              <w:t xml:space="preserve"> </w:t>
            </w:r>
            <w:r w:rsidR="00DC55B4" w:rsidRPr="00B743C6">
              <w:rPr>
                <w:spacing w:val="-13"/>
                <w:sz w:val="24"/>
                <w:szCs w:val="24"/>
              </w:rPr>
              <w:t>обучающихся</w:t>
            </w:r>
            <w:r w:rsidR="00DC55B4" w:rsidRPr="00B743C6">
              <w:rPr>
                <w:sz w:val="24"/>
                <w:szCs w:val="24"/>
              </w:rPr>
              <w:t xml:space="preserve"> </w:t>
            </w:r>
            <w:r w:rsidR="00BF598F">
              <w:rPr>
                <w:sz w:val="24"/>
                <w:szCs w:val="24"/>
              </w:rPr>
              <w:t xml:space="preserve"> </w:t>
            </w:r>
            <w:r w:rsidR="006E7C92">
              <w:rPr>
                <w:sz w:val="24"/>
                <w:szCs w:val="24"/>
              </w:rPr>
              <w:t xml:space="preserve">  </w:t>
            </w:r>
            <w:r w:rsidR="00BF598F">
              <w:rPr>
                <w:sz w:val="24"/>
                <w:szCs w:val="24"/>
              </w:rPr>
              <w:t xml:space="preserve">                                </w:t>
            </w:r>
            <w:r w:rsidR="00DC55B4" w:rsidRPr="00B743C6">
              <w:rPr>
                <w:spacing w:val="-6"/>
                <w:sz w:val="24"/>
                <w:szCs w:val="24"/>
              </w:rPr>
              <w:t>(в</w:t>
            </w:r>
          </w:hyperlink>
          <w:r w:rsidR="00DC55B4" w:rsidRPr="00B743C6">
            <w:rPr>
              <w:spacing w:val="1"/>
              <w:sz w:val="24"/>
              <w:szCs w:val="24"/>
            </w:rPr>
            <w:t xml:space="preserve"> </w:t>
          </w:r>
          <w:hyperlink w:anchor="_bookmark3" w:history="1">
            <w:r w:rsidR="00DC55B4" w:rsidRPr="00B743C6">
              <w:rPr>
                <w:spacing w:val="-11"/>
                <w:sz w:val="24"/>
                <w:szCs w:val="24"/>
              </w:rPr>
              <w:t>семестре,</w:t>
            </w:r>
            <w:r w:rsidR="00DC55B4" w:rsidRPr="00B743C6">
              <w:rPr>
                <w:spacing w:val="-28"/>
                <w:sz w:val="24"/>
                <w:szCs w:val="24"/>
              </w:rPr>
              <w:t xml:space="preserve"> </w:t>
            </w:r>
            <w:r w:rsidR="00DC55B4" w:rsidRPr="00B743C6">
              <w:rPr>
                <w:spacing w:val="-11"/>
                <w:sz w:val="24"/>
                <w:szCs w:val="24"/>
              </w:rPr>
              <w:t>в</w:t>
            </w:r>
            <w:r w:rsidR="00DC55B4" w:rsidRPr="00B743C6">
              <w:rPr>
                <w:spacing w:val="-27"/>
                <w:sz w:val="24"/>
                <w:szCs w:val="24"/>
              </w:rPr>
              <w:t xml:space="preserve"> </w:t>
            </w:r>
            <w:r w:rsidR="00DC55B4" w:rsidRPr="00B743C6">
              <w:rPr>
                <w:spacing w:val="-11"/>
                <w:sz w:val="24"/>
                <w:szCs w:val="24"/>
              </w:rPr>
              <w:t>сессию)</w:t>
            </w:r>
            <w:r w:rsidR="00A216BE">
              <w:rPr>
                <w:spacing w:val="-11"/>
                <w:sz w:val="24"/>
                <w:szCs w:val="24"/>
              </w:rPr>
              <w:t xml:space="preserve"> …………………………………………………………………………….. </w:t>
            </w:r>
            <w:r w:rsidR="0024328A">
              <w:rPr>
                <w:spacing w:val="-11"/>
                <w:sz w:val="24"/>
                <w:szCs w:val="24"/>
              </w:rPr>
              <w:t>5</w:t>
            </w:r>
          </w:hyperlink>
        </w:p>
        <w:p w14:paraId="5402D771" w14:textId="494DCBA1" w:rsidR="00152FB3" w:rsidRPr="00B743C6" w:rsidRDefault="008225C3">
          <w:pPr>
            <w:pStyle w:val="11"/>
            <w:numPr>
              <w:ilvl w:val="0"/>
              <w:numId w:val="9"/>
            </w:numPr>
            <w:tabs>
              <w:tab w:val="left" w:pos="1821"/>
              <w:tab w:val="left" w:pos="1822"/>
              <w:tab w:val="left" w:leader="dot" w:pos="10611"/>
            </w:tabs>
            <w:spacing w:line="288" w:lineRule="auto"/>
            <w:ind w:left="1667" w:right="675" w:hanging="284"/>
            <w:rPr>
              <w:sz w:val="24"/>
              <w:szCs w:val="24"/>
            </w:rPr>
          </w:pPr>
          <w:hyperlink w:anchor="_bookmark4" w:history="1">
            <w:r w:rsidR="00DC55B4" w:rsidRPr="00B743C6">
              <w:rPr>
                <w:spacing w:val="-12"/>
                <w:sz w:val="24"/>
                <w:szCs w:val="24"/>
              </w:rPr>
              <w:t xml:space="preserve">Содержание дисциплины, структурированное по темам (разделам) </w:t>
            </w:r>
            <w:r w:rsidR="00DC55B4" w:rsidRPr="00B743C6">
              <w:rPr>
                <w:spacing w:val="-11"/>
                <w:sz w:val="24"/>
                <w:szCs w:val="24"/>
              </w:rPr>
              <w:t>дисциплины с</w:t>
            </w:r>
          </w:hyperlink>
          <w:r w:rsidR="00DC55B4" w:rsidRPr="00B743C6">
            <w:rPr>
              <w:spacing w:val="-67"/>
              <w:sz w:val="24"/>
              <w:szCs w:val="24"/>
            </w:rPr>
            <w:t xml:space="preserve"> </w:t>
          </w:r>
          <w:hyperlink w:anchor="_bookmark4" w:history="1">
            <w:r w:rsidR="00DC55B4" w:rsidRPr="00B743C6">
              <w:rPr>
                <w:spacing w:val="-13"/>
                <w:sz w:val="24"/>
                <w:szCs w:val="24"/>
              </w:rPr>
              <w:t>указанием</w:t>
            </w:r>
            <w:r w:rsidR="00DC55B4" w:rsidRPr="00B743C6">
              <w:rPr>
                <w:spacing w:val="-23"/>
                <w:sz w:val="24"/>
                <w:szCs w:val="24"/>
              </w:rPr>
              <w:t xml:space="preserve"> </w:t>
            </w:r>
            <w:r w:rsidR="00DC55B4" w:rsidRPr="00B743C6">
              <w:rPr>
                <w:spacing w:val="-7"/>
                <w:sz w:val="24"/>
                <w:szCs w:val="24"/>
              </w:rPr>
              <w:t>их</w:t>
            </w:r>
            <w:r w:rsidR="00DC55B4" w:rsidRPr="00B743C6">
              <w:rPr>
                <w:spacing w:val="-22"/>
                <w:sz w:val="24"/>
                <w:szCs w:val="24"/>
              </w:rPr>
              <w:t xml:space="preserve"> </w:t>
            </w:r>
            <w:r w:rsidR="00DC55B4" w:rsidRPr="00B743C6">
              <w:rPr>
                <w:spacing w:val="-12"/>
                <w:sz w:val="24"/>
                <w:szCs w:val="24"/>
              </w:rPr>
              <w:t>объемов</w:t>
            </w:r>
            <w:r w:rsidR="00DC55B4" w:rsidRPr="00B743C6">
              <w:rPr>
                <w:spacing w:val="-24"/>
                <w:sz w:val="24"/>
                <w:szCs w:val="24"/>
              </w:rPr>
              <w:t xml:space="preserve"> </w:t>
            </w:r>
            <w:r w:rsidR="00DC55B4" w:rsidRPr="00B743C6">
              <w:rPr>
                <w:spacing w:val="-6"/>
                <w:sz w:val="24"/>
                <w:szCs w:val="24"/>
              </w:rPr>
              <w:t>(в</w:t>
            </w:r>
            <w:r w:rsidR="00DC55B4" w:rsidRPr="00B743C6">
              <w:rPr>
                <w:spacing w:val="-24"/>
                <w:sz w:val="24"/>
                <w:szCs w:val="24"/>
              </w:rPr>
              <w:t xml:space="preserve"> </w:t>
            </w:r>
            <w:r w:rsidR="00DC55B4" w:rsidRPr="00B743C6">
              <w:rPr>
                <w:spacing w:val="-13"/>
                <w:sz w:val="24"/>
                <w:szCs w:val="24"/>
              </w:rPr>
              <w:t>академических</w:t>
            </w:r>
            <w:r w:rsidR="00DC55B4" w:rsidRPr="00B743C6">
              <w:rPr>
                <w:spacing w:val="-22"/>
                <w:sz w:val="24"/>
                <w:szCs w:val="24"/>
              </w:rPr>
              <w:t xml:space="preserve"> </w:t>
            </w:r>
            <w:r w:rsidR="00DC55B4" w:rsidRPr="00B743C6">
              <w:rPr>
                <w:spacing w:val="-12"/>
                <w:sz w:val="24"/>
                <w:szCs w:val="24"/>
              </w:rPr>
              <w:t>часах)</w:t>
            </w:r>
            <w:r w:rsidR="00DC55B4" w:rsidRPr="00B743C6">
              <w:rPr>
                <w:spacing w:val="-23"/>
                <w:sz w:val="24"/>
                <w:szCs w:val="24"/>
              </w:rPr>
              <w:t xml:space="preserve"> </w:t>
            </w:r>
            <w:r w:rsidR="00DC55B4" w:rsidRPr="00B743C6">
              <w:rPr>
                <w:sz w:val="24"/>
                <w:szCs w:val="24"/>
              </w:rPr>
              <w:t>и</w:t>
            </w:r>
            <w:r w:rsidR="00DC55B4" w:rsidRPr="00B743C6">
              <w:rPr>
                <w:spacing w:val="-22"/>
                <w:sz w:val="24"/>
                <w:szCs w:val="24"/>
              </w:rPr>
              <w:t xml:space="preserve"> </w:t>
            </w:r>
            <w:r w:rsidR="00DC55B4" w:rsidRPr="00B743C6">
              <w:rPr>
                <w:spacing w:val="-12"/>
                <w:sz w:val="24"/>
                <w:szCs w:val="24"/>
              </w:rPr>
              <w:t>видов</w:t>
            </w:r>
            <w:r w:rsidR="00DC55B4" w:rsidRPr="00B743C6">
              <w:rPr>
                <w:spacing w:val="-24"/>
                <w:sz w:val="24"/>
                <w:szCs w:val="24"/>
              </w:rPr>
              <w:t xml:space="preserve"> </w:t>
            </w:r>
            <w:r w:rsidR="00DC55B4" w:rsidRPr="00B743C6">
              <w:rPr>
                <w:spacing w:val="-12"/>
                <w:sz w:val="24"/>
                <w:szCs w:val="24"/>
              </w:rPr>
              <w:t>учебных</w:t>
            </w:r>
            <w:r w:rsidR="00DC55B4" w:rsidRPr="00B743C6">
              <w:rPr>
                <w:spacing w:val="-22"/>
                <w:sz w:val="24"/>
                <w:szCs w:val="24"/>
              </w:rPr>
              <w:t xml:space="preserve"> </w:t>
            </w:r>
            <w:r w:rsidR="00DC55B4" w:rsidRPr="00B743C6">
              <w:rPr>
                <w:spacing w:val="-13"/>
                <w:sz w:val="24"/>
                <w:szCs w:val="24"/>
              </w:rPr>
              <w:t>занятий</w:t>
            </w:r>
            <w:r w:rsidR="00A216BE">
              <w:rPr>
                <w:spacing w:val="-13"/>
                <w:sz w:val="24"/>
                <w:szCs w:val="24"/>
              </w:rPr>
              <w:t xml:space="preserve"> ………………………………………. </w:t>
            </w:r>
            <w:r w:rsidR="0075476D">
              <w:rPr>
                <w:spacing w:val="-13"/>
                <w:sz w:val="24"/>
                <w:szCs w:val="24"/>
              </w:rPr>
              <w:t>5</w:t>
            </w:r>
          </w:hyperlink>
        </w:p>
        <w:p w14:paraId="0C0FF640" w14:textId="60C7DB41" w:rsidR="00152FB3" w:rsidRPr="00B743C6" w:rsidRDefault="00BF598F" w:rsidP="002439E9">
          <w:pPr>
            <w:pStyle w:val="11"/>
            <w:tabs>
              <w:tab w:val="left" w:pos="1822"/>
              <w:tab w:val="left" w:leader="dot" w:pos="10611"/>
            </w:tabs>
            <w:spacing w:line="288" w:lineRule="auto"/>
            <w:ind w:left="1825" w:right="0"/>
            <w:rPr>
              <w:sz w:val="24"/>
              <w:szCs w:val="24"/>
            </w:rPr>
          </w:pPr>
          <w:r>
            <w:rPr>
              <w:sz w:val="24"/>
              <w:szCs w:val="24"/>
            </w:rPr>
            <w:t xml:space="preserve">5.1. </w:t>
          </w:r>
          <w:hyperlink w:anchor="_bookmark5" w:history="1">
            <w:r w:rsidRPr="00B743C6">
              <w:rPr>
                <w:spacing w:val="-12"/>
                <w:sz w:val="24"/>
                <w:szCs w:val="24"/>
              </w:rPr>
              <w:t>Содержание</w:t>
            </w:r>
            <w:r w:rsidRPr="00B743C6">
              <w:rPr>
                <w:spacing w:val="-29"/>
                <w:sz w:val="24"/>
                <w:szCs w:val="24"/>
              </w:rPr>
              <w:t xml:space="preserve"> </w:t>
            </w:r>
            <w:r w:rsidRPr="00B743C6">
              <w:rPr>
                <w:spacing w:val="-12"/>
                <w:sz w:val="24"/>
                <w:szCs w:val="24"/>
              </w:rPr>
              <w:t>дисциплины</w:t>
            </w:r>
            <w:r w:rsidR="00AF3A75">
              <w:rPr>
                <w:spacing w:val="-12"/>
                <w:sz w:val="24"/>
                <w:szCs w:val="24"/>
              </w:rPr>
              <w:t xml:space="preserve"> …………………………………………………………………... </w:t>
            </w:r>
            <w:r w:rsidR="0075476D">
              <w:rPr>
                <w:spacing w:val="-12"/>
                <w:sz w:val="24"/>
                <w:szCs w:val="24"/>
              </w:rPr>
              <w:t>5</w:t>
            </w:r>
          </w:hyperlink>
        </w:p>
        <w:p w14:paraId="5B66B3D0" w14:textId="4428D498" w:rsidR="00152FB3" w:rsidRPr="00B743C6" w:rsidRDefault="00BF598F" w:rsidP="002439E9">
          <w:pPr>
            <w:pStyle w:val="11"/>
            <w:tabs>
              <w:tab w:val="left" w:pos="1808"/>
              <w:tab w:val="left" w:leader="dot" w:pos="10484"/>
            </w:tabs>
            <w:spacing w:line="288" w:lineRule="auto"/>
            <w:ind w:left="1381" w:right="0"/>
            <w:rPr>
              <w:sz w:val="24"/>
              <w:szCs w:val="24"/>
            </w:rPr>
          </w:pPr>
          <w:r>
            <w:rPr>
              <w:sz w:val="24"/>
              <w:szCs w:val="24"/>
            </w:rPr>
            <w:t xml:space="preserve">       5.2. </w:t>
          </w:r>
          <w:hyperlink w:anchor="_bookmark6" w:history="1">
            <w:r w:rsidRPr="00B743C6">
              <w:rPr>
                <w:spacing w:val="-13"/>
                <w:sz w:val="24"/>
                <w:szCs w:val="24"/>
              </w:rPr>
              <w:t>Учебно-тематический</w:t>
            </w:r>
            <w:r w:rsidRPr="00B743C6">
              <w:rPr>
                <w:spacing w:val="-24"/>
                <w:sz w:val="24"/>
                <w:szCs w:val="24"/>
              </w:rPr>
              <w:t xml:space="preserve"> </w:t>
            </w:r>
            <w:r w:rsidRPr="00B743C6">
              <w:rPr>
                <w:spacing w:val="-12"/>
                <w:sz w:val="24"/>
                <w:szCs w:val="24"/>
              </w:rPr>
              <w:t>план</w:t>
            </w:r>
            <w:r w:rsidRPr="00B743C6">
              <w:rPr>
                <w:spacing w:val="-12"/>
                <w:sz w:val="24"/>
                <w:szCs w:val="24"/>
              </w:rPr>
              <w:tab/>
            </w:r>
            <w:r w:rsidR="002163C2">
              <w:rPr>
                <w:spacing w:val="-12"/>
                <w:sz w:val="24"/>
                <w:szCs w:val="24"/>
              </w:rPr>
              <w:t>9</w:t>
            </w:r>
          </w:hyperlink>
        </w:p>
        <w:p w14:paraId="0E0D261B" w14:textId="23A57559" w:rsidR="00152FB3" w:rsidRPr="00B743C6" w:rsidRDefault="00BF598F" w:rsidP="002439E9">
          <w:pPr>
            <w:pStyle w:val="11"/>
            <w:tabs>
              <w:tab w:val="left" w:pos="1810"/>
              <w:tab w:val="left" w:leader="dot" w:pos="10484"/>
            </w:tabs>
            <w:spacing w:before="2" w:line="288" w:lineRule="auto"/>
            <w:ind w:left="1381" w:right="0"/>
            <w:rPr>
              <w:sz w:val="24"/>
              <w:szCs w:val="24"/>
            </w:rPr>
          </w:pPr>
          <w:r>
            <w:rPr>
              <w:sz w:val="24"/>
              <w:szCs w:val="24"/>
            </w:rPr>
            <w:t xml:space="preserve">       5.3. </w:t>
          </w:r>
          <w:hyperlink w:anchor="_bookmark7" w:history="1">
            <w:r w:rsidRPr="00B743C6">
              <w:rPr>
                <w:spacing w:val="-13"/>
                <w:sz w:val="24"/>
                <w:szCs w:val="24"/>
              </w:rPr>
              <w:t>Содержание</w:t>
            </w:r>
            <w:r w:rsidRPr="00B743C6">
              <w:rPr>
                <w:spacing w:val="-29"/>
                <w:sz w:val="24"/>
                <w:szCs w:val="24"/>
              </w:rPr>
              <w:t xml:space="preserve"> </w:t>
            </w:r>
            <w:r w:rsidRPr="00B743C6">
              <w:rPr>
                <w:spacing w:val="-12"/>
                <w:sz w:val="24"/>
                <w:szCs w:val="24"/>
              </w:rPr>
              <w:t>практических</w:t>
            </w:r>
            <w:r w:rsidRPr="00B743C6">
              <w:rPr>
                <w:spacing w:val="-26"/>
                <w:sz w:val="24"/>
                <w:szCs w:val="24"/>
              </w:rPr>
              <w:t xml:space="preserve"> </w:t>
            </w:r>
            <w:r w:rsidRPr="00B743C6">
              <w:rPr>
                <w:spacing w:val="-12"/>
                <w:sz w:val="24"/>
                <w:szCs w:val="24"/>
              </w:rPr>
              <w:t>(семинарских)</w:t>
            </w:r>
            <w:r w:rsidRPr="00B743C6">
              <w:rPr>
                <w:spacing w:val="-24"/>
                <w:sz w:val="24"/>
                <w:szCs w:val="24"/>
              </w:rPr>
              <w:t xml:space="preserve"> </w:t>
            </w:r>
            <w:r w:rsidRPr="00B743C6">
              <w:rPr>
                <w:spacing w:val="-12"/>
                <w:sz w:val="24"/>
                <w:szCs w:val="24"/>
              </w:rPr>
              <w:t>занятий</w:t>
            </w:r>
            <w:r w:rsidRPr="00B743C6">
              <w:rPr>
                <w:spacing w:val="-12"/>
                <w:sz w:val="24"/>
                <w:szCs w:val="24"/>
              </w:rPr>
              <w:tab/>
            </w:r>
          </w:hyperlink>
          <w:r w:rsidR="0024328A">
            <w:rPr>
              <w:spacing w:val="-12"/>
              <w:sz w:val="24"/>
              <w:szCs w:val="24"/>
            </w:rPr>
            <w:t>9</w:t>
          </w:r>
        </w:p>
        <w:p w14:paraId="297B90BC" w14:textId="1B67E60F" w:rsidR="00152FB3" w:rsidRPr="00B743C6" w:rsidRDefault="008225C3">
          <w:pPr>
            <w:pStyle w:val="11"/>
            <w:numPr>
              <w:ilvl w:val="0"/>
              <w:numId w:val="9"/>
            </w:numPr>
            <w:tabs>
              <w:tab w:val="left" w:pos="1821"/>
              <w:tab w:val="left" w:pos="1822"/>
              <w:tab w:val="left" w:leader="dot" w:pos="10484"/>
            </w:tabs>
            <w:spacing w:line="288" w:lineRule="auto"/>
            <w:ind w:left="1667" w:right="686" w:hanging="284"/>
            <w:rPr>
              <w:sz w:val="24"/>
              <w:szCs w:val="24"/>
            </w:rPr>
          </w:pPr>
          <w:hyperlink w:anchor="_bookmark8" w:history="1">
            <w:r w:rsidR="0065345C">
              <w:rPr>
                <w:spacing w:val="-13"/>
                <w:sz w:val="24"/>
                <w:szCs w:val="24"/>
              </w:rPr>
              <w:t>У</w:t>
            </w:r>
            <w:r w:rsidR="00DC55B4" w:rsidRPr="00B743C6">
              <w:rPr>
                <w:spacing w:val="-13"/>
                <w:sz w:val="24"/>
                <w:szCs w:val="24"/>
              </w:rPr>
              <w:t>чебно-методическо</w:t>
            </w:r>
            <w:r w:rsidR="0065345C">
              <w:rPr>
                <w:spacing w:val="-13"/>
                <w:sz w:val="24"/>
                <w:szCs w:val="24"/>
              </w:rPr>
              <w:t xml:space="preserve">е </w:t>
            </w:r>
            <w:r w:rsidR="00DC55B4" w:rsidRPr="00B743C6">
              <w:rPr>
                <w:spacing w:val="-12"/>
                <w:sz w:val="24"/>
                <w:szCs w:val="24"/>
              </w:rPr>
              <w:t>обеспечени</w:t>
            </w:r>
            <w:r w:rsidR="0065345C">
              <w:rPr>
                <w:spacing w:val="-12"/>
                <w:sz w:val="24"/>
                <w:szCs w:val="24"/>
              </w:rPr>
              <w:t>е</w:t>
            </w:r>
            <w:r w:rsidR="00DC55B4" w:rsidRPr="00B743C6">
              <w:rPr>
                <w:spacing w:val="-12"/>
                <w:sz w:val="24"/>
                <w:szCs w:val="24"/>
              </w:rPr>
              <w:t xml:space="preserve"> для самостоятельной работы</w:t>
            </w:r>
          </w:hyperlink>
          <w:r w:rsidR="00DC55B4" w:rsidRPr="00B743C6">
            <w:rPr>
              <w:spacing w:val="-11"/>
              <w:sz w:val="24"/>
              <w:szCs w:val="24"/>
            </w:rPr>
            <w:t xml:space="preserve"> </w:t>
          </w:r>
          <w:hyperlink w:anchor="_bookmark8" w:history="1">
            <w:r w:rsidR="00DC55B4" w:rsidRPr="00B743C6">
              <w:rPr>
                <w:spacing w:val="-12"/>
                <w:sz w:val="24"/>
                <w:szCs w:val="24"/>
              </w:rPr>
              <w:t>обучающихся</w:t>
            </w:r>
            <w:r w:rsidR="00DC55B4" w:rsidRPr="00B743C6">
              <w:rPr>
                <w:spacing w:val="-27"/>
                <w:sz w:val="24"/>
                <w:szCs w:val="24"/>
              </w:rPr>
              <w:t xml:space="preserve"> </w:t>
            </w:r>
            <w:r w:rsidR="006038A1">
              <w:rPr>
                <w:spacing w:val="-27"/>
                <w:sz w:val="24"/>
                <w:szCs w:val="24"/>
              </w:rPr>
              <w:t xml:space="preserve">      </w:t>
            </w:r>
            <w:r w:rsidR="0065345C">
              <w:rPr>
                <w:spacing w:val="-27"/>
                <w:sz w:val="24"/>
                <w:szCs w:val="24"/>
              </w:rPr>
              <w:t xml:space="preserve">                                            </w:t>
            </w:r>
            <w:r w:rsidR="00DC55B4" w:rsidRPr="00B743C6">
              <w:rPr>
                <w:spacing w:val="-12"/>
                <w:sz w:val="24"/>
                <w:szCs w:val="24"/>
              </w:rPr>
              <w:t>по</w:t>
            </w:r>
            <w:r w:rsidR="00DC55B4" w:rsidRPr="00B743C6">
              <w:rPr>
                <w:spacing w:val="-25"/>
                <w:sz w:val="24"/>
                <w:szCs w:val="24"/>
              </w:rPr>
              <w:t xml:space="preserve"> </w:t>
            </w:r>
            <w:r w:rsidR="00DC55B4" w:rsidRPr="00B743C6">
              <w:rPr>
                <w:spacing w:val="-12"/>
                <w:sz w:val="24"/>
                <w:szCs w:val="24"/>
              </w:rPr>
              <w:t>дисциплине</w:t>
            </w:r>
            <w:r w:rsidR="00DC55B4" w:rsidRPr="00B743C6">
              <w:rPr>
                <w:spacing w:val="-12"/>
                <w:sz w:val="24"/>
                <w:szCs w:val="24"/>
              </w:rPr>
              <w:tab/>
            </w:r>
            <w:r w:rsidR="003F0FD9" w:rsidRPr="003F0FD9">
              <w:rPr>
                <w:spacing w:val="-12"/>
                <w:sz w:val="24"/>
                <w:szCs w:val="24"/>
              </w:rPr>
              <w:t>1</w:t>
            </w:r>
            <w:r w:rsidR="0075476D">
              <w:rPr>
                <w:spacing w:val="-12"/>
                <w:sz w:val="24"/>
                <w:szCs w:val="24"/>
              </w:rPr>
              <w:t>2</w:t>
            </w:r>
          </w:hyperlink>
        </w:p>
        <w:p w14:paraId="046C353F" w14:textId="49DC47FE" w:rsidR="00152FB3" w:rsidRPr="00B743C6" w:rsidRDefault="00BF598F" w:rsidP="002439E9">
          <w:pPr>
            <w:pStyle w:val="11"/>
            <w:tabs>
              <w:tab w:val="left" w:pos="1822"/>
              <w:tab w:val="left" w:leader="dot" w:pos="10484"/>
            </w:tabs>
            <w:spacing w:line="288" w:lineRule="auto"/>
            <w:ind w:left="1825"/>
            <w:rPr>
              <w:sz w:val="24"/>
              <w:szCs w:val="24"/>
            </w:rPr>
          </w:pPr>
          <w:r>
            <w:rPr>
              <w:sz w:val="24"/>
              <w:szCs w:val="24"/>
            </w:rPr>
            <w:t xml:space="preserve">6.1. </w:t>
          </w:r>
          <w:r w:rsidR="0065345C">
            <w:rPr>
              <w:sz w:val="24"/>
              <w:szCs w:val="24"/>
            </w:rPr>
            <w:t>Ф</w:t>
          </w:r>
          <w:hyperlink w:anchor="_bookmark9" w:history="1">
            <w:r w:rsidRPr="00B743C6">
              <w:rPr>
                <w:spacing w:val="-13"/>
                <w:sz w:val="24"/>
                <w:szCs w:val="24"/>
              </w:rPr>
              <w:t>ормы</w:t>
            </w:r>
            <w:r w:rsidRPr="00B743C6">
              <w:rPr>
                <w:spacing w:val="-21"/>
                <w:sz w:val="24"/>
                <w:szCs w:val="24"/>
              </w:rPr>
              <w:t xml:space="preserve"> </w:t>
            </w:r>
            <w:r w:rsidRPr="00B743C6">
              <w:rPr>
                <w:spacing w:val="-13"/>
                <w:sz w:val="24"/>
                <w:szCs w:val="24"/>
              </w:rPr>
              <w:t>внеаудиторной</w:t>
            </w:r>
            <w:r w:rsidRPr="00B743C6">
              <w:rPr>
                <w:spacing w:val="-23"/>
                <w:sz w:val="24"/>
                <w:szCs w:val="24"/>
              </w:rPr>
              <w:t xml:space="preserve"> </w:t>
            </w:r>
            <w:r w:rsidRPr="00B743C6">
              <w:rPr>
                <w:spacing w:val="-12"/>
                <w:sz w:val="24"/>
                <w:szCs w:val="24"/>
              </w:rPr>
              <w:t>самостоятельной</w:t>
            </w:r>
            <w:r w:rsidRPr="00B743C6">
              <w:rPr>
                <w:spacing w:val="-27"/>
                <w:sz w:val="24"/>
                <w:szCs w:val="24"/>
              </w:rPr>
              <w:t xml:space="preserve"> </w:t>
            </w:r>
            <w:r w:rsidRPr="00B743C6">
              <w:rPr>
                <w:spacing w:val="-12"/>
                <w:sz w:val="24"/>
                <w:szCs w:val="24"/>
              </w:rPr>
              <w:t>работы</w:t>
            </w:r>
            <w:r w:rsidRPr="00B743C6">
              <w:rPr>
                <w:spacing w:val="-12"/>
                <w:sz w:val="24"/>
                <w:szCs w:val="24"/>
              </w:rPr>
              <w:tab/>
            </w:r>
            <w:r w:rsidR="003F0FD9" w:rsidRPr="004611B4">
              <w:rPr>
                <w:spacing w:val="-12"/>
                <w:sz w:val="24"/>
                <w:szCs w:val="24"/>
              </w:rPr>
              <w:t>12</w:t>
            </w:r>
          </w:hyperlink>
        </w:p>
        <w:p w14:paraId="46436729" w14:textId="6D164585" w:rsidR="00152FB3" w:rsidRPr="00B743C6" w:rsidRDefault="00BF598F" w:rsidP="002439E9">
          <w:pPr>
            <w:pStyle w:val="11"/>
            <w:tabs>
              <w:tab w:val="left" w:pos="1822"/>
              <w:tab w:val="left" w:leader="dot" w:pos="10484"/>
            </w:tabs>
            <w:spacing w:line="288" w:lineRule="auto"/>
            <w:ind w:left="1825" w:right="0" w:hanging="442"/>
            <w:rPr>
              <w:sz w:val="24"/>
              <w:szCs w:val="24"/>
            </w:rPr>
          </w:pPr>
          <w:r>
            <w:rPr>
              <w:sz w:val="24"/>
              <w:szCs w:val="24"/>
            </w:rPr>
            <w:t xml:space="preserve">       6.2. </w:t>
          </w:r>
          <w:r w:rsidR="0065345C">
            <w:rPr>
              <w:sz w:val="24"/>
              <w:szCs w:val="24"/>
            </w:rPr>
            <w:t xml:space="preserve">Методическое обеспечение для аудиторной и </w:t>
          </w:r>
          <w:hyperlink w:anchor="_bookmark10" w:history="1">
            <w:r w:rsidR="0065345C">
              <w:rPr>
                <w:sz w:val="24"/>
                <w:szCs w:val="24"/>
              </w:rPr>
              <w:t xml:space="preserve">внеаудиторной </w:t>
            </w:r>
            <w:r>
              <w:rPr>
                <w:sz w:val="24"/>
                <w:szCs w:val="24"/>
              </w:rPr>
              <w:t xml:space="preserve">                      </w:t>
            </w:r>
            <w:r w:rsidR="0065345C">
              <w:rPr>
                <w:sz w:val="24"/>
                <w:szCs w:val="24"/>
              </w:rPr>
              <w:t xml:space="preserve">самостоятельной работы </w:t>
            </w:r>
            <w:r>
              <w:rPr>
                <w:sz w:val="24"/>
                <w:szCs w:val="24"/>
              </w:rPr>
              <w:t>………..</w:t>
            </w:r>
            <w:r w:rsidR="0065345C">
              <w:rPr>
                <w:sz w:val="24"/>
                <w:szCs w:val="24"/>
              </w:rPr>
              <w:t>………………………………………………………..</w:t>
            </w:r>
            <w:r w:rsidR="002E4A7A">
              <w:rPr>
                <w:sz w:val="24"/>
                <w:szCs w:val="24"/>
              </w:rPr>
              <w:t xml:space="preserve"> </w:t>
            </w:r>
            <w:r w:rsidR="003F0FD9">
              <w:rPr>
                <w:sz w:val="24"/>
                <w:szCs w:val="24"/>
                <w:lang w:val="en-US"/>
              </w:rPr>
              <w:t>14</w:t>
            </w:r>
          </w:hyperlink>
        </w:p>
        <w:p w14:paraId="22D96F5B" w14:textId="5FB837EE" w:rsidR="00152FB3" w:rsidRPr="00B743C6" w:rsidRDefault="008225C3">
          <w:pPr>
            <w:pStyle w:val="11"/>
            <w:numPr>
              <w:ilvl w:val="0"/>
              <w:numId w:val="9"/>
            </w:numPr>
            <w:tabs>
              <w:tab w:val="left" w:pos="1821"/>
              <w:tab w:val="left" w:pos="1822"/>
              <w:tab w:val="left" w:leader="dot" w:pos="10484"/>
            </w:tabs>
            <w:spacing w:line="288" w:lineRule="auto"/>
            <w:ind w:left="1667" w:right="686" w:hanging="284"/>
            <w:rPr>
              <w:sz w:val="24"/>
              <w:szCs w:val="24"/>
            </w:rPr>
          </w:pPr>
          <w:hyperlink w:anchor="_bookmark11" w:history="1">
            <w:r w:rsidR="00DC55B4" w:rsidRPr="00B743C6">
              <w:rPr>
                <w:spacing w:val="-12"/>
                <w:sz w:val="24"/>
                <w:szCs w:val="24"/>
              </w:rPr>
              <w:t xml:space="preserve">Фонд оценочных средств для проведения промежуточной </w:t>
            </w:r>
            <w:r w:rsidR="00DC55B4" w:rsidRPr="00B743C6">
              <w:rPr>
                <w:spacing w:val="-11"/>
                <w:sz w:val="24"/>
                <w:szCs w:val="24"/>
              </w:rPr>
              <w:t>аттестации</w:t>
            </w:r>
          </w:hyperlink>
          <w:r w:rsidR="00DC55B4" w:rsidRPr="00B743C6">
            <w:rPr>
              <w:spacing w:val="-10"/>
              <w:sz w:val="24"/>
              <w:szCs w:val="24"/>
            </w:rPr>
            <w:t xml:space="preserve"> </w:t>
          </w:r>
          <w:hyperlink w:anchor="_bookmark11" w:history="1">
            <w:r w:rsidR="00DC55B4" w:rsidRPr="00B743C6">
              <w:rPr>
                <w:spacing w:val="-12"/>
                <w:sz w:val="24"/>
                <w:szCs w:val="24"/>
              </w:rPr>
              <w:t>обучающихся</w:t>
            </w:r>
            <w:r w:rsidR="00DC55B4" w:rsidRPr="00B743C6">
              <w:rPr>
                <w:spacing w:val="-27"/>
                <w:sz w:val="24"/>
                <w:szCs w:val="24"/>
              </w:rPr>
              <w:t xml:space="preserve"> </w:t>
            </w:r>
            <w:r w:rsidR="00DC55B4" w:rsidRPr="00B743C6">
              <w:rPr>
                <w:spacing w:val="-12"/>
                <w:sz w:val="24"/>
                <w:szCs w:val="24"/>
              </w:rPr>
              <w:t>по</w:t>
            </w:r>
            <w:r w:rsidR="00DC55B4" w:rsidRPr="00B743C6">
              <w:rPr>
                <w:spacing w:val="-25"/>
                <w:sz w:val="24"/>
                <w:szCs w:val="24"/>
              </w:rPr>
              <w:t xml:space="preserve"> </w:t>
            </w:r>
            <w:r w:rsidR="00DC55B4" w:rsidRPr="00B743C6">
              <w:rPr>
                <w:spacing w:val="-12"/>
                <w:sz w:val="24"/>
                <w:szCs w:val="24"/>
              </w:rPr>
              <w:t>дисциплине</w:t>
            </w:r>
            <w:r w:rsidR="00DC55B4" w:rsidRPr="00B743C6">
              <w:rPr>
                <w:spacing w:val="-12"/>
                <w:sz w:val="24"/>
                <w:szCs w:val="24"/>
              </w:rPr>
              <w:tab/>
            </w:r>
            <w:r w:rsidR="003F0FD9" w:rsidRPr="003F0FD9">
              <w:rPr>
                <w:spacing w:val="-12"/>
                <w:sz w:val="24"/>
                <w:szCs w:val="24"/>
              </w:rPr>
              <w:t>16</w:t>
            </w:r>
          </w:hyperlink>
        </w:p>
        <w:p w14:paraId="33FD5DDC" w14:textId="2C93DB40" w:rsidR="00152FB3" w:rsidRPr="00B743C6" w:rsidRDefault="008225C3" w:rsidP="00642BF3">
          <w:pPr>
            <w:pStyle w:val="11"/>
            <w:numPr>
              <w:ilvl w:val="0"/>
              <w:numId w:val="9"/>
            </w:numPr>
            <w:tabs>
              <w:tab w:val="left" w:leader="dot" w:pos="10484"/>
            </w:tabs>
            <w:spacing w:line="288" w:lineRule="auto"/>
            <w:ind w:right="686"/>
            <w:rPr>
              <w:sz w:val="24"/>
              <w:szCs w:val="24"/>
            </w:rPr>
          </w:pPr>
          <w:hyperlink w:anchor="_bookmark15" w:history="1">
            <w:r w:rsidR="00DC55B4" w:rsidRPr="00B743C6">
              <w:rPr>
                <w:spacing w:val="-12"/>
                <w:sz w:val="24"/>
                <w:szCs w:val="24"/>
              </w:rPr>
              <w:t xml:space="preserve">Перечень основной и дополнительной учебной литературы, необходимой </w:t>
            </w:r>
            <w:r w:rsidR="00DC55B4" w:rsidRPr="00B743C6">
              <w:rPr>
                <w:spacing w:val="-11"/>
                <w:sz w:val="24"/>
                <w:szCs w:val="24"/>
              </w:rPr>
              <w:t>для</w:t>
            </w:r>
          </w:hyperlink>
          <w:r w:rsidR="00DC55B4" w:rsidRPr="00B743C6">
            <w:rPr>
              <w:spacing w:val="-10"/>
              <w:sz w:val="24"/>
              <w:szCs w:val="24"/>
            </w:rPr>
            <w:t xml:space="preserve"> </w:t>
          </w:r>
          <w:hyperlink w:anchor="_bookmark15" w:history="1">
            <w:r w:rsidR="00DC55B4" w:rsidRPr="00B743C6">
              <w:rPr>
                <w:spacing w:val="-12"/>
                <w:sz w:val="24"/>
                <w:szCs w:val="24"/>
              </w:rPr>
              <w:t>освоения</w:t>
            </w:r>
            <w:r w:rsidR="00DC55B4" w:rsidRPr="00B743C6">
              <w:rPr>
                <w:spacing w:val="-28"/>
                <w:sz w:val="24"/>
                <w:szCs w:val="24"/>
              </w:rPr>
              <w:t xml:space="preserve"> </w:t>
            </w:r>
            <w:r w:rsidR="00DC55B4" w:rsidRPr="00B743C6">
              <w:rPr>
                <w:spacing w:val="-12"/>
                <w:sz w:val="24"/>
                <w:szCs w:val="24"/>
              </w:rPr>
              <w:t>дисциплины</w:t>
            </w:r>
            <w:r w:rsidR="00DC55B4" w:rsidRPr="00B743C6">
              <w:rPr>
                <w:spacing w:val="-12"/>
                <w:sz w:val="24"/>
                <w:szCs w:val="24"/>
              </w:rPr>
              <w:tab/>
            </w:r>
          </w:hyperlink>
          <w:r w:rsidR="003F0FD9" w:rsidRPr="003F0FD9">
            <w:rPr>
              <w:spacing w:val="-12"/>
              <w:sz w:val="24"/>
              <w:szCs w:val="24"/>
            </w:rPr>
            <w:t>20</w:t>
          </w:r>
        </w:p>
        <w:p w14:paraId="1A06820A" w14:textId="3AC4188A" w:rsidR="00152FB3" w:rsidRPr="00B743C6" w:rsidRDefault="00550154">
          <w:pPr>
            <w:pStyle w:val="11"/>
            <w:numPr>
              <w:ilvl w:val="0"/>
              <w:numId w:val="9"/>
            </w:numPr>
            <w:tabs>
              <w:tab w:val="left" w:pos="1583"/>
              <w:tab w:val="left" w:leader="dot" w:pos="10484"/>
            </w:tabs>
            <w:spacing w:line="288" w:lineRule="auto"/>
            <w:ind w:left="1667" w:right="686" w:hanging="284"/>
            <w:rPr>
              <w:sz w:val="24"/>
              <w:szCs w:val="24"/>
            </w:rPr>
          </w:pPr>
          <w:r>
            <w:rPr>
              <w:sz w:val="24"/>
              <w:szCs w:val="24"/>
            </w:rPr>
            <w:t xml:space="preserve"> </w:t>
          </w:r>
          <w:hyperlink w:anchor="_bookmark16" w:history="1">
            <w:r w:rsidRPr="00B743C6">
              <w:rPr>
                <w:spacing w:val="-13"/>
                <w:sz w:val="24"/>
                <w:szCs w:val="24"/>
              </w:rPr>
              <w:t xml:space="preserve">Перечень ресурсов информационно-телекоммуникационной </w:t>
            </w:r>
            <w:r w:rsidRPr="00B743C6">
              <w:rPr>
                <w:spacing w:val="-12"/>
                <w:sz w:val="24"/>
                <w:szCs w:val="24"/>
              </w:rPr>
              <w:t>сети Интернет,</w:t>
            </w:r>
          </w:hyperlink>
          <w:r w:rsidRPr="00B743C6">
            <w:rPr>
              <w:spacing w:val="-11"/>
              <w:sz w:val="24"/>
              <w:szCs w:val="24"/>
            </w:rPr>
            <w:t xml:space="preserve"> </w:t>
          </w:r>
          <w:hyperlink w:anchor="_bookmark16" w:history="1">
            <w:r w:rsidRPr="00B743C6">
              <w:rPr>
                <w:spacing w:val="-12"/>
                <w:sz w:val="24"/>
                <w:szCs w:val="24"/>
              </w:rPr>
              <w:t>необходимых</w:t>
            </w:r>
            <w:r w:rsidRPr="00B743C6">
              <w:rPr>
                <w:spacing w:val="-26"/>
                <w:sz w:val="24"/>
                <w:szCs w:val="24"/>
              </w:rPr>
              <w:t xml:space="preserve"> </w:t>
            </w:r>
            <w:r w:rsidRPr="00B743C6">
              <w:rPr>
                <w:spacing w:val="-12"/>
                <w:sz w:val="24"/>
                <w:szCs w:val="24"/>
              </w:rPr>
              <w:t>для</w:t>
            </w:r>
            <w:r w:rsidRPr="00B743C6">
              <w:rPr>
                <w:spacing w:val="-27"/>
                <w:sz w:val="24"/>
                <w:szCs w:val="24"/>
              </w:rPr>
              <w:t xml:space="preserve"> </w:t>
            </w:r>
            <w:r w:rsidRPr="00B743C6">
              <w:rPr>
                <w:spacing w:val="-12"/>
                <w:sz w:val="24"/>
                <w:szCs w:val="24"/>
              </w:rPr>
              <w:t>освоения</w:t>
            </w:r>
            <w:r w:rsidRPr="00B743C6">
              <w:rPr>
                <w:spacing w:val="-29"/>
                <w:sz w:val="24"/>
                <w:szCs w:val="24"/>
              </w:rPr>
              <w:t xml:space="preserve"> </w:t>
            </w:r>
            <w:r w:rsidRPr="00B743C6">
              <w:rPr>
                <w:spacing w:val="-11"/>
                <w:sz w:val="24"/>
                <w:szCs w:val="24"/>
              </w:rPr>
              <w:t>дисциплины</w:t>
            </w:r>
            <w:r w:rsidRPr="00B743C6">
              <w:rPr>
                <w:spacing w:val="-11"/>
                <w:sz w:val="24"/>
                <w:szCs w:val="24"/>
              </w:rPr>
              <w:tab/>
            </w:r>
            <w:r w:rsidR="003F0FD9" w:rsidRPr="003F0FD9">
              <w:rPr>
                <w:spacing w:val="-11"/>
                <w:sz w:val="24"/>
                <w:szCs w:val="24"/>
              </w:rPr>
              <w:t>22</w:t>
            </w:r>
          </w:hyperlink>
        </w:p>
        <w:p w14:paraId="06B76731" w14:textId="56DC4F6D" w:rsidR="00152FB3" w:rsidRDefault="008225C3">
          <w:pPr>
            <w:pStyle w:val="11"/>
            <w:numPr>
              <w:ilvl w:val="0"/>
              <w:numId w:val="9"/>
            </w:numPr>
            <w:tabs>
              <w:tab w:val="left" w:pos="1822"/>
              <w:tab w:val="left" w:leader="dot" w:pos="10484"/>
            </w:tabs>
            <w:spacing w:line="288" w:lineRule="auto"/>
            <w:ind w:left="1667" w:right="675" w:hanging="284"/>
            <w:rPr>
              <w:sz w:val="24"/>
              <w:szCs w:val="24"/>
            </w:rPr>
          </w:pPr>
          <w:hyperlink w:anchor="_bookmark17" w:history="1">
            <w:r w:rsidR="00DC55B4" w:rsidRPr="00B743C6">
              <w:rPr>
                <w:spacing w:val="-12"/>
                <w:sz w:val="24"/>
                <w:szCs w:val="24"/>
              </w:rPr>
              <w:t>Методические</w:t>
            </w:r>
            <w:r w:rsidR="00DC55B4" w:rsidRPr="00B743C6">
              <w:rPr>
                <w:spacing w:val="-27"/>
                <w:sz w:val="24"/>
                <w:szCs w:val="24"/>
              </w:rPr>
              <w:t xml:space="preserve"> </w:t>
            </w:r>
            <w:r w:rsidR="00DC55B4" w:rsidRPr="00B743C6">
              <w:rPr>
                <w:spacing w:val="-12"/>
                <w:sz w:val="24"/>
                <w:szCs w:val="24"/>
              </w:rPr>
              <w:t>указания</w:t>
            </w:r>
            <w:r w:rsidR="00DC55B4" w:rsidRPr="00B743C6">
              <w:rPr>
                <w:spacing w:val="-27"/>
                <w:sz w:val="24"/>
                <w:szCs w:val="24"/>
              </w:rPr>
              <w:t xml:space="preserve"> </w:t>
            </w:r>
            <w:r w:rsidR="00DC55B4" w:rsidRPr="00B743C6">
              <w:rPr>
                <w:spacing w:val="-12"/>
                <w:sz w:val="24"/>
                <w:szCs w:val="24"/>
              </w:rPr>
              <w:t>для</w:t>
            </w:r>
            <w:r w:rsidR="00DC55B4" w:rsidRPr="00B743C6">
              <w:rPr>
                <w:spacing w:val="-27"/>
                <w:sz w:val="24"/>
                <w:szCs w:val="24"/>
              </w:rPr>
              <w:t xml:space="preserve"> </w:t>
            </w:r>
            <w:r w:rsidR="00DC55B4" w:rsidRPr="00B743C6">
              <w:rPr>
                <w:spacing w:val="-12"/>
                <w:sz w:val="24"/>
                <w:szCs w:val="24"/>
              </w:rPr>
              <w:t>обучающихся</w:t>
            </w:r>
            <w:r w:rsidR="00DC55B4" w:rsidRPr="00B743C6">
              <w:rPr>
                <w:spacing w:val="-27"/>
                <w:sz w:val="24"/>
                <w:szCs w:val="24"/>
              </w:rPr>
              <w:t xml:space="preserve"> </w:t>
            </w:r>
            <w:r w:rsidR="00DC55B4" w:rsidRPr="00B743C6">
              <w:rPr>
                <w:spacing w:val="-11"/>
                <w:sz w:val="24"/>
                <w:szCs w:val="24"/>
              </w:rPr>
              <w:t>по</w:t>
            </w:r>
            <w:r w:rsidR="00DC55B4" w:rsidRPr="00B743C6">
              <w:rPr>
                <w:spacing w:val="-26"/>
                <w:sz w:val="24"/>
                <w:szCs w:val="24"/>
              </w:rPr>
              <w:t xml:space="preserve"> </w:t>
            </w:r>
            <w:r w:rsidR="00DC55B4" w:rsidRPr="00B743C6">
              <w:rPr>
                <w:spacing w:val="-11"/>
                <w:sz w:val="24"/>
                <w:szCs w:val="24"/>
              </w:rPr>
              <w:t>освоению</w:t>
            </w:r>
            <w:r w:rsidR="00DC55B4" w:rsidRPr="00B743C6">
              <w:rPr>
                <w:spacing w:val="-31"/>
                <w:sz w:val="24"/>
                <w:szCs w:val="24"/>
              </w:rPr>
              <w:t xml:space="preserve"> </w:t>
            </w:r>
            <w:r w:rsidR="00DC55B4" w:rsidRPr="00B743C6">
              <w:rPr>
                <w:spacing w:val="-11"/>
                <w:sz w:val="24"/>
                <w:szCs w:val="24"/>
              </w:rPr>
              <w:t>дисциплины</w:t>
            </w:r>
            <w:r w:rsidR="00BD6B38">
              <w:rPr>
                <w:spacing w:val="-11"/>
                <w:sz w:val="24"/>
                <w:szCs w:val="24"/>
              </w:rPr>
              <w:t xml:space="preserve"> и выполнению                   различных форм самостоятельной работы </w:t>
            </w:r>
            <w:r w:rsidR="00DC55B4" w:rsidRPr="00B743C6">
              <w:rPr>
                <w:spacing w:val="-11"/>
                <w:sz w:val="24"/>
                <w:szCs w:val="24"/>
              </w:rPr>
              <w:tab/>
            </w:r>
            <w:r w:rsidR="003F0FD9">
              <w:rPr>
                <w:spacing w:val="-11"/>
                <w:sz w:val="24"/>
                <w:szCs w:val="24"/>
                <w:lang w:val="en-US"/>
              </w:rPr>
              <w:t>23</w:t>
            </w:r>
          </w:hyperlink>
        </w:p>
        <w:p w14:paraId="44FE870F" w14:textId="63C7D66E" w:rsidR="00152FB3" w:rsidRPr="00B743C6" w:rsidRDefault="002439E9" w:rsidP="002439E9">
          <w:pPr>
            <w:pStyle w:val="11"/>
            <w:tabs>
              <w:tab w:val="left" w:pos="1822"/>
              <w:tab w:val="left" w:leader="dot" w:pos="10484"/>
            </w:tabs>
            <w:spacing w:line="288" w:lineRule="auto"/>
            <w:ind w:left="1667" w:right="675" w:hanging="284"/>
            <w:rPr>
              <w:sz w:val="24"/>
              <w:szCs w:val="24"/>
            </w:rPr>
          </w:pPr>
          <w:r>
            <w:rPr>
              <w:noProof/>
              <w:sz w:val="24"/>
              <w:szCs w:val="24"/>
            </w:rPr>
            <w:t xml:space="preserve">11. </w:t>
          </w:r>
          <w:hyperlink w:anchor="_bookmark18" w:history="1">
            <w:r w:rsidR="00DC55B4" w:rsidRPr="00B743C6">
              <w:rPr>
                <w:spacing w:val="-13"/>
                <w:sz w:val="24"/>
                <w:szCs w:val="24"/>
              </w:rPr>
              <w:t xml:space="preserve">Перечень </w:t>
            </w:r>
            <w:r w:rsidR="00DC55B4" w:rsidRPr="00B743C6">
              <w:rPr>
                <w:spacing w:val="-12"/>
                <w:sz w:val="24"/>
                <w:szCs w:val="24"/>
              </w:rPr>
              <w:t>информационных технологий, используемых при осуществлении</w:t>
            </w:r>
          </w:hyperlink>
          <w:r w:rsidR="00DC55B4" w:rsidRPr="00B743C6">
            <w:rPr>
              <w:spacing w:val="-11"/>
              <w:sz w:val="24"/>
              <w:szCs w:val="24"/>
            </w:rPr>
            <w:t xml:space="preserve"> </w:t>
          </w:r>
          <w:hyperlink w:anchor="_bookmark18" w:history="1">
            <w:r w:rsidR="00DC55B4" w:rsidRPr="00B743C6">
              <w:rPr>
                <w:spacing w:val="-12"/>
                <w:sz w:val="24"/>
                <w:szCs w:val="24"/>
              </w:rPr>
              <w:t>образовательного процесса по дисциплине, включая перечень необходимого</w:t>
            </w:r>
          </w:hyperlink>
          <w:r w:rsidR="00DC55B4" w:rsidRPr="00B743C6">
            <w:rPr>
              <w:spacing w:val="-11"/>
              <w:sz w:val="24"/>
              <w:szCs w:val="24"/>
            </w:rPr>
            <w:t xml:space="preserve"> </w:t>
          </w:r>
          <w:hyperlink w:anchor="_bookmark18" w:history="1">
            <w:r w:rsidR="00DC55B4" w:rsidRPr="00B743C6">
              <w:rPr>
                <w:spacing w:val="-12"/>
                <w:sz w:val="24"/>
                <w:szCs w:val="24"/>
              </w:rPr>
              <w:t>программного</w:t>
            </w:r>
            <w:r w:rsidR="00DC55B4" w:rsidRPr="00B743C6">
              <w:rPr>
                <w:spacing w:val="-28"/>
                <w:sz w:val="24"/>
                <w:szCs w:val="24"/>
              </w:rPr>
              <w:t xml:space="preserve"> </w:t>
            </w:r>
            <w:r w:rsidR="00DC55B4" w:rsidRPr="00B743C6">
              <w:rPr>
                <w:spacing w:val="-12"/>
                <w:sz w:val="24"/>
                <w:szCs w:val="24"/>
              </w:rPr>
              <w:t>обеспечения</w:t>
            </w:r>
            <w:r w:rsidR="00DC55B4" w:rsidRPr="00B743C6">
              <w:rPr>
                <w:spacing w:val="-27"/>
                <w:sz w:val="24"/>
                <w:szCs w:val="24"/>
              </w:rPr>
              <w:t xml:space="preserve"> </w:t>
            </w:r>
            <w:r w:rsidR="00DC55B4" w:rsidRPr="00B743C6">
              <w:rPr>
                <w:spacing w:val="-12"/>
                <w:sz w:val="24"/>
                <w:szCs w:val="24"/>
              </w:rPr>
              <w:t>и</w:t>
            </w:r>
            <w:r w:rsidR="00DC55B4" w:rsidRPr="00B743C6">
              <w:rPr>
                <w:spacing w:val="-29"/>
                <w:sz w:val="24"/>
                <w:szCs w:val="24"/>
              </w:rPr>
              <w:t xml:space="preserve"> </w:t>
            </w:r>
            <w:r w:rsidR="00DC55B4" w:rsidRPr="00B743C6">
              <w:rPr>
                <w:spacing w:val="-12"/>
                <w:sz w:val="24"/>
                <w:szCs w:val="24"/>
              </w:rPr>
              <w:t>информационных</w:t>
            </w:r>
            <w:r w:rsidR="00DC55B4" w:rsidRPr="00B743C6">
              <w:rPr>
                <w:spacing w:val="-26"/>
                <w:sz w:val="24"/>
                <w:szCs w:val="24"/>
              </w:rPr>
              <w:t xml:space="preserve"> </w:t>
            </w:r>
            <w:r w:rsidR="00DC55B4" w:rsidRPr="00B743C6">
              <w:rPr>
                <w:spacing w:val="-12"/>
                <w:sz w:val="24"/>
                <w:szCs w:val="24"/>
              </w:rPr>
              <w:t>справочных</w:t>
            </w:r>
            <w:r w:rsidR="00DC55B4" w:rsidRPr="00B743C6">
              <w:rPr>
                <w:spacing w:val="-26"/>
                <w:sz w:val="24"/>
                <w:szCs w:val="24"/>
              </w:rPr>
              <w:t xml:space="preserve"> </w:t>
            </w:r>
            <w:r w:rsidR="00DC55B4" w:rsidRPr="00B743C6">
              <w:rPr>
                <w:spacing w:val="-12"/>
                <w:sz w:val="24"/>
                <w:szCs w:val="24"/>
              </w:rPr>
              <w:t>систем</w:t>
            </w:r>
            <w:r w:rsidR="00DC55B4" w:rsidRPr="00B743C6">
              <w:rPr>
                <w:spacing w:val="-12"/>
                <w:sz w:val="24"/>
                <w:szCs w:val="24"/>
              </w:rPr>
              <w:tab/>
            </w:r>
            <w:r w:rsidR="003F0FD9" w:rsidRPr="003F0FD9">
              <w:rPr>
                <w:spacing w:val="-12"/>
                <w:sz w:val="24"/>
                <w:szCs w:val="24"/>
              </w:rPr>
              <w:t>29</w:t>
            </w:r>
          </w:hyperlink>
        </w:p>
        <w:p w14:paraId="2ED8307C" w14:textId="5D82444E" w:rsidR="00152FB3" w:rsidRPr="00B743C6" w:rsidRDefault="002439E9" w:rsidP="002439E9">
          <w:pPr>
            <w:pStyle w:val="11"/>
            <w:tabs>
              <w:tab w:val="left" w:pos="1783"/>
              <w:tab w:val="left" w:leader="dot" w:pos="10418"/>
            </w:tabs>
            <w:spacing w:line="288" w:lineRule="auto"/>
            <w:ind w:left="1667" w:right="675" w:hanging="284"/>
            <w:rPr>
              <w:sz w:val="24"/>
              <w:szCs w:val="24"/>
            </w:rPr>
          </w:pPr>
          <w:r w:rsidRPr="002439E9">
            <w:rPr>
              <w:sz w:val="24"/>
              <w:szCs w:val="24"/>
            </w:rPr>
            <w:t>12.</w:t>
          </w:r>
          <w:r>
            <w:t xml:space="preserve"> </w:t>
          </w:r>
          <w:hyperlink w:anchor="_TOC_250000" w:history="1">
            <w:r w:rsidR="00DC55B4" w:rsidRPr="00B743C6">
              <w:rPr>
                <w:sz w:val="24"/>
                <w:szCs w:val="24"/>
              </w:rPr>
              <w:t>Описание материально-технической базы, необходимой для</w:t>
            </w:r>
            <w:r w:rsidR="00DC55B4" w:rsidRPr="00B743C6">
              <w:rPr>
                <w:spacing w:val="1"/>
                <w:sz w:val="24"/>
                <w:szCs w:val="24"/>
              </w:rPr>
              <w:t xml:space="preserve"> </w:t>
            </w:r>
            <w:r w:rsidR="00DC55B4" w:rsidRPr="00B743C6">
              <w:rPr>
                <w:sz w:val="24"/>
                <w:szCs w:val="24"/>
              </w:rPr>
              <w:t>осуществления</w:t>
            </w:r>
            <w:r w:rsidR="00DC55B4" w:rsidRPr="00B743C6">
              <w:rPr>
                <w:spacing w:val="-6"/>
                <w:sz w:val="24"/>
                <w:szCs w:val="24"/>
              </w:rPr>
              <w:t xml:space="preserve"> </w:t>
            </w:r>
            <w:r w:rsidR="00DC55B4" w:rsidRPr="00B743C6">
              <w:rPr>
                <w:sz w:val="24"/>
                <w:szCs w:val="24"/>
              </w:rPr>
              <w:t>образовательного</w:t>
            </w:r>
            <w:r w:rsidR="00DC55B4" w:rsidRPr="00B743C6">
              <w:rPr>
                <w:spacing w:val="-2"/>
                <w:sz w:val="24"/>
                <w:szCs w:val="24"/>
              </w:rPr>
              <w:t xml:space="preserve"> </w:t>
            </w:r>
            <w:r w:rsidR="00DC55B4" w:rsidRPr="00B743C6">
              <w:rPr>
                <w:sz w:val="24"/>
                <w:szCs w:val="24"/>
              </w:rPr>
              <w:t>процесса</w:t>
            </w:r>
            <w:r w:rsidR="00DC55B4" w:rsidRPr="00B743C6">
              <w:rPr>
                <w:spacing w:val="-3"/>
                <w:sz w:val="24"/>
                <w:szCs w:val="24"/>
              </w:rPr>
              <w:t xml:space="preserve"> </w:t>
            </w:r>
            <w:r w:rsidR="00DC55B4" w:rsidRPr="00B743C6">
              <w:rPr>
                <w:sz w:val="24"/>
                <w:szCs w:val="24"/>
              </w:rPr>
              <w:t>по</w:t>
            </w:r>
            <w:r w:rsidR="00DC55B4" w:rsidRPr="00B743C6">
              <w:rPr>
                <w:spacing w:val="-2"/>
                <w:sz w:val="24"/>
                <w:szCs w:val="24"/>
              </w:rPr>
              <w:t xml:space="preserve"> </w:t>
            </w:r>
            <w:r w:rsidR="00DC55B4" w:rsidRPr="00B743C6">
              <w:rPr>
                <w:sz w:val="24"/>
                <w:szCs w:val="24"/>
              </w:rPr>
              <w:t>дисциплине</w:t>
            </w:r>
            <w:r w:rsidR="002E4A7A">
              <w:rPr>
                <w:sz w:val="24"/>
                <w:szCs w:val="24"/>
              </w:rPr>
              <w:t xml:space="preserve"> ……………………………………………... </w:t>
            </w:r>
            <w:r w:rsidR="003F0FD9">
              <w:rPr>
                <w:sz w:val="24"/>
                <w:szCs w:val="24"/>
                <w:lang w:val="en-US"/>
              </w:rPr>
              <w:t>29</w:t>
            </w:r>
          </w:hyperlink>
        </w:p>
      </w:sdtContent>
    </w:sdt>
    <w:p w14:paraId="36C8C244" w14:textId="77777777" w:rsidR="00152FB3" w:rsidRDefault="00152FB3">
      <w:pPr>
        <w:spacing w:line="278" w:lineRule="auto"/>
        <w:sectPr w:rsidR="00152FB3">
          <w:pgSz w:w="11910" w:h="16840"/>
          <w:pgMar w:top="1040" w:right="160" w:bottom="1200" w:left="320" w:header="0" w:footer="920" w:gutter="0"/>
          <w:cols w:space="720"/>
        </w:sectPr>
      </w:pPr>
    </w:p>
    <w:p w14:paraId="4ED16D8A" w14:textId="77777777" w:rsidR="00152FB3" w:rsidRDefault="00DC55B4">
      <w:pPr>
        <w:pStyle w:val="1"/>
        <w:numPr>
          <w:ilvl w:val="1"/>
          <w:numId w:val="8"/>
        </w:numPr>
        <w:tabs>
          <w:tab w:val="left" w:pos="2102"/>
        </w:tabs>
        <w:spacing w:before="77"/>
        <w:jc w:val="left"/>
      </w:pPr>
      <w:bookmarkStart w:id="3" w:name="_bookmark0"/>
      <w:bookmarkEnd w:id="3"/>
      <w:r>
        <w:lastRenderedPageBreak/>
        <w:t>Наименование</w:t>
      </w:r>
      <w:r>
        <w:rPr>
          <w:spacing w:val="-9"/>
        </w:rPr>
        <w:t xml:space="preserve"> </w:t>
      </w:r>
      <w:r>
        <w:t>дисциплины</w:t>
      </w:r>
    </w:p>
    <w:p w14:paraId="536421DF" w14:textId="6BAE7AC8" w:rsidR="00152FB3" w:rsidRDefault="009C7E03" w:rsidP="00926A44">
      <w:pPr>
        <w:pStyle w:val="a3"/>
        <w:spacing w:before="62"/>
        <w:ind w:left="2104"/>
      </w:pPr>
      <w:r>
        <w:t>Дисциплина «М</w:t>
      </w:r>
      <w:r w:rsidR="009D06E5">
        <w:t xml:space="preserve">еждународный </w:t>
      </w:r>
      <w:r>
        <w:t>финанс</w:t>
      </w:r>
      <w:r w:rsidR="009D06E5">
        <w:t>ов</w:t>
      </w:r>
      <w:r>
        <w:t>ы</w:t>
      </w:r>
      <w:r w:rsidR="009D06E5">
        <w:t>й рынок</w:t>
      </w:r>
      <w:r>
        <w:t>».</w:t>
      </w:r>
    </w:p>
    <w:p w14:paraId="43744094" w14:textId="77777777" w:rsidR="00152FB3" w:rsidRDefault="00152FB3">
      <w:pPr>
        <w:pStyle w:val="a3"/>
        <w:spacing w:before="9"/>
        <w:ind w:left="0"/>
        <w:rPr>
          <w:sz w:val="24"/>
        </w:rPr>
      </w:pPr>
    </w:p>
    <w:p w14:paraId="4A30CB87" w14:textId="6F804701" w:rsidR="00907B4A" w:rsidRDefault="00DC55B4" w:rsidP="00185476">
      <w:pPr>
        <w:pStyle w:val="1"/>
        <w:numPr>
          <w:ilvl w:val="1"/>
          <w:numId w:val="8"/>
        </w:numPr>
        <w:tabs>
          <w:tab w:val="left" w:pos="2102"/>
        </w:tabs>
        <w:ind w:right="689"/>
        <w:jc w:val="both"/>
      </w:pPr>
      <w:bookmarkStart w:id="4" w:name="_bookmark1"/>
      <w:bookmarkEnd w:id="4"/>
      <w:r w:rsidRPr="0026235E">
        <w:t>Перечень</w:t>
      </w:r>
      <w:r w:rsidRPr="0026235E">
        <w:rPr>
          <w:spacing w:val="1"/>
        </w:rPr>
        <w:t xml:space="preserve"> </w:t>
      </w:r>
      <w:r w:rsidRPr="0026235E">
        <w:t>планируемых</w:t>
      </w:r>
      <w:r w:rsidRPr="0026235E">
        <w:rPr>
          <w:spacing w:val="1"/>
        </w:rPr>
        <w:t xml:space="preserve"> </w:t>
      </w:r>
      <w:r w:rsidRPr="0026235E">
        <w:t>результатов</w:t>
      </w:r>
      <w:r w:rsidRPr="0026235E">
        <w:rPr>
          <w:spacing w:val="1"/>
        </w:rPr>
        <w:t xml:space="preserve"> </w:t>
      </w:r>
      <w:r w:rsidRPr="0026235E">
        <w:t>обучения</w:t>
      </w:r>
      <w:r w:rsidRPr="0026235E">
        <w:rPr>
          <w:spacing w:val="1"/>
        </w:rPr>
        <w:t xml:space="preserve"> </w:t>
      </w:r>
      <w:r w:rsidRPr="0026235E">
        <w:t>дисциплине,</w:t>
      </w:r>
      <w:r w:rsidRPr="0026235E">
        <w:rPr>
          <w:spacing w:val="1"/>
        </w:rPr>
        <w:t xml:space="preserve"> </w:t>
      </w:r>
      <w:r w:rsidRPr="0026235E">
        <w:t>соотнесенных</w:t>
      </w:r>
      <w:r w:rsidRPr="0026235E">
        <w:rPr>
          <w:spacing w:val="1"/>
        </w:rPr>
        <w:t xml:space="preserve"> </w:t>
      </w:r>
      <w:r w:rsidRPr="0026235E">
        <w:t>с</w:t>
      </w:r>
      <w:r w:rsidRPr="0026235E">
        <w:rPr>
          <w:spacing w:val="1"/>
        </w:rPr>
        <w:t xml:space="preserve"> </w:t>
      </w:r>
      <w:r w:rsidRPr="0026235E">
        <w:t>планируемыми</w:t>
      </w:r>
      <w:r w:rsidRPr="0026235E">
        <w:rPr>
          <w:spacing w:val="1"/>
        </w:rPr>
        <w:t xml:space="preserve"> </w:t>
      </w:r>
      <w:r w:rsidRPr="0026235E">
        <w:t>результатами</w:t>
      </w:r>
      <w:r w:rsidRPr="0026235E">
        <w:rPr>
          <w:spacing w:val="1"/>
        </w:rPr>
        <w:t xml:space="preserve"> </w:t>
      </w:r>
      <w:r w:rsidRPr="0026235E">
        <w:t>освоения</w:t>
      </w:r>
      <w:r w:rsidRPr="0026235E">
        <w:rPr>
          <w:spacing w:val="1"/>
        </w:rPr>
        <w:t xml:space="preserve"> </w:t>
      </w:r>
      <w:r w:rsidRPr="0026235E">
        <w:t>образовательной</w:t>
      </w:r>
      <w:r w:rsidRPr="0026235E">
        <w:rPr>
          <w:spacing w:val="-2"/>
        </w:rPr>
        <w:t xml:space="preserve"> </w:t>
      </w:r>
      <w:r w:rsidRPr="0026235E">
        <w:t>программы</w:t>
      </w:r>
    </w:p>
    <w:p w14:paraId="04F5AB02" w14:textId="70CFF14E" w:rsidR="009E119B" w:rsidRDefault="009E119B" w:rsidP="00185476">
      <w:pPr>
        <w:pStyle w:val="1"/>
        <w:tabs>
          <w:tab w:val="left" w:pos="1783"/>
        </w:tabs>
        <w:spacing w:line="360" w:lineRule="auto"/>
        <w:ind w:left="0"/>
        <w:rPr>
          <w:lang w:eastAsia="ru-RU"/>
        </w:rPr>
      </w:pPr>
      <w:bookmarkStart w:id="5" w:name="_bookmark2"/>
      <w:bookmarkEnd w:id="5"/>
    </w:p>
    <w:tbl>
      <w:tblPr>
        <w:tblStyle w:val="a9"/>
        <w:tblW w:w="0" w:type="auto"/>
        <w:tblInd w:w="704" w:type="dxa"/>
        <w:tblLayout w:type="fixed"/>
        <w:tblLook w:val="04A0" w:firstRow="1" w:lastRow="0" w:firstColumn="1" w:lastColumn="0" w:noHBand="0" w:noVBand="1"/>
      </w:tblPr>
      <w:tblGrid>
        <w:gridCol w:w="992"/>
        <w:gridCol w:w="1986"/>
        <w:gridCol w:w="2550"/>
        <w:gridCol w:w="5103"/>
      </w:tblGrid>
      <w:tr w:rsidR="009E119B" w:rsidRPr="00F94877" w14:paraId="45C823A2" w14:textId="77777777" w:rsidTr="00185476">
        <w:tc>
          <w:tcPr>
            <w:tcW w:w="992" w:type="dxa"/>
          </w:tcPr>
          <w:p w14:paraId="5E4EE64C" w14:textId="018C03FC" w:rsidR="009E119B" w:rsidRPr="00F94877" w:rsidRDefault="009E119B" w:rsidP="009E119B">
            <w:pPr>
              <w:pStyle w:val="1"/>
              <w:tabs>
                <w:tab w:val="left" w:pos="2102"/>
              </w:tabs>
              <w:ind w:left="0"/>
              <w:jc w:val="left"/>
              <w:rPr>
                <w:sz w:val="20"/>
                <w:szCs w:val="20"/>
              </w:rPr>
            </w:pPr>
            <w:r w:rsidRPr="00F94877">
              <w:rPr>
                <w:sz w:val="20"/>
                <w:szCs w:val="20"/>
              </w:rPr>
              <w:t>Код компе</w:t>
            </w:r>
            <w:r w:rsidR="00403C9C" w:rsidRPr="00F94877">
              <w:rPr>
                <w:sz w:val="20"/>
                <w:szCs w:val="20"/>
              </w:rPr>
              <w:t>-</w:t>
            </w:r>
            <w:proofErr w:type="spellStart"/>
            <w:r w:rsidRPr="00F94877">
              <w:rPr>
                <w:sz w:val="20"/>
                <w:szCs w:val="20"/>
              </w:rPr>
              <w:t>тенции</w:t>
            </w:r>
            <w:proofErr w:type="spellEnd"/>
          </w:p>
        </w:tc>
        <w:tc>
          <w:tcPr>
            <w:tcW w:w="1986" w:type="dxa"/>
          </w:tcPr>
          <w:p w14:paraId="13E5D3D8" w14:textId="77777777" w:rsidR="009E119B" w:rsidRPr="00F94877" w:rsidRDefault="009E119B" w:rsidP="009E119B">
            <w:pPr>
              <w:pStyle w:val="1"/>
              <w:tabs>
                <w:tab w:val="left" w:pos="2102"/>
              </w:tabs>
              <w:ind w:left="0"/>
              <w:jc w:val="left"/>
              <w:rPr>
                <w:sz w:val="20"/>
                <w:szCs w:val="20"/>
              </w:rPr>
            </w:pPr>
            <w:r w:rsidRPr="00F94877">
              <w:rPr>
                <w:sz w:val="20"/>
                <w:szCs w:val="20"/>
              </w:rPr>
              <w:t>Наименование компетенции</w:t>
            </w:r>
          </w:p>
        </w:tc>
        <w:tc>
          <w:tcPr>
            <w:tcW w:w="2550" w:type="dxa"/>
          </w:tcPr>
          <w:p w14:paraId="72FCBDF6" w14:textId="77777777" w:rsidR="009E119B" w:rsidRPr="00F94877" w:rsidRDefault="009E119B" w:rsidP="009E119B">
            <w:pPr>
              <w:pStyle w:val="1"/>
              <w:tabs>
                <w:tab w:val="left" w:pos="2102"/>
              </w:tabs>
              <w:ind w:left="0"/>
              <w:jc w:val="left"/>
              <w:rPr>
                <w:sz w:val="20"/>
                <w:szCs w:val="20"/>
              </w:rPr>
            </w:pPr>
            <w:r w:rsidRPr="00F94877">
              <w:rPr>
                <w:sz w:val="20"/>
                <w:szCs w:val="20"/>
              </w:rPr>
              <w:t>Индикаторы достижения компетенции</w:t>
            </w:r>
          </w:p>
        </w:tc>
        <w:tc>
          <w:tcPr>
            <w:tcW w:w="5103" w:type="dxa"/>
          </w:tcPr>
          <w:p w14:paraId="651084EB" w14:textId="77777777" w:rsidR="009E119B" w:rsidRPr="00F94877" w:rsidRDefault="009E119B" w:rsidP="009E119B">
            <w:pPr>
              <w:pStyle w:val="1"/>
              <w:tabs>
                <w:tab w:val="left" w:pos="2102"/>
              </w:tabs>
              <w:spacing w:after="120"/>
              <w:ind w:left="0"/>
              <w:jc w:val="left"/>
              <w:rPr>
                <w:sz w:val="20"/>
                <w:szCs w:val="20"/>
              </w:rPr>
            </w:pPr>
            <w:r w:rsidRPr="00F94877">
              <w:rPr>
                <w:sz w:val="20"/>
                <w:szCs w:val="20"/>
              </w:rPr>
              <w:t>Результаты обучения (умения и знания), соотнесенные с компетенциями/индикаторами достижения компетенции</w:t>
            </w:r>
          </w:p>
        </w:tc>
      </w:tr>
      <w:tr w:rsidR="009E119B" w:rsidRPr="00F94877" w14:paraId="780C3CE0" w14:textId="77777777" w:rsidTr="00185476">
        <w:tc>
          <w:tcPr>
            <w:tcW w:w="992" w:type="dxa"/>
          </w:tcPr>
          <w:p w14:paraId="2A0BC5C9" w14:textId="0C9BAE31" w:rsidR="009E119B" w:rsidRPr="00F94877" w:rsidRDefault="009E119B" w:rsidP="009E119B">
            <w:pPr>
              <w:pStyle w:val="1"/>
              <w:tabs>
                <w:tab w:val="left" w:pos="2102"/>
              </w:tabs>
              <w:ind w:left="0" w:right="41"/>
              <w:jc w:val="left"/>
              <w:rPr>
                <w:sz w:val="20"/>
                <w:szCs w:val="20"/>
              </w:rPr>
            </w:pPr>
            <w:r w:rsidRPr="00F94877">
              <w:rPr>
                <w:sz w:val="20"/>
                <w:szCs w:val="20"/>
              </w:rPr>
              <w:t>ПК</w:t>
            </w:r>
            <w:r w:rsidR="007C2962">
              <w:rPr>
                <w:sz w:val="20"/>
                <w:szCs w:val="20"/>
              </w:rPr>
              <w:t>П</w:t>
            </w:r>
            <w:r w:rsidRPr="00F94877">
              <w:rPr>
                <w:sz w:val="20"/>
                <w:szCs w:val="20"/>
              </w:rPr>
              <w:t>-</w:t>
            </w:r>
            <w:r w:rsidR="00185476" w:rsidRPr="00F94877">
              <w:rPr>
                <w:sz w:val="20"/>
                <w:szCs w:val="20"/>
              </w:rPr>
              <w:t>4</w:t>
            </w:r>
          </w:p>
          <w:p w14:paraId="20AF71E2" w14:textId="77777777" w:rsidR="009E119B" w:rsidRPr="00F94877" w:rsidRDefault="009E119B" w:rsidP="009E119B">
            <w:pPr>
              <w:pStyle w:val="1"/>
              <w:tabs>
                <w:tab w:val="left" w:pos="2102"/>
              </w:tabs>
              <w:ind w:left="0" w:right="689"/>
              <w:jc w:val="left"/>
              <w:rPr>
                <w:sz w:val="20"/>
                <w:szCs w:val="20"/>
              </w:rPr>
            </w:pPr>
          </w:p>
        </w:tc>
        <w:tc>
          <w:tcPr>
            <w:tcW w:w="1986" w:type="dxa"/>
          </w:tcPr>
          <w:p w14:paraId="24BC3BF7" w14:textId="77777777" w:rsidR="007C2962" w:rsidRPr="007C2962" w:rsidRDefault="007C2962" w:rsidP="007C2962">
            <w:pPr>
              <w:widowControl/>
              <w:autoSpaceDE/>
              <w:autoSpaceDN/>
              <w:jc w:val="both"/>
              <w:rPr>
                <w:color w:val="000000"/>
                <w:lang w:eastAsia="ru-RU"/>
              </w:rPr>
            </w:pPr>
            <w:r w:rsidRPr="007C2962">
              <w:rPr>
                <w:color w:val="000000"/>
                <w:lang w:eastAsia="ru-RU"/>
              </w:rPr>
              <w:t>Способность давать</w:t>
            </w:r>
          </w:p>
          <w:p w14:paraId="6455296D" w14:textId="77777777" w:rsidR="007C2962" w:rsidRPr="007C2962" w:rsidRDefault="007C2962" w:rsidP="007C2962">
            <w:pPr>
              <w:widowControl/>
              <w:autoSpaceDE/>
              <w:autoSpaceDN/>
              <w:jc w:val="both"/>
              <w:rPr>
                <w:color w:val="000000"/>
                <w:lang w:eastAsia="ru-RU"/>
              </w:rPr>
            </w:pPr>
            <w:r w:rsidRPr="007C2962">
              <w:rPr>
                <w:color w:val="000000"/>
                <w:lang w:eastAsia="ru-RU"/>
              </w:rPr>
              <w:t>консультации и</w:t>
            </w:r>
          </w:p>
          <w:p w14:paraId="32232B5E" w14:textId="26F27525" w:rsidR="007C2962" w:rsidRPr="007C2962" w:rsidRDefault="007C2962" w:rsidP="007C2962">
            <w:pPr>
              <w:widowControl/>
              <w:autoSpaceDE/>
              <w:autoSpaceDN/>
              <w:jc w:val="both"/>
              <w:rPr>
                <w:color w:val="000000"/>
                <w:lang w:eastAsia="ru-RU"/>
              </w:rPr>
            </w:pPr>
            <w:proofErr w:type="gramStart"/>
            <w:r w:rsidRPr="007C2962">
              <w:rPr>
                <w:color w:val="000000"/>
                <w:lang w:eastAsia="ru-RU"/>
              </w:rPr>
              <w:t>квалифицирован</w:t>
            </w:r>
            <w:r>
              <w:rPr>
                <w:color w:val="000000"/>
                <w:lang w:eastAsia="ru-RU"/>
              </w:rPr>
              <w:t>-</w:t>
            </w:r>
            <w:proofErr w:type="spellStart"/>
            <w:r w:rsidRPr="007C2962">
              <w:rPr>
                <w:color w:val="000000"/>
                <w:lang w:eastAsia="ru-RU"/>
              </w:rPr>
              <w:t>ные</w:t>
            </w:r>
            <w:proofErr w:type="spellEnd"/>
            <w:proofErr w:type="gramEnd"/>
          </w:p>
          <w:p w14:paraId="0A4376CA" w14:textId="77777777" w:rsidR="007C2962" w:rsidRPr="007C2962" w:rsidRDefault="007C2962" w:rsidP="007C2962">
            <w:pPr>
              <w:widowControl/>
              <w:autoSpaceDE/>
              <w:autoSpaceDN/>
              <w:jc w:val="both"/>
              <w:rPr>
                <w:color w:val="000000"/>
                <w:lang w:eastAsia="ru-RU"/>
              </w:rPr>
            </w:pPr>
            <w:r w:rsidRPr="007C2962">
              <w:rPr>
                <w:color w:val="000000"/>
                <w:lang w:eastAsia="ru-RU"/>
              </w:rPr>
              <w:t>юридические заключения по</w:t>
            </w:r>
          </w:p>
          <w:p w14:paraId="05B0B7FB" w14:textId="5930DB5A" w:rsidR="009E119B" w:rsidRPr="00F94877" w:rsidRDefault="007C2962" w:rsidP="007C2962">
            <w:pPr>
              <w:pStyle w:val="1"/>
              <w:tabs>
                <w:tab w:val="left" w:pos="2102"/>
              </w:tabs>
              <w:ind w:left="0"/>
              <w:jc w:val="left"/>
              <w:rPr>
                <w:b w:val="0"/>
                <w:bCs w:val="0"/>
                <w:sz w:val="20"/>
                <w:szCs w:val="20"/>
              </w:rPr>
            </w:pPr>
            <w:r w:rsidRPr="007C2962">
              <w:rPr>
                <w:rFonts w:eastAsia="Calibri"/>
                <w:b w:val="0"/>
                <w:bCs w:val="0"/>
                <w:color w:val="000000"/>
                <w:sz w:val="22"/>
                <w:szCs w:val="22"/>
              </w:rPr>
              <w:t>международным экономическим вопросам</w:t>
            </w:r>
          </w:p>
        </w:tc>
        <w:tc>
          <w:tcPr>
            <w:tcW w:w="2550" w:type="dxa"/>
          </w:tcPr>
          <w:p w14:paraId="692F217D" w14:textId="77777777" w:rsidR="00F94877" w:rsidRPr="00F94877" w:rsidRDefault="00F94877" w:rsidP="00F94877">
            <w:pPr>
              <w:jc w:val="both"/>
              <w:rPr>
                <w:color w:val="000000"/>
                <w:sz w:val="20"/>
                <w:szCs w:val="20"/>
              </w:rPr>
            </w:pPr>
            <w:r w:rsidRPr="00F94877">
              <w:rPr>
                <w:color w:val="000000"/>
                <w:sz w:val="20"/>
                <w:szCs w:val="20"/>
              </w:rPr>
              <w:t xml:space="preserve">1.Проводит юридическое консультирование по международным экономическим вопросам. </w:t>
            </w:r>
          </w:p>
          <w:p w14:paraId="12396BB9" w14:textId="77777777" w:rsidR="00F94877" w:rsidRDefault="00F94877" w:rsidP="00F94877">
            <w:pPr>
              <w:jc w:val="both"/>
              <w:rPr>
                <w:color w:val="000000"/>
                <w:sz w:val="20"/>
                <w:szCs w:val="20"/>
              </w:rPr>
            </w:pPr>
          </w:p>
          <w:p w14:paraId="00685075" w14:textId="77777777" w:rsidR="00F94877" w:rsidRDefault="00F94877" w:rsidP="00F94877">
            <w:pPr>
              <w:jc w:val="both"/>
              <w:rPr>
                <w:color w:val="000000"/>
                <w:sz w:val="20"/>
                <w:szCs w:val="20"/>
              </w:rPr>
            </w:pPr>
          </w:p>
          <w:p w14:paraId="77BB6449" w14:textId="77777777" w:rsidR="00F94877" w:rsidRDefault="00F94877" w:rsidP="00F94877">
            <w:pPr>
              <w:jc w:val="both"/>
              <w:rPr>
                <w:color w:val="000000"/>
                <w:sz w:val="20"/>
                <w:szCs w:val="20"/>
              </w:rPr>
            </w:pPr>
          </w:p>
          <w:p w14:paraId="7411E5C0" w14:textId="77777777" w:rsidR="00F94877" w:rsidRDefault="00F94877" w:rsidP="00F94877">
            <w:pPr>
              <w:jc w:val="both"/>
              <w:rPr>
                <w:color w:val="000000"/>
                <w:sz w:val="20"/>
                <w:szCs w:val="20"/>
              </w:rPr>
            </w:pPr>
          </w:p>
          <w:p w14:paraId="5C446838" w14:textId="77777777" w:rsidR="00F94877" w:rsidRDefault="00F94877" w:rsidP="00F94877">
            <w:pPr>
              <w:jc w:val="both"/>
              <w:rPr>
                <w:color w:val="000000"/>
                <w:sz w:val="20"/>
                <w:szCs w:val="20"/>
              </w:rPr>
            </w:pPr>
          </w:p>
          <w:p w14:paraId="24F879AD" w14:textId="77777777" w:rsidR="00F94877" w:rsidRDefault="00F94877" w:rsidP="00F94877">
            <w:pPr>
              <w:jc w:val="both"/>
              <w:rPr>
                <w:color w:val="000000"/>
                <w:sz w:val="20"/>
                <w:szCs w:val="20"/>
              </w:rPr>
            </w:pPr>
          </w:p>
          <w:p w14:paraId="5024B5D7" w14:textId="475F1013" w:rsidR="00F94877" w:rsidRPr="00F94877" w:rsidRDefault="00F94877" w:rsidP="00F94877">
            <w:pPr>
              <w:jc w:val="both"/>
              <w:rPr>
                <w:color w:val="000000"/>
                <w:sz w:val="20"/>
                <w:szCs w:val="20"/>
              </w:rPr>
            </w:pPr>
            <w:r w:rsidRPr="00F94877">
              <w:rPr>
                <w:color w:val="000000"/>
                <w:sz w:val="20"/>
                <w:szCs w:val="20"/>
              </w:rPr>
              <w:t>2. Оценивает содержание нормативных правовых актов и актов правоприменения на предмет соответствия</w:t>
            </w:r>
          </w:p>
          <w:p w14:paraId="2B60D57E" w14:textId="688F1D92" w:rsidR="00F94877" w:rsidRDefault="00F94877" w:rsidP="00F94877">
            <w:pPr>
              <w:jc w:val="both"/>
              <w:rPr>
                <w:color w:val="000000"/>
                <w:sz w:val="20"/>
                <w:szCs w:val="20"/>
              </w:rPr>
            </w:pPr>
            <w:r w:rsidRPr="00F94877">
              <w:rPr>
                <w:color w:val="000000"/>
                <w:sz w:val="20"/>
                <w:szCs w:val="20"/>
              </w:rPr>
              <w:t xml:space="preserve">действующему законодательству в области международных экономических отношений. </w:t>
            </w:r>
          </w:p>
          <w:p w14:paraId="556E679E" w14:textId="77777777" w:rsidR="00F94877" w:rsidRPr="00F94877" w:rsidRDefault="00F94877" w:rsidP="00F94877">
            <w:pPr>
              <w:jc w:val="both"/>
              <w:rPr>
                <w:color w:val="000000"/>
                <w:sz w:val="20"/>
                <w:szCs w:val="20"/>
              </w:rPr>
            </w:pPr>
          </w:p>
          <w:p w14:paraId="1258ED41" w14:textId="67DC7ED0" w:rsidR="009E119B" w:rsidRPr="00F94877" w:rsidRDefault="00F94877" w:rsidP="00F94877">
            <w:pPr>
              <w:pStyle w:val="1"/>
              <w:tabs>
                <w:tab w:val="left" w:pos="2102"/>
              </w:tabs>
              <w:ind w:left="0"/>
              <w:jc w:val="left"/>
              <w:rPr>
                <w:b w:val="0"/>
                <w:bCs w:val="0"/>
                <w:sz w:val="20"/>
                <w:szCs w:val="20"/>
              </w:rPr>
            </w:pPr>
            <w:r w:rsidRPr="00F94877">
              <w:rPr>
                <w:b w:val="0"/>
                <w:color w:val="000000"/>
                <w:sz w:val="20"/>
                <w:szCs w:val="20"/>
              </w:rPr>
              <w:t>3. Дает квалифицированные юридические заключения по международным экономическим вопросам.</w:t>
            </w:r>
          </w:p>
        </w:tc>
        <w:tc>
          <w:tcPr>
            <w:tcW w:w="5103" w:type="dxa"/>
          </w:tcPr>
          <w:p w14:paraId="30C498F7" w14:textId="77777777" w:rsidR="00F94877" w:rsidRPr="00F94877" w:rsidRDefault="00F94877" w:rsidP="00F94877">
            <w:pPr>
              <w:pStyle w:val="1"/>
              <w:ind w:left="0"/>
              <w:jc w:val="left"/>
              <w:rPr>
                <w:rFonts w:eastAsia="Calibri"/>
                <w:b w:val="0"/>
                <w:bCs w:val="0"/>
                <w:color w:val="000000"/>
                <w:sz w:val="20"/>
                <w:szCs w:val="20"/>
              </w:rPr>
            </w:pPr>
            <w:r w:rsidRPr="00F94877">
              <w:rPr>
                <w:rFonts w:eastAsia="Calibri"/>
                <w:color w:val="000000"/>
                <w:sz w:val="20"/>
                <w:szCs w:val="20"/>
              </w:rPr>
              <w:t xml:space="preserve">Знать: </w:t>
            </w:r>
            <w:r w:rsidRPr="00F94877">
              <w:rPr>
                <w:rFonts w:eastAsia="Calibri"/>
                <w:b w:val="0"/>
                <w:bCs w:val="0"/>
                <w:color w:val="000000"/>
                <w:sz w:val="20"/>
                <w:szCs w:val="20"/>
              </w:rPr>
              <w:t xml:space="preserve">существующие международные методики и </w:t>
            </w:r>
            <w:r w:rsidRPr="00F94877">
              <w:rPr>
                <w:b w:val="0"/>
                <w:bCs w:val="0"/>
                <w:sz w:val="20"/>
                <w:szCs w:val="20"/>
              </w:rPr>
              <w:t>международную нормативно-правовую базу, регламентирующую порядок расчета финансово-экономических показателей, принятых в международной практике.</w:t>
            </w:r>
            <w:r w:rsidRPr="00F94877">
              <w:rPr>
                <w:rFonts w:eastAsia="Calibri"/>
                <w:b w:val="0"/>
                <w:bCs w:val="0"/>
                <w:color w:val="000000"/>
                <w:sz w:val="20"/>
                <w:szCs w:val="20"/>
              </w:rPr>
              <w:t xml:space="preserve"> </w:t>
            </w:r>
          </w:p>
          <w:p w14:paraId="3907C86F" w14:textId="4B5D0486" w:rsidR="009C0D94" w:rsidRPr="00F94877" w:rsidRDefault="009E119B" w:rsidP="009E119B">
            <w:pPr>
              <w:pStyle w:val="1"/>
              <w:ind w:left="0"/>
              <w:jc w:val="left"/>
              <w:rPr>
                <w:rFonts w:eastAsia="Calibri"/>
                <w:b w:val="0"/>
                <w:bCs w:val="0"/>
                <w:color w:val="000000"/>
                <w:sz w:val="20"/>
                <w:szCs w:val="20"/>
              </w:rPr>
            </w:pPr>
            <w:r w:rsidRPr="00F94877">
              <w:rPr>
                <w:sz w:val="20"/>
                <w:szCs w:val="20"/>
              </w:rPr>
              <w:t xml:space="preserve">Уметь: </w:t>
            </w:r>
            <w:r w:rsidRPr="00F94877">
              <w:rPr>
                <w:b w:val="0"/>
                <w:bCs w:val="0"/>
                <w:sz w:val="20"/>
                <w:szCs w:val="20"/>
              </w:rPr>
              <w:t>применять международную нормативно-правовую базу, регламентирующую порядок расчета финансово-экономических показателей, принятых в международной практике.</w:t>
            </w:r>
            <w:r w:rsidRPr="00F94877">
              <w:rPr>
                <w:rFonts w:eastAsia="Calibri"/>
                <w:b w:val="0"/>
                <w:bCs w:val="0"/>
                <w:color w:val="000000"/>
                <w:sz w:val="20"/>
                <w:szCs w:val="20"/>
              </w:rPr>
              <w:t xml:space="preserve"> </w:t>
            </w:r>
          </w:p>
          <w:p w14:paraId="0F05F2AC" w14:textId="77777777" w:rsidR="009C0D94" w:rsidRPr="00F94877" w:rsidRDefault="009C0D94" w:rsidP="009E119B">
            <w:pPr>
              <w:pStyle w:val="1"/>
              <w:ind w:left="0"/>
              <w:jc w:val="left"/>
              <w:rPr>
                <w:rFonts w:eastAsia="Calibri"/>
                <w:b w:val="0"/>
                <w:bCs w:val="0"/>
                <w:color w:val="000000"/>
                <w:sz w:val="20"/>
                <w:szCs w:val="20"/>
              </w:rPr>
            </w:pPr>
          </w:p>
          <w:p w14:paraId="3F7D9896" w14:textId="77777777" w:rsidR="00AB60D0" w:rsidRDefault="00F94877" w:rsidP="009E119B">
            <w:pPr>
              <w:rPr>
                <w:rFonts w:eastAsia="Calibri"/>
                <w:b/>
                <w:bCs/>
                <w:color w:val="000000"/>
                <w:sz w:val="20"/>
                <w:szCs w:val="20"/>
              </w:rPr>
            </w:pPr>
            <w:r w:rsidRPr="00F94877">
              <w:rPr>
                <w:rFonts w:eastAsia="Calibri"/>
                <w:b/>
                <w:bCs/>
                <w:color w:val="000000"/>
                <w:sz w:val="20"/>
                <w:szCs w:val="20"/>
              </w:rPr>
              <w:t>Знать:</w:t>
            </w:r>
            <w:r w:rsidRPr="00F94877">
              <w:rPr>
                <w:rFonts w:eastAsia="Calibri"/>
                <w:color w:val="000000"/>
                <w:sz w:val="20"/>
                <w:szCs w:val="20"/>
              </w:rPr>
              <w:t xml:space="preserve"> базовые принципы осуществления расчета </w:t>
            </w:r>
            <w:r w:rsidRPr="00F94877">
              <w:rPr>
                <w:sz w:val="20"/>
                <w:szCs w:val="20"/>
              </w:rPr>
              <w:t>финансово-экономических показателей,</w:t>
            </w:r>
            <w:r w:rsidRPr="00F94877">
              <w:rPr>
                <w:rFonts w:eastAsia="Calibri"/>
                <w:b/>
                <w:bCs/>
                <w:color w:val="000000"/>
                <w:sz w:val="20"/>
                <w:szCs w:val="20"/>
              </w:rPr>
              <w:t xml:space="preserve"> </w:t>
            </w:r>
            <w:r w:rsidRPr="00F94877">
              <w:rPr>
                <w:sz w:val="20"/>
                <w:szCs w:val="20"/>
              </w:rPr>
              <w:t>принятых в международной практике,</w:t>
            </w:r>
            <w:r w:rsidRPr="00F94877">
              <w:rPr>
                <w:b/>
                <w:bCs/>
                <w:sz w:val="20"/>
                <w:szCs w:val="20"/>
              </w:rPr>
              <w:t xml:space="preserve"> </w:t>
            </w:r>
            <w:r w:rsidRPr="00F94877">
              <w:rPr>
                <w:sz w:val="20"/>
                <w:szCs w:val="20"/>
              </w:rPr>
              <w:t>на макро-, мезо- и микроуровнях</w:t>
            </w:r>
            <w:r w:rsidRPr="00F94877">
              <w:rPr>
                <w:rFonts w:eastAsia="Calibri"/>
                <w:b/>
                <w:bCs/>
                <w:color w:val="000000"/>
                <w:sz w:val="20"/>
                <w:szCs w:val="20"/>
              </w:rPr>
              <w:t xml:space="preserve"> </w:t>
            </w:r>
          </w:p>
          <w:p w14:paraId="55D3E601" w14:textId="48B4145A" w:rsidR="009C0D94" w:rsidRPr="00F94877" w:rsidRDefault="009E119B" w:rsidP="009E119B">
            <w:pPr>
              <w:rPr>
                <w:sz w:val="20"/>
                <w:szCs w:val="20"/>
              </w:rPr>
            </w:pPr>
            <w:r w:rsidRPr="00F94877">
              <w:rPr>
                <w:rFonts w:eastAsia="Calibri"/>
                <w:b/>
                <w:bCs/>
                <w:color w:val="000000"/>
                <w:sz w:val="20"/>
                <w:szCs w:val="20"/>
              </w:rPr>
              <w:t>Уметь:</w:t>
            </w:r>
            <w:r w:rsidRPr="00F94877">
              <w:rPr>
                <w:rFonts w:eastAsia="Calibri"/>
                <w:color w:val="000000"/>
                <w:sz w:val="20"/>
                <w:szCs w:val="20"/>
              </w:rPr>
              <w:t xml:space="preserve"> </w:t>
            </w:r>
            <w:r w:rsidRPr="00F94877">
              <w:rPr>
                <w:sz w:val="20"/>
                <w:szCs w:val="20"/>
              </w:rPr>
              <w:t>рассчитывать финансово-экономические показатели, принятые в международной практике, на макро-, мезо- и микроуровнях.</w:t>
            </w:r>
          </w:p>
          <w:p w14:paraId="51F96240" w14:textId="264FAB7F" w:rsidR="009E119B" w:rsidRPr="00F94877" w:rsidRDefault="009E119B" w:rsidP="009E119B">
            <w:pPr>
              <w:rPr>
                <w:sz w:val="20"/>
                <w:szCs w:val="20"/>
              </w:rPr>
            </w:pPr>
            <w:r w:rsidRPr="00F94877">
              <w:rPr>
                <w:sz w:val="20"/>
                <w:szCs w:val="20"/>
              </w:rPr>
              <w:t>.</w:t>
            </w:r>
          </w:p>
          <w:p w14:paraId="4D2039DC" w14:textId="6B60B457" w:rsidR="009C0D94" w:rsidRDefault="009C0D94" w:rsidP="009E119B">
            <w:pPr>
              <w:rPr>
                <w:sz w:val="20"/>
                <w:szCs w:val="20"/>
              </w:rPr>
            </w:pPr>
          </w:p>
          <w:p w14:paraId="487FC400" w14:textId="50538ECE" w:rsidR="00F94877" w:rsidRDefault="00F94877" w:rsidP="009E119B">
            <w:pPr>
              <w:rPr>
                <w:sz w:val="20"/>
                <w:szCs w:val="20"/>
              </w:rPr>
            </w:pPr>
          </w:p>
          <w:p w14:paraId="309A4649" w14:textId="77777777" w:rsidR="00AB60D0" w:rsidRPr="00F94877" w:rsidRDefault="00AB60D0" w:rsidP="009E119B">
            <w:pPr>
              <w:rPr>
                <w:sz w:val="20"/>
                <w:szCs w:val="20"/>
              </w:rPr>
            </w:pPr>
          </w:p>
          <w:p w14:paraId="6D204E4F" w14:textId="77777777" w:rsidR="00F94877" w:rsidRDefault="00F94877" w:rsidP="009E119B">
            <w:pPr>
              <w:pStyle w:val="1"/>
              <w:ind w:left="0"/>
              <w:jc w:val="left"/>
              <w:rPr>
                <w:b w:val="0"/>
                <w:sz w:val="20"/>
                <w:szCs w:val="20"/>
              </w:rPr>
            </w:pPr>
            <w:r w:rsidRPr="00F94877">
              <w:rPr>
                <w:bCs w:val="0"/>
                <w:sz w:val="20"/>
                <w:szCs w:val="20"/>
              </w:rPr>
              <w:t>Знать:</w:t>
            </w:r>
            <w:r w:rsidRPr="00F94877">
              <w:rPr>
                <w:b w:val="0"/>
                <w:sz w:val="20"/>
                <w:szCs w:val="20"/>
              </w:rPr>
              <w:t xml:space="preserve"> </w:t>
            </w:r>
            <w:r w:rsidRPr="00F94877">
              <w:rPr>
                <w:rFonts w:eastAsia="Calibri"/>
                <w:b w:val="0"/>
                <w:bCs w:val="0"/>
                <w:color w:val="000000"/>
                <w:sz w:val="20"/>
                <w:szCs w:val="20"/>
              </w:rPr>
              <w:t xml:space="preserve">базовые принципы и методику анализа </w:t>
            </w:r>
            <w:r w:rsidRPr="00F94877">
              <w:rPr>
                <w:b w:val="0"/>
                <w:bCs w:val="0"/>
                <w:sz w:val="20"/>
                <w:szCs w:val="20"/>
              </w:rPr>
              <w:t>международных финансово-</w:t>
            </w:r>
            <w:r w:rsidRPr="00F94877">
              <w:rPr>
                <w:rFonts w:eastAsia="Calibri"/>
                <w:b w:val="0"/>
                <w:bCs w:val="0"/>
                <w:color w:val="000000"/>
                <w:sz w:val="20"/>
                <w:szCs w:val="20"/>
              </w:rPr>
              <w:t xml:space="preserve">экономических процессов </w:t>
            </w:r>
            <w:r w:rsidRPr="00F94877">
              <w:rPr>
                <w:b w:val="0"/>
                <w:sz w:val="20"/>
                <w:szCs w:val="20"/>
              </w:rPr>
              <w:t xml:space="preserve">на основе полученных международных финансово-экономических показателей </w:t>
            </w:r>
            <w:r w:rsidRPr="00F94877">
              <w:rPr>
                <w:rFonts w:eastAsia="Calibri"/>
                <w:b w:val="0"/>
                <w:bCs w:val="0"/>
                <w:color w:val="000000"/>
                <w:sz w:val="20"/>
                <w:szCs w:val="20"/>
              </w:rPr>
              <w:t xml:space="preserve">на </w:t>
            </w:r>
            <w:r w:rsidRPr="00F94877">
              <w:rPr>
                <w:b w:val="0"/>
                <w:sz w:val="20"/>
                <w:szCs w:val="20"/>
              </w:rPr>
              <w:t>макро-, мезо- и микроуровнях.</w:t>
            </w:r>
          </w:p>
          <w:p w14:paraId="619DA693" w14:textId="0B69159A" w:rsidR="009E119B" w:rsidRPr="00F94877" w:rsidRDefault="009E119B" w:rsidP="009E119B">
            <w:pPr>
              <w:pStyle w:val="1"/>
              <w:ind w:left="0"/>
              <w:jc w:val="left"/>
              <w:rPr>
                <w:b w:val="0"/>
                <w:sz w:val="20"/>
                <w:szCs w:val="20"/>
              </w:rPr>
            </w:pPr>
            <w:r w:rsidRPr="00F94877">
              <w:rPr>
                <w:sz w:val="20"/>
                <w:szCs w:val="20"/>
              </w:rPr>
              <w:t>Уметь:</w:t>
            </w:r>
            <w:r w:rsidRPr="00F94877">
              <w:rPr>
                <w:b w:val="0"/>
                <w:bCs w:val="0"/>
                <w:sz w:val="20"/>
                <w:szCs w:val="20"/>
              </w:rPr>
              <w:t xml:space="preserve"> анализировать и раскрывать природу международных финансово-</w:t>
            </w:r>
            <w:r w:rsidRPr="00F94877">
              <w:rPr>
                <w:rFonts w:eastAsia="Calibri"/>
                <w:b w:val="0"/>
                <w:bCs w:val="0"/>
                <w:color w:val="000000"/>
                <w:sz w:val="20"/>
                <w:szCs w:val="20"/>
              </w:rPr>
              <w:t xml:space="preserve">экономических процессов </w:t>
            </w:r>
            <w:r w:rsidRPr="00F94877">
              <w:rPr>
                <w:b w:val="0"/>
                <w:sz w:val="20"/>
                <w:szCs w:val="20"/>
              </w:rPr>
              <w:t xml:space="preserve">на основе полученных международных финансово-экономических показателей </w:t>
            </w:r>
            <w:r w:rsidRPr="00F94877">
              <w:rPr>
                <w:rFonts w:eastAsia="Calibri"/>
                <w:b w:val="0"/>
                <w:bCs w:val="0"/>
                <w:color w:val="000000"/>
                <w:sz w:val="20"/>
                <w:szCs w:val="20"/>
              </w:rPr>
              <w:t xml:space="preserve">на </w:t>
            </w:r>
            <w:r w:rsidRPr="00F94877">
              <w:rPr>
                <w:b w:val="0"/>
                <w:sz w:val="20"/>
                <w:szCs w:val="20"/>
              </w:rPr>
              <w:t xml:space="preserve">макро-, мезо- и микроуровнях. </w:t>
            </w:r>
          </w:p>
        </w:tc>
      </w:tr>
      <w:tr w:rsidR="00F960EA" w:rsidRPr="00F94877" w14:paraId="1FD15D16" w14:textId="77777777" w:rsidTr="00185476">
        <w:tc>
          <w:tcPr>
            <w:tcW w:w="992" w:type="dxa"/>
          </w:tcPr>
          <w:p w14:paraId="2A35C75E" w14:textId="1EC10DB1" w:rsidR="00F960EA" w:rsidRPr="00F94877" w:rsidRDefault="00F960EA" w:rsidP="007C2962">
            <w:pPr>
              <w:pStyle w:val="1"/>
              <w:tabs>
                <w:tab w:val="left" w:pos="2102"/>
              </w:tabs>
              <w:ind w:left="0" w:right="41"/>
              <w:jc w:val="left"/>
              <w:rPr>
                <w:sz w:val="20"/>
                <w:szCs w:val="20"/>
              </w:rPr>
            </w:pPr>
            <w:r w:rsidRPr="00F94877">
              <w:rPr>
                <w:rFonts w:eastAsia="Calibri"/>
                <w:bCs w:val="0"/>
                <w:sz w:val="20"/>
                <w:szCs w:val="20"/>
              </w:rPr>
              <w:t>ПК</w:t>
            </w:r>
            <w:r w:rsidR="007C2962">
              <w:rPr>
                <w:rFonts w:eastAsia="Calibri"/>
                <w:bCs w:val="0"/>
                <w:sz w:val="20"/>
                <w:szCs w:val="20"/>
              </w:rPr>
              <w:t>П</w:t>
            </w:r>
            <w:r w:rsidRPr="00F94877">
              <w:rPr>
                <w:rFonts w:eastAsia="Calibri"/>
                <w:bCs w:val="0"/>
                <w:sz w:val="20"/>
                <w:szCs w:val="20"/>
              </w:rPr>
              <w:t>-</w:t>
            </w:r>
            <w:r w:rsidR="00185476" w:rsidRPr="00F94877">
              <w:rPr>
                <w:rFonts w:eastAsia="Calibri"/>
                <w:bCs w:val="0"/>
                <w:sz w:val="20"/>
                <w:szCs w:val="20"/>
              </w:rPr>
              <w:t>3</w:t>
            </w:r>
          </w:p>
        </w:tc>
        <w:tc>
          <w:tcPr>
            <w:tcW w:w="1986" w:type="dxa"/>
          </w:tcPr>
          <w:p w14:paraId="60319C33" w14:textId="77777777" w:rsidR="007C2962" w:rsidRPr="007C2962" w:rsidRDefault="007C2962" w:rsidP="007C2962">
            <w:pPr>
              <w:widowControl/>
              <w:autoSpaceDE/>
              <w:autoSpaceDN/>
              <w:jc w:val="both"/>
              <w:rPr>
                <w:color w:val="000000"/>
                <w:lang w:eastAsia="ru-RU"/>
              </w:rPr>
            </w:pPr>
            <w:r w:rsidRPr="007C2962">
              <w:rPr>
                <w:color w:val="000000"/>
                <w:lang w:eastAsia="ru-RU"/>
              </w:rPr>
              <w:t>Способность участвовать в</w:t>
            </w:r>
          </w:p>
          <w:p w14:paraId="6A4243D7" w14:textId="77777777" w:rsidR="007C2962" w:rsidRPr="007C2962" w:rsidRDefault="007C2962" w:rsidP="007C2962">
            <w:pPr>
              <w:widowControl/>
              <w:autoSpaceDE/>
              <w:autoSpaceDN/>
              <w:jc w:val="both"/>
              <w:rPr>
                <w:color w:val="000000"/>
                <w:lang w:eastAsia="ru-RU"/>
              </w:rPr>
            </w:pPr>
            <w:r w:rsidRPr="007C2962">
              <w:rPr>
                <w:color w:val="000000"/>
                <w:lang w:eastAsia="ru-RU"/>
              </w:rPr>
              <w:t>проведении юридической</w:t>
            </w:r>
          </w:p>
          <w:p w14:paraId="0B317DDA" w14:textId="77777777" w:rsidR="007C2962" w:rsidRPr="007C2962" w:rsidRDefault="007C2962" w:rsidP="007C2962">
            <w:pPr>
              <w:widowControl/>
              <w:autoSpaceDE/>
              <w:autoSpaceDN/>
              <w:jc w:val="both"/>
              <w:rPr>
                <w:color w:val="000000"/>
                <w:lang w:eastAsia="ru-RU"/>
              </w:rPr>
            </w:pPr>
            <w:r w:rsidRPr="007C2962">
              <w:rPr>
                <w:color w:val="000000"/>
                <w:lang w:eastAsia="ru-RU"/>
              </w:rPr>
              <w:t>экспертизы проектов</w:t>
            </w:r>
          </w:p>
          <w:p w14:paraId="04B5D982" w14:textId="77777777" w:rsidR="007C2962" w:rsidRPr="007C2962" w:rsidRDefault="007C2962" w:rsidP="007C2962">
            <w:pPr>
              <w:widowControl/>
              <w:autoSpaceDE/>
              <w:autoSpaceDN/>
              <w:jc w:val="both"/>
              <w:rPr>
                <w:color w:val="000000"/>
                <w:lang w:eastAsia="ru-RU"/>
              </w:rPr>
            </w:pPr>
            <w:r w:rsidRPr="007C2962">
              <w:rPr>
                <w:color w:val="000000"/>
                <w:lang w:eastAsia="ru-RU"/>
              </w:rPr>
              <w:t>национальных нормативных</w:t>
            </w:r>
          </w:p>
          <w:p w14:paraId="4F660460" w14:textId="77777777" w:rsidR="007C2962" w:rsidRPr="007C2962" w:rsidRDefault="007C2962" w:rsidP="007C2962">
            <w:pPr>
              <w:widowControl/>
              <w:autoSpaceDE/>
              <w:autoSpaceDN/>
              <w:jc w:val="both"/>
              <w:rPr>
                <w:color w:val="000000"/>
                <w:lang w:eastAsia="ru-RU"/>
              </w:rPr>
            </w:pPr>
            <w:r w:rsidRPr="007C2962">
              <w:rPr>
                <w:color w:val="000000"/>
                <w:lang w:eastAsia="ru-RU"/>
              </w:rPr>
              <w:t>правовых актов на предмет их</w:t>
            </w:r>
          </w:p>
          <w:p w14:paraId="17C2C0E7" w14:textId="77777777" w:rsidR="007C2962" w:rsidRPr="007C2962" w:rsidRDefault="007C2962" w:rsidP="007C2962">
            <w:pPr>
              <w:widowControl/>
              <w:autoSpaceDE/>
              <w:autoSpaceDN/>
              <w:jc w:val="both"/>
              <w:rPr>
                <w:color w:val="000000"/>
                <w:lang w:eastAsia="ru-RU"/>
              </w:rPr>
            </w:pPr>
            <w:r w:rsidRPr="007C2962">
              <w:rPr>
                <w:color w:val="000000"/>
                <w:lang w:eastAsia="ru-RU"/>
              </w:rPr>
              <w:t>соответствия нормам и</w:t>
            </w:r>
          </w:p>
          <w:p w14:paraId="256F1238" w14:textId="77777777" w:rsidR="007C2962" w:rsidRPr="007C2962" w:rsidRDefault="007C2962" w:rsidP="007C2962">
            <w:pPr>
              <w:widowControl/>
              <w:autoSpaceDE/>
              <w:autoSpaceDN/>
              <w:jc w:val="both"/>
              <w:rPr>
                <w:color w:val="000000"/>
                <w:lang w:eastAsia="ru-RU"/>
              </w:rPr>
            </w:pPr>
            <w:r w:rsidRPr="007C2962">
              <w:rPr>
                <w:color w:val="000000"/>
                <w:lang w:eastAsia="ru-RU"/>
              </w:rPr>
              <w:t>принципам международного</w:t>
            </w:r>
          </w:p>
          <w:p w14:paraId="311ABFF1" w14:textId="77777777" w:rsidR="007C2962" w:rsidRPr="007C2962" w:rsidRDefault="007C2962" w:rsidP="007C2962">
            <w:pPr>
              <w:widowControl/>
              <w:autoSpaceDE/>
              <w:autoSpaceDN/>
              <w:jc w:val="both"/>
              <w:rPr>
                <w:color w:val="000000"/>
                <w:lang w:eastAsia="ru-RU"/>
              </w:rPr>
            </w:pPr>
            <w:r w:rsidRPr="007C2962">
              <w:rPr>
                <w:color w:val="000000"/>
                <w:lang w:eastAsia="ru-RU"/>
              </w:rPr>
              <w:t>права, а также</w:t>
            </w:r>
          </w:p>
          <w:p w14:paraId="6C2E1E5D" w14:textId="572D191E" w:rsidR="00F960EA" w:rsidRPr="007C2962" w:rsidRDefault="007C2962" w:rsidP="007C2962">
            <w:pPr>
              <w:widowControl/>
              <w:autoSpaceDE/>
              <w:autoSpaceDN/>
              <w:jc w:val="both"/>
              <w:rPr>
                <w:color w:val="000000"/>
                <w:lang w:eastAsia="ru-RU"/>
              </w:rPr>
            </w:pPr>
            <w:proofErr w:type="spellStart"/>
            <w:r w:rsidRPr="007C2962">
              <w:rPr>
                <w:color w:val="000000"/>
                <w:lang w:eastAsia="ru-RU"/>
              </w:rPr>
              <w:lastRenderedPageBreak/>
              <w:t>антикоррупцион</w:t>
            </w:r>
            <w:r>
              <w:rPr>
                <w:color w:val="000000"/>
                <w:lang w:eastAsia="ru-RU"/>
              </w:rPr>
              <w:t>-</w:t>
            </w:r>
            <w:r w:rsidRPr="007C2962">
              <w:rPr>
                <w:color w:val="000000"/>
                <w:lang w:eastAsia="ru-RU"/>
              </w:rPr>
              <w:t>ным</w:t>
            </w:r>
            <w:proofErr w:type="spellEnd"/>
            <w:r>
              <w:rPr>
                <w:color w:val="000000"/>
                <w:lang w:eastAsia="ru-RU"/>
              </w:rPr>
              <w:t xml:space="preserve"> </w:t>
            </w:r>
            <w:r w:rsidRPr="007C2962">
              <w:rPr>
                <w:color w:val="000000"/>
                <w:lang w:eastAsia="ru-RU"/>
              </w:rPr>
              <w:t>стандартам</w:t>
            </w:r>
          </w:p>
        </w:tc>
        <w:tc>
          <w:tcPr>
            <w:tcW w:w="2550" w:type="dxa"/>
          </w:tcPr>
          <w:p w14:paraId="5178EBA4" w14:textId="078A02BA" w:rsidR="00F94877" w:rsidRDefault="00F94877" w:rsidP="00F94877">
            <w:pPr>
              <w:adjustRightInd w:val="0"/>
              <w:jc w:val="both"/>
              <w:rPr>
                <w:color w:val="000000"/>
                <w:sz w:val="20"/>
                <w:szCs w:val="20"/>
              </w:rPr>
            </w:pPr>
            <w:r w:rsidRPr="00F94877">
              <w:rPr>
                <w:color w:val="000000"/>
                <w:sz w:val="20"/>
                <w:szCs w:val="20"/>
              </w:rPr>
              <w:lastRenderedPageBreak/>
              <w:t xml:space="preserve">1.Демонстрирует знания норм национального законодательства о правовых экспертизах, их целях проведения и основных положениях. </w:t>
            </w:r>
          </w:p>
          <w:p w14:paraId="39525516" w14:textId="77777777" w:rsidR="00F94877" w:rsidRPr="00F94877" w:rsidRDefault="00F94877" w:rsidP="00F94877">
            <w:pPr>
              <w:adjustRightInd w:val="0"/>
              <w:jc w:val="both"/>
              <w:rPr>
                <w:color w:val="000000"/>
                <w:sz w:val="20"/>
                <w:szCs w:val="20"/>
              </w:rPr>
            </w:pPr>
          </w:p>
          <w:p w14:paraId="26F4E200" w14:textId="4A00C7B7" w:rsidR="00F94877" w:rsidRDefault="00F94877" w:rsidP="00F94877">
            <w:pPr>
              <w:adjustRightInd w:val="0"/>
              <w:jc w:val="both"/>
              <w:rPr>
                <w:color w:val="000000"/>
                <w:sz w:val="20"/>
                <w:szCs w:val="20"/>
              </w:rPr>
            </w:pPr>
            <w:r w:rsidRPr="00F94877">
              <w:rPr>
                <w:color w:val="000000"/>
                <w:sz w:val="20"/>
                <w:szCs w:val="20"/>
              </w:rPr>
              <w:t xml:space="preserve">2.Обосновывает решения в части поставленной задачи, в целях практической реализации в области международной экономической деятельности. </w:t>
            </w:r>
          </w:p>
          <w:p w14:paraId="1AFA8B67" w14:textId="77777777" w:rsidR="00F94877" w:rsidRPr="00F94877" w:rsidRDefault="00F94877" w:rsidP="00F94877">
            <w:pPr>
              <w:adjustRightInd w:val="0"/>
              <w:jc w:val="both"/>
              <w:rPr>
                <w:color w:val="000000"/>
                <w:sz w:val="20"/>
                <w:szCs w:val="20"/>
              </w:rPr>
            </w:pPr>
          </w:p>
          <w:p w14:paraId="404FBEFC" w14:textId="1B8ED14D" w:rsidR="00F960EA" w:rsidRPr="00F94877" w:rsidRDefault="00F94877" w:rsidP="00F94877">
            <w:pPr>
              <w:rPr>
                <w:sz w:val="20"/>
                <w:szCs w:val="20"/>
              </w:rPr>
            </w:pPr>
            <w:r w:rsidRPr="00F94877">
              <w:rPr>
                <w:color w:val="000000"/>
                <w:sz w:val="20"/>
                <w:szCs w:val="20"/>
              </w:rPr>
              <w:t xml:space="preserve">3.Проводит юридическую экспертизу проектов </w:t>
            </w:r>
            <w:r w:rsidRPr="00F94877">
              <w:rPr>
                <w:color w:val="000000"/>
                <w:sz w:val="20"/>
                <w:szCs w:val="20"/>
              </w:rPr>
              <w:lastRenderedPageBreak/>
              <w:t>национальных нормативных правовых актов на предмет их соответствия нормам и принципам международного права, а также антикоррупционным стандартам.</w:t>
            </w:r>
          </w:p>
        </w:tc>
        <w:tc>
          <w:tcPr>
            <w:tcW w:w="5103" w:type="dxa"/>
          </w:tcPr>
          <w:p w14:paraId="1DB72911" w14:textId="77777777" w:rsidR="00F94877" w:rsidRPr="00F94877" w:rsidRDefault="00F94877" w:rsidP="00F94877">
            <w:pPr>
              <w:pStyle w:val="1"/>
              <w:ind w:left="0"/>
              <w:jc w:val="left"/>
              <w:rPr>
                <w:rFonts w:eastAsiaTheme="minorEastAsia"/>
                <w:b w:val="0"/>
                <w:bCs w:val="0"/>
                <w:sz w:val="20"/>
                <w:szCs w:val="20"/>
                <w:shd w:val="clear" w:color="auto" w:fill="FFFFFF"/>
                <w:lang w:eastAsia="ru-RU"/>
              </w:rPr>
            </w:pPr>
            <w:r w:rsidRPr="00F94877">
              <w:rPr>
                <w:rFonts w:eastAsiaTheme="minorEastAsia"/>
                <w:sz w:val="20"/>
                <w:szCs w:val="20"/>
                <w:shd w:val="clear" w:color="auto" w:fill="FFFFFF"/>
                <w:lang w:eastAsia="ru-RU"/>
              </w:rPr>
              <w:lastRenderedPageBreak/>
              <w:t>Знать:</w:t>
            </w:r>
            <w:r w:rsidRPr="00F94877">
              <w:rPr>
                <w:rFonts w:eastAsiaTheme="minorEastAsia"/>
                <w:b w:val="0"/>
                <w:bCs w:val="0"/>
                <w:sz w:val="20"/>
                <w:szCs w:val="20"/>
                <w:shd w:val="clear" w:color="auto" w:fill="FFFFFF"/>
                <w:lang w:eastAsia="ru-RU"/>
              </w:rPr>
              <w:t xml:space="preserve"> основные положения </w:t>
            </w:r>
            <w:r w:rsidRPr="00F94877">
              <w:rPr>
                <w:b w:val="0"/>
                <w:bCs w:val="0"/>
                <w:sz w:val="20"/>
                <w:szCs w:val="20"/>
              </w:rPr>
              <w:t xml:space="preserve">зарубежных и международных </w:t>
            </w:r>
            <w:r w:rsidRPr="00F94877">
              <w:rPr>
                <w:rFonts w:eastAsiaTheme="minorEastAsia"/>
                <w:b w:val="0"/>
                <w:bCs w:val="0"/>
                <w:sz w:val="20"/>
                <w:szCs w:val="20"/>
                <w:shd w:val="clear" w:color="auto" w:fill="FFFFFF"/>
                <w:lang w:eastAsia="ru-RU"/>
              </w:rPr>
              <w:t xml:space="preserve">нормативных правовых актов, регулирующих </w:t>
            </w:r>
            <w:r>
              <w:rPr>
                <w:rFonts w:eastAsiaTheme="minorEastAsia"/>
                <w:b w:val="0"/>
                <w:bCs w:val="0"/>
                <w:sz w:val="20"/>
                <w:szCs w:val="20"/>
                <w:shd w:val="clear" w:color="auto" w:fill="FFFFFF"/>
                <w:lang w:eastAsia="ru-RU"/>
              </w:rPr>
              <w:t>функционирование финансового рынка</w:t>
            </w:r>
            <w:r w:rsidRPr="00F94877">
              <w:rPr>
                <w:rFonts w:eastAsiaTheme="minorEastAsia"/>
                <w:b w:val="0"/>
                <w:bCs w:val="0"/>
                <w:sz w:val="20"/>
                <w:szCs w:val="20"/>
                <w:shd w:val="clear" w:color="auto" w:fill="FFFFFF"/>
                <w:lang w:eastAsia="ru-RU"/>
              </w:rPr>
              <w:t>.</w:t>
            </w:r>
          </w:p>
          <w:p w14:paraId="7E4811E1" w14:textId="6B96C971" w:rsidR="00F94877" w:rsidRPr="00F94877" w:rsidRDefault="00F94877" w:rsidP="00F94877">
            <w:pPr>
              <w:pStyle w:val="1"/>
              <w:ind w:left="0"/>
              <w:jc w:val="left"/>
              <w:rPr>
                <w:rFonts w:eastAsiaTheme="minorEastAsia"/>
                <w:b w:val="0"/>
                <w:bCs w:val="0"/>
                <w:sz w:val="20"/>
                <w:szCs w:val="20"/>
                <w:shd w:val="clear" w:color="auto" w:fill="FFFFFF"/>
                <w:lang w:eastAsia="ru-RU"/>
              </w:rPr>
            </w:pPr>
            <w:r w:rsidRPr="00F94877">
              <w:rPr>
                <w:sz w:val="20"/>
                <w:szCs w:val="20"/>
              </w:rPr>
              <w:t>Уметь:</w:t>
            </w:r>
            <w:r w:rsidRPr="00F94877">
              <w:rPr>
                <w:b w:val="0"/>
                <w:bCs w:val="0"/>
                <w:sz w:val="20"/>
                <w:szCs w:val="20"/>
              </w:rPr>
              <w:t xml:space="preserve"> использовать зарубежные и международные </w:t>
            </w:r>
            <w:r w:rsidRPr="00F94877">
              <w:rPr>
                <w:rFonts w:eastAsiaTheme="minorEastAsia"/>
                <w:b w:val="0"/>
                <w:bCs w:val="0"/>
                <w:sz w:val="20"/>
                <w:szCs w:val="20"/>
                <w:shd w:val="clear" w:color="auto" w:fill="FFFFFF"/>
                <w:lang w:eastAsia="ru-RU"/>
              </w:rPr>
              <w:t xml:space="preserve">нормативные правовые акты, регулирующие организацию </w:t>
            </w:r>
            <w:r>
              <w:rPr>
                <w:rFonts w:eastAsiaTheme="minorEastAsia"/>
                <w:b w:val="0"/>
                <w:bCs w:val="0"/>
                <w:sz w:val="20"/>
                <w:szCs w:val="20"/>
                <w:shd w:val="clear" w:color="auto" w:fill="FFFFFF"/>
                <w:lang w:eastAsia="ru-RU"/>
              </w:rPr>
              <w:t>финансового рынка</w:t>
            </w:r>
            <w:r w:rsidRPr="00F94877">
              <w:rPr>
                <w:rFonts w:eastAsiaTheme="minorEastAsia"/>
                <w:b w:val="0"/>
                <w:bCs w:val="0"/>
                <w:sz w:val="20"/>
                <w:szCs w:val="20"/>
                <w:shd w:val="clear" w:color="auto" w:fill="FFFFFF"/>
                <w:lang w:eastAsia="ru-RU"/>
              </w:rPr>
              <w:t>.</w:t>
            </w:r>
          </w:p>
          <w:p w14:paraId="7150E782" w14:textId="77777777" w:rsidR="00F94877" w:rsidRPr="00F94877" w:rsidRDefault="00F94877" w:rsidP="00F94877">
            <w:pPr>
              <w:pStyle w:val="1"/>
              <w:ind w:left="0"/>
              <w:jc w:val="left"/>
              <w:rPr>
                <w:rFonts w:eastAsiaTheme="minorEastAsia"/>
                <w:b w:val="0"/>
                <w:bCs w:val="0"/>
                <w:sz w:val="20"/>
                <w:szCs w:val="20"/>
                <w:shd w:val="clear" w:color="auto" w:fill="FFFFFF"/>
                <w:lang w:eastAsia="ru-RU"/>
              </w:rPr>
            </w:pPr>
          </w:p>
          <w:p w14:paraId="04352552" w14:textId="77777777" w:rsidR="00F94877" w:rsidRPr="00F94877" w:rsidRDefault="00F94877" w:rsidP="00F94877">
            <w:pPr>
              <w:widowControl/>
              <w:autoSpaceDE/>
              <w:autoSpaceDN/>
              <w:contextualSpacing/>
              <w:rPr>
                <w:rFonts w:eastAsiaTheme="minorEastAsia"/>
                <w:sz w:val="20"/>
                <w:szCs w:val="20"/>
                <w:shd w:val="clear" w:color="auto" w:fill="FFFFFF"/>
                <w:lang w:eastAsia="ru-RU"/>
              </w:rPr>
            </w:pPr>
            <w:r w:rsidRPr="00F94877">
              <w:rPr>
                <w:rFonts w:eastAsiaTheme="minorEastAsia"/>
                <w:b/>
                <w:bCs/>
                <w:sz w:val="20"/>
                <w:szCs w:val="20"/>
                <w:shd w:val="clear" w:color="auto" w:fill="FFFFFF"/>
                <w:lang w:eastAsia="ru-RU"/>
              </w:rPr>
              <w:t xml:space="preserve">Знать: </w:t>
            </w:r>
            <w:r w:rsidRPr="00F94877">
              <w:rPr>
                <w:rFonts w:eastAsiaTheme="minorEastAsia"/>
                <w:sz w:val="20"/>
                <w:szCs w:val="20"/>
                <w:shd w:val="clear" w:color="auto" w:fill="FFFFFF"/>
                <w:lang w:eastAsia="ru-RU"/>
              </w:rPr>
              <w:t>базовые принципы и методику сбора, обобщения и анализа</w:t>
            </w:r>
            <w:r w:rsidRPr="00F94877">
              <w:rPr>
                <w:rFonts w:eastAsiaTheme="minorEastAsia"/>
                <w:b/>
                <w:bCs/>
                <w:sz w:val="20"/>
                <w:szCs w:val="20"/>
                <w:shd w:val="clear" w:color="auto" w:fill="FFFFFF"/>
                <w:lang w:eastAsia="ru-RU"/>
              </w:rPr>
              <w:t xml:space="preserve"> </w:t>
            </w:r>
            <w:r w:rsidRPr="00F94877">
              <w:rPr>
                <w:rFonts w:eastAsiaTheme="minorEastAsia"/>
                <w:sz w:val="20"/>
                <w:szCs w:val="20"/>
                <w:shd w:val="clear" w:color="auto" w:fill="FFFFFF"/>
                <w:lang w:eastAsia="ru-RU"/>
              </w:rPr>
              <w:t>международных данных</w:t>
            </w:r>
            <w:r w:rsidRPr="00F94877">
              <w:rPr>
                <w:rFonts w:eastAsiaTheme="minorEastAsia"/>
                <w:b/>
                <w:bCs/>
                <w:sz w:val="20"/>
                <w:szCs w:val="20"/>
                <w:shd w:val="clear" w:color="auto" w:fill="FFFFFF"/>
                <w:lang w:eastAsia="ru-RU"/>
              </w:rPr>
              <w:t xml:space="preserve"> </w:t>
            </w:r>
            <w:r w:rsidRPr="00F94877">
              <w:rPr>
                <w:rFonts w:eastAsiaTheme="minorEastAsia"/>
                <w:sz w:val="20"/>
                <w:szCs w:val="20"/>
                <w:shd w:val="clear" w:color="auto" w:fill="FFFFFF"/>
                <w:lang w:eastAsia="ru-RU"/>
              </w:rPr>
              <w:t>для проведения контрольных и экспертно-аналитических мероприятий.</w:t>
            </w:r>
          </w:p>
          <w:p w14:paraId="4FE9AD93" w14:textId="004D82E6" w:rsidR="00F94877" w:rsidRPr="00F94877" w:rsidRDefault="00F94877" w:rsidP="00F94877">
            <w:pPr>
              <w:widowControl/>
              <w:autoSpaceDE/>
              <w:autoSpaceDN/>
              <w:contextualSpacing/>
              <w:rPr>
                <w:rFonts w:eastAsiaTheme="minorEastAsia"/>
                <w:sz w:val="20"/>
                <w:szCs w:val="20"/>
                <w:shd w:val="clear" w:color="auto" w:fill="FFFFFF"/>
                <w:lang w:eastAsia="ru-RU"/>
              </w:rPr>
            </w:pPr>
            <w:r w:rsidRPr="00F94877">
              <w:rPr>
                <w:rFonts w:eastAsiaTheme="minorEastAsia"/>
                <w:b/>
                <w:bCs/>
                <w:sz w:val="20"/>
                <w:szCs w:val="20"/>
                <w:shd w:val="clear" w:color="auto" w:fill="FFFFFF"/>
                <w:lang w:eastAsia="ru-RU"/>
              </w:rPr>
              <w:t xml:space="preserve">Уметь: </w:t>
            </w:r>
            <w:r w:rsidRPr="00F94877">
              <w:rPr>
                <w:rFonts w:eastAsiaTheme="minorEastAsia"/>
                <w:sz w:val="20"/>
                <w:szCs w:val="20"/>
                <w:shd w:val="clear" w:color="auto" w:fill="FFFFFF"/>
                <w:lang w:eastAsia="ru-RU"/>
              </w:rPr>
              <w:t>собирать, обобщать и анализировать международные данные</w:t>
            </w:r>
            <w:r w:rsidRPr="00F94877">
              <w:rPr>
                <w:rFonts w:eastAsiaTheme="minorEastAsia"/>
                <w:b/>
                <w:bCs/>
                <w:sz w:val="20"/>
                <w:szCs w:val="20"/>
                <w:shd w:val="clear" w:color="auto" w:fill="FFFFFF"/>
                <w:lang w:eastAsia="ru-RU"/>
              </w:rPr>
              <w:t xml:space="preserve"> </w:t>
            </w:r>
            <w:r w:rsidRPr="00F94877">
              <w:rPr>
                <w:rFonts w:eastAsiaTheme="minorEastAsia"/>
                <w:sz w:val="20"/>
                <w:szCs w:val="20"/>
                <w:shd w:val="clear" w:color="auto" w:fill="FFFFFF"/>
                <w:lang w:eastAsia="ru-RU"/>
              </w:rPr>
              <w:t>для проведения контрольных и экспертно-аналитических мероприятий.</w:t>
            </w:r>
          </w:p>
          <w:p w14:paraId="5489D6B7" w14:textId="77777777" w:rsidR="00F960EA" w:rsidRDefault="00F960EA" w:rsidP="009C0D94">
            <w:pPr>
              <w:pStyle w:val="1"/>
              <w:spacing w:after="60"/>
              <w:ind w:left="0"/>
              <w:jc w:val="left"/>
              <w:rPr>
                <w:sz w:val="20"/>
                <w:szCs w:val="20"/>
              </w:rPr>
            </w:pPr>
          </w:p>
          <w:p w14:paraId="4DB878E4" w14:textId="0033901A" w:rsidR="00F94877" w:rsidRDefault="00F94877" w:rsidP="00F94877">
            <w:pPr>
              <w:pStyle w:val="1"/>
              <w:spacing w:after="60"/>
              <w:ind w:left="0"/>
              <w:jc w:val="left"/>
              <w:rPr>
                <w:sz w:val="20"/>
                <w:szCs w:val="20"/>
              </w:rPr>
            </w:pPr>
            <w:r>
              <w:rPr>
                <w:sz w:val="20"/>
                <w:szCs w:val="20"/>
              </w:rPr>
              <w:t xml:space="preserve">Знать: </w:t>
            </w:r>
            <w:r w:rsidRPr="00563808">
              <w:rPr>
                <w:b w:val="0"/>
                <w:sz w:val="20"/>
                <w:szCs w:val="20"/>
              </w:rPr>
              <w:t xml:space="preserve">основы </w:t>
            </w:r>
            <w:r w:rsidR="00563808">
              <w:rPr>
                <w:b w:val="0"/>
                <w:sz w:val="20"/>
                <w:szCs w:val="20"/>
              </w:rPr>
              <w:t xml:space="preserve">проведения </w:t>
            </w:r>
            <w:r w:rsidRPr="00563808">
              <w:rPr>
                <w:b w:val="0"/>
                <w:sz w:val="20"/>
                <w:szCs w:val="20"/>
              </w:rPr>
              <w:t xml:space="preserve">экспертизы </w:t>
            </w:r>
            <w:r w:rsidR="00563808">
              <w:rPr>
                <w:rFonts w:eastAsia="Calibri"/>
                <w:b w:val="0"/>
                <w:sz w:val="20"/>
                <w:szCs w:val="20"/>
                <w:lang w:eastAsia="ru-RU"/>
              </w:rPr>
              <w:t>финансовых</w:t>
            </w:r>
            <w:r w:rsidR="00563808" w:rsidRPr="00563808">
              <w:rPr>
                <w:rFonts w:eastAsia="Calibri"/>
                <w:b w:val="0"/>
                <w:sz w:val="20"/>
                <w:szCs w:val="20"/>
                <w:lang w:eastAsia="ru-RU"/>
              </w:rPr>
              <w:t xml:space="preserve"> проектов</w:t>
            </w:r>
            <w:r w:rsidR="00563808" w:rsidRPr="00F94877">
              <w:rPr>
                <w:color w:val="000000"/>
                <w:sz w:val="20"/>
                <w:szCs w:val="20"/>
              </w:rPr>
              <w:t xml:space="preserve"> </w:t>
            </w:r>
            <w:r w:rsidR="00563808" w:rsidRPr="00563808">
              <w:rPr>
                <w:b w:val="0"/>
                <w:color w:val="000000"/>
                <w:sz w:val="20"/>
                <w:szCs w:val="20"/>
              </w:rPr>
              <w:t xml:space="preserve">на предмет соответствия нормам и принципам международного права, а также антикоррупционным </w:t>
            </w:r>
            <w:r w:rsidR="00563808" w:rsidRPr="00563808">
              <w:rPr>
                <w:b w:val="0"/>
                <w:color w:val="000000"/>
                <w:sz w:val="20"/>
                <w:szCs w:val="20"/>
              </w:rPr>
              <w:lastRenderedPageBreak/>
              <w:t>стандартам</w:t>
            </w:r>
            <w:r w:rsidR="00563808">
              <w:rPr>
                <w:b w:val="0"/>
                <w:color w:val="000000"/>
                <w:sz w:val="20"/>
                <w:szCs w:val="20"/>
              </w:rPr>
              <w:t xml:space="preserve"> </w:t>
            </w:r>
          </w:p>
          <w:p w14:paraId="4E5EA449" w14:textId="14ED246E" w:rsidR="00F94877" w:rsidRPr="00F94877" w:rsidRDefault="00F94877" w:rsidP="00F94877">
            <w:pPr>
              <w:pStyle w:val="1"/>
              <w:spacing w:after="60"/>
              <w:ind w:left="0"/>
              <w:jc w:val="left"/>
              <w:rPr>
                <w:b w:val="0"/>
                <w:sz w:val="20"/>
                <w:szCs w:val="20"/>
              </w:rPr>
            </w:pPr>
            <w:r>
              <w:rPr>
                <w:sz w:val="20"/>
                <w:szCs w:val="20"/>
              </w:rPr>
              <w:t xml:space="preserve">Уметь: </w:t>
            </w:r>
            <w:r w:rsidRPr="00563808">
              <w:rPr>
                <w:b w:val="0"/>
                <w:sz w:val="20"/>
                <w:szCs w:val="20"/>
                <w:lang w:eastAsia="ru-RU"/>
              </w:rPr>
              <w:t xml:space="preserve">применять </w:t>
            </w:r>
            <w:r w:rsidRPr="00563808">
              <w:rPr>
                <w:rFonts w:eastAsia="Calibri"/>
                <w:b w:val="0"/>
                <w:sz w:val="20"/>
                <w:szCs w:val="20"/>
                <w:lang w:eastAsia="ru-RU"/>
              </w:rPr>
              <w:t xml:space="preserve">теоретические знания и </w:t>
            </w:r>
            <w:r w:rsidR="00563808">
              <w:rPr>
                <w:rFonts w:eastAsia="Calibri"/>
                <w:b w:val="0"/>
                <w:sz w:val="20"/>
                <w:szCs w:val="20"/>
                <w:lang w:eastAsia="ru-RU"/>
              </w:rPr>
              <w:t>знание международного права</w:t>
            </w:r>
            <w:r w:rsidRPr="00563808">
              <w:rPr>
                <w:rFonts w:eastAsia="Calibri"/>
                <w:b w:val="0"/>
                <w:sz w:val="20"/>
                <w:szCs w:val="20"/>
                <w:lang w:eastAsia="ru-RU"/>
              </w:rPr>
              <w:t xml:space="preserve"> при подготовке и реализации </w:t>
            </w:r>
            <w:r w:rsidR="00563808">
              <w:rPr>
                <w:rFonts w:eastAsia="Calibri"/>
                <w:b w:val="0"/>
                <w:sz w:val="20"/>
                <w:szCs w:val="20"/>
                <w:lang w:eastAsia="ru-RU"/>
              </w:rPr>
              <w:t>финансовых</w:t>
            </w:r>
            <w:r w:rsidRPr="00563808">
              <w:rPr>
                <w:rFonts w:eastAsia="Calibri"/>
                <w:b w:val="0"/>
                <w:sz w:val="20"/>
                <w:szCs w:val="20"/>
                <w:lang w:eastAsia="ru-RU"/>
              </w:rPr>
              <w:t xml:space="preserve"> проектов</w:t>
            </w:r>
            <w:r w:rsidR="00563808">
              <w:rPr>
                <w:rFonts w:eastAsia="Calibri"/>
                <w:b w:val="0"/>
                <w:sz w:val="20"/>
                <w:szCs w:val="20"/>
                <w:lang w:eastAsia="ru-RU"/>
              </w:rPr>
              <w:t xml:space="preserve"> </w:t>
            </w:r>
          </w:p>
        </w:tc>
      </w:tr>
    </w:tbl>
    <w:p w14:paraId="4B6E9160" w14:textId="77777777" w:rsidR="00E31F55" w:rsidRDefault="00E31F55" w:rsidP="00563808">
      <w:pPr>
        <w:pStyle w:val="1"/>
        <w:tabs>
          <w:tab w:val="left" w:pos="1783"/>
        </w:tabs>
        <w:spacing w:before="89" w:line="312" w:lineRule="auto"/>
        <w:ind w:left="0"/>
      </w:pPr>
    </w:p>
    <w:p w14:paraId="32A06B1E" w14:textId="34FF911B" w:rsidR="00152FB3" w:rsidRPr="009C4831" w:rsidRDefault="00DC55B4">
      <w:pPr>
        <w:pStyle w:val="1"/>
        <w:numPr>
          <w:ilvl w:val="1"/>
          <w:numId w:val="8"/>
        </w:numPr>
        <w:tabs>
          <w:tab w:val="left" w:pos="1783"/>
        </w:tabs>
        <w:spacing w:before="89" w:line="312" w:lineRule="auto"/>
        <w:ind w:left="1786" w:hanging="85"/>
        <w:jc w:val="both"/>
      </w:pPr>
      <w:r w:rsidRPr="009C4831">
        <w:t>Место</w:t>
      </w:r>
      <w:r w:rsidRPr="009C4831">
        <w:rPr>
          <w:spacing w:val="-5"/>
        </w:rPr>
        <w:t xml:space="preserve"> </w:t>
      </w:r>
      <w:r w:rsidRPr="009C4831">
        <w:t>дисциплины</w:t>
      </w:r>
      <w:r w:rsidRPr="009C4831">
        <w:rPr>
          <w:spacing w:val="-5"/>
        </w:rPr>
        <w:t xml:space="preserve"> </w:t>
      </w:r>
      <w:r w:rsidRPr="009C4831">
        <w:t>в</w:t>
      </w:r>
      <w:r w:rsidRPr="009C4831">
        <w:rPr>
          <w:spacing w:val="-5"/>
        </w:rPr>
        <w:t xml:space="preserve"> </w:t>
      </w:r>
      <w:r w:rsidRPr="009C4831">
        <w:t>структуре</w:t>
      </w:r>
      <w:r w:rsidRPr="009C4831">
        <w:rPr>
          <w:spacing w:val="-4"/>
        </w:rPr>
        <w:t xml:space="preserve"> </w:t>
      </w:r>
      <w:r w:rsidRPr="009C4831">
        <w:t>образовательной</w:t>
      </w:r>
      <w:r w:rsidRPr="009C4831">
        <w:rPr>
          <w:spacing w:val="-5"/>
        </w:rPr>
        <w:t xml:space="preserve"> </w:t>
      </w:r>
      <w:r w:rsidRPr="009C4831">
        <w:t>программы</w:t>
      </w:r>
    </w:p>
    <w:p w14:paraId="7027057C" w14:textId="549AA7AB" w:rsidR="00152FB3" w:rsidRDefault="00DC55B4" w:rsidP="00851762">
      <w:pPr>
        <w:pStyle w:val="a3"/>
        <w:spacing w:line="276" w:lineRule="auto"/>
        <w:ind w:left="1701" w:right="692" w:firstLine="709"/>
        <w:jc w:val="both"/>
      </w:pPr>
      <w:r>
        <w:t>Дисциплина</w:t>
      </w:r>
      <w:r>
        <w:rPr>
          <w:spacing w:val="1"/>
        </w:rPr>
        <w:t xml:space="preserve"> </w:t>
      </w:r>
      <w:r>
        <w:t>«М</w:t>
      </w:r>
      <w:r w:rsidR="009D06E5">
        <w:t xml:space="preserve">еждународный </w:t>
      </w:r>
      <w:r>
        <w:t>финанс</w:t>
      </w:r>
      <w:r w:rsidR="009D06E5">
        <w:t>ов</w:t>
      </w:r>
      <w:r>
        <w:t>ы</w:t>
      </w:r>
      <w:r w:rsidR="009D06E5">
        <w:t>й рынок</w:t>
      </w:r>
      <w:r>
        <w:t>»</w:t>
      </w:r>
      <w:r>
        <w:rPr>
          <w:spacing w:val="1"/>
        </w:rPr>
        <w:t xml:space="preserve"> </w:t>
      </w:r>
      <w:r w:rsidR="00A773CB" w:rsidRPr="00A773CB">
        <w:t>является дисциплиной по выбору цикла профиля (элективного) «Международное экономическое право (с частичной реализацией на английском языке)» по направлению подготовки 40.03.01 - Юриспруденция</w:t>
      </w:r>
      <w:r w:rsidR="00563808">
        <w:rPr>
          <w:lang w:eastAsia="ru-RU"/>
        </w:rPr>
        <w:t xml:space="preserve">. </w:t>
      </w:r>
      <w:r>
        <w:t>Дисциплина</w:t>
      </w:r>
      <w:r>
        <w:rPr>
          <w:spacing w:val="1"/>
        </w:rPr>
        <w:t xml:space="preserve"> </w:t>
      </w:r>
      <w:r>
        <w:t>«М</w:t>
      </w:r>
      <w:r w:rsidR="009D06E5">
        <w:t xml:space="preserve">еждународный </w:t>
      </w:r>
      <w:r>
        <w:t>финанс</w:t>
      </w:r>
      <w:r w:rsidR="009D06E5">
        <w:t>ов</w:t>
      </w:r>
      <w:r>
        <w:t>ы</w:t>
      </w:r>
      <w:r w:rsidR="009D06E5">
        <w:t>й рынок</w:t>
      </w:r>
      <w:r>
        <w:t>»</w:t>
      </w:r>
      <w:r>
        <w:rPr>
          <w:spacing w:val="1"/>
        </w:rPr>
        <w:t xml:space="preserve"> </w:t>
      </w:r>
      <w:r>
        <w:t>базируется</w:t>
      </w:r>
      <w:r>
        <w:rPr>
          <w:spacing w:val="1"/>
        </w:rPr>
        <w:t xml:space="preserve"> </w:t>
      </w:r>
      <w:r>
        <w:t>на</w:t>
      </w:r>
      <w:r>
        <w:rPr>
          <w:spacing w:val="1"/>
        </w:rPr>
        <w:t xml:space="preserve"> </w:t>
      </w:r>
      <w:r>
        <w:t>знаниях</w:t>
      </w:r>
      <w:r w:rsidR="00D42FC1">
        <w:t xml:space="preserve"> и </w:t>
      </w:r>
      <w:r>
        <w:t>умениях,</w:t>
      </w:r>
      <w:r>
        <w:rPr>
          <w:spacing w:val="1"/>
        </w:rPr>
        <w:t xml:space="preserve"> </w:t>
      </w:r>
      <w:r>
        <w:t>приобретенных</w:t>
      </w:r>
      <w:r>
        <w:rPr>
          <w:spacing w:val="1"/>
        </w:rPr>
        <w:t xml:space="preserve"> </w:t>
      </w:r>
      <w:r>
        <w:t>в</w:t>
      </w:r>
      <w:r>
        <w:rPr>
          <w:spacing w:val="1"/>
        </w:rPr>
        <w:t xml:space="preserve"> </w:t>
      </w:r>
      <w:r>
        <w:t>результате</w:t>
      </w:r>
      <w:r>
        <w:rPr>
          <w:spacing w:val="1"/>
        </w:rPr>
        <w:t xml:space="preserve"> </w:t>
      </w:r>
      <w:r w:rsidR="0043225E">
        <w:rPr>
          <w:spacing w:val="1"/>
        </w:rPr>
        <w:t xml:space="preserve">изучения дисциплин </w:t>
      </w:r>
      <w:r w:rsidR="00E31F55">
        <w:t>«</w:t>
      </w:r>
      <w:r w:rsidR="00563808">
        <w:t>Экономическая теория</w:t>
      </w:r>
      <w:r w:rsidR="00E31F55">
        <w:t xml:space="preserve">», </w:t>
      </w:r>
      <w:r>
        <w:t>«</w:t>
      </w:r>
      <w:r w:rsidR="00563808">
        <w:t>Финансовое право</w:t>
      </w:r>
      <w:r>
        <w:t>»,</w:t>
      </w:r>
      <w:r w:rsidR="00D42FC1">
        <w:t xml:space="preserve"> «</w:t>
      </w:r>
      <w:r w:rsidR="00563808">
        <w:t>Международное финансовое право</w:t>
      </w:r>
      <w:r w:rsidR="00D42FC1">
        <w:t>»</w:t>
      </w:r>
      <w:r w:rsidR="00563808">
        <w:t xml:space="preserve"> </w:t>
      </w:r>
      <w:r>
        <w:t>и др.</w:t>
      </w:r>
    </w:p>
    <w:p w14:paraId="25BC43E7" w14:textId="4285C94A" w:rsidR="00851762" w:rsidRDefault="00851762" w:rsidP="00851762">
      <w:pPr>
        <w:pStyle w:val="a3"/>
        <w:spacing w:line="276" w:lineRule="auto"/>
        <w:ind w:left="1701" w:right="692" w:firstLine="709"/>
        <w:jc w:val="both"/>
      </w:pPr>
    </w:p>
    <w:p w14:paraId="2175608F" w14:textId="37E4017D" w:rsidR="0075108C" w:rsidRPr="00563808" w:rsidRDefault="00DC55B4" w:rsidP="00563808">
      <w:pPr>
        <w:pStyle w:val="a7"/>
        <w:numPr>
          <w:ilvl w:val="1"/>
          <w:numId w:val="8"/>
        </w:numPr>
        <w:tabs>
          <w:tab w:val="left" w:pos="1783"/>
          <w:tab w:val="left" w:pos="2410"/>
          <w:tab w:val="left" w:pos="5196"/>
          <w:tab w:val="left" w:pos="7154"/>
          <w:tab w:val="left" w:pos="8723"/>
          <w:tab w:val="left" w:pos="10575"/>
        </w:tabs>
        <w:spacing w:before="74" w:line="242" w:lineRule="auto"/>
        <w:ind w:left="1701" w:right="686" w:firstLine="113"/>
        <w:jc w:val="both"/>
        <w:rPr>
          <w:b/>
          <w:sz w:val="28"/>
        </w:rPr>
      </w:pPr>
      <w:bookmarkStart w:id="6" w:name="_bookmark3"/>
      <w:bookmarkEnd w:id="6"/>
      <w:r w:rsidRPr="00952D92">
        <w:rPr>
          <w:b/>
          <w:sz w:val="28"/>
        </w:rPr>
        <w:t>Объем</w:t>
      </w:r>
      <w:r w:rsidRPr="00952D92">
        <w:rPr>
          <w:b/>
          <w:spacing w:val="28"/>
          <w:sz w:val="28"/>
        </w:rPr>
        <w:t xml:space="preserve"> </w:t>
      </w:r>
      <w:r w:rsidRPr="00952D92">
        <w:rPr>
          <w:b/>
          <w:sz w:val="28"/>
        </w:rPr>
        <w:t>дисциплины</w:t>
      </w:r>
      <w:r w:rsidRPr="00952D92">
        <w:rPr>
          <w:b/>
          <w:spacing w:val="28"/>
          <w:sz w:val="28"/>
        </w:rPr>
        <w:t xml:space="preserve"> </w:t>
      </w:r>
      <w:r w:rsidRPr="00952D92">
        <w:rPr>
          <w:b/>
          <w:sz w:val="28"/>
        </w:rPr>
        <w:t>в</w:t>
      </w:r>
      <w:r w:rsidRPr="00952D92">
        <w:rPr>
          <w:b/>
          <w:spacing w:val="27"/>
          <w:sz w:val="28"/>
        </w:rPr>
        <w:t xml:space="preserve"> </w:t>
      </w:r>
      <w:r w:rsidRPr="00952D92">
        <w:rPr>
          <w:b/>
          <w:sz w:val="28"/>
        </w:rPr>
        <w:t>зачетных</w:t>
      </w:r>
      <w:r w:rsidRPr="00952D92">
        <w:rPr>
          <w:b/>
          <w:spacing w:val="29"/>
          <w:sz w:val="28"/>
        </w:rPr>
        <w:t xml:space="preserve"> </w:t>
      </w:r>
      <w:r w:rsidRPr="00952D92">
        <w:rPr>
          <w:b/>
          <w:sz w:val="28"/>
        </w:rPr>
        <w:t>единицах</w:t>
      </w:r>
      <w:r w:rsidRPr="00952D92">
        <w:rPr>
          <w:b/>
          <w:spacing w:val="29"/>
          <w:sz w:val="28"/>
        </w:rPr>
        <w:t xml:space="preserve"> </w:t>
      </w:r>
      <w:r w:rsidRPr="00952D92">
        <w:rPr>
          <w:b/>
          <w:sz w:val="28"/>
        </w:rPr>
        <w:t>и</w:t>
      </w:r>
      <w:r w:rsidRPr="00952D92">
        <w:rPr>
          <w:b/>
          <w:spacing w:val="27"/>
          <w:sz w:val="28"/>
        </w:rPr>
        <w:t xml:space="preserve"> </w:t>
      </w:r>
      <w:r w:rsidRPr="00952D92">
        <w:rPr>
          <w:b/>
          <w:sz w:val="28"/>
        </w:rPr>
        <w:t>в</w:t>
      </w:r>
      <w:r w:rsidRPr="00952D92">
        <w:rPr>
          <w:b/>
          <w:spacing w:val="27"/>
          <w:sz w:val="28"/>
        </w:rPr>
        <w:t xml:space="preserve"> </w:t>
      </w:r>
      <w:r w:rsidRPr="00952D92">
        <w:rPr>
          <w:b/>
          <w:sz w:val="28"/>
        </w:rPr>
        <w:t>академических</w:t>
      </w:r>
      <w:r w:rsidRPr="00952D92">
        <w:rPr>
          <w:b/>
          <w:spacing w:val="29"/>
          <w:sz w:val="28"/>
        </w:rPr>
        <w:t xml:space="preserve"> </w:t>
      </w:r>
      <w:r w:rsidRPr="00952D92">
        <w:rPr>
          <w:b/>
          <w:sz w:val="28"/>
        </w:rPr>
        <w:t>часах</w:t>
      </w:r>
      <w:r w:rsidRPr="00952D92">
        <w:rPr>
          <w:b/>
          <w:spacing w:val="29"/>
          <w:sz w:val="28"/>
        </w:rPr>
        <w:t xml:space="preserve"> </w:t>
      </w:r>
      <w:r w:rsidRPr="00952D92">
        <w:rPr>
          <w:b/>
          <w:sz w:val="28"/>
        </w:rPr>
        <w:t>с</w:t>
      </w:r>
      <w:r w:rsidR="0075108C" w:rsidRPr="00952D92">
        <w:rPr>
          <w:b/>
          <w:sz w:val="28"/>
        </w:rPr>
        <w:t xml:space="preserve"> </w:t>
      </w:r>
      <w:r w:rsidRPr="00952D92">
        <w:rPr>
          <w:b/>
          <w:sz w:val="28"/>
        </w:rPr>
        <w:t>выделением</w:t>
      </w:r>
      <w:r w:rsidR="00911841" w:rsidRPr="00952D92">
        <w:rPr>
          <w:b/>
          <w:sz w:val="28"/>
        </w:rPr>
        <w:t xml:space="preserve"> </w:t>
      </w:r>
      <w:r w:rsidRPr="00952D92">
        <w:rPr>
          <w:b/>
          <w:sz w:val="28"/>
        </w:rPr>
        <w:t>объема</w:t>
      </w:r>
      <w:r w:rsidR="00911841" w:rsidRPr="00952D92">
        <w:rPr>
          <w:b/>
          <w:sz w:val="28"/>
        </w:rPr>
        <w:t xml:space="preserve"> </w:t>
      </w:r>
      <w:r w:rsidRPr="00952D92">
        <w:rPr>
          <w:b/>
          <w:sz w:val="28"/>
        </w:rPr>
        <w:t>аудиторной</w:t>
      </w:r>
      <w:r w:rsidR="00911841" w:rsidRPr="00952D92">
        <w:rPr>
          <w:b/>
          <w:sz w:val="28"/>
        </w:rPr>
        <w:t xml:space="preserve"> </w:t>
      </w:r>
      <w:r w:rsidRPr="00952D92">
        <w:rPr>
          <w:b/>
          <w:sz w:val="28"/>
        </w:rPr>
        <w:t>(лекции,</w:t>
      </w:r>
      <w:r w:rsidR="00911841" w:rsidRPr="00952D92">
        <w:rPr>
          <w:b/>
          <w:sz w:val="28"/>
        </w:rPr>
        <w:t xml:space="preserve"> </w:t>
      </w:r>
      <w:r w:rsidRPr="00952D92">
        <w:rPr>
          <w:b/>
          <w:sz w:val="28"/>
        </w:rPr>
        <w:t>семинары)</w:t>
      </w:r>
      <w:r w:rsidR="00911841" w:rsidRPr="00952D92">
        <w:rPr>
          <w:b/>
          <w:sz w:val="28"/>
        </w:rPr>
        <w:t xml:space="preserve"> </w:t>
      </w:r>
      <w:r w:rsidRPr="00952D92">
        <w:rPr>
          <w:b/>
          <w:spacing w:val="-1"/>
          <w:sz w:val="28"/>
        </w:rPr>
        <w:t>и</w:t>
      </w:r>
      <w:r w:rsidRPr="00952D92">
        <w:rPr>
          <w:b/>
          <w:spacing w:val="-67"/>
          <w:sz w:val="28"/>
        </w:rPr>
        <w:t xml:space="preserve"> </w:t>
      </w:r>
      <w:r w:rsidRPr="00952D92">
        <w:rPr>
          <w:b/>
          <w:sz w:val="28"/>
        </w:rPr>
        <w:t>самостоятельной</w:t>
      </w:r>
      <w:r w:rsidRPr="00952D92">
        <w:rPr>
          <w:b/>
          <w:spacing w:val="-2"/>
          <w:sz w:val="28"/>
        </w:rPr>
        <w:t xml:space="preserve"> </w:t>
      </w:r>
      <w:r w:rsidRPr="00952D92">
        <w:rPr>
          <w:b/>
          <w:sz w:val="28"/>
        </w:rPr>
        <w:t>работы</w:t>
      </w:r>
      <w:r w:rsidRPr="00952D92">
        <w:rPr>
          <w:b/>
          <w:spacing w:val="-2"/>
          <w:sz w:val="28"/>
        </w:rPr>
        <w:t xml:space="preserve"> </w:t>
      </w:r>
      <w:r w:rsidRPr="00952D92">
        <w:rPr>
          <w:b/>
          <w:sz w:val="28"/>
        </w:rPr>
        <w:t>обучающихся</w:t>
      </w:r>
      <w:r w:rsidRPr="00952D92">
        <w:rPr>
          <w:b/>
          <w:spacing w:val="-2"/>
          <w:sz w:val="28"/>
        </w:rPr>
        <w:t xml:space="preserve"> </w:t>
      </w:r>
      <w:r w:rsidRPr="00952D92">
        <w:rPr>
          <w:b/>
          <w:sz w:val="28"/>
        </w:rPr>
        <w:t>(в</w:t>
      </w:r>
      <w:r w:rsidRPr="00952D92">
        <w:rPr>
          <w:b/>
          <w:spacing w:val="-2"/>
          <w:sz w:val="28"/>
        </w:rPr>
        <w:t xml:space="preserve"> </w:t>
      </w:r>
      <w:r w:rsidRPr="00952D92">
        <w:rPr>
          <w:b/>
          <w:sz w:val="28"/>
        </w:rPr>
        <w:t>семестре,</w:t>
      </w:r>
      <w:r w:rsidRPr="00952D92">
        <w:rPr>
          <w:b/>
          <w:spacing w:val="-1"/>
          <w:sz w:val="28"/>
        </w:rPr>
        <w:t xml:space="preserve"> </w:t>
      </w:r>
      <w:r w:rsidRPr="00952D92">
        <w:rPr>
          <w:b/>
          <w:sz w:val="28"/>
        </w:rPr>
        <w:t>в</w:t>
      </w:r>
      <w:r w:rsidRPr="00952D92">
        <w:rPr>
          <w:b/>
          <w:spacing w:val="-2"/>
          <w:sz w:val="28"/>
        </w:rPr>
        <w:t xml:space="preserve"> </w:t>
      </w:r>
      <w:r w:rsidRPr="00952D92">
        <w:rPr>
          <w:b/>
          <w:sz w:val="28"/>
        </w:rPr>
        <w:t>сессию)</w:t>
      </w:r>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78"/>
        <w:gridCol w:w="3402"/>
      </w:tblGrid>
      <w:tr w:rsidR="0075108C" w14:paraId="7904CAAE" w14:textId="77777777" w:rsidTr="00914762">
        <w:trPr>
          <w:trHeight w:val="247"/>
        </w:trPr>
        <w:tc>
          <w:tcPr>
            <w:tcW w:w="6378" w:type="dxa"/>
          </w:tcPr>
          <w:p w14:paraId="25AF6CBA" w14:textId="77777777" w:rsidR="0075108C" w:rsidRPr="00271177" w:rsidRDefault="0075108C" w:rsidP="00DC55B4">
            <w:pPr>
              <w:pStyle w:val="Default"/>
            </w:pPr>
            <w:r w:rsidRPr="00271177">
              <w:t xml:space="preserve">Вид учебной работы по дисциплине </w:t>
            </w:r>
          </w:p>
        </w:tc>
        <w:tc>
          <w:tcPr>
            <w:tcW w:w="3402" w:type="dxa"/>
          </w:tcPr>
          <w:p w14:paraId="55EAE406" w14:textId="1CBFA3CB" w:rsidR="0075108C" w:rsidRPr="00271177" w:rsidRDefault="0075108C" w:rsidP="00DC55B4">
            <w:pPr>
              <w:pStyle w:val="Default"/>
            </w:pPr>
            <w:r w:rsidRPr="00271177">
              <w:t xml:space="preserve">Всего (в з/е и часах) </w:t>
            </w:r>
            <w:r w:rsidR="00587750">
              <w:t xml:space="preserve">Семестр </w:t>
            </w:r>
            <w:r w:rsidR="00563808">
              <w:t>6</w:t>
            </w:r>
          </w:p>
        </w:tc>
      </w:tr>
      <w:tr w:rsidR="0075108C" w14:paraId="17E92BAB" w14:textId="77777777" w:rsidTr="00914762">
        <w:trPr>
          <w:trHeight w:val="245"/>
        </w:trPr>
        <w:tc>
          <w:tcPr>
            <w:tcW w:w="6378" w:type="dxa"/>
          </w:tcPr>
          <w:p w14:paraId="47E05F9C" w14:textId="77777777" w:rsidR="0075108C" w:rsidRPr="00271177" w:rsidRDefault="0075108C" w:rsidP="00DC55B4">
            <w:pPr>
              <w:pStyle w:val="Default"/>
            </w:pPr>
            <w:r w:rsidRPr="00271177">
              <w:rPr>
                <w:b/>
                <w:bCs/>
              </w:rPr>
              <w:t xml:space="preserve">Общая трудоемкость дисциплины </w:t>
            </w:r>
          </w:p>
        </w:tc>
        <w:tc>
          <w:tcPr>
            <w:tcW w:w="3402" w:type="dxa"/>
          </w:tcPr>
          <w:p w14:paraId="05C0BAD1" w14:textId="643A5474" w:rsidR="0075108C" w:rsidRPr="00271177" w:rsidRDefault="00563808" w:rsidP="00DC55B4">
            <w:pPr>
              <w:pStyle w:val="Default"/>
            </w:pPr>
            <w:r>
              <w:rPr>
                <w:b/>
                <w:bCs/>
              </w:rPr>
              <w:t>3</w:t>
            </w:r>
            <w:r w:rsidR="0075108C" w:rsidRPr="00271177">
              <w:rPr>
                <w:b/>
                <w:bCs/>
              </w:rPr>
              <w:t>/</w:t>
            </w:r>
            <w:r>
              <w:rPr>
                <w:b/>
                <w:bCs/>
              </w:rPr>
              <w:t>108</w:t>
            </w:r>
          </w:p>
        </w:tc>
      </w:tr>
      <w:tr w:rsidR="0075108C" w14:paraId="5FC3F47A" w14:textId="77777777" w:rsidTr="00914762">
        <w:trPr>
          <w:trHeight w:val="245"/>
        </w:trPr>
        <w:tc>
          <w:tcPr>
            <w:tcW w:w="6378" w:type="dxa"/>
          </w:tcPr>
          <w:p w14:paraId="673CFFDB" w14:textId="404C8652" w:rsidR="0075108C" w:rsidRPr="00271177" w:rsidRDefault="00272AC4" w:rsidP="00DC55B4">
            <w:pPr>
              <w:pStyle w:val="Default"/>
            </w:pPr>
            <w:r>
              <w:rPr>
                <w:b/>
                <w:bCs/>
                <w:i/>
                <w:iCs/>
              </w:rPr>
              <w:t>Контактная работа</w:t>
            </w:r>
            <w:r w:rsidR="007347D8">
              <w:rPr>
                <w:b/>
                <w:bCs/>
                <w:i/>
                <w:iCs/>
              </w:rPr>
              <w:t xml:space="preserve"> </w:t>
            </w:r>
            <w:r>
              <w:rPr>
                <w:b/>
                <w:bCs/>
                <w:i/>
                <w:iCs/>
              </w:rPr>
              <w:t>-</w:t>
            </w:r>
            <w:r w:rsidR="0075108C" w:rsidRPr="00271177">
              <w:rPr>
                <w:b/>
                <w:bCs/>
                <w:i/>
                <w:iCs/>
              </w:rPr>
              <w:t xml:space="preserve">Аудиторные занятия </w:t>
            </w:r>
          </w:p>
        </w:tc>
        <w:tc>
          <w:tcPr>
            <w:tcW w:w="3402" w:type="dxa"/>
          </w:tcPr>
          <w:p w14:paraId="2A30725D" w14:textId="1763CC48" w:rsidR="0075108C" w:rsidRPr="00271177" w:rsidRDefault="00563808" w:rsidP="00DC55B4">
            <w:pPr>
              <w:pStyle w:val="Default"/>
            </w:pPr>
            <w:r>
              <w:rPr>
                <w:b/>
                <w:bCs/>
              </w:rPr>
              <w:t>34</w:t>
            </w:r>
          </w:p>
        </w:tc>
      </w:tr>
      <w:tr w:rsidR="0075108C" w14:paraId="5426BA4A" w14:textId="77777777" w:rsidTr="00914762">
        <w:trPr>
          <w:trHeight w:val="109"/>
        </w:trPr>
        <w:tc>
          <w:tcPr>
            <w:tcW w:w="6378" w:type="dxa"/>
          </w:tcPr>
          <w:p w14:paraId="7B86D4EB" w14:textId="77777777" w:rsidR="0075108C" w:rsidRPr="00271177" w:rsidRDefault="0075108C" w:rsidP="00DC55B4">
            <w:pPr>
              <w:pStyle w:val="Default"/>
            </w:pPr>
            <w:r w:rsidRPr="00271177">
              <w:rPr>
                <w:i/>
                <w:iCs/>
              </w:rPr>
              <w:t xml:space="preserve">Лекции </w:t>
            </w:r>
          </w:p>
        </w:tc>
        <w:tc>
          <w:tcPr>
            <w:tcW w:w="3402" w:type="dxa"/>
          </w:tcPr>
          <w:p w14:paraId="7EA32B16" w14:textId="29D857CC" w:rsidR="0075108C" w:rsidRPr="00271177" w:rsidRDefault="0075108C" w:rsidP="00DC55B4">
            <w:pPr>
              <w:pStyle w:val="Default"/>
            </w:pPr>
            <w:r w:rsidRPr="00271177">
              <w:t>1</w:t>
            </w:r>
            <w:r>
              <w:t>6</w:t>
            </w:r>
            <w:r w:rsidRPr="00271177">
              <w:t xml:space="preserve"> </w:t>
            </w:r>
          </w:p>
        </w:tc>
      </w:tr>
      <w:tr w:rsidR="0075108C" w14:paraId="4ABF21D7" w14:textId="77777777" w:rsidTr="00914762">
        <w:trPr>
          <w:trHeight w:val="109"/>
        </w:trPr>
        <w:tc>
          <w:tcPr>
            <w:tcW w:w="6378" w:type="dxa"/>
          </w:tcPr>
          <w:p w14:paraId="6CC59A9F" w14:textId="77777777" w:rsidR="0075108C" w:rsidRPr="00271177" w:rsidRDefault="0075108C" w:rsidP="00DC55B4">
            <w:pPr>
              <w:pStyle w:val="Default"/>
            </w:pPr>
            <w:r w:rsidRPr="00271177">
              <w:rPr>
                <w:i/>
                <w:iCs/>
              </w:rPr>
              <w:t xml:space="preserve">Семинары, практические занятия </w:t>
            </w:r>
          </w:p>
        </w:tc>
        <w:tc>
          <w:tcPr>
            <w:tcW w:w="3402" w:type="dxa"/>
          </w:tcPr>
          <w:p w14:paraId="73C9BB9F" w14:textId="25218477" w:rsidR="0075108C" w:rsidRPr="00271177" w:rsidRDefault="00563808" w:rsidP="00DC55B4">
            <w:pPr>
              <w:pStyle w:val="Default"/>
            </w:pPr>
            <w:r>
              <w:t>18</w:t>
            </w:r>
          </w:p>
        </w:tc>
      </w:tr>
      <w:tr w:rsidR="0075108C" w14:paraId="0E8A9255" w14:textId="77777777" w:rsidTr="00914762">
        <w:trPr>
          <w:trHeight w:val="107"/>
        </w:trPr>
        <w:tc>
          <w:tcPr>
            <w:tcW w:w="6378" w:type="dxa"/>
          </w:tcPr>
          <w:p w14:paraId="21821F35" w14:textId="77777777" w:rsidR="0075108C" w:rsidRPr="00271177" w:rsidRDefault="0075108C" w:rsidP="00DC55B4">
            <w:pPr>
              <w:pStyle w:val="Default"/>
            </w:pPr>
            <w:r w:rsidRPr="00271177">
              <w:rPr>
                <w:b/>
                <w:bCs/>
                <w:i/>
                <w:iCs/>
              </w:rPr>
              <w:t xml:space="preserve">Самостоятельная работа </w:t>
            </w:r>
          </w:p>
        </w:tc>
        <w:tc>
          <w:tcPr>
            <w:tcW w:w="3402" w:type="dxa"/>
          </w:tcPr>
          <w:p w14:paraId="17F3EF86" w14:textId="2C94A382" w:rsidR="0075108C" w:rsidRPr="00271177" w:rsidRDefault="00563808" w:rsidP="00DC55B4">
            <w:pPr>
              <w:pStyle w:val="Default"/>
            </w:pPr>
            <w:r>
              <w:rPr>
                <w:b/>
                <w:bCs/>
              </w:rPr>
              <w:t>74</w:t>
            </w:r>
          </w:p>
        </w:tc>
      </w:tr>
      <w:tr w:rsidR="00914762" w14:paraId="2C1CED57" w14:textId="77777777" w:rsidTr="00914762">
        <w:trPr>
          <w:trHeight w:val="107"/>
        </w:trPr>
        <w:tc>
          <w:tcPr>
            <w:tcW w:w="6378" w:type="dxa"/>
          </w:tcPr>
          <w:p w14:paraId="242AD8D0" w14:textId="711FC453" w:rsidR="00914762" w:rsidRPr="00914762" w:rsidRDefault="00914762" w:rsidP="00DC55B4">
            <w:pPr>
              <w:pStyle w:val="Default"/>
              <w:rPr>
                <w:bCs/>
                <w:iCs/>
              </w:rPr>
            </w:pPr>
            <w:r w:rsidRPr="00914762">
              <w:rPr>
                <w:bCs/>
                <w:iCs/>
              </w:rPr>
              <w:t>Вид текущего контроля</w:t>
            </w:r>
          </w:p>
        </w:tc>
        <w:tc>
          <w:tcPr>
            <w:tcW w:w="3402" w:type="dxa"/>
          </w:tcPr>
          <w:p w14:paraId="1ACC5671" w14:textId="0E7D6002" w:rsidR="00914762" w:rsidRPr="00914762" w:rsidRDefault="00914762" w:rsidP="00DC55B4">
            <w:pPr>
              <w:pStyle w:val="Default"/>
              <w:rPr>
                <w:bCs/>
              </w:rPr>
            </w:pPr>
            <w:r w:rsidRPr="00914762">
              <w:rPr>
                <w:bCs/>
              </w:rPr>
              <w:t>Контрольная работа</w:t>
            </w:r>
          </w:p>
        </w:tc>
      </w:tr>
      <w:tr w:rsidR="0075108C" w14:paraId="17848972" w14:textId="77777777" w:rsidTr="00914762">
        <w:trPr>
          <w:trHeight w:val="107"/>
        </w:trPr>
        <w:tc>
          <w:tcPr>
            <w:tcW w:w="6378" w:type="dxa"/>
          </w:tcPr>
          <w:p w14:paraId="751C6F56" w14:textId="77777777" w:rsidR="0075108C" w:rsidRPr="00271177" w:rsidRDefault="0075108C" w:rsidP="00DC55B4">
            <w:pPr>
              <w:pStyle w:val="Default"/>
            </w:pPr>
            <w:r w:rsidRPr="00271177">
              <w:t>Вид промежуточной аттестации</w:t>
            </w:r>
          </w:p>
        </w:tc>
        <w:tc>
          <w:tcPr>
            <w:tcW w:w="3402" w:type="dxa"/>
          </w:tcPr>
          <w:p w14:paraId="5EE839BD" w14:textId="1373A916" w:rsidR="0075108C" w:rsidRPr="00271177" w:rsidRDefault="00563808" w:rsidP="00DC55B4">
            <w:pPr>
              <w:pStyle w:val="Default"/>
            </w:pPr>
            <w:r>
              <w:t>зачет</w:t>
            </w:r>
          </w:p>
        </w:tc>
      </w:tr>
    </w:tbl>
    <w:p w14:paraId="66008AC0" w14:textId="77777777" w:rsidR="002C2E4C" w:rsidRDefault="002C2E4C" w:rsidP="00563808">
      <w:pPr>
        <w:pStyle w:val="1"/>
        <w:tabs>
          <w:tab w:val="left" w:pos="1783"/>
        </w:tabs>
        <w:ind w:left="0" w:right="686"/>
      </w:pPr>
    </w:p>
    <w:p w14:paraId="15720FC8" w14:textId="77777777" w:rsidR="008B5D68" w:rsidRDefault="004A1E76" w:rsidP="00C26642">
      <w:pPr>
        <w:pStyle w:val="1"/>
        <w:numPr>
          <w:ilvl w:val="1"/>
          <w:numId w:val="8"/>
        </w:numPr>
        <w:tabs>
          <w:tab w:val="left" w:pos="1783"/>
        </w:tabs>
        <w:ind w:left="1742" w:right="686"/>
        <w:jc w:val="center"/>
      </w:pPr>
      <w:r>
        <w:rPr>
          <w:noProof/>
          <w:lang w:eastAsia="ru-RU"/>
        </w:rPr>
        <mc:AlternateContent>
          <mc:Choice Requires="wps">
            <w:drawing>
              <wp:anchor distT="0" distB="0" distL="114300" distR="114300" simplePos="0" relativeHeight="485819392" behindDoc="1" locked="0" layoutInCell="1" allowOverlap="1" wp14:anchorId="1642655C" wp14:editId="257C9A7E">
                <wp:simplePos x="0" y="0"/>
                <wp:positionH relativeFrom="page">
                  <wp:posOffset>996950</wp:posOffset>
                </wp:positionH>
                <wp:positionV relativeFrom="paragraph">
                  <wp:posOffset>-1433195</wp:posOffset>
                </wp:positionV>
                <wp:extent cx="2708275" cy="172085"/>
                <wp:effectExtent l="0" t="0" r="0" b="0"/>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08275" cy="1720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076E8871" id="Rectangle 5" o:spid="_x0000_s1026" style="position:absolute;margin-left:78.5pt;margin-top:-112.85pt;width:213.25pt;height:13.55pt;z-index:-174970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" stroked="f">
                <w10:wrap anchorx="page"/>
              </v:rect>
            </w:pict>
          </mc:Fallback>
        </mc:AlternateContent>
      </w:r>
      <w:r>
        <w:t>Содержание</w:t>
      </w:r>
      <w:r w:rsidRPr="00C26642">
        <w:rPr>
          <w:spacing w:val="1"/>
        </w:rPr>
        <w:t xml:space="preserve"> </w:t>
      </w:r>
      <w:r>
        <w:t>дисциплины,</w:t>
      </w:r>
      <w:r w:rsidRPr="00C26642">
        <w:rPr>
          <w:spacing w:val="1"/>
        </w:rPr>
        <w:t xml:space="preserve"> </w:t>
      </w:r>
      <w:r>
        <w:t>структурированное</w:t>
      </w:r>
      <w:r w:rsidRPr="00C26642">
        <w:rPr>
          <w:spacing w:val="1"/>
        </w:rPr>
        <w:t xml:space="preserve"> </w:t>
      </w:r>
      <w:r>
        <w:t>по</w:t>
      </w:r>
      <w:r w:rsidRPr="00C26642">
        <w:rPr>
          <w:spacing w:val="1"/>
        </w:rPr>
        <w:t xml:space="preserve"> </w:t>
      </w:r>
      <w:r>
        <w:t>темам</w:t>
      </w:r>
      <w:r w:rsidRPr="00C26642">
        <w:rPr>
          <w:spacing w:val="1"/>
        </w:rPr>
        <w:t xml:space="preserve"> </w:t>
      </w:r>
      <w:r>
        <w:t>(разделам)</w:t>
      </w:r>
      <w:r w:rsidRPr="00C26642">
        <w:rPr>
          <w:spacing w:val="1"/>
        </w:rPr>
        <w:t xml:space="preserve"> </w:t>
      </w:r>
      <w:r>
        <w:t xml:space="preserve">дисциплины с указанием их объемов (в академических часах) </w:t>
      </w:r>
    </w:p>
    <w:p w14:paraId="034F0E0E" w14:textId="39E8076F" w:rsidR="00152FB3" w:rsidRDefault="004A1E76" w:rsidP="008B5D68">
      <w:pPr>
        <w:pStyle w:val="1"/>
        <w:tabs>
          <w:tab w:val="left" w:pos="1783"/>
        </w:tabs>
        <w:ind w:right="686"/>
        <w:jc w:val="center"/>
      </w:pPr>
      <w:r>
        <w:t>и вид</w:t>
      </w:r>
      <w:r w:rsidR="0024139C">
        <w:t xml:space="preserve">ов учебных </w:t>
      </w:r>
      <w:r>
        <w:t>занятий</w:t>
      </w:r>
    </w:p>
    <w:p w14:paraId="0ADADEE5" w14:textId="77777777" w:rsidR="00152FB3" w:rsidRDefault="00DC55B4">
      <w:pPr>
        <w:pStyle w:val="1"/>
        <w:numPr>
          <w:ilvl w:val="2"/>
          <w:numId w:val="8"/>
        </w:numPr>
        <w:tabs>
          <w:tab w:val="left" w:pos="2798"/>
        </w:tabs>
        <w:spacing w:before="241"/>
        <w:ind w:left="2795" w:hanging="873"/>
        <w:jc w:val="both"/>
      </w:pPr>
      <w:bookmarkStart w:id="7" w:name="_bookmark5"/>
      <w:bookmarkEnd w:id="7"/>
      <w:r>
        <w:t>Содержание</w:t>
      </w:r>
      <w:r>
        <w:rPr>
          <w:spacing w:val="-5"/>
        </w:rPr>
        <w:t xml:space="preserve"> </w:t>
      </w:r>
      <w:r>
        <w:t>дисциплины</w:t>
      </w:r>
    </w:p>
    <w:p w14:paraId="5E4792AD" w14:textId="446B8336" w:rsidR="005E4840" w:rsidRPr="00D55D27" w:rsidRDefault="005E4840" w:rsidP="00C573F2">
      <w:pPr>
        <w:spacing w:before="108" w:after="120"/>
        <w:ind w:left="1985"/>
        <w:jc w:val="both"/>
        <w:rPr>
          <w:b/>
          <w:sz w:val="24"/>
          <w:szCs w:val="24"/>
        </w:rPr>
      </w:pPr>
      <w:r w:rsidRPr="00D55D27">
        <w:rPr>
          <w:b/>
          <w:sz w:val="24"/>
          <w:szCs w:val="24"/>
        </w:rPr>
        <w:t>Тема</w:t>
      </w:r>
      <w:r w:rsidRPr="00D55D27">
        <w:rPr>
          <w:b/>
          <w:spacing w:val="-1"/>
          <w:sz w:val="24"/>
          <w:szCs w:val="24"/>
        </w:rPr>
        <w:t xml:space="preserve"> </w:t>
      </w:r>
      <w:r w:rsidRPr="00D55D27">
        <w:rPr>
          <w:b/>
          <w:sz w:val="24"/>
          <w:szCs w:val="24"/>
        </w:rPr>
        <w:t>1.</w:t>
      </w:r>
      <w:r w:rsidRPr="00D55D27">
        <w:rPr>
          <w:b/>
          <w:spacing w:val="-1"/>
          <w:sz w:val="24"/>
          <w:szCs w:val="24"/>
        </w:rPr>
        <w:t xml:space="preserve"> Понятие и структура международного </w:t>
      </w:r>
      <w:r w:rsidRPr="00D55D27">
        <w:rPr>
          <w:b/>
          <w:sz w:val="24"/>
          <w:szCs w:val="24"/>
        </w:rPr>
        <w:t>финансового рынка</w:t>
      </w:r>
    </w:p>
    <w:p w14:paraId="05FB71D6" w14:textId="730FC171" w:rsidR="005E4840" w:rsidRPr="00D55D27" w:rsidRDefault="005E4840" w:rsidP="00C573F2">
      <w:pPr>
        <w:pStyle w:val="a3"/>
        <w:spacing w:before="1" w:line="276" w:lineRule="auto"/>
        <w:ind w:left="1701" w:right="680" w:firstLine="567"/>
        <w:jc w:val="both"/>
        <w:rPr>
          <w:sz w:val="24"/>
          <w:szCs w:val="24"/>
        </w:rPr>
      </w:pPr>
      <w:r w:rsidRPr="00D55D27">
        <w:rPr>
          <w:sz w:val="24"/>
          <w:szCs w:val="24"/>
        </w:rPr>
        <w:t>Понятие, структура (секторальное деление) и основные функции м</w:t>
      </w:r>
      <w:r w:rsidR="005838C4" w:rsidRPr="00D55D27">
        <w:rPr>
          <w:sz w:val="24"/>
          <w:szCs w:val="24"/>
        </w:rPr>
        <w:t xml:space="preserve">еждународного </w:t>
      </w:r>
      <w:r w:rsidRPr="00D55D27">
        <w:rPr>
          <w:sz w:val="24"/>
          <w:szCs w:val="24"/>
        </w:rPr>
        <w:t>финансового рынка (МФР). Особенности его регулирования. Этапы</w:t>
      </w:r>
      <w:r w:rsidRPr="00D55D27">
        <w:rPr>
          <w:spacing w:val="1"/>
          <w:sz w:val="24"/>
          <w:szCs w:val="24"/>
        </w:rPr>
        <w:t xml:space="preserve"> </w:t>
      </w:r>
      <w:r w:rsidRPr="00D55D27">
        <w:rPr>
          <w:sz w:val="24"/>
          <w:szCs w:val="24"/>
        </w:rPr>
        <w:t>формирования</w:t>
      </w:r>
      <w:r w:rsidRPr="00D55D27">
        <w:rPr>
          <w:spacing w:val="1"/>
          <w:sz w:val="24"/>
          <w:szCs w:val="24"/>
        </w:rPr>
        <w:t xml:space="preserve"> МФР. </w:t>
      </w:r>
      <w:r w:rsidRPr="00D55D27">
        <w:rPr>
          <w:sz w:val="24"/>
          <w:szCs w:val="24"/>
        </w:rPr>
        <w:t xml:space="preserve">Участники МФР. Роль международных рейтинговых агентств в осуществлении операций на МФР. Основные продукты и услуги современного МФР. Производные финансовые инструменты (деривативы). Особенности финансового инжиниринга. Кросс-секторальные продукты МФР. Понятие, особенности функционирования и основные виды международных финансовых центров. </w:t>
      </w:r>
    </w:p>
    <w:p w14:paraId="1A4ACDBA" w14:textId="77777777" w:rsidR="005E4840" w:rsidRPr="00D55D27" w:rsidRDefault="005E4840" w:rsidP="00C573F2">
      <w:pPr>
        <w:pStyle w:val="a3"/>
        <w:spacing w:before="1" w:line="276" w:lineRule="auto"/>
        <w:ind w:left="1701" w:right="680" w:firstLine="567"/>
        <w:jc w:val="both"/>
        <w:rPr>
          <w:sz w:val="24"/>
          <w:szCs w:val="24"/>
        </w:rPr>
      </w:pPr>
      <w:r w:rsidRPr="00D55D27">
        <w:rPr>
          <w:sz w:val="24"/>
          <w:szCs w:val="24"/>
        </w:rPr>
        <w:t xml:space="preserve">Особенности развития современного МФР в условиях цифровизации мировой экономики. Причины увеличения масштабов «теневой» банковской деятельности. </w:t>
      </w:r>
      <w:r w:rsidRPr="00D55D27">
        <w:rPr>
          <w:sz w:val="24"/>
          <w:szCs w:val="24"/>
        </w:rPr>
        <w:lastRenderedPageBreak/>
        <w:t xml:space="preserve">Инновационные финансовые инструменты, продукты и услуги на МФР (секьюритизация, «зеленое» финансирование, социально ответственное инвестирование и др.). Сущность принципов </w:t>
      </w:r>
      <w:r w:rsidRPr="00D55D27">
        <w:rPr>
          <w:sz w:val="24"/>
          <w:szCs w:val="24"/>
          <w:lang w:val="en-US"/>
        </w:rPr>
        <w:t>ESG</w:t>
      </w:r>
      <w:r w:rsidRPr="00D55D27">
        <w:rPr>
          <w:sz w:val="24"/>
          <w:szCs w:val="24"/>
        </w:rPr>
        <w:t xml:space="preserve">. </w:t>
      </w:r>
    </w:p>
    <w:p w14:paraId="42C307C6" w14:textId="4AE0E3C9" w:rsidR="005E4840" w:rsidRPr="00D55D27" w:rsidRDefault="005E4840" w:rsidP="00C573F2">
      <w:pPr>
        <w:pStyle w:val="a3"/>
        <w:spacing w:before="1" w:line="276" w:lineRule="auto"/>
        <w:ind w:left="1701" w:right="680" w:firstLine="567"/>
        <w:jc w:val="both"/>
        <w:rPr>
          <w:sz w:val="24"/>
          <w:szCs w:val="24"/>
        </w:rPr>
      </w:pPr>
      <w:r w:rsidRPr="00D55D27">
        <w:rPr>
          <w:sz w:val="24"/>
          <w:szCs w:val="24"/>
        </w:rPr>
        <w:t>Текущие тенденции</w:t>
      </w:r>
      <w:r w:rsidRPr="00D55D27">
        <w:rPr>
          <w:spacing w:val="1"/>
          <w:sz w:val="24"/>
          <w:szCs w:val="24"/>
        </w:rPr>
        <w:t xml:space="preserve"> и перспективы </w:t>
      </w:r>
      <w:r w:rsidRPr="00D55D27">
        <w:rPr>
          <w:sz w:val="24"/>
          <w:szCs w:val="24"/>
        </w:rPr>
        <w:t>развития</w:t>
      </w:r>
      <w:r w:rsidRPr="00D55D27">
        <w:rPr>
          <w:spacing w:val="1"/>
          <w:sz w:val="24"/>
          <w:szCs w:val="24"/>
        </w:rPr>
        <w:t xml:space="preserve"> МФР. </w:t>
      </w:r>
    </w:p>
    <w:p w14:paraId="7DF01CA5" w14:textId="5736F0C9" w:rsidR="005E4840" w:rsidRPr="00D55D27" w:rsidRDefault="005E4840" w:rsidP="00C573F2">
      <w:pPr>
        <w:spacing w:before="109" w:line="276" w:lineRule="auto"/>
        <w:ind w:left="1985"/>
        <w:jc w:val="both"/>
        <w:rPr>
          <w:b/>
          <w:sz w:val="24"/>
          <w:szCs w:val="24"/>
        </w:rPr>
      </w:pPr>
      <w:r w:rsidRPr="00D55D27">
        <w:rPr>
          <w:b/>
          <w:sz w:val="24"/>
          <w:szCs w:val="24"/>
        </w:rPr>
        <w:t>Тема</w:t>
      </w:r>
      <w:r w:rsidRPr="00D55D27">
        <w:rPr>
          <w:b/>
          <w:spacing w:val="-1"/>
          <w:sz w:val="24"/>
          <w:szCs w:val="24"/>
        </w:rPr>
        <w:t xml:space="preserve"> </w:t>
      </w:r>
      <w:r w:rsidR="00C573F2" w:rsidRPr="00D55D27">
        <w:rPr>
          <w:b/>
          <w:spacing w:val="-1"/>
          <w:sz w:val="24"/>
          <w:szCs w:val="24"/>
        </w:rPr>
        <w:t>2</w:t>
      </w:r>
      <w:r w:rsidRPr="00D55D27">
        <w:rPr>
          <w:b/>
          <w:sz w:val="24"/>
          <w:szCs w:val="24"/>
        </w:rPr>
        <w:t>.</w:t>
      </w:r>
      <w:r w:rsidRPr="00D55D27">
        <w:rPr>
          <w:b/>
          <w:spacing w:val="-2"/>
          <w:sz w:val="24"/>
          <w:szCs w:val="24"/>
        </w:rPr>
        <w:t xml:space="preserve"> </w:t>
      </w:r>
      <w:r w:rsidRPr="00D55D27">
        <w:rPr>
          <w:b/>
          <w:sz w:val="24"/>
          <w:szCs w:val="24"/>
        </w:rPr>
        <w:t>Международный</w:t>
      </w:r>
      <w:r w:rsidRPr="00D55D27">
        <w:rPr>
          <w:b/>
          <w:spacing w:val="-3"/>
          <w:sz w:val="24"/>
          <w:szCs w:val="24"/>
        </w:rPr>
        <w:t xml:space="preserve"> </w:t>
      </w:r>
      <w:r w:rsidRPr="00D55D27">
        <w:rPr>
          <w:b/>
          <w:sz w:val="24"/>
          <w:szCs w:val="24"/>
        </w:rPr>
        <w:t>валютный</w:t>
      </w:r>
      <w:r w:rsidRPr="00D55D27">
        <w:rPr>
          <w:b/>
          <w:spacing w:val="-2"/>
          <w:sz w:val="24"/>
          <w:szCs w:val="24"/>
        </w:rPr>
        <w:t xml:space="preserve"> </w:t>
      </w:r>
      <w:r w:rsidRPr="00D55D27">
        <w:rPr>
          <w:b/>
          <w:sz w:val="24"/>
          <w:szCs w:val="24"/>
        </w:rPr>
        <w:t>рынок</w:t>
      </w:r>
    </w:p>
    <w:p w14:paraId="7F87E5D7" w14:textId="77777777" w:rsidR="005E4840" w:rsidRPr="00D55D27" w:rsidRDefault="005E4840" w:rsidP="00701AE6">
      <w:pPr>
        <w:pStyle w:val="a3"/>
        <w:spacing w:before="1" w:line="276" w:lineRule="auto"/>
        <w:ind w:left="1701" w:right="680" w:firstLine="567"/>
        <w:jc w:val="both"/>
        <w:rPr>
          <w:sz w:val="24"/>
          <w:szCs w:val="24"/>
        </w:rPr>
      </w:pPr>
      <w:r w:rsidRPr="00D55D27">
        <w:rPr>
          <w:sz w:val="24"/>
          <w:szCs w:val="24"/>
        </w:rPr>
        <w:t>Понятие</w:t>
      </w:r>
      <w:r w:rsidRPr="00D55D27">
        <w:rPr>
          <w:spacing w:val="1"/>
          <w:sz w:val="24"/>
          <w:szCs w:val="24"/>
        </w:rPr>
        <w:t xml:space="preserve"> </w:t>
      </w:r>
      <w:r w:rsidRPr="00D55D27">
        <w:rPr>
          <w:sz w:val="24"/>
          <w:szCs w:val="24"/>
        </w:rPr>
        <w:t>и</w:t>
      </w:r>
      <w:r w:rsidRPr="00D55D27">
        <w:rPr>
          <w:spacing w:val="1"/>
          <w:sz w:val="24"/>
          <w:szCs w:val="24"/>
        </w:rPr>
        <w:t xml:space="preserve"> функции </w:t>
      </w:r>
      <w:r w:rsidRPr="00D55D27">
        <w:rPr>
          <w:sz w:val="24"/>
          <w:szCs w:val="24"/>
        </w:rPr>
        <w:t>международного</w:t>
      </w:r>
      <w:r w:rsidRPr="00D55D27">
        <w:rPr>
          <w:spacing w:val="1"/>
          <w:sz w:val="24"/>
          <w:szCs w:val="24"/>
        </w:rPr>
        <w:t xml:space="preserve"> </w:t>
      </w:r>
      <w:r w:rsidRPr="00D55D27">
        <w:rPr>
          <w:sz w:val="24"/>
          <w:szCs w:val="24"/>
        </w:rPr>
        <w:t>валютного</w:t>
      </w:r>
      <w:r w:rsidRPr="00D55D27">
        <w:rPr>
          <w:spacing w:val="1"/>
          <w:sz w:val="24"/>
          <w:szCs w:val="24"/>
        </w:rPr>
        <w:t xml:space="preserve"> </w:t>
      </w:r>
      <w:r w:rsidRPr="00D55D27">
        <w:rPr>
          <w:sz w:val="24"/>
          <w:szCs w:val="24"/>
        </w:rPr>
        <w:t>рынка</w:t>
      </w:r>
      <w:r w:rsidRPr="00D55D27">
        <w:rPr>
          <w:spacing w:val="1"/>
          <w:sz w:val="24"/>
          <w:szCs w:val="24"/>
        </w:rPr>
        <w:t xml:space="preserve"> </w:t>
      </w:r>
      <w:r w:rsidRPr="00D55D27">
        <w:rPr>
          <w:sz w:val="24"/>
          <w:szCs w:val="24"/>
        </w:rPr>
        <w:t>(МВР).</w:t>
      </w:r>
      <w:r w:rsidRPr="00D55D27">
        <w:rPr>
          <w:spacing w:val="1"/>
          <w:sz w:val="24"/>
          <w:szCs w:val="24"/>
        </w:rPr>
        <w:t xml:space="preserve"> Место МВР в структуре международного финансового рынка. Ф</w:t>
      </w:r>
      <w:r w:rsidRPr="00D55D27">
        <w:rPr>
          <w:sz w:val="24"/>
          <w:szCs w:val="24"/>
        </w:rPr>
        <w:t>ормирование и</w:t>
      </w:r>
      <w:r w:rsidRPr="00D55D27">
        <w:rPr>
          <w:spacing w:val="1"/>
          <w:sz w:val="24"/>
          <w:szCs w:val="24"/>
        </w:rPr>
        <w:t xml:space="preserve"> </w:t>
      </w:r>
      <w:r w:rsidRPr="00D55D27">
        <w:rPr>
          <w:sz w:val="24"/>
          <w:szCs w:val="24"/>
        </w:rPr>
        <w:t>особенности</w:t>
      </w:r>
      <w:r w:rsidRPr="00D55D27">
        <w:rPr>
          <w:spacing w:val="1"/>
          <w:sz w:val="24"/>
          <w:szCs w:val="24"/>
        </w:rPr>
        <w:t xml:space="preserve"> </w:t>
      </w:r>
      <w:r w:rsidRPr="00D55D27">
        <w:rPr>
          <w:sz w:val="24"/>
          <w:szCs w:val="24"/>
        </w:rPr>
        <w:t>эволюции</w:t>
      </w:r>
      <w:r w:rsidRPr="00D55D27">
        <w:rPr>
          <w:spacing w:val="1"/>
          <w:sz w:val="24"/>
          <w:szCs w:val="24"/>
        </w:rPr>
        <w:t xml:space="preserve"> </w:t>
      </w:r>
      <w:r w:rsidRPr="00D55D27">
        <w:rPr>
          <w:sz w:val="24"/>
          <w:szCs w:val="24"/>
        </w:rPr>
        <w:t>МВР.</w:t>
      </w:r>
      <w:r w:rsidRPr="00D55D27">
        <w:rPr>
          <w:spacing w:val="1"/>
          <w:sz w:val="24"/>
          <w:szCs w:val="24"/>
        </w:rPr>
        <w:t xml:space="preserve"> </w:t>
      </w:r>
      <w:r w:rsidRPr="00D55D27">
        <w:rPr>
          <w:sz w:val="24"/>
          <w:szCs w:val="24"/>
        </w:rPr>
        <w:t xml:space="preserve">Структура современного МВР. Биржевой и внебиржевой сегменты МВР. Участники МВР. Ведущие международные валютные биржи. Особенности рынка FOREX. </w:t>
      </w:r>
    </w:p>
    <w:p w14:paraId="1B896BB5" w14:textId="77777777" w:rsidR="005E4840" w:rsidRPr="00D55D27" w:rsidRDefault="005E4840" w:rsidP="004A538C">
      <w:pPr>
        <w:pStyle w:val="a3"/>
        <w:spacing w:line="276" w:lineRule="auto"/>
        <w:ind w:left="1701" w:right="685" w:firstLine="567"/>
        <w:jc w:val="both"/>
        <w:rPr>
          <w:sz w:val="24"/>
          <w:szCs w:val="24"/>
        </w:rPr>
      </w:pPr>
      <w:r w:rsidRPr="00D55D27">
        <w:rPr>
          <w:sz w:val="24"/>
          <w:szCs w:val="24"/>
        </w:rPr>
        <w:t>Классификация</w:t>
      </w:r>
      <w:r w:rsidRPr="00D55D27">
        <w:rPr>
          <w:spacing w:val="-14"/>
          <w:sz w:val="24"/>
          <w:szCs w:val="24"/>
        </w:rPr>
        <w:t xml:space="preserve"> </w:t>
      </w:r>
      <w:r w:rsidRPr="00D55D27">
        <w:rPr>
          <w:sz w:val="24"/>
          <w:szCs w:val="24"/>
        </w:rPr>
        <w:t>операций</w:t>
      </w:r>
      <w:r w:rsidRPr="00D55D27">
        <w:rPr>
          <w:spacing w:val="-14"/>
          <w:sz w:val="24"/>
          <w:szCs w:val="24"/>
        </w:rPr>
        <w:t xml:space="preserve"> </w:t>
      </w:r>
      <w:r w:rsidRPr="00D55D27">
        <w:rPr>
          <w:sz w:val="24"/>
          <w:szCs w:val="24"/>
        </w:rPr>
        <w:t>на</w:t>
      </w:r>
      <w:r w:rsidRPr="00D55D27">
        <w:rPr>
          <w:spacing w:val="-17"/>
          <w:sz w:val="24"/>
          <w:szCs w:val="24"/>
        </w:rPr>
        <w:t xml:space="preserve"> </w:t>
      </w:r>
      <w:r w:rsidRPr="00D55D27">
        <w:rPr>
          <w:sz w:val="24"/>
          <w:szCs w:val="24"/>
        </w:rPr>
        <w:t xml:space="preserve">МВР. </w:t>
      </w:r>
      <w:proofErr w:type="spellStart"/>
      <w:r w:rsidRPr="00D55D27">
        <w:rPr>
          <w:sz w:val="24"/>
          <w:szCs w:val="24"/>
        </w:rPr>
        <w:t>Спотовые</w:t>
      </w:r>
      <w:proofErr w:type="spellEnd"/>
      <w:r w:rsidRPr="00D55D27">
        <w:rPr>
          <w:sz w:val="24"/>
          <w:szCs w:val="24"/>
        </w:rPr>
        <w:t xml:space="preserve"> валютные операции. Срочные валютные операции. Форвардные</w:t>
      </w:r>
      <w:r w:rsidRPr="00D55D27">
        <w:rPr>
          <w:spacing w:val="1"/>
          <w:sz w:val="24"/>
          <w:szCs w:val="24"/>
        </w:rPr>
        <w:t xml:space="preserve"> и фьючерсные валютные </w:t>
      </w:r>
      <w:r w:rsidRPr="00D55D27">
        <w:rPr>
          <w:sz w:val="24"/>
          <w:szCs w:val="24"/>
        </w:rPr>
        <w:t>контракты. Валютные опционы. Валютные свопы. Валютный арбитраж. Формы организации торговли на современном МВР. Особенности алгоритмической (высокочастотной) торговли на МВР.</w:t>
      </w:r>
    </w:p>
    <w:p w14:paraId="01F5C950" w14:textId="77777777" w:rsidR="005E4840" w:rsidRPr="00D55D27" w:rsidRDefault="005E4840" w:rsidP="004A538C">
      <w:pPr>
        <w:pStyle w:val="a3"/>
        <w:spacing w:line="276" w:lineRule="auto"/>
        <w:ind w:left="1701" w:right="688" w:firstLine="567"/>
        <w:jc w:val="both"/>
        <w:rPr>
          <w:sz w:val="24"/>
          <w:szCs w:val="24"/>
        </w:rPr>
      </w:pPr>
      <w:r w:rsidRPr="00D55D27">
        <w:rPr>
          <w:sz w:val="24"/>
          <w:szCs w:val="24"/>
        </w:rPr>
        <w:t>Основные цели анализа</w:t>
      </w:r>
      <w:r w:rsidRPr="00D55D27">
        <w:rPr>
          <w:spacing w:val="1"/>
          <w:sz w:val="24"/>
          <w:szCs w:val="24"/>
        </w:rPr>
        <w:t xml:space="preserve"> МВР. </w:t>
      </w:r>
      <w:r w:rsidRPr="00D55D27">
        <w:rPr>
          <w:sz w:val="24"/>
          <w:szCs w:val="24"/>
        </w:rPr>
        <w:t>Фундаментальный и технический анализ МВР. Методы</w:t>
      </w:r>
      <w:r w:rsidRPr="00D55D27">
        <w:rPr>
          <w:spacing w:val="1"/>
          <w:sz w:val="24"/>
          <w:szCs w:val="24"/>
        </w:rPr>
        <w:t xml:space="preserve"> </w:t>
      </w:r>
      <w:r w:rsidRPr="00D55D27">
        <w:rPr>
          <w:sz w:val="24"/>
          <w:szCs w:val="24"/>
        </w:rPr>
        <w:t>компьютерного технического анализа МВР. Понятие валютного риска и основные способы его минимизации.</w:t>
      </w:r>
    </w:p>
    <w:p w14:paraId="4D38AB46" w14:textId="77777777" w:rsidR="005E4840" w:rsidRPr="00D55D27" w:rsidRDefault="005E4840" w:rsidP="004A538C">
      <w:pPr>
        <w:pStyle w:val="a3"/>
        <w:spacing w:line="276" w:lineRule="auto"/>
        <w:ind w:left="1701" w:right="686" w:firstLine="567"/>
        <w:jc w:val="both"/>
        <w:rPr>
          <w:sz w:val="24"/>
          <w:szCs w:val="24"/>
        </w:rPr>
      </w:pPr>
      <w:r w:rsidRPr="00D55D27">
        <w:rPr>
          <w:sz w:val="24"/>
          <w:szCs w:val="24"/>
        </w:rPr>
        <w:t>Текущие тенденции</w:t>
      </w:r>
      <w:r w:rsidRPr="00D55D27">
        <w:rPr>
          <w:spacing w:val="1"/>
          <w:sz w:val="24"/>
          <w:szCs w:val="24"/>
        </w:rPr>
        <w:t xml:space="preserve"> и перспективы </w:t>
      </w:r>
      <w:r w:rsidRPr="00D55D27">
        <w:rPr>
          <w:sz w:val="24"/>
          <w:szCs w:val="24"/>
        </w:rPr>
        <w:t>развития современного МВР.</w:t>
      </w:r>
    </w:p>
    <w:p w14:paraId="6F3FBAB6" w14:textId="77777777" w:rsidR="007347D8" w:rsidRDefault="005E4840" w:rsidP="00C573F2">
      <w:pPr>
        <w:pStyle w:val="a3"/>
        <w:spacing w:before="109" w:line="276" w:lineRule="auto"/>
        <w:ind w:left="1985" w:right="686"/>
        <w:jc w:val="both"/>
        <w:rPr>
          <w:b/>
          <w:sz w:val="24"/>
          <w:szCs w:val="24"/>
        </w:rPr>
      </w:pPr>
      <w:r w:rsidRPr="00D55D27">
        <w:rPr>
          <w:b/>
          <w:sz w:val="24"/>
          <w:szCs w:val="24"/>
        </w:rPr>
        <w:t>Тема</w:t>
      </w:r>
      <w:r w:rsidRPr="00D55D27">
        <w:rPr>
          <w:b/>
          <w:spacing w:val="-8"/>
          <w:sz w:val="24"/>
          <w:szCs w:val="24"/>
        </w:rPr>
        <w:t xml:space="preserve"> </w:t>
      </w:r>
      <w:r w:rsidR="00C573F2" w:rsidRPr="00D55D27">
        <w:rPr>
          <w:b/>
          <w:spacing w:val="-8"/>
          <w:sz w:val="24"/>
          <w:szCs w:val="24"/>
        </w:rPr>
        <w:t>3</w:t>
      </w:r>
      <w:r w:rsidRPr="00D55D27">
        <w:rPr>
          <w:b/>
          <w:sz w:val="24"/>
          <w:szCs w:val="24"/>
        </w:rPr>
        <w:t>.</w:t>
      </w:r>
      <w:r w:rsidRPr="00D55D27">
        <w:rPr>
          <w:b/>
          <w:spacing w:val="-8"/>
          <w:sz w:val="24"/>
          <w:szCs w:val="24"/>
        </w:rPr>
        <w:t xml:space="preserve"> </w:t>
      </w:r>
      <w:r w:rsidRPr="00D55D27">
        <w:rPr>
          <w:b/>
          <w:sz w:val="24"/>
          <w:szCs w:val="24"/>
        </w:rPr>
        <w:t>Международный</w:t>
      </w:r>
      <w:r w:rsidRPr="00D55D27">
        <w:rPr>
          <w:b/>
          <w:spacing w:val="-10"/>
          <w:sz w:val="24"/>
          <w:szCs w:val="24"/>
        </w:rPr>
        <w:t xml:space="preserve"> </w:t>
      </w:r>
      <w:r w:rsidRPr="00D55D27">
        <w:rPr>
          <w:b/>
          <w:sz w:val="24"/>
          <w:szCs w:val="24"/>
        </w:rPr>
        <w:t>кредитный рынок</w:t>
      </w:r>
    </w:p>
    <w:p w14:paraId="75A96434" w14:textId="77777777" w:rsidR="005E4840" w:rsidRPr="00D55D27" w:rsidRDefault="005E4840" w:rsidP="004A538C">
      <w:pPr>
        <w:pStyle w:val="a3"/>
        <w:spacing w:line="276" w:lineRule="auto"/>
        <w:ind w:left="1701" w:right="686" w:firstLine="567"/>
        <w:jc w:val="both"/>
        <w:rPr>
          <w:spacing w:val="1"/>
          <w:sz w:val="24"/>
          <w:szCs w:val="24"/>
        </w:rPr>
      </w:pPr>
      <w:r w:rsidRPr="00D55D27">
        <w:rPr>
          <w:sz w:val="24"/>
          <w:szCs w:val="24"/>
        </w:rPr>
        <w:t>Сущность, функции и роль международного кредита. Формы</w:t>
      </w:r>
      <w:r w:rsidRPr="00D55D27">
        <w:rPr>
          <w:spacing w:val="-6"/>
          <w:sz w:val="24"/>
          <w:szCs w:val="24"/>
        </w:rPr>
        <w:t xml:space="preserve"> </w:t>
      </w:r>
      <w:r w:rsidRPr="00D55D27">
        <w:rPr>
          <w:sz w:val="24"/>
          <w:szCs w:val="24"/>
        </w:rPr>
        <w:t>международного кредита. Валютно-финансовые и платежные условия международных кредитов.</w:t>
      </w:r>
      <w:r w:rsidRPr="00D55D27">
        <w:rPr>
          <w:spacing w:val="1"/>
          <w:sz w:val="24"/>
          <w:szCs w:val="24"/>
        </w:rPr>
        <w:t xml:space="preserve"> </w:t>
      </w:r>
    </w:p>
    <w:p w14:paraId="7E7623CF" w14:textId="77777777" w:rsidR="005E4840" w:rsidRPr="00D55D27" w:rsidRDefault="005E4840" w:rsidP="004A538C">
      <w:pPr>
        <w:pStyle w:val="a3"/>
        <w:spacing w:line="276" w:lineRule="auto"/>
        <w:ind w:left="1701" w:right="686" w:firstLine="567"/>
        <w:jc w:val="both"/>
        <w:rPr>
          <w:sz w:val="24"/>
          <w:szCs w:val="24"/>
        </w:rPr>
      </w:pPr>
      <w:r w:rsidRPr="00D55D27">
        <w:rPr>
          <w:spacing w:val="1"/>
          <w:sz w:val="24"/>
          <w:szCs w:val="24"/>
        </w:rPr>
        <w:t xml:space="preserve">Понятие и основные характеристики </w:t>
      </w:r>
      <w:r w:rsidRPr="00D55D27">
        <w:rPr>
          <w:sz w:val="24"/>
          <w:szCs w:val="24"/>
        </w:rPr>
        <w:t>международного</w:t>
      </w:r>
      <w:r w:rsidRPr="00D55D27">
        <w:rPr>
          <w:spacing w:val="1"/>
          <w:sz w:val="24"/>
          <w:szCs w:val="24"/>
        </w:rPr>
        <w:t xml:space="preserve"> </w:t>
      </w:r>
      <w:r w:rsidRPr="00D55D27">
        <w:rPr>
          <w:sz w:val="24"/>
          <w:szCs w:val="24"/>
        </w:rPr>
        <w:t>кредитного</w:t>
      </w:r>
      <w:r w:rsidRPr="00D55D27">
        <w:rPr>
          <w:spacing w:val="1"/>
          <w:sz w:val="24"/>
          <w:szCs w:val="24"/>
        </w:rPr>
        <w:t xml:space="preserve"> </w:t>
      </w:r>
      <w:r w:rsidRPr="00D55D27">
        <w:rPr>
          <w:sz w:val="24"/>
          <w:szCs w:val="24"/>
        </w:rPr>
        <w:t>рынка</w:t>
      </w:r>
      <w:r w:rsidRPr="00D55D27">
        <w:rPr>
          <w:spacing w:val="1"/>
          <w:sz w:val="24"/>
          <w:szCs w:val="24"/>
        </w:rPr>
        <w:t xml:space="preserve"> </w:t>
      </w:r>
      <w:r w:rsidRPr="00D55D27">
        <w:rPr>
          <w:sz w:val="24"/>
          <w:szCs w:val="24"/>
        </w:rPr>
        <w:t xml:space="preserve">(МКР). </w:t>
      </w:r>
      <w:r w:rsidRPr="00D55D27">
        <w:rPr>
          <w:spacing w:val="1"/>
          <w:sz w:val="24"/>
          <w:szCs w:val="24"/>
        </w:rPr>
        <w:t>Место МКР в структуре международного финансового рынка. Ф</w:t>
      </w:r>
      <w:r w:rsidRPr="00D55D27">
        <w:rPr>
          <w:sz w:val="24"/>
          <w:szCs w:val="24"/>
        </w:rPr>
        <w:t>ормирование и</w:t>
      </w:r>
      <w:r w:rsidRPr="00D55D27">
        <w:rPr>
          <w:spacing w:val="1"/>
          <w:sz w:val="24"/>
          <w:szCs w:val="24"/>
        </w:rPr>
        <w:t xml:space="preserve"> </w:t>
      </w:r>
      <w:r w:rsidRPr="00D55D27">
        <w:rPr>
          <w:sz w:val="24"/>
          <w:szCs w:val="24"/>
        </w:rPr>
        <w:t>особенности</w:t>
      </w:r>
      <w:r w:rsidRPr="00D55D27">
        <w:rPr>
          <w:spacing w:val="1"/>
          <w:sz w:val="24"/>
          <w:szCs w:val="24"/>
        </w:rPr>
        <w:t xml:space="preserve"> </w:t>
      </w:r>
      <w:r w:rsidRPr="00D55D27">
        <w:rPr>
          <w:sz w:val="24"/>
          <w:szCs w:val="24"/>
        </w:rPr>
        <w:t>эволюции</w:t>
      </w:r>
      <w:r w:rsidRPr="00D55D27">
        <w:rPr>
          <w:spacing w:val="1"/>
          <w:sz w:val="24"/>
          <w:szCs w:val="24"/>
        </w:rPr>
        <w:t xml:space="preserve"> </w:t>
      </w:r>
      <w:r w:rsidRPr="00D55D27">
        <w:rPr>
          <w:sz w:val="24"/>
          <w:szCs w:val="24"/>
        </w:rPr>
        <w:t>МКР. Основные функции МКР. Взаимосвязь МКР с другими сегментами международного финансового</w:t>
      </w:r>
      <w:r w:rsidRPr="00D55D27">
        <w:rPr>
          <w:spacing w:val="1"/>
          <w:sz w:val="24"/>
          <w:szCs w:val="24"/>
        </w:rPr>
        <w:t xml:space="preserve"> </w:t>
      </w:r>
      <w:r w:rsidRPr="00D55D27">
        <w:rPr>
          <w:sz w:val="24"/>
          <w:szCs w:val="24"/>
        </w:rPr>
        <w:t>рынка.</w:t>
      </w:r>
      <w:r w:rsidRPr="00D55D27">
        <w:rPr>
          <w:spacing w:val="-11"/>
          <w:sz w:val="24"/>
          <w:szCs w:val="24"/>
        </w:rPr>
        <w:t xml:space="preserve"> </w:t>
      </w:r>
      <w:r w:rsidRPr="00D55D27">
        <w:rPr>
          <w:sz w:val="24"/>
          <w:szCs w:val="24"/>
        </w:rPr>
        <w:t>Кросс-секторальные продукты.</w:t>
      </w:r>
      <w:r w:rsidRPr="00D55D27">
        <w:rPr>
          <w:spacing w:val="-11"/>
          <w:sz w:val="24"/>
          <w:szCs w:val="24"/>
        </w:rPr>
        <w:t xml:space="preserve"> </w:t>
      </w:r>
      <w:r w:rsidRPr="00D55D27">
        <w:rPr>
          <w:sz w:val="24"/>
          <w:szCs w:val="24"/>
        </w:rPr>
        <w:t>Структура и</w:t>
      </w:r>
      <w:r w:rsidRPr="00D55D27">
        <w:rPr>
          <w:spacing w:val="1"/>
          <w:sz w:val="24"/>
          <w:szCs w:val="24"/>
        </w:rPr>
        <w:t xml:space="preserve"> </w:t>
      </w:r>
      <w:r w:rsidRPr="00D55D27">
        <w:rPr>
          <w:sz w:val="24"/>
          <w:szCs w:val="24"/>
        </w:rPr>
        <w:t>участники</w:t>
      </w:r>
      <w:r w:rsidRPr="00D55D27">
        <w:rPr>
          <w:spacing w:val="1"/>
          <w:sz w:val="24"/>
          <w:szCs w:val="24"/>
        </w:rPr>
        <w:t xml:space="preserve"> </w:t>
      </w:r>
      <w:r w:rsidRPr="00D55D27">
        <w:rPr>
          <w:sz w:val="24"/>
          <w:szCs w:val="24"/>
        </w:rPr>
        <w:t xml:space="preserve">МКР. Классификация кредитов на МКР. </w:t>
      </w:r>
    </w:p>
    <w:p w14:paraId="23C97DA6" w14:textId="12F75C83" w:rsidR="005E4840" w:rsidRPr="00D55D27" w:rsidRDefault="005E4840" w:rsidP="00E83D65">
      <w:pPr>
        <w:pStyle w:val="a3"/>
        <w:spacing w:line="276" w:lineRule="auto"/>
        <w:ind w:left="1701" w:right="688" w:firstLine="567"/>
        <w:jc w:val="both"/>
        <w:rPr>
          <w:sz w:val="24"/>
          <w:szCs w:val="24"/>
        </w:rPr>
      </w:pPr>
      <w:r w:rsidRPr="00D55D27">
        <w:rPr>
          <w:sz w:val="24"/>
          <w:szCs w:val="24"/>
        </w:rPr>
        <w:t>Четыре уровня</w:t>
      </w:r>
      <w:r w:rsidRPr="00D55D27">
        <w:rPr>
          <w:spacing w:val="1"/>
          <w:sz w:val="24"/>
          <w:szCs w:val="24"/>
        </w:rPr>
        <w:t xml:space="preserve"> </w:t>
      </w:r>
      <w:r w:rsidRPr="00D55D27">
        <w:rPr>
          <w:sz w:val="24"/>
          <w:szCs w:val="24"/>
        </w:rPr>
        <w:t>современного МКР. Проблема обеспечения ликвидности МКР. Кредитные</w:t>
      </w:r>
      <w:r w:rsidRPr="00D55D27">
        <w:rPr>
          <w:spacing w:val="1"/>
          <w:sz w:val="24"/>
          <w:szCs w:val="24"/>
        </w:rPr>
        <w:t xml:space="preserve"> </w:t>
      </w:r>
      <w:r w:rsidRPr="00D55D27">
        <w:rPr>
          <w:sz w:val="24"/>
          <w:szCs w:val="24"/>
        </w:rPr>
        <w:t xml:space="preserve">деривативы. </w:t>
      </w:r>
      <w:r w:rsidRPr="00D55D27">
        <w:rPr>
          <w:spacing w:val="1"/>
          <w:sz w:val="24"/>
          <w:szCs w:val="24"/>
        </w:rPr>
        <w:t>Особенности р</w:t>
      </w:r>
      <w:r w:rsidRPr="00D55D27">
        <w:rPr>
          <w:sz w:val="24"/>
          <w:szCs w:val="24"/>
        </w:rPr>
        <w:t>егулирования</w:t>
      </w:r>
      <w:r w:rsidRPr="00D55D27">
        <w:rPr>
          <w:spacing w:val="1"/>
          <w:sz w:val="24"/>
          <w:szCs w:val="24"/>
        </w:rPr>
        <w:t xml:space="preserve"> </w:t>
      </w:r>
      <w:r w:rsidRPr="00D55D27">
        <w:rPr>
          <w:sz w:val="24"/>
          <w:szCs w:val="24"/>
        </w:rPr>
        <w:t>операций</w:t>
      </w:r>
      <w:r w:rsidRPr="00D55D27">
        <w:rPr>
          <w:spacing w:val="1"/>
          <w:sz w:val="24"/>
          <w:szCs w:val="24"/>
        </w:rPr>
        <w:t xml:space="preserve"> на МКР. </w:t>
      </w:r>
      <w:r w:rsidRPr="00D55D27">
        <w:rPr>
          <w:sz w:val="24"/>
          <w:szCs w:val="24"/>
        </w:rPr>
        <w:t>Новая</w:t>
      </w:r>
      <w:r w:rsidRPr="00D55D27">
        <w:rPr>
          <w:spacing w:val="1"/>
          <w:sz w:val="24"/>
          <w:szCs w:val="24"/>
        </w:rPr>
        <w:t xml:space="preserve"> </w:t>
      </w:r>
      <w:r w:rsidRPr="00D55D27">
        <w:rPr>
          <w:sz w:val="24"/>
          <w:szCs w:val="24"/>
        </w:rPr>
        <w:t>парадигма</w:t>
      </w:r>
      <w:r w:rsidRPr="00D55D27">
        <w:rPr>
          <w:spacing w:val="1"/>
          <w:sz w:val="24"/>
          <w:szCs w:val="24"/>
        </w:rPr>
        <w:t xml:space="preserve"> </w:t>
      </w:r>
      <w:r w:rsidRPr="00D55D27">
        <w:rPr>
          <w:sz w:val="24"/>
          <w:szCs w:val="24"/>
        </w:rPr>
        <w:t>регулирующей</w:t>
      </w:r>
      <w:r w:rsidRPr="00D55D27">
        <w:rPr>
          <w:spacing w:val="1"/>
          <w:sz w:val="24"/>
          <w:szCs w:val="24"/>
        </w:rPr>
        <w:t xml:space="preserve"> </w:t>
      </w:r>
      <w:r w:rsidRPr="00D55D27">
        <w:rPr>
          <w:sz w:val="24"/>
          <w:szCs w:val="24"/>
        </w:rPr>
        <w:t>деятельности</w:t>
      </w:r>
      <w:r w:rsidRPr="00D55D27">
        <w:rPr>
          <w:spacing w:val="1"/>
          <w:sz w:val="24"/>
          <w:szCs w:val="24"/>
        </w:rPr>
        <w:t xml:space="preserve"> </w:t>
      </w:r>
      <w:r w:rsidRPr="00D55D27">
        <w:rPr>
          <w:sz w:val="24"/>
          <w:szCs w:val="24"/>
        </w:rPr>
        <w:t>МВФ</w:t>
      </w:r>
      <w:r w:rsidRPr="00D55D27">
        <w:rPr>
          <w:spacing w:val="1"/>
          <w:sz w:val="24"/>
          <w:szCs w:val="24"/>
        </w:rPr>
        <w:t xml:space="preserve"> </w:t>
      </w:r>
      <w:r w:rsidRPr="00D55D27">
        <w:rPr>
          <w:sz w:val="24"/>
          <w:szCs w:val="24"/>
        </w:rPr>
        <w:t>на</w:t>
      </w:r>
      <w:r w:rsidRPr="00D55D27">
        <w:rPr>
          <w:spacing w:val="1"/>
          <w:sz w:val="24"/>
          <w:szCs w:val="24"/>
        </w:rPr>
        <w:t xml:space="preserve"> </w:t>
      </w:r>
      <w:r w:rsidRPr="00D55D27">
        <w:rPr>
          <w:sz w:val="24"/>
          <w:szCs w:val="24"/>
        </w:rPr>
        <w:t>МКР.</w:t>
      </w:r>
      <w:r w:rsidRPr="00D55D27">
        <w:rPr>
          <w:spacing w:val="1"/>
          <w:sz w:val="24"/>
          <w:szCs w:val="24"/>
        </w:rPr>
        <w:t xml:space="preserve"> </w:t>
      </w:r>
      <w:r w:rsidRPr="00D55D27">
        <w:rPr>
          <w:sz w:val="24"/>
          <w:szCs w:val="24"/>
        </w:rPr>
        <w:t>Понятие кредитного риска и основные методы его минимизации.</w:t>
      </w:r>
      <w:r w:rsidR="00E83D65" w:rsidRPr="00D55D27">
        <w:rPr>
          <w:sz w:val="24"/>
          <w:szCs w:val="24"/>
        </w:rPr>
        <w:t xml:space="preserve"> </w:t>
      </w:r>
      <w:r w:rsidRPr="00D55D27">
        <w:rPr>
          <w:sz w:val="24"/>
          <w:szCs w:val="24"/>
        </w:rPr>
        <w:t>Текущие тенденции</w:t>
      </w:r>
      <w:r w:rsidRPr="00D55D27">
        <w:rPr>
          <w:spacing w:val="1"/>
          <w:sz w:val="24"/>
          <w:szCs w:val="24"/>
        </w:rPr>
        <w:t xml:space="preserve"> и перспективы </w:t>
      </w:r>
      <w:r w:rsidRPr="00D55D27">
        <w:rPr>
          <w:sz w:val="24"/>
          <w:szCs w:val="24"/>
        </w:rPr>
        <w:t>развития</w:t>
      </w:r>
      <w:r w:rsidRPr="00D55D27">
        <w:rPr>
          <w:spacing w:val="1"/>
          <w:sz w:val="24"/>
          <w:szCs w:val="24"/>
        </w:rPr>
        <w:t xml:space="preserve"> современного МКР.</w:t>
      </w:r>
    </w:p>
    <w:p w14:paraId="59B00C19" w14:textId="77777777" w:rsidR="007347D8" w:rsidRDefault="007347D8" w:rsidP="00C573F2">
      <w:pPr>
        <w:pStyle w:val="a3"/>
        <w:tabs>
          <w:tab w:val="left" w:pos="2859"/>
          <w:tab w:val="left" w:pos="3298"/>
          <w:tab w:val="left" w:pos="3657"/>
          <w:tab w:val="left" w:pos="4823"/>
          <w:tab w:val="left" w:pos="5206"/>
          <w:tab w:val="left" w:pos="5623"/>
          <w:tab w:val="left" w:pos="7129"/>
          <w:tab w:val="left" w:pos="8155"/>
          <w:tab w:val="left" w:pos="8734"/>
          <w:tab w:val="left" w:pos="9853"/>
        </w:tabs>
        <w:spacing w:before="109" w:line="276" w:lineRule="auto"/>
        <w:ind w:left="1985" w:right="686"/>
        <w:jc w:val="both"/>
        <w:rPr>
          <w:b/>
          <w:sz w:val="24"/>
          <w:szCs w:val="24"/>
        </w:rPr>
      </w:pPr>
    </w:p>
    <w:p w14:paraId="03E60780" w14:textId="609BF26C" w:rsidR="005E4840" w:rsidRPr="00D55D27" w:rsidRDefault="005E4840" w:rsidP="00C573F2">
      <w:pPr>
        <w:pStyle w:val="a3"/>
        <w:tabs>
          <w:tab w:val="left" w:pos="2859"/>
          <w:tab w:val="left" w:pos="3298"/>
          <w:tab w:val="left" w:pos="3657"/>
          <w:tab w:val="left" w:pos="4823"/>
          <w:tab w:val="left" w:pos="5206"/>
          <w:tab w:val="left" w:pos="5623"/>
          <w:tab w:val="left" w:pos="7129"/>
          <w:tab w:val="left" w:pos="8155"/>
          <w:tab w:val="left" w:pos="8734"/>
          <w:tab w:val="left" w:pos="9853"/>
        </w:tabs>
        <w:spacing w:before="109" w:line="276" w:lineRule="auto"/>
        <w:ind w:left="1985" w:right="686"/>
        <w:jc w:val="both"/>
        <w:rPr>
          <w:b/>
          <w:sz w:val="24"/>
          <w:szCs w:val="24"/>
        </w:rPr>
      </w:pPr>
      <w:r w:rsidRPr="00D55D27">
        <w:rPr>
          <w:b/>
          <w:sz w:val="24"/>
          <w:szCs w:val="24"/>
        </w:rPr>
        <w:t xml:space="preserve">Тема </w:t>
      </w:r>
      <w:r w:rsidR="00C573F2" w:rsidRPr="00D55D27">
        <w:rPr>
          <w:b/>
          <w:sz w:val="24"/>
          <w:szCs w:val="24"/>
        </w:rPr>
        <w:t>4</w:t>
      </w:r>
      <w:r w:rsidRPr="00D55D27">
        <w:rPr>
          <w:b/>
          <w:sz w:val="24"/>
          <w:szCs w:val="24"/>
        </w:rPr>
        <w:t>. Международный</w:t>
      </w:r>
      <w:r w:rsidRPr="00D55D27">
        <w:rPr>
          <w:b/>
          <w:spacing w:val="-10"/>
          <w:sz w:val="24"/>
          <w:szCs w:val="24"/>
        </w:rPr>
        <w:t xml:space="preserve"> фондовый </w:t>
      </w:r>
      <w:r w:rsidRPr="00D55D27">
        <w:rPr>
          <w:b/>
          <w:sz w:val="24"/>
          <w:szCs w:val="24"/>
        </w:rPr>
        <w:t xml:space="preserve">рынок </w:t>
      </w:r>
    </w:p>
    <w:p w14:paraId="2ABA63D6" w14:textId="77777777" w:rsidR="005E4840" w:rsidRPr="00D55D27" w:rsidRDefault="005E4840" w:rsidP="00D91A7B">
      <w:pPr>
        <w:pStyle w:val="a3"/>
        <w:spacing w:before="1" w:line="276" w:lineRule="auto"/>
        <w:ind w:left="1701" w:right="680" w:firstLine="567"/>
        <w:jc w:val="both"/>
        <w:rPr>
          <w:sz w:val="24"/>
          <w:szCs w:val="24"/>
        </w:rPr>
      </w:pPr>
      <w:r w:rsidRPr="00D55D27">
        <w:rPr>
          <w:sz w:val="24"/>
          <w:szCs w:val="24"/>
        </w:rPr>
        <w:t xml:space="preserve">Понятие, </w:t>
      </w:r>
      <w:r w:rsidRPr="00D55D27">
        <w:rPr>
          <w:spacing w:val="1"/>
          <w:sz w:val="24"/>
          <w:szCs w:val="24"/>
        </w:rPr>
        <w:t xml:space="preserve">функции и роль </w:t>
      </w:r>
      <w:r w:rsidRPr="00D55D27">
        <w:rPr>
          <w:sz w:val="24"/>
          <w:szCs w:val="24"/>
        </w:rPr>
        <w:t>международного</w:t>
      </w:r>
      <w:r w:rsidRPr="00D55D27">
        <w:rPr>
          <w:spacing w:val="1"/>
          <w:sz w:val="24"/>
          <w:szCs w:val="24"/>
        </w:rPr>
        <w:t xml:space="preserve"> фондового </w:t>
      </w:r>
      <w:r w:rsidRPr="00D55D27">
        <w:rPr>
          <w:sz w:val="24"/>
          <w:szCs w:val="24"/>
        </w:rPr>
        <w:t>рынка (МФР).</w:t>
      </w:r>
      <w:r w:rsidRPr="00D55D27">
        <w:rPr>
          <w:spacing w:val="1"/>
          <w:sz w:val="24"/>
          <w:szCs w:val="24"/>
        </w:rPr>
        <w:t xml:space="preserve"> Место МФР в структуре международного финансового рынка. Ф</w:t>
      </w:r>
      <w:r w:rsidRPr="00D55D27">
        <w:rPr>
          <w:sz w:val="24"/>
          <w:szCs w:val="24"/>
        </w:rPr>
        <w:t>ормирование и</w:t>
      </w:r>
      <w:r w:rsidRPr="00D55D27">
        <w:rPr>
          <w:spacing w:val="1"/>
          <w:sz w:val="24"/>
          <w:szCs w:val="24"/>
        </w:rPr>
        <w:t xml:space="preserve"> </w:t>
      </w:r>
      <w:r w:rsidRPr="00D55D27">
        <w:rPr>
          <w:sz w:val="24"/>
          <w:szCs w:val="24"/>
        </w:rPr>
        <w:t>особенности</w:t>
      </w:r>
      <w:r w:rsidRPr="00D55D27">
        <w:rPr>
          <w:spacing w:val="1"/>
          <w:sz w:val="24"/>
          <w:szCs w:val="24"/>
        </w:rPr>
        <w:t xml:space="preserve"> </w:t>
      </w:r>
      <w:r w:rsidRPr="00D55D27">
        <w:rPr>
          <w:sz w:val="24"/>
          <w:szCs w:val="24"/>
        </w:rPr>
        <w:t>эволюции</w:t>
      </w:r>
      <w:r w:rsidRPr="00D55D27">
        <w:rPr>
          <w:spacing w:val="1"/>
          <w:sz w:val="24"/>
          <w:szCs w:val="24"/>
        </w:rPr>
        <w:t xml:space="preserve"> </w:t>
      </w:r>
      <w:r w:rsidRPr="00D55D27">
        <w:rPr>
          <w:sz w:val="24"/>
          <w:szCs w:val="24"/>
        </w:rPr>
        <w:t>МФР.</w:t>
      </w:r>
      <w:r w:rsidRPr="00D55D27">
        <w:rPr>
          <w:spacing w:val="1"/>
          <w:sz w:val="24"/>
          <w:szCs w:val="24"/>
        </w:rPr>
        <w:t xml:space="preserve"> </w:t>
      </w:r>
      <w:r w:rsidRPr="00D55D27">
        <w:rPr>
          <w:sz w:val="24"/>
          <w:szCs w:val="24"/>
        </w:rPr>
        <w:t xml:space="preserve">Структура и участники МФР. Биржевой и внебиржевой сегменты МФР. Особенности функционирования внебиржевого сегмента МФР. Ведущие международные фондовые биржи. Фондовые индексы. Листинг ценных бумаг. </w:t>
      </w:r>
    </w:p>
    <w:p w14:paraId="27A03881" w14:textId="6A1974A3" w:rsidR="005E4840" w:rsidRPr="00D55D27" w:rsidRDefault="005E4840" w:rsidP="00AE7229">
      <w:pPr>
        <w:pStyle w:val="a3"/>
        <w:spacing w:line="276" w:lineRule="auto"/>
        <w:ind w:left="1701" w:right="685" w:firstLine="567"/>
        <w:jc w:val="both"/>
        <w:rPr>
          <w:sz w:val="24"/>
          <w:szCs w:val="24"/>
        </w:rPr>
      </w:pPr>
      <w:r w:rsidRPr="00D55D27">
        <w:rPr>
          <w:sz w:val="24"/>
          <w:szCs w:val="24"/>
        </w:rPr>
        <w:t xml:space="preserve">Классификация инструментов МФР. Основные долевые и долговые инструменты МФР. Особенности размещения и обращения депозитарных расписок. Еврооблигации. </w:t>
      </w:r>
      <w:r w:rsidRPr="00D55D27">
        <w:rPr>
          <w:sz w:val="24"/>
          <w:szCs w:val="24"/>
          <w:lang w:val="en-US"/>
        </w:rPr>
        <w:t>IPO</w:t>
      </w:r>
      <w:r w:rsidRPr="00D55D27">
        <w:rPr>
          <w:sz w:val="24"/>
          <w:szCs w:val="24"/>
        </w:rPr>
        <w:t xml:space="preserve"> и </w:t>
      </w:r>
      <w:r w:rsidRPr="00D55D27">
        <w:rPr>
          <w:sz w:val="24"/>
          <w:szCs w:val="24"/>
          <w:lang w:val="en-US"/>
        </w:rPr>
        <w:t>SPO</w:t>
      </w:r>
      <w:r w:rsidRPr="00D55D27">
        <w:rPr>
          <w:sz w:val="24"/>
          <w:szCs w:val="24"/>
        </w:rPr>
        <w:t xml:space="preserve">. Международные </w:t>
      </w:r>
      <w:proofErr w:type="spellStart"/>
      <w:r w:rsidRPr="00D55D27">
        <w:rPr>
          <w:sz w:val="24"/>
          <w:szCs w:val="24"/>
        </w:rPr>
        <w:t>депозитарно</w:t>
      </w:r>
      <w:proofErr w:type="spellEnd"/>
      <w:r w:rsidRPr="00D55D27">
        <w:rPr>
          <w:sz w:val="24"/>
          <w:szCs w:val="24"/>
        </w:rPr>
        <w:t xml:space="preserve">-клиринговые системы </w:t>
      </w:r>
      <w:proofErr w:type="spellStart"/>
      <w:r w:rsidRPr="00D55D27">
        <w:rPr>
          <w:sz w:val="24"/>
          <w:szCs w:val="24"/>
          <w:lang w:val="en-US"/>
        </w:rPr>
        <w:t>Euroclear</w:t>
      </w:r>
      <w:proofErr w:type="spellEnd"/>
      <w:r w:rsidRPr="00D55D27">
        <w:rPr>
          <w:sz w:val="24"/>
          <w:szCs w:val="24"/>
        </w:rPr>
        <w:t xml:space="preserve"> и </w:t>
      </w:r>
      <w:proofErr w:type="spellStart"/>
      <w:r w:rsidRPr="00D55D27">
        <w:rPr>
          <w:sz w:val="24"/>
          <w:szCs w:val="24"/>
          <w:lang w:val="en-US"/>
        </w:rPr>
        <w:t>Clearstream</w:t>
      </w:r>
      <w:proofErr w:type="spellEnd"/>
      <w:r w:rsidRPr="00D55D27">
        <w:rPr>
          <w:sz w:val="24"/>
          <w:szCs w:val="24"/>
        </w:rPr>
        <w:t xml:space="preserve">. </w:t>
      </w:r>
      <w:r w:rsidRPr="00D55D27">
        <w:rPr>
          <w:spacing w:val="1"/>
          <w:sz w:val="24"/>
          <w:szCs w:val="24"/>
        </w:rPr>
        <w:t>Особенности р</w:t>
      </w:r>
      <w:r w:rsidRPr="00D55D27">
        <w:rPr>
          <w:sz w:val="24"/>
          <w:szCs w:val="24"/>
        </w:rPr>
        <w:t>егулирования</w:t>
      </w:r>
      <w:r w:rsidRPr="00D55D27">
        <w:rPr>
          <w:spacing w:val="1"/>
          <w:sz w:val="24"/>
          <w:szCs w:val="24"/>
        </w:rPr>
        <w:t xml:space="preserve"> </w:t>
      </w:r>
      <w:r w:rsidRPr="00D55D27">
        <w:rPr>
          <w:sz w:val="24"/>
          <w:szCs w:val="24"/>
        </w:rPr>
        <w:t>операций</w:t>
      </w:r>
      <w:r w:rsidRPr="00D55D27">
        <w:rPr>
          <w:spacing w:val="1"/>
          <w:sz w:val="24"/>
          <w:szCs w:val="24"/>
        </w:rPr>
        <w:t xml:space="preserve"> на МФР. Основные функции международной профессиональной саморегулируемой организации </w:t>
      </w:r>
      <w:r w:rsidRPr="00D55D27">
        <w:rPr>
          <w:spacing w:val="1"/>
          <w:sz w:val="24"/>
          <w:szCs w:val="24"/>
          <w:lang w:val="en-US"/>
        </w:rPr>
        <w:t>International</w:t>
      </w:r>
      <w:r w:rsidRPr="00D55D27">
        <w:rPr>
          <w:spacing w:val="1"/>
          <w:sz w:val="24"/>
          <w:szCs w:val="24"/>
        </w:rPr>
        <w:t xml:space="preserve"> </w:t>
      </w:r>
      <w:r w:rsidRPr="00D55D27">
        <w:rPr>
          <w:spacing w:val="1"/>
          <w:sz w:val="24"/>
          <w:szCs w:val="24"/>
          <w:lang w:val="en-US"/>
        </w:rPr>
        <w:t>Capital</w:t>
      </w:r>
      <w:r w:rsidRPr="00D55D27">
        <w:rPr>
          <w:spacing w:val="1"/>
          <w:sz w:val="24"/>
          <w:szCs w:val="24"/>
        </w:rPr>
        <w:t xml:space="preserve"> </w:t>
      </w:r>
      <w:r w:rsidRPr="00D55D27">
        <w:rPr>
          <w:spacing w:val="1"/>
          <w:sz w:val="24"/>
          <w:szCs w:val="24"/>
          <w:lang w:val="en-US"/>
        </w:rPr>
        <w:t>Market</w:t>
      </w:r>
      <w:r w:rsidRPr="00D55D27">
        <w:rPr>
          <w:spacing w:val="1"/>
          <w:sz w:val="24"/>
          <w:szCs w:val="24"/>
        </w:rPr>
        <w:t xml:space="preserve"> </w:t>
      </w:r>
      <w:r w:rsidRPr="00D55D27">
        <w:rPr>
          <w:spacing w:val="1"/>
          <w:sz w:val="24"/>
          <w:szCs w:val="24"/>
          <w:lang w:val="en-US"/>
        </w:rPr>
        <w:t>Association</w:t>
      </w:r>
      <w:r w:rsidRPr="00D55D27">
        <w:rPr>
          <w:spacing w:val="1"/>
          <w:sz w:val="24"/>
          <w:szCs w:val="24"/>
        </w:rPr>
        <w:t xml:space="preserve"> (</w:t>
      </w:r>
      <w:r w:rsidRPr="00D55D27">
        <w:rPr>
          <w:spacing w:val="1"/>
          <w:sz w:val="24"/>
          <w:szCs w:val="24"/>
          <w:lang w:val="en-US"/>
        </w:rPr>
        <w:t>ICMA</w:t>
      </w:r>
      <w:r w:rsidRPr="00D55D27">
        <w:rPr>
          <w:spacing w:val="1"/>
          <w:sz w:val="24"/>
          <w:szCs w:val="24"/>
        </w:rPr>
        <w:t>).</w:t>
      </w:r>
      <w:r w:rsidR="00E83D65" w:rsidRPr="00D55D27">
        <w:rPr>
          <w:spacing w:val="1"/>
          <w:sz w:val="24"/>
          <w:szCs w:val="24"/>
        </w:rPr>
        <w:t xml:space="preserve"> </w:t>
      </w:r>
      <w:r w:rsidRPr="00D55D27">
        <w:rPr>
          <w:sz w:val="24"/>
          <w:szCs w:val="24"/>
        </w:rPr>
        <w:t>Современные тенденции</w:t>
      </w:r>
      <w:r w:rsidRPr="00D55D27">
        <w:rPr>
          <w:spacing w:val="1"/>
          <w:sz w:val="24"/>
          <w:szCs w:val="24"/>
        </w:rPr>
        <w:t xml:space="preserve"> и перспективы </w:t>
      </w:r>
      <w:r w:rsidRPr="00D55D27">
        <w:rPr>
          <w:sz w:val="24"/>
          <w:szCs w:val="24"/>
        </w:rPr>
        <w:t>развития МФР.</w:t>
      </w:r>
      <w:r w:rsidR="00AE7229" w:rsidRPr="00D55D27">
        <w:rPr>
          <w:sz w:val="24"/>
          <w:szCs w:val="24"/>
        </w:rPr>
        <w:t xml:space="preserve"> </w:t>
      </w:r>
    </w:p>
    <w:p w14:paraId="48A473BF" w14:textId="3FD64A24" w:rsidR="005E4840" w:rsidRPr="00D55D27" w:rsidRDefault="005E4840" w:rsidP="00C573F2">
      <w:pPr>
        <w:pStyle w:val="a3"/>
        <w:tabs>
          <w:tab w:val="left" w:pos="2859"/>
          <w:tab w:val="left" w:pos="3298"/>
          <w:tab w:val="left" w:pos="3657"/>
          <w:tab w:val="left" w:pos="4823"/>
          <w:tab w:val="left" w:pos="5206"/>
          <w:tab w:val="left" w:pos="5623"/>
          <w:tab w:val="left" w:pos="7129"/>
          <w:tab w:val="left" w:pos="8155"/>
          <w:tab w:val="left" w:pos="8734"/>
          <w:tab w:val="left" w:pos="9853"/>
        </w:tabs>
        <w:spacing w:before="109" w:line="276" w:lineRule="auto"/>
        <w:ind w:left="1985" w:right="686"/>
        <w:jc w:val="both"/>
        <w:rPr>
          <w:b/>
          <w:sz w:val="24"/>
          <w:szCs w:val="24"/>
        </w:rPr>
      </w:pPr>
      <w:r w:rsidRPr="00D55D27">
        <w:rPr>
          <w:b/>
          <w:sz w:val="24"/>
          <w:szCs w:val="24"/>
        </w:rPr>
        <w:lastRenderedPageBreak/>
        <w:t>Тема</w:t>
      </w:r>
      <w:r w:rsidRPr="00D55D27">
        <w:rPr>
          <w:b/>
          <w:spacing w:val="-2"/>
          <w:sz w:val="24"/>
          <w:szCs w:val="24"/>
        </w:rPr>
        <w:t xml:space="preserve"> </w:t>
      </w:r>
      <w:r w:rsidR="00C573F2" w:rsidRPr="00D55D27">
        <w:rPr>
          <w:b/>
          <w:spacing w:val="-2"/>
          <w:sz w:val="24"/>
          <w:szCs w:val="24"/>
        </w:rPr>
        <w:t>5</w:t>
      </w:r>
      <w:r w:rsidRPr="00D55D27">
        <w:rPr>
          <w:b/>
          <w:sz w:val="24"/>
          <w:szCs w:val="24"/>
        </w:rPr>
        <w:t>.</w:t>
      </w:r>
      <w:r w:rsidRPr="00D55D27">
        <w:rPr>
          <w:b/>
          <w:spacing w:val="-3"/>
          <w:sz w:val="24"/>
          <w:szCs w:val="24"/>
        </w:rPr>
        <w:t xml:space="preserve"> </w:t>
      </w:r>
      <w:r w:rsidRPr="00D55D27">
        <w:rPr>
          <w:b/>
          <w:sz w:val="24"/>
          <w:szCs w:val="24"/>
        </w:rPr>
        <w:t>Международный</w:t>
      </w:r>
      <w:r w:rsidRPr="00D55D27">
        <w:rPr>
          <w:b/>
          <w:spacing w:val="-10"/>
          <w:sz w:val="24"/>
          <w:szCs w:val="24"/>
        </w:rPr>
        <w:t xml:space="preserve"> </w:t>
      </w:r>
      <w:r w:rsidR="00C573F2" w:rsidRPr="00D55D27">
        <w:rPr>
          <w:b/>
          <w:spacing w:val="-10"/>
          <w:sz w:val="24"/>
          <w:szCs w:val="24"/>
        </w:rPr>
        <w:t xml:space="preserve">долговой </w:t>
      </w:r>
      <w:r w:rsidRPr="00D55D27">
        <w:rPr>
          <w:b/>
          <w:sz w:val="24"/>
          <w:szCs w:val="24"/>
        </w:rPr>
        <w:t xml:space="preserve">рынок </w:t>
      </w:r>
    </w:p>
    <w:p w14:paraId="771A1FD1" w14:textId="543FAAE0" w:rsidR="0049285D" w:rsidRPr="00D55D27" w:rsidRDefault="00AE7229" w:rsidP="0049285D">
      <w:pPr>
        <w:spacing w:line="276" w:lineRule="auto"/>
        <w:ind w:left="1701" w:right="657" w:firstLine="567"/>
        <w:jc w:val="both"/>
        <w:rPr>
          <w:sz w:val="24"/>
          <w:szCs w:val="24"/>
        </w:rPr>
      </w:pPr>
      <w:r w:rsidRPr="00D55D27">
        <w:rPr>
          <w:sz w:val="24"/>
          <w:szCs w:val="24"/>
        </w:rPr>
        <w:t xml:space="preserve">Понятие международного долгового финансирования. Проблема глобального внешнего долга в мировой финансовой архитектуре. Основные этапы и особенности эволюции международного долгового рынка (МДР). </w:t>
      </w:r>
      <w:r w:rsidR="0049285D" w:rsidRPr="00D55D27">
        <w:rPr>
          <w:sz w:val="24"/>
          <w:szCs w:val="24"/>
        </w:rPr>
        <w:t xml:space="preserve">Структура и </w:t>
      </w:r>
      <w:r w:rsidR="0025694B" w:rsidRPr="00D55D27">
        <w:rPr>
          <w:sz w:val="24"/>
          <w:szCs w:val="24"/>
        </w:rPr>
        <w:t xml:space="preserve">основные </w:t>
      </w:r>
      <w:r w:rsidR="0049285D" w:rsidRPr="00D55D27">
        <w:rPr>
          <w:sz w:val="24"/>
          <w:szCs w:val="24"/>
        </w:rPr>
        <w:t xml:space="preserve">участники МДР. </w:t>
      </w:r>
      <w:r w:rsidR="0025694B" w:rsidRPr="00D55D27">
        <w:rPr>
          <w:sz w:val="24"/>
          <w:szCs w:val="24"/>
        </w:rPr>
        <w:t>Особенности регулирования МДР.</w:t>
      </w:r>
    </w:p>
    <w:p w14:paraId="1AE71D66" w14:textId="074C264B" w:rsidR="00AE7229" w:rsidRPr="00D55D27" w:rsidRDefault="00AE7229" w:rsidP="00E83D65">
      <w:pPr>
        <w:spacing w:line="276" w:lineRule="auto"/>
        <w:ind w:left="1701" w:right="657" w:firstLine="567"/>
        <w:jc w:val="both"/>
        <w:rPr>
          <w:b/>
          <w:sz w:val="24"/>
          <w:szCs w:val="24"/>
        </w:rPr>
      </w:pPr>
      <w:r w:rsidRPr="00D55D27">
        <w:rPr>
          <w:sz w:val="24"/>
          <w:szCs w:val="24"/>
        </w:rPr>
        <w:t xml:space="preserve">Ключевые тренды и особенности структуры эмиссионного сегмента МДР. Основные тенденции развития и особенности структуры неэмиссионного сегмента МДР. </w:t>
      </w:r>
      <w:r w:rsidR="0049285D" w:rsidRPr="00D55D27">
        <w:rPr>
          <w:sz w:val="24"/>
          <w:szCs w:val="24"/>
        </w:rPr>
        <w:t xml:space="preserve">Основные инструменты МДР: еврооблигации, синдицированные кредиты, </w:t>
      </w:r>
      <w:proofErr w:type="spellStart"/>
      <w:r w:rsidR="0049285D" w:rsidRPr="00D55D27">
        <w:rPr>
          <w:sz w:val="24"/>
          <w:szCs w:val="24"/>
        </w:rPr>
        <w:t>евровексели</w:t>
      </w:r>
      <w:proofErr w:type="spellEnd"/>
      <w:r w:rsidR="0049285D" w:rsidRPr="00D55D27">
        <w:rPr>
          <w:sz w:val="24"/>
          <w:szCs w:val="24"/>
        </w:rPr>
        <w:t xml:space="preserve">, конвертируемые облигации, </w:t>
      </w:r>
      <w:proofErr w:type="spellStart"/>
      <w:r w:rsidR="0049285D" w:rsidRPr="00D55D27">
        <w:rPr>
          <w:sz w:val="24"/>
          <w:szCs w:val="24"/>
        </w:rPr>
        <w:t>секьюритизированные</w:t>
      </w:r>
      <w:proofErr w:type="spellEnd"/>
      <w:r w:rsidR="0049285D" w:rsidRPr="00D55D27">
        <w:rPr>
          <w:sz w:val="24"/>
          <w:szCs w:val="24"/>
        </w:rPr>
        <w:t xml:space="preserve"> активы. Роль институциональных инвесторов в функционировании эмиссионного сегмента МДР.</w:t>
      </w:r>
      <w:r w:rsidR="00E83D65" w:rsidRPr="00D55D27">
        <w:rPr>
          <w:sz w:val="24"/>
          <w:szCs w:val="24"/>
        </w:rPr>
        <w:t xml:space="preserve"> </w:t>
      </w:r>
      <w:r w:rsidR="0049285D" w:rsidRPr="00D55D27">
        <w:rPr>
          <w:sz w:val="24"/>
          <w:szCs w:val="24"/>
        </w:rPr>
        <w:t>Перспективы развития современного МДР.</w:t>
      </w:r>
    </w:p>
    <w:p w14:paraId="66A3AD32" w14:textId="5B831B01" w:rsidR="00701AE6" w:rsidRPr="00D55D27" w:rsidRDefault="00701AE6" w:rsidP="008C16F6">
      <w:pPr>
        <w:pStyle w:val="a3"/>
        <w:tabs>
          <w:tab w:val="left" w:pos="2859"/>
          <w:tab w:val="left" w:pos="3298"/>
          <w:tab w:val="left" w:pos="3657"/>
          <w:tab w:val="left" w:pos="4823"/>
          <w:tab w:val="left" w:pos="5206"/>
          <w:tab w:val="left" w:pos="5623"/>
          <w:tab w:val="left" w:pos="7129"/>
          <w:tab w:val="left" w:pos="8155"/>
          <w:tab w:val="left" w:pos="8734"/>
          <w:tab w:val="left" w:pos="9853"/>
        </w:tabs>
        <w:spacing w:before="109" w:line="276" w:lineRule="auto"/>
        <w:ind w:left="1985" w:right="686"/>
        <w:jc w:val="both"/>
        <w:rPr>
          <w:b/>
          <w:sz w:val="24"/>
          <w:szCs w:val="24"/>
        </w:rPr>
      </w:pPr>
      <w:r w:rsidRPr="00D55D27">
        <w:rPr>
          <w:b/>
          <w:sz w:val="24"/>
          <w:szCs w:val="24"/>
        </w:rPr>
        <w:t>Тема</w:t>
      </w:r>
      <w:r w:rsidRPr="00D55D27">
        <w:rPr>
          <w:b/>
          <w:spacing w:val="-2"/>
          <w:sz w:val="24"/>
          <w:szCs w:val="24"/>
        </w:rPr>
        <w:t xml:space="preserve"> </w:t>
      </w:r>
      <w:r w:rsidR="00AB60D0">
        <w:rPr>
          <w:b/>
          <w:spacing w:val="-2"/>
          <w:sz w:val="24"/>
          <w:szCs w:val="24"/>
        </w:rPr>
        <w:t>6</w:t>
      </w:r>
      <w:r w:rsidRPr="00D55D27">
        <w:rPr>
          <w:b/>
          <w:sz w:val="24"/>
          <w:szCs w:val="24"/>
        </w:rPr>
        <w:t>.</w:t>
      </w:r>
      <w:r w:rsidRPr="00D55D27">
        <w:rPr>
          <w:b/>
          <w:spacing w:val="-3"/>
          <w:sz w:val="24"/>
          <w:szCs w:val="24"/>
        </w:rPr>
        <w:t xml:space="preserve"> </w:t>
      </w:r>
      <w:r w:rsidRPr="00D55D27">
        <w:rPr>
          <w:b/>
          <w:sz w:val="24"/>
          <w:szCs w:val="24"/>
        </w:rPr>
        <w:t>Международный</w:t>
      </w:r>
      <w:r w:rsidRPr="00D55D27">
        <w:rPr>
          <w:b/>
          <w:spacing w:val="-10"/>
          <w:sz w:val="24"/>
          <w:szCs w:val="24"/>
        </w:rPr>
        <w:t xml:space="preserve"> </w:t>
      </w:r>
      <w:r w:rsidRPr="00D55D27">
        <w:rPr>
          <w:b/>
          <w:sz w:val="24"/>
          <w:szCs w:val="24"/>
        </w:rPr>
        <w:t xml:space="preserve">рынок золота </w:t>
      </w:r>
    </w:p>
    <w:p w14:paraId="4B6C1D73" w14:textId="3C32C65D" w:rsidR="001300FE" w:rsidRPr="00D55D27" w:rsidRDefault="001300FE" w:rsidP="008C16F6">
      <w:pPr>
        <w:pStyle w:val="Default"/>
        <w:spacing w:line="276" w:lineRule="auto"/>
        <w:ind w:left="1701" w:right="657" w:firstLine="567"/>
        <w:jc w:val="both"/>
      </w:pPr>
      <w:r w:rsidRPr="00D55D27">
        <w:t xml:space="preserve">Золото как финансовый ресурс. Особенности эволюции золота как валютного металла. Структура международного рынка золота </w:t>
      </w:r>
      <w:r w:rsidR="00660670" w:rsidRPr="00D55D27">
        <w:t xml:space="preserve">(МРЗ) </w:t>
      </w:r>
      <w:r w:rsidRPr="00D55D27">
        <w:t xml:space="preserve">и основные </w:t>
      </w:r>
      <w:r w:rsidR="0086242F" w:rsidRPr="00D55D27">
        <w:t xml:space="preserve">виды </w:t>
      </w:r>
      <w:r w:rsidRPr="00D55D27">
        <w:t>операци</w:t>
      </w:r>
      <w:r w:rsidR="0086242F" w:rsidRPr="00D55D27">
        <w:t>й</w:t>
      </w:r>
      <w:r w:rsidRPr="00D55D27">
        <w:t xml:space="preserve"> с золотом. </w:t>
      </w:r>
      <w:r w:rsidR="0086242F" w:rsidRPr="00D55D27">
        <w:t xml:space="preserve">Участники </w:t>
      </w:r>
      <w:r w:rsidR="00660670" w:rsidRPr="00D55D27">
        <w:t xml:space="preserve">МРЗ. </w:t>
      </w:r>
      <w:proofErr w:type="spellStart"/>
      <w:r w:rsidR="0086242F" w:rsidRPr="00D55D27">
        <w:t>С</w:t>
      </w:r>
      <w:r w:rsidRPr="00D55D27">
        <w:t>пот</w:t>
      </w:r>
      <w:r w:rsidR="0086242F" w:rsidRPr="00D55D27">
        <w:t>овые</w:t>
      </w:r>
      <w:proofErr w:type="spellEnd"/>
      <w:r w:rsidR="0086242F" w:rsidRPr="00D55D27">
        <w:t xml:space="preserve"> </w:t>
      </w:r>
      <w:r w:rsidRPr="00D55D27">
        <w:t>и форвард</w:t>
      </w:r>
      <w:r w:rsidR="0086242F" w:rsidRPr="00D55D27">
        <w:t>ные операции</w:t>
      </w:r>
      <w:r w:rsidRPr="00D55D27">
        <w:t xml:space="preserve"> с золотом. Особенности современных спекулятивных операций с золотом. </w:t>
      </w:r>
    </w:p>
    <w:p w14:paraId="0DB2A344" w14:textId="6357CBF2" w:rsidR="001300FE" w:rsidRPr="00D55D27" w:rsidRDefault="001300FE" w:rsidP="008C16F6">
      <w:pPr>
        <w:pStyle w:val="Default"/>
        <w:spacing w:line="276" w:lineRule="auto"/>
        <w:ind w:left="1701" w:right="657" w:firstLine="567"/>
        <w:jc w:val="both"/>
      </w:pPr>
      <w:r w:rsidRPr="00D55D27">
        <w:t xml:space="preserve">Процессы демонетизации золота. Роль золота в международной валютной системе после 1976 г. Золотые аукционы МВФ. Современные особенности функционирования золота на международном финансовом рынке. </w:t>
      </w:r>
      <w:r w:rsidR="00AB7854" w:rsidRPr="00D55D27">
        <w:t>Возрастание роли золота в структуре международных резервов.</w:t>
      </w:r>
    </w:p>
    <w:p w14:paraId="253F5BFA" w14:textId="44D2CB46" w:rsidR="001300FE" w:rsidRPr="00D55D27" w:rsidRDefault="000C533E" w:rsidP="0086242F">
      <w:pPr>
        <w:pStyle w:val="a3"/>
        <w:tabs>
          <w:tab w:val="left" w:pos="2859"/>
          <w:tab w:val="left" w:pos="3298"/>
          <w:tab w:val="left" w:pos="3657"/>
          <w:tab w:val="left" w:pos="4823"/>
          <w:tab w:val="left" w:pos="5206"/>
          <w:tab w:val="left" w:pos="5623"/>
          <w:tab w:val="left" w:pos="7129"/>
          <w:tab w:val="left" w:pos="8155"/>
          <w:tab w:val="left" w:pos="8734"/>
          <w:tab w:val="left" w:pos="9853"/>
        </w:tabs>
        <w:spacing w:line="276" w:lineRule="auto"/>
        <w:ind w:left="1701" w:right="686" w:firstLine="567"/>
        <w:jc w:val="both"/>
        <w:rPr>
          <w:b/>
          <w:sz w:val="24"/>
          <w:szCs w:val="24"/>
        </w:rPr>
      </w:pPr>
      <w:r w:rsidRPr="00D55D27">
        <w:rPr>
          <w:sz w:val="24"/>
          <w:szCs w:val="24"/>
        </w:rPr>
        <w:t xml:space="preserve">Биржевой и внебиржевой сегменты </w:t>
      </w:r>
      <w:r w:rsidR="00660670" w:rsidRPr="00D55D27">
        <w:rPr>
          <w:sz w:val="24"/>
          <w:szCs w:val="24"/>
        </w:rPr>
        <w:t xml:space="preserve">МРЗ. </w:t>
      </w:r>
      <w:r w:rsidR="001300FE" w:rsidRPr="00D55D27">
        <w:rPr>
          <w:sz w:val="24"/>
          <w:szCs w:val="24"/>
        </w:rPr>
        <w:t xml:space="preserve">Особенности формирования современной биржевой и </w:t>
      </w:r>
      <w:r w:rsidR="00C24A93" w:rsidRPr="00D55D27">
        <w:rPr>
          <w:sz w:val="24"/>
          <w:szCs w:val="24"/>
        </w:rPr>
        <w:t>в</w:t>
      </w:r>
      <w:r w:rsidR="001300FE" w:rsidRPr="00D55D27">
        <w:rPr>
          <w:sz w:val="24"/>
          <w:szCs w:val="24"/>
        </w:rPr>
        <w:t xml:space="preserve">небиржевой цены на золото. Основные </w:t>
      </w:r>
      <w:r w:rsidR="0086242F" w:rsidRPr="00D55D27">
        <w:rPr>
          <w:sz w:val="24"/>
          <w:szCs w:val="24"/>
        </w:rPr>
        <w:t xml:space="preserve">международные центры торговли золотом </w:t>
      </w:r>
      <w:r w:rsidR="001300FE" w:rsidRPr="00D55D27">
        <w:rPr>
          <w:sz w:val="24"/>
          <w:szCs w:val="24"/>
        </w:rPr>
        <w:t>и их особенности.</w:t>
      </w:r>
      <w:r w:rsidR="00A36B99" w:rsidRPr="00D55D27">
        <w:rPr>
          <w:sz w:val="24"/>
          <w:szCs w:val="24"/>
        </w:rPr>
        <w:t xml:space="preserve"> Особенности применения современных интернет-технологий на </w:t>
      </w:r>
      <w:r w:rsidR="00660670" w:rsidRPr="00D55D27">
        <w:rPr>
          <w:sz w:val="24"/>
          <w:szCs w:val="24"/>
        </w:rPr>
        <w:t xml:space="preserve">МРЗ. </w:t>
      </w:r>
    </w:p>
    <w:p w14:paraId="25E0BA78" w14:textId="27760683" w:rsidR="005E4840" w:rsidRPr="00D55D27" w:rsidRDefault="005E4840" w:rsidP="008C16F6">
      <w:pPr>
        <w:pStyle w:val="a3"/>
        <w:tabs>
          <w:tab w:val="left" w:pos="2859"/>
          <w:tab w:val="left" w:pos="3298"/>
          <w:tab w:val="left" w:pos="3657"/>
          <w:tab w:val="left" w:pos="4823"/>
          <w:tab w:val="left" w:pos="5206"/>
          <w:tab w:val="left" w:pos="5623"/>
          <w:tab w:val="left" w:pos="7129"/>
          <w:tab w:val="left" w:pos="8155"/>
          <w:tab w:val="left" w:pos="8734"/>
          <w:tab w:val="left" w:pos="9853"/>
          <w:tab w:val="left" w:pos="10490"/>
        </w:tabs>
        <w:spacing w:before="109"/>
        <w:ind w:left="1985" w:right="941"/>
        <w:jc w:val="both"/>
        <w:rPr>
          <w:b/>
          <w:sz w:val="24"/>
          <w:szCs w:val="24"/>
        </w:rPr>
      </w:pPr>
      <w:r w:rsidRPr="00D55D27">
        <w:rPr>
          <w:b/>
          <w:sz w:val="24"/>
          <w:szCs w:val="24"/>
        </w:rPr>
        <w:t>Тема</w:t>
      </w:r>
      <w:r w:rsidRPr="00D55D27">
        <w:rPr>
          <w:b/>
          <w:spacing w:val="-2"/>
          <w:sz w:val="24"/>
          <w:szCs w:val="24"/>
        </w:rPr>
        <w:t xml:space="preserve"> </w:t>
      </w:r>
      <w:r w:rsidR="00AB60D0">
        <w:rPr>
          <w:b/>
          <w:spacing w:val="-2"/>
          <w:sz w:val="24"/>
          <w:szCs w:val="24"/>
        </w:rPr>
        <w:t>7</w:t>
      </w:r>
      <w:r w:rsidRPr="00D55D27">
        <w:rPr>
          <w:b/>
          <w:sz w:val="24"/>
          <w:szCs w:val="24"/>
        </w:rPr>
        <w:t>.</w:t>
      </w:r>
      <w:r w:rsidRPr="00D55D27">
        <w:rPr>
          <w:b/>
          <w:spacing w:val="-3"/>
          <w:sz w:val="24"/>
          <w:szCs w:val="24"/>
        </w:rPr>
        <w:t xml:space="preserve"> </w:t>
      </w:r>
      <w:r w:rsidRPr="00D55D27">
        <w:rPr>
          <w:b/>
          <w:sz w:val="24"/>
          <w:szCs w:val="24"/>
        </w:rPr>
        <w:t>Международный</w:t>
      </w:r>
      <w:r w:rsidRPr="00D55D27">
        <w:rPr>
          <w:b/>
          <w:spacing w:val="-10"/>
          <w:sz w:val="24"/>
          <w:szCs w:val="24"/>
        </w:rPr>
        <w:t xml:space="preserve"> </w:t>
      </w:r>
      <w:r w:rsidRPr="00D55D27">
        <w:rPr>
          <w:b/>
          <w:sz w:val="24"/>
          <w:szCs w:val="24"/>
        </w:rPr>
        <w:t xml:space="preserve">рынок производных финансовых инструментов </w:t>
      </w:r>
    </w:p>
    <w:p w14:paraId="395E487D" w14:textId="16BDED78" w:rsidR="005E4840" w:rsidRPr="00D55D27" w:rsidRDefault="005E4840" w:rsidP="008C16F6">
      <w:pPr>
        <w:pStyle w:val="a3"/>
        <w:spacing w:before="109" w:line="276" w:lineRule="auto"/>
        <w:ind w:left="1701" w:right="658" w:firstLine="567"/>
        <w:jc w:val="both"/>
        <w:rPr>
          <w:sz w:val="24"/>
          <w:szCs w:val="24"/>
        </w:rPr>
      </w:pPr>
      <w:r w:rsidRPr="00D55D27">
        <w:rPr>
          <w:sz w:val="24"/>
          <w:szCs w:val="24"/>
        </w:rPr>
        <w:t xml:space="preserve">Понятие и </w:t>
      </w:r>
      <w:r w:rsidRPr="00D55D27">
        <w:rPr>
          <w:spacing w:val="1"/>
          <w:sz w:val="24"/>
          <w:szCs w:val="24"/>
        </w:rPr>
        <w:t xml:space="preserve">основные характеристики </w:t>
      </w:r>
      <w:r w:rsidRPr="00D55D27">
        <w:rPr>
          <w:sz w:val="24"/>
          <w:szCs w:val="24"/>
        </w:rPr>
        <w:t>международного</w:t>
      </w:r>
      <w:r w:rsidRPr="00D55D27">
        <w:rPr>
          <w:spacing w:val="1"/>
          <w:sz w:val="24"/>
          <w:szCs w:val="24"/>
        </w:rPr>
        <w:t xml:space="preserve"> рынка </w:t>
      </w:r>
      <w:r w:rsidR="001A646C" w:rsidRPr="00D55D27">
        <w:rPr>
          <w:spacing w:val="1"/>
          <w:sz w:val="24"/>
          <w:szCs w:val="24"/>
        </w:rPr>
        <w:t xml:space="preserve">производных финансовых инструментов (ПФИ). </w:t>
      </w:r>
      <w:r w:rsidRPr="00D55D27">
        <w:rPr>
          <w:spacing w:val="1"/>
          <w:sz w:val="24"/>
          <w:szCs w:val="24"/>
        </w:rPr>
        <w:t xml:space="preserve">Место </w:t>
      </w:r>
      <w:r w:rsidR="001A646C" w:rsidRPr="00D55D27">
        <w:rPr>
          <w:spacing w:val="1"/>
          <w:sz w:val="24"/>
          <w:szCs w:val="24"/>
        </w:rPr>
        <w:t xml:space="preserve">рынка ПФИ </w:t>
      </w:r>
      <w:r w:rsidRPr="00D55D27">
        <w:rPr>
          <w:spacing w:val="1"/>
          <w:sz w:val="24"/>
          <w:szCs w:val="24"/>
        </w:rPr>
        <w:t xml:space="preserve">в структуре международного финансового рынка. Взаимосвязь </w:t>
      </w:r>
      <w:r w:rsidR="001A646C" w:rsidRPr="00D55D27">
        <w:rPr>
          <w:spacing w:val="1"/>
          <w:sz w:val="24"/>
          <w:szCs w:val="24"/>
        </w:rPr>
        <w:t xml:space="preserve">рынка ПФИ </w:t>
      </w:r>
      <w:r w:rsidRPr="00D55D27">
        <w:rPr>
          <w:spacing w:val="1"/>
          <w:sz w:val="24"/>
          <w:szCs w:val="24"/>
        </w:rPr>
        <w:t>с другими сегментами международного финансового рынка. Ф</w:t>
      </w:r>
      <w:r w:rsidRPr="00D55D27">
        <w:rPr>
          <w:sz w:val="24"/>
          <w:szCs w:val="24"/>
        </w:rPr>
        <w:t>ормирование и</w:t>
      </w:r>
      <w:r w:rsidRPr="00D55D27">
        <w:rPr>
          <w:spacing w:val="1"/>
          <w:sz w:val="24"/>
          <w:szCs w:val="24"/>
        </w:rPr>
        <w:t xml:space="preserve"> </w:t>
      </w:r>
      <w:r w:rsidRPr="00D55D27">
        <w:rPr>
          <w:sz w:val="24"/>
          <w:szCs w:val="24"/>
        </w:rPr>
        <w:t>особенности</w:t>
      </w:r>
      <w:r w:rsidRPr="00D55D27">
        <w:rPr>
          <w:spacing w:val="1"/>
          <w:sz w:val="24"/>
          <w:szCs w:val="24"/>
        </w:rPr>
        <w:t xml:space="preserve"> </w:t>
      </w:r>
      <w:r w:rsidRPr="00D55D27">
        <w:rPr>
          <w:sz w:val="24"/>
          <w:szCs w:val="24"/>
        </w:rPr>
        <w:t>эволюции</w:t>
      </w:r>
      <w:r w:rsidRPr="00D55D27">
        <w:rPr>
          <w:spacing w:val="1"/>
          <w:sz w:val="24"/>
          <w:szCs w:val="24"/>
        </w:rPr>
        <w:t xml:space="preserve"> </w:t>
      </w:r>
      <w:r w:rsidR="00951AFB" w:rsidRPr="00D55D27">
        <w:rPr>
          <w:spacing w:val="1"/>
          <w:sz w:val="24"/>
          <w:szCs w:val="24"/>
        </w:rPr>
        <w:t xml:space="preserve">международного </w:t>
      </w:r>
      <w:r w:rsidR="001A646C" w:rsidRPr="00D55D27">
        <w:rPr>
          <w:spacing w:val="1"/>
          <w:sz w:val="24"/>
          <w:szCs w:val="24"/>
        </w:rPr>
        <w:t>рынка ПФИ</w:t>
      </w:r>
      <w:r w:rsidRPr="00D55D27">
        <w:rPr>
          <w:sz w:val="24"/>
          <w:szCs w:val="24"/>
        </w:rPr>
        <w:t>.</w:t>
      </w:r>
      <w:r w:rsidRPr="00D55D27">
        <w:rPr>
          <w:spacing w:val="1"/>
          <w:sz w:val="24"/>
          <w:szCs w:val="24"/>
        </w:rPr>
        <w:t xml:space="preserve"> Основные функции </w:t>
      </w:r>
      <w:r w:rsidR="001A646C" w:rsidRPr="00D55D27">
        <w:rPr>
          <w:spacing w:val="1"/>
          <w:sz w:val="24"/>
          <w:szCs w:val="24"/>
        </w:rPr>
        <w:t>рынка ПФИ</w:t>
      </w:r>
      <w:r w:rsidRPr="00D55D27">
        <w:rPr>
          <w:sz w:val="24"/>
          <w:szCs w:val="24"/>
        </w:rPr>
        <w:t>.</w:t>
      </w:r>
      <w:r w:rsidRPr="00D55D27">
        <w:rPr>
          <w:spacing w:val="1"/>
          <w:sz w:val="24"/>
          <w:szCs w:val="24"/>
        </w:rPr>
        <w:t xml:space="preserve"> </w:t>
      </w:r>
      <w:r w:rsidRPr="00D55D27">
        <w:rPr>
          <w:sz w:val="24"/>
          <w:szCs w:val="24"/>
        </w:rPr>
        <w:t xml:space="preserve">Структура и участники </w:t>
      </w:r>
      <w:r w:rsidR="001A646C" w:rsidRPr="00D55D27">
        <w:rPr>
          <w:spacing w:val="1"/>
          <w:sz w:val="24"/>
          <w:szCs w:val="24"/>
        </w:rPr>
        <w:t>рынка ПФИ</w:t>
      </w:r>
      <w:r w:rsidRPr="00D55D27">
        <w:rPr>
          <w:sz w:val="24"/>
          <w:szCs w:val="24"/>
        </w:rPr>
        <w:t xml:space="preserve">. Биржевой и внебиржевой сегменты </w:t>
      </w:r>
      <w:r w:rsidR="001A646C" w:rsidRPr="00D55D27">
        <w:rPr>
          <w:spacing w:val="1"/>
          <w:sz w:val="24"/>
          <w:szCs w:val="24"/>
        </w:rPr>
        <w:t>рынка ПФИ</w:t>
      </w:r>
      <w:r w:rsidRPr="00D55D27">
        <w:rPr>
          <w:sz w:val="24"/>
          <w:szCs w:val="24"/>
        </w:rPr>
        <w:t xml:space="preserve">. </w:t>
      </w:r>
    </w:p>
    <w:p w14:paraId="0288E130" w14:textId="0178AF1D" w:rsidR="005E4840" w:rsidRPr="00D55D27" w:rsidRDefault="005E4840" w:rsidP="00E83D65">
      <w:pPr>
        <w:pStyle w:val="a3"/>
        <w:spacing w:line="276" w:lineRule="auto"/>
        <w:ind w:left="1701" w:right="657" w:firstLine="567"/>
        <w:jc w:val="both"/>
        <w:rPr>
          <w:spacing w:val="1"/>
          <w:sz w:val="24"/>
          <w:szCs w:val="24"/>
        </w:rPr>
      </w:pPr>
      <w:r w:rsidRPr="00D55D27">
        <w:rPr>
          <w:sz w:val="24"/>
          <w:szCs w:val="24"/>
        </w:rPr>
        <w:t xml:space="preserve">Понятие, функции и классификация </w:t>
      </w:r>
      <w:r w:rsidR="001A646C" w:rsidRPr="00D55D27">
        <w:rPr>
          <w:sz w:val="24"/>
          <w:szCs w:val="24"/>
        </w:rPr>
        <w:t xml:space="preserve">ПФИ. </w:t>
      </w:r>
      <w:r w:rsidRPr="00D55D27">
        <w:rPr>
          <w:sz w:val="24"/>
          <w:szCs w:val="24"/>
        </w:rPr>
        <w:t>Форварды, фьючерсы, опционы, свопы, соглашения о будущей процентной ставке (</w:t>
      </w:r>
      <w:r w:rsidRPr="00D55D27">
        <w:rPr>
          <w:sz w:val="24"/>
          <w:szCs w:val="24"/>
          <w:lang w:val="en-US"/>
        </w:rPr>
        <w:t>FRA</w:t>
      </w:r>
      <w:r w:rsidRPr="00D55D27">
        <w:rPr>
          <w:sz w:val="24"/>
          <w:szCs w:val="24"/>
        </w:rPr>
        <w:t xml:space="preserve">). Разновидности опционов. Основные опционные стратегии. Особенности использования валютных, фондовых и кредитных деривативов. Принципы определения форвардной цены финансового актива. Контанго и </w:t>
      </w:r>
      <w:proofErr w:type="spellStart"/>
      <w:r w:rsidRPr="00D55D27">
        <w:rPr>
          <w:sz w:val="24"/>
          <w:szCs w:val="24"/>
        </w:rPr>
        <w:t>бэквордация</w:t>
      </w:r>
      <w:proofErr w:type="spellEnd"/>
      <w:r w:rsidRPr="00D55D27">
        <w:rPr>
          <w:sz w:val="24"/>
          <w:szCs w:val="24"/>
        </w:rPr>
        <w:t xml:space="preserve">. Современные виды деривативов. Структурированные деривативы. Особенности использования </w:t>
      </w:r>
      <w:proofErr w:type="spellStart"/>
      <w:r w:rsidRPr="00D55D27">
        <w:rPr>
          <w:sz w:val="24"/>
          <w:szCs w:val="24"/>
        </w:rPr>
        <w:t>свопционов</w:t>
      </w:r>
      <w:proofErr w:type="spellEnd"/>
      <w:r w:rsidRPr="00D55D27">
        <w:rPr>
          <w:sz w:val="24"/>
          <w:szCs w:val="24"/>
        </w:rPr>
        <w:t>. Экзотические опционы. Основные функции Международной ассоциации свопов и деривативов (</w:t>
      </w:r>
      <w:r w:rsidRPr="00D55D27">
        <w:rPr>
          <w:sz w:val="24"/>
          <w:szCs w:val="24"/>
          <w:lang w:val="en-US"/>
        </w:rPr>
        <w:t>ISDA</w:t>
      </w:r>
      <w:r w:rsidRPr="00D55D27">
        <w:rPr>
          <w:sz w:val="24"/>
          <w:szCs w:val="24"/>
        </w:rPr>
        <w:t>).</w:t>
      </w:r>
      <w:r w:rsidR="00E83D65" w:rsidRPr="00D55D27">
        <w:rPr>
          <w:sz w:val="24"/>
          <w:szCs w:val="24"/>
        </w:rPr>
        <w:t xml:space="preserve"> </w:t>
      </w:r>
      <w:r w:rsidRPr="00D55D27">
        <w:rPr>
          <w:sz w:val="24"/>
          <w:szCs w:val="24"/>
        </w:rPr>
        <w:t>Текущие тенденции</w:t>
      </w:r>
      <w:r w:rsidRPr="00D55D27">
        <w:rPr>
          <w:spacing w:val="1"/>
          <w:sz w:val="24"/>
          <w:szCs w:val="24"/>
        </w:rPr>
        <w:t xml:space="preserve"> и перспективы </w:t>
      </w:r>
      <w:r w:rsidRPr="00D55D27">
        <w:rPr>
          <w:sz w:val="24"/>
          <w:szCs w:val="24"/>
        </w:rPr>
        <w:t>развития</w:t>
      </w:r>
      <w:r w:rsidRPr="00D55D27">
        <w:rPr>
          <w:spacing w:val="1"/>
          <w:sz w:val="24"/>
          <w:szCs w:val="24"/>
        </w:rPr>
        <w:t xml:space="preserve"> современного </w:t>
      </w:r>
      <w:r w:rsidR="001A646C" w:rsidRPr="00D55D27">
        <w:rPr>
          <w:spacing w:val="1"/>
          <w:sz w:val="24"/>
          <w:szCs w:val="24"/>
        </w:rPr>
        <w:t>рынка ПФИ</w:t>
      </w:r>
      <w:r w:rsidRPr="00D55D27">
        <w:rPr>
          <w:spacing w:val="1"/>
          <w:sz w:val="24"/>
          <w:szCs w:val="24"/>
        </w:rPr>
        <w:t>.</w:t>
      </w:r>
    </w:p>
    <w:p w14:paraId="39702575" w14:textId="1BB54822" w:rsidR="00C573F2" w:rsidRPr="00D55D27" w:rsidRDefault="00C573F2" w:rsidP="00C573F2">
      <w:pPr>
        <w:pStyle w:val="a3"/>
        <w:tabs>
          <w:tab w:val="left" w:pos="2859"/>
          <w:tab w:val="left" w:pos="3298"/>
          <w:tab w:val="left" w:pos="3657"/>
          <w:tab w:val="left" w:pos="4823"/>
          <w:tab w:val="left" w:pos="5206"/>
          <w:tab w:val="left" w:pos="5623"/>
          <w:tab w:val="left" w:pos="7129"/>
          <w:tab w:val="left" w:pos="8155"/>
          <w:tab w:val="left" w:pos="8734"/>
          <w:tab w:val="left" w:pos="9853"/>
        </w:tabs>
        <w:spacing w:before="109" w:line="276" w:lineRule="auto"/>
        <w:ind w:left="1985" w:right="686"/>
        <w:jc w:val="both"/>
        <w:rPr>
          <w:b/>
          <w:bCs/>
          <w:sz w:val="24"/>
          <w:szCs w:val="24"/>
        </w:rPr>
      </w:pPr>
      <w:r w:rsidRPr="00D55D27">
        <w:rPr>
          <w:b/>
          <w:sz w:val="24"/>
          <w:szCs w:val="24"/>
        </w:rPr>
        <w:t>Тема</w:t>
      </w:r>
      <w:r w:rsidRPr="00D55D27">
        <w:rPr>
          <w:b/>
          <w:spacing w:val="-2"/>
          <w:sz w:val="24"/>
          <w:szCs w:val="24"/>
        </w:rPr>
        <w:t xml:space="preserve"> </w:t>
      </w:r>
      <w:r w:rsidR="00AB60D0">
        <w:rPr>
          <w:b/>
          <w:spacing w:val="-2"/>
          <w:sz w:val="24"/>
          <w:szCs w:val="24"/>
        </w:rPr>
        <w:t>8</w:t>
      </w:r>
      <w:r w:rsidRPr="00D55D27">
        <w:rPr>
          <w:b/>
          <w:sz w:val="24"/>
          <w:szCs w:val="24"/>
        </w:rPr>
        <w:t>.</w:t>
      </w:r>
      <w:r w:rsidRPr="00D55D27">
        <w:rPr>
          <w:b/>
          <w:spacing w:val="-3"/>
          <w:sz w:val="24"/>
          <w:szCs w:val="24"/>
        </w:rPr>
        <w:t xml:space="preserve"> </w:t>
      </w:r>
      <w:r w:rsidR="00701AE6" w:rsidRPr="00D55D27">
        <w:rPr>
          <w:b/>
          <w:bCs/>
          <w:sz w:val="24"/>
          <w:szCs w:val="24"/>
        </w:rPr>
        <w:t xml:space="preserve">Регулирование международного финансового рынка </w:t>
      </w:r>
    </w:p>
    <w:p w14:paraId="2ECC549B" w14:textId="77777777" w:rsidR="00C267D0" w:rsidRPr="00D55D27" w:rsidRDefault="00D10345" w:rsidP="00770573">
      <w:pPr>
        <w:pStyle w:val="a3"/>
        <w:tabs>
          <w:tab w:val="left" w:pos="2859"/>
          <w:tab w:val="left" w:pos="3298"/>
          <w:tab w:val="left" w:pos="3657"/>
          <w:tab w:val="left" w:pos="4823"/>
          <w:tab w:val="left" w:pos="5206"/>
          <w:tab w:val="left" w:pos="5623"/>
          <w:tab w:val="left" w:pos="7129"/>
          <w:tab w:val="left" w:pos="8155"/>
          <w:tab w:val="left" w:pos="8734"/>
          <w:tab w:val="left" w:pos="9853"/>
        </w:tabs>
        <w:spacing w:before="109" w:line="276" w:lineRule="auto"/>
        <w:ind w:left="1701" w:right="686" w:firstLine="567"/>
        <w:jc w:val="both"/>
        <w:rPr>
          <w:bCs/>
          <w:sz w:val="24"/>
          <w:szCs w:val="24"/>
        </w:rPr>
      </w:pPr>
      <w:r w:rsidRPr="00D55D27">
        <w:rPr>
          <w:bCs/>
          <w:sz w:val="24"/>
          <w:szCs w:val="24"/>
        </w:rPr>
        <w:t>Цели регулирования международного финансового рынка</w:t>
      </w:r>
      <w:r w:rsidR="00770573" w:rsidRPr="00D55D27">
        <w:rPr>
          <w:bCs/>
          <w:sz w:val="24"/>
          <w:szCs w:val="24"/>
        </w:rPr>
        <w:t xml:space="preserve"> (МФР)</w:t>
      </w:r>
      <w:r w:rsidRPr="00D55D27">
        <w:rPr>
          <w:bCs/>
          <w:sz w:val="24"/>
          <w:szCs w:val="24"/>
        </w:rPr>
        <w:t xml:space="preserve">. </w:t>
      </w:r>
      <w:r w:rsidR="00770573" w:rsidRPr="00D55D27">
        <w:rPr>
          <w:bCs/>
          <w:sz w:val="24"/>
          <w:szCs w:val="24"/>
        </w:rPr>
        <w:t xml:space="preserve">Особенности государственного и рыночного регулирования МФР. </w:t>
      </w:r>
      <w:r w:rsidR="007F4F33" w:rsidRPr="00D55D27">
        <w:rPr>
          <w:bCs/>
          <w:sz w:val="24"/>
          <w:szCs w:val="24"/>
        </w:rPr>
        <w:t xml:space="preserve">Система методов регулирования МФР. </w:t>
      </w:r>
    </w:p>
    <w:p w14:paraId="15C8C4CA" w14:textId="77777777" w:rsidR="00C267D0" w:rsidRPr="00D55D27" w:rsidRDefault="007F4F33" w:rsidP="00C267D0">
      <w:pPr>
        <w:pStyle w:val="a3"/>
        <w:tabs>
          <w:tab w:val="left" w:pos="2859"/>
          <w:tab w:val="left" w:pos="3298"/>
          <w:tab w:val="left" w:pos="3657"/>
          <w:tab w:val="left" w:pos="4823"/>
          <w:tab w:val="left" w:pos="5206"/>
          <w:tab w:val="left" w:pos="5623"/>
          <w:tab w:val="left" w:pos="7129"/>
          <w:tab w:val="left" w:pos="8155"/>
          <w:tab w:val="left" w:pos="8734"/>
          <w:tab w:val="left" w:pos="9853"/>
        </w:tabs>
        <w:spacing w:line="276" w:lineRule="auto"/>
        <w:ind w:left="1701" w:right="686" w:firstLine="567"/>
        <w:jc w:val="both"/>
        <w:rPr>
          <w:bCs/>
          <w:sz w:val="24"/>
          <w:szCs w:val="24"/>
        </w:rPr>
      </w:pPr>
      <w:r w:rsidRPr="00D55D27">
        <w:rPr>
          <w:bCs/>
          <w:sz w:val="24"/>
          <w:szCs w:val="24"/>
        </w:rPr>
        <w:t xml:space="preserve">Прямое регулирование МФР. </w:t>
      </w:r>
      <w:r w:rsidR="00C267D0" w:rsidRPr="00D55D27">
        <w:rPr>
          <w:bCs/>
          <w:sz w:val="24"/>
          <w:szCs w:val="24"/>
        </w:rPr>
        <w:t xml:space="preserve">Методы кредитно-банковского регулирования. </w:t>
      </w:r>
      <w:r w:rsidR="00C267D0" w:rsidRPr="00D55D27">
        <w:rPr>
          <w:bCs/>
          <w:sz w:val="24"/>
          <w:szCs w:val="24"/>
        </w:rPr>
        <w:lastRenderedPageBreak/>
        <w:t xml:space="preserve">Методы регулирования страхового сектора. Методы регулирования в секторе ценных бумаг. Методы регулирования в секторе инвестиций. </w:t>
      </w:r>
    </w:p>
    <w:p w14:paraId="1DA1A054" w14:textId="77777777" w:rsidR="002A7111" w:rsidRPr="00D55D27" w:rsidRDefault="00C267D0" w:rsidP="00C267D0">
      <w:pPr>
        <w:pStyle w:val="a3"/>
        <w:tabs>
          <w:tab w:val="left" w:pos="2859"/>
          <w:tab w:val="left" w:pos="3298"/>
          <w:tab w:val="left" w:pos="3657"/>
          <w:tab w:val="left" w:pos="4823"/>
          <w:tab w:val="left" w:pos="5206"/>
          <w:tab w:val="left" w:pos="5623"/>
          <w:tab w:val="left" w:pos="7129"/>
          <w:tab w:val="left" w:pos="8155"/>
          <w:tab w:val="left" w:pos="8734"/>
          <w:tab w:val="left" w:pos="9853"/>
        </w:tabs>
        <w:spacing w:line="276" w:lineRule="auto"/>
        <w:ind w:left="1701" w:right="686" w:firstLine="567"/>
        <w:jc w:val="both"/>
        <w:rPr>
          <w:bCs/>
          <w:sz w:val="24"/>
          <w:szCs w:val="24"/>
        </w:rPr>
      </w:pPr>
      <w:r w:rsidRPr="00D55D27">
        <w:rPr>
          <w:bCs/>
          <w:sz w:val="24"/>
          <w:szCs w:val="24"/>
        </w:rPr>
        <w:t xml:space="preserve">Косвенное регулирование МФР. </w:t>
      </w:r>
      <w:r w:rsidR="00CE1B2D" w:rsidRPr="00D55D27">
        <w:rPr>
          <w:bCs/>
          <w:sz w:val="24"/>
          <w:szCs w:val="24"/>
        </w:rPr>
        <w:t xml:space="preserve">Процентная политика центральных банков. Операции центральных банков на открытом рынке. Операции </w:t>
      </w:r>
      <w:proofErr w:type="spellStart"/>
      <w:r w:rsidR="00CE1B2D" w:rsidRPr="00D55D27">
        <w:rPr>
          <w:bCs/>
          <w:sz w:val="24"/>
          <w:szCs w:val="24"/>
        </w:rPr>
        <w:t>репо</w:t>
      </w:r>
      <w:proofErr w:type="spellEnd"/>
      <w:r w:rsidR="00CE1B2D" w:rsidRPr="00D55D27">
        <w:rPr>
          <w:bCs/>
          <w:sz w:val="24"/>
          <w:szCs w:val="24"/>
        </w:rPr>
        <w:t xml:space="preserve">. Специальные методы регулирования: таргетирование инфляции, регулирование валютного курса и уровня процента. Валютные ограничения в области экспорта и импорта. </w:t>
      </w:r>
    </w:p>
    <w:p w14:paraId="0BDEDEAF" w14:textId="0DE29E6A" w:rsidR="00D10345" w:rsidRPr="00D55D27" w:rsidRDefault="00CE1B2D" w:rsidP="00C267D0">
      <w:pPr>
        <w:pStyle w:val="a3"/>
        <w:tabs>
          <w:tab w:val="left" w:pos="2859"/>
          <w:tab w:val="left" w:pos="3298"/>
          <w:tab w:val="left" w:pos="3657"/>
          <w:tab w:val="left" w:pos="4823"/>
          <w:tab w:val="left" w:pos="5206"/>
          <w:tab w:val="left" w:pos="5623"/>
          <w:tab w:val="left" w:pos="7129"/>
          <w:tab w:val="left" w:pos="8155"/>
          <w:tab w:val="left" w:pos="8734"/>
          <w:tab w:val="left" w:pos="9853"/>
        </w:tabs>
        <w:spacing w:line="276" w:lineRule="auto"/>
        <w:ind w:left="1701" w:right="686" w:firstLine="567"/>
        <w:jc w:val="both"/>
        <w:rPr>
          <w:bCs/>
          <w:sz w:val="24"/>
          <w:szCs w:val="24"/>
        </w:rPr>
      </w:pPr>
      <w:r w:rsidRPr="00D55D27">
        <w:rPr>
          <w:bCs/>
          <w:sz w:val="24"/>
          <w:szCs w:val="24"/>
        </w:rPr>
        <w:t xml:space="preserve">Специальные методы регулирования фондового сегмента, кредитного сегмента, инвестиционного сегмента. Кросс-секторальное регулирование МФР. </w:t>
      </w:r>
      <w:r w:rsidR="00DD30CF" w:rsidRPr="00D55D27">
        <w:rPr>
          <w:bCs/>
          <w:sz w:val="24"/>
          <w:szCs w:val="24"/>
        </w:rPr>
        <w:t xml:space="preserve">Общие методы регулирования МФР. Структурное и текущее регулирование. </w:t>
      </w:r>
      <w:r w:rsidR="002A7111" w:rsidRPr="00D55D27">
        <w:rPr>
          <w:bCs/>
          <w:sz w:val="24"/>
          <w:szCs w:val="24"/>
        </w:rPr>
        <w:t xml:space="preserve">Современные особенности регулирования МФР. </w:t>
      </w:r>
      <w:r w:rsidRPr="00D55D27">
        <w:rPr>
          <w:bCs/>
          <w:sz w:val="24"/>
          <w:szCs w:val="24"/>
        </w:rPr>
        <w:t xml:space="preserve">  </w:t>
      </w:r>
      <w:r w:rsidR="00C267D0" w:rsidRPr="00D55D27">
        <w:rPr>
          <w:bCs/>
          <w:sz w:val="24"/>
          <w:szCs w:val="24"/>
        </w:rPr>
        <w:t xml:space="preserve"> </w:t>
      </w:r>
    </w:p>
    <w:p w14:paraId="378ACF22" w14:textId="1F2F21B2" w:rsidR="00C573F2" w:rsidRPr="00D55D27" w:rsidRDefault="00C573F2" w:rsidP="00C573F2">
      <w:pPr>
        <w:pStyle w:val="a3"/>
        <w:tabs>
          <w:tab w:val="left" w:pos="2859"/>
          <w:tab w:val="left" w:pos="3298"/>
          <w:tab w:val="left" w:pos="3657"/>
          <w:tab w:val="left" w:pos="4823"/>
          <w:tab w:val="left" w:pos="5206"/>
          <w:tab w:val="left" w:pos="5623"/>
          <w:tab w:val="left" w:pos="7129"/>
          <w:tab w:val="left" w:pos="8155"/>
          <w:tab w:val="left" w:pos="8734"/>
          <w:tab w:val="left" w:pos="9853"/>
        </w:tabs>
        <w:spacing w:before="109" w:line="276" w:lineRule="auto"/>
        <w:ind w:left="1985" w:right="686"/>
        <w:jc w:val="both"/>
        <w:rPr>
          <w:b/>
          <w:sz w:val="24"/>
          <w:szCs w:val="24"/>
        </w:rPr>
      </w:pPr>
      <w:r w:rsidRPr="00D55D27">
        <w:rPr>
          <w:b/>
          <w:sz w:val="24"/>
          <w:szCs w:val="24"/>
        </w:rPr>
        <w:t>Тема</w:t>
      </w:r>
      <w:r w:rsidRPr="00D55D27">
        <w:rPr>
          <w:b/>
          <w:spacing w:val="-2"/>
          <w:sz w:val="24"/>
          <w:szCs w:val="24"/>
        </w:rPr>
        <w:t xml:space="preserve"> </w:t>
      </w:r>
      <w:r w:rsidR="00AB60D0">
        <w:rPr>
          <w:b/>
          <w:spacing w:val="-2"/>
          <w:sz w:val="24"/>
          <w:szCs w:val="24"/>
        </w:rPr>
        <w:t>9</w:t>
      </w:r>
      <w:r w:rsidRPr="00D55D27">
        <w:rPr>
          <w:b/>
          <w:sz w:val="24"/>
          <w:szCs w:val="24"/>
        </w:rPr>
        <w:t>.</w:t>
      </w:r>
      <w:r w:rsidRPr="00D55D27">
        <w:rPr>
          <w:b/>
          <w:spacing w:val="-3"/>
          <w:sz w:val="24"/>
          <w:szCs w:val="24"/>
        </w:rPr>
        <w:t xml:space="preserve"> </w:t>
      </w:r>
      <w:r w:rsidR="00257AEB" w:rsidRPr="00D55D27">
        <w:rPr>
          <w:b/>
          <w:spacing w:val="-3"/>
          <w:sz w:val="24"/>
          <w:szCs w:val="24"/>
        </w:rPr>
        <w:t xml:space="preserve">Региональные финансовые </w:t>
      </w:r>
      <w:r w:rsidRPr="00D55D27">
        <w:rPr>
          <w:b/>
          <w:sz w:val="24"/>
          <w:szCs w:val="24"/>
        </w:rPr>
        <w:t>рынк</w:t>
      </w:r>
      <w:r w:rsidR="00257AEB" w:rsidRPr="00D55D27">
        <w:rPr>
          <w:b/>
          <w:sz w:val="24"/>
          <w:szCs w:val="24"/>
        </w:rPr>
        <w:t>и</w:t>
      </w:r>
      <w:r w:rsidRPr="00D55D27">
        <w:rPr>
          <w:b/>
          <w:sz w:val="24"/>
          <w:szCs w:val="24"/>
        </w:rPr>
        <w:t xml:space="preserve"> </w:t>
      </w:r>
    </w:p>
    <w:p w14:paraId="6909538C" w14:textId="77777777" w:rsidR="006774E2" w:rsidRPr="00D55D27" w:rsidRDefault="006774E2" w:rsidP="008C16F6">
      <w:pPr>
        <w:pStyle w:val="Default"/>
        <w:spacing w:line="276" w:lineRule="auto"/>
        <w:ind w:left="1701" w:right="658" w:firstLine="567"/>
        <w:jc w:val="both"/>
      </w:pPr>
      <w:r w:rsidRPr="00D55D27">
        <w:t xml:space="preserve">Цели и факторы формирования регионального финансового рынка. </w:t>
      </w:r>
      <w:r w:rsidR="00257AEB" w:rsidRPr="00D55D27">
        <w:t xml:space="preserve">Европейский экономический и валютный союз </w:t>
      </w:r>
      <w:r w:rsidR="008C16F6" w:rsidRPr="00D55D27">
        <w:t xml:space="preserve">(ЭВС) </w:t>
      </w:r>
      <w:r w:rsidR="00257AEB" w:rsidRPr="00D55D27">
        <w:t xml:space="preserve">и зона евро. Особенности формирования регионального экономического и валютного союза и Маастрихтский договор о ЕС 1992 г. Евро как мировая резервная валюта и этапы перехода стран ЕС к евро. Теория «оптимальных валютных зон (ОВЗ)» </w:t>
      </w:r>
      <w:proofErr w:type="spellStart"/>
      <w:r w:rsidR="00257AEB" w:rsidRPr="00D55D27">
        <w:t>Р.Манделла</w:t>
      </w:r>
      <w:proofErr w:type="spellEnd"/>
      <w:r w:rsidR="00257AEB" w:rsidRPr="00D55D27">
        <w:t xml:space="preserve"> и региональная валютная интеграция. Основные критерии ОВЗ. Валютная интеграция и валютный союз. </w:t>
      </w:r>
    </w:p>
    <w:p w14:paraId="46BBCE95" w14:textId="170ACE3E" w:rsidR="006774E2" w:rsidRPr="00D55D27" w:rsidRDefault="006774E2" w:rsidP="008C16F6">
      <w:pPr>
        <w:pStyle w:val="Default"/>
        <w:spacing w:line="276" w:lineRule="auto"/>
        <w:ind w:left="1701" w:right="658" w:firstLine="567"/>
        <w:jc w:val="both"/>
      </w:pPr>
      <w:r w:rsidRPr="00D55D27">
        <w:t xml:space="preserve">Особенности развития европейского финансового рынка. Создание и особенности функционирования Европейского центрального банка (ЕЦБ). Структурные сдвиги на европейском рынке капитала. Система финансового посредничества на европейском рынке капитала. Банки на европейском финансовом рынке. Страховые компании и пенсионные фонды. Особенности трансграничного перемещения капиталов в ЕС. Союз рынков капитала как новый этап в развитии европейского финансового рынка. </w:t>
      </w:r>
    </w:p>
    <w:p w14:paraId="214E4284" w14:textId="551E58E9" w:rsidR="00257AEB" w:rsidRPr="00D55D27" w:rsidRDefault="00257AEB" w:rsidP="002201F2">
      <w:pPr>
        <w:pStyle w:val="Default"/>
        <w:spacing w:line="276" w:lineRule="auto"/>
        <w:ind w:left="1701" w:right="658" w:firstLine="567"/>
        <w:jc w:val="both"/>
        <w:rPr>
          <w:b/>
        </w:rPr>
      </w:pPr>
      <w:r w:rsidRPr="00D55D27">
        <w:t xml:space="preserve">Современные проблемы зоны евро. Кризис внешней задолженности и возможные пути его регулирования. Европейский механизм финансовой стабильности. </w:t>
      </w:r>
      <w:r w:rsidR="006774E2" w:rsidRPr="00D55D27">
        <w:t>Перспективы развития регионального финансового рынка стран-членов ЕС.</w:t>
      </w:r>
      <w:r w:rsidR="002201F2" w:rsidRPr="00D55D27">
        <w:t xml:space="preserve"> </w:t>
      </w:r>
      <w:r w:rsidRPr="00D55D27">
        <w:t>Новые валютно-финансовые интеграции и их особенности: ЕАЭС и БРИКС.</w:t>
      </w:r>
    </w:p>
    <w:p w14:paraId="43AFD8C2" w14:textId="3B1FD029" w:rsidR="00701AE6" w:rsidRPr="00D55D27" w:rsidRDefault="00701AE6" w:rsidP="00701AE6">
      <w:pPr>
        <w:pStyle w:val="a3"/>
        <w:tabs>
          <w:tab w:val="left" w:pos="2859"/>
          <w:tab w:val="left" w:pos="3298"/>
          <w:tab w:val="left" w:pos="3657"/>
          <w:tab w:val="left" w:pos="4823"/>
          <w:tab w:val="left" w:pos="5206"/>
          <w:tab w:val="left" w:pos="5623"/>
          <w:tab w:val="left" w:pos="7129"/>
          <w:tab w:val="left" w:pos="8155"/>
          <w:tab w:val="left" w:pos="8734"/>
          <w:tab w:val="left" w:pos="9853"/>
        </w:tabs>
        <w:spacing w:before="109" w:line="276" w:lineRule="auto"/>
        <w:ind w:left="1985" w:right="686"/>
        <w:jc w:val="both"/>
        <w:rPr>
          <w:b/>
          <w:sz w:val="24"/>
          <w:szCs w:val="24"/>
        </w:rPr>
      </w:pPr>
      <w:r w:rsidRPr="00D55D27">
        <w:rPr>
          <w:b/>
          <w:sz w:val="24"/>
          <w:szCs w:val="24"/>
        </w:rPr>
        <w:t>Тема</w:t>
      </w:r>
      <w:r w:rsidRPr="00D55D27">
        <w:rPr>
          <w:b/>
          <w:spacing w:val="-2"/>
          <w:sz w:val="24"/>
          <w:szCs w:val="24"/>
        </w:rPr>
        <w:t xml:space="preserve"> 1</w:t>
      </w:r>
      <w:r w:rsidR="00AB60D0">
        <w:rPr>
          <w:b/>
          <w:spacing w:val="-2"/>
          <w:sz w:val="24"/>
          <w:szCs w:val="24"/>
        </w:rPr>
        <w:t>0</w:t>
      </w:r>
      <w:r w:rsidRPr="00D55D27">
        <w:rPr>
          <w:b/>
          <w:sz w:val="24"/>
          <w:szCs w:val="24"/>
        </w:rPr>
        <w:t>.</w:t>
      </w:r>
      <w:r w:rsidRPr="00D55D27">
        <w:rPr>
          <w:b/>
          <w:spacing w:val="-3"/>
          <w:sz w:val="24"/>
          <w:szCs w:val="24"/>
        </w:rPr>
        <w:t xml:space="preserve"> Россия как участник м</w:t>
      </w:r>
      <w:r w:rsidRPr="00D55D27">
        <w:rPr>
          <w:b/>
          <w:sz w:val="24"/>
          <w:szCs w:val="24"/>
        </w:rPr>
        <w:t>еждународного финансового рынка</w:t>
      </w:r>
    </w:p>
    <w:p w14:paraId="7EE324C2" w14:textId="668A8FED" w:rsidR="00E8455B" w:rsidRPr="00D55D27" w:rsidRDefault="00ED30B8" w:rsidP="00E8455B">
      <w:pPr>
        <w:pStyle w:val="a3"/>
        <w:tabs>
          <w:tab w:val="left" w:pos="2859"/>
          <w:tab w:val="left" w:pos="3298"/>
          <w:tab w:val="left" w:pos="3657"/>
          <w:tab w:val="left" w:pos="4823"/>
          <w:tab w:val="left" w:pos="5206"/>
          <w:tab w:val="left" w:pos="5623"/>
          <w:tab w:val="left" w:pos="7129"/>
          <w:tab w:val="left" w:pos="8155"/>
          <w:tab w:val="left" w:pos="8734"/>
          <w:tab w:val="left" w:pos="9853"/>
        </w:tabs>
        <w:spacing w:before="109" w:line="276" w:lineRule="auto"/>
        <w:ind w:left="1701" w:right="686" w:firstLine="567"/>
        <w:jc w:val="both"/>
        <w:rPr>
          <w:sz w:val="24"/>
          <w:szCs w:val="24"/>
        </w:rPr>
      </w:pPr>
      <w:r w:rsidRPr="00D55D27">
        <w:rPr>
          <w:sz w:val="24"/>
          <w:szCs w:val="24"/>
        </w:rPr>
        <w:t xml:space="preserve">Место и роль </w:t>
      </w:r>
      <w:r w:rsidR="001A70AB" w:rsidRPr="00D55D27">
        <w:rPr>
          <w:sz w:val="24"/>
          <w:szCs w:val="24"/>
        </w:rPr>
        <w:t>России</w:t>
      </w:r>
      <w:r w:rsidRPr="00D55D27">
        <w:rPr>
          <w:sz w:val="24"/>
          <w:szCs w:val="24"/>
        </w:rPr>
        <w:t xml:space="preserve"> в различных сегментах международного финансового рынка</w:t>
      </w:r>
      <w:r w:rsidR="00E8455B" w:rsidRPr="00D55D27">
        <w:rPr>
          <w:sz w:val="24"/>
          <w:szCs w:val="24"/>
        </w:rPr>
        <w:t xml:space="preserve"> (МФР)</w:t>
      </w:r>
      <w:r w:rsidRPr="00D55D27">
        <w:rPr>
          <w:sz w:val="24"/>
          <w:szCs w:val="24"/>
        </w:rPr>
        <w:t xml:space="preserve">: валютном, кредитном, долговом, фондовом, производных финансовых инструментов, инвестиций, золота. </w:t>
      </w:r>
      <w:r w:rsidR="00E8455B" w:rsidRPr="00D55D27">
        <w:rPr>
          <w:sz w:val="24"/>
          <w:szCs w:val="24"/>
        </w:rPr>
        <w:t xml:space="preserve">Особенности участия в деятельности МФР различных российских субъектов рынка: государства, банков, небанковских финансовых организаций, нефинансовых организаций.  </w:t>
      </w:r>
    </w:p>
    <w:p w14:paraId="465A2D1E" w14:textId="035BBA14" w:rsidR="00C60974" w:rsidRPr="00D55D27" w:rsidRDefault="00C60974" w:rsidP="00ED30B8">
      <w:pPr>
        <w:pStyle w:val="a3"/>
        <w:tabs>
          <w:tab w:val="left" w:pos="2859"/>
          <w:tab w:val="left" w:pos="3298"/>
          <w:tab w:val="left" w:pos="3657"/>
          <w:tab w:val="left" w:pos="4823"/>
          <w:tab w:val="left" w:pos="5206"/>
          <w:tab w:val="left" w:pos="5623"/>
          <w:tab w:val="left" w:pos="7129"/>
          <w:tab w:val="left" w:pos="8155"/>
          <w:tab w:val="left" w:pos="8734"/>
          <w:tab w:val="left" w:pos="9853"/>
        </w:tabs>
        <w:spacing w:line="276" w:lineRule="auto"/>
        <w:ind w:left="1701" w:right="686" w:firstLine="567"/>
        <w:jc w:val="both"/>
        <w:rPr>
          <w:sz w:val="24"/>
          <w:szCs w:val="24"/>
        </w:rPr>
      </w:pPr>
      <w:r w:rsidRPr="00D55D27">
        <w:rPr>
          <w:sz w:val="24"/>
          <w:szCs w:val="24"/>
        </w:rPr>
        <w:t xml:space="preserve">Особенности участия России в деятельности различных международных (межгосударственных и профессиональных) организаций, занимающихся регулированием операций в различных сегментах МФР.  </w:t>
      </w:r>
    </w:p>
    <w:p w14:paraId="53140FD2" w14:textId="17278996" w:rsidR="00701AE6" w:rsidRPr="00D55D27" w:rsidRDefault="00ED30B8" w:rsidP="00ED30B8">
      <w:pPr>
        <w:pStyle w:val="a3"/>
        <w:tabs>
          <w:tab w:val="left" w:pos="2859"/>
          <w:tab w:val="left" w:pos="3298"/>
          <w:tab w:val="left" w:pos="3657"/>
          <w:tab w:val="left" w:pos="4823"/>
          <w:tab w:val="left" w:pos="5206"/>
          <w:tab w:val="left" w:pos="5623"/>
          <w:tab w:val="left" w:pos="7129"/>
          <w:tab w:val="left" w:pos="8155"/>
          <w:tab w:val="left" w:pos="8734"/>
          <w:tab w:val="left" w:pos="9853"/>
        </w:tabs>
        <w:spacing w:line="276" w:lineRule="auto"/>
        <w:ind w:left="1701" w:right="686" w:firstLine="567"/>
        <w:jc w:val="both"/>
        <w:rPr>
          <w:sz w:val="24"/>
          <w:szCs w:val="24"/>
        </w:rPr>
      </w:pPr>
      <w:r w:rsidRPr="00D55D27">
        <w:rPr>
          <w:sz w:val="24"/>
          <w:szCs w:val="24"/>
        </w:rPr>
        <w:t xml:space="preserve">Участие России в процессе формирования общего финансового рынка стран-членов ЕАЭС. Особенности развития и регулирования финансовых рынков стран-членов ЕАЭС. </w:t>
      </w:r>
      <w:r w:rsidR="00C60974" w:rsidRPr="00D55D27">
        <w:rPr>
          <w:sz w:val="24"/>
          <w:szCs w:val="24"/>
        </w:rPr>
        <w:t>Основные т</w:t>
      </w:r>
      <w:r w:rsidRPr="00D55D27">
        <w:rPr>
          <w:sz w:val="24"/>
          <w:szCs w:val="24"/>
        </w:rPr>
        <w:t>енденции</w:t>
      </w:r>
      <w:r w:rsidR="00C60974" w:rsidRPr="00D55D27">
        <w:rPr>
          <w:sz w:val="24"/>
          <w:szCs w:val="24"/>
        </w:rPr>
        <w:t>, проблемы</w:t>
      </w:r>
      <w:r w:rsidRPr="00D55D27">
        <w:rPr>
          <w:sz w:val="24"/>
          <w:szCs w:val="24"/>
        </w:rPr>
        <w:t xml:space="preserve"> и перспективы формирования общего финансового рынка в рамках ЕАЭС. </w:t>
      </w:r>
      <w:r w:rsidR="001A70AB" w:rsidRPr="00D55D27">
        <w:rPr>
          <w:sz w:val="24"/>
          <w:szCs w:val="24"/>
        </w:rPr>
        <w:t xml:space="preserve"> </w:t>
      </w:r>
    </w:p>
    <w:p w14:paraId="62D5EDA5" w14:textId="6D4559CC" w:rsidR="00C60974" w:rsidRDefault="00C60974" w:rsidP="00ED30B8">
      <w:pPr>
        <w:pStyle w:val="a3"/>
        <w:tabs>
          <w:tab w:val="left" w:pos="2859"/>
          <w:tab w:val="left" w:pos="3298"/>
          <w:tab w:val="left" w:pos="3657"/>
          <w:tab w:val="left" w:pos="4823"/>
          <w:tab w:val="left" w:pos="5206"/>
          <w:tab w:val="left" w:pos="5623"/>
          <w:tab w:val="left" w:pos="7129"/>
          <w:tab w:val="left" w:pos="8155"/>
          <w:tab w:val="left" w:pos="8734"/>
          <w:tab w:val="left" w:pos="9853"/>
        </w:tabs>
        <w:spacing w:line="276" w:lineRule="auto"/>
        <w:ind w:left="1701" w:right="686" w:firstLine="567"/>
        <w:jc w:val="both"/>
        <w:rPr>
          <w:sz w:val="24"/>
          <w:szCs w:val="24"/>
        </w:rPr>
      </w:pPr>
      <w:r w:rsidRPr="00D55D27">
        <w:rPr>
          <w:sz w:val="24"/>
          <w:szCs w:val="24"/>
        </w:rPr>
        <w:t xml:space="preserve">Влияние внешних санкций на участие в деятельности МФР различных российских субъектов рынка. </w:t>
      </w:r>
      <w:r w:rsidR="000559F2" w:rsidRPr="00D55D27">
        <w:rPr>
          <w:sz w:val="24"/>
          <w:szCs w:val="24"/>
        </w:rPr>
        <w:t>Перспективы и о</w:t>
      </w:r>
      <w:r w:rsidRPr="00D55D27">
        <w:rPr>
          <w:sz w:val="24"/>
          <w:szCs w:val="24"/>
        </w:rPr>
        <w:t xml:space="preserve">сновные направления трансформации </w:t>
      </w:r>
      <w:r w:rsidR="000559F2" w:rsidRPr="00D55D27">
        <w:rPr>
          <w:sz w:val="24"/>
          <w:szCs w:val="24"/>
        </w:rPr>
        <w:t>участия России в функционировании МФР.</w:t>
      </w:r>
    </w:p>
    <w:p w14:paraId="1892C615" w14:textId="77777777" w:rsidR="007347D8" w:rsidRPr="00D55D27" w:rsidRDefault="007347D8" w:rsidP="00ED30B8">
      <w:pPr>
        <w:pStyle w:val="a3"/>
        <w:tabs>
          <w:tab w:val="left" w:pos="2859"/>
          <w:tab w:val="left" w:pos="3298"/>
          <w:tab w:val="left" w:pos="3657"/>
          <w:tab w:val="left" w:pos="4823"/>
          <w:tab w:val="left" w:pos="5206"/>
          <w:tab w:val="left" w:pos="5623"/>
          <w:tab w:val="left" w:pos="7129"/>
          <w:tab w:val="left" w:pos="8155"/>
          <w:tab w:val="left" w:pos="8734"/>
          <w:tab w:val="left" w:pos="9853"/>
        </w:tabs>
        <w:spacing w:line="276" w:lineRule="auto"/>
        <w:ind w:left="1701" w:right="686" w:firstLine="567"/>
        <w:jc w:val="both"/>
        <w:rPr>
          <w:b/>
          <w:sz w:val="24"/>
          <w:szCs w:val="24"/>
        </w:rPr>
      </w:pPr>
    </w:p>
    <w:p w14:paraId="33B7B673" w14:textId="201FB7DF" w:rsidR="001B0FFB" w:rsidRPr="00563808" w:rsidRDefault="00DC55B4" w:rsidP="00563808">
      <w:pPr>
        <w:pStyle w:val="1"/>
        <w:numPr>
          <w:ilvl w:val="2"/>
          <w:numId w:val="8"/>
        </w:numPr>
        <w:tabs>
          <w:tab w:val="left" w:pos="2235"/>
        </w:tabs>
        <w:spacing w:before="241"/>
        <w:ind w:left="2795" w:hanging="873"/>
        <w:jc w:val="left"/>
      </w:pPr>
      <w:bookmarkStart w:id="8" w:name="_bookmark6"/>
      <w:bookmarkEnd w:id="8"/>
      <w:r w:rsidRPr="00A54E22">
        <w:lastRenderedPageBreak/>
        <w:t>Учебно-тематический</w:t>
      </w:r>
      <w:r w:rsidRPr="00A54E22">
        <w:rPr>
          <w:spacing w:val="-7"/>
        </w:rPr>
        <w:t xml:space="preserve"> </w:t>
      </w:r>
      <w:r w:rsidRPr="00A54E22">
        <w:t>план</w:t>
      </w:r>
    </w:p>
    <w:tbl>
      <w:tblPr>
        <w:tblStyle w:val="TableNormal"/>
        <w:tblW w:w="0" w:type="auto"/>
        <w:tblInd w:w="82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425"/>
        <w:gridCol w:w="2713"/>
        <w:gridCol w:w="851"/>
        <w:gridCol w:w="850"/>
        <w:gridCol w:w="851"/>
        <w:gridCol w:w="1417"/>
        <w:gridCol w:w="993"/>
        <w:gridCol w:w="2409"/>
      </w:tblGrid>
      <w:tr w:rsidR="00152FB3" w14:paraId="638178EA" w14:textId="77777777" w:rsidTr="00D55D27">
        <w:trPr>
          <w:trHeight w:val="332"/>
        </w:trPr>
        <w:tc>
          <w:tcPr>
            <w:tcW w:w="425" w:type="dxa"/>
            <w:vMerge w:val="restart"/>
          </w:tcPr>
          <w:p w14:paraId="3A75CA45" w14:textId="77777777" w:rsidR="00152FB3" w:rsidRDefault="00DC55B4">
            <w:pPr>
              <w:pStyle w:val="TableParagraph"/>
              <w:ind w:left="38" w:right="37"/>
              <w:rPr>
                <w:b/>
              </w:rPr>
            </w:pPr>
            <w:r>
              <w:rPr>
                <w:b/>
              </w:rPr>
              <w:t>№</w:t>
            </w:r>
            <w:r>
              <w:rPr>
                <w:b/>
                <w:spacing w:val="1"/>
              </w:rPr>
              <w:t xml:space="preserve"> </w:t>
            </w:r>
            <w:r>
              <w:rPr>
                <w:b/>
              </w:rPr>
              <w:t>п/п</w:t>
            </w:r>
          </w:p>
        </w:tc>
        <w:tc>
          <w:tcPr>
            <w:tcW w:w="2713" w:type="dxa"/>
            <w:vMerge w:val="restart"/>
          </w:tcPr>
          <w:p w14:paraId="53DD7AC7" w14:textId="77777777" w:rsidR="00152FB3" w:rsidRDefault="00DC55B4">
            <w:pPr>
              <w:pStyle w:val="TableParagraph"/>
              <w:ind w:left="43" w:right="277"/>
              <w:rPr>
                <w:b/>
              </w:rPr>
            </w:pPr>
            <w:r>
              <w:rPr>
                <w:b/>
              </w:rPr>
              <w:t>Наименование темы</w:t>
            </w:r>
            <w:r>
              <w:rPr>
                <w:b/>
                <w:spacing w:val="-52"/>
              </w:rPr>
              <w:t xml:space="preserve"> </w:t>
            </w:r>
            <w:r>
              <w:rPr>
                <w:b/>
              </w:rPr>
              <w:t>(раздела)</w:t>
            </w:r>
            <w:r>
              <w:rPr>
                <w:b/>
                <w:spacing w:val="1"/>
              </w:rPr>
              <w:t xml:space="preserve"> </w:t>
            </w:r>
            <w:r>
              <w:rPr>
                <w:b/>
              </w:rPr>
              <w:t>дисциплины</w:t>
            </w:r>
          </w:p>
        </w:tc>
        <w:tc>
          <w:tcPr>
            <w:tcW w:w="4962" w:type="dxa"/>
            <w:gridSpan w:val="5"/>
          </w:tcPr>
          <w:p w14:paraId="72BC0998" w14:textId="77777777" w:rsidR="00152FB3" w:rsidRDefault="00DC55B4">
            <w:pPr>
              <w:pStyle w:val="TableParagraph"/>
              <w:spacing w:line="251" w:lineRule="exact"/>
              <w:ind w:left="1291"/>
              <w:rPr>
                <w:b/>
              </w:rPr>
            </w:pPr>
            <w:r>
              <w:rPr>
                <w:b/>
              </w:rPr>
              <w:t>Трудоемкость</w:t>
            </w:r>
            <w:r>
              <w:rPr>
                <w:b/>
                <w:spacing w:val="-2"/>
              </w:rPr>
              <w:t xml:space="preserve"> </w:t>
            </w:r>
            <w:r>
              <w:rPr>
                <w:b/>
              </w:rPr>
              <w:t>в</w:t>
            </w:r>
            <w:r>
              <w:rPr>
                <w:b/>
                <w:spacing w:val="-4"/>
              </w:rPr>
              <w:t xml:space="preserve"> </w:t>
            </w:r>
            <w:r>
              <w:rPr>
                <w:b/>
              </w:rPr>
              <w:t>часах</w:t>
            </w:r>
          </w:p>
        </w:tc>
        <w:tc>
          <w:tcPr>
            <w:tcW w:w="2409" w:type="dxa"/>
            <w:vMerge w:val="restart"/>
          </w:tcPr>
          <w:p w14:paraId="32C8FC3D" w14:textId="77777777" w:rsidR="00152FB3" w:rsidRDefault="00DC55B4">
            <w:pPr>
              <w:pStyle w:val="TableParagraph"/>
              <w:ind w:left="35" w:right="138"/>
              <w:rPr>
                <w:b/>
              </w:rPr>
            </w:pPr>
            <w:r>
              <w:rPr>
                <w:b/>
              </w:rPr>
              <w:t>Формы</w:t>
            </w:r>
            <w:r>
              <w:rPr>
                <w:b/>
                <w:spacing w:val="1"/>
              </w:rPr>
              <w:t xml:space="preserve"> </w:t>
            </w:r>
            <w:r>
              <w:rPr>
                <w:b/>
              </w:rPr>
              <w:t>текущего</w:t>
            </w:r>
            <w:r>
              <w:rPr>
                <w:b/>
                <w:spacing w:val="1"/>
              </w:rPr>
              <w:t xml:space="preserve"> </w:t>
            </w:r>
            <w:r>
              <w:rPr>
                <w:b/>
              </w:rPr>
              <w:t>контроля</w:t>
            </w:r>
            <w:r>
              <w:rPr>
                <w:b/>
                <w:spacing w:val="1"/>
              </w:rPr>
              <w:t xml:space="preserve"> </w:t>
            </w:r>
            <w:r>
              <w:rPr>
                <w:b/>
              </w:rPr>
              <w:t>успеваемости</w:t>
            </w:r>
          </w:p>
        </w:tc>
      </w:tr>
      <w:tr w:rsidR="00152FB3" w14:paraId="29D1544F" w14:textId="77777777" w:rsidTr="00D55D27">
        <w:trPr>
          <w:trHeight w:val="325"/>
        </w:trPr>
        <w:tc>
          <w:tcPr>
            <w:tcW w:w="425" w:type="dxa"/>
            <w:vMerge/>
            <w:tcBorders>
              <w:top w:val="nil"/>
            </w:tcBorders>
          </w:tcPr>
          <w:p w14:paraId="79089128" w14:textId="77777777" w:rsidR="00152FB3" w:rsidRDefault="00152FB3">
            <w:pPr>
              <w:rPr>
                <w:sz w:val="2"/>
                <w:szCs w:val="2"/>
              </w:rPr>
            </w:pPr>
          </w:p>
        </w:tc>
        <w:tc>
          <w:tcPr>
            <w:tcW w:w="2713" w:type="dxa"/>
            <w:vMerge/>
            <w:tcBorders>
              <w:top w:val="nil"/>
            </w:tcBorders>
          </w:tcPr>
          <w:p w14:paraId="58B597CD" w14:textId="77777777" w:rsidR="00152FB3" w:rsidRDefault="00152FB3">
            <w:pPr>
              <w:rPr>
                <w:sz w:val="2"/>
                <w:szCs w:val="2"/>
              </w:rPr>
            </w:pPr>
          </w:p>
        </w:tc>
        <w:tc>
          <w:tcPr>
            <w:tcW w:w="851" w:type="dxa"/>
            <w:vMerge w:val="restart"/>
          </w:tcPr>
          <w:p w14:paraId="498D7F72" w14:textId="77777777" w:rsidR="00152FB3" w:rsidRDefault="00DC55B4">
            <w:pPr>
              <w:pStyle w:val="TableParagraph"/>
              <w:spacing w:line="251" w:lineRule="exact"/>
              <w:ind w:left="177"/>
              <w:rPr>
                <w:b/>
              </w:rPr>
            </w:pPr>
            <w:r>
              <w:rPr>
                <w:b/>
              </w:rPr>
              <w:t>Всего</w:t>
            </w:r>
          </w:p>
        </w:tc>
        <w:tc>
          <w:tcPr>
            <w:tcW w:w="3118" w:type="dxa"/>
            <w:gridSpan w:val="3"/>
          </w:tcPr>
          <w:p w14:paraId="545F0870" w14:textId="77777777" w:rsidR="00152FB3" w:rsidRDefault="00DC55B4">
            <w:pPr>
              <w:pStyle w:val="TableParagraph"/>
              <w:spacing w:line="251" w:lineRule="exact"/>
              <w:ind w:left="988"/>
              <w:rPr>
                <w:b/>
              </w:rPr>
            </w:pPr>
            <w:r>
              <w:rPr>
                <w:b/>
              </w:rPr>
              <w:t>Аудиторная</w:t>
            </w:r>
            <w:r>
              <w:rPr>
                <w:b/>
                <w:spacing w:val="-4"/>
              </w:rPr>
              <w:t xml:space="preserve"> </w:t>
            </w:r>
            <w:r>
              <w:rPr>
                <w:b/>
              </w:rPr>
              <w:t>работа</w:t>
            </w:r>
          </w:p>
        </w:tc>
        <w:tc>
          <w:tcPr>
            <w:tcW w:w="993" w:type="dxa"/>
            <w:vMerge w:val="restart"/>
          </w:tcPr>
          <w:p w14:paraId="5CD38A3A" w14:textId="6A0AEB16" w:rsidR="00152FB3" w:rsidRDefault="00DC55B4">
            <w:pPr>
              <w:pStyle w:val="TableParagraph"/>
              <w:ind w:left="49" w:right="-19"/>
              <w:rPr>
                <w:b/>
              </w:rPr>
            </w:pPr>
            <w:proofErr w:type="spellStart"/>
            <w:r>
              <w:rPr>
                <w:b/>
              </w:rPr>
              <w:t>Самосто</w:t>
            </w:r>
            <w:r w:rsidR="00260ED1">
              <w:rPr>
                <w:b/>
              </w:rPr>
              <w:t>-</w:t>
            </w:r>
            <w:r>
              <w:rPr>
                <w:b/>
              </w:rPr>
              <w:t>ятельная</w:t>
            </w:r>
            <w:proofErr w:type="spellEnd"/>
            <w:r>
              <w:rPr>
                <w:b/>
                <w:spacing w:val="1"/>
              </w:rPr>
              <w:t xml:space="preserve"> </w:t>
            </w:r>
            <w:r>
              <w:rPr>
                <w:b/>
              </w:rPr>
              <w:t>работа</w:t>
            </w:r>
          </w:p>
        </w:tc>
        <w:tc>
          <w:tcPr>
            <w:tcW w:w="2409" w:type="dxa"/>
            <w:vMerge/>
            <w:tcBorders>
              <w:top w:val="nil"/>
            </w:tcBorders>
          </w:tcPr>
          <w:p w14:paraId="3A6AAF3C" w14:textId="77777777" w:rsidR="00152FB3" w:rsidRDefault="00152FB3">
            <w:pPr>
              <w:rPr>
                <w:sz w:val="2"/>
                <w:szCs w:val="2"/>
              </w:rPr>
            </w:pPr>
          </w:p>
        </w:tc>
      </w:tr>
      <w:tr w:rsidR="00184D7A" w14:paraId="366FD1A9" w14:textId="77777777" w:rsidTr="009806EE">
        <w:trPr>
          <w:trHeight w:val="628"/>
        </w:trPr>
        <w:tc>
          <w:tcPr>
            <w:tcW w:w="425" w:type="dxa"/>
            <w:vMerge/>
            <w:tcBorders>
              <w:top w:val="nil"/>
            </w:tcBorders>
          </w:tcPr>
          <w:p w14:paraId="5E9C276D" w14:textId="77777777" w:rsidR="00184D7A" w:rsidRDefault="00184D7A">
            <w:pPr>
              <w:rPr>
                <w:sz w:val="2"/>
                <w:szCs w:val="2"/>
              </w:rPr>
            </w:pPr>
          </w:p>
        </w:tc>
        <w:tc>
          <w:tcPr>
            <w:tcW w:w="2713" w:type="dxa"/>
            <w:vMerge/>
            <w:tcBorders>
              <w:top w:val="nil"/>
            </w:tcBorders>
          </w:tcPr>
          <w:p w14:paraId="27A15A70" w14:textId="77777777" w:rsidR="00184D7A" w:rsidRDefault="00184D7A">
            <w:pPr>
              <w:rPr>
                <w:sz w:val="2"/>
                <w:szCs w:val="2"/>
              </w:rPr>
            </w:pPr>
          </w:p>
        </w:tc>
        <w:tc>
          <w:tcPr>
            <w:tcW w:w="851" w:type="dxa"/>
            <w:vMerge/>
            <w:tcBorders>
              <w:top w:val="nil"/>
            </w:tcBorders>
          </w:tcPr>
          <w:p w14:paraId="74174C5B" w14:textId="77777777" w:rsidR="00184D7A" w:rsidRDefault="00184D7A">
            <w:pPr>
              <w:rPr>
                <w:sz w:val="2"/>
                <w:szCs w:val="2"/>
              </w:rPr>
            </w:pPr>
          </w:p>
        </w:tc>
        <w:tc>
          <w:tcPr>
            <w:tcW w:w="850" w:type="dxa"/>
          </w:tcPr>
          <w:p w14:paraId="3CD93ED0" w14:textId="77777777" w:rsidR="00184D7A" w:rsidRPr="00684EA8" w:rsidRDefault="00184D7A">
            <w:pPr>
              <w:pStyle w:val="TableParagraph"/>
              <w:spacing w:before="1"/>
              <w:ind w:left="170"/>
              <w:rPr>
                <w:b/>
                <w:sz w:val="18"/>
                <w:szCs w:val="18"/>
              </w:rPr>
            </w:pPr>
            <w:r w:rsidRPr="00684EA8">
              <w:rPr>
                <w:b/>
                <w:sz w:val="18"/>
                <w:szCs w:val="18"/>
              </w:rPr>
              <w:t>Общая</w:t>
            </w:r>
          </w:p>
        </w:tc>
        <w:tc>
          <w:tcPr>
            <w:tcW w:w="851" w:type="dxa"/>
          </w:tcPr>
          <w:p w14:paraId="754B7FDC" w14:textId="77777777" w:rsidR="00184D7A" w:rsidRPr="00684EA8" w:rsidRDefault="00184D7A">
            <w:pPr>
              <w:pStyle w:val="TableParagraph"/>
              <w:spacing w:before="1"/>
              <w:ind w:left="41"/>
              <w:rPr>
                <w:b/>
                <w:sz w:val="18"/>
                <w:szCs w:val="18"/>
              </w:rPr>
            </w:pPr>
            <w:r w:rsidRPr="00684EA8">
              <w:rPr>
                <w:b/>
                <w:sz w:val="18"/>
                <w:szCs w:val="18"/>
              </w:rPr>
              <w:t>Лекции</w:t>
            </w:r>
          </w:p>
        </w:tc>
        <w:tc>
          <w:tcPr>
            <w:tcW w:w="1417" w:type="dxa"/>
          </w:tcPr>
          <w:p w14:paraId="628D5895" w14:textId="1F314264" w:rsidR="00184D7A" w:rsidRDefault="00184D7A">
            <w:pPr>
              <w:pStyle w:val="TableParagraph"/>
              <w:spacing w:before="1"/>
              <w:ind w:left="37" w:right="46"/>
              <w:rPr>
                <w:b/>
                <w:sz w:val="16"/>
              </w:rPr>
            </w:pPr>
            <w:r w:rsidRPr="00684EA8">
              <w:rPr>
                <w:b/>
                <w:sz w:val="18"/>
                <w:szCs w:val="18"/>
              </w:rPr>
              <w:t>Практические</w:t>
            </w:r>
            <w:r w:rsidRPr="00684EA8">
              <w:rPr>
                <w:b/>
                <w:spacing w:val="-38"/>
                <w:sz w:val="18"/>
                <w:szCs w:val="18"/>
              </w:rPr>
              <w:t xml:space="preserve"> </w:t>
            </w:r>
            <w:r>
              <w:rPr>
                <w:b/>
                <w:spacing w:val="-38"/>
                <w:sz w:val="18"/>
                <w:szCs w:val="18"/>
              </w:rPr>
              <w:t xml:space="preserve">  </w:t>
            </w:r>
            <w:r w:rsidRPr="00684EA8">
              <w:rPr>
                <w:b/>
                <w:spacing w:val="-1"/>
                <w:sz w:val="18"/>
                <w:szCs w:val="18"/>
              </w:rPr>
              <w:t>и семинарские</w:t>
            </w:r>
            <w:r w:rsidRPr="00684EA8">
              <w:rPr>
                <w:b/>
                <w:spacing w:val="-37"/>
                <w:sz w:val="18"/>
                <w:szCs w:val="18"/>
              </w:rPr>
              <w:t xml:space="preserve"> </w:t>
            </w:r>
            <w:r w:rsidRPr="00684EA8">
              <w:rPr>
                <w:b/>
                <w:sz w:val="18"/>
                <w:szCs w:val="18"/>
              </w:rPr>
              <w:t>занятия</w:t>
            </w:r>
          </w:p>
        </w:tc>
        <w:tc>
          <w:tcPr>
            <w:tcW w:w="993" w:type="dxa"/>
            <w:vMerge/>
            <w:tcBorders>
              <w:top w:val="nil"/>
            </w:tcBorders>
          </w:tcPr>
          <w:p w14:paraId="638C2D75" w14:textId="77777777" w:rsidR="00184D7A" w:rsidRDefault="00184D7A">
            <w:pPr>
              <w:rPr>
                <w:sz w:val="2"/>
                <w:szCs w:val="2"/>
              </w:rPr>
            </w:pPr>
          </w:p>
        </w:tc>
        <w:tc>
          <w:tcPr>
            <w:tcW w:w="2409" w:type="dxa"/>
            <w:vMerge/>
            <w:tcBorders>
              <w:top w:val="nil"/>
            </w:tcBorders>
          </w:tcPr>
          <w:p w14:paraId="13B8DFD6" w14:textId="77777777" w:rsidR="00184D7A" w:rsidRDefault="00184D7A">
            <w:pPr>
              <w:rPr>
                <w:sz w:val="2"/>
                <w:szCs w:val="2"/>
              </w:rPr>
            </w:pPr>
          </w:p>
        </w:tc>
      </w:tr>
      <w:tr w:rsidR="00AB60D0" w14:paraId="02EA088C" w14:textId="77777777" w:rsidTr="009806EE">
        <w:trPr>
          <w:trHeight w:val="671"/>
        </w:trPr>
        <w:tc>
          <w:tcPr>
            <w:tcW w:w="425" w:type="dxa"/>
          </w:tcPr>
          <w:p w14:paraId="7ACB0DB8" w14:textId="77777777" w:rsidR="00AB60D0" w:rsidRDefault="00AB60D0" w:rsidP="00AB60D0">
            <w:pPr>
              <w:pStyle w:val="TableParagraph"/>
              <w:spacing w:line="251" w:lineRule="exact"/>
              <w:ind w:left="66"/>
            </w:pPr>
            <w:r>
              <w:t>1.</w:t>
            </w:r>
          </w:p>
        </w:tc>
        <w:tc>
          <w:tcPr>
            <w:tcW w:w="2713" w:type="dxa"/>
          </w:tcPr>
          <w:p w14:paraId="5ADA3711" w14:textId="6874C134" w:rsidR="00AB60D0" w:rsidRDefault="00AB60D0" w:rsidP="00AB60D0">
            <w:pPr>
              <w:pStyle w:val="TableParagraph"/>
              <w:ind w:left="38" w:right="302"/>
            </w:pPr>
            <w:r>
              <w:t>Понятие и</w:t>
            </w:r>
            <w:r>
              <w:rPr>
                <w:spacing w:val="1"/>
              </w:rPr>
              <w:t xml:space="preserve"> структура международного </w:t>
            </w:r>
            <w:r>
              <w:t xml:space="preserve">финансового </w:t>
            </w:r>
            <w:r>
              <w:rPr>
                <w:spacing w:val="-52"/>
              </w:rPr>
              <w:t xml:space="preserve"> </w:t>
            </w:r>
            <w:r>
              <w:t>рынка</w:t>
            </w:r>
          </w:p>
        </w:tc>
        <w:tc>
          <w:tcPr>
            <w:tcW w:w="851" w:type="dxa"/>
          </w:tcPr>
          <w:p w14:paraId="007F5E52" w14:textId="6CB3E9B3" w:rsidR="00AB60D0" w:rsidRDefault="007347D8" w:rsidP="00AB60D0">
            <w:pPr>
              <w:pStyle w:val="TableParagraph"/>
              <w:spacing w:line="251" w:lineRule="exact"/>
              <w:ind w:left="38"/>
              <w:rPr>
                <w:b/>
              </w:rPr>
            </w:pPr>
            <w:r>
              <w:rPr>
                <w:b/>
              </w:rPr>
              <w:t>9</w:t>
            </w:r>
          </w:p>
        </w:tc>
        <w:tc>
          <w:tcPr>
            <w:tcW w:w="850" w:type="dxa"/>
          </w:tcPr>
          <w:p w14:paraId="31522CC8" w14:textId="0B27DF17" w:rsidR="00AB60D0" w:rsidRDefault="007347D8" w:rsidP="00AB60D0">
            <w:pPr>
              <w:pStyle w:val="TableParagraph"/>
              <w:spacing w:line="251" w:lineRule="exact"/>
              <w:ind w:left="40"/>
              <w:rPr>
                <w:b/>
              </w:rPr>
            </w:pPr>
            <w:r>
              <w:rPr>
                <w:b/>
              </w:rPr>
              <w:t>2</w:t>
            </w:r>
          </w:p>
        </w:tc>
        <w:tc>
          <w:tcPr>
            <w:tcW w:w="851" w:type="dxa"/>
          </w:tcPr>
          <w:p w14:paraId="388CC8F4" w14:textId="08AAA8A3" w:rsidR="00AB60D0" w:rsidRDefault="00AB60D0" w:rsidP="00AB60D0">
            <w:pPr>
              <w:pStyle w:val="TableParagraph"/>
              <w:spacing w:line="251" w:lineRule="exact"/>
              <w:ind w:left="41"/>
              <w:rPr>
                <w:b/>
              </w:rPr>
            </w:pPr>
            <w:r>
              <w:rPr>
                <w:b/>
              </w:rPr>
              <w:t>1</w:t>
            </w:r>
          </w:p>
        </w:tc>
        <w:tc>
          <w:tcPr>
            <w:tcW w:w="1417" w:type="dxa"/>
          </w:tcPr>
          <w:p w14:paraId="5DF611CA" w14:textId="4C84AE30" w:rsidR="00AB60D0" w:rsidRDefault="00AB60D0" w:rsidP="00AB60D0">
            <w:pPr>
              <w:pStyle w:val="TableParagraph"/>
              <w:spacing w:line="251" w:lineRule="exact"/>
              <w:ind w:left="37"/>
              <w:rPr>
                <w:b/>
              </w:rPr>
            </w:pPr>
            <w:r>
              <w:rPr>
                <w:b/>
              </w:rPr>
              <w:t>1</w:t>
            </w:r>
          </w:p>
        </w:tc>
        <w:tc>
          <w:tcPr>
            <w:tcW w:w="993" w:type="dxa"/>
          </w:tcPr>
          <w:p w14:paraId="44155B5C" w14:textId="331C0564" w:rsidR="00AB60D0" w:rsidRDefault="007347D8" w:rsidP="00AB60D0">
            <w:pPr>
              <w:pStyle w:val="TableParagraph"/>
              <w:spacing w:line="251" w:lineRule="exact"/>
              <w:ind w:left="39"/>
              <w:rPr>
                <w:b/>
              </w:rPr>
            </w:pPr>
            <w:r>
              <w:rPr>
                <w:b/>
              </w:rPr>
              <w:t>7</w:t>
            </w:r>
          </w:p>
        </w:tc>
        <w:tc>
          <w:tcPr>
            <w:tcW w:w="2409" w:type="dxa"/>
          </w:tcPr>
          <w:p w14:paraId="025E9E42" w14:textId="3E96F18B" w:rsidR="00AB60D0" w:rsidRDefault="00AB60D0" w:rsidP="00AB60D0">
            <w:pPr>
              <w:pStyle w:val="TableParagraph"/>
              <w:ind w:left="35"/>
            </w:pPr>
            <w:r>
              <w:t>Проверка</w:t>
            </w:r>
            <w:r>
              <w:rPr>
                <w:spacing w:val="1"/>
              </w:rPr>
              <w:t xml:space="preserve"> </w:t>
            </w:r>
            <w:r>
              <w:t>конспектов,</w:t>
            </w:r>
            <w:r>
              <w:rPr>
                <w:spacing w:val="1"/>
              </w:rPr>
              <w:t xml:space="preserve"> </w:t>
            </w:r>
            <w:r>
              <w:t>выполненных заданий</w:t>
            </w:r>
          </w:p>
        </w:tc>
      </w:tr>
      <w:tr w:rsidR="00AB60D0" w14:paraId="39F7D01B" w14:textId="77777777" w:rsidTr="009806EE">
        <w:trPr>
          <w:trHeight w:val="470"/>
        </w:trPr>
        <w:tc>
          <w:tcPr>
            <w:tcW w:w="425" w:type="dxa"/>
          </w:tcPr>
          <w:p w14:paraId="675689AC" w14:textId="77777777" w:rsidR="00AB60D0" w:rsidRDefault="00AB60D0" w:rsidP="00AB60D0">
            <w:pPr>
              <w:pStyle w:val="TableParagraph"/>
              <w:spacing w:line="251" w:lineRule="exact"/>
              <w:ind w:left="66"/>
            </w:pPr>
            <w:r>
              <w:t>2.</w:t>
            </w:r>
          </w:p>
        </w:tc>
        <w:tc>
          <w:tcPr>
            <w:tcW w:w="2713" w:type="dxa"/>
          </w:tcPr>
          <w:p w14:paraId="7DEC7FC4" w14:textId="1A57D208" w:rsidR="00AB60D0" w:rsidRDefault="00AB60D0" w:rsidP="00AB60D0">
            <w:pPr>
              <w:pStyle w:val="TableParagraph"/>
              <w:ind w:left="38" w:right="321"/>
            </w:pPr>
            <w:r>
              <w:t>Международный</w:t>
            </w:r>
            <w:r>
              <w:rPr>
                <w:spacing w:val="-52"/>
              </w:rPr>
              <w:t xml:space="preserve"> </w:t>
            </w:r>
            <w:r>
              <w:t>валютный</w:t>
            </w:r>
            <w:r>
              <w:rPr>
                <w:spacing w:val="-11"/>
              </w:rPr>
              <w:t xml:space="preserve"> </w:t>
            </w:r>
            <w:r>
              <w:t>рынок</w:t>
            </w:r>
          </w:p>
        </w:tc>
        <w:tc>
          <w:tcPr>
            <w:tcW w:w="851" w:type="dxa"/>
          </w:tcPr>
          <w:p w14:paraId="74EE772A" w14:textId="53908EDA" w:rsidR="00AB60D0" w:rsidRDefault="00AB60D0" w:rsidP="007347D8">
            <w:pPr>
              <w:pStyle w:val="TableParagraph"/>
              <w:spacing w:line="251" w:lineRule="exact"/>
              <w:ind w:left="38"/>
              <w:rPr>
                <w:b/>
              </w:rPr>
            </w:pPr>
            <w:r>
              <w:rPr>
                <w:b/>
              </w:rPr>
              <w:t>1</w:t>
            </w:r>
            <w:r w:rsidR="007347D8">
              <w:rPr>
                <w:b/>
              </w:rPr>
              <w:t>1</w:t>
            </w:r>
          </w:p>
        </w:tc>
        <w:tc>
          <w:tcPr>
            <w:tcW w:w="850" w:type="dxa"/>
          </w:tcPr>
          <w:p w14:paraId="7B5E74EC" w14:textId="78D6DF1A" w:rsidR="00AB60D0" w:rsidRDefault="007347D8" w:rsidP="00AB60D0">
            <w:pPr>
              <w:pStyle w:val="TableParagraph"/>
              <w:spacing w:line="251" w:lineRule="exact"/>
              <w:ind w:left="40"/>
              <w:rPr>
                <w:b/>
              </w:rPr>
            </w:pPr>
            <w:r>
              <w:rPr>
                <w:b/>
              </w:rPr>
              <w:t>4</w:t>
            </w:r>
          </w:p>
        </w:tc>
        <w:tc>
          <w:tcPr>
            <w:tcW w:w="851" w:type="dxa"/>
          </w:tcPr>
          <w:p w14:paraId="71B88CE0" w14:textId="7D447CA0" w:rsidR="00AB60D0" w:rsidRDefault="00AB60D0" w:rsidP="00AB60D0">
            <w:pPr>
              <w:pStyle w:val="TableParagraph"/>
              <w:spacing w:line="251" w:lineRule="exact"/>
              <w:ind w:left="41"/>
              <w:rPr>
                <w:b/>
              </w:rPr>
            </w:pPr>
            <w:r>
              <w:rPr>
                <w:b/>
              </w:rPr>
              <w:t>2</w:t>
            </w:r>
          </w:p>
        </w:tc>
        <w:tc>
          <w:tcPr>
            <w:tcW w:w="1417" w:type="dxa"/>
          </w:tcPr>
          <w:p w14:paraId="5DDC064B" w14:textId="47BABA69" w:rsidR="00AB60D0" w:rsidRDefault="00AB60D0" w:rsidP="00AB60D0">
            <w:pPr>
              <w:pStyle w:val="TableParagraph"/>
              <w:spacing w:line="251" w:lineRule="exact"/>
              <w:ind w:left="37"/>
              <w:rPr>
                <w:b/>
              </w:rPr>
            </w:pPr>
            <w:r>
              <w:rPr>
                <w:b/>
              </w:rPr>
              <w:t>2</w:t>
            </w:r>
          </w:p>
        </w:tc>
        <w:tc>
          <w:tcPr>
            <w:tcW w:w="993" w:type="dxa"/>
          </w:tcPr>
          <w:p w14:paraId="5CEA4CA7" w14:textId="4C330812" w:rsidR="00AB60D0" w:rsidRDefault="007347D8" w:rsidP="00AB60D0">
            <w:pPr>
              <w:pStyle w:val="TableParagraph"/>
              <w:spacing w:line="251" w:lineRule="exact"/>
              <w:ind w:left="39"/>
              <w:rPr>
                <w:b/>
              </w:rPr>
            </w:pPr>
            <w:r>
              <w:rPr>
                <w:b/>
              </w:rPr>
              <w:t>7</w:t>
            </w:r>
          </w:p>
        </w:tc>
        <w:tc>
          <w:tcPr>
            <w:tcW w:w="2409" w:type="dxa"/>
          </w:tcPr>
          <w:p w14:paraId="238B819B" w14:textId="13D2E895" w:rsidR="00AB60D0" w:rsidRDefault="00AB60D0" w:rsidP="00AB60D0">
            <w:pPr>
              <w:pStyle w:val="TableParagraph"/>
              <w:ind w:left="35"/>
            </w:pPr>
            <w:r>
              <w:t>Проверка</w:t>
            </w:r>
            <w:r>
              <w:rPr>
                <w:spacing w:val="1"/>
              </w:rPr>
              <w:t xml:space="preserve"> </w:t>
            </w:r>
            <w:r>
              <w:t>конспектов,</w:t>
            </w:r>
            <w:r>
              <w:rPr>
                <w:spacing w:val="1"/>
              </w:rPr>
              <w:t xml:space="preserve"> </w:t>
            </w:r>
            <w:r>
              <w:t>выполненных заданий</w:t>
            </w:r>
          </w:p>
        </w:tc>
      </w:tr>
      <w:tr w:rsidR="00AB60D0" w14:paraId="7B6D9EB5" w14:textId="77777777" w:rsidTr="009806EE">
        <w:trPr>
          <w:trHeight w:val="506"/>
        </w:trPr>
        <w:tc>
          <w:tcPr>
            <w:tcW w:w="425" w:type="dxa"/>
          </w:tcPr>
          <w:p w14:paraId="72F76982" w14:textId="77777777" w:rsidR="00AB60D0" w:rsidRDefault="00AB60D0" w:rsidP="00AB60D0">
            <w:pPr>
              <w:pStyle w:val="TableParagraph"/>
              <w:spacing w:line="251" w:lineRule="exact"/>
              <w:ind w:left="47"/>
            </w:pPr>
            <w:r>
              <w:t>3.</w:t>
            </w:r>
          </w:p>
        </w:tc>
        <w:tc>
          <w:tcPr>
            <w:tcW w:w="2713" w:type="dxa"/>
          </w:tcPr>
          <w:p w14:paraId="084677ED" w14:textId="0775AFB0" w:rsidR="00AB60D0" w:rsidRDefault="00AB60D0" w:rsidP="00AB60D0">
            <w:pPr>
              <w:pStyle w:val="TableParagraph"/>
              <w:ind w:left="38"/>
            </w:pPr>
            <w:r>
              <w:t>Международный</w:t>
            </w:r>
            <w:r>
              <w:rPr>
                <w:spacing w:val="1"/>
              </w:rPr>
              <w:t xml:space="preserve"> </w:t>
            </w:r>
            <w:r>
              <w:t>кредитный</w:t>
            </w:r>
            <w:r>
              <w:rPr>
                <w:spacing w:val="-12"/>
              </w:rPr>
              <w:t xml:space="preserve"> </w:t>
            </w:r>
            <w:r>
              <w:t>рынок</w:t>
            </w:r>
          </w:p>
        </w:tc>
        <w:tc>
          <w:tcPr>
            <w:tcW w:w="851" w:type="dxa"/>
          </w:tcPr>
          <w:p w14:paraId="127376FF" w14:textId="5D39C8C8" w:rsidR="00AB60D0" w:rsidRDefault="00AB60D0" w:rsidP="007347D8">
            <w:pPr>
              <w:pStyle w:val="TableParagraph"/>
              <w:spacing w:line="251" w:lineRule="exact"/>
              <w:ind w:left="38"/>
              <w:rPr>
                <w:b/>
              </w:rPr>
            </w:pPr>
            <w:r>
              <w:rPr>
                <w:b/>
              </w:rPr>
              <w:t>1</w:t>
            </w:r>
            <w:r w:rsidR="007347D8">
              <w:rPr>
                <w:b/>
              </w:rPr>
              <w:t>1</w:t>
            </w:r>
          </w:p>
        </w:tc>
        <w:tc>
          <w:tcPr>
            <w:tcW w:w="850" w:type="dxa"/>
          </w:tcPr>
          <w:p w14:paraId="72A8DB71" w14:textId="26FAAE19" w:rsidR="00AB60D0" w:rsidRDefault="007347D8" w:rsidP="00AB60D0">
            <w:pPr>
              <w:pStyle w:val="TableParagraph"/>
              <w:spacing w:line="251" w:lineRule="exact"/>
              <w:ind w:left="40"/>
              <w:rPr>
                <w:b/>
              </w:rPr>
            </w:pPr>
            <w:r>
              <w:rPr>
                <w:b/>
              </w:rPr>
              <w:t>4</w:t>
            </w:r>
          </w:p>
        </w:tc>
        <w:tc>
          <w:tcPr>
            <w:tcW w:w="851" w:type="dxa"/>
          </w:tcPr>
          <w:p w14:paraId="52F770D7" w14:textId="409A6D35" w:rsidR="00AB60D0" w:rsidRDefault="00AB60D0" w:rsidP="00AB60D0">
            <w:pPr>
              <w:pStyle w:val="TableParagraph"/>
              <w:spacing w:line="251" w:lineRule="exact"/>
              <w:ind w:left="41"/>
              <w:rPr>
                <w:b/>
              </w:rPr>
            </w:pPr>
            <w:r>
              <w:rPr>
                <w:b/>
              </w:rPr>
              <w:t>2</w:t>
            </w:r>
          </w:p>
        </w:tc>
        <w:tc>
          <w:tcPr>
            <w:tcW w:w="1417" w:type="dxa"/>
          </w:tcPr>
          <w:p w14:paraId="0E9FA07C" w14:textId="25AC3FB4" w:rsidR="00AB60D0" w:rsidRDefault="00AB60D0" w:rsidP="00AB60D0">
            <w:pPr>
              <w:pStyle w:val="TableParagraph"/>
              <w:spacing w:line="251" w:lineRule="exact"/>
              <w:ind w:left="37"/>
              <w:rPr>
                <w:b/>
              </w:rPr>
            </w:pPr>
            <w:r>
              <w:rPr>
                <w:b/>
              </w:rPr>
              <w:t>2</w:t>
            </w:r>
          </w:p>
        </w:tc>
        <w:tc>
          <w:tcPr>
            <w:tcW w:w="993" w:type="dxa"/>
          </w:tcPr>
          <w:p w14:paraId="1CDC66BA" w14:textId="20239A45" w:rsidR="00AB60D0" w:rsidRDefault="007347D8" w:rsidP="00AB60D0">
            <w:pPr>
              <w:pStyle w:val="TableParagraph"/>
              <w:spacing w:line="251" w:lineRule="exact"/>
              <w:ind w:left="39"/>
              <w:rPr>
                <w:b/>
              </w:rPr>
            </w:pPr>
            <w:r>
              <w:rPr>
                <w:b/>
              </w:rPr>
              <w:t>7</w:t>
            </w:r>
          </w:p>
        </w:tc>
        <w:tc>
          <w:tcPr>
            <w:tcW w:w="2409" w:type="dxa"/>
          </w:tcPr>
          <w:p w14:paraId="4E5DB174" w14:textId="024BBCD6" w:rsidR="00AB60D0" w:rsidRDefault="00AB60D0" w:rsidP="00AB60D0">
            <w:pPr>
              <w:pStyle w:val="TableParagraph"/>
              <w:ind w:left="35" w:right="-23"/>
            </w:pPr>
            <w:r>
              <w:t>Проверка</w:t>
            </w:r>
            <w:r>
              <w:rPr>
                <w:spacing w:val="1"/>
              </w:rPr>
              <w:t xml:space="preserve"> </w:t>
            </w:r>
            <w:r>
              <w:t>конспектов,</w:t>
            </w:r>
            <w:r>
              <w:rPr>
                <w:spacing w:val="1"/>
              </w:rPr>
              <w:t xml:space="preserve"> </w:t>
            </w:r>
            <w:r>
              <w:t>выполненных заданий</w:t>
            </w:r>
          </w:p>
        </w:tc>
      </w:tr>
      <w:tr w:rsidR="00AB60D0" w14:paraId="231B9E83" w14:textId="77777777" w:rsidTr="009806EE">
        <w:trPr>
          <w:trHeight w:val="556"/>
        </w:trPr>
        <w:tc>
          <w:tcPr>
            <w:tcW w:w="425" w:type="dxa"/>
          </w:tcPr>
          <w:p w14:paraId="376E715A" w14:textId="77777777" w:rsidR="00AB60D0" w:rsidRDefault="00AB60D0" w:rsidP="00AB60D0">
            <w:pPr>
              <w:pStyle w:val="TableParagraph"/>
              <w:ind w:left="38"/>
            </w:pPr>
            <w:r>
              <w:t>4.</w:t>
            </w:r>
          </w:p>
        </w:tc>
        <w:tc>
          <w:tcPr>
            <w:tcW w:w="2713" w:type="dxa"/>
          </w:tcPr>
          <w:p w14:paraId="22FF5D3E" w14:textId="22D243C3" w:rsidR="00AB60D0" w:rsidRDefault="00AB60D0" w:rsidP="00AB60D0">
            <w:pPr>
              <w:pStyle w:val="TableParagraph"/>
              <w:ind w:left="38" w:right="317"/>
            </w:pPr>
            <w:r>
              <w:t>Международный фондовый рынок</w:t>
            </w:r>
          </w:p>
        </w:tc>
        <w:tc>
          <w:tcPr>
            <w:tcW w:w="851" w:type="dxa"/>
          </w:tcPr>
          <w:p w14:paraId="39A8DB4E" w14:textId="17A3BE3B" w:rsidR="00AB60D0" w:rsidRDefault="00AB60D0" w:rsidP="007347D8">
            <w:pPr>
              <w:pStyle w:val="TableParagraph"/>
              <w:ind w:left="38"/>
              <w:rPr>
                <w:b/>
              </w:rPr>
            </w:pPr>
            <w:r>
              <w:rPr>
                <w:b/>
              </w:rPr>
              <w:t>1</w:t>
            </w:r>
            <w:r w:rsidR="007347D8">
              <w:rPr>
                <w:b/>
              </w:rPr>
              <w:t>1</w:t>
            </w:r>
          </w:p>
        </w:tc>
        <w:tc>
          <w:tcPr>
            <w:tcW w:w="850" w:type="dxa"/>
          </w:tcPr>
          <w:p w14:paraId="1DF219A0" w14:textId="7A449E23" w:rsidR="00AB60D0" w:rsidRDefault="007347D8" w:rsidP="00AB60D0">
            <w:pPr>
              <w:pStyle w:val="TableParagraph"/>
              <w:ind w:left="40"/>
              <w:rPr>
                <w:b/>
              </w:rPr>
            </w:pPr>
            <w:r>
              <w:rPr>
                <w:b/>
              </w:rPr>
              <w:t>4</w:t>
            </w:r>
          </w:p>
        </w:tc>
        <w:tc>
          <w:tcPr>
            <w:tcW w:w="851" w:type="dxa"/>
          </w:tcPr>
          <w:p w14:paraId="6BCDE43E" w14:textId="29C88966" w:rsidR="00AB60D0" w:rsidRDefault="00AB60D0" w:rsidP="00AB60D0">
            <w:pPr>
              <w:pStyle w:val="TableParagraph"/>
              <w:ind w:left="41"/>
              <w:rPr>
                <w:b/>
              </w:rPr>
            </w:pPr>
            <w:r>
              <w:rPr>
                <w:b/>
              </w:rPr>
              <w:t>2</w:t>
            </w:r>
          </w:p>
        </w:tc>
        <w:tc>
          <w:tcPr>
            <w:tcW w:w="1417" w:type="dxa"/>
          </w:tcPr>
          <w:p w14:paraId="7F73C2C4" w14:textId="1F162456" w:rsidR="00AB60D0" w:rsidRDefault="00AB60D0" w:rsidP="00AB60D0">
            <w:pPr>
              <w:pStyle w:val="TableParagraph"/>
              <w:ind w:left="37"/>
              <w:rPr>
                <w:b/>
              </w:rPr>
            </w:pPr>
            <w:r>
              <w:rPr>
                <w:b/>
              </w:rPr>
              <w:t>2</w:t>
            </w:r>
          </w:p>
        </w:tc>
        <w:tc>
          <w:tcPr>
            <w:tcW w:w="993" w:type="dxa"/>
          </w:tcPr>
          <w:p w14:paraId="1703E386" w14:textId="2C2BB974" w:rsidR="00AB60D0" w:rsidRDefault="007347D8" w:rsidP="007347D8">
            <w:pPr>
              <w:pStyle w:val="TableParagraph"/>
              <w:ind w:left="39"/>
              <w:rPr>
                <w:b/>
              </w:rPr>
            </w:pPr>
            <w:r>
              <w:rPr>
                <w:b/>
              </w:rPr>
              <w:t>7</w:t>
            </w:r>
          </w:p>
        </w:tc>
        <w:tc>
          <w:tcPr>
            <w:tcW w:w="2409" w:type="dxa"/>
          </w:tcPr>
          <w:p w14:paraId="0B3C4B26" w14:textId="5F108A69" w:rsidR="00AB60D0" w:rsidRDefault="00AB60D0" w:rsidP="00AB60D0">
            <w:pPr>
              <w:pStyle w:val="TableParagraph"/>
              <w:ind w:left="35"/>
            </w:pPr>
            <w:r>
              <w:t>Проверка</w:t>
            </w:r>
            <w:r>
              <w:rPr>
                <w:spacing w:val="1"/>
              </w:rPr>
              <w:t xml:space="preserve"> </w:t>
            </w:r>
            <w:r>
              <w:t>конспектов,</w:t>
            </w:r>
            <w:r>
              <w:rPr>
                <w:spacing w:val="1"/>
              </w:rPr>
              <w:t xml:space="preserve"> </w:t>
            </w:r>
            <w:r>
              <w:t>выполненных заданий</w:t>
            </w:r>
          </w:p>
        </w:tc>
      </w:tr>
      <w:tr w:rsidR="00AB60D0" w14:paraId="60D1B453" w14:textId="77777777" w:rsidTr="009806EE">
        <w:trPr>
          <w:trHeight w:val="550"/>
        </w:trPr>
        <w:tc>
          <w:tcPr>
            <w:tcW w:w="425" w:type="dxa"/>
          </w:tcPr>
          <w:p w14:paraId="759CD9C9" w14:textId="77777777" w:rsidR="00AB60D0" w:rsidRDefault="00AB60D0" w:rsidP="00AB60D0">
            <w:pPr>
              <w:pStyle w:val="TableParagraph"/>
              <w:spacing w:line="251" w:lineRule="exact"/>
              <w:ind w:left="38"/>
            </w:pPr>
            <w:r>
              <w:t>5.</w:t>
            </w:r>
          </w:p>
        </w:tc>
        <w:tc>
          <w:tcPr>
            <w:tcW w:w="2713" w:type="dxa"/>
          </w:tcPr>
          <w:p w14:paraId="1D5BD7D4" w14:textId="49683972" w:rsidR="00AB60D0" w:rsidRDefault="00AB60D0" w:rsidP="00AB60D0">
            <w:pPr>
              <w:pStyle w:val="TableParagraph"/>
              <w:ind w:left="38" w:right="376"/>
            </w:pPr>
            <w:r>
              <w:t>Международный долговой рынок</w:t>
            </w:r>
          </w:p>
        </w:tc>
        <w:tc>
          <w:tcPr>
            <w:tcW w:w="851" w:type="dxa"/>
          </w:tcPr>
          <w:p w14:paraId="67739164" w14:textId="580FB600" w:rsidR="00AB60D0" w:rsidRDefault="00AB60D0" w:rsidP="007347D8">
            <w:pPr>
              <w:pStyle w:val="TableParagraph"/>
              <w:spacing w:line="251" w:lineRule="exact"/>
              <w:ind w:left="38"/>
              <w:rPr>
                <w:b/>
              </w:rPr>
            </w:pPr>
            <w:r>
              <w:rPr>
                <w:b/>
              </w:rPr>
              <w:t>1</w:t>
            </w:r>
            <w:r w:rsidR="007347D8">
              <w:rPr>
                <w:b/>
              </w:rPr>
              <w:t>1</w:t>
            </w:r>
          </w:p>
        </w:tc>
        <w:tc>
          <w:tcPr>
            <w:tcW w:w="850" w:type="dxa"/>
          </w:tcPr>
          <w:p w14:paraId="579D9E11" w14:textId="4CF6D356" w:rsidR="00AB60D0" w:rsidRDefault="00AB60D0" w:rsidP="00AB60D0">
            <w:pPr>
              <w:pStyle w:val="TableParagraph"/>
              <w:spacing w:line="251" w:lineRule="exact"/>
              <w:ind w:left="40"/>
              <w:rPr>
                <w:b/>
              </w:rPr>
            </w:pPr>
            <w:r>
              <w:rPr>
                <w:b/>
              </w:rPr>
              <w:t>4</w:t>
            </w:r>
          </w:p>
        </w:tc>
        <w:tc>
          <w:tcPr>
            <w:tcW w:w="851" w:type="dxa"/>
          </w:tcPr>
          <w:p w14:paraId="54C5CBDD" w14:textId="06AF8436" w:rsidR="00AB60D0" w:rsidRDefault="00AB60D0" w:rsidP="00AB60D0">
            <w:pPr>
              <w:pStyle w:val="TableParagraph"/>
              <w:spacing w:line="251" w:lineRule="exact"/>
              <w:ind w:left="41"/>
              <w:rPr>
                <w:b/>
              </w:rPr>
            </w:pPr>
            <w:r>
              <w:rPr>
                <w:b/>
              </w:rPr>
              <w:t>2</w:t>
            </w:r>
          </w:p>
        </w:tc>
        <w:tc>
          <w:tcPr>
            <w:tcW w:w="1417" w:type="dxa"/>
          </w:tcPr>
          <w:p w14:paraId="5B2FDC3B" w14:textId="48629906" w:rsidR="00AB60D0" w:rsidRDefault="00AB60D0" w:rsidP="00AB60D0">
            <w:pPr>
              <w:pStyle w:val="TableParagraph"/>
              <w:spacing w:line="251" w:lineRule="exact"/>
              <w:ind w:left="37"/>
              <w:rPr>
                <w:b/>
              </w:rPr>
            </w:pPr>
            <w:r>
              <w:rPr>
                <w:b/>
              </w:rPr>
              <w:t>2</w:t>
            </w:r>
          </w:p>
        </w:tc>
        <w:tc>
          <w:tcPr>
            <w:tcW w:w="993" w:type="dxa"/>
          </w:tcPr>
          <w:p w14:paraId="5620B746" w14:textId="6CD66F7F" w:rsidR="00AB60D0" w:rsidRDefault="007347D8" w:rsidP="007347D8">
            <w:pPr>
              <w:pStyle w:val="TableParagraph"/>
              <w:spacing w:line="251" w:lineRule="exact"/>
              <w:ind w:left="39"/>
              <w:rPr>
                <w:b/>
              </w:rPr>
            </w:pPr>
            <w:r>
              <w:rPr>
                <w:b/>
              </w:rPr>
              <w:t>7</w:t>
            </w:r>
          </w:p>
        </w:tc>
        <w:tc>
          <w:tcPr>
            <w:tcW w:w="2409" w:type="dxa"/>
          </w:tcPr>
          <w:p w14:paraId="38383EE5" w14:textId="635B65AA" w:rsidR="00AB60D0" w:rsidRDefault="00AB60D0" w:rsidP="00AB60D0">
            <w:pPr>
              <w:pStyle w:val="TableParagraph"/>
              <w:ind w:left="35" w:right="119"/>
            </w:pPr>
            <w:r>
              <w:t>Проверка</w:t>
            </w:r>
            <w:r>
              <w:rPr>
                <w:spacing w:val="1"/>
              </w:rPr>
              <w:t xml:space="preserve"> </w:t>
            </w:r>
            <w:r>
              <w:t>конспектов,</w:t>
            </w:r>
            <w:r>
              <w:rPr>
                <w:spacing w:val="1"/>
              </w:rPr>
              <w:t xml:space="preserve"> </w:t>
            </w:r>
            <w:r>
              <w:t>выполненных заданий</w:t>
            </w:r>
          </w:p>
        </w:tc>
      </w:tr>
      <w:tr w:rsidR="00AB60D0" w14:paraId="30FC0793" w14:textId="77777777" w:rsidTr="009806EE">
        <w:trPr>
          <w:trHeight w:val="528"/>
        </w:trPr>
        <w:tc>
          <w:tcPr>
            <w:tcW w:w="425" w:type="dxa"/>
          </w:tcPr>
          <w:p w14:paraId="67FFCBE3" w14:textId="77777777" w:rsidR="00AB60D0" w:rsidRDefault="00AB60D0" w:rsidP="00AB60D0">
            <w:pPr>
              <w:pStyle w:val="TableParagraph"/>
              <w:spacing w:line="251" w:lineRule="exact"/>
              <w:ind w:left="38"/>
            </w:pPr>
            <w:r>
              <w:t>6.</w:t>
            </w:r>
          </w:p>
        </w:tc>
        <w:tc>
          <w:tcPr>
            <w:tcW w:w="2713" w:type="dxa"/>
          </w:tcPr>
          <w:p w14:paraId="5B3DA758" w14:textId="58D0C6F3" w:rsidR="00AB60D0" w:rsidRDefault="00AB60D0" w:rsidP="00AB60D0">
            <w:pPr>
              <w:pStyle w:val="TableParagraph"/>
              <w:ind w:left="38" w:right="15"/>
            </w:pPr>
            <w:r>
              <w:t xml:space="preserve">Международный рынок золота </w:t>
            </w:r>
          </w:p>
        </w:tc>
        <w:tc>
          <w:tcPr>
            <w:tcW w:w="851" w:type="dxa"/>
          </w:tcPr>
          <w:p w14:paraId="6749B9AD" w14:textId="5658895B" w:rsidR="00AB60D0" w:rsidRDefault="00AB60D0" w:rsidP="007347D8">
            <w:pPr>
              <w:pStyle w:val="TableParagraph"/>
              <w:spacing w:line="251" w:lineRule="exact"/>
              <w:ind w:left="38"/>
              <w:rPr>
                <w:b/>
              </w:rPr>
            </w:pPr>
            <w:r>
              <w:rPr>
                <w:b/>
              </w:rPr>
              <w:t>1</w:t>
            </w:r>
            <w:r w:rsidR="007347D8">
              <w:rPr>
                <w:b/>
              </w:rPr>
              <w:t>0</w:t>
            </w:r>
          </w:p>
        </w:tc>
        <w:tc>
          <w:tcPr>
            <w:tcW w:w="850" w:type="dxa"/>
          </w:tcPr>
          <w:p w14:paraId="12651278" w14:textId="62ACB7E5" w:rsidR="00AB60D0" w:rsidRDefault="007347D8" w:rsidP="00AB60D0">
            <w:pPr>
              <w:pStyle w:val="TableParagraph"/>
              <w:spacing w:line="251" w:lineRule="exact"/>
              <w:ind w:left="40"/>
              <w:rPr>
                <w:b/>
              </w:rPr>
            </w:pPr>
            <w:r>
              <w:rPr>
                <w:b/>
              </w:rPr>
              <w:t>3</w:t>
            </w:r>
          </w:p>
        </w:tc>
        <w:tc>
          <w:tcPr>
            <w:tcW w:w="851" w:type="dxa"/>
          </w:tcPr>
          <w:p w14:paraId="4A82394B" w14:textId="33F9B7D3" w:rsidR="00AB60D0" w:rsidRPr="00B03361" w:rsidRDefault="00AB60D0" w:rsidP="00AB60D0">
            <w:pPr>
              <w:pStyle w:val="TableParagraph"/>
              <w:spacing w:line="251" w:lineRule="exact"/>
              <w:ind w:left="41"/>
              <w:rPr>
                <w:b/>
                <w:bCs/>
              </w:rPr>
            </w:pPr>
            <w:r>
              <w:rPr>
                <w:b/>
              </w:rPr>
              <w:t>1</w:t>
            </w:r>
          </w:p>
        </w:tc>
        <w:tc>
          <w:tcPr>
            <w:tcW w:w="1417" w:type="dxa"/>
          </w:tcPr>
          <w:p w14:paraId="3376E3AE" w14:textId="3FCEDF4B" w:rsidR="00AB60D0" w:rsidRDefault="00AB60D0" w:rsidP="00AB60D0">
            <w:pPr>
              <w:pStyle w:val="TableParagraph"/>
              <w:spacing w:line="251" w:lineRule="exact"/>
              <w:ind w:left="37"/>
              <w:rPr>
                <w:b/>
              </w:rPr>
            </w:pPr>
            <w:r>
              <w:rPr>
                <w:b/>
              </w:rPr>
              <w:t>2</w:t>
            </w:r>
          </w:p>
        </w:tc>
        <w:tc>
          <w:tcPr>
            <w:tcW w:w="993" w:type="dxa"/>
          </w:tcPr>
          <w:p w14:paraId="7309598F" w14:textId="396DC6CA" w:rsidR="00AB60D0" w:rsidRDefault="007347D8" w:rsidP="007347D8">
            <w:pPr>
              <w:pStyle w:val="TableParagraph"/>
              <w:spacing w:line="251" w:lineRule="exact"/>
              <w:ind w:left="39"/>
              <w:rPr>
                <w:b/>
              </w:rPr>
            </w:pPr>
            <w:r>
              <w:rPr>
                <w:b/>
              </w:rPr>
              <w:t>7</w:t>
            </w:r>
          </w:p>
        </w:tc>
        <w:tc>
          <w:tcPr>
            <w:tcW w:w="2409" w:type="dxa"/>
          </w:tcPr>
          <w:p w14:paraId="48BDB600" w14:textId="3CB23EC5" w:rsidR="00AB60D0" w:rsidRDefault="00AB60D0" w:rsidP="00AB60D0">
            <w:pPr>
              <w:pStyle w:val="TableParagraph"/>
              <w:ind w:left="35"/>
            </w:pPr>
            <w:r>
              <w:t>Проверка</w:t>
            </w:r>
            <w:r>
              <w:rPr>
                <w:spacing w:val="1"/>
              </w:rPr>
              <w:t xml:space="preserve"> </w:t>
            </w:r>
            <w:r>
              <w:t>конспектов,</w:t>
            </w:r>
            <w:r>
              <w:rPr>
                <w:spacing w:val="1"/>
              </w:rPr>
              <w:t xml:space="preserve"> </w:t>
            </w:r>
            <w:r>
              <w:t>выполненных</w:t>
            </w:r>
            <w:r>
              <w:rPr>
                <w:spacing w:val="-52"/>
              </w:rPr>
              <w:t xml:space="preserve">          </w:t>
            </w:r>
            <w:r>
              <w:t>заданий</w:t>
            </w:r>
          </w:p>
        </w:tc>
      </w:tr>
      <w:tr w:rsidR="00AB60D0" w14:paraId="21040A50" w14:textId="77777777" w:rsidTr="009806EE">
        <w:trPr>
          <w:trHeight w:val="550"/>
        </w:trPr>
        <w:tc>
          <w:tcPr>
            <w:tcW w:w="425" w:type="dxa"/>
          </w:tcPr>
          <w:p w14:paraId="4FBB699E" w14:textId="77777777" w:rsidR="00AB60D0" w:rsidRDefault="00AB60D0" w:rsidP="00AB60D0">
            <w:pPr>
              <w:pStyle w:val="TableParagraph"/>
              <w:spacing w:line="251" w:lineRule="exact"/>
              <w:ind w:left="38"/>
            </w:pPr>
            <w:r>
              <w:t>7.</w:t>
            </w:r>
          </w:p>
        </w:tc>
        <w:tc>
          <w:tcPr>
            <w:tcW w:w="2713" w:type="dxa"/>
          </w:tcPr>
          <w:p w14:paraId="63CFBCB8" w14:textId="1D1ED214" w:rsidR="00AB60D0" w:rsidRDefault="00AB60D0" w:rsidP="00AB60D0">
            <w:pPr>
              <w:pStyle w:val="TableParagraph"/>
              <w:ind w:left="38" w:right="739"/>
            </w:pPr>
            <w:r>
              <w:t>Международный</w:t>
            </w:r>
            <w:r>
              <w:rPr>
                <w:spacing w:val="1"/>
              </w:rPr>
              <w:t xml:space="preserve"> </w:t>
            </w:r>
            <w:r>
              <w:t xml:space="preserve">рынок производных финансовых инструментов </w:t>
            </w:r>
          </w:p>
        </w:tc>
        <w:tc>
          <w:tcPr>
            <w:tcW w:w="851" w:type="dxa"/>
          </w:tcPr>
          <w:p w14:paraId="3387D562" w14:textId="1CBC7C13" w:rsidR="00AB60D0" w:rsidRDefault="00AB60D0" w:rsidP="007347D8">
            <w:pPr>
              <w:pStyle w:val="TableParagraph"/>
              <w:spacing w:line="251" w:lineRule="exact"/>
              <w:ind w:left="38"/>
              <w:rPr>
                <w:b/>
              </w:rPr>
            </w:pPr>
            <w:r>
              <w:rPr>
                <w:b/>
              </w:rPr>
              <w:t>1</w:t>
            </w:r>
            <w:r w:rsidR="007347D8">
              <w:rPr>
                <w:b/>
              </w:rPr>
              <w:t>0</w:t>
            </w:r>
          </w:p>
        </w:tc>
        <w:tc>
          <w:tcPr>
            <w:tcW w:w="850" w:type="dxa"/>
          </w:tcPr>
          <w:p w14:paraId="7D11D1B6" w14:textId="03F95208" w:rsidR="00AB60D0" w:rsidRDefault="007347D8" w:rsidP="00AB60D0">
            <w:pPr>
              <w:pStyle w:val="TableParagraph"/>
              <w:spacing w:line="251" w:lineRule="exact"/>
              <w:ind w:left="40"/>
              <w:rPr>
                <w:b/>
              </w:rPr>
            </w:pPr>
            <w:r>
              <w:rPr>
                <w:b/>
              </w:rPr>
              <w:t>2</w:t>
            </w:r>
          </w:p>
        </w:tc>
        <w:tc>
          <w:tcPr>
            <w:tcW w:w="851" w:type="dxa"/>
          </w:tcPr>
          <w:p w14:paraId="2FA72D67" w14:textId="2CD02252" w:rsidR="00AB60D0" w:rsidRDefault="00AB60D0" w:rsidP="00AB60D0">
            <w:pPr>
              <w:pStyle w:val="TableParagraph"/>
              <w:spacing w:line="251" w:lineRule="exact"/>
              <w:ind w:left="41"/>
              <w:rPr>
                <w:b/>
              </w:rPr>
            </w:pPr>
            <w:r>
              <w:rPr>
                <w:b/>
              </w:rPr>
              <w:t>1</w:t>
            </w:r>
          </w:p>
        </w:tc>
        <w:tc>
          <w:tcPr>
            <w:tcW w:w="1417" w:type="dxa"/>
          </w:tcPr>
          <w:p w14:paraId="0D72B4E6" w14:textId="47C16367" w:rsidR="00AB60D0" w:rsidRDefault="00AB60D0" w:rsidP="00AB60D0">
            <w:pPr>
              <w:pStyle w:val="TableParagraph"/>
              <w:spacing w:line="251" w:lineRule="exact"/>
              <w:ind w:left="37"/>
              <w:rPr>
                <w:b/>
              </w:rPr>
            </w:pPr>
            <w:r>
              <w:rPr>
                <w:b/>
              </w:rPr>
              <w:t>1</w:t>
            </w:r>
          </w:p>
        </w:tc>
        <w:tc>
          <w:tcPr>
            <w:tcW w:w="993" w:type="dxa"/>
          </w:tcPr>
          <w:p w14:paraId="04928C30" w14:textId="6DEFDAF6" w:rsidR="00AB60D0" w:rsidRDefault="007347D8" w:rsidP="00AB60D0">
            <w:pPr>
              <w:pStyle w:val="TableParagraph"/>
              <w:spacing w:line="251" w:lineRule="exact"/>
              <w:ind w:left="39"/>
              <w:rPr>
                <w:b/>
              </w:rPr>
            </w:pPr>
            <w:r>
              <w:rPr>
                <w:b/>
              </w:rPr>
              <w:t>8</w:t>
            </w:r>
          </w:p>
        </w:tc>
        <w:tc>
          <w:tcPr>
            <w:tcW w:w="2409" w:type="dxa"/>
          </w:tcPr>
          <w:p w14:paraId="0518BC7F" w14:textId="225A478E" w:rsidR="00AB60D0" w:rsidRDefault="00AB60D0" w:rsidP="00AB60D0">
            <w:pPr>
              <w:pStyle w:val="TableParagraph"/>
              <w:ind w:left="35" w:right="-23"/>
            </w:pPr>
            <w:r>
              <w:t>Проверка</w:t>
            </w:r>
            <w:r>
              <w:rPr>
                <w:spacing w:val="1"/>
              </w:rPr>
              <w:t xml:space="preserve"> </w:t>
            </w:r>
            <w:r>
              <w:t>конспектов,</w:t>
            </w:r>
            <w:r>
              <w:rPr>
                <w:spacing w:val="1"/>
              </w:rPr>
              <w:t xml:space="preserve"> </w:t>
            </w:r>
            <w:r>
              <w:t xml:space="preserve">выполненных </w:t>
            </w:r>
            <w:r>
              <w:rPr>
                <w:spacing w:val="-52"/>
              </w:rPr>
              <w:t xml:space="preserve"> </w:t>
            </w:r>
            <w:r>
              <w:t>заданий</w:t>
            </w:r>
          </w:p>
        </w:tc>
      </w:tr>
      <w:tr w:rsidR="00AB60D0" w14:paraId="7DF4F573" w14:textId="77777777" w:rsidTr="00D55D27">
        <w:trPr>
          <w:trHeight w:val="484"/>
        </w:trPr>
        <w:tc>
          <w:tcPr>
            <w:tcW w:w="425" w:type="dxa"/>
          </w:tcPr>
          <w:p w14:paraId="330C5F0D" w14:textId="77777777" w:rsidR="00AB60D0" w:rsidRDefault="00AB60D0" w:rsidP="00AB60D0">
            <w:pPr>
              <w:pStyle w:val="TableParagraph"/>
              <w:spacing w:line="251" w:lineRule="exact"/>
              <w:ind w:left="38"/>
            </w:pPr>
            <w:r>
              <w:t>8.</w:t>
            </w:r>
          </w:p>
        </w:tc>
        <w:tc>
          <w:tcPr>
            <w:tcW w:w="2713" w:type="dxa"/>
          </w:tcPr>
          <w:p w14:paraId="7CA75434" w14:textId="7C77D0C6" w:rsidR="00AB60D0" w:rsidRDefault="00AB60D0" w:rsidP="00AB60D0">
            <w:pPr>
              <w:pStyle w:val="TableParagraph"/>
              <w:ind w:left="38" w:right="43"/>
            </w:pPr>
            <w:r>
              <w:t>Регулирование международного финансового рынка</w:t>
            </w:r>
          </w:p>
        </w:tc>
        <w:tc>
          <w:tcPr>
            <w:tcW w:w="851" w:type="dxa"/>
          </w:tcPr>
          <w:p w14:paraId="3A5650F8" w14:textId="7CE08531" w:rsidR="00AB60D0" w:rsidRDefault="00AB60D0" w:rsidP="007347D8">
            <w:pPr>
              <w:pStyle w:val="TableParagraph"/>
              <w:spacing w:line="251" w:lineRule="exact"/>
              <w:ind w:left="38"/>
              <w:rPr>
                <w:b/>
              </w:rPr>
            </w:pPr>
            <w:r>
              <w:rPr>
                <w:b/>
              </w:rPr>
              <w:t>1</w:t>
            </w:r>
            <w:r w:rsidR="007347D8">
              <w:rPr>
                <w:b/>
              </w:rPr>
              <w:t>2</w:t>
            </w:r>
          </w:p>
        </w:tc>
        <w:tc>
          <w:tcPr>
            <w:tcW w:w="850" w:type="dxa"/>
          </w:tcPr>
          <w:p w14:paraId="1C6CFA29" w14:textId="343B7A9A" w:rsidR="00AB60D0" w:rsidRDefault="007347D8" w:rsidP="00AB60D0">
            <w:pPr>
              <w:pStyle w:val="TableParagraph"/>
              <w:spacing w:line="251" w:lineRule="exact"/>
              <w:ind w:left="40"/>
              <w:rPr>
                <w:b/>
              </w:rPr>
            </w:pPr>
            <w:r>
              <w:rPr>
                <w:b/>
              </w:rPr>
              <w:t>4</w:t>
            </w:r>
          </w:p>
        </w:tc>
        <w:tc>
          <w:tcPr>
            <w:tcW w:w="851" w:type="dxa"/>
          </w:tcPr>
          <w:p w14:paraId="1BC5B5FD" w14:textId="238CB735" w:rsidR="00AB60D0" w:rsidRDefault="007347D8" w:rsidP="00AB60D0">
            <w:pPr>
              <w:pStyle w:val="TableParagraph"/>
              <w:spacing w:line="251" w:lineRule="exact"/>
              <w:ind w:left="41"/>
              <w:rPr>
                <w:b/>
              </w:rPr>
            </w:pPr>
            <w:r>
              <w:rPr>
                <w:b/>
              </w:rPr>
              <w:t>2</w:t>
            </w:r>
          </w:p>
        </w:tc>
        <w:tc>
          <w:tcPr>
            <w:tcW w:w="1417" w:type="dxa"/>
          </w:tcPr>
          <w:p w14:paraId="4F529184" w14:textId="391FC8A0" w:rsidR="00AB60D0" w:rsidRDefault="00AB60D0" w:rsidP="00AB60D0">
            <w:pPr>
              <w:pStyle w:val="TableParagraph"/>
              <w:spacing w:line="251" w:lineRule="exact"/>
              <w:ind w:left="37"/>
              <w:rPr>
                <w:b/>
              </w:rPr>
            </w:pPr>
            <w:r>
              <w:rPr>
                <w:b/>
              </w:rPr>
              <w:t>2</w:t>
            </w:r>
          </w:p>
        </w:tc>
        <w:tc>
          <w:tcPr>
            <w:tcW w:w="993" w:type="dxa"/>
          </w:tcPr>
          <w:p w14:paraId="2DA556E3" w14:textId="5B5B767F" w:rsidR="00AB60D0" w:rsidRDefault="007347D8" w:rsidP="007347D8">
            <w:pPr>
              <w:pStyle w:val="TableParagraph"/>
              <w:spacing w:line="251" w:lineRule="exact"/>
              <w:ind w:left="39"/>
              <w:rPr>
                <w:b/>
              </w:rPr>
            </w:pPr>
            <w:r>
              <w:rPr>
                <w:b/>
              </w:rPr>
              <w:t>8</w:t>
            </w:r>
          </w:p>
        </w:tc>
        <w:tc>
          <w:tcPr>
            <w:tcW w:w="2409" w:type="dxa"/>
          </w:tcPr>
          <w:p w14:paraId="3B030574" w14:textId="11FA8D44" w:rsidR="00AB60D0" w:rsidRDefault="00AB60D0" w:rsidP="00AB60D0">
            <w:pPr>
              <w:pStyle w:val="TableParagraph"/>
              <w:ind w:left="35" w:right="-164"/>
            </w:pPr>
            <w:r>
              <w:t>Проверка</w:t>
            </w:r>
            <w:r>
              <w:rPr>
                <w:spacing w:val="1"/>
              </w:rPr>
              <w:t xml:space="preserve"> </w:t>
            </w:r>
            <w:r>
              <w:t>конспектов,</w:t>
            </w:r>
            <w:r>
              <w:rPr>
                <w:spacing w:val="1"/>
              </w:rPr>
              <w:t xml:space="preserve"> </w:t>
            </w:r>
            <w:r>
              <w:t>выполненных заданий</w:t>
            </w:r>
          </w:p>
        </w:tc>
      </w:tr>
      <w:tr w:rsidR="00AB60D0" w14:paraId="38370AB0" w14:textId="77777777" w:rsidTr="009806EE">
        <w:trPr>
          <w:trHeight w:val="399"/>
        </w:trPr>
        <w:tc>
          <w:tcPr>
            <w:tcW w:w="425" w:type="dxa"/>
          </w:tcPr>
          <w:p w14:paraId="39793377" w14:textId="77777777" w:rsidR="00AB60D0" w:rsidRDefault="00AB60D0" w:rsidP="00AB60D0">
            <w:pPr>
              <w:pStyle w:val="TableParagraph"/>
              <w:spacing w:line="251" w:lineRule="exact"/>
              <w:ind w:left="38"/>
            </w:pPr>
            <w:r>
              <w:t>9.</w:t>
            </w:r>
          </w:p>
        </w:tc>
        <w:tc>
          <w:tcPr>
            <w:tcW w:w="2713" w:type="dxa"/>
          </w:tcPr>
          <w:p w14:paraId="296134D6" w14:textId="540A37A1" w:rsidR="00AB60D0" w:rsidRDefault="00AB60D0" w:rsidP="00AB60D0">
            <w:pPr>
              <w:pStyle w:val="TableParagraph"/>
              <w:spacing w:before="1"/>
              <w:ind w:left="38"/>
            </w:pPr>
            <w:r>
              <w:t>Региональные финансовые рынки</w:t>
            </w:r>
          </w:p>
        </w:tc>
        <w:tc>
          <w:tcPr>
            <w:tcW w:w="851" w:type="dxa"/>
          </w:tcPr>
          <w:p w14:paraId="1134BAE7" w14:textId="69089DD0" w:rsidR="00AB60D0" w:rsidRDefault="00AB60D0" w:rsidP="007347D8">
            <w:pPr>
              <w:pStyle w:val="TableParagraph"/>
              <w:spacing w:line="251" w:lineRule="exact"/>
              <w:ind w:left="38"/>
              <w:rPr>
                <w:b/>
              </w:rPr>
            </w:pPr>
            <w:r>
              <w:rPr>
                <w:b/>
              </w:rPr>
              <w:t>1</w:t>
            </w:r>
            <w:r w:rsidR="007347D8">
              <w:rPr>
                <w:b/>
              </w:rPr>
              <w:t>1</w:t>
            </w:r>
          </w:p>
        </w:tc>
        <w:tc>
          <w:tcPr>
            <w:tcW w:w="850" w:type="dxa"/>
          </w:tcPr>
          <w:p w14:paraId="2EF2FC7F" w14:textId="075A0E78" w:rsidR="00AB60D0" w:rsidRDefault="007347D8" w:rsidP="00AB60D0">
            <w:pPr>
              <w:pStyle w:val="TableParagraph"/>
              <w:spacing w:line="251" w:lineRule="exact"/>
              <w:ind w:left="40"/>
              <w:rPr>
                <w:b/>
              </w:rPr>
            </w:pPr>
            <w:r>
              <w:rPr>
                <w:b/>
              </w:rPr>
              <w:t>3</w:t>
            </w:r>
          </w:p>
        </w:tc>
        <w:tc>
          <w:tcPr>
            <w:tcW w:w="851" w:type="dxa"/>
          </w:tcPr>
          <w:p w14:paraId="3ACD600A" w14:textId="22505514" w:rsidR="00AB60D0" w:rsidRDefault="00AB60D0" w:rsidP="00AB60D0">
            <w:pPr>
              <w:pStyle w:val="TableParagraph"/>
              <w:spacing w:line="251" w:lineRule="exact"/>
              <w:ind w:left="41"/>
              <w:rPr>
                <w:b/>
              </w:rPr>
            </w:pPr>
            <w:r>
              <w:rPr>
                <w:b/>
              </w:rPr>
              <w:t>1</w:t>
            </w:r>
          </w:p>
        </w:tc>
        <w:tc>
          <w:tcPr>
            <w:tcW w:w="1417" w:type="dxa"/>
          </w:tcPr>
          <w:p w14:paraId="7BAE887F" w14:textId="75E856C3" w:rsidR="00AB60D0" w:rsidRDefault="00AB60D0" w:rsidP="00AB60D0">
            <w:pPr>
              <w:pStyle w:val="TableParagraph"/>
              <w:spacing w:line="251" w:lineRule="exact"/>
              <w:ind w:left="37"/>
              <w:rPr>
                <w:b/>
              </w:rPr>
            </w:pPr>
            <w:r>
              <w:rPr>
                <w:b/>
              </w:rPr>
              <w:t>2</w:t>
            </w:r>
          </w:p>
        </w:tc>
        <w:tc>
          <w:tcPr>
            <w:tcW w:w="993" w:type="dxa"/>
          </w:tcPr>
          <w:p w14:paraId="71B76BD7" w14:textId="73D73575" w:rsidR="00AB60D0" w:rsidRDefault="007347D8" w:rsidP="00AB60D0">
            <w:pPr>
              <w:pStyle w:val="TableParagraph"/>
              <w:spacing w:line="251" w:lineRule="exact"/>
              <w:ind w:left="39"/>
              <w:rPr>
                <w:b/>
              </w:rPr>
            </w:pPr>
            <w:r>
              <w:rPr>
                <w:b/>
              </w:rPr>
              <w:t>8</w:t>
            </w:r>
          </w:p>
        </w:tc>
        <w:tc>
          <w:tcPr>
            <w:tcW w:w="2409" w:type="dxa"/>
          </w:tcPr>
          <w:p w14:paraId="24B1131D" w14:textId="21083857" w:rsidR="00AB60D0" w:rsidRDefault="00AB60D0" w:rsidP="00AB60D0">
            <w:pPr>
              <w:pStyle w:val="TableParagraph"/>
              <w:ind w:left="35" w:right="191"/>
            </w:pPr>
            <w:r>
              <w:t>Проверка</w:t>
            </w:r>
            <w:r>
              <w:rPr>
                <w:spacing w:val="1"/>
              </w:rPr>
              <w:t xml:space="preserve"> </w:t>
            </w:r>
            <w:r>
              <w:t>конспектов,</w:t>
            </w:r>
            <w:r>
              <w:rPr>
                <w:spacing w:val="1"/>
              </w:rPr>
              <w:t xml:space="preserve"> </w:t>
            </w:r>
            <w:r>
              <w:t>выполненных заданий</w:t>
            </w:r>
          </w:p>
        </w:tc>
      </w:tr>
      <w:tr w:rsidR="00AB60D0" w14:paraId="73445CBE" w14:textId="77777777" w:rsidTr="00D55D27">
        <w:trPr>
          <w:trHeight w:val="660"/>
        </w:trPr>
        <w:tc>
          <w:tcPr>
            <w:tcW w:w="425" w:type="dxa"/>
          </w:tcPr>
          <w:p w14:paraId="32A1E2E5" w14:textId="77777777" w:rsidR="00AB60D0" w:rsidRDefault="00AB60D0" w:rsidP="00AB60D0">
            <w:pPr>
              <w:pStyle w:val="TableParagraph"/>
              <w:spacing w:line="251" w:lineRule="exact"/>
              <w:ind w:left="38"/>
            </w:pPr>
            <w:r>
              <w:t>10.</w:t>
            </w:r>
          </w:p>
        </w:tc>
        <w:tc>
          <w:tcPr>
            <w:tcW w:w="2713" w:type="dxa"/>
          </w:tcPr>
          <w:p w14:paraId="078A46AF" w14:textId="536615FB" w:rsidR="00AB60D0" w:rsidRDefault="00AB60D0" w:rsidP="00AB60D0">
            <w:pPr>
              <w:pStyle w:val="TableParagraph"/>
              <w:tabs>
                <w:tab w:val="left" w:pos="1400"/>
                <w:tab w:val="left" w:pos="2153"/>
              </w:tabs>
              <w:ind w:left="38" w:right="22"/>
            </w:pPr>
            <w:r>
              <w:t>Россия как участник международного финансового рынка</w:t>
            </w:r>
          </w:p>
        </w:tc>
        <w:tc>
          <w:tcPr>
            <w:tcW w:w="851" w:type="dxa"/>
          </w:tcPr>
          <w:p w14:paraId="5EC652BB" w14:textId="051E94A1" w:rsidR="00AB60D0" w:rsidRDefault="00AB60D0" w:rsidP="007347D8">
            <w:pPr>
              <w:pStyle w:val="TableParagraph"/>
              <w:spacing w:line="251" w:lineRule="exact"/>
              <w:ind w:left="38"/>
              <w:rPr>
                <w:b/>
              </w:rPr>
            </w:pPr>
            <w:r>
              <w:rPr>
                <w:b/>
              </w:rPr>
              <w:t>1</w:t>
            </w:r>
            <w:r w:rsidR="007347D8">
              <w:rPr>
                <w:b/>
              </w:rPr>
              <w:t>2</w:t>
            </w:r>
          </w:p>
        </w:tc>
        <w:tc>
          <w:tcPr>
            <w:tcW w:w="850" w:type="dxa"/>
          </w:tcPr>
          <w:p w14:paraId="7960C1BF" w14:textId="0F256FE4" w:rsidR="00AB60D0" w:rsidRDefault="007347D8" w:rsidP="00AB60D0">
            <w:pPr>
              <w:pStyle w:val="TableParagraph"/>
              <w:spacing w:line="251" w:lineRule="exact"/>
              <w:ind w:left="40"/>
              <w:rPr>
                <w:b/>
              </w:rPr>
            </w:pPr>
            <w:r>
              <w:rPr>
                <w:b/>
              </w:rPr>
              <w:t>4</w:t>
            </w:r>
          </w:p>
        </w:tc>
        <w:tc>
          <w:tcPr>
            <w:tcW w:w="851" w:type="dxa"/>
          </w:tcPr>
          <w:p w14:paraId="0FF5B938" w14:textId="3B86CF72" w:rsidR="00AB60D0" w:rsidRDefault="00AB60D0" w:rsidP="00AB60D0">
            <w:pPr>
              <w:pStyle w:val="TableParagraph"/>
              <w:spacing w:line="251" w:lineRule="exact"/>
              <w:ind w:left="41"/>
              <w:rPr>
                <w:b/>
              </w:rPr>
            </w:pPr>
            <w:r>
              <w:rPr>
                <w:b/>
              </w:rPr>
              <w:t>2</w:t>
            </w:r>
          </w:p>
        </w:tc>
        <w:tc>
          <w:tcPr>
            <w:tcW w:w="1417" w:type="dxa"/>
          </w:tcPr>
          <w:p w14:paraId="0F4F3D19" w14:textId="3DD11045" w:rsidR="00AB60D0" w:rsidRDefault="00AB60D0" w:rsidP="00AB60D0">
            <w:pPr>
              <w:pStyle w:val="TableParagraph"/>
              <w:spacing w:line="251" w:lineRule="exact"/>
              <w:ind w:left="37"/>
              <w:rPr>
                <w:b/>
              </w:rPr>
            </w:pPr>
            <w:r>
              <w:rPr>
                <w:b/>
              </w:rPr>
              <w:t>2</w:t>
            </w:r>
          </w:p>
        </w:tc>
        <w:tc>
          <w:tcPr>
            <w:tcW w:w="993" w:type="dxa"/>
          </w:tcPr>
          <w:p w14:paraId="6DE79D34" w14:textId="4CBC4E94" w:rsidR="00AB60D0" w:rsidRDefault="007347D8" w:rsidP="00AB60D0">
            <w:pPr>
              <w:pStyle w:val="TableParagraph"/>
              <w:spacing w:line="251" w:lineRule="exact"/>
              <w:ind w:left="39"/>
              <w:rPr>
                <w:b/>
              </w:rPr>
            </w:pPr>
            <w:r>
              <w:rPr>
                <w:b/>
              </w:rPr>
              <w:t>8</w:t>
            </w:r>
          </w:p>
        </w:tc>
        <w:tc>
          <w:tcPr>
            <w:tcW w:w="2409" w:type="dxa"/>
          </w:tcPr>
          <w:p w14:paraId="6986CBC6" w14:textId="36CE2927" w:rsidR="00AB60D0" w:rsidRDefault="00AB60D0" w:rsidP="00AB60D0">
            <w:pPr>
              <w:pStyle w:val="TableParagraph"/>
              <w:ind w:left="35" w:right="191"/>
            </w:pPr>
            <w:r>
              <w:t>Проверка</w:t>
            </w:r>
            <w:r>
              <w:rPr>
                <w:spacing w:val="1"/>
              </w:rPr>
              <w:t xml:space="preserve"> </w:t>
            </w:r>
            <w:r>
              <w:t>конспектов,</w:t>
            </w:r>
            <w:r>
              <w:rPr>
                <w:spacing w:val="1"/>
              </w:rPr>
              <w:t xml:space="preserve"> </w:t>
            </w:r>
            <w:r>
              <w:t>выполненных заданий</w:t>
            </w:r>
          </w:p>
        </w:tc>
      </w:tr>
      <w:tr w:rsidR="00AB60D0" w14:paraId="24490B70" w14:textId="77777777" w:rsidTr="009806EE">
        <w:trPr>
          <w:trHeight w:val="678"/>
        </w:trPr>
        <w:tc>
          <w:tcPr>
            <w:tcW w:w="425" w:type="dxa"/>
          </w:tcPr>
          <w:p w14:paraId="7654ED7D" w14:textId="77777777" w:rsidR="00AB60D0" w:rsidRDefault="00AB60D0" w:rsidP="00AB60D0">
            <w:pPr>
              <w:pStyle w:val="TableParagraph"/>
              <w:ind w:left="0"/>
            </w:pPr>
          </w:p>
        </w:tc>
        <w:tc>
          <w:tcPr>
            <w:tcW w:w="2713" w:type="dxa"/>
          </w:tcPr>
          <w:p w14:paraId="3327B8E4" w14:textId="77777777" w:rsidR="00AB60D0" w:rsidRPr="00662CBC" w:rsidRDefault="00AB60D0" w:rsidP="00AB60D0">
            <w:pPr>
              <w:pStyle w:val="TableParagraph"/>
              <w:spacing w:line="225" w:lineRule="exact"/>
              <w:ind w:left="47"/>
              <w:rPr>
                <w:b/>
                <w:bCs/>
              </w:rPr>
            </w:pPr>
            <w:r w:rsidRPr="00662CBC">
              <w:rPr>
                <w:b/>
                <w:bCs/>
              </w:rPr>
              <w:t>В</w:t>
            </w:r>
            <w:r w:rsidRPr="00662CBC">
              <w:rPr>
                <w:b/>
                <w:bCs/>
                <w:spacing w:val="-4"/>
              </w:rPr>
              <w:t xml:space="preserve"> </w:t>
            </w:r>
            <w:r w:rsidRPr="00662CBC">
              <w:rPr>
                <w:b/>
                <w:bCs/>
              </w:rPr>
              <w:t>целом</w:t>
            </w:r>
            <w:r w:rsidRPr="00662CBC">
              <w:rPr>
                <w:b/>
                <w:bCs/>
                <w:spacing w:val="-2"/>
              </w:rPr>
              <w:t xml:space="preserve"> </w:t>
            </w:r>
            <w:r w:rsidRPr="00662CBC">
              <w:rPr>
                <w:b/>
                <w:bCs/>
              </w:rPr>
              <w:t>по</w:t>
            </w:r>
            <w:r w:rsidRPr="00662CBC">
              <w:rPr>
                <w:b/>
                <w:bCs/>
                <w:spacing w:val="-2"/>
              </w:rPr>
              <w:t xml:space="preserve"> </w:t>
            </w:r>
            <w:r w:rsidRPr="00662CBC">
              <w:rPr>
                <w:b/>
                <w:bCs/>
              </w:rPr>
              <w:t>дисциплине</w:t>
            </w:r>
          </w:p>
        </w:tc>
        <w:tc>
          <w:tcPr>
            <w:tcW w:w="851" w:type="dxa"/>
          </w:tcPr>
          <w:p w14:paraId="15ECCCA3" w14:textId="0DFB7581" w:rsidR="00AB60D0" w:rsidRDefault="00AB60D0" w:rsidP="00AB60D0">
            <w:pPr>
              <w:pStyle w:val="TableParagraph"/>
              <w:spacing w:line="246" w:lineRule="exact"/>
              <w:ind w:left="38"/>
              <w:rPr>
                <w:b/>
              </w:rPr>
            </w:pPr>
            <w:r>
              <w:rPr>
                <w:b/>
              </w:rPr>
              <w:t>108</w:t>
            </w:r>
          </w:p>
        </w:tc>
        <w:tc>
          <w:tcPr>
            <w:tcW w:w="850" w:type="dxa"/>
          </w:tcPr>
          <w:p w14:paraId="38733978" w14:textId="5C1FD5B0" w:rsidR="00AB60D0" w:rsidRDefault="00AB60D0" w:rsidP="00AB60D0">
            <w:pPr>
              <w:pStyle w:val="TableParagraph"/>
              <w:spacing w:line="246" w:lineRule="exact"/>
              <w:ind w:left="40"/>
              <w:rPr>
                <w:b/>
              </w:rPr>
            </w:pPr>
            <w:r>
              <w:rPr>
                <w:b/>
              </w:rPr>
              <w:t>34</w:t>
            </w:r>
          </w:p>
        </w:tc>
        <w:tc>
          <w:tcPr>
            <w:tcW w:w="851" w:type="dxa"/>
          </w:tcPr>
          <w:p w14:paraId="37708989" w14:textId="2B47B9F6" w:rsidR="00AB60D0" w:rsidRDefault="00AB60D0" w:rsidP="00AB60D0">
            <w:pPr>
              <w:pStyle w:val="TableParagraph"/>
              <w:spacing w:line="246" w:lineRule="exact"/>
              <w:ind w:left="41"/>
              <w:rPr>
                <w:b/>
              </w:rPr>
            </w:pPr>
            <w:r>
              <w:rPr>
                <w:b/>
              </w:rPr>
              <w:t>16</w:t>
            </w:r>
          </w:p>
        </w:tc>
        <w:tc>
          <w:tcPr>
            <w:tcW w:w="1417" w:type="dxa"/>
          </w:tcPr>
          <w:p w14:paraId="3BE93A57" w14:textId="32F5220F" w:rsidR="00AB60D0" w:rsidRDefault="00AB60D0" w:rsidP="00AB60D0">
            <w:pPr>
              <w:pStyle w:val="TableParagraph"/>
              <w:spacing w:line="246" w:lineRule="exact"/>
              <w:ind w:left="37"/>
              <w:rPr>
                <w:b/>
              </w:rPr>
            </w:pPr>
            <w:r>
              <w:rPr>
                <w:b/>
              </w:rPr>
              <w:t>18</w:t>
            </w:r>
          </w:p>
        </w:tc>
        <w:tc>
          <w:tcPr>
            <w:tcW w:w="993" w:type="dxa"/>
          </w:tcPr>
          <w:p w14:paraId="7D6FE568" w14:textId="219FB15C" w:rsidR="00AB60D0" w:rsidRDefault="00AB60D0" w:rsidP="00AB60D0">
            <w:pPr>
              <w:pStyle w:val="TableParagraph"/>
              <w:spacing w:line="246" w:lineRule="exact"/>
              <w:ind w:left="39"/>
              <w:rPr>
                <w:b/>
              </w:rPr>
            </w:pPr>
            <w:r>
              <w:rPr>
                <w:b/>
              </w:rPr>
              <w:t>74</w:t>
            </w:r>
          </w:p>
        </w:tc>
        <w:tc>
          <w:tcPr>
            <w:tcW w:w="2409" w:type="dxa"/>
          </w:tcPr>
          <w:p w14:paraId="48C0C3C3" w14:textId="77777777" w:rsidR="00AB60D0" w:rsidRPr="00476911" w:rsidRDefault="00AB60D0" w:rsidP="00AB60D0">
            <w:pPr>
              <w:pStyle w:val="TableParagraph"/>
              <w:spacing w:line="242" w:lineRule="auto"/>
              <w:ind w:left="35" w:right="211"/>
            </w:pPr>
            <w:r w:rsidRPr="00476911">
              <w:t>Согласно</w:t>
            </w:r>
            <w:r w:rsidRPr="00476911">
              <w:rPr>
                <w:spacing w:val="1"/>
              </w:rPr>
              <w:t xml:space="preserve"> </w:t>
            </w:r>
            <w:r w:rsidRPr="00476911">
              <w:t>учебному</w:t>
            </w:r>
            <w:r w:rsidRPr="00476911">
              <w:rPr>
                <w:spacing w:val="-12"/>
              </w:rPr>
              <w:t xml:space="preserve"> </w:t>
            </w:r>
            <w:r w:rsidRPr="00476911">
              <w:t>плану:</w:t>
            </w:r>
          </w:p>
          <w:p w14:paraId="2622E8C8" w14:textId="59892914" w:rsidR="00AB60D0" w:rsidRDefault="00AB60D0" w:rsidP="00AB60D0">
            <w:pPr>
              <w:pStyle w:val="TableParagraph"/>
              <w:spacing w:line="246" w:lineRule="exact"/>
              <w:ind w:left="35"/>
            </w:pPr>
            <w:r w:rsidRPr="00476911">
              <w:t>контрольная работа</w:t>
            </w:r>
          </w:p>
        </w:tc>
      </w:tr>
      <w:tr w:rsidR="00AB60D0" w14:paraId="03FBECF2" w14:textId="77777777" w:rsidTr="009806EE">
        <w:trPr>
          <w:trHeight w:val="236"/>
        </w:trPr>
        <w:tc>
          <w:tcPr>
            <w:tcW w:w="425" w:type="dxa"/>
          </w:tcPr>
          <w:p w14:paraId="485E0039" w14:textId="6094B83D" w:rsidR="00AB60D0" w:rsidRDefault="00AB60D0" w:rsidP="00AB60D0">
            <w:pPr>
              <w:pStyle w:val="TableParagraph"/>
              <w:ind w:left="0"/>
            </w:pPr>
          </w:p>
        </w:tc>
        <w:tc>
          <w:tcPr>
            <w:tcW w:w="2713" w:type="dxa"/>
          </w:tcPr>
          <w:p w14:paraId="593B6C0A" w14:textId="7F560A8B" w:rsidR="00AB60D0" w:rsidRPr="00662CBC" w:rsidRDefault="00AB60D0" w:rsidP="00AB60D0">
            <w:pPr>
              <w:pStyle w:val="TableParagraph"/>
              <w:spacing w:line="225" w:lineRule="exact"/>
              <w:ind w:left="47"/>
              <w:rPr>
                <w:b/>
                <w:bCs/>
              </w:rPr>
            </w:pPr>
            <w:r>
              <w:rPr>
                <w:b/>
                <w:bCs/>
              </w:rPr>
              <w:t>Всего в %</w:t>
            </w:r>
          </w:p>
        </w:tc>
        <w:tc>
          <w:tcPr>
            <w:tcW w:w="851" w:type="dxa"/>
          </w:tcPr>
          <w:p w14:paraId="57AC9399" w14:textId="77777777" w:rsidR="00AB60D0" w:rsidRDefault="00AB60D0" w:rsidP="00AB60D0">
            <w:pPr>
              <w:pStyle w:val="TableParagraph"/>
              <w:spacing w:line="246" w:lineRule="exact"/>
              <w:ind w:left="38"/>
              <w:rPr>
                <w:b/>
              </w:rPr>
            </w:pPr>
          </w:p>
        </w:tc>
        <w:tc>
          <w:tcPr>
            <w:tcW w:w="850" w:type="dxa"/>
          </w:tcPr>
          <w:p w14:paraId="12A737DD" w14:textId="7E77402D" w:rsidR="00AB60D0" w:rsidRDefault="00642BF3" w:rsidP="00AB60D0">
            <w:pPr>
              <w:pStyle w:val="TableParagraph"/>
              <w:spacing w:line="246" w:lineRule="exact"/>
              <w:ind w:left="40"/>
              <w:rPr>
                <w:b/>
              </w:rPr>
            </w:pPr>
            <w:r>
              <w:rPr>
                <w:b/>
              </w:rPr>
              <w:t>31</w:t>
            </w:r>
            <w:r w:rsidR="00AB60D0">
              <w:rPr>
                <w:b/>
              </w:rPr>
              <w:t>%</w:t>
            </w:r>
          </w:p>
        </w:tc>
        <w:tc>
          <w:tcPr>
            <w:tcW w:w="851" w:type="dxa"/>
          </w:tcPr>
          <w:p w14:paraId="3416E69D" w14:textId="0F252613" w:rsidR="00AB60D0" w:rsidRDefault="00642BF3" w:rsidP="00AB60D0">
            <w:pPr>
              <w:pStyle w:val="TableParagraph"/>
              <w:spacing w:line="246" w:lineRule="exact"/>
              <w:ind w:left="41"/>
              <w:rPr>
                <w:b/>
              </w:rPr>
            </w:pPr>
            <w:r>
              <w:rPr>
                <w:b/>
              </w:rPr>
              <w:t>47</w:t>
            </w:r>
            <w:r w:rsidR="00AB60D0">
              <w:rPr>
                <w:b/>
              </w:rPr>
              <w:t>%</w:t>
            </w:r>
          </w:p>
        </w:tc>
        <w:tc>
          <w:tcPr>
            <w:tcW w:w="1417" w:type="dxa"/>
          </w:tcPr>
          <w:p w14:paraId="6D99D9E4" w14:textId="547B070B" w:rsidR="00AB60D0" w:rsidRDefault="00642BF3" w:rsidP="00AB60D0">
            <w:pPr>
              <w:pStyle w:val="TableParagraph"/>
              <w:spacing w:line="246" w:lineRule="exact"/>
              <w:ind w:left="37"/>
              <w:rPr>
                <w:b/>
              </w:rPr>
            </w:pPr>
            <w:r>
              <w:rPr>
                <w:b/>
              </w:rPr>
              <w:t>53</w:t>
            </w:r>
            <w:r w:rsidR="00AB60D0">
              <w:rPr>
                <w:b/>
              </w:rPr>
              <w:t>%</w:t>
            </w:r>
          </w:p>
        </w:tc>
        <w:tc>
          <w:tcPr>
            <w:tcW w:w="993" w:type="dxa"/>
          </w:tcPr>
          <w:p w14:paraId="4248FD42" w14:textId="1400FAD5" w:rsidR="00AB60D0" w:rsidRDefault="00642BF3" w:rsidP="00AB60D0">
            <w:pPr>
              <w:pStyle w:val="TableParagraph"/>
              <w:spacing w:line="246" w:lineRule="exact"/>
              <w:ind w:left="39"/>
              <w:rPr>
                <w:b/>
              </w:rPr>
            </w:pPr>
            <w:r>
              <w:rPr>
                <w:b/>
              </w:rPr>
              <w:t>69</w:t>
            </w:r>
            <w:r w:rsidR="00AB60D0">
              <w:rPr>
                <w:b/>
              </w:rPr>
              <w:t>%</w:t>
            </w:r>
          </w:p>
        </w:tc>
        <w:tc>
          <w:tcPr>
            <w:tcW w:w="2409" w:type="dxa"/>
          </w:tcPr>
          <w:p w14:paraId="0528A984" w14:textId="77777777" w:rsidR="00AB60D0" w:rsidRPr="00476911" w:rsidRDefault="00AB60D0" w:rsidP="00AB60D0">
            <w:pPr>
              <w:pStyle w:val="TableParagraph"/>
              <w:spacing w:line="242" w:lineRule="auto"/>
              <w:ind w:left="35" w:right="211"/>
            </w:pPr>
          </w:p>
        </w:tc>
      </w:tr>
    </w:tbl>
    <w:p w14:paraId="214885CE" w14:textId="2763A1D4" w:rsidR="00152FB3" w:rsidRDefault="00F43390" w:rsidP="0058509F">
      <w:pPr>
        <w:pStyle w:val="1"/>
        <w:tabs>
          <w:tab w:val="left" w:pos="1872"/>
        </w:tabs>
        <w:spacing w:line="317" w:lineRule="exact"/>
        <w:ind w:left="1381"/>
        <w:jc w:val="left"/>
      </w:pPr>
      <w:bookmarkStart w:id="9" w:name="_bookmark7"/>
      <w:bookmarkEnd w:id="9"/>
      <w:r>
        <w:t>5.3.</w:t>
      </w:r>
      <w:r w:rsidR="00AE1E82">
        <w:t xml:space="preserve"> </w:t>
      </w:r>
      <w:r w:rsidR="00DC55B4">
        <w:t>Содержание</w:t>
      </w:r>
      <w:r w:rsidR="00DC55B4">
        <w:rPr>
          <w:spacing w:val="-6"/>
        </w:rPr>
        <w:t xml:space="preserve"> </w:t>
      </w:r>
      <w:r w:rsidR="00DC55B4">
        <w:t>практических</w:t>
      </w:r>
      <w:r w:rsidR="00DC55B4">
        <w:rPr>
          <w:spacing w:val="-4"/>
        </w:rPr>
        <w:t xml:space="preserve"> </w:t>
      </w:r>
      <w:r w:rsidR="00DC55B4">
        <w:t>(семинарских)</w:t>
      </w:r>
      <w:r w:rsidR="00DC55B4">
        <w:rPr>
          <w:spacing w:val="-5"/>
        </w:rPr>
        <w:t xml:space="preserve"> </w:t>
      </w:r>
      <w:r w:rsidR="00DC55B4">
        <w:t>занятий</w:t>
      </w:r>
    </w:p>
    <w:p w14:paraId="682997E4" w14:textId="77777777" w:rsidR="00AE1E82" w:rsidRDefault="00AE1E82" w:rsidP="0058509F">
      <w:pPr>
        <w:pStyle w:val="1"/>
        <w:tabs>
          <w:tab w:val="left" w:pos="1872"/>
        </w:tabs>
        <w:spacing w:line="317" w:lineRule="exact"/>
        <w:ind w:left="1381"/>
        <w:jc w:val="left"/>
      </w:pPr>
    </w:p>
    <w:tbl>
      <w:tblPr>
        <w:tblStyle w:val="TableNormal"/>
        <w:tblW w:w="0" w:type="auto"/>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01"/>
        <w:gridCol w:w="6246"/>
        <w:gridCol w:w="1843"/>
      </w:tblGrid>
      <w:tr w:rsidR="00152FB3" w14:paraId="5F7459A4" w14:textId="77777777" w:rsidTr="00D55D27">
        <w:trPr>
          <w:trHeight w:val="1118"/>
        </w:trPr>
        <w:tc>
          <w:tcPr>
            <w:tcW w:w="2401" w:type="dxa"/>
          </w:tcPr>
          <w:p w14:paraId="7641F990" w14:textId="77777777" w:rsidR="00152FB3" w:rsidRDefault="00DC55B4">
            <w:pPr>
              <w:pStyle w:val="TableParagraph"/>
              <w:ind w:left="105" w:right="94"/>
              <w:rPr>
                <w:b/>
                <w:sz w:val="24"/>
              </w:rPr>
            </w:pPr>
            <w:r>
              <w:rPr>
                <w:b/>
                <w:sz w:val="24"/>
              </w:rPr>
              <w:t>Наименование</w:t>
            </w:r>
            <w:r>
              <w:rPr>
                <w:b/>
                <w:spacing w:val="2"/>
                <w:sz w:val="24"/>
              </w:rPr>
              <w:t xml:space="preserve"> </w:t>
            </w:r>
            <w:r>
              <w:rPr>
                <w:b/>
                <w:sz w:val="24"/>
              </w:rPr>
              <w:t>тем</w:t>
            </w:r>
            <w:r>
              <w:rPr>
                <w:b/>
                <w:spacing w:val="-57"/>
                <w:sz w:val="24"/>
              </w:rPr>
              <w:t xml:space="preserve"> </w:t>
            </w:r>
            <w:r>
              <w:rPr>
                <w:b/>
                <w:sz w:val="24"/>
              </w:rPr>
              <w:t>(разделов)</w:t>
            </w:r>
            <w:r>
              <w:rPr>
                <w:b/>
                <w:spacing w:val="1"/>
                <w:sz w:val="24"/>
              </w:rPr>
              <w:t xml:space="preserve"> </w:t>
            </w:r>
            <w:r>
              <w:rPr>
                <w:b/>
                <w:sz w:val="24"/>
              </w:rPr>
              <w:t>дисциплины</w:t>
            </w:r>
          </w:p>
        </w:tc>
        <w:tc>
          <w:tcPr>
            <w:tcW w:w="6246" w:type="dxa"/>
          </w:tcPr>
          <w:p w14:paraId="5C0FFF53" w14:textId="3CACD492" w:rsidR="00152FB3" w:rsidRDefault="00DC55B4" w:rsidP="007A1034">
            <w:pPr>
              <w:pStyle w:val="TableParagraph"/>
              <w:tabs>
                <w:tab w:val="left" w:pos="2352"/>
                <w:tab w:val="left" w:pos="4657"/>
              </w:tabs>
              <w:ind w:left="108" w:right="102"/>
              <w:jc w:val="both"/>
              <w:rPr>
                <w:b/>
                <w:sz w:val="24"/>
              </w:rPr>
            </w:pPr>
            <w:r>
              <w:rPr>
                <w:b/>
                <w:sz w:val="24"/>
              </w:rPr>
              <w:t>Перечень</w:t>
            </w:r>
            <w:r>
              <w:rPr>
                <w:b/>
                <w:spacing w:val="1"/>
                <w:sz w:val="24"/>
              </w:rPr>
              <w:t xml:space="preserve"> </w:t>
            </w:r>
            <w:r>
              <w:rPr>
                <w:b/>
                <w:sz w:val="24"/>
              </w:rPr>
              <w:t>вопросов</w:t>
            </w:r>
            <w:r>
              <w:rPr>
                <w:b/>
                <w:spacing w:val="1"/>
                <w:sz w:val="24"/>
              </w:rPr>
              <w:t xml:space="preserve"> </w:t>
            </w:r>
            <w:r>
              <w:rPr>
                <w:b/>
                <w:sz w:val="24"/>
              </w:rPr>
              <w:t>для</w:t>
            </w:r>
            <w:r>
              <w:rPr>
                <w:b/>
                <w:spacing w:val="1"/>
                <w:sz w:val="24"/>
              </w:rPr>
              <w:t xml:space="preserve"> </w:t>
            </w:r>
            <w:r>
              <w:rPr>
                <w:b/>
                <w:sz w:val="24"/>
              </w:rPr>
              <w:t>обсуждения</w:t>
            </w:r>
            <w:r>
              <w:rPr>
                <w:b/>
                <w:spacing w:val="1"/>
                <w:sz w:val="24"/>
              </w:rPr>
              <w:t xml:space="preserve"> </w:t>
            </w:r>
            <w:r>
              <w:rPr>
                <w:b/>
                <w:sz w:val="24"/>
              </w:rPr>
              <w:t>на</w:t>
            </w:r>
            <w:r>
              <w:rPr>
                <w:b/>
                <w:spacing w:val="1"/>
                <w:sz w:val="24"/>
              </w:rPr>
              <w:t xml:space="preserve"> </w:t>
            </w:r>
            <w:r w:rsidR="0037634B">
              <w:rPr>
                <w:b/>
                <w:spacing w:val="1"/>
                <w:sz w:val="24"/>
              </w:rPr>
              <w:t>практических (</w:t>
            </w:r>
            <w:r>
              <w:rPr>
                <w:b/>
                <w:sz w:val="24"/>
              </w:rPr>
              <w:t>семинарских</w:t>
            </w:r>
            <w:r w:rsidR="0037634B">
              <w:rPr>
                <w:b/>
                <w:sz w:val="24"/>
              </w:rPr>
              <w:t xml:space="preserve">) </w:t>
            </w:r>
            <w:r>
              <w:rPr>
                <w:b/>
                <w:spacing w:val="-1"/>
                <w:sz w:val="24"/>
              </w:rPr>
              <w:t>занятиях,</w:t>
            </w:r>
            <w:r>
              <w:rPr>
                <w:b/>
                <w:spacing w:val="-58"/>
                <w:sz w:val="24"/>
              </w:rPr>
              <w:t xml:space="preserve"> </w:t>
            </w:r>
            <w:r>
              <w:rPr>
                <w:b/>
                <w:sz w:val="24"/>
              </w:rPr>
              <w:t>рекомендуемые</w:t>
            </w:r>
            <w:r>
              <w:rPr>
                <w:b/>
                <w:spacing w:val="1"/>
                <w:sz w:val="24"/>
              </w:rPr>
              <w:t xml:space="preserve"> </w:t>
            </w:r>
            <w:r>
              <w:rPr>
                <w:b/>
                <w:sz w:val="24"/>
              </w:rPr>
              <w:t>источники</w:t>
            </w:r>
            <w:r>
              <w:rPr>
                <w:b/>
                <w:spacing w:val="1"/>
                <w:sz w:val="24"/>
              </w:rPr>
              <w:t xml:space="preserve"> </w:t>
            </w:r>
            <w:r>
              <w:rPr>
                <w:b/>
                <w:sz w:val="24"/>
              </w:rPr>
              <w:t>из</w:t>
            </w:r>
            <w:r>
              <w:rPr>
                <w:b/>
                <w:spacing w:val="1"/>
                <w:sz w:val="24"/>
              </w:rPr>
              <w:t xml:space="preserve"> </w:t>
            </w:r>
            <w:r>
              <w:rPr>
                <w:b/>
                <w:sz w:val="24"/>
              </w:rPr>
              <w:t>разделов</w:t>
            </w:r>
            <w:r>
              <w:rPr>
                <w:b/>
                <w:spacing w:val="1"/>
                <w:sz w:val="24"/>
              </w:rPr>
              <w:t xml:space="preserve"> </w:t>
            </w:r>
            <w:r>
              <w:rPr>
                <w:b/>
                <w:sz w:val="24"/>
              </w:rPr>
              <w:t>8,</w:t>
            </w:r>
            <w:r w:rsidR="0037634B">
              <w:rPr>
                <w:b/>
                <w:sz w:val="24"/>
              </w:rPr>
              <w:t xml:space="preserve"> </w:t>
            </w:r>
            <w:r>
              <w:rPr>
                <w:b/>
                <w:sz w:val="24"/>
              </w:rPr>
              <w:t>9</w:t>
            </w:r>
            <w:r>
              <w:rPr>
                <w:b/>
                <w:spacing w:val="-57"/>
                <w:sz w:val="24"/>
              </w:rPr>
              <w:t xml:space="preserve"> </w:t>
            </w:r>
            <w:r>
              <w:rPr>
                <w:b/>
                <w:sz w:val="24"/>
              </w:rPr>
              <w:t>(указывается</w:t>
            </w:r>
            <w:r>
              <w:rPr>
                <w:b/>
                <w:spacing w:val="16"/>
                <w:sz w:val="24"/>
              </w:rPr>
              <w:t xml:space="preserve"> </w:t>
            </w:r>
            <w:r>
              <w:rPr>
                <w:b/>
                <w:sz w:val="24"/>
              </w:rPr>
              <w:t>раздел</w:t>
            </w:r>
            <w:r>
              <w:rPr>
                <w:b/>
                <w:spacing w:val="16"/>
                <w:sz w:val="24"/>
              </w:rPr>
              <w:t xml:space="preserve"> </w:t>
            </w:r>
            <w:r>
              <w:rPr>
                <w:b/>
                <w:sz w:val="24"/>
              </w:rPr>
              <w:t>и</w:t>
            </w:r>
            <w:r>
              <w:rPr>
                <w:b/>
                <w:spacing w:val="17"/>
                <w:sz w:val="24"/>
              </w:rPr>
              <w:t xml:space="preserve"> </w:t>
            </w:r>
            <w:r>
              <w:rPr>
                <w:b/>
                <w:sz w:val="24"/>
              </w:rPr>
              <w:t>порядковый</w:t>
            </w:r>
            <w:r>
              <w:rPr>
                <w:b/>
                <w:spacing w:val="15"/>
                <w:sz w:val="24"/>
              </w:rPr>
              <w:t xml:space="preserve"> </w:t>
            </w:r>
            <w:r>
              <w:rPr>
                <w:b/>
                <w:sz w:val="24"/>
              </w:rPr>
              <w:t>номер</w:t>
            </w:r>
          </w:p>
          <w:p w14:paraId="6CC2F049" w14:textId="77777777" w:rsidR="00152FB3" w:rsidRDefault="00DC55B4">
            <w:pPr>
              <w:pStyle w:val="TableParagraph"/>
              <w:spacing w:line="257" w:lineRule="exact"/>
              <w:rPr>
                <w:b/>
                <w:sz w:val="24"/>
              </w:rPr>
            </w:pPr>
            <w:r>
              <w:rPr>
                <w:b/>
                <w:sz w:val="24"/>
              </w:rPr>
              <w:t>источника)</w:t>
            </w:r>
          </w:p>
        </w:tc>
        <w:tc>
          <w:tcPr>
            <w:tcW w:w="1843" w:type="dxa"/>
          </w:tcPr>
          <w:p w14:paraId="0D891842" w14:textId="77777777" w:rsidR="00152FB3" w:rsidRDefault="00DC55B4">
            <w:pPr>
              <w:pStyle w:val="TableParagraph"/>
              <w:ind w:left="105" w:right="704"/>
              <w:rPr>
                <w:b/>
                <w:sz w:val="24"/>
              </w:rPr>
            </w:pPr>
            <w:r>
              <w:rPr>
                <w:b/>
                <w:sz w:val="24"/>
              </w:rPr>
              <w:t>Формы</w:t>
            </w:r>
            <w:r>
              <w:rPr>
                <w:b/>
                <w:spacing w:val="1"/>
                <w:sz w:val="24"/>
              </w:rPr>
              <w:t xml:space="preserve"> </w:t>
            </w:r>
            <w:r>
              <w:rPr>
                <w:b/>
                <w:sz w:val="24"/>
              </w:rPr>
              <w:t>проведения</w:t>
            </w:r>
            <w:r>
              <w:rPr>
                <w:b/>
                <w:spacing w:val="-57"/>
                <w:sz w:val="24"/>
              </w:rPr>
              <w:t xml:space="preserve"> </w:t>
            </w:r>
            <w:r>
              <w:rPr>
                <w:b/>
                <w:sz w:val="24"/>
              </w:rPr>
              <w:t>занятий</w:t>
            </w:r>
          </w:p>
        </w:tc>
      </w:tr>
      <w:tr w:rsidR="00152FB3" w14:paraId="3AD6A0F9" w14:textId="77777777" w:rsidTr="00D55D27">
        <w:trPr>
          <w:trHeight w:val="3252"/>
        </w:trPr>
        <w:tc>
          <w:tcPr>
            <w:tcW w:w="2401" w:type="dxa"/>
          </w:tcPr>
          <w:p w14:paraId="0D9FD53A" w14:textId="17B7351A" w:rsidR="00152FB3" w:rsidRPr="00FD623B" w:rsidRDefault="003A1E9F" w:rsidP="0051151E">
            <w:pPr>
              <w:pStyle w:val="TableParagraph"/>
              <w:spacing w:before="1"/>
              <w:ind w:left="108" w:right="108"/>
              <w:rPr>
                <w:rFonts w:ascii="Calibri" w:hAnsi="Calibri"/>
                <w:sz w:val="24"/>
                <w:szCs w:val="24"/>
              </w:rPr>
            </w:pPr>
            <w:r w:rsidRPr="00FD623B">
              <w:rPr>
                <w:sz w:val="24"/>
                <w:szCs w:val="24"/>
              </w:rPr>
              <w:t xml:space="preserve">Тема 1. </w:t>
            </w:r>
            <w:r w:rsidR="00FD623B" w:rsidRPr="00FD623B">
              <w:rPr>
                <w:sz w:val="24"/>
                <w:szCs w:val="24"/>
              </w:rPr>
              <w:t>Понятие и</w:t>
            </w:r>
            <w:r w:rsidR="00FD623B" w:rsidRPr="00FD623B">
              <w:rPr>
                <w:spacing w:val="1"/>
                <w:sz w:val="24"/>
                <w:szCs w:val="24"/>
              </w:rPr>
              <w:t xml:space="preserve"> структура международного </w:t>
            </w:r>
            <w:r w:rsidR="00FD623B" w:rsidRPr="00FD623B">
              <w:rPr>
                <w:sz w:val="24"/>
                <w:szCs w:val="24"/>
              </w:rPr>
              <w:t>финансового рынка</w:t>
            </w:r>
          </w:p>
        </w:tc>
        <w:tc>
          <w:tcPr>
            <w:tcW w:w="6246" w:type="dxa"/>
          </w:tcPr>
          <w:p w14:paraId="518E5538" w14:textId="2B06F5DD" w:rsidR="005838C4" w:rsidRDefault="005838C4" w:rsidP="005838C4">
            <w:pPr>
              <w:pStyle w:val="a3"/>
              <w:spacing w:line="276" w:lineRule="auto"/>
              <w:ind w:left="0"/>
              <w:rPr>
                <w:sz w:val="24"/>
                <w:szCs w:val="24"/>
              </w:rPr>
            </w:pPr>
            <w:r>
              <w:rPr>
                <w:sz w:val="24"/>
                <w:szCs w:val="24"/>
              </w:rPr>
              <w:t>1. С</w:t>
            </w:r>
            <w:r w:rsidR="00A34D6E" w:rsidRPr="00A34D6E">
              <w:rPr>
                <w:sz w:val="24"/>
                <w:szCs w:val="24"/>
              </w:rPr>
              <w:t>труктура и основные функции м</w:t>
            </w:r>
            <w:r w:rsidR="005B716E">
              <w:rPr>
                <w:sz w:val="24"/>
                <w:szCs w:val="24"/>
              </w:rPr>
              <w:t xml:space="preserve">еждународного </w:t>
            </w:r>
            <w:r w:rsidR="00A34D6E" w:rsidRPr="00A34D6E">
              <w:rPr>
                <w:sz w:val="24"/>
                <w:szCs w:val="24"/>
              </w:rPr>
              <w:t>финансового рынка.</w:t>
            </w:r>
          </w:p>
          <w:p w14:paraId="44DF6311" w14:textId="77777777" w:rsidR="005B716E" w:rsidRDefault="005838C4" w:rsidP="005B716E">
            <w:pPr>
              <w:pStyle w:val="a3"/>
              <w:spacing w:line="276" w:lineRule="auto"/>
              <w:ind w:left="0"/>
              <w:rPr>
                <w:sz w:val="24"/>
                <w:szCs w:val="24"/>
              </w:rPr>
            </w:pPr>
            <w:r>
              <w:rPr>
                <w:sz w:val="24"/>
                <w:szCs w:val="24"/>
              </w:rPr>
              <w:t xml:space="preserve">2. </w:t>
            </w:r>
            <w:r w:rsidR="00A34D6E" w:rsidRPr="00A34D6E">
              <w:rPr>
                <w:sz w:val="24"/>
                <w:szCs w:val="24"/>
              </w:rPr>
              <w:t>Этапы</w:t>
            </w:r>
            <w:r w:rsidR="00A34D6E" w:rsidRPr="00A34D6E">
              <w:rPr>
                <w:spacing w:val="1"/>
                <w:sz w:val="24"/>
                <w:szCs w:val="24"/>
              </w:rPr>
              <w:t xml:space="preserve"> </w:t>
            </w:r>
            <w:r w:rsidR="00A34D6E" w:rsidRPr="00A34D6E">
              <w:rPr>
                <w:sz w:val="24"/>
                <w:szCs w:val="24"/>
              </w:rPr>
              <w:t>формирования</w:t>
            </w:r>
            <w:r w:rsidR="00A34D6E" w:rsidRPr="00A34D6E">
              <w:rPr>
                <w:spacing w:val="1"/>
                <w:sz w:val="24"/>
                <w:szCs w:val="24"/>
              </w:rPr>
              <w:t xml:space="preserve"> </w:t>
            </w:r>
            <w:r w:rsidR="005B716E" w:rsidRPr="00A34D6E">
              <w:rPr>
                <w:sz w:val="24"/>
                <w:szCs w:val="24"/>
              </w:rPr>
              <w:t>м</w:t>
            </w:r>
            <w:r w:rsidR="005B716E">
              <w:rPr>
                <w:sz w:val="24"/>
                <w:szCs w:val="24"/>
              </w:rPr>
              <w:t xml:space="preserve">еждународного </w:t>
            </w:r>
            <w:r w:rsidR="005B716E" w:rsidRPr="00A34D6E">
              <w:rPr>
                <w:sz w:val="24"/>
                <w:szCs w:val="24"/>
              </w:rPr>
              <w:t>финансового рынка.</w:t>
            </w:r>
          </w:p>
          <w:p w14:paraId="1ABC7D7F" w14:textId="77777777" w:rsidR="005B716E" w:rsidRDefault="005B716E" w:rsidP="005B716E">
            <w:pPr>
              <w:pStyle w:val="a3"/>
              <w:spacing w:line="276" w:lineRule="auto"/>
              <w:ind w:left="0"/>
              <w:rPr>
                <w:sz w:val="24"/>
                <w:szCs w:val="24"/>
              </w:rPr>
            </w:pPr>
            <w:r>
              <w:rPr>
                <w:spacing w:val="1"/>
                <w:sz w:val="24"/>
                <w:szCs w:val="24"/>
              </w:rPr>
              <w:t xml:space="preserve">3. </w:t>
            </w:r>
            <w:r w:rsidR="00A34D6E" w:rsidRPr="00A34D6E">
              <w:rPr>
                <w:sz w:val="24"/>
                <w:szCs w:val="24"/>
              </w:rPr>
              <w:t xml:space="preserve">Основные продукты и услуги современного </w:t>
            </w:r>
            <w:r w:rsidRPr="00A34D6E">
              <w:rPr>
                <w:sz w:val="24"/>
                <w:szCs w:val="24"/>
              </w:rPr>
              <w:t>м</w:t>
            </w:r>
            <w:r>
              <w:rPr>
                <w:sz w:val="24"/>
                <w:szCs w:val="24"/>
              </w:rPr>
              <w:t xml:space="preserve">еждународного </w:t>
            </w:r>
            <w:r w:rsidRPr="00A34D6E">
              <w:rPr>
                <w:sz w:val="24"/>
                <w:szCs w:val="24"/>
              </w:rPr>
              <w:t>финансового рынка.</w:t>
            </w:r>
          </w:p>
          <w:p w14:paraId="56FAFE0C" w14:textId="0E135BD8" w:rsidR="00A34D6E" w:rsidRPr="00A34D6E" w:rsidRDefault="005B716E" w:rsidP="005838C4">
            <w:pPr>
              <w:pStyle w:val="a3"/>
              <w:spacing w:line="276" w:lineRule="auto"/>
              <w:ind w:left="0"/>
              <w:rPr>
                <w:sz w:val="24"/>
                <w:szCs w:val="24"/>
              </w:rPr>
            </w:pPr>
            <w:r>
              <w:rPr>
                <w:sz w:val="24"/>
                <w:szCs w:val="24"/>
              </w:rPr>
              <w:t xml:space="preserve">4. Тенденции </w:t>
            </w:r>
            <w:r w:rsidR="00A34D6E" w:rsidRPr="00A34D6E">
              <w:rPr>
                <w:sz w:val="24"/>
                <w:szCs w:val="24"/>
              </w:rPr>
              <w:t xml:space="preserve">развития </w:t>
            </w:r>
            <w:r w:rsidRPr="00A34D6E">
              <w:rPr>
                <w:sz w:val="24"/>
                <w:szCs w:val="24"/>
              </w:rPr>
              <w:t>м</w:t>
            </w:r>
            <w:r>
              <w:rPr>
                <w:sz w:val="24"/>
                <w:szCs w:val="24"/>
              </w:rPr>
              <w:t xml:space="preserve">еждународного </w:t>
            </w:r>
            <w:r w:rsidRPr="00A34D6E">
              <w:rPr>
                <w:sz w:val="24"/>
                <w:szCs w:val="24"/>
              </w:rPr>
              <w:t>финансового рынка</w:t>
            </w:r>
            <w:r>
              <w:rPr>
                <w:sz w:val="24"/>
                <w:szCs w:val="24"/>
              </w:rPr>
              <w:t xml:space="preserve"> </w:t>
            </w:r>
            <w:r w:rsidR="00A34D6E" w:rsidRPr="00A34D6E">
              <w:rPr>
                <w:sz w:val="24"/>
                <w:szCs w:val="24"/>
              </w:rPr>
              <w:t xml:space="preserve">в условиях цифровизации мировой экономики. </w:t>
            </w:r>
            <w:r>
              <w:rPr>
                <w:sz w:val="24"/>
                <w:szCs w:val="24"/>
              </w:rPr>
              <w:t>5. П</w:t>
            </w:r>
            <w:r w:rsidR="00A34D6E" w:rsidRPr="00A34D6E">
              <w:rPr>
                <w:spacing w:val="1"/>
                <w:sz w:val="24"/>
                <w:szCs w:val="24"/>
              </w:rPr>
              <w:t xml:space="preserve">ерспективы </w:t>
            </w:r>
            <w:r w:rsidR="00A34D6E" w:rsidRPr="00A34D6E">
              <w:rPr>
                <w:sz w:val="24"/>
                <w:szCs w:val="24"/>
              </w:rPr>
              <w:t>развития</w:t>
            </w:r>
            <w:r w:rsidR="00A34D6E" w:rsidRPr="00A34D6E">
              <w:rPr>
                <w:spacing w:val="1"/>
                <w:sz w:val="24"/>
                <w:szCs w:val="24"/>
              </w:rPr>
              <w:t xml:space="preserve"> </w:t>
            </w:r>
            <w:r w:rsidRPr="00A34D6E">
              <w:rPr>
                <w:sz w:val="24"/>
                <w:szCs w:val="24"/>
              </w:rPr>
              <w:t>м</w:t>
            </w:r>
            <w:r>
              <w:rPr>
                <w:sz w:val="24"/>
                <w:szCs w:val="24"/>
              </w:rPr>
              <w:t xml:space="preserve">еждународного </w:t>
            </w:r>
            <w:r w:rsidRPr="00A34D6E">
              <w:rPr>
                <w:sz w:val="24"/>
                <w:szCs w:val="24"/>
              </w:rPr>
              <w:t>финансового рынка.</w:t>
            </w:r>
            <w:r w:rsidR="00A34D6E" w:rsidRPr="00A34D6E">
              <w:rPr>
                <w:spacing w:val="1"/>
                <w:sz w:val="24"/>
                <w:szCs w:val="24"/>
              </w:rPr>
              <w:t xml:space="preserve"> </w:t>
            </w:r>
          </w:p>
          <w:p w14:paraId="41535B77" w14:textId="4A6C5786" w:rsidR="00152FB3" w:rsidRPr="003340E0" w:rsidRDefault="00DC55B4" w:rsidP="0089512A">
            <w:pPr>
              <w:pStyle w:val="TableParagraph"/>
              <w:spacing w:line="276" w:lineRule="auto"/>
              <w:ind w:left="0"/>
              <w:rPr>
                <w:sz w:val="24"/>
                <w:szCs w:val="24"/>
              </w:rPr>
            </w:pPr>
            <w:r w:rsidRPr="003340E0">
              <w:rPr>
                <w:sz w:val="24"/>
                <w:szCs w:val="24"/>
              </w:rPr>
              <w:t>Рекомендуемые</w:t>
            </w:r>
            <w:r w:rsidRPr="003340E0">
              <w:rPr>
                <w:spacing w:val="-3"/>
                <w:sz w:val="24"/>
                <w:szCs w:val="24"/>
              </w:rPr>
              <w:t xml:space="preserve"> </w:t>
            </w:r>
            <w:r w:rsidRPr="003340E0">
              <w:rPr>
                <w:sz w:val="24"/>
                <w:szCs w:val="24"/>
              </w:rPr>
              <w:t>источники:</w:t>
            </w:r>
            <w:r w:rsidRPr="003340E0">
              <w:rPr>
                <w:spacing w:val="-3"/>
                <w:sz w:val="24"/>
                <w:szCs w:val="24"/>
              </w:rPr>
              <w:t xml:space="preserve"> </w:t>
            </w:r>
            <w:r w:rsidRPr="003340E0">
              <w:rPr>
                <w:sz w:val="24"/>
                <w:szCs w:val="24"/>
              </w:rPr>
              <w:t>8.1,</w:t>
            </w:r>
            <w:r w:rsidRPr="003340E0">
              <w:rPr>
                <w:spacing w:val="-6"/>
                <w:sz w:val="24"/>
                <w:szCs w:val="24"/>
              </w:rPr>
              <w:t xml:space="preserve"> </w:t>
            </w:r>
            <w:r w:rsidRPr="003340E0">
              <w:rPr>
                <w:sz w:val="24"/>
                <w:szCs w:val="24"/>
              </w:rPr>
              <w:t>8.</w:t>
            </w:r>
            <w:r w:rsidR="00903E40">
              <w:rPr>
                <w:sz w:val="24"/>
                <w:szCs w:val="24"/>
              </w:rPr>
              <w:t>6</w:t>
            </w:r>
            <w:r w:rsidRPr="003340E0">
              <w:rPr>
                <w:sz w:val="24"/>
                <w:szCs w:val="24"/>
              </w:rPr>
              <w:t>,</w:t>
            </w:r>
            <w:r w:rsidRPr="003340E0">
              <w:rPr>
                <w:spacing w:val="-6"/>
                <w:sz w:val="24"/>
                <w:szCs w:val="24"/>
              </w:rPr>
              <w:t xml:space="preserve"> </w:t>
            </w:r>
            <w:r w:rsidRPr="003340E0">
              <w:rPr>
                <w:sz w:val="24"/>
                <w:szCs w:val="24"/>
              </w:rPr>
              <w:t>8.</w:t>
            </w:r>
            <w:r w:rsidR="00903E40">
              <w:rPr>
                <w:sz w:val="24"/>
                <w:szCs w:val="24"/>
              </w:rPr>
              <w:t>7</w:t>
            </w:r>
            <w:r w:rsidRPr="003340E0">
              <w:rPr>
                <w:sz w:val="24"/>
                <w:szCs w:val="24"/>
              </w:rPr>
              <w:t>,</w:t>
            </w:r>
            <w:r w:rsidRPr="003340E0">
              <w:rPr>
                <w:spacing w:val="-6"/>
                <w:sz w:val="24"/>
                <w:szCs w:val="24"/>
              </w:rPr>
              <w:t xml:space="preserve"> </w:t>
            </w:r>
            <w:r w:rsidRPr="003340E0">
              <w:rPr>
                <w:sz w:val="24"/>
                <w:szCs w:val="24"/>
              </w:rPr>
              <w:t>8.</w:t>
            </w:r>
            <w:r w:rsidR="00903E40">
              <w:rPr>
                <w:sz w:val="24"/>
                <w:szCs w:val="24"/>
              </w:rPr>
              <w:t>8</w:t>
            </w:r>
            <w:r w:rsidRPr="003340E0">
              <w:rPr>
                <w:sz w:val="24"/>
                <w:szCs w:val="24"/>
              </w:rPr>
              <w:t>,</w:t>
            </w:r>
            <w:r w:rsidRPr="003340E0">
              <w:rPr>
                <w:spacing w:val="-4"/>
                <w:sz w:val="24"/>
                <w:szCs w:val="24"/>
              </w:rPr>
              <w:t xml:space="preserve"> </w:t>
            </w:r>
            <w:r w:rsidRPr="003340E0">
              <w:rPr>
                <w:sz w:val="24"/>
                <w:szCs w:val="24"/>
              </w:rPr>
              <w:t>8.</w:t>
            </w:r>
            <w:r w:rsidR="0059119A">
              <w:rPr>
                <w:sz w:val="24"/>
                <w:szCs w:val="24"/>
              </w:rPr>
              <w:t>1</w:t>
            </w:r>
            <w:r w:rsidR="00903E40">
              <w:rPr>
                <w:sz w:val="24"/>
                <w:szCs w:val="24"/>
              </w:rPr>
              <w:t>0</w:t>
            </w:r>
          </w:p>
        </w:tc>
        <w:tc>
          <w:tcPr>
            <w:tcW w:w="1843" w:type="dxa"/>
          </w:tcPr>
          <w:p w14:paraId="35E8B0E2" w14:textId="48C5AA3B" w:rsidR="00152FB3" w:rsidRPr="003A1E9F" w:rsidRDefault="003A1E9F">
            <w:pPr>
              <w:pStyle w:val="TableParagraph"/>
              <w:spacing w:before="1"/>
              <w:ind w:left="105" w:right="544"/>
              <w:rPr>
                <w:sz w:val="24"/>
                <w:szCs w:val="24"/>
              </w:rPr>
            </w:pPr>
            <w:r w:rsidRPr="003A1E9F">
              <w:rPr>
                <w:kern w:val="32"/>
                <w:sz w:val="24"/>
                <w:szCs w:val="24"/>
                <w:lang w:eastAsia="ru-RU"/>
              </w:rPr>
              <w:t>Опрос, дискуссия, проведение занятия в интерактивной форме</w:t>
            </w:r>
          </w:p>
        </w:tc>
      </w:tr>
      <w:tr w:rsidR="005F74D5" w14:paraId="76BFE057" w14:textId="77777777" w:rsidTr="00D55D27">
        <w:trPr>
          <w:trHeight w:val="3312"/>
        </w:trPr>
        <w:tc>
          <w:tcPr>
            <w:tcW w:w="2401" w:type="dxa"/>
          </w:tcPr>
          <w:p w14:paraId="56EA4640" w14:textId="7A44A28A" w:rsidR="005F74D5" w:rsidRPr="00FD623B" w:rsidRDefault="005F74D5" w:rsidP="005F74D5">
            <w:pPr>
              <w:pStyle w:val="TableParagraph"/>
              <w:ind w:left="108" w:right="238"/>
              <w:rPr>
                <w:sz w:val="24"/>
                <w:szCs w:val="24"/>
              </w:rPr>
            </w:pPr>
            <w:r w:rsidRPr="00FD623B">
              <w:rPr>
                <w:sz w:val="24"/>
                <w:szCs w:val="24"/>
              </w:rPr>
              <w:lastRenderedPageBreak/>
              <w:t xml:space="preserve">Тема 2. </w:t>
            </w:r>
            <w:r w:rsidR="00FD623B" w:rsidRPr="00FD623B">
              <w:rPr>
                <w:sz w:val="24"/>
                <w:szCs w:val="24"/>
              </w:rPr>
              <w:t>Международный</w:t>
            </w:r>
            <w:r w:rsidR="00FD623B" w:rsidRPr="00FD623B">
              <w:rPr>
                <w:spacing w:val="-52"/>
                <w:sz w:val="24"/>
                <w:szCs w:val="24"/>
              </w:rPr>
              <w:t xml:space="preserve"> </w:t>
            </w:r>
            <w:r w:rsidR="00FD623B" w:rsidRPr="00FD623B">
              <w:rPr>
                <w:sz w:val="24"/>
                <w:szCs w:val="24"/>
              </w:rPr>
              <w:t>валютный</w:t>
            </w:r>
            <w:r w:rsidR="00FD623B" w:rsidRPr="00FD623B">
              <w:rPr>
                <w:spacing w:val="-11"/>
                <w:sz w:val="24"/>
                <w:szCs w:val="24"/>
              </w:rPr>
              <w:t xml:space="preserve"> </w:t>
            </w:r>
            <w:r w:rsidR="00FD623B" w:rsidRPr="00FD623B">
              <w:rPr>
                <w:sz w:val="24"/>
                <w:szCs w:val="24"/>
              </w:rPr>
              <w:t>рынок</w:t>
            </w:r>
          </w:p>
        </w:tc>
        <w:tc>
          <w:tcPr>
            <w:tcW w:w="6246" w:type="dxa"/>
          </w:tcPr>
          <w:p w14:paraId="4BEB4ACD" w14:textId="75B61359" w:rsidR="006E0DE5" w:rsidRPr="0089512A" w:rsidRDefault="006E0DE5" w:rsidP="005838C4">
            <w:pPr>
              <w:pStyle w:val="TableParagraph"/>
              <w:tabs>
                <w:tab w:val="left" w:pos="503"/>
              </w:tabs>
              <w:spacing w:line="276" w:lineRule="auto"/>
              <w:ind w:left="0"/>
              <w:rPr>
                <w:sz w:val="24"/>
                <w:szCs w:val="24"/>
              </w:rPr>
            </w:pPr>
            <w:r w:rsidRPr="0089512A">
              <w:rPr>
                <w:sz w:val="24"/>
                <w:szCs w:val="24"/>
              </w:rPr>
              <w:t xml:space="preserve">1. </w:t>
            </w:r>
            <w:r w:rsidR="00981D15">
              <w:rPr>
                <w:sz w:val="24"/>
                <w:szCs w:val="24"/>
              </w:rPr>
              <w:t xml:space="preserve">Структура и участники современного международного валютного рынка. </w:t>
            </w:r>
            <w:r w:rsidR="00E70F50" w:rsidRPr="0089512A">
              <w:rPr>
                <w:sz w:val="24"/>
                <w:szCs w:val="24"/>
              </w:rPr>
              <w:t xml:space="preserve"> </w:t>
            </w:r>
            <w:r w:rsidRPr="0089512A">
              <w:rPr>
                <w:sz w:val="24"/>
                <w:szCs w:val="24"/>
              </w:rPr>
              <w:t xml:space="preserve"> </w:t>
            </w:r>
          </w:p>
          <w:p w14:paraId="077841A1" w14:textId="6B5876E6" w:rsidR="00E70F50" w:rsidRPr="0089512A" w:rsidRDefault="006E0DE5" w:rsidP="0089512A">
            <w:pPr>
              <w:pStyle w:val="a3"/>
              <w:spacing w:line="276" w:lineRule="auto"/>
              <w:ind w:left="0"/>
              <w:rPr>
                <w:spacing w:val="1"/>
                <w:sz w:val="24"/>
                <w:szCs w:val="24"/>
              </w:rPr>
            </w:pPr>
            <w:r w:rsidRPr="0089512A">
              <w:rPr>
                <w:sz w:val="24"/>
                <w:szCs w:val="24"/>
              </w:rPr>
              <w:t xml:space="preserve">2. </w:t>
            </w:r>
            <w:r w:rsidR="00E70F50" w:rsidRPr="0089512A">
              <w:rPr>
                <w:sz w:val="24"/>
                <w:szCs w:val="24"/>
              </w:rPr>
              <w:t xml:space="preserve">Особенности </w:t>
            </w:r>
            <w:proofErr w:type="spellStart"/>
            <w:r w:rsidR="00981D15">
              <w:rPr>
                <w:sz w:val="24"/>
                <w:szCs w:val="24"/>
              </w:rPr>
              <w:t>спотовых</w:t>
            </w:r>
            <w:proofErr w:type="spellEnd"/>
            <w:r w:rsidR="00981D15">
              <w:rPr>
                <w:sz w:val="24"/>
                <w:szCs w:val="24"/>
              </w:rPr>
              <w:t xml:space="preserve"> операций на </w:t>
            </w:r>
            <w:r w:rsidR="00E70F50" w:rsidRPr="0089512A">
              <w:rPr>
                <w:sz w:val="24"/>
                <w:szCs w:val="24"/>
              </w:rPr>
              <w:t>международн</w:t>
            </w:r>
            <w:r w:rsidR="00981D15">
              <w:rPr>
                <w:sz w:val="24"/>
                <w:szCs w:val="24"/>
              </w:rPr>
              <w:t>ом</w:t>
            </w:r>
            <w:r w:rsidR="00E70F50" w:rsidRPr="0089512A">
              <w:rPr>
                <w:spacing w:val="1"/>
                <w:sz w:val="24"/>
                <w:szCs w:val="24"/>
              </w:rPr>
              <w:t xml:space="preserve"> </w:t>
            </w:r>
            <w:r w:rsidR="00E70F50" w:rsidRPr="0089512A">
              <w:rPr>
                <w:sz w:val="24"/>
                <w:szCs w:val="24"/>
              </w:rPr>
              <w:t>валютн</w:t>
            </w:r>
            <w:r w:rsidR="00981D15">
              <w:rPr>
                <w:sz w:val="24"/>
                <w:szCs w:val="24"/>
              </w:rPr>
              <w:t>ом</w:t>
            </w:r>
            <w:r w:rsidR="00E70F50" w:rsidRPr="0089512A">
              <w:rPr>
                <w:spacing w:val="1"/>
                <w:sz w:val="24"/>
                <w:szCs w:val="24"/>
              </w:rPr>
              <w:t xml:space="preserve"> </w:t>
            </w:r>
            <w:r w:rsidR="00981D15">
              <w:rPr>
                <w:spacing w:val="1"/>
                <w:sz w:val="24"/>
                <w:szCs w:val="24"/>
              </w:rPr>
              <w:t>рынке</w:t>
            </w:r>
            <w:r w:rsidR="00E70F50" w:rsidRPr="0089512A">
              <w:rPr>
                <w:sz w:val="24"/>
                <w:szCs w:val="24"/>
              </w:rPr>
              <w:t>.</w:t>
            </w:r>
            <w:r w:rsidR="00E70F50" w:rsidRPr="0089512A">
              <w:rPr>
                <w:spacing w:val="1"/>
                <w:sz w:val="24"/>
                <w:szCs w:val="24"/>
              </w:rPr>
              <w:t xml:space="preserve"> </w:t>
            </w:r>
          </w:p>
          <w:p w14:paraId="19AAE4DE" w14:textId="4B8DD522" w:rsidR="00981D15" w:rsidRPr="0089512A" w:rsidRDefault="006E0DE5" w:rsidP="00981D15">
            <w:pPr>
              <w:pStyle w:val="a3"/>
              <w:spacing w:line="276" w:lineRule="auto"/>
              <w:ind w:left="0"/>
              <w:rPr>
                <w:spacing w:val="1"/>
                <w:sz w:val="24"/>
                <w:szCs w:val="24"/>
              </w:rPr>
            </w:pPr>
            <w:r w:rsidRPr="0089512A">
              <w:rPr>
                <w:spacing w:val="1"/>
                <w:sz w:val="24"/>
                <w:szCs w:val="24"/>
              </w:rPr>
              <w:t xml:space="preserve">3. </w:t>
            </w:r>
            <w:r w:rsidR="00981D15" w:rsidRPr="0089512A">
              <w:rPr>
                <w:sz w:val="24"/>
                <w:szCs w:val="24"/>
              </w:rPr>
              <w:t xml:space="preserve">Особенности </w:t>
            </w:r>
            <w:r w:rsidR="00981D15">
              <w:rPr>
                <w:sz w:val="24"/>
                <w:szCs w:val="24"/>
              </w:rPr>
              <w:t xml:space="preserve">срочных операций на </w:t>
            </w:r>
            <w:r w:rsidR="00981D15" w:rsidRPr="0089512A">
              <w:rPr>
                <w:sz w:val="24"/>
                <w:szCs w:val="24"/>
              </w:rPr>
              <w:t>международн</w:t>
            </w:r>
            <w:r w:rsidR="00981D15">
              <w:rPr>
                <w:sz w:val="24"/>
                <w:szCs w:val="24"/>
              </w:rPr>
              <w:t>ом</w:t>
            </w:r>
            <w:r w:rsidR="00981D15" w:rsidRPr="0089512A">
              <w:rPr>
                <w:spacing w:val="1"/>
                <w:sz w:val="24"/>
                <w:szCs w:val="24"/>
              </w:rPr>
              <w:t xml:space="preserve"> </w:t>
            </w:r>
            <w:r w:rsidR="00981D15" w:rsidRPr="0089512A">
              <w:rPr>
                <w:sz w:val="24"/>
                <w:szCs w:val="24"/>
              </w:rPr>
              <w:t>валютн</w:t>
            </w:r>
            <w:r w:rsidR="00981D15">
              <w:rPr>
                <w:sz w:val="24"/>
                <w:szCs w:val="24"/>
              </w:rPr>
              <w:t>ом</w:t>
            </w:r>
            <w:r w:rsidR="00981D15" w:rsidRPr="0089512A">
              <w:rPr>
                <w:spacing w:val="1"/>
                <w:sz w:val="24"/>
                <w:szCs w:val="24"/>
              </w:rPr>
              <w:t xml:space="preserve"> </w:t>
            </w:r>
            <w:r w:rsidR="00981D15">
              <w:rPr>
                <w:spacing w:val="1"/>
                <w:sz w:val="24"/>
                <w:szCs w:val="24"/>
              </w:rPr>
              <w:t>рынке</w:t>
            </w:r>
            <w:r w:rsidR="00981D15" w:rsidRPr="0089512A">
              <w:rPr>
                <w:sz w:val="24"/>
                <w:szCs w:val="24"/>
              </w:rPr>
              <w:t>.</w:t>
            </w:r>
            <w:r w:rsidR="00981D15" w:rsidRPr="0089512A">
              <w:rPr>
                <w:spacing w:val="1"/>
                <w:sz w:val="24"/>
                <w:szCs w:val="24"/>
              </w:rPr>
              <w:t xml:space="preserve"> </w:t>
            </w:r>
          </w:p>
          <w:p w14:paraId="795B4178" w14:textId="36B31A86" w:rsidR="00981D15" w:rsidRPr="00981D15" w:rsidRDefault="006E0DE5" w:rsidP="0089512A">
            <w:pPr>
              <w:pStyle w:val="TableParagraph"/>
              <w:spacing w:line="276" w:lineRule="auto"/>
              <w:ind w:left="0"/>
              <w:rPr>
                <w:sz w:val="24"/>
                <w:szCs w:val="24"/>
              </w:rPr>
            </w:pPr>
            <w:r w:rsidRPr="00981D15">
              <w:rPr>
                <w:sz w:val="24"/>
                <w:szCs w:val="24"/>
              </w:rPr>
              <w:t xml:space="preserve">4. </w:t>
            </w:r>
            <w:r w:rsidR="00981D15" w:rsidRPr="00981D15">
              <w:rPr>
                <w:sz w:val="24"/>
                <w:szCs w:val="24"/>
              </w:rPr>
              <w:t xml:space="preserve">Фундаментальный и технический анализ международного валютного рынка. </w:t>
            </w:r>
          </w:p>
          <w:p w14:paraId="286D41B1" w14:textId="52E0B851" w:rsidR="00D067B1" w:rsidRPr="0089512A" w:rsidRDefault="0089512A" w:rsidP="0089512A">
            <w:pPr>
              <w:pStyle w:val="TableParagraph"/>
              <w:spacing w:line="276" w:lineRule="auto"/>
              <w:ind w:left="0"/>
              <w:rPr>
                <w:sz w:val="24"/>
                <w:szCs w:val="24"/>
              </w:rPr>
            </w:pPr>
            <w:r w:rsidRPr="0089512A">
              <w:rPr>
                <w:sz w:val="24"/>
                <w:szCs w:val="24"/>
              </w:rPr>
              <w:t xml:space="preserve">5. </w:t>
            </w:r>
            <w:r w:rsidR="00981D15">
              <w:rPr>
                <w:sz w:val="24"/>
                <w:szCs w:val="24"/>
              </w:rPr>
              <w:t xml:space="preserve">Тенденции и перспективы развития современного международного валютного рынка. </w:t>
            </w:r>
            <w:r w:rsidR="00981D15" w:rsidRPr="0089512A">
              <w:rPr>
                <w:sz w:val="24"/>
                <w:szCs w:val="24"/>
              </w:rPr>
              <w:t xml:space="preserve">  </w:t>
            </w:r>
            <w:r w:rsidR="00D067B1" w:rsidRPr="0089512A">
              <w:rPr>
                <w:sz w:val="24"/>
                <w:szCs w:val="24"/>
              </w:rPr>
              <w:t xml:space="preserve"> </w:t>
            </w:r>
          </w:p>
          <w:p w14:paraId="3B79D188" w14:textId="0D3CAF4C" w:rsidR="005F74D5" w:rsidRDefault="006E0DE5" w:rsidP="006A10B4">
            <w:pPr>
              <w:pStyle w:val="TableParagraph"/>
              <w:spacing w:after="60" w:line="276" w:lineRule="auto"/>
              <w:ind w:left="0"/>
              <w:rPr>
                <w:sz w:val="24"/>
              </w:rPr>
            </w:pPr>
            <w:r w:rsidRPr="0089512A">
              <w:rPr>
                <w:sz w:val="24"/>
                <w:szCs w:val="24"/>
              </w:rPr>
              <w:t>Рекомендуемые</w:t>
            </w:r>
            <w:r w:rsidRPr="0089512A">
              <w:rPr>
                <w:spacing w:val="-3"/>
                <w:sz w:val="24"/>
                <w:szCs w:val="24"/>
              </w:rPr>
              <w:t xml:space="preserve"> </w:t>
            </w:r>
            <w:r w:rsidRPr="0089512A">
              <w:rPr>
                <w:sz w:val="24"/>
                <w:szCs w:val="24"/>
              </w:rPr>
              <w:t>источники:</w:t>
            </w:r>
            <w:r w:rsidRPr="0089512A">
              <w:rPr>
                <w:spacing w:val="-3"/>
                <w:sz w:val="24"/>
                <w:szCs w:val="24"/>
              </w:rPr>
              <w:t xml:space="preserve"> </w:t>
            </w:r>
            <w:r w:rsidRPr="0089512A">
              <w:rPr>
                <w:sz w:val="24"/>
                <w:szCs w:val="24"/>
              </w:rPr>
              <w:t>8.1,</w:t>
            </w:r>
            <w:r w:rsidRPr="0089512A">
              <w:rPr>
                <w:spacing w:val="-6"/>
                <w:sz w:val="24"/>
                <w:szCs w:val="24"/>
              </w:rPr>
              <w:t xml:space="preserve"> </w:t>
            </w:r>
            <w:r w:rsidR="0089512A">
              <w:rPr>
                <w:spacing w:val="-6"/>
                <w:sz w:val="24"/>
                <w:szCs w:val="24"/>
              </w:rPr>
              <w:t>8.</w:t>
            </w:r>
            <w:r w:rsidR="00363B79">
              <w:rPr>
                <w:spacing w:val="-6"/>
                <w:sz w:val="24"/>
                <w:szCs w:val="24"/>
              </w:rPr>
              <w:t>2</w:t>
            </w:r>
            <w:r w:rsidR="0089512A">
              <w:rPr>
                <w:spacing w:val="-6"/>
                <w:sz w:val="24"/>
                <w:szCs w:val="24"/>
              </w:rPr>
              <w:t xml:space="preserve">, </w:t>
            </w:r>
            <w:r w:rsidR="009D108D">
              <w:rPr>
                <w:spacing w:val="-6"/>
                <w:sz w:val="24"/>
                <w:szCs w:val="24"/>
              </w:rPr>
              <w:t xml:space="preserve">8.4, </w:t>
            </w:r>
            <w:r w:rsidRPr="0089512A">
              <w:rPr>
                <w:sz w:val="24"/>
                <w:szCs w:val="24"/>
              </w:rPr>
              <w:t>8.</w:t>
            </w:r>
            <w:r w:rsidR="00363B79">
              <w:rPr>
                <w:sz w:val="24"/>
                <w:szCs w:val="24"/>
              </w:rPr>
              <w:t>6</w:t>
            </w:r>
            <w:r w:rsidRPr="0089512A">
              <w:rPr>
                <w:sz w:val="24"/>
                <w:szCs w:val="24"/>
              </w:rPr>
              <w:t>,</w:t>
            </w:r>
            <w:r w:rsidRPr="0089512A">
              <w:rPr>
                <w:spacing w:val="-6"/>
                <w:sz w:val="24"/>
                <w:szCs w:val="24"/>
              </w:rPr>
              <w:t xml:space="preserve"> </w:t>
            </w:r>
            <w:r w:rsidRPr="0089512A">
              <w:rPr>
                <w:sz w:val="24"/>
                <w:szCs w:val="24"/>
              </w:rPr>
              <w:t>8.</w:t>
            </w:r>
            <w:r w:rsidR="0089512A">
              <w:rPr>
                <w:sz w:val="24"/>
                <w:szCs w:val="24"/>
              </w:rPr>
              <w:t>7, 8.</w:t>
            </w:r>
            <w:r w:rsidR="00363B79">
              <w:rPr>
                <w:sz w:val="24"/>
                <w:szCs w:val="24"/>
              </w:rPr>
              <w:t>8</w:t>
            </w:r>
            <w:r w:rsidR="00C51B02">
              <w:rPr>
                <w:sz w:val="24"/>
                <w:szCs w:val="24"/>
              </w:rPr>
              <w:t>, 8.9</w:t>
            </w:r>
          </w:p>
        </w:tc>
        <w:tc>
          <w:tcPr>
            <w:tcW w:w="1843" w:type="dxa"/>
          </w:tcPr>
          <w:p w14:paraId="4B682E2A" w14:textId="384A5A77" w:rsidR="005F74D5" w:rsidRDefault="00586F26" w:rsidP="005F74D5">
            <w:pPr>
              <w:pStyle w:val="TableParagraph"/>
              <w:spacing w:line="276" w:lineRule="auto"/>
              <w:ind w:left="105" w:right="544"/>
              <w:rPr>
                <w:sz w:val="24"/>
              </w:rPr>
            </w:pPr>
            <w:r w:rsidRPr="003A1E9F">
              <w:rPr>
                <w:kern w:val="32"/>
                <w:sz w:val="24"/>
                <w:szCs w:val="24"/>
                <w:lang w:eastAsia="ru-RU"/>
              </w:rPr>
              <w:t>Опрос, дискуссия, проведение занятия в интерактивной форме</w:t>
            </w:r>
          </w:p>
        </w:tc>
      </w:tr>
      <w:tr w:rsidR="005F74D5" w14:paraId="1ABE852D" w14:textId="77777777" w:rsidTr="00D55D27">
        <w:trPr>
          <w:trHeight w:val="2210"/>
        </w:trPr>
        <w:tc>
          <w:tcPr>
            <w:tcW w:w="2401" w:type="dxa"/>
          </w:tcPr>
          <w:p w14:paraId="5320FCD9" w14:textId="4E6DAA6D" w:rsidR="005F74D5" w:rsidRPr="00FD623B" w:rsidRDefault="005F74D5" w:rsidP="0051151E">
            <w:pPr>
              <w:pStyle w:val="TableParagraph"/>
              <w:ind w:left="108" w:right="238"/>
              <w:rPr>
                <w:sz w:val="24"/>
                <w:szCs w:val="24"/>
              </w:rPr>
            </w:pPr>
            <w:r w:rsidRPr="00FD623B">
              <w:rPr>
                <w:sz w:val="24"/>
                <w:szCs w:val="24"/>
              </w:rPr>
              <w:t xml:space="preserve">Тема 3. </w:t>
            </w:r>
            <w:r w:rsidR="00FD623B" w:rsidRPr="00FD623B">
              <w:rPr>
                <w:sz w:val="24"/>
                <w:szCs w:val="24"/>
              </w:rPr>
              <w:t>Международный</w:t>
            </w:r>
            <w:r w:rsidR="00FD623B" w:rsidRPr="00FD623B">
              <w:rPr>
                <w:spacing w:val="1"/>
                <w:sz w:val="24"/>
                <w:szCs w:val="24"/>
              </w:rPr>
              <w:t xml:space="preserve"> </w:t>
            </w:r>
            <w:r w:rsidR="00FD623B" w:rsidRPr="00FD623B">
              <w:rPr>
                <w:sz w:val="24"/>
                <w:szCs w:val="24"/>
              </w:rPr>
              <w:t>кредитный</w:t>
            </w:r>
            <w:r w:rsidR="00FD623B" w:rsidRPr="00FD623B">
              <w:rPr>
                <w:spacing w:val="-12"/>
                <w:sz w:val="24"/>
                <w:szCs w:val="24"/>
              </w:rPr>
              <w:t xml:space="preserve"> </w:t>
            </w:r>
            <w:r w:rsidR="00FD623B" w:rsidRPr="00FD623B">
              <w:rPr>
                <w:sz w:val="24"/>
                <w:szCs w:val="24"/>
              </w:rPr>
              <w:t>рынок</w:t>
            </w:r>
          </w:p>
        </w:tc>
        <w:tc>
          <w:tcPr>
            <w:tcW w:w="6246" w:type="dxa"/>
          </w:tcPr>
          <w:p w14:paraId="34EFB4D0" w14:textId="6AF84E0D" w:rsidR="00321D13" w:rsidRPr="00321D13" w:rsidRDefault="006A10B4" w:rsidP="00321D13">
            <w:pPr>
              <w:pStyle w:val="a3"/>
              <w:spacing w:line="276" w:lineRule="auto"/>
              <w:ind w:left="0"/>
              <w:rPr>
                <w:sz w:val="24"/>
                <w:szCs w:val="24"/>
              </w:rPr>
            </w:pPr>
            <w:r w:rsidRPr="002D3E49">
              <w:rPr>
                <w:sz w:val="24"/>
                <w:szCs w:val="24"/>
              </w:rPr>
              <w:t xml:space="preserve">1. </w:t>
            </w:r>
            <w:r w:rsidR="00321D13" w:rsidRPr="00321D13">
              <w:rPr>
                <w:spacing w:val="1"/>
                <w:sz w:val="24"/>
                <w:szCs w:val="24"/>
              </w:rPr>
              <w:t xml:space="preserve">Понятие и основные характеристики </w:t>
            </w:r>
            <w:r w:rsidR="00321D13" w:rsidRPr="00321D13">
              <w:rPr>
                <w:sz w:val="24"/>
                <w:szCs w:val="24"/>
              </w:rPr>
              <w:t>международного</w:t>
            </w:r>
            <w:r w:rsidR="00321D13" w:rsidRPr="00321D13">
              <w:rPr>
                <w:spacing w:val="1"/>
                <w:sz w:val="24"/>
                <w:szCs w:val="24"/>
              </w:rPr>
              <w:t xml:space="preserve"> </w:t>
            </w:r>
            <w:r w:rsidR="00321D13" w:rsidRPr="00321D13">
              <w:rPr>
                <w:sz w:val="24"/>
                <w:szCs w:val="24"/>
              </w:rPr>
              <w:t>кредитного</w:t>
            </w:r>
            <w:r w:rsidR="00321D13" w:rsidRPr="00321D13">
              <w:rPr>
                <w:spacing w:val="1"/>
                <w:sz w:val="24"/>
                <w:szCs w:val="24"/>
              </w:rPr>
              <w:t xml:space="preserve"> </w:t>
            </w:r>
            <w:r w:rsidR="00321D13" w:rsidRPr="00321D13">
              <w:rPr>
                <w:sz w:val="24"/>
                <w:szCs w:val="24"/>
              </w:rPr>
              <w:t xml:space="preserve">рынка. </w:t>
            </w:r>
          </w:p>
          <w:p w14:paraId="3EEB8616" w14:textId="2E8AC08A" w:rsidR="00321D13" w:rsidRPr="00321D13" w:rsidRDefault="006A10B4" w:rsidP="00321D13">
            <w:pPr>
              <w:pStyle w:val="a3"/>
              <w:spacing w:line="276" w:lineRule="auto"/>
              <w:ind w:left="0"/>
              <w:rPr>
                <w:sz w:val="24"/>
                <w:szCs w:val="24"/>
              </w:rPr>
            </w:pPr>
            <w:r w:rsidRPr="00321D13">
              <w:rPr>
                <w:sz w:val="24"/>
                <w:szCs w:val="24"/>
              </w:rPr>
              <w:t xml:space="preserve">2. </w:t>
            </w:r>
            <w:r w:rsidR="00321D13" w:rsidRPr="00321D13">
              <w:rPr>
                <w:sz w:val="24"/>
                <w:szCs w:val="24"/>
              </w:rPr>
              <w:t>Структура и</w:t>
            </w:r>
            <w:r w:rsidR="00321D13" w:rsidRPr="00321D13">
              <w:rPr>
                <w:spacing w:val="1"/>
                <w:sz w:val="24"/>
                <w:szCs w:val="24"/>
              </w:rPr>
              <w:t xml:space="preserve"> </w:t>
            </w:r>
            <w:r w:rsidR="00321D13" w:rsidRPr="00321D13">
              <w:rPr>
                <w:sz w:val="24"/>
                <w:szCs w:val="24"/>
              </w:rPr>
              <w:t>участники</w:t>
            </w:r>
            <w:r w:rsidR="00321D13" w:rsidRPr="00321D13">
              <w:rPr>
                <w:spacing w:val="1"/>
                <w:sz w:val="24"/>
                <w:szCs w:val="24"/>
              </w:rPr>
              <w:t xml:space="preserve"> </w:t>
            </w:r>
            <w:r w:rsidR="00321D13" w:rsidRPr="00321D13">
              <w:rPr>
                <w:sz w:val="24"/>
                <w:szCs w:val="24"/>
              </w:rPr>
              <w:t>международного</w:t>
            </w:r>
            <w:r w:rsidR="00321D13" w:rsidRPr="00321D13">
              <w:rPr>
                <w:spacing w:val="1"/>
                <w:sz w:val="24"/>
                <w:szCs w:val="24"/>
              </w:rPr>
              <w:t xml:space="preserve"> </w:t>
            </w:r>
            <w:r w:rsidR="00321D13" w:rsidRPr="00321D13">
              <w:rPr>
                <w:sz w:val="24"/>
                <w:szCs w:val="24"/>
              </w:rPr>
              <w:t>кредитного</w:t>
            </w:r>
            <w:r w:rsidR="00321D13" w:rsidRPr="00321D13">
              <w:rPr>
                <w:spacing w:val="1"/>
                <w:sz w:val="24"/>
                <w:szCs w:val="24"/>
              </w:rPr>
              <w:t xml:space="preserve"> </w:t>
            </w:r>
            <w:r w:rsidR="00321D13" w:rsidRPr="00321D13">
              <w:rPr>
                <w:sz w:val="24"/>
                <w:szCs w:val="24"/>
              </w:rPr>
              <w:t xml:space="preserve">рынка.  </w:t>
            </w:r>
          </w:p>
          <w:p w14:paraId="6ADE24FE" w14:textId="2BC2EC3E" w:rsidR="00321D13" w:rsidRPr="00321D13" w:rsidRDefault="00321D13" w:rsidP="00321D13">
            <w:pPr>
              <w:pStyle w:val="a3"/>
              <w:spacing w:line="276" w:lineRule="auto"/>
              <w:ind w:left="0"/>
              <w:rPr>
                <w:sz w:val="24"/>
                <w:szCs w:val="24"/>
              </w:rPr>
            </w:pPr>
            <w:r w:rsidRPr="00321D13">
              <w:rPr>
                <w:sz w:val="24"/>
                <w:szCs w:val="24"/>
              </w:rPr>
              <w:t xml:space="preserve">3. Классификация кредитов на международном кредитном рынке. </w:t>
            </w:r>
          </w:p>
          <w:p w14:paraId="6C62EFAE" w14:textId="77777777" w:rsidR="00321D13" w:rsidRPr="00321D13" w:rsidRDefault="006A10B4" w:rsidP="00321D13">
            <w:pPr>
              <w:pStyle w:val="a3"/>
              <w:spacing w:line="276" w:lineRule="auto"/>
              <w:ind w:left="0"/>
              <w:rPr>
                <w:sz w:val="24"/>
                <w:szCs w:val="24"/>
              </w:rPr>
            </w:pPr>
            <w:r w:rsidRPr="00321D13">
              <w:rPr>
                <w:sz w:val="24"/>
                <w:szCs w:val="24"/>
              </w:rPr>
              <w:t xml:space="preserve">4. </w:t>
            </w:r>
            <w:r w:rsidR="00321D13" w:rsidRPr="00321D13">
              <w:rPr>
                <w:sz w:val="24"/>
                <w:szCs w:val="24"/>
              </w:rPr>
              <w:t>Понятие кредитного риска и основные методы его минимизации.</w:t>
            </w:r>
          </w:p>
          <w:p w14:paraId="29FADE6E" w14:textId="7722EE18" w:rsidR="00321D13" w:rsidRPr="00321D13" w:rsidRDefault="00321D13" w:rsidP="00321D13">
            <w:pPr>
              <w:pStyle w:val="a3"/>
              <w:spacing w:line="276" w:lineRule="auto"/>
              <w:ind w:left="0"/>
              <w:rPr>
                <w:sz w:val="24"/>
                <w:szCs w:val="24"/>
              </w:rPr>
            </w:pPr>
            <w:r w:rsidRPr="00321D13">
              <w:rPr>
                <w:sz w:val="24"/>
                <w:szCs w:val="24"/>
              </w:rPr>
              <w:t>5. Текущие тенденции</w:t>
            </w:r>
            <w:r w:rsidRPr="00321D13">
              <w:rPr>
                <w:spacing w:val="1"/>
                <w:sz w:val="24"/>
                <w:szCs w:val="24"/>
              </w:rPr>
              <w:t xml:space="preserve"> и перспективы </w:t>
            </w:r>
            <w:r w:rsidRPr="00321D13">
              <w:rPr>
                <w:sz w:val="24"/>
                <w:szCs w:val="24"/>
              </w:rPr>
              <w:t>развития</w:t>
            </w:r>
            <w:r w:rsidRPr="00321D13">
              <w:rPr>
                <w:spacing w:val="1"/>
                <w:sz w:val="24"/>
                <w:szCs w:val="24"/>
              </w:rPr>
              <w:t xml:space="preserve"> современного </w:t>
            </w:r>
            <w:r w:rsidRPr="00321D13">
              <w:rPr>
                <w:sz w:val="24"/>
                <w:szCs w:val="24"/>
              </w:rPr>
              <w:t>международного</w:t>
            </w:r>
            <w:r w:rsidRPr="00321D13">
              <w:rPr>
                <w:spacing w:val="1"/>
                <w:sz w:val="24"/>
                <w:szCs w:val="24"/>
              </w:rPr>
              <w:t xml:space="preserve"> </w:t>
            </w:r>
            <w:r w:rsidRPr="00321D13">
              <w:rPr>
                <w:sz w:val="24"/>
                <w:szCs w:val="24"/>
              </w:rPr>
              <w:t>кредитного</w:t>
            </w:r>
            <w:r w:rsidRPr="00321D13">
              <w:rPr>
                <w:spacing w:val="1"/>
                <w:sz w:val="24"/>
                <w:szCs w:val="24"/>
              </w:rPr>
              <w:t xml:space="preserve"> </w:t>
            </w:r>
            <w:r w:rsidRPr="00321D13">
              <w:rPr>
                <w:sz w:val="24"/>
                <w:szCs w:val="24"/>
              </w:rPr>
              <w:t xml:space="preserve">рынка.  </w:t>
            </w:r>
          </w:p>
          <w:p w14:paraId="2FD0112A" w14:textId="75E72DF9" w:rsidR="005F74D5" w:rsidRDefault="006A10B4" w:rsidP="002D3E49">
            <w:pPr>
              <w:pStyle w:val="TableParagraph"/>
              <w:spacing w:after="60" w:line="276" w:lineRule="auto"/>
              <w:ind w:left="0"/>
              <w:rPr>
                <w:sz w:val="24"/>
              </w:rPr>
            </w:pPr>
            <w:r w:rsidRPr="002D3E49">
              <w:rPr>
                <w:sz w:val="24"/>
                <w:szCs w:val="24"/>
              </w:rPr>
              <w:t>Рекомендуемые</w:t>
            </w:r>
            <w:r w:rsidRPr="002D3E49">
              <w:rPr>
                <w:spacing w:val="-3"/>
                <w:sz w:val="24"/>
                <w:szCs w:val="24"/>
              </w:rPr>
              <w:t xml:space="preserve"> </w:t>
            </w:r>
            <w:r w:rsidRPr="002D3E49">
              <w:rPr>
                <w:sz w:val="24"/>
                <w:szCs w:val="24"/>
              </w:rPr>
              <w:t>источники:</w:t>
            </w:r>
            <w:r w:rsidRPr="002D3E49">
              <w:rPr>
                <w:spacing w:val="-3"/>
                <w:sz w:val="24"/>
                <w:szCs w:val="24"/>
              </w:rPr>
              <w:t xml:space="preserve"> </w:t>
            </w:r>
            <w:r w:rsidRPr="002D3E49">
              <w:rPr>
                <w:sz w:val="24"/>
                <w:szCs w:val="24"/>
              </w:rPr>
              <w:t>8.1,</w:t>
            </w:r>
            <w:r w:rsidRPr="002D3E49">
              <w:rPr>
                <w:spacing w:val="-6"/>
                <w:sz w:val="24"/>
                <w:szCs w:val="24"/>
              </w:rPr>
              <w:t xml:space="preserve"> 8.3, </w:t>
            </w:r>
            <w:r w:rsidR="009D108D">
              <w:rPr>
                <w:spacing w:val="-6"/>
                <w:sz w:val="24"/>
                <w:szCs w:val="24"/>
              </w:rPr>
              <w:t xml:space="preserve">8.4, </w:t>
            </w:r>
            <w:r w:rsidRPr="002D3E49">
              <w:rPr>
                <w:sz w:val="24"/>
                <w:szCs w:val="24"/>
              </w:rPr>
              <w:t>8.</w:t>
            </w:r>
            <w:r w:rsidR="009D108D">
              <w:rPr>
                <w:sz w:val="24"/>
                <w:szCs w:val="24"/>
              </w:rPr>
              <w:t>6</w:t>
            </w:r>
            <w:r w:rsidRPr="002D3E49">
              <w:rPr>
                <w:sz w:val="24"/>
                <w:szCs w:val="24"/>
              </w:rPr>
              <w:t>,</w:t>
            </w:r>
            <w:r w:rsidRPr="002D3E49">
              <w:rPr>
                <w:spacing w:val="-6"/>
                <w:sz w:val="24"/>
                <w:szCs w:val="24"/>
              </w:rPr>
              <w:t xml:space="preserve"> </w:t>
            </w:r>
            <w:r w:rsidRPr="002D3E49">
              <w:rPr>
                <w:sz w:val="24"/>
                <w:szCs w:val="24"/>
              </w:rPr>
              <w:t>8.7, 8.</w:t>
            </w:r>
            <w:r w:rsidR="009D108D">
              <w:rPr>
                <w:sz w:val="24"/>
                <w:szCs w:val="24"/>
              </w:rPr>
              <w:t>8</w:t>
            </w:r>
          </w:p>
        </w:tc>
        <w:tc>
          <w:tcPr>
            <w:tcW w:w="1843" w:type="dxa"/>
          </w:tcPr>
          <w:p w14:paraId="5C2F3985" w14:textId="3E66B3B4" w:rsidR="005F74D5" w:rsidRDefault="00586F26" w:rsidP="005F74D5">
            <w:pPr>
              <w:pStyle w:val="TableParagraph"/>
              <w:spacing w:line="276" w:lineRule="auto"/>
              <w:ind w:left="105" w:right="544"/>
              <w:rPr>
                <w:sz w:val="24"/>
              </w:rPr>
            </w:pPr>
            <w:r w:rsidRPr="003A1E9F">
              <w:rPr>
                <w:kern w:val="32"/>
                <w:sz w:val="24"/>
                <w:szCs w:val="24"/>
                <w:lang w:eastAsia="ru-RU"/>
              </w:rPr>
              <w:t>Опрос, дискуссия, проведение занятия в интерактивной форме</w:t>
            </w:r>
          </w:p>
        </w:tc>
      </w:tr>
      <w:tr w:rsidR="005F74D5" w14:paraId="6FC7CBE6" w14:textId="77777777" w:rsidTr="00D55D27">
        <w:trPr>
          <w:trHeight w:val="2208"/>
        </w:trPr>
        <w:tc>
          <w:tcPr>
            <w:tcW w:w="2401" w:type="dxa"/>
          </w:tcPr>
          <w:p w14:paraId="38119B95" w14:textId="095B7C86" w:rsidR="005F74D5" w:rsidRPr="00FD623B" w:rsidRDefault="005F74D5" w:rsidP="005F74D5">
            <w:pPr>
              <w:pStyle w:val="TableParagraph"/>
              <w:ind w:left="105" w:right="121"/>
              <w:rPr>
                <w:sz w:val="24"/>
                <w:szCs w:val="24"/>
              </w:rPr>
            </w:pPr>
            <w:r w:rsidRPr="00FD623B">
              <w:rPr>
                <w:sz w:val="24"/>
                <w:szCs w:val="24"/>
              </w:rPr>
              <w:t xml:space="preserve">Тема 4. </w:t>
            </w:r>
            <w:r w:rsidR="00FD623B" w:rsidRPr="00FD623B">
              <w:rPr>
                <w:sz w:val="24"/>
                <w:szCs w:val="24"/>
              </w:rPr>
              <w:t>Международный фондовый рынок</w:t>
            </w:r>
          </w:p>
        </w:tc>
        <w:tc>
          <w:tcPr>
            <w:tcW w:w="6246" w:type="dxa"/>
          </w:tcPr>
          <w:p w14:paraId="6FA625E8" w14:textId="017FDBB3" w:rsidR="00EC72B0" w:rsidRPr="001E231C" w:rsidRDefault="00EC72B0" w:rsidP="00192125">
            <w:pPr>
              <w:pStyle w:val="TableParagraph"/>
              <w:tabs>
                <w:tab w:val="left" w:pos="503"/>
              </w:tabs>
              <w:spacing w:line="276" w:lineRule="auto"/>
              <w:ind w:left="0"/>
              <w:rPr>
                <w:sz w:val="24"/>
                <w:szCs w:val="24"/>
              </w:rPr>
            </w:pPr>
            <w:r w:rsidRPr="001E231C">
              <w:rPr>
                <w:sz w:val="24"/>
                <w:szCs w:val="24"/>
              </w:rPr>
              <w:t xml:space="preserve">1. </w:t>
            </w:r>
            <w:r w:rsidR="001E231C" w:rsidRPr="001E231C">
              <w:rPr>
                <w:sz w:val="24"/>
                <w:szCs w:val="24"/>
              </w:rPr>
              <w:t xml:space="preserve">Структура и участники международного фондового рынка. </w:t>
            </w:r>
          </w:p>
          <w:p w14:paraId="7C816DB0" w14:textId="204D90FF" w:rsidR="00EC72B0" w:rsidRPr="001E231C" w:rsidRDefault="00EC72B0" w:rsidP="001E231C">
            <w:pPr>
              <w:pStyle w:val="TableParagraph"/>
              <w:tabs>
                <w:tab w:val="left" w:pos="503"/>
              </w:tabs>
              <w:spacing w:line="276" w:lineRule="auto"/>
              <w:ind w:left="0"/>
              <w:rPr>
                <w:spacing w:val="1"/>
                <w:sz w:val="24"/>
                <w:szCs w:val="24"/>
              </w:rPr>
            </w:pPr>
            <w:r w:rsidRPr="001E231C">
              <w:rPr>
                <w:sz w:val="24"/>
                <w:szCs w:val="24"/>
              </w:rPr>
              <w:t xml:space="preserve">2. </w:t>
            </w:r>
            <w:r w:rsidR="001E231C" w:rsidRPr="001E231C">
              <w:rPr>
                <w:sz w:val="24"/>
                <w:szCs w:val="24"/>
              </w:rPr>
              <w:t xml:space="preserve">Основные долевые и долговые инструменты международного фондового рынка.  </w:t>
            </w:r>
            <w:r w:rsidRPr="001E231C">
              <w:rPr>
                <w:spacing w:val="1"/>
                <w:sz w:val="24"/>
                <w:szCs w:val="24"/>
              </w:rPr>
              <w:t xml:space="preserve"> </w:t>
            </w:r>
          </w:p>
          <w:p w14:paraId="68FB1D16" w14:textId="086E88DB" w:rsidR="00EC72B0" w:rsidRPr="001E231C" w:rsidRDefault="00EC72B0" w:rsidP="00192125">
            <w:pPr>
              <w:pStyle w:val="TableParagraph"/>
              <w:tabs>
                <w:tab w:val="left" w:pos="503"/>
              </w:tabs>
              <w:spacing w:line="276" w:lineRule="auto"/>
              <w:ind w:left="0"/>
              <w:rPr>
                <w:sz w:val="24"/>
                <w:szCs w:val="24"/>
              </w:rPr>
            </w:pPr>
            <w:r w:rsidRPr="001E231C">
              <w:rPr>
                <w:spacing w:val="1"/>
                <w:sz w:val="24"/>
                <w:szCs w:val="24"/>
              </w:rPr>
              <w:t xml:space="preserve">3. </w:t>
            </w:r>
            <w:r w:rsidR="001E231C" w:rsidRPr="001E231C">
              <w:rPr>
                <w:sz w:val="24"/>
                <w:szCs w:val="24"/>
              </w:rPr>
              <w:t xml:space="preserve">Ведущие международные фондовые биржи. </w:t>
            </w:r>
            <w:r w:rsidRPr="001E231C">
              <w:rPr>
                <w:sz w:val="24"/>
                <w:szCs w:val="24"/>
              </w:rPr>
              <w:t xml:space="preserve"> </w:t>
            </w:r>
          </w:p>
          <w:p w14:paraId="480D59E8" w14:textId="77777777" w:rsidR="001E231C" w:rsidRPr="001E231C" w:rsidRDefault="00EC72B0" w:rsidP="001E231C">
            <w:pPr>
              <w:pStyle w:val="TableParagraph"/>
              <w:tabs>
                <w:tab w:val="left" w:pos="503"/>
              </w:tabs>
              <w:spacing w:line="276" w:lineRule="auto"/>
              <w:ind w:left="0"/>
              <w:rPr>
                <w:sz w:val="24"/>
                <w:szCs w:val="24"/>
              </w:rPr>
            </w:pPr>
            <w:r w:rsidRPr="001E231C">
              <w:rPr>
                <w:sz w:val="24"/>
                <w:szCs w:val="24"/>
              </w:rPr>
              <w:t xml:space="preserve">4. </w:t>
            </w:r>
            <w:r w:rsidR="001E231C" w:rsidRPr="001E231C">
              <w:rPr>
                <w:spacing w:val="1"/>
                <w:sz w:val="24"/>
                <w:szCs w:val="24"/>
              </w:rPr>
              <w:t>Особенности р</w:t>
            </w:r>
            <w:r w:rsidR="001E231C" w:rsidRPr="001E231C">
              <w:rPr>
                <w:sz w:val="24"/>
                <w:szCs w:val="24"/>
              </w:rPr>
              <w:t>егулирования</w:t>
            </w:r>
            <w:r w:rsidR="001E231C" w:rsidRPr="001E231C">
              <w:rPr>
                <w:spacing w:val="1"/>
                <w:sz w:val="24"/>
                <w:szCs w:val="24"/>
              </w:rPr>
              <w:t xml:space="preserve"> </w:t>
            </w:r>
            <w:r w:rsidR="001E231C" w:rsidRPr="001E231C">
              <w:rPr>
                <w:sz w:val="24"/>
                <w:szCs w:val="24"/>
              </w:rPr>
              <w:t>операций</w:t>
            </w:r>
            <w:r w:rsidR="001E231C" w:rsidRPr="001E231C">
              <w:rPr>
                <w:spacing w:val="1"/>
                <w:sz w:val="24"/>
                <w:szCs w:val="24"/>
              </w:rPr>
              <w:t xml:space="preserve"> на м</w:t>
            </w:r>
            <w:r w:rsidR="001E231C" w:rsidRPr="001E231C">
              <w:rPr>
                <w:sz w:val="24"/>
                <w:szCs w:val="24"/>
              </w:rPr>
              <w:t>еждународном фондовом рынке</w:t>
            </w:r>
          </w:p>
          <w:p w14:paraId="52E79B08" w14:textId="77777777" w:rsidR="001E231C" w:rsidRPr="001E231C" w:rsidRDefault="001E231C" w:rsidP="001E231C">
            <w:pPr>
              <w:pStyle w:val="TableParagraph"/>
              <w:tabs>
                <w:tab w:val="left" w:pos="503"/>
              </w:tabs>
              <w:spacing w:line="276" w:lineRule="auto"/>
              <w:ind w:left="0"/>
              <w:rPr>
                <w:sz w:val="24"/>
                <w:szCs w:val="24"/>
              </w:rPr>
            </w:pPr>
            <w:r w:rsidRPr="001E231C">
              <w:rPr>
                <w:sz w:val="24"/>
                <w:szCs w:val="24"/>
              </w:rPr>
              <w:t>5. Современные тенденции</w:t>
            </w:r>
            <w:r w:rsidRPr="001E231C">
              <w:rPr>
                <w:spacing w:val="1"/>
                <w:sz w:val="24"/>
                <w:szCs w:val="24"/>
              </w:rPr>
              <w:t xml:space="preserve"> и перспективы </w:t>
            </w:r>
            <w:r w:rsidRPr="001E231C">
              <w:rPr>
                <w:sz w:val="24"/>
                <w:szCs w:val="24"/>
              </w:rPr>
              <w:t xml:space="preserve">развития международного фондового рынка. </w:t>
            </w:r>
          </w:p>
          <w:p w14:paraId="032D46F4" w14:textId="41966ECC" w:rsidR="005F74D5" w:rsidRDefault="00EC72B0" w:rsidP="00192125">
            <w:pPr>
              <w:pStyle w:val="TableParagraph"/>
              <w:spacing w:after="60" w:line="276" w:lineRule="auto"/>
              <w:ind w:left="0"/>
              <w:rPr>
                <w:sz w:val="24"/>
              </w:rPr>
            </w:pPr>
            <w:r w:rsidRPr="00192125">
              <w:rPr>
                <w:sz w:val="24"/>
                <w:szCs w:val="24"/>
              </w:rPr>
              <w:t>Рекомендуемые</w:t>
            </w:r>
            <w:r w:rsidRPr="00192125">
              <w:rPr>
                <w:spacing w:val="-3"/>
                <w:sz w:val="24"/>
                <w:szCs w:val="24"/>
              </w:rPr>
              <w:t xml:space="preserve"> </w:t>
            </w:r>
            <w:r w:rsidRPr="00192125">
              <w:rPr>
                <w:sz w:val="24"/>
                <w:szCs w:val="24"/>
              </w:rPr>
              <w:t>источники:</w:t>
            </w:r>
            <w:r w:rsidRPr="00192125">
              <w:rPr>
                <w:spacing w:val="-3"/>
                <w:sz w:val="24"/>
                <w:szCs w:val="24"/>
              </w:rPr>
              <w:t xml:space="preserve"> </w:t>
            </w:r>
            <w:r w:rsidRPr="00192125">
              <w:rPr>
                <w:sz w:val="24"/>
                <w:szCs w:val="24"/>
              </w:rPr>
              <w:t>8.1,</w:t>
            </w:r>
            <w:r w:rsidRPr="00192125">
              <w:rPr>
                <w:spacing w:val="-6"/>
                <w:sz w:val="24"/>
                <w:szCs w:val="24"/>
              </w:rPr>
              <w:t xml:space="preserve"> 8.</w:t>
            </w:r>
            <w:r w:rsidR="00A73D2C">
              <w:rPr>
                <w:spacing w:val="-6"/>
                <w:sz w:val="24"/>
                <w:szCs w:val="24"/>
              </w:rPr>
              <w:t>4</w:t>
            </w:r>
            <w:r w:rsidRPr="00192125">
              <w:rPr>
                <w:spacing w:val="-6"/>
                <w:sz w:val="24"/>
                <w:szCs w:val="24"/>
              </w:rPr>
              <w:t xml:space="preserve">, </w:t>
            </w:r>
            <w:r w:rsidR="00FE5A54">
              <w:rPr>
                <w:spacing w:val="-6"/>
                <w:sz w:val="24"/>
                <w:szCs w:val="24"/>
              </w:rPr>
              <w:t xml:space="preserve">8.6, </w:t>
            </w:r>
            <w:r w:rsidR="00A73D2C">
              <w:rPr>
                <w:spacing w:val="-6"/>
                <w:sz w:val="24"/>
                <w:szCs w:val="24"/>
              </w:rPr>
              <w:t xml:space="preserve">8.8, </w:t>
            </w:r>
            <w:r w:rsidR="00C51B02">
              <w:rPr>
                <w:spacing w:val="-6"/>
                <w:sz w:val="24"/>
                <w:szCs w:val="24"/>
              </w:rPr>
              <w:t xml:space="preserve">8.9, </w:t>
            </w:r>
            <w:r w:rsidRPr="00192125">
              <w:rPr>
                <w:sz w:val="24"/>
                <w:szCs w:val="24"/>
              </w:rPr>
              <w:t>8.10</w:t>
            </w:r>
          </w:p>
        </w:tc>
        <w:tc>
          <w:tcPr>
            <w:tcW w:w="1843" w:type="dxa"/>
          </w:tcPr>
          <w:p w14:paraId="7B07A813" w14:textId="41AB63F5" w:rsidR="005F74D5" w:rsidRDefault="00586F26" w:rsidP="005F74D5">
            <w:pPr>
              <w:pStyle w:val="TableParagraph"/>
              <w:spacing w:line="276" w:lineRule="auto"/>
              <w:ind w:left="105" w:right="544"/>
              <w:rPr>
                <w:sz w:val="24"/>
              </w:rPr>
            </w:pPr>
            <w:r w:rsidRPr="003A1E9F">
              <w:rPr>
                <w:kern w:val="32"/>
                <w:sz w:val="24"/>
                <w:szCs w:val="24"/>
                <w:lang w:eastAsia="ru-RU"/>
              </w:rPr>
              <w:t>Опрос, дискуссия, проведение занятия в интерактивной форме</w:t>
            </w:r>
          </w:p>
        </w:tc>
      </w:tr>
      <w:tr w:rsidR="006B069D" w14:paraId="0AC81E96" w14:textId="77777777" w:rsidTr="00D55D27">
        <w:trPr>
          <w:trHeight w:val="416"/>
        </w:trPr>
        <w:tc>
          <w:tcPr>
            <w:tcW w:w="2401" w:type="dxa"/>
          </w:tcPr>
          <w:p w14:paraId="40B88342" w14:textId="4450F7E7" w:rsidR="006B069D" w:rsidRPr="00FD623B" w:rsidRDefault="006B069D" w:rsidP="006B069D">
            <w:pPr>
              <w:pStyle w:val="TableParagraph"/>
              <w:spacing w:line="270" w:lineRule="atLeast"/>
              <w:ind w:left="105" w:right="235"/>
              <w:rPr>
                <w:sz w:val="24"/>
                <w:szCs w:val="24"/>
              </w:rPr>
            </w:pPr>
            <w:r w:rsidRPr="00FD623B">
              <w:rPr>
                <w:sz w:val="24"/>
                <w:szCs w:val="24"/>
              </w:rPr>
              <w:t xml:space="preserve">Тема 5. </w:t>
            </w:r>
            <w:r w:rsidR="00FD623B" w:rsidRPr="00FD623B">
              <w:rPr>
                <w:sz w:val="24"/>
                <w:szCs w:val="24"/>
              </w:rPr>
              <w:t>Международный долговой рынок</w:t>
            </w:r>
          </w:p>
        </w:tc>
        <w:tc>
          <w:tcPr>
            <w:tcW w:w="6246" w:type="dxa"/>
          </w:tcPr>
          <w:p w14:paraId="049EB3D6" w14:textId="3BF014F2" w:rsidR="006B069D" w:rsidRPr="001E1634" w:rsidRDefault="006B069D" w:rsidP="001E7861">
            <w:pPr>
              <w:pStyle w:val="TableParagraph"/>
              <w:spacing w:line="276" w:lineRule="auto"/>
              <w:ind w:left="0"/>
              <w:rPr>
                <w:sz w:val="24"/>
                <w:szCs w:val="24"/>
              </w:rPr>
            </w:pPr>
            <w:r w:rsidRPr="001E1634">
              <w:rPr>
                <w:sz w:val="24"/>
                <w:szCs w:val="24"/>
              </w:rPr>
              <w:t xml:space="preserve">1. </w:t>
            </w:r>
            <w:r w:rsidR="001E1634" w:rsidRPr="001E1634">
              <w:rPr>
                <w:sz w:val="24"/>
                <w:szCs w:val="24"/>
              </w:rPr>
              <w:t xml:space="preserve">Проблема глобального внешнего долга в мировой финансовой архитектуре. </w:t>
            </w:r>
          </w:p>
          <w:p w14:paraId="28D731A1" w14:textId="77777777" w:rsidR="001E1634" w:rsidRPr="001E1634" w:rsidRDefault="006B069D" w:rsidP="001E7861">
            <w:pPr>
              <w:pStyle w:val="TableParagraph"/>
              <w:spacing w:line="276" w:lineRule="auto"/>
              <w:ind w:left="0"/>
              <w:rPr>
                <w:sz w:val="24"/>
                <w:szCs w:val="24"/>
              </w:rPr>
            </w:pPr>
            <w:r w:rsidRPr="001E1634">
              <w:rPr>
                <w:sz w:val="24"/>
                <w:szCs w:val="24"/>
              </w:rPr>
              <w:t xml:space="preserve">2. </w:t>
            </w:r>
            <w:r w:rsidR="001E1634" w:rsidRPr="001E1634">
              <w:rPr>
                <w:sz w:val="24"/>
                <w:szCs w:val="24"/>
              </w:rPr>
              <w:t>Основные этапы и особенности эволюции международного долгового рынка.</w:t>
            </w:r>
          </w:p>
          <w:p w14:paraId="18BF2B88" w14:textId="77777777" w:rsidR="001E1634" w:rsidRPr="001E1634" w:rsidRDefault="001E1634" w:rsidP="001E1634">
            <w:pPr>
              <w:pStyle w:val="TableParagraph"/>
              <w:spacing w:line="276" w:lineRule="auto"/>
              <w:ind w:left="0"/>
              <w:rPr>
                <w:sz w:val="24"/>
                <w:szCs w:val="24"/>
              </w:rPr>
            </w:pPr>
            <w:r w:rsidRPr="001E1634">
              <w:rPr>
                <w:sz w:val="24"/>
                <w:szCs w:val="24"/>
              </w:rPr>
              <w:t>3. Структура и основные участники международного долгового рынка.</w:t>
            </w:r>
          </w:p>
          <w:p w14:paraId="65EC9A2B" w14:textId="76F76CB1" w:rsidR="001E1634" w:rsidRPr="001E1634" w:rsidRDefault="001E1634" w:rsidP="001E1634">
            <w:pPr>
              <w:pStyle w:val="TableParagraph"/>
              <w:spacing w:line="276" w:lineRule="auto"/>
              <w:ind w:left="0"/>
              <w:rPr>
                <w:sz w:val="24"/>
                <w:szCs w:val="24"/>
              </w:rPr>
            </w:pPr>
            <w:r w:rsidRPr="001E1634">
              <w:rPr>
                <w:sz w:val="24"/>
                <w:szCs w:val="24"/>
              </w:rPr>
              <w:t>4. Особенности регулирования операций на международном долговом рынке.</w:t>
            </w:r>
          </w:p>
          <w:p w14:paraId="628CB01C" w14:textId="7930704A" w:rsidR="006B069D" w:rsidRPr="001E7861" w:rsidRDefault="006B069D" w:rsidP="001E7861">
            <w:pPr>
              <w:pStyle w:val="TableParagraph"/>
              <w:spacing w:line="276" w:lineRule="auto"/>
              <w:ind w:left="0"/>
              <w:rPr>
                <w:sz w:val="24"/>
                <w:szCs w:val="24"/>
              </w:rPr>
            </w:pPr>
            <w:r w:rsidRPr="001E7861">
              <w:rPr>
                <w:sz w:val="24"/>
                <w:szCs w:val="24"/>
              </w:rPr>
              <w:t>Рекомендуемые</w:t>
            </w:r>
            <w:r w:rsidRPr="001E7861">
              <w:rPr>
                <w:spacing w:val="-3"/>
                <w:sz w:val="24"/>
                <w:szCs w:val="24"/>
              </w:rPr>
              <w:t xml:space="preserve"> </w:t>
            </w:r>
            <w:r w:rsidRPr="001E7861">
              <w:rPr>
                <w:sz w:val="24"/>
                <w:szCs w:val="24"/>
              </w:rPr>
              <w:t>источники:</w:t>
            </w:r>
            <w:r w:rsidRPr="001E7861">
              <w:rPr>
                <w:spacing w:val="-3"/>
                <w:sz w:val="24"/>
                <w:szCs w:val="24"/>
              </w:rPr>
              <w:t xml:space="preserve"> </w:t>
            </w:r>
            <w:r w:rsidRPr="001E7861">
              <w:rPr>
                <w:sz w:val="24"/>
                <w:szCs w:val="24"/>
              </w:rPr>
              <w:t>8.1,</w:t>
            </w:r>
            <w:r w:rsidRPr="001E7861">
              <w:rPr>
                <w:spacing w:val="-6"/>
                <w:sz w:val="24"/>
                <w:szCs w:val="24"/>
              </w:rPr>
              <w:t xml:space="preserve"> </w:t>
            </w:r>
            <w:r w:rsidR="00CD3E3F">
              <w:rPr>
                <w:spacing w:val="-6"/>
                <w:sz w:val="24"/>
                <w:szCs w:val="24"/>
              </w:rPr>
              <w:t xml:space="preserve">8.3, </w:t>
            </w:r>
            <w:r w:rsidRPr="001E7861">
              <w:rPr>
                <w:spacing w:val="-6"/>
                <w:sz w:val="24"/>
                <w:szCs w:val="24"/>
              </w:rPr>
              <w:t>8.</w:t>
            </w:r>
            <w:r w:rsidR="001E7861">
              <w:rPr>
                <w:spacing w:val="-6"/>
                <w:sz w:val="24"/>
                <w:szCs w:val="24"/>
              </w:rPr>
              <w:t>4</w:t>
            </w:r>
            <w:r w:rsidRPr="001E7861">
              <w:rPr>
                <w:spacing w:val="-6"/>
                <w:sz w:val="24"/>
                <w:szCs w:val="24"/>
              </w:rPr>
              <w:t xml:space="preserve">, </w:t>
            </w:r>
            <w:r w:rsidRPr="001E7861">
              <w:rPr>
                <w:sz w:val="24"/>
                <w:szCs w:val="24"/>
              </w:rPr>
              <w:t>8.5,</w:t>
            </w:r>
            <w:r w:rsidRPr="001E7861">
              <w:rPr>
                <w:spacing w:val="-6"/>
                <w:sz w:val="24"/>
                <w:szCs w:val="24"/>
              </w:rPr>
              <w:t xml:space="preserve"> 8.</w:t>
            </w:r>
            <w:r w:rsidR="00CD3E3F">
              <w:rPr>
                <w:spacing w:val="-6"/>
                <w:sz w:val="24"/>
                <w:szCs w:val="24"/>
              </w:rPr>
              <w:t>6</w:t>
            </w:r>
            <w:r w:rsidRPr="001E7861">
              <w:rPr>
                <w:spacing w:val="-6"/>
                <w:sz w:val="24"/>
                <w:szCs w:val="24"/>
              </w:rPr>
              <w:t xml:space="preserve">, </w:t>
            </w:r>
            <w:r w:rsidR="00C51B02">
              <w:rPr>
                <w:spacing w:val="-6"/>
                <w:sz w:val="24"/>
                <w:szCs w:val="24"/>
              </w:rPr>
              <w:t xml:space="preserve">8.9, </w:t>
            </w:r>
            <w:r w:rsidRPr="001E7861">
              <w:rPr>
                <w:sz w:val="24"/>
                <w:szCs w:val="24"/>
              </w:rPr>
              <w:t>8.10</w:t>
            </w:r>
          </w:p>
        </w:tc>
        <w:tc>
          <w:tcPr>
            <w:tcW w:w="1843" w:type="dxa"/>
          </w:tcPr>
          <w:p w14:paraId="4A4D1915" w14:textId="4AD4AB0C" w:rsidR="006B069D" w:rsidRDefault="006B069D" w:rsidP="006B069D">
            <w:pPr>
              <w:pStyle w:val="TableParagraph"/>
              <w:spacing w:line="276" w:lineRule="auto"/>
              <w:ind w:left="105" w:right="544"/>
              <w:rPr>
                <w:sz w:val="24"/>
              </w:rPr>
            </w:pPr>
            <w:r w:rsidRPr="003A1E9F">
              <w:rPr>
                <w:kern w:val="32"/>
                <w:sz w:val="24"/>
                <w:szCs w:val="24"/>
                <w:lang w:eastAsia="ru-RU"/>
              </w:rPr>
              <w:t>Опрос, дискуссия, проведение занятия в интерактивной форме</w:t>
            </w:r>
          </w:p>
        </w:tc>
      </w:tr>
      <w:tr w:rsidR="006B069D" w14:paraId="4F134C09" w14:textId="77777777" w:rsidTr="00D55D27">
        <w:trPr>
          <w:trHeight w:val="2346"/>
        </w:trPr>
        <w:tc>
          <w:tcPr>
            <w:tcW w:w="2401" w:type="dxa"/>
          </w:tcPr>
          <w:p w14:paraId="4819BBE0" w14:textId="042922B6" w:rsidR="006B069D" w:rsidRPr="00FD623B" w:rsidRDefault="006B069D" w:rsidP="006B069D">
            <w:pPr>
              <w:pStyle w:val="TableParagraph"/>
              <w:ind w:left="105" w:right="155"/>
              <w:rPr>
                <w:sz w:val="24"/>
                <w:szCs w:val="24"/>
              </w:rPr>
            </w:pPr>
            <w:r w:rsidRPr="00FD623B">
              <w:rPr>
                <w:sz w:val="24"/>
                <w:szCs w:val="24"/>
              </w:rPr>
              <w:lastRenderedPageBreak/>
              <w:t xml:space="preserve">Тема </w:t>
            </w:r>
            <w:r w:rsidR="00AB60D0">
              <w:rPr>
                <w:sz w:val="24"/>
                <w:szCs w:val="24"/>
              </w:rPr>
              <w:t>6</w:t>
            </w:r>
            <w:r w:rsidRPr="00FD623B">
              <w:rPr>
                <w:sz w:val="24"/>
                <w:szCs w:val="24"/>
              </w:rPr>
              <w:t xml:space="preserve">. </w:t>
            </w:r>
            <w:r w:rsidR="00FD623B" w:rsidRPr="00FD623B">
              <w:rPr>
                <w:sz w:val="24"/>
                <w:szCs w:val="24"/>
              </w:rPr>
              <w:t>Международный рынок золота</w:t>
            </w:r>
          </w:p>
        </w:tc>
        <w:tc>
          <w:tcPr>
            <w:tcW w:w="6246" w:type="dxa"/>
          </w:tcPr>
          <w:p w14:paraId="3E5AE1D7" w14:textId="2473B408" w:rsidR="00CF197D" w:rsidRPr="00CF197D" w:rsidRDefault="000B1F41" w:rsidP="0026200A">
            <w:pPr>
              <w:pStyle w:val="TableParagraph"/>
              <w:spacing w:line="276" w:lineRule="auto"/>
              <w:ind w:left="0"/>
              <w:rPr>
                <w:sz w:val="24"/>
                <w:szCs w:val="24"/>
              </w:rPr>
            </w:pPr>
            <w:r w:rsidRPr="00CF197D">
              <w:rPr>
                <w:sz w:val="24"/>
                <w:szCs w:val="24"/>
              </w:rPr>
              <w:t xml:space="preserve">1. </w:t>
            </w:r>
            <w:r w:rsidR="00CF197D" w:rsidRPr="00CF197D">
              <w:rPr>
                <w:sz w:val="24"/>
                <w:szCs w:val="24"/>
              </w:rPr>
              <w:t xml:space="preserve">Структура международного рынка золота и основные виды операций с золотом. </w:t>
            </w:r>
          </w:p>
          <w:p w14:paraId="17B629C7" w14:textId="2DB11ED2" w:rsidR="00CF197D" w:rsidRPr="00CF197D" w:rsidRDefault="00CF197D" w:rsidP="0026200A">
            <w:pPr>
              <w:pStyle w:val="TableParagraph"/>
              <w:spacing w:line="276" w:lineRule="auto"/>
              <w:ind w:left="0"/>
              <w:rPr>
                <w:sz w:val="24"/>
                <w:szCs w:val="24"/>
              </w:rPr>
            </w:pPr>
            <w:r w:rsidRPr="00CF197D">
              <w:rPr>
                <w:sz w:val="24"/>
                <w:szCs w:val="24"/>
              </w:rPr>
              <w:t xml:space="preserve">2. Участники международного рынка золота. </w:t>
            </w:r>
          </w:p>
          <w:p w14:paraId="75209417" w14:textId="0C06EBD0" w:rsidR="000B1F41" w:rsidRPr="00CF197D" w:rsidRDefault="00CF197D" w:rsidP="00CF197D">
            <w:pPr>
              <w:pStyle w:val="TableParagraph"/>
              <w:spacing w:line="276" w:lineRule="auto"/>
              <w:ind w:left="0"/>
              <w:rPr>
                <w:sz w:val="24"/>
                <w:szCs w:val="24"/>
              </w:rPr>
            </w:pPr>
            <w:r w:rsidRPr="00CF197D">
              <w:rPr>
                <w:sz w:val="24"/>
                <w:szCs w:val="24"/>
              </w:rPr>
              <w:t xml:space="preserve">3. </w:t>
            </w:r>
            <w:proofErr w:type="spellStart"/>
            <w:r w:rsidRPr="00CF197D">
              <w:rPr>
                <w:sz w:val="24"/>
                <w:szCs w:val="24"/>
              </w:rPr>
              <w:t>Спотовые</w:t>
            </w:r>
            <w:proofErr w:type="spellEnd"/>
            <w:r w:rsidRPr="00CF197D">
              <w:rPr>
                <w:sz w:val="24"/>
                <w:szCs w:val="24"/>
              </w:rPr>
              <w:t xml:space="preserve"> и форвардные операции с золотом. </w:t>
            </w:r>
          </w:p>
          <w:p w14:paraId="1116D6D5" w14:textId="2CEA464F" w:rsidR="0026200A" w:rsidRPr="00CF197D" w:rsidRDefault="000B1F41" w:rsidP="0026200A">
            <w:pPr>
              <w:pStyle w:val="TableParagraph"/>
              <w:spacing w:line="276" w:lineRule="auto"/>
              <w:ind w:left="0"/>
              <w:rPr>
                <w:sz w:val="24"/>
                <w:szCs w:val="24"/>
              </w:rPr>
            </w:pPr>
            <w:r w:rsidRPr="00CF197D">
              <w:rPr>
                <w:sz w:val="24"/>
                <w:szCs w:val="24"/>
              </w:rPr>
              <w:t xml:space="preserve">4. </w:t>
            </w:r>
            <w:r w:rsidR="00CF197D" w:rsidRPr="00CF197D">
              <w:rPr>
                <w:sz w:val="24"/>
                <w:szCs w:val="24"/>
              </w:rPr>
              <w:t>Основные международные центры торговли золотом и их особенности.</w:t>
            </w:r>
          </w:p>
          <w:p w14:paraId="2A8AC960" w14:textId="6816F373" w:rsidR="006B069D" w:rsidRDefault="000B1F41" w:rsidP="0026200A">
            <w:pPr>
              <w:pStyle w:val="TableParagraph"/>
              <w:spacing w:after="60" w:line="276" w:lineRule="auto"/>
              <w:ind w:left="0"/>
              <w:rPr>
                <w:sz w:val="24"/>
              </w:rPr>
            </w:pPr>
            <w:r w:rsidRPr="0026200A">
              <w:rPr>
                <w:sz w:val="24"/>
                <w:szCs w:val="24"/>
              </w:rPr>
              <w:t>Рекомендуемые</w:t>
            </w:r>
            <w:r w:rsidRPr="0026200A">
              <w:rPr>
                <w:spacing w:val="-3"/>
                <w:sz w:val="24"/>
                <w:szCs w:val="24"/>
              </w:rPr>
              <w:t xml:space="preserve"> </w:t>
            </w:r>
            <w:r w:rsidRPr="0026200A">
              <w:rPr>
                <w:sz w:val="24"/>
                <w:szCs w:val="24"/>
              </w:rPr>
              <w:t>источники:</w:t>
            </w:r>
            <w:r w:rsidRPr="0026200A">
              <w:rPr>
                <w:spacing w:val="-3"/>
                <w:sz w:val="24"/>
                <w:szCs w:val="24"/>
              </w:rPr>
              <w:t xml:space="preserve"> </w:t>
            </w:r>
            <w:r w:rsidRPr="0026200A">
              <w:rPr>
                <w:sz w:val="24"/>
                <w:szCs w:val="24"/>
              </w:rPr>
              <w:t>8.1,</w:t>
            </w:r>
            <w:r w:rsidRPr="0026200A">
              <w:rPr>
                <w:spacing w:val="-6"/>
                <w:sz w:val="24"/>
                <w:szCs w:val="24"/>
              </w:rPr>
              <w:t xml:space="preserve"> </w:t>
            </w:r>
            <w:r w:rsidR="00084582">
              <w:rPr>
                <w:spacing w:val="-6"/>
                <w:sz w:val="24"/>
                <w:szCs w:val="24"/>
              </w:rPr>
              <w:t xml:space="preserve">8.4, </w:t>
            </w:r>
            <w:r w:rsidRPr="0026200A">
              <w:rPr>
                <w:spacing w:val="-6"/>
                <w:sz w:val="24"/>
                <w:szCs w:val="24"/>
              </w:rPr>
              <w:t>8.</w:t>
            </w:r>
            <w:r w:rsidR="0026200A" w:rsidRPr="0026200A">
              <w:rPr>
                <w:spacing w:val="-6"/>
                <w:sz w:val="24"/>
                <w:szCs w:val="24"/>
              </w:rPr>
              <w:t>6</w:t>
            </w:r>
            <w:r w:rsidRPr="0026200A">
              <w:rPr>
                <w:spacing w:val="-6"/>
                <w:sz w:val="24"/>
                <w:szCs w:val="24"/>
              </w:rPr>
              <w:t xml:space="preserve">, </w:t>
            </w:r>
            <w:r w:rsidRPr="0026200A">
              <w:rPr>
                <w:sz w:val="24"/>
                <w:szCs w:val="24"/>
              </w:rPr>
              <w:t>8.</w:t>
            </w:r>
            <w:r w:rsidR="00C51B02">
              <w:rPr>
                <w:sz w:val="24"/>
                <w:szCs w:val="24"/>
              </w:rPr>
              <w:t>8</w:t>
            </w:r>
          </w:p>
        </w:tc>
        <w:tc>
          <w:tcPr>
            <w:tcW w:w="1843" w:type="dxa"/>
          </w:tcPr>
          <w:p w14:paraId="295C2565" w14:textId="277CE496" w:rsidR="006B069D" w:rsidRDefault="006B069D" w:rsidP="006B069D">
            <w:pPr>
              <w:pStyle w:val="TableParagraph"/>
              <w:spacing w:line="276" w:lineRule="auto"/>
              <w:ind w:left="105" w:right="544"/>
              <w:rPr>
                <w:sz w:val="24"/>
              </w:rPr>
            </w:pPr>
            <w:r w:rsidRPr="003A1E9F">
              <w:rPr>
                <w:kern w:val="32"/>
                <w:sz w:val="24"/>
                <w:szCs w:val="24"/>
                <w:lang w:eastAsia="ru-RU"/>
              </w:rPr>
              <w:t>Опрос, дискуссия, проведение занятия в интерактивной форме</w:t>
            </w:r>
          </w:p>
        </w:tc>
      </w:tr>
      <w:tr w:rsidR="00BB06F0" w14:paraId="0945FB5C" w14:textId="77777777" w:rsidTr="00D55D27">
        <w:trPr>
          <w:trHeight w:val="2759"/>
        </w:trPr>
        <w:tc>
          <w:tcPr>
            <w:tcW w:w="2401" w:type="dxa"/>
          </w:tcPr>
          <w:p w14:paraId="50F630EF" w14:textId="672A49B8" w:rsidR="00BB06F0" w:rsidRPr="00FD623B" w:rsidRDefault="00BB06F0" w:rsidP="00BB06F0">
            <w:pPr>
              <w:pStyle w:val="TableParagraph"/>
              <w:ind w:left="105" w:right="267"/>
              <w:rPr>
                <w:sz w:val="24"/>
                <w:szCs w:val="24"/>
              </w:rPr>
            </w:pPr>
            <w:r w:rsidRPr="00FD623B">
              <w:rPr>
                <w:sz w:val="24"/>
                <w:szCs w:val="24"/>
              </w:rPr>
              <w:t xml:space="preserve">Тема </w:t>
            </w:r>
            <w:r w:rsidR="00AB60D0">
              <w:rPr>
                <w:sz w:val="24"/>
                <w:szCs w:val="24"/>
              </w:rPr>
              <w:t>7</w:t>
            </w:r>
            <w:r w:rsidRPr="00FD623B">
              <w:rPr>
                <w:sz w:val="24"/>
                <w:szCs w:val="24"/>
              </w:rPr>
              <w:t>. Международный</w:t>
            </w:r>
            <w:r w:rsidRPr="00FD623B">
              <w:rPr>
                <w:spacing w:val="1"/>
                <w:sz w:val="24"/>
                <w:szCs w:val="24"/>
              </w:rPr>
              <w:t xml:space="preserve"> </w:t>
            </w:r>
            <w:r w:rsidRPr="00FD623B">
              <w:rPr>
                <w:sz w:val="24"/>
                <w:szCs w:val="24"/>
              </w:rPr>
              <w:t xml:space="preserve">рынок производных финансовых инструментов </w:t>
            </w:r>
          </w:p>
        </w:tc>
        <w:tc>
          <w:tcPr>
            <w:tcW w:w="6246" w:type="dxa"/>
          </w:tcPr>
          <w:p w14:paraId="66E24150" w14:textId="0559C23B" w:rsidR="00951AFB" w:rsidRPr="00951AFB" w:rsidRDefault="00BB06F0" w:rsidP="00951AFB">
            <w:pPr>
              <w:pStyle w:val="a3"/>
              <w:spacing w:line="276" w:lineRule="auto"/>
              <w:ind w:left="0"/>
              <w:rPr>
                <w:spacing w:val="1"/>
                <w:sz w:val="24"/>
                <w:szCs w:val="24"/>
              </w:rPr>
            </w:pPr>
            <w:r w:rsidRPr="00951AFB">
              <w:rPr>
                <w:sz w:val="24"/>
                <w:szCs w:val="24"/>
              </w:rPr>
              <w:t xml:space="preserve">1. </w:t>
            </w:r>
            <w:r w:rsidR="00951AFB" w:rsidRPr="00951AFB">
              <w:rPr>
                <w:spacing w:val="1"/>
                <w:sz w:val="24"/>
                <w:szCs w:val="24"/>
              </w:rPr>
              <w:t>Ф</w:t>
            </w:r>
            <w:r w:rsidR="00951AFB" w:rsidRPr="00951AFB">
              <w:rPr>
                <w:sz w:val="24"/>
                <w:szCs w:val="24"/>
              </w:rPr>
              <w:t>ормирование и</w:t>
            </w:r>
            <w:r w:rsidR="00951AFB" w:rsidRPr="00951AFB">
              <w:rPr>
                <w:spacing w:val="1"/>
                <w:sz w:val="24"/>
                <w:szCs w:val="24"/>
              </w:rPr>
              <w:t xml:space="preserve"> </w:t>
            </w:r>
            <w:r w:rsidR="00951AFB" w:rsidRPr="00951AFB">
              <w:rPr>
                <w:sz w:val="24"/>
                <w:szCs w:val="24"/>
              </w:rPr>
              <w:t>особенности</w:t>
            </w:r>
            <w:r w:rsidR="00951AFB" w:rsidRPr="00951AFB">
              <w:rPr>
                <w:spacing w:val="1"/>
                <w:sz w:val="24"/>
                <w:szCs w:val="24"/>
              </w:rPr>
              <w:t xml:space="preserve"> </w:t>
            </w:r>
            <w:r w:rsidR="00951AFB" w:rsidRPr="00951AFB">
              <w:rPr>
                <w:sz w:val="24"/>
                <w:szCs w:val="24"/>
              </w:rPr>
              <w:t>эволюции</w:t>
            </w:r>
            <w:r w:rsidR="00951AFB" w:rsidRPr="00951AFB">
              <w:rPr>
                <w:spacing w:val="1"/>
                <w:sz w:val="24"/>
                <w:szCs w:val="24"/>
              </w:rPr>
              <w:t xml:space="preserve"> международного рынка производных финансовых инструментов</w:t>
            </w:r>
            <w:r w:rsidR="00951AFB" w:rsidRPr="00951AFB">
              <w:rPr>
                <w:sz w:val="24"/>
                <w:szCs w:val="24"/>
              </w:rPr>
              <w:t>.</w:t>
            </w:r>
            <w:r w:rsidR="00951AFB" w:rsidRPr="00951AFB">
              <w:rPr>
                <w:spacing w:val="1"/>
                <w:sz w:val="24"/>
                <w:szCs w:val="24"/>
              </w:rPr>
              <w:t xml:space="preserve"> </w:t>
            </w:r>
          </w:p>
          <w:p w14:paraId="270C4EAD" w14:textId="29FF2ECA" w:rsidR="00951AFB" w:rsidRPr="00951AFB" w:rsidRDefault="00951AFB" w:rsidP="00951AFB">
            <w:pPr>
              <w:pStyle w:val="a3"/>
              <w:spacing w:line="276" w:lineRule="auto"/>
              <w:ind w:left="0"/>
              <w:rPr>
                <w:sz w:val="24"/>
                <w:szCs w:val="24"/>
              </w:rPr>
            </w:pPr>
            <w:r w:rsidRPr="00951AFB">
              <w:rPr>
                <w:sz w:val="24"/>
                <w:szCs w:val="24"/>
              </w:rPr>
              <w:t xml:space="preserve">2. Биржевой и внебиржевой сегменты международного </w:t>
            </w:r>
            <w:r w:rsidRPr="00951AFB">
              <w:rPr>
                <w:spacing w:val="1"/>
                <w:sz w:val="24"/>
                <w:szCs w:val="24"/>
              </w:rPr>
              <w:t>рынка производных финансовых инструментов</w:t>
            </w:r>
            <w:r w:rsidRPr="00951AFB">
              <w:rPr>
                <w:sz w:val="24"/>
                <w:szCs w:val="24"/>
              </w:rPr>
              <w:t>.</w:t>
            </w:r>
          </w:p>
          <w:p w14:paraId="2317A407" w14:textId="748463B1" w:rsidR="00951AFB" w:rsidRPr="00951AFB" w:rsidRDefault="00951AFB" w:rsidP="00951AFB">
            <w:pPr>
              <w:pStyle w:val="a3"/>
              <w:spacing w:line="276" w:lineRule="auto"/>
              <w:ind w:left="0"/>
              <w:rPr>
                <w:sz w:val="24"/>
                <w:szCs w:val="24"/>
              </w:rPr>
            </w:pPr>
            <w:r w:rsidRPr="00951AFB">
              <w:rPr>
                <w:sz w:val="24"/>
                <w:szCs w:val="24"/>
              </w:rPr>
              <w:t xml:space="preserve">3. Особенности использования валютных, фондовых и кредитных деривативов. </w:t>
            </w:r>
          </w:p>
          <w:p w14:paraId="180E1F61" w14:textId="6A8B6513" w:rsidR="00951AFB" w:rsidRPr="00951AFB" w:rsidRDefault="00951AFB" w:rsidP="00951AFB">
            <w:pPr>
              <w:pStyle w:val="a3"/>
              <w:spacing w:line="276" w:lineRule="auto"/>
              <w:ind w:left="0"/>
              <w:rPr>
                <w:sz w:val="24"/>
                <w:szCs w:val="24"/>
              </w:rPr>
            </w:pPr>
            <w:r w:rsidRPr="00951AFB">
              <w:rPr>
                <w:sz w:val="24"/>
                <w:szCs w:val="24"/>
              </w:rPr>
              <w:t xml:space="preserve">4. Принципы определения форвардной цены финансового актива. </w:t>
            </w:r>
          </w:p>
          <w:p w14:paraId="7CC491D6" w14:textId="360EDF5A" w:rsidR="003D7DBC" w:rsidRPr="00951AFB" w:rsidRDefault="00951AFB" w:rsidP="00951AFB">
            <w:pPr>
              <w:pStyle w:val="a3"/>
              <w:spacing w:line="276" w:lineRule="auto"/>
              <w:ind w:left="0"/>
              <w:rPr>
                <w:spacing w:val="1"/>
                <w:sz w:val="24"/>
                <w:szCs w:val="24"/>
              </w:rPr>
            </w:pPr>
            <w:r w:rsidRPr="00951AFB">
              <w:rPr>
                <w:sz w:val="24"/>
                <w:szCs w:val="24"/>
              </w:rPr>
              <w:t xml:space="preserve">5. Современные виды деривативов. </w:t>
            </w:r>
          </w:p>
          <w:p w14:paraId="1AD7A794" w14:textId="1FDE9C69" w:rsidR="00BB06F0" w:rsidRPr="003D7DBC" w:rsidRDefault="00BB06F0" w:rsidP="003D7DBC">
            <w:pPr>
              <w:pStyle w:val="TableParagraph"/>
              <w:spacing w:after="60" w:line="276" w:lineRule="auto"/>
              <w:ind w:left="0"/>
              <w:rPr>
                <w:sz w:val="24"/>
                <w:szCs w:val="24"/>
              </w:rPr>
            </w:pPr>
            <w:r w:rsidRPr="003D7DBC">
              <w:rPr>
                <w:sz w:val="24"/>
                <w:szCs w:val="24"/>
              </w:rPr>
              <w:t>Рекомендуемые</w:t>
            </w:r>
            <w:r w:rsidRPr="003D7DBC">
              <w:rPr>
                <w:spacing w:val="-3"/>
                <w:sz w:val="24"/>
                <w:szCs w:val="24"/>
              </w:rPr>
              <w:t xml:space="preserve"> </w:t>
            </w:r>
            <w:r w:rsidRPr="003D7DBC">
              <w:rPr>
                <w:sz w:val="24"/>
                <w:szCs w:val="24"/>
              </w:rPr>
              <w:t>источники:</w:t>
            </w:r>
            <w:r w:rsidRPr="003D7DBC">
              <w:rPr>
                <w:spacing w:val="-3"/>
                <w:sz w:val="24"/>
                <w:szCs w:val="24"/>
              </w:rPr>
              <w:t xml:space="preserve"> </w:t>
            </w:r>
            <w:r w:rsidRPr="003D7DBC">
              <w:rPr>
                <w:sz w:val="24"/>
                <w:szCs w:val="24"/>
              </w:rPr>
              <w:t>8.1,</w:t>
            </w:r>
            <w:r w:rsidRPr="003D7DBC">
              <w:rPr>
                <w:spacing w:val="-6"/>
                <w:sz w:val="24"/>
                <w:szCs w:val="24"/>
              </w:rPr>
              <w:t xml:space="preserve"> </w:t>
            </w:r>
            <w:r w:rsidR="00084582">
              <w:rPr>
                <w:spacing w:val="-6"/>
                <w:sz w:val="24"/>
                <w:szCs w:val="24"/>
              </w:rPr>
              <w:t xml:space="preserve">8.4, </w:t>
            </w:r>
            <w:r w:rsidRPr="003D7DBC">
              <w:rPr>
                <w:spacing w:val="-6"/>
                <w:sz w:val="24"/>
                <w:szCs w:val="24"/>
              </w:rPr>
              <w:t>8.</w:t>
            </w:r>
            <w:r w:rsidR="002B3015">
              <w:rPr>
                <w:spacing w:val="-6"/>
                <w:sz w:val="24"/>
                <w:szCs w:val="24"/>
              </w:rPr>
              <w:t>6</w:t>
            </w:r>
            <w:r w:rsidRPr="003D7DBC">
              <w:rPr>
                <w:spacing w:val="-6"/>
                <w:sz w:val="24"/>
                <w:szCs w:val="24"/>
              </w:rPr>
              <w:t xml:space="preserve">, </w:t>
            </w:r>
            <w:r w:rsidRPr="003D7DBC">
              <w:rPr>
                <w:sz w:val="24"/>
                <w:szCs w:val="24"/>
              </w:rPr>
              <w:t>8.</w:t>
            </w:r>
            <w:r w:rsidR="002B3015">
              <w:rPr>
                <w:sz w:val="24"/>
                <w:szCs w:val="24"/>
              </w:rPr>
              <w:t>8</w:t>
            </w:r>
            <w:r w:rsidRPr="003D7DBC">
              <w:rPr>
                <w:sz w:val="24"/>
                <w:szCs w:val="24"/>
              </w:rPr>
              <w:t>,</w:t>
            </w:r>
            <w:r w:rsidRPr="003D7DBC">
              <w:rPr>
                <w:spacing w:val="-6"/>
                <w:sz w:val="24"/>
                <w:szCs w:val="24"/>
              </w:rPr>
              <w:t xml:space="preserve"> </w:t>
            </w:r>
            <w:r w:rsidRPr="003D7DBC">
              <w:rPr>
                <w:sz w:val="24"/>
                <w:szCs w:val="24"/>
              </w:rPr>
              <w:t>8.10</w:t>
            </w:r>
            <w:r w:rsidR="002B3015">
              <w:rPr>
                <w:sz w:val="24"/>
                <w:szCs w:val="24"/>
              </w:rPr>
              <w:t xml:space="preserve"> </w:t>
            </w:r>
          </w:p>
        </w:tc>
        <w:tc>
          <w:tcPr>
            <w:tcW w:w="1843" w:type="dxa"/>
          </w:tcPr>
          <w:p w14:paraId="5E449CF3" w14:textId="0243AAAC" w:rsidR="00BB06F0" w:rsidRDefault="00BB06F0" w:rsidP="00BB06F0">
            <w:pPr>
              <w:pStyle w:val="TableParagraph"/>
              <w:spacing w:line="276" w:lineRule="auto"/>
              <w:ind w:left="105" w:right="544"/>
              <w:rPr>
                <w:sz w:val="24"/>
              </w:rPr>
            </w:pPr>
            <w:r w:rsidRPr="003A1E9F">
              <w:rPr>
                <w:kern w:val="32"/>
                <w:sz w:val="24"/>
                <w:szCs w:val="24"/>
                <w:lang w:eastAsia="ru-RU"/>
              </w:rPr>
              <w:t>Опрос, дискуссия, проведение занятия в интерактивной форме</w:t>
            </w:r>
          </w:p>
        </w:tc>
      </w:tr>
      <w:tr w:rsidR="00BB06F0" w14:paraId="546A32A3" w14:textId="77777777" w:rsidTr="00D55D27">
        <w:trPr>
          <w:trHeight w:val="2484"/>
        </w:trPr>
        <w:tc>
          <w:tcPr>
            <w:tcW w:w="2401" w:type="dxa"/>
          </w:tcPr>
          <w:p w14:paraId="5CC8AD2C" w14:textId="53AFC5BF" w:rsidR="00BB06F0" w:rsidRPr="00FD623B" w:rsidRDefault="00BB06F0" w:rsidP="00BB06F0">
            <w:pPr>
              <w:pStyle w:val="TableParagraph"/>
              <w:ind w:left="105" w:right="185"/>
              <w:rPr>
                <w:sz w:val="24"/>
                <w:szCs w:val="24"/>
              </w:rPr>
            </w:pPr>
            <w:r w:rsidRPr="00FD623B">
              <w:rPr>
                <w:sz w:val="24"/>
                <w:szCs w:val="24"/>
              </w:rPr>
              <w:t xml:space="preserve">Тема </w:t>
            </w:r>
            <w:r w:rsidR="00AB60D0">
              <w:rPr>
                <w:sz w:val="24"/>
                <w:szCs w:val="24"/>
              </w:rPr>
              <w:t>8</w:t>
            </w:r>
            <w:r w:rsidRPr="00FD623B">
              <w:rPr>
                <w:sz w:val="24"/>
                <w:szCs w:val="24"/>
              </w:rPr>
              <w:t xml:space="preserve">. </w:t>
            </w:r>
            <w:r w:rsidR="00FD623B" w:rsidRPr="00FD623B">
              <w:rPr>
                <w:sz w:val="24"/>
                <w:szCs w:val="24"/>
              </w:rPr>
              <w:t>Регулирование международного финансового рынка</w:t>
            </w:r>
          </w:p>
        </w:tc>
        <w:tc>
          <w:tcPr>
            <w:tcW w:w="6246" w:type="dxa"/>
          </w:tcPr>
          <w:p w14:paraId="718269FA" w14:textId="0EA5F5F9" w:rsidR="00951AFB" w:rsidRPr="00723E38" w:rsidRDefault="00951AFB" w:rsidP="00951AFB">
            <w:pPr>
              <w:pStyle w:val="a3"/>
              <w:tabs>
                <w:tab w:val="left" w:pos="2859"/>
                <w:tab w:val="left" w:pos="3298"/>
                <w:tab w:val="left" w:pos="3657"/>
                <w:tab w:val="left" w:pos="4823"/>
                <w:tab w:val="left" w:pos="5206"/>
                <w:tab w:val="left" w:pos="5623"/>
                <w:tab w:val="left" w:pos="7129"/>
                <w:tab w:val="left" w:pos="8155"/>
                <w:tab w:val="left" w:pos="8734"/>
                <w:tab w:val="left" w:pos="9853"/>
              </w:tabs>
              <w:spacing w:line="276" w:lineRule="auto"/>
              <w:ind w:left="0"/>
              <w:rPr>
                <w:bCs/>
                <w:sz w:val="24"/>
                <w:szCs w:val="24"/>
              </w:rPr>
            </w:pPr>
            <w:r w:rsidRPr="00723E38">
              <w:rPr>
                <w:bCs/>
                <w:sz w:val="24"/>
                <w:szCs w:val="24"/>
              </w:rPr>
              <w:t xml:space="preserve">1. Особенности государственного и рыночного регулирования международного финансового рынка.  </w:t>
            </w:r>
          </w:p>
          <w:p w14:paraId="519ED6D8" w14:textId="044E45F7" w:rsidR="00951AFB" w:rsidRPr="00723E38" w:rsidRDefault="00951AFB" w:rsidP="00951AFB">
            <w:pPr>
              <w:pStyle w:val="a3"/>
              <w:tabs>
                <w:tab w:val="left" w:pos="2859"/>
                <w:tab w:val="left" w:pos="3298"/>
                <w:tab w:val="left" w:pos="3657"/>
                <w:tab w:val="left" w:pos="4823"/>
                <w:tab w:val="left" w:pos="5206"/>
                <w:tab w:val="left" w:pos="5623"/>
                <w:tab w:val="left" w:pos="7129"/>
                <w:tab w:val="left" w:pos="8155"/>
                <w:tab w:val="left" w:pos="8734"/>
                <w:tab w:val="left" w:pos="9853"/>
              </w:tabs>
              <w:spacing w:line="276" w:lineRule="auto"/>
              <w:ind w:left="0"/>
              <w:rPr>
                <w:bCs/>
                <w:sz w:val="24"/>
                <w:szCs w:val="24"/>
              </w:rPr>
            </w:pPr>
            <w:r w:rsidRPr="00723E38">
              <w:rPr>
                <w:bCs/>
                <w:sz w:val="24"/>
                <w:szCs w:val="24"/>
              </w:rPr>
              <w:t xml:space="preserve">2. Система методов регулирования международного финансового рынка.   </w:t>
            </w:r>
          </w:p>
          <w:p w14:paraId="10A9DA85" w14:textId="320DA13E" w:rsidR="00951AFB" w:rsidRPr="00723E38" w:rsidRDefault="00951AFB" w:rsidP="00951AFB">
            <w:pPr>
              <w:pStyle w:val="a3"/>
              <w:tabs>
                <w:tab w:val="left" w:pos="2859"/>
                <w:tab w:val="left" w:pos="3298"/>
                <w:tab w:val="left" w:pos="3657"/>
                <w:tab w:val="left" w:pos="4823"/>
                <w:tab w:val="left" w:pos="5206"/>
                <w:tab w:val="left" w:pos="5623"/>
                <w:tab w:val="left" w:pos="7129"/>
                <w:tab w:val="left" w:pos="8155"/>
                <w:tab w:val="left" w:pos="8734"/>
                <w:tab w:val="left" w:pos="9853"/>
              </w:tabs>
              <w:spacing w:line="276" w:lineRule="auto"/>
              <w:ind w:left="0"/>
              <w:rPr>
                <w:bCs/>
                <w:sz w:val="24"/>
                <w:szCs w:val="24"/>
              </w:rPr>
            </w:pPr>
            <w:r w:rsidRPr="00723E38">
              <w:rPr>
                <w:bCs/>
                <w:sz w:val="24"/>
                <w:szCs w:val="24"/>
              </w:rPr>
              <w:t xml:space="preserve">3. Особенности прямого регулирования международного финансового рынка.  </w:t>
            </w:r>
          </w:p>
          <w:p w14:paraId="25EAA5EC" w14:textId="0EBA0591" w:rsidR="00951AFB" w:rsidRPr="00723E38" w:rsidRDefault="006E139B" w:rsidP="00951AFB">
            <w:pPr>
              <w:pStyle w:val="a3"/>
              <w:tabs>
                <w:tab w:val="left" w:pos="2859"/>
                <w:tab w:val="left" w:pos="3298"/>
                <w:tab w:val="left" w:pos="3657"/>
                <w:tab w:val="left" w:pos="4823"/>
                <w:tab w:val="left" w:pos="5206"/>
                <w:tab w:val="left" w:pos="5623"/>
                <w:tab w:val="left" w:pos="7129"/>
                <w:tab w:val="left" w:pos="8155"/>
                <w:tab w:val="left" w:pos="8734"/>
                <w:tab w:val="left" w:pos="9853"/>
              </w:tabs>
              <w:spacing w:line="276" w:lineRule="auto"/>
              <w:ind w:left="0"/>
              <w:rPr>
                <w:bCs/>
                <w:sz w:val="24"/>
                <w:szCs w:val="24"/>
              </w:rPr>
            </w:pPr>
            <w:r w:rsidRPr="00723E38">
              <w:rPr>
                <w:spacing w:val="1"/>
                <w:sz w:val="24"/>
                <w:szCs w:val="24"/>
              </w:rPr>
              <w:t xml:space="preserve">4. </w:t>
            </w:r>
            <w:r w:rsidR="00951AFB" w:rsidRPr="00723E38">
              <w:rPr>
                <w:bCs/>
                <w:sz w:val="24"/>
                <w:szCs w:val="24"/>
              </w:rPr>
              <w:t xml:space="preserve">Особенности косвенного регулирования международного финансового рынка.  </w:t>
            </w:r>
          </w:p>
          <w:p w14:paraId="09F57456" w14:textId="1181FB00" w:rsidR="00BB06F0" w:rsidRDefault="006E139B" w:rsidP="006E139B">
            <w:pPr>
              <w:pStyle w:val="TableParagraph"/>
              <w:spacing w:after="60" w:line="276" w:lineRule="auto"/>
              <w:ind w:left="108"/>
              <w:rPr>
                <w:sz w:val="24"/>
              </w:rPr>
            </w:pPr>
            <w:r w:rsidRPr="00AF3C96">
              <w:rPr>
                <w:sz w:val="24"/>
                <w:szCs w:val="24"/>
              </w:rPr>
              <w:t>Рекомендуемые</w:t>
            </w:r>
            <w:r w:rsidRPr="00AF3C96">
              <w:rPr>
                <w:spacing w:val="-3"/>
                <w:sz w:val="24"/>
                <w:szCs w:val="24"/>
              </w:rPr>
              <w:t xml:space="preserve"> </w:t>
            </w:r>
            <w:r w:rsidRPr="00AF3C96">
              <w:rPr>
                <w:sz w:val="24"/>
                <w:szCs w:val="24"/>
              </w:rPr>
              <w:t>источники:</w:t>
            </w:r>
            <w:r w:rsidRPr="00AF3C96">
              <w:rPr>
                <w:spacing w:val="-3"/>
                <w:sz w:val="24"/>
                <w:szCs w:val="24"/>
              </w:rPr>
              <w:t xml:space="preserve"> </w:t>
            </w:r>
            <w:r w:rsidRPr="00AF3C96">
              <w:rPr>
                <w:sz w:val="24"/>
                <w:szCs w:val="24"/>
              </w:rPr>
              <w:t>8.1,</w:t>
            </w:r>
            <w:r w:rsidRPr="00AF3C96">
              <w:rPr>
                <w:spacing w:val="-6"/>
                <w:sz w:val="24"/>
                <w:szCs w:val="24"/>
              </w:rPr>
              <w:t xml:space="preserve"> </w:t>
            </w:r>
            <w:r w:rsidR="00084582">
              <w:rPr>
                <w:spacing w:val="-6"/>
                <w:sz w:val="24"/>
                <w:szCs w:val="24"/>
              </w:rPr>
              <w:t xml:space="preserve">8.2, </w:t>
            </w:r>
            <w:r w:rsidRPr="00AF3C96">
              <w:rPr>
                <w:spacing w:val="-6"/>
                <w:sz w:val="24"/>
                <w:szCs w:val="24"/>
              </w:rPr>
              <w:t xml:space="preserve">8.3, </w:t>
            </w:r>
            <w:r w:rsidRPr="00AF3C96">
              <w:rPr>
                <w:sz w:val="24"/>
                <w:szCs w:val="24"/>
              </w:rPr>
              <w:t>8.5,</w:t>
            </w:r>
            <w:r w:rsidRPr="00AF3C96">
              <w:rPr>
                <w:spacing w:val="-6"/>
                <w:sz w:val="24"/>
                <w:szCs w:val="24"/>
              </w:rPr>
              <w:t xml:space="preserve"> 8.6, 8.9</w:t>
            </w:r>
          </w:p>
        </w:tc>
        <w:tc>
          <w:tcPr>
            <w:tcW w:w="1843" w:type="dxa"/>
          </w:tcPr>
          <w:p w14:paraId="287CBCF8" w14:textId="41620B6B" w:rsidR="00BB06F0" w:rsidRDefault="00BB06F0" w:rsidP="00BB06F0">
            <w:pPr>
              <w:pStyle w:val="TableParagraph"/>
              <w:spacing w:line="276" w:lineRule="auto"/>
              <w:ind w:left="105" w:right="544"/>
              <w:rPr>
                <w:sz w:val="24"/>
              </w:rPr>
            </w:pPr>
            <w:r w:rsidRPr="003A1E9F">
              <w:rPr>
                <w:kern w:val="32"/>
                <w:sz w:val="24"/>
                <w:szCs w:val="24"/>
                <w:lang w:eastAsia="ru-RU"/>
              </w:rPr>
              <w:t>Опрос, дискуссия, проведение занятия в интерактивной форме</w:t>
            </w:r>
          </w:p>
        </w:tc>
      </w:tr>
      <w:tr w:rsidR="00BB06F0" w14:paraId="349CE7C4" w14:textId="77777777" w:rsidTr="00D55D27">
        <w:trPr>
          <w:trHeight w:val="2962"/>
        </w:trPr>
        <w:tc>
          <w:tcPr>
            <w:tcW w:w="2401" w:type="dxa"/>
          </w:tcPr>
          <w:p w14:paraId="09256811" w14:textId="6A249AB7" w:rsidR="00BB06F0" w:rsidRPr="00FD623B" w:rsidRDefault="00BB06F0" w:rsidP="00BB06F0">
            <w:pPr>
              <w:pStyle w:val="TableParagraph"/>
              <w:ind w:left="105" w:right="314"/>
              <w:rPr>
                <w:sz w:val="24"/>
                <w:szCs w:val="24"/>
              </w:rPr>
            </w:pPr>
            <w:r w:rsidRPr="00FD623B">
              <w:rPr>
                <w:sz w:val="24"/>
                <w:szCs w:val="24"/>
              </w:rPr>
              <w:t xml:space="preserve">Тема </w:t>
            </w:r>
            <w:r w:rsidR="00AB60D0">
              <w:rPr>
                <w:sz w:val="24"/>
                <w:szCs w:val="24"/>
              </w:rPr>
              <w:t>9</w:t>
            </w:r>
            <w:r w:rsidRPr="00FD623B">
              <w:rPr>
                <w:sz w:val="24"/>
                <w:szCs w:val="24"/>
              </w:rPr>
              <w:t xml:space="preserve">. </w:t>
            </w:r>
            <w:r w:rsidR="00FD623B" w:rsidRPr="00FD623B">
              <w:rPr>
                <w:sz w:val="24"/>
                <w:szCs w:val="24"/>
              </w:rPr>
              <w:t>Региональные финансовые рынки</w:t>
            </w:r>
          </w:p>
        </w:tc>
        <w:tc>
          <w:tcPr>
            <w:tcW w:w="6246" w:type="dxa"/>
          </w:tcPr>
          <w:p w14:paraId="6730C969" w14:textId="4F6A360B" w:rsidR="00D50F2A" w:rsidRPr="00456D88" w:rsidRDefault="00BC7228" w:rsidP="00D50F2A">
            <w:pPr>
              <w:pStyle w:val="TableParagraph"/>
              <w:spacing w:line="276" w:lineRule="auto"/>
              <w:ind w:left="0"/>
              <w:rPr>
                <w:spacing w:val="1"/>
                <w:sz w:val="24"/>
                <w:szCs w:val="24"/>
              </w:rPr>
            </w:pPr>
            <w:r w:rsidRPr="00456D88">
              <w:rPr>
                <w:sz w:val="24"/>
                <w:szCs w:val="24"/>
              </w:rPr>
              <w:t xml:space="preserve">1. </w:t>
            </w:r>
            <w:r w:rsidR="00456D88" w:rsidRPr="00456D88">
              <w:rPr>
                <w:sz w:val="24"/>
                <w:szCs w:val="24"/>
              </w:rPr>
              <w:t xml:space="preserve">Цели и факторы формирования регионального финансового рынка. </w:t>
            </w:r>
            <w:r w:rsidRPr="00456D88">
              <w:rPr>
                <w:spacing w:val="1"/>
                <w:sz w:val="24"/>
                <w:szCs w:val="24"/>
              </w:rPr>
              <w:br/>
              <w:t xml:space="preserve">2. </w:t>
            </w:r>
            <w:r w:rsidR="00456D88" w:rsidRPr="00456D88">
              <w:rPr>
                <w:sz w:val="24"/>
                <w:szCs w:val="24"/>
              </w:rPr>
              <w:t xml:space="preserve">Особенности развития европейского финансового рынка. </w:t>
            </w:r>
            <w:r w:rsidR="00D50F2A" w:rsidRPr="00456D88">
              <w:rPr>
                <w:spacing w:val="1"/>
                <w:sz w:val="24"/>
                <w:szCs w:val="24"/>
              </w:rPr>
              <w:t xml:space="preserve"> </w:t>
            </w:r>
          </w:p>
          <w:p w14:paraId="25CFAA23" w14:textId="77777777" w:rsidR="00456D88" w:rsidRPr="00456D88" w:rsidRDefault="00BC7228" w:rsidP="00456D88">
            <w:pPr>
              <w:pStyle w:val="Default"/>
              <w:spacing w:line="276" w:lineRule="auto"/>
            </w:pPr>
            <w:r w:rsidRPr="00456D88">
              <w:t xml:space="preserve">3. </w:t>
            </w:r>
            <w:r w:rsidR="00456D88" w:rsidRPr="00456D88">
              <w:t>Перспективы развития регионального финансового рынка стран-членов ЕС.</w:t>
            </w:r>
          </w:p>
          <w:p w14:paraId="50D7831B" w14:textId="6226A770" w:rsidR="00456D88" w:rsidRPr="00456D88" w:rsidRDefault="00456D88" w:rsidP="00456D88">
            <w:pPr>
              <w:pStyle w:val="Default"/>
              <w:spacing w:line="276" w:lineRule="auto"/>
              <w:rPr>
                <w:b/>
              </w:rPr>
            </w:pPr>
            <w:r w:rsidRPr="00456D88">
              <w:t>4. Новые валютно-финансовые интеграции и их особенности: ЕАЭС и БРИКС.</w:t>
            </w:r>
          </w:p>
          <w:p w14:paraId="22B33966" w14:textId="435CF974" w:rsidR="00BB06F0" w:rsidRDefault="00BC7228" w:rsidP="00D50F2A">
            <w:pPr>
              <w:pStyle w:val="TableParagraph"/>
              <w:spacing w:after="60" w:line="276" w:lineRule="auto"/>
              <w:ind w:left="0"/>
              <w:rPr>
                <w:sz w:val="24"/>
              </w:rPr>
            </w:pPr>
            <w:r w:rsidRPr="00D50F2A">
              <w:rPr>
                <w:sz w:val="24"/>
                <w:szCs w:val="24"/>
              </w:rPr>
              <w:t>Рекомендуемые</w:t>
            </w:r>
            <w:r w:rsidRPr="00D50F2A">
              <w:rPr>
                <w:spacing w:val="-3"/>
                <w:sz w:val="24"/>
                <w:szCs w:val="24"/>
              </w:rPr>
              <w:t xml:space="preserve"> </w:t>
            </w:r>
            <w:r w:rsidRPr="00D50F2A">
              <w:rPr>
                <w:sz w:val="24"/>
                <w:szCs w:val="24"/>
              </w:rPr>
              <w:t>источники:</w:t>
            </w:r>
            <w:r w:rsidRPr="00D50F2A">
              <w:rPr>
                <w:spacing w:val="-3"/>
                <w:sz w:val="24"/>
                <w:szCs w:val="24"/>
              </w:rPr>
              <w:t xml:space="preserve"> </w:t>
            </w:r>
            <w:r w:rsidRPr="00D50F2A">
              <w:rPr>
                <w:sz w:val="24"/>
                <w:szCs w:val="24"/>
              </w:rPr>
              <w:t>8.1,</w:t>
            </w:r>
            <w:r w:rsidRPr="00D50F2A">
              <w:rPr>
                <w:spacing w:val="-6"/>
                <w:sz w:val="24"/>
                <w:szCs w:val="24"/>
              </w:rPr>
              <w:t xml:space="preserve"> </w:t>
            </w:r>
            <w:r w:rsidR="00125809">
              <w:rPr>
                <w:spacing w:val="-6"/>
                <w:sz w:val="24"/>
                <w:szCs w:val="24"/>
              </w:rPr>
              <w:t xml:space="preserve">8.2, 8.3, 8.4, </w:t>
            </w:r>
            <w:r w:rsidRPr="00D50F2A">
              <w:rPr>
                <w:spacing w:val="-6"/>
                <w:sz w:val="24"/>
                <w:szCs w:val="24"/>
              </w:rPr>
              <w:t xml:space="preserve">8.6, </w:t>
            </w:r>
            <w:r w:rsidRPr="00D50F2A">
              <w:rPr>
                <w:sz w:val="24"/>
                <w:szCs w:val="24"/>
              </w:rPr>
              <w:t>8.</w:t>
            </w:r>
            <w:r w:rsidR="00125809">
              <w:rPr>
                <w:sz w:val="24"/>
                <w:szCs w:val="24"/>
              </w:rPr>
              <w:t>8</w:t>
            </w:r>
          </w:p>
        </w:tc>
        <w:tc>
          <w:tcPr>
            <w:tcW w:w="1843" w:type="dxa"/>
          </w:tcPr>
          <w:p w14:paraId="50ADBF9E" w14:textId="2BFE0CC6" w:rsidR="00BB06F0" w:rsidRDefault="00BB06F0" w:rsidP="00BB06F0">
            <w:pPr>
              <w:pStyle w:val="TableParagraph"/>
              <w:spacing w:line="276" w:lineRule="auto"/>
              <w:ind w:left="105" w:right="544"/>
              <w:rPr>
                <w:sz w:val="24"/>
              </w:rPr>
            </w:pPr>
            <w:r w:rsidRPr="003A1E9F">
              <w:rPr>
                <w:kern w:val="32"/>
                <w:sz w:val="24"/>
                <w:szCs w:val="24"/>
                <w:lang w:eastAsia="ru-RU"/>
              </w:rPr>
              <w:t>Опрос, дискуссия, проведение занятия в интерактивной форме</w:t>
            </w:r>
          </w:p>
        </w:tc>
      </w:tr>
      <w:tr w:rsidR="00BB06F0" w14:paraId="7D0DEDD5" w14:textId="77777777" w:rsidTr="00AB60D0">
        <w:trPr>
          <w:trHeight w:val="1266"/>
        </w:trPr>
        <w:tc>
          <w:tcPr>
            <w:tcW w:w="2401" w:type="dxa"/>
          </w:tcPr>
          <w:p w14:paraId="3B66D961" w14:textId="3B41B1C4" w:rsidR="00BB06F0" w:rsidRPr="00FD623B" w:rsidRDefault="00BB06F0" w:rsidP="00BB06F0">
            <w:pPr>
              <w:pStyle w:val="TableParagraph"/>
              <w:spacing w:line="270" w:lineRule="atLeast"/>
              <w:ind w:left="105" w:right="110"/>
              <w:rPr>
                <w:sz w:val="24"/>
                <w:szCs w:val="24"/>
              </w:rPr>
            </w:pPr>
            <w:r w:rsidRPr="00FD623B">
              <w:rPr>
                <w:sz w:val="24"/>
                <w:szCs w:val="24"/>
              </w:rPr>
              <w:t>Тема 1</w:t>
            </w:r>
            <w:r w:rsidR="00AB60D0">
              <w:rPr>
                <w:sz w:val="24"/>
                <w:szCs w:val="24"/>
              </w:rPr>
              <w:t>0</w:t>
            </w:r>
            <w:r w:rsidRPr="00FD623B">
              <w:rPr>
                <w:sz w:val="24"/>
                <w:szCs w:val="24"/>
              </w:rPr>
              <w:t xml:space="preserve">. </w:t>
            </w:r>
            <w:r w:rsidR="00FD623B" w:rsidRPr="00FD623B">
              <w:rPr>
                <w:sz w:val="24"/>
                <w:szCs w:val="24"/>
              </w:rPr>
              <w:t>Россия как участник международного финансового рынка</w:t>
            </w:r>
          </w:p>
        </w:tc>
        <w:tc>
          <w:tcPr>
            <w:tcW w:w="6246" w:type="dxa"/>
          </w:tcPr>
          <w:p w14:paraId="7F6782CE" w14:textId="31166F3F" w:rsidR="002A1C45" w:rsidRPr="00574641" w:rsidRDefault="002A1C45" w:rsidP="002A1C45">
            <w:pPr>
              <w:pStyle w:val="TableParagraph"/>
              <w:spacing w:line="276" w:lineRule="auto"/>
              <w:ind w:left="0"/>
              <w:rPr>
                <w:sz w:val="24"/>
                <w:szCs w:val="24"/>
              </w:rPr>
            </w:pPr>
            <w:r w:rsidRPr="00574641">
              <w:rPr>
                <w:sz w:val="24"/>
                <w:szCs w:val="24"/>
              </w:rPr>
              <w:t>1. Особенности участия в деятельности международного финансового рынка различных российских субъектов рынка.</w:t>
            </w:r>
          </w:p>
          <w:p w14:paraId="3FB5684D" w14:textId="06FCDD3F" w:rsidR="00C203A3" w:rsidRPr="00574641" w:rsidRDefault="002A1C45" w:rsidP="002A1C45">
            <w:pPr>
              <w:pStyle w:val="TableParagraph"/>
              <w:spacing w:line="276" w:lineRule="auto"/>
              <w:ind w:left="0"/>
              <w:rPr>
                <w:sz w:val="24"/>
                <w:szCs w:val="24"/>
              </w:rPr>
            </w:pPr>
            <w:r w:rsidRPr="00574641">
              <w:rPr>
                <w:sz w:val="24"/>
                <w:szCs w:val="24"/>
              </w:rPr>
              <w:t xml:space="preserve">2. Участие России в процессе формирования общего финансового рынка стран-членов ЕАЭС. </w:t>
            </w:r>
          </w:p>
          <w:p w14:paraId="14C63CDA" w14:textId="14193743" w:rsidR="00574641" w:rsidRPr="00574641" w:rsidRDefault="00C203A3" w:rsidP="002A1C45">
            <w:pPr>
              <w:pStyle w:val="a3"/>
              <w:tabs>
                <w:tab w:val="left" w:pos="2859"/>
                <w:tab w:val="left" w:pos="3298"/>
                <w:tab w:val="left" w:pos="3657"/>
                <w:tab w:val="left" w:pos="4823"/>
                <w:tab w:val="left" w:pos="5206"/>
                <w:tab w:val="left" w:pos="5623"/>
                <w:tab w:val="left" w:pos="7129"/>
                <w:tab w:val="left" w:pos="8155"/>
                <w:tab w:val="left" w:pos="8734"/>
                <w:tab w:val="left" w:pos="9853"/>
              </w:tabs>
              <w:spacing w:line="276" w:lineRule="auto"/>
              <w:ind w:left="0"/>
              <w:rPr>
                <w:sz w:val="24"/>
                <w:szCs w:val="24"/>
              </w:rPr>
            </w:pPr>
            <w:r w:rsidRPr="00574641">
              <w:rPr>
                <w:sz w:val="24"/>
                <w:szCs w:val="24"/>
              </w:rPr>
              <w:t xml:space="preserve">3. </w:t>
            </w:r>
            <w:r w:rsidR="002A1C45" w:rsidRPr="00574641">
              <w:rPr>
                <w:sz w:val="24"/>
                <w:szCs w:val="24"/>
              </w:rPr>
              <w:t xml:space="preserve">Влияние внешних санкций на участие в деятельности международного финансового рынка различных российских субъектов рынка. </w:t>
            </w:r>
          </w:p>
          <w:p w14:paraId="69767DB5" w14:textId="15EE0CFE" w:rsidR="002A1C45" w:rsidRPr="00574641" w:rsidRDefault="00574641" w:rsidP="002A1C45">
            <w:pPr>
              <w:pStyle w:val="a3"/>
              <w:tabs>
                <w:tab w:val="left" w:pos="2859"/>
                <w:tab w:val="left" w:pos="3298"/>
                <w:tab w:val="left" w:pos="3657"/>
                <w:tab w:val="left" w:pos="4823"/>
                <w:tab w:val="left" w:pos="5206"/>
                <w:tab w:val="left" w:pos="5623"/>
                <w:tab w:val="left" w:pos="7129"/>
                <w:tab w:val="left" w:pos="8155"/>
                <w:tab w:val="left" w:pos="8734"/>
                <w:tab w:val="left" w:pos="9853"/>
              </w:tabs>
              <w:spacing w:line="276" w:lineRule="auto"/>
              <w:ind w:left="0"/>
              <w:rPr>
                <w:b/>
                <w:sz w:val="24"/>
                <w:szCs w:val="24"/>
              </w:rPr>
            </w:pPr>
            <w:r w:rsidRPr="00574641">
              <w:rPr>
                <w:sz w:val="24"/>
                <w:szCs w:val="24"/>
              </w:rPr>
              <w:t xml:space="preserve">4. </w:t>
            </w:r>
            <w:r w:rsidR="002A1C45" w:rsidRPr="00574641">
              <w:rPr>
                <w:sz w:val="24"/>
                <w:szCs w:val="24"/>
              </w:rPr>
              <w:t xml:space="preserve">Перспективы и основные направления трансформации </w:t>
            </w:r>
            <w:r w:rsidR="002A1C45" w:rsidRPr="00574641">
              <w:rPr>
                <w:sz w:val="24"/>
                <w:szCs w:val="24"/>
              </w:rPr>
              <w:lastRenderedPageBreak/>
              <w:t xml:space="preserve">участия России в функционировании </w:t>
            </w:r>
            <w:r w:rsidRPr="00574641">
              <w:rPr>
                <w:sz w:val="24"/>
                <w:szCs w:val="24"/>
              </w:rPr>
              <w:t>международного финансового рынка</w:t>
            </w:r>
            <w:r w:rsidR="002A1C45" w:rsidRPr="00574641">
              <w:rPr>
                <w:sz w:val="24"/>
                <w:szCs w:val="24"/>
              </w:rPr>
              <w:t>.</w:t>
            </w:r>
          </w:p>
          <w:p w14:paraId="7BEF8F7B" w14:textId="43C5685F" w:rsidR="00BB06F0" w:rsidRPr="00A9194B" w:rsidRDefault="00C203A3" w:rsidP="00A9194B">
            <w:pPr>
              <w:pStyle w:val="TableParagraph"/>
              <w:spacing w:after="60" w:line="276" w:lineRule="auto"/>
              <w:ind w:left="0"/>
              <w:rPr>
                <w:sz w:val="24"/>
                <w:szCs w:val="24"/>
              </w:rPr>
            </w:pPr>
            <w:r w:rsidRPr="00A9194B">
              <w:rPr>
                <w:sz w:val="24"/>
                <w:szCs w:val="24"/>
              </w:rPr>
              <w:t>Рекомендуемые</w:t>
            </w:r>
            <w:r w:rsidRPr="00A9194B">
              <w:rPr>
                <w:spacing w:val="-3"/>
                <w:sz w:val="24"/>
                <w:szCs w:val="24"/>
              </w:rPr>
              <w:t xml:space="preserve"> </w:t>
            </w:r>
            <w:r w:rsidRPr="00A9194B">
              <w:rPr>
                <w:sz w:val="24"/>
                <w:szCs w:val="24"/>
              </w:rPr>
              <w:t>источники:</w:t>
            </w:r>
            <w:r w:rsidRPr="00A9194B">
              <w:rPr>
                <w:spacing w:val="-3"/>
                <w:sz w:val="24"/>
                <w:szCs w:val="24"/>
              </w:rPr>
              <w:t xml:space="preserve"> </w:t>
            </w:r>
            <w:r w:rsidRPr="00A9194B">
              <w:rPr>
                <w:sz w:val="24"/>
                <w:szCs w:val="24"/>
              </w:rPr>
              <w:t>8.1,</w:t>
            </w:r>
            <w:r w:rsidR="008E56C0">
              <w:rPr>
                <w:sz w:val="24"/>
                <w:szCs w:val="24"/>
              </w:rPr>
              <w:t xml:space="preserve"> </w:t>
            </w:r>
            <w:r w:rsidR="00125809">
              <w:rPr>
                <w:sz w:val="24"/>
                <w:szCs w:val="24"/>
              </w:rPr>
              <w:t>8.2,</w:t>
            </w:r>
            <w:r w:rsidR="008E56C0">
              <w:rPr>
                <w:sz w:val="24"/>
                <w:szCs w:val="24"/>
              </w:rPr>
              <w:t xml:space="preserve"> </w:t>
            </w:r>
            <w:r w:rsidRPr="00A9194B">
              <w:rPr>
                <w:spacing w:val="-6"/>
                <w:sz w:val="24"/>
                <w:szCs w:val="24"/>
              </w:rPr>
              <w:t>8.</w:t>
            </w:r>
            <w:r w:rsidR="00125809">
              <w:rPr>
                <w:spacing w:val="-6"/>
                <w:sz w:val="24"/>
                <w:szCs w:val="24"/>
              </w:rPr>
              <w:t>3</w:t>
            </w:r>
            <w:r w:rsidRPr="00A9194B">
              <w:rPr>
                <w:spacing w:val="-6"/>
                <w:sz w:val="24"/>
                <w:szCs w:val="24"/>
              </w:rPr>
              <w:t xml:space="preserve">, </w:t>
            </w:r>
            <w:r w:rsidR="00125809">
              <w:rPr>
                <w:spacing w:val="-6"/>
                <w:sz w:val="24"/>
                <w:szCs w:val="24"/>
              </w:rPr>
              <w:t xml:space="preserve">8.4, 8.5, </w:t>
            </w:r>
            <w:r w:rsidR="008E56C0">
              <w:rPr>
                <w:spacing w:val="-6"/>
                <w:sz w:val="24"/>
                <w:szCs w:val="24"/>
              </w:rPr>
              <w:t>8.</w:t>
            </w:r>
            <w:r w:rsidR="00125809">
              <w:rPr>
                <w:spacing w:val="-6"/>
                <w:sz w:val="24"/>
                <w:szCs w:val="24"/>
              </w:rPr>
              <w:t>6</w:t>
            </w:r>
            <w:r w:rsidR="008E56C0">
              <w:rPr>
                <w:spacing w:val="-6"/>
                <w:sz w:val="24"/>
                <w:szCs w:val="24"/>
              </w:rPr>
              <w:t>, 8.</w:t>
            </w:r>
            <w:r w:rsidR="00125809">
              <w:rPr>
                <w:spacing w:val="-6"/>
                <w:sz w:val="24"/>
                <w:szCs w:val="24"/>
              </w:rPr>
              <w:t>7</w:t>
            </w:r>
            <w:r w:rsidR="008E56C0">
              <w:rPr>
                <w:spacing w:val="-6"/>
                <w:sz w:val="24"/>
                <w:szCs w:val="24"/>
              </w:rPr>
              <w:t xml:space="preserve">, </w:t>
            </w:r>
            <w:r w:rsidRPr="00A9194B">
              <w:rPr>
                <w:sz w:val="24"/>
                <w:szCs w:val="24"/>
              </w:rPr>
              <w:t>8.</w:t>
            </w:r>
            <w:r w:rsidR="00125809">
              <w:rPr>
                <w:sz w:val="24"/>
                <w:szCs w:val="24"/>
              </w:rPr>
              <w:t>8</w:t>
            </w:r>
            <w:r w:rsidRPr="00A9194B">
              <w:rPr>
                <w:sz w:val="24"/>
                <w:szCs w:val="24"/>
              </w:rPr>
              <w:t xml:space="preserve">, </w:t>
            </w:r>
            <w:r w:rsidR="008E56C0">
              <w:rPr>
                <w:sz w:val="24"/>
                <w:szCs w:val="24"/>
              </w:rPr>
              <w:t>8.</w:t>
            </w:r>
            <w:r w:rsidR="00125809">
              <w:rPr>
                <w:sz w:val="24"/>
                <w:szCs w:val="24"/>
              </w:rPr>
              <w:t>9</w:t>
            </w:r>
            <w:r w:rsidR="008E56C0">
              <w:rPr>
                <w:sz w:val="24"/>
                <w:szCs w:val="24"/>
              </w:rPr>
              <w:t xml:space="preserve">, </w:t>
            </w:r>
            <w:r w:rsidRPr="00A9194B">
              <w:rPr>
                <w:sz w:val="24"/>
                <w:szCs w:val="24"/>
              </w:rPr>
              <w:t>8.1</w:t>
            </w:r>
            <w:r w:rsidR="00125809">
              <w:rPr>
                <w:sz w:val="24"/>
                <w:szCs w:val="24"/>
              </w:rPr>
              <w:t>0</w:t>
            </w:r>
          </w:p>
        </w:tc>
        <w:tc>
          <w:tcPr>
            <w:tcW w:w="1843" w:type="dxa"/>
          </w:tcPr>
          <w:p w14:paraId="306064F6" w14:textId="52D140BA" w:rsidR="00BB06F0" w:rsidRDefault="00BB06F0" w:rsidP="00BB06F0">
            <w:pPr>
              <w:pStyle w:val="TableParagraph"/>
              <w:spacing w:line="276" w:lineRule="auto"/>
              <w:ind w:left="105" w:right="544"/>
              <w:rPr>
                <w:sz w:val="24"/>
              </w:rPr>
            </w:pPr>
            <w:r w:rsidRPr="003A1E9F">
              <w:rPr>
                <w:kern w:val="32"/>
                <w:sz w:val="24"/>
                <w:szCs w:val="24"/>
                <w:lang w:eastAsia="ru-RU"/>
              </w:rPr>
              <w:lastRenderedPageBreak/>
              <w:t>Опрос, дискуссия, проведение занятия в интерактивной форме</w:t>
            </w:r>
          </w:p>
        </w:tc>
      </w:tr>
    </w:tbl>
    <w:p w14:paraId="17163700" w14:textId="5377550C" w:rsidR="00152FB3" w:rsidRDefault="00152FB3">
      <w:pPr>
        <w:pStyle w:val="a3"/>
        <w:spacing w:before="7"/>
        <w:ind w:left="0"/>
        <w:rPr>
          <w:b/>
          <w:sz w:val="12"/>
        </w:rPr>
      </w:pPr>
    </w:p>
    <w:p w14:paraId="24068135" w14:textId="2F685FF9" w:rsidR="001B5E99" w:rsidRDefault="001B5E99">
      <w:pPr>
        <w:pStyle w:val="a3"/>
        <w:spacing w:before="7"/>
        <w:ind w:left="0"/>
        <w:rPr>
          <w:b/>
          <w:sz w:val="12"/>
        </w:rPr>
      </w:pPr>
    </w:p>
    <w:p w14:paraId="52369911" w14:textId="139AF134" w:rsidR="004B4AE3" w:rsidRDefault="004B4AE3">
      <w:pPr>
        <w:pStyle w:val="a3"/>
        <w:spacing w:before="7"/>
        <w:ind w:left="0"/>
        <w:rPr>
          <w:b/>
          <w:sz w:val="12"/>
        </w:rPr>
      </w:pPr>
    </w:p>
    <w:p w14:paraId="5FAAE6D0" w14:textId="3A65AAC8" w:rsidR="001B5E99" w:rsidRDefault="001B5E99">
      <w:pPr>
        <w:pStyle w:val="a3"/>
        <w:spacing w:before="7"/>
        <w:ind w:left="0"/>
        <w:rPr>
          <w:b/>
          <w:sz w:val="12"/>
        </w:rPr>
      </w:pPr>
    </w:p>
    <w:p w14:paraId="4A48B957" w14:textId="6AF1240D" w:rsidR="00152FB3" w:rsidRDefault="0024139C">
      <w:pPr>
        <w:pStyle w:val="1"/>
        <w:numPr>
          <w:ilvl w:val="1"/>
          <w:numId w:val="8"/>
        </w:numPr>
        <w:tabs>
          <w:tab w:val="left" w:pos="1783"/>
        </w:tabs>
        <w:spacing w:line="276" w:lineRule="auto"/>
        <w:ind w:left="1780" w:right="1117" w:hanging="357"/>
        <w:jc w:val="left"/>
      </w:pPr>
      <w:bookmarkStart w:id="10" w:name="_bookmark8"/>
      <w:bookmarkEnd w:id="10"/>
      <w:r>
        <w:t>Учебно-методическое обеспечение для самостоятельной работы обучающихся</w:t>
      </w:r>
      <w:r>
        <w:rPr>
          <w:spacing w:val="-1"/>
        </w:rPr>
        <w:t xml:space="preserve"> </w:t>
      </w:r>
      <w:r>
        <w:t>по</w:t>
      </w:r>
      <w:r>
        <w:rPr>
          <w:spacing w:val="1"/>
        </w:rPr>
        <w:t xml:space="preserve"> </w:t>
      </w:r>
      <w:r>
        <w:t>дисциплине</w:t>
      </w:r>
    </w:p>
    <w:p w14:paraId="62FB1D3D" w14:textId="443B39EB" w:rsidR="00152FB3" w:rsidRDefault="0024139C">
      <w:pPr>
        <w:pStyle w:val="1"/>
        <w:numPr>
          <w:ilvl w:val="2"/>
          <w:numId w:val="8"/>
        </w:numPr>
        <w:tabs>
          <w:tab w:val="left" w:pos="2657"/>
        </w:tabs>
        <w:spacing w:before="239"/>
        <w:ind w:left="2656" w:right="692" w:hanging="555"/>
        <w:jc w:val="both"/>
      </w:pPr>
      <w:bookmarkStart w:id="11" w:name="_bookmark9"/>
      <w:bookmarkEnd w:id="11"/>
      <w:r>
        <w:t>Формы</w:t>
      </w:r>
      <w:r>
        <w:rPr>
          <w:spacing w:val="-3"/>
        </w:rPr>
        <w:t xml:space="preserve"> </w:t>
      </w:r>
      <w:r>
        <w:t>внеаудиторной</w:t>
      </w:r>
      <w:r>
        <w:rPr>
          <w:spacing w:val="-4"/>
        </w:rPr>
        <w:t xml:space="preserve"> </w:t>
      </w:r>
      <w:r>
        <w:t>самостоятельной</w:t>
      </w:r>
      <w:r>
        <w:rPr>
          <w:spacing w:val="-3"/>
        </w:rPr>
        <w:t xml:space="preserve"> </w:t>
      </w:r>
      <w:r>
        <w:t>работы</w:t>
      </w:r>
    </w:p>
    <w:p w14:paraId="569D96CF" w14:textId="4BD6DCA8" w:rsidR="00152FB3" w:rsidRDefault="00DC55B4" w:rsidP="00C81881">
      <w:pPr>
        <w:pStyle w:val="a3"/>
        <w:spacing w:before="62" w:line="276" w:lineRule="auto"/>
        <w:ind w:left="1383" w:right="686" w:firstLine="709"/>
        <w:jc w:val="both"/>
      </w:pPr>
      <w:r>
        <w:t>Основными</w:t>
      </w:r>
      <w:r>
        <w:rPr>
          <w:spacing w:val="1"/>
        </w:rPr>
        <w:t xml:space="preserve"> </w:t>
      </w:r>
      <w:r>
        <w:t>формами</w:t>
      </w:r>
      <w:r>
        <w:rPr>
          <w:spacing w:val="1"/>
        </w:rPr>
        <w:t xml:space="preserve"> </w:t>
      </w:r>
      <w:r w:rsidR="00B013FE">
        <w:rPr>
          <w:spacing w:val="1"/>
        </w:rPr>
        <w:t>в</w:t>
      </w:r>
      <w:r>
        <w:t>неаудиторной</w:t>
      </w:r>
      <w:r>
        <w:rPr>
          <w:spacing w:val="1"/>
        </w:rPr>
        <w:t xml:space="preserve"> </w:t>
      </w:r>
      <w:r>
        <w:t>самостоятельной</w:t>
      </w:r>
      <w:r>
        <w:rPr>
          <w:spacing w:val="1"/>
        </w:rPr>
        <w:t xml:space="preserve"> </w:t>
      </w:r>
      <w:r>
        <w:t>работы</w:t>
      </w:r>
      <w:r>
        <w:rPr>
          <w:spacing w:val="1"/>
        </w:rPr>
        <w:t xml:space="preserve"> </w:t>
      </w:r>
      <w:r w:rsidR="00B013FE">
        <w:rPr>
          <w:spacing w:val="1"/>
        </w:rPr>
        <w:t xml:space="preserve">студентов </w:t>
      </w:r>
      <w:r>
        <w:t>являются</w:t>
      </w:r>
      <w:r>
        <w:rPr>
          <w:spacing w:val="1"/>
        </w:rPr>
        <w:t xml:space="preserve"> </w:t>
      </w:r>
      <w:r w:rsidR="00B013FE">
        <w:rPr>
          <w:spacing w:val="1"/>
        </w:rPr>
        <w:t xml:space="preserve">разбор теоретических вопросов по темам занятий, </w:t>
      </w:r>
      <w:r>
        <w:t>изучение</w:t>
      </w:r>
      <w:r>
        <w:rPr>
          <w:spacing w:val="1"/>
        </w:rPr>
        <w:t xml:space="preserve"> </w:t>
      </w:r>
      <w:r>
        <w:t>рекомендуем</w:t>
      </w:r>
      <w:r w:rsidR="00B013FE">
        <w:t xml:space="preserve">ой </w:t>
      </w:r>
      <w:r>
        <w:t>учебно</w:t>
      </w:r>
      <w:r w:rsidR="00B013FE">
        <w:t>й литературы</w:t>
      </w:r>
      <w:r>
        <w:t>,</w:t>
      </w:r>
      <w:r>
        <w:rPr>
          <w:spacing w:val="1"/>
        </w:rPr>
        <w:t xml:space="preserve"> </w:t>
      </w:r>
      <w:r>
        <w:t>поиск</w:t>
      </w:r>
      <w:r>
        <w:rPr>
          <w:spacing w:val="1"/>
        </w:rPr>
        <w:t xml:space="preserve"> </w:t>
      </w:r>
      <w:r>
        <w:t>соответствующей</w:t>
      </w:r>
      <w:r>
        <w:rPr>
          <w:spacing w:val="1"/>
        </w:rPr>
        <w:t xml:space="preserve"> </w:t>
      </w:r>
      <w:r>
        <w:t>информации</w:t>
      </w:r>
      <w:r>
        <w:rPr>
          <w:spacing w:val="1"/>
        </w:rPr>
        <w:t xml:space="preserve"> </w:t>
      </w:r>
      <w:r>
        <w:t>в</w:t>
      </w:r>
      <w:r>
        <w:rPr>
          <w:spacing w:val="1"/>
        </w:rPr>
        <w:t xml:space="preserve"> </w:t>
      </w:r>
      <w:r>
        <w:t>Интернете,</w:t>
      </w:r>
      <w:r>
        <w:rPr>
          <w:spacing w:val="1"/>
        </w:rPr>
        <w:t xml:space="preserve"> </w:t>
      </w:r>
      <w:r w:rsidR="00B013FE">
        <w:rPr>
          <w:spacing w:val="1"/>
        </w:rPr>
        <w:t xml:space="preserve">подготовка докладов для семинарских занятий. </w:t>
      </w:r>
    </w:p>
    <w:p w14:paraId="76AF6162" w14:textId="77777777" w:rsidR="00152FB3" w:rsidRDefault="00152FB3">
      <w:pPr>
        <w:pStyle w:val="a3"/>
        <w:spacing w:before="2"/>
        <w:ind w:left="0"/>
        <w:rPr>
          <w:sz w:val="10"/>
        </w:rPr>
      </w:pPr>
    </w:p>
    <w:p w14:paraId="159EF963" w14:textId="77777777" w:rsidR="00152FB3" w:rsidRDefault="00152FB3">
      <w:pPr>
        <w:pStyle w:val="a3"/>
        <w:spacing w:before="5" w:after="1"/>
        <w:ind w:left="0"/>
        <w:rPr>
          <w:sz w:val="21"/>
        </w:rPr>
      </w:pPr>
    </w:p>
    <w:tbl>
      <w:tblPr>
        <w:tblStyle w:val="TableNormal"/>
        <w:tblW w:w="0" w:type="auto"/>
        <w:tblInd w:w="8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84"/>
        <w:gridCol w:w="5670"/>
        <w:gridCol w:w="2410"/>
      </w:tblGrid>
      <w:tr w:rsidR="00152FB3" w14:paraId="6F70C72E" w14:textId="77777777" w:rsidTr="001857F8">
        <w:trPr>
          <w:trHeight w:val="827"/>
        </w:trPr>
        <w:tc>
          <w:tcPr>
            <w:tcW w:w="1984" w:type="dxa"/>
          </w:tcPr>
          <w:p w14:paraId="0ED2088F" w14:textId="77777777" w:rsidR="00152FB3" w:rsidRDefault="00DC55B4" w:rsidP="00965C28">
            <w:pPr>
              <w:pStyle w:val="TableParagraph"/>
              <w:spacing w:line="276" w:lineRule="exact"/>
              <w:ind w:left="0" w:right="135"/>
              <w:jc w:val="center"/>
              <w:rPr>
                <w:b/>
                <w:sz w:val="24"/>
              </w:rPr>
            </w:pPr>
            <w:r>
              <w:rPr>
                <w:b/>
                <w:sz w:val="24"/>
              </w:rPr>
              <w:t>Наименование тем</w:t>
            </w:r>
            <w:r>
              <w:rPr>
                <w:b/>
                <w:spacing w:val="-57"/>
                <w:sz w:val="24"/>
              </w:rPr>
              <w:t xml:space="preserve"> </w:t>
            </w:r>
            <w:r>
              <w:rPr>
                <w:b/>
                <w:sz w:val="24"/>
              </w:rPr>
              <w:t>(разделов)</w:t>
            </w:r>
            <w:r>
              <w:rPr>
                <w:b/>
                <w:spacing w:val="1"/>
                <w:sz w:val="24"/>
              </w:rPr>
              <w:t xml:space="preserve"> </w:t>
            </w:r>
            <w:r>
              <w:rPr>
                <w:b/>
                <w:sz w:val="24"/>
              </w:rPr>
              <w:t>дисциплины</w:t>
            </w:r>
          </w:p>
        </w:tc>
        <w:tc>
          <w:tcPr>
            <w:tcW w:w="5670" w:type="dxa"/>
          </w:tcPr>
          <w:p w14:paraId="2A9F1544" w14:textId="77777777" w:rsidR="00152FB3" w:rsidRDefault="00DC55B4">
            <w:pPr>
              <w:pStyle w:val="TableParagraph"/>
              <w:spacing w:line="276" w:lineRule="exact"/>
              <w:ind w:left="342" w:right="333" w:hanging="3"/>
              <w:jc w:val="center"/>
              <w:rPr>
                <w:b/>
                <w:sz w:val="24"/>
              </w:rPr>
            </w:pPr>
            <w:r>
              <w:rPr>
                <w:b/>
                <w:sz w:val="24"/>
              </w:rPr>
              <w:t>Перечень вопросов,</w:t>
            </w:r>
            <w:r>
              <w:rPr>
                <w:b/>
                <w:spacing w:val="1"/>
                <w:sz w:val="24"/>
              </w:rPr>
              <w:t xml:space="preserve"> </w:t>
            </w:r>
            <w:r>
              <w:rPr>
                <w:b/>
                <w:sz w:val="24"/>
              </w:rPr>
              <w:t>отводимых на</w:t>
            </w:r>
            <w:r>
              <w:rPr>
                <w:b/>
                <w:spacing w:val="1"/>
                <w:sz w:val="24"/>
              </w:rPr>
              <w:t xml:space="preserve"> </w:t>
            </w:r>
            <w:r>
              <w:rPr>
                <w:b/>
                <w:sz w:val="24"/>
              </w:rPr>
              <w:t>самостоятельное</w:t>
            </w:r>
            <w:r>
              <w:rPr>
                <w:b/>
                <w:spacing w:val="-14"/>
                <w:sz w:val="24"/>
              </w:rPr>
              <w:t xml:space="preserve"> </w:t>
            </w:r>
            <w:r>
              <w:rPr>
                <w:b/>
                <w:sz w:val="24"/>
              </w:rPr>
              <w:t>освоение</w:t>
            </w:r>
          </w:p>
        </w:tc>
        <w:tc>
          <w:tcPr>
            <w:tcW w:w="2410" w:type="dxa"/>
          </w:tcPr>
          <w:p w14:paraId="33FF97D6" w14:textId="77777777" w:rsidR="00152FB3" w:rsidRDefault="00DC55B4">
            <w:pPr>
              <w:pStyle w:val="TableParagraph"/>
              <w:ind w:left="159" w:right="149" w:firstLine="108"/>
              <w:rPr>
                <w:b/>
                <w:sz w:val="24"/>
              </w:rPr>
            </w:pPr>
            <w:r>
              <w:rPr>
                <w:b/>
                <w:sz w:val="24"/>
              </w:rPr>
              <w:t>Формы внеаудиторной</w:t>
            </w:r>
            <w:r>
              <w:rPr>
                <w:b/>
                <w:spacing w:val="1"/>
                <w:sz w:val="24"/>
              </w:rPr>
              <w:t xml:space="preserve"> </w:t>
            </w:r>
            <w:r>
              <w:rPr>
                <w:b/>
                <w:sz w:val="24"/>
              </w:rPr>
              <w:t>самостоятельной</w:t>
            </w:r>
            <w:r>
              <w:rPr>
                <w:b/>
                <w:spacing w:val="-13"/>
                <w:sz w:val="24"/>
              </w:rPr>
              <w:t xml:space="preserve"> </w:t>
            </w:r>
            <w:r>
              <w:rPr>
                <w:b/>
                <w:sz w:val="24"/>
              </w:rPr>
              <w:t>работы</w:t>
            </w:r>
          </w:p>
        </w:tc>
      </w:tr>
      <w:tr w:rsidR="00152FB3" w14:paraId="21FFF014" w14:textId="77777777" w:rsidTr="001857F8">
        <w:trPr>
          <w:trHeight w:val="691"/>
        </w:trPr>
        <w:tc>
          <w:tcPr>
            <w:tcW w:w="1984" w:type="dxa"/>
          </w:tcPr>
          <w:p w14:paraId="549612C4" w14:textId="35D2A46D" w:rsidR="00152FB3" w:rsidRPr="004C6E60" w:rsidRDefault="004C6E60">
            <w:pPr>
              <w:pStyle w:val="TableParagraph"/>
              <w:ind w:right="184"/>
            </w:pPr>
            <w:r w:rsidRPr="004C6E60">
              <w:t>Понятие и</w:t>
            </w:r>
            <w:r w:rsidRPr="004C6E60">
              <w:rPr>
                <w:spacing w:val="1"/>
              </w:rPr>
              <w:t xml:space="preserve"> структура международного </w:t>
            </w:r>
            <w:r w:rsidRPr="004C6E60">
              <w:t>финансового рынка</w:t>
            </w:r>
          </w:p>
        </w:tc>
        <w:tc>
          <w:tcPr>
            <w:tcW w:w="5670" w:type="dxa"/>
          </w:tcPr>
          <w:p w14:paraId="1C5AC824" w14:textId="0EF51F9A" w:rsidR="00152FB3" w:rsidRPr="00554039" w:rsidRDefault="00554039" w:rsidP="00C66BD9">
            <w:pPr>
              <w:pStyle w:val="a3"/>
              <w:spacing w:after="60" w:line="230" w:lineRule="exact"/>
              <w:ind w:left="0"/>
              <w:rPr>
                <w:sz w:val="22"/>
                <w:szCs w:val="22"/>
              </w:rPr>
            </w:pPr>
            <w:r w:rsidRPr="00554039">
              <w:rPr>
                <w:sz w:val="22"/>
                <w:szCs w:val="22"/>
              </w:rPr>
              <w:t>Понятие</w:t>
            </w:r>
            <w:r w:rsidR="0051151E">
              <w:rPr>
                <w:sz w:val="22"/>
                <w:szCs w:val="22"/>
              </w:rPr>
              <w:t xml:space="preserve"> </w:t>
            </w:r>
            <w:r w:rsidRPr="00554039">
              <w:rPr>
                <w:sz w:val="22"/>
                <w:szCs w:val="22"/>
              </w:rPr>
              <w:t>международного финансового рынка (МФР)</w:t>
            </w:r>
            <w:r w:rsidR="0051151E">
              <w:rPr>
                <w:sz w:val="22"/>
                <w:szCs w:val="22"/>
              </w:rPr>
              <w:t xml:space="preserve"> и о</w:t>
            </w:r>
            <w:r w:rsidRPr="00554039">
              <w:rPr>
                <w:sz w:val="22"/>
                <w:szCs w:val="22"/>
              </w:rPr>
              <w:t xml:space="preserve">собенности его регулирования. Участники МФР. Роль международных рейтинговых агентств в осуществлении операций на МФР. Основные продукты и услуги современного МФР. Производные финансовые инструменты (деривативы). Особенности финансового инжиниринга. Кросс-секторальные продукты МФР. Понятие, особенности функционирования и основные виды международных финансовых центров. Особенности развития современного МФР в условиях цифровизации мировой экономики. Причины увеличения масштабов «теневой» банковской деятельности. Инновационные финансовые инструменты, продукты и услуги на МФР (секьюритизация, «зеленое» финансирование, социально ответственное инвестирование и др.). Сущность принципов </w:t>
            </w:r>
            <w:r w:rsidRPr="00554039">
              <w:rPr>
                <w:sz w:val="22"/>
                <w:szCs w:val="22"/>
                <w:lang w:val="en-US"/>
              </w:rPr>
              <w:t>ESG</w:t>
            </w:r>
            <w:r w:rsidRPr="00554039">
              <w:rPr>
                <w:sz w:val="22"/>
                <w:szCs w:val="22"/>
              </w:rPr>
              <w:t xml:space="preserve">. </w:t>
            </w:r>
          </w:p>
        </w:tc>
        <w:tc>
          <w:tcPr>
            <w:tcW w:w="2410" w:type="dxa"/>
          </w:tcPr>
          <w:p w14:paraId="61BCC5DF" w14:textId="66DB0801" w:rsidR="00152FB3" w:rsidRDefault="00B013FE" w:rsidP="002D0F62">
            <w:pPr>
              <w:pStyle w:val="TableParagraph"/>
              <w:spacing w:line="230" w:lineRule="atLeast"/>
              <w:ind w:left="108" w:right="164"/>
              <w:rPr>
                <w:sz w:val="20"/>
              </w:rPr>
            </w:pPr>
            <w:r w:rsidRPr="00BE260E">
              <w:rPr>
                <w:lang w:eastAsia="ru-RU"/>
              </w:rPr>
              <w:t xml:space="preserve">Разбор теоретических вопросов по темам занятий, работа с учебной и справочной литературой, подготовка докладов, поиск информации в </w:t>
            </w:r>
            <w:r>
              <w:rPr>
                <w:lang w:eastAsia="ru-RU"/>
              </w:rPr>
              <w:t xml:space="preserve">Интернете </w:t>
            </w:r>
            <w:r w:rsidRPr="00BE260E">
              <w:rPr>
                <w:lang w:eastAsia="ru-RU"/>
              </w:rPr>
              <w:t>по темам семинарских занятий</w:t>
            </w:r>
            <w:r w:rsidR="00C81881">
              <w:rPr>
                <w:lang w:eastAsia="ru-RU"/>
              </w:rPr>
              <w:t>.</w:t>
            </w:r>
          </w:p>
        </w:tc>
      </w:tr>
      <w:tr w:rsidR="00152FB3" w14:paraId="7965EEC4" w14:textId="77777777" w:rsidTr="001857F8">
        <w:trPr>
          <w:trHeight w:val="690"/>
        </w:trPr>
        <w:tc>
          <w:tcPr>
            <w:tcW w:w="1984" w:type="dxa"/>
          </w:tcPr>
          <w:p w14:paraId="72A9F09A" w14:textId="3DAA2D13" w:rsidR="00152FB3" w:rsidRPr="004C6E60" w:rsidRDefault="004C6E60" w:rsidP="00965C28">
            <w:pPr>
              <w:pStyle w:val="TableParagraph"/>
            </w:pPr>
            <w:r w:rsidRPr="004C6E60">
              <w:t>Международный</w:t>
            </w:r>
            <w:r w:rsidR="00965C28">
              <w:t xml:space="preserve"> </w:t>
            </w:r>
            <w:r w:rsidRPr="004C6E60">
              <w:rPr>
                <w:spacing w:val="-52"/>
              </w:rPr>
              <w:t xml:space="preserve"> </w:t>
            </w:r>
            <w:r w:rsidRPr="004C6E60">
              <w:t>валютный</w:t>
            </w:r>
            <w:r w:rsidRPr="004C6E60">
              <w:rPr>
                <w:spacing w:val="-11"/>
              </w:rPr>
              <w:t xml:space="preserve"> </w:t>
            </w:r>
            <w:r w:rsidRPr="004C6E60">
              <w:t>рынок</w:t>
            </w:r>
          </w:p>
        </w:tc>
        <w:tc>
          <w:tcPr>
            <w:tcW w:w="5670" w:type="dxa"/>
          </w:tcPr>
          <w:p w14:paraId="7C802CC4" w14:textId="5C4C139B" w:rsidR="00152FB3" w:rsidRPr="00CD200F" w:rsidRDefault="00CD200F" w:rsidP="001977A4">
            <w:pPr>
              <w:pStyle w:val="a3"/>
              <w:spacing w:after="60" w:line="230" w:lineRule="exact"/>
              <w:ind w:left="0"/>
              <w:rPr>
                <w:sz w:val="22"/>
                <w:szCs w:val="22"/>
              </w:rPr>
            </w:pPr>
            <w:r w:rsidRPr="00CD200F">
              <w:rPr>
                <w:sz w:val="22"/>
                <w:szCs w:val="22"/>
              </w:rPr>
              <w:t>Понятие</w:t>
            </w:r>
            <w:r w:rsidRPr="00CD200F">
              <w:rPr>
                <w:spacing w:val="1"/>
                <w:sz w:val="22"/>
                <w:szCs w:val="22"/>
              </w:rPr>
              <w:t xml:space="preserve"> </w:t>
            </w:r>
            <w:r w:rsidRPr="00CD200F">
              <w:rPr>
                <w:sz w:val="22"/>
                <w:szCs w:val="22"/>
              </w:rPr>
              <w:t>и</w:t>
            </w:r>
            <w:r w:rsidRPr="00CD200F">
              <w:rPr>
                <w:spacing w:val="1"/>
                <w:sz w:val="22"/>
                <w:szCs w:val="22"/>
              </w:rPr>
              <w:t xml:space="preserve"> функции </w:t>
            </w:r>
            <w:r w:rsidRPr="00CD200F">
              <w:rPr>
                <w:sz w:val="22"/>
                <w:szCs w:val="22"/>
              </w:rPr>
              <w:t>международного</w:t>
            </w:r>
            <w:r w:rsidRPr="00CD200F">
              <w:rPr>
                <w:spacing w:val="1"/>
                <w:sz w:val="22"/>
                <w:szCs w:val="22"/>
              </w:rPr>
              <w:t xml:space="preserve"> </w:t>
            </w:r>
            <w:r w:rsidRPr="00CD200F">
              <w:rPr>
                <w:sz w:val="22"/>
                <w:szCs w:val="22"/>
              </w:rPr>
              <w:t>валютного</w:t>
            </w:r>
            <w:r w:rsidRPr="00CD200F">
              <w:rPr>
                <w:spacing w:val="1"/>
                <w:sz w:val="22"/>
                <w:szCs w:val="22"/>
              </w:rPr>
              <w:t xml:space="preserve"> </w:t>
            </w:r>
            <w:r w:rsidRPr="00CD200F">
              <w:rPr>
                <w:sz w:val="22"/>
                <w:szCs w:val="22"/>
              </w:rPr>
              <w:t>рынка</w:t>
            </w:r>
            <w:r w:rsidRPr="00CD200F">
              <w:rPr>
                <w:spacing w:val="1"/>
                <w:sz w:val="22"/>
                <w:szCs w:val="22"/>
              </w:rPr>
              <w:t xml:space="preserve"> </w:t>
            </w:r>
            <w:r w:rsidRPr="00CD200F">
              <w:rPr>
                <w:sz w:val="22"/>
                <w:szCs w:val="22"/>
              </w:rPr>
              <w:t>(МВР).</w:t>
            </w:r>
            <w:r w:rsidRPr="00CD200F">
              <w:rPr>
                <w:spacing w:val="1"/>
                <w:sz w:val="22"/>
                <w:szCs w:val="22"/>
              </w:rPr>
              <w:t xml:space="preserve"> Место МВР в структуре международного финансового рынка. Ф</w:t>
            </w:r>
            <w:r w:rsidRPr="00CD200F">
              <w:rPr>
                <w:sz w:val="22"/>
                <w:szCs w:val="22"/>
              </w:rPr>
              <w:t>ормирование и</w:t>
            </w:r>
            <w:r w:rsidRPr="00CD200F">
              <w:rPr>
                <w:spacing w:val="1"/>
                <w:sz w:val="22"/>
                <w:szCs w:val="22"/>
              </w:rPr>
              <w:t xml:space="preserve"> </w:t>
            </w:r>
            <w:r w:rsidRPr="00CD200F">
              <w:rPr>
                <w:sz w:val="22"/>
                <w:szCs w:val="22"/>
              </w:rPr>
              <w:t>особенности</w:t>
            </w:r>
            <w:r w:rsidRPr="00CD200F">
              <w:rPr>
                <w:spacing w:val="1"/>
                <w:sz w:val="22"/>
                <w:szCs w:val="22"/>
              </w:rPr>
              <w:t xml:space="preserve"> </w:t>
            </w:r>
            <w:r w:rsidRPr="00CD200F">
              <w:rPr>
                <w:sz w:val="22"/>
                <w:szCs w:val="22"/>
              </w:rPr>
              <w:t>эволюции</w:t>
            </w:r>
            <w:r w:rsidRPr="00CD200F">
              <w:rPr>
                <w:spacing w:val="1"/>
                <w:sz w:val="22"/>
                <w:szCs w:val="22"/>
              </w:rPr>
              <w:t xml:space="preserve"> </w:t>
            </w:r>
            <w:r w:rsidRPr="00CD200F">
              <w:rPr>
                <w:sz w:val="22"/>
                <w:szCs w:val="22"/>
              </w:rPr>
              <w:t>МВР.</w:t>
            </w:r>
            <w:r w:rsidRPr="00CD200F">
              <w:rPr>
                <w:spacing w:val="1"/>
                <w:sz w:val="22"/>
                <w:szCs w:val="22"/>
              </w:rPr>
              <w:t xml:space="preserve"> </w:t>
            </w:r>
            <w:r w:rsidRPr="00CD200F">
              <w:rPr>
                <w:sz w:val="22"/>
                <w:szCs w:val="22"/>
              </w:rPr>
              <w:t>Биржевой и внебиржевой сегменты МВР. Ведущие международные валютные биржи. Особенности рынка FOREX. Классификация</w:t>
            </w:r>
            <w:r w:rsidRPr="00CD200F">
              <w:rPr>
                <w:spacing w:val="-14"/>
                <w:sz w:val="22"/>
                <w:szCs w:val="22"/>
              </w:rPr>
              <w:t xml:space="preserve"> </w:t>
            </w:r>
            <w:r w:rsidRPr="00CD200F">
              <w:rPr>
                <w:sz w:val="22"/>
                <w:szCs w:val="22"/>
              </w:rPr>
              <w:t>операций</w:t>
            </w:r>
            <w:r w:rsidRPr="00CD200F">
              <w:rPr>
                <w:spacing w:val="-14"/>
                <w:sz w:val="22"/>
                <w:szCs w:val="22"/>
              </w:rPr>
              <w:t xml:space="preserve"> </w:t>
            </w:r>
            <w:r w:rsidRPr="00CD200F">
              <w:rPr>
                <w:sz w:val="22"/>
                <w:szCs w:val="22"/>
              </w:rPr>
              <w:t>на</w:t>
            </w:r>
            <w:r w:rsidRPr="00CD200F">
              <w:rPr>
                <w:spacing w:val="-17"/>
                <w:sz w:val="22"/>
                <w:szCs w:val="22"/>
              </w:rPr>
              <w:t xml:space="preserve"> </w:t>
            </w:r>
            <w:r w:rsidRPr="00CD200F">
              <w:rPr>
                <w:sz w:val="22"/>
                <w:szCs w:val="22"/>
              </w:rPr>
              <w:t>МВР. Форвардные</w:t>
            </w:r>
            <w:r w:rsidRPr="00CD200F">
              <w:rPr>
                <w:spacing w:val="1"/>
                <w:sz w:val="22"/>
                <w:szCs w:val="22"/>
              </w:rPr>
              <w:t xml:space="preserve"> и фьючерсные валютные </w:t>
            </w:r>
            <w:r w:rsidRPr="00CD200F">
              <w:rPr>
                <w:sz w:val="22"/>
                <w:szCs w:val="22"/>
              </w:rPr>
              <w:t>контракты. Валютные опционы. Валютные свопы. Валютный арбитраж. Формы организации торговли на современном МВР. Особенности алгоритмической (высокочастотной) торговли на МВР. Основные цели анализа</w:t>
            </w:r>
            <w:r w:rsidRPr="00CD200F">
              <w:rPr>
                <w:spacing w:val="1"/>
                <w:sz w:val="22"/>
                <w:szCs w:val="22"/>
              </w:rPr>
              <w:t xml:space="preserve"> МВР. </w:t>
            </w:r>
            <w:r w:rsidRPr="00CD200F">
              <w:rPr>
                <w:sz w:val="22"/>
                <w:szCs w:val="22"/>
              </w:rPr>
              <w:t>Методы</w:t>
            </w:r>
            <w:r w:rsidRPr="00CD200F">
              <w:rPr>
                <w:spacing w:val="1"/>
                <w:sz w:val="22"/>
                <w:szCs w:val="22"/>
              </w:rPr>
              <w:t xml:space="preserve"> </w:t>
            </w:r>
            <w:r w:rsidRPr="00CD200F">
              <w:rPr>
                <w:sz w:val="22"/>
                <w:szCs w:val="22"/>
              </w:rPr>
              <w:t>компьютерного технического анализа МВР. Понятие валютного риска и основные способы его минимизации.</w:t>
            </w:r>
          </w:p>
        </w:tc>
        <w:tc>
          <w:tcPr>
            <w:tcW w:w="2410" w:type="dxa"/>
          </w:tcPr>
          <w:p w14:paraId="5C425FE6" w14:textId="7BCF045F" w:rsidR="00152FB3" w:rsidRDefault="00C81881" w:rsidP="00CD200F">
            <w:pPr>
              <w:pStyle w:val="TableParagraph"/>
              <w:spacing w:line="230" w:lineRule="atLeast"/>
              <w:ind w:left="108" w:right="164"/>
              <w:rPr>
                <w:sz w:val="20"/>
              </w:rPr>
            </w:pPr>
            <w:r w:rsidRPr="00BE260E">
              <w:rPr>
                <w:lang w:eastAsia="ru-RU"/>
              </w:rPr>
              <w:t xml:space="preserve">Разбор теоретических вопросов по темам занятий, работа с учебной и справочной литературой, подготовка докладов, поиск информации в </w:t>
            </w:r>
            <w:r>
              <w:rPr>
                <w:lang w:eastAsia="ru-RU"/>
              </w:rPr>
              <w:t xml:space="preserve">Интернете </w:t>
            </w:r>
            <w:r w:rsidRPr="00BE260E">
              <w:rPr>
                <w:lang w:eastAsia="ru-RU"/>
              </w:rPr>
              <w:t>по темам семинарских занятий</w:t>
            </w:r>
            <w:r>
              <w:rPr>
                <w:lang w:eastAsia="ru-RU"/>
              </w:rPr>
              <w:t>.</w:t>
            </w:r>
          </w:p>
        </w:tc>
      </w:tr>
      <w:tr w:rsidR="00152FB3" w14:paraId="6199BB37" w14:textId="77777777" w:rsidTr="001857F8">
        <w:trPr>
          <w:trHeight w:val="688"/>
        </w:trPr>
        <w:tc>
          <w:tcPr>
            <w:tcW w:w="1984" w:type="dxa"/>
          </w:tcPr>
          <w:p w14:paraId="5685CAD7" w14:textId="1DB0C0F2" w:rsidR="00152FB3" w:rsidRPr="004C6E60" w:rsidRDefault="004C6E60" w:rsidP="00965C28">
            <w:pPr>
              <w:pStyle w:val="TableParagraph"/>
            </w:pPr>
            <w:r w:rsidRPr="004C6E60">
              <w:t>Международный</w:t>
            </w:r>
            <w:r w:rsidRPr="004C6E60">
              <w:rPr>
                <w:spacing w:val="1"/>
              </w:rPr>
              <w:t xml:space="preserve"> </w:t>
            </w:r>
            <w:r w:rsidRPr="004C6E60">
              <w:t>кредитный</w:t>
            </w:r>
            <w:r w:rsidRPr="004C6E60">
              <w:rPr>
                <w:spacing w:val="-12"/>
              </w:rPr>
              <w:t xml:space="preserve"> </w:t>
            </w:r>
            <w:r w:rsidRPr="004C6E60">
              <w:t>рынок</w:t>
            </w:r>
          </w:p>
        </w:tc>
        <w:tc>
          <w:tcPr>
            <w:tcW w:w="5670" w:type="dxa"/>
          </w:tcPr>
          <w:p w14:paraId="174C50B1" w14:textId="4F9D5F4D" w:rsidR="00152FB3" w:rsidRPr="001977A4" w:rsidRDefault="001977A4" w:rsidP="00A74F55">
            <w:pPr>
              <w:pStyle w:val="a3"/>
              <w:spacing w:after="60" w:line="230" w:lineRule="exact"/>
              <w:ind w:left="0"/>
              <w:rPr>
                <w:spacing w:val="1"/>
                <w:sz w:val="22"/>
                <w:szCs w:val="22"/>
              </w:rPr>
            </w:pPr>
            <w:r w:rsidRPr="001977A4">
              <w:rPr>
                <w:sz w:val="22"/>
                <w:szCs w:val="22"/>
              </w:rPr>
              <w:t>Сущность, функции и роль международного кредита. Формы</w:t>
            </w:r>
            <w:r w:rsidRPr="001977A4">
              <w:rPr>
                <w:spacing w:val="-6"/>
                <w:sz w:val="22"/>
                <w:szCs w:val="22"/>
              </w:rPr>
              <w:t xml:space="preserve"> </w:t>
            </w:r>
            <w:r w:rsidRPr="001977A4">
              <w:rPr>
                <w:sz w:val="22"/>
                <w:szCs w:val="22"/>
              </w:rPr>
              <w:t xml:space="preserve">международного кредита. Валютно-финансовые и платежные условия международных кредитов. </w:t>
            </w:r>
            <w:r w:rsidRPr="001977A4">
              <w:rPr>
                <w:spacing w:val="1"/>
                <w:sz w:val="22"/>
                <w:szCs w:val="22"/>
              </w:rPr>
              <w:t xml:space="preserve">Место </w:t>
            </w:r>
            <w:r w:rsidRPr="001977A4">
              <w:rPr>
                <w:sz w:val="22"/>
                <w:szCs w:val="22"/>
              </w:rPr>
              <w:t>международного</w:t>
            </w:r>
            <w:r w:rsidRPr="001977A4">
              <w:rPr>
                <w:spacing w:val="1"/>
                <w:sz w:val="22"/>
                <w:szCs w:val="22"/>
              </w:rPr>
              <w:t xml:space="preserve"> </w:t>
            </w:r>
            <w:r w:rsidRPr="001977A4">
              <w:rPr>
                <w:sz w:val="22"/>
                <w:szCs w:val="22"/>
              </w:rPr>
              <w:t>кредитного</w:t>
            </w:r>
            <w:r w:rsidRPr="001977A4">
              <w:rPr>
                <w:spacing w:val="1"/>
                <w:sz w:val="22"/>
                <w:szCs w:val="22"/>
              </w:rPr>
              <w:t xml:space="preserve"> </w:t>
            </w:r>
            <w:r w:rsidRPr="001977A4">
              <w:rPr>
                <w:sz w:val="22"/>
                <w:szCs w:val="22"/>
              </w:rPr>
              <w:t>рынка</w:t>
            </w:r>
            <w:r w:rsidRPr="001977A4">
              <w:rPr>
                <w:spacing w:val="1"/>
                <w:sz w:val="22"/>
                <w:szCs w:val="22"/>
              </w:rPr>
              <w:t xml:space="preserve"> </w:t>
            </w:r>
            <w:r>
              <w:rPr>
                <w:spacing w:val="1"/>
                <w:sz w:val="22"/>
                <w:szCs w:val="22"/>
              </w:rPr>
              <w:t>(</w:t>
            </w:r>
            <w:r w:rsidRPr="001977A4">
              <w:rPr>
                <w:spacing w:val="1"/>
                <w:sz w:val="22"/>
                <w:szCs w:val="22"/>
              </w:rPr>
              <w:t>МКР</w:t>
            </w:r>
            <w:r>
              <w:rPr>
                <w:spacing w:val="1"/>
                <w:sz w:val="22"/>
                <w:szCs w:val="22"/>
              </w:rPr>
              <w:t>)</w:t>
            </w:r>
            <w:r w:rsidRPr="001977A4">
              <w:rPr>
                <w:spacing w:val="1"/>
                <w:sz w:val="22"/>
                <w:szCs w:val="22"/>
              </w:rPr>
              <w:t xml:space="preserve"> в структуре международного финансового рынка. Ф</w:t>
            </w:r>
            <w:r w:rsidRPr="001977A4">
              <w:rPr>
                <w:sz w:val="22"/>
                <w:szCs w:val="22"/>
              </w:rPr>
              <w:t>ормирование и</w:t>
            </w:r>
            <w:r w:rsidRPr="001977A4">
              <w:rPr>
                <w:spacing w:val="1"/>
                <w:sz w:val="22"/>
                <w:szCs w:val="22"/>
              </w:rPr>
              <w:t xml:space="preserve"> </w:t>
            </w:r>
            <w:r w:rsidRPr="001977A4">
              <w:rPr>
                <w:sz w:val="22"/>
                <w:szCs w:val="22"/>
              </w:rPr>
              <w:t>особенности</w:t>
            </w:r>
            <w:r w:rsidRPr="001977A4">
              <w:rPr>
                <w:spacing w:val="1"/>
                <w:sz w:val="22"/>
                <w:szCs w:val="22"/>
              </w:rPr>
              <w:t xml:space="preserve"> </w:t>
            </w:r>
            <w:r w:rsidRPr="001977A4">
              <w:rPr>
                <w:sz w:val="22"/>
                <w:szCs w:val="22"/>
              </w:rPr>
              <w:t>эволюции</w:t>
            </w:r>
            <w:r w:rsidRPr="001977A4">
              <w:rPr>
                <w:spacing w:val="1"/>
                <w:sz w:val="22"/>
                <w:szCs w:val="22"/>
              </w:rPr>
              <w:t xml:space="preserve"> </w:t>
            </w:r>
            <w:r w:rsidRPr="001977A4">
              <w:rPr>
                <w:sz w:val="22"/>
                <w:szCs w:val="22"/>
              </w:rPr>
              <w:t xml:space="preserve">МКР. Основные функции МКР. </w:t>
            </w:r>
            <w:r w:rsidRPr="001977A4">
              <w:rPr>
                <w:sz w:val="22"/>
                <w:szCs w:val="22"/>
              </w:rPr>
              <w:lastRenderedPageBreak/>
              <w:t>Взаимосвязь МКР с другими сегментами международного финансового</w:t>
            </w:r>
            <w:r w:rsidRPr="001977A4">
              <w:rPr>
                <w:spacing w:val="1"/>
                <w:sz w:val="22"/>
                <w:szCs w:val="22"/>
              </w:rPr>
              <w:t xml:space="preserve"> </w:t>
            </w:r>
            <w:r w:rsidRPr="001977A4">
              <w:rPr>
                <w:sz w:val="22"/>
                <w:szCs w:val="22"/>
              </w:rPr>
              <w:t>рынка.</w:t>
            </w:r>
            <w:r w:rsidRPr="001977A4">
              <w:rPr>
                <w:spacing w:val="-11"/>
                <w:sz w:val="22"/>
                <w:szCs w:val="22"/>
              </w:rPr>
              <w:t xml:space="preserve"> </w:t>
            </w:r>
            <w:r w:rsidRPr="001977A4">
              <w:rPr>
                <w:sz w:val="22"/>
                <w:szCs w:val="22"/>
              </w:rPr>
              <w:t>Кросс-секторальные продукты.</w:t>
            </w:r>
            <w:r w:rsidRPr="001977A4">
              <w:rPr>
                <w:spacing w:val="-11"/>
                <w:sz w:val="22"/>
                <w:szCs w:val="22"/>
              </w:rPr>
              <w:t xml:space="preserve"> </w:t>
            </w:r>
            <w:r w:rsidRPr="001977A4">
              <w:rPr>
                <w:sz w:val="22"/>
                <w:szCs w:val="22"/>
              </w:rPr>
              <w:t>Четыре уровня</w:t>
            </w:r>
            <w:r w:rsidRPr="001977A4">
              <w:rPr>
                <w:spacing w:val="1"/>
                <w:sz w:val="22"/>
                <w:szCs w:val="22"/>
              </w:rPr>
              <w:t xml:space="preserve"> </w:t>
            </w:r>
            <w:r w:rsidRPr="001977A4">
              <w:rPr>
                <w:sz w:val="22"/>
                <w:szCs w:val="22"/>
              </w:rPr>
              <w:t>современного МКР. Проблема обеспечения ликвидности МКР. Кредитные</w:t>
            </w:r>
            <w:r w:rsidRPr="001977A4">
              <w:rPr>
                <w:spacing w:val="1"/>
                <w:sz w:val="22"/>
                <w:szCs w:val="22"/>
              </w:rPr>
              <w:t xml:space="preserve"> </w:t>
            </w:r>
            <w:r w:rsidRPr="001977A4">
              <w:rPr>
                <w:sz w:val="22"/>
                <w:szCs w:val="22"/>
              </w:rPr>
              <w:t xml:space="preserve">деривативы. </w:t>
            </w:r>
            <w:r w:rsidRPr="001977A4">
              <w:rPr>
                <w:spacing w:val="1"/>
                <w:sz w:val="22"/>
                <w:szCs w:val="22"/>
              </w:rPr>
              <w:t>Особенности р</w:t>
            </w:r>
            <w:r w:rsidRPr="001977A4">
              <w:rPr>
                <w:sz w:val="22"/>
                <w:szCs w:val="22"/>
              </w:rPr>
              <w:t>егулирования</w:t>
            </w:r>
            <w:r w:rsidRPr="001977A4">
              <w:rPr>
                <w:spacing w:val="1"/>
                <w:sz w:val="22"/>
                <w:szCs w:val="22"/>
              </w:rPr>
              <w:t xml:space="preserve"> </w:t>
            </w:r>
            <w:r w:rsidRPr="001977A4">
              <w:rPr>
                <w:sz w:val="22"/>
                <w:szCs w:val="22"/>
              </w:rPr>
              <w:t>операций</w:t>
            </w:r>
            <w:r w:rsidRPr="001977A4">
              <w:rPr>
                <w:spacing w:val="1"/>
                <w:sz w:val="22"/>
                <w:szCs w:val="22"/>
              </w:rPr>
              <w:t xml:space="preserve"> на МКР. </w:t>
            </w:r>
            <w:r w:rsidRPr="001977A4">
              <w:rPr>
                <w:sz w:val="22"/>
                <w:szCs w:val="22"/>
              </w:rPr>
              <w:t>Новая</w:t>
            </w:r>
            <w:r w:rsidRPr="001977A4">
              <w:rPr>
                <w:spacing w:val="1"/>
                <w:sz w:val="22"/>
                <w:szCs w:val="22"/>
              </w:rPr>
              <w:t xml:space="preserve"> </w:t>
            </w:r>
            <w:r w:rsidRPr="001977A4">
              <w:rPr>
                <w:sz w:val="22"/>
                <w:szCs w:val="22"/>
              </w:rPr>
              <w:t>парадигма</w:t>
            </w:r>
            <w:r w:rsidRPr="001977A4">
              <w:rPr>
                <w:spacing w:val="1"/>
                <w:sz w:val="22"/>
                <w:szCs w:val="22"/>
              </w:rPr>
              <w:t xml:space="preserve"> </w:t>
            </w:r>
            <w:r w:rsidRPr="001977A4">
              <w:rPr>
                <w:sz w:val="22"/>
                <w:szCs w:val="22"/>
              </w:rPr>
              <w:t>регулирующей</w:t>
            </w:r>
            <w:r w:rsidRPr="001977A4">
              <w:rPr>
                <w:spacing w:val="1"/>
                <w:sz w:val="22"/>
                <w:szCs w:val="22"/>
              </w:rPr>
              <w:t xml:space="preserve"> </w:t>
            </w:r>
            <w:r w:rsidRPr="001977A4">
              <w:rPr>
                <w:sz w:val="22"/>
                <w:szCs w:val="22"/>
              </w:rPr>
              <w:t>деятельности</w:t>
            </w:r>
            <w:r w:rsidRPr="001977A4">
              <w:rPr>
                <w:spacing w:val="1"/>
                <w:sz w:val="22"/>
                <w:szCs w:val="22"/>
              </w:rPr>
              <w:t xml:space="preserve"> </w:t>
            </w:r>
            <w:r w:rsidRPr="001977A4">
              <w:rPr>
                <w:sz w:val="22"/>
                <w:szCs w:val="22"/>
              </w:rPr>
              <w:t>МВФ</w:t>
            </w:r>
            <w:r w:rsidRPr="001977A4">
              <w:rPr>
                <w:spacing w:val="1"/>
                <w:sz w:val="22"/>
                <w:szCs w:val="22"/>
              </w:rPr>
              <w:t xml:space="preserve"> </w:t>
            </w:r>
            <w:r w:rsidRPr="001977A4">
              <w:rPr>
                <w:sz w:val="22"/>
                <w:szCs w:val="22"/>
              </w:rPr>
              <w:t>на</w:t>
            </w:r>
            <w:r w:rsidRPr="001977A4">
              <w:rPr>
                <w:spacing w:val="1"/>
                <w:sz w:val="22"/>
                <w:szCs w:val="22"/>
              </w:rPr>
              <w:t xml:space="preserve"> </w:t>
            </w:r>
            <w:r w:rsidRPr="001977A4">
              <w:rPr>
                <w:sz w:val="22"/>
                <w:szCs w:val="22"/>
              </w:rPr>
              <w:t>МКР.</w:t>
            </w:r>
            <w:r w:rsidRPr="001977A4">
              <w:rPr>
                <w:spacing w:val="1"/>
                <w:sz w:val="22"/>
                <w:szCs w:val="22"/>
              </w:rPr>
              <w:t xml:space="preserve"> </w:t>
            </w:r>
          </w:p>
        </w:tc>
        <w:tc>
          <w:tcPr>
            <w:tcW w:w="2410" w:type="dxa"/>
          </w:tcPr>
          <w:p w14:paraId="5BA6F2A3" w14:textId="77777777" w:rsidR="00152FB3" w:rsidRDefault="002D0F62" w:rsidP="00CD200F">
            <w:pPr>
              <w:pStyle w:val="TableParagraph"/>
              <w:spacing w:line="230" w:lineRule="atLeast"/>
              <w:ind w:left="108" w:right="164"/>
              <w:rPr>
                <w:lang w:eastAsia="ru-RU"/>
              </w:rPr>
            </w:pPr>
            <w:r w:rsidRPr="00BE260E">
              <w:rPr>
                <w:lang w:eastAsia="ru-RU"/>
              </w:rPr>
              <w:lastRenderedPageBreak/>
              <w:t xml:space="preserve">Разбор теоретических вопросов по темам занятий, работа с учебной и справочной литературой, </w:t>
            </w:r>
            <w:r w:rsidRPr="00BE260E">
              <w:rPr>
                <w:lang w:eastAsia="ru-RU"/>
              </w:rPr>
              <w:lastRenderedPageBreak/>
              <w:t xml:space="preserve">подготовка докладов, поиск информации в </w:t>
            </w:r>
            <w:r>
              <w:rPr>
                <w:lang w:eastAsia="ru-RU"/>
              </w:rPr>
              <w:t xml:space="preserve">Интернете </w:t>
            </w:r>
            <w:r w:rsidRPr="00BE260E">
              <w:rPr>
                <w:lang w:eastAsia="ru-RU"/>
              </w:rPr>
              <w:t>по темам семинарских занятий</w:t>
            </w:r>
            <w:r>
              <w:rPr>
                <w:lang w:eastAsia="ru-RU"/>
              </w:rPr>
              <w:t>.</w:t>
            </w:r>
          </w:p>
          <w:p w14:paraId="1D7661FC" w14:textId="4B88D6D8" w:rsidR="002D0F62" w:rsidRDefault="002D0F62" w:rsidP="002D0F62">
            <w:pPr>
              <w:pStyle w:val="TableParagraph"/>
              <w:spacing w:line="230" w:lineRule="exact"/>
              <w:ind w:left="108" w:right="164"/>
              <w:rPr>
                <w:sz w:val="20"/>
              </w:rPr>
            </w:pPr>
          </w:p>
        </w:tc>
      </w:tr>
      <w:tr w:rsidR="00152FB3" w14:paraId="364F7505" w14:textId="77777777" w:rsidTr="001857F8">
        <w:trPr>
          <w:trHeight w:val="690"/>
        </w:trPr>
        <w:tc>
          <w:tcPr>
            <w:tcW w:w="1984" w:type="dxa"/>
          </w:tcPr>
          <w:p w14:paraId="61B00F6F" w14:textId="13B69786" w:rsidR="00152FB3" w:rsidRPr="004C6E60" w:rsidRDefault="004C6E60" w:rsidP="00965C28">
            <w:pPr>
              <w:pStyle w:val="TableParagraph"/>
              <w:spacing w:line="230" w:lineRule="atLeast"/>
            </w:pPr>
            <w:r w:rsidRPr="004C6E60">
              <w:lastRenderedPageBreak/>
              <w:t>Международный фондовый рынок</w:t>
            </w:r>
          </w:p>
        </w:tc>
        <w:tc>
          <w:tcPr>
            <w:tcW w:w="5670" w:type="dxa"/>
          </w:tcPr>
          <w:p w14:paraId="3A4D0917" w14:textId="2F4E619A" w:rsidR="00152FB3" w:rsidRPr="00642DAD" w:rsidRDefault="00642DAD" w:rsidP="00642DAD">
            <w:pPr>
              <w:pStyle w:val="a3"/>
              <w:spacing w:after="60" w:line="230" w:lineRule="exact"/>
              <w:ind w:left="0"/>
              <w:rPr>
                <w:sz w:val="22"/>
                <w:szCs w:val="22"/>
              </w:rPr>
            </w:pPr>
            <w:r w:rsidRPr="00642DAD">
              <w:rPr>
                <w:sz w:val="22"/>
                <w:szCs w:val="22"/>
              </w:rPr>
              <w:t xml:space="preserve">Понятие, </w:t>
            </w:r>
            <w:r w:rsidRPr="00642DAD">
              <w:rPr>
                <w:spacing w:val="1"/>
                <w:sz w:val="22"/>
                <w:szCs w:val="22"/>
              </w:rPr>
              <w:t xml:space="preserve">функции и роль </w:t>
            </w:r>
            <w:r w:rsidRPr="00642DAD">
              <w:rPr>
                <w:sz w:val="22"/>
                <w:szCs w:val="22"/>
              </w:rPr>
              <w:t>международного</w:t>
            </w:r>
            <w:r w:rsidRPr="00642DAD">
              <w:rPr>
                <w:spacing w:val="1"/>
                <w:sz w:val="22"/>
                <w:szCs w:val="22"/>
              </w:rPr>
              <w:t xml:space="preserve"> фондового </w:t>
            </w:r>
            <w:r w:rsidRPr="00642DAD">
              <w:rPr>
                <w:sz w:val="22"/>
                <w:szCs w:val="22"/>
              </w:rPr>
              <w:t>рынка (МФР).</w:t>
            </w:r>
            <w:r w:rsidRPr="00642DAD">
              <w:rPr>
                <w:spacing w:val="1"/>
                <w:sz w:val="22"/>
                <w:szCs w:val="22"/>
              </w:rPr>
              <w:t xml:space="preserve"> Место МФР в структуре международного финансового рынка. Ф</w:t>
            </w:r>
            <w:r w:rsidRPr="00642DAD">
              <w:rPr>
                <w:sz w:val="22"/>
                <w:szCs w:val="22"/>
              </w:rPr>
              <w:t>ормирование и</w:t>
            </w:r>
            <w:r w:rsidRPr="00642DAD">
              <w:rPr>
                <w:spacing w:val="1"/>
                <w:sz w:val="22"/>
                <w:szCs w:val="22"/>
              </w:rPr>
              <w:t xml:space="preserve"> </w:t>
            </w:r>
            <w:r w:rsidRPr="00642DAD">
              <w:rPr>
                <w:sz w:val="22"/>
                <w:szCs w:val="22"/>
              </w:rPr>
              <w:t>особенности</w:t>
            </w:r>
            <w:r w:rsidRPr="00642DAD">
              <w:rPr>
                <w:spacing w:val="1"/>
                <w:sz w:val="22"/>
                <w:szCs w:val="22"/>
              </w:rPr>
              <w:t xml:space="preserve"> </w:t>
            </w:r>
            <w:r w:rsidRPr="00642DAD">
              <w:rPr>
                <w:sz w:val="22"/>
                <w:szCs w:val="22"/>
              </w:rPr>
              <w:t>эволюции</w:t>
            </w:r>
            <w:r w:rsidRPr="00642DAD">
              <w:rPr>
                <w:spacing w:val="1"/>
                <w:sz w:val="22"/>
                <w:szCs w:val="22"/>
              </w:rPr>
              <w:t xml:space="preserve"> </w:t>
            </w:r>
            <w:r w:rsidRPr="00642DAD">
              <w:rPr>
                <w:sz w:val="22"/>
                <w:szCs w:val="22"/>
              </w:rPr>
              <w:t>МФР.</w:t>
            </w:r>
            <w:r w:rsidRPr="00642DAD">
              <w:rPr>
                <w:spacing w:val="1"/>
                <w:sz w:val="22"/>
                <w:szCs w:val="22"/>
              </w:rPr>
              <w:t xml:space="preserve"> </w:t>
            </w:r>
            <w:r w:rsidRPr="00642DAD">
              <w:rPr>
                <w:sz w:val="22"/>
                <w:szCs w:val="22"/>
              </w:rPr>
              <w:t xml:space="preserve">Биржевой и внебиржевой сегменты МФР. Особенности функционирования внебиржевого сегмента МФР. Ведущие международные фондовые биржи. Фондовые индексы. Листинг ценных бумаг. Классификация инструментов МФР. Особенности размещения и обращения депозитарных расписок. Еврооблигации. </w:t>
            </w:r>
            <w:r w:rsidRPr="00642DAD">
              <w:rPr>
                <w:sz w:val="22"/>
                <w:szCs w:val="22"/>
                <w:lang w:val="en-US"/>
              </w:rPr>
              <w:t>IPO</w:t>
            </w:r>
            <w:r w:rsidRPr="00642DAD">
              <w:rPr>
                <w:sz w:val="22"/>
                <w:szCs w:val="22"/>
              </w:rPr>
              <w:t xml:space="preserve"> и </w:t>
            </w:r>
            <w:r w:rsidRPr="00642DAD">
              <w:rPr>
                <w:sz w:val="22"/>
                <w:szCs w:val="22"/>
                <w:lang w:val="en-US"/>
              </w:rPr>
              <w:t>SPO</w:t>
            </w:r>
            <w:r w:rsidRPr="00642DAD">
              <w:rPr>
                <w:sz w:val="22"/>
                <w:szCs w:val="22"/>
              </w:rPr>
              <w:t xml:space="preserve">. Международные </w:t>
            </w:r>
            <w:proofErr w:type="spellStart"/>
            <w:r w:rsidRPr="00642DAD">
              <w:rPr>
                <w:sz w:val="22"/>
                <w:szCs w:val="22"/>
              </w:rPr>
              <w:t>депозитарно</w:t>
            </w:r>
            <w:proofErr w:type="spellEnd"/>
            <w:r w:rsidRPr="00642DAD">
              <w:rPr>
                <w:sz w:val="22"/>
                <w:szCs w:val="22"/>
              </w:rPr>
              <w:t xml:space="preserve">-клиринговые системы </w:t>
            </w:r>
            <w:proofErr w:type="spellStart"/>
            <w:r w:rsidRPr="00642DAD">
              <w:rPr>
                <w:sz w:val="22"/>
                <w:szCs w:val="22"/>
                <w:lang w:val="en-US"/>
              </w:rPr>
              <w:t>Euroclear</w:t>
            </w:r>
            <w:proofErr w:type="spellEnd"/>
            <w:r w:rsidRPr="00642DAD">
              <w:rPr>
                <w:sz w:val="22"/>
                <w:szCs w:val="22"/>
              </w:rPr>
              <w:t xml:space="preserve"> и </w:t>
            </w:r>
            <w:proofErr w:type="spellStart"/>
            <w:r w:rsidRPr="00642DAD">
              <w:rPr>
                <w:sz w:val="22"/>
                <w:szCs w:val="22"/>
                <w:lang w:val="en-US"/>
              </w:rPr>
              <w:t>Clearstream</w:t>
            </w:r>
            <w:proofErr w:type="spellEnd"/>
            <w:r w:rsidRPr="00642DAD">
              <w:rPr>
                <w:sz w:val="22"/>
                <w:szCs w:val="22"/>
              </w:rPr>
              <w:t xml:space="preserve">. </w:t>
            </w:r>
            <w:r w:rsidRPr="00642DAD">
              <w:rPr>
                <w:spacing w:val="1"/>
                <w:sz w:val="22"/>
                <w:szCs w:val="22"/>
              </w:rPr>
              <w:t xml:space="preserve">Основные функции международной профессиональной саморегулируемой организации </w:t>
            </w:r>
            <w:r w:rsidRPr="00642DAD">
              <w:rPr>
                <w:spacing w:val="1"/>
                <w:sz w:val="22"/>
                <w:szCs w:val="22"/>
                <w:lang w:val="en-US"/>
              </w:rPr>
              <w:t>International</w:t>
            </w:r>
            <w:r w:rsidRPr="00642DAD">
              <w:rPr>
                <w:spacing w:val="1"/>
                <w:sz w:val="22"/>
                <w:szCs w:val="22"/>
              </w:rPr>
              <w:t xml:space="preserve"> </w:t>
            </w:r>
            <w:r w:rsidRPr="00642DAD">
              <w:rPr>
                <w:spacing w:val="1"/>
                <w:sz w:val="22"/>
                <w:szCs w:val="22"/>
                <w:lang w:val="en-US"/>
              </w:rPr>
              <w:t>Capital</w:t>
            </w:r>
            <w:r w:rsidRPr="00642DAD">
              <w:rPr>
                <w:spacing w:val="1"/>
                <w:sz w:val="22"/>
                <w:szCs w:val="22"/>
              </w:rPr>
              <w:t xml:space="preserve"> </w:t>
            </w:r>
            <w:r w:rsidRPr="00642DAD">
              <w:rPr>
                <w:spacing w:val="1"/>
                <w:sz w:val="22"/>
                <w:szCs w:val="22"/>
                <w:lang w:val="en-US"/>
              </w:rPr>
              <w:t>Market</w:t>
            </w:r>
            <w:r w:rsidRPr="00642DAD">
              <w:rPr>
                <w:spacing w:val="1"/>
                <w:sz w:val="22"/>
                <w:szCs w:val="22"/>
              </w:rPr>
              <w:t xml:space="preserve"> </w:t>
            </w:r>
            <w:r w:rsidRPr="00642DAD">
              <w:rPr>
                <w:spacing w:val="1"/>
                <w:sz w:val="22"/>
                <w:szCs w:val="22"/>
                <w:lang w:val="en-US"/>
              </w:rPr>
              <w:t>Association</w:t>
            </w:r>
            <w:r w:rsidRPr="00642DAD">
              <w:rPr>
                <w:spacing w:val="1"/>
                <w:sz w:val="22"/>
                <w:szCs w:val="22"/>
              </w:rPr>
              <w:t xml:space="preserve"> (</w:t>
            </w:r>
            <w:r w:rsidRPr="00642DAD">
              <w:rPr>
                <w:spacing w:val="1"/>
                <w:sz w:val="22"/>
                <w:szCs w:val="22"/>
                <w:lang w:val="en-US"/>
              </w:rPr>
              <w:t>ICMA</w:t>
            </w:r>
            <w:r w:rsidRPr="00642DAD">
              <w:rPr>
                <w:spacing w:val="1"/>
                <w:sz w:val="22"/>
                <w:szCs w:val="22"/>
              </w:rPr>
              <w:t>).</w:t>
            </w:r>
          </w:p>
        </w:tc>
        <w:tc>
          <w:tcPr>
            <w:tcW w:w="2410" w:type="dxa"/>
          </w:tcPr>
          <w:p w14:paraId="10D085C4" w14:textId="77777777" w:rsidR="00C32A80" w:rsidRDefault="00C32A80" w:rsidP="00C32A80">
            <w:pPr>
              <w:pStyle w:val="TableParagraph"/>
              <w:spacing w:line="230" w:lineRule="atLeast"/>
              <w:ind w:left="108" w:right="164"/>
              <w:rPr>
                <w:lang w:eastAsia="ru-RU"/>
              </w:rPr>
            </w:pPr>
            <w:r w:rsidRPr="00BE260E">
              <w:rPr>
                <w:lang w:eastAsia="ru-RU"/>
              </w:rPr>
              <w:t xml:space="preserve">Разбор теоретических вопросов по темам занятий, работа с учебной и справочной литературой, подготовка докладов, поиск информации в </w:t>
            </w:r>
            <w:r>
              <w:rPr>
                <w:lang w:eastAsia="ru-RU"/>
              </w:rPr>
              <w:t xml:space="preserve">Интернете </w:t>
            </w:r>
            <w:r w:rsidRPr="00BE260E">
              <w:rPr>
                <w:lang w:eastAsia="ru-RU"/>
              </w:rPr>
              <w:t>по темам семинарских занятий</w:t>
            </w:r>
            <w:r>
              <w:rPr>
                <w:lang w:eastAsia="ru-RU"/>
              </w:rPr>
              <w:t>.</w:t>
            </w:r>
          </w:p>
          <w:p w14:paraId="3862832F" w14:textId="7FD10598" w:rsidR="00152FB3" w:rsidRDefault="00152FB3">
            <w:pPr>
              <w:pStyle w:val="TableParagraph"/>
              <w:spacing w:line="230" w:lineRule="atLeast"/>
              <w:ind w:left="106" w:right="166"/>
              <w:rPr>
                <w:sz w:val="20"/>
              </w:rPr>
            </w:pPr>
          </w:p>
        </w:tc>
      </w:tr>
      <w:tr w:rsidR="00152FB3" w14:paraId="2B61340A" w14:textId="77777777" w:rsidTr="001857F8">
        <w:trPr>
          <w:trHeight w:val="691"/>
        </w:trPr>
        <w:tc>
          <w:tcPr>
            <w:tcW w:w="1984" w:type="dxa"/>
          </w:tcPr>
          <w:p w14:paraId="21491D94" w14:textId="6890796B" w:rsidR="00152FB3" w:rsidRPr="004C6E60" w:rsidRDefault="00DC55B4" w:rsidP="00965C28">
            <w:pPr>
              <w:pStyle w:val="TableParagraph"/>
            </w:pPr>
            <w:r w:rsidRPr="004C6E60">
              <w:t>Международн</w:t>
            </w:r>
            <w:r w:rsidR="00EE3899" w:rsidRPr="004C6E60">
              <w:t>ый</w:t>
            </w:r>
            <w:r w:rsidRPr="004C6E60">
              <w:rPr>
                <w:spacing w:val="-12"/>
              </w:rPr>
              <w:t xml:space="preserve"> </w:t>
            </w:r>
            <w:r w:rsidR="004C6E60" w:rsidRPr="004C6E60">
              <w:rPr>
                <w:spacing w:val="-12"/>
              </w:rPr>
              <w:t xml:space="preserve">долговой </w:t>
            </w:r>
            <w:r w:rsidR="00EE3899" w:rsidRPr="004C6E60">
              <w:t xml:space="preserve">рынок </w:t>
            </w:r>
          </w:p>
        </w:tc>
        <w:tc>
          <w:tcPr>
            <w:tcW w:w="5670" w:type="dxa"/>
          </w:tcPr>
          <w:p w14:paraId="68FAA484" w14:textId="73CB9ED0" w:rsidR="00152FB3" w:rsidRPr="003244F3" w:rsidRDefault="003244F3" w:rsidP="004327A1">
            <w:pPr>
              <w:spacing w:after="60" w:line="230" w:lineRule="exact"/>
            </w:pPr>
            <w:r w:rsidRPr="003244F3">
              <w:t xml:space="preserve">Понятие международного долгового финансирования. Основные этапы и особенности эволюции международного долгового рынка (МДР). Ключевые тренды и особенности структуры эмиссионного сегмента МДР. Основные тенденции развития и особенности структуры </w:t>
            </w:r>
            <w:proofErr w:type="spellStart"/>
            <w:r w:rsidRPr="003244F3">
              <w:t>неэмиссионного</w:t>
            </w:r>
            <w:proofErr w:type="spellEnd"/>
            <w:r w:rsidRPr="003244F3">
              <w:t xml:space="preserve"> сегмента МДР. Основные инструменты МДР: еврооблигации, синдицированные кредиты, </w:t>
            </w:r>
            <w:proofErr w:type="spellStart"/>
            <w:r w:rsidRPr="003244F3">
              <w:t>евровексели</w:t>
            </w:r>
            <w:proofErr w:type="spellEnd"/>
            <w:r w:rsidRPr="003244F3">
              <w:t xml:space="preserve">, конвертируемые облигации, </w:t>
            </w:r>
            <w:proofErr w:type="spellStart"/>
            <w:r w:rsidRPr="003244F3">
              <w:t>секьюритизированные</w:t>
            </w:r>
            <w:proofErr w:type="spellEnd"/>
            <w:r w:rsidRPr="003244F3">
              <w:t xml:space="preserve"> активы. Роль институциональных инвесторов в функционировании эмиссионного сегмента МДР. Перспективы развития современного МДР.</w:t>
            </w:r>
          </w:p>
        </w:tc>
        <w:tc>
          <w:tcPr>
            <w:tcW w:w="2410" w:type="dxa"/>
          </w:tcPr>
          <w:p w14:paraId="40947478" w14:textId="77777777" w:rsidR="00E44BEC" w:rsidRDefault="00E44BEC" w:rsidP="00C66BD9">
            <w:pPr>
              <w:pStyle w:val="TableParagraph"/>
              <w:spacing w:line="230" w:lineRule="atLeast"/>
              <w:ind w:left="108" w:right="164"/>
              <w:rPr>
                <w:lang w:eastAsia="ru-RU"/>
              </w:rPr>
            </w:pPr>
            <w:r w:rsidRPr="00BE260E">
              <w:rPr>
                <w:lang w:eastAsia="ru-RU"/>
              </w:rPr>
              <w:t xml:space="preserve">Разбор теоретических вопросов по темам занятий, работа с учебной и справочной литературой, подготовка докладов, поиск информации в </w:t>
            </w:r>
            <w:r>
              <w:rPr>
                <w:lang w:eastAsia="ru-RU"/>
              </w:rPr>
              <w:t xml:space="preserve">Интернете </w:t>
            </w:r>
            <w:r w:rsidRPr="00BE260E">
              <w:rPr>
                <w:lang w:eastAsia="ru-RU"/>
              </w:rPr>
              <w:t>по темам семинарских занятий</w:t>
            </w:r>
            <w:r>
              <w:rPr>
                <w:lang w:eastAsia="ru-RU"/>
              </w:rPr>
              <w:t>.</w:t>
            </w:r>
          </w:p>
          <w:p w14:paraId="223D793F" w14:textId="6891E894" w:rsidR="00152FB3" w:rsidRDefault="00152FB3">
            <w:pPr>
              <w:pStyle w:val="TableParagraph"/>
              <w:spacing w:before="1" w:line="210" w:lineRule="exact"/>
              <w:ind w:left="106"/>
              <w:rPr>
                <w:sz w:val="20"/>
              </w:rPr>
            </w:pPr>
          </w:p>
        </w:tc>
      </w:tr>
      <w:tr w:rsidR="00152FB3" w14:paraId="12F0A925" w14:textId="77777777" w:rsidTr="001857F8">
        <w:trPr>
          <w:trHeight w:val="553"/>
        </w:trPr>
        <w:tc>
          <w:tcPr>
            <w:tcW w:w="1984" w:type="dxa"/>
          </w:tcPr>
          <w:p w14:paraId="3C97A9BD" w14:textId="70124C15" w:rsidR="00152FB3" w:rsidRPr="004C6E60" w:rsidRDefault="004C6E60" w:rsidP="00965C28">
            <w:pPr>
              <w:pStyle w:val="TableParagraph"/>
              <w:spacing w:line="228" w:lineRule="exact"/>
            </w:pPr>
            <w:r w:rsidRPr="004C6E60">
              <w:t>Международный</w:t>
            </w:r>
            <w:r w:rsidRPr="004C6E60">
              <w:rPr>
                <w:spacing w:val="-12"/>
              </w:rPr>
              <w:t xml:space="preserve"> </w:t>
            </w:r>
            <w:r w:rsidRPr="004C6E60">
              <w:t>рынок золота</w:t>
            </w:r>
          </w:p>
        </w:tc>
        <w:tc>
          <w:tcPr>
            <w:tcW w:w="5670" w:type="dxa"/>
          </w:tcPr>
          <w:p w14:paraId="396F9669" w14:textId="2D59A825" w:rsidR="00152FB3" w:rsidRPr="003840BB" w:rsidRDefault="003840BB" w:rsidP="003840BB">
            <w:pPr>
              <w:pStyle w:val="Default"/>
              <w:spacing w:after="60" w:line="230" w:lineRule="exact"/>
              <w:rPr>
                <w:sz w:val="22"/>
                <w:szCs w:val="22"/>
              </w:rPr>
            </w:pPr>
            <w:r w:rsidRPr="003840BB">
              <w:rPr>
                <w:sz w:val="22"/>
                <w:szCs w:val="22"/>
              </w:rPr>
              <w:t xml:space="preserve">Золото как финансовый ресурс. Особенности эволюции золота как валютного металла. Участники </w:t>
            </w:r>
            <w:r>
              <w:rPr>
                <w:sz w:val="22"/>
                <w:szCs w:val="22"/>
              </w:rPr>
              <w:t>международного рынка золота (</w:t>
            </w:r>
            <w:r w:rsidRPr="003840BB">
              <w:rPr>
                <w:sz w:val="22"/>
                <w:szCs w:val="22"/>
              </w:rPr>
              <w:t>МРЗ</w:t>
            </w:r>
            <w:r>
              <w:rPr>
                <w:sz w:val="22"/>
                <w:szCs w:val="22"/>
              </w:rPr>
              <w:t>)</w:t>
            </w:r>
            <w:r w:rsidRPr="003840BB">
              <w:rPr>
                <w:sz w:val="22"/>
                <w:szCs w:val="22"/>
              </w:rPr>
              <w:t xml:space="preserve">. Особенности современных спекулятивных операций с золотом. Процессы демонетизации золота. Роль золота в международной валютной системе после 1976 г. Золотые аукционы МВФ. Современные особенности функционирования золота на международном финансовом рынке. Возрастание роли золота в структуре международных резервов. Биржевой и внебиржевой сегменты МРЗ. Особенности формирования современной биржевой и внебиржевой цены на золото. Особенности применения современных интернет-технологий на МРЗ. </w:t>
            </w:r>
          </w:p>
        </w:tc>
        <w:tc>
          <w:tcPr>
            <w:tcW w:w="2410" w:type="dxa"/>
          </w:tcPr>
          <w:p w14:paraId="66650A60" w14:textId="77777777" w:rsidR="00E44BEC" w:rsidRDefault="00E44BEC" w:rsidP="00E44BEC">
            <w:pPr>
              <w:pStyle w:val="TableParagraph"/>
              <w:spacing w:line="230" w:lineRule="atLeast"/>
              <w:ind w:left="108" w:right="164"/>
              <w:rPr>
                <w:lang w:eastAsia="ru-RU"/>
              </w:rPr>
            </w:pPr>
            <w:r w:rsidRPr="00BE260E">
              <w:rPr>
                <w:lang w:eastAsia="ru-RU"/>
              </w:rPr>
              <w:t xml:space="preserve">Разбор теоретических вопросов по темам занятий, работа с учебной и справочной литературой, подготовка докладов, поиск информации в </w:t>
            </w:r>
            <w:r>
              <w:rPr>
                <w:lang w:eastAsia="ru-RU"/>
              </w:rPr>
              <w:t xml:space="preserve">Интернете </w:t>
            </w:r>
            <w:r w:rsidRPr="00BE260E">
              <w:rPr>
                <w:lang w:eastAsia="ru-RU"/>
              </w:rPr>
              <w:t>по темам семинарских занятий</w:t>
            </w:r>
            <w:r>
              <w:rPr>
                <w:lang w:eastAsia="ru-RU"/>
              </w:rPr>
              <w:t>.</w:t>
            </w:r>
          </w:p>
          <w:p w14:paraId="178636CA" w14:textId="2C021179" w:rsidR="00152FB3" w:rsidRDefault="00152FB3">
            <w:pPr>
              <w:pStyle w:val="TableParagraph"/>
              <w:spacing w:line="228" w:lineRule="exact"/>
              <w:ind w:left="106" w:right="166"/>
              <w:rPr>
                <w:sz w:val="20"/>
              </w:rPr>
            </w:pPr>
          </w:p>
        </w:tc>
      </w:tr>
      <w:tr w:rsidR="00152FB3" w14:paraId="1E3F4258" w14:textId="77777777" w:rsidTr="001857F8">
        <w:trPr>
          <w:trHeight w:val="690"/>
        </w:trPr>
        <w:tc>
          <w:tcPr>
            <w:tcW w:w="1984" w:type="dxa"/>
          </w:tcPr>
          <w:p w14:paraId="3595A80A" w14:textId="44C92E1D" w:rsidR="00152FB3" w:rsidRPr="004C6E60" w:rsidRDefault="00DC55B4" w:rsidP="00965C28">
            <w:pPr>
              <w:pStyle w:val="TableParagraph"/>
            </w:pPr>
            <w:r w:rsidRPr="004C6E60">
              <w:t>Международ</w:t>
            </w:r>
            <w:r w:rsidR="002A2B04" w:rsidRPr="004C6E60">
              <w:t xml:space="preserve">ный рынок </w:t>
            </w:r>
            <w:r w:rsidR="00073A23" w:rsidRPr="004C6E60">
              <w:t>производных финансовых инструментов</w:t>
            </w:r>
          </w:p>
        </w:tc>
        <w:tc>
          <w:tcPr>
            <w:tcW w:w="5670" w:type="dxa"/>
          </w:tcPr>
          <w:p w14:paraId="495C58EE" w14:textId="0A2485D6" w:rsidR="00081D9F" w:rsidRPr="006B3954" w:rsidRDefault="00081D9F" w:rsidP="00081D9F">
            <w:pPr>
              <w:pStyle w:val="a3"/>
              <w:spacing w:after="60" w:line="230" w:lineRule="exact"/>
              <w:ind w:left="0"/>
              <w:rPr>
                <w:sz w:val="22"/>
                <w:szCs w:val="22"/>
              </w:rPr>
            </w:pPr>
            <w:r w:rsidRPr="00081D9F">
              <w:rPr>
                <w:sz w:val="22"/>
                <w:szCs w:val="22"/>
              </w:rPr>
              <w:t xml:space="preserve">Понятие и </w:t>
            </w:r>
            <w:r w:rsidRPr="00081D9F">
              <w:rPr>
                <w:spacing w:val="1"/>
                <w:sz w:val="22"/>
                <w:szCs w:val="22"/>
              </w:rPr>
              <w:t xml:space="preserve">основные характеристики </w:t>
            </w:r>
            <w:r w:rsidRPr="00081D9F">
              <w:rPr>
                <w:sz w:val="22"/>
                <w:szCs w:val="22"/>
              </w:rPr>
              <w:t>международного</w:t>
            </w:r>
            <w:r w:rsidRPr="00081D9F">
              <w:rPr>
                <w:spacing w:val="1"/>
                <w:sz w:val="22"/>
                <w:szCs w:val="22"/>
              </w:rPr>
              <w:t xml:space="preserve"> рынка производных финансовых инструментов (ПФИ). Место рынка ПФИ в структуре международного финансового рынка. Взаимосвязь рынка ПФИ с другими сегментами международного финансового рынка. Основные функции рынка ПФИ</w:t>
            </w:r>
            <w:r w:rsidRPr="00081D9F">
              <w:rPr>
                <w:sz w:val="22"/>
                <w:szCs w:val="22"/>
              </w:rPr>
              <w:t>.</w:t>
            </w:r>
            <w:r w:rsidRPr="00081D9F">
              <w:rPr>
                <w:spacing w:val="1"/>
                <w:sz w:val="22"/>
                <w:szCs w:val="22"/>
              </w:rPr>
              <w:t xml:space="preserve"> </w:t>
            </w:r>
            <w:r w:rsidRPr="00081D9F">
              <w:rPr>
                <w:sz w:val="22"/>
                <w:szCs w:val="22"/>
              </w:rPr>
              <w:t xml:space="preserve">Структура и участники </w:t>
            </w:r>
            <w:r w:rsidRPr="00081D9F">
              <w:rPr>
                <w:spacing w:val="1"/>
                <w:sz w:val="22"/>
                <w:szCs w:val="22"/>
              </w:rPr>
              <w:t>рынка ПФИ</w:t>
            </w:r>
            <w:r w:rsidRPr="00081D9F">
              <w:rPr>
                <w:sz w:val="22"/>
                <w:szCs w:val="22"/>
              </w:rPr>
              <w:t>. Понятие, функции и классификация ПФИ. Форварды, фьючерсы, опционы, свопы, соглашения о будущей процентной ставке (</w:t>
            </w:r>
            <w:r w:rsidRPr="00081D9F">
              <w:rPr>
                <w:sz w:val="22"/>
                <w:szCs w:val="22"/>
                <w:lang w:val="en-US"/>
              </w:rPr>
              <w:t>FRA</w:t>
            </w:r>
            <w:r w:rsidRPr="00081D9F">
              <w:rPr>
                <w:sz w:val="22"/>
                <w:szCs w:val="22"/>
              </w:rPr>
              <w:t xml:space="preserve">). Разновидности опционов. Основные опционные стратегии. Принципы определения форвардной цены финансового актива. Контанго и </w:t>
            </w:r>
            <w:proofErr w:type="spellStart"/>
            <w:r w:rsidRPr="00081D9F">
              <w:rPr>
                <w:sz w:val="22"/>
                <w:szCs w:val="22"/>
              </w:rPr>
              <w:t>бэквордация</w:t>
            </w:r>
            <w:proofErr w:type="spellEnd"/>
            <w:r w:rsidRPr="00081D9F">
              <w:rPr>
                <w:sz w:val="22"/>
                <w:szCs w:val="22"/>
              </w:rPr>
              <w:t xml:space="preserve">. Структурированные деривативы. Особенности использования </w:t>
            </w:r>
            <w:proofErr w:type="spellStart"/>
            <w:r w:rsidRPr="00081D9F">
              <w:rPr>
                <w:sz w:val="22"/>
                <w:szCs w:val="22"/>
              </w:rPr>
              <w:t>свопционов</w:t>
            </w:r>
            <w:proofErr w:type="spellEnd"/>
            <w:r w:rsidRPr="00081D9F">
              <w:rPr>
                <w:sz w:val="22"/>
                <w:szCs w:val="22"/>
              </w:rPr>
              <w:t>. Экзотические опционы. Основные функции Международной ассоциации свопов и деривативов (</w:t>
            </w:r>
            <w:r w:rsidRPr="00081D9F">
              <w:rPr>
                <w:sz w:val="22"/>
                <w:szCs w:val="22"/>
                <w:lang w:val="en-US"/>
              </w:rPr>
              <w:t>ISDA</w:t>
            </w:r>
            <w:r w:rsidRPr="00081D9F">
              <w:rPr>
                <w:sz w:val="22"/>
                <w:szCs w:val="22"/>
              </w:rPr>
              <w:t>). Текущие тенденции</w:t>
            </w:r>
            <w:r w:rsidRPr="00081D9F">
              <w:rPr>
                <w:spacing w:val="1"/>
                <w:sz w:val="22"/>
                <w:szCs w:val="22"/>
              </w:rPr>
              <w:t xml:space="preserve"> и перспективы </w:t>
            </w:r>
            <w:r w:rsidRPr="00081D9F">
              <w:rPr>
                <w:sz w:val="22"/>
                <w:szCs w:val="22"/>
              </w:rPr>
              <w:t>развития</w:t>
            </w:r>
            <w:r w:rsidRPr="00081D9F">
              <w:rPr>
                <w:spacing w:val="1"/>
                <w:sz w:val="22"/>
                <w:szCs w:val="22"/>
              </w:rPr>
              <w:t xml:space="preserve"> современного рынка ПФИ.</w:t>
            </w:r>
          </w:p>
        </w:tc>
        <w:tc>
          <w:tcPr>
            <w:tcW w:w="2410" w:type="dxa"/>
          </w:tcPr>
          <w:p w14:paraId="72E8416F" w14:textId="77777777" w:rsidR="00E44BEC" w:rsidRDefault="00E44BEC" w:rsidP="00E44BEC">
            <w:pPr>
              <w:pStyle w:val="TableParagraph"/>
              <w:spacing w:line="230" w:lineRule="atLeast"/>
              <w:ind w:left="108" w:right="164"/>
              <w:rPr>
                <w:lang w:eastAsia="ru-RU"/>
              </w:rPr>
            </w:pPr>
            <w:r w:rsidRPr="00BE260E">
              <w:rPr>
                <w:lang w:eastAsia="ru-RU"/>
              </w:rPr>
              <w:t xml:space="preserve">Разбор теоретических вопросов по темам занятий, работа с учебной и справочной литературой, подготовка докладов, поиск информации в </w:t>
            </w:r>
            <w:r>
              <w:rPr>
                <w:lang w:eastAsia="ru-RU"/>
              </w:rPr>
              <w:t xml:space="preserve">Интернете </w:t>
            </w:r>
            <w:r w:rsidRPr="00BE260E">
              <w:rPr>
                <w:lang w:eastAsia="ru-RU"/>
              </w:rPr>
              <w:t>по темам семинарских занятий</w:t>
            </w:r>
            <w:r>
              <w:rPr>
                <w:lang w:eastAsia="ru-RU"/>
              </w:rPr>
              <w:t>.</w:t>
            </w:r>
          </w:p>
          <w:p w14:paraId="76CC7F5E" w14:textId="4D4BE049" w:rsidR="00152FB3" w:rsidRDefault="00152FB3">
            <w:pPr>
              <w:pStyle w:val="TableParagraph"/>
              <w:spacing w:line="230" w:lineRule="atLeast"/>
              <w:ind w:left="106" w:right="165"/>
              <w:rPr>
                <w:sz w:val="20"/>
              </w:rPr>
            </w:pPr>
          </w:p>
        </w:tc>
      </w:tr>
      <w:tr w:rsidR="00152FB3" w14:paraId="29CE75BC" w14:textId="77777777" w:rsidTr="001857F8">
        <w:trPr>
          <w:trHeight w:val="691"/>
        </w:trPr>
        <w:tc>
          <w:tcPr>
            <w:tcW w:w="1984" w:type="dxa"/>
          </w:tcPr>
          <w:p w14:paraId="7FFA8949" w14:textId="62BDC1A3" w:rsidR="00152FB3" w:rsidRPr="004C6E60" w:rsidRDefault="004C6E60" w:rsidP="00965C28">
            <w:pPr>
              <w:pStyle w:val="TableParagraph"/>
              <w:spacing w:line="230" w:lineRule="atLeast"/>
            </w:pPr>
            <w:r w:rsidRPr="004C6E60">
              <w:lastRenderedPageBreak/>
              <w:t>Регулирование международного финансового рынка</w:t>
            </w:r>
          </w:p>
        </w:tc>
        <w:tc>
          <w:tcPr>
            <w:tcW w:w="5670" w:type="dxa"/>
          </w:tcPr>
          <w:p w14:paraId="28FC5B7A" w14:textId="435C67DA" w:rsidR="00152FB3" w:rsidRPr="006D1C53" w:rsidRDefault="006D1C53" w:rsidP="006D1C53">
            <w:pPr>
              <w:pStyle w:val="a3"/>
              <w:tabs>
                <w:tab w:val="left" w:pos="2859"/>
                <w:tab w:val="left" w:pos="3298"/>
                <w:tab w:val="left" w:pos="3657"/>
                <w:tab w:val="left" w:pos="4823"/>
                <w:tab w:val="left" w:pos="5206"/>
                <w:tab w:val="left" w:pos="5623"/>
                <w:tab w:val="left" w:pos="7129"/>
                <w:tab w:val="left" w:pos="8155"/>
                <w:tab w:val="left" w:pos="8734"/>
                <w:tab w:val="left" w:pos="9853"/>
              </w:tabs>
              <w:spacing w:after="60" w:line="230" w:lineRule="exact"/>
              <w:ind w:left="0"/>
              <w:rPr>
                <w:sz w:val="22"/>
                <w:szCs w:val="22"/>
              </w:rPr>
            </w:pPr>
            <w:r w:rsidRPr="006D1C53">
              <w:rPr>
                <w:bCs/>
                <w:sz w:val="22"/>
                <w:szCs w:val="22"/>
              </w:rPr>
              <w:t xml:space="preserve">Цели регулирования международного финансового рынка (МФР). Методы кредитно-банковского регулирования. Методы регулирования страхового сектора. Методы регулирования в секторе ценных бумаг. Методы регулирования в секторе инвестиций. Процентная политика центральных банков. Операции центральных банков на открытом рынке. Операции </w:t>
            </w:r>
            <w:proofErr w:type="spellStart"/>
            <w:r w:rsidRPr="006D1C53">
              <w:rPr>
                <w:bCs/>
                <w:sz w:val="22"/>
                <w:szCs w:val="22"/>
              </w:rPr>
              <w:t>репо</w:t>
            </w:r>
            <w:proofErr w:type="spellEnd"/>
            <w:r w:rsidRPr="006D1C53">
              <w:rPr>
                <w:bCs/>
                <w:sz w:val="22"/>
                <w:szCs w:val="22"/>
              </w:rPr>
              <w:t xml:space="preserve">. Специальные методы регулирования: таргетирование инфляции, регулирование валютного курса и уровня процента. Валютные ограничения в области экспорта и импорта. Специальные методы регулирования фондового сегмента, кредитного сегмента, инвестиционного сегмента. Кросс-секторальное регулирование МФР. Общие методы регулирования МФР. Структурное и текущее регулирование. Современные особенности регулирования МФР.  </w:t>
            </w:r>
          </w:p>
        </w:tc>
        <w:tc>
          <w:tcPr>
            <w:tcW w:w="2410" w:type="dxa"/>
          </w:tcPr>
          <w:p w14:paraId="715A21C5" w14:textId="0595153D" w:rsidR="00152FB3" w:rsidRDefault="00E44BEC" w:rsidP="006D1C53">
            <w:pPr>
              <w:pStyle w:val="TableParagraph"/>
              <w:spacing w:line="230" w:lineRule="atLeast"/>
              <w:ind w:left="108" w:right="164"/>
              <w:rPr>
                <w:sz w:val="20"/>
              </w:rPr>
            </w:pPr>
            <w:r w:rsidRPr="00BE260E">
              <w:rPr>
                <w:lang w:eastAsia="ru-RU"/>
              </w:rPr>
              <w:t xml:space="preserve">Разбор теоретических вопросов по темам занятий, работа с учебной и справочной литературой, подготовка докладов, поиск информации в </w:t>
            </w:r>
            <w:r>
              <w:rPr>
                <w:lang w:eastAsia="ru-RU"/>
              </w:rPr>
              <w:t xml:space="preserve">Интернете </w:t>
            </w:r>
            <w:r w:rsidRPr="00BE260E">
              <w:rPr>
                <w:lang w:eastAsia="ru-RU"/>
              </w:rPr>
              <w:t>по темам семинарских занятий</w:t>
            </w:r>
            <w:r>
              <w:rPr>
                <w:lang w:eastAsia="ru-RU"/>
              </w:rPr>
              <w:t>.</w:t>
            </w:r>
          </w:p>
        </w:tc>
      </w:tr>
      <w:tr w:rsidR="00152FB3" w14:paraId="6828EA19" w14:textId="77777777" w:rsidTr="001857F8">
        <w:trPr>
          <w:trHeight w:val="691"/>
        </w:trPr>
        <w:tc>
          <w:tcPr>
            <w:tcW w:w="1984" w:type="dxa"/>
          </w:tcPr>
          <w:p w14:paraId="3226980F" w14:textId="5984AF75" w:rsidR="00152FB3" w:rsidRPr="004C6E60" w:rsidRDefault="004C6E60" w:rsidP="00965C28">
            <w:pPr>
              <w:pStyle w:val="TableParagraph"/>
              <w:spacing w:line="215" w:lineRule="exact"/>
            </w:pPr>
            <w:r w:rsidRPr="004C6E60">
              <w:t>Региональные финансовые рынки</w:t>
            </w:r>
          </w:p>
        </w:tc>
        <w:tc>
          <w:tcPr>
            <w:tcW w:w="5670" w:type="dxa"/>
          </w:tcPr>
          <w:p w14:paraId="0DA44288" w14:textId="637ECC25" w:rsidR="00152FB3" w:rsidRPr="00060D80" w:rsidRDefault="00060D80" w:rsidP="00060D80">
            <w:pPr>
              <w:pStyle w:val="Default"/>
              <w:spacing w:after="60" w:line="230" w:lineRule="exact"/>
              <w:rPr>
                <w:sz w:val="22"/>
                <w:szCs w:val="22"/>
              </w:rPr>
            </w:pPr>
            <w:r w:rsidRPr="00060D80">
              <w:rPr>
                <w:sz w:val="22"/>
                <w:szCs w:val="22"/>
              </w:rPr>
              <w:t xml:space="preserve">Европейский экономический и валютный союз (ЭВС) и зона евро. Особенности формирования регионального экономического и валютного союза и Маастрихтский договор о ЕС 1992 г. Евро как мировая резервная валюта и этапы перехода стран ЕС к евро. Теория «оптимальных валютных зон (ОВЗ)» </w:t>
            </w:r>
            <w:proofErr w:type="spellStart"/>
            <w:r w:rsidRPr="00060D80">
              <w:rPr>
                <w:sz w:val="22"/>
                <w:szCs w:val="22"/>
              </w:rPr>
              <w:t>Р.Манделла</w:t>
            </w:r>
            <w:proofErr w:type="spellEnd"/>
            <w:r w:rsidRPr="00060D80">
              <w:rPr>
                <w:sz w:val="22"/>
                <w:szCs w:val="22"/>
              </w:rPr>
              <w:t xml:space="preserve"> и региональная валютная интеграция. Основные критерии ОВЗ. Валютная интеграция и валютный союз. Создание и особенности функционирования Европейского центрального банка (ЕЦБ). Структурные сдвиги на европейском рынке капитала. Система финансового посредничества на европейском рынке капитала. Банки на европейском финансовом рынке. Страховые компании и пенсионные фонды. Особенности трансграничного перемещения капиталов в ЕС. Союз рынков капитала как новый этап в развитии европейского финансового рынка. Современные проблемы зоны евро. Кризис внешней задолженности и возможные пути его регулирования. Европейский механизм финансовой стабильности. </w:t>
            </w:r>
          </w:p>
        </w:tc>
        <w:tc>
          <w:tcPr>
            <w:tcW w:w="2410" w:type="dxa"/>
          </w:tcPr>
          <w:p w14:paraId="4879D93D" w14:textId="77777777" w:rsidR="00E44BEC" w:rsidRDefault="00E44BEC" w:rsidP="00E44BEC">
            <w:pPr>
              <w:pStyle w:val="TableParagraph"/>
              <w:spacing w:line="230" w:lineRule="atLeast"/>
              <w:ind w:left="108" w:right="164"/>
              <w:rPr>
                <w:lang w:eastAsia="ru-RU"/>
              </w:rPr>
            </w:pPr>
            <w:r w:rsidRPr="00BE260E">
              <w:rPr>
                <w:lang w:eastAsia="ru-RU"/>
              </w:rPr>
              <w:t xml:space="preserve">Разбор теоретических вопросов по темам занятий, работа с учебной и справочной литературой, подготовка докладов, поиск информации в </w:t>
            </w:r>
            <w:r>
              <w:rPr>
                <w:lang w:eastAsia="ru-RU"/>
              </w:rPr>
              <w:t xml:space="preserve">Интернете </w:t>
            </w:r>
            <w:r w:rsidRPr="00BE260E">
              <w:rPr>
                <w:lang w:eastAsia="ru-RU"/>
              </w:rPr>
              <w:t>по темам семинарских занятий</w:t>
            </w:r>
            <w:r>
              <w:rPr>
                <w:lang w:eastAsia="ru-RU"/>
              </w:rPr>
              <w:t>.</w:t>
            </w:r>
          </w:p>
          <w:p w14:paraId="17E28584" w14:textId="27782D98" w:rsidR="00152FB3" w:rsidRDefault="00152FB3">
            <w:pPr>
              <w:pStyle w:val="TableParagraph"/>
              <w:spacing w:line="215" w:lineRule="exact"/>
              <w:ind w:left="106"/>
              <w:rPr>
                <w:sz w:val="20"/>
              </w:rPr>
            </w:pPr>
          </w:p>
        </w:tc>
      </w:tr>
      <w:tr w:rsidR="00152FB3" w14:paraId="20357DDE" w14:textId="77777777" w:rsidTr="001857F8">
        <w:trPr>
          <w:trHeight w:val="690"/>
        </w:trPr>
        <w:tc>
          <w:tcPr>
            <w:tcW w:w="1984" w:type="dxa"/>
          </w:tcPr>
          <w:p w14:paraId="04A9B66C" w14:textId="3DEC603D" w:rsidR="00152FB3" w:rsidRPr="004C6E60" w:rsidRDefault="004C6E60" w:rsidP="00965C28">
            <w:pPr>
              <w:pStyle w:val="TableParagraph"/>
            </w:pPr>
            <w:r w:rsidRPr="004C6E60">
              <w:t>Россия как участник международного финансового рынка</w:t>
            </w:r>
          </w:p>
        </w:tc>
        <w:tc>
          <w:tcPr>
            <w:tcW w:w="5670" w:type="dxa"/>
          </w:tcPr>
          <w:p w14:paraId="7DC811F1" w14:textId="7E0E82FD" w:rsidR="00152FB3" w:rsidRPr="004327A1" w:rsidRDefault="004327A1" w:rsidP="004327A1">
            <w:pPr>
              <w:pStyle w:val="a3"/>
              <w:tabs>
                <w:tab w:val="left" w:pos="2859"/>
                <w:tab w:val="left" w:pos="3298"/>
                <w:tab w:val="left" w:pos="3657"/>
                <w:tab w:val="left" w:pos="4823"/>
                <w:tab w:val="left" w:pos="5206"/>
                <w:tab w:val="left" w:pos="5623"/>
                <w:tab w:val="left" w:pos="7129"/>
                <w:tab w:val="left" w:pos="8155"/>
                <w:tab w:val="left" w:pos="8734"/>
                <w:tab w:val="left" w:pos="9853"/>
              </w:tabs>
              <w:spacing w:after="60" w:line="230" w:lineRule="exact"/>
              <w:ind w:left="0"/>
              <w:rPr>
                <w:sz w:val="22"/>
                <w:szCs w:val="22"/>
              </w:rPr>
            </w:pPr>
            <w:r w:rsidRPr="004327A1">
              <w:rPr>
                <w:sz w:val="22"/>
                <w:szCs w:val="22"/>
              </w:rPr>
              <w:t>Место и роль России в различных сегментах международного финансового рынка (МФР): валютном, кредитном, долговом, фондовом, производных финансовых инструментов, инвестиций, золота. Особенности участия в деятельности МФР государства, банков, небанковских финансовых организаций</w:t>
            </w:r>
            <w:r>
              <w:rPr>
                <w:sz w:val="22"/>
                <w:szCs w:val="22"/>
              </w:rPr>
              <w:t xml:space="preserve"> и </w:t>
            </w:r>
            <w:r w:rsidRPr="004327A1">
              <w:rPr>
                <w:sz w:val="22"/>
                <w:szCs w:val="22"/>
              </w:rPr>
              <w:t xml:space="preserve">нефинансовых организаций России. Особенности участия России в деятельности различных международных (межгосударственных и профессиональных) организаций, занимающихся регулированием операций в различных сегментах МФР. Особенности развития и регулирования финансовых рынков стран-членов ЕАЭС. Основные тенденции, проблемы и перспективы формирования общего финансового рынка в рамках ЕАЭС.  </w:t>
            </w:r>
          </w:p>
        </w:tc>
        <w:tc>
          <w:tcPr>
            <w:tcW w:w="2410" w:type="dxa"/>
          </w:tcPr>
          <w:p w14:paraId="7AEEC98A" w14:textId="77777777" w:rsidR="00E44BEC" w:rsidRDefault="00E44BEC" w:rsidP="00E44BEC">
            <w:pPr>
              <w:pStyle w:val="TableParagraph"/>
              <w:spacing w:line="230" w:lineRule="atLeast"/>
              <w:ind w:left="108" w:right="164"/>
              <w:rPr>
                <w:lang w:eastAsia="ru-RU"/>
              </w:rPr>
            </w:pPr>
            <w:r w:rsidRPr="00BE260E">
              <w:rPr>
                <w:lang w:eastAsia="ru-RU"/>
              </w:rPr>
              <w:t xml:space="preserve">Разбор теоретических вопросов по темам занятий, работа с учебной и справочной литературой, подготовка докладов, поиск информации в </w:t>
            </w:r>
            <w:r>
              <w:rPr>
                <w:lang w:eastAsia="ru-RU"/>
              </w:rPr>
              <w:t xml:space="preserve">Интернете </w:t>
            </w:r>
            <w:r w:rsidRPr="00BE260E">
              <w:rPr>
                <w:lang w:eastAsia="ru-RU"/>
              </w:rPr>
              <w:t>по темам семинарских занятий</w:t>
            </w:r>
            <w:r>
              <w:rPr>
                <w:lang w:eastAsia="ru-RU"/>
              </w:rPr>
              <w:t>.</w:t>
            </w:r>
          </w:p>
          <w:p w14:paraId="69709C9F" w14:textId="058FDBC5" w:rsidR="00152FB3" w:rsidRDefault="00152FB3">
            <w:pPr>
              <w:pStyle w:val="TableParagraph"/>
              <w:spacing w:line="230" w:lineRule="atLeast"/>
              <w:ind w:left="106" w:right="166"/>
              <w:rPr>
                <w:sz w:val="20"/>
              </w:rPr>
            </w:pPr>
          </w:p>
        </w:tc>
      </w:tr>
    </w:tbl>
    <w:p w14:paraId="0B377E05" w14:textId="0FD3A77E" w:rsidR="00152FB3" w:rsidRDefault="00494ED4">
      <w:pPr>
        <w:pStyle w:val="1"/>
        <w:numPr>
          <w:ilvl w:val="2"/>
          <w:numId w:val="8"/>
        </w:numPr>
        <w:tabs>
          <w:tab w:val="left" w:pos="2657"/>
        </w:tabs>
        <w:spacing w:before="240"/>
        <w:ind w:left="2660" w:right="958" w:hanging="556"/>
        <w:jc w:val="both"/>
      </w:pPr>
      <w:r>
        <w:t xml:space="preserve">Методическое обеспечение для аудиторной и внеаудиторной самостоятельной работы  </w:t>
      </w:r>
    </w:p>
    <w:p w14:paraId="0DF53152" w14:textId="77777777" w:rsidR="00494ED4" w:rsidRDefault="00494ED4" w:rsidP="00494ED4">
      <w:pPr>
        <w:ind w:left="1383" w:firstLine="709"/>
        <w:jc w:val="both"/>
        <w:rPr>
          <w:b/>
          <w:sz w:val="28"/>
          <w:szCs w:val="28"/>
          <w:lang w:eastAsia="ru-RU"/>
        </w:rPr>
      </w:pPr>
    </w:p>
    <w:p w14:paraId="25AE5B5F" w14:textId="050EE8D3" w:rsidR="00AE590B" w:rsidRPr="00494ED4" w:rsidRDefault="00AE590B" w:rsidP="00AE590B">
      <w:pPr>
        <w:spacing w:line="276" w:lineRule="auto"/>
        <w:ind w:left="1418" w:firstLine="709"/>
        <w:jc w:val="both"/>
        <w:rPr>
          <w:b/>
          <w:sz w:val="28"/>
          <w:szCs w:val="28"/>
          <w:lang w:eastAsia="ru-RU"/>
        </w:rPr>
      </w:pPr>
      <w:bookmarkStart w:id="12" w:name="_Hlk123243167"/>
      <w:r w:rsidRPr="00494ED4">
        <w:rPr>
          <w:b/>
          <w:sz w:val="28"/>
          <w:szCs w:val="28"/>
          <w:lang w:eastAsia="ru-RU"/>
        </w:rPr>
        <w:t xml:space="preserve">Вопросы для </w:t>
      </w:r>
      <w:r>
        <w:rPr>
          <w:b/>
          <w:sz w:val="28"/>
          <w:szCs w:val="28"/>
          <w:lang w:eastAsia="ru-RU"/>
        </w:rPr>
        <w:t>подготовки контрольной</w:t>
      </w:r>
      <w:r w:rsidRPr="00494ED4">
        <w:rPr>
          <w:b/>
          <w:sz w:val="28"/>
          <w:szCs w:val="28"/>
          <w:lang w:eastAsia="ru-RU"/>
        </w:rPr>
        <w:t xml:space="preserve"> работ</w:t>
      </w:r>
      <w:r w:rsidR="003972C2">
        <w:rPr>
          <w:b/>
          <w:sz w:val="28"/>
          <w:szCs w:val="28"/>
          <w:lang w:eastAsia="ru-RU"/>
        </w:rPr>
        <w:t>ы</w:t>
      </w:r>
    </w:p>
    <w:p w14:paraId="2CF40E93" w14:textId="34C35E71" w:rsidR="00AE590B" w:rsidRPr="000034FB" w:rsidRDefault="00B73D2F">
      <w:pPr>
        <w:pStyle w:val="a7"/>
        <w:numPr>
          <w:ilvl w:val="0"/>
          <w:numId w:val="7"/>
        </w:numPr>
        <w:tabs>
          <w:tab w:val="left" w:pos="1809"/>
          <w:tab w:val="left" w:pos="1810"/>
        </w:tabs>
        <w:spacing w:line="276" w:lineRule="auto"/>
        <w:ind w:left="1701" w:right="686" w:hanging="425"/>
        <w:rPr>
          <w:sz w:val="28"/>
          <w:szCs w:val="28"/>
        </w:rPr>
      </w:pPr>
      <w:r>
        <w:rPr>
          <w:spacing w:val="1"/>
          <w:sz w:val="28"/>
          <w:szCs w:val="28"/>
        </w:rPr>
        <w:t xml:space="preserve">Особенности регулирования </w:t>
      </w:r>
      <w:r w:rsidR="00AE590B" w:rsidRPr="000034FB">
        <w:rPr>
          <w:sz w:val="28"/>
          <w:szCs w:val="28"/>
        </w:rPr>
        <w:t>м</w:t>
      </w:r>
      <w:r w:rsidR="00AE590B">
        <w:rPr>
          <w:sz w:val="28"/>
          <w:szCs w:val="28"/>
        </w:rPr>
        <w:t xml:space="preserve">еждународного </w:t>
      </w:r>
      <w:r w:rsidR="00AE590B" w:rsidRPr="000034FB">
        <w:rPr>
          <w:sz w:val="28"/>
          <w:szCs w:val="28"/>
        </w:rPr>
        <w:t>финансов</w:t>
      </w:r>
      <w:r w:rsidR="00AE590B">
        <w:rPr>
          <w:sz w:val="28"/>
          <w:szCs w:val="28"/>
        </w:rPr>
        <w:t xml:space="preserve">ого рынка. </w:t>
      </w:r>
      <w:r w:rsidR="00AE590B" w:rsidRPr="000034FB">
        <w:rPr>
          <w:sz w:val="28"/>
          <w:szCs w:val="28"/>
        </w:rPr>
        <w:t xml:space="preserve"> </w:t>
      </w:r>
    </w:p>
    <w:p w14:paraId="29DFE6AF" w14:textId="5704A44C" w:rsidR="00AE590B" w:rsidRDefault="00D77086">
      <w:pPr>
        <w:pStyle w:val="a3"/>
        <w:numPr>
          <w:ilvl w:val="0"/>
          <w:numId w:val="7"/>
        </w:numPr>
        <w:spacing w:before="1" w:line="276" w:lineRule="auto"/>
        <w:ind w:left="1701" w:right="686"/>
      </w:pPr>
      <w:r>
        <w:t xml:space="preserve">Основные участники </w:t>
      </w:r>
      <w:r w:rsidR="00AE590B" w:rsidRPr="000034FB">
        <w:t>м</w:t>
      </w:r>
      <w:r w:rsidR="00AE590B">
        <w:t xml:space="preserve">еждународного </w:t>
      </w:r>
      <w:r w:rsidR="00AE590B" w:rsidRPr="000034FB">
        <w:t>финансов</w:t>
      </w:r>
      <w:r w:rsidR="00AE590B">
        <w:t xml:space="preserve">ого рынка. </w:t>
      </w:r>
      <w:r w:rsidR="00AE590B" w:rsidRPr="000034FB">
        <w:t xml:space="preserve"> </w:t>
      </w:r>
    </w:p>
    <w:p w14:paraId="540F396C" w14:textId="6225530D" w:rsidR="00D77086" w:rsidRPr="00D77086" w:rsidRDefault="00D77086">
      <w:pPr>
        <w:pStyle w:val="a7"/>
        <w:numPr>
          <w:ilvl w:val="0"/>
          <w:numId w:val="7"/>
        </w:numPr>
        <w:tabs>
          <w:tab w:val="left" w:pos="1809"/>
          <w:tab w:val="left" w:pos="1810"/>
        </w:tabs>
        <w:spacing w:before="2" w:line="276" w:lineRule="auto"/>
        <w:ind w:left="1701" w:right="686" w:hanging="425"/>
        <w:rPr>
          <w:sz w:val="28"/>
          <w:szCs w:val="28"/>
        </w:rPr>
      </w:pPr>
      <w:r w:rsidRPr="00D77086">
        <w:rPr>
          <w:sz w:val="28"/>
          <w:szCs w:val="28"/>
        </w:rPr>
        <w:t xml:space="preserve">Основные продукты и услуги современного международного финансового рынка.  </w:t>
      </w:r>
    </w:p>
    <w:p w14:paraId="0AAF08B8" w14:textId="2FA824FD" w:rsidR="00AE590B" w:rsidRPr="00A65F5B" w:rsidRDefault="00D77086">
      <w:pPr>
        <w:pStyle w:val="a7"/>
        <w:numPr>
          <w:ilvl w:val="0"/>
          <w:numId w:val="7"/>
        </w:numPr>
        <w:tabs>
          <w:tab w:val="left" w:pos="1809"/>
          <w:tab w:val="left" w:pos="1810"/>
        </w:tabs>
        <w:spacing w:before="2" w:line="276" w:lineRule="auto"/>
        <w:ind w:left="1701" w:right="686" w:hanging="425"/>
        <w:rPr>
          <w:sz w:val="28"/>
          <w:szCs w:val="28"/>
        </w:rPr>
      </w:pPr>
      <w:r w:rsidRPr="00D77086">
        <w:rPr>
          <w:spacing w:val="1"/>
          <w:sz w:val="28"/>
          <w:szCs w:val="28"/>
        </w:rPr>
        <w:lastRenderedPageBreak/>
        <w:t>Ф</w:t>
      </w:r>
      <w:r w:rsidRPr="00D77086">
        <w:rPr>
          <w:sz w:val="28"/>
          <w:szCs w:val="28"/>
        </w:rPr>
        <w:t>ормирование и</w:t>
      </w:r>
      <w:r w:rsidRPr="00D77086">
        <w:rPr>
          <w:spacing w:val="1"/>
          <w:sz w:val="28"/>
          <w:szCs w:val="28"/>
        </w:rPr>
        <w:t xml:space="preserve"> </w:t>
      </w:r>
      <w:r w:rsidRPr="00D77086">
        <w:rPr>
          <w:sz w:val="28"/>
          <w:szCs w:val="28"/>
        </w:rPr>
        <w:t>особенности</w:t>
      </w:r>
      <w:r w:rsidRPr="00D77086">
        <w:rPr>
          <w:spacing w:val="1"/>
          <w:sz w:val="28"/>
          <w:szCs w:val="28"/>
        </w:rPr>
        <w:t xml:space="preserve"> </w:t>
      </w:r>
      <w:r w:rsidRPr="00D77086">
        <w:rPr>
          <w:sz w:val="28"/>
          <w:szCs w:val="28"/>
        </w:rPr>
        <w:t xml:space="preserve">эволюции </w:t>
      </w:r>
      <w:r w:rsidR="00AE590B" w:rsidRPr="00D77086">
        <w:rPr>
          <w:sz w:val="28"/>
          <w:szCs w:val="28"/>
        </w:rPr>
        <w:t>м</w:t>
      </w:r>
      <w:r w:rsidR="00AE590B" w:rsidRPr="00A65F5B">
        <w:rPr>
          <w:sz w:val="28"/>
          <w:szCs w:val="28"/>
        </w:rPr>
        <w:t>еждународного</w:t>
      </w:r>
      <w:r w:rsidR="00AE590B" w:rsidRPr="00A65F5B">
        <w:rPr>
          <w:spacing w:val="1"/>
          <w:sz w:val="28"/>
          <w:szCs w:val="28"/>
        </w:rPr>
        <w:t xml:space="preserve"> </w:t>
      </w:r>
      <w:r w:rsidR="00AE590B" w:rsidRPr="00A65F5B">
        <w:rPr>
          <w:sz w:val="28"/>
          <w:szCs w:val="28"/>
        </w:rPr>
        <w:t>валютного</w:t>
      </w:r>
      <w:r w:rsidR="00AE590B" w:rsidRPr="00A65F5B">
        <w:rPr>
          <w:spacing w:val="1"/>
          <w:sz w:val="28"/>
          <w:szCs w:val="28"/>
        </w:rPr>
        <w:t xml:space="preserve"> </w:t>
      </w:r>
      <w:r w:rsidR="00AE590B" w:rsidRPr="00A65F5B">
        <w:rPr>
          <w:sz w:val="28"/>
          <w:szCs w:val="28"/>
        </w:rPr>
        <w:t>рынка.</w:t>
      </w:r>
      <w:r w:rsidR="00AE590B" w:rsidRPr="00A65F5B">
        <w:rPr>
          <w:spacing w:val="1"/>
          <w:sz w:val="28"/>
          <w:szCs w:val="28"/>
        </w:rPr>
        <w:t xml:space="preserve"> </w:t>
      </w:r>
    </w:p>
    <w:p w14:paraId="3150F029" w14:textId="77777777" w:rsidR="00A50953" w:rsidRDefault="00A50953">
      <w:pPr>
        <w:pStyle w:val="a3"/>
        <w:numPr>
          <w:ilvl w:val="0"/>
          <w:numId w:val="7"/>
        </w:numPr>
        <w:spacing w:line="276" w:lineRule="auto"/>
        <w:ind w:left="1701" w:right="686"/>
        <w:jc w:val="both"/>
      </w:pPr>
      <w:r>
        <w:t xml:space="preserve">Ведущие международные валютные биржи. </w:t>
      </w:r>
    </w:p>
    <w:p w14:paraId="0A8D2DC5" w14:textId="7D1F3569" w:rsidR="00AE590B" w:rsidRDefault="00AE590B">
      <w:pPr>
        <w:pStyle w:val="a3"/>
        <w:numPr>
          <w:ilvl w:val="0"/>
          <w:numId w:val="7"/>
        </w:numPr>
        <w:spacing w:line="276" w:lineRule="auto"/>
        <w:ind w:left="1701" w:right="686"/>
        <w:jc w:val="both"/>
      </w:pPr>
      <w:r>
        <w:t>Понятие валютного риска и основные способы его минимизации.</w:t>
      </w:r>
    </w:p>
    <w:p w14:paraId="6719E1C8" w14:textId="77777777" w:rsidR="00A50953" w:rsidRPr="00A50953" w:rsidRDefault="00A50953">
      <w:pPr>
        <w:pStyle w:val="a3"/>
        <w:numPr>
          <w:ilvl w:val="0"/>
          <w:numId w:val="7"/>
        </w:numPr>
        <w:spacing w:line="276" w:lineRule="auto"/>
        <w:ind w:left="1701" w:right="686"/>
        <w:jc w:val="both"/>
        <w:rPr>
          <w:spacing w:val="1"/>
        </w:rPr>
      </w:pPr>
      <w:r>
        <w:t>Формы</w:t>
      </w:r>
      <w:r>
        <w:rPr>
          <w:spacing w:val="-6"/>
        </w:rPr>
        <w:t xml:space="preserve"> </w:t>
      </w:r>
      <w:r>
        <w:t xml:space="preserve">международного кредита. </w:t>
      </w:r>
    </w:p>
    <w:p w14:paraId="2194E65C" w14:textId="5581940F" w:rsidR="00A50953" w:rsidRDefault="00A50953">
      <w:pPr>
        <w:pStyle w:val="a3"/>
        <w:numPr>
          <w:ilvl w:val="0"/>
          <w:numId w:val="7"/>
        </w:numPr>
        <w:spacing w:line="276" w:lineRule="auto"/>
        <w:ind w:left="1701" w:right="686"/>
        <w:jc w:val="both"/>
        <w:rPr>
          <w:spacing w:val="1"/>
        </w:rPr>
      </w:pPr>
      <w:r>
        <w:t>Валютно-финансовые и платежные условия международных кредитов.</w:t>
      </w:r>
      <w:r>
        <w:rPr>
          <w:spacing w:val="1"/>
        </w:rPr>
        <w:t xml:space="preserve"> </w:t>
      </w:r>
    </w:p>
    <w:p w14:paraId="55E66AE8" w14:textId="6B64673F" w:rsidR="00AE590B" w:rsidRDefault="00A50953">
      <w:pPr>
        <w:pStyle w:val="a3"/>
        <w:numPr>
          <w:ilvl w:val="0"/>
          <w:numId w:val="7"/>
        </w:numPr>
        <w:spacing w:line="276" w:lineRule="auto"/>
        <w:ind w:left="1701" w:right="686" w:hanging="425"/>
      </w:pPr>
      <w:r>
        <w:t>Четыре уровня</w:t>
      </w:r>
      <w:r>
        <w:rPr>
          <w:spacing w:val="1"/>
        </w:rPr>
        <w:t xml:space="preserve"> </w:t>
      </w:r>
      <w:r>
        <w:t xml:space="preserve">современного международного кредитного рынка. </w:t>
      </w:r>
    </w:p>
    <w:p w14:paraId="49A54C3B" w14:textId="77777777" w:rsidR="004C16FE" w:rsidRDefault="004C16FE">
      <w:pPr>
        <w:pStyle w:val="a3"/>
        <w:numPr>
          <w:ilvl w:val="0"/>
          <w:numId w:val="7"/>
        </w:numPr>
        <w:spacing w:before="1" w:line="276" w:lineRule="auto"/>
        <w:ind w:left="1701" w:right="680"/>
        <w:jc w:val="both"/>
      </w:pPr>
      <w:r>
        <w:t xml:space="preserve">Фондовые индексы. </w:t>
      </w:r>
    </w:p>
    <w:p w14:paraId="2EC7D039" w14:textId="73060972" w:rsidR="004C16FE" w:rsidRDefault="004C16FE">
      <w:pPr>
        <w:pStyle w:val="a3"/>
        <w:numPr>
          <w:ilvl w:val="0"/>
          <w:numId w:val="7"/>
        </w:numPr>
        <w:spacing w:before="1" w:line="276" w:lineRule="auto"/>
        <w:ind w:left="1701" w:right="680"/>
        <w:jc w:val="both"/>
      </w:pPr>
      <w:r>
        <w:t xml:space="preserve">Листинг ценных бумаг. </w:t>
      </w:r>
    </w:p>
    <w:p w14:paraId="79783CB8" w14:textId="77777777" w:rsidR="00AE590B" w:rsidRPr="004E0ED3" w:rsidRDefault="00AE590B">
      <w:pPr>
        <w:pStyle w:val="a7"/>
        <w:numPr>
          <w:ilvl w:val="0"/>
          <w:numId w:val="7"/>
        </w:numPr>
        <w:tabs>
          <w:tab w:val="left" w:pos="1809"/>
          <w:tab w:val="left" w:pos="1810"/>
        </w:tabs>
        <w:spacing w:line="276" w:lineRule="auto"/>
        <w:ind w:left="1701" w:right="686" w:hanging="425"/>
        <w:rPr>
          <w:sz w:val="28"/>
          <w:szCs w:val="28"/>
        </w:rPr>
      </w:pPr>
      <w:r w:rsidRPr="004E0ED3">
        <w:rPr>
          <w:sz w:val="28"/>
          <w:szCs w:val="28"/>
        </w:rPr>
        <w:t xml:space="preserve">Международные </w:t>
      </w:r>
      <w:proofErr w:type="spellStart"/>
      <w:r w:rsidRPr="004E0ED3">
        <w:rPr>
          <w:sz w:val="28"/>
          <w:szCs w:val="28"/>
        </w:rPr>
        <w:t>депозитарно</w:t>
      </w:r>
      <w:proofErr w:type="spellEnd"/>
      <w:r w:rsidRPr="004E0ED3">
        <w:rPr>
          <w:sz w:val="28"/>
          <w:szCs w:val="28"/>
        </w:rPr>
        <w:t xml:space="preserve">-клиринговые системы </w:t>
      </w:r>
      <w:proofErr w:type="spellStart"/>
      <w:r w:rsidRPr="004E0ED3">
        <w:rPr>
          <w:sz w:val="28"/>
          <w:szCs w:val="28"/>
          <w:lang w:val="en-US"/>
        </w:rPr>
        <w:t>Euroclear</w:t>
      </w:r>
      <w:proofErr w:type="spellEnd"/>
      <w:r w:rsidRPr="004E0ED3">
        <w:rPr>
          <w:sz w:val="28"/>
          <w:szCs w:val="28"/>
        </w:rPr>
        <w:t xml:space="preserve"> и </w:t>
      </w:r>
      <w:proofErr w:type="spellStart"/>
      <w:r w:rsidRPr="004E0ED3">
        <w:rPr>
          <w:sz w:val="28"/>
          <w:szCs w:val="28"/>
          <w:lang w:val="en-US"/>
        </w:rPr>
        <w:t>Clearstream</w:t>
      </w:r>
      <w:proofErr w:type="spellEnd"/>
      <w:r w:rsidRPr="004E0ED3">
        <w:rPr>
          <w:sz w:val="28"/>
          <w:szCs w:val="28"/>
        </w:rPr>
        <w:t>.</w:t>
      </w:r>
    </w:p>
    <w:p w14:paraId="3C63CC50" w14:textId="77777777" w:rsidR="004C16FE" w:rsidRDefault="004C16FE">
      <w:pPr>
        <w:pStyle w:val="a7"/>
        <w:numPr>
          <w:ilvl w:val="0"/>
          <w:numId w:val="7"/>
        </w:numPr>
        <w:tabs>
          <w:tab w:val="left" w:pos="1809"/>
        </w:tabs>
        <w:spacing w:line="276" w:lineRule="auto"/>
        <w:ind w:left="1701" w:right="686" w:hanging="425"/>
        <w:rPr>
          <w:sz w:val="28"/>
          <w:szCs w:val="28"/>
        </w:rPr>
      </w:pPr>
      <w:r>
        <w:rPr>
          <w:sz w:val="28"/>
          <w:szCs w:val="28"/>
        </w:rPr>
        <w:t>П</w:t>
      </w:r>
      <w:r w:rsidRPr="007F1BA7">
        <w:rPr>
          <w:sz w:val="28"/>
          <w:szCs w:val="28"/>
        </w:rPr>
        <w:t>оняти</w:t>
      </w:r>
      <w:r>
        <w:rPr>
          <w:sz w:val="28"/>
          <w:szCs w:val="28"/>
        </w:rPr>
        <w:t xml:space="preserve">е </w:t>
      </w:r>
      <w:r w:rsidRPr="007F1BA7">
        <w:rPr>
          <w:sz w:val="28"/>
          <w:szCs w:val="28"/>
        </w:rPr>
        <w:t>международного долгового финансировани</w:t>
      </w:r>
      <w:r>
        <w:rPr>
          <w:sz w:val="28"/>
          <w:szCs w:val="28"/>
        </w:rPr>
        <w:t xml:space="preserve">я. </w:t>
      </w:r>
    </w:p>
    <w:p w14:paraId="1C7ABE0E" w14:textId="77777777" w:rsidR="004C16FE" w:rsidRDefault="004C16FE">
      <w:pPr>
        <w:pStyle w:val="a7"/>
        <w:numPr>
          <w:ilvl w:val="0"/>
          <w:numId w:val="7"/>
        </w:numPr>
        <w:tabs>
          <w:tab w:val="left" w:pos="1809"/>
        </w:tabs>
        <w:spacing w:line="276" w:lineRule="auto"/>
        <w:ind w:left="1701" w:right="686" w:hanging="425"/>
        <w:rPr>
          <w:sz w:val="28"/>
          <w:szCs w:val="28"/>
        </w:rPr>
      </w:pPr>
      <w:r w:rsidRPr="0049285D">
        <w:rPr>
          <w:sz w:val="28"/>
          <w:szCs w:val="28"/>
        </w:rPr>
        <w:t>Ключевые</w:t>
      </w:r>
      <w:r>
        <w:rPr>
          <w:sz w:val="28"/>
          <w:szCs w:val="28"/>
        </w:rPr>
        <w:t xml:space="preserve"> </w:t>
      </w:r>
      <w:r w:rsidRPr="007F1BA7">
        <w:rPr>
          <w:sz w:val="28"/>
          <w:szCs w:val="28"/>
        </w:rPr>
        <w:t>тренд</w:t>
      </w:r>
      <w:r>
        <w:rPr>
          <w:sz w:val="28"/>
          <w:szCs w:val="28"/>
        </w:rPr>
        <w:t>ы и о</w:t>
      </w:r>
      <w:r w:rsidRPr="007F1BA7">
        <w:rPr>
          <w:sz w:val="28"/>
          <w:szCs w:val="28"/>
        </w:rPr>
        <w:t>собенност</w:t>
      </w:r>
      <w:r>
        <w:rPr>
          <w:sz w:val="28"/>
          <w:szCs w:val="28"/>
        </w:rPr>
        <w:t xml:space="preserve">и </w:t>
      </w:r>
      <w:r w:rsidRPr="007F1BA7">
        <w:rPr>
          <w:sz w:val="28"/>
          <w:szCs w:val="28"/>
        </w:rPr>
        <w:t xml:space="preserve">структуры </w:t>
      </w:r>
      <w:r>
        <w:rPr>
          <w:sz w:val="28"/>
          <w:szCs w:val="28"/>
        </w:rPr>
        <w:t>эмиссионного сегмента МДР.</w:t>
      </w:r>
    </w:p>
    <w:p w14:paraId="3614C1A2" w14:textId="5B783924" w:rsidR="00AE590B" w:rsidRDefault="004C16FE">
      <w:pPr>
        <w:pStyle w:val="a7"/>
        <w:numPr>
          <w:ilvl w:val="0"/>
          <w:numId w:val="7"/>
        </w:numPr>
        <w:tabs>
          <w:tab w:val="left" w:pos="1809"/>
        </w:tabs>
        <w:spacing w:line="276" w:lineRule="auto"/>
        <w:ind w:left="1701" w:right="686" w:hanging="425"/>
        <w:rPr>
          <w:sz w:val="28"/>
          <w:szCs w:val="28"/>
        </w:rPr>
      </w:pPr>
      <w:r w:rsidRPr="007F1BA7">
        <w:rPr>
          <w:sz w:val="28"/>
          <w:szCs w:val="28"/>
        </w:rPr>
        <w:t xml:space="preserve">Основные тенденции </w:t>
      </w:r>
      <w:r>
        <w:rPr>
          <w:sz w:val="28"/>
          <w:szCs w:val="28"/>
        </w:rPr>
        <w:t xml:space="preserve">развития и особенности структуры неэмиссионного сегмента МДР. </w:t>
      </w:r>
    </w:p>
    <w:p w14:paraId="7B209A12" w14:textId="77777777" w:rsidR="006B022E" w:rsidRPr="006B022E" w:rsidRDefault="006B022E">
      <w:pPr>
        <w:pStyle w:val="a7"/>
        <w:numPr>
          <w:ilvl w:val="0"/>
          <w:numId w:val="7"/>
        </w:numPr>
        <w:tabs>
          <w:tab w:val="left" w:pos="1809"/>
        </w:tabs>
        <w:spacing w:line="276" w:lineRule="auto"/>
        <w:ind w:left="1701" w:right="686" w:hanging="425"/>
        <w:rPr>
          <w:sz w:val="28"/>
          <w:szCs w:val="28"/>
        </w:rPr>
      </w:pPr>
      <w:r w:rsidRPr="006B022E">
        <w:rPr>
          <w:bCs/>
          <w:spacing w:val="-10"/>
          <w:sz w:val="28"/>
          <w:szCs w:val="28"/>
        </w:rPr>
        <w:t>Международный кредитный рейтинг и его роль в международных кредитных отношениях.</w:t>
      </w:r>
    </w:p>
    <w:p w14:paraId="22DF3BC3" w14:textId="77777777" w:rsidR="006B022E" w:rsidRPr="006B022E" w:rsidRDefault="006B022E">
      <w:pPr>
        <w:pStyle w:val="a7"/>
        <w:numPr>
          <w:ilvl w:val="0"/>
          <w:numId w:val="7"/>
        </w:numPr>
        <w:tabs>
          <w:tab w:val="left" w:pos="1809"/>
        </w:tabs>
        <w:spacing w:line="276" w:lineRule="auto"/>
        <w:ind w:left="1701" w:right="686" w:hanging="425"/>
        <w:rPr>
          <w:sz w:val="28"/>
          <w:szCs w:val="28"/>
        </w:rPr>
      </w:pPr>
      <w:r w:rsidRPr="006B022E">
        <w:rPr>
          <w:bCs/>
          <w:spacing w:val="-10"/>
          <w:sz w:val="28"/>
          <w:szCs w:val="28"/>
        </w:rPr>
        <w:t xml:space="preserve">Международные рейтинговые агентства. </w:t>
      </w:r>
    </w:p>
    <w:p w14:paraId="558AAAE0" w14:textId="77777777" w:rsidR="006B022E" w:rsidRDefault="006B022E">
      <w:pPr>
        <w:pStyle w:val="a3"/>
        <w:numPr>
          <w:ilvl w:val="0"/>
          <w:numId w:val="7"/>
        </w:numPr>
        <w:tabs>
          <w:tab w:val="left" w:pos="2859"/>
          <w:tab w:val="left" w:pos="3298"/>
          <w:tab w:val="left" w:pos="3657"/>
          <w:tab w:val="left" w:pos="4823"/>
          <w:tab w:val="left" w:pos="5206"/>
          <w:tab w:val="left" w:pos="5623"/>
          <w:tab w:val="left" w:pos="7129"/>
          <w:tab w:val="left" w:pos="8155"/>
          <w:tab w:val="left" w:pos="8734"/>
          <w:tab w:val="left" w:pos="9853"/>
        </w:tabs>
        <w:spacing w:line="276" w:lineRule="auto"/>
        <w:ind w:left="1701" w:right="686"/>
        <w:jc w:val="both"/>
        <w:rPr>
          <w:bCs/>
          <w:spacing w:val="-10"/>
        </w:rPr>
      </w:pPr>
      <w:r>
        <w:rPr>
          <w:bCs/>
          <w:spacing w:val="-10"/>
        </w:rPr>
        <w:t xml:space="preserve">Отличие международной рейтинговой шкалы от национальных рейтинговых шкал. </w:t>
      </w:r>
    </w:p>
    <w:p w14:paraId="599814CB" w14:textId="77777777" w:rsidR="00096AE2" w:rsidRDefault="00096AE2">
      <w:pPr>
        <w:pStyle w:val="a3"/>
        <w:numPr>
          <w:ilvl w:val="0"/>
          <w:numId w:val="7"/>
        </w:numPr>
        <w:spacing w:before="1" w:line="276" w:lineRule="auto"/>
        <w:ind w:left="1701" w:right="680"/>
        <w:jc w:val="both"/>
      </w:pPr>
      <w:r>
        <w:t xml:space="preserve">Основные положения Генерального соглашения о торговле услугами (ГАТС). </w:t>
      </w:r>
    </w:p>
    <w:p w14:paraId="04917CE1" w14:textId="53720E36" w:rsidR="00096AE2" w:rsidRDefault="00096AE2">
      <w:pPr>
        <w:pStyle w:val="a3"/>
        <w:numPr>
          <w:ilvl w:val="0"/>
          <w:numId w:val="7"/>
        </w:numPr>
        <w:spacing w:before="1" w:line="276" w:lineRule="auto"/>
        <w:ind w:left="1701" w:right="680"/>
        <w:jc w:val="both"/>
      </w:pPr>
      <w:r>
        <w:t xml:space="preserve">Понятие страхового пула. </w:t>
      </w:r>
    </w:p>
    <w:p w14:paraId="1096062A" w14:textId="6C1534A5" w:rsidR="00096AE2" w:rsidRDefault="00096AE2">
      <w:pPr>
        <w:pStyle w:val="a3"/>
        <w:numPr>
          <w:ilvl w:val="0"/>
          <w:numId w:val="7"/>
        </w:numPr>
        <w:spacing w:before="1" w:line="276" w:lineRule="auto"/>
        <w:ind w:left="1701" w:right="680"/>
        <w:jc w:val="both"/>
      </w:pPr>
      <w:r>
        <w:t>Принципы совместного страхования и перестрахования.</w:t>
      </w:r>
    </w:p>
    <w:p w14:paraId="50840E2A" w14:textId="77777777" w:rsidR="00096AE2" w:rsidRDefault="00096AE2">
      <w:pPr>
        <w:pStyle w:val="a7"/>
        <w:numPr>
          <w:ilvl w:val="0"/>
          <w:numId w:val="7"/>
        </w:numPr>
        <w:tabs>
          <w:tab w:val="left" w:pos="1810"/>
        </w:tabs>
        <w:spacing w:line="276" w:lineRule="auto"/>
        <w:ind w:left="1701" w:right="686"/>
        <w:rPr>
          <w:sz w:val="28"/>
          <w:szCs w:val="28"/>
        </w:rPr>
      </w:pPr>
      <w:r>
        <w:rPr>
          <w:sz w:val="28"/>
          <w:szCs w:val="28"/>
        </w:rPr>
        <w:t xml:space="preserve">Золото как финансовый ресурс. </w:t>
      </w:r>
    </w:p>
    <w:p w14:paraId="1BA6D17E" w14:textId="77777777" w:rsidR="00096AE2" w:rsidRPr="00096AE2" w:rsidRDefault="00096AE2">
      <w:pPr>
        <w:pStyle w:val="a7"/>
        <w:numPr>
          <w:ilvl w:val="0"/>
          <w:numId w:val="7"/>
        </w:numPr>
        <w:tabs>
          <w:tab w:val="left" w:pos="1810"/>
        </w:tabs>
        <w:spacing w:line="276" w:lineRule="auto"/>
        <w:ind w:left="1701" w:right="686"/>
        <w:rPr>
          <w:sz w:val="28"/>
          <w:szCs w:val="28"/>
        </w:rPr>
      </w:pPr>
      <w:r w:rsidRPr="00096AE2">
        <w:rPr>
          <w:sz w:val="28"/>
          <w:szCs w:val="28"/>
        </w:rPr>
        <w:t>Особенности формирования современной биржевой и внебиржевой цены на золото.</w:t>
      </w:r>
    </w:p>
    <w:p w14:paraId="43867771" w14:textId="062093FD" w:rsidR="00096AE2" w:rsidRPr="00096AE2" w:rsidRDefault="00096AE2">
      <w:pPr>
        <w:pStyle w:val="a7"/>
        <w:numPr>
          <w:ilvl w:val="0"/>
          <w:numId w:val="7"/>
        </w:numPr>
        <w:tabs>
          <w:tab w:val="left" w:pos="1810"/>
        </w:tabs>
        <w:spacing w:before="2" w:line="276" w:lineRule="auto"/>
        <w:ind w:left="1701" w:right="686"/>
        <w:rPr>
          <w:sz w:val="28"/>
          <w:szCs w:val="28"/>
        </w:rPr>
      </w:pPr>
      <w:r w:rsidRPr="00096AE2">
        <w:rPr>
          <w:sz w:val="28"/>
          <w:szCs w:val="28"/>
        </w:rPr>
        <w:t xml:space="preserve">Особенности применения современных интернет-технологий на международном рынке золота. </w:t>
      </w:r>
    </w:p>
    <w:p w14:paraId="3F9F93B2" w14:textId="50CDBDE5" w:rsidR="00AE590B" w:rsidRPr="00EA5D8B" w:rsidRDefault="00EA5D8B">
      <w:pPr>
        <w:pStyle w:val="a7"/>
        <w:numPr>
          <w:ilvl w:val="0"/>
          <w:numId w:val="7"/>
        </w:numPr>
        <w:tabs>
          <w:tab w:val="left" w:pos="1810"/>
        </w:tabs>
        <w:spacing w:before="2" w:line="276" w:lineRule="auto"/>
        <w:ind w:left="1701" w:right="686"/>
        <w:rPr>
          <w:sz w:val="28"/>
          <w:szCs w:val="28"/>
        </w:rPr>
      </w:pPr>
      <w:r w:rsidRPr="00EA5D8B">
        <w:rPr>
          <w:sz w:val="28"/>
          <w:szCs w:val="28"/>
        </w:rPr>
        <w:t xml:space="preserve">Биржевой и внебиржевой сегменты </w:t>
      </w:r>
      <w:r w:rsidRPr="00EA5D8B">
        <w:rPr>
          <w:spacing w:val="1"/>
          <w:sz w:val="28"/>
          <w:szCs w:val="28"/>
        </w:rPr>
        <w:t xml:space="preserve">рынка </w:t>
      </w:r>
      <w:r w:rsidR="00AE590B" w:rsidRPr="00EA5D8B">
        <w:rPr>
          <w:spacing w:val="1"/>
          <w:sz w:val="28"/>
          <w:szCs w:val="28"/>
        </w:rPr>
        <w:t>производных финансовых инструментов.</w:t>
      </w:r>
    </w:p>
    <w:p w14:paraId="67F1E615" w14:textId="5A3873E7" w:rsidR="00AE590B" w:rsidRPr="00EA5D8B" w:rsidRDefault="00EA5D8B">
      <w:pPr>
        <w:pStyle w:val="a7"/>
        <w:numPr>
          <w:ilvl w:val="0"/>
          <w:numId w:val="7"/>
        </w:numPr>
        <w:tabs>
          <w:tab w:val="left" w:pos="1810"/>
        </w:tabs>
        <w:spacing w:before="2" w:line="276" w:lineRule="auto"/>
        <w:ind w:left="1701" w:right="686"/>
        <w:rPr>
          <w:sz w:val="28"/>
          <w:szCs w:val="28"/>
        </w:rPr>
      </w:pPr>
      <w:r w:rsidRPr="00EA5D8B">
        <w:rPr>
          <w:sz w:val="28"/>
          <w:szCs w:val="28"/>
        </w:rPr>
        <w:t>Принципы определения форвардной цены финансового актива.</w:t>
      </w:r>
    </w:p>
    <w:p w14:paraId="4AAC1DA2" w14:textId="77777777" w:rsidR="00EA5D8B" w:rsidRPr="00EA5D8B" w:rsidRDefault="00EA5D8B">
      <w:pPr>
        <w:pStyle w:val="a7"/>
        <w:numPr>
          <w:ilvl w:val="0"/>
          <w:numId w:val="7"/>
        </w:numPr>
        <w:spacing w:line="276" w:lineRule="auto"/>
        <w:ind w:left="1701" w:right="686"/>
        <w:jc w:val="both"/>
        <w:rPr>
          <w:sz w:val="28"/>
          <w:szCs w:val="28"/>
        </w:rPr>
      </w:pPr>
      <w:r w:rsidRPr="00EA5D8B">
        <w:rPr>
          <w:sz w:val="28"/>
          <w:szCs w:val="28"/>
        </w:rPr>
        <w:t xml:space="preserve">Разновидности опционов. </w:t>
      </w:r>
    </w:p>
    <w:p w14:paraId="25BB78AA" w14:textId="2410D220" w:rsidR="00EA5D8B" w:rsidRPr="00EA5D8B" w:rsidRDefault="00EA5D8B">
      <w:pPr>
        <w:pStyle w:val="a7"/>
        <w:numPr>
          <w:ilvl w:val="0"/>
          <w:numId w:val="7"/>
        </w:numPr>
        <w:spacing w:line="276" w:lineRule="auto"/>
        <w:ind w:left="1701" w:right="686"/>
        <w:jc w:val="both"/>
        <w:rPr>
          <w:sz w:val="28"/>
          <w:szCs w:val="28"/>
        </w:rPr>
      </w:pPr>
      <w:r w:rsidRPr="00EA5D8B">
        <w:rPr>
          <w:bCs/>
          <w:sz w:val="28"/>
          <w:szCs w:val="28"/>
        </w:rPr>
        <w:t xml:space="preserve">Цели регулирования международного финансового рынка. </w:t>
      </w:r>
    </w:p>
    <w:p w14:paraId="6643A30B" w14:textId="7780DD6C" w:rsidR="00AE590B" w:rsidRPr="001F3851" w:rsidRDefault="00AE590B">
      <w:pPr>
        <w:pStyle w:val="a7"/>
        <w:numPr>
          <w:ilvl w:val="0"/>
          <w:numId w:val="7"/>
        </w:numPr>
        <w:spacing w:line="276" w:lineRule="auto"/>
        <w:ind w:left="1701" w:right="686"/>
        <w:jc w:val="both"/>
        <w:rPr>
          <w:sz w:val="28"/>
          <w:szCs w:val="28"/>
        </w:rPr>
      </w:pPr>
      <w:r w:rsidRPr="001F3851">
        <w:rPr>
          <w:bCs/>
          <w:sz w:val="28"/>
          <w:szCs w:val="28"/>
        </w:rPr>
        <w:t xml:space="preserve">Система методов регулирования </w:t>
      </w:r>
      <w:r w:rsidRPr="001F3851">
        <w:rPr>
          <w:sz w:val="28"/>
          <w:szCs w:val="28"/>
        </w:rPr>
        <w:t xml:space="preserve">международного финансового рынка.  </w:t>
      </w:r>
    </w:p>
    <w:p w14:paraId="4BD2D27C" w14:textId="77777777" w:rsidR="00AE590B" w:rsidRPr="001F3851" w:rsidRDefault="00AE590B">
      <w:pPr>
        <w:pStyle w:val="a7"/>
        <w:numPr>
          <w:ilvl w:val="0"/>
          <w:numId w:val="7"/>
        </w:numPr>
        <w:spacing w:line="276" w:lineRule="auto"/>
        <w:ind w:left="1701" w:right="686"/>
        <w:jc w:val="both"/>
        <w:rPr>
          <w:sz w:val="28"/>
          <w:szCs w:val="28"/>
        </w:rPr>
      </w:pPr>
      <w:r w:rsidRPr="001F3851">
        <w:rPr>
          <w:bCs/>
          <w:sz w:val="28"/>
          <w:szCs w:val="28"/>
        </w:rPr>
        <w:t xml:space="preserve">Структурное и текущее регулирование </w:t>
      </w:r>
      <w:r w:rsidRPr="001F3851">
        <w:rPr>
          <w:sz w:val="28"/>
          <w:szCs w:val="28"/>
        </w:rPr>
        <w:t xml:space="preserve">международного финансового рынка.  </w:t>
      </w:r>
    </w:p>
    <w:p w14:paraId="2D3B83E4" w14:textId="77777777" w:rsidR="00F717B1" w:rsidRDefault="00F717B1">
      <w:pPr>
        <w:pStyle w:val="a7"/>
        <w:numPr>
          <w:ilvl w:val="0"/>
          <w:numId w:val="7"/>
        </w:numPr>
        <w:tabs>
          <w:tab w:val="left" w:pos="1810"/>
        </w:tabs>
        <w:spacing w:line="276" w:lineRule="auto"/>
        <w:ind w:left="1701" w:right="686"/>
        <w:rPr>
          <w:sz w:val="28"/>
          <w:szCs w:val="28"/>
        </w:rPr>
      </w:pPr>
      <w:r>
        <w:rPr>
          <w:sz w:val="28"/>
          <w:szCs w:val="28"/>
        </w:rPr>
        <w:t xml:space="preserve">Теория «оптимальных валютных зон (ОВЗ)» </w:t>
      </w:r>
      <w:proofErr w:type="spellStart"/>
      <w:r>
        <w:rPr>
          <w:sz w:val="28"/>
          <w:szCs w:val="28"/>
        </w:rPr>
        <w:t>Р.Манделла</w:t>
      </w:r>
      <w:proofErr w:type="spellEnd"/>
      <w:r>
        <w:rPr>
          <w:sz w:val="28"/>
          <w:szCs w:val="28"/>
        </w:rPr>
        <w:t xml:space="preserve"> и региональная валютная интеграция. </w:t>
      </w:r>
    </w:p>
    <w:p w14:paraId="6B17251E" w14:textId="77777777" w:rsidR="00F717B1" w:rsidRPr="00F717B1" w:rsidRDefault="00F717B1">
      <w:pPr>
        <w:pStyle w:val="a3"/>
        <w:numPr>
          <w:ilvl w:val="0"/>
          <w:numId w:val="7"/>
        </w:numPr>
        <w:tabs>
          <w:tab w:val="left" w:pos="2859"/>
          <w:tab w:val="left" w:pos="3298"/>
          <w:tab w:val="left" w:pos="3657"/>
          <w:tab w:val="left" w:pos="4823"/>
          <w:tab w:val="left" w:pos="5206"/>
          <w:tab w:val="left" w:pos="5623"/>
          <w:tab w:val="left" w:pos="7129"/>
          <w:tab w:val="left" w:pos="8155"/>
          <w:tab w:val="left" w:pos="8734"/>
          <w:tab w:val="left" w:pos="9853"/>
        </w:tabs>
        <w:spacing w:line="276" w:lineRule="auto"/>
        <w:ind w:left="1701" w:right="686"/>
        <w:jc w:val="both"/>
        <w:rPr>
          <w:b/>
        </w:rPr>
      </w:pPr>
      <w:r>
        <w:lastRenderedPageBreak/>
        <w:t xml:space="preserve">Создание и особенности функционирования Европейского центрального банка (ЕЦБ). </w:t>
      </w:r>
    </w:p>
    <w:p w14:paraId="79E90CD3" w14:textId="6B18FD9C" w:rsidR="00091BAF" w:rsidRDefault="00091BAF">
      <w:pPr>
        <w:pStyle w:val="a3"/>
        <w:numPr>
          <w:ilvl w:val="0"/>
          <w:numId w:val="7"/>
        </w:numPr>
        <w:spacing w:line="276" w:lineRule="auto"/>
        <w:ind w:left="1701" w:right="686"/>
      </w:pPr>
      <w:r>
        <w:t xml:space="preserve">Особенности участия в деятельности международного финансового рынка различных российских субъектов рынка. </w:t>
      </w:r>
    </w:p>
    <w:p w14:paraId="3287DC63" w14:textId="7497AD87" w:rsidR="00AE590B" w:rsidRDefault="00AE590B">
      <w:pPr>
        <w:pStyle w:val="a3"/>
        <w:numPr>
          <w:ilvl w:val="0"/>
          <w:numId w:val="7"/>
        </w:numPr>
        <w:spacing w:line="276" w:lineRule="auto"/>
        <w:ind w:left="1701" w:right="686"/>
      </w:pPr>
      <w:r>
        <w:t xml:space="preserve">Место и роль России в различных сегментах международного финансового рынка. </w:t>
      </w:r>
    </w:p>
    <w:p w14:paraId="1BC7481D" w14:textId="77777777" w:rsidR="00091BAF" w:rsidRDefault="00091BAF">
      <w:pPr>
        <w:pStyle w:val="a3"/>
        <w:numPr>
          <w:ilvl w:val="0"/>
          <w:numId w:val="7"/>
        </w:numPr>
        <w:tabs>
          <w:tab w:val="left" w:pos="1810"/>
        </w:tabs>
        <w:spacing w:line="276" w:lineRule="auto"/>
        <w:ind w:left="1701" w:right="686"/>
      </w:pPr>
      <w:r>
        <w:t xml:space="preserve">Особенности участия России в деятельности различных международных (межгосударственных и профессиональных) организаций, занимающихся регулированием операций в различных сегментах международного финансового рынка. </w:t>
      </w:r>
      <w:bookmarkEnd w:id="12"/>
    </w:p>
    <w:p w14:paraId="7DCBE41A" w14:textId="3DA4F4D0" w:rsidR="00E93990" w:rsidRPr="00091BAF" w:rsidRDefault="00091BAF">
      <w:pPr>
        <w:pStyle w:val="a3"/>
        <w:numPr>
          <w:ilvl w:val="0"/>
          <w:numId w:val="7"/>
        </w:numPr>
        <w:tabs>
          <w:tab w:val="left" w:pos="1810"/>
        </w:tabs>
        <w:spacing w:line="276" w:lineRule="auto"/>
        <w:ind w:left="1701" w:right="686"/>
      </w:pPr>
      <w:r>
        <w:t>Влияние внешних санкций на участие в деятельности международного финансового рынка различных российских субъектов рынка.</w:t>
      </w:r>
    </w:p>
    <w:p w14:paraId="6CB6DD5E" w14:textId="77777777" w:rsidR="00E93990" w:rsidRPr="00BF684F" w:rsidRDefault="00E93990" w:rsidP="00E93990">
      <w:pPr>
        <w:spacing w:line="276" w:lineRule="auto"/>
        <w:ind w:left="1383" w:right="686" w:firstLine="709"/>
        <w:jc w:val="both"/>
        <w:rPr>
          <w:sz w:val="28"/>
          <w:szCs w:val="28"/>
          <w:lang w:eastAsia="ru-RU"/>
        </w:rPr>
      </w:pPr>
      <w:r w:rsidRPr="00BF684F">
        <w:rPr>
          <w:sz w:val="28"/>
          <w:szCs w:val="28"/>
          <w:lang w:eastAsia="ru-RU"/>
        </w:rPr>
        <w:t xml:space="preserve">Критерии балльной оценки различных форм текущего контроля успеваемости содержатся в соответствующих методических рекомендациях выпускающих </w:t>
      </w:r>
      <w:r>
        <w:rPr>
          <w:sz w:val="28"/>
          <w:szCs w:val="28"/>
          <w:lang w:eastAsia="ru-RU"/>
        </w:rPr>
        <w:t>департаментов</w:t>
      </w:r>
      <w:r w:rsidRPr="00135251">
        <w:rPr>
          <w:sz w:val="28"/>
          <w:szCs w:val="28"/>
          <w:lang w:eastAsia="ru-RU"/>
        </w:rPr>
        <w:t>/</w:t>
      </w:r>
      <w:r w:rsidRPr="00BF684F">
        <w:rPr>
          <w:sz w:val="28"/>
          <w:szCs w:val="28"/>
          <w:lang w:eastAsia="ru-RU"/>
        </w:rPr>
        <w:t>кафедр.</w:t>
      </w:r>
    </w:p>
    <w:p w14:paraId="21056807" w14:textId="7AB1A268" w:rsidR="00152FB3" w:rsidRDefault="00DC55B4">
      <w:pPr>
        <w:pStyle w:val="1"/>
        <w:numPr>
          <w:ilvl w:val="1"/>
          <w:numId w:val="7"/>
        </w:numPr>
        <w:tabs>
          <w:tab w:val="left" w:pos="2797"/>
          <w:tab w:val="left" w:pos="2798"/>
        </w:tabs>
        <w:spacing w:before="240"/>
        <w:ind w:left="1383" w:right="686" w:firstLine="720"/>
      </w:pPr>
      <w:r>
        <w:t>Фонд</w:t>
      </w:r>
      <w:r>
        <w:rPr>
          <w:spacing w:val="47"/>
        </w:rPr>
        <w:t xml:space="preserve"> </w:t>
      </w:r>
      <w:r>
        <w:t>оценочных</w:t>
      </w:r>
      <w:r>
        <w:rPr>
          <w:spacing w:val="47"/>
        </w:rPr>
        <w:t xml:space="preserve"> </w:t>
      </w:r>
      <w:r>
        <w:t>средств</w:t>
      </w:r>
      <w:r>
        <w:rPr>
          <w:spacing w:val="47"/>
        </w:rPr>
        <w:t xml:space="preserve"> </w:t>
      </w:r>
      <w:r>
        <w:t>для</w:t>
      </w:r>
      <w:r>
        <w:rPr>
          <w:spacing w:val="48"/>
        </w:rPr>
        <w:t xml:space="preserve"> </w:t>
      </w:r>
      <w:r>
        <w:t>проведения</w:t>
      </w:r>
      <w:r>
        <w:rPr>
          <w:spacing w:val="47"/>
        </w:rPr>
        <w:t xml:space="preserve"> </w:t>
      </w:r>
      <w:r>
        <w:t>промежуточной</w:t>
      </w:r>
      <w:r>
        <w:rPr>
          <w:spacing w:val="-67"/>
        </w:rPr>
        <w:t xml:space="preserve"> </w:t>
      </w:r>
      <w:r>
        <w:t>аттестации</w:t>
      </w:r>
      <w:r>
        <w:rPr>
          <w:spacing w:val="-2"/>
        </w:rPr>
        <w:t xml:space="preserve"> </w:t>
      </w:r>
      <w:r>
        <w:t>обучающихся</w:t>
      </w:r>
      <w:r>
        <w:rPr>
          <w:spacing w:val="-1"/>
        </w:rPr>
        <w:t xml:space="preserve"> </w:t>
      </w:r>
      <w:r>
        <w:t>по</w:t>
      </w:r>
      <w:r>
        <w:rPr>
          <w:spacing w:val="1"/>
        </w:rPr>
        <w:t xml:space="preserve"> </w:t>
      </w:r>
      <w:r>
        <w:t>дисциплине</w:t>
      </w:r>
    </w:p>
    <w:p w14:paraId="67748565" w14:textId="2A1F6ED3" w:rsidR="00152FB3" w:rsidRDefault="00DC55B4" w:rsidP="00642BF3">
      <w:pPr>
        <w:pStyle w:val="1"/>
        <w:tabs>
          <w:tab w:val="left" w:pos="2544"/>
        </w:tabs>
        <w:spacing w:before="239"/>
        <w:ind w:left="2101" w:right="687"/>
      </w:pPr>
      <w:bookmarkStart w:id="13" w:name="_bookmark12"/>
      <w:bookmarkEnd w:id="13"/>
      <w:r>
        <w:t>Перечень</w:t>
      </w:r>
      <w:r>
        <w:rPr>
          <w:spacing w:val="18"/>
        </w:rPr>
        <w:t xml:space="preserve"> </w:t>
      </w:r>
      <w:r>
        <w:t>компетенций</w:t>
      </w:r>
      <w:r w:rsidR="0050275B">
        <w:t xml:space="preserve">, </w:t>
      </w:r>
      <w:r>
        <w:t>формир</w:t>
      </w:r>
      <w:r w:rsidR="0050275B">
        <w:t xml:space="preserve">уемых </w:t>
      </w:r>
      <w:r>
        <w:t>в</w:t>
      </w:r>
      <w:r>
        <w:rPr>
          <w:spacing w:val="-67"/>
        </w:rPr>
        <w:t xml:space="preserve"> </w:t>
      </w:r>
      <w:r>
        <w:t>процессе</w:t>
      </w:r>
      <w:r>
        <w:rPr>
          <w:spacing w:val="-4"/>
        </w:rPr>
        <w:t xml:space="preserve"> </w:t>
      </w:r>
      <w:r>
        <w:t>освоения</w:t>
      </w:r>
      <w:r>
        <w:rPr>
          <w:spacing w:val="-2"/>
        </w:rPr>
        <w:t xml:space="preserve"> </w:t>
      </w:r>
      <w:r w:rsidR="0050275B">
        <w:rPr>
          <w:spacing w:val="-2"/>
        </w:rPr>
        <w:t xml:space="preserve">дисциплины </w:t>
      </w:r>
    </w:p>
    <w:p w14:paraId="64D414AD" w14:textId="356BCEAD" w:rsidR="0050275B" w:rsidRDefault="0050275B" w:rsidP="0050275B">
      <w:pPr>
        <w:spacing w:line="276" w:lineRule="auto"/>
        <w:ind w:left="1383" w:right="686" w:firstLine="709"/>
        <w:jc w:val="both"/>
        <w:rPr>
          <w:sz w:val="28"/>
          <w:szCs w:val="28"/>
          <w:lang w:eastAsia="ru-RU"/>
        </w:rPr>
      </w:pPr>
      <w:r w:rsidRPr="0050275B">
        <w:rPr>
          <w:sz w:val="28"/>
          <w:szCs w:val="28"/>
          <w:lang w:eastAsia="ru-RU"/>
        </w:rPr>
        <w:t>Перечень компетенций, формируемых в процессе освоения дисциплины, содержится в разделе 2 «Перечень планируемых результатов обучения по дисциплине, соотнесенных с планируемыми результатами освоения образовательной программы».</w:t>
      </w:r>
    </w:p>
    <w:p w14:paraId="7CC7EA79" w14:textId="77777777" w:rsidR="00165190" w:rsidRPr="0050275B" w:rsidRDefault="00165190" w:rsidP="0050275B">
      <w:pPr>
        <w:spacing w:line="276" w:lineRule="auto"/>
        <w:ind w:left="1383" w:right="686" w:firstLine="709"/>
        <w:jc w:val="both"/>
        <w:rPr>
          <w:sz w:val="28"/>
          <w:szCs w:val="28"/>
          <w:lang w:eastAsia="ru-RU"/>
        </w:rPr>
      </w:pPr>
    </w:p>
    <w:p w14:paraId="19D98FA1" w14:textId="1913D740" w:rsidR="00152FB3" w:rsidRDefault="00DC55B4" w:rsidP="00642BF3">
      <w:pPr>
        <w:pStyle w:val="1"/>
        <w:tabs>
          <w:tab w:val="left" w:pos="1912"/>
        </w:tabs>
        <w:spacing w:before="48"/>
        <w:ind w:left="1383" w:right="686"/>
      </w:pPr>
      <w:bookmarkStart w:id="14" w:name="_bookmark13"/>
      <w:bookmarkEnd w:id="14"/>
      <w:r>
        <w:t>Типовые</w:t>
      </w:r>
      <w:r>
        <w:rPr>
          <w:spacing w:val="33"/>
        </w:rPr>
        <w:t xml:space="preserve"> </w:t>
      </w:r>
      <w:r>
        <w:t>контрольные</w:t>
      </w:r>
      <w:r>
        <w:rPr>
          <w:spacing w:val="34"/>
        </w:rPr>
        <w:t xml:space="preserve"> </w:t>
      </w:r>
      <w:r>
        <w:t>задания</w:t>
      </w:r>
      <w:r>
        <w:rPr>
          <w:spacing w:val="32"/>
        </w:rPr>
        <w:t xml:space="preserve"> </w:t>
      </w:r>
      <w:r>
        <w:t>или</w:t>
      </w:r>
      <w:r>
        <w:rPr>
          <w:spacing w:val="33"/>
        </w:rPr>
        <w:t xml:space="preserve"> </w:t>
      </w:r>
      <w:r>
        <w:t>иные</w:t>
      </w:r>
      <w:r>
        <w:rPr>
          <w:spacing w:val="33"/>
        </w:rPr>
        <w:t xml:space="preserve"> </w:t>
      </w:r>
      <w:r>
        <w:t>материалы,</w:t>
      </w:r>
      <w:r>
        <w:rPr>
          <w:spacing w:val="33"/>
        </w:rPr>
        <w:t xml:space="preserve"> </w:t>
      </w:r>
      <w:r>
        <w:t>необходимые</w:t>
      </w:r>
      <w:r>
        <w:rPr>
          <w:spacing w:val="-67"/>
        </w:rPr>
        <w:t xml:space="preserve"> </w:t>
      </w:r>
      <w:r>
        <w:t>для</w:t>
      </w:r>
      <w:r>
        <w:rPr>
          <w:spacing w:val="-2"/>
        </w:rPr>
        <w:t xml:space="preserve"> </w:t>
      </w:r>
      <w:r>
        <w:t>оценки</w:t>
      </w:r>
      <w:r>
        <w:rPr>
          <w:spacing w:val="-1"/>
        </w:rPr>
        <w:t xml:space="preserve"> </w:t>
      </w:r>
      <w:r w:rsidR="006D539F">
        <w:rPr>
          <w:spacing w:val="-1"/>
        </w:rPr>
        <w:t xml:space="preserve">индикаторов достижения компетенций, умений и </w:t>
      </w:r>
      <w:r>
        <w:t>знаний</w:t>
      </w:r>
    </w:p>
    <w:tbl>
      <w:tblPr>
        <w:tblStyle w:val="110"/>
        <w:tblpPr w:leftFromText="180" w:rightFromText="180" w:vertAnchor="text" w:horzAnchor="margin" w:tblpX="411" w:tblpY="104"/>
        <w:tblW w:w="10627" w:type="dxa"/>
        <w:tblLayout w:type="fixed"/>
        <w:tblLook w:val="04A0" w:firstRow="1" w:lastRow="0" w:firstColumn="1" w:lastColumn="0" w:noHBand="0" w:noVBand="1"/>
      </w:tblPr>
      <w:tblGrid>
        <w:gridCol w:w="1838"/>
        <w:gridCol w:w="2410"/>
        <w:gridCol w:w="2977"/>
        <w:gridCol w:w="3402"/>
      </w:tblGrid>
      <w:tr w:rsidR="00AB60D0" w:rsidRPr="00D919FF" w14:paraId="561DAA42" w14:textId="77777777" w:rsidTr="00106095">
        <w:tc>
          <w:tcPr>
            <w:tcW w:w="1838" w:type="dxa"/>
          </w:tcPr>
          <w:p w14:paraId="391D30B8" w14:textId="2AC02772" w:rsidR="007C2962" w:rsidRPr="007C2962" w:rsidRDefault="007C2962" w:rsidP="007C2962">
            <w:pPr>
              <w:tabs>
                <w:tab w:val="left" w:pos="708"/>
              </w:tabs>
              <w:rPr>
                <w:rFonts w:eastAsia="Calibri"/>
                <w:bCs/>
                <w:sz w:val="20"/>
                <w:szCs w:val="20"/>
              </w:rPr>
            </w:pPr>
            <w:r>
              <w:rPr>
                <w:rFonts w:eastAsia="Calibri"/>
                <w:b/>
                <w:bCs/>
                <w:sz w:val="20"/>
                <w:szCs w:val="20"/>
              </w:rPr>
              <w:t>ПКП-4.</w:t>
            </w:r>
            <w:r>
              <w:t xml:space="preserve"> </w:t>
            </w:r>
            <w:r w:rsidRPr="007C2962">
              <w:rPr>
                <w:rFonts w:eastAsia="Calibri"/>
                <w:bCs/>
                <w:sz w:val="20"/>
                <w:szCs w:val="20"/>
              </w:rPr>
              <w:t>Способность давать</w:t>
            </w:r>
          </w:p>
          <w:p w14:paraId="2FE2D9FD" w14:textId="77777777" w:rsidR="007C2962" w:rsidRPr="007C2962" w:rsidRDefault="007C2962" w:rsidP="007C2962">
            <w:pPr>
              <w:tabs>
                <w:tab w:val="left" w:pos="708"/>
              </w:tabs>
              <w:rPr>
                <w:rFonts w:eastAsia="Calibri"/>
                <w:bCs/>
                <w:sz w:val="20"/>
                <w:szCs w:val="20"/>
              </w:rPr>
            </w:pPr>
            <w:r w:rsidRPr="007C2962">
              <w:rPr>
                <w:rFonts w:eastAsia="Calibri"/>
                <w:bCs/>
                <w:sz w:val="20"/>
                <w:szCs w:val="20"/>
              </w:rPr>
              <w:t>консультации и</w:t>
            </w:r>
          </w:p>
          <w:p w14:paraId="2CD17BE7" w14:textId="77777777" w:rsidR="007C2962" w:rsidRPr="007C2962" w:rsidRDefault="007C2962" w:rsidP="007C2962">
            <w:pPr>
              <w:tabs>
                <w:tab w:val="left" w:pos="708"/>
              </w:tabs>
              <w:rPr>
                <w:rFonts w:eastAsia="Calibri"/>
                <w:bCs/>
                <w:sz w:val="20"/>
                <w:szCs w:val="20"/>
              </w:rPr>
            </w:pPr>
            <w:proofErr w:type="gramStart"/>
            <w:r w:rsidRPr="007C2962">
              <w:rPr>
                <w:rFonts w:eastAsia="Calibri"/>
                <w:bCs/>
                <w:sz w:val="20"/>
                <w:szCs w:val="20"/>
              </w:rPr>
              <w:t>квалифицирован-</w:t>
            </w:r>
            <w:proofErr w:type="spellStart"/>
            <w:r w:rsidRPr="007C2962">
              <w:rPr>
                <w:rFonts w:eastAsia="Calibri"/>
                <w:bCs/>
                <w:sz w:val="20"/>
                <w:szCs w:val="20"/>
              </w:rPr>
              <w:t>ные</w:t>
            </w:r>
            <w:proofErr w:type="spellEnd"/>
            <w:proofErr w:type="gramEnd"/>
          </w:p>
          <w:p w14:paraId="7B8B2136" w14:textId="77777777" w:rsidR="007C2962" w:rsidRPr="007C2962" w:rsidRDefault="007C2962" w:rsidP="007C2962">
            <w:pPr>
              <w:tabs>
                <w:tab w:val="left" w:pos="708"/>
              </w:tabs>
              <w:rPr>
                <w:rFonts w:eastAsia="Calibri"/>
                <w:bCs/>
                <w:sz w:val="20"/>
                <w:szCs w:val="20"/>
              </w:rPr>
            </w:pPr>
            <w:r w:rsidRPr="007C2962">
              <w:rPr>
                <w:rFonts w:eastAsia="Calibri"/>
                <w:bCs/>
                <w:sz w:val="20"/>
                <w:szCs w:val="20"/>
              </w:rPr>
              <w:t>юридические заключения по</w:t>
            </w:r>
          </w:p>
          <w:p w14:paraId="36A4DA29" w14:textId="2385FBB8" w:rsidR="00AB60D0" w:rsidRPr="008960D7" w:rsidRDefault="007C2962" w:rsidP="007C2962">
            <w:pPr>
              <w:tabs>
                <w:tab w:val="left" w:pos="708"/>
              </w:tabs>
              <w:rPr>
                <w:rFonts w:eastAsia="Arial Unicode MS"/>
                <w:color w:val="FF0000"/>
                <w:sz w:val="24"/>
                <w:szCs w:val="24"/>
                <w:lang w:eastAsia="ru-RU"/>
              </w:rPr>
            </w:pPr>
            <w:r w:rsidRPr="007C2962">
              <w:rPr>
                <w:rFonts w:eastAsia="Calibri"/>
                <w:bCs/>
                <w:sz w:val="20"/>
                <w:szCs w:val="20"/>
              </w:rPr>
              <w:t>международным экономическим вопросам</w:t>
            </w:r>
          </w:p>
        </w:tc>
        <w:tc>
          <w:tcPr>
            <w:tcW w:w="2410" w:type="dxa"/>
            <w:shd w:val="clear" w:color="auto" w:fill="auto"/>
          </w:tcPr>
          <w:p w14:paraId="63DA5744" w14:textId="77777777" w:rsidR="00AB60D0" w:rsidRPr="00F94877" w:rsidRDefault="00AB60D0" w:rsidP="00AB60D0">
            <w:pPr>
              <w:jc w:val="both"/>
              <w:rPr>
                <w:color w:val="000000"/>
                <w:sz w:val="20"/>
                <w:szCs w:val="20"/>
              </w:rPr>
            </w:pPr>
            <w:r w:rsidRPr="00F94877">
              <w:rPr>
                <w:color w:val="000000"/>
                <w:sz w:val="20"/>
                <w:szCs w:val="20"/>
              </w:rPr>
              <w:t xml:space="preserve">1.Проводит юридическое консультирование по международным экономическим вопросам. </w:t>
            </w:r>
          </w:p>
          <w:p w14:paraId="4A52B640" w14:textId="77777777" w:rsidR="00AB60D0" w:rsidRDefault="00AB60D0" w:rsidP="00AB60D0">
            <w:pPr>
              <w:jc w:val="both"/>
              <w:rPr>
                <w:color w:val="000000"/>
                <w:sz w:val="20"/>
                <w:szCs w:val="20"/>
              </w:rPr>
            </w:pPr>
          </w:p>
          <w:p w14:paraId="62269A54" w14:textId="77777777" w:rsidR="00AB60D0" w:rsidRDefault="00AB60D0" w:rsidP="00AB60D0">
            <w:pPr>
              <w:jc w:val="both"/>
              <w:rPr>
                <w:color w:val="000000"/>
                <w:sz w:val="20"/>
                <w:szCs w:val="20"/>
              </w:rPr>
            </w:pPr>
          </w:p>
          <w:p w14:paraId="7DFB63A0" w14:textId="77777777" w:rsidR="00AB60D0" w:rsidRDefault="00AB60D0" w:rsidP="00AB60D0">
            <w:pPr>
              <w:jc w:val="both"/>
              <w:rPr>
                <w:color w:val="000000"/>
                <w:sz w:val="20"/>
                <w:szCs w:val="20"/>
              </w:rPr>
            </w:pPr>
          </w:p>
          <w:p w14:paraId="3029EC88" w14:textId="77777777" w:rsidR="00AB60D0" w:rsidRDefault="00AB60D0" w:rsidP="00AB60D0">
            <w:pPr>
              <w:jc w:val="both"/>
              <w:rPr>
                <w:color w:val="000000"/>
                <w:sz w:val="20"/>
                <w:szCs w:val="20"/>
              </w:rPr>
            </w:pPr>
          </w:p>
          <w:p w14:paraId="5363FD8A" w14:textId="0608781D" w:rsidR="00AB60D0" w:rsidRDefault="00AB60D0" w:rsidP="00AB60D0">
            <w:pPr>
              <w:jc w:val="both"/>
              <w:rPr>
                <w:color w:val="000000"/>
                <w:sz w:val="20"/>
                <w:szCs w:val="20"/>
              </w:rPr>
            </w:pPr>
          </w:p>
          <w:p w14:paraId="0DF4AEF4" w14:textId="7EE885E0" w:rsidR="00AB60D0" w:rsidRDefault="00AB60D0" w:rsidP="00AB60D0">
            <w:pPr>
              <w:jc w:val="both"/>
              <w:rPr>
                <w:color w:val="000000"/>
                <w:sz w:val="20"/>
                <w:szCs w:val="20"/>
              </w:rPr>
            </w:pPr>
          </w:p>
          <w:p w14:paraId="3964EE44" w14:textId="70158556" w:rsidR="00AB60D0" w:rsidRDefault="00AB60D0" w:rsidP="00AB60D0">
            <w:pPr>
              <w:jc w:val="both"/>
              <w:rPr>
                <w:color w:val="000000"/>
                <w:sz w:val="20"/>
                <w:szCs w:val="20"/>
              </w:rPr>
            </w:pPr>
          </w:p>
          <w:p w14:paraId="04A91DE5" w14:textId="66EC9229" w:rsidR="00AB60D0" w:rsidRDefault="00AB60D0" w:rsidP="00AB60D0">
            <w:pPr>
              <w:jc w:val="both"/>
              <w:rPr>
                <w:color w:val="000000"/>
                <w:sz w:val="20"/>
                <w:szCs w:val="20"/>
              </w:rPr>
            </w:pPr>
          </w:p>
          <w:p w14:paraId="1CB02309" w14:textId="2C3CD894" w:rsidR="00AB60D0" w:rsidRDefault="00AB60D0" w:rsidP="00AB60D0">
            <w:pPr>
              <w:jc w:val="both"/>
              <w:rPr>
                <w:color w:val="000000"/>
                <w:sz w:val="20"/>
                <w:szCs w:val="20"/>
              </w:rPr>
            </w:pPr>
          </w:p>
          <w:p w14:paraId="354D641B" w14:textId="75063E71" w:rsidR="00AB60D0" w:rsidRDefault="00AB60D0" w:rsidP="00AB60D0">
            <w:pPr>
              <w:jc w:val="both"/>
              <w:rPr>
                <w:color w:val="000000"/>
                <w:sz w:val="20"/>
                <w:szCs w:val="20"/>
              </w:rPr>
            </w:pPr>
          </w:p>
          <w:p w14:paraId="0B965EB4" w14:textId="22BBD75D" w:rsidR="00AB60D0" w:rsidRDefault="00AB60D0" w:rsidP="00AB60D0">
            <w:pPr>
              <w:jc w:val="both"/>
              <w:rPr>
                <w:color w:val="000000"/>
                <w:sz w:val="20"/>
                <w:szCs w:val="20"/>
              </w:rPr>
            </w:pPr>
          </w:p>
          <w:p w14:paraId="1B41D890" w14:textId="77777777" w:rsidR="00AB60D0" w:rsidRDefault="00AB60D0" w:rsidP="00AB60D0">
            <w:pPr>
              <w:jc w:val="both"/>
              <w:rPr>
                <w:color w:val="000000"/>
                <w:sz w:val="20"/>
                <w:szCs w:val="20"/>
              </w:rPr>
            </w:pPr>
          </w:p>
          <w:p w14:paraId="3E0272B2" w14:textId="77777777" w:rsidR="00AB60D0" w:rsidRDefault="00AB60D0" w:rsidP="00AB60D0">
            <w:pPr>
              <w:jc w:val="both"/>
              <w:rPr>
                <w:color w:val="000000"/>
                <w:sz w:val="20"/>
                <w:szCs w:val="20"/>
              </w:rPr>
            </w:pPr>
          </w:p>
          <w:p w14:paraId="7EF6EF27" w14:textId="77777777" w:rsidR="00AB60D0" w:rsidRPr="00F94877" w:rsidRDefault="00AB60D0" w:rsidP="00AB60D0">
            <w:pPr>
              <w:jc w:val="both"/>
              <w:rPr>
                <w:color w:val="000000"/>
                <w:sz w:val="20"/>
                <w:szCs w:val="20"/>
              </w:rPr>
            </w:pPr>
            <w:r w:rsidRPr="00F94877">
              <w:rPr>
                <w:color w:val="000000"/>
                <w:sz w:val="20"/>
                <w:szCs w:val="20"/>
              </w:rPr>
              <w:t xml:space="preserve">2. Оценивает содержание нормативных правовых </w:t>
            </w:r>
            <w:r w:rsidRPr="00F94877">
              <w:rPr>
                <w:color w:val="000000"/>
                <w:sz w:val="20"/>
                <w:szCs w:val="20"/>
              </w:rPr>
              <w:lastRenderedPageBreak/>
              <w:t>актов и актов правоприменения на предмет соответствия</w:t>
            </w:r>
          </w:p>
          <w:p w14:paraId="624198DC" w14:textId="77777777" w:rsidR="00AB60D0" w:rsidRDefault="00AB60D0" w:rsidP="00AB60D0">
            <w:pPr>
              <w:jc w:val="both"/>
              <w:rPr>
                <w:color w:val="000000"/>
                <w:sz w:val="20"/>
                <w:szCs w:val="20"/>
              </w:rPr>
            </w:pPr>
            <w:r w:rsidRPr="00F94877">
              <w:rPr>
                <w:color w:val="000000"/>
                <w:sz w:val="20"/>
                <w:szCs w:val="20"/>
              </w:rPr>
              <w:t xml:space="preserve">действующему законодательству в области международных экономических отношений. </w:t>
            </w:r>
          </w:p>
          <w:p w14:paraId="09922D21" w14:textId="27098DEA" w:rsidR="00AB60D0" w:rsidRDefault="00AB60D0" w:rsidP="00AB60D0">
            <w:pPr>
              <w:jc w:val="both"/>
              <w:rPr>
                <w:color w:val="000000"/>
                <w:sz w:val="20"/>
                <w:szCs w:val="20"/>
              </w:rPr>
            </w:pPr>
          </w:p>
          <w:p w14:paraId="0E62F67A" w14:textId="77777777" w:rsidR="00AB60D0" w:rsidRPr="00F94877" w:rsidRDefault="00AB60D0" w:rsidP="00AB60D0">
            <w:pPr>
              <w:jc w:val="both"/>
              <w:rPr>
                <w:color w:val="000000"/>
                <w:sz w:val="20"/>
                <w:szCs w:val="20"/>
              </w:rPr>
            </w:pPr>
          </w:p>
          <w:p w14:paraId="6D522903" w14:textId="47DA1278" w:rsidR="00AB60D0" w:rsidRPr="00AB60D0" w:rsidRDefault="00AB60D0" w:rsidP="00AB60D0">
            <w:pPr>
              <w:rPr>
                <w:color w:val="FF0000"/>
              </w:rPr>
            </w:pPr>
            <w:r w:rsidRPr="00AB60D0">
              <w:rPr>
                <w:color w:val="000000"/>
                <w:sz w:val="20"/>
                <w:szCs w:val="20"/>
              </w:rPr>
              <w:t>3. Дает квалифицированные юридические заключения по международным экономическим вопросам.</w:t>
            </w:r>
          </w:p>
        </w:tc>
        <w:tc>
          <w:tcPr>
            <w:tcW w:w="2977" w:type="dxa"/>
          </w:tcPr>
          <w:p w14:paraId="6214A41D" w14:textId="77777777" w:rsidR="00AB60D0" w:rsidRPr="00F94877" w:rsidRDefault="00AB60D0" w:rsidP="00AB60D0">
            <w:pPr>
              <w:pStyle w:val="1"/>
              <w:ind w:left="0"/>
              <w:jc w:val="left"/>
              <w:outlineLvl w:val="0"/>
              <w:rPr>
                <w:rFonts w:eastAsia="Calibri"/>
                <w:b w:val="0"/>
                <w:bCs w:val="0"/>
                <w:color w:val="000000"/>
                <w:sz w:val="20"/>
                <w:szCs w:val="20"/>
              </w:rPr>
            </w:pPr>
            <w:r w:rsidRPr="00F94877">
              <w:rPr>
                <w:rFonts w:eastAsia="Calibri"/>
                <w:color w:val="000000"/>
                <w:sz w:val="20"/>
                <w:szCs w:val="20"/>
              </w:rPr>
              <w:lastRenderedPageBreak/>
              <w:t xml:space="preserve">Знать: </w:t>
            </w:r>
            <w:r w:rsidRPr="00F94877">
              <w:rPr>
                <w:rFonts w:eastAsia="Calibri"/>
                <w:b w:val="0"/>
                <w:bCs w:val="0"/>
                <w:color w:val="000000"/>
                <w:sz w:val="20"/>
                <w:szCs w:val="20"/>
              </w:rPr>
              <w:t xml:space="preserve">существующие международные методики и </w:t>
            </w:r>
            <w:r w:rsidRPr="00F94877">
              <w:rPr>
                <w:b w:val="0"/>
                <w:bCs w:val="0"/>
                <w:sz w:val="20"/>
                <w:szCs w:val="20"/>
              </w:rPr>
              <w:t>международную нормативно-правовую базу, регламентирующую порядок расчета финансово-экономических показателей, принятых в международной практике.</w:t>
            </w:r>
            <w:r w:rsidRPr="00F94877">
              <w:rPr>
                <w:rFonts w:eastAsia="Calibri"/>
                <w:b w:val="0"/>
                <w:bCs w:val="0"/>
                <w:color w:val="000000"/>
                <w:sz w:val="20"/>
                <w:szCs w:val="20"/>
              </w:rPr>
              <w:t xml:space="preserve"> </w:t>
            </w:r>
          </w:p>
          <w:p w14:paraId="4CE8D210" w14:textId="77777777" w:rsidR="00AB60D0" w:rsidRPr="00F94877" w:rsidRDefault="00AB60D0" w:rsidP="00AB60D0">
            <w:pPr>
              <w:pStyle w:val="1"/>
              <w:ind w:left="0"/>
              <w:jc w:val="left"/>
              <w:outlineLvl w:val="0"/>
              <w:rPr>
                <w:rFonts w:eastAsia="Calibri"/>
                <w:b w:val="0"/>
                <w:bCs w:val="0"/>
                <w:color w:val="000000"/>
                <w:sz w:val="20"/>
                <w:szCs w:val="20"/>
              </w:rPr>
            </w:pPr>
            <w:r w:rsidRPr="00F94877">
              <w:rPr>
                <w:sz w:val="20"/>
                <w:szCs w:val="20"/>
              </w:rPr>
              <w:t xml:space="preserve">Уметь: </w:t>
            </w:r>
            <w:r w:rsidRPr="00F94877">
              <w:rPr>
                <w:b w:val="0"/>
                <w:bCs w:val="0"/>
                <w:sz w:val="20"/>
                <w:szCs w:val="20"/>
              </w:rPr>
              <w:t>применять международную нормативно-правовую базу, регламентирующую порядок расчета финансово-экономических показателей, принятых в международной практике.</w:t>
            </w:r>
            <w:r w:rsidRPr="00F94877">
              <w:rPr>
                <w:rFonts w:eastAsia="Calibri"/>
                <w:b w:val="0"/>
                <w:bCs w:val="0"/>
                <w:color w:val="000000"/>
                <w:sz w:val="20"/>
                <w:szCs w:val="20"/>
              </w:rPr>
              <w:t xml:space="preserve"> </w:t>
            </w:r>
          </w:p>
          <w:p w14:paraId="1ACF8E60" w14:textId="77777777" w:rsidR="00AB60D0" w:rsidRPr="00F94877" w:rsidRDefault="00AB60D0" w:rsidP="00AB60D0">
            <w:pPr>
              <w:pStyle w:val="1"/>
              <w:ind w:left="0"/>
              <w:jc w:val="left"/>
              <w:outlineLvl w:val="0"/>
              <w:rPr>
                <w:rFonts w:eastAsia="Calibri"/>
                <w:b w:val="0"/>
                <w:bCs w:val="0"/>
                <w:color w:val="000000"/>
                <w:sz w:val="20"/>
                <w:szCs w:val="20"/>
              </w:rPr>
            </w:pPr>
          </w:p>
          <w:p w14:paraId="2795B532" w14:textId="77777777" w:rsidR="00AB60D0" w:rsidRDefault="00AB60D0" w:rsidP="00AB60D0">
            <w:pPr>
              <w:rPr>
                <w:rFonts w:eastAsia="Calibri"/>
                <w:b/>
                <w:bCs/>
                <w:color w:val="000000"/>
                <w:sz w:val="20"/>
                <w:szCs w:val="20"/>
              </w:rPr>
            </w:pPr>
            <w:r w:rsidRPr="00F94877">
              <w:rPr>
                <w:rFonts w:eastAsia="Calibri"/>
                <w:b/>
                <w:bCs/>
                <w:color w:val="000000"/>
                <w:sz w:val="20"/>
                <w:szCs w:val="20"/>
              </w:rPr>
              <w:t>Знать:</w:t>
            </w:r>
            <w:r w:rsidRPr="00F94877">
              <w:rPr>
                <w:rFonts w:eastAsia="Calibri"/>
                <w:color w:val="000000"/>
                <w:sz w:val="20"/>
                <w:szCs w:val="20"/>
              </w:rPr>
              <w:t xml:space="preserve"> базовые принципы осуществления расчета </w:t>
            </w:r>
            <w:r w:rsidRPr="00F94877">
              <w:rPr>
                <w:sz w:val="20"/>
                <w:szCs w:val="20"/>
              </w:rPr>
              <w:lastRenderedPageBreak/>
              <w:t>финансово-экономических показателей,</w:t>
            </w:r>
            <w:r w:rsidRPr="00F94877">
              <w:rPr>
                <w:rFonts w:eastAsia="Calibri"/>
                <w:b/>
                <w:bCs/>
                <w:color w:val="000000"/>
                <w:sz w:val="20"/>
                <w:szCs w:val="20"/>
              </w:rPr>
              <w:t xml:space="preserve"> </w:t>
            </w:r>
            <w:r w:rsidRPr="00F94877">
              <w:rPr>
                <w:sz w:val="20"/>
                <w:szCs w:val="20"/>
              </w:rPr>
              <w:t>принятых в международной практике,</w:t>
            </w:r>
            <w:r w:rsidRPr="00F94877">
              <w:rPr>
                <w:b/>
                <w:bCs/>
                <w:sz w:val="20"/>
                <w:szCs w:val="20"/>
              </w:rPr>
              <w:t xml:space="preserve"> </w:t>
            </w:r>
            <w:r w:rsidRPr="00F94877">
              <w:rPr>
                <w:sz w:val="20"/>
                <w:szCs w:val="20"/>
              </w:rPr>
              <w:t>на макро-, мезо- и микроуровнях</w:t>
            </w:r>
            <w:r w:rsidRPr="00F94877">
              <w:rPr>
                <w:rFonts w:eastAsia="Calibri"/>
                <w:b/>
                <w:bCs/>
                <w:color w:val="000000"/>
                <w:sz w:val="20"/>
                <w:szCs w:val="20"/>
              </w:rPr>
              <w:t xml:space="preserve"> </w:t>
            </w:r>
          </w:p>
          <w:p w14:paraId="183220A4" w14:textId="7416B7BE" w:rsidR="00AB60D0" w:rsidRPr="00F94877" w:rsidRDefault="00AB60D0" w:rsidP="00AB60D0">
            <w:pPr>
              <w:rPr>
                <w:sz w:val="20"/>
                <w:szCs w:val="20"/>
              </w:rPr>
            </w:pPr>
            <w:r w:rsidRPr="00F94877">
              <w:rPr>
                <w:rFonts w:eastAsia="Calibri"/>
                <w:b/>
                <w:bCs/>
                <w:color w:val="000000"/>
                <w:sz w:val="20"/>
                <w:szCs w:val="20"/>
              </w:rPr>
              <w:t>Уметь:</w:t>
            </w:r>
            <w:r w:rsidRPr="00F94877">
              <w:rPr>
                <w:rFonts w:eastAsia="Calibri"/>
                <w:color w:val="000000"/>
                <w:sz w:val="20"/>
                <w:szCs w:val="20"/>
              </w:rPr>
              <w:t xml:space="preserve"> </w:t>
            </w:r>
            <w:r w:rsidRPr="00F94877">
              <w:rPr>
                <w:sz w:val="20"/>
                <w:szCs w:val="20"/>
              </w:rPr>
              <w:t>рассчитывать финансово-экономические показатели, принятые в международной практике, на макро-, мезо- и микроуровнях.</w:t>
            </w:r>
          </w:p>
          <w:p w14:paraId="4BCD7349" w14:textId="77777777" w:rsidR="00AB60D0" w:rsidRPr="00F94877" w:rsidRDefault="00AB60D0" w:rsidP="00AB60D0">
            <w:pPr>
              <w:rPr>
                <w:sz w:val="20"/>
                <w:szCs w:val="20"/>
              </w:rPr>
            </w:pPr>
          </w:p>
          <w:p w14:paraId="23CC8F43" w14:textId="77777777" w:rsidR="00AB60D0" w:rsidRDefault="00AB60D0" w:rsidP="00AB60D0">
            <w:pPr>
              <w:pStyle w:val="1"/>
              <w:ind w:left="0"/>
              <w:jc w:val="left"/>
              <w:outlineLvl w:val="0"/>
              <w:rPr>
                <w:b w:val="0"/>
                <w:sz w:val="20"/>
                <w:szCs w:val="20"/>
              </w:rPr>
            </w:pPr>
            <w:r w:rsidRPr="00F94877">
              <w:rPr>
                <w:bCs w:val="0"/>
                <w:sz w:val="20"/>
                <w:szCs w:val="20"/>
              </w:rPr>
              <w:t>Знать:</w:t>
            </w:r>
            <w:r w:rsidRPr="00F94877">
              <w:rPr>
                <w:b w:val="0"/>
                <w:sz w:val="20"/>
                <w:szCs w:val="20"/>
              </w:rPr>
              <w:t xml:space="preserve"> </w:t>
            </w:r>
            <w:r w:rsidRPr="00F94877">
              <w:rPr>
                <w:rFonts w:eastAsia="Calibri"/>
                <w:b w:val="0"/>
                <w:bCs w:val="0"/>
                <w:color w:val="000000"/>
                <w:sz w:val="20"/>
                <w:szCs w:val="20"/>
              </w:rPr>
              <w:t xml:space="preserve">базовые принципы и методику анализа </w:t>
            </w:r>
            <w:r w:rsidRPr="00F94877">
              <w:rPr>
                <w:b w:val="0"/>
                <w:bCs w:val="0"/>
                <w:sz w:val="20"/>
                <w:szCs w:val="20"/>
              </w:rPr>
              <w:t>международных финансово-</w:t>
            </w:r>
            <w:r w:rsidRPr="00F94877">
              <w:rPr>
                <w:rFonts w:eastAsia="Calibri"/>
                <w:b w:val="0"/>
                <w:bCs w:val="0"/>
                <w:color w:val="000000"/>
                <w:sz w:val="20"/>
                <w:szCs w:val="20"/>
              </w:rPr>
              <w:t xml:space="preserve">экономических процессов </w:t>
            </w:r>
            <w:r w:rsidRPr="00F94877">
              <w:rPr>
                <w:b w:val="0"/>
                <w:sz w:val="20"/>
                <w:szCs w:val="20"/>
              </w:rPr>
              <w:t xml:space="preserve">на основе полученных международных финансово-экономических показателей </w:t>
            </w:r>
            <w:r w:rsidRPr="00F94877">
              <w:rPr>
                <w:rFonts w:eastAsia="Calibri"/>
                <w:b w:val="0"/>
                <w:bCs w:val="0"/>
                <w:color w:val="000000"/>
                <w:sz w:val="20"/>
                <w:szCs w:val="20"/>
              </w:rPr>
              <w:t xml:space="preserve">на </w:t>
            </w:r>
            <w:r w:rsidRPr="00F94877">
              <w:rPr>
                <w:b w:val="0"/>
                <w:sz w:val="20"/>
                <w:szCs w:val="20"/>
              </w:rPr>
              <w:t>макро-, мезо- и микроуровнях.</w:t>
            </w:r>
          </w:p>
          <w:p w14:paraId="03FC5B4B" w14:textId="79A0CBB6" w:rsidR="00AB60D0" w:rsidRPr="008960D7" w:rsidRDefault="00AB60D0" w:rsidP="00AB60D0">
            <w:pPr>
              <w:contextualSpacing/>
              <w:rPr>
                <w:bCs/>
                <w:color w:val="FF0000"/>
                <w:sz w:val="24"/>
                <w:szCs w:val="24"/>
                <w:lang w:eastAsia="zh-CN"/>
              </w:rPr>
            </w:pPr>
            <w:r w:rsidRPr="00AB60D0">
              <w:rPr>
                <w:b/>
                <w:sz w:val="20"/>
                <w:szCs w:val="20"/>
              </w:rPr>
              <w:t>Уметь:</w:t>
            </w:r>
            <w:r w:rsidRPr="00F94877">
              <w:rPr>
                <w:b/>
                <w:bCs/>
                <w:sz w:val="20"/>
                <w:szCs w:val="20"/>
              </w:rPr>
              <w:t xml:space="preserve"> </w:t>
            </w:r>
            <w:r w:rsidRPr="00AB60D0">
              <w:rPr>
                <w:bCs/>
                <w:sz w:val="20"/>
                <w:szCs w:val="20"/>
              </w:rPr>
              <w:t>анализировать и раскрывать природу международных финансово-</w:t>
            </w:r>
            <w:r w:rsidRPr="00AB60D0">
              <w:rPr>
                <w:rFonts w:eastAsia="Calibri"/>
                <w:bCs/>
                <w:color w:val="000000"/>
                <w:sz w:val="20"/>
                <w:szCs w:val="20"/>
              </w:rPr>
              <w:t xml:space="preserve">экономических процессов </w:t>
            </w:r>
            <w:r w:rsidRPr="00AB60D0">
              <w:rPr>
                <w:sz w:val="20"/>
                <w:szCs w:val="20"/>
              </w:rPr>
              <w:t xml:space="preserve">на основе полученных международных финансово-экономических показателей </w:t>
            </w:r>
            <w:r w:rsidRPr="00AB60D0">
              <w:rPr>
                <w:rFonts w:eastAsia="Calibri"/>
                <w:bCs/>
                <w:color w:val="000000"/>
                <w:sz w:val="20"/>
                <w:szCs w:val="20"/>
              </w:rPr>
              <w:t xml:space="preserve">на </w:t>
            </w:r>
            <w:r w:rsidRPr="00AB60D0">
              <w:rPr>
                <w:sz w:val="20"/>
                <w:szCs w:val="20"/>
              </w:rPr>
              <w:t>макро-, мезо- и микроуровнях.</w:t>
            </w:r>
            <w:r w:rsidRPr="00F94877">
              <w:rPr>
                <w:b/>
                <w:sz w:val="20"/>
                <w:szCs w:val="20"/>
              </w:rPr>
              <w:t xml:space="preserve"> </w:t>
            </w:r>
          </w:p>
        </w:tc>
        <w:tc>
          <w:tcPr>
            <w:tcW w:w="3402" w:type="dxa"/>
            <w:shd w:val="clear" w:color="auto" w:fill="auto"/>
          </w:tcPr>
          <w:p w14:paraId="523C72F8" w14:textId="79E95C79" w:rsidR="00AB60D0" w:rsidRPr="00ED1692" w:rsidRDefault="00AB60D0" w:rsidP="00AB60D0">
            <w:pPr>
              <w:shd w:val="clear" w:color="auto" w:fill="FFFFFF"/>
              <w:tabs>
                <w:tab w:val="left" w:pos="708"/>
              </w:tabs>
              <w:adjustRightInd w:val="0"/>
              <w:rPr>
                <w:rFonts w:eastAsiaTheme="minorEastAsia"/>
                <w:shd w:val="clear" w:color="auto" w:fill="FFFFFF"/>
              </w:rPr>
            </w:pPr>
            <w:r>
              <w:rPr>
                <w:rFonts w:eastAsia="Arial Unicode MS"/>
                <w:bCs/>
                <w:lang w:eastAsia="ru-RU"/>
              </w:rPr>
              <w:lastRenderedPageBreak/>
              <w:t xml:space="preserve">1. </w:t>
            </w:r>
            <w:r w:rsidRPr="00ED1692">
              <w:rPr>
                <w:rFonts w:eastAsia="Arial Unicode MS"/>
                <w:bCs/>
                <w:lang w:eastAsia="ru-RU"/>
              </w:rPr>
              <w:t>На основе изучения зарубежного опыта</w:t>
            </w:r>
            <w:r w:rsidRPr="00ED1692">
              <w:rPr>
                <w:rFonts w:eastAsiaTheme="minorEastAsia"/>
                <w:shd w:val="clear" w:color="auto" w:fill="FFFFFF"/>
              </w:rPr>
              <w:t xml:space="preserve"> и </w:t>
            </w:r>
            <w:r>
              <w:t>м</w:t>
            </w:r>
            <w:r w:rsidRPr="008960D7">
              <w:t>еждународны</w:t>
            </w:r>
            <w:r>
              <w:t>х</w:t>
            </w:r>
            <w:r w:rsidRPr="008960D7">
              <w:t xml:space="preserve"> </w:t>
            </w:r>
            <w:r w:rsidRPr="00ED1692">
              <w:rPr>
                <w:rFonts w:eastAsiaTheme="minorEastAsia"/>
                <w:shd w:val="clear" w:color="auto" w:fill="FFFFFF"/>
                <w:lang w:eastAsia="ru-RU"/>
              </w:rPr>
              <w:t xml:space="preserve">нормативных правовых актов </w:t>
            </w:r>
            <w:r w:rsidRPr="00ED1692">
              <w:rPr>
                <w:rFonts w:eastAsiaTheme="minorEastAsia"/>
                <w:shd w:val="clear" w:color="auto" w:fill="FFFFFF"/>
              </w:rPr>
              <w:t>составьте перечень ключевых данных, необходимых, с вашей точки зрения, для проведения финансового контроля (аудита) государственного банка.</w:t>
            </w:r>
          </w:p>
          <w:p w14:paraId="3A2905EB" w14:textId="77777777" w:rsidR="00AB60D0" w:rsidRDefault="00AB60D0" w:rsidP="00AB60D0">
            <w:pPr>
              <w:shd w:val="clear" w:color="auto" w:fill="FFFFFF"/>
              <w:tabs>
                <w:tab w:val="left" w:pos="708"/>
              </w:tabs>
              <w:adjustRightInd w:val="0"/>
              <w:rPr>
                <w:rFonts w:eastAsia="Arial Unicode MS"/>
                <w:b/>
                <w:color w:val="FF0000"/>
                <w:lang w:eastAsia="ru-RU"/>
              </w:rPr>
            </w:pPr>
          </w:p>
          <w:p w14:paraId="4992BED6" w14:textId="77777777" w:rsidR="00AB60D0" w:rsidRDefault="00AB60D0" w:rsidP="00AB60D0">
            <w:pPr>
              <w:shd w:val="clear" w:color="auto" w:fill="FFFFFF"/>
              <w:tabs>
                <w:tab w:val="left" w:pos="708"/>
              </w:tabs>
              <w:adjustRightInd w:val="0"/>
              <w:rPr>
                <w:rFonts w:eastAsia="Arial Unicode MS"/>
                <w:b/>
                <w:color w:val="FF0000"/>
                <w:lang w:eastAsia="ru-RU"/>
              </w:rPr>
            </w:pPr>
          </w:p>
          <w:p w14:paraId="01131B78" w14:textId="77777777" w:rsidR="00AB60D0" w:rsidRDefault="00AB60D0" w:rsidP="00AB60D0">
            <w:pPr>
              <w:shd w:val="clear" w:color="auto" w:fill="FFFFFF"/>
              <w:tabs>
                <w:tab w:val="left" w:pos="708"/>
              </w:tabs>
              <w:adjustRightInd w:val="0"/>
              <w:rPr>
                <w:rFonts w:eastAsia="Arial Unicode MS"/>
                <w:b/>
                <w:color w:val="FF0000"/>
                <w:lang w:eastAsia="ru-RU"/>
              </w:rPr>
            </w:pPr>
          </w:p>
          <w:p w14:paraId="1C2F5DEE" w14:textId="77777777" w:rsidR="00AB60D0" w:rsidRDefault="00AB60D0" w:rsidP="00AB60D0">
            <w:pPr>
              <w:shd w:val="clear" w:color="auto" w:fill="FFFFFF"/>
              <w:tabs>
                <w:tab w:val="left" w:pos="708"/>
              </w:tabs>
              <w:adjustRightInd w:val="0"/>
              <w:rPr>
                <w:rFonts w:eastAsia="Arial Unicode MS"/>
                <w:b/>
                <w:color w:val="FF0000"/>
                <w:lang w:eastAsia="ru-RU"/>
              </w:rPr>
            </w:pPr>
          </w:p>
          <w:p w14:paraId="25E2516E" w14:textId="481DD49E" w:rsidR="00AB60D0" w:rsidRDefault="00AB60D0" w:rsidP="00AB60D0">
            <w:pPr>
              <w:shd w:val="clear" w:color="auto" w:fill="FFFFFF"/>
              <w:tabs>
                <w:tab w:val="left" w:pos="708"/>
              </w:tabs>
              <w:adjustRightInd w:val="0"/>
              <w:rPr>
                <w:rFonts w:eastAsia="Arial Unicode MS"/>
                <w:b/>
                <w:color w:val="FF0000"/>
                <w:lang w:eastAsia="ru-RU"/>
              </w:rPr>
            </w:pPr>
          </w:p>
          <w:p w14:paraId="3B72961A" w14:textId="35F54215" w:rsidR="00AB60D0" w:rsidRDefault="00AB60D0" w:rsidP="00AB60D0">
            <w:pPr>
              <w:shd w:val="clear" w:color="auto" w:fill="FFFFFF"/>
              <w:tabs>
                <w:tab w:val="left" w:pos="708"/>
              </w:tabs>
              <w:adjustRightInd w:val="0"/>
              <w:rPr>
                <w:rFonts w:eastAsia="Arial Unicode MS"/>
                <w:b/>
                <w:color w:val="FF0000"/>
                <w:lang w:eastAsia="ru-RU"/>
              </w:rPr>
            </w:pPr>
          </w:p>
          <w:p w14:paraId="3E178301" w14:textId="77777777" w:rsidR="00AB60D0" w:rsidRDefault="00AB60D0" w:rsidP="00AB60D0">
            <w:pPr>
              <w:shd w:val="clear" w:color="auto" w:fill="FFFFFF"/>
              <w:tabs>
                <w:tab w:val="left" w:pos="708"/>
              </w:tabs>
              <w:adjustRightInd w:val="0"/>
              <w:rPr>
                <w:rFonts w:eastAsia="Arial Unicode MS"/>
                <w:b/>
                <w:color w:val="FF0000"/>
                <w:lang w:eastAsia="ru-RU"/>
              </w:rPr>
            </w:pPr>
          </w:p>
          <w:p w14:paraId="424AF23E" w14:textId="77777777" w:rsidR="00D2526A" w:rsidRDefault="00AB60D0" w:rsidP="00D2526A">
            <w:pPr>
              <w:shd w:val="clear" w:color="auto" w:fill="FFFFFF"/>
              <w:tabs>
                <w:tab w:val="left" w:pos="708"/>
              </w:tabs>
              <w:adjustRightInd w:val="0"/>
              <w:rPr>
                <w:rFonts w:eastAsia="Calibri"/>
              </w:rPr>
            </w:pPr>
            <w:r>
              <w:rPr>
                <w:rFonts w:eastAsiaTheme="minorEastAsia"/>
                <w:sz w:val="24"/>
                <w:szCs w:val="24"/>
                <w:shd w:val="clear" w:color="auto" w:fill="FFFFFF"/>
              </w:rPr>
              <w:t>2</w:t>
            </w:r>
            <w:r w:rsidRPr="00C56BA7">
              <w:rPr>
                <w:rFonts w:eastAsiaTheme="minorEastAsia"/>
                <w:shd w:val="clear" w:color="auto" w:fill="FFFFFF"/>
              </w:rPr>
              <w:t xml:space="preserve">. Составьте алгоритм сбора, обобщения, обработки и анализа </w:t>
            </w:r>
            <w:r w:rsidRPr="00C56BA7">
              <w:rPr>
                <w:rFonts w:eastAsiaTheme="minorEastAsia"/>
                <w:shd w:val="clear" w:color="auto" w:fill="FFFFFF"/>
              </w:rPr>
              <w:lastRenderedPageBreak/>
              <w:t>данных, необходимых для организации и проведения финансового контроля (аудита) международного банка развития</w:t>
            </w:r>
            <w:r w:rsidR="00D2526A">
              <w:rPr>
                <w:rFonts w:eastAsiaTheme="minorEastAsia"/>
                <w:shd w:val="clear" w:color="auto" w:fill="FFFFFF"/>
              </w:rPr>
              <w:t>.</w:t>
            </w:r>
          </w:p>
          <w:p w14:paraId="28F1CF20" w14:textId="77777777" w:rsidR="00D2526A" w:rsidRDefault="00D2526A" w:rsidP="00D2526A">
            <w:pPr>
              <w:shd w:val="clear" w:color="auto" w:fill="FFFFFF"/>
              <w:tabs>
                <w:tab w:val="left" w:pos="708"/>
              </w:tabs>
              <w:adjustRightInd w:val="0"/>
              <w:rPr>
                <w:rFonts w:eastAsia="Calibri"/>
              </w:rPr>
            </w:pPr>
          </w:p>
          <w:p w14:paraId="29ABD650" w14:textId="77777777" w:rsidR="00D2526A" w:rsidRDefault="00D2526A" w:rsidP="00D2526A">
            <w:pPr>
              <w:shd w:val="clear" w:color="auto" w:fill="FFFFFF"/>
              <w:tabs>
                <w:tab w:val="left" w:pos="708"/>
              </w:tabs>
              <w:adjustRightInd w:val="0"/>
              <w:rPr>
                <w:rFonts w:eastAsia="Calibri"/>
              </w:rPr>
            </w:pPr>
          </w:p>
          <w:p w14:paraId="5E9DB939" w14:textId="77777777" w:rsidR="00D2526A" w:rsidRDefault="00D2526A" w:rsidP="00D2526A">
            <w:pPr>
              <w:shd w:val="clear" w:color="auto" w:fill="FFFFFF"/>
              <w:tabs>
                <w:tab w:val="left" w:pos="708"/>
              </w:tabs>
              <w:adjustRightInd w:val="0"/>
              <w:rPr>
                <w:rFonts w:eastAsia="Calibri"/>
              </w:rPr>
            </w:pPr>
          </w:p>
          <w:p w14:paraId="6297711B" w14:textId="77777777" w:rsidR="00D2526A" w:rsidRDefault="00D2526A" w:rsidP="00D2526A">
            <w:pPr>
              <w:shd w:val="clear" w:color="auto" w:fill="FFFFFF"/>
              <w:tabs>
                <w:tab w:val="left" w:pos="708"/>
              </w:tabs>
              <w:adjustRightInd w:val="0"/>
              <w:rPr>
                <w:rFonts w:eastAsia="Calibri"/>
              </w:rPr>
            </w:pPr>
          </w:p>
          <w:p w14:paraId="7A986515" w14:textId="77777777" w:rsidR="00D2526A" w:rsidRDefault="00D2526A" w:rsidP="00D2526A">
            <w:pPr>
              <w:shd w:val="clear" w:color="auto" w:fill="FFFFFF"/>
              <w:tabs>
                <w:tab w:val="left" w:pos="708"/>
              </w:tabs>
              <w:adjustRightInd w:val="0"/>
              <w:rPr>
                <w:rFonts w:eastAsia="Calibri"/>
              </w:rPr>
            </w:pPr>
          </w:p>
          <w:p w14:paraId="5CE9EF2D" w14:textId="66DAFFE8" w:rsidR="00D2526A" w:rsidRPr="00025FAC" w:rsidRDefault="00D2526A" w:rsidP="00D2526A">
            <w:pPr>
              <w:shd w:val="clear" w:color="auto" w:fill="FFFFFF"/>
              <w:tabs>
                <w:tab w:val="left" w:pos="708"/>
              </w:tabs>
              <w:adjustRightInd w:val="0"/>
              <w:rPr>
                <w:rFonts w:eastAsia="Calibri"/>
              </w:rPr>
            </w:pPr>
            <w:r w:rsidRPr="00025FAC">
              <w:rPr>
                <w:rFonts w:eastAsia="Calibri"/>
              </w:rPr>
              <w:t>Разработайте комплекс мероприятий, направленных на минимизацию рисков, связанных с деятельностью российского коммерческого банка на современном международном финансовом рынке.</w:t>
            </w:r>
          </w:p>
          <w:p w14:paraId="034701D3" w14:textId="1490D605" w:rsidR="00AB60D0" w:rsidRPr="00ED1692" w:rsidRDefault="00AB60D0" w:rsidP="00AB60D0">
            <w:pPr>
              <w:shd w:val="clear" w:color="auto" w:fill="FFFFFF"/>
              <w:tabs>
                <w:tab w:val="left" w:pos="708"/>
              </w:tabs>
              <w:adjustRightInd w:val="0"/>
              <w:rPr>
                <w:rFonts w:eastAsia="Arial Unicode MS"/>
                <w:b/>
                <w:color w:val="FF0000"/>
                <w:lang w:eastAsia="ru-RU"/>
              </w:rPr>
            </w:pPr>
          </w:p>
        </w:tc>
      </w:tr>
      <w:tr w:rsidR="00AB60D0" w:rsidRPr="00D919FF" w14:paraId="05538E16" w14:textId="77777777" w:rsidTr="00106095">
        <w:tc>
          <w:tcPr>
            <w:tcW w:w="1838" w:type="dxa"/>
          </w:tcPr>
          <w:p w14:paraId="312EE54B" w14:textId="28C8B102" w:rsidR="007C2962" w:rsidRPr="007C2962" w:rsidRDefault="00AB60D0" w:rsidP="007C2962">
            <w:pPr>
              <w:tabs>
                <w:tab w:val="left" w:pos="708"/>
              </w:tabs>
              <w:rPr>
                <w:rFonts w:eastAsia="Calibri"/>
                <w:bCs/>
                <w:sz w:val="20"/>
                <w:szCs w:val="20"/>
              </w:rPr>
            </w:pPr>
            <w:r>
              <w:rPr>
                <w:rFonts w:eastAsia="Calibri"/>
                <w:b/>
                <w:bCs/>
                <w:sz w:val="20"/>
                <w:szCs w:val="20"/>
              </w:rPr>
              <w:lastRenderedPageBreak/>
              <w:t xml:space="preserve">ПКП-3. </w:t>
            </w:r>
            <w:r w:rsidR="007C2962">
              <w:t xml:space="preserve"> </w:t>
            </w:r>
            <w:r w:rsidR="007C2962" w:rsidRPr="007C2962">
              <w:rPr>
                <w:rFonts w:eastAsia="Calibri"/>
                <w:bCs/>
                <w:sz w:val="20"/>
                <w:szCs w:val="20"/>
              </w:rPr>
              <w:t>Способность участвовать в</w:t>
            </w:r>
          </w:p>
          <w:p w14:paraId="6F1F4815" w14:textId="77777777" w:rsidR="007C2962" w:rsidRPr="007C2962" w:rsidRDefault="007C2962" w:rsidP="007C2962">
            <w:pPr>
              <w:tabs>
                <w:tab w:val="left" w:pos="708"/>
              </w:tabs>
              <w:rPr>
                <w:rFonts w:eastAsia="Calibri"/>
                <w:bCs/>
                <w:sz w:val="20"/>
                <w:szCs w:val="20"/>
              </w:rPr>
            </w:pPr>
            <w:r w:rsidRPr="007C2962">
              <w:rPr>
                <w:rFonts w:eastAsia="Calibri"/>
                <w:bCs/>
                <w:sz w:val="20"/>
                <w:szCs w:val="20"/>
              </w:rPr>
              <w:t>проведении юридической</w:t>
            </w:r>
          </w:p>
          <w:p w14:paraId="1E1D45AB" w14:textId="77777777" w:rsidR="007C2962" w:rsidRPr="007C2962" w:rsidRDefault="007C2962" w:rsidP="007C2962">
            <w:pPr>
              <w:tabs>
                <w:tab w:val="left" w:pos="708"/>
              </w:tabs>
              <w:rPr>
                <w:rFonts w:eastAsia="Calibri"/>
                <w:bCs/>
                <w:sz w:val="20"/>
                <w:szCs w:val="20"/>
              </w:rPr>
            </w:pPr>
            <w:r w:rsidRPr="007C2962">
              <w:rPr>
                <w:rFonts w:eastAsia="Calibri"/>
                <w:bCs/>
                <w:sz w:val="20"/>
                <w:szCs w:val="20"/>
              </w:rPr>
              <w:t>экспертизы проектов</w:t>
            </w:r>
          </w:p>
          <w:p w14:paraId="6406644C" w14:textId="77777777" w:rsidR="007C2962" w:rsidRPr="007C2962" w:rsidRDefault="007C2962" w:rsidP="007C2962">
            <w:pPr>
              <w:tabs>
                <w:tab w:val="left" w:pos="708"/>
              </w:tabs>
              <w:rPr>
                <w:rFonts w:eastAsia="Calibri"/>
                <w:bCs/>
                <w:sz w:val="20"/>
                <w:szCs w:val="20"/>
              </w:rPr>
            </w:pPr>
            <w:r w:rsidRPr="007C2962">
              <w:rPr>
                <w:rFonts w:eastAsia="Calibri"/>
                <w:bCs/>
                <w:sz w:val="20"/>
                <w:szCs w:val="20"/>
              </w:rPr>
              <w:t>национальных нормативных</w:t>
            </w:r>
          </w:p>
          <w:p w14:paraId="644293C5" w14:textId="77777777" w:rsidR="007C2962" w:rsidRPr="007C2962" w:rsidRDefault="007C2962" w:rsidP="007C2962">
            <w:pPr>
              <w:tabs>
                <w:tab w:val="left" w:pos="708"/>
              </w:tabs>
              <w:rPr>
                <w:rFonts w:eastAsia="Calibri"/>
                <w:bCs/>
                <w:sz w:val="20"/>
                <w:szCs w:val="20"/>
              </w:rPr>
            </w:pPr>
            <w:r w:rsidRPr="007C2962">
              <w:rPr>
                <w:rFonts w:eastAsia="Calibri"/>
                <w:bCs/>
                <w:sz w:val="20"/>
                <w:szCs w:val="20"/>
              </w:rPr>
              <w:t>правовых актов на предмет их</w:t>
            </w:r>
          </w:p>
          <w:p w14:paraId="692BD670" w14:textId="77777777" w:rsidR="007C2962" w:rsidRPr="007C2962" w:rsidRDefault="007C2962" w:rsidP="007C2962">
            <w:pPr>
              <w:tabs>
                <w:tab w:val="left" w:pos="708"/>
              </w:tabs>
              <w:rPr>
                <w:rFonts w:eastAsia="Calibri"/>
                <w:bCs/>
                <w:sz w:val="20"/>
                <w:szCs w:val="20"/>
              </w:rPr>
            </w:pPr>
            <w:r w:rsidRPr="007C2962">
              <w:rPr>
                <w:rFonts w:eastAsia="Calibri"/>
                <w:bCs/>
                <w:sz w:val="20"/>
                <w:szCs w:val="20"/>
              </w:rPr>
              <w:t>соответствия нормам и</w:t>
            </w:r>
          </w:p>
          <w:p w14:paraId="51CE79C7" w14:textId="77777777" w:rsidR="007C2962" w:rsidRPr="007C2962" w:rsidRDefault="007C2962" w:rsidP="007C2962">
            <w:pPr>
              <w:tabs>
                <w:tab w:val="left" w:pos="708"/>
              </w:tabs>
              <w:rPr>
                <w:rFonts w:eastAsia="Calibri"/>
                <w:bCs/>
                <w:sz w:val="20"/>
                <w:szCs w:val="20"/>
              </w:rPr>
            </w:pPr>
            <w:r w:rsidRPr="007C2962">
              <w:rPr>
                <w:rFonts w:eastAsia="Calibri"/>
                <w:bCs/>
                <w:sz w:val="20"/>
                <w:szCs w:val="20"/>
              </w:rPr>
              <w:t>принципам международного</w:t>
            </w:r>
          </w:p>
          <w:p w14:paraId="7922A121" w14:textId="77777777" w:rsidR="007C2962" w:rsidRPr="007C2962" w:rsidRDefault="007C2962" w:rsidP="007C2962">
            <w:pPr>
              <w:tabs>
                <w:tab w:val="left" w:pos="708"/>
              </w:tabs>
              <w:rPr>
                <w:rFonts w:eastAsia="Calibri"/>
                <w:bCs/>
                <w:sz w:val="20"/>
                <w:szCs w:val="20"/>
              </w:rPr>
            </w:pPr>
            <w:r w:rsidRPr="007C2962">
              <w:rPr>
                <w:rFonts w:eastAsia="Calibri"/>
                <w:bCs/>
                <w:sz w:val="20"/>
                <w:szCs w:val="20"/>
              </w:rPr>
              <w:t>права, а также</w:t>
            </w:r>
          </w:p>
          <w:p w14:paraId="408C6706" w14:textId="77777777" w:rsidR="007C2962" w:rsidRPr="007C2962" w:rsidRDefault="007C2962" w:rsidP="007C2962">
            <w:pPr>
              <w:tabs>
                <w:tab w:val="left" w:pos="708"/>
              </w:tabs>
              <w:rPr>
                <w:rFonts w:eastAsia="Calibri"/>
                <w:bCs/>
                <w:sz w:val="20"/>
                <w:szCs w:val="20"/>
              </w:rPr>
            </w:pPr>
            <w:r w:rsidRPr="007C2962">
              <w:rPr>
                <w:rFonts w:eastAsia="Calibri"/>
                <w:bCs/>
                <w:sz w:val="20"/>
                <w:szCs w:val="20"/>
              </w:rPr>
              <w:t>антикоррупционным</w:t>
            </w:r>
          </w:p>
          <w:p w14:paraId="6ADCAF5B" w14:textId="65592AB8" w:rsidR="00AB60D0" w:rsidRPr="00AD4A25" w:rsidRDefault="007C2962" w:rsidP="007C2962">
            <w:pPr>
              <w:tabs>
                <w:tab w:val="left" w:pos="708"/>
              </w:tabs>
              <w:rPr>
                <w:rFonts w:eastAsia="Arial Unicode MS"/>
                <w:color w:val="FF0000"/>
                <w:lang w:eastAsia="ru-RU"/>
              </w:rPr>
            </w:pPr>
            <w:r w:rsidRPr="007C2962">
              <w:rPr>
                <w:rFonts w:eastAsia="Calibri"/>
                <w:bCs/>
                <w:sz w:val="20"/>
                <w:szCs w:val="20"/>
              </w:rPr>
              <w:t>стандартам</w:t>
            </w:r>
          </w:p>
        </w:tc>
        <w:tc>
          <w:tcPr>
            <w:tcW w:w="2410" w:type="dxa"/>
            <w:shd w:val="clear" w:color="auto" w:fill="auto"/>
          </w:tcPr>
          <w:p w14:paraId="681D2FAF" w14:textId="77777777" w:rsidR="00AB60D0" w:rsidRDefault="00AB60D0" w:rsidP="00AB60D0">
            <w:pPr>
              <w:adjustRightInd w:val="0"/>
              <w:jc w:val="both"/>
              <w:rPr>
                <w:color w:val="000000"/>
                <w:sz w:val="20"/>
                <w:szCs w:val="20"/>
              </w:rPr>
            </w:pPr>
            <w:r w:rsidRPr="00F94877">
              <w:rPr>
                <w:color w:val="000000"/>
                <w:sz w:val="20"/>
                <w:szCs w:val="20"/>
              </w:rPr>
              <w:t xml:space="preserve">1.Демонстрирует знания норм национального законодательства о правовых экспертизах, их целях проведения и основных положениях. </w:t>
            </w:r>
          </w:p>
          <w:p w14:paraId="42BB461C" w14:textId="2693F92C" w:rsidR="00AB60D0" w:rsidRDefault="00AB60D0" w:rsidP="00AB60D0">
            <w:pPr>
              <w:widowControl w:val="0"/>
              <w:autoSpaceDE w:val="0"/>
              <w:autoSpaceDN w:val="0"/>
              <w:adjustRightInd w:val="0"/>
              <w:jc w:val="both"/>
              <w:rPr>
                <w:color w:val="000000"/>
                <w:sz w:val="20"/>
                <w:szCs w:val="20"/>
              </w:rPr>
            </w:pPr>
          </w:p>
          <w:p w14:paraId="15CADE49" w14:textId="22BE4D12" w:rsidR="00AB60D0" w:rsidRDefault="00AB60D0" w:rsidP="00AB60D0">
            <w:pPr>
              <w:widowControl w:val="0"/>
              <w:autoSpaceDE w:val="0"/>
              <w:autoSpaceDN w:val="0"/>
              <w:adjustRightInd w:val="0"/>
              <w:jc w:val="both"/>
              <w:rPr>
                <w:color w:val="000000"/>
                <w:sz w:val="20"/>
                <w:szCs w:val="20"/>
              </w:rPr>
            </w:pPr>
          </w:p>
          <w:p w14:paraId="799F6801" w14:textId="7365DE9A" w:rsidR="00AB60D0" w:rsidRDefault="00AB60D0" w:rsidP="00AB60D0">
            <w:pPr>
              <w:widowControl w:val="0"/>
              <w:autoSpaceDE w:val="0"/>
              <w:autoSpaceDN w:val="0"/>
              <w:adjustRightInd w:val="0"/>
              <w:jc w:val="both"/>
              <w:rPr>
                <w:color w:val="000000"/>
                <w:sz w:val="20"/>
                <w:szCs w:val="20"/>
              </w:rPr>
            </w:pPr>
          </w:p>
          <w:p w14:paraId="2619BE0C" w14:textId="449C8ED4" w:rsidR="00AB60D0" w:rsidRDefault="00AB60D0" w:rsidP="00AB60D0">
            <w:pPr>
              <w:widowControl w:val="0"/>
              <w:autoSpaceDE w:val="0"/>
              <w:autoSpaceDN w:val="0"/>
              <w:adjustRightInd w:val="0"/>
              <w:jc w:val="both"/>
              <w:rPr>
                <w:color w:val="000000"/>
                <w:sz w:val="20"/>
                <w:szCs w:val="20"/>
              </w:rPr>
            </w:pPr>
          </w:p>
          <w:p w14:paraId="452024E5" w14:textId="7D3442C6" w:rsidR="00AB60D0" w:rsidRDefault="00AB60D0" w:rsidP="00AB60D0">
            <w:pPr>
              <w:widowControl w:val="0"/>
              <w:autoSpaceDE w:val="0"/>
              <w:autoSpaceDN w:val="0"/>
              <w:adjustRightInd w:val="0"/>
              <w:jc w:val="both"/>
              <w:rPr>
                <w:color w:val="000000"/>
                <w:sz w:val="20"/>
                <w:szCs w:val="20"/>
              </w:rPr>
            </w:pPr>
          </w:p>
          <w:p w14:paraId="58F2A11C" w14:textId="77777777" w:rsidR="00AB60D0" w:rsidRPr="00F94877" w:rsidRDefault="00AB60D0" w:rsidP="00AB60D0">
            <w:pPr>
              <w:widowControl w:val="0"/>
              <w:autoSpaceDE w:val="0"/>
              <w:autoSpaceDN w:val="0"/>
              <w:adjustRightInd w:val="0"/>
              <w:jc w:val="both"/>
              <w:rPr>
                <w:color w:val="000000"/>
                <w:sz w:val="20"/>
                <w:szCs w:val="20"/>
              </w:rPr>
            </w:pPr>
          </w:p>
          <w:p w14:paraId="257D6B7A" w14:textId="77777777" w:rsidR="00AB60D0" w:rsidRDefault="00AB60D0" w:rsidP="00AB60D0">
            <w:pPr>
              <w:adjustRightInd w:val="0"/>
              <w:jc w:val="both"/>
              <w:rPr>
                <w:color w:val="000000"/>
                <w:sz w:val="20"/>
                <w:szCs w:val="20"/>
              </w:rPr>
            </w:pPr>
            <w:r w:rsidRPr="00F94877">
              <w:rPr>
                <w:color w:val="000000"/>
                <w:sz w:val="20"/>
                <w:szCs w:val="20"/>
              </w:rPr>
              <w:t xml:space="preserve">2.Обосновывает решения в части поставленной задачи, в целях практической реализации в области международной экономической деятельности. </w:t>
            </w:r>
          </w:p>
          <w:p w14:paraId="5790EFDA" w14:textId="6F1BA0B0" w:rsidR="00AB60D0" w:rsidRDefault="00AB60D0" w:rsidP="00AB60D0">
            <w:pPr>
              <w:widowControl w:val="0"/>
              <w:autoSpaceDE w:val="0"/>
              <w:autoSpaceDN w:val="0"/>
              <w:adjustRightInd w:val="0"/>
              <w:jc w:val="both"/>
              <w:rPr>
                <w:color w:val="000000"/>
                <w:sz w:val="20"/>
                <w:szCs w:val="20"/>
              </w:rPr>
            </w:pPr>
          </w:p>
          <w:p w14:paraId="11F060E6" w14:textId="4DC20CD4" w:rsidR="00AB60D0" w:rsidRDefault="00AB60D0" w:rsidP="00AB60D0">
            <w:pPr>
              <w:widowControl w:val="0"/>
              <w:autoSpaceDE w:val="0"/>
              <w:autoSpaceDN w:val="0"/>
              <w:adjustRightInd w:val="0"/>
              <w:jc w:val="both"/>
              <w:rPr>
                <w:color w:val="000000"/>
                <w:sz w:val="20"/>
                <w:szCs w:val="20"/>
              </w:rPr>
            </w:pPr>
          </w:p>
          <w:p w14:paraId="2873007A" w14:textId="5EE60B88" w:rsidR="00AB60D0" w:rsidRDefault="00AB60D0" w:rsidP="00AB60D0">
            <w:pPr>
              <w:widowControl w:val="0"/>
              <w:autoSpaceDE w:val="0"/>
              <w:autoSpaceDN w:val="0"/>
              <w:adjustRightInd w:val="0"/>
              <w:jc w:val="both"/>
              <w:rPr>
                <w:color w:val="000000"/>
                <w:sz w:val="20"/>
                <w:szCs w:val="20"/>
              </w:rPr>
            </w:pPr>
          </w:p>
          <w:p w14:paraId="3A5537A0" w14:textId="77777777" w:rsidR="00AB60D0" w:rsidRPr="00F94877" w:rsidRDefault="00AB60D0" w:rsidP="00AB60D0">
            <w:pPr>
              <w:widowControl w:val="0"/>
              <w:autoSpaceDE w:val="0"/>
              <w:autoSpaceDN w:val="0"/>
              <w:adjustRightInd w:val="0"/>
              <w:jc w:val="both"/>
              <w:rPr>
                <w:color w:val="000000"/>
                <w:sz w:val="20"/>
                <w:szCs w:val="20"/>
              </w:rPr>
            </w:pPr>
          </w:p>
          <w:p w14:paraId="2F401585" w14:textId="6E4E5170" w:rsidR="00AB60D0" w:rsidRPr="00AD4A25" w:rsidRDefault="00AB60D0" w:rsidP="00AB60D0">
            <w:pPr>
              <w:rPr>
                <w:color w:val="FF0000"/>
              </w:rPr>
            </w:pPr>
            <w:r w:rsidRPr="00F94877">
              <w:rPr>
                <w:color w:val="000000"/>
                <w:sz w:val="20"/>
                <w:szCs w:val="20"/>
              </w:rPr>
              <w:t>3.Проводит юридическую экспертизу проектов национальных нормативных правовых актов на предмет их соответствия нормам и принципам международного права, а также антикоррупционным стандартам.</w:t>
            </w:r>
          </w:p>
        </w:tc>
        <w:tc>
          <w:tcPr>
            <w:tcW w:w="2977" w:type="dxa"/>
          </w:tcPr>
          <w:p w14:paraId="3BD8EAB6" w14:textId="77777777" w:rsidR="00AB60D0" w:rsidRPr="00F94877" w:rsidRDefault="00AB60D0" w:rsidP="00AB60D0">
            <w:pPr>
              <w:pStyle w:val="1"/>
              <w:ind w:left="0"/>
              <w:jc w:val="left"/>
              <w:outlineLvl w:val="0"/>
              <w:rPr>
                <w:rFonts w:eastAsiaTheme="minorEastAsia"/>
                <w:b w:val="0"/>
                <w:bCs w:val="0"/>
                <w:sz w:val="20"/>
                <w:szCs w:val="20"/>
                <w:shd w:val="clear" w:color="auto" w:fill="FFFFFF"/>
                <w:lang w:eastAsia="ru-RU"/>
              </w:rPr>
            </w:pPr>
            <w:r w:rsidRPr="00F94877">
              <w:rPr>
                <w:rFonts w:eastAsiaTheme="minorEastAsia"/>
                <w:sz w:val="20"/>
                <w:szCs w:val="20"/>
                <w:shd w:val="clear" w:color="auto" w:fill="FFFFFF"/>
                <w:lang w:eastAsia="ru-RU"/>
              </w:rPr>
              <w:t>Знать:</w:t>
            </w:r>
            <w:r w:rsidRPr="00F94877">
              <w:rPr>
                <w:rFonts w:eastAsiaTheme="minorEastAsia"/>
                <w:b w:val="0"/>
                <w:bCs w:val="0"/>
                <w:sz w:val="20"/>
                <w:szCs w:val="20"/>
                <w:shd w:val="clear" w:color="auto" w:fill="FFFFFF"/>
                <w:lang w:eastAsia="ru-RU"/>
              </w:rPr>
              <w:t xml:space="preserve"> основные положения </w:t>
            </w:r>
            <w:r w:rsidRPr="00F94877">
              <w:rPr>
                <w:b w:val="0"/>
                <w:bCs w:val="0"/>
                <w:sz w:val="20"/>
                <w:szCs w:val="20"/>
              </w:rPr>
              <w:t xml:space="preserve">зарубежных и международных </w:t>
            </w:r>
            <w:r w:rsidRPr="00F94877">
              <w:rPr>
                <w:rFonts w:eastAsiaTheme="minorEastAsia"/>
                <w:b w:val="0"/>
                <w:bCs w:val="0"/>
                <w:sz w:val="20"/>
                <w:szCs w:val="20"/>
                <w:shd w:val="clear" w:color="auto" w:fill="FFFFFF"/>
                <w:lang w:eastAsia="ru-RU"/>
              </w:rPr>
              <w:t xml:space="preserve">нормативных правовых актов, регулирующих </w:t>
            </w:r>
            <w:r>
              <w:rPr>
                <w:rFonts w:eastAsiaTheme="minorEastAsia"/>
                <w:b w:val="0"/>
                <w:bCs w:val="0"/>
                <w:sz w:val="20"/>
                <w:szCs w:val="20"/>
                <w:shd w:val="clear" w:color="auto" w:fill="FFFFFF"/>
                <w:lang w:eastAsia="ru-RU"/>
              </w:rPr>
              <w:t>функционирование финансового рынка</w:t>
            </w:r>
            <w:r w:rsidRPr="00F94877">
              <w:rPr>
                <w:rFonts w:eastAsiaTheme="minorEastAsia"/>
                <w:b w:val="0"/>
                <w:bCs w:val="0"/>
                <w:sz w:val="20"/>
                <w:szCs w:val="20"/>
                <w:shd w:val="clear" w:color="auto" w:fill="FFFFFF"/>
                <w:lang w:eastAsia="ru-RU"/>
              </w:rPr>
              <w:t>.</w:t>
            </w:r>
          </w:p>
          <w:p w14:paraId="0BB129AD" w14:textId="77777777" w:rsidR="00AB60D0" w:rsidRPr="00F94877" w:rsidRDefault="00AB60D0" w:rsidP="00AB60D0">
            <w:pPr>
              <w:pStyle w:val="1"/>
              <w:ind w:left="0"/>
              <w:jc w:val="left"/>
              <w:outlineLvl w:val="0"/>
              <w:rPr>
                <w:rFonts w:eastAsiaTheme="minorEastAsia"/>
                <w:b w:val="0"/>
                <w:bCs w:val="0"/>
                <w:sz w:val="20"/>
                <w:szCs w:val="20"/>
                <w:shd w:val="clear" w:color="auto" w:fill="FFFFFF"/>
                <w:lang w:eastAsia="ru-RU"/>
              </w:rPr>
            </w:pPr>
            <w:r w:rsidRPr="00F94877">
              <w:rPr>
                <w:sz w:val="20"/>
                <w:szCs w:val="20"/>
              </w:rPr>
              <w:t>Уметь:</w:t>
            </w:r>
            <w:r w:rsidRPr="00F94877">
              <w:rPr>
                <w:b w:val="0"/>
                <w:bCs w:val="0"/>
                <w:sz w:val="20"/>
                <w:szCs w:val="20"/>
              </w:rPr>
              <w:t xml:space="preserve"> использовать зарубежные и международные </w:t>
            </w:r>
            <w:r w:rsidRPr="00F94877">
              <w:rPr>
                <w:rFonts w:eastAsiaTheme="minorEastAsia"/>
                <w:b w:val="0"/>
                <w:bCs w:val="0"/>
                <w:sz w:val="20"/>
                <w:szCs w:val="20"/>
                <w:shd w:val="clear" w:color="auto" w:fill="FFFFFF"/>
                <w:lang w:eastAsia="ru-RU"/>
              </w:rPr>
              <w:t xml:space="preserve">нормативные правовые акты, регулирующие организацию </w:t>
            </w:r>
            <w:r>
              <w:rPr>
                <w:rFonts w:eastAsiaTheme="minorEastAsia"/>
                <w:b w:val="0"/>
                <w:bCs w:val="0"/>
                <w:sz w:val="20"/>
                <w:szCs w:val="20"/>
                <w:shd w:val="clear" w:color="auto" w:fill="FFFFFF"/>
                <w:lang w:eastAsia="ru-RU"/>
              </w:rPr>
              <w:t>финансового рынка</w:t>
            </w:r>
            <w:r w:rsidRPr="00F94877">
              <w:rPr>
                <w:rFonts w:eastAsiaTheme="minorEastAsia"/>
                <w:b w:val="0"/>
                <w:bCs w:val="0"/>
                <w:sz w:val="20"/>
                <w:szCs w:val="20"/>
                <w:shd w:val="clear" w:color="auto" w:fill="FFFFFF"/>
                <w:lang w:eastAsia="ru-RU"/>
              </w:rPr>
              <w:t>.</w:t>
            </w:r>
          </w:p>
          <w:p w14:paraId="2698985B" w14:textId="77777777" w:rsidR="00AB60D0" w:rsidRPr="00F94877" w:rsidRDefault="00AB60D0" w:rsidP="00AB60D0">
            <w:pPr>
              <w:pStyle w:val="1"/>
              <w:ind w:left="0"/>
              <w:jc w:val="left"/>
              <w:outlineLvl w:val="0"/>
              <w:rPr>
                <w:rFonts w:eastAsiaTheme="minorEastAsia"/>
                <w:b w:val="0"/>
                <w:bCs w:val="0"/>
                <w:sz w:val="20"/>
                <w:szCs w:val="20"/>
                <w:shd w:val="clear" w:color="auto" w:fill="FFFFFF"/>
                <w:lang w:eastAsia="ru-RU"/>
              </w:rPr>
            </w:pPr>
          </w:p>
          <w:p w14:paraId="4719B1FA" w14:textId="77777777" w:rsidR="00AB60D0" w:rsidRPr="00F94877" w:rsidRDefault="00AB60D0" w:rsidP="00AB60D0">
            <w:pPr>
              <w:contextualSpacing/>
              <w:rPr>
                <w:rFonts w:eastAsiaTheme="minorEastAsia"/>
                <w:sz w:val="20"/>
                <w:szCs w:val="20"/>
                <w:shd w:val="clear" w:color="auto" w:fill="FFFFFF"/>
                <w:lang w:eastAsia="ru-RU"/>
              </w:rPr>
            </w:pPr>
            <w:r w:rsidRPr="00F94877">
              <w:rPr>
                <w:rFonts w:eastAsiaTheme="minorEastAsia"/>
                <w:b/>
                <w:bCs/>
                <w:sz w:val="20"/>
                <w:szCs w:val="20"/>
                <w:shd w:val="clear" w:color="auto" w:fill="FFFFFF"/>
                <w:lang w:eastAsia="ru-RU"/>
              </w:rPr>
              <w:t xml:space="preserve">Знать: </w:t>
            </w:r>
            <w:r w:rsidRPr="00F94877">
              <w:rPr>
                <w:rFonts w:eastAsiaTheme="minorEastAsia"/>
                <w:sz w:val="20"/>
                <w:szCs w:val="20"/>
                <w:shd w:val="clear" w:color="auto" w:fill="FFFFFF"/>
                <w:lang w:eastAsia="ru-RU"/>
              </w:rPr>
              <w:t>базовые принципы и методику сбора, обобщения и анализа</w:t>
            </w:r>
            <w:r w:rsidRPr="00F94877">
              <w:rPr>
                <w:rFonts w:eastAsiaTheme="minorEastAsia"/>
                <w:b/>
                <w:bCs/>
                <w:sz w:val="20"/>
                <w:szCs w:val="20"/>
                <w:shd w:val="clear" w:color="auto" w:fill="FFFFFF"/>
                <w:lang w:eastAsia="ru-RU"/>
              </w:rPr>
              <w:t xml:space="preserve"> </w:t>
            </w:r>
            <w:r w:rsidRPr="00F94877">
              <w:rPr>
                <w:rFonts w:eastAsiaTheme="minorEastAsia"/>
                <w:sz w:val="20"/>
                <w:szCs w:val="20"/>
                <w:shd w:val="clear" w:color="auto" w:fill="FFFFFF"/>
                <w:lang w:eastAsia="ru-RU"/>
              </w:rPr>
              <w:t>международных данных</w:t>
            </w:r>
            <w:r w:rsidRPr="00F94877">
              <w:rPr>
                <w:rFonts w:eastAsiaTheme="minorEastAsia"/>
                <w:b/>
                <w:bCs/>
                <w:sz w:val="20"/>
                <w:szCs w:val="20"/>
                <w:shd w:val="clear" w:color="auto" w:fill="FFFFFF"/>
                <w:lang w:eastAsia="ru-RU"/>
              </w:rPr>
              <w:t xml:space="preserve"> </w:t>
            </w:r>
            <w:r w:rsidRPr="00F94877">
              <w:rPr>
                <w:rFonts w:eastAsiaTheme="minorEastAsia"/>
                <w:sz w:val="20"/>
                <w:szCs w:val="20"/>
                <w:shd w:val="clear" w:color="auto" w:fill="FFFFFF"/>
                <w:lang w:eastAsia="ru-RU"/>
              </w:rPr>
              <w:t>для проведения контрольных и экспертно-аналитических мероприятий.</w:t>
            </w:r>
          </w:p>
          <w:p w14:paraId="3FCD9245" w14:textId="77777777" w:rsidR="00AB60D0" w:rsidRPr="00F94877" w:rsidRDefault="00AB60D0" w:rsidP="00AB60D0">
            <w:pPr>
              <w:contextualSpacing/>
              <w:rPr>
                <w:rFonts w:eastAsiaTheme="minorEastAsia"/>
                <w:sz w:val="20"/>
                <w:szCs w:val="20"/>
                <w:shd w:val="clear" w:color="auto" w:fill="FFFFFF"/>
                <w:lang w:eastAsia="ru-RU"/>
              </w:rPr>
            </w:pPr>
            <w:r w:rsidRPr="00F94877">
              <w:rPr>
                <w:rFonts w:eastAsiaTheme="minorEastAsia"/>
                <w:b/>
                <w:bCs/>
                <w:sz w:val="20"/>
                <w:szCs w:val="20"/>
                <w:shd w:val="clear" w:color="auto" w:fill="FFFFFF"/>
                <w:lang w:eastAsia="ru-RU"/>
              </w:rPr>
              <w:t xml:space="preserve">Уметь: </w:t>
            </w:r>
            <w:r w:rsidRPr="00F94877">
              <w:rPr>
                <w:rFonts w:eastAsiaTheme="minorEastAsia"/>
                <w:sz w:val="20"/>
                <w:szCs w:val="20"/>
                <w:shd w:val="clear" w:color="auto" w:fill="FFFFFF"/>
                <w:lang w:eastAsia="ru-RU"/>
              </w:rPr>
              <w:t>собирать, обобщать и анализировать международные данные</w:t>
            </w:r>
            <w:r w:rsidRPr="00F94877">
              <w:rPr>
                <w:rFonts w:eastAsiaTheme="minorEastAsia"/>
                <w:b/>
                <w:bCs/>
                <w:sz w:val="20"/>
                <w:szCs w:val="20"/>
                <w:shd w:val="clear" w:color="auto" w:fill="FFFFFF"/>
                <w:lang w:eastAsia="ru-RU"/>
              </w:rPr>
              <w:t xml:space="preserve"> </w:t>
            </w:r>
            <w:r w:rsidRPr="00F94877">
              <w:rPr>
                <w:rFonts w:eastAsiaTheme="minorEastAsia"/>
                <w:sz w:val="20"/>
                <w:szCs w:val="20"/>
                <w:shd w:val="clear" w:color="auto" w:fill="FFFFFF"/>
                <w:lang w:eastAsia="ru-RU"/>
              </w:rPr>
              <w:t>для проведения контрольных и экспертно-аналитических мероприятий.</w:t>
            </w:r>
          </w:p>
          <w:p w14:paraId="4C7141B9" w14:textId="77777777" w:rsidR="00AB60D0" w:rsidRDefault="00AB60D0" w:rsidP="00AB60D0">
            <w:pPr>
              <w:pStyle w:val="1"/>
              <w:spacing w:after="60"/>
              <w:ind w:left="0"/>
              <w:jc w:val="left"/>
              <w:outlineLvl w:val="0"/>
              <w:rPr>
                <w:sz w:val="20"/>
                <w:szCs w:val="20"/>
              </w:rPr>
            </w:pPr>
          </w:p>
          <w:p w14:paraId="2FF33C30" w14:textId="77777777" w:rsidR="00AB60D0" w:rsidRDefault="00AB60D0" w:rsidP="00AB60D0">
            <w:pPr>
              <w:pStyle w:val="1"/>
              <w:spacing w:after="60"/>
              <w:ind w:left="0"/>
              <w:jc w:val="left"/>
              <w:outlineLvl w:val="0"/>
              <w:rPr>
                <w:sz w:val="20"/>
                <w:szCs w:val="20"/>
              </w:rPr>
            </w:pPr>
            <w:r>
              <w:rPr>
                <w:sz w:val="20"/>
                <w:szCs w:val="20"/>
              </w:rPr>
              <w:t xml:space="preserve">Знать: </w:t>
            </w:r>
            <w:r w:rsidRPr="00563808">
              <w:rPr>
                <w:b w:val="0"/>
                <w:sz w:val="20"/>
                <w:szCs w:val="20"/>
              </w:rPr>
              <w:t xml:space="preserve">основы </w:t>
            </w:r>
            <w:r>
              <w:rPr>
                <w:b w:val="0"/>
                <w:sz w:val="20"/>
                <w:szCs w:val="20"/>
              </w:rPr>
              <w:t xml:space="preserve">проведения </w:t>
            </w:r>
            <w:r w:rsidRPr="00563808">
              <w:rPr>
                <w:b w:val="0"/>
                <w:sz w:val="20"/>
                <w:szCs w:val="20"/>
              </w:rPr>
              <w:t xml:space="preserve">экспертизы </w:t>
            </w:r>
            <w:r>
              <w:rPr>
                <w:rFonts w:eastAsia="Calibri"/>
                <w:b w:val="0"/>
                <w:sz w:val="20"/>
                <w:szCs w:val="20"/>
                <w:lang w:eastAsia="ru-RU"/>
              </w:rPr>
              <w:t>финансовых</w:t>
            </w:r>
            <w:r w:rsidRPr="00563808">
              <w:rPr>
                <w:rFonts w:eastAsia="Calibri"/>
                <w:b w:val="0"/>
                <w:sz w:val="20"/>
                <w:szCs w:val="20"/>
                <w:lang w:eastAsia="ru-RU"/>
              </w:rPr>
              <w:t xml:space="preserve"> проектов</w:t>
            </w:r>
            <w:r w:rsidRPr="00F94877">
              <w:rPr>
                <w:color w:val="000000"/>
                <w:sz w:val="20"/>
                <w:szCs w:val="20"/>
              </w:rPr>
              <w:t xml:space="preserve"> </w:t>
            </w:r>
            <w:r w:rsidRPr="00563808">
              <w:rPr>
                <w:b w:val="0"/>
                <w:color w:val="000000"/>
                <w:sz w:val="20"/>
                <w:szCs w:val="20"/>
              </w:rPr>
              <w:t>на предмет соответствия нормам и принципам международного права, а также антикоррупционным стандартам</w:t>
            </w:r>
            <w:r>
              <w:rPr>
                <w:b w:val="0"/>
                <w:color w:val="000000"/>
                <w:sz w:val="20"/>
                <w:szCs w:val="20"/>
              </w:rPr>
              <w:t xml:space="preserve"> </w:t>
            </w:r>
          </w:p>
          <w:p w14:paraId="488652AD" w14:textId="2158B915" w:rsidR="00AB60D0" w:rsidRPr="008960D7" w:rsidRDefault="00AB60D0" w:rsidP="00AB60D0">
            <w:pPr>
              <w:outlineLvl w:val="0"/>
              <w:rPr>
                <w:bCs/>
                <w:color w:val="FF0000"/>
                <w:sz w:val="24"/>
                <w:szCs w:val="24"/>
                <w:lang w:eastAsia="zh-CN"/>
              </w:rPr>
            </w:pPr>
            <w:r>
              <w:rPr>
                <w:sz w:val="20"/>
                <w:szCs w:val="20"/>
              </w:rPr>
              <w:t xml:space="preserve">Уметь: </w:t>
            </w:r>
            <w:r w:rsidRPr="00D2526A">
              <w:rPr>
                <w:bCs/>
                <w:sz w:val="20"/>
                <w:szCs w:val="20"/>
                <w:lang w:eastAsia="ru-RU"/>
              </w:rPr>
              <w:t xml:space="preserve">применять </w:t>
            </w:r>
            <w:r w:rsidRPr="00D2526A">
              <w:rPr>
                <w:rFonts w:eastAsia="Calibri"/>
                <w:sz w:val="20"/>
                <w:szCs w:val="20"/>
                <w:lang w:eastAsia="ru-RU"/>
              </w:rPr>
              <w:t xml:space="preserve">теоретические знания и знание международного права при </w:t>
            </w:r>
            <w:r w:rsidRPr="00D2526A">
              <w:rPr>
                <w:rFonts w:eastAsia="Calibri"/>
                <w:sz w:val="20"/>
                <w:szCs w:val="20"/>
                <w:lang w:eastAsia="ru-RU"/>
              </w:rPr>
              <w:lastRenderedPageBreak/>
              <w:t>подготовке и реализации финансовых проектов</w:t>
            </w:r>
            <w:r>
              <w:rPr>
                <w:rFonts w:eastAsia="Calibri"/>
                <w:b/>
                <w:sz w:val="20"/>
                <w:szCs w:val="20"/>
                <w:lang w:eastAsia="ru-RU"/>
              </w:rPr>
              <w:t xml:space="preserve"> </w:t>
            </w:r>
          </w:p>
        </w:tc>
        <w:tc>
          <w:tcPr>
            <w:tcW w:w="3402" w:type="dxa"/>
            <w:shd w:val="clear" w:color="auto" w:fill="auto"/>
          </w:tcPr>
          <w:p w14:paraId="4D4E0226" w14:textId="0141D1A2" w:rsidR="00AB60D0" w:rsidRPr="002C7025" w:rsidRDefault="00AB60D0" w:rsidP="00AB60D0">
            <w:pPr>
              <w:contextualSpacing/>
              <w:rPr>
                <w:rFonts w:eastAsiaTheme="minorEastAsia"/>
                <w:shd w:val="clear" w:color="auto" w:fill="FFFFFF"/>
              </w:rPr>
            </w:pPr>
            <w:r w:rsidRPr="002C7025">
              <w:rPr>
                <w:rFonts w:eastAsiaTheme="minorEastAsia"/>
                <w:shd w:val="clear" w:color="auto" w:fill="FFFFFF"/>
              </w:rPr>
              <w:lastRenderedPageBreak/>
              <w:t>1. В чем заключаются принципиальные различия в технике ведения казначейского учета и формирования отчетности по операциям казначейских платежей между Россией и экономически развитыми странами мира?</w:t>
            </w:r>
          </w:p>
          <w:p w14:paraId="51EE54BD" w14:textId="77777777" w:rsidR="00AB60D0" w:rsidRDefault="00AB60D0" w:rsidP="00AB60D0">
            <w:pPr>
              <w:shd w:val="clear" w:color="auto" w:fill="FFFFFF"/>
              <w:tabs>
                <w:tab w:val="left" w:pos="708"/>
              </w:tabs>
              <w:adjustRightInd w:val="0"/>
              <w:rPr>
                <w:rFonts w:eastAsia="Arial Unicode MS"/>
                <w:b/>
                <w:color w:val="FF0000"/>
                <w:lang w:eastAsia="ru-RU"/>
              </w:rPr>
            </w:pPr>
          </w:p>
          <w:p w14:paraId="09E92E5D" w14:textId="77777777" w:rsidR="00AB60D0" w:rsidRDefault="00AB60D0" w:rsidP="00AB60D0">
            <w:pPr>
              <w:shd w:val="clear" w:color="auto" w:fill="FFFFFF"/>
              <w:tabs>
                <w:tab w:val="left" w:pos="708"/>
              </w:tabs>
              <w:adjustRightInd w:val="0"/>
              <w:rPr>
                <w:rFonts w:eastAsia="Arial Unicode MS"/>
                <w:b/>
                <w:color w:val="FF0000"/>
                <w:lang w:eastAsia="ru-RU"/>
              </w:rPr>
            </w:pPr>
          </w:p>
          <w:p w14:paraId="2BCA10F1" w14:textId="77777777" w:rsidR="00AB60D0" w:rsidRDefault="00AB60D0" w:rsidP="00AB60D0">
            <w:pPr>
              <w:shd w:val="clear" w:color="auto" w:fill="FFFFFF"/>
              <w:tabs>
                <w:tab w:val="left" w:pos="708"/>
              </w:tabs>
              <w:adjustRightInd w:val="0"/>
              <w:rPr>
                <w:rFonts w:eastAsia="Arial Unicode MS"/>
                <w:b/>
                <w:color w:val="FF0000"/>
                <w:lang w:eastAsia="ru-RU"/>
              </w:rPr>
            </w:pPr>
          </w:p>
          <w:p w14:paraId="560BB8BC" w14:textId="7DA76799" w:rsidR="00AB60D0" w:rsidRPr="00914FA8" w:rsidRDefault="00AB60D0" w:rsidP="00AB60D0">
            <w:pPr>
              <w:spacing w:after="160"/>
              <w:contextualSpacing/>
              <w:rPr>
                <w:rFonts w:eastAsia="Yu Mincho"/>
                <w:bCs/>
                <w:shd w:val="clear" w:color="auto" w:fill="FFFFFF"/>
                <w:lang w:eastAsia="ru-RU"/>
              </w:rPr>
            </w:pPr>
            <w:r>
              <w:rPr>
                <w:rFonts w:eastAsia="Arial Unicode MS"/>
                <w:bCs/>
                <w:lang w:eastAsia="ru-RU"/>
              </w:rPr>
              <w:t xml:space="preserve">2. </w:t>
            </w:r>
            <w:r w:rsidRPr="00914FA8">
              <w:rPr>
                <w:rFonts w:eastAsia="Arial Unicode MS"/>
                <w:bCs/>
                <w:lang w:eastAsia="ru-RU"/>
              </w:rPr>
              <w:t>На основе изучения зарубежного опыта составьте алгоритм разработки и ведения</w:t>
            </w:r>
            <w:r w:rsidRPr="00914FA8">
              <w:rPr>
                <w:rFonts w:eastAsia="Yu Mincho"/>
                <w:bCs/>
                <w:shd w:val="clear" w:color="auto" w:fill="FFFFFF"/>
                <w:lang w:eastAsia="ru-RU"/>
              </w:rPr>
              <w:t xml:space="preserve"> кассового плана исполнения муниципального бюджета. </w:t>
            </w:r>
          </w:p>
          <w:p w14:paraId="64EC683F" w14:textId="2C2DBD07" w:rsidR="00AB60D0" w:rsidRDefault="00AB60D0" w:rsidP="00AB60D0">
            <w:pPr>
              <w:shd w:val="clear" w:color="auto" w:fill="FFFFFF"/>
              <w:tabs>
                <w:tab w:val="left" w:pos="708"/>
              </w:tabs>
              <w:adjustRightInd w:val="0"/>
              <w:rPr>
                <w:rFonts w:eastAsia="Arial Unicode MS"/>
                <w:b/>
                <w:color w:val="FF0000"/>
                <w:lang w:eastAsia="ru-RU"/>
              </w:rPr>
            </w:pPr>
          </w:p>
          <w:p w14:paraId="71B97EE5" w14:textId="228C5FCA" w:rsidR="00AB60D0" w:rsidRDefault="00AB60D0" w:rsidP="00AB60D0">
            <w:pPr>
              <w:shd w:val="clear" w:color="auto" w:fill="FFFFFF"/>
              <w:tabs>
                <w:tab w:val="left" w:pos="708"/>
              </w:tabs>
              <w:adjustRightInd w:val="0"/>
              <w:rPr>
                <w:rFonts w:eastAsia="Arial Unicode MS"/>
                <w:b/>
                <w:color w:val="FF0000"/>
                <w:lang w:eastAsia="ru-RU"/>
              </w:rPr>
            </w:pPr>
          </w:p>
          <w:p w14:paraId="7E438E96" w14:textId="08B21C81" w:rsidR="00AB60D0" w:rsidRDefault="00AB60D0" w:rsidP="00AB60D0">
            <w:pPr>
              <w:shd w:val="clear" w:color="auto" w:fill="FFFFFF"/>
              <w:tabs>
                <w:tab w:val="left" w:pos="708"/>
              </w:tabs>
              <w:adjustRightInd w:val="0"/>
              <w:rPr>
                <w:rFonts w:eastAsia="Arial Unicode MS"/>
                <w:b/>
                <w:color w:val="FF0000"/>
                <w:lang w:eastAsia="ru-RU"/>
              </w:rPr>
            </w:pPr>
          </w:p>
          <w:p w14:paraId="33FC297A" w14:textId="7243B915" w:rsidR="00AB60D0" w:rsidRDefault="00AB60D0" w:rsidP="00AB60D0">
            <w:pPr>
              <w:shd w:val="clear" w:color="auto" w:fill="FFFFFF"/>
              <w:tabs>
                <w:tab w:val="left" w:pos="708"/>
              </w:tabs>
              <w:adjustRightInd w:val="0"/>
              <w:rPr>
                <w:rFonts w:eastAsia="Arial Unicode MS"/>
                <w:b/>
                <w:color w:val="FF0000"/>
                <w:lang w:eastAsia="ru-RU"/>
              </w:rPr>
            </w:pPr>
          </w:p>
          <w:p w14:paraId="2B20512B" w14:textId="77777777" w:rsidR="00AB60D0" w:rsidRDefault="00AB60D0" w:rsidP="00AB60D0">
            <w:pPr>
              <w:shd w:val="clear" w:color="auto" w:fill="FFFFFF"/>
              <w:tabs>
                <w:tab w:val="left" w:pos="708"/>
              </w:tabs>
              <w:adjustRightInd w:val="0"/>
              <w:rPr>
                <w:rFonts w:eastAsia="Arial Unicode MS"/>
                <w:b/>
                <w:color w:val="FF0000"/>
                <w:lang w:eastAsia="ru-RU"/>
              </w:rPr>
            </w:pPr>
          </w:p>
          <w:p w14:paraId="4F9A9678" w14:textId="77777777" w:rsidR="00AB60D0" w:rsidRDefault="00AB60D0" w:rsidP="00AB60D0">
            <w:pPr>
              <w:shd w:val="clear" w:color="auto" w:fill="FFFFFF"/>
              <w:tabs>
                <w:tab w:val="left" w:pos="708"/>
              </w:tabs>
              <w:adjustRightInd w:val="0"/>
              <w:rPr>
                <w:rFonts w:eastAsia="Arial Unicode MS"/>
                <w:b/>
                <w:color w:val="FF0000"/>
                <w:lang w:eastAsia="ru-RU"/>
              </w:rPr>
            </w:pPr>
          </w:p>
          <w:p w14:paraId="641E9C00" w14:textId="0F3A636A" w:rsidR="00AB60D0" w:rsidRPr="002C7025" w:rsidRDefault="00AB60D0" w:rsidP="00AB60D0">
            <w:pPr>
              <w:shd w:val="clear" w:color="auto" w:fill="FFFFFF"/>
              <w:tabs>
                <w:tab w:val="left" w:pos="708"/>
              </w:tabs>
              <w:adjustRightInd w:val="0"/>
              <w:rPr>
                <w:rFonts w:eastAsia="Arial Unicode MS"/>
                <w:b/>
                <w:color w:val="FF0000"/>
                <w:lang w:eastAsia="ru-RU"/>
              </w:rPr>
            </w:pPr>
            <w:r>
              <w:rPr>
                <w:rFonts w:eastAsia="Arial Unicode MS"/>
                <w:bCs/>
                <w:lang w:eastAsia="ru-RU"/>
              </w:rPr>
              <w:t xml:space="preserve">3. </w:t>
            </w:r>
            <w:r w:rsidR="00D2526A" w:rsidRPr="00025FAC">
              <w:rPr>
                <w:rFonts w:eastAsia="Calibri"/>
              </w:rPr>
              <w:t xml:space="preserve"> Разработайте комплекс мероприятий, направленных на минимизацию рисков, связанных с деятельностью российского коммерческого банка на современном международном финансовом рынке</w:t>
            </w:r>
          </w:p>
        </w:tc>
      </w:tr>
    </w:tbl>
    <w:p w14:paraId="2D3A6C15" w14:textId="7B281BDB" w:rsidR="00ED20EF" w:rsidRDefault="00ED20EF" w:rsidP="006D539F">
      <w:pPr>
        <w:pStyle w:val="1"/>
        <w:tabs>
          <w:tab w:val="left" w:pos="1912"/>
        </w:tabs>
        <w:spacing w:before="48"/>
        <w:ind w:right="688"/>
      </w:pPr>
    </w:p>
    <w:p w14:paraId="15A9E466" w14:textId="5764F159" w:rsidR="00152FB3" w:rsidRPr="00BF2AFD" w:rsidRDefault="009F5DB5" w:rsidP="00642BF3">
      <w:pPr>
        <w:pStyle w:val="1"/>
        <w:tabs>
          <w:tab w:val="left" w:pos="1875"/>
        </w:tabs>
        <w:ind w:left="1383" w:right="686"/>
      </w:pPr>
      <w:bookmarkStart w:id="15" w:name="_bookmark14"/>
      <w:bookmarkEnd w:id="15"/>
      <w:r>
        <w:t xml:space="preserve">Типовые контрольные задания или иные материалы, </w:t>
      </w:r>
      <w:r w:rsidR="00F27465">
        <w:t xml:space="preserve">необходимые для оценки знаний и </w:t>
      </w:r>
      <w:r>
        <w:t>умений</w:t>
      </w:r>
      <w:r>
        <w:rPr>
          <w:spacing w:val="-1"/>
        </w:rPr>
        <w:t xml:space="preserve"> </w:t>
      </w:r>
    </w:p>
    <w:p w14:paraId="568BCF87" w14:textId="77777777" w:rsidR="00BF2AFD" w:rsidRDefault="00BF2AFD" w:rsidP="00BF2AFD">
      <w:pPr>
        <w:pStyle w:val="1"/>
        <w:tabs>
          <w:tab w:val="left" w:pos="1875"/>
        </w:tabs>
        <w:ind w:left="1383" w:right="1151"/>
      </w:pPr>
    </w:p>
    <w:p w14:paraId="02DAD579" w14:textId="14E699AA" w:rsidR="00BF2AFD" w:rsidRDefault="00BF2AFD" w:rsidP="00BF2AFD">
      <w:pPr>
        <w:pStyle w:val="a3"/>
        <w:spacing w:line="276" w:lineRule="auto"/>
        <w:ind w:left="1383" w:right="686" w:firstLine="709"/>
        <w:jc w:val="both"/>
      </w:pPr>
      <w:r>
        <w:t xml:space="preserve">Промежуточная аттестация проводится в виде </w:t>
      </w:r>
      <w:r w:rsidR="00D2526A">
        <w:t>зачета.</w:t>
      </w:r>
      <w:r>
        <w:t xml:space="preserve"> </w:t>
      </w:r>
      <w:r w:rsidR="00D2526A">
        <w:t>Зачет</w:t>
      </w:r>
      <w:r w:rsidR="00642BF3">
        <w:t xml:space="preserve"> </w:t>
      </w:r>
      <w:r>
        <w:t>проводится по завершению изучения дисциплины в</w:t>
      </w:r>
      <w:r>
        <w:rPr>
          <w:spacing w:val="1"/>
        </w:rPr>
        <w:t xml:space="preserve"> </w:t>
      </w:r>
      <w:r>
        <w:t xml:space="preserve">письменной форме. </w:t>
      </w:r>
      <w:r w:rsidR="00BA78E8">
        <w:t xml:space="preserve">Максимальная оценка на </w:t>
      </w:r>
      <w:r w:rsidR="00D2526A">
        <w:t>зачете</w:t>
      </w:r>
      <w:r w:rsidR="00BA78E8">
        <w:t xml:space="preserve"> – 60 баллов. </w:t>
      </w:r>
    </w:p>
    <w:p w14:paraId="34F1B3EB" w14:textId="77777777" w:rsidR="00301F38" w:rsidRDefault="00301F38" w:rsidP="00D2526A">
      <w:pPr>
        <w:pStyle w:val="a3"/>
        <w:ind w:left="0" w:right="714"/>
        <w:jc w:val="both"/>
      </w:pPr>
    </w:p>
    <w:p w14:paraId="4126EA77" w14:textId="5521449B" w:rsidR="009F5DB5" w:rsidRDefault="00F43390" w:rsidP="00F43390">
      <w:pPr>
        <w:spacing w:after="120" w:line="276" w:lineRule="auto"/>
        <w:rPr>
          <w:b/>
          <w:sz w:val="28"/>
        </w:rPr>
      </w:pPr>
      <w:r>
        <w:rPr>
          <w:b/>
          <w:sz w:val="28"/>
        </w:rPr>
        <w:t xml:space="preserve">                    </w:t>
      </w:r>
      <w:r w:rsidR="00F27465">
        <w:rPr>
          <w:b/>
          <w:sz w:val="28"/>
        </w:rPr>
        <w:t>Примерные контрольные в</w:t>
      </w:r>
      <w:r w:rsidR="009F5DB5">
        <w:rPr>
          <w:b/>
          <w:sz w:val="28"/>
        </w:rPr>
        <w:t>опросы</w:t>
      </w:r>
      <w:r>
        <w:rPr>
          <w:b/>
          <w:sz w:val="28"/>
        </w:rPr>
        <w:t xml:space="preserve"> для подготовки к зачету</w:t>
      </w:r>
    </w:p>
    <w:p w14:paraId="0211C267" w14:textId="77777777" w:rsidR="009101A2" w:rsidRPr="000034FB" w:rsidRDefault="009101A2">
      <w:pPr>
        <w:pStyle w:val="a7"/>
        <w:numPr>
          <w:ilvl w:val="0"/>
          <w:numId w:val="5"/>
        </w:numPr>
        <w:tabs>
          <w:tab w:val="left" w:pos="1809"/>
          <w:tab w:val="left" w:pos="1810"/>
        </w:tabs>
        <w:spacing w:line="276" w:lineRule="auto"/>
        <w:ind w:right="686"/>
        <w:rPr>
          <w:sz w:val="28"/>
          <w:szCs w:val="28"/>
        </w:rPr>
      </w:pPr>
      <w:bookmarkStart w:id="16" w:name="_Hlk501298075"/>
      <w:r>
        <w:rPr>
          <w:spacing w:val="1"/>
          <w:sz w:val="28"/>
          <w:szCs w:val="28"/>
        </w:rPr>
        <w:t>Понятие и структура</w:t>
      </w:r>
      <w:r w:rsidRPr="000034FB">
        <w:rPr>
          <w:spacing w:val="1"/>
          <w:sz w:val="28"/>
          <w:szCs w:val="28"/>
        </w:rPr>
        <w:t xml:space="preserve"> </w:t>
      </w:r>
      <w:r w:rsidRPr="000034FB">
        <w:rPr>
          <w:sz w:val="28"/>
          <w:szCs w:val="28"/>
        </w:rPr>
        <w:t>м</w:t>
      </w:r>
      <w:r>
        <w:rPr>
          <w:sz w:val="28"/>
          <w:szCs w:val="28"/>
        </w:rPr>
        <w:t xml:space="preserve">еждународного </w:t>
      </w:r>
      <w:r w:rsidRPr="000034FB">
        <w:rPr>
          <w:sz w:val="28"/>
          <w:szCs w:val="28"/>
        </w:rPr>
        <w:t>финансов</w:t>
      </w:r>
      <w:r>
        <w:rPr>
          <w:sz w:val="28"/>
          <w:szCs w:val="28"/>
        </w:rPr>
        <w:t xml:space="preserve">ого рынка. </w:t>
      </w:r>
      <w:r w:rsidRPr="000034FB">
        <w:rPr>
          <w:sz w:val="28"/>
          <w:szCs w:val="28"/>
        </w:rPr>
        <w:t xml:space="preserve"> </w:t>
      </w:r>
    </w:p>
    <w:p w14:paraId="7E5B8BE2" w14:textId="77777777" w:rsidR="009101A2" w:rsidRDefault="009101A2">
      <w:pPr>
        <w:pStyle w:val="a3"/>
        <w:numPr>
          <w:ilvl w:val="0"/>
          <w:numId w:val="5"/>
        </w:numPr>
        <w:spacing w:before="1" w:line="276" w:lineRule="auto"/>
        <w:ind w:right="686"/>
      </w:pPr>
      <w:r>
        <w:t xml:space="preserve">Этапы развития </w:t>
      </w:r>
      <w:r w:rsidRPr="000034FB">
        <w:t>м</w:t>
      </w:r>
      <w:r>
        <w:t xml:space="preserve">еждународного </w:t>
      </w:r>
      <w:r w:rsidRPr="000034FB">
        <w:t>финансов</w:t>
      </w:r>
      <w:r>
        <w:t xml:space="preserve">ого рынка. </w:t>
      </w:r>
      <w:r w:rsidRPr="000034FB">
        <w:t xml:space="preserve"> </w:t>
      </w:r>
    </w:p>
    <w:p w14:paraId="19124C3A" w14:textId="48A4B3BB" w:rsidR="009101A2" w:rsidRDefault="009101A2">
      <w:pPr>
        <w:pStyle w:val="a7"/>
        <w:numPr>
          <w:ilvl w:val="0"/>
          <w:numId w:val="5"/>
        </w:numPr>
        <w:tabs>
          <w:tab w:val="left" w:pos="1809"/>
          <w:tab w:val="left" w:pos="1810"/>
        </w:tabs>
        <w:spacing w:line="276" w:lineRule="auto"/>
        <w:ind w:right="686"/>
        <w:rPr>
          <w:sz w:val="28"/>
          <w:szCs w:val="28"/>
        </w:rPr>
      </w:pPr>
      <w:r w:rsidRPr="00900627">
        <w:rPr>
          <w:sz w:val="28"/>
          <w:szCs w:val="28"/>
        </w:rPr>
        <w:t xml:space="preserve">Особенности развития современного </w:t>
      </w:r>
      <w:r w:rsidRPr="000034FB">
        <w:rPr>
          <w:sz w:val="28"/>
          <w:szCs w:val="28"/>
        </w:rPr>
        <w:t>м</w:t>
      </w:r>
      <w:r>
        <w:rPr>
          <w:sz w:val="28"/>
          <w:szCs w:val="28"/>
        </w:rPr>
        <w:t xml:space="preserve">еждународного </w:t>
      </w:r>
      <w:r w:rsidRPr="000034FB">
        <w:rPr>
          <w:sz w:val="28"/>
          <w:szCs w:val="28"/>
        </w:rPr>
        <w:t>финансов</w:t>
      </w:r>
      <w:r>
        <w:rPr>
          <w:sz w:val="28"/>
          <w:szCs w:val="28"/>
        </w:rPr>
        <w:t>ого рынка</w:t>
      </w:r>
      <w:r w:rsidRPr="00900627">
        <w:rPr>
          <w:sz w:val="28"/>
          <w:szCs w:val="28"/>
        </w:rPr>
        <w:t xml:space="preserve"> в условиях цифровизации мировой экономики. </w:t>
      </w:r>
    </w:p>
    <w:p w14:paraId="3A2499A0" w14:textId="77777777" w:rsidR="00D77086" w:rsidRDefault="00D77086">
      <w:pPr>
        <w:pStyle w:val="a3"/>
        <w:numPr>
          <w:ilvl w:val="0"/>
          <w:numId w:val="5"/>
        </w:numPr>
        <w:spacing w:before="1" w:line="276" w:lineRule="auto"/>
        <w:ind w:right="680"/>
        <w:jc w:val="both"/>
      </w:pPr>
      <w:r>
        <w:t xml:space="preserve">Понятие, особенности функционирования и основные виды международных финансовых центров. </w:t>
      </w:r>
    </w:p>
    <w:p w14:paraId="47FDFAC4" w14:textId="28FD25C7" w:rsidR="00973AD9" w:rsidRPr="00973AD9" w:rsidRDefault="00973AD9">
      <w:pPr>
        <w:pStyle w:val="a7"/>
        <w:numPr>
          <w:ilvl w:val="0"/>
          <w:numId w:val="5"/>
        </w:numPr>
        <w:tabs>
          <w:tab w:val="left" w:pos="1809"/>
          <w:tab w:val="left" w:pos="1810"/>
        </w:tabs>
        <w:spacing w:before="2" w:line="276" w:lineRule="auto"/>
        <w:ind w:right="686"/>
        <w:rPr>
          <w:sz w:val="28"/>
          <w:szCs w:val="28"/>
        </w:rPr>
      </w:pPr>
      <w:r w:rsidRPr="00973AD9">
        <w:rPr>
          <w:sz w:val="28"/>
          <w:szCs w:val="28"/>
        </w:rPr>
        <w:t xml:space="preserve">Инновационные финансовые инструменты, продукты и услуги на международном финансовом рынке.  </w:t>
      </w:r>
    </w:p>
    <w:p w14:paraId="6E02FF7F" w14:textId="4662665E" w:rsidR="009101A2" w:rsidRPr="00A65F5B" w:rsidRDefault="009101A2">
      <w:pPr>
        <w:pStyle w:val="a7"/>
        <w:numPr>
          <w:ilvl w:val="0"/>
          <w:numId w:val="5"/>
        </w:numPr>
        <w:tabs>
          <w:tab w:val="left" w:pos="1809"/>
          <w:tab w:val="left" w:pos="1810"/>
        </w:tabs>
        <w:spacing w:before="2" w:line="276" w:lineRule="auto"/>
        <w:ind w:right="686"/>
        <w:rPr>
          <w:sz w:val="28"/>
          <w:szCs w:val="28"/>
        </w:rPr>
      </w:pPr>
      <w:r w:rsidRPr="00A65F5B">
        <w:rPr>
          <w:sz w:val="28"/>
          <w:szCs w:val="28"/>
        </w:rPr>
        <w:t>Структура и основные участники международного</w:t>
      </w:r>
      <w:r w:rsidRPr="00A65F5B">
        <w:rPr>
          <w:spacing w:val="1"/>
          <w:sz w:val="28"/>
          <w:szCs w:val="28"/>
        </w:rPr>
        <w:t xml:space="preserve"> </w:t>
      </w:r>
      <w:r w:rsidRPr="00A65F5B">
        <w:rPr>
          <w:sz w:val="28"/>
          <w:szCs w:val="28"/>
        </w:rPr>
        <w:t>валютного</w:t>
      </w:r>
      <w:r w:rsidRPr="00A65F5B">
        <w:rPr>
          <w:spacing w:val="1"/>
          <w:sz w:val="28"/>
          <w:szCs w:val="28"/>
        </w:rPr>
        <w:t xml:space="preserve"> </w:t>
      </w:r>
      <w:r w:rsidRPr="00A65F5B">
        <w:rPr>
          <w:sz w:val="28"/>
          <w:szCs w:val="28"/>
        </w:rPr>
        <w:t>рынка.</w:t>
      </w:r>
      <w:r w:rsidRPr="00A65F5B">
        <w:rPr>
          <w:spacing w:val="1"/>
          <w:sz w:val="28"/>
          <w:szCs w:val="28"/>
        </w:rPr>
        <w:t xml:space="preserve"> </w:t>
      </w:r>
    </w:p>
    <w:p w14:paraId="04108E59" w14:textId="77777777" w:rsidR="009101A2" w:rsidRPr="00B833C0" w:rsidRDefault="009101A2">
      <w:pPr>
        <w:pStyle w:val="a7"/>
        <w:numPr>
          <w:ilvl w:val="0"/>
          <w:numId w:val="5"/>
        </w:numPr>
        <w:tabs>
          <w:tab w:val="left" w:pos="1809"/>
          <w:tab w:val="left" w:pos="1810"/>
        </w:tabs>
        <w:spacing w:before="2" w:line="276" w:lineRule="auto"/>
        <w:ind w:right="686"/>
        <w:rPr>
          <w:sz w:val="28"/>
          <w:szCs w:val="28"/>
        </w:rPr>
      </w:pPr>
      <w:r w:rsidRPr="00B833C0">
        <w:rPr>
          <w:sz w:val="28"/>
          <w:szCs w:val="28"/>
        </w:rPr>
        <w:t>Классификация</w:t>
      </w:r>
      <w:r w:rsidRPr="00B833C0">
        <w:rPr>
          <w:spacing w:val="-14"/>
          <w:sz w:val="28"/>
          <w:szCs w:val="28"/>
        </w:rPr>
        <w:t xml:space="preserve"> </w:t>
      </w:r>
      <w:r w:rsidRPr="00B833C0">
        <w:rPr>
          <w:sz w:val="28"/>
          <w:szCs w:val="28"/>
        </w:rPr>
        <w:t>операций</w:t>
      </w:r>
      <w:r w:rsidRPr="00B833C0">
        <w:rPr>
          <w:spacing w:val="-14"/>
          <w:sz w:val="28"/>
          <w:szCs w:val="28"/>
        </w:rPr>
        <w:t xml:space="preserve"> </w:t>
      </w:r>
      <w:r w:rsidRPr="00B833C0">
        <w:rPr>
          <w:sz w:val="28"/>
          <w:szCs w:val="28"/>
        </w:rPr>
        <w:t>на</w:t>
      </w:r>
      <w:r w:rsidRPr="00B833C0">
        <w:rPr>
          <w:spacing w:val="-17"/>
          <w:sz w:val="28"/>
          <w:szCs w:val="28"/>
        </w:rPr>
        <w:t xml:space="preserve"> </w:t>
      </w:r>
      <w:r w:rsidRPr="00B833C0">
        <w:rPr>
          <w:sz w:val="28"/>
          <w:szCs w:val="28"/>
        </w:rPr>
        <w:t>международном</w:t>
      </w:r>
      <w:r w:rsidRPr="00B833C0">
        <w:rPr>
          <w:spacing w:val="1"/>
          <w:sz w:val="28"/>
          <w:szCs w:val="28"/>
        </w:rPr>
        <w:t xml:space="preserve"> </w:t>
      </w:r>
      <w:r w:rsidRPr="00B833C0">
        <w:rPr>
          <w:sz w:val="28"/>
          <w:szCs w:val="28"/>
        </w:rPr>
        <w:t>валютном</w:t>
      </w:r>
      <w:r w:rsidRPr="00B833C0">
        <w:rPr>
          <w:spacing w:val="1"/>
          <w:sz w:val="28"/>
          <w:szCs w:val="28"/>
        </w:rPr>
        <w:t xml:space="preserve"> </w:t>
      </w:r>
      <w:r w:rsidRPr="00B833C0">
        <w:rPr>
          <w:sz w:val="28"/>
          <w:szCs w:val="28"/>
        </w:rPr>
        <w:t>рынк</w:t>
      </w:r>
      <w:r>
        <w:rPr>
          <w:sz w:val="28"/>
          <w:szCs w:val="28"/>
        </w:rPr>
        <w:t>е</w:t>
      </w:r>
      <w:r w:rsidRPr="00B833C0">
        <w:rPr>
          <w:sz w:val="28"/>
          <w:szCs w:val="28"/>
        </w:rPr>
        <w:t>.</w:t>
      </w:r>
      <w:r w:rsidRPr="00B833C0">
        <w:rPr>
          <w:spacing w:val="1"/>
          <w:sz w:val="28"/>
          <w:szCs w:val="28"/>
        </w:rPr>
        <w:t xml:space="preserve"> </w:t>
      </w:r>
    </w:p>
    <w:p w14:paraId="31F69F06" w14:textId="77777777" w:rsidR="00A50953" w:rsidRDefault="00A50953">
      <w:pPr>
        <w:pStyle w:val="a3"/>
        <w:numPr>
          <w:ilvl w:val="0"/>
          <w:numId w:val="5"/>
        </w:numPr>
        <w:spacing w:line="276" w:lineRule="auto"/>
        <w:ind w:right="686"/>
        <w:jc w:val="both"/>
      </w:pPr>
      <w:proofErr w:type="spellStart"/>
      <w:r>
        <w:t>Спотовые</w:t>
      </w:r>
      <w:proofErr w:type="spellEnd"/>
      <w:r>
        <w:t xml:space="preserve"> валютные операции. </w:t>
      </w:r>
    </w:p>
    <w:p w14:paraId="0A318C54" w14:textId="13A1B1DC" w:rsidR="009101A2" w:rsidRDefault="00A50953">
      <w:pPr>
        <w:pStyle w:val="a3"/>
        <w:numPr>
          <w:ilvl w:val="0"/>
          <w:numId w:val="5"/>
        </w:numPr>
        <w:spacing w:line="276" w:lineRule="auto"/>
        <w:ind w:right="686"/>
        <w:jc w:val="both"/>
      </w:pPr>
      <w:r>
        <w:t xml:space="preserve">Срочные валютные операции. </w:t>
      </w:r>
    </w:p>
    <w:p w14:paraId="7380ECBE" w14:textId="1C3BDE30" w:rsidR="000A0A05" w:rsidRPr="00B833C0" w:rsidRDefault="00973AD9">
      <w:pPr>
        <w:pStyle w:val="a7"/>
        <w:numPr>
          <w:ilvl w:val="0"/>
          <w:numId w:val="5"/>
        </w:numPr>
        <w:tabs>
          <w:tab w:val="left" w:pos="1809"/>
          <w:tab w:val="left" w:pos="1810"/>
        </w:tabs>
        <w:spacing w:before="2" w:line="276" w:lineRule="auto"/>
        <w:ind w:right="686"/>
        <w:rPr>
          <w:sz w:val="28"/>
          <w:szCs w:val="28"/>
        </w:rPr>
      </w:pPr>
      <w:r>
        <w:rPr>
          <w:sz w:val="28"/>
          <w:szCs w:val="28"/>
        </w:rPr>
        <w:t xml:space="preserve"> </w:t>
      </w:r>
      <w:r w:rsidR="000A0A05" w:rsidRPr="000A0A05">
        <w:rPr>
          <w:sz w:val="28"/>
          <w:szCs w:val="28"/>
        </w:rPr>
        <w:t>Формы организации торговли на современном ме</w:t>
      </w:r>
      <w:r w:rsidR="000A0A05" w:rsidRPr="00B833C0">
        <w:rPr>
          <w:sz w:val="28"/>
          <w:szCs w:val="28"/>
        </w:rPr>
        <w:t>ждународном</w:t>
      </w:r>
      <w:r w:rsidR="000A0A05" w:rsidRPr="00B833C0">
        <w:rPr>
          <w:spacing w:val="1"/>
          <w:sz w:val="28"/>
          <w:szCs w:val="28"/>
        </w:rPr>
        <w:t xml:space="preserve"> </w:t>
      </w:r>
      <w:r w:rsidR="000A0A05" w:rsidRPr="00B833C0">
        <w:rPr>
          <w:sz w:val="28"/>
          <w:szCs w:val="28"/>
        </w:rPr>
        <w:t>валютном</w:t>
      </w:r>
      <w:r w:rsidR="000A0A05" w:rsidRPr="00B833C0">
        <w:rPr>
          <w:spacing w:val="1"/>
          <w:sz w:val="28"/>
          <w:szCs w:val="28"/>
        </w:rPr>
        <w:t xml:space="preserve"> </w:t>
      </w:r>
      <w:r w:rsidR="000A0A05" w:rsidRPr="00B833C0">
        <w:rPr>
          <w:sz w:val="28"/>
          <w:szCs w:val="28"/>
        </w:rPr>
        <w:t>рынк</w:t>
      </w:r>
      <w:r w:rsidR="000A0A05">
        <w:rPr>
          <w:sz w:val="28"/>
          <w:szCs w:val="28"/>
        </w:rPr>
        <w:t>е</w:t>
      </w:r>
      <w:r w:rsidR="000A0A05" w:rsidRPr="00B833C0">
        <w:rPr>
          <w:sz w:val="28"/>
          <w:szCs w:val="28"/>
        </w:rPr>
        <w:t>.</w:t>
      </w:r>
      <w:r w:rsidR="000A0A05" w:rsidRPr="00B833C0">
        <w:rPr>
          <w:spacing w:val="1"/>
          <w:sz w:val="28"/>
          <w:szCs w:val="28"/>
        </w:rPr>
        <w:t xml:space="preserve"> </w:t>
      </w:r>
    </w:p>
    <w:p w14:paraId="29E13B7F" w14:textId="14AE5717" w:rsidR="009101A2" w:rsidRDefault="000A0A05">
      <w:pPr>
        <w:pStyle w:val="a3"/>
        <w:numPr>
          <w:ilvl w:val="0"/>
          <w:numId w:val="5"/>
        </w:numPr>
        <w:spacing w:line="276" w:lineRule="auto"/>
        <w:ind w:right="686"/>
      </w:pPr>
      <w:r>
        <w:rPr>
          <w:spacing w:val="1"/>
        </w:rPr>
        <w:t xml:space="preserve"> </w:t>
      </w:r>
      <w:r w:rsidR="009101A2">
        <w:rPr>
          <w:spacing w:val="1"/>
        </w:rPr>
        <w:t xml:space="preserve">Понятие и основные характеристики </w:t>
      </w:r>
      <w:r w:rsidR="009101A2">
        <w:t>международного</w:t>
      </w:r>
      <w:r w:rsidR="009101A2">
        <w:rPr>
          <w:spacing w:val="1"/>
        </w:rPr>
        <w:t xml:space="preserve"> </w:t>
      </w:r>
      <w:r w:rsidR="009101A2">
        <w:t>кредитного</w:t>
      </w:r>
      <w:r w:rsidR="009101A2">
        <w:rPr>
          <w:spacing w:val="1"/>
        </w:rPr>
        <w:t xml:space="preserve"> </w:t>
      </w:r>
      <w:r w:rsidR="009101A2">
        <w:t xml:space="preserve">рынка. </w:t>
      </w:r>
    </w:p>
    <w:p w14:paraId="37FB469B" w14:textId="3E882A1E" w:rsidR="00A50953" w:rsidRPr="00A50953" w:rsidRDefault="00A50953">
      <w:pPr>
        <w:pStyle w:val="a3"/>
        <w:numPr>
          <w:ilvl w:val="0"/>
          <w:numId w:val="5"/>
        </w:numPr>
        <w:spacing w:line="276" w:lineRule="auto"/>
        <w:ind w:right="686"/>
      </w:pPr>
      <w:r>
        <w:t xml:space="preserve"> </w:t>
      </w:r>
      <w:r>
        <w:rPr>
          <w:spacing w:val="1"/>
        </w:rPr>
        <w:t>Ф</w:t>
      </w:r>
      <w:r>
        <w:t>ормирование и</w:t>
      </w:r>
      <w:r>
        <w:rPr>
          <w:spacing w:val="1"/>
        </w:rPr>
        <w:t xml:space="preserve"> </w:t>
      </w:r>
      <w:r>
        <w:t>особенности</w:t>
      </w:r>
      <w:r>
        <w:rPr>
          <w:spacing w:val="1"/>
        </w:rPr>
        <w:t xml:space="preserve"> </w:t>
      </w:r>
      <w:r>
        <w:t>эволюции</w:t>
      </w:r>
      <w:r>
        <w:rPr>
          <w:spacing w:val="1"/>
        </w:rPr>
        <w:t xml:space="preserve"> </w:t>
      </w:r>
      <w:r>
        <w:t>международного</w:t>
      </w:r>
      <w:r>
        <w:rPr>
          <w:spacing w:val="1"/>
        </w:rPr>
        <w:t xml:space="preserve"> </w:t>
      </w:r>
      <w:r>
        <w:t>кредитного</w:t>
      </w:r>
      <w:r>
        <w:rPr>
          <w:spacing w:val="1"/>
        </w:rPr>
        <w:t xml:space="preserve"> </w:t>
      </w:r>
      <w:r>
        <w:t>рынка.</w:t>
      </w:r>
    </w:p>
    <w:p w14:paraId="40B44DD4" w14:textId="08C49EDD" w:rsidR="009101A2" w:rsidRDefault="00A50953">
      <w:pPr>
        <w:pStyle w:val="a3"/>
        <w:numPr>
          <w:ilvl w:val="0"/>
          <w:numId w:val="5"/>
        </w:numPr>
        <w:spacing w:line="276" w:lineRule="auto"/>
        <w:ind w:right="686"/>
      </w:pPr>
      <w:r>
        <w:t xml:space="preserve"> </w:t>
      </w:r>
      <w:r w:rsidR="009101A2">
        <w:t>Структура и</w:t>
      </w:r>
      <w:r w:rsidR="009101A2">
        <w:rPr>
          <w:spacing w:val="1"/>
        </w:rPr>
        <w:t xml:space="preserve"> </w:t>
      </w:r>
      <w:r w:rsidR="009101A2">
        <w:t>участники</w:t>
      </w:r>
      <w:r w:rsidR="009101A2">
        <w:rPr>
          <w:spacing w:val="1"/>
        </w:rPr>
        <w:t xml:space="preserve"> </w:t>
      </w:r>
      <w:r w:rsidR="009101A2">
        <w:t>международного</w:t>
      </w:r>
      <w:r w:rsidR="009101A2">
        <w:rPr>
          <w:spacing w:val="1"/>
        </w:rPr>
        <w:t xml:space="preserve"> </w:t>
      </w:r>
      <w:r w:rsidR="009101A2">
        <w:t>кредитного</w:t>
      </w:r>
      <w:r w:rsidR="009101A2">
        <w:rPr>
          <w:spacing w:val="1"/>
        </w:rPr>
        <w:t xml:space="preserve"> </w:t>
      </w:r>
      <w:r w:rsidR="009101A2">
        <w:t xml:space="preserve">рынка. </w:t>
      </w:r>
    </w:p>
    <w:p w14:paraId="601A9DEC" w14:textId="5592F246" w:rsidR="009101A2" w:rsidRDefault="00D77086">
      <w:pPr>
        <w:pStyle w:val="a3"/>
        <w:numPr>
          <w:ilvl w:val="0"/>
          <w:numId w:val="5"/>
        </w:numPr>
        <w:spacing w:line="276" w:lineRule="auto"/>
        <w:ind w:right="686"/>
      </w:pPr>
      <w:r>
        <w:t xml:space="preserve"> </w:t>
      </w:r>
      <w:r w:rsidR="009101A2">
        <w:t>Классификация кредитов на международном</w:t>
      </w:r>
      <w:r w:rsidR="009101A2">
        <w:rPr>
          <w:spacing w:val="1"/>
        </w:rPr>
        <w:t xml:space="preserve"> </w:t>
      </w:r>
      <w:r w:rsidR="009101A2">
        <w:t>кредитном</w:t>
      </w:r>
      <w:r w:rsidR="009101A2">
        <w:rPr>
          <w:spacing w:val="1"/>
        </w:rPr>
        <w:t xml:space="preserve"> </w:t>
      </w:r>
      <w:r w:rsidR="009101A2">
        <w:t xml:space="preserve">рынке. </w:t>
      </w:r>
    </w:p>
    <w:p w14:paraId="45FC0698" w14:textId="3F7CF561" w:rsidR="004C16FE" w:rsidRPr="004C16FE" w:rsidRDefault="009101A2">
      <w:pPr>
        <w:pStyle w:val="a7"/>
        <w:numPr>
          <w:ilvl w:val="0"/>
          <w:numId w:val="5"/>
        </w:numPr>
        <w:tabs>
          <w:tab w:val="left" w:pos="1809"/>
          <w:tab w:val="left" w:pos="1810"/>
        </w:tabs>
        <w:spacing w:line="276" w:lineRule="auto"/>
        <w:ind w:right="686"/>
        <w:rPr>
          <w:sz w:val="28"/>
          <w:szCs w:val="28"/>
        </w:rPr>
      </w:pPr>
      <w:r w:rsidRPr="004C16FE">
        <w:rPr>
          <w:sz w:val="28"/>
          <w:szCs w:val="28"/>
        </w:rPr>
        <w:t xml:space="preserve"> </w:t>
      </w:r>
      <w:r w:rsidR="004C16FE" w:rsidRPr="004C16FE">
        <w:rPr>
          <w:sz w:val="28"/>
          <w:szCs w:val="28"/>
        </w:rPr>
        <w:t xml:space="preserve">Понятие, </w:t>
      </w:r>
      <w:r w:rsidR="004C16FE" w:rsidRPr="004C16FE">
        <w:rPr>
          <w:spacing w:val="1"/>
          <w:sz w:val="28"/>
          <w:szCs w:val="28"/>
        </w:rPr>
        <w:t xml:space="preserve">функции и роль </w:t>
      </w:r>
      <w:r w:rsidR="004C16FE" w:rsidRPr="004C16FE">
        <w:rPr>
          <w:sz w:val="28"/>
          <w:szCs w:val="28"/>
        </w:rPr>
        <w:t>международного</w:t>
      </w:r>
      <w:r w:rsidR="004C16FE" w:rsidRPr="004C16FE">
        <w:rPr>
          <w:spacing w:val="1"/>
          <w:sz w:val="28"/>
          <w:szCs w:val="28"/>
        </w:rPr>
        <w:t xml:space="preserve"> фондового </w:t>
      </w:r>
      <w:r w:rsidR="004C16FE" w:rsidRPr="004C16FE">
        <w:rPr>
          <w:sz w:val="28"/>
          <w:szCs w:val="28"/>
        </w:rPr>
        <w:t>рынка.</w:t>
      </w:r>
    </w:p>
    <w:p w14:paraId="782953C0" w14:textId="69E856EA" w:rsidR="009101A2" w:rsidRPr="00C177C0" w:rsidRDefault="004C16FE">
      <w:pPr>
        <w:pStyle w:val="a7"/>
        <w:numPr>
          <w:ilvl w:val="0"/>
          <w:numId w:val="5"/>
        </w:numPr>
        <w:tabs>
          <w:tab w:val="left" w:pos="1809"/>
          <w:tab w:val="left" w:pos="1810"/>
        </w:tabs>
        <w:spacing w:line="276" w:lineRule="auto"/>
        <w:ind w:right="686"/>
        <w:rPr>
          <w:sz w:val="28"/>
          <w:szCs w:val="28"/>
        </w:rPr>
      </w:pPr>
      <w:r>
        <w:rPr>
          <w:sz w:val="28"/>
          <w:szCs w:val="28"/>
        </w:rPr>
        <w:t xml:space="preserve"> </w:t>
      </w:r>
      <w:r w:rsidR="009101A2" w:rsidRPr="00C177C0">
        <w:rPr>
          <w:sz w:val="28"/>
          <w:szCs w:val="28"/>
        </w:rPr>
        <w:t>Структура и участники международного</w:t>
      </w:r>
      <w:r w:rsidR="009101A2" w:rsidRPr="00C177C0">
        <w:rPr>
          <w:spacing w:val="1"/>
          <w:sz w:val="28"/>
          <w:szCs w:val="28"/>
        </w:rPr>
        <w:t xml:space="preserve"> фондового </w:t>
      </w:r>
      <w:r w:rsidR="009101A2" w:rsidRPr="00C177C0">
        <w:rPr>
          <w:sz w:val="28"/>
          <w:szCs w:val="28"/>
        </w:rPr>
        <w:t>рынка.</w:t>
      </w:r>
    </w:p>
    <w:p w14:paraId="647EF7F7" w14:textId="702E551D" w:rsidR="009101A2" w:rsidRPr="00925A61" w:rsidRDefault="009101A2">
      <w:pPr>
        <w:pStyle w:val="a7"/>
        <w:numPr>
          <w:ilvl w:val="0"/>
          <w:numId w:val="5"/>
        </w:numPr>
        <w:tabs>
          <w:tab w:val="left" w:pos="1809"/>
          <w:tab w:val="left" w:pos="1810"/>
        </w:tabs>
        <w:spacing w:line="276" w:lineRule="auto"/>
        <w:ind w:right="686"/>
        <w:rPr>
          <w:sz w:val="28"/>
          <w:szCs w:val="28"/>
        </w:rPr>
      </w:pPr>
      <w:r>
        <w:rPr>
          <w:sz w:val="28"/>
          <w:szCs w:val="28"/>
        </w:rPr>
        <w:t xml:space="preserve"> </w:t>
      </w:r>
      <w:r w:rsidRPr="00925A61">
        <w:rPr>
          <w:sz w:val="28"/>
          <w:szCs w:val="28"/>
        </w:rPr>
        <w:t>Основные долевые и долговые инструменты</w:t>
      </w:r>
      <w:r w:rsidRPr="00925A61">
        <w:rPr>
          <w:spacing w:val="1"/>
          <w:sz w:val="28"/>
          <w:szCs w:val="28"/>
        </w:rPr>
        <w:t xml:space="preserve"> </w:t>
      </w:r>
      <w:r w:rsidRPr="00925A61">
        <w:rPr>
          <w:sz w:val="28"/>
          <w:szCs w:val="28"/>
        </w:rPr>
        <w:t>международного</w:t>
      </w:r>
      <w:r w:rsidRPr="00925A61">
        <w:rPr>
          <w:spacing w:val="1"/>
          <w:sz w:val="28"/>
          <w:szCs w:val="28"/>
        </w:rPr>
        <w:t xml:space="preserve"> фондового </w:t>
      </w:r>
      <w:r w:rsidRPr="00925A61">
        <w:rPr>
          <w:sz w:val="28"/>
          <w:szCs w:val="28"/>
        </w:rPr>
        <w:t>рынка.</w:t>
      </w:r>
    </w:p>
    <w:p w14:paraId="3C25538C" w14:textId="77777777" w:rsidR="004C16FE" w:rsidRPr="004C16FE" w:rsidRDefault="009101A2">
      <w:pPr>
        <w:pStyle w:val="a7"/>
        <w:numPr>
          <w:ilvl w:val="0"/>
          <w:numId w:val="5"/>
        </w:numPr>
        <w:tabs>
          <w:tab w:val="left" w:pos="1809"/>
          <w:tab w:val="left" w:pos="1810"/>
        </w:tabs>
        <w:spacing w:line="276" w:lineRule="auto"/>
        <w:ind w:right="686"/>
        <w:rPr>
          <w:sz w:val="28"/>
          <w:szCs w:val="28"/>
        </w:rPr>
      </w:pPr>
      <w:r w:rsidRPr="004C16FE">
        <w:rPr>
          <w:sz w:val="28"/>
          <w:szCs w:val="28"/>
        </w:rPr>
        <w:t xml:space="preserve"> </w:t>
      </w:r>
      <w:r w:rsidR="004C16FE" w:rsidRPr="004C16FE">
        <w:rPr>
          <w:sz w:val="28"/>
          <w:szCs w:val="28"/>
        </w:rPr>
        <w:t xml:space="preserve">Ведущие международные фондовые биржи. </w:t>
      </w:r>
    </w:p>
    <w:p w14:paraId="52ED4A1F" w14:textId="1FF604DD" w:rsidR="009101A2" w:rsidRPr="004C16FE" w:rsidRDefault="009101A2">
      <w:pPr>
        <w:pStyle w:val="a7"/>
        <w:numPr>
          <w:ilvl w:val="0"/>
          <w:numId w:val="5"/>
        </w:numPr>
        <w:tabs>
          <w:tab w:val="left" w:pos="1809"/>
          <w:tab w:val="left" w:pos="1810"/>
        </w:tabs>
        <w:spacing w:line="276" w:lineRule="auto"/>
        <w:ind w:right="686"/>
        <w:rPr>
          <w:sz w:val="28"/>
          <w:szCs w:val="28"/>
        </w:rPr>
      </w:pPr>
      <w:r w:rsidRPr="004C16FE">
        <w:rPr>
          <w:sz w:val="28"/>
          <w:szCs w:val="28"/>
        </w:rPr>
        <w:t xml:space="preserve"> Основные этапы и особенности эволюции международного долгового рынка.</w:t>
      </w:r>
    </w:p>
    <w:p w14:paraId="74415E1A" w14:textId="127BC8E2" w:rsidR="009101A2" w:rsidRDefault="009101A2">
      <w:pPr>
        <w:pStyle w:val="a7"/>
        <w:numPr>
          <w:ilvl w:val="0"/>
          <w:numId w:val="5"/>
        </w:numPr>
        <w:tabs>
          <w:tab w:val="left" w:pos="1809"/>
        </w:tabs>
        <w:spacing w:line="276" w:lineRule="auto"/>
        <w:ind w:right="686"/>
        <w:rPr>
          <w:sz w:val="28"/>
          <w:szCs w:val="28"/>
        </w:rPr>
      </w:pPr>
      <w:r>
        <w:rPr>
          <w:sz w:val="28"/>
          <w:szCs w:val="28"/>
        </w:rPr>
        <w:t xml:space="preserve"> </w:t>
      </w:r>
      <w:r w:rsidRPr="0049285D">
        <w:rPr>
          <w:sz w:val="28"/>
          <w:szCs w:val="28"/>
        </w:rPr>
        <w:t>Структура и участники</w:t>
      </w:r>
      <w:r>
        <w:rPr>
          <w:sz w:val="28"/>
          <w:szCs w:val="28"/>
        </w:rPr>
        <w:t xml:space="preserve"> </w:t>
      </w:r>
      <w:r w:rsidRPr="007F1BA7">
        <w:rPr>
          <w:sz w:val="28"/>
          <w:szCs w:val="28"/>
        </w:rPr>
        <w:t>международного долгового рынка</w:t>
      </w:r>
      <w:r>
        <w:rPr>
          <w:sz w:val="28"/>
          <w:szCs w:val="28"/>
        </w:rPr>
        <w:t>.</w:t>
      </w:r>
    </w:p>
    <w:p w14:paraId="0AC3F94B" w14:textId="31D63708" w:rsidR="009101A2" w:rsidRDefault="009101A2">
      <w:pPr>
        <w:pStyle w:val="a7"/>
        <w:numPr>
          <w:ilvl w:val="0"/>
          <w:numId w:val="5"/>
        </w:numPr>
        <w:tabs>
          <w:tab w:val="left" w:pos="1809"/>
        </w:tabs>
        <w:spacing w:line="276" w:lineRule="auto"/>
        <w:ind w:right="686"/>
        <w:rPr>
          <w:sz w:val="28"/>
          <w:szCs w:val="28"/>
        </w:rPr>
      </w:pPr>
      <w:r>
        <w:rPr>
          <w:sz w:val="28"/>
          <w:szCs w:val="28"/>
        </w:rPr>
        <w:t xml:space="preserve"> Основные инструменты </w:t>
      </w:r>
      <w:r w:rsidRPr="007F1BA7">
        <w:rPr>
          <w:sz w:val="28"/>
          <w:szCs w:val="28"/>
        </w:rPr>
        <w:t>международного долгового рынка</w:t>
      </w:r>
      <w:r>
        <w:rPr>
          <w:sz w:val="28"/>
          <w:szCs w:val="28"/>
        </w:rPr>
        <w:t>.</w:t>
      </w:r>
    </w:p>
    <w:p w14:paraId="7FB38504" w14:textId="77777777" w:rsidR="004C16FE" w:rsidRDefault="009101A2">
      <w:pPr>
        <w:pStyle w:val="a7"/>
        <w:numPr>
          <w:ilvl w:val="0"/>
          <w:numId w:val="5"/>
        </w:numPr>
        <w:tabs>
          <w:tab w:val="left" w:pos="1809"/>
        </w:tabs>
        <w:spacing w:line="276" w:lineRule="auto"/>
        <w:ind w:right="686"/>
        <w:rPr>
          <w:sz w:val="28"/>
          <w:szCs w:val="28"/>
        </w:rPr>
      </w:pPr>
      <w:r>
        <w:rPr>
          <w:bCs/>
          <w:spacing w:val="-10"/>
          <w:sz w:val="28"/>
          <w:szCs w:val="28"/>
        </w:rPr>
        <w:t xml:space="preserve"> </w:t>
      </w:r>
      <w:r w:rsidR="004C16FE" w:rsidRPr="007F1BA7">
        <w:rPr>
          <w:sz w:val="28"/>
          <w:szCs w:val="28"/>
        </w:rPr>
        <w:t xml:space="preserve">Проблема глобального внешнего долга в мировой финансовой </w:t>
      </w:r>
      <w:r w:rsidR="004C16FE" w:rsidRPr="007F1BA7">
        <w:rPr>
          <w:sz w:val="28"/>
          <w:szCs w:val="28"/>
        </w:rPr>
        <w:lastRenderedPageBreak/>
        <w:t>архитектуре</w:t>
      </w:r>
      <w:r w:rsidR="004C16FE">
        <w:rPr>
          <w:sz w:val="28"/>
          <w:szCs w:val="28"/>
        </w:rPr>
        <w:t>.</w:t>
      </w:r>
    </w:p>
    <w:p w14:paraId="1B3F70D0" w14:textId="2502D7B3" w:rsidR="009101A2" w:rsidRPr="00F71979" w:rsidRDefault="004C16FE">
      <w:pPr>
        <w:pStyle w:val="a7"/>
        <w:numPr>
          <w:ilvl w:val="0"/>
          <w:numId w:val="5"/>
        </w:numPr>
        <w:tabs>
          <w:tab w:val="left" w:pos="1809"/>
        </w:tabs>
        <w:spacing w:line="276" w:lineRule="auto"/>
        <w:ind w:right="686"/>
        <w:rPr>
          <w:sz w:val="28"/>
          <w:szCs w:val="28"/>
        </w:rPr>
      </w:pPr>
      <w:r>
        <w:rPr>
          <w:sz w:val="28"/>
          <w:szCs w:val="28"/>
        </w:rPr>
        <w:t xml:space="preserve"> </w:t>
      </w:r>
      <w:r w:rsidR="009101A2" w:rsidRPr="00F71979">
        <w:rPr>
          <w:bCs/>
          <w:spacing w:val="-10"/>
          <w:sz w:val="28"/>
          <w:szCs w:val="28"/>
        </w:rPr>
        <w:t>Основные виды международных кредитных рейтингов.</w:t>
      </w:r>
    </w:p>
    <w:p w14:paraId="6BD7A8BC" w14:textId="539BF5CB" w:rsidR="009101A2" w:rsidRPr="00F71979" w:rsidRDefault="009101A2">
      <w:pPr>
        <w:pStyle w:val="a7"/>
        <w:numPr>
          <w:ilvl w:val="0"/>
          <w:numId w:val="5"/>
        </w:numPr>
        <w:tabs>
          <w:tab w:val="left" w:pos="1809"/>
        </w:tabs>
        <w:spacing w:line="276" w:lineRule="auto"/>
        <w:ind w:right="686"/>
        <w:rPr>
          <w:sz w:val="28"/>
          <w:szCs w:val="28"/>
        </w:rPr>
      </w:pPr>
      <w:r>
        <w:rPr>
          <w:bCs/>
          <w:spacing w:val="-10"/>
          <w:sz w:val="28"/>
          <w:szCs w:val="28"/>
        </w:rPr>
        <w:t xml:space="preserve"> </w:t>
      </w:r>
      <w:r w:rsidRPr="00F71979">
        <w:rPr>
          <w:bCs/>
          <w:spacing w:val="-10"/>
          <w:sz w:val="28"/>
          <w:szCs w:val="28"/>
        </w:rPr>
        <w:t>Основные этапы процедуры присвоения международного кредитного рейтинга.</w:t>
      </w:r>
    </w:p>
    <w:p w14:paraId="4B7137F2" w14:textId="41FADF32" w:rsidR="009101A2" w:rsidRPr="004C16FE" w:rsidRDefault="009101A2">
      <w:pPr>
        <w:pStyle w:val="a7"/>
        <w:numPr>
          <w:ilvl w:val="0"/>
          <w:numId w:val="5"/>
        </w:numPr>
        <w:tabs>
          <w:tab w:val="left" w:pos="1809"/>
        </w:tabs>
        <w:spacing w:line="276" w:lineRule="auto"/>
        <w:ind w:right="686"/>
        <w:rPr>
          <w:sz w:val="28"/>
          <w:szCs w:val="28"/>
        </w:rPr>
      </w:pPr>
      <w:r>
        <w:rPr>
          <w:bCs/>
          <w:spacing w:val="-10"/>
          <w:sz w:val="28"/>
          <w:szCs w:val="28"/>
        </w:rPr>
        <w:t xml:space="preserve"> </w:t>
      </w:r>
      <w:r w:rsidRPr="000A0AF1">
        <w:rPr>
          <w:bCs/>
          <w:spacing w:val="-10"/>
          <w:sz w:val="28"/>
          <w:szCs w:val="28"/>
        </w:rPr>
        <w:t xml:space="preserve">Причины монополизации рынка рейтинговых услуг «большой тройкой» международных рейтинговых агентств. </w:t>
      </w:r>
    </w:p>
    <w:p w14:paraId="59096A78" w14:textId="5946679E" w:rsidR="004C16FE" w:rsidRPr="004C16FE" w:rsidRDefault="004C16FE">
      <w:pPr>
        <w:pStyle w:val="a7"/>
        <w:numPr>
          <w:ilvl w:val="0"/>
          <w:numId w:val="5"/>
        </w:numPr>
        <w:tabs>
          <w:tab w:val="left" w:pos="1809"/>
        </w:tabs>
        <w:spacing w:line="276" w:lineRule="auto"/>
        <w:ind w:right="686"/>
        <w:rPr>
          <w:sz w:val="28"/>
          <w:szCs w:val="28"/>
        </w:rPr>
      </w:pPr>
      <w:r>
        <w:rPr>
          <w:bCs/>
          <w:spacing w:val="-10"/>
          <w:sz w:val="28"/>
          <w:szCs w:val="28"/>
        </w:rPr>
        <w:t xml:space="preserve"> </w:t>
      </w:r>
      <w:r w:rsidRPr="004C16FE">
        <w:rPr>
          <w:bCs/>
          <w:spacing w:val="-10"/>
          <w:sz w:val="28"/>
          <w:szCs w:val="28"/>
        </w:rPr>
        <w:t xml:space="preserve">Проблема реформы существующей системы присвоения международных кредитных рейтингов. </w:t>
      </w:r>
    </w:p>
    <w:p w14:paraId="517C1E4C" w14:textId="7C8758FB" w:rsidR="009101A2" w:rsidRPr="000A0AF1" w:rsidRDefault="009101A2">
      <w:pPr>
        <w:pStyle w:val="a7"/>
        <w:numPr>
          <w:ilvl w:val="0"/>
          <w:numId w:val="5"/>
        </w:numPr>
        <w:tabs>
          <w:tab w:val="left" w:pos="1809"/>
        </w:tabs>
        <w:spacing w:line="276" w:lineRule="auto"/>
        <w:ind w:right="686"/>
        <w:rPr>
          <w:sz w:val="28"/>
          <w:szCs w:val="28"/>
        </w:rPr>
      </w:pPr>
      <w:r>
        <w:rPr>
          <w:sz w:val="28"/>
          <w:szCs w:val="28"/>
        </w:rPr>
        <w:t xml:space="preserve"> </w:t>
      </w:r>
      <w:r w:rsidRPr="000A0AF1">
        <w:rPr>
          <w:sz w:val="28"/>
          <w:szCs w:val="28"/>
        </w:rPr>
        <w:t>Понятие и особенности развития международного</w:t>
      </w:r>
      <w:r w:rsidRPr="000A0AF1">
        <w:rPr>
          <w:spacing w:val="1"/>
          <w:sz w:val="28"/>
          <w:szCs w:val="28"/>
        </w:rPr>
        <w:t xml:space="preserve"> </w:t>
      </w:r>
      <w:r w:rsidRPr="000A0AF1">
        <w:rPr>
          <w:sz w:val="28"/>
          <w:szCs w:val="28"/>
        </w:rPr>
        <w:t xml:space="preserve">рынка страхования. </w:t>
      </w:r>
    </w:p>
    <w:p w14:paraId="731DAA51" w14:textId="7E324607" w:rsidR="00096AE2" w:rsidRPr="00096AE2" w:rsidRDefault="009101A2">
      <w:pPr>
        <w:pStyle w:val="a7"/>
        <w:numPr>
          <w:ilvl w:val="0"/>
          <w:numId w:val="5"/>
        </w:numPr>
        <w:spacing w:line="276" w:lineRule="auto"/>
        <w:ind w:right="686"/>
        <w:rPr>
          <w:sz w:val="28"/>
          <w:szCs w:val="28"/>
        </w:rPr>
      </w:pPr>
      <w:r w:rsidRPr="00096AE2">
        <w:rPr>
          <w:sz w:val="28"/>
          <w:szCs w:val="28"/>
        </w:rPr>
        <w:t xml:space="preserve"> </w:t>
      </w:r>
      <w:r w:rsidR="00096AE2" w:rsidRPr="00096AE2">
        <w:rPr>
          <w:sz w:val="28"/>
          <w:szCs w:val="28"/>
        </w:rPr>
        <w:t>Структура и участники международного</w:t>
      </w:r>
      <w:r w:rsidR="00096AE2" w:rsidRPr="000A0AF1">
        <w:rPr>
          <w:spacing w:val="1"/>
          <w:sz w:val="28"/>
          <w:szCs w:val="28"/>
        </w:rPr>
        <w:t xml:space="preserve"> </w:t>
      </w:r>
      <w:r w:rsidR="00096AE2" w:rsidRPr="000A0AF1">
        <w:rPr>
          <w:sz w:val="28"/>
          <w:szCs w:val="28"/>
        </w:rPr>
        <w:t>рынка страхования.</w:t>
      </w:r>
    </w:p>
    <w:p w14:paraId="21A32C38" w14:textId="062B0701" w:rsidR="009101A2" w:rsidRPr="000A0AF1" w:rsidRDefault="00096AE2">
      <w:pPr>
        <w:pStyle w:val="a7"/>
        <w:numPr>
          <w:ilvl w:val="0"/>
          <w:numId w:val="5"/>
        </w:numPr>
        <w:spacing w:line="276" w:lineRule="auto"/>
        <w:ind w:right="686"/>
        <w:rPr>
          <w:sz w:val="28"/>
          <w:szCs w:val="28"/>
        </w:rPr>
      </w:pPr>
      <w:r>
        <w:rPr>
          <w:sz w:val="28"/>
          <w:szCs w:val="28"/>
        </w:rPr>
        <w:t xml:space="preserve"> </w:t>
      </w:r>
      <w:r w:rsidR="009101A2" w:rsidRPr="000A0AF1">
        <w:rPr>
          <w:sz w:val="28"/>
          <w:szCs w:val="28"/>
        </w:rPr>
        <w:t xml:space="preserve">Основные виды международного страхования. </w:t>
      </w:r>
    </w:p>
    <w:p w14:paraId="0BE41552" w14:textId="581A5EF4" w:rsidR="009101A2" w:rsidRDefault="009101A2">
      <w:pPr>
        <w:pStyle w:val="a3"/>
        <w:numPr>
          <w:ilvl w:val="0"/>
          <w:numId w:val="5"/>
        </w:numPr>
        <w:spacing w:line="276" w:lineRule="auto"/>
        <w:ind w:right="686"/>
        <w:jc w:val="both"/>
      </w:pPr>
      <w:r>
        <w:t xml:space="preserve"> Особенности деятельности национальных экспортных кредитных агентств (ЭКА). </w:t>
      </w:r>
    </w:p>
    <w:p w14:paraId="4812AE60" w14:textId="06B9A95C" w:rsidR="009101A2" w:rsidRDefault="009101A2">
      <w:pPr>
        <w:pStyle w:val="a7"/>
        <w:numPr>
          <w:ilvl w:val="0"/>
          <w:numId w:val="5"/>
        </w:numPr>
        <w:tabs>
          <w:tab w:val="left" w:pos="1810"/>
        </w:tabs>
        <w:spacing w:before="2" w:line="276" w:lineRule="auto"/>
        <w:ind w:right="686"/>
        <w:rPr>
          <w:sz w:val="28"/>
          <w:szCs w:val="28"/>
        </w:rPr>
      </w:pPr>
      <w:r>
        <w:rPr>
          <w:sz w:val="28"/>
          <w:szCs w:val="28"/>
        </w:rPr>
        <w:t xml:space="preserve"> Структура международного рынка золота и основные виды операций с золотом. </w:t>
      </w:r>
    </w:p>
    <w:p w14:paraId="0FB86C93" w14:textId="077B2205" w:rsidR="009101A2" w:rsidRDefault="009101A2">
      <w:pPr>
        <w:pStyle w:val="a7"/>
        <w:numPr>
          <w:ilvl w:val="0"/>
          <w:numId w:val="5"/>
        </w:numPr>
        <w:tabs>
          <w:tab w:val="left" w:pos="1810"/>
        </w:tabs>
        <w:spacing w:line="276" w:lineRule="auto"/>
        <w:ind w:right="686"/>
        <w:rPr>
          <w:sz w:val="28"/>
          <w:szCs w:val="28"/>
        </w:rPr>
      </w:pPr>
      <w:r>
        <w:rPr>
          <w:sz w:val="28"/>
          <w:szCs w:val="28"/>
        </w:rPr>
        <w:t xml:space="preserve"> Современные особенности функционирования золота на международном финансовом рынке. </w:t>
      </w:r>
    </w:p>
    <w:p w14:paraId="08459F32" w14:textId="57904FF3" w:rsidR="00096AE2" w:rsidRDefault="00096AE2">
      <w:pPr>
        <w:pStyle w:val="Default"/>
        <w:numPr>
          <w:ilvl w:val="0"/>
          <w:numId w:val="5"/>
        </w:numPr>
        <w:spacing w:line="276" w:lineRule="auto"/>
        <w:ind w:right="657"/>
        <w:jc w:val="both"/>
        <w:rPr>
          <w:sz w:val="28"/>
          <w:szCs w:val="28"/>
        </w:rPr>
      </w:pPr>
      <w:r>
        <w:rPr>
          <w:sz w:val="28"/>
          <w:szCs w:val="28"/>
        </w:rPr>
        <w:t xml:space="preserve"> Возрастание роли золота в структуре международных резервов.</w:t>
      </w:r>
    </w:p>
    <w:p w14:paraId="3129F2C2" w14:textId="53482026" w:rsidR="009101A2" w:rsidRPr="0069694C" w:rsidRDefault="009101A2">
      <w:pPr>
        <w:pStyle w:val="a7"/>
        <w:numPr>
          <w:ilvl w:val="0"/>
          <w:numId w:val="5"/>
        </w:numPr>
        <w:tabs>
          <w:tab w:val="left" w:pos="1810"/>
        </w:tabs>
        <w:spacing w:line="276" w:lineRule="auto"/>
        <w:ind w:right="686"/>
        <w:rPr>
          <w:sz w:val="28"/>
          <w:szCs w:val="28"/>
        </w:rPr>
      </w:pPr>
      <w:r>
        <w:rPr>
          <w:sz w:val="28"/>
          <w:szCs w:val="28"/>
        </w:rPr>
        <w:t xml:space="preserve"> </w:t>
      </w:r>
      <w:r w:rsidRPr="0069694C">
        <w:rPr>
          <w:sz w:val="28"/>
          <w:szCs w:val="28"/>
        </w:rPr>
        <w:t xml:space="preserve">Основные международные центры торговли золотом и их особенности. </w:t>
      </w:r>
    </w:p>
    <w:p w14:paraId="3152CE86" w14:textId="11062953" w:rsidR="009101A2" w:rsidRPr="005D3D9D" w:rsidRDefault="009101A2">
      <w:pPr>
        <w:pStyle w:val="a7"/>
        <w:numPr>
          <w:ilvl w:val="0"/>
          <w:numId w:val="5"/>
        </w:numPr>
        <w:tabs>
          <w:tab w:val="left" w:pos="1810"/>
        </w:tabs>
        <w:spacing w:before="2" w:line="276" w:lineRule="auto"/>
        <w:ind w:right="686"/>
        <w:rPr>
          <w:sz w:val="28"/>
          <w:szCs w:val="28"/>
        </w:rPr>
      </w:pPr>
      <w:r>
        <w:rPr>
          <w:sz w:val="28"/>
          <w:szCs w:val="28"/>
        </w:rPr>
        <w:t xml:space="preserve"> </w:t>
      </w:r>
      <w:r w:rsidRPr="005D3D9D">
        <w:rPr>
          <w:sz w:val="28"/>
          <w:szCs w:val="28"/>
        </w:rPr>
        <w:t xml:space="preserve">Понятие и </w:t>
      </w:r>
      <w:r w:rsidRPr="005D3D9D">
        <w:rPr>
          <w:spacing w:val="1"/>
          <w:sz w:val="28"/>
          <w:szCs w:val="28"/>
        </w:rPr>
        <w:t xml:space="preserve">основные характеристики </w:t>
      </w:r>
      <w:r w:rsidRPr="005D3D9D">
        <w:rPr>
          <w:sz w:val="28"/>
          <w:szCs w:val="28"/>
        </w:rPr>
        <w:t>международного</w:t>
      </w:r>
      <w:r w:rsidRPr="005D3D9D">
        <w:rPr>
          <w:spacing w:val="1"/>
          <w:sz w:val="28"/>
          <w:szCs w:val="28"/>
        </w:rPr>
        <w:t xml:space="preserve"> рынка производных финансовых инструментов.</w:t>
      </w:r>
    </w:p>
    <w:p w14:paraId="50C9C08C" w14:textId="346C0EA0" w:rsidR="009101A2" w:rsidRPr="005D3D9D" w:rsidRDefault="009101A2">
      <w:pPr>
        <w:pStyle w:val="a7"/>
        <w:numPr>
          <w:ilvl w:val="0"/>
          <w:numId w:val="5"/>
        </w:numPr>
        <w:tabs>
          <w:tab w:val="left" w:pos="1810"/>
        </w:tabs>
        <w:spacing w:before="2" w:line="276" w:lineRule="auto"/>
        <w:ind w:right="686"/>
        <w:rPr>
          <w:sz w:val="28"/>
          <w:szCs w:val="28"/>
        </w:rPr>
      </w:pPr>
      <w:r>
        <w:rPr>
          <w:sz w:val="28"/>
          <w:szCs w:val="28"/>
        </w:rPr>
        <w:t xml:space="preserve"> </w:t>
      </w:r>
      <w:r w:rsidRPr="005D3D9D">
        <w:rPr>
          <w:sz w:val="28"/>
          <w:szCs w:val="28"/>
        </w:rPr>
        <w:t xml:space="preserve">Структура и участники </w:t>
      </w:r>
      <w:r w:rsidRPr="005D3D9D">
        <w:rPr>
          <w:spacing w:val="1"/>
          <w:sz w:val="28"/>
          <w:szCs w:val="28"/>
        </w:rPr>
        <w:t>рынка</w:t>
      </w:r>
      <w:r w:rsidRPr="005D3D9D">
        <w:rPr>
          <w:sz w:val="28"/>
          <w:szCs w:val="28"/>
        </w:rPr>
        <w:t xml:space="preserve"> </w:t>
      </w:r>
      <w:r w:rsidRPr="005D3D9D">
        <w:rPr>
          <w:spacing w:val="1"/>
          <w:sz w:val="28"/>
          <w:szCs w:val="28"/>
        </w:rPr>
        <w:t>производных финансовых инструментов.</w:t>
      </w:r>
    </w:p>
    <w:p w14:paraId="66EC9AD7" w14:textId="3079CFD1" w:rsidR="009101A2" w:rsidRPr="005D3D9D" w:rsidRDefault="009101A2">
      <w:pPr>
        <w:pStyle w:val="a7"/>
        <w:numPr>
          <w:ilvl w:val="0"/>
          <w:numId w:val="5"/>
        </w:numPr>
        <w:tabs>
          <w:tab w:val="left" w:pos="1810"/>
        </w:tabs>
        <w:spacing w:line="276" w:lineRule="auto"/>
        <w:ind w:right="686"/>
        <w:rPr>
          <w:sz w:val="28"/>
          <w:szCs w:val="28"/>
        </w:rPr>
      </w:pPr>
      <w:r>
        <w:rPr>
          <w:spacing w:val="1"/>
          <w:sz w:val="28"/>
          <w:szCs w:val="28"/>
        </w:rPr>
        <w:t xml:space="preserve"> </w:t>
      </w:r>
      <w:r w:rsidRPr="005D3D9D">
        <w:rPr>
          <w:spacing w:val="1"/>
          <w:sz w:val="28"/>
          <w:szCs w:val="28"/>
        </w:rPr>
        <w:t>Основные виды производных финансовых инструментов.</w:t>
      </w:r>
    </w:p>
    <w:p w14:paraId="2623281D" w14:textId="0047DACB" w:rsidR="00605E66" w:rsidRPr="00605E66" w:rsidRDefault="009101A2">
      <w:pPr>
        <w:pStyle w:val="a7"/>
        <w:numPr>
          <w:ilvl w:val="0"/>
          <w:numId w:val="5"/>
        </w:numPr>
        <w:spacing w:line="276" w:lineRule="auto"/>
        <w:ind w:right="686"/>
        <w:jc w:val="both"/>
        <w:rPr>
          <w:sz w:val="28"/>
          <w:szCs w:val="28"/>
        </w:rPr>
      </w:pPr>
      <w:r w:rsidRPr="00605E66">
        <w:rPr>
          <w:bCs/>
          <w:sz w:val="28"/>
          <w:szCs w:val="28"/>
        </w:rPr>
        <w:t xml:space="preserve"> </w:t>
      </w:r>
      <w:r w:rsidR="00605E66" w:rsidRPr="00605E66">
        <w:rPr>
          <w:sz w:val="28"/>
          <w:szCs w:val="28"/>
        </w:rPr>
        <w:t xml:space="preserve">Современные виды </w:t>
      </w:r>
      <w:r w:rsidR="00605E66" w:rsidRPr="005D3D9D">
        <w:rPr>
          <w:spacing w:val="1"/>
          <w:sz w:val="28"/>
          <w:szCs w:val="28"/>
        </w:rPr>
        <w:t>производных финансовых инструментов.</w:t>
      </w:r>
      <w:r w:rsidR="00605E66" w:rsidRPr="00605E66">
        <w:rPr>
          <w:sz w:val="28"/>
          <w:szCs w:val="28"/>
        </w:rPr>
        <w:t xml:space="preserve"> </w:t>
      </w:r>
    </w:p>
    <w:p w14:paraId="1DFD1E19" w14:textId="69E4FED7" w:rsidR="009101A2" w:rsidRPr="00392E9F" w:rsidRDefault="00EA5D8B">
      <w:pPr>
        <w:pStyle w:val="a7"/>
        <w:numPr>
          <w:ilvl w:val="0"/>
          <w:numId w:val="5"/>
        </w:numPr>
        <w:spacing w:line="276" w:lineRule="auto"/>
        <w:ind w:right="686"/>
        <w:jc w:val="both"/>
        <w:rPr>
          <w:sz w:val="28"/>
          <w:szCs w:val="28"/>
        </w:rPr>
      </w:pPr>
      <w:r>
        <w:rPr>
          <w:bCs/>
          <w:sz w:val="28"/>
          <w:szCs w:val="28"/>
        </w:rPr>
        <w:t xml:space="preserve"> </w:t>
      </w:r>
      <w:r w:rsidR="009101A2" w:rsidRPr="00392E9F">
        <w:rPr>
          <w:bCs/>
          <w:sz w:val="28"/>
          <w:szCs w:val="28"/>
        </w:rPr>
        <w:t xml:space="preserve">Особенности государственного и рыночного регулирования </w:t>
      </w:r>
      <w:r w:rsidR="009101A2" w:rsidRPr="00392E9F">
        <w:rPr>
          <w:sz w:val="28"/>
          <w:szCs w:val="28"/>
        </w:rPr>
        <w:t>международного</w:t>
      </w:r>
      <w:r w:rsidR="009101A2">
        <w:rPr>
          <w:sz w:val="28"/>
          <w:szCs w:val="28"/>
        </w:rPr>
        <w:t xml:space="preserve"> </w:t>
      </w:r>
      <w:r w:rsidR="009101A2" w:rsidRPr="000034FB">
        <w:rPr>
          <w:sz w:val="28"/>
          <w:szCs w:val="28"/>
        </w:rPr>
        <w:t>финансов</w:t>
      </w:r>
      <w:r w:rsidR="009101A2">
        <w:rPr>
          <w:sz w:val="28"/>
          <w:szCs w:val="28"/>
        </w:rPr>
        <w:t xml:space="preserve">ого рынка. </w:t>
      </w:r>
      <w:r w:rsidR="009101A2" w:rsidRPr="000034FB">
        <w:rPr>
          <w:sz w:val="28"/>
          <w:szCs w:val="28"/>
        </w:rPr>
        <w:t xml:space="preserve"> </w:t>
      </w:r>
    </w:p>
    <w:p w14:paraId="12785F74" w14:textId="690B49C5" w:rsidR="009101A2" w:rsidRPr="001F3851" w:rsidRDefault="009101A2">
      <w:pPr>
        <w:pStyle w:val="a7"/>
        <w:numPr>
          <w:ilvl w:val="0"/>
          <w:numId w:val="5"/>
        </w:numPr>
        <w:spacing w:line="276" w:lineRule="auto"/>
        <w:ind w:right="686"/>
        <w:jc w:val="both"/>
        <w:rPr>
          <w:sz w:val="28"/>
          <w:szCs w:val="28"/>
        </w:rPr>
      </w:pPr>
      <w:r>
        <w:rPr>
          <w:bCs/>
          <w:sz w:val="28"/>
          <w:szCs w:val="28"/>
        </w:rPr>
        <w:t xml:space="preserve"> </w:t>
      </w:r>
      <w:r w:rsidR="00EA5D8B">
        <w:rPr>
          <w:bCs/>
          <w:sz w:val="28"/>
          <w:szCs w:val="28"/>
        </w:rPr>
        <w:t xml:space="preserve">Прямое </w:t>
      </w:r>
      <w:r w:rsidRPr="001F3851">
        <w:rPr>
          <w:bCs/>
          <w:sz w:val="28"/>
          <w:szCs w:val="28"/>
        </w:rPr>
        <w:t>регулировани</w:t>
      </w:r>
      <w:r w:rsidR="00EA5D8B">
        <w:rPr>
          <w:bCs/>
          <w:sz w:val="28"/>
          <w:szCs w:val="28"/>
        </w:rPr>
        <w:t>е</w:t>
      </w:r>
      <w:r w:rsidRPr="001F3851">
        <w:rPr>
          <w:bCs/>
          <w:sz w:val="28"/>
          <w:szCs w:val="28"/>
        </w:rPr>
        <w:t xml:space="preserve"> </w:t>
      </w:r>
      <w:r w:rsidRPr="001F3851">
        <w:rPr>
          <w:sz w:val="28"/>
          <w:szCs w:val="28"/>
        </w:rPr>
        <w:t xml:space="preserve">международного финансового рынка.  </w:t>
      </w:r>
    </w:p>
    <w:p w14:paraId="0A8CEDC0" w14:textId="1143194C" w:rsidR="00EA5D8B" w:rsidRPr="00EA5D8B" w:rsidRDefault="00EA5D8B">
      <w:pPr>
        <w:pStyle w:val="a7"/>
        <w:numPr>
          <w:ilvl w:val="0"/>
          <w:numId w:val="5"/>
        </w:numPr>
        <w:spacing w:line="276" w:lineRule="auto"/>
        <w:ind w:right="686"/>
        <w:jc w:val="both"/>
        <w:rPr>
          <w:sz w:val="28"/>
          <w:szCs w:val="28"/>
        </w:rPr>
      </w:pPr>
      <w:r>
        <w:rPr>
          <w:bCs/>
          <w:sz w:val="28"/>
          <w:szCs w:val="28"/>
        </w:rPr>
        <w:t xml:space="preserve"> Косвенное </w:t>
      </w:r>
      <w:r w:rsidRPr="001F3851">
        <w:rPr>
          <w:bCs/>
          <w:sz w:val="28"/>
          <w:szCs w:val="28"/>
        </w:rPr>
        <w:t>регулировани</w:t>
      </w:r>
      <w:r>
        <w:rPr>
          <w:bCs/>
          <w:sz w:val="28"/>
          <w:szCs w:val="28"/>
        </w:rPr>
        <w:t>е</w:t>
      </w:r>
      <w:r w:rsidRPr="001F3851">
        <w:rPr>
          <w:bCs/>
          <w:sz w:val="28"/>
          <w:szCs w:val="28"/>
        </w:rPr>
        <w:t xml:space="preserve"> </w:t>
      </w:r>
      <w:r w:rsidRPr="001F3851">
        <w:rPr>
          <w:sz w:val="28"/>
          <w:szCs w:val="28"/>
        </w:rPr>
        <w:t xml:space="preserve">международного финансового рынка.  </w:t>
      </w:r>
      <w:r w:rsidR="009101A2">
        <w:rPr>
          <w:bCs/>
          <w:sz w:val="28"/>
          <w:szCs w:val="28"/>
        </w:rPr>
        <w:t xml:space="preserve"> </w:t>
      </w:r>
    </w:p>
    <w:p w14:paraId="2EF2ABB9" w14:textId="457B348A" w:rsidR="009101A2" w:rsidRPr="001F3851" w:rsidRDefault="00EA5D8B">
      <w:pPr>
        <w:pStyle w:val="a7"/>
        <w:numPr>
          <w:ilvl w:val="0"/>
          <w:numId w:val="5"/>
        </w:numPr>
        <w:spacing w:line="276" w:lineRule="auto"/>
        <w:ind w:right="686"/>
        <w:jc w:val="both"/>
        <w:rPr>
          <w:sz w:val="28"/>
          <w:szCs w:val="28"/>
        </w:rPr>
      </w:pPr>
      <w:r w:rsidRPr="00EA5D8B">
        <w:rPr>
          <w:bCs/>
          <w:sz w:val="28"/>
          <w:szCs w:val="28"/>
        </w:rPr>
        <w:t xml:space="preserve"> Общие методы регулирования </w:t>
      </w:r>
      <w:r w:rsidR="009101A2" w:rsidRPr="00EA5D8B">
        <w:rPr>
          <w:sz w:val="28"/>
          <w:szCs w:val="28"/>
        </w:rPr>
        <w:t>международного</w:t>
      </w:r>
      <w:r w:rsidR="009101A2" w:rsidRPr="001F3851">
        <w:rPr>
          <w:sz w:val="28"/>
          <w:szCs w:val="28"/>
        </w:rPr>
        <w:t xml:space="preserve"> финансового рынка.  </w:t>
      </w:r>
    </w:p>
    <w:p w14:paraId="2EB2B618" w14:textId="1A1916A6" w:rsidR="009101A2" w:rsidRPr="001F3851" w:rsidRDefault="009101A2">
      <w:pPr>
        <w:pStyle w:val="a7"/>
        <w:numPr>
          <w:ilvl w:val="0"/>
          <w:numId w:val="5"/>
        </w:numPr>
        <w:tabs>
          <w:tab w:val="left" w:pos="1810"/>
        </w:tabs>
        <w:spacing w:line="276" w:lineRule="auto"/>
        <w:ind w:right="686"/>
        <w:rPr>
          <w:sz w:val="28"/>
          <w:szCs w:val="28"/>
        </w:rPr>
      </w:pPr>
      <w:r>
        <w:rPr>
          <w:sz w:val="28"/>
          <w:szCs w:val="28"/>
        </w:rPr>
        <w:t xml:space="preserve"> Особенности формирования регионального экономического и валютного союза.</w:t>
      </w:r>
    </w:p>
    <w:p w14:paraId="1900810D" w14:textId="05B50F64" w:rsidR="009101A2" w:rsidRDefault="009101A2">
      <w:pPr>
        <w:pStyle w:val="a7"/>
        <w:numPr>
          <w:ilvl w:val="0"/>
          <w:numId w:val="5"/>
        </w:numPr>
        <w:tabs>
          <w:tab w:val="left" w:pos="1810"/>
        </w:tabs>
        <w:spacing w:line="276" w:lineRule="auto"/>
        <w:ind w:right="686"/>
        <w:rPr>
          <w:sz w:val="28"/>
          <w:szCs w:val="28"/>
        </w:rPr>
      </w:pPr>
      <w:r>
        <w:rPr>
          <w:sz w:val="28"/>
          <w:szCs w:val="28"/>
        </w:rPr>
        <w:t xml:space="preserve"> Особенности развития европейского финансового рынка.</w:t>
      </w:r>
    </w:p>
    <w:p w14:paraId="583F95FB" w14:textId="7C9D67D1" w:rsidR="00F717B1" w:rsidRDefault="00F717B1">
      <w:pPr>
        <w:pStyle w:val="Default"/>
        <w:numPr>
          <w:ilvl w:val="0"/>
          <w:numId w:val="5"/>
        </w:numPr>
        <w:spacing w:line="276" w:lineRule="auto"/>
        <w:ind w:right="658"/>
        <w:jc w:val="both"/>
        <w:rPr>
          <w:sz w:val="28"/>
          <w:szCs w:val="28"/>
        </w:rPr>
      </w:pPr>
      <w:r>
        <w:rPr>
          <w:sz w:val="28"/>
          <w:szCs w:val="28"/>
        </w:rPr>
        <w:t xml:space="preserve"> Союз рынков капитала как новый этап в развитии европейского финансового рынка. </w:t>
      </w:r>
    </w:p>
    <w:p w14:paraId="43638A64" w14:textId="7A25E538" w:rsidR="009101A2" w:rsidRDefault="009101A2">
      <w:pPr>
        <w:pStyle w:val="a3"/>
        <w:numPr>
          <w:ilvl w:val="0"/>
          <w:numId w:val="5"/>
        </w:numPr>
        <w:tabs>
          <w:tab w:val="left" w:pos="2859"/>
          <w:tab w:val="left" w:pos="3298"/>
          <w:tab w:val="left" w:pos="3657"/>
          <w:tab w:val="left" w:pos="4823"/>
          <w:tab w:val="left" w:pos="5206"/>
          <w:tab w:val="left" w:pos="5623"/>
          <w:tab w:val="left" w:pos="7129"/>
          <w:tab w:val="left" w:pos="8155"/>
          <w:tab w:val="left" w:pos="8734"/>
          <w:tab w:val="left" w:pos="9853"/>
        </w:tabs>
        <w:spacing w:line="276" w:lineRule="auto"/>
        <w:ind w:right="686"/>
        <w:jc w:val="both"/>
        <w:rPr>
          <w:b/>
        </w:rPr>
      </w:pPr>
      <w:r>
        <w:t xml:space="preserve"> Новые валютно-финансовые интеграции и их особенности: ЕАЭС и БРИКС.</w:t>
      </w:r>
    </w:p>
    <w:p w14:paraId="5CC100C8" w14:textId="1AD7939A" w:rsidR="009101A2" w:rsidRDefault="009101A2">
      <w:pPr>
        <w:pStyle w:val="a3"/>
        <w:numPr>
          <w:ilvl w:val="0"/>
          <w:numId w:val="5"/>
        </w:numPr>
        <w:spacing w:line="276" w:lineRule="auto"/>
        <w:ind w:right="686"/>
      </w:pPr>
      <w:r>
        <w:t xml:space="preserve"> Место и роль России в различных сегментах международного финансового рынка. </w:t>
      </w:r>
    </w:p>
    <w:p w14:paraId="7347EC6B" w14:textId="5B4630F8" w:rsidR="009101A2" w:rsidRDefault="009101A2">
      <w:pPr>
        <w:pStyle w:val="a3"/>
        <w:numPr>
          <w:ilvl w:val="0"/>
          <w:numId w:val="5"/>
        </w:numPr>
        <w:spacing w:line="276" w:lineRule="auto"/>
        <w:ind w:right="686"/>
      </w:pPr>
      <w:r>
        <w:t xml:space="preserve"> Участие России в процессе формирования общего финансового рынка стран-членов ЕАЭС. </w:t>
      </w:r>
    </w:p>
    <w:p w14:paraId="66CEE32F" w14:textId="518EED46" w:rsidR="00091BAF" w:rsidRDefault="00091BAF">
      <w:pPr>
        <w:pStyle w:val="a3"/>
        <w:numPr>
          <w:ilvl w:val="0"/>
          <w:numId w:val="5"/>
        </w:numPr>
        <w:tabs>
          <w:tab w:val="left" w:pos="2859"/>
          <w:tab w:val="left" w:pos="3298"/>
          <w:tab w:val="left" w:pos="3657"/>
          <w:tab w:val="left" w:pos="4823"/>
          <w:tab w:val="left" w:pos="5206"/>
          <w:tab w:val="left" w:pos="5623"/>
          <w:tab w:val="left" w:pos="7129"/>
          <w:tab w:val="left" w:pos="8155"/>
          <w:tab w:val="left" w:pos="8734"/>
          <w:tab w:val="left" w:pos="9853"/>
        </w:tabs>
        <w:spacing w:line="276" w:lineRule="auto"/>
        <w:ind w:right="686"/>
        <w:jc w:val="both"/>
      </w:pPr>
      <w:r>
        <w:lastRenderedPageBreak/>
        <w:t xml:space="preserve"> Основные тенденции, проблемы и перспективы формирования общего финансового рынка в рамках ЕАЭС.  </w:t>
      </w:r>
    </w:p>
    <w:p w14:paraId="2945B710" w14:textId="73316879" w:rsidR="009101A2" w:rsidRPr="003811E2" w:rsidRDefault="00091BAF">
      <w:pPr>
        <w:pStyle w:val="a7"/>
        <w:numPr>
          <w:ilvl w:val="0"/>
          <w:numId w:val="5"/>
        </w:numPr>
        <w:spacing w:line="276" w:lineRule="auto"/>
        <w:ind w:right="686"/>
        <w:jc w:val="both"/>
        <w:rPr>
          <w:sz w:val="28"/>
          <w:szCs w:val="28"/>
        </w:rPr>
      </w:pPr>
      <w:r>
        <w:rPr>
          <w:sz w:val="28"/>
          <w:szCs w:val="28"/>
        </w:rPr>
        <w:t xml:space="preserve"> </w:t>
      </w:r>
      <w:r w:rsidR="009101A2" w:rsidRPr="003811E2">
        <w:rPr>
          <w:sz w:val="28"/>
          <w:szCs w:val="28"/>
        </w:rPr>
        <w:t xml:space="preserve">Перспективы и основные направления трансформации участия России в функционировании международного финансового рынка.  </w:t>
      </w:r>
    </w:p>
    <w:bookmarkEnd w:id="16"/>
    <w:p w14:paraId="2BA1B295" w14:textId="3BE4D369" w:rsidR="00152FB3" w:rsidRDefault="00152FB3">
      <w:pPr>
        <w:pStyle w:val="a3"/>
        <w:spacing w:before="1"/>
        <w:ind w:left="0"/>
      </w:pPr>
    </w:p>
    <w:p w14:paraId="754CCCA7" w14:textId="07130D1B" w:rsidR="00152FB3" w:rsidRDefault="00DC55B4" w:rsidP="005859D6">
      <w:pPr>
        <w:pStyle w:val="1"/>
        <w:tabs>
          <w:tab w:val="left" w:pos="2797"/>
        </w:tabs>
        <w:ind w:left="2058" w:right="686" w:hanging="357"/>
      </w:pPr>
      <w:bookmarkStart w:id="17" w:name="_bookmark15"/>
      <w:bookmarkEnd w:id="17"/>
      <w:r>
        <w:t>8.</w:t>
      </w:r>
      <w:r>
        <w:tab/>
        <w:t>Перечень основной и дополнительной учебной литературы,</w:t>
      </w:r>
      <w:r>
        <w:rPr>
          <w:spacing w:val="-67"/>
        </w:rPr>
        <w:t xml:space="preserve"> </w:t>
      </w:r>
      <w:r>
        <w:t>необходимой</w:t>
      </w:r>
      <w:r>
        <w:rPr>
          <w:spacing w:val="-2"/>
        </w:rPr>
        <w:t xml:space="preserve"> </w:t>
      </w:r>
      <w:r>
        <w:t>для</w:t>
      </w:r>
      <w:r>
        <w:rPr>
          <w:spacing w:val="-2"/>
        </w:rPr>
        <w:t xml:space="preserve"> </w:t>
      </w:r>
      <w:r>
        <w:t>освоения</w:t>
      </w:r>
      <w:r>
        <w:rPr>
          <w:spacing w:val="-2"/>
        </w:rPr>
        <w:t xml:space="preserve"> </w:t>
      </w:r>
      <w:r>
        <w:t>дисциплины</w:t>
      </w:r>
    </w:p>
    <w:p w14:paraId="1E540A4C" w14:textId="77777777" w:rsidR="00152FB3" w:rsidRDefault="00152FB3">
      <w:pPr>
        <w:pStyle w:val="a3"/>
        <w:ind w:left="0"/>
        <w:rPr>
          <w:b/>
          <w:sz w:val="26"/>
        </w:rPr>
      </w:pPr>
    </w:p>
    <w:p w14:paraId="191BC12E" w14:textId="77777777" w:rsidR="00152FB3" w:rsidRPr="000F3D2F" w:rsidRDefault="00DC55B4" w:rsidP="00A37A0A">
      <w:pPr>
        <w:spacing w:after="120" w:line="276" w:lineRule="auto"/>
        <w:ind w:left="2104"/>
        <w:rPr>
          <w:b/>
          <w:sz w:val="26"/>
          <w:szCs w:val="26"/>
        </w:rPr>
      </w:pPr>
      <w:r w:rsidRPr="000F3D2F">
        <w:rPr>
          <w:b/>
          <w:sz w:val="26"/>
          <w:szCs w:val="26"/>
        </w:rPr>
        <w:t>Основная</w:t>
      </w:r>
      <w:r w:rsidRPr="000F3D2F">
        <w:rPr>
          <w:b/>
          <w:spacing w:val="-7"/>
          <w:sz w:val="26"/>
          <w:szCs w:val="26"/>
        </w:rPr>
        <w:t xml:space="preserve"> </w:t>
      </w:r>
      <w:r w:rsidRPr="000F3D2F">
        <w:rPr>
          <w:b/>
          <w:sz w:val="26"/>
          <w:szCs w:val="26"/>
        </w:rPr>
        <w:t>литература</w:t>
      </w:r>
    </w:p>
    <w:p w14:paraId="037DCAC2" w14:textId="1F069222" w:rsidR="004611B4" w:rsidRPr="00037753" w:rsidRDefault="004611B4" w:rsidP="004611B4">
      <w:pPr>
        <w:tabs>
          <w:tab w:val="left" w:pos="2090"/>
        </w:tabs>
        <w:spacing w:line="276" w:lineRule="auto"/>
        <w:ind w:left="1383" w:right="703"/>
        <w:jc w:val="both"/>
        <w:rPr>
          <w:sz w:val="28"/>
        </w:rPr>
      </w:pPr>
      <w:r>
        <w:rPr>
          <w:sz w:val="28"/>
        </w:rPr>
        <w:t>8.1</w:t>
      </w:r>
      <w:r w:rsidRPr="00037753">
        <w:rPr>
          <w:sz w:val="28"/>
        </w:rPr>
        <w:t xml:space="preserve">. </w:t>
      </w:r>
      <w:proofErr w:type="spellStart"/>
      <w:r w:rsidRPr="00037753">
        <w:rPr>
          <w:sz w:val="28"/>
        </w:rPr>
        <w:t>Балюк</w:t>
      </w:r>
      <w:proofErr w:type="spellEnd"/>
      <w:r w:rsidRPr="00037753">
        <w:rPr>
          <w:sz w:val="28"/>
        </w:rPr>
        <w:t xml:space="preserve">, И.А. Управление внешним долгом: учебное пособие для направлений </w:t>
      </w:r>
      <w:proofErr w:type="spellStart"/>
      <w:r w:rsidRPr="00037753">
        <w:rPr>
          <w:sz w:val="28"/>
        </w:rPr>
        <w:t>бакалавриата</w:t>
      </w:r>
      <w:proofErr w:type="spellEnd"/>
      <w:r w:rsidRPr="00037753">
        <w:rPr>
          <w:sz w:val="28"/>
        </w:rPr>
        <w:t xml:space="preserve"> и магистратуры "Экономика" / И.А. </w:t>
      </w:r>
      <w:proofErr w:type="spellStart"/>
      <w:r w:rsidRPr="00037753">
        <w:rPr>
          <w:sz w:val="28"/>
        </w:rPr>
        <w:t>Балюк</w:t>
      </w:r>
      <w:proofErr w:type="spellEnd"/>
      <w:r w:rsidRPr="00037753">
        <w:rPr>
          <w:sz w:val="28"/>
        </w:rPr>
        <w:t xml:space="preserve">; </w:t>
      </w:r>
      <w:proofErr w:type="spellStart"/>
      <w:r w:rsidRPr="00037753">
        <w:rPr>
          <w:sz w:val="28"/>
        </w:rPr>
        <w:t>Финуниверситет</w:t>
      </w:r>
      <w:proofErr w:type="spellEnd"/>
      <w:r w:rsidRPr="00037753">
        <w:rPr>
          <w:sz w:val="28"/>
        </w:rPr>
        <w:t xml:space="preserve">. — Москва: </w:t>
      </w:r>
      <w:proofErr w:type="spellStart"/>
      <w:r w:rsidRPr="00037753">
        <w:rPr>
          <w:sz w:val="28"/>
        </w:rPr>
        <w:t>Кнорус</w:t>
      </w:r>
      <w:proofErr w:type="spellEnd"/>
      <w:r w:rsidRPr="00037753">
        <w:rPr>
          <w:sz w:val="28"/>
        </w:rPr>
        <w:t xml:space="preserve">, 2021. — 260 с. — (Бакалавриат и магистратура). - </w:t>
      </w:r>
      <w:proofErr w:type="gramStart"/>
      <w:r w:rsidRPr="00037753">
        <w:rPr>
          <w:sz w:val="28"/>
        </w:rPr>
        <w:t>Текст :</w:t>
      </w:r>
      <w:proofErr w:type="gramEnd"/>
      <w:r w:rsidRPr="00037753">
        <w:rPr>
          <w:sz w:val="28"/>
        </w:rPr>
        <w:t xml:space="preserve"> непосредственный. - То же. - 2021. - ЭБС BOOK.ru. - URL: https://book.ru/book/941495 (дата обращени</w:t>
      </w:r>
      <w:r>
        <w:rPr>
          <w:sz w:val="28"/>
        </w:rPr>
        <w:t>я: 19.04</w:t>
      </w:r>
      <w:r w:rsidRPr="00037753">
        <w:rPr>
          <w:sz w:val="28"/>
        </w:rPr>
        <w:t xml:space="preserve">.2023). — </w:t>
      </w:r>
      <w:proofErr w:type="gramStart"/>
      <w:r w:rsidRPr="00037753">
        <w:rPr>
          <w:sz w:val="28"/>
        </w:rPr>
        <w:t>Текст :</w:t>
      </w:r>
      <w:proofErr w:type="gramEnd"/>
      <w:r w:rsidRPr="00037753">
        <w:rPr>
          <w:sz w:val="28"/>
        </w:rPr>
        <w:t xml:space="preserve"> электронный.</w:t>
      </w:r>
    </w:p>
    <w:p w14:paraId="0BD8330C" w14:textId="3B69D8A6" w:rsidR="004611B4" w:rsidRDefault="004611B4" w:rsidP="004611B4">
      <w:pPr>
        <w:tabs>
          <w:tab w:val="left" w:pos="2090"/>
        </w:tabs>
        <w:spacing w:line="276" w:lineRule="auto"/>
        <w:ind w:left="1383" w:right="703"/>
        <w:jc w:val="both"/>
        <w:rPr>
          <w:sz w:val="28"/>
        </w:rPr>
      </w:pPr>
      <w:r>
        <w:rPr>
          <w:sz w:val="28"/>
        </w:rPr>
        <w:t>8.2</w:t>
      </w:r>
      <w:r w:rsidRPr="00037753">
        <w:rPr>
          <w:sz w:val="28"/>
        </w:rPr>
        <w:t>.</w:t>
      </w:r>
      <w:r w:rsidRPr="004F21E3">
        <w:rPr>
          <w:sz w:val="28"/>
        </w:rPr>
        <w:t xml:space="preserve"> </w:t>
      </w:r>
      <w:r w:rsidRPr="00037753">
        <w:rPr>
          <w:sz w:val="28"/>
        </w:rPr>
        <w:t xml:space="preserve"> </w:t>
      </w:r>
      <w:r>
        <w:rPr>
          <w:sz w:val="28"/>
        </w:rPr>
        <w:t xml:space="preserve"> </w:t>
      </w:r>
      <w:r w:rsidRPr="00037753">
        <w:rPr>
          <w:sz w:val="28"/>
        </w:rPr>
        <w:t xml:space="preserve">Международная банковская </w:t>
      </w:r>
      <w:proofErr w:type="gramStart"/>
      <w:r w:rsidRPr="00037753">
        <w:rPr>
          <w:sz w:val="28"/>
        </w:rPr>
        <w:t>деятельность :</w:t>
      </w:r>
      <w:proofErr w:type="gramEnd"/>
      <w:r w:rsidRPr="00037753">
        <w:rPr>
          <w:sz w:val="28"/>
        </w:rPr>
        <w:t xml:space="preserve"> учебник / В. В. Антропов, И. А. </w:t>
      </w:r>
      <w:proofErr w:type="spellStart"/>
      <w:r w:rsidRPr="00037753">
        <w:rPr>
          <w:sz w:val="28"/>
        </w:rPr>
        <w:t>Балюк</w:t>
      </w:r>
      <w:proofErr w:type="spellEnd"/>
      <w:r w:rsidRPr="00037753">
        <w:rPr>
          <w:sz w:val="28"/>
        </w:rPr>
        <w:t xml:space="preserve">, Т. В. Белянчикова [и др.] ; под общ. ред. Е. А. </w:t>
      </w:r>
      <w:proofErr w:type="spellStart"/>
      <w:r w:rsidRPr="00037753">
        <w:rPr>
          <w:sz w:val="28"/>
        </w:rPr>
        <w:t>Звоновой</w:t>
      </w:r>
      <w:proofErr w:type="spellEnd"/>
      <w:r w:rsidRPr="00037753">
        <w:rPr>
          <w:sz w:val="28"/>
        </w:rPr>
        <w:t xml:space="preserve">. — </w:t>
      </w:r>
      <w:proofErr w:type="gramStart"/>
      <w:r w:rsidRPr="00037753">
        <w:rPr>
          <w:sz w:val="28"/>
        </w:rPr>
        <w:t>Москва :</w:t>
      </w:r>
      <w:proofErr w:type="gramEnd"/>
      <w:r w:rsidRPr="00037753">
        <w:rPr>
          <w:sz w:val="28"/>
        </w:rPr>
        <w:t xml:space="preserve"> </w:t>
      </w:r>
      <w:proofErr w:type="spellStart"/>
      <w:r w:rsidRPr="00037753">
        <w:rPr>
          <w:sz w:val="28"/>
        </w:rPr>
        <w:t>КноРус</w:t>
      </w:r>
      <w:proofErr w:type="spellEnd"/>
      <w:r w:rsidRPr="00037753">
        <w:rPr>
          <w:sz w:val="28"/>
        </w:rPr>
        <w:t xml:space="preserve">, 2021. — 505 с. —  ISBN 978-5-406-06601-0 -  </w:t>
      </w:r>
      <w:proofErr w:type="gramStart"/>
      <w:r w:rsidRPr="00037753">
        <w:rPr>
          <w:sz w:val="28"/>
        </w:rPr>
        <w:t>Текст :</w:t>
      </w:r>
      <w:proofErr w:type="gramEnd"/>
      <w:r w:rsidRPr="00037753">
        <w:rPr>
          <w:sz w:val="28"/>
        </w:rPr>
        <w:t xml:space="preserve"> непосредственный. — ЭБС BOOK.ru. - URL: https://book.ru/book/939829 (дата обращения: </w:t>
      </w:r>
      <w:r w:rsidRPr="0065102D">
        <w:rPr>
          <w:sz w:val="28"/>
        </w:rPr>
        <w:t>19.0</w:t>
      </w:r>
      <w:r>
        <w:rPr>
          <w:sz w:val="28"/>
        </w:rPr>
        <w:t>4</w:t>
      </w:r>
      <w:r w:rsidRPr="0065102D">
        <w:rPr>
          <w:sz w:val="28"/>
        </w:rPr>
        <w:t>.2023</w:t>
      </w:r>
      <w:r w:rsidRPr="00037753">
        <w:rPr>
          <w:sz w:val="28"/>
        </w:rPr>
        <w:t xml:space="preserve">). — </w:t>
      </w:r>
      <w:proofErr w:type="gramStart"/>
      <w:r w:rsidRPr="00037753">
        <w:rPr>
          <w:sz w:val="28"/>
        </w:rPr>
        <w:t>Текст :</w:t>
      </w:r>
      <w:proofErr w:type="gramEnd"/>
      <w:r w:rsidRPr="00037753">
        <w:rPr>
          <w:sz w:val="28"/>
        </w:rPr>
        <w:t xml:space="preserve"> электронный.</w:t>
      </w:r>
    </w:p>
    <w:p w14:paraId="002AFA2D" w14:textId="05263969" w:rsidR="004611B4" w:rsidRDefault="004611B4" w:rsidP="004611B4">
      <w:pPr>
        <w:tabs>
          <w:tab w:val="left" w:pos="2090"/>
        </w:tabs>
        <w:spacing w:line="276" w:lineRule="auto"/>
        <w:ind w:left="1383" w:right="703"/>
        <w:jc w:val="both"/>
        <w:rPr>
          <w:sz w:val="28"/>
        </w:rPr>
      </w:pPr>
      <w:r>
        <w:rPr>
          <w:sz w:val="28"/>
        </w:rPr>
        <w:t>8.3</w:t>
      </w:r>
      <w:r w:rsidRPr="00037753">
        <w:rPr>
          <w:sz w:val="28"/>
        </w:rPr>
        <w:t xml:space="preserve">. Международные валютные отношения: учебник для студентов обучающихся по направлению "Экономика" / М.А. </w:t>
      </w:r>
      <w:proofErr w:type="spellStart"/>
      <w:r w:rsidRPr="00037753">
        <w:rPr>
          <w:sz w:val="28"/>
        </w:rPr>
        <w:t>Эскиндаров</w:t>
      </w:r>
      <w:proofErr w:type="spellEnd"/>
      <w:r w:rsidRPr="00037753">
        <w:rPr>
          <w:sz w:val="28"/>
        </w:rPr>
        <w:t xml:space="preserve"> [и др.]; </w:t>
      </w:r>
      <w:proofErr w:type="spellStart"/>
      <w:r w:rsidRPr="00037753">
        <w:rPr>
          <w:sz w:val="28"/>
        </w:rPr>
        <w:t>Финуниверситет</w:t>
      </w:r>
      <w:proofErr w:type="spellEnd"/>
      <w:r w:rsidRPr="00037753">
        <w:rPr>
          <w:sz w:val="28"/>
        </w:rPr>
        <w:t xml:space="preserve">; под общ. ред. М.А. </w:t>
      </w:r>
      <w:proofErr w:type="spellStart"/>
      <w:r w:rsidRPr="00037753">
        <w:rPr>
          <w:sz w:val="28"/>
        </w:rPr>
        <w:t>Эскиндарова</w:t>
      </w:r>
      <w:proofErr w:type="spellEnd"/>
      <w:r w:rsidRPr="00037753">
        <w:rPr>
          <w:sz w:val="28"/>
        </w:rPr>
        <w:t xml:space="preserve">, Е.А. </w:t>
      </w:r>
      <w:proofErr w:type="spellStart"/>
      <w:r w:rsidRPr="00037753">
        <w:rPr>
          <w:sz w:val="28"/>
        </w:rPr>
        <w:t>Звоновой</w:t>
      </w:r>
      <w:proofErr w:type="spellEnd"/>
      <w:r w:rsidRPr="00037753">
        <w:rPr>
          <w:sz w:val="28"/>
        </w:rPr>
        <w:t xml:space="preserve">. - Москва: </w:t>
      </w:r>
      <w:proofErr w:type="spellStart"/>
      <w:r w:rsidRPr="00037753">
        <w:rPr>
          <w:sz w:val="28"/>
        </w:rPr>
        <w:t>Кнорус</w:t>
      </w:r>
      <w:proofErr w:type="spellEnd"/>
      <w:r w:rsidRPr="00037753">
        <w:rPr>
          <w:sz w:val="28"/>
        </w:rPr>
        <w:t xml:space="preserve">, 2018, 2020. - 539 с. — Для бакалавров и магистрантов. – </w:t>
      </w:r>
      <w:proofErr w:type="gramStart"/>
      <w:r w:rsidRPr="00037753">
        <w:rPr>
          <w:sz w:val="28"/>
        </w:rPr>
        <w:t>Текст :</w:t>
      </w:r>
      <w:proofErr w:type="gramEnd"/>
      <w:r w:rsidRPr="00037753">
        <w:rPr>
          <w:sz w:val="28"/>
        </w:rPr>
        <w:t xml:space="preserve"> непосредственный. – То же. – 2020. – BOOK.ru. – URL: https://book.ru/book/932086 (дата обращения: </w:t>
      </w:r>
      <w:r w:rsidRPr="0065102D">
        <w:rPr>
          <w:sz w:val="28"/>
        </w:rPr>
        <w:t>19.0</w:t>
      </w:r>
      <w:r>
        <w:rPr>
          <w:sz w:val="28"/>
        </w:rPr>
        <w:t>4</w:t>
      </w:r>
      <w:r w:rsidRPr="0065102D">
        <w:rPr>
          <w:sz w:val="28"/>
        </w:rPr>
        <w:t>.2023</w:t>
      </w:r>
      <w:r w:rsidRPr="00037753">
        <w:rPr>
          <w:sz w:val="28"/>
        </w:rPr>
        <w:t xml:space="preserve">). — </w:t>
      </w:r>
      <w:proofErr w:type="gramStart"/>
      <w:r w:rsidRPr="00037753">
        <w:rPr>
          <w:sz w:val="28"/>
        </w:rPr>
        <w:t>Текст :</w:t>
      </w:r>
      <w:proofErr w:type="gramEnd"/>
      <w:r w:rsidRPr="00037753">
        <w:rPr>
          <w:sz w:val="28"/>
        </w:rPr>
        <w:t xml:space="preserve"> электронный. + Устная </w:t>
      </w:r>
      <w:proofErr w:type="gramStart"/>
      <w:r w:rsidRPr="00037753">
        <w:rPr>
          <w:sz w:val="28"/>
        </w:rPr>
        <w:t>речь :</w:t>
      </w:r>
      <w:proofErr w:type="gramEnd"/>
      <w:r w:rsidRPr="00037753">
        <w:rPr>
          <w:sz w:val="28"/>
        </w:rPr>
        <w:t xml:space="preserve"> аудио.    </w:t>
      </w:r>
    </w:p>
    <w:p w14:paraId="0BCC4746" w14:textId="74C053D0" w:rsidR="004611B4" w:rsidRPr="00037753" w:rsidRDefault="004611B4" w:rsidP="004611B4">
      <w:pPr>
        <w:tabs>
          <w:tab w:val="left" w:pos="2090"/>
        </w:tabs>
        <w:spacing w:line="276" w:lineRule="auto"/>
        <w:ind w:left="1383" w:right="703"/>
        <w:jc w:val="both"/>
        <w:rPr>
          <w:sz w:val="28"/>
        </w:rPr>
      </w:pPr>
      <w:r>
        <w:rPr>
          <w:sz w:val="28"/>
        </w:rPr>
        <w:t>8.4</w:t>
      </w:r>
      <w:r w:rsidRPr="00037753">
        <w:rPr>
          <w:sz w:val="28"/>
        </w:rPr>
        <w:t xml:space="preserve">. Международный кредит: учебник для направления </w:t>
      </w:r>
      <w:proofErr w:type="spellStart"/>
      <w:r w:rsidRPr="00037753">
        <w:rPr>
          <w:sz w:val="28"/>
        </w:rPr>
        <w:t>бакалавриата</w:t>
      </w:r>
      <w:proofErr w:type="spellEnd"/>
      <w:r w:rsidRPr="00037753">
        <w:rPr>
          <w:sz w:val="28"/>
        </w:rPr>
        <w:t xml:space="preserve"> "Экономика" / М.А. </w:t>
      </w:r>
      <w:proofErr w:type="spellStart"/>
      <w:r w:rsidRPr="00037753">
        <w:rPr>
          <w:sz w:val="28"/>
        </w:rPr>
        <w:t>Эскиндаров</w:t>
      </w:r>
      <w:proofErr w:type="spellEnd"/>
      <w:r w:rsidRPr="00037753">
        <w:rPr>
          <w:sz w:val="28"/>
        </w:rPr>
        <w:t xml:space="preserve"> [и др.]; </w:t>
      </w:r>
      <w:proofErr w:type="spellStart"/>
      <w:r w:rsidRPr="00037753">
        <w:rPr>
          <w:sz w:val="28"/>
        </w:rPr>
        <w:t>Финуниверситет</w:t>
      </w:r>
      <w:proofErr w:type="spellEnd"/>
      <w:r w:rsidRPr="00037753">
        <w:rPr>
          <w:sz w:val="28"/>
        </w:rPr>
        <w:t xml:space="preserve">; под ред. М.А. </w:t>
      </w:r>
      <w:proofErr w:type="spellStart"/>
      <w:r w:rsidRPr="00037753">
        <w:rPr>
          <w:sz w:val="28"/>
        </w:rPr>
        <w:t>Эскиндарова</w:t>
      </w:r>
      <w:proofErr w:type="spellEnd"/>
      <w:r w:rsidRPr="00037753">
        <w:rPr>
          <w:sz w:val="28"/>
        </w:rPr>
        <w:t xml:space="preserve">; под ред. Е.А. </w:t>
      </w:r>
      <w:proofErr w:type="spellStart"/>
      <w:r w:rsidRPr="00037753">
        <w:rPr>
          <w:sz w:val="28"/>
        </w:rPr>
        <w:t>Звоновой</w:t>
      </w:r>
      <w:proofErr w:type="spellEnd"/>
      <w:r w:rsidRPr="00037753">
        <w:rPr>
          <w:sz w:val="28"/>
        </w:rPr>
        <w:t xml:space="preserve"> - Москва: </w:t>
      </w:r>
      <w:proofErr w:type="spellStart"/>
      <w:r w:rsidRPr="00037753">
        <w:rPr>
          <w:sz w:val="28"/>
        </w:rPr>
        <w:t>Кнорус</w:t>
      </w:r>
      <w:proofErr w:type="spellEnd"/>
      <w:r w:rsidRPr="00037753">
        <w:rPr>
          <w:sz w:val="28"/>
        </w:rPr>
        <w:t xml:space="preserve">, 2019. - 431 с. – </w:t>
      </w:r>
      <w:proofErr w:type="gramStart"/>
      <w:r w:rsidRPr="00037753">
        <w:rPr>
          <w:sz w:val="28"/>
        </w:rPr>
        <w:t>Текст :</w:t>
      </w:r>
      <w:proofErr w:type="gramEnd"/>
      <w:r w:rsidRPr="00037753">
        <w:rPr>
          <w:sz w:val="28"/>
        </w:rPr>
        <w:t xml:space="preserve"> непосредственный. – То же. –  2021. - ЭБС BOOK.ru. – https://book.ru/book/939222 (дата обращения: </w:t>
      </w:r>
      <w:r w:rsidRPr="0065102D">
        <w:rPr>
          <w:sz w:val="28"/>
        </w:rPr>
        <w:t>19.0</w:t>
      </w:r>
      <w:r>
        <w:rPr>
          <w:sz w:val="28"/>
        </w:rPr>
        <w:t>4</w:t>
      </w:r>
      <w:r w:rsidRPr="0065102D">
        <w:rPr>
          <w:sz w:val="28"/>
        </w:rPr>
        <w:t>.2023</w:t>
      </w:r>
      <w:r w:rsidRPr="00037753">
        <w:rPr>
          <w:sz w:val="28"/>
        </w:rPr>
        <w:t xml:space="preserve">). — </w:t>
      </w:r>
      <w:proofErr w:type="gramStart"/>
      <w:r w:rsidRPr="00037753">
        <w:rPr>
          <w:sz w:val="28"/>
        </w:rPr>
        <w:t>Текст :</w:t>
      </w:r>
      <w:proofErr w:type="gramEnd"/>
      <w:r w:rsidRPr="00037753">
        <w:rPr>
          <w:sz w:val="28"/>
        </w:rPr>
        <w:t xml:space="preserve"> электронный.                                                                            </w:t>
      </w:r>
    </w:p>
    <w:p w14:paraId="36D70161" w14:textId="77777777" w:rsidR="004611B4" w:rsidRDefault="004611B4" w:rsidP="004611B4">
      <w:pPr>
        <w:tabs>
          <w:tab w:val="left" w:pos="2090"/>
        </w:tabs>
        <w:spacing w:line="276" w:lineRule="auto"/>
        <w:ind w:left="1383" w:right="703"/>
        <w:jc w:val="both"/>
        <w:rPr>
          <w:sz w:val="28"/>
        </w:rPr>
      </w:pPr>
      <w:r>
        <w:rPr>
          <w:sz w:val="28"/>
        </w:rPr>
        <w:t>8.5</w:t>
      </w:r>
      <w:r w:rsidRPr="00F279BF">
        <w:rPr>
          <w:sz w:val="28"/>
        </w:rPr>
        <w:t>.</w:t>
      </w:r>
      <w:r w:rsidRPr="00E33CC7">
        <w:rPr>
          <w:sz w:val="28"/>
        </w:rPr>
        <w:t>1.</w:t>
      </w:r>
      <w:r w:rsidRPr="004F21E3">
        <w:rPr>
          <w:sz w:val="28"/>
        </w:rPr>
        <w:t xml:space="preserve"> </w:t>
      </w:r>
      <w:r w:rsidRPr="00E33CC7">
        <w:rPr>
          <w:sz w:val="28"/>
        </w:rPr>
        <w:t xml:space="preserve">Международный финансовый рынок: учебник и практикум для бакалавриата и магистратуры / </w:t>
      </w:r>
      <w:proofErr w:type="spellStart"/>
      <w:r w:rsidRPr="00E33CC7">
        <w:rPr>
          <w:sz w:val="28"/>
        </w:rPr>
        <w:t>Финуниверситет</w:t>
      </w:r>
      <w:proofErr w:type="spellEnd"/>
      <w:r w:rsidRPr="00E33CC7">
        <w:rPr>
          <w:sz w:val="28"/>
        </w:rPr>
        <w:t xml:space="preserve">; под общ. ред. М.А. </w:t>
      </w:r>
      <w:proofErr w:type="spellStart"/>
      <w:r w:rsidRPr="00E33CC7">
        <w:rPr>
          <w:sz w:val="28"/>
        </w:rPr>
        <w:t>Эскиндарова</w:t>
      </w:r>
      <w:proofErr w:type="spellEnd"/>
      <w:r w:rsidRPr="00E33CC7">
        <w:rPr>
          <w:sz w:val="28"/>
        </w:rPr>
        <w:t xml:space="preserve">, Е.А. </w:t>
      </w:r>
      <w:proofErr w:type="spellStart"/>
      <w:r w:rsidRPr="00E33CC7">
        <w:rPr>
          <w:sz w:val="28"/>
        </w:rPr>
        <w:t>Звоновой</w:t>
      </w:r>
      <w:proofErr w:type="spellEnd"/>
      <w:r w:rsidRPr="00E33CC7">
        <w:rPr>
          <w:sz w:val="28"/>
        </w:rPr>
        <w:t xml:space="preserve">. - Москва: </w:t>
      </w:r>
      <w:proofErr w:type="spellStart"/>
      <w:r w:rsidRPr="00E33CC7">
        <w:rPr>
          <w:sz w:val="28"/>
        </w:rPr>
        <w:t>Юрайт</w:t>
      </w:r>
      <w:proofErr w:type="spellEnd"/>
      <w:r w:rsidRPr="00E33CC7">
        <w:rPr>
          <w:sz w:val="28"/>
        </w:rPr>
        <w:t xml:space="preserve">, 2017, 2019. - 453 с. -  </w:t>
      </w:r>
      <w:proofErr w:type="gramStart"/>
      <w:r w:rsidRPr="00E33CC7">
        <w:rPr>
          <w:sz w:val="28"/>
        </w:rPr>
        <w:t>Текст :</w:t>
      </w:r>
      <w:proofErr w:type="gramEnd"/>
      <w:r w:rsidRPr="00E33CC7">
        <w:rPr>
          <w:sz w:val="28"/>
        </w:rPr>
        <w:t xml:space="preserve"> непосредственный. </w:t>
      </w:r>
    </w:p>
    <w:p w14:paraId="715CA9E3" w14:textId="1D50416B" w:rsidR="004611B4" w:rsidRDefault="004611B4" w:rsidP="004611B4">
      <w:pPr>
        <w:tabs>
          <w:tab w:val="left" w:pos="2090"/>
        </w:tabs>
        <w:spacing w:line="276" w:lineRule="auto"/>
        <w:ind w:left="1383" w:right="703"/>
        <w:jc w:val="both"/>
        <w:rPr>
          <w:sz w:val="28"/>
        </w:rPr>
      </w:pPr>
      <w:r>
        <w:rPr>
          <w:sz w:val="28"/>
        </w:rPr>
        <w:t>8.5</w:t>
      </w:r>
      <w:r w:rsidRPr="00037753">
        <w:rPr>
          <w:sz w:val="28"/>
        </w:rPr>
        <w:t xml:space="preserve">.2. </w:t>
      </w:r>
      <w:r w:rsidRPr="004F21E3">
        <w:rPr>
          <w:sz w:val="28"/>
        </w:rPr>
        <w:t xml:space="preserve"> </w:t>
      </w:r>
      <w:r>
        <w:rPr>
          <w:sz w:val="28"/>
        </w:rPr>
        <w:t xml:space="preserve"> </w:t>
      </w:r>
      <w:r w:rsidRPr="004F21E3">
        <w:rPr>
          <w:sz w:val="28"/>
        </w:rPr>
        <w:t>М</w:t>
      </w:r>
      <w:r w:rsidRPr="00037753">
        <w:rPr>
          <w:sz w:val="28"/>
        </w:rPr>
        <w:t xml:space="preserve">еждународный финансовый </w:t>
      </w:r>
      <w:proofErr w:type="gramStart"/>
      <w:r w:rsidRPr="00037753">
        <w:rPr>
          <w:sz w:val="28"/>
        </w:rPr>
        <w:t>рынок :</w:t>
      </w:r>
      <w:proofErr w:type="gramEnd"/>
      <w:r w:rsidRPr="00037753">
        <w:rPr>
          <w:sz w:val="28"/>
        </w:rPr>
        <w:t xml:space="preserve"> учебник и практикум для вузов / М. А. </w:t>
      </w:r>
      <w:proofErr w:type="spellStart"/>
      <w:r w:rsidRPr="00037753">
        <w:rPr>
          <w:sz w:val="28"/>
        </w:rPr>
        <w:t>Эскиндаров</w:t>
      </w:r>
      <w:proofErr w:type="spellEnd"/>
      <w:r w:rsidRPr="00037753">
        <w:rPr>
          <w:sz w:val="28"/>
        </w:rPr>
        <w:t xml:space="preserve"> [и др.] ; под общей редакцией М. А. </w:t>
      </w:r>
      <w:proofErr w:type="spellStart"/>
      <w:r w:rsidRPr="00037753">
        <w:rPr>
          <w:sz w:val="28"/>
        </w:rPr>
        <w:t>Эскиндарова</w:t>
      </w:r>
      <w:proofErr w:type="spellEnd"/>
      <w:r w:rsidRPr="00037753">
        <w:rPr>
          <w:sz w:val="28"/>
        </w:rPr>
        <w:t xml:space="preserve">, Е. А. </w:t>
      </w:r>
      <w:proofErr w:type="spellStart"/>
      <w:r w:rsidRPr="00037753">
        <w:rPr>
          <w:sz w:val="28"/>
        </w:rPr>
        <w:lastRenderedPageBreak/>
        <w:t>Звоновой</w:t>
      </w:r>
      <w:proofErr w:type="spellEnd"/>
      <w:r w:rsidRPr="00037753">
        <w:rPr>
          <w:sz w:val="28"/>
        </w:rPr>
        <w:t xml:space="preserve">. — </w:t>
      </w:r>
      <w:proofErr w:type="gramStart"/>
      <w:r w:rsidRPr="00037753">
        <w:rPr>
          <w:sz w:val="28"/>
        </w:rPr>
        <w:t>Москва :</w:t>
      </w:r>
      <w:proofErr w:type="gramEnd"/>
      <w:r w:rsidRPr="00037753">
        <w:rPr>
          <w:sz w:val="28"/>
        </w:rPr>
        <w:t xml:space="preserve"> Издательство </w:t>
      </w:r>
      <w:proofErr w:type="spellStart"/>
      <w:r w:rsidRPr="00037753">
        <w:rPr>
          <w:sz w:val="28"/>
        </w:rPr>
        <w:t>Юрайт</w:t>
      </w:r>
      <w:proofErr w:type="spellEnd"/>
      <w:r w:rsidRPr="00037753">
        <w:rPr>
          <w:sz w:val="28"/>
        </w:rPr>
        <w:t xml:space="preserve">, 2023. — 453 с. — (Высшее образование). —  Образовательная платформа </w:t>
      </w:r>
      <w:proofErr w:type="spellStart"/>
      <w:r w:rsidRPr="00037753">
        <w:rPr>
          <w:sz w:val="28"/>
        </w:rPr>
        <w:t>Юрайт</w:t>
      </w:r>
      <w:proofErr w:type="spellEnd"/>
      <w:r w:rsidRPr="00037753">
        <w:rPr>
          <w:sz w:val="28"/>
        </w:rPr>
        <w:t xml:space="preserve"> [сайт]. — URL: https://urait.ru/</w:t>
      </w:r>
      <w:r>
        <w:rPr>
          <w:sz w:val="28"/>
        </w:rPr>
        <w:t>bcode/512093 (дата обращения: 19</w:t>
      </w:r>
      <w:r w:rsidRPr="00037753">
        <w:rPr>
          <w:sz w:val="28"/>
        </w:rPr>
        <w:t>.0</w:t>
      </w:r>
      <w:r>
        <w:rPr>
          <w:sz w:val="28"/>
        </w:rPr>
        <w:t>5</w:t>
      </w:r>
      <w:r w:rsidRPr="00037753">
        <w:rPr>
          <w:sz w:val="28"/>
        </w:rPr>
        <w:t xml:space="preserve">.2023). — </w:t>
      </w:r>
      <w:proofErr w:type="gramStart"/>
      <w:r w:rsidRPr="00037753">
        <w:rPr>
          <w:sz w:val="28"/>
        </w:rPr>
        <w:t>Текст :</w:t>
      </w:r>
      <w:proofErr w:type="gramEnd"/>
      <w:r w:rsidRPr="00037753">
        <w:rPr>
          <w:sz w:val="28"/>
        </w:rPr>
        <w:t xml:space="preserve"> электронный. (дата обращения: </w:t>
      </w:r>
      <w:r w:rsidRPr="0065102D">
        <w:rPr>
          <w:sz w:val="28"/>
        </w:rPr>
        <w:t>19.0</w:t>
      </w:r>
      <w:r>
        <w:rPr>
          <w:sz w:val="28"/>
        </w:rPr>
        <w:t>4</w:t>
      </w:r>
      <w:r w:rsidRPr="0065102D">
        <w:rPr>
          <w:sz w:val="28"/>
        </w:rPr>
        <w:t>.2023</w:t>
      </w:r>
      <w:r w:rsidRPr="00037753">
        <w:rPr>
          <w:sz w:val="28"/>
        </w:rPr>
        <w:t xml:space="preserve">). — </w:t>
      </w:r>
      <w:proofErr w:type="gramStart"/>
      <w:r w:rsidRPr="00037753">
        <w:rPr>
          <w:sz w:val="28"/>
        </w:rPr>
        <w:t>Текст :</w:t>
      </w:r>
      <w:proofErr w:type="gramEnd"/>
      <w:r w:rsidRPr="00037753">
        <w:rPr>
          <w:sz w:val="28"/>
        </w:rPr>
        <w:t xml:space="preserve"> электронный.</w:t>
      </w:r>
    </w:p>
    <w:p w14:paraId="0AEE5B36" w14:textId="77777777" w:rsidR="004611B4" w:rsidRDefault="004611B4" w:rsidP="004611B4">
      <w:pPr>
        <w:ind w:left="1382"/>
        <w:jc w:val="both"/>
        <w:rPr>
          <w:b/>
          <w:sz w:val="28"/>
        </w:rPr>
      </w:pPr>
    </w:p>
    <w:p w14:paraId="752DCFE6" w14:textId="77777777" w:rsidR="004611B4" w:rsidRDefault="004611B4" w:rsidP="004611B4">
      <w:pPr>
        <w:ind w:left="2104"/>
        <w:jc w:val="both"/>
        <w:rPr>
          <w:b/>
          <w:sz w:val="28"/>
        </w:rPr>
      </w:pPr>
      <w:r>
        <w:rPr>
          <w:b/>
          <w:sz w:val="28"/>
        </w:rPr>
        <w:t>Дополнительная</w:t>
      </w:r>
      <w:r>
        <w:rPr>
          <w:b/>
          <w:spacing w:val="-4"/>
          <w:sz w:val="28"/>
        </w:rPr>
        <w:t xml:space="preserve"> </w:t>
      </w:r>
      <w:r>
        <w:rPr>
          <w:b/>
          <w:sz w:val="28"/>
        </w:rPr>
        <w:t>литература</w:t>
      </w:r>
    </w:p>
    <w:p w14:paraId="798DADFA" w14:textId="7E8EB92D" w:rsidR="004611B4" w:rsidRDefault="004611B4" w:rsidP="004611B4">
      <w:pPr>
        <w:pStyle w:val="a3"/>
        <w:spacing w:line="276" w:lineRule="auto"/>
        <w:ind w:left="1383" w:right="703"/>
        <w:contextualSpacing/>
        <w:jc w:val="both"/>
      </w:pPr>
      <w:r>
        <w:t xml:space="preserve">8.6. </w:t>
      </w:r>
      <w:r w:rsidRPr="004F21E3">
        <w:t xml:space="preserve">  </w:t>
      </w:r>
      <w:r>
        <w:t xml:space="preserve">  </w:t>
      </w:r>
      <w:proofErr w:type="spellStart"/>
      <w:r w:rsidRPr="008A6CAC">
        <w:t>Балюк</w:t>
      </w:r>
      <w:proofErr w:type="spellEnd"/>
      <w:r w:rsidRPr="008A6CAC">
        <w:t>, И. А.</w:t>
      </w:r>
      <w:r>
        <w:t xml:space="preserve"> </w:t>
      </w:r>
      <w:r w:rsidRPr="008A6CAC">
        <w:t xml:space="preserve">Управление внешним долгом. </w:t>
      </w:r>
      <w:proofErr w:type="gramStart"/>
      <w:r w:rsidRPr="008A6CAC">
        <w:t>Практикум :</w:t>
      </w:r>
      <w:proofErr w:type="gramEnd"/>
      <w:r w:rsidRPr="008A6CAC">
        <w:t xml:space="preserve"> учебное пособие / И. А. </w:t>
      </w:r>
      <w:proofErr w:type="spellStart"/>
      <w:r w:rsidRPr="008A6CAC">
        <w:t>Балюк</w:t>
      </w:r>
      <w:proofErr w:type="spellEnd"/>
      <w:r w:rsidRPr="008A6CAC">
        <w:t xml:space="preserve">. — </w:t>
      </w:r>
      <w:proofErr w:type="gramStart"/>
      <w:r w:rsidRPr="008A6CAC">
        <w:t>Москва :</w:t>
      </w:r>
      <w:proofErr w:type="gramEnd"/>
      <w:r w:rsidRPr="008A6CAC">
        <w:t xml:space="preserve"> </w:t>
      </w:r>
      <w:proofErr w:type="spellStart"/>
      <w:r w:rsidRPr="008A6CAC">
        <w:t>КноРус</w:t>
      </w:r>
      <w:proofErr w:type="spellEnd"/>
      <w:r w:rsidRPr="008A6CAC">
        <w:t>, 2022. — 59 с. — ISBN 978-5-406-10053-0. — URL:</w:t>
      </w:r>
      <w:r>
        <w:t xml:space="preserve"> </w:t>
      </w:r>
      <w:r w:rsidRPr="008A6CAC">
        <w:t xml:space="preserve">https://book.ru/book/944610 (дата обращения: </w:t>
      </w:r>
      <w:r w:rsidRPr="0065102D">
        <w:t>19.0</w:t>
      </w:r>
      <w:r>
        <w:t>4</w:t>
      </w:r>
      <w:r w:rsidRPr="0065102D">
        <w:t>.2023</w:t>
      </w:r>
      <w:r w:rsidRPr="008A6CAC">
        <w:t xml:space="preserve">). — </w:t>
      </w:r>
      <w:proofErr w:type="gramStart"/>
      <w:r w:rsidRPr="008A6CAC">
        <w:t>Текст :</w:t>
      </w:r>
      <w:proofErr w:type="gramEnd"/>
      <w:r w:rsidRPr="008A6CAC">
        <w:t xml:space="preserve"> электронный.</w:t>
      </w:r>
    </w:p>
    <w:p w14:paraId="4B5840BD" w14:textId="247C4AA8" w:rsidR="004611B4" w:rsidRDefault="004611B4" w:rsidP="004611B4">
      <w:pPr>
        <w:pStyle w:val="a3"/>
        <w:spacing w:line="276" w:lineRule="auto"/>
        <w:ind w:left="1383" w:right="703"/>
        <w:jc w:val="both"/>
      </w:pPr>
      <w:r>
        <w:t xml:space="preserve">8.7.  </w:t>
      </w:r>
      <w:r w:rsidRPr="00FF71C7">
        <w:t xml:space="preserve">Влияние глобализации на формирование российского финансового рынка: монография / И.А. </w:t>
      </w:r>
      <w:proofErr w:type="spellStart"/>
      <w:r w:rsidRPr="00FF71C7">
        <w:t>Балюк</w:t>
      </w:r>
      <w:proofErr w:type="spellEnd"/>
      <w:r w:rsidRPr="00FF71C7">
        <w:t xml:space="preserve"> [и др.]; </w:t>
      </w:r>
      <w:proofErr w:type="spellStart"/>
      <w:r w:rsidRPr="00FF71C7">
        <w:t>Финуниверситет</w:t>
      </w:r>
      <w:proofErr w:type="spellEnd"/>
      <w:r w:rsidRPr="00FF71C7">
        <w:t xml:space="preserve">; под науч. ред. Е.А. </w:t>
      </w:r>
      <w:proofErr w:type="spellStart"/>
      <w:r w:rsidRPr="00FF71C7">
        <w:t>Звоновой</w:t>
      </w:r>
      <w:proofErr w:type="spellEnd"/>
      <w:r w:rsidRPr="00FF71C7">
        <w:t xml:space="preserve">. - Москва: </w:t>
      </w:r>
      <w:proofErr w:type="spellStart"/>
      <w:r w:rsidRPr="00FF71C7">
        <w:t>Кнорус</w:t>
      </w:r>
      <w:proofErr w:type="spellEnd"/>
      <w:r w:rsidRPr="00FF71C7">
        <w:t xml:space="preserve">, 2018, 2019. - 249 с. - </w:t>
      </w:r>
      <w:proofErr w:type="gramStart"/>
      <w:r w:rsidRPr="00FF71C7">
        <w:t>Текст :</w:t>
      </w:r>
      <w:proofErr w:type="gramEnd"/>
      <w:r w:rsidRPr="00FF71C7">
        <w:t xml:space="preserve"> непосредственный. – То же. – 2021. - ЭБС BOOK.ru. - URL: https://book.ru</w:t>
      </w:r>
      <w:r>
        <w:t>/book/939225 (дата обращения: 19.04</w:t>
      </w:r>
      <w:r w:rsidRPr="00FF71C7">
        <w:t xml:space="preserve">.2023). – </w:t>
      </w:r>
      <w:proofErr w:type="gramStart"/>
      <w:r w:rsidRPr="00FF71C7">
        <w:t>Текст :</w:t>
      </w:r>
      <w:proofErr w:type="gramEnd"/>
      <w:r w:rsidRPr="00FF71C7">
        <w:t xml:space="preserve"> электронный.</w:t>
      </w:r>
    </w:p>
    <w:p w14:paraId="13B86250" w14:textId="389F4144" w:rsidR="004611B4" w:rsidRDefault="004611B4" w:rsidP="004611B4">
      <w:pPr>
        <w:pStyle w:val="a3"/>
        <w:spacing w:line="276" w:lineRule="auto"/>
        <w:ind w:left="1383" w:right="703"/>
        <w:jc w:val="both"/>
      </w:pPr>
      <w:r w:rsidRPr="00D92FCA">
        <w:t>8.8.</w:t>
      </w:r>
      <w:r w:rsidRPr="004F21E3">
        <w:t xml:space="preserve">  </w:t>
      </w:r>
      <w:r w:rsidRPr="00D92FCA">
        <w:t xml:space="preserve">Звонова, Е.А. Мировые финансы. Практикум: учебно-практическое пособие для направления </w:t>
      </w:r>
      <w:proofErr w:type="spellStart"/>
      <w:proofErr w:type="gramStart"/>
      <w:r w:rsidRPr="00D92FCA">
        <w:t>бакалавриата</w:t>
      </w:r>
      <w:proofErr w:type="spellEnd"/>
      <w:r w:rsidRPr="00D92FCA">
        <w:t xml:space="preserve">  "</w:t>
      </w:r>
      <w:proofErr w:type="gramEnd"/>
      <w:r w:rsidRPr="00D92FCA">
        <w:t xml:space="preserve">Экономика" / Е.А. Звонова; </w:t>
      </w:r>
      <w:proofErr w:type="spellStart"/>
      <w:r w:rsidRPr="00D92FCA">
        <w:t>Финуниверситет</w:t>
      </w:r>
      <w:proofErr w:type="spellEnd"/>
      <w:r w:rsidRPr="00D92FCA">
        <w:t xml:space="preserve"> - Москва: </w:t>
      </w:r>
      <w:proofErr w:type="spellStart"/>
      <w:r w:rsidRPr="00D92FCA">
        <w:t>Кнорус</w:t>
      </w:r>
      <w:proofErr w:type="spellEnd"/>
      <w:r w:rsidRPr="00D92FCA">
        <w:t xml:space="preserve">, 2021. - 233 с. - Бакалавриат. - </w:t>
      </w:r>
      <w:proofErr w:type="gramStart"/>
      <w:r w:rsidRPr="00D92FCA">
        <w:t>Текст :</w:t>
      </w:r>
      <w:proofErr w:type="gramEnd"/>
      <w:r w:rsidRPr="00D92FCA">
        <w:t xml:space="preserve"> непосредственный.  – То же. – 2021. – ЭБС BOOK.ru. - URL: https://book.ru/book/936563 (дата обращения: </w:t>
      </w:r>
      <w:r w:rsidRPr="0065102D">
        <w:t>19.0</w:t>
      </w:r>
      <w:r>
        <w:t>4</w:t>
      </w:r>
      <w:r w:rsidRPr="0065102D">
        <w:t>.2023</w:t>
      </w:r>
      <w:r w:rsidRPr="00D92FCA">
        <w:t xml:space="preserve">). – </w:t>
      </w:r>
      <w:proofErr w:type="gramStart"/>
      <w:r w:rsidRPr="00D92FCA">
        <w:t>Текст :</w:t>
      </w:r>
      <w:proofErr w:type="gramEnd"/>
      <w:r w:rsidRPr="00D92FCA">
        <w:t xml:space="preserve"> электронный.</w:t>
      </w:r>
    </w:p>
    <w:p w14:paraId="23A04DC3" w14:textId="6373C324" w:rsidR="004611B4" w:rsidRDefault="004611B4" w:rsidP="004611B4">
      <w:pPr>
        <w:pStyle w:val="a3"/>
        <w:spacing w:line="276" w:lineRule="auto"/>
        <w:ind w:left="1383" w:right="703"/>
        <w:jc w:val="both"/>
      </w:pPr>
      <w:r>
        <w:t>8.9</w:t>
      </w:r>
      <w:r w:rsidRPr="00D92FCA">
        <w:t xml:space="preserve">. </w:t>
      </w:r>
      <w:r w:rsidRPr="004F21E3">
        <w:t xml:space="preserve">  </w:t>
      </w:r>
      <w:r>
        <w:t xml:space="preserve"> </w:t>
      </w:r>
      <w:r w:rsidRPr="00D92FCA">
        <w:t>Международные валютно-кредитные и финансовые отношения: учебник для вузов / Л. Н. Красавина, Т.Д. Валовая, В.Я. Пищик [и др.</w:t>
      </w:r>
      <w:proofErr w:type="gramStart"/>
      <w:r w:rsidRPr="00D92FCA">
        <w:t>] ;</w:t>
      </w:r>
      <w:proofErr w:type="gramEnd"/>
      <w:r w:rsidRPr="00D92FCA">
        <w:t xml:space="preserve"> отв. ред. Л. Н. Красавина. — 5-е изд., пер. и доп. — Москва: </w:t>
      </w:r>
      <w:proofErr w:type="spellStart"/>
      <w:r w:rsidRPr="00D92FCA">
        <w:t>Юрайт</w:t>
      </w:r>
      <w:proofErr w:type="spellEnd"/>
      <w:r w:rsidRPr="00D92FCA">
        <w:t xml:space="preserve">, 2023. — 534 с. — (Высшее образование). — Образовательная платформа </w:t>
      </w:r>
      <w:proofErr w:type="spellStart"/>
      <w:r w:rsidRPr="00D92FCA">
        <w:t>Юрайт</w:t>
      </w:r>
      <w:proofErr w:type="spellEnd"/>
      <w:r w:rsidRPr="00D92FCA">
        <w:t xml:space="preserve"> [сайт]. - URL: https://urait.ru/bcode/510756 (дата обращения: </w:t>
      </w:r>
      <w:r w:rsidRPr="0065102D">
        <w:t>19.0</w:t>
      </w:r>
      <w:r>
        <w:t>4</w:t>
      </w:r>
      <w:r w:rsidRPr="0065102D">
        <w:t>.2023</w:t>
      </w:r>
      <w:r w:rsidRPr="00D92FCA">
        <w:t xml:space="preserve">). —  </w:t>
      </w:r>
      <w:proofErr w:type="gramStart"/>
      <w:r w:rsidRPr="00D92FCA">
        <w:t>Текст :</w:t>
      </w:r>
      <w:proofErr w:type="gramEnd"/>
      <w:r w:rsidRPr="00D92FCA">
        <w:t xml:space="preserve"> электронный.</w:t>
      </w:r>
    </w:p>
    <w:p w14:paraId="57D3FC3E" w14:textId="35298D22" w:rsidR="004611B4" w:rsidRPr="00C55B36" w:rsidRDefault="004611B4" w:rsidP="004611B4">
      <w:pPr>
        <w:pStyle w:val="a3"/>
        <w:spacing w:line="276" w:lineRule="auto"/>
        <w:ind w:left="1383" w:right="703"/>
        <w:jc w:val="both"/>
      </w:pPr>
      <w:r>
        <w:t>8.10</w:t>
      </w:r>
      <w:r w:rsidRPr="00D92FCA">
        <w:t xml:space="preserve">. Мировые финансы: учебник для студентов, обучающихся по направлению «Экономика» / М.А. </w:t>
      </w:r>
      <w:proofErr w:type="spellStart"/>
      <w:r w:rsidRPr="00D92FCA">
        <w:t>Эскиндаров</w:t>
      </w:r>
      <w:proofErr w:type="spellEnd"/>
      <w:r w:rsidRPr="00D92FCA">
        <w:t xml:space="preserve"> [и др.]; </w:t>
      </w:r>
      <w:proofErr w:type="spellStart"/>
      <w:proofErr w:type="gramStart"/>
      <w:r w:rsidRPr="00D92FCA">
        <w:t>Финуниверситет</w:t>
      </w:r>
      <w:proofErr w:type="spellEnd"/>
      <w:r w:rsidRPr="00D92FCA">
        <w:t xml:space="preserve"> ;</w:t>
      </w:r>
      <w:proofErr w:type="gramEnd"/>
      <w:r w:rsidRPr="00D92FCA">
        <w:t xml:space="preserve"> под ред. М.А. </w:t>
      </w:r>
      <w:proofErr w:type="spellStart"/>
      <w:r w:rsidRPr="00D92FCA">
        <w:t>Эскиндарова</w:t>
      </w:r>
      <w:proofErr w:type="spellEnd"/>
      <w:r w:rsidRPr="00D92FCA">
        <w:t xml:space="preserve">, Е.А. </w:t>
      </w:r>
      <w:proofErr w:type="spellStart"/>
      <w:r w:rsidRPr="00D92FCA">
        <w:t>Звоновой</w:t>
      </w:r>
      <w:proofErr w:type="spellEnd"/>
      <w:r w:rsidRPr="00D92FCA">
        <w:t xml:space="preserve">. – М.: </w:t>
      </w:r>
      <w:proofErr w:type="spellStart"/>
      <w:r w:rsidRPr="00D92FCA">
        <w:t>Кнорус</w:t>
      </w:r>
      <w:proofErr w:type="spellEnd"/>
      <w:r w:rsidRPr="00D92FCA">
        <w:t xml:space="preserve">, 2017, 2019. - 424 с. – </w:t>
      </w:r>
      <w:proofErr w:type="gramStart"/>
      <w:r w:rsidRPr="00D92FCA">
        <w:t>Текст :</w:t>
      </w:r>
      <w:proofErr w:type="gramEnd"/>
      <w:r w:rsidRPr="00D92FCA">
        <w:t xml:space="preserve"> непосредственный. – То же. - 2021. – ЭБС BOOK.ru. - URL: https://book.ru/book/936938 (дата обращения: </w:t>
      </w:r>
      <w:r w:rsidRPr="0065102D">
        <w:t>19.0</w:t>
      </w:r>
      <w:r>
        <w:t>4</w:t>
      </w:r>
      <w:r w:rsidRPr="0065102D">
        <w:t>.2023</w:t>
      </w:r>
      <w:r w:rsidRPr="00D92FCA">
        <w:t>)</w:t>
      </w:r>
      <w:r>
        <w:t>.</w:t>
      </w:r>
      <w:r w:rsidRPr="00D92FCA">
        <w:t xml:space="preserve"> – </w:t>
      </w:r>
      <w:proofErr w:type="gramStart"/>
      <w:r w:rsidRPr="00D92FCA">
        <w:t>Текст :</w:t>
      </w:r>
      <w:proofErr w:type="gramEnd"/>
      <w:r w:rsidRPr="00D92FCA">
        <w:t xml:space="preserve"> электронный.</w:t>
      </w:r>
    </w:p>
    <w:p w14:paraId="7A80BE85" w14:textId="34C2B091" w:rsidR="004611B4" w:rsidRDefault="004611B4" w:rsidP="004611B4">
      <w:pPr>
        <w:pStyle w:val="a3"/>
        <w:spacing w:line="276" w:lineRule="auto"/>
        <w:ind w:left="1383" w:right="703"/>
        <w:jc w:val="both"/>
        <w:rPr>
          <w:sz w:val="30"/>
        </w:rPr>
      </w:pPr>
      <w:r w:rsidRPr="00970560">
        <w:t>8.1</w:t>
      </w:r>
      <w:r>
        <w:t>1</w:t>
      </w:r>
      <w:r w:rsidRPr="00970560">
        <w:t xml:space="preserve">. </w:t>
      </w:r>
      <w:r w:rsidRPr="004F39A8">
        <w:t xml:space="preserve">Финансовые рынки: учебник для студентов, обучающихся по направлениям подготовки "Экономика" и "Менеджмент" / К.Р. Адамова, Л.Н. Андрианова, Н.Е. Анненская [и др.]; </w:t>
      </w:r>
      <w:proofErr w:type="spellStart"/>
      <w:r w:rsidRPr="004F39A8">
        <w:t>Финуниверситет</w:t>
      </w:r>
      <w:proofErr w:type="spellEnd"/>
      <w:r w:rsidRPr="004F39A8">
        <w:t xml:space="preserve">; под ред. С.В. Брюховецкой, Б.Б. Рубцова. — Москва: </w:t>
      </w:r>
      <w:proofErr w:type="spellStart"/>
      <w:r w:rsidRPr="004F39A8">
        <w:t>Кнорус</w:t>
      </w:r>
      <w:proofErr w:type="spellEnd"/>
      <w:r w:rsidRPr="004F39A8">
        <w:t xml:space="preserve">, 2021. — 462 с. —  ISBN 978-5-406-11491-9. - (Бакалавриат). — </w:t>
      </w:r>
      <w:proofErr w:type="gramStart"/>
      <w:r w:rsidRPr="004F39A8">
        <w:t>Текст :</w:t>
      </w:r>
      <w:proofErr w:type="gramEnd"/>
      <w:r w:rsidRPr="004F39A8">
        <w:t xml:space="preserve"> непосредственный. - То же. -  2023. - ЭБС </w:t>
      </w:r>
      <w:proofErr w:type="gramStart"/>
      <w:r w:rsidRPr="004F39A8">
        <w:t>BOOK.ru..</w:t>
      </w:r>
      <w:proofErr w:type="gramEnd"/>
      <w:r w:rsidRPr="004F39A8">
        <w:t xml:space="preserve"> — URL: https://book.ru</w:t>
      </w:r>
      <w:r>
        <w:t xml:space="preserve">/book/949300 (дата обращения: </w:t>
      </w:r>
      <w:r>
        <w:lastRenderedPageBreak/>
        <w:t>19</w:t>
      </w:r>
      <w:r w:rsidRPr="004F39A8">
        <w:t>.0</w:t>
      </w:r>
      <w:r>
        <w:t>4</w:t>
      </w:r>
      <w:r w:rsidRPr="004F39A8">
        <w:t xml:space="preserve">.2023). — </w:t>
      </w:r>
      <w:proofErr w:type="gramStart"/>
      <w:r w:rsidRPr="004F39A8">
        <w:t>Текст :</w:t>
      </w:r>
      <w:proofErr w:type="gramEnd"/>
      <w:r w:rsidRPr="004F39A8">
        <w:t xml:space="preserve"> электронный.</w:t>
      </w:r>
    </w:p>
    <w:p w14:paraId="3819F904" w14:textId="77777777" w:rsidR="004611B4" w:rsidRDefault="004611B4" w:rsidP="004611B4">
      <w:pPr>
        <w:ind w:left="2104"/>
        <w:jc w:val="both"/>
        <w:rPr>
          <w:b/>
          <w:sz w:val="28"/>
        </w:rPr>
      </w:pPr>
      <w:bookmarkStart w:id="18" w:name="_bookmark16"/>
      <w:bookmarkEnd w:id="18"/>
    </w:p>
    <w:p w14:paraId="5772DC4D" w14:textId="77777777" w:rsidR="004611B4" w:rsidRDefault="004611B4" w:rsidP="004611B4">
      <w:pPr>
        <w:ind w:left="2104"/>
        <w:jc w:val="both"/>
        <w:rPr>
          <w:b/>
          <w:sz w:val="28"/>
        </w:rPr>
      </w:pPr>
      <w:r>
        <w:rPr>
          <w:b/>
          <w:sz w:val="28"/>
        </w:rPr>
        <w:t>9. Перечень</w:t>
      </w:r>
      <w:r>
        <w:rPr>
          <w:b/>
          <w:spacing w:val="26"/>
          <w:sz w:val="28"/>
        </w:rPr>
        <w:t xml:space="preserve"> </w:t>
      </w:r>
      <w:r>
        <w:rPr>
          <w:b/>
          <w:sz w:val="28"/>
        </w:rPr>
        <w:t>ресурсов</w:t>
      </w:r>
      <w:r>
        <w:rPr>
          <w:b/>
          <w:spacing w:val="29"/>
          <w:sz w:val="28"/>
        </w:rPr>
        <w:t xml:space="preserve"> </w:t>
      </w:r>
      <w:r>
        <w:rPr>
          <w:b/>
          <w:sz w:val="28"/>
        </w:rPr>
        <w:t>информационно-телекоммуникационной</w:t>
      </w:r>
      <w:r>
        <w:rPr>
          <w:b/>
          <w:spacing w:val="26"/>
          <w:sz w:val="28"/>
        </w:rPr>
        <w:t xml:space="preserve"> </w:t>
      </w:r>
      <w:r>
        <w:rPr>
          <w:b/>
          <w:sz w:val="28"/>
        </w:rPr>
        <w:t>сети</w:t>
      </w:r>
    </w:p>
    <w:p w14:paraId="6C7A6B9C" w14:textId="77777777" w:rsidR="004611B4" w:rsidRDefault="004611B4" w:rsidP="004611B4">
      <w:pPr>
        <w:spacing w:before="2"/>
        <w:ind w:left="1382"/>
        <w:jc w:val="both"/>
        <w:rPr>
          <w:b/>
          <w:sz w:val="28"/>
        </w:rPr>
      </w:pPr>
      <w:r>
        <w:rPr>
          <w:b/>
          <w:sz w:val="28"/>
        </w:rPr>
        <w:t>Интернет,</w:t>
      </w:r>
      <w:r>
        <w:rPr>
          <w:b/>
          <w:spacing w:val="-5"/>
          <w:sz w:val="28"/>
        </w:rPr>
        <w:t xml:space="preserve"> </w:t>
      </w:r>
      <w:r>
        <w:rPr>
          <w:b/>
          <w:sz w:val="28"/>
        </w:rPr>
        <w:t>необходимых</w:t>
      </w:r>
      <w:r>
        <w:rPr>
          <w:b/>
          <w:spacing w:val="-2"/>
          <w:sz w:val="28"/>
        </w:rPr>
        <w:t xml:space="preserve"> </w:t>
      </w:r>
      <w:r>
        <w:rPr>
          <w:b/>
          <w:sz w:val="28"/>
        </w:rPr>
        <w:t>для</w:t>
      </w:r>
      <w:r>
        <w:rPr>
          <w:b/>
          <w:spacing w:val="-6"/>
          <w:sz w:val="28"/>
        </w:rPr>
        <w:t xml:space="preserve"> </w:t>
      </w:r>
      <w:r>
        <w:rPr>
          <w:b/>
          <w:sz w:val="28"/>
        </w:rPr>
        <w:t>освоения</w:t>
      </w:r>
      <w:r>
        <w:rPr>
          <w:b/>
          <w:spacing w:val="-5"/>
          <w:sz w:val="28"/>
        </w:rPr>
        <w:t xml:space="preserve"> </w:t>
      </w:r>
      <w:r>
        <w:rPr>
          <w:b/>
          <w:sz w:val="28"/>
        </w:rPr>
        <w:t>дисциплины</w:t>
      </w:r>
    </w:p>
    <w:p w14:paraId="2F7F2041" w14:textId="77777777" w:rsidR="004611B4" w:rsidRDefault="004611B4" w:rsidP="004611B4">
      <w:pPr>
        <w:spacing w:before="2"/>
        <w:ind w:left="1382" w:right="940"/>
        <w:jc w:val="both"/>
        <w:rPr>
          <w:b/>
          <w:sz w:val="28"/>
        </w:rPr>
      </w:pPr>
    </w:p>
    <w:p w14:paraId="3B053CB3" w14:textId="77777777" w:rsidR="004611B4" w:rsidRPr="00443E8F" w:rsidRDefault="004611B4" w:rsidP="004611B4">
      <w:pPr>
        <w:pStyle w:val="a5"/>
        <w:widowControl/>
        <w:autoSpaceDE/>
        <w:autoSpaceDN/>
        <w:spacing w:line="276" w:lineRule="auto"/>
        <w:ind w:left="1277" w:right="0"/>
        <w:jc w:val="both"/>
        <w:rPr>
          <w:b w:val="0"/>
          <w:sz w:val="28"/>
          <w:szCs w:val="28"/>
        </w:rPr>
      </w:pPr>
      <w:r>
        <w:rPr>
          <w:rFonts w:eastAsiaTheme="majorEastAsia"/>
          <w:b w:val="0"/>
          <w:sz w:val="28"/>
          <w:szCs w:val="28"/>
        </w:rPr>
        <w:t xml:space="preserve">9.1. </w:t>
      </w:r>
      <w:hyperlink r:id="rId9" w:history="1">
        <w:r w:rsidRPr="00443E8F">
          <w:rPr>
            <w:rStyle w:val="ab"/>
            <w:rFonts w:eastAsiaTheme="majorEastAsia"/>
            <w:b w:val="0"/>
            <w:color w:val="auto"/>
            <w:sz w:val="28"/>
            <w:szCs w:val="28"/>
            <w:u w:val="none"/>
            <w:lang w:val="en-US"/>
          </w:rPr>
          <w:t>www</w:t>
        </w:r>
        <w:r w:rsidRPr="00443E8F">
          <w:rPr>
            <w:rStyle w:val="ab"/>
            <w:rFonts w:eastAsiaTheme="majorEastAsia"/>
            <w:b w:val="0"/>
            <w:color w:val="auto"/>
            <w:sz w:val="28"/>
            <w:szCs w:val="28"/>
            <w:u w:val="none"/>
          </w:rPr>
          <w:t>.</w:t>
        </w:r>
        <w:r w:rsidRPr="00443E8F">
          <w:rPr>
            <w:rStyle w:val="ab"/>
            <w:rFonts w:eastAsiaTheme="majorEastAsia"/>
            <w:b w:val="0"/>
            <w:color w:val="auto"/>
            <w:sz w:val="28"/>
            <w:szCs w:val="28"/>
            <w:u w:val="none"/>
            <w:lang w:val="en-US"/>
          </w:rPr>
          <w:t>bis</w:t>
        </w:r>
        <w:r w:rsidRPr="00443E8F">
          <w:rPr>
            <w:rStyle w:val="ab"/>
            <w:rFonts w:eastAsiaTheme="majorEastAsia"/>
            <w:b w:val="0"/>
            <w:color w:val="auto"/>
            <w:sz w:val="28"/>
            <w:szCs w:val="28"/>
            <w:u w:val="none"/>
          </w:rPr>
          <w:t>.</w:t>
        </w:r>
        <w:r w:rsidRPr="00443E8F">
          <w:rPr>
            <w:rStyle w:val="ab"/>
            <w:rFonts w:eastAsiaTheme="majorEastAsia"/>
            <w:b w:val="0"/>
            <w:color w:val="auto"/>
            <w:sz w:val="28"/>
            <w:szCs w:val="28"/>
            <w:u w:val="none"/>
            <w:lang w:val="en-US"/>
          </w:rPr>
          <w:t>org</w:t>
        </w:r>
      </w:hyperlink>
      <w:r w:rsidRPr="00443E8F">
        <w:rPr>
          <w:rStyle w:val="ab"/>
          <w:rFonts w:eastAsiaTheme="majorEastAsia"/>
          <w:b w:val="0"/>
          <w:color w:val="auto"/>
          <w:sz w:val="28"/>
          <w:szCs w:val="28"/>
          <w:u w:val="none"/>
        </w:rPr>
        <w:t xml:space="preserve"> - Банк международных расчетов.</w:t>
      </w:r>
    </w:p>
    <w:p w14:paraId="52F665C2" w14:textId="77777777" w:rsidR="004611B4" w:rsidRPr="007230DD" w:rsidRDefault="004611B4" w:rsidP="004611B4">
      <w:pPr>
        <w:pStyle w:val="a5"/>
        <w:widowControl/>
        <w:autoSpaceDE/>
        <w:autoSpaceDN/>
        <w:spacing w:line="276" w:lineRule="auto"/>
        <w:ind w:left="1277" w:right="0"/>
        <w:jc w:val="both"/>
        <w:rPr>
          <w:b w:val="0"/>
          <w:sz w:val="28"/>
          <w:szCs w:val="28"/>
        </w:rPr>
      </w:pPr>
      <w:r w:rsidRPr="00443E8F">
        <w:rPr>
          <w:b w:val="0"/>
          <w:bCs w:val="0"/>
          <w:sz w:val="28"/>
          <w:szCs w:val="28"/>
        </w:rPr>
        <w:t>9.2.</w:t>
      </w:r>
      <w:r w:rsidRPr="00443E8F">
        <w:t xml:space="preserve"> </w:t>
      </w:r>
      <w:hyperlink r:id="rId10" w:history="1">
        <w:r w:rsidRPr="00443E8F">
          <w:rPr>
            <w:rStyle w:val="ab"/>
            <w:rFonts w:eastAsiaTheme="majorEastAsia"/>
            <w:b w:val="0"/>
            <w:color w:val="auto"/>
            <w:sz w:val="28"/>
            <w:szCs w:val="28"/>
            <w:u w:val="none"/>
            <w:lang w:val="en-US"/>
          </w:rPr>
          <w:t>www</w:t>
        </w:r>
        <w:r w:rsidRPr="00443E8F">
          <w:rPr>
            <w:rStyle w:val="ab"/>
            <w:rFonts w:eastAsiaTheme="majorEastAsia"/>
            <w:b w:val="0"/>
            <w:color w:val="auto"/>
            <w:sz w:val="28"/>
            <w:szCs w:val="28"/>
            <w:u w:val="none"/>
          </w:rPr>
          <w:t>.</w:t>
        </w:r>
        <w:proofErr w:type="spellStart"/>
        <w:r w:rsidRPr="00443E8F">
          <w:rPr>
            <w:rStyle w:val="ab"/>
            <w:rFonts w:eastAsiaTheme="majorEastAsia"/>
            <w:b w:val="0"/>
            <w:color w:val="auto"/>
            <w:sz w:val="28"/>
            <w:szCs w:val="28"/>
            <w:u w:val="none"/>
            <w:lang w:val="en-US"/>
          </w:rPr>
          <w:t>cbr</w:t>
        </w:r>
        <w:proofErr w:type="spellEnd"/>
        <w:r w:rsidRPr="00443E8F">
          <w:rPr>
            <w:rStyle w:val="ab"/>
            <w:rFonts w:eastAsiaTheme="majorEastAsia"/>
            <w:b w:val="0"/>
            <w:color w:val="auto"/>
            <w:sz w:val="28"/>
            <w:szCs w:val="28"/>
            <w:u w:val="none"/>
          </w:rPr>
          <w:t>.</w:t>
        </w:r>
        <w:proofErr w:type="spellStart"/>
        <w:r w:rsidRPr="00443E8F">
          <w:rPr>
            <w:rStyle w:val="ab"/>
            <w:rFonts w:eastAsiaTheme="majorEastAsia"/>
            <w:b w:val="0"/>
            <w:color w:val="auto"/>
            <w:sz w:val="28"/>
            <w:szCs w:val="28"/>
            <w:u w:val="none"/>
            <w:lang w:val="en-US"/>
          </w:rPr>
          <w:t>ru</w:t>
        </w:r>
        <w:proofErr w:type="spellEnd"/>
      </w:hyperlink>
      <w:r w:rsidRPr="00443E8F">
        <w:rPr>
          <w:rStyle w:val="ab"/>
          <w:rFonts w:eastAsiaTheme="majorEastAsia"/>
          <w:b w:val="0"/>
          <w:color w:val="auto"/>
          <w:sz w:val="28"/>
          <w:szCs w:val="28"/>
          <w:u w:val="none"/>
        </w:rPr>
        <w:t xml:space="preserve"> - Цент</w:t>
      </w:r>
      <w:r w:rsidRPr="007230DD">
        <w:rPr>
          <w:rStyle w:val="ab"/>
          <w:rFonts w:eastAsiaTheme="majorEastAsia"/>
          <w:b w:val="0"/>
          <w:color w:val="auto"/>
          <w:sz w:val="28"/>
          <w:szCs w:val="28"/>
          <w:u w:val="none"/>
        </w:rPr>
        <w:t>ральный Банк Российской Федерации.</w:t>
      </w:r>
    </w:p>
    <w:p w14:paraId="51AAAF4C" w14:textId="77777777" w:rsidR="004611B4" w:rsidRPr="007230DD" w:rsidRDefault="004611B4" w:rsidP="004611B4">
      <w:pPr>
        <w:pStyle w:val="a5"/>
        <w:widowControl/>
        <w:autoSpaceDE/>
        <w:autoSpaceDN/>
        <w:spacing w:line="276" w:lineRule="auto"/>
        <w:ind w:left="1277" w:right="0"/>
        <w:jc w:val="both"/>
        <w:rPr>
          <w:b w:val="0"/>
          <w:sz w:val="28"/>
          <w:szCs w:val="28"/>
        </w:rPr>
      </w:pPr>
      <w:r>
        <w:rPr>
          <w:b w:val="0"/>
          <w:bCs w:val="0"/>
          <w:sz w:val="28"/>
          <w:szCs w:val="28"/>
        </w:rPr>
        <w:t xml:space="preserve">9.3. </w:t>
      </w:r>
      <w:hyperlink r:id="rId11" w:history="1">
        <w:r w:rsidRPr="007230DD">
          <w:rPr>
            <w:rStyle w:val="ab"/>
            <w:b w:val="0"/>
            <w:color w:val="auto"/>
            <w:sz w:val="28"/>
            <w:szCs w:val="28"/>
            <w:u w:val="none"/>
            <w:lang w:val="en-US"/>
          </w:rPr>
          <w:t>www</w:t>
        </w:r>
        <w:r w:rsidRPr="007230DD">
          <w:rPr>
            <w:rStyle w:val="ab"/>
            <w:b w:val="0"/>
            <w:color w:val="auto"/>
            <w:sz w:val="28"/>
            <w:szCs w:val="28"/>
            <w:u w:val="none"/>
          </w:rPr>
          <w:t>.</w:t>
        </w:r>
        <w:proofErr w:type="spellStart"/>
        <w:r w:rsidRPr="007230DD">
          <w:rPr>
            <w:rStyle w:val="ab"/>
            <w:b w:val="0"/>
            <w:color w:val="auto"/>
            <w:sz w:val="28"/>
            <w:szCs w:val="28"/>
            <w:u w:val="none"/>
            <w:lang w:val="en-US"/>
          </w:rPr>
          <w:t>clearstream</w:t>
        </w:r>
        <w:proofErr w:type="spellEnd"/>
        <w:r w:rsidRPr="007230DD">
          <w:rPr>
            <w:rStyle w:val="ab"/>
            <w:b w:val="0"/>
            <w:color w:val="auto"/>
            <w:sz w:val="28"/>
            <w:szCs w:val="28"/>
            <w:u w:val="none"/>
          </w:rPr>
          <w:t>.</w:t>
        </w:r>
        <w:r w:rsidRPr="007230DD">
          <w:rPr>
            <w:rStyle w:val="ab"/>
            <w:b w:val="0"/>
            <w:color w:val="auto"/>
            <w:sz w:val="28"/>
            <w:szCs w:val="28"/>
            <w:u w:val="none"/>
            <w:lang w:val="en-US"/>
          </w:rPr>
          <w:t>com</w:t>
        </w:r>
      </w:hyperlink>
      <w:r w:rsidRPr="007230DD">
        <w:rPr>
          <w:b w:val="0"/>
          <w:sz w:val="28"/>
          <w:szCs w:val="28"/>
        </w:rPr>
        <w:t xml:space="preserve"> - </w:t>
      </w:r>
      <w:proofErr w:type="spellStart"/>
      <w:r w:rsidRPr="007230DD">
        <w:rPr>
          <w:b w:val="0"/>
          <w:sz w:val="28"/>
          <w:szCs w:val="28"/>
        </w:rPr>
        <w:t>Депозитарно</w:t>
      </w:r>
      <w:proofErr w:type="spellEnd"/>
      <w:r w:rsidRPr="007230DD">
        <w:rPr>
          <w:b w:val="0"/>
          <w:sz w:val="28"/>
          <w:szCs w:val="28"/>
        </w:rPr>
        <w:t xml:space="preserve">-клиринговая система </w:t>
      </w:r>
      <w:proofErr w:type="spellStart"/>
      <w:r w:rsidRPr="007230DD">
        <w:rPr>
          <w:b w:val="0"/>
          <w:sz w:val="28"/>
          <w:szCs w:val="28"/>
          <w:lang w:val="en-US"/>
        </w:rPr>
        <w:t>Clearstream</w:t>
      </w:r>
      <w:proofErr w:type="spellEnd"/>
      <w:r w:rsidRPr="007230DD">
        <w:rPr>
          <w:b w:val="0"/>
          <w:sz w:val="28"/>
          <w:szCs w:val="28"/>
        </w:rPr>
        <w:t>.</w:t>
      </w:r>
    </w:p>
    <w:p w14:paraId="1C13DF10" w14:textId="77777777" w:rsidR="004611B4" w:rsidRPr="007230DD" w:rsidRDefault="004611B4" w:rsidP="004611B4">
      <w:pPr>
        <w:pStyle w:val="a5"/>
        <w:widowControl/>
        <w:autoSpaceDE/>
        <w:autoSpaceDN/>
        <w:spacing w:line="276" w:lineRule="auto"/>
        <w:ind w:left="1276" w:right="0"/>
        <w:jc w:val="both"/>
        <w:rPr>
          <w:b w:val="0"/>
          <w:sz w:val="28"/>
          <w:szCs w:val="28"/>
        </w:rPr>
      </w:pPr>
      <w:r>
        <w:rPr>
          <w:b w:val="0"/>
          <w:bCs w:val="0"/>
          <w:sz w:val="28"/>
          <w:szCs w:val="28"/>
        </w:rPr>
        <w:t xml:space="preserve">9.4. </w:t>
      </w:r>
      <w:hyperlink r:id="rId12" w:history="1">
        <w:r w:rsidRPr="007230DD">
          <w:rPr>
            <w:rStyle w:val="ab"/>
            <w:b w:val="0"/>
            <w:color w:val="auto"/>
            <w:sz w:val="28"/>
            <w:szCs w:val="28"/>
            <w:u w:val="none"/>
            <w:lang w:val="en-US"/>
          </w:rPr>
          <w:t>www</w:t>
        </w:r>
        <w:r w:rsidRPr="007230DD">
          <w:rPr>
            <w:rStyle w:val="ab"/>
            <w:b w:val="0"/>
            <w:color w:val="auto"/>
            <w:sz w:val="28"/>
            <w:szCs w:val="28"/>
            <w:u w:val="none"/>
          </w:rPr>
          <w:t>.</w:t>
        </w:r>
        <w:proofErr w:type="spellStart"/>
        <w:r w:rsidRPr="007230DD">
          <w:rPr>
            <w:rStyle w:val="ab"/>
            <w:b w:val="0"/>
            <w:color w:val="auto"/>
            <w:sz w:val="28"/>
            <w:szCs w:val="28"/>
            <w:u w:val="none"/>
            <w:lang w:val="en-US"/>
          </w:rPr>
          <w:t>clubdeparis</w:t>
        </w:r>
        <w:proofErr w:type="spellEnd"/>
        <w:r w:rsidRPr="007230DD">
          <w:rPr>
            <w:rStyle w:val="ab"/>
            <w:b w:val="0"/>
            <w:color w:val="auto"/>
            <w:sz w:val="28"/>
            <w:szCs w:val="28"/>
            <w:u w:val="none"/>
          </w:rPr>
          <w:t>.</w:t>
        </w:r>
        <w:r w:rsidRPr="007230DD">
          <w:rPr>
            <w:rStyle w:val="ab"/>
            <w:b w:val="0"/>
            <w:color w:val="auto"/>
            <w:sz w:val="28"/>
            <w:szCs w:val="28"/>
            <w:u w:val="none"/>
            <w:lang w:val="en-US"/>
          </w:rPr>
          <w:t>org</w:t>
        </w:r>
      </w:hyperlink>
      <w:r w:rsidRPr="007230DD">
        <w:rPr>
          <w:b w:val="0"/>
          <w:sz w:val="28"/>
          <w:szCs w:val="28"/>
        </w:rPr>
        <w:t xml:space="preserve"> – Парижский клуб кредиторов.</w:t>
      </w:r>
    </w:p>
    <w:p w14:paraId="4161243B" w14:textId="77777777" w:rsidR="004611B4" w:rsidRPr="007230DD" w:rsidRDefault="004611B4" w:rsidP="004611B4">
      <w:pPr>
        <w:pStyle w:val="a5"/>
        <w:widowControl/>
        <w:autoSpaceDE/>
        <w:autoSpaceDN/>
        <w:spacing w:line="276" w:lineRule="auto"/>
        <w:ind w:left="1277" w:right="0"/>
        <w:jc w:val="both"/>
        <w:rPr>
          <w:b w:val="0"/>
          <w:sz w:val="28"/>
          <w:szCs w:val="28"/>
        </w:rPr>
      </w:pPr>
      <w:r>
        <w:rPr>
          <w:b w:val="0"/>
          <w:bCs w:val="0"/>
          <w:sz w:val="28"/>
          <w:szCs w:val="28"/>
        </w:rPr>
        <w:t xml:space="preserve">9.5. </w:t>
      </w:r>
      <w:hyperlink r:id="rId13" w:history="1">
        <w:r w:rsidRPr="007230DD">
          <w:rPr>
            <w:rStyle w:val="ab"/>
            <w:b w:val="0"/>
            <w:color w:val="auto"/>
            <w:sz w:val="28"/>
            <w:szCs w:val="28"/>
            <w:u w:val="none"/>
            <w:lang w:val="en-US"/>
          </w:rPr>
          <w:t>www</w:t>
        </w:r>
        <w:r w:rsidRPr="007230DD">
          <w:rPr>
            <w:rStyle w:val="ab"/>
            <w:b w:val="0"/>
            <w:color w:val="auto"/>
            <w:sz w:val="28"/>
            <w:szCs w:val="28"/>
            <w:u w:val="none"/>
          </w:rPr>
          <w:t>.</w:t>
        </w:r>
        <w:proofErr w:type="spellStart"/>
        <w:r w:rsidRPr="007230DD">
          <w:rPr>
            <w:rStyle w:val="ab"/>
            <w:b w:val="0"/>
            <w:color w:val="auto"/>
            <w:sz w:val="28"/>
            <w:szCs w:val="28"/>
            <w:u w:val="none"/>
            <w:lang w:val="en-US"/>
          </w:rPr>
          <w:t>ebrd</w:t>
        </w:r>
        <w:proofErr w:type="spellEnd"/>
        <w:r w:rsidRPr="007230DD">
          <w:rPr>
            <w:rStyle w:val="ab"/>
            <w:b w:val="0"/>
            <w:color w:val="auto"/>
            <w:sz w:val="28"/>
            <w:szCs w:val="28"/>
            <w:u w:val="none"/>
          </w:rPr>
          <w:t>.</w:t>
        </w:r>
        <w:r w:rsidRPr="007230DD">
          <w:rPr>
            <w:rStyle w:val="ab"/>
            <w:b w:val="0"/>
            <w:color w:val="auto"/>
            <w:sz w:val="28"/>
            <w:szCs w:val="28"/>
            <w:u w:val="none"/>
            <w:lang w:val="en-US"/>
          </w:rPr>
          <w:t>com</w:t>
        </w:r>
      </w:hyperlink>
      <w:r w:rsidRPr="007230DD">
        <w:rPr>
          <w:b w:val="0"/>
          <w:sz w:val="28"/>
          <w:szCs w:val="28"/>
        </w:rPr>
        <w:t xml:space="preserve"> - Европейский банк реконструкции и развития.</w:t>
      </w:r>
    </w:p>
    <w:p w14:paraId="46B7C6D9" w14:textId="77777777" w:rsidR="004611B4" w:rsidRPr="007230DD" w:rsidRDefault="004611B4" w:rsidP="004611B4">
      <w:pPr>
        <w:pStyle w:val="a5"/>
        <w:widowControl/>
        <w:autoSpaceDE/>
        <w:autoSpaceDN/>
        <w:spacing w:line="276" w:lineRule="auto"/>
        <w:ind w:left="1277" w:right="0"/>
        <w:jc w:val="both"/>
        <w:rPr>
          <w:b w:val="0"/>
          <w:sz w:val="28"/>
          <w:szCs w:val="28"/>
        </w:rPr>
      </w:pPr>
      <w:r>
        <w:rPr>
          <w:b w:val="0"/>
          <w:bCs w:val="0"/>
          <w:sz w:val="28"/>
          <w:szCs w:val="28"/>
        </w:rPr>
        <w:t xml:space="preserve">9.6. </w:t>
      </w:r>
      <w:hyperlink r:id="rId14" w:history="1">
        <w:r w:rsidRPr="007230DD">
          <w:rPr>
            <w:rStyle w:val="ab"/>
            <w:b w:val="0"/>
            <w:color w:val="auto"/>
            <w:sz w:val="28"/>
            <w:szCs w:val="28"/>
            <w:u w:val="none"/>
            <w:lang w:val="en-US"/>
          </w:rPr>
          <w:t>www</w:t>
        </w:r>
        <w:r w:rsidRPr="007230DD">
          <w:rPr>
            <w:rStyle w:val="ab"/>
            <w:b w:val="0"/>
            <w:color w:val="auto"/>
            <w:sz w:val="28"/>
            <w:szCs w:val="28"/>
            <w:u w:val="none"/>
          </w:rPr>
          <w:t>.</w:t>
        </w:r>
        <w:proofErr w:type="spellStart"/>
        <w:r w:rsidRPr="007230DD">
          <w:rPr>
            <w:rStyle w:val="ab"/>
            <w:b w:val="0"/>
            <w:color w:val="auto"/>
            <w:sz w:val="28"/>
            <w:szCs w:val="28"/>
            <w:u w:val="none"/>
            <w:lang w:val="en-US"/>
          </w:rPr>
          <w:t>ecb</w:t>
        </w:r>
        <w:proofErr w:type="spellEnd"/>
        <w:r w:rsidRPr="007230DD">
          <w:rPr>
            <w:rStyle w:val="ab"/>
            <w:b w:val="0"/>
            <w:color w:val="auto"/>
            <w:sz w:val="28"/>
            <w:szCs w:val="28"/>
            <w:u w:val="none"/>
          </w:rPr>
          <w:t>.</w:t>
        </w:r>
        <w:proofErr w:type="spellStart"/>
        <w:r w:rsidRPr="007230DD">
          <w:rPr>
            <w:rStyle w:val="ab"/>
            <w:b w:val="0"/>
            <w:color w:val="auto"/>
            <w:sz w:val="28"/>
            <w:szCs w:val="28"/>
            <w:u w:val="none"/>
            <w:lang w:val="en-US"/>
          </w:rPr>
          <w:t>europa</w:t>
        </w:r>
        <w:proofErr w:type="spellEnd"/>
        <w:r w:rsidRPr="007230DD">
          <w:rPr>
            <w:rStyle w:val="ab"/>
            <w:b w:val="0"/>
            <w:color w:val="auto"/>
            <w:sz w:val="28"/>
            <w:szCs w:val="28"/>
            <w:u w:val="none"/>
          </w:rPr>
          <w:t>.</w:t>
        </w:r>
        <w:proofErr w:type="spellStart"/>
        <w:r w:rsidRPr="007230DD">
          <w:rPr>
            <w:rStyle w:val="ab"/>
            <w:b w:val="0"/>
            <w:color w:val="auto"/>
            <w:sz w:val="28"/>
            <w:szCs w:val="28"/>
            <w:u w:val="none"/>
            <w:lang w:val="en-US"/>
          </w:rPr>
          <w:t>eu</w:t>
        </w:r>
        <w:proofErr w:type="spellEnd"/>
      </w:hyperlink>
      <w:r w:rsidRPr="007230DD">
        <w:rPr>
          <w:b w:val="0"/>
          <w:sz w:val="28"/>
          <w:szCs w:val="28"/>
        </w:rPr>
        <w:t xml:space="preserve"> - Европейский центральный банк.</w:t>
      </w:r>
    </w:p>
    <w:p w14:paraId="13543D64" w14:textId="77777777" w:rsidR="004611B4" w:rsidRPr="007230DD" w:rsidRDefault="004611B4" w:rsidP="004611B4">
      <w:pPr>
        <w:pStyle w:val="a5"/>
        <w:widowControl/>
        <w:autoSpaceDE/>
        <w:autoSpaceDN/>
        <w:spacing w:line="276" w:lineRule="auto"/>
        <w:ind w:left="1277" w:right="0"/>
        <w:jc w:val="both"/>
        <w:rPr>
          <w:b w:val="0"/>
          <w:sz w:val="28"/>
          <w:szCs w:val="28"/>
        </w:rPr>
      </w:pPr>
      <w:r>
        <w:rPr>
          <w:b w:val="0"/>
          <w:bCs w:val="0"/>
          <w:sz w:val="28"/>
          <w:szCs w:val="28"/>
        </w:rPr>
        <w:t xml:space="preserve">9.7. </w:t>
      </w:r>
      <w:hyperlink r:id="rId15" w:history="1">
        <w:r w:rsidRPr="007230DD">
          <w:rPr>
            <w:rStyle w:val="ab"/>
            <w:b w:val="0"/>
            <w:color w:val="auto"/>
            <w:sz w:val="28"/>
            <w:szCs w:val="28"/>
            <w:u w:val="none"/>
            <w:lang w:val="en-US"/>
          </w:rPr>
          <w:t>www</w:t>
        </w:r>
        <w:r w:rsidRPr="007230DD">
          <w:rPr>
            <w:rStyle w:val="ab"/>
            <w:b w:val="0"/>
            <w:color w:val="auto"/>
            <w:sz w:val="28"/>
            <w:szCs w:val="28"/>
            <w:u w:val="none"/>
          </w:rPr>
          <w:t>.</w:t>
        </w:r>
        <w:proofErr w:type="spellStart"/>
        <w:r w:rsidRPr="007230DD">
          <w:rPr>
            <w:rStyle w:val="ab"/>
            <w:b w:val="0"/>
            <w:color w:val="auto"/>
            <w:sz w:val="28"/>
            <w:szCs w:val="28"/>
            <w:u w:val="none"/>
            <w:lang w:val="en-US"/>
          </w:rPr>
          <w:t>euroclear</w:t>
        </w:r>
        <w:proofErr w:type="spellEnd"/>
        <w:r w:rsidRPr="007230DD">
          <w:rPr>
            <w:rStyle w:val="ab"/>
            <w:b w:val="0"/>
            <w:color w:val="auto"/>
            <w:sz w:val="28"/>
            <w:szCs w:val="28"/>
            <w:u w:val="none"/>
          </w:rPr>
          <w:t>.</w:t>
        </w:r>
        <w:r w:rsidRPr="007230DD">
          <w:rPr>
            <w:rStyle w:val="ab"/>
            <w:b w:val="0"/>
            <w:color w:val="auto"/>
            <w:sz w:val="28"/>
            <w:szCs w:val="28"/>
            <w:u w:val="none"/>
            <w:lang w:val="en-US"/>
          </w:rPr>
          <w:t>com</w:t>
        </w:r>
      </w:hyperlink>
      <w:r w:rsidRPr="007230DD">
        <w:rPr>
          <w:b w:val="0"/>
          <w:sz w:val="28"/>
          <w:szCs w:val="28"/>
        </w:rPr>
        <w:t xml:space="preserve"> - </w:t>
      </w:r>
      <w:proofErr w:type="spellStart"/>
      <w:r w:rsidRPr="007230DD">
        <w:rPr>
          <w:b w:val="0"/>
          <w:sz w:val="28"/>
          <w:szCs w:val="28"/>
        </w:rPr>
        <w:t>Депозитарно</w:t>
      </w:r>
      <w:proofErr w:type="spellEnd"/>
      <w:r w:rsidRPr="007230DD">
        <w:rPr>
          <w:b w:val="0"/>
          <w:sz w:val="28"/>
          <w:szCs w:val="28"/>
        </w:rPr>
        <w:t xml:space="preserve">-клиринговая система </w:t>
      </w:r>
      <w:proofErr w:type="spellStart"/>
      <w:r w:rsidRPr="007230DD">
        <w:rPr>
          <w:b w:val="0"/>
          <w:sz w:val="28"/>
          <w:szCs w:val="28"/>
          <w:lang w:val="en-US"/>
        </w:rPr>
        <w:t>Euroclear</w:t>
      </w:r>
      <w:proofErr w:type="spellEnd"/>
      <w:r w:rsidRPr="007230DD">
        <w:rPr>
          <w:b w:val="0"/>
          <w:sz w:val="28"/>
          <w:szCs w:val="28"/>
        </w:rPr>
        <w:t>.</w:t>
      </w:r>
    </w:p>
    <w:p w14:paraId="21C3CE8A" w14:textId="77777777" w:rsidR="004611B4" w:rsidRPr="007230DD" w:rsidRDefault="004611B4" w:rsidP="004611B4">
      <w:pPr>
        <w:pStyle w:val="a5"/>
        <w:widowControl/>
        <w:autoSpaceDE/>
        <w:autoSpaceDN/>
        <w:spacing w:line="276" w:lineRule="auto"/>
        <w:ind w:left="1701" w:right="658" w:hanging="425"/>
        <w:jc w:val="both"/>
        <w:rPr>
          <w:b w:val="0"/>
          <w:bCs w:val="0"/>
          <w:sz w:val="28"/>
          <w:szCs w:val="28"/>
        </w:rPr>
      </w:pPr>
      <w:r>
        <w:rPr>
          <w:b w:val="0"/>
          <w:bCs w:val="0"/>
          <w:sz w:val="28"/>
          <w:szCs w:val="28"/>
        </w:rPr>
        <w:t xml:space="preserve">9.8. </w:t>
      </w:r>
      <w:hyperlink r:id="rId16" w:history="1">
        <w:r w:rsidRPr="007230DD">
          <w:rPr>
            <w:rStyle w:val="ab"/>
            <w:b w:val="0"/>
            <w:color w:val="auto"/>
            <w:sz w:val="28"/>
            <w:szCs w:val="28"/>
            <w:u w:val="none"/>
            <w:lang w:val="en-US"/>
          </w:rPr>
          <w:t>www</w:t>
        </w:r>
        <w:r w:rsidRPr="007230DD">
          <w:rPr>
            <w:rStyle w:val="ab"/>
            <w:b w:val="0"/>
            <w:color w:val="auto"/>
            <w:sz w:val="28"/>
            <w:szCs w:val="28"/>
            <w:u w:val="none"/>
          </w:rPr>
          <w:t>.</w:t>
        </w:r>
        <w:proofErr w:type="spellStart"/>
        <w:r w:rsidRPr="007230DD">
          <w:rPr>
            <w:rStyle w:val="ab"/>
            <w:b w:val="0"/>
            <w:color w:val="auto"/>
            <w:sz w:val="28"/>
            <w:szCs w:val="28"/>
            <w:u w:val="none"/>
            <w:lang w:val="en-US"/>
          </w:rPr>
          <w:t>ec</w:t>
        </w:r>
        <w:proofErr w:type="spellEnd"/>
        <w:r w:rsidRPr="007230DD">
          <w:rPr>
            <w:rStyle w:val="ab"/>
            <w:b w:val="0"/>
            <w:color w:val="auto"/>
            <w:sz w:val="28"/>
            <w:szCs w:val="28"/>
            <w:u w:val="none"/>
          </w:rPr>
          <w:t>.</w:t>
        </w:r>
        <w:proofErr w:type="spellStart"/>
        <w:r w:rsidRPr="007230DD">
          <w:rPr>
            <w:rStyle w:val="ab"/>
            <w:b w:val="0"/>
            <w:color w:val="auto"/>
            <w:sz w:val="28"/>
            <w:szCs w:val="28"/>
            <w:u w:val="none"/>
            <w:lang w:val="en-US"/>
          </w:rPr>
          <w:t>europa</w:t>
        </w:r>
        <w:proofErr w:type="spellEnd"/>
        <w:r w:rsidRPr="007230DD">
          <w:rPr>
            <w:rStyle w:val="ab"/>
            <w:b w:val="0"/>
            <w:color w:val="auto"/>
            <w:sz w:val="28"/>
            <w:szCs w:val="28"/>
            <w:u w:val="none"/>
          </w:rPr>
          <w:t>.</w:t>
        </w:r>
        <w:proofErr w:type="spellStart"/>
        <w:r w:rsidRPr="007230DD">
          <w:rPr>
            <w:rStyle w:val="ab"/>
            <w:b w:val="0"/>
            <w:color w:val="auto"/>
            <w:sz w:val="28"/>
            <w:szCs w:val="28"/>
            <w:u w:val="none"/>
            <w:lang w:val="en-US"/>
          </w:rPr>
          <w:t>eu</w:t>
        </w:r>
        <w:proofErr w:type="spellEnd"/>
        <w:r w:rsidRPr="007230DD">
          <w:rPr>
            <w:rStyle w:val="ab"/>
            <w:b w:val="0"/>
            <w:color w:val="auto"/>
            <w:sz w:val="28"/>
            <w:szCs w:val="28"/>
            <w:u w:val="none"/>
          </w:rPr>
          <w:t>/</w:t>
        </w:r>
        <w:proofErr w:type="spellStart"/>
        <w:r w:rsidRPr="007230DD">
          <w:rPr>
            <w:rStyle w:val="ab"/>
            <w:b w:val="0"/>
            <w:color w:val="auto"/>
            <w:sz w:val="28"/>
            <w:szCs w:val="28"/>
            <w:u w:val="none"/>
            <w:lang w:val="en-US"/>
          </w:rPr>
          <w:t>eurostat</w:t>
        </w:r>
        <w:proofErr w:type="spellEnd"/>
      </w:hyperlink>
      <w:r w:rsidRPr="007230DD">
        <w:rPr>
          <w:b w:val="0"/>
          <w:sz w:val="28"/>
          <w:szCs w:val="28"/>
        </w:rPr>
        <w:t xml:space="preserve"> - Статистическое агентство Европейского Союза.</w:t>
      </w:r>
    </w:p>
    <w:p w14:paraId="6FD75A39" w14:textId="77777777" w:rsidR="004611B4" w:rsidRPr="007230DD" w:rsidRDefault="004611B4" w:rsidP="004611B4">
      <w:pPr>
        <w:pStyle w:val="a5"/>
        <w:widowControl/>
        <w:autoSpaceDE/>
        <w:autoSpaceDN/>
        <w:spacing w:line="276" w:lineRule="auto"/>
        <w:ind w:left="1701" w:right="658" w:hanging="425"/>
        <w:jc w:val="both"/>
        <w:rPr>
          <w:b w:val="0"/>
          <w:sz w:val="28"/>
          <w:szCs w:val="28"/>
        </w:rPr>
      </w:pPr>
      <w:r>
        <w:rPr>
          <w:b w:val="0"/>
          <w:bCs w:val="0"/>
          <w:sz w:val="28"/>
          <w:szCs w:val="28"/>
        </w:rPr>
        <w:t xml:space="preserve">9.9. </w:t>
      </w:r>
      <w:hyperlink r:id="rId17" w:history="1">
        <w:r w:rsidRPr="007230DD">
          <w:rPr>
            <w:rStyle w:val="ab"/>
            <w:b w:val="0"/>
            <w:color w:val="auto"/>
            <w:sz w:val="28"/>
            <w:szCs w:val="28"/>
            <w:u w:val="none"/>
            <w:lang w:val="en-US"/>
          </w:rPr>
          <w:t>www</w:t>
        </w:r>
        <w:r w:rsidRPr="007230DD">
          <w:rPr>
            <w:rStyle w:val="ab"/>
            <w:b w:val="0"/>
            <w:color w:val="auto"/>
            <w:sz w:val="28"/>
            <w:szCs w:val="28"/>
            <w:u w:val="none"/>
          </w:rPr>
          <w:t>.</w:t>
        </w:r>
        <w:proofErr w:type="spellStart"/>
        <w:r w:rsidRPr="007230DD">
          <w:rPr>
            <w:rStyle w:val="ab"/>
            <w:b w:val="0"/>
            <w:color w:val="auto"/>
            <w:sz w:val="28"/>
            <w:szCs w:val="28"/>
            <w:u w:val="none"/>
            <w:lang w:val="en-US"/>
          </w:rPr>
          <w:t>exiar</w:t>
        </w:r>
        <w:proofErr w:type="spellEnd"/>
        <w:r w:rsidRPr="007230DD">
          <w:rPr>
            <w:rStyle w:val="ab"/>
            <w:b w:val="0"/>
            <w:color w:val="auto"/>
            <w:sz w:val="28"/>
            <w:szCs w:val="28"/>
            <w:u w:val="none"/>
          </w:rPr>
          <w:t>.</w:t>
        </w:r>
        <w:proofErr w:type="spellStart"/>
        <w:r w:rsidRPr="007230DD">
          <w:rPr>
            <w:rStyle w:val="ab"/>
            <w:b w:val="0"/>
            <w:color w:val="auto"/>
            <w:sz w:val="28"/>
            <w:szCs w:val="28"/>
            <w:u w:val="none"/>
            <w:lang w:val="en-US"/>
          </w:rPr>
          <w:t>ru</w:t>
        </w:r>
        <w:proofErr w:type="spellEnd"/>
      </w:hyperlink>
      <w:r w:rsidRPr="007230DD">
        <w:rPr>
          <w:b w:val="0"/>
          <w:sz w:val="28"/>
          <w:szCs w:val="28"/>
        </w:rPr>
        <w:t xml:space="preserve"> </w:t>
      </w:r>
      <w:r>
        <w:rPr>
          <w:b w:val="0"/>
          <w:sz w:val="28"/>
          <w:szCs w:val="28"/>
        </w:rPr>
        <w:t>–</w:t>
      </w:r>
      <w:r w:rsidRPr="007230DD">
        <w:rPr>
          <w:b w:val="0"/>
          <w:sz w:val="28"/>
          <w:szCs w:val="28"/>
        </w:rPr>
        <w:t xml:space="preserve"> Российское агентство по страхованию экспортных кредитов и инвестиций (ЭКСАР).</w:t>
      </w:r>
    </w:p>
    <w:p w14:paraId="33AD3199" w14:textId="77777777" w:rsidR="004611B4" w:rsidRPr="007230DD" w:rsidRDefault="004611B4" w:rsidP="004611B4">
      <w:pPr>
        <w:pStyle w:val="a5"/>
        <w:widowControl/>
        <w:autoSpaceDE/>
        <w:autoSpaceDN/>
        <w:spacing w:line="276" w:lineRule="auto"/>
        <w:ind w:left="1276" w:right="657"/>
        <w:jc w:val="both"/>
        <w:rPr>
          <w:b w:val="0"/>
          <w:sz w:val="28"/>
          <w:szCs w:val="28"/>
        </w:rPr>
      </w:pPr>
      <w:r>
        <w:rPr>
          <w:b w:val="0"/>
          <w:sz w:val="28"/>
          <w:szCs w:val="28"/>
        </w:rPr>
        <w:t xml:space="preserve">9.10. </w:t>
      </w:r>
      <w:hyperlink r:id="rId18" w:history="1">
        <w:r w:rsidRPr="000E42EB">
          <w:rPr>
            <w:rStyle w:val="ab"/>
            <w:b w:val="0"/>
            <w:color w:val="auto"/>
            <w:sz w:val="28"/>
            <w:szCs w:val="28"/>
            <w:u w:val="none"/>
            <w:lang w:val="en-US"/>
          </w:rPr>
          <w:t>www</w:t>
        </w:r>
        <w:r w:rsidRPr="000E42EB">
          <w:rPr>
            <w:rStyle w:val="ab"/>
            <w:b w:val="0"/>
            <w:color w:val="auto"/>
            <w:sz w:val="28"/>
            <w:szCs w:val="28"/>
            <w:u w:val="none"/>
          </w:rPr>
          <w:t>.</w:t>
        </w:r>
        <w:proofErr w:type="spellStart"/>
        <w:r w:rsidRPr="000E42EB">
          <w:rPr>
            <w:rStyle w:val="ab"/>
            <w:b w:val="0"/>
            <w:color w:val="auto"/>
            <w:sz w:val="28"/>
            <w:szCs w:val="28"/>
            <w:u w:val="none"/>
            <w:lang w:val="en-US"/>
          </w:rPr>
          <w:t>fsb</w:t>
        </w:r>
        <w:proofErr w:type="spellEnd"/>
        <w:r w:rsidRPr="000E42EB">
          <w:rPr>
            <w:rStyle w:val="ab"/>
            <w:b w:val="0"/>
            <w:color w:val="auto"/>
            <w:sz w:val="28"/>
            <w:szCs w:val="28"/>
            <w:u w:val="none"/>
          </w:rPr>
          <w:t>.</w:t>
        </w:r>
        <w:r w:rsidRPr="000E42EB">
          <w:rPr>
            <w:rStyle w:val="ab"/>
            <w:b w:val="0"/>
            <w:color w:val="auto"/>
            <w:sz w:val="28"/>
            <w:szCs w:val="28"/>
            <w:u w:val="none"/>
            <w:lang w:val="en-US"/>
          </w:rPr>
          <w:t>org</w:t>
        </w:r>
      </w:hyperlink>
      <w:r w:rsidRPr="000E42EB">
        <w:rPr>
          <w:b w:val="0"/>
          <w:sz w:val="28"/>
          <w:szCs w:val="28"/>
        </w:rPr>
        <w:t xml:space="preserve"> - </w:t>
      </w:r>
      <w:r w:rsidRPr="00443E8F">
        <w:rPr>
          <w:b w:val="0"/>
          <w:sz w:val="28"/>
          <w:szCs w:val="28"/>
        </w:rPr>
        <w:t>С</w:t>
      </w:r>
      <w:r w:rsidRPr="007230DD">
        <w:rPr>
          <w:b w:val="0"/>
          <w:sz w:val="28"/>
          <w:szCs w:val="28"/>
        </w:rPr>
        <w:t>овет по финансовой стабильности (</w:t>
      </w:r>
      <w:r w:rsidRPr="007230DD">
        <w:rPr>
          <w:b w:val="0"/>
          <w:sz w:val="28"/>
          <w:szCs w:val="28"/>
          <w:lang w:val="en-US"/>
        </w:rPr>
        <w:t>Financial</w:t>
      </w:r>
      <w:r w:rsidRPr="007230DD">
        <w:rPr>
          <w:b w:val="0"/>
          <w:sz w:val="28"/>
          <w:szCs w:val="28"/>
        </w:rPr>
        <w:t xml:space="preserve"> </w:t>
      </w:r>
      <w:r w:rsidRPr="007230DD">
        <w:rPr>
          <w:b w:val="0"/>
          <w:sz w:val="28"/>
          <w:szCs w:val="28"/>
          <w:lang w:val="en-US"/>
        </w:rPr>
        <w:t>Stability</w:t>
      </w:r>
      <w:r w:rsidRPr="007230DD">
        <w:rPr>
          <w:b w:val="0"/>
          <w:sz w:val="28"/>
          <w:szCs w:val="28"/>
        </w:rPr>
        <w:t xml:space="preserve"> </w:t>
      </w:r>
      <w:r w:rsidRPr="007230DD">
        <w:rPr>
          <w:b w:val="0"/>
          <w:sz w:val="28"/>
          <w:szCs w:val="28"/>
          <w:lang w:val="en-US"/>
        </w:rPr>
        <w:t>Board</w:t>
      </w:r>
      <w:r w:rsidRPr="007230DD">
        <w:rPr>
          <w:b w:val="0"/>
          <w:sz w:val="28"/>
          <w:szCs w:val="28"/>
        </w:rPr>
        <w:t>).</w:t>
      </w:r>
    </w:p>
    <w:p w14:paraId="16547BD9" w14:textId="77777777" w:rsidR="004611B4" w:rsidRPr="007230DD" w:rsidRDefault="004611B4" w:rsidP="004611B4">
      <w:pPr>
        <w:pStyle w:val="a5"/>
        <w:widowControl/>
        <w:autoSpaceDE/>
        <w:autoSpaceDN/>
        <w:spacing w:line="276" w:lineRule="auto"/>
        <w:ind w:left="1277" w:right="0"/>
        <w:jc w:val="both"/>
        <w:rPr>
          <w:b w:val="0"/>
          <w:sz w:val="28"/>
          <w:szCs w:val="28"/>
        </w:rPr>
      </w:pPr>
      <w:r>
        <w:rPr>
          <w:b w:val="0"/>
          <w:bCs w:val="0"/>
          <w:sz w:val="28"/>
          <w:szCs w:val="28"/>
        </w:rPr>
        <w:t xml:space="preserve">9.11. </w:t>
      </w:r>
      <w:hyperlink r:id="rId19" w:history="1">
        <w:r w:rsidRPr="007230DD">
          <w:rPr>
            <w:rStyle w:val="ab"/>
            <w:b w:val="0"/>
            <w:color w:val="auto"/>
            <w:sz w:val="28"/>
            <w:szCs w:val="28"/>
            <w:u w:val="none"/>
            <w:lang w:val="en-US"/>
          </w:rPr>
          <w:t>www</w:t>
        </w:r>
        <w:r w:rsidRPr="007230DD">
          <w:rPr>
            <w:rStyle w:val="ab"/>
            <w:b w:val="0"/>
            <w:color w:val="auto"/>
            <w:sz w:val="28"/>
            <w:szCs w:val="28"/>
            <w:u w:val="none"/>
          </w:rPr>
          <w:t>.</w:t>
        </w:r>
        <w:r w:rsidRPr="007230DD">
          <w:rPr>
            <w:rStyle w:val="ab"/>
            <w:b w:val="0"/>
            <w:color w:val="auto"/>
            <w:sz w:val="28"/>
            <w:szCs w:val="28"/>
            <w:u w:val="none"/>
            <w:lang w:val="en-US"/>
          </w:rPr>
          <w:t>g</w:t>
        </w:r>
        <w:r w:rsidRPr="007230DD">
          <w:rPr>
            <w:rStyle w:val="ab"/>
            <w:b w:val="0"/>
            <w:color w:val="auto"/>
            <w:sz w:val="28"/>
            <w:szCs w:val="28"/>
            <w:u w:val="none"/>
          </w:rPr>
          <w:t>20.</w:t>
        </w:r>
        <w:r w:rsidRPr="007230DD">
          <w:rPr>
            <w:rStyle w:val="ab"/>
            <w:b w:val="0"/>
            <w:color w:val="auto"/>
            <w:sz w:val="28"/>
            <w:szCs w:val="28"/>
            <w:u w:val="none"/>
            <w:lang w:val="en-US"/>
          </w:rPr>
          <w:t>org</w:t>
        </w:r>
      </w:hyperlink>
      <w:r w:rsidRPr="007230DD">
        <w:rPr>
          <w:b w:val="0"/>
          <w:sz w:val="28"/>
          <w:szCs w:val="28"/>
        </w:rPr>
        <w:t xml:space="preserve"> – Официальный сайт Группы 20.</w:t>
      </w:r>
    </w:p>
    <w:p w14:paraId="421FEF53" w14:textId="77777777" w:rsidR="004611B4" w:rsidRPr="007230DD" w:rsidRDefault="004611B4" w:rsidP="004611B4">
      <w:pPr>
        <w:pStyle w:val="a5"/>
        <w:widowControl/>
        <w:autoSpaceDE/>
        <w:autoSpaceDN/>
        <w:spacing w:line="276" w:lineRule="auto"/>
        <w:ind w:left="1277" w:right="657"/>
        <w:jc w:val="both"/>
        <w:rPr>
          <w:b w:val="0"/>
          <w:sz w:val="28"/>
          <w:szCs w:val="28"/>
        </w:rPr>
      </w:pPr>
      <w:r>
        <w:rPr>
          <w:b w:val="0"/>
          <w:bCs w:val="0"/>
          <w:sz w:val="28"/>
          <w:szCs w:val="28"/>
        </w:rPr>
        <w:t xml:space="preserve">9.12. </w:t>
      </w:r>
      <w:hyperlink r:id="rId20" w:history="1">
        <w:r w:rsidRPr="007230DD">
          <w:rPr>
            <w:rStyle w:val="ab"/>
            <w:b w:val="0"/>
            <w:color w:val="auto"/>
            <w:sz w:val="28"/>
            <w:szCs w:val="28"/>
            <w:u w:val="none"/>
            <w:lang w:val="en-US"/>
          </w:rPr>
          <w:t>www</w:t>
        </w:r>
        <w:r w:rsidRPr="007230DD">
          <w:rPr>
            <w:rStyle w:val="ab"/>
            <w:b w:val="0"/>
            <w:color w:val="auto"/>
            <w:sz w:val="28"/>
            <w:szCs w:val="28"/>
            <w:u w:val="none"/>
          </w:rPr>
          <w:t>.</w:t>
        </w:r>
        <w:proofErr w:type="spellStart"/>
        <w:r w:rsidRPr="007230DD">
          <w:rPr>
            <w:rStyle w:val="ab"/>
            <w:b w:val="0"/>
            <w:color w:val="auto"/>
            <w:sz w:val="28"/>
            <w:szCs w:val="28"/>
            <w:u w:val="none"/>
            <w:lang w:val="en-US"/>
          </w:rPr>
          <w:t>icmagroup</w:t>
        </w:r>
        <w:proofErr w:type="spellEnd"/>
        <w:r w:rsidRPr="007230DD">
          <w:rPr>
            <w:rStyle w:val="ab"/>
            <w:b w:val="0"/>
            <w:color w:val="auto"/>
            <w:sz w:val="28"/>
            <w:szCs w:val="28"/>
            <w:u w:val="none"/>
          </w:rPr>
          <w:t>.</w:t>
        </w:r>
        <w:r w:rsidRPr="007230DD">
          <w:rPr>
            <w:rStyle w:val="ab"/>
            <w:b w:val="0"/>
            <w:color w:val="auto"/>
            <w:sz w:val="28"/>
            <w:szCs w:val="28"/>
            <w:u w:val="none"/>
            <w:lang w:val="en-US"/>
          </w:rPr>
          <w:t>org</w:t>
        </w:r>
      </w:hyperlink>
      <w:r w:rsidRPr="007230DD">
        <w:rPr>
          <w:b w:val="0"/>
          <w:sz w:val="28"/>
          <w:szCs w:val="28"/>
        </w:rPr>
        <w:t xml:space="preserve"> - </w:t>
      </w:r>
      <w:r w:rsidRPr="007230DD">
        <w:rPr>
          <w:b w:val="0"/>
          <w:sz w:val="28"/>
          <w:szCs w:val="28"/>
          <w:lang w:eastAsia="ru-RU"/>
        </w:rPr>
        <w:t>А</w:t>
      </w:r>
      <w:r w:rsidRPr="007230DD">
        <w:rPr>
          <w:b w:val="0"/>
          <w:sz w:val="28"/>
          <w:szCs w:val="28"/>
        </w:rPr>
        <w:t xml:space="preserve">ссоциация участников международного рынка капитала.  </w:t>
      </w:r>
    </w:p>
    <w:p w14:paraId="5E2D2588" w14:textId="77777777" w:rsidR="004611B4" w:rsidRPr="007230DD" w:rsidRDefault="004611B4" w:rsidP="004611B4">
      <w:pPr>
        <w:pStyle w:val="a5"/>
        <w:widowControl/>
        <w:autoSpaceDE/>
        <w:autoSpaceDN/>
        <w:spacing w:line="276" w:lineRule="auto"/>
        <w:ind w:left="1277" w:right="0"/>
        <w:jc w:val="both"/>
        <w:rPr>
          <w:b w:val="0"/>
          <w:sz w:val="28"/>
          <w:szCs w:val="28"/>
        </w:rPr>
      </w:pPr>
      <w:r>
        <w:rPr>
          <w:b w:val="0"/>
          <w:bCs w:val="0"/>
          <w:sz w:val="28"/>
          <w:szCs w:val="28"/>
        </w:rPr>
        <w:t xml:space="preserve">9.13. </w:t>
      </w:r>
      <w:hyperlink r:id="rId21" w:history="1">
        <w:r w:rsidRPr="007230DD">
          <w:rPr>
            <w:rStyle w:val="ab"/>
            <w:rFonts w:eastAsiaTheme="majorEastAsia"/>
            <w:b w:val="0"/>
            <w:color w:val="auto"/>
            <w:sz w:val="28"/>
            <w:szCs w:val="28"/>
            <w:u w:val="none"/>
            <w:lang w:val="en-US"/>
          </w:rPr>
          <w:t>www</w:t>
        </w:r>
        <w:r w:rsidRPr="007230DD">
          <w:rPr>
            <w:rStyle w:val="ab"/>
            <w:rFonts w:eastAsiaTheme="majorEastAsia"/>
            <w:b w:val="0"/>
            <w:color w:val="auto"/>
            <w:sz w:val="28"/>
            <w:szCs w:val="28"/>
            <w:u w:val="none"/>
          </w:rPr>
          <w:t>.</w:t>
        </w:r>
        <w:proofErr w:type="spellStart"/>
        <w:r w:rsidRPr="007230DD">
          <w:rPr>
            <w:rStyle w:val="ab"/>
            <w:rFonts w:eastAsiaTheme="majorEastAsia"/>
            <w:b w:val="0"/>
            <w:color w:val="auto"/>
            <w:sz w:val="28"/>
            <w:szCs w:val="28"/>
            <w:u w:val="none"/>
            <w:lang w:val="en-US"/>
          </w:rPr>
          <w:t>ifc</w:t>
        </w:r>
        <w:proofErr w:type="spellEnd"/>
        <w:r w:rsidRPr="007230DD">
          <w:rPr>
            <w:rStyle w:val="ab"/>
            <w:rFonts w:eastAsiaTheme="majorEastAsia"/>
            <w:b w:val="0"/>
            <w:color w:val="auto"/>
            <w:sz w:val="28"/>
            <w:szCs w:val="28"/>
            <w:u w:val="none"/>
          </w:rPr>
          <w:t>.</w:t>
        </w:r>
        <w:r w:rsidRPr="007230DD">
          <w:rPr>
            <w:rStyle w:val="ab"/>
            <w:rFonts w:eastAsiaTheme="majorEastAsia"/>
            <w:b w:val="0"/>
            <w:color w:val="auto"/>
            <w:sz w:val="28"/>
            <w:szCs w:val="28"/>
            <w:u w:val="none"/>
            <w:lang w:val="en-US"/>
          </w:rPr>
          <w:t>org</w:t>
        </w:r>
      </w:hyperlink>
      <w:r w:rsidRPr="007230DD">
        <w:rPr>
          <w:rStyle w:val="ab"/>
          <w:rFonts w:eastAsiaTheme="majorEastAsia"/>
          <w:b w:val="0"/>
          <w:color w:val="auto"/>
          <w:sz w:val="28"/>
          <w:szCs w:val="28"/>
          <w:u w:val="none"/>
        </w:rPr>
        <w:t xml:space="preserve"> - Международная финансовая корпорация.</w:t>
      </w:r>
    </w:p>
    <w:p w14:paraId="0505BF35" w14:textId="77777777" w:rsidR="004611B4" w:rsidRPr="007230DD" w:rsidRDefault="004611B4" w:rsidP="004611B4">
      <w:pPr>
        <w:pStyle w:val="a5"/>
        <w:widowControl/>
        <w:autoSpaceDE/>
        <w:autoSpaceDN/>
        <w:spacing w:line="276" w:lineRule="auto"/>
        <w:ind w:left="1277" w:right="0"/>
        <w:jc w:val="both"/>
        <w:rPr>
          <w:b w:val="0"/>
          <w:sz w:val="28"/>
          <w:szCs w:val="28"/>
        </w:rPr>
      </w:pPr>
      <w:r>
        <w:rPr>
          <w:b w:val="0"/>
          <w:bCs w:val="0"/>
          <w:sz w:val="28"/>
          <w:szCs w:val="28"/>
        </w:rPr>
        <w:t xml:space="preserve">9.14. </w:t>
      </w:r>
      <w:hyperlink r:id="rId22" w:history="1">
        <w:r w:rsidRPr="007230DD">
          <w:rPr>
            <w:rStyle w:val="ab"/>
            <w:rFonts w:eastAsiaTheme="majorEastAsia"/>
            <w:b w:val="0"/>
            <w:color w:val="auto"/>
            <w:sz w:val="28"/>
            <w:szCs w:val="28"/>
            <w:u w:val="none"/>
            <w:lang w:val="en-US"/>
          </w:rPr>
          <w:t>www</w:t>
        </w:r>
        <w:r w:rsidRPr="007230DD">
          <w:rPr>
            <w:rStyle w:val="ab"/>
            <w:rFonts w:eastAsiaTheme="majorEastAsia"/>
            <w:b w:val="0"/>
            <w:color w:val="auto"/>
            <w:sz w:val="28"/>
            <w:szCs w:val="28"/>
            <w:u w:val="none"/>
          </w:rPr>
          <w:t>.</w:t>
        </w:r>
        <w:proofErr w:type="spellStart"/>
        <w:r w:rsidRPr="007230DD">
          <w:rPr>
            <w:rStyle w:val="ab"/>
            <w:rFonts w:eastAsiaTheme="majorEastAsia"/>
            <w:b w:val="0"/>
            <w:color w:val="auto"/>
            <w:sz w:val="28"/>
            <w:szCs w:val="28"/>
            <w:u w:val="none"/>
            <w:lang w:val="en-US"/>
          </w:rPr>
          <w:t>imf</w:t>
        </w:r>
        <w:proofErr w:type="spellEnd"/>
        <w:r w:rsidRPr="007230DD">
          <w:rPr>
            <w:rStyle w:val="ab"/>
            <w:rFonts w:eastAsiaTheme="majorEastAsia"/>
            <w:b w:val="0"/>
            <w:color w:val="auto"/>
            <w:sz w:val="28"/>
            <w:szCs w:val="28"/>
            <w:u w:val="none"/>
          </w:rPr>
          <w:t>.</w:t>
        </w:r>
        <w:r w:rsidRPr="007230DD">
          <w:rPr>
            <w:rStyle w:val="ab"/>
            <w:rFonts w:eastAsiaTheme="majorEastAsia"/>
            <w:b w:val="0"/>
            <w:color w:val="auto"/>
            <w:sz w:val="28"/>
            <w:szCs w:val="28"/>
            <w:u w:val="none"/>
            <w:lang w:val="en-US"/>
          </w:rPr>
          <w:t>org</w:t>
        </w:r>
      </w:hyperlink>
      <w:r w:rsidRPr="007230DD">
        <w:rPr>
          <w:rStyle w:val="ab"/>
          <w:rFonts w:eastAsiaTheme="majorEastAsia"/>
          <w:b w:val="0"/>
          <w:color w:val="auto"/>
          <w:sz w:val="28"/>
          <w:szCs w:val="28"/>
          <w:u w:val="none"/>
        </w:rPr>
        <w:t xml:space="preserve"> - Международный валютный фонд.</w:t>
      </w:r>
    </w:p>
    <w:p w14:paraId="4884FDD7" w14:textId="77777777" w:rsidR="004611B4" w:rsidRPr="007230DD" w:rsidRDefault="004611B4" w:rsidP="004611B4">
      <w:pPr>
        <w:pStyle w:val="a5"/>
        <w:widowControl/>
        <w:autoSpaceDE/>
        <w:autoSpaceDN/>
        <w:spacing w:line="276" w:lineRule="auto"/>
        <w:ind w:left="1277" w:right="657"/>
        <w:jc w:val="both"/>
        <w:rPr>
          <w:b w:val="0"/>
          <w:sz w:val="28"/>
          <w:szCs w:val="28"/>
        </w:rPr>
      </w:pPr>
      <w:r>
        <w:rPr>
          <w:b w:val="0"/>
          <w:bCs w:val="0"/>
          <w:sz w:val="28"/>
          <w:szCs w:val="28"/>
        </w:rPr>
        <w:t xml:space="preserve">9.15. </w:t>
      </w:r>
      <w:hyperlink r:id="rId23" w:history="1">
        <w:r w:rsidRPr="007230DD">
          <w:rPr>
            <w:rStyle w:val="ab"/>
            <w:b w:val="0"/>
            <w:color w:val="auto"/>
            <w:sz w:val="28"/>
            <w:szCs w:val="28"/>
            <w:u w:val="none"/>
            <w:lang w:val="en-US"/>
          </w:rPr>
          <w:t>www</w:t>
        </w:r>
        <w:r w:rsidRPr="007230DD">
          <w:rPr>
            <w:rStyle w:val="ab"/>
            <w:b w:val="0"/>
            <w:color w:val="auto"/>
            <w:sz w:val="28"/>
            <w:szCs w:val="28"/>
            <w:u w:val="none"/>
          </w:rPr>
          <w:t>.</w:t>
        </w:r>
        <w:proofErr w:type="spellStart"/>
        <w:r w:rsidRPr="007230DD">
          <w:rPr>
            <w:rStyle w:val="ab"/>
            <w:b w:val="0"/>
            <w:color w:val="auto"/>
            <w:sz w:val="28"/>
            <w:szCs w:val="28"/>
            <w:u w:val="none"/>
            <w:lang w:val="en-US"/>
          </w:rPr>
          <w:t>iosco</w:t>
        </w:r>
        <w:proofErr w:type="spellEnd"/>
        <w:r w:rsidRPr="007230DD">
          <w:rPr>
            <w:rStyle w:val="ab"/>
            <w:b w:val="0"/>
            <w:color w:val="auto"/>
            <w:sz w:val="28"/>
            <w:szCs w:val="28"/>
            <w:u w:val="none"/>
          </w:rPr>
          <w:t>.</w:t>
        </w:r>
        <w:r w:rsidRPr="007230DD">
          <w:rPr>
            <w:rStyle w:val="ab"/>
            <w:b w:val="0"/>
            <w:color w:val="auto"/>
            <w:sz w:val="28"/>
            <w:szCs w:val="28"/>
            <w:u w:val="none"/>
            <w:lang w:val="en-US"/>
          </w:rPr>
          <w:t>org</w:t>
        </w:r>
      </w:hyperlink>
      <w:r w:rsidRPr="007230DD">
        <w:rPr>
          <w:b w:val="0"/>
          <w:sz w:val="28"/>
          <w:szCs w:val="28"/>
        </w:rPr>
        <w:t xml:space="preserve"> - Международная организация комиссий по ценным бумагам.</w:t>
      </w:r>
    </w:p>
    <w:p w14:paraId="310AF3AD" w14:textId="77777777" w:rsidR="004611B4" w:rsidRPr="007230DD" w:rsidRDefault="004611B4" w:rsidP="004611B4">
      <w:pPr>
        <w:pStyle w:val="a5"/>
        <w:widowControl/>
        <w:autoSpaceDE/>
        <w:autoSpaceDN/>
        <w:spacing w:line="276" w:lineRule="auto"/>
        <w:ind w:left="1277" w:right="0"/>
        <w:jc w:val="both"/>
        <w:rPr>
          <w:b w:val="0"/>
          <w:sz w:val="28"/>
          <w:szCs w:val="28"/>
        </w:rPr>
      </w:pPr>
      <w:r>
        <w:rPr>
          <w:b w:val="0"/>
          <w:bCs w:val="0"/>
          <w:sz w:val="28"/>
          <w:szCs w:val="28"/>
        </w:rPr>
        <w:t xml:space="preserve">9.16. </w:t>
      </w:r>
      <w:hyperlink r:id="rId24" w:history="1">
        <w:r w:rsidRPr="007230DD">
          <w:rPr>
            <w:rStyle w:val="ab"/>
            <w:rFonts w:eastAsiaTheme="majorEastAsia"/>
            <w:b w:val="0"/>
            <w:color w:val="auto"/>
            <w:sz w:val="28"/>
            <w:szCs w:val="28"/>
            <w:u w:val="none"/>
            <w:lang w:val="en-US"/>
          </w:rPr>
          <w:t>www</w:t>
        </w:r>
        <w:r w:rsidRPr="007230DD">
          <w:rPr>
            <w:rStyle w:val="ab"/>
            <w:rFonts w:eastAsiaTheme="majorEastAsia"/>
            <w:b w:val="0"/>
            <w:color w:val="auto"/>
            <w:sz w:val="28"/>
            <w:szCs w:val="28"/>
            <w:u w:val="none"/>
          </w:rPr>
          <w:t>.</w:t>
        </w:r>
        <w:proofErr w:type="spellStart"/>
        <w:r w:rsidRPr="007230DD">
          <w:rPr>
            <w:rStyle w:val="ab"/>
            <w:rFonts w:eastAsiaTheme="majorEastAsia"/>
            <w:b w:val="0"/>
            <w:color w:val="auto"/>
            <w:sz w:val="28"/>
            <w:szCs w:val="28"/>
            <w:u w:val="none"/>
            <w:lang w:val="en-US"/>
          </w:rPr>
          <w:t>isda</w:t>
        </w:r>
        <w:proofErr w:type="spellEnd"/>
        <w:r w:rsidRPr="007230DD">
          <w:rPr>
            <w:rStyle w:val="ab"/>
            <w:rFonts w:eastAsiaTheme="majorEastAsia"/>
            <w:b w:val="0"/>
            <w:color w:val="auto"/>
            <w:sz w:val="28"/>
            <w:szCs w:val="28"/>
            <w:u w:val="none"/>
          </w:rPr>
          <w:t>.</w:t>
        </w:r>
        <w:r w:rsidRPr="007230DD">
          <w:rPr>
            <w:rStyle w:val="ab"/>
            <w:rFonts w:eastAsiaTheme="majorEastAsia"/>
            <w:b w:val="0"/>
            <w:color w:val="auto"/>
            <w:sz w:val="28"/>
            <w:szCs w:val="28"/>
            <w:u w:val="none"/>
            <w:lang w:val="en-US"/>
          </w:rPr>
          <w:t>org</w:t>
        </w:r>
      </w:hyperlink>
      <w:r w:rsidRPr="007230DD">
        <w:rPr>
          <w:rFonts w:eastAsiaTheme="majorEastAsia"/>
          <w:b w:val="0"/>
          <w:sz w:val="28"/>
          <w:szCs w:val="28"/>
        </w:rPr>
        <w:t xml:space="preserve"> – Международная ассоциация свопов и </w:t>
      </w:r>
      <w:proofErr w:type="spellStart"/>
      <w:r w:rsidRPr="007230DD">
        <w:rPr>
          <w:rFonts w:eastAsiaTheme="majorEastAsia"/>
          <w:b w:val="0"/>
          <w:sz w:val="28"/>
          <w:szCs w:val="28"/>
        </w:rPr>
        <w:t>деривативов</w:t>
      </w:r>
      <w:proofErr w:type="spellEnd"/>
      <w:r w:rsidRPr="007230DD">
        <w:rPr>
          <w:rFonts w:eastAsiaTheme="majorEastAsia"/>
          <w:b w:val="0"/>
          <w:sz w:val="28"/>
          <w:szCs w:val="28"/>
        </w:rPr>
        <w:t>.</w:t>
      </w:r>
    </w:p>
    <w:p w14:paraId="0C331422" w14:textId="77777777" w:rsidR="004611B4" w:rsidRPr="007230DD" w:rsidRDefault="004611B4" w:rsidP="004611B4">
      <w:pPr>
        <w:pStyle w:val="a5"/>
        <w:widowControl/>
        <w:autoSpaceDE/>
        <w:autoSpaceDN/>
        <w:spacing w:line="276" w:lineRule="auto"/>
        <w:ind w:left="1277" w:right="0"/>
        <w:jc w:val="both"/>
        <w:rPr>
          <w:b w:val="0"/>
          <w:sz w:val="28"/>
          <w:szCs w:val="28"/>
        </w:rPr>
      </w:pPr>
      <w:r>
        <w:rPr>
          <w:b w:val="0"/>
          <w:bCs w:val="0"/>
          <w:sz w:val="28"/>
          <w:szCs w:val="28"/>
        </w:rPr>
        <w:t xml:space="preserve">9.17. </w:t>
      </w:r>
      <w:hyperlink r:id="rId25" w:history="1">
        <w:r w:rsidRPr="007230DD">
          <w:rPr>
            <w:rStyle w:val="ab"/>
            <w:b w:val="0"/>
            <w:color w:val="auto"/>
            <w:sz w:val="28"/>
            <w:szCs w:val="28"/>
            <w:u w:val="none"/>
            <w:lang w:val="en-US"/>
          </w:rPr>
          <w:t>www</w:t>
        </w:r>
        <w:r w:rsidRPr="007230DD">
          <w:rPr>
            <w:rStyle w:val="ab"/>
            <w:b w:val="0"/>
            <w:color w:val="auto"/>
            <w:sz w:val="28"/>
            <w:szCs w:val="28"/>
            <w:u w:val="none"/>
          </w:rPr>
          <w:t>.</w:t>
        </w:r>
        <w:proofErr w:type="spellStart"/>
        <w:r w:rsidRPr="007230DD">
          <w:rPr>
            <w:rStyle w:val="ab"/>
            <w:b w:val="0"/>
            <w:color w:val="auto"/>
            <w:sz w:val="28"/>
            <w:szCs w:val="28"/>
            <w:u w:val="none"/>
            <w:lang w:val="en-US"/>
          </w:rPr>
          <w:t>lma</w:t>
        </w:r>
        <w:proofErr w:type="spellEnd"/>
        <w:r w:rsidRPr="007230DD">
          <w:rPr>
            <w:rStyle w:val="ab"/>
            <w:b w:val="0"/>
            <w:color w:val="auto"/>
            <w:sz w:val="28"/>
            <w:szCs w:val="28"/>
            <w:u w:val="none"/>
          </w:rPr>
          <w:t>.</w:t>
        </w:r>
        <w:proofErr w:type="spellStart"/>
        <w:r w:rsidRPr="007230DD">
          <w:rPr>
            <w:rStyle w:val="ab"/>
            <w:b w:val="0"/>
            <w:color w:val="auto"/>
            <w:sz w:val="28"/>
            <w:szCs w:val="28"/>
            <w:u w:val="none"/>
            <w:lang w:val="en-US"/>
          </w:rPr>
          <w:t>eu</w:t>
        </w:r>
        <w:proofErr w:type="spellEnd"/>
        <w:r w:rsidRPr="007230DD">
          <w:rPr>
            <w:rStyle w:val="ab"/>
            <w:b w:val="0"/>
            <w:color w:val="auto"/>
            <w:sz w:val="28"/>
            <w:szCs w:val="28"/>
            <w:u w:val="none"/>
          </w:rPr>
          <w:t>.</w:t>
        </w:r>
        <w:r w:rsidRPr="007230DD">
          <w:rPr>
            <w:rStyle w:val="ab"/>
            <w:b w:val="0"/>
            <w:color w:val="auto"/>
            <w:sz w:val="28"/>
            <w:szCs w:val="28"/>
            <w:u w:val="none"/>
            <w:lang w:val="en-US"/>
          </w:rPr>
          <w:t>com</w:t>
        </w:r>
      </w:hyperlink>
      <w:r w:rsidRPr="007230DD">
        <w:rPr>
          <w:b w:val="0"/>
          <w:sz w:val="28"/>
          <w:szCs w:val="28"/>
        </w:rPr>
        <w:t xml:space="preserve"> - Ассоциация участников кредитного рынка.</w:t>
      </w:r>
    </w:p>
    <w:p w14:paraId="1E981F7D" w14:textId="77777777" w:rsidR="004611B4" w:rsidRPr="007230DD" w:rsidRDefault="004611B4" w:rsidP="004611B4">
      <w:pPr>
        <w:pStyle w:val="a5"/>
        <w:widowControl/>
        <w:autoSpaceDE/>
        <w:autoSpaceDN/>
        <w:spacing w:line="276" w:lineRule="auto"/>
        <w:ind w:left="1277" w:right="0"/>
        <w:jc w:val="both"/>
        <w:rPr>
          <w:b w:val="0"/>
          <w:sz w:val="28"/>
          <w:szCs w:val="28"/>
        </w:rPr>
      </w:pPr>
      <w:r>
        <w:rPr>
          <w:b w:val="0"/>
          <w:bCs w:val="0"/>
          <w:sz w:val="28"/>
          <w:szCs w:val="28"/>
        </w:rPr>
        <w:t xml:space="preserve">9.18. </w:t>
      </w:r>
      <w:hyperlink r:id="rId26" w:history="1">
        <w:r w:rsidRPr="007230DD">
          <w:rPr>
            <w:rStyle w:val="ab"/>
            <w:b w:val="0"/>
            <w:color w:val="auto"/>
            <w:sz w:val="28"/>
            <w:szCs w:val="28"/>
            <w:u w:val="none"/>
            <w:lang w:val="en-US"/>
          </w:rPr>
          <w:t>www</w:t>
        </w:r>
        <w:r w:rsidRPr="007230DD">
          <w:rPr>
            <w:rStyle w:val="ab"/>
            <w:b w:val="0"/>
            <w:color w:val="auto"/>
            <w:sz w:val="28"/>
            <w:szCs w:val="28"/>
            <w:u w:val="none"/>
          </w:rPr>
          <w:t>.</w:t>
        </w:r>
        <w:proofErr w:type="spellStart"/>
        <w:r w:rsidRPr="007230DD">
          <w:rPr>
            <w:rStyle w:val="ab"/>
            <w:b w:val="0"/>
            <w:color w:val="auto"/>
            <w:sz w:val="28"/>
            <w:szCs w:val="28"/>
            <w:u w:val="none"/>
            <w:lang w:val="en-US"/>
          </w:rPr>
          <w:t>minfin</w:t>
        </w:r>
        <w:proofErr w:type="spellEnd"/>
        <w:r w:rsidRPr="007230DD">
          <w:rPr>
            <w:rStyle w:val="ab"/>
            <w:b w:val="0"/>
            <w:color w:val="auto"/>
            <w:sz w:val="28"/>
            <w:szCs w:val="28"/>
            <w:u w:val="none"/>
          </w:rPr>
          <w:t>.</w:t>
        </w:r>
        <w:proofErr w:type="spellStart"/>
        <w:r w:rsidRPr="007230DD">
          <w:rPr>
            <w:rStyle w:val="ab"/>
            <w:b w:val="0"/>
            <w:color w:val="auto"/>
            <w:sz w:val="28"/>
            <w:szCs w:val="28"/>
            <w:u w:val="none"/>
            <w:lang w:val="en-US"/>
          </w:rPr>
          <w:t>ru</w:t>
        </w:r>
        <w:proofErr w:type="spellEnd"/>
      </w:hyperlink>
      <w:r w:rsidRPr="007230DD">
        <w:rPr>
          <w:b w:val="0"/>
          <w:sz w:val="28"/>
          <w:szCs w:val="28"/>
        </w:rPr>
        <w:t xml:space="preserve"> - Министерство финансов Российской Федерации.</w:t>
      </w:r>
    </w:p>
    <w:p w14:paraId="4CFCCEA8" w14:textId="77777777" w:rsidR="004611B4" w:rsidRPr="007230DD" w:rsidRDefault="004611B4" w:rsidP="004611B4">
      <w:pPr>
        <w:pStyle w:val="a5"/>
        <w:widowControl/>
        <w:autoSpaceDE/>
        <w:autoSpaceDN/>
        <w:spacing w:line="276" w:lineRule="auto"/>
        <w:ind w:left="1277" w:right="0"/>
        <w:jc w:val="both"/>
        <w:rPr>
          <w:b w:val="0"/>
          <w:sz w:val="28"/>
          <w:szCs w:val="28"/>
        </w:rPr>
      </w:pPr>
      <w:r>
        <w:rPr>
          <w:b w:val="0"/>
          <w:bCs w:val="0"/>
          <w:sz w:val="28"/>
          <w:szCs w:val="28"/>
        </w:rPr>
        <w:t xml:space="preserve">9.19. </w:t>
      </w:r>
      <w:hyperlink r:id="rId27" w:history="1">
        <w:r w:rsidRPr="007230DD">
          <w:rPr>
            <w:rStyle w:val="ab"/>
            <w:b w:val="0"/>
            <w:color w:val="auto"/>
            <w:sz w:val="28"/>
            <w:szCs w:val="28"/>
            <w:u w:val="none"/>
            <w:lang w:val="en-US"/>
          </w:rPr>
          <w:t>www</w:t>
        </w:r>
        <w:r w:rsidRPr="007230DD">
          <w:rPr>
            <w:rStyle w:val="ab"/>
            <w:b w:val="0"/>
            <w:color w:val="auto"/>
            <w:sz w:val="28"/>
            <w:szCs w:val="28"/>
            <w:u w:val="none"/>
          </w:rPr>
          <w:t>.</w:t>
        </w:r>
        <w:proofErr w:type="spellStart"/>
        <w:r w:rsidRPr="007230DD">
          <w:rPr>
            <w:rStyle w:val="ab"/>
            <w:b w:val="0"/>
            <w:color w:val="auto"/>
            <w:sz w:val="28"/>
            <w:szCs w:val="28"/>
            <w:u w:val="none"/>
            <w:lang w:val="en-US"/>
          </w:rPr>
          <w:t>moex</w:t>
        </w:r>
        <w:proofErr w:type="spellEnd"/>
        <w:r w:rsidRPr="007230DD">
          <w:rPr>
            <w:rStyle w:val="ab"/>
            <w:b w:val="0"/>
            <w:color w:val="auto"/>
            <w:sz w:val="28"/>
            <w:szCs w:val="28"/>
            <w:u w:val="none"/>
          </w:rPr>
          <w:t>.</w:t>
        </w:r>
        <w:r w:rsidRPr="007230DD">
          <w:rPr>
            <w:rStyle w:val="ab"/>
            <w:b w:val="0"/>
            <w:color w:val="auto"/>
            <w:sz w:val="28"/>
            <w:szCs w:val="28"/>
            <w:u w:val="none"/>
            <w:lang w:val="en-US"/>
          </w:rPr>
          <w:t>com</w:t>
        </w:r>
      </w:hyperlink>
      <w:r w:rsidRPr="007230DD">
        <w:rPr>
          <w:b w:val="0"/>
          <w:sz w:val="28"/>
          <w:szCs w:val="28"/>
        </w:rPr>
        <w:t xml:space="preserve"> - Московская биржа.</w:t>
      </w:r>
    </w:p>
    <w:p w14:paraId="1990F17A" w14:textId="77777777" w:rsidR="004611B4" w:rsidRPr="007230DD" w:rsidRDefault="004611B4" w:rsidP="004611B4">
      <w:pPr>
        <w:pStyle w:val="a5"/>
        <w:widowControl/>
        <w:autoSpaceDE/>
        <w:autoSpaceDN/>
        <w:spacing w:line="276" w:lineRule="auto"/>
        <w:ind w:left="1277" w:right="657"/>
        <w:jc w:val="both"/>
        <w:rPr>
          <w:b w:val="0"/>
          <w:sz w:val="28"/>
          <w:szCs w:val="28"/>
        </w:rPr>
      </w:pPr>
      <w:r>
        <w:rPr>
          <w:b w:val="0"/>
          <w:bCs w:val="0"/>
          <w:sz w:val="28"/>
          <w:szCs w:val="28"/>
        </w:rPr>
        <w:t xml:space="preserve">9.20. </w:t>
      </w:r>
      <w:hyperlink r:id="rId28" w:history="1">
        <w:r w:rsidRPr="007230DD">
          <w:rPr>
            <w:rStyle w:val="ab"/>
            <w:b w:val="0"/>
            <w:color w:val="auto"/>
            <w:sz w:val="28"/>
            <w:szCs w:val="28"/>
            <w:u w:val="none"/>
            <w:lang w:val="en-US"/>
          </w:rPr>
          <w:t>www</w:t>
        </w:r>
        <w:r w:rsidRPr="007230DD">
          <w:rPr>
            <w:rStyle w:val="ab"/>
            <w:b w:val="0"/>
            <w:color w:val="auto"/>
            <w:sz w:val="28"/>
            <w:szCs w:val="28"/>
            <w:u w:val="none"/>
          </w:rPr>
          <w:t>.</w:t>
        </w:r>
        <w:proofErr w:type="spellStart"/>
        <w:r w:rsidRPr="007230DD">
          <w:rPr>
            <w:rStyle w:val="ab"/>
            <w:b w:val="0"/>
            <w:color w:val="auto"/>
            <w:sz w:val="28"/>
            <w:szCs w:val="28"/>
            <w:u w:val="none"/>
            <w:lang w:val="en-US"/>
          </w:rPr>
          <w:t>oecd</w:t>
        </w:r>
        <w:proofErr w:type="spellEnd"/>
        <w:r w:rsidRPr="007230DD">
          <w:rPr>
            <w:rStyle w:val="ab"/>
            <w:b w:val="0"/>
            <w:color w:val="auto"/>
            <w:sz w:val="28"/>
            <w:szCs w:val="28"/>
            <w:u w:val="none"/>
          </w:rPr>
          <w:t>.</w:t>
        </w:r>
        <w:r w:rsidRPr="007230DD">
          <w:rPr>
            <w:rStyle w:val="ab"/>
            <w:b w:val="0"/>
            <w:color w:val="auto"/>
            <w:sz w:val="28"/>
            <w:szCs w:val="28"/>
            <w:u w:val="none"/>
            <w:lang w:val="en-US"/>
          </w:rPr>
          <w:t>org</w:t>
        </w:r>
      </w:hyperlink>
      <w:r w:rsidRPr="007230DD">
        <w:rPr>
          <w:b w:val="0"/>
          <w:sz w:val="28"/>
          <w:szCs w:val="28"/>
        </w:rPr>
        <w:t xml:space="preserve"> - Организация экономического сотрудничества и развития.</w:t>
      </w:r>
    </w:p>
    <w:p w14:paraId="688CA51E" w14:textId="77777777" w:rsidR="004611B4" w:rsidRPr="007230DD" w:rsidRDefault="004611B4" w:rsidP="004611B4">
      <w:pPr>
        <w:pStyle w:val="a5"/>
        <w:widowControl/>
        <w:autoSpaceDE/>
        <w:autoSpaceDN/>
        <w:spacing w:line="276" w:lineRule="auto"/>
        <w:ind w:left="1277" w:right="0"/>
        <w:jc w:val="both"/>
        <w:rPr>
          <w:rStyle w:val="ab"/>
          <w:rFonts w:eastAsiaTheme="majorEastAsia"/>
          <w:b w:val="0"/>
          <w:color w:val="auto"/>
          <w:sz w:val="28"/>
          <w:szCs w:val="28"/>
          <w:u w:val="none"/>
        </w:rPr>
      </w:pPr>
      <w:r>
        <w:rPr>
          <w:b w:val="0"/>
          <w:bCs w:val="0"/>
          <w:sz w:val="28"/>
          <w:szCs w:val="28"/>
        </w:rPr>
        <w:t xml:space="preserve">9.21. </w:t>
      </w:r>
      <w:hyperlink r:id="rId29" w:history="1">
        <w:r w:rsidRPr="007230DD">
          <w:rPr>
            <w:rStyle w:val="ab"/>
            <w:rFonts w:eastAsiaTheme="majorEastAsia"/>
            <w:b w:val="0"/>
            <w:color w:val="auto"/>
            <w:sz w:val="28"/>
            <w:szCs w:val="28"/>
            <w:u w:val="none"/>
            <w:lang w:val="en-US"/>
          </w:rPr>
          <w:t>www</w:t>
        </w:r>
        <w:r w:rsidRPr="007230DD">
          <w:rPr>
            <w:rStyle w:val="ab"/>
            <w:rFonts w:eastAsiaTheme="majorEastAsia"/>
            <w:b w:val="0"/>
            <w:color w:val="auto"/>
            <w:sz w:val="28"/>
            <w:szCs w:val="28"/>
            <w:u w:val="none"/>
          </w:rPr>
          <w:t>.</w:t>
        </w:r>
        <w:r w:rsidRPr="007230DD">
          <w:rPr>
            <w:rStyle w:val="ab"/>
            <w:rFonts w:eastAsiaTheme="majorEastAsia"/>
            <w:b w:val="0"/>
            <w:color w:val="auto"/>
            <w:sz w:val="28"/>
            <w:szCs w:val="28"/>
            <w:u w:val="none"/>
            <w:lang w:val="en-US"/>
          </w:rPr>
          <w:t>sec</w:t>
        </w:r>
        <w:r w:rsidRPr="007230DD">
          <w:rPr>
            <w:rStyle w:val="ab"/>
            <w:rFonts w:eastAsiaTheme="majorEastAsia"/>
            <w:b w:val="0"/>
            <w:color w:val="auto"/>
            <w:sz w:val="28"/>
            <w:szCs w:val="28"/>
            <w:u w:val="none"/>
          </w:rPr>
          <w:t>.</w:t>
        </w:r>
        <w:r w:rsidRPr="007230DD">
          <w:rPr>
            <w:rStyle w:val="ab"/>
            <w:rFonts w:eastAsiaTheme="majorEastAsia"/>
            <w:b w:val="0"/>
            <w:color w:val="auto"/>
            <w:sz w:val="28"/>
            <w:szCs w:val="28"/>
            <w:u w:val="none"/>
            <w:lang w:val="en-US"/>
          </w:rPr>
          <w:t>gov</w:t>
        </w:r>
      </w:hyperlink>
      <w:r w:rsidRPr="007230DD">
        <w:rPr>
          <w:rStyle w:val="ab"/>
          <w:rFonts w:eastAsiaTheme="majorEastAsia"/>
          <w:b w:val="0"/>
          <w:color w:val="auto"/>
          <w:sz w:val="28"/>
          <w:szCs w:val="28"/>
          <w:u w:val="none"/>
        </w:rPr>
        <w:t xml:space="preserve"> </w:t>
      </w:r>
      <w:r>
        <w:rPr>
          <w:rStyle w:val="ab"/>
          <w:rFonts w:eastAsiaTheme="majorEastAsia"/>
          <w:b w:val="0"/>
          <w:color w:val="auto"/>
          <w:sz w:val="28"/>
          <w:szCs w:val="28"/>
          <w:u w:val="none"/>
        </w:rPr>
        <w:t>–</w:t>
      </w:r>
      <w:r w:rsidRPr="007230DD">
        <w:rPr>
          <w:rStyle w:val="ab"/>
          <w:rFonts w:eastAsiaTheme="majorEastAsia"/>
          <w:b w:val="0"/>
          <w:color w:val="auto"/>
          <w:sz w:val="28"/>
          <w:szCs w:val="28"/>
          <w:u w:val="none"/>
        </w:rPr>
        <w:t xml:space="preserve"> Комиссия по ценным бумагам и биржам США.</w:t>
      </w:r>
    </w:p>
    <w:p w14:paraId="76A75AE5" w14:textId="77777777" w:rsidR="004611B4" w:rsidRPr="000E42EB" w:rsidRDefault="004611B4" w:rsidP="004611B4">
      <w:pPr>
        <w:widowControl/>
        <w:autoSpaceDE/>
        <w:autoSpaceDN/>
        <w:spacing w:line="276" w:lineRule="auto"/>
        <w:ind w:left="1701" w:right="658" w:hanging="425"/>
        <w:contextualSpacing/>
        <w:jc w:val="both"/>
        <w:rPr>
          <w:sz w:val="28"/>
          <w:szCs w:val="28"/>
        </w:rPr>
      </w:pPr>
      <w:r>
        <w:rPr>
          <w:sz w:val="28"/>
          <w:szCs w:val="28"/>
        </w:rPr>
        <w:t xml:space="preserve">9.22. </w:t>
      </w:r>
      <w:hyperlink r:id="rId30" w:history="1">
        <w:r w:rsidRPr="000E42EB">
          <w:rPr>
            <w:rStyle w:val="ab"/>
            <w:color w:val="auto"/>
            <w:sz w:val="28"/>
            <w:szCs w:val="28"/>
            <w:u w:val="none"/>
            <w:lang w:val="en-US"/>
          </w:rPr>
          <w:t>www</w:t>
        </w:r>
        <w:r w:rsidRPr="000E42EB">
          <w:rPr>
            <w:rStyle w:val="ab"/>
            <w:color w:val="auto"/>
            <w:sz w:val="28"/>
            <w:szCs w:val="28"/>
            <w:u w:val="none"/>
          </w:rPr>
          <w:t>.</w:t>
        </w:r>
        <w:proofErr w:type="spellStart"/>
        <w:r w:rsidRPr="000E42EB">
          <w:rPr>
            <w:rStyle w:val="ab"/>
            <w:color w:val="auto"/>
            <w:sz w:val="28"/>
            <w:szCs w:val="28"/>
            <w:u w:val="none"/>
            <w:lang w:val="en-US"/>
          </w:rPr>
          <w:t>unctad</w:t>
        </w:r>
        <w:proofErr w:type="spellEnd"/>
        <w:r w:rsidRPr="000E42EB">
          <w:rPr>
            <w:rStyle w:val="ab"/>
            <w:color w:val="auto"/>
            <w:sz w:val="28"/>
            <w:szCs w:val="28"/>
            <w:u w:val="none"/>
          </w:rPr>
          <w:t>.</w:t>
        </w:r>
        <w:r w:rsidRPr="000E42EB">
          <w:rPr>
            <w:rStyle w:val="ab"/>
            <w:color w:val="auto"/>
            <w:sz w:val="28"/>
            <w:szCs w:val="28"/>
            <w:u w:val="none"/>
            <w:lang w:val="en-US"/>
          </w:rPr>
          <w:t>org</w:t>
        </w:r>
      </w:hyperlink>
      <w:r w:rsidRPr="000E42EB">
        <w:rPr>
          <w:sz w:val="28"/>
          <w:szCs w:val="28"/>
        </w:rPr>
        <w:t xml:space="preserve"> - Конференция ООН по торговле и развитию (ЮНКТАД).</w:t>
      </w:r>
    </w:p>
    <w:p w14:paraId="0D56EBB8" w14:textId="77777777" w:rsidR="004611B4" w:rsidRPr="000E42EB" w:rsidRDefault="004611B4" w:rsidP="004611B4">
      <w:pPr>
        <w:widowControl/>
        <w:autoSpaceDE/>
        <w:autoSpaceDN/>
        <w:spacing w:line="276" w:lineRule="auto"/>
        <w:ind w:left="1277"/>
        <w:contextualSpacing/>
        <w:jc w:val="both"/>
        <w:rPr>
          <w:rStyle w:val="ab"/>
          <w:color w:val="auto"/>
          <w:sz w:val="28"/>
          <w:szCs w:val="28"/>
          <w:u w:val="none"/>
        </w:rPr>
      </w:pPr>
      <w:r>
        <w:rPr>
          <w:sz w:val="28"/>
          <w:szCs w:val="28"/>
        </w:rPr>
        <w:t xml:space="preserve">9.23. </w:t>
      </w:r>
      <w:hyperlink r:id="rId31" w:history="1">
        <w:r w:rsidRPr="000E42EB">
          <w:rPr>
            <w:rStyle w:val="ab"/>
            <w:color w:val="auto"/>
            <w:sz w:val="28"/>
            <w:szCs w:val="28"/>
            <w:u w:val="none"/>
            <w:lang w:val="en-US"/>
          </w:rPr>
          <w:t>www</w:t>
        </w:r>
        <w:r w:rsidRPr="000E42EB">
          <w:rPr>
            <w:rStyle w:val="ab"/>
            <w:color w:val="auto"/>
            <w:sz w:val="28"/>
            <w:szCs w:val="28"/>
            <w:u w:val="none"/>
          </w:rPr>
          <w:t>.</w:t>
        </w:r>
        <w:proofErr w:type="spellStart"/>
        <w:r w:rsidRPr="000E42EB">
          <w:rPr>
            <w:rStyle w:val="ab"/>
            <w:color w:val="auto"/>
            <w:sz w:val="28"/>
            <w:szCs w:val="28"/>
            <w:u w:val="none"/>
            <w:lang w:val="en-US"/>
          </w:rPr>
          <w:t>worldbank</w:t>
        </w:r>
        <w:proofErr w:type="spellEnd"/>
        <w:r w:rsidRPr="000E42EB">
          <w:rPr>
            <w:rStyle w:val="ab"/>
            <w:color w:val="auto"/>
            <w:sz w:val="28"/>
            <w:szCs w:val="28"/>
            <w:u w:val="none"/>
          </w:rPr>
          <w:t>.</w:t>
        </w:r>
        <w:r w:rsidRPr="000E42EB">
          <w:rPr>
            <w:rStyle w:val="ab"/>
            <w:color w:val="auto"/>
            <w:sz w:val="28"/>
            <w:szCs w:val="28"/>
            <w:u w:val="none"/>
            <w:lang w:val="en-US"/>
          </w:rPr>
          <w:t>org</w:t>
        </w:r>
      </w:hyperlink>
      <w:r w:rsidRPr="000E42EB">
        <w:rPr>
          <w:rStyle w:val="ab"/>
          <w:color w:val="auto"/>
          <w:sz w:val="28"/>
          <w:szCs w:val="28"/>
          <w:u w:val="none"/>
        </w:rPr>
        <w:t xml:space="preserve"> - Всемирный банк.</w:t>
      </w:r>
    </w:p>
    <w:p w14:paraId="5A9DB44E" w14:textId="77777777" w:rsidR="004611B4" w:rsidRDefault="004611B4" w:rsidP="004611B4">
      <w:pPr>
        <w:widowControl/>
        <w:autoSpaceDE/>
        <w:autoSpaceDN/>
        <w:spacing w:line="276" w:lineRule="auto"/>
        <w:ind w:left="1276"/>
        <w:contextualSpacing/>
        <w:jc w:val="both"/>
        <w:rPr>
          <w:rStyle w:val="ab"/>
          <w:color w:val="auto"/>
          <w:sz w:val="28"/>
          <w:szCs w:val="28"/>
          <w:u w:val="none"/>
        </w:rPr>
      </w:pPr>
      <w:r>
        <w:rPr>
          <w:sz w:val="28"/>
          <w:szCs w:val="28"/>
        </w:rPr>
        <w:t xml:space="preserve">9.24. </w:t>
      </w:r>
      <w:hyperlink r:id="rId32" w:history="1">
        <w:r w:rsidRPr="000E42EB">
          <w:rPr>
            <w:rStyle w:val="ab"/>
            <w:color w:val="auto"/>
            <w:sz w:val="28"/>
            <w:szCs w:val="28"/>
            <w:u w:val="none"/>
            <w:lang w:val="en-US"/>
          </w:rPr>
          <w:t>www</w:t>
        </w:r>
        <w:r w:rsidRPr="000E42EB">
          <w:rPr>
            <w:rStyle w:val="ab"/>
            <w:color w:val="auto"/>
            <w:sz w:val="28"/>
            <w:szCs w:val="28"/>
            <w:u w:val="none"/>
          </w:rPr>
          <w:t>.</w:t>
        </w:r>
        <w:proofErr w:type="spellStart"/>
        <w:r w:rsidRPr="000E42EB">
          <w:rPr>
            <w:rStyle w:val="ab"/>
            <w:color w:val="auto"/>
            <w:sz w:val="28"/>
            <w:szCs w:val="28"/>
            <w:u w:val="none"/>
            <w:lang w:val="en-US"/>
          </w:rPr>
          <w:t>wto</w:t>
        </w:r>
        <w:proofErr w:type="spellEnd"/>
        <w:r w:rsidRPr="000E42EB">
          <w:rPr>
            <w:rStyle w:val="ab"/>
            <w:color w:val="auto"/>
            <w:sz w:val="28"/>
            <w:szCs w:val="28"/>
            <w:u w:val="none"/>
          </w:rPr>
          <w:t>.</w:t>
        </w:r>
        <w:r w:rsidRPr="000E42EB">
          <w:rPr>
            <w:rStyle w:val="ab"/>
            <w:color w:val="auto"/>
            <w:sz w:val="28"/>
            <w:szCs w:val="28"/>
            <w:u w:val="none"/>
            <w:lang w:val="en-US"/>
          </w:rPr>
          <w:t>org</w:t>
        </w:r>
      </w:hyperlink>
      <w:r w:rsidRPr="000E42EB">
        <w:rPr>
          <w:rStyle w:val="ab"/>
          <w:color w:val="auto"/>
          <w:sz w:val="28"/>
          <w:szCs w:val="28"/>
          <w:u w:val="none"/>
        </w:rPr>
        <w:t xml:space="preserve"> - Всемирная торговая организация.</w:t>
      </w:r>
    </w:p>
    <w:p w14:paraId="6F1AF298" w14:textId="77777777" w:rsidR="004611B4" w:rsidRPr="000E42EB" w:rsidRDefault="004611B4" w:rsidP="004611B4">
      <w:pPr>
        <w:widowControl/>
        <w:autoSpaceDE/>
        <w:autoSpaceDN/>
        <w:spacing w:line="276" w:lineRule="auto"/>
        <w:ind w:left="1277"/>
        <w:contextualSpacing/>
        <w:jc w:val="both"/>
        <w:rPr>
          <w:b/>
          <w:sz w:val="28"/>
          <w:szCs w:val="28"/>
        </w:rPr>
      </w:pPr>
    </w:p>
    <w:p w14:paraId="77D99E63" w14:textId="77777777" w:rsidR="004611B4" w:rsidRPr="00677BC5" w:rsidRDefault="004611B4" w:rsidP="004611B4">
      <w:pPr>
        <w:tabs>
          <w:tab w:val="left" w:pos="2089"/>
          <w:tab w:val="left" w:pos="2090"/>
        </w:tabs>
        <w:spacing w:after="120"/>
        <w:ind w:left="1383"/>
        <w:jc w:val="both"/>
        <w:rPr>
          <w:b/>
          <w:bCs/>
          <w:sz w:val="28"/>
        </w:rPr>
      </w:pPr>
      <w:r w:rsidRPr="00677BC5">
        <w:rPr>
          <w:b/>
          <w:bCs/>
          <w:sz w:val="28"/>
        </w:rPr>
        <w:t>Электронные</w:t>
      </w:r>
      <w:r w:rsidRPr="00677BC5">
        <w:rPr>
          <w:b/>
          <w:bCs/>
          <w:spacing w:val="-3"/>
          <w:sz w:val="28"/>
        </w:rPr>
        <w:t xml:space="preserve"> </w:t>
      </w:r>
      <w:r w:rsidRPr="00677BC5">
        <w:rPr>
          <w:b/>
          <w:bCs/>
          <w:sz w:val="28"/>
        </w:rPr>
        <w:t>ресурсы</w:t>
      </w:r>
      <w:r w:rsidRPr="00677BC5">
        <w:rPr>
          <w:b/>
          <w:bCs/>
          <w:spacing w:val="-2"/>
          <w:sz w:val="28"/>
        </w:rPr>
        <w:t xml:space="preserve"> </w:t>
      </w:r>
      <w:r w:rsidRPr="00677BC5">
        <w:rPr>
          <w:b/>
          <w:bCs/>
          <w:sz w:val="28"/>
        </w:rPr>
        <w:t xml:space="preserve">Библиотечно-информационного комплекса </w:t>
      </w:r>
      <w:proofErr w:type="spellStart"/>
      <w:r w:rsidRPr="00677BC5">
        <w:rPr>
          <w:b/>
          <w:bCs/>
          <w:sz w:val="28"/>
        </w:rPr>
        <w:t>Финуниверситета</w:t>
      </w:r>
      <w:proofErr w:type="spellEnd"/>
      <w:r w:rsidRPr="00677BC5">
        <w:rPr>
          <w:b/>
          <w:bCs/>
          <w:sz w:val="28"/>
        </w:rPr>
        <w:t>:</w:t>
      </w:r>
    </w:p>
    <w:p w14:paraId="729E2ED4" w14:textId="77777777" w:rsidR="004611B4" w:rsidRPr="007B1943" w:rsidRDefault="004611B4" w:rsidP="004611B4">
      <w:pPr>
        <w:spacing w:line="276" w:lineRule="auto"/>
        <w:ind w:left="1276" w:right="658"/>
        <w:jc w:val="both"/>
        <w:rPr>
          <w:sz w:val="28"/>
          <w:szCs w:val="28"/>
        </w:rPr>
      </w:pPr>
      <w:r>
        <w:rPr>
          <w:sz w:val="28"/>
          <w:szCs w:val="28"/>
        </w:rPr>
        <w:t>9.</w:t>
      </w:r>
      <w:r w:rsidRPr="004A6AAA">
        <w:rPr>
          <w:sz w:val="28"/>
          <w:szCs w:val="28"/>
        </w:rPr>
        <w:t>2</w:t>
      </w:r>
      <w:r>
        <w:rPr>
          <w:sz w:val="28"/>
          <w:szCs w:val="28"/>
        </w:rPr>
        <w:t>5</w:t>
      </w:r>
      <w:r w:rsidRPr="004A6AAA">
        <w:rPr>
          <w:sz w:val="28"/>
          <w:szCs w:val="28"/>
        </w:rPr>
        <w:t>.</w:t>
      </w:r>
      <w:r w:rsidRPr="004A6AAA">
        <w:rPr>
          <w:sz w:val="28"/>
          <w:szCs w:val="28"/>
        </w:rPr>
        <w:tab/>
      </w:r>
      <w:hyperlink r:id="rId33" w:history="1">
        <w:r w:rsidRPr="007B1943">
          <w:rPr>
            <w:rStyle w:val="ab"/>
            <w:color w:val="auto"/>
            <w:sz w:val="28"/>
            <w:szCs w:val="28"/>
            <w:u w:val="none"/>
          </w:rPr>
          <w:t>http://www.library.fa.ru</w:t>
        </w:r>
      </w:hyperlink>
      <w:r w:rsidRPr="007B1943">
        <w:rPr>
          <w:sz w:val="28"/>
          <w:szCs w:val="28"/>
        </w:rPr>
        <w:t xml:space="preserve"> - Библиотечно-информационный комплекс </w:t>
      </w:r>
      <w:proofErr w:type="spellStart"/>
      <w:r w:rsidRPr="007B1943">
        <w:rPr>
          <w:sz w:val="28"/>
          <w:szCs w:val="28"/>
        </w:rPr>
        <w:t>Финуниверситета</w:t>
      </w:r>
      <w:proofErr w:type="spellEnd"/>
    </w:p>
    <w:p w14:paraId="39776663" w14:textId="77777777" w:rsidR="004611B4" w:rsidRPr="007B1943" w:rsidRDefault="004611B4" w:rsidP="004611B4">
      <w:pPr>
        <w:spacing w:line="276" w:lineRule="auto"/>
        <w:ind w:left="1276" w:right="657"/>
        <w:jc w:val="both"/>
        <w:rPr>
          <w:sz w:val="28"/>
          <w:szCs w:val="28"/>
        </w:rPr>
      </w:pPr>
      <w:r>
        <w:rPr>
          <w:sz w:val="28"/>
          <w:szCs w:val="28"/>
        </w:rPr>
        <w:t>9.26</w:t>
      </w:r>
      <w:r w:rsidRPr="007B1943">
        <w:rPr>
          <w:sz w:val="28"/>
          <w:szCs w:val="28"/>
        </w:rPr>
        <w:t>.</w:t>
      </w:r>
      <w:r w:rsidRPr="007B1943">
        <w:rPr>
          <w:sz w:val="28"/>
          <w:szCs w:val="28"/>
        </w:rPr>
        <w:tab/>
        <w:t>http://portal.ufrf.ru – Информационно-образовательный портал Финансового университета при Правительстве Российской Федерации</w:t>
      </w:r>
    </w:p>
    <w:p w14:paraId="349FC90B" w14:textId="77777777" w:rsidR="004611B4" w:rsidRPr="007B1943" w:rsidRDefault="004611B4" w:rsidP="004611B4">
      <w:pPr>
        <w:spacing w:line="276" w:lineRule="auto"/>
        <w:ind w:left="1276" w:right="657"/>
        <w:jc w:val="both"/>
        <w:rPr>
          <w:sz w:val="28"/>
          <w:szCs w:val="28"/>
        </w:rPr>
      </w:pPr>
      <w:r>
        <w:rPr>
          <w:sz w:val="28"/>
          <w:szCs w:val="28"/>
        </w:rPr>
        <w:lastRenderedPageBreak/>
        <w:t>9.27</w:t>
      </w:r>
      <w:r w:rsidRPr="007B1943">
        <w:rPr>
          <w:sz w:val="28"/>
          <w:szCs w:val="28"/>
        </w:rPr>
        <w:t>.</w:t>
      </w:r>
      <w:r w:rsidRPr="007B1943">
        <w:rPr>
          <w:sz w:val="28"/>
          <w:szCs w:val="28"/>
        </w:rPr>
        <w:tab/>
      </w:r>
      <w:hyperlink r:id="rId34" w:history="1">
        <w:r w:rsidRPr="007B1943">
          <w:rPr>
            <w:rStyle w:val="ab"/>
            <w:color w:val="auto"/>
            <w:sz w:val="28"/>
            <w:szCs w:val="28"/>
            <w:u w:val="none"/>
          </w:rPr>
          <w:t>http://elib.fa.ru</w:t>
        </w:r>
      </w:hyperlink>
      <w:r w:rsidRPr="007B1943">
        <w:rPr>
          <w:sz w:val="28"/>
          <w:szCs w:val="28"/>
        </w:rPr>
        <w:t xml:space="preserve"> </w:t>
      </w:r>
      <w:r>
        <w:rPr>
          <w:sz w:val="28"/>
          <w:szCs w:val="28"/>
        </w:rPr>
        <w:t xml:space="preserve">- </w:t>
      </w:r>
      <w:r w:rsidRPr="007B1943">
        <w:rPr>
          <w:sz w:val="28"/>
          <w:szCs w:val="28"/>
        </w:rPr>
        <w:t xml:space="preserve">Электронная библиотека Финансового университета </w:t>
      </w:r>
    </w:p>
    <w:p w14:paraId="70F0861B" w14:textId="77777777" w:rsidR="004611B4" w:rsidRPr="007B1943" w:rsidRDefault="004611B4" w:rsidP="004611B4">
      <w:pPr>
        <w:spacing w:line="276" w:lineRule="auto"/>
        <w:ind w:left="1701" w:right="658" w:hanging="425"/>
        <w:jc w:val="both"/>
        <w:rPr>
          <w:sz w:val="28"/>
          <w:szCs w:val="28"/>
        </w:rPr>
      </w:pPr>
      <w:r>
        <w:rPr>
          <w:sz w:val="28"/>
          <w:szCs w:val="28"/>
        </w:rPr>
        <w:t>9.28</w:t>
      </w:r>
      <w:r w:rsidRPr="007B1943">
        <w:rPr>
          <w:sz w:val="28"/>
          <w:szCs w:val="28"/>
        </w:rPr>
        <w:t>.</w:t>
      </w:r>
      <w:r w:rsidRPr="007B1943">
        <w:rPr>
          <w:sz w:val="28"/>
          <w:szCs w:val="28"/>
        </w:rPr>
        <w:tab/>
      </w:r>
      <w:hyperlink r:id="rId35" w:history="1">
        <w:r w:rsidRPr="007B1943">
          <w:rPr>
            <w:rStyle w:val="ab"/>
            <w:color w:val="auto"/>
            <w:sz w:val="28"/>
            <w:szCs w:val="28"/>
            <w:u w:val="none"/>
          </w:rPr>
          <w:t>http://biblioclub.ru</w:t>
        </w:r>
      </w:hyperlink>
      <w:r>
        <w:rPr>
          <w:rStyle w:val="ab"/>
          <w:color w:val="auto"/>
          <w:sz w:val="28"/>
          <w:szCs w:val="28"/>
          <w:u w:val="none"/>
        </w:rPr>
        <w:t xml:space="preserve"> - </w:t>
      </w:r>
      <w:r w:rsidRPr="007B1943">
        <w:rPr>
          <w:sz w:val="28"/>
          <w:szCs w:val="28"/>
        </w:rPr>
        <w:t xml:space="preserve">Электронно-библиотечная система «Университетская библиотека ОНЛАЙН» </w:t>
      </w:r>
    </w:p>
    <w:p w14:paraId="5655B537" w14:textId="77777777" w:rsidR="004611B4" w:rsidRPr="007B1943" w:rsidRDefault="004611B4" w:rsidP="004611B4">
      <w:pPr>
        <w:spacing w:line="276" w:lineRule="auto"/>
        <w:ind w:left="1701" w:right="658" w:hanging="425"/>
        <w:jc w:val="both"/>
        <w:rPr>
          <w:sz w:val="28"/>
          <w:szCs w:val="28"/>
        </w:rPr>
      </w:pPr>
      <w:r>
        <w:rPr>
          <w:sz w:val="28"/>
          <w:szCs w:val="28"/>
        </w:rPr>
        <w:t>9.29</w:t>
      </w:r>
      <w:r w:rsidRPr="007B1943">
        <w:rPr>
          <w:sz w:val="28"/>
          <w:szCs w:val="28"/>
        </w:rPr>
        <w:t xml:space="preserve">. http://www.znanium.com </w:t>
      </w:r>
      <w:r>
        <w:rPr>
          <w:sz w:val="28"/>
          <w:szCs w:val="28"/>
        </w:rPr>
        <w:t xml:space="preserve">- </w:t>
      </w:r>
      <w:r w:rsidRPr="007B1943">
        <w:rPr>
          <w:sz w:val="28"/>
          <w:szCs w:val="28"/>
        </w:rPr>
        <w:t xml:space="preserve">Электронно-библиотечная система </w:t>
      </w:r>
      <w:proofErr w:type="spellStart"/>
      <w:r w:rsidRPr="007B1943">
        <w:rPr>
          <w:sz w:val="28"/>
          <w:szCs w:val="28"/>
        </w:rPr>
        <w:t>Znanium</w:t>
      </w:r>
      <w:proofErr w:type="spellEnd"/>
      <w:r w:rsidRPr="007B1943">
        <w:rPr>
          <w:sz w:val="28"/>
          <w:szCs w:val="28"/>
        </w:rPr>
        <w:t>.</w:t>
      </w:r>
      <w:r w:rsidRPr="007B1943">
        <w:rPr>
          <w:sz w:val="28"/>
          <w:szCs w:val="28"/>
          <w:lang w:val="en-US"/>
        </w:rPr>
        <w:t>com</w:t>
      </w:r>
      <w:r w:rsidRPr="007B1943">
        <w:rPr>
          <w:sz w:val="28"/>
          <w:szCs w:val="28"/>
        </w:rPr>
        <w:t xml:space="preserve"> </w:t>
      </w:r>
    </w:p>
    <w:p w14:paraId="3115DF1D" w14:textId="77777777" w:rsidR="004611B4" w:rsidRDefault="004611B4" w:rsidP="004611B4">
      <w:pPr>
        <w:spacing w:line="276" w:lineRule="auto"/>
        <w:ind w:left="1701" w:right="658" w:hanging="425"/>
        <w:jc w:val="both"/>
        <w:rPr>
          <w:sz w:val="28"/>
          <w:szCs w:val="28"/>
        </w:rPr>
      </w:pPr>
      <w:r>
        <w:rPr>
          <w:sz w:val="28"/>
          <w:szCs w:val="28"/>
        </w:rPr>
        <w:t>9.30</w:t>
      </w:r>
      <w:r w:rsidRPr="007B1943">
        <w:rPr>
          <w:sz w:val="28"/>
          <w:szCs w:val="28"/>
        </w:rPr>
        <w:t>.</w:t>
      </w:r>
      <w:r>
        <w:rPr>
          <w:sz w:val="28"/>
          <w:szCs w:val="28"/>
        </w:rPr>
        <w:t xml:space="preserve"> </w:t>
      </w:r>
      <w:r w:rsidRPr="007B1943">
        <w:rPr>
          <w:sz w:val="28"/>
          <w:szCs w:val="28"/>
        </w:rPr>
        <w:t>https://www.</w:t>
      </w:r>
      <w:proofErr w:type="spellStart"/>
      <w:r>
        <w:rPr>
          <w:sz w:val="28"/>
          <w:szCs w:val="28"/>
          <w:lang w:val="en-US"/>
        </w:rPr>
        <w:t>urait</w:t>
      </w:r>
      <w:proofErr w:type="spellEnd"/>
      <w:r w:rsidRPr="007B1943">
        <w:rPr>
          <w:sz w:val="28"/>
          <w:szCs w:val="28"/>
        </w:rPr>
        <w:t>.</w:t>
      </w:r>
      <w:proofErr w:type="spellStart"/>
      <w:r w:rsidRPr="007B1943">
        <w:rPr>
          <w:sz w:val="28"/>
          <w:szCs w:val="28"/>
        </w:rPr>
        <w:t>ru</w:t>
      </w:r>
      <w:proofErr w:type="spellEnd"/>
      <w:r w:rsidRPr="007B1943">
        <w:rPr>
          <w:sz w:val="28"/>
          <w:szCs w:val="28"/>
        </w:rPr>
        <w:t xml:space="preserve"> </w:t>
      </w:r>
      <w:r>
        <w:rPr>
          <w:sz w:val="28"/>
          <w:szCs w:val="28"/>
        </w:rPr>
        <w:t>–</w:t>
      </w:r>
      <w:r w:rsidRPr="007B1943">
        <w:rPr>
          <w:sz w:val="28"/>
          <w:szCs w:val="28"/>
        </w:rPr>
        <w:t xml:space="preserve"> </w:t>
      </w:r>
      <w:r>
        <w:rPr>
          <w:sz w:val="28"/>
          <w:szCs w:val="28"/>
        </w:rPr>
        <w:t>Образовательная платформа</w:t>
      </w:r>
      <w:r w:rsidRPr="007B1943">
        <w:rPr>
          <w:sz w:val="28"/>
          <w:szCs w:val="28"/>
        </w:rPr>
        <w:t xml:space="preserve"> издательства «ЮРАЙТ» </w:t>
      </w:r>
    </w:p>
    <w:p w14:paraId="2F1D3719" w14:textId="77777777" w:rsidR="004611B4" w:rsidRDefault="004611B4" w:rsidP="004611B4">
      <w:pPr>
        <w:spacing w:line="276" w:lineRule="auto"/>
        <w:ind w:left="1701" w:right="658" w:hanging="425"/>
        <w:jc w:val="both"/>
        <w:rPr>
          <w:sz w:val="28"/>
          <w:szCs w:val="28"/>
        </w:rPr>
      </w:pPr>
      <w:r>
        <w:rPr>
          <w:sz w:val="28"/>
          <w:szCs w:val="28"/>
        </w:rPr>
        <w:t>9.31.</w:t>
      </w:r>
      <w:r w:rsidRPr="007B1943">
        <w:rPr>
          <w:sz w:val="28"/>
          <w:szCs w:val="28"/>
        </w:rPr>
        <w:t xml:space="preserve"> http://ebs.prospekt.org/books </w:t>
      </w:r>
      <w:r>
        <w:rPr>
          <w:sz w:val="28"/>
          <w:szCs w:val="28"/>
        </w:rPr>
        <w:t xml:space="preserve">- </w:t>
      </w:r>
      <w:r w:rsidRPr="007B1943">
        <w:rPr>
          <w:sz w:val="28"/>
          <w:szCs w:val="28"/>
        </w:rPr>
        <w:t xml:space="preserve">Электронно-библиотечная система издательства </w:t>
      </w:r>
      <w:r>
        <w:rPr>
          <w:sz w:val="28"/>
          <w:szCs w:val="28"/>
        </w:rPr>
        <w:t>«</w:t>
      </w:r>
      <w:r w:rsidRPr="007B1943">
        <w:rPr>
          <w:sz w:val="28"/>
          <w:szCs w:val="28"/>
        </w:rPr>
        <w:t>Проспект</w:t>
      </w:r>
      <w:r>
        <w:rPr>
          <w:sz w:val="28"/>
          <w:szCs w:val="28"/>
        </w:rPr>
        <w:t xml:space="preserve">» </w:t>
      </w:r>
    </w:p>
    <w:p w14:paraId="0ED79293" w14:textId="77777777" w:rsidR="004611B4" w:rsidRPr="00304838" w:rsidRDefault="004611B4" w:rsidP="004611B4">
      <w:pPr>
        <w:tabs>
          <w:tab w:val="left" w:pos="2101"/>
          <w:tab w:val="left" w:pos="2102"/>
        </w:tabs>
        <w:spacing w:line="276" w:lineRule="auto"/>
        <w:ind w:left="1276"/>
        <w:jc w:val="both"/>
        <w:rPr>
          <w:sz w:val="28"/>
        </w:rPr>
      </w:pPr>
      <w:r>
        <w:rPr>
          <w:sz w:val="28"/>
        </w:rPr>
        <w:t xml:space="preserve">9.32. </w:t>
      </w:r>
      <w:hyperlink r:id="rId36">
        <w:r w:rsidRPr="00304838">
          <w:rPr>
            <w:sz w:val="28"/>
          </w:rPr>
          <w:t>http://lib.alpinadigital.ru/</w:t>
        </w:r>
      </w:hyperlink>
      <w:r>
        <w:rPr>
          <w:sz w:val="28"/>
        </w:rPr>
        <w:t xml:space="preserve"> - </w:t>
      </w:r>
      <w:r w:rsidRPr="00304838">
        <w:rPr>
          <w:sz w:val="28"/>
        </w:rPr>
        <w:t>Деловая</w:t>
      </w:r>
      <w:r w:rsidRPr="00304838">
        <w:rPr>
          <w:spacing w:val="-8"/>
          <w:sz w:val="28"/>
        </w:rPr>
        <w:t xml:space="preserve"> </w:t>
      </w:r>
      <w:r w:rsidRPr="00304838">
        <w:rPr>
          <w:sz w:val="28"/>
        </w:rPr>
        <w:t>онлайн-библиотека</w:t>
      </w:r>
      <w:r w:rsidRPr="00304838">
        <w:rPr>
          <w:spacing w:val="-8"/>
          <w:sz w:val="28"/>
        </w:rPr>
        <w:t xml:space="preserve"> </w:t>
      </w:r>
      <w:proofErr w:type="spellStart"/>
      <w:r w:rsidRPr="00304838">
        <w:rPr>
          <w:sz w:val="28"/>
        </w:rPr>
        <w:t>Alpina</w:t>
      </w:r>
      <w:proofErr w:type="spellEnd"/>
      <w:r w:rsidRPr="00304838">
        <w:rPr>
          <w:spacing w:val="-10"/>
          <w:sz w:val="28"/>
        </w:rPr>
        <w:t xml:space="preserve"> </w:t>
      </w:r>
      <w:proofErr w:type="spellStart"/>
      <w:r w:rsidRPr="00304838">
        <w:rPr>
          <w:sz w:val="28"/>
        </w:rPr>
        <w:t>Digital</w:t>
      </w:r>
      <w:proofErr w:type="spellEnd"/>
      <w:r w:rsidRPr="00304838">
        <w:rPr>
          <w:spacing w:val="-7"/>
          <w:sz w:val="28"/>
        </w:rPr>
        <w:t xml:space="preserve"> </w:t>
      </w:r>
    </w:p>
    <w:p w14:paraId="7F1ED8BB" w14:textId="77777777" w:rsidR="004611B4" w:rsidRPr="00304838" w:rsidRDefault="004611B4" w:rsidP="004611B4">
      <w:pPr>
        <w:tabs>
          <w:tab w:val="left" w:pos="2101"/>
          <w:tab w:val="left" w:pos="2102"/>
        </w:tabs>
        <w:spacing w:before="1" w:line="276" w:lineRule="auto"/>
        <w:ind w:left="1276"/>
        <w:jc w:val="both"/>
        <w:rPr>
          <w:sz w:val="28"/>
        </w:rPr>
      </w:pPr>
      <w:r>
        <w:rPr>
          <w:sz w:val="28"/>
          <w:szCs w:val="28"/>
        </w:rPr>
        <w:t xml:space="preserve">9.33. </w:t>
      </w:r>
      <w:hyperlink r:id="rId37">
        <w:r w:rsidRPr="00304838">
          <w:rPr>
            <w:sz w:val="28"/>
          </w:rPr>
          <w:t>http://www.book.ru</w:t>
        </w:r>
      </w:hyperlink>
      <w:r>
        <w:rPr>
          <w:sz w:val="28"/>
        </w:rPr>
        <w:t xml:space="preserve"> - </w:t>
      </w:r>
      <w:r w:rsidRPr="00304838">
        <w:rPr>
          <w:sz w:val="28"/>
        </w:rPr>
        <w:t>Электронно-библиотечная</w:t>
      </w:r>
      <w:r w:rsidRPr="00304838">
        <w:rPr>
          <w:spacing w:val="-7"/>
          <w:sz w:val="28"/>
        </w:rPr>
        <w:t xml:space="preserve"> </w:t>
      </w:r>
      <w:r w:rsidRPr="00304838">
        <w:rPr>
          <w:sz w:val="28"/>
        </w:rPr>
        <w:t>система</w:t>
      </w:r>
      <w:r w:rsidRPr="00304838">
        <w:rPr>
          <w:spacing w:val="-7"/>
          <w:sz w:val="28"/>
        </w:rPr>
        <w:t xml:space="preserve"> </w:t>
      </w:r>
      <w:r w:rsidRPr="00304838">
        <w:rPr>
          <w:sz w:val="28"/>
        </w:rPr>
        <w:t>BOOK.RU</w:t>
      </w:r>
      <w:r w:rsidRPr="00304838">
        <w:rPr>
          <w:spacing w:val="-9"/>
          <w:sz w:val="28"/>
        </w:rPr>
        <w:t xml:space="preserve"> </w:t>
      </w:r>
    </w:p>
    <w:p w14:paraId="5D6D7B23" w14:textId="77777777" w:rsidR="004611B4" w:rsidRDefault="004611B4" w:rsidP="004611B4">
      <w:pPr>
        <w:tabs>
          <w:tab w:val="left" w:pos="2101"/>
          <w:tab w:val="left" w:pos="2102"/>
        </w:tabs>
        <w:spacing w:line="276" w:lineRule="auto"/>
        <w:ind w:left="1276"/>
        <w:jc w:val="both"/>
        <w:rPr>
          <w:spacing w:val="-8"/>
          <w:sz w:val="28"/>
        </w:rPr>
      </w:pPr>
      <w:r>
        <w:rPr>
          <w:sz w:val="28"/>
          <w:szCs w:val="28"/>
        </w:rPr>
        <w:t xml:space="preserve">9.34. </w:t>
      </w:r>
      <w:hyperlink r:id="rId38">
        <w:r w:rsidRPr="00304838">
          <w:rPr>
            <w:sz w:val="28"/>
          </w:rPr>
          <w:t>http://elibrary.ru</w:t>
        </w:r>
      </w:hyperlink>
      <w:r>
        <w:rPr>
          <w:sz w:val="28"/>
        </w:rPr>
        <w:t xml:space="preserve"> - </w:t>
      </w:r>
      <w:r w:rsidRPr="00304838">
        <w:rPr>
          <w:sz w:val="28"/>
        </w:rPr>
        <w:t>Научная</w:t>
      </w:r>
      <w:r w:rsidRPr="00304838">
        <w:rPr>
          <w:spacing w:val="-6"/>
          <w:sz w:val="28"/>
        </w:rPr>
        <w:t xml:space="preserve"> </w:t>
      </w:r>
      <w:r w:rsidRPr="00304838">
        <w:rPr>
          <w:sz w:val="28"/>
        </w:rPr>
        <w:t>электронная</w:t>
      </w:r>
      <w:r w:rsidRPr="00304838">
        <w:rPr>
          <w:spacing w:val="-5"/>
          <w:sz w:val="28"/>
        </w:rPr>
        <w:t xml:space="preserve"> </w:t>
      </w:r>
      <w:r w:rsidRPr="00304838">
        <w:rPr>
          <w:sz w:val="28"/>
        </w:rPr>
        <w:t>библиотека</w:t>
      </w:r>
      <w:r w:rsidRPr="00304838">
        <w:rPr>
          <w:spacing w:val="-5"/>
          <w:sz w:val="28"/>
        </w:rPr>
        <w:t xml:space="preserve"> </w:t>
      </w:r>
      <w:r w:rsidRPr="00304838">
        <w:rPr>
          <w:sz w:val="28"/>
        </w:rPr>
        <w:t>eLibrary.ru</w:t>
      </w:r>
      <w:r w:rsidRPr="00304838">
        <w:rPr>
          <w:spacing w:val="-8"/>
          <w:sz w:val="28"/>
        </w:rPr>
        <w:t xml:space="preserve"> </w:t>
      </w:r>
    </w:p>
    <w:p w14:paraId="4C19DBA2" w14:textId="77777777" w:rsidR="004611B4" w:rsidRDefault="004611B4" w:rsidP="004611B4">
      <w:pPr>
        <w:tabs>
          <w:tab w:val="left" w:pos="2101"/>
          <w:tab w:val="left" w:pos="2102"/>
        </w:tabs>
        <w:spacing w:line="276" w:lineRule="auto"/>
        <w:ind w:left="1276"/>
        <w:jc w:val="both"/>
        <w:rPr>
          <w:spacing w:val="58"/>
          <w:sz w:val="28"/>
        </w:rPr>
      </w:pPr>
      <w:r>
        <w:rPr>
          <w:spacing w:val="-8"/>
          <w:sz w:val="28"/>
        </w:rPr>
        <w:t xml:space="preserve">9.35. </w:t>
      </w:r>
      <w:hyperlink r:id="rId39">
        <w:r w:rsidRPr="00304838">
          <w:rPr>
            <w:sz w:val="28"/>
          </w:rPr>
          <w:t>http://grebennikon.ru</w:t>
        </w:r>
      </w:hyperlink>
      <w:r>
        <w:rPr>
          <w:sz w:val="28"/>
        </w:rPr>
        <w:t xml:space="preserve"> - </w:t>
      </w:r>
      <w:r w:rsidRPr="00304838">
        <w:rPr>
          <w:sz w:val="28"/>
        </w:rPr>
        <w:t>Электронная</w:t>
      </w:r>
      <w:r w:rsidRPr="00304838">
        <w:rPr>
          <w:spacing w:val="-8"/>
          <w:sz w:val="28"/>
        </w:rPr>
        <w:t xml:space="preserve"> </w:t>
      </w:r>
      <w:r w:rsidRPr="00304838">
        <w:rPr>
          <w:sz w:val="28"/>
        </w:rPr>
        <w:t>библиотека</w:t>
      </w:r>
      <w:r w:rsidRPr="00304838">
        <w:rPr>
          <w:spacing w:val="58"/>
          <w:sz w:val="28"/>
        </w:rPr>
        <w:t xml:space="preserve"> </w:t>
      </w:r>
    </w:p>
    <w:p w14:paraId="170BC19A" w14:textId="77777777" w:rsidR="004611B4" w:rsidRPr="00304838" w:rsidRDefault="004611B4" w:rsidP="004611B4">
      <w:pPr>
        <w:tabs>
          <w:tab w:val="left" w:pos="2101"/>
          <w:tab w:val="left" w:pos="2102"/>
        </w:tabs>
        <w:spacing w:line="276" w:lineRule="auto"/>
        <w:ind w:left="1276"/>
        <w:jc w:val="both"/>
        <w:rPr>
          <w:sz w:val="28"/>
        </w:rPr>
      </w:pPr>
      <w:r>
        <w:rPr>
          <w:sz w:val="28"/>
          <w:szCs w:val="28"/>
        </w:rPr>
        <w:t xml:space="preserve">9.36. </w:t>
      </w:r>
      <w:hyperlink r:id="rId40" w:history="1">
        <w:r w:rsidRPr="009E27CE">
          <w:rPr>
            <w:rStyle w:val="ab"/>
            <w:color w:val="auto"/>
            <w:sz w:val="28"/>
            <w:u w:val="none"/>
          </w:rPr>
          <w:t>http://нэб.рф/</w:t>
        </w:r>
      </w:hyperlink>
      <w:r>
        <w:rPr>
          <w:sz w:val="28"/>
        </w:rPr>
        <w:t xml:space="preserve"> - </w:t>
      </w:r>
      <w:r w:rsidRPr="00304838">
        <w:rPr>
          <w:sz w:val="28"/>
        </w:rPr>
        <w:t>Национальная</w:t>
      </w:r>
      <w:r w:rsidRPr="00304838">
        <w:rPr>
          <w:spacing w:val="-6"/>
          <w:sz w:val="28"/>
        </w:rPr>
        <w:t xml:space="preserve"> </w:t>
      </w:r>
      <w:r w:rsidRPr="00304838">
        <w:rPr>
          <w:sz w:val="28"/>
        </w:rPr>
        <w:t>электронная</w:t>
      </w:r>
      <w:r w:rsidRPr="00304838">
        <w:rPr>
          <w:spacing w:val="-5"/>
          <w:sz w:val="28"/>
        </w:rPr>
        <w:t xml:space="preserve"> </w:t>
      </w:r>
      <w:r w:rsidRPr="00304838">
        <w:rPr>
          <w:sz w:val="28"/>
        </w:rPr>
        <w:t>библиотека</w:t>
      </w:r>
      <w:r w:rsidRPr="00304838">
        <w:rPr>
          <w:spacing w:val="-9"/>
          <w:sz w:val="28"/>
        </w:rPr>
        <w:t xml:space="preserve"> </w:t>
      </w:r>
    </w:p>
    <w:p w14:paraId="390EEC11" w14:textId="77777777" w:rsidR="004611B4" w:rsidRPr="00304838" w:rsidRDefault="004611B4" w:rsidP="004611B4">
      <w:pPr>
        <w:tabs>
          <w:tab w:val="left" w:pos="2101"/>
          <w:tab w:val="left" w:pos="2102"/>
        </w:tabs>
        <w:spacing w:line="276" w:lineRule="auto"/>
        <w:ind w:left="1701" w:right="658" w:hanging="425"/>
        <w:jc w:val="both"/>
        <w:rPr>
          <w:sz w:val="28"/>
        </w:rPr>
      </w:pPr>
      <w:r>
        <w:rPr>
          <w:sz w:val="28"/>
          <w:szCs w:val="28"/>
        </w:rPr>
        <w:t>9.37</w:t>
      </w:r>
      <w:r w:rsidRPr="001872F5">
        <w:rPr>
          <w:sz w:val="28"/>
          <w:szCs w:val="28"/>
        </w:rPr>
        <w:t xml:space="preserve">. </w:t>
      </w:r>
      <w:hyperlink r:id="rId41" w:history="1">
        <w:r w:rsidRPr="001872F5">
          <w:rPr>
            <w:rStyle w:val="ab"/>
            <w:color w:val="auto"/>
            <w:sz w:val="28"/>
            <w:u w:val="none"/>
          </w:rPr>
          <w:t>https://dvs.rsl.ru/</w:t>
        </w:r>
      </w:hyperlink>
      <w:r>
        <w:rPr>
          <w:sz w:val="28"/>
        </w:rPr>
        <w:t xml:space="preserve"> - </w:t>
      </w:r>
      <w:r w:rsidRPr="005E7062">
        <w:rPr>
          <w:sz w:val="28"/>
        </w:rPr>
        <w:t>https://spark-interfax.ru/ СПАРК</w:t>
      </w:r>
    </w:p>
    <w:p w14:paraId="0C8307B8" w14:textId="77777777" w:rsidR="004611B4" w:rsidRPr="00304838" w:rsidRDefault="004611B4" w:rsidP="004611B4">
      <w:pPr>
        <w:tabs>
          <w:tab w:val="left" w:pos="2101"/>
          <w:tab w:val="left" w:pos="2102"/>
        </w:tabs>
        <w:spacing w:line="276" w:lineRule="auto"/>
        <w:ind w:left="1701" w:right="658" w:hanging="425"/>
        <w:jc w:val="both"/>
        <w:rPr>
          <w:sz w:val="28"/>
        </w:rPr>
      </w:pPr>
      <w:r>
        <w:rPr>
          <w:sz w:val="28"/>
          <w:szCs w:val="28"/>
        </w:rPr>
        <w:t xml:space="preserve">9.38. </w:t>
      </w:r>
      <w:hyperlink r:id="rId42">
        <w:r w:rsidRPr="00304838">
          <w:rPr>
            <w:sz w:val="28"/>
          </w:rPr>
          <w:t>http://continent-</w:t>
        </w:r>
      </w:hyperlink>
      <w:r w:rsidRPr="00304838">
        <w:rPr>
          <w:spacing w:val="-67"/>
          <w:sz w:val="28"/>
        </w:rPr>
        <w:t xml:space="preserve"> </w:t>
      </w:r>
      <w:r w:rsidRPr="00304838">
        <w:rPr>
          <w:sz w:val="28"/>
        </w:rPr>
        <w:t>online.com/</w:t>
      </w:r>
      <w:r>
        <w:rPr>
          <w:sz w:val="28"/>
        </w:rPr>
        <w:t xml:space="preserve"> - </w:t>
      </w:r>
      <w:r w:rsidRPr="00304838">
        <w:rPr>
          <w:sz w:val="28"/>
        </w:rPr>
        <w:t xml:space="preserve">Информационная система «Континент-WWW» </w:t>
      </w:r>
    </w:p>
    <w:p w14:paraId="19CBD285" w14:textId="77777777" w:rsidR="004611B4" w:rsidRDefault="004611B4" w:rsidP="004611B4">
      <w:pPr>
        <w:tabs>
          <w:tab w:val="left" w:pos="2101"/>
          <w:tab w:val="left" w:pos="2102"/>
        </w:tabs>
        <w:spacing w:line="276" w:lineRule="auto"/>
        <w:ind w:left="1701" w:right="760" w:hanging="425"/>
        <w:jc w:val="both"/>
        <w:rPr>
          <w:spacing w:val="-3"/>
          <w:sz w:val="28"/>
        </w:rPr>
      </w:pPr>
      <w:r>
        <w:rPr>
          <w:sz w:val="28"/>
          <w:szCs w:val="28"/>
        </w:rPr>
        <w:t xml:space="preserve">9.39. </w:t>
      </w:r>
      <w:hyperlink r:id="rId43">
        <w:r w:rsidRPr="00304838">
          <w:rPr>
            <w:sz w:val="28"/>
          </w:rPr>
          <w:t>http://www.oecd-ilibrary.org/</w:t>
        </w:r>
      </w:hyperlink>
      <w:r>
        <w:rPr>
          <w:sz w:val="28"/>
        </w:rPr>
        <w:t xml:space="preserve"> - </w:t>
      </w:r>
      <w:r w:rsidRPr="00304838">
        <w:rPr>
          <w:sz w:val="28"/>
        </w:rPr>
        <w:t>Электронная библиотека Организации экономического сотрудничества</w:t>
      </w:r>
      <w:r w:rsidRPr="00304838">
        <w:rPr>
          <w:spacing w:val="-68"/>
          <w:sz w:val="28"/>
        </w:rPr>
        <w:t xml:space="preserve"> </w:t>
      </w:r>
      <w:r w:rsidRPr="00304838">
        <w:rPr>
          <w:sz w:val="28"/>
        </w:rPr>
        <w:t>и</w:t>
      </w:r>
      <w:r w:rsidRPr="00304838">
        <w:rPr>
          <w:spacing w:val="-1"/>
          <w:sz w:val="28"/>
        </w:rPr>
        <w:t xml:space="preserve"> </w:t>
      </w:r>
      <w:r w:rsidRPr="00304838">
        <w:rPr>
          <w:sz w:val="28"/>
        </w:rPr>
        <w:t>развития</w:t>
      </w:r>
      <w:r w:rsidRPr="00304838">
        <w:rPr>
          <w:spacing w:val="-1"/>
          <w:sz w:val="28"/>
        </w:rPr>
        <w:t xml:space="preserve"> </w:t>
      </w:r>
      <w:r w:rsidRPr="00304838">
        <w:rPr>
          <w:sz w:val="28"/>
        </w:rPr>
        <w:t>OECD</w:t>
      </w:r>
      <w:r w:rsidRPr="00304838">
        <w:rPr>
          <w:spacing w:val="1"/>
          <w:sz w:val="28"/>
        </w:rPr>
        <w:t xml:space="preserve"> </w:t>
      </w:r>
      <w:proofErr w:type="spellStart"/>
      <w:r w:rsidRPr="00304838">
        <w:rPr>
          <w:sz w:val="28"/>
        </w:rPr>
        <w:t>iLibrary</w:t>
      </w:r>
      <w:proofErr w:type="spellEnd"/>
      <w:r w:rsidRPr="00304838">
        <w:rPr>
          <w:spacing w:val="-3"/>
          <w:sz w:val="28"/>
        </w:rPr>
        <w:t xml:space="preserve"> </w:t>
      </w:r>
    </w:p>
    <w:p w14:paraId="3B580664" w14:textId="77777777" w:rsidR="004611B4" w:rsidRPr="00304838" w:rsidRDefault="004611B4" w:rsidP="004611B4">
      <w:pPr>
        <w:tabs>
          <w:tab w:val="left" w:pos="2101"/>
          <w:tab w:val="left" w:pos="2102"/>
        </w:tabs>
        <w:spacing w:line="276" w:lineRule="auto"/>
        <w:ind w:left="1701" w:right="1106" w:hanging="425"/>
        <w:jc w:val="both"/>
        <w:rPr>
          <w:sz w:val="28"/>
        </w:rPr>
      </w:pPr>
      <w:r>
        <w:rPr>
          <w:sz w:val="28"/>
          <w:szCs w:val="28"/>
        </w:rPr>
        <w:t xml:space="preserve">9.40. </w:t>
      </w:r>
      <w:hyperlink r:id="rId44">
        <w:r w:rsidRPr="00304838">
          <w:rPr>
            <w:sz w:val="28"/>
          </w:rPr>
          <w:t>http://link.springer.com/</w:t>
        </w:r>
      </w:hyperlink>
      <w:r>
        <w:rPr>
          <w:sz w:val="28"/>
        </w:rPr>
        <w:t xml:space="preserve"> - </w:t>
      </w:r>
      <w:r w:rsidRPr="00304838">
        <w:rPr>
          <w:sz w:val="28"/>
        </w:rPr>
        <w:t xml:space="preserve">Электронная коллекция книг издательства </w:t>
      </w:r>
      <w:proofErr w:type="spellStart"/>
      <w:r w:rsidRPr="00304838">
        <w:rPr>
          <w:sz w:val="28"/>
        </w:rPr>
        <w:t>Springer</w:t>
      </w:r>
      <w:proofErr w:type="spellEnd"/>
      <w:r w:rsidRPr="00304838">
        <w:rPr>
          <w:sz w:val="28"/>
        </w:rPr>
        <w:t>:</w:t>
      </w:r>
      <w:r w:rsidRPr="00304838">
        <w:rPr>
          <w:spacing w:val="1"/>
          <w:sz w:val="28"/>
        </w:rPr>
        <w:t xml:space="preserve"> </w:t>
      </w:r>
      <w:proofErr w:type="spellStart"/>
      <w:r w:rsidRPr="00304838">
        <w:rPr>
          <w:sz w:val="28"/>
        </w:rPr>
        <w:t>Springer</w:t>
      </w:r>
      <w:proofErr w:type="spellEnd"/>
      <w:r w:rsidRPr="00304838">
        <w:rPr>
          <w:sz w:val="28"/>
        </w:rPr>
        <w:t xml:space="preserve"> </w:t>
      </w:r>
      <w:proofErr w:type="spellStart"/>
      <w:r w:rsidRPr="00304838">
        <w:rPr>
          <w:sz w:val="28"/>
        </w:rPr>
        <w:t>eBooks</w:t>
      </w:r>
      <w:proofErr w:type="spellEnd"/>
      <w:r w:rsidRPr="00304838">
        <w:rPr>
          <w:spacing w:val="-67"/>
          <w:sz w:val="28"/>
        </w:rPr>
        <w:t xml:space="preserve"> </w:t>
      </w:r>
    </w:p>
    <w:p w14:paraId="3AFA0E82" w14:textId="77777777" w:rsidR="004611B4" w:rsidRPr="00304838" w:rsidRDefault="004611B4" w:rsidP="004611B4">
      <w:pPr>
        <w:tabs>
          <w:tab w:val="left" w:pos="2101"/>
          <w:tab w:val="left" w:pos="2102"/>
        </w:tabs>
        <w:spacing w:line="276" w:lineRule="auto"/>
        <w:ind w:left="1701" w:right="686" w:hanging="425"/>
        <w:jc w:val="both"/>
        <w:rPr>
          <w:sz w:val="28"/>
        </w:rPr>
      </w:pPr>
      <w:r>
        <w:rPr>
          <w:sz w:val="28"/>
          <w:szCs w:val="28"/>
        </w:rPr>
        <w:t xml:space="preserve">9.41. </w:t>
      </w:r>
      <w:hyperlink r:id="rId45">
        <w:r w:rsidRPr="00304838">
          <w:rPr>
            <w:sz w:val="28"/>
          </w:rPr>
          <w:t>http://search.ebscohost.com</w:t>
        </w:r>
      </w:hyperlink>
      <w:r>
        <w:rPr>
          <w:sz w:val="28"/>
        </w:rPr>
        <w:t xml:space="preserve"> - </w:t>
      </w:r>
      <w:r w:rsidRPr="00304838">
        <w:rPr>
          <w:sz w:val="28"/>
        </w:rPr>
        <w:t>Пакет</w:t>
      </w:r>
      <w:r w:rsidRPr="00304838">
        <w:rPr>
          <w:spacing w:val="-7"/>
          <w:sz w:val="28"/>
        </w:rPr>
        <w:t xml:space="preserve"> </w:t>
      </w:r>
      <w:r w:rsidRPr="00304838">
        <w:rPr>
          <w:sz w:val="28"/>
        </w:rPr>
        <w:t>баз</w:t>
      </w:r>
      <w:r w:rsidRPr="00304838">
        <w:rPr>
          <w:spacing w:val="-7"/>
          <w:sz w:val="28"/>
        </w:rPr>
        <w:t xml:space="preserve"> </w:t>
      </w:r>
      <w:r w:rsidRPr="00304838">
        <w:rPr>
          <w:sz w:val="28"/>
        </w:rPr>
        <w:t>данных</w:t>
      </w:r>
      <w:r w:rsidRPr="00304838">
        <w:rPr>
          <w:spacing w:val="-3"/>
          <w:sz w:val="28"/>
        </w:rPr>
        <w:t xml:space="preserve"> </w:t>
      </w:r>
      <w:r w:rsidRPr="00304838">
        <w:rPr>
          <w:sz w:val="28"/>
        </w:rPr>
        <w:t>компании</w:t>
      </w:r>
      <w:r w:rsidRPr="00304838">
        <w:rPr>
          <w:spacing w:val="-6"/>
          <w:sz w:val="28"/>
        </w:rPr>
        <w:t xml:space="preserve"> </w:t>
      </w:r>
      <w:r w:rsidRPr="00304838">
        <w:rPr>
          <w:sz w:val="28"/>
        </w:rPr>
        <w:t>EBSCO</w:t>
      </w:r>
      <w:r w:rsidRPr="00304838">
        <w:rPr>
          <w:spacing w:val="-3"/>
          <w:sz w:val="28"/>
        </w:rPr>
        <w:t xml:space="preserve"> </w:t>
      </w:r>
      <w:proofErr w:type="spellStart"/>
      <w:r w:rsidRPr="00304838">
        <w:rPr>
          <w:sz w:val="28"/>
        </w:rPr>
        <w:t>Publishing</w:t>
      </w:r>
      <w:proofErr w:type="spellEnd"/>
      <w:r w:rsidRPr="00304838">
        <w:rPr>
          <w:sz w:val="28"/>
        </w:rPr>
        <w:t>,</w:t>
      </w:r>
      <w:r w:rsidRPr="00304838">
        <w:rPr>
          <w:spacing w:val="-4"/>
          <w:sz w:val="28"/>
        </w:rPr>
        <w:t xml:space="preserve"> </w:t>
      </w:r>
      <w:r w:rsidRPr="00304838">
        <w:rPr>
          <w:sz w:val="28"/>
        </w:rPr>
        <w:t>крупнейш</w:t>
      </w:r>
      <w:r>
        <w:rPr>
          <w:sz w:val="28"/>
        </w:rPr>
        <w:t xml:space="preserve">его </w:t>
      </w:r>
      <w:proofErr w:type="spellStart"/>
      <w:r>
        <w:rPr>
          <w:sz w:val="28"/>
        </w:rPr>
        <w:t>агрег</w:t>
      </w:r>
      <w:r w:rsidRPr="00304838">
        <w:rPr>
          <w:sz w:val="28"/>
        </w:rPr>
        <w:t>атора</w:t>
      </w:r>
      <w:proofErr w:type="spellEnd"/>
      <w:r w:rsidRPr="00304838">
        <w:rPr>
          <w:sz w:val="28"/>
        </w:rPr>
        <w:t xml:space="preserve"> научных ресурсов ведущих издательств мира</w:t>
      </w:r>
      <w:r w:rsidRPr="00304838">
        <w:rPr>
          <w:spacing w:val="1"/>
          <w:sz w:val="28"/>
        </w:rPr>
        <w:t xml:space="preserve"> </w:t>
      </w:r>
    </w:p>
    <w:p w14:paraId="260B6573" w14:textId="77777777" w:rsidR="004611B4" w:rsidRPr="00304838" w:rsidRDefault="004611B4" w:rsidP="004611B4">
      <w:pPr>
        <w:tabs>
          <w:tab w:val="left" w:pos="2101"/>
          <w:tab w:val="left" w:pos="2102"/>
        </w:tabs>
        <w:spacing w:line="276" w:lineRule="auto"/>
        <w:ind w:left="1701" w:right="1219" w:hanging="425"/>
        <w:jc w:val="both"/>
        <w:rPr>
          <w:sz w:val="28"/>
          <w:lang w:val="en-US"/>
        </w:rPr>
      </w:pPr>
      <w:r w:rsidRPr="00A343CE">
        <w:rPr>
          <w:sz w:val="28"/>
          <w:szCs w:val="28"/>
        </w:rPr>
        <w:t xml:space="preserve">9.42. </w:t>
      </w:r>
      <w:hyperlink r:id="rId46">
        <w:r w:rsidRPr="00304838">
          <w:rPr>
            <w:sz w:val="28"/>
            <w:lang w:val="en-US"/>
          </w:rPr>
          <w:t>http</w:t>
        </w:r>
        <w:r w:rsidRPr="00A343CE">
          <w:rPr>
            <w:sz w:val="28"/>
          </w:rPr>
          <w:t>://</w:t>
        </w:r>
        <w:r w:rsidRPr="00304838">
          <w:rPr>
            <w:sz w:val="28"/>
            <w:lang w:val="en-US"/>
          </w:rPr>
          <w:t>www</w:t>
        </w:r>
        <w:r w:rsidRPr="00A343CE">
          <w:rPr>
            <w:sz w:val="28"/>
          </w:rPr>
          <w:t>.</w:t>
        </w:r>
        <w:proofErr w:type="spellStart"/>
        <w:r w:rsidRPr="00304838">
          <w:rPr>
            <w:sz w:val="28"/>
            <w:lang w:val="en-US"/>
          </w:rPr>
          <w:t>sciencedirect</w:t>
        </w:r>
        <w:proofErr w:type="spellEnd"/>
        <w:r w:rsidRPr="00A343CE">
          <w:rPr>
            <w:sz w:val="28"/>
          </w:rPr>
          <w:t>.</w:t>
        </w:r>
        <w:r w:rsidRPr="00304838">
          <w:rPr>
            <w:sz w:val="28"/>
            <w:lang w:val="en-US"/>
          </w:rPr>
          <w:t>com</w:t>
        </w:r>
      </w:hyperlink>
      <w:r w:rsidRPr="00A343CE">
        <w:rPr>
          <w:sz w:val="28"/>
        </w:rPr>
        <w:t xml:space="preserve"> - </w:t>
      </w:r>
      <w:r w:rsidRPr="00304838">
        <w:rPr>
          <w:sz w:val="28"/>
        </w:rPr>
        <w:t>Электронные</w:t>
      </w:r>
      <w:r w:rsidRPr="00A343CE">
        <w:rPr>
          <w:sz w:val="28"/>
        </w:rPr>
        <w:t xml:space="preserve"> </w:t>
      </w:r>
      <w:r w:rsidRPr="00304838">
        <w:rPr>
          <w:sz w:val="28"/>
        </w:rPr>
        <w:t>продукты</w:t>
      </w:r>
      <w:r w:rsidRPr="00A343CE">
        <w:rPr>
          <w:sz w:val="28"/>
        </w:rPr>
        <w:t xml:space="preserve"> </w:t>
      </w:r>
      <w:r w:rsidRPr="00304838">
        <w:rPr>
          <w:sz w:val="28"/>
        </w:rPr>
        <w:t>издательства</w:t>
      </w:r>
      <w:r w:rsidRPr="00A343CE">
        <w:rPr>
          <w:sz w:val="28"/>
        </w:rPr>
        <w:t xml:space="preserve"> </w:t>
      </w:r>
      <w:r w:rsidRPr="00304838">
        <w:rPr>
          <w:sz w:val="28"/>
          <w:lang w:val="en-US"/>
        </w:rPr>
        <w:t>Elsevier</w:t>
      </w:r>
      <w:r w:rsidRPr="00A343CE">
        <w:rPr>
          <w:sz w:val="28"/>
        </w:rPr>
        <w:t xml:space="preserve">. </w:t>
      </w:r>
      <w:r w:rsidRPr="00304838">
        <w:rPr>
          <w:sz w:val="28"/>
        </w:rPr>
        <w:t>Коллекции</w:t>
      </w:r>
      <w:r w:rsidRPr="00304838">
        <w:rPr>
          <w:sz w:val="28"/>
          <w:lang w:val="en-US"/>
        </w:rPr>
        <w:t>: Business,</w:t>
      </w:r>
      <w:r w:rsidRPr="00304838">
        <w:rPr>
          <w:spacing w:val="-67"/>
          <w:sz w:val="28"/>
          <w:lang w:val="en-US"/>
        </w:rPr>
        <w:t xml:space="preserve"> </w:t>
      </w:r>
      <w:r w:rsidRPr="00304838">
        <w:rPr>
          <w:sz w:val="28"/>
          <w:lang w:val="en-US"/>
        </w:rPr>
        <w:t>management and Accounting;</w:t>
      </w:r>
      <w:r w:rsidRPr="00304838">
        <w:rPr>
          <w:spacing w:val="1"/>
          <w:sz w:val="28"/>
          <w:lang w:val="en-US"/>
        </w:rPr>
        <w:t xml:space="preserve"> </w:t>
      </w:r>
      <w:r w:rsidRPr="00304838">
        <w:rPr>
          <w:sz w:val="28"/>
          <w:lang w:val="en-US"/>
        </w:rPr>
        <w:t>Economics, Econometrics and Finance</w:t>
      </w:r>
      <w:r w:rsidRPr="00304838">
        <w:rPr>
          <w:spacing w:val="1"/>
          <w:sz w:val="28"/>
          <w:lang w:val="en-US"/>
        </w:rPr>
        <w:t xml:space="preserve"> </w:t>
      </w:r>
    </w:p>
    <w:p w14:paraId="1E3FA68D" w14:textId="77777777" w:rsidR="004611B4" w:rsidRPr="00A65EB5" w:rsidRDefault="004611B4" w:rsidP="004611B4">
      <w:pPr>
        <w:tabs>
          <w:tab w:val="left" w:pos="2101"/>
          <w:tab w:val="left" w:pos="2102"/>
        </w:tabs>
        <w:spacing w:line="276" w:lineRule="auto"/>
        <w:ind w:left="1276"/>
        <w:jc w:val="both"/>
        <w:rPr>
          <w:sz w:val="28"/>
          <w:szCs w:val="28"/>
          <w:lang w:val="en-US"/>
        </w:rPr>
      </w:pPr>
      <w:r w:rsidRPr="00A65EB5">
        <w:rPr>
          <w:sz w:val="28"/>
          <w:szCs w:val="28"/>
          <w:lang w:val="en-US"/>
        </w:rPr>
        <w:t>9.4</w:t>
      </w:r>
      <w:r w:rsidRPr="00185476">
        <w:rPr>
          <w:sz w:val="28"/>
          <w:szCs w:val="28"/>
          <w:lang w:val="en-US"/>
        </w:rPr>
        <w:t>3</w:t>
      </w:r>
      <w:r w:rsidRPr="00A65EB5">
        <w:rPr>
          <w:sz w:val="28"/>
          <w:szCs w:val="28"/>
          <w:lang w:val="en-US"/>
        </w:rPr>
        <w:t xml:space="preserve">. </w:t>
      </w:r>
      <w:hyperlink r:id="rId47">
        <w:r w:rsidRPr="00304838">
          <w:rPr>
            <w:sz w:val="28"/>
            <w:lang w:val="en-US"/>
          </w:rPr>
          <w:t>http://jstor.org</w:t>
        </w:r>
      </w:hyperlink>
      <w:r w:rsidRPr="00FC6FBF">
        <w:rPr>
          <w:sz w:val="28"/>
          <w:lang w:val="en-US"/>
        </w:rPr>
        <w:t xml:space="preserve"> - </w:t>
      </w:r>
      <w:r w:rsidRPr="00304838">
        <w:rPr>
          <w:sz w:val="28"/>
          <w:lang w:val="en-US"/>
        </w:rPr>
        <w:t>JSTOR</w:t>
      </w:r>
      <w:r w:rsidRPr="00304838">
        <w:rPr>
          <w:spacing w:val="-7"/>
          <w:sz w:val="28"/>
          <w:lang w:val="en-US"/>
        </w:rPr>
        <w:t xml:space="preserve"> </w:t>
      </w:r>
      <w:r w:rsidRPr="00304838">
        <w:rPr>
          <w:sz w:val="28"/>
          <w:lang w:val="en-US"/>
        </w:rPr>
        <w:t>Arts</w:t>
      </w:r>
      <w:r w:rsidRPr="00304838">
        <w:rPr>
          <w:spacing w:val="-2"/>
          <w:sz w:val="28"/>
          <w:lang w:val="en-US"/>
        </w:rPr>
        <w:t xml:space="preserve"> </w:t>
      </w:r>
      <w:r w:rsidRPr="00304838">
        <w:rPr>
          <w:sz w:val="28"/>
          <w:lang w:val="en-US"/>
        </w:rPr>
        <w:t>&amp;</w:t>
      </w:r>
      <w:r w:rsidRPr="00304838">
        <w:rPr>
          <w:spacing w:val="-5"/>
          <w:sz w:val="28"/>
          <w:lang w:val="en-US"/>
        </w:rPr>
        <w:t xml:space="preserve"> </w:t>
      </w:r>
      <w:r w:rsidRPr="00304838">
        <w:rPr>
          <w:sz w:val="28"/>
          <w:lang w:val="en-US"/>
        </w:rPr>
        <w:t>Sciences</w:t>
      </w:r>
      <w:r w:rsidRPr="00304838">
        <w:rPr>
          <w:spacing w:val="-2"/>
          <w:sz w:val="28"/>
          <w:lang w:val="en-US"/>
        </w:rPr>
        <w:t xml:space="preserve"> </w:t>
      </w:r>
      <w:r w:rsidRPr="00304838">
        <w:rPr>
          <w:sz w:val="28"/>
          <w:lang w:val="en-US"/>
        </w:rPr>
        <w:t>I</w:t>
      </w:r>
      <w:r w:rsidRPr="00304838">
        <w:rPr>
          <w:spacing w:val="-4"/>
          <w:sz w:val="28"/>
          <w:lang w:val="en-US"/>
        </w:rPr>
        <w:t xml:space="preserve"> </w:t>
      </w:r>
      <w:r w:rsidRPr="00304838">
        <w:rPr>
          <w:sz w:val="28"/>
          <w:lang w:val="en-US"/>
        </w:rPr>
        <w:t>Collection</w:t>
      </w:r>
      <w:r w:rsidRPr="00304838">
        <w:rPr>
          <w:spacing w:val="-3"/>
          <w:sz w:val="28"/>
          <w:lang w:val="en-US"/>
        </w:rPr>
        <w:t xml:space="preserve"> </w:t>
      </w:r>
    </w:p>
    <w:p w14:paraId="0AE5246D" w14:textId="77777777" w:rsidR="004611B4" w:rsidRPr="00FC6FBF" w:rsidRDefault="004611B4" w:rsidP="004611B4">
      <w:pPr>
        <w:tabs>
          <w:tab w:val="left" w:pos="2101"/>
          <w:tab w:val="left" w:pos="2102"/>
        </w:tabs>
        <w:spacing w:line="276" w:lineRule="auto"/>
        <w:ind w:left="1701" w:right="686" w:hanging="425"/>
        <w:jc w:val="both"/>
        <w:rPr>
          <w:sz w:val="28"/>
          <w:szCs w:val="28"/>
        </w:rPr>
      </w:pPr>
      <w:r>
        <w:rPr>
          <w:sz w:val="28"/>
          <w:szCs w:val="28"/>
        </w:rPr>
        <w:t xml:space="preserve">9.44. </w:t>
      </w:r>
      <w:hyperlink r:id="rId48" w:history="1">
        <w:r w:rsidRPr="00FC6FBF">
          <w:rPr>
            <w:rStyle w:val="ab"/>
            <w:color w:val="auto"/>
            <w:sz w:val="28"/>
            <w:u w:val="none"/>
          </w:rPr>
          <w:t>https://uisrussia.msu.ru/</w:t>
        </w:r>
      </w:hyperlink>
      <w:r w:rsidRPr="00FC6FBF">
        <w:rPr>
          <w:sz w:val="28"/>
        </w:rPr>
        <w:t xml:space="preserve"> </w:t>
      </w:r>
      <w:r>
        <w:rPr>
          <w:sz w:val="28"/>
        </w:rPr>
        <w:t xml:space="preserve">- </w:t>
      </w:r>
      <w:r w:rsidRPr="00304838">
        <w:rPr>
          <w:sz w:val="28"/>
        </w:rPr>
        <w:t>Университетская информационная система РОССИЯ (УИС РОССИЯ)</w:t>
      </w:r>
      <w:r w:rsidRPr="00304838">
        <w:rPr>
          <w:spacing w:val="-67"/>
          <w:sz w:val="28"/>
        </w:rPr>
        <w:t xml:space="preserve"> </w:t>
      </w:r>
    </w:p>
    <w:p w14:paraId="13B31BBA" w14:textId="77777777" w:rsidR="004611B4" w:rsidRPr="007B1943" w:rsidRDefault="004611B4" w:rsidP="004611B4">
      <w:pPr>
        <w:ind w:left="1276" w:right="657"/>
        <w:jc w:val="both"/>
        <w:rPr>
          <w:sz w:val="28"/>
          <w:szCs w:val="28"/>
        </w:rPr>
      </w:pPr>
      <w:r>
        <w:rPr>
          <w:sz w:val="28"/>
          <w:szCs w:val="28"/>
        </w:rPr>
        <w:t>9.45</w:t>
      </w:r>
      <w:r w:rsidRPr="00B75D6A">
        <w:rPr>
          <w:sz w:val="28"/>
          <w:szCs w:val="28"/>
        </w:rPr>
        <w:t xml:space="preserve">. </w:t>
      </w:r>
      <w:hyperlink r:id="rId49" w:history="1">
        <w:r w:rsidRPr="007B1943">
          <w:rPr>
            <w:rStyle w:val="ab"/>
            <w:color w:val="auto"/>
            <w:sz w:val="28"/>
            <w:szCs w:val="28"/>
            <w:u w:val="none"/>
          </w:rPr>
          <w:t>http://www.consultant.ru</w:t>
        </w:r>
      </w:hyperlink>
      <w:r w:rsidRPr="007B1943">
        <w:rPr>
          <w:sz w:val="28"/>
          <w:szCs w:val="28"/>
        </w:rPr>
        <w:t xml:space="preserve"> </w:t>
      </w:r>
      <w:r>
        <w:rPr>
          <w:sz w:val="28"/>
          <w:szCs w:val="28"/>
        </w:rPr>
        <w:t xml:space="preserve">- </w:t>
      </w:r>
      <w:r w:rsidRPr="007B1943">
        <w:rPr>
          <w:sz w:val="28"/>
          <w:szCs w:val="28"/>
        </w:rPr>
        <w:t xml:space="preserve">СПС </w:t>
      </w:r>
      <w:r>
        <w:rPr>
          <w:sz w:val="28"/>
          <w:szCs w:val="28"/>
        </w:rPr>
        <w:t>«</w:t>
      </w:r>
      <w:r w:rsidRPr="007B1943">
        <w:rPr>
          <w:sz w:val="28"/>
          <w:szCs w:val="28"/>
        </w:rPr>
        <w:t>Консультант Плюс</w:t>
      </w:r>
      <w:r>
        <w:rPr>
          <w:sz w:val="28"/>
          <w:szCs w:val="28"/>
        </w:rPr>
        <w:t>»</w:t>
      </w:r>
    </w:p>
    <w:p w14:paraId="593B75E7" w14:textId="77777777" w:rsidR="004611B4" w:rsidRPr="00B75D6A" w:rsidRDefault="004611B4" w:rsidP="004611B4">
      <w:pPr>
        <w:ind w:left="1276" w:right="657"/>
        <w:jc w:val="both"/>
        <w:rPr>
          <w:sz w:val="28"/>
          <w:szCs w:val="28"/>
        </w:rPr>
      </w:pPr>
      <w:r>
        <w:rPr>
          <w:sz w:val="28"/>
          <w:szCs w:val="28"/>
        </w:rPr>
        <w:t>9.46</w:t>
      </w:r>
      <w:r w:rsidRPr="00B75D6A">
        <w:rPr>
          <w:sz w:val="28"/>
          <w:szCs w:val="28"/>
        </w:rPr>
        <w:t xml:space="preserve">. </w:t>
      </w:r>
      <w:hyperlink r:id="rId50" w:history="1">
        <w:r w:rsidRPr="00B75D6A">
          <w:rPr>
            <w:rStyle w:val="ab"/>
            <w:color w:val="auto"/>
            <w:sz w:val="28"/>
            <w:szCs w:val="28"/>
            <w:u w:val="none"/>
          </w:rPr>
          <w:t>https://www.garant.ru</w:t>
        </w:r>
      </w:hyperlink>
      <w:r w:rsidRPr="00B75D6A">
        <w:rPr>
          <w:sz w:val="28"/>
          <w:szCs w:val="28"/>
        </w:rPr>
        <w:t xml:space="preserve"> - СПС «Гарант»</w:t>
      </w:r>
    </w:p>
    <w:p w14:paraId="1DD81962" w14:textId="3B8AFBAA" w:rsidR="00152FB3" w:rsidRPr="000F3D2F" w:rsidRDefault="00152FB3" w:rsidP="00304838">
      <w:pPr>
        <w:pStyle w:val="a3"/>
        <w:ind w:left="0"/>
        <w:rPr>
          <w:sz w:val="24"/>
          <w:szCs w:val="24"/>
        </w:rPr>
      </w:pPr>
    </w:p>
    <w:p w14:paraId="06528B1D" w14:textId="6155A0B8" w:rsidR="00152FB3" w:rsidRDefault="00DC55B4">
      <w:pPr>
        <w:pStyle w:val="1"/>
        <w:numPr>
          <w:ilvl w:val="0"/>
          <w:numId w:val="4"/>
        </w:numPr>
        <w:tabs>
          <w:tab w:val="left" w:pos="2798"/>
        </w:tabs>
        <w:ind w:right="688" w:firstLine="707"/>
      </w:pPr>
      <w:r>
        <w:t>Методические</w:t>
      </w:r>
      <w:r>
        <w:rPr>
          <w:spacing w:val="1"/>
        </w:rPr>
        <w:t xml:space="preserve"> </w:t>
      </w:r>
      <w:r>
        <w:t>указания</w:t>
      </w:r>
      <w:r>
        <w:rPr>
          <w:spacing w:val="1"/>
        </w:rPr>
        <w:t xml:space="preserve"> </w:t>
      </w:r>
      <w:r>
        <w:t>для</w:t>
      </w:r>
      <w:r>
        <w:rPr>
          <w:spacing w:val="1"/>
        </w:rPr>
        <w:t xml:space="preserve"> </w:t>
      </w:r>
      <w:r>
        <w:t>обучающихся</w:t>
      </w:r>
      <w:r>
        <w:rPr>
          <w:spacing w:val="1"/>
        </w:rPr>
        <w:t xml:space="preserve"> </w:t>
      </w:r>
      <w:r>
        <w:t>по</w:t>
      </w:r>
      <w:r>
        <w:rPr>
          <w:spacing w:val="1"/>
        </w:rPr>
        <w:t xml:space="preserve"> </w:t>
      </w:r>
      <w:r>
        <w:t>освоению</w:t>
      </w:r>
      <w:r>
        <w:rPr>
          <w:spacing w:val="1"/>
        </w:rPr>
        <w:t xml:space="preserve"> </w:t>
      </w:r>
      <w:r>
        <w:t>дисциплины</w:t>
      </w:r>
      <w:r w:rsidR="000C4040">
        <w:t xml:space="preserve"> и выполнению различных форм самостоятельной работы</w:t>
      </w:r>
    </w:p>
    <w:p w14:paraId="2D039EE4" w14:textId="77777777" w:rsidR="006C5757" w:rsidRDefault="006C5757" w:rsidP="006C5757">
      <w:pPr>
        <w:pStyle w:val="1"/>
        <w:tabs>
          <w:tab w:val="left" w:pos="2798"/>
        </w:tabs>
        <w:ind w:left="2089" w:right="688"/>
      </w:pPr>
    </w:p>
    <w:p w14:paraId="7FB3E8FD" w14:textId="6AE1A9BE" w:rsidR="006C5757" w:rsidRPr="006C5757" w:rsidRDefault="006C5757" w:rsidP="004B4AE3">
      <w:pPr>
        <w:pStyle w:val="a7"/>
        <w:overflowPunct w:val="0"/>
        <w:adjustRightInd w:val="0"/>
        <w:spacing w:line="276" w:lineRule="auto"/>
        <w:ind w:left="1383" w:right="658" w:firstLine="709"/>
        <w:jc w:val="both"/>
        <w:textAlignment w:val="baseline"/>
        <w:outlineLvl w:val="0"/>
        <w:rPr>
          <w:sz w:val="28"/>
          <w:szCs w:val="28"/>
        </w:rPr>
      </w:pPr>
      <w:bookmarkStart w:id="19" w:name="_Toc102234837"/>
      <w:r w:rsidRPr="006C5757">
        <w:rPr>
          <w:sz w:val="28"/>
          <w:szCs w:val="28"/>
        </w:rPr>
        <w:t xml:space="preserve">Студентам при подготовке следует использовать нормативные документы Финансового университета - Приказ </w:t>
      </w:r>
      <w:proofErr w:type="spellStart"/>
      <w:r w:rsidRPr="006C5757">
        <w:rPr>
          <w:sz w:val="28"/>
          <w:szCs w:val="28"/>
        </w:rPr>
        <w:t>Финуниверситета</w:t>
      </w:r>
      <w:proofErr w:type="spellEnd"/>
      <w:r w:rsidRPr="006C5757">
        <w:rPr>
          <w:sz w:val="28"/>
          <w:szCs w:val="28"/>
        </w:rPr>
        <w:t xml:space="preserve"> от 11.05.2021 года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(см. сайт Финансового </w:t>
      </w:r>
      <w:r w:rsidR="004B4AE3">
        <w:rPr>
          <w:sz w:val="28"/>
          <w:szCs w:val="28"/>
        </w:rPr>
        <w:t>у</w:t>
      </w:r>
      <w:r w:rsidRPr="006C5757">
        <w:rPr>
          <w:sz w:val="28"/>
          <w:szCs w:val="28"/>
        </w:rPr>
        <w:t xml:space="preserve">ниверситета: на главной </w:t>
      </w:r>
      <w:r w:rsidRPr="006C5757">
        <w:rPr>
          <w:sz w:val="28"/>
          <w:szCs w:val="28"/>
        </w:rPr>
        <w:lastRenderedPageBreak/>
        <w:t xml:space="preserve">странице раздел «Наш университет»; далее «Единая правовая база </w:t>
      </w:r>
      <w:proofErr w:type="spellStart"/>
      <w:r w:rsidRPr="006C5757">
        <w:rPr>
          <w:sz w:val="28"/>
          <w:szCs w:val="28"/>
        </w:rPr>
        <w:t>Финуниверситета</w:t>
      </w:r>
      <w:proofErr w:type="spellEnd"/>
      <w:r w:rsidRPr="006C5757">
        <w:rPr>
          <w:sz w:val="28"/>
          <w:szCs w:val="28"/>
        </w:rPr>
        <w:t xml:space="preserve">»; подраздел «Методическая работа» - «Распоряжения»/«Приказы </w:t>
      </w:r>
      <w:proofErr w:type="spellStart"/>
      <w:r w:rsidRPr="006C5757">
        <w:rPr>
          <w:sz w:val="28"/>
          <w:szCs w:val="28"/>
        </w:rPr>
        <w:t>Финуниверситета</w:t>
      </w:r>
      <w:proofErr w:type="spellEnd"/>
      <w:r w:rsidRPr="006C5757">
        <w:rPr>
          <w:sz w:val="28"/>
          <w:szCs w:val="28"/>
        </w:rPr>
        <w:t>»).</w:t>
      </w:r>
      <w:bookmarkEnd w:id="19"/>
    </w:p>
    <w:p w14:paraId="709BBE2E" w14:textId="69E3E0A8" w:rsidR="000C4040" w:rsidRDefault="000C4040" w:rsidP="006C5757">
      <w:pPr>
        <w:pStyle w:val="1"/>
        <w:tabs>
          <w:tab w:val="left" w:pos="2798"/>
        </w:tabs>
        <w:ind w:left="0" w:right="688"/>
      </w:pPr>
    </w:p>
    <w:p w14:paraId="42210BBB" w14:textId="47D1700B" w:rsidR="000C4040" w:rsidRPr="004407AA" w:rsidRDefault="000C4040" w:rsidP="000C4040">
      <w:pPr>
        <w:shd w:val="clear" w:color="auto" w:fill="FFFFFF"/>
        <w:spacing w:after="120"/>
        <w:ind w:left="1276" w:right="657"/>
        <w:jc w:val="both"/>
        <w:rPr>
          <w:b/>
          <w:bCs/>
          <w:sz w:val="28"/>
          <w:szCs w:val="28"/>
        </w:rPr>
      </w:pPr>
      <w:r>
        <w:rPr>
          <w:b/>
          <w:bCs/>
          <w:sz w:val="28"/>
          <w:szCs w:val="28"/>
        </w:rPr>
        <w:t xml:space="preserve"> </w:t>
      </w:r>
      <w:r w:rsidRPr="004407AA">
        <w:rPr>
          <w:b/>
          <w:bCs/>
          <w:sz w:val="28"/>
          <w:szCs w:val="28"/>
        </w:rPr>
        <w:t>Методические рекомендации по выполнению различных форм самостоятельных домашних заданий</w:t>
      </w:r>
    </w:p>
    <w:p w14:paraId="08CBEA2A" w14:textId="77777777" w:rsidR="000C4040" w:rsidRPr="006A5C23" w:rsidRDefault="000C4040" w:rsidP="004B4AE3">
      <w:pPr>
        <w:pStyle w:val="p11"/>
        <w:spacing w:before="0" w:beforeAutospacing="0" w:after="0" w:afterAutospacing="0" w:line="276" w:lineRule="auto"/>
        <w:ind w:left="1276" w:right="658" w:firstLine="709"/>
        <w:jc w:val="both"/>
        <w:rPr>
          <w:sz w:val="28"/>
          <w:szCs w:val="28"/>
        </w:rPr>
      </w:pPr>
      <w:r w:rsidRPr="006A5C23">
        <w:rPr>
          <w:sz w:val="28"/>
          <w:szCs w:val="28"/>
        </w:rPr>
        <w:t xml:space="preserve">Самостоятельная работа, являясь обязательной частью учебной деятельности, направлена на повышение активности студентов по всем направлениям профессиональной подготовки. Самостоятельная работа студентов осуществляется во внеаудиторное время и способствует выработке навыков планирования и организации рабочего времени. </w:t>
      </w:r>
    </w:p>
    <w:p w14:paraId="11E30FF2" w14:textId="77777777" w:rsidR="000C4040" w:rsidRPr="006A5C23" w:rsidRDefault="000C4040" w:rsidP="00BC5114">
      <w:pPr>
        <w:pStyle w:val="p10"/>
        <w:spacing w:before="0" w:beforeAutospacing="0" w:after="0" w:afterAutospacing="0" w:line="276" w:lineRule="auto"/>
        <w:ind w:left="1134" w:right="657" w:firstLine="708"/>
        <w:jc w:val="both"/>
        <w:rPr>
          <w:sz w:val="28"/>
          <w:szCs w:val="28"/>
        </w:rPr>
      </w:pPr>
      <w:r w:rsidRPr="006A5C23">
        <w:rPr>
          <w:sz w:val="28"/>
          <w:szCs w:val="28"/>
        </w:rPr>
        <w:t xml:space="preserve">Основные формы внеаудиторной самостоятельной работы студентов - изучение учебного материала, вынесенного на самостоятельную проработку; подготовка к лекциям и выполнение домашних заданий к семинарским занятиям; подбор и изучение специальной литературы; выполнение докладов и презентаций. </w:t>
      </w:r>
    </w:p>
    <w:p w14:paraId="4EE783B7" w14:textId="77777777" w:rsidR="000C4040" w:rsidRPr="006A5C23" w:rsidRDefault="000C4040" w:rsidP="00BC5114">
      <w:pPr>
        <w:pStyle w:val="p10"/>
        <w:spacing w:before="0" w:beforeAutospacing="0" w:after="0" w:afterAutospacing="0" w:line="276" w:lineRule="auto"/>
        <w:ind w:left="1134" w:right="658" w:firstLine="709"/>
        <w:jc w:val="both"/>
        <w:rPr>
          <w:sz w:val="28"/>
          <w:szCs w:val="28"/>
        </w:rPr>
      </w:pPr>
      <w:r w:rsidRPr="006A5C23">
        <w:rPr>
          <w:sz w:val="28"/>
          <w:szCs w:val="28"/>
        </w:rPr>
        <w:t>Текущий контроль осуществляется в ходе учебного процесса и консультирования студентов, по результатам выполнения самостоятельных работ, подготовки докладов и презентаций, прохождения тестов. Основными формами текущего контроля знаний являются обсуждение вынесенных в планах семинарских занятий вопросов тем и контрольных вопросов.</w:t>
      </w:r>
    </w:p>
    <w:p w14:paraId="22B4E44A" w14:textId="77777777" w:rsidR="000C4040" w:rsidRPr="004407AA" w:rsidRDefault="000C4040" w:rsidP="00BC5114">
      <w:pPr>
        <w:shd w:val="clear" w:color="auto" w:fill="FFFFFF"/>
        <w:spacing w:line="276" w:lineRule="auto"/>
        <w:ind w:left="1134" w:right="658" w:firstLine="527"/>
        <w:jc w:val="both"/>
        <w:rPr>
          <w:sz w:val="28"/>
          <w:szCs w:val="28"/>
        </w:rPr>
      </w:pPr>
      <w:r w:rsidRPr="004407AA">
        <w:rPr>
          <w:spacing w:val="3"/>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студентам предлагается перечень заданий для самостоятельной работы.</w:t>
      </w:r>
    </w:p>
    <w:p w14:paraId="10A6B870" w14:textId="77777777" w:rsidR="000C4040" w:rsidRPr="004407AA" w:rsidRDefault="000C4040" w:rsidP="00BC5114">
      <w:pPr>
        <w:shd w:val="clear" w:color="auto" w:fill="FFFFFF"/>
        <w:spacing w:line="276" w:lineRule="auto"/>
        <w:ind w:left="1134" w:right="658" w:firstLine="584"/>
        <w:jc w:val="both"/>
        <w:rPr>
          <w:sz w:val="28"/>
          <w:szCs w:val="28"/>
        </w:rPr>
      </w:pPr>
      <w:r w:rsidRPr="004407AA">
        <w:rPr>
          <w:spacing w:val="10"/>
          <w:sz w:val="28"/>
          <w:szCs w:val="28"/>
        </w:rPr>
        <w:t xml:space="preserve">К выполнению заданий для самостоятельной работы предъявляются </w:t>
      </w:r>
      <w:r w:rsidRPr="004407AA">
        <w:rPr>
          <w:spacing w:val="9"/>
          <w:sz w:val="28"/>
          <w:szCs w:val="28"/>
        </w:rPr>
        <w:t xml:space="preserve">следующие требования: задания должны исполняться самостоятельно и </w:t>
      </w:r>
      <w:r w:rsidRPr="004407AA">
        <w:rPr>
          <w:spacing w:val="1"/>
          <w:sz w:val="28"/>
          <w:szCs w:val="28"/>
        </w:rPr>
        <w:t xml:space="preserve">представляться в установленный срок, а также соответствовать установленным </w:t>
      </w:r>
      <w:r w:rsidRPr="004407AA">
        <w:rPr>
          <w:spacing w:val="-1"/>
          <w:sz w:val="28"/>
          <w:szCs w:val="28"/>
        </w:rPr>
        <w:t>требованиям по оформлению.</w:t>
      </w:r>
    </w:p>
    <w:p w14:paraId="66FE5416" w14:textId="77777777" w:rsidR="000C4040" w:rsidRPr="004407AA" w:rsidRDefault="000C4040" w:rsidP="00BC5114">
      <w:pPr>
        <w:shd w:val="clear" w:color="auto" w:fill="FFFFFF"/>
        <w:spacing w:line="276" w:lineRule="auto"/>
        <w:ind w:left="1134" w:right="658"/>
        <w:rPr>
          <w:sz w:val="28"/>
          <w:szCs w:val="28"/>
        </w:rPr>
      </w:pPr>
      <w:r w:rsidRPr="004407AA">
        <w:rPr>
          <w:spacing w:val="-1"/>
          <w:sz w:val="28"/>
          <w:szCs w:val="28"/>
        </w:rPr>
        <w:t>Студентам следует:</w:t>
      </w:r>
    </w:p>
    <w:p w14:paraId="45ECC10F" w14:textId="77777777" w:rsidR="000C4040" w:rsidRPr="004407AA" w:rsidRDefault="000C4040" w:rsidP="00BC5114">
      <w:pPr>
        <w:shd w:val="clear" w:color="auto" w:fill="FFFFFF"/>
        <w:tabs>
          <w:tab w:val="left" w:pos="426"/>
        </w:tabs>
        <w:spacing w:line="276" w:lineRule="auto"/>
        <w:ind w:left="1134" w:right="658"/>
        <w:rPr>
          <w:sz w:val="28"/>
          <w:szCs w:val="28"/>
        </w:rPr>
      </w:pPr>
      <w:r w:rsidRPr="004407AA">
        <w:rPr>
          <w:sz w:val="28"/>
          <w:szCs w:val="28"/>
        </w:rPr>
        <w:t>-</w:t>
      </w:r>
      <w:r w:rsidRPr="004407AA">
        <w:rPr>
          <w:sz w:val="28"/>
          <w:szCs w:val="28"/>
        </w:rPr>
        <w:tab/>
      </w:r>
      <w:r w:rsidRPr="004407AA">
        <w:rPr>
          <w:spacing w:val="1"/>
          <w:sz w:val="28"/>
          <w:szCs w:val="28"/>
        </w:rPr>
        <w:t>руководствоваться графиком самостоятельной работы, определенным РПД;</w:t>
      </w:r>
    </w:p>
    <w:p w14:paraId="26B739F6" w14:textId="77777777" w:rsidR="000C4040" w:rsidRPr="004407AA" w:rsidRDefault="000C4040">
      <w:pPr>
        <w:numPr>
          <w:ilvl w:val="0"/>
          <w:numId w:val="10"/>
        </w:numPr>
        <w:shd w:val="clear" w:color="auto" w:fill="FFFFFF"/>
        <w:tabs>
          <w:tab w:val="left" w:pos="426"/>
        </w:tabs>
        <w:adjustRightInd w:val="0"/>
        <w:spacing w:line="276" w:lineRule="auto"/>
        <w:ind w:left="1134" w:right="658"/>
        <w:jc w:val="both"/>
        <w:rPr>
          <w:sz w:val="28"/>
          <w:szCs w:val="28"/>
        </w:rPr>
      </w:pPr>
      <w:r w:rsidRPr="004407AA">
        <w:rPr>
          <w:spacing w:val="5"/>
          <w:sz w:val="28"/>
          <w:szCs w:val="28"/>
        </w:rPr>
        <w:t xml:space="preserve">выполнять все плановые задания, выдаваемые преподавателем для </w:t>
      </w:r>
      <w:r w:rsidRPr="004407AA">
        <w:rPr>
          <w:spacing w:val="1"/>
          <w:sz w:val="28"/>
          <w:szCs w:val="28"/>
        </w:rPr>
        <w:t xml:space="preserve">самостоятельного выполнения, и разбирать на семинарах и консультациях неясные </w:t>
      </w:r>
      <w:r w:rsidRPr="004407AA">
        <w:rPr>
          <w:spacing w:val="-6"/>
          <w:sz w:val="28"/>
          <w:szCs w:val="28"/>
        </w:rPr>
        <w:t>вопросы;</w:t>
      </w:r>
    </w:p>
    <w:p w14:paraId="0D73139F" w14:textId="259DFD6D" w:rsidR="000C4040" w:rsidRPr="009B3B9F" w:rsidRDefault="000C4040">
      <w:pPr>
        <w:numPr>
          <w:ilvl w:val="0"/>
          <w:numId w:val="10"/>
        </w:numPr>
        <w:shd w:val="clear" w:color="auto" w:fill="FFFFFF"/>
        <w:tabs>
          <w:tab w:val="left" w:pos="426"/>
        </w:tabs>
        <w:adjustRightInd w:val="0"/>
        <w:spacing w:after="120" w:line="276" w:lineRule="auto"/>
        <w:ind w:left="1134" w:right="658"/>
        <w:jc w:val="both"/>
        <w:rPr>
          <w:sz w:val="28"/>
          <w:szCs w:val="28"/>
        </w:rPr>
      </w:pPr>
      <w:r w:rsidRPr="009B3B9F">
        <w:rPr>
          <w:sz w:val="28"/>
          <w:szCs w:val="28"/>
        </w:rPr>
        <w:t xml:space="preserve">при подготовке к </w:t>
      </w:r>
      <w:r w:rsidR="000F3D2F">
        <w:rPr>
          <w:sz w:val="28"/>
          <w:szCs w:val="28"/>
        </w:rPr>
        <w:t>зачету</w:t>
      </w:r>
      <w:r w:rsidRPr="009B3B9F">
        <w:rPr>
          <w:sz w:val="28"/>
          <w:szCs w:val="28"/>
        </w:rPr>
        <w:t xml:space="preserve">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12C474FC" w14:textId="4E3593E7" w:rsidR="000C4040" w:rsidRPr="00003F69" w:rsidRDefault="000C4040" w:rsidP="00BC5114">
      <w:pPr>
        <w:shd w:val="clear" w:color="auto" w:fill="FFFFFF"/>
        <w:spacing w:after="120"/>
        <w:ind w:left="1134" w:right="657"/>
        <w:jc w:val="both"/>
        <w:rPr>
          <w:b/>
          <w:bCs/>
          <w:sz w:val="28"/>
          <w:szCs w:val="28"/>
        </w:rPr>
      </w:pPr>
      <w:r w:rsidRPr="00003F69">
        <w:rPr>
          <w:b/>
          <w:bCs/>
          <w:sz w:val="28"/>
          <w:szCs w:val="28"/>
        </w:rPr>
        <w:t xml:space="preserve"> Рекомендации по подготовке к лекционным занятиям</w:t>
      </w:r>
    </w:p>
    <w:p w14:paraId="15C8A032" w14:textId="77777777" w:rsidR="000C4040" w:rsidRPr="004407AA" w:rsidRDefault="000C4040" w:rsidP="00584939">
      <w:pPr>
        <w:shd w:val="clear" w:color="auto" w:fill="FFFFFF"/>
        <w:spacing w:line="276" w:lineRule="auto"/>
        <w:ind w:left="1134" w:right="658" w:firstLine="567"/>
        <w:jc w:val="both"/>
        <w:rPr>
          <w:spacing w:val="3"/>
          <w:sz w:val="28"/>
          <w:szCs w:val="28"/>
        </w:rPr>
      </w:pPr>
      <w:r w:rsidRPr="004407AA">
        <w:rPr>
          <w:spacing w:val="3"/>
          <w:sz w:val="28"/>
          <w:szCs w:val="28"/>
        </w:rPr>
        <w:t xml:space="preserve">Изучение дисциплины требует систематического и последовательного </w:t>
      </w:r>
      <w:r w:rsidRPr="004407AA">
        <w:rPr>
          <w:spacing w:val="3"/>
          <w:sz w:val="28"/>
          <w:szCs w:val="28"/>
        </w:rPr>
        <w:lastRenderedPageBreak/>
        <w:t>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кафедры.</w:t>
      </w:r>
    </w:p>
    <w:p w14:paraId="4CB65DED" w14:textId="77777777" w:rsidR="000C4040" w:rsidRPr="004407AA" w:rsidRDefault="000C4040" w:rsidP="00584939">
      <w:pPr>
        <w:shd w:val="clear" w:color="auto" w:fill="FFFFFF"/>
        <w:spacing w:line="276" w:lineRule="auto"/>
        <w:ind w:left="1134" w:right="658" w:firstLine="567"/>
        <w:jc w:val="both"/>
        <w:rPr>
          <w:spacing w:val="3"/>
          <w:sz w:val="28"/>
          <w:szCs w:val="28"/>
        </w:rPr>
      </w:pPr>
      <w:r w:rsidRPr="004407AA">
        <w:rPr>
          <w:spacing w:val="3"/>
          <w:sz w:val="28"/>
          <w:szCs w:val="28"/>
        </w:rPr>
        <w:t>Студентам необходимо:</w:t>
      </w:r>
    </w:p>
    <w:p w14:paraId="0B3E3D0B" w14:textId="77777777" w:rsidR="000C4040" w:rsidRPr="004407AA" w:rsidRDefault="000C4040">
      <w:pPr>
        <w:widowControl/>
        <w:numPr>
          <w:ilvl w:val="0"/>
          <w:numId w:val="15"/>
        </w:numPr>
        <w:shd w:val="clear" w:color="auto" w:fill="FFFFFF"/>
        <w:tabs>
          <w:tab w:val="left" w:pos="426"/>
        </w:tabs>
        <w:autoSpaceDE/>
        <w:autoSpaceDN/>
        <w:spacing w:line="276" w:lineRule="auto"/>
        <w:ind w:left="1134" w:right="658" w:firstLine="0"/>
        <w:jc w:val="both"/>
        <w:rPr>
          <w:spacing w:val="3"/>
          <w:sz w:val="28"/>
          <w:szCs w:val="28"/>
        </w:rPr>
      </w:pPr>
      <w:r w:rsidRPr="004407AA">
        <w:rPr>
          <w:spacing w:val="3"/>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6DB890B5" w14:textId="77777777" w:rsidR="000C4040" w:rsidRPr="004407AA" w:rsidRDefault="000C4040">
      <w:pPr>
        <w:widowControl/>
        <w:numPr>
          <w:ilvl w:val="0"/>
          <w:numId w:val="15"/>
        </w:numPr>
        <w:shd w:val="clear" w:color="auto" w:fill="FFFFFF"/>
        <w:tabs>
          <w:tab w:val="left" w:pos="426"/>
        </w:tabs>
        <w:autoSpaceDE/>
        <w:autoSpaceDN/>
        <w:spacing w:line="276" w:lineRule="auto"/>
        <w:ind w:left="1134" w:right="658" w:firstLine="0"/>
        <w:jc w:val="both"/>
        <w:rPr>
          <w:spacing w:val="3"/>
          <w:sz w:val="28"/>
          <w:szCs w:val="28"/>
        </w:rPr>
      </w:pPr>
      <w:r w:rsidRPr="004407AA">
        <w:rPr>
          <w:spacing w:val="3"/>
          <w:sz w:val="28"/>
          <w:szCs w:val="28"/>
        </w:rPr>
        <w:t>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Данный материал будет охарактеризован, прокомментирован, дополнен непосредственно на лекции;</w:t>
      </w:r>
    </w:p>
    <w:p w14:paraId="5C94550E" w14:textId="77777777" w:rsidR="000C4040" w:rsidRPr="004407AA" w:rsidRDefault="000C4040">
      <w:pPr>
        <w:widowControl/>
        <w:numPr>
          <w:ilvl w:val="0"/>
          <w:numId w:val="15"/>
        </w:numPr>
        <w:shd w:val="clear" w:color="auto" w:fill="FFFFFF"/>
        <w:tabs>
          <w:tab w:val="left" w:pos="426"/>
        </w:tabs>
        <w:autoSpaceDE/>
        <w:autoSpaceDN/>
        <w:spacing w:line="276" w:lineRule="auto"/>
        <w:ind w:left="1134" w:right="658" w:firstLine="0"/>
        <w:jc w:val="both"/>
        <w:rPr>
          <w:spacing w:val="3"/>
          <w:sz w:val="28"/>
          <w:szCs w:val="28"/>
        </w:rPr>
      </w:pPr>
      <w:r w:rsidRPr="004407AA">
        <w:rPr>
          <w:spacing w:val="3"/>
          <w:sz w:val="28"/>
          <w:szCs w:val="28"/>
        </w:rPr>
        <w:t>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основной и дополнительной учебной литературе, необходимой для освоения дисциплины.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w:t>
      </w:r>
    </w:p>
    <w:p w14:paraId="5B1DB368" w14:textId="78836BBC" w:rsidR="000C4040" w:rsidRPr="004407AA" w:rsidRDefault="000C4040" w:rsidP="00584939">
      <w:pPr>
        <w:shd w:val="clear" w:color="auto" w:fill="FFFFFF"/>
        <w:spacing w:line="276" w:lineRule="auto"/>
        <w:ind w:left="1134" w:right="658"/>
        <w:jc w:val="both"/>
        <w:rPr>
          <w:b/>
          <w:bCs/>
          <w:sz w:val="28"/>
          <w:szCs w:val="28"/>
        </w:rPr>
      </w:pPr>
      <w:r w:rsidRPr="004407AA">
        <w:rPr>
          <w:b/>
          <w:bCs/>
          <w:sz w:val="28"/>
          <w:szCs w:val="28"/>
        </w:rPr>
        <w:t>Рекомендации по подготовке к семинарским занятиям</w:t>
      </w:r>
    </w:p>
    <w:p w14:paraId="1D788FB9" w14:textId="77777777" w:rsidR="000C4040" w:rsidRPr="004407AA" w:rsidRDefault="000C4040" w:rsidP="00584939">
      <w:pPr>
        <w:shd w:val="clear" w:color="auto" w:fill="FFFFFF"/>
        <w:spacing w:line="276" w:lineRule="auto"/>
        <w:ind w:left="1134" w:right="658" w:firstLine="567"/>
        <w:jc w:val="both"/>
        <w:rPr>
          <w:spacing w:val="3"/>
          <w:sz w:val="28"/>
          <w:szCs w:val="28"/>
        </w:rPr>
      </w:pPr>
      <w:r w:rsidRPr="004407AA">
        <w:rPr>
          <w:spacing w:val="3"/>
          <w:sz w:val="28"/>
          <w:szCs w:val="28"/>
        </w:rPr>
        <w:t>Студентам следует:</w:t>
      </w:r>
    </w:p>
    <w:p w14:paraId="352E781C" w14:textId="77777777" w:rsidR="000C4040" w:rsidRPr="004407AA" w:rsidRDefault="000C4040">
      <w:pPr>
        <w:widowControl/>
        <w:numPr>
          <w:ilvl w:val="0"/>
          <w:numId w:val="16"/>
        </w:numPr>
        <w:shd w:val="clear" w:color="auto" w:fill="FFFFFF"/>
        <w:tabs>
          <w:tab w:val="left" w:pos="426"/>
        </w:tabs>
        <w:autoSpaceDE/>
        <w:autoSpaceDN/>
        <w:spacing w:line="276" w:lineRule="auto"/>
        <w:ind w:left="1134" w:right="658" w:firstLine="0"/>
        <w:jc w:val="both"/>
        <w:rPr>
          <w:spacing w:val="3"/>
          <w:sz w:val="28"/>
          <w:szCs w:val="28"/>
        </w:rPr>
      </w:pPr>
      <w:r w:rsidRPr="004407AA">
        <w:rPr>
          <w:spacing w:val="3"/>
          <w:sz w:val="28"/>
          <w:szCs w:val="28"/>
        </w:rPr>
        <w:t>приносить с собой рекомендованную преподавателем литературу к конкретному занятию;</w:t>
      </w:r>
    </w:p>
    <w:p w14:paraId="52C2A416" w14:textId="77777777" w:rsidR="000C4040" w:rsidRPr="004407AA" w:rsidRDefault="000C4040">
      <w:pPr>
        <w:widowControl/>
        <w:numPr>
          <w:ilvl w:val="0"/>
          <w:numId w:val="16"/>
        </w:numPr>
        <w:shd w:val="clear" w:color="auto" w:fill="FFFFFF"/>
        <w:tabs>
          <w:tab w:val="left" w:pos="426"/>
        </w:tabs>
        <w:autoSpaceDE/>
        <w:autoSpaceDN/>
        <w:spacing w:line="276" w:lineRule="auto"/>
        <w:ind w:left="1134" w:right="658" w:firstLine="0"/>
        <w:jc w:val="both"/>
        <w:rPr>
          <w:spacing w:val="3"/>
          <w:sz w:val="28"/>
          <w:szCs w:val="28"/>
        </w:rPr>
      </w:pPr>
      <w:r w:rsidRPr="004407AA">
        <w:rPr>
          <w:spacing w:val="3"/>
          <w:sz w:val="28"/>
          <w:szCs w:val="28"/>
        </w:rPr>
        <w:t>до очередного практического занятия проработать теоретический материал соответствующей темы занятия с использованием основной и дополнительной учебной литературы;</w:t>
      </w:r>
    </w:p>
    <w:p w14:paraId="101DB8A3" w14:textId="77777777" w:rsidR="000C4040" w:rsidRPr="004407AA" w:rsidRDefault="000C4040">
      <w:pPr>
        <w:widowControl/>
        <w:numPr>
          <w:ilvl w:val="0"/>
          <w:numId w:val="16"/>
        </w:numPr>
        <w:shd w:val="clear" w:color="auto" w:fill="FFFFFF"/>
        <w:tabs>
          <w:tab w:val="left" w:pos="426"/>
        </w:tabs>
        <w:autoSpaceDE/>
        <w:autoSpaceDN/>
        <w:spacing w:line="276" w:lineRule="auto"/>
        <w:ind w:left="1134" w:right="658" w:firstLine="0"/>
        <w:jc w:val="both"/>
        <w:rPr>
          <w:spacing w:val="3"/>
          <w:sz w:val="28"/>
          <w:szCs w:val="28"/>
        </w:rPr>
      </w:pPr>
      <w:r w:rsidRPr="004407AA">
        <w:rPr>
          <w:spacing w:val="3"/>
          <w:sz w:val="28"/>
          <w:szCs w:val="28"/>
        </w:rPr>
        <w:t>при подготовке к практическим занятиям следует обязательно использовать не только лекции, учебную литературу, но и нормативно-правовые акты, и материалы правоприменительной практики;</w:t>
      </w:r>
    </w:p>
    <w:p w14:paraId="5F40F41E" w14:textId="77777777" w:rsidR="000C4040" w:rsidRPr="004407AA" w:rsidRDefault="000C4040">
      <w:pPr>
        <w:widowControl/>
        <w:numPr>
          <w:ilvl w:val="0"/>
          <w:numId w:val="16"/>
        </w:numPr>
        <w:shd w:val="clear" w:color="auto" w:fill="FFFFFF"/>
        <w:tabs>
          <w:tab w:val="left" w:pos="426"/>
        </w:tabs>
        <w:autoSpaceDE/>
        <w:autoSpaceDN/>
        <w:spacing w:line="276" w:lineRule="auto"/>
        <w:ind w:left="1134" w:right="658" w:firstLine="0"/>
        <w:jc w:val="both"/>
        <w:rPr>
          <w:spacing w:val="3"/>
          <w:sz w:val="28"/>
          <w:szCs w:val="28"/>
        </w:rPr>
      </w:pPr>
      <w:r w:rsidRPr="004407AA">
        <w:rPr>
          <w:spacing w:val="3"/>
          <w:sz w:val="28"/>
          <w:szCs w:val="28"/>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59E217DC" w14:textId="77777777" w:rsidR="000C4040" w:rsidRPr="004407AA" w:rsidRDefault="000C4040">
      <w:pPr>
        <w:widowControl/>
        <w:numPr>
          <w:ilvl w:val="0"/>
          <w:numId w:val="16"/>
        </w:numPr>
        <w:shd w:val="clear" w:color="auto" w:fill="FFFFFF"/>
        <w:tabs>
          <w:tab w:val="left" w:pos="426"/>
        </w:tabs>
        <w:autoSpaceDE/>
        <w:autoSpaceDN/>
        <w:spacing w:line="276" w:lineRule="auto"/>
        <w:ind w:left="1134" w:right="658" w:firstLine="0"/>
        <w:jc w:val="both"/>
        <w:rPr>
          <w:spacing w:val="3"/>
          <w:sz w:val="28"/>
          <w:szCs w:val="28"/>
        </w:rPr>
      </w:pPr>
      <w:r w:rsidRPr="004407AA">
        <w:rPr>
          <w:spacing w:val="3"/>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51BA4184" w14:textId="77777777" w:rsidR="000C4040" w:rsidRPr="004407AA" w:rsidRDefault="000C4040">
      <w:pPr>
        <w:widowControl/>
        <w:numPr>
          <w:ilvl w:val="0"/>
          <w:numId w:val="16"/>
        </w:numPr>
        <w:shd w:val="clear" w:color="auto" w:fill="FFFFFF"/>
        <w:tabs>
          <w:tab w:val="left" w:pos="426"/>
        </w:tabs>
        <w:autoSpaceDE/>
        <w:autoSpaceDN/>
        <w:spacing w:line="276" w:lineRule="auto"/>
        <w:ind w:left="1134" w:right="658" w:firstLine="0"/>
        <w:jc w:val="both"/>
        <w:rPr>
          <w:spacing w:val="3"/>
          <w:sz w:val="28"/>
          <w:szCs w:val="28"/>
        </w:rPr>
      </w:pPr>
      <w:r w:rsidRPr="004407AA">
        <w:rPr>
          <w:spacing w:val="3"/>
          <w:sz w:val="28"/>
          <w:szCs w:val="28"/>
        </w:rPr>
        <w:t>в ходе семинара давать конкретные, четкие ответы по существу вопросов;</w:t>
      </w:r>
    </w:p>
    <w:p w14:paraId="717042B0" w14:textId="77777777" w:rsidR="000C4040" w:rsidRPr="004407AA" w:rsidRDefault="000C4040">
      <w:pPr>
        <w:widowControl/>
        <w:numPr>
          <w:ilvl w:val="0"/>
          <w:numId w:val="16"/>
        </w:numPr>
        <w:shd w:val="clear" w:color="auto" w:fill="FFFFFF"/>
        <w:tabs>
          <w:tab w:val="left" w:pos="426"/>
        </w:tabs>
        <w:autoSpaceDE/>
        <w:autoSpaceDN/>
        <w:spacing w:line="276" w:lineRule="auto"/>
        <w:ind w:left="1134" w:right="658" w:firstLine="0"/>
        <w:jc w:val="both"/>
        <w:rPr>
          <w:spacing w:val="3"/>
          <w:sz w:val="28"/>
          <w:szCs w:val="28"/>
        </w:rPr>
      </w:pPr>
      <w:r w:rsidRPr="004407AA">
        <w:rPr>
          <w:spacing w:val="3"/>
          <w:sz w:val="28"/>
          <w:szCs w:val="28"/>
        </w:rPr>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7ABB3CB1" w14:textId="583B0E7A" w:rsidR="000C4040" w:rsidRDefault="000C4040" w:rsidP="00584939">
      <w:pPr>
        <w:shd w:val="clear" w:color="auto" w:fill="FFFFFF"/>
        <w:spacing w:line="276" w:lineRule="auto"/>
        <w:ind w:left="1134" w:right="658" w:firstLine="567"/>
        <w:jc w:val="both"/>
        <w:rPr>
          <w:spacing w:val="3"/>
          <w:sz w:val="28"/>
          <w:szCs w:val="28"/>
        </w:rPr>
      </w:pPr>
      <w:r w:rsidRPr="004407AA">
        <w:rPr>
          <w:spacing w:val="3"/>
          <w:sz w:val="28"/>
          <w:szCs w:val="28"/>
        </w:rPr>
        <w:t xml:space="preserve">Студентам, пропустившим занятия (независимо от причин) и не имеющим </w:t>
      </w:r>
      <w:r w:rsidRPr="004407AA">
        <w:rPr>
          <w:spacing w:val="3"/>
          <w:sz w:val="28"/>
          <w:szCs w:val="28"/>
        </w:rPr>
        <w:lastRenderedPageBreak/>
        <w:t xml:space="preserve">письменного решения задач или не подготовившимся к данному практическому занятию, рекомендуется не позже чем в 2-недельный срок явиться на консультацию к преподавателю и отчитаться по теме, </w:t>
      </w:r>
      <w:proofErr w:type="spellStart"/>
      <w:r w:rsidRPr="004407AA">
        <w:rPr>
          <w:spacing w:val="3"/>
          <w:sz w:val="28"/>
          <w:szCs w:val="28"/>
        </w:rPr>
        <w:t>изучавшейся</w:t>
      </w:r>
      <w:proofErr w:type="spellEnd"/>
      <w:r w:rsidRPr="004407AA">
        <w:rPr>
          <w:spacing w:val="3"/>
          <w:sz w:val="28"/>
          <w:szCs w:val="28"/>
        </w:rPr>
        <w:t xml:space="preserve">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14:paraId="7C143BB9" w14:textId="3D85540A" w:rsidR="000C4040" w:rsidRPr="004407AA" w:rsidRDefault="000C4040" w:rsidP="00584939">
      <w:pPr>
        <w:tabs>
          <w:tab w:val="left" w:pos="756"/>
        </w:tabs>
        <w:spacing w:line="276" w:lineRule="auto"/>
        <w:ind w:left="1134" w:right="658"/>
        <w:jc w:val="both"/>
        <w:rPr>
          <w:rFonts w:eastAsia="Arial Unicode MS"/>
          <w:b/>
          <w:sz w:val="28"/>
          <w:szCs w:val="28"/>
          <w:shd w:val="clear" w:color="auto" w:fill="FFFFFF"/>
        </w:rPr>
      </w:pPr>
      <w:r w:rsidRPr="004407AA">
        <w:rPr>
          <w:b/>
          <w:sz w:val="28"/>
          <w:szCs w:val="28"/>
          <w:shd w:val="clear" w:color="auto" w:fill="FFFFFF"/>
        </w:rPr>
        <w:t>Методические рекомендации по подготовке к дискуссии</w:t>
      </w:r>
    </w:p>
    <w:p w14:paraId="2F4417ED" w14:textId="77777777" w:rsidR="000C4040" w:rsidRPr="004407AA" w:rsidRDefault="000C4040" w:rsidP="00584939">
      <w:pPr>
        <w:spacing w:line="276" w:lineRule="auto"/>
        <w:ind w:left="1134" w:right="658" w:firstLine="567"/>
        <w:jc w:val="both"/>
        <w:rPr>
          <w:sz w:val="28"/>
          <w:szCs w:val="28"/>
          <w:shd w:val="clear" w:color="auto" w:fill="FFFFFF"/>
        </w:rPr>
      </w:pPr>
      <w:r w:rsidRPr="004407AA">
        <w:rPr>
          <w:sz w:val="28"/>
          <w:szCs w:val="28"/>
          <w:shd w:val="clear" w:color="auto" w:fill="FFFFFF"/>
        </w:rPr>
        <w:t xml:space="preserve">Учебный процесс, активно использующий интерактивные методы обучения, организуется с учетом включения в процесс исследования и познания всех студентов группы. При этом совместная коллективная деятельность означает, что каждый вносит свой индивидуальный вклад, в ходе работы и обсуждения идет обмен идеями, знаниями, способами деятельности. В основе интерактивных методов лежат принципы активности обучаемых, взаимодействия, использование группового опыта и обязательной обратной связи. Создаваемая среда общения характеризуется взаимодействием участников, открытостью, равенством аргументов, накоплением совместного знания, возможностью взаимного контроля и оценки. </w:t>
      </w:r>
    </w:p>
    <w:p w14:paraId="6256B257" w14:textId="77777777" w:rsidR="000C4040" w:rsidRPr="004407AA" w:rsidRDefault="000C4040" w:rsidP="00584939">
      <w:pPr>
        <w:spacing w:line="276" w:lineRule="auto"/>
        <w:ind w:left="1134" w:right="658" w:firstLine="567"/>
        <w:jc w:val="both"/>
        <w:rPr>
          <w:sz w:val="28"/>
          <w:szCs w:val="28"/>
          <w:shd w:val="clear" w:color="auto" w:fill="FFFFFF"/>
        </w:rPr>
      </w:pPr>
      <w:r w:rsidRPr="004407AA">
        <w:rPr>
          <w:sz w:val="28"/>
          <w:szCs w:val="28"/>
          <w:shd w:val="clear" w:color="auto" w:fill="FFFFFF"/>
        </w:rPr>
        <w:t>Интерактивность означает взаимодействие, нахождение в режиме диалога, беседы. Главное заключается в том, что интерактивные методы в отличие от активных, ориентированы на более широкое взаимодействие студентов не только с преподавателем, но и друг с другом и на доминирование активности студентов в процессе обучения. Место преподавателя на таких занятиях сводится к направлению деятельности студентов на достижение целей занятия.</w:t>
      </w:r>
    </w:p>
    <w:p w14:paraId="3304AC3E" w14:textId="77777777" w:rsidR="000C4040" w:rsidRPr="004407AA" w:rsidRDefault="000C4040" w:rsidP="00584939">
      <w:pPr>
        <w:spacing w:line="276" w:lineRule="auto"/>
        <w:ind w:left="1134" w:right="658" w:firstLine="567"/>
        <w:jc w:val="both"/>
        <w:rPr>
          <w:sz w:val="28"/>
          <w:szCs w:val="28"/>
          <w:shd w:val="clear" w:color="auto" w:fill="FFFFFF"/>
        </w:rPr>
      </w:pPr>
      <w:r w:rsidRPr="004407AA">
        <w:rPr>
          <w:sz w:val="28"/>
          <w:szCs w:val="28"/>
          <w:shd w:val="clear" w:color="auto" w:fill="FFFFFF"/>
        </w:rPr>
        <w:t>Цель дискуссии как метода интерактивного метода обучения состоит в создании комфортных условий обучения, при которых студент или слушатель чувствует свою интеллектуальную состоятельность, свою успешность. Именно это делает продуктивным сам процесс обучения, дает знания и навыки, создает базу для работы по решению проблем после того, как обучение закончится.</w:t>
      </w:r>
    </w:p>
    <w:p w14:paraId="55508AEF" w14:textId="77777777" w:rsidR="000C4040" w:rsidRPr="004407AA" w:rsidRDefault="000C4040" w:rsidP="00584939">
      <w:pPr>
        <w:spacing w:line="276" w:lineRule="auto"/>
        <w:ind w:left="1134" w:right="658" w:firstLine="567"/>
        <w:jc w:val="both"/>
        <w:rPr>
          <w:sz w:val="28"/>
          <w:szCs w:val="28"/>
          <w:shd w:val="clear" w:color="auto" w:fill="FFFFFF"/>
        </w:rPr>
      </w:pPr>
      <w:r w:rsidRPr="004407AA">
        <w:rPr>
          <w:sz w:val="28"/>
          <w:szCs w:val="28"/>
          <w:shd w:val="clear" w:color="auto" w:fill="FFFFFF"/>
        </w:rPr>
        <w:t xml:space="preserve">Дискуссия, как один из интерактивных методов, представляет собой целенаправленное обсуждение определенного конкретного вопроса, которое сопровождается обменом идеями, мнениями, мыслями между студентами группы. </w:t>
      </w:r>
    </w:p>
    <w:p w14:paraId="0DEEC673" w14:textId="77777777" w:rsidR="000C4040" w:rsidRPr="004407AA" w:rsidRDefault="000C4040" w:rsidP="00584939">
      <w:pPr>
        <w:tabs>
          <w:tab w:val="left" w:pos="756"/>
        </w:tabs>
        <w:spacing w:line="276" w:lineRule="auto"/>
        <w:ind w:left="1134" w:right="658" w:firstLine="567"/>
        <w:jc w:val="both"/>
        <w:rPr>
          <w:sz w:val="28"/>
          <w:szCs w:val="28"/>
          <w:shd w:val="clear" w:color="auto" w:fill="FFFFFF"/>
        </w:rPr>
      </w:pPr>
      <w:r w:rsidRPr="004407AA">
        <w:rPr>
          <w:sz w:val="28"/>
          <w:szCs w:val="28"/>
          <w:shd w:val="clear" w:color="auto" w:fill="FFFFFF"/>
        </w:rPr>
        <w:t>Принципы работы на интерактивном занятии в форме дискуссии:</w:t>
      </w:r>
    </w:p>
    <w:p w14:paraId="1C3FD22B" w14:textId="77777777" w:rsidR="000C4040" w:rsidRPr="004407AA" w:rsidRDefault="000C4040">
      <w:pPr>
        <w:widowControl/>
        <w:numPr>
          <w:ilvl w:val="0"/>
          <w:numId w:val="14"/>
        </w:numPr>
        <w:tabs>
          <w:tab w:val="left" w:pos="426"/>
        </w:tabs>
        <w:autoSpaceDE/>
        <w:autoSpaceDN/>
        <w:spacing w:line="276" w:lineRule="auto"/>
        <w:ind w:left="1134" w:right="658" w:firstLine="0"/>
        <w:jc w:val="both"/>
        <w:rPr>
          <w:sz w:val="28"/>
          <w:szCs w:val="28"/>
          <w:shd w:val="clear" w:color="auto" w:fill="FFFFFF"/>
        </w:rPr>
      </w:pPr>
      <w:r w:rsidRPr="004407AA">
        <w:rPr>
          <w:sz w:val="28"/>
          <w:szCs w:val="28"/>
          <w:shd w:val="clear" w:color="auto" w:fill="FFFFFF"/>
        </w:rPr>
        <w:t xml:space="preserve">каждый участник дискуссии по любому вопросу имеет право на собственное мнение. </w:t>
      </w:r>
    </w:p>
    <w:p w14:paraId="576E6B6D" w14:textId="77777777" w:rsidR="000C4040" w:rsidRPr="004407AA" w:rsidRDefault="000C4040">
      <w:pPr>
        <w:widowControl/>
        <w:numPr>
          <w:ilvl w:val="0"/>
          <w:numId w:val="14"/>
        </w:numPr>
        <w:tabs>
          <w:tab w:val="left" w:pos="426"/>
        </w:tabs>
        <w:autoSpaceDE/>
        <w:autoSpaceDN/>
        <w:spacing w:line="276" w:lineRule="auto"/>
        <w:ind w:left="1134" w:right="658" w:firstLine="0"/>
        <w:jc w:val="both"/>
        <w:rPr>
          <w:sz w:val="28"/>
          <w:szCs w:val="28"/>
          <w:shd w:val="clear" w:color="auto" w:fill="FFFFFF"/>
        </w:rPr>
      </w:pPr>
      <w:r w:rsidRPr="004407AA">
        <w:rPr>
          <w:sz w:val="28"/>
          <w:szCs w:val="28"/>
          <w:shd w:val="clear" w:color="auto" w:fill="FFFFFF"/>
        </w:rPr>
        <w:t xml:space="preserve">отсутствие прямой критики личности, критике может подвергнуться только идея. </w:t>
      </w:r>
    </w:p>
    <w:p w14:paraId="421C0A17" w14:textId="77777777" w:rsidR="000C4040" w:rsidRPr="004407AA" w:rsidRDefault="000C4040">
      <w:pPr>
        <w:widowControl/>
        <w:numPr>
          <w:ilvl w:val="0"/>
          <w:numId w:val="14"/>
        </w:numPr>
        <w:tabs>
          <w:tab w:val="left" w:pos="426"/>
        </w:tabs>
        <w:autoSpaceDE/>
        <w:autoSpaceDN/>
        <w:spacing w:after="120" w:line="276" w:lineRule="auto"/>
        <w:ind w:left="1134" w:right="658" w:firstLine="0"/>
        <w:jc w:val="both"/>
        <w:rPr>
          <w:sz w:val="28"/>
          <w:szCs w:val="28"/>
          <w:shd w:val="clear" w:color="auto" w:fill="FFFFFF"/>
        </w:rPr>
      </w:pPr>
      <w:r w:rsidRPr="004407AA">
        <w:rPr>
          <w:sz w:val="28"/>
          <w:szCs w:val="28"/>
          <w:shd w:val="clear" w:color="auto" w:fill="FFFFFF"/>
        </w:rPr>
        <w:t>все, что обсуждается и говорится во время дискуссии – не руководство к действию, а информация к размышлению.</w:t>
      </w:r>
    </w:p>
    <w:p w14:paraId="48BBF7DC" w14:textId="4307D245" w:rsidR="000C4040" w:rsidRPr="006C5757" w:rsidRDefault="000C4040" w:rsidP="006C5757">
      <w:pPr>
        <w:widowControl/>
        <w:autoSpaceDE/>
        <w:autoSpaceDN/>
        <w:spacing w:line="276" w:lineRule="auto"/>
        <w:ind w:left="1134" w:right="658"/>
        <w:contextualSpacing/>
        <w:rPr>
          <w:sz w:val="28"/>
          <w:szCs w:val="28"/>
          <w:shd w:val="clear" w:color="auto" w:fill="FFFFFF"/>
        </w:rPr>
      </w:pPr>
      <w:r w:rsidRPr="006C5757">
        <w:rPr>
          <w:b/>
          <w:sz w:val="28"/>
          <w:szCs w:val="28"/>
          <w:shd w:val="clear" w:color="auto" w:fill="FFFFFF"/>
        </w:rPr>
        <w:lastRenderedPageBreak/>
        <w:t>Методические рекомендации по подготовке научного доклада</w:t>
      </w:r>
    </w:p>
    <w:p w14:paraId="6E209526" w14:textId="77777777" w:rsidR="000C4040" w:rsidRPr="004407AA" w:rsidRDefault="000C4040" w:rsidP="005B7A1B">
      <w:pPr>
        <w:spacing w:line="276" w:lineRule="auto"/>
        <w:ind w:left="1134" w:right="658" w:firstLine="567"/>
        <w:jc w:val="both"/>
        <w:rPr>
          <w:sz w:val="28"/>
          <w:szCs w:val="28"/>
          <w:shd w:val="clear" w:color="auto" w:fill="FFFFFF"/>
        </w:rPr>
      </w:pPr>
      <w:r w:rsidRPr="004407AA">
        <w:rPr>
          <w:sz w:val="28"/>
          <w:szCs w:val="28"/>
          <w:shd w:val="clear" w:color="auto" w:fill="FFFFFF"/>
        </w:rPr>
        <w:t>Одной из форм самостоятельной работы студента является подготовка научного доклада, для обсуждения его на практическом (семинарском) занятии.</w:t>
      </w:r>
    </w:p>
    <w:p w14:paraId="7306D806" w14:textId="77777777" w:rsidR="000C4040" w:rsidRPr="004407AA" w:rsidRDefault="000C4040" w:rsidP="005B7A1B">
      <w:pPr>
        <w:shd w:val="clear" w:color="auto" w:fill="FFFFFF"/>
        <w:spacing w:line="276" w:lineRule="auto"/>
        <w:ind w:left="1134" w:right="658" w:firstLine="567"/>
        <w:jc w:val="both"/>
        <w:rPr>
          <w:spacing w:val="-2"/>
          <w:sz w:val="28"/>
          <w:szCs w:val="28"/>
        </w:rPr>
      </w:pPr>
      <w:r w:rsidRPr="004407AA">
        <w:rPr>
          <w:spacing w:val="2"/>
          <w:sz w:val="28"/>
          <w:szCs w:val="28"/>
        </w:rPr>
        <w:t xml:space="preserve">Цель научного доклада - развитие у студентов навыков аналитической работы </w:t>
      </w:r>
      <w:r w:rsidRPr="004407AA">
        <w:rPr>
          <w:sz w:val="28"/>
          <w:szCs w:val="28"/>
        </w:rPr>
        <w:t xml:space="preserve">с научной литературой, анализа дискуссионных научных позиций, аргументации </w:t>
      </w:r>
      <w:r w:rsidRPr="004407AA">
        <w:rPr>
          <w:spacing w:val="1"/>
          <w:sz w:val="28"/>
          <w:szCs w:val="28"/>
        </w:rPr>
        <w:t xml:space="preserve">собственных взглядов. Подготовка научных докладов также развивает творческий </w:t>
      </w:r>
      <w:r w:rsidRPr="004407AA">
        <w:rPr>
          <w:spacing w:val="-2"/>
          <w:sz w:val="28"/>
          <w:szCs w:val="28"/>
        </w:rPr>
        <w:t>потенциал студентов.</w:t>
      </w:r>
    </w:p>
    <w:p w14:paraId="689A5CE2" w14:textId="77777777" w:rsidR="000C4040" w:rsidRPr="004407AA" w:rsidRDefault="000C4040" w:rsidP="005B7A1B">
      <w:pPr>
        <w:shd w:val="clear" w:color="auto" w:fill="FFFFFF"/>
        <w:spacing w:line="276" w:lineRule="auto"/>
        <w:ind w:left="1134" w:right="658" w:firstLine="567"/>
        <w:jc w:val="both"/>
        <w:rPr>
          <w:spacing w:val="-2"/>
          <w:sz w:val="28"/>
          <w:szCs w:val="28"/>
        </w:rPr>
      </w:pPr>
      <w:r w:rsidRPr="004407AA">
        <w:rPr>
          <w:spacing w:val="-2"/>
          <w:sz w:val="28"/>
          <w:szCs w:val="28"/>
        </w:rPr>
        <w:t>Научный доклад готовится под руководством преподавателя, который ведет практические (семинарские) занятия.</w:t>
      </w:r>
    </w:p>
    <w:p w14:paraId="04EA29F0" w14:textId="77777777" w:rsidR="000C4040" w:rsidRPr="004407AA" w:rsidRDefault="000C4040" w:rsidP="005B7A1B">
      <w:pPr>
        <w:shd w:val="clear" w:color="auto" w:fill="FFFFFF"/>
        <w:spacing w:line="276" w:lineRule="auto"/>
        <w:ind w:left="1134" w:right="658" w:firstLine="567"/>
        <w:jc w:val="both"/>
        <w:rPr>
          <w:color w:val="000000"/>
          <w:sz w:val="28"/>
          <w:szCs w:val="28"/>
        </w:rPr>
      </w:pPr>
      <w:r w:rsidRPr="004407AA">
        <w:rPr>
          <w:spacing w:val="-1"/>
          <w:sz w:val="28"/>
          <w:szCs w:val="28"/>
        </w:rPr>
        <w:t>Рекомендации студенту:</w:t>
      </w:r>
    </w:p>
    <w:p w14:paraId="26579BE1" w14:textId="77777777" w:rsidR="000C4040" w:rsidRPr="004407AA" w:rsidRDefault="000C4040">
      <w:pPr>
        <w:widowControl/>
        <w:numPr>
          <w:ilvl w:val="0"/>
          <w:numId w:val="12"/>
        </w:numPr>
        <w:shd w:val="clear" w:color="auto" w:fill="FFFFFF"/>
        <w:tabs>
          <w:tab w:val="left" w:pos="426"/>
        </w:tabs>
        <w:autoSpaceDE/>
        <w:autoSpaceDN/>
        <w:spacing w:line="276" w:lineRule="auto"/>
        <w:ind w:left="1134" w:right="658" w:firstLine="0"/>
        <w:jc w:val="both"/>
        <w:rPr>
          <w:spacing w:val="4"/>
          <w:sz w:val="28"/>
          <w:szCs w:val="28"/>
        </w:rPr>
      </w:pPr>
      <w:r w:rsidRPr="004407AA">
        <w:rPr>
          <w:spacing w:val="4"/>
          <w:sz w:val="28"/>
          <w:szCs w:val="28"/>
        </w:rPr>
        <w:t>перед началом работы по написанию научного доклада согласовать с преподавателем тему, структуру, литературу, а также обсудить ключевые вопросы, которые следует раскрыть в докладе;</w:t>
      </w:r>
    </w:p>
    <w:p w14:paraId="0A03C95A" w14:textId="77777777" w:rsidR="000C4040" w:rsidRPr="004407AA" w:rsidRDefault="000C4040">
      <w:pPr>
        <w:numPr>
          <w:ilvl w:val="0"/>
          <w:numId w:val="12"/>
        </w:numPr>
        <w:shd w:val="clear" w:color="auto" w:fill="FFFFFF"/>
        <w:tabs>
          <w:tab w:val="left" w:pos="426"/>
          <w:tab w:val="left" w:pos="682"/>
          <w:tab w:val="left" w:pos="708"/>
        </w:tabs>
        <w:adjustRightInd w:val="0"/>
        <w:spacing w:line="276" w:lineRule="auto"/>
        <w:ind w:left="1134" w:right="658" w:firstLine="0"/>
        <w:jc w:val="both"/>
        <w:rPr>
          <w:spacing w:val="4"/>
          <w:sz w:val="28"/>
          <w:szCs w:val="28"/>
        </w:rPr>
      </w:pPr>
      <w:r w:rsidRPr="004407AA">
        <w:rPr>
          <w:spacing w:val="4"/>
          <w:sz w:val="28"/>
          <w:szCs w:val="28"/>
        </w:rPr>
        <w:t>представить доклад научному руководителю в письменной форме;</w:t>
      </w:r>
    </w:p>
    <w:p w14:paraId="4E504787" w14:textId="77777777" w:rsidR="000C4040" w:rsidRPr="004407AA" w:rsidRDefault="000C4040">
      <w:pPr>
        <w:numPr>
          <w:ilvl w:val="0"/>
          <w:numId w:val="12"/>
        </w:numPr>
        <w:shd w:val="clear" w:color="auto" w:fill="FFFFFF"/>
        <w:tabs>
          <w:tab w:val="left" w:pos="426"/>
          <w:tab w:val="left" w:pos="682"/>
          <w:tab w:val="left" w:pos="708"/>
        </w:tabs>
        <w:adjustRightInd w:val="0"/>
        <w:spacing w:line="276" w:lineRule="auto"/>
        <w:ind w:left="1134" w:right="658" w:firstLine="0"/>
        <w:jc w:val="both"/>
        <w:rPr>
          <w:sz w:val="28"/>
          <w:szCs w:val="28"/>
        </w:rPr>
      </w:pPr>
      <w:r w:rsidRPr="004407AA">
        <w:rPr>
          <w:spacing w:val="4"/>
          <w:sz w:val="28"/>
          <w:szCs w:val="28"/>
        </w:rPr>
        <w:t xml:space="preserve">выступить на семинарском занятии с 10-15 минутной презентацией своего </w:t>
      </w:r>
      <w:r w:rsidRPr="004407AA">
        <w:rPr>
          <w:spacing w:val="1"/>
          <w:sz w:val="28"/>
          <w:szCs w:val="28"/>
        </w:rPr>
        <w:t>научного доклада, ответить на вопросы студентов группы.</w:t>
      </w:r>
    </w:p>
    <w:p w14:paraId="78D4EAF8" w14:textId="77777777" w:rsidR="000C4040" w:rsidRPr="004407AA" w:rsidRDefault="000C4040" w:rsidP="005B7A1B">
      <w:pPr>
        <w:shd w:val="clear" w:color="auto" w:fill="FFFFFF"/>
        <w:spacing w:line="276" w:lineRule="auto"/>
        <w:ind w:left="1134" w:right="658" w:firstLine="527"/>
        <w:jc w:val="both"/>
        <w:rPr>
          <w:sz w:val="28"/>
          <w:szCs w:val="28"/>
        </w:rPr>
      </w:pPr>
      <w:r w:rsidRPr="004407AA">
        <w:rPr>
          <w:spacing w:val="-3"/>
          <w:sz w:val="28"/>
          <w:szCs w:val="28"/>
        </w:rPr>
        <w:t>Требования:</w:t>
      </w:r>
    </w:p>
    <w:p w14:paraId="1B471FA3" w14:textId="77777777" w:rsidR="000C4040" w:rsidRPr="004407AA" w:rsidRDefault="000C4040">
      <w:pPr>
        <w:widowControl/>
        <w:numPr>
          <w:ilvl w:val="0"/>
          <w:numId w:val="13"/>
        </w:numPr>
        <w:shd w:val="clear" w:color="auto" w:fill="FFFFFF"/>
        <w:tabs>
          <w:tab w:val="left" w:pos="426"/>
        </w:tabs>
        <w:autoSpaceDE/>
        <w:autoSpaceDN/>
        <w:spacing w:line="276" w:lineRule="auto"/>
        <w:ind w:left="1134" w:right="658" w:firstLine="0"/>
        <w:jc w:val="both"/>
        <w:rPr>
          <w:sz w:val="28"/>
          <w:szCs w:val="28"/>
        </w:rPr>
      </w:pPr>
      <w:r w:rsidRPr="004407AA">
        <w:rPr>
          <w:spacing w:val="-1"/>
          <w:sz w:val="28"/>
          <w:szCs w:val="28"/>
        </w:rPr>
        <w:t xml:space="preserve">к оформлению научного доклада: шрифт — </w:t>
      </w:r>
      <w:r w:rsidRPr="004407AA">
        <w:rPr>
          <w:spacing w:val="-1"/>
          <w:sz w:val="28"/>
          <w:szCs w:val="28"/>
          <w:lang w:val="en-US"/>
        </w:rPr>
        <w:t>Times</w:t>
      </w:r>
      <w:r>
        <w:rPr>
          <w:spacing w:val="-1"/>
          <w:sz w:val="28"/>
          <w:szCs w:val="28"/>
        </w:rPr>
        <w:t xml:space="preserve"> </w:t>
      </w:r>
      <w:r w:rsidRPr="004407AA">
        <w:rPr>
          <w:spacing w:val="-1"/>
          <w:sz w:val="28"/>
          <w:szCs w:val="28"/>
          <w:lang w:val="en-US"/>
        </w:rPr>
        <w:t>New</w:t>
      </w:r>
      <w:r>
        <w:rPr>
          <w:spacing w:val="-1"/>
          <w:sz w:val="28"/>
          <w:szCs w:val="28"/>
        </w:rPr>
        <w:t xml:space="preserve"> </w:t>
      </w:r>
      <w:r w:rsidRPr="004407AA">
        <w:rPr>
          <w:spacing w:val="-1"/>
          <w:sz w:val="28"/>
          <w:szCs w:val="28"/>
          <w:lang w:val="en-US"/>
        </w:rPr>
        <w:t>Roman</w:t>
      </w:r>
      <w:r w:rsidRPr="004407AA">
        <w:rPr>
          <w:spacing w:val="-1"/>
          <w:sz w:val="28"/>
          <w:szCs w:val="28"/>
        </w:rPr>
        <w:t xml:space="preserve">, размер шрифта </w:t>
      </w:r>
      <w:r w:rsidRPr="004407AA">
        <w:rPr>
          <w:spacing w:val="1"/>
          <w:sz w:val="28"/>
          <w:szCs w:val="28"/>
        </w:rPr>
        <w:t>-14, межстрочный интервал -1,5, размер полей</w:t>
      </w:r>
      <w:r>
        <w:rPr>
          <w:spacing w:val="1"/>
          <w:sz w:val="28"/>
          <w:szCs w:val="28"/>
        </w:rPr>
        <w:t xml:space="preserve"> </w:t>
      </w:r>
      <w:r w:rsidRPr="004407AA">
        <w:rPr>
          <w:spacing w:val="1"/>
          <w:sz w:val="28"/>
          <w:szCs w:val="28"/>
        </w:rPr>
        <w:t>- 2,5 см, отступ в начале абзаца -</w:t>
      </w:r>
      <w:r>
        <w:rPr>
          <w:spacing w:val="1"/>
          <w:sz w:val="28"/>
          <w:szCs w:val="28"/>
        </w:rPr>
        <w:t xml:space="preserve"> </w:t>
      </w:r>
      <w:r w:rsidRPr="004407AA">
        <w:rPr>
          <w:spacing w:val="1"/>
          <w:sz w:val="28"/>
          <w:szCs w:val="28"/>
        </w:rPr>
        <w:t xml:space="preserve">1,25 </w:t>
      </w:r>
      <w:r w:rsidRPr="004407AA">
        <w:rPr>
          <w:spacing w:val="4"/>
          <w:sz w:val="28"/>
          <w:szCs w:val="28"/>
        </w:rPr>
        <w:t xml:space="preserve">см, форматирование по ширине); листы доклада скреплены скоросшивателем. На </w:t>
      </w:r>
      <w:r w:rsidRPr="004407AA">
        <w:rPr>
          <w:sz w:val="28"/>
          <w:szCs w:val="28"/>
        </w:rPr>
        <w:t>титульном листе указывается наименование учебного заведения, название кафедры, наименование дисциплины, тема доклада, ФИО студента;</w:t>
      </w:r>
    </w:p>
    <w:p w14:paraId="1295674A" w14:textId="77777777" w:rsidR="000C4040" w:rsidRPr="004407AA" w:rsidRDefault="000C4040">
      <w:pPr>
        <w:widowControl/>
        <w:numPr>
          <w:ilvl w:val="0"/>
          <w:numId w:val="13"/>
        </w:numPr>
        <w:shd w:val="clear" w:color="auto" w:fill="FFFFFF"/>
        <w:tabs>
          <w:tab w:val="left" w:pos="426"/>
        </w:tabs>
        <w:autoSpaceDE/>
        <w:autoSpaceDN/>
        <w:spacing w:line="276" w:lineRule="auto"/>
        <w:ind w:left="1134" w:right="658" w:firstLine="0"/>
        <w:jc w:val="both"/>
        <w:rPr>
          <w:sz w:val="28"/>
          <w:szCs w:val="28"/>
        </w:rPr>
      </w:pPr>
      <w:r w:rsidRPr="004407AA">
        <w:rPr>
          <w:sz w:val="28"/>
          <w:szCs w:val="28"/>
        </w:rPr>
        <w:t xml:space="preserve">к структуре доклада - оглавление, введение (указывается актуальность, цель и </w:t>
      </w:r>
      <w:r w:rsidRPr="004407AA">
        <w:rPr>
          <w:spacing w:val="3"/>
          <w:sz w:val="28"/>
          <w:szCs w:val="28"/>
        </w:rPr>
        <w:t xml:space="preserve">задачи), основная часть, выводы автора, список литературы (не менее 5 позиций). </w:t>
      </w:r>
      <w:r w:rsidRPr="004407AA">
        <w:rPr>
          <w:spacing w:val="8"/>
          <w:sz w:val="28"/>
          <w:szCs w:val="28"/>
        </w:rPr>
        <w:t xml:space="preserve">Объем согласовывается с преподавателем. В конце работы ставится дата ее </w:t>
      </w:r>
      <w:r w:rsidRPr="004407AA">
        <w:rPr>
          <w:sz w:val="28"/>
          <w:szCs w:val="28"/>
        </w:rPr>
        <w:t>выполнения и подпись студента, выполнившего работу.</w:t>
      </w:r>
    </w:p>
    <w:p w14:paraId="08A848C5" w14:textId="77777777" w:rsidR="000C4040" w:rsidRPr="004407AA" w:rsidRDefault="000C4040" w:rsidP="005B7A1B">
      <w:pPr>
        <w:shd w:val="clear" w:color="auto" w:fill="FFFFFF"/>
        <w:spacing w:line="276" w:lineRule="auto"/>
        <w:ind w:left="1134" w:right="658" w:firstLine="567"/>
        <w:jc w:val="both"/>
        <w:rPr>
          <w:spacing w:val="-1"/>
          <w:sz w:val="28"/>
          <w:szCs w:val="28"/>
        </w:rPr>
      </w:pPr>
      <w:r w:rsidRPr="004407AA">
        <w:rPr>
          <w:spacing w:val="2"/>
          <w:sz w:val="28"/>
          <w:szCs w:val="28"/>
        </w:rPr>
        <w:t xml:space="preserve">Общая оценка за доклад учитывает содержание доклада, его презентацию, а </w:t>
      </w:r>
      <w:r w:rsidRPr="004407AA">
        <w:rPr>
          <w:spacing w:val="-1"/>
          <w:sz w:val="28"/>
          <w:szCs w:val="28"/>
        </w:rPr>
        <w:t>также ответы на вопросы.</w:t>
      </w:r>
    </w:p>
    <w:p w14:paraId="3AFC5A99" w14:textId="77777777" w:rsidR="000C4040" w:rsidRPr="004407AA" w:rsidRDefault="000C4040" w:rsidP="005B7A1B">
      <w:pPr>
        <w:shd w:val="clear" w:color="auto" w:fill="FFFFFF"/>
        <w:spacing w:line="276" w:lineRule="auto"/>
        <w:ind w:left="1134" w:right="658" w:firstLine="567"/>
        <w:jc w:val="both"/>
        <w:rPr>
          <w:sz w:val="28"/>
          <w:szCs w:val="28"/>
          <w:shd w:val="clear" w:color="auto" w:fill="FFFFFF"/>
        </w:rPr>
      </w:pPr>
      <w:r w:rsidRPr="004407AA">
        <w:rPr>
          <w:sz w:val="28"/>
          <w:szCs w:val="28"/>
          <w:shd w:val="clear" w:color="auto" w:fill="FFFFFF"/>
        </w:rPr>
        <w:t>В доклад могут быть включены блок-схемы, графики, диаграммы, небольшие по объему таблицы, которые наглядно иллюстрируют логику рассуждений, подтверждают выводы автора. Все надписи, цифры должны быть хорошо читаемыми.</w:t>
      </w:r>
    </w:p>
    <w:p w14:paraId="7E2C7FC9" w14:textId="77777777" w:rsidR="000C4040" w:rsidRPr="004407AA" w:rsidRDefault="000C4040" w:rsidP="005B7A1B">
      <w:pPr>
        <w:shd w:val="clear" w:color="auto" w:fill="FFFFFF"/>
        <w:spacing w:line="276" w:lineRule="auto"/>
        <w:ind w:left="1134" w:right="658" w:firstLine="567"/>
        <w:jc w:val="both"/>
        <w:rPr>
          <w:sz w:val="28"/>
          <w:szCs w:val="28"/>
          <w:shd w:val="clear" w:color="auto" w:fill="FFFFFF"/>
        </w:rPr>
      </w:pPr>
      <w:r w:rsidRPr="004407AA">
        <w:rPr>
          <w:sz w:val="28"/>
          <w:szCs w:val="28"/>
          <w:shd w:val="clear" w:color="auto" w:fill="FFFFFF"/>
        </w:rPr>
        <w:t>Основные формулировки проблем, предложений автора также целесообразно отразить в презентации, поскольку так будет легче обсудить их в группе.</w:t>
      </w:r>
    </w:p>
    <w:p w14:paraId="0C2F4AEB" w14:textId="77777777" w:rsidR="000C4040" w:rsidRPr="004407AA" w:rsidRDefault="000C4040" w:rsidP="005B7A1B">
      <w:pPr>
        <w:shd w:val="clear" w:color="auto" w:fill="FFFFFF"/>
        <w:spacing w:line="276" w:lineRule="auto"/>
        <w:ind w:left="1134" w:right="658" w:firstLine="567"/>
        <w:jc w:val="both"/>
        <w:rPr>
          <w:sz w:val="28"/>
          <w:szCs w:val="28"/>
          <w:shd w:val="clear" w:color="auto" w:fill="FFFFFF"/>
        </w:rPr>
      </w:pPr>
      <w:r w:rsidRPr="004407AA">
        <w:rPr>
          <w:sz w:val="28"/>
          <w:szCs w:val="28"/>
          <w:shd w:val="clear" w:color="auto" w:fill="FFFFFF"/>
        </w:rPr>
        <w:t>Вопросы уточняющего характера могут задаваться в процессе доклада, а проблемное обсуждение проводится после полного изложения автором доклада своих позиций.</w:t>
      </w:r>
    </w:p>
    <w:p w14:paraId="0D59C775" w14:textId="7B0A104B" w:rsidR="000C4040" w:rsidRDefault="000C4040" w:rsidP="005B7A1B">
      <w:pPr>
        <w:shd w:val="clear" w:color="auto" w:fill="FFFFFF"/>
        <w:spacing w:after="120" w:line="276" w:lineRule="auto"/>
        <w:ind w:left="1134" w:right="658" w:firstLine="567"/>
        <w:jc w:val="both"/>
        <w:rPr>
          <w:sz w:val="28"/>
          <w:szCs w:val="28"/>
          <w:shd w:val="clear" w:color="auto" w:fill="FFFFFF"/>
        </w:rPr>
      </w:pPr>
      <w:r w:rsidRPr="004407AA">
        <w:rPr>
          <w:sz w:val="28"/>
          <w:szCs w:val="28"/>
          <w:shd w:val="clear" w:color="auto" w:fill="FFFFFF"/>
        </w:rPr>
        <w:lastRenderedPageBreak/>
        <w:t xml:space="preserve">Для участия в обсуждении проблем, затронутых в докладе, все студенты должны изучить данную тему при подготовке к семинару и быть способными как задавать вопросы, так и отвечать на них. При этом докладчик представляет проблему наиболее глубоко и в развернутом виде. Задача докладчика – построить свое выступление таким образом, чтобы оно стало основой для последующей дискуссии. </w:t>
      </w:r>
    </w:p>
    <w:p w14:paraId="565C353D" w14:textId="4F260A3E" w:rsidR="000C4040" w:rsidRPr="004407AA" w:rsidRDefault="000C4040" w:rsidP="005B7A1B">
      <w:pPr>
        <w:shd w:val="clear" w:color="auto" w:fill="FFFFFF"/>
        <w:spacing w:line="276" w:lineRule="auto"/>
        <w:ind w:left="1134" w:right="658"/>
        <w:rPr>
          <w:b/>
          <w:bCs/>
          <w:spacing w:val="1"/>
          <w:sz w:val="28"/>
          <w:szCs w:val="28"/>
        </w:rPr>
      </w:pPr>
      <w:r w:rsidRPr="004407AA">
        <w:rPr>
          <w:b/>
          <w:bCs/>
          <w:sz w:val="28"/>
          <w:szCs w:val="28"/>
        </w:rPr>
        <w:t>Методические рекомендации по работе с литературой</w:t>
      </w:r>
    </w:p>
    <w:p w14:paraId="2A73484B" w14:textId="77777777" w:rsidR="000C4040" w:rsidRPr="004407AA" w:rsidRDefault="000C4040" w:rsidP="005B7A1B">
      <w:pPr>
        <w:shd w:val="clear" w:color="auto" w:fill="FFFFFF"/>
        <w:spacing w:line="276" w:lineRule="auto"/>
        <w:ind w:left="1134" w:right="658" w:firstLine="567"/>
        <w:jc w:val="both"/>
        <w:rPr>
          <w:sz w:val="28"/>
          <w:szCs w:val="28"/>
        </w:rPr>
      </w:pPr>
      <w:r w:rsidRPr="004407AA">
        <w:rPr>
          <w:spacing w:val="1"/>
          <w:sz w:val="28"/>
          <w:szCs w:val="28"/>
        </w:rPr>
        <w:t xml:space="preserve">Любая форма самостоятельной работы студента (подготовка к семинарскому занятию, написание доклада и т.п.) начинается с изучения </w:t>
      </w:r>
      <w:r w:rsidRPr="004407AA">
        <w:rPr>
          <w:sz w:val="28"/>
          <w:szCs w:val="28"/>
        </w:rPr>
        <w:t>соответствующей литературы как в библиотеке, так и дома.</w:t>
      </w:r>
    </w:p>
    <w:p w14:paraId="23A924A3" w14:textId="77777777" w:rsidR="000C4040" w:rsidRPr="004407AA" w:rsidRDefault="000C4040" w:rsidP="005B7A1B">
      <w:pPr>
        <w:shd w:val="clear" w:color="auto" w:fill="FFFFFF"/>
        <w:spacing w:line="276" w:lineRule="auto"/>
        <w:ind w:left="1134" w:right="658" w:firstLine="567"/>
        <w:jc w:val="both"/>
        <w:rPr>
          <w:sz w:val="28"/>
          <w:szCs w:val="28"/>
        </w:rPr>
      </w:pPr>
      <w:r w:rsidRPr="004407AA">
        <w:rPr>
          <w:spacing w:val="1"/>
          <w:sz w:val="28"/>
          <w:szCs w:val="28"/>
        </w:rPr>
        <w:t xml:space="preserve">К каждой теме учебной дисциплины подобрана основная и дополнительная </w:t>
      </w:r>
      <w:r w:rsidRPr="004407AA">
        <w:rPr>
          <w:spacing w:val="-4"/>
          <w:sz w:val="28"/>
          <w:szCs w:val="28"/>
        </w:rPr>
        <w:t xml:space="preserve">литература. </w:t>
      </w:r>
      <w:r w:rsidRPr="004407AA">
        <w:rPr>
          <w:spacing w:val="-2"/>
          <w:sz w:val="28"/>
          <w:szCs w:val="28"/>
        </w:rPr>
        <w:t xml:space="preserve">Основная литература - это учебники и учебные пособия. </w:t>
      </w:r>
      <w:r w:rsidRPr="004407AA">
        <w:rPr>
          <w:spacing w:val="2"/>
          <w:sz w:val="28"/>
          <w:szCs w:val="28"/>
        </w:rPr>
        <w:t xml:space="preserve">Дополнительная литература - это монографии, сборники научных трудов, </w:t>
      </w:r>
      <w:r w:rsidRPr="004407AA">
        <w:rPr>
          <w:spacing w:val="1"/>
          <w:sz w:val="28"/>
          <w:szCs w:val="28"/>
        </w:rPr>
        <w:t xml:space="preserve">журнальные и газетные статьи, различные справочники, энциклопедии, интернет </w:t>
      </w:r>
      <w:r w:rsidRPr="004407AA">
        <w:rPr>
          <w:spacing w:val="-5"/>
          <w:sz w:val="28"/>
          <w:szCs w:val="28"/>
        </w:rPr>
        <w:t>ресурсы.</w:t>
      </w:r>
    </w:p>
    <w:p w14:paraId="2AEF4E51" w14:textId="77777777" w:rsidR="000C4040" w:rsidRPr="004407AA" w:rsidRDefault="000C4040" w:rsidP="005B7A1B">
      <w:pPr>
        <w:shd w:val="clear" w:color="auto" w:fill="FFFFFF"/>
        <w:spacing w:line="276" w:lineRule="auto"/>
        <w:ind w:left="1134" w:right="658" w:firstLine="567"/>
        <w:jc w:val="both"/>
        <w:rPr>
          <w:sz w:val="28"/>
          <w:szCs w:val="28"/>
        </w:rPr>
      </w:pPr>
      <w:r w:rsidRPr="004407AA">
        <w:rPr>
          <w:sz w:val="28"/>
          <w:szCs w:val="28"/>
        </w:rPr>
        <w:t>Рекомендации студенту:</w:t>
      </w:r>
    </w:p>
    <w:p w14:paraId="399C4FBE" w14:textId="77777777" w:rsidR="000C4040" w:rsidRPr="004407AA" w:rsidRDefault="000C4040">
      <w:pPr>
        <w:widowControl/>
        <w:numPr>
          <w:ilvl w:val="0"/>
          <w:numId w:val="11"/>
        </w:numPr>
        <w:shd w:val="clear" w:color="auto" w:fill="FFFFFF"/>
        <w:tabs>
          <w:tab w:val="left" w:pos="426"/>
        </w:tabs>
        <w:autoSpaceDE/>
        <w:autoSpaceDN/>
        <w:spacing w:line="276" w:lineRule="auto"/>
        <w:ind w:left="1134" w:right="658" w:firstLine="0"/>
        <w:jc w:val="both"/>
        <w:rPr>
          <w:sz w:val="28"/>
          <w:szCs w:val="28"/>
        </w:rPr>
      </w:pPr>
      <w:r w:rsidRPr="004407AA">
        <w:rPr>
          <w:sz w:val="28"/>
          <w:szCs w:val="28"/>
        </w:rPr>
        <w:t>выбранную монографию или статью целесообразно внимательно просмотреть. В книгах следует ознакомиться с оглавлением</w:t>
      </w:r>
      <w:r w:rsidRPr="004407AA">
        <w:rPr>
          <w:spacing w:val="1"/>
          <w:sz w:val="28"/>
          <w:szCs w:val="28"/>
        </w:rPr>
        <w:t xml:space="preserve"> и научно-справочным аппаратом, прочитать аннотацию и предисловие. Целесообразно ее пролистать, </w:t>
      </w:r>
      <w:r w:rsidRPr="004407AA">
        <w:rPr>
          <w:sz w:val="28"/>
          <w:szCs w:val="28"/>
        </w:rPr>
        <w:t xml:space="preserve">рассмотреть иллюстрации, таблицы, диаграммы, приложения. Такое поверхностное </w:t>
      </w:r>
      <w:r w:rsidRPr="004407AA">
        <w:rPr>
          <w:spacing w:val="1"/>
          <w:sz w:val="28"/>
          <w:szCs w:val="28"/>
        </w:rPr>
        <w:t xml:space="preserve">ознакомление позволит узнать, какие главы следует читать внимательно, а какие - </w:t>
      </w:r>
      <w:r w:rsidRPr="004407AA">
        <w:rPr>
          <w:spacing w:val="-3"/>
          <w:sz w:val="28"/>
          <w:szCs w:val="28"/>
        </w:rPr>
        <w:t>прочитать быстро;</w:t>
      </w:r>
    </w:p>
    <w:p w14:paraId="3CAC0F74" w14:textId="77777777" w:rsidR="000C4040" w:rsidRPr="004407AA" w:rsidRDefault="000C4040">
      <w:pPr>
        <w:widowControl/>
        <w:numPr>
          <w:ilvl w:val="0"/>
          <w:numId w:val="11"/>
        </w:numPr>
        <w:shd w:val="clear" w:color="auto" w:fill="FFFFFF"/>
        <w:tabs>
          <w:tab w:val="left" w:pos="426"/>
        </w:tabs>
        <w:autoSpaceDE/>
        <w:autoSpaceDN/>
        <w:spacing w:line="276" w:lineRule="auto"/>
        <w:ind w:left="1134" w:right="658" w:firstLine="0"/>
        <w:jc w:val="both"/>
        <w:rPr>
          <w:sz w:val="28"/>
          <w:szCs w:val="28"/>
        </w:rPr>
      </w:pPr>
      <w:r w:rsidRPr="004407AA">
        <w:rPr>
          <w:spacing w:val="4"/>
          <w:sz w:val="28"/>
          <w:szCs w:val="28"/>
        </w:rPr>
        <w:t>в книге или журнале, принадлежащие самому студенту, ключевые позиции можно выделять маркером или делать пометки на полях. При работе с Интернет-</w:t>
      </w:r>
      <w:r w:rsidRPr="004407AA">
        <w:rPr>
          <w:spacing w:val="1"/>
          <w:sz w:val="28"/>
          <w:szCs w:val="28"/>
        </w:rPr>
        <w:t>источником целесообразно также выделять важную информацию;</w:t>
      </w:r>
    </w:p>
    <w:p w14:paraId="2FD9B068" w14:textId="77777777" w:rsidR="000C4040" w:rsidRPr="004407AA" w:rsidRDefault="000C4040">
      <w:pPr>
        <w:widowControl/>
        <w:numPr>
          <w:ilvl w:val="0"/>
          <w:numId w:val="11"/>
        </w:numPr>
        <w:shd w:val="clear" w:color="auto" w:fill="FFFFFF"/>
        <w:tabs>
          <w:tab w:val="left" w:pos="426"/>
        </w:tabs>
        <w:autoSpaceDE/>
        <w:autoSpaceDN/>
        <w:spacing w:line="276" w:lineRule="auto"/>
        <w:ind w:left="1134" w:right="658" w:firstLine="0"/>
        <w:jc w:val="both"/>
        <w:rPr>
          <w:spacing w:val="-1"/>
          <w:sz w:val="28"/>
          <w:szCs w:val="28"/>
        </w:rPr>
      </w:pPr>
      <w:r w:rsidRPr="004407AA">
        <w:rPr>
          <w:spacing w:val="3"/>
          <w:sz w:val="28"/>
          <w:szCs w:val="28"/>
        </w:rPr>
        <w:t xml:space="preserve">если книга или журнал не являются собственностью студента, то </w:t>
      </w:r>
      <w:r w:rsidRPr="004407AA">
        <w:rPr>
          <w:spacing w:val="5"/>
          <w:sz w:val="28"/>
          <w:szCs w:val="28"/>
        </w:rPr>
        <w:t xml:space="preserve">целесообразно записывать номера страниц, которые привлекли внимание. Позже </w:t>
      </w:r>
      <w:r w:rsidRPr="004407AA">
        <w:rPr>
          <w:spacing w:val="8"/>
          <w:sz w:val="28"/>
          <w:szCs w:val="28"/>
        </w:rPr>
        <w:t xml:space="preserve">следует возвратиться к ним, перечитать или переписать нужную информацию. </w:t>
      </w:r>
      <w:r w:rsidRPr="004407AA">
        <w:rPr>
          <w:spacing w:val="3"/>
          <w:sz w:val="28"/>
          <w:szCs w:val="28"/>
        </w:rPr>
        <w:t xml:space="preserve">Физическое действие по записыванию помогает прочно заложить данную </w:t>
      </w:r>
      <w:r w:rsidRPr="004407AA">
        <w:rPr>
          <w:spacing w:val="-1"/>
          <w:sz w:val="28"/>
          <w:szCs w:val="28"/>
        </w:rPr>
        <w:t>информацию в «банк памяти».</w:t>
      </w:r>
    </w:p>
    <w:p w14:paraId="4D514266" w14:textId="52CBDA59" w:rsidR="000C4040" w:rsidRDefault="000C4040" w:rsidP="005B7A1B">
      <w:pPr>
        <w:shd w:val="clear" w:color="auto" w:fill="FFFFFF"/>
        <w:spacing w:line="276" w:lineRule="auto"/>
        <w:ind w:left="1134" w:right="658" w:firstLine="567"/>
        <w:jc w:val="both"/>
        <w:rPr>
          <w:spacing w:val="1"/>
          <w:sz w:val="28"/>
          <w:szCs w:val="28"/>
        </w:rPr>
      </w:pPr>
      <w:r w:rsidRPr="004407AA">
        <w:rPr>
          <w:spacing w:val="1"/>
          <w:sz w:val="28"/>
          <w:szCs w:val="28"/>
        </w:rPr>
        <w:t>Записи в той или иной форме не только способствуют пониманию и усвоению изучаемого материала, но и помогают вырабатывать навыки ясного изложения в письменной форме тех или иных теоретических вопросов.</w:t>
      </w:r>
    </w:p>
    <w:p w14:paraId="71847114" w14:textId="77777777" w:rsidR="00A3072C" w:rsidRDefault="00A3072C" w:rsidP="005B7A1B">
      <w:pPr>
        <w:shd w:val="clear" w:color="auto" w:fill="FFFFFF"/>
        <w:spacing w:line="276" w:lineRule="auto"/>
        <w:ind w:left="1134" w:right="658" w:firstLine="567"/>
        <w:jc w:val="both"/>
        <w:rPr>
          <w:spacing w:val="1"/>
          <w:sz w:val="28"/>
          <w:szCs w:val="28"/>
        </w:rPr>
      </w:pPr>
    </w:p>
    <w:p w14:paraId="492C4F79" w14:textId="77777777" w:rsidR="00152FB3" w:rsidRDefault="00DC55B4">
      <w:pPr>
        <w:pStyle w:val="1"/>
        <w:numPr>
          <w:ilvl w:val="0"/>
          <w:numId w:val="4"/>
        </w:numPr>
        <w:tabs>
          <w:tab w:val="left" w:pos="2798"/>
        </w:tabs>
        <w:spacing w:before="1" w:after="120"/>
        <w:ind w:left="1383" w:right="686" w:firstLine="720"/>
      </w:pPr>
      <w:bookmarkStart w:id="20" w:name="_bookmark18"/>
      <w:bookmarkEnd w:id="20"/>
      <w:r>
        <w:t>Перечень</w:t>
      </w:r>
      <w:r>
        <w:rPr>
          <w:spacing w:val="1"/>
        </w:rPr>
        <w:t xml:space="preserve"> </w:t>
      </w:r>
      <w:r>
        <w:t>информационных</w:t>
      </w:r>
      <w:r>
        <w:rPr>
          <w:spacing w:val="1"/>
        </w:rPr>
        <w:t xml:space="preserve"> </w:t>
      </w:r>
      <w:r>
        <w:t>технологий,</w:t>
      </w:r>
      <w:r>
        <w:rPr>
          <w:spacing w:val="1"/>
        </w:rPr>
        <w:t xml:space="preserve"> </w:t>
      </w:r>
      <w:r>
        <w:t>используемых</w:t>
      </w:r>
      <w:r>
        <w:rPr>
          <w:spacing w:val="1"/>
        </w:rPr>
        <w:t xml:space="preserve"> </w:t>
      </w:r>
      <w:r>
        <w:t>при</w:t>
      </w:r>
      <w:r>
        <w:rPr>
          <w:spacing w:val="-67"/>
        </w:rPr>
        <w:t xml:space="preserve"> </w:t>
      </w:r>
      <w:r>
        <w:t>осуществлении</w:t>
      </w:r>
      <w:r>
        <w:rPr>
          <w:spacing w:val="1"/>
        </w:rPr>
        <w:t xml:space="preserve"> </w:t>
      </w:r>
      <w:r>
        <w:t>образовательного</w:t>
      </w:r>
      <w:r>
        <w:rPr>
          <w:spacing w:val="1"/>
        </w:rPr>
        <w:t xml:space="preserve"> </w:t>
      </w:r>
      <w:r>
        <w:t>процесса</w:t>
      </w:r>
      <w:r>
        <w:rPr>
          <w:spacing w:val="1"/>
        </w:rPr>
        <w:t xml:space="preserve"> </w:t>
      </w:r>
      <w:r>
        <w:t>по</w:t>
      </w:r>
      <w:r>
        <w:rPr>
          <w:spacing w:val="1"/>
        </w:rPr>
        <w:t xml:space="preserve"> </w:t>
      </w:r>
      <w:r>
        <w:t>дисциплине,</w:t>
      </w:r>
      <w:r>
        <w:rPr>
          <w:spacing w:val="1"/>
        </w:rPr>
        <w:t xml:space="preserve"> </w:t>
      </w:r>
      <w:r>
        <w:t>включая</w:t>
      </w:r>
      <w:r>
        <w:rPr>
          <w:spacing w:val="1"/>
        </w:rPr>
        <w:t xml:space="preserve"> </w:t>
      </w:r>
      <w:r>
        <w:t>перечень необходимого программного обеспечения и информационных</w:t>
      </w:r>
      <w:r>
        <w:rPr>
          <w:spacing w:val="1"/>
        </w:rPr>
        <w:t xml:space="preserve"> </w:t>
      </w:r>
      <w:r>
        <w:t>справочных систем</w:t>
      </w:r>
    </w:p>
    <w:p w14:paraId="43F1B670" w14:textId="52B4B86D" w:rsidR="00152FB3" w:rsidRDefault="00DC55B4" w:rsidP="00E86AD3">
      <w:pPr>
        <w:pStyle w:val="a3"/>
        <w:spacing w:before="1" w:line="276" w:lineRule="auto"/>
        <w:ind w:left="1418" w:right="679" w:firstLine="542"/>
        <w:jc w:val="both"/>
      </w:pPr>
      <w:r>
        <w:t>При изучении дисциплины используются информационные технологии</w:t>
      </w:r>
      <w:r>
        <w:rPr>
          <w:spacing w:val="1"/>
        </w:rPr>
        <w:t xml:space="preserve"> </w:t>
      </w:r>
      <w:r>
        <w:lastRenderedPageBreak/>
        <w:t xml:space="preserve">компании </w:t>
      </w:r>
      <w:r w:rsidR="00024D95">
        <w:rPr>
          <w:lang w:val="en-US"/>
        </w:rPr>
        <w:t>Microsoft</w:t>
      </w:r>
      <w:r>
        <w:t>, мультимедийные материалы Минэкономразвития и</w:t>
      </w:r>
      <w:r>
        <w:rPr>
          <w:spacing w:val="-67"/>
        </w:rPr>
        <w:t xml:space="preserve"> </w:t>
      </w:r>
      <w:r>
        <w:t>Минпромторга.</w:t>
      </w:r>
    </w:p>
    <w:p w14:paraId="2AF0CC97" w14:textId="7AAD283A" w:rsidR="00152FB3" w:rsidRDefault="00DC55B4" w:rsidP="00147BCC">
      <w:pPr>
        <w:pStyle w:val="1"/>
        <w:spacing w:before="240"/>
        <w:ind w:left="2104"/>
        <w:jc w:val="left"/>
      </w:pPr>
      <w:bookmarkStart w:id="21" w:name="_bookmark19"/>
      <w:bookmarkEnd w:id="21"/>
      <w:r>
        <w:t>11.1.</w:t>
      </w:r>
      <w:r>
        <w:rPr>
          <w:spacing w:val="-6"/>
        </w:rPr>
        <w:t xml:space="preserve"> </w:t>
      </w:r>
      <w:r>
        <w:t>Комплект</w:t>
      </w:r>
      <w:r>
        <w:rPr>
          <w:spacing w:val="-4"/>
        </w:rPr>
        <w:t xml:space="preserve"> </w:t>
      </w:r>
      <w:r>
        <w:t>лицензионного</w:t>
      </w:r>
      <w:r>
        <w:rPr>
          <w:spacing w:val="-5"/>
        </w:rPr>
        <w:t xml:space="preserve"> </w:t>
      </w:r>
      <w:r>
        <w:t>программного</w:t>
      </w:r>
      <w:r>
        <w:rPr>
          <w:spacing w:val="-4"/>
        </w:rPr>
        <w:t xml:space="preserve"> </w:t>
      </w:r>
      <w:r>
        <w:t>обеспечения</w:t>
      </w:r>
    </w:p>
    <w:p w14:paraId="08306656" w14:textId="77777777" w:rsidR="00024D95" w:rsidRDefault="00DC55B4" w:rsidP="00147BCC">
      <w:pPr>
        <w:pStyle w:val="a7"/>
        <w:numPr>
          <w:ilvl w:val="0"/>
          <w:numId w:val="3"/>
        </w:numPr>
        <w:tabs>
          <w:tab w:val="left" w:pos="1663"/>
        </w:tabs>
        <w:spacing w:before="160" w:line="276" w:lineRule="auto"/>
        <w:ind w:left="1667" w:hanging="284"/>
        <w:rPr>
          <w:sz w:val="28"/>
        </w:rPr>
      </w:pPr>
      <w:r w:rsidRPr="00024D95">
        <w:rPr>
          <w:sz w:val="28"/>
        </w:rPr>
        <w:t>Windows,</w:t>
      </w:r>
      <w:r w:rsidRPr="00024D95">
        <w:rPr>
          <w:spacing w:val="-4"/>
          <w:sz w:val="28"/>
        </w:rPr>
        <w:t xml:space="preserve"> </w:t>
      </w:r>
      <w:r w:rsidRPr="00024D95">
        <w:rPr>
          <w:sz w:val="28"/>
        </w:rPr>
        <w:t>Microsoft</w:t>
      </w:r>
      <w:r w:rsidRPr="00024D95">
        <w:rPr>
          <w:spacing w:val="64"/>
          <w:sz w:val="28"/>
        </w:rPr>
        <w:t xml:space="preserve"> </w:t>
      </w:r>
      <w:r w:rsidRPr="00024D95">
        <w:rPr>
          <w:sz w:val="28"/>
        </w:rPr>
        <w:t>Office</w:t>
      </w:r>
    </w:p>
    <w:p w14:paraId="6D00FA44" w14:textId="0795217D" w:rsidR="00152FB3" w:rsidRPr="00024D95" w:rsidRDefault="00DC55B4" w:rsidP="00024D95">
      <w:pPr>
        <w:pStyle w:val="a7"/>
        <w:numPr>
          <w:ilvl w:val="0"/>
          <w:numId w:val="3"/>
        </w:numPr>
        <w:tabs>
          <w:tab w:val="left" w:pos="1663"/>
        </w:tabs>
        <w:spacing w:line="276" w:lineRule="auto"/>
        <w:ind w:left="1667" w:hanging="284"/>
        <w:rPr>
          <w:sz w:val="28"/>
        </w:rPr>
      </w:pPr>
      <w:r w:rsidRPr="00024D95">
        <w:rPr>
          <w:sz w:val="28"/>
        </w:rPr>
        <w:t>Антивирус</w:t>
      </w:r>
      <w:r w:rsidRPr="00024D95">
        <w:rPr>
          <w:spacing w:val="-7"/>
          <w:sz w:val="28"/>
        </w:rPr>
        <w:t xml:space="preserve"> </w:t>
      </w:r>
      <w:r w:rsidR="006C5757" w:rsidRPr="006C5757">
        <w:rPr>
          <w:color w:val="000000"/>
          <w:sz w:val="28"/>
          <w:lang w:val="en-US" w:eastAsia="ru-RU"/>
        </w:rPr>
        <w:t>Kaspersky</w:t>
      </w:r>
    </w:p>
    <w:p w14:paraId="598DE708" w14:textId="0956F1AF" w:rsidR="00152FB3" w:rsidRDefault="00DC55B4" w:rsidP="00147BCC">
      <w:pPr>
        <w:pStyle w:val="1"/>
        <w:numPr>
          <w:ilvl w:val="1"/>
          <w:numId w:val="2"/>
        </w:numPr>
        <w:tabs>
          <w:tab w:val="left" w:pos="3091"/>
          <w:tab w:val="left" w:pos="3092"/>
          <w:tab w:val="left" w:pos="5274"/>
          <w:tab w:val="left" w:pos="8141"/>
          <w:tab w:val="left" w:pos="9182"/>
          <w:tab w:val="left" w:pos="10574"/>
        </w:tabs>
        <w:spacing w:before="161"/>
        <w:ind w:left="1383" w:right="686" w:firstLine="720"/>
        <w:jc w:val="left"/>
      </w:pPr>
      <w:bookmarkStart w:id="22" w:name="_bookmark20"/>
      <w:bookmarkEnd w:id="22"/>
      <w:r>
        <w:t>Современные</w:t>
      </w:r>
      <w:r>
        <w:tab/>
        <w:t>профессиональные</w:t>
      </w:r>
      <w:r>
        <w:tab/>
        <w:t>базы</w:t>
      </w:r>
      <w:r>
        <w:tab/>
        <w:t>данных</w:t>
      </w:r>
      <w:r>
        <w:tab/>
      </w:r>
      <w:r>
        <w:rPr>
          <w:spacing w:val="-2"/>
        </w:rPr>
        <w:t>и</w:t>
      </w:r>
      <w:r>
        <w:rPr>
          <w:spacing w:val="-67"/>
        </w:rPr>
        <w:t xml:space="preserve"> </w:t>
      </w:r>
      <w:r>
        <w:t>информационные</w:t>
      </w:r>
      <w:r>
        <w:rPr>
          <w:spacing w:val="-1"/>
        </w:rPr>
        <w:t xml:space="preserve"> </w:t>
      </w:r>
      <w:r>
        <w:t>справочные системы</w:t>
      </w:r>
    </w:p>
    <w:p w14:paraId="33E50023" w14:textId="77777777" w:rsidR="00152FB3" w:rsidRDefault="00DC55B4" w:rsidP="00147BCC">
      <w:pPr>
        <w:pStyle w:val="a7"/>
        <w:numPr>
          <w:ilvl w:val="0"/>
          <w:numId w:val="1"/>
        </w:numPr>
        <w:tabs>
          <w:tab w:val="left" w:pos="2371"/>
        </w:tabs>
        <w:spacing w:before="160" w:line="276" w:lineRule="auto"/>
        <w:ind w:left="1667" w:hanging="284"/>
        <w:rPr>
          <w:sz w:val="28"/>
        </w:rPr>
      </w:pPr>
      <w:r>
        <w:rPr>
          <w:sz w:val="28"/>
        </w:rPr>
        <w:t>Информационно-правовая</w:t>
      </w:r>
      <w:r>
        <w:rPr>
          <w:spacing w:val="-7"/>
          <w:sz w:val="28"/>
        </w:rPr>
        <w:t xml:space="preserve"> </w:t>
      </w:r>
      <w:r>
        <w:rPr>
          <w:sz w:val="28"/>
        </w:rPr>
        <w:t>система</w:t>
      </w:r>
      <w:r>
        <w:rPr>
          <w:spacing w:val="-4"/>
          <w:sz w:val="28"/>
        </w:rPr>
        <w:t xml:space="preserve"> </w:t>
      </w:r>
      <w:r>
        <w:rPr>
          <w:sz w:val="28"/>
        </w:rPr>
        <w:t>«Гарант»</w:t>
      </w:r>
    </w:p>
    <w:p w14:paraId="73431D92" w14:textId="77777777" w:rsidR="00152FB3" w:rsidRDefault="00DC55B4" w:rsidP="0051185B">
      <w:pPr>
        <w:pStyle w:val="a7"/>
        <w:numPr>
          <w:ilvl w:val="0"/>
          <w:numId w:val="1"/>
        </w:numPr>
        <w:tabs>
          <w:tab w:val="left" w:pos="2371"/>
        </w:tabs>
        <w:spacing w:line="276" w:lineRule="auto"/>
        <w:ind w:left="1667" w:hanging="284"/>
        <w:rPr>
          <w:sz w:val="28"/>
        </w:rPr>
      </w:pPr>
      <w:r>
        <w:rPr>
          <w:sz w:val="28"/>
        </w:rPr>
        <w:t>Информационно-правовая</w:t>
      </w:r>
      <w:r>
        <w:rPr>
          <w:spacing w:val="-7"/>
          <w:sz w:val="28"/>
        </w:rPr>
        <w:t xml:space="preserve"> </w:t>
      </w:r>
      <w:r>
        <w:rPr>
          <w:sz w:val="28"/>
        </w:rPr>
        <w:t>система</w:t>
      </w:r>
      <w:r>
        <w:rPr>
          <w:spacing w:val="-3"/>
          <w:sz w:val="28"/>
        </w:rPr>
        <w:t xml:space="preserve"> </w:t>
      </w:r>
      <w:r>
        <w:rPr>
          <w:sz w:val="28"/>
        </w:rPr>
        <w:t>«Консультант</w:t>
      </w:r>
      <w:r>
        <w:rPr>
          <w:spacing w:val="-4"/>
          <w:sz w:val="28"/>
        </w:rPr>
        <w:t xml:space="preserve"> </w:t>
      </w:r>
      <w:r>
        <w:rPr>
          <w:sz w:val="28"/>
        </w:rPr>
        <w:t>Плюс»</w:t>
      </w:r>
    </w:p>
    <w:p w14:paraId="70D26897" w14:textId="0AFEB3EF" w:rsidR="00152FB3" w:rsidRPr="00024D95" w:rsidRDefault="00DC55B4" w:rsidP="0051185B">
      <w:pPr>
        <w:pStyle w:val="a7"/>
        <w:numPr>
          <w:ilvl w:val="0"/>
          <w:numId w:val="1"/>
        </w:numPr>
        <w:tabs>
          <w:tab w:val="left" w:pos="2371"/>
        </w:tabs>
        <w:spacing w:line="276" w:lineRule="auto"/>
        <w:ind w:left="1667" w:hanging="284"/>
        <w:rPr>
          <w:sz w:val="28"/>
        </w:rPr>
      </w:pPr>
      <w:r>
        <w:rPr>
          <w:sz w:val="28"/>
        </w:rPr>
        <w:t>Электронная</w:t>
      </w:r>
      <w:r>
        <w:rPr>
          <w:spacing w:val="-10"/>
          <w:sz w:val="28"/>
        </w:rPr>
        <w:t xml:space="preserve"> </w:t>
      </w:r>
      <w:r>
        <w:rPr>
          <w:sz w:val="28"/>
        </w:rPr>
        <w:t>энциклопедия</w:t>
      </w:r>
      <w:r w:rsidR="00024D95">
        <w:rPr>
          <w:sz w:val="28"/>
        </w:rPr>
        <w:t xml:space="preserve"> - </w:t>
      </w:r>
      <w:hyperlink r:id="rId51">
        <w:r w:rsidRPr="00024D95">
          <w:rPr>
            <w:sz w:val="28"/>
          </w:rPr>
          <w:t>http://ru.wikipedia.org/wiki/Wiki</w:t>
        </w:r>
      </w:hyperlink>
    </w:p>
    <w:p w14:paraId="5303611D" w14:textId="77777777" w:rsidR="00152FB3" w:rsidRDefault="00DC55B4" w:rsidP="0051185B">
      <w:pPr>
        <w:pStyle w:val="a7"/>
        <w:numPr>
          <w:ilvl w:val="0"/>
          <w:numId w:val="1"/>
        </w:numPr>
        <w:tabs>
          <w:tab w:val="left" w:pos="2578"/>
          <w:tab w:val="left" w:pos="2579"/>
          <w:tab w:val="left" w:pos="3867"/>
          <w:tab w:val="left" w:pos="5815"/>
          <w:tab w:val="left" w:pos="7351"/>
          <w:tab w:val="left" w:pos="9137"/>
          <w:tab w:val="left" w:pos="10635"/>
        </w:tabs>
        <w:spacing w:line="276" w:lineRule="auto"/>
        <w:ind w:left="1667" w:hanging="284"/>
        <w:rPr>
          <w:sz w:val="28"/>
        </w:rPr>
      </w:pPr>
      <w:r>
        <w:rPr>
          <w:sz w:val="28"/>
        </w:rPr>
        <w:t>Система</w:t>
      </w:r>
      <w:r>
        <w:rPr>
          <w:sz w:val="28"/>
        </w:rPr>
        <w:tab/>
        <w:t>комплексного</w:t>
      </w:r>
      <w:r>
        <w:rPr>
          <w:sz w:val="28"/>
        </w:rPr>
        <w:tab/>
        <w:t>раскрытия</w:t>
      </w:r>
      <w:r>
        <w:rPr>
          <w:sz w:val="28"/>
        </w:rPr>
        <w:tab/>
        <w:t>информации</w:t>
      </w:r>
      <w:r>
        <w:rPr>
          <w:sz w:val="28"/>
        </w:rPr>
        <w:tab/>
        <w:t>«СКРИН»</w:t>
      </w:r>
      <w:r>
        <w:rPr>
          <w:sz w:val="28"/>
        </w:rPr>
        <w:tab/>
      </w:r>
      <w:r>
        <w:rPr>
          <w:spacing w:val="-2"/>
          <w:sz w:val="28"/>
        </w:rPr>
        <w:t>-</w:t>
      </w:r>
      <w:r>
        <w:rPr>
          <w:spacing w:val="-67"/>
          <w:sz w:val="28"/>
        </w:rPr>
        <w:t xml:space="preserve"> </w:t>
      </w:r>
      <w:hyperlink r:id="rId52">
        <w:r>
          <w:rPr>
            <w:sz w:val="28"/>
          </w:rPr>
          <w:t>http://www.skrin.ru/</w:t>
        </w:r>
      </w:hyperlink>
    </w:p>
    <w:p w14:paraId="43B183E8" w14:textId="52FBB63E" w:rsidR="00152FB3" w:rsidRDefault="00DC55B4" w:rsidP="00EF7AC6">
      <w:pPr>
        <w:pStyle w:val="a7"/>
        <w:numPr>
          <w:ilvl w:val="1"/>
          <w:numId w:val="2"/>
        </w:numPr>
        <w:tabs>
          <w:tab w:val="left" w:pos="2699"/>
        </w:tabs>
        <w:spacing w:before="239"/>
        <w:ind w:left="1950" w:right="692" w:firstLine="0"/>
        <w:jc w:val="left"/>
        <w:rPr>
          <w:b/>
          <w:sz w:val="28"/>
        </w:rPr>
      </w:pPr>
      <w:r>
        <w:rPr>
          <w:b/>
          <w:sz w:val="28"/>
        </w:rPr>
        <w:t>Сертифицированные</w:t>
      </w:r>
      <w:r>
        <w:rPr>
          <w:b/>
          <w:spacing w:val="45"/>
          <w:sz w:val="28"/>
        </w:rPr>
        <w:t xml:space="preserve"> </w:t>
      </w:r>
      <w:r>
        <w:rPr>
          <w:b/>
          <w:sz w:val="28"/>
        </w:rPr>
        <w:t>программные</w:t>
      </w:r>
      <w:r>
        <w:rPr>
          <w:b/>
          <w:spacing w:val="45"/>
          <w:sz w:val="28"/>
        </w:rPr>
        <w:t xml:space="preserve"> </w:t>
      </w:r>
      <w:r>
        <w:rPr>
          <w:b/>
          <w:sz w:val="28"/>
        </w:rPr>
        <w:t>и</w:t>
      </w:r>
      <w:r>
        <w:rPr>
          <w:b/>
          <w:spacing w:val="44"/>
          <w:sz w:val="28"/>
        </w:rPr>
        <w:t xml:space="preserve"> </w:t>
      </w:r>
      <w:r>
        <w:rPr>
          <w:b/>
          <w:sz w:val="28"/>
        </w:rPr>
        <w:t>аппаратные</w:t>
      </w:r>
      <w:r>
        <w:rPr>
          <w:b/>
          <w:spacing w:val="45"/>
          <w:sz w:val="28"/>
        </w:rPr>
        <w:t xml:space="preserve"> </w:t>
      </w:r>
      <w:r>
        <w:rPr>
          <w:b/>
          <w:sz w:val="28"/>
        </w:rPr>
        <w:t>средства</w:t>
      </w:r>
      <w:r>
        <w:rPr>
          <w:b/>
          <w:spacing w:val="-67"/>
          <w:sz w:val="28"/>
        </w:rPr>
        <w:t xml:space="preserve"> </w:t>
      </w:r>
      <w:r>
        <w:rPr>
          <w:b/>
          <w:sz w:val="28"/>
        </w:rPr>
        <w:t>защиты</w:t>
      </w:r>
      <w:r>
        <w:rPr>
          <w:b/>
          <w:spacing w:val="-2"/>
          <w:sz w:val="28"/>
        </w:rPr>
        <w:t xml:space="preserve"> </w:t>
      </w:r>
      <w:r>
        <w:rPr>
          <w:b/>
          <w:sz w:val="28"/>
        </w:rPr>
        <w:t>информации</w:t>
      </w:r>
    </w:p>
    <w:p w14:paraId="0C1E241D" w14:textId="14487B86" w:rsidR="00152FB3" w:rsidRDefault="00DC55B4" w:rsidP="00147BCC">
      <w:pPr>
        <w:pStyle w:val="a3"/>
        <w:spacing w:before="160"/>
        <w:ind w:left="1809"/>
      </w:pPr>
      <w:r>
        <w:t>Не</w:t>
      </w:r>
      <w:r>
        <w:rPr>
          <w:spacing w:val="-4"/>
        </w:rPr>
        <w:t xml:space="preserve"> </w:t>
      </w:r>
      <w:r>
        <w:t>предусмотрен</w:t>
      </w:r>
      <w:r w:rsidR="0051185B">
        <w:t>ы</w:t>
      </w:r>
      <w:r>
        <w:t>.</w:t>
      </w:r>
    </w:p>
    <w:p w14:paraId="3BB77D86" w14:textId="435DE8D9" w:rsidR="0051185B" w:rsidRDefault="0051185B">
      <w:pPr>
        <w:pStyle w:val="a3"/>
        <w:spacing w:before="62"/>
        <w:ind w:left="1809"/>
      </w:pPr>
    </w:p>
    <w:p w14:paraId="1B754009" w14:textId="228DFF71" w:rsidR="00152FB3" w:rsidRDefault="00DC55B4">
      <w:pPr>
        <w:pStyle w:val="1"/>
        <w:numPr>
          <w:ilvl w:val="0"/>
          <w:numId w:val="4"/>
        </w:numPr>
        <w:ind w:left="1383" w:right="686" w:firstLine="720"/>
      </w:pPr>
      <w:bookmarkStart w:id="23" w:name="_TOC_250000"/>
      <w:r>
        <w:t>Описание</w:t>
      </w:r>
      <w:r>
        <w:rPr>
          <w:spacing w:val="1"/>
        </w:rPr>
        <w:t xml:space="preserve"> </w:t>
      </w:r>
      <w:r>
        <w:t>материально-технической</w:t>
      </w:r>
      <w:r>
        <w:rPr>
          <w:spacing w:val="1"/>
        </w:rPr>
        <w:t xml:space="preserve"> </w:t>
      </w:r>
      <w:r>
        <w:t>базы,</w:t>
      </w:r>
      <w:r>
        <w:rPr>
          <w:spacing w:val="1"/>
        </w:rPr>
        <w:t xml:space="preserve"> </w:t>
      </w:r>
      <w:r>
        <w:t>необходимой</w:t>
      </w:r>
      <w:r>
        <w:rPr>
          <w:spacing w:val="1"/>
        </w:rPr>
        <w:t xml:space="preserve"> </w:t>
      </w:r>
      <w:r>
        <w:t>для</w:t>
      </w:r>
      <w:r>
        <w:rPr>
          <w:spacing w:val="1"/>
        </w:rPr>
        <w:t xml:space="preserve"> </w:t>
      </w:r>
      <w:r>
        <w:t>осуществления</w:t>
      </w:r>
      <w:r>
        <w:rPr>
          <w:spacing w:val="-3"/>
        </w:rPr>
        <w:t xml:space="preserve"> </w:t>
      </w:r>
      <w:r>
        <w:t>образовательного процесса по</w:t>
      </w:r>
      <w:r>
        <w:rPr>
          <w:spacing w:val="4"/>
        </w:rPr>
        <w:t xml:space="preserve"> </w:t>
      </w:r>
      <w:bookmarkEnd w:id="23"/>
      <w:r>
        <w:t>дисциплине</w:t>
      </w:r>
    </w:p>
    <w:p w14:paraId="640672FB" w14:textId="77777777" w:rsidR="0051185B" w:rsidRPr="006A5C23" w:rsidRDefault="0051185B" w:rsidP="00E86AD3">
      <w:pPr>
        <w:pStyle w:val="p10"/>
        <w:spacing w:before="0" w:beforeAutospacing="0" w:after="0" w:afterAutospacing="0" w:line="276" w:lineRule="auto"/>
        <w:ind w:left="1134" w:right="658" w:firstLine="709"/>
        <w:jc w:val="both"/>
        <w:rPr>
          <w:sz w:val="28"/>
          <w:szCs w:val="28"/>
        </w:rPr>
      </w:pPr>
      <w:r w:rsidRPr="006A5C23">
        <w:rPr>
          <w:sz w:val="28"/>
          <w:szCs w:val="28"/>
        </w:rPr>
        <w:t>Материально-техническая база Финансового университета, необходимая для осуществления образовательного процесса по данной дисциплине, в соответствии с требованиями Ф</w:t>
      </w:r>
      <w:r>
        <w:rPr>
          <w:sz w:val="28"/>
          <w:szCs w:val="28"/>
        </w:rPr>
        <w:t>Г</w:t>
      </w:r>
      <w:r w:rsidRPr="006A5C23">
        <w:rPr>
          <w:sz w:val="28"/>
          <w:szCs w:val="28"/>
        </w:rPr>
        <w:t>ОС</w:t>
      </w:r>
      <w:r>
        <w:rPr>
          <w:sz w:val="28"/>
          <w:szCs w:val="28"/>
        </w:rPr>
        <w:t>/</w:t>
      </w:r>
      <w:r w:rsidRPr="006A5C23">
        <w:rPr>
          <w:sz w:val="28"/>
          <w:szCs w:val="28"/>
        </w:rPr>
        <w:t>О</w:t>
      </w:r>
      <w:r>
        <w:rPr>
          <w:sz w:val="28"/>
          <w:szCs w:val="28"/>
        </w:rPr>
        <w:t>С ФУ</w:t>
      </w:r>
      <w:r w:rsidRPr="006A5C23">
        <w:rPr>
          <w:sz w:val="28"/>
          <w:szCs w:val="28"/>
        </w:rPr>
        <w:t xml:space="preserve"> включает в себя специальные помещения для проведения лекций, семинарских занятий, групповых и индивидуальных консультаций, текущего контроля и промежуточной аттестации; помещения укомплектованы специализированной мебелью и техническими средствами обучения, необходимыми для представления информации большой аудитории.</w:t>
      </w:r>
    </w:p>
    <w:p w14:paraId="6675EB83" w14:textId="77777777" w:rsidR="0051185B" w:rsidRPr="006A5C23" w:rsidRDefault="0051185B" w:rsidP="0051185B">
      <w:pPr>
        <w:pStyle w:val="p10"/>
        <w:spacing w:before="0" w:beforeAutospacing="0" w:after="0" w:afterAutospacing="0" w:line="276" w:lineRule="auto"/>
        <w:ind w:left="1134" w:right="657" w:firstLine="708"/>
        <w:jc w:val="both"/>
        <w:rPr>
          <w:sz w:val="28"/>
          <w:szCs w:val="28"/>
        </w:rPr>
      </w:pPr>
      <w:r w:rsidRPr="006A5C23">
        <w:rPr>
          <w:sz w:val="28"/>
          <w:szCs w:val="28"/>
        </w:rPr>
        <w:t>Помещения для самостоятельной работы студентов включают в себя библиотеку с читальным залом, укомплектованную в соответствии с существующими нормами необходимой учебной и учебно-методической литературой и иными материалами; медиатеку с выходом в Интернет, компьютерные классы с возможностью работы в Интернет; аудитории для консультационной деятельности.</w:t>
      </w:r>
    </w:p>
    <w:p w14:paraId="54D8E2BF" w14:textId="77777777" w:rsidR="0051185B" w:rsidRDefault="0051185B" w:rsidP="0051185B">
      <w:pPr>
        <w:pStyle w:val="p10"/>
        <w:spacing w:before="0" w:beforeAutospacing="0" w:after="0" w:afterAutospacing="0" w:line="276" w:lineRule="auto"/>
        <w:ind w:left="1134" w:right="657" w:firstLine="708"/>
        <w:jc w:val="both"/>
      </w:pPr>
      <w:r w:rsidRPr="006A5C23">
        <w:rPr>
          <w:sz w:val="28"/>
          <w:szCs w:val="28"/>
        </w:rPr>
        <w:t>Студентам и преподавателям обеспечивается доступ, в том числе удале</w:t>
      </w:r>
      <w:r>
        <w:rPr>
          <w:sz w:val="28"/>
          <w:szCs w:val="28"/>
        </w:rPr>
        <w:t>н</w:t>
      </w:r>
      <w:r w:rsidRPr="006A5C23">
        <w:rPr>
          <w:sz w:val="28"/>
          <w:szCs w:val="28"/>
        </w:rPr>
        <w:t>ный, к современным профессиональным базам данных (в том числе международным реферативным базам данных научных изданий) и информационным справочным системам.</w:t>
      </w:r>
    </w:p>
    <w:p w14:paraId="7C265F53" w14:textId="4882FBE6" w:rsidR="00152FB3" w:rsidRDefault="00152FB3" w:rsidP="0051185B">
      <w:pPr>
        <w:pStyle w:val="a3"/>
        <w:ind w:left="1134" w:right="657"/>
        <w:jc w:val="both"/>
      </w:pPr>
    </w:p>
    <w:sectPr w:rsidR="00152FB3">
      <w:pgSz w:w="11910" w:h="16840"/>
      <w:pgMar w:top="1040" w:right="160" w:bottom="1200" w:left="320" w:header="0" w:footer="9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DD85C3" w14:textId="77777777" w:rsidR="008225C3" w:rsidRDefault="008225C3">
      <w:r>
        <w:separator/>
      </w:r>
    </w:p>
  </w:endnote>
  <w:endnote w:type="continuationSeparator" w:id="0">
    <w:p w14:paraId="1406A0BE" w14:textId="77777777" w:rsidR="008225C3" w:rsidRDefault="008225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MS ??">
    <w:altName w:val="MS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FDBF90" w14:textId="18E0DF74" w:rsidR="00A773CB" w:rsidRDefault="00A773CB">
    <w:pPr>
      <w:pStyle w:val="a3"/>
      <w:spacing w:line="14" w:lineRule="auto"/>
      <w:ind w:left="0"/>
      <w:rPr>
        <w:sz w:val="14"/>
      </w:rPr>
    </w:pPr>
    <w:r>
      <w:rPr>
        <w:noProof/>
        <w:lang w:eastAsia="ru-RU"/>
      </w:rPr>
      <mc:AlternateContent>
        <mc:Choice Requires="wps">
          <w:drawing>
            <wp:anchor distT="0" distB="0" distL="114300" distR="114300" simplePos="0" relativeHeight="251657728" behindDoc="1" locked="0" layoutInCell="1" allowOverlap="1" wp14:anchorId="6F653023" wp14:editId="29360815">
              <wp:simplePos x="0" y="0"/>
              <wp:positionH relativeFrom="page">
                <wp:posOffset>3941445</wp:posOffset>
              </wp:positionH>
              <wp:positionV relativeFrom="page">
                <wp:posOffset>9917430</wp:posOffset>
              </wp:positionV>
              <wp:extent cx="219710" cy="16573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71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730DA1" w14:textId="78238E84" w:rsidR="00A773CB" w:rsidRDefault="00A773CB">
                          <w:pPr>
                            <w:spacing w:line="245" w:lineRule="exact"/>
                            <w:ind w:left="60"/>
                            <w:rPr>
                              <w:rFonts w:ascii="Calibri"/>
                            </w:rPr>
                          </w:pPr>
                          <w:r>
                            <w:fldChar w:fldCharType="begin"/>
                          </w:r>
                          <w:r>
                            <w:rPr>
                              <w:rFonts w:ascii="Calibri"/>
                            </w:rPr>
                            <w:instrText xml:space="preserve"> PAGE </w:instrText>
                          </w:r>
                          <w:r>
                            <w:fldChar w:fldCharType="separate"/>
                          </w:r>
                          <w:r w:rsidR="003229C2">
                            <w:rPr>
                              <w:rFonts w:ascii="Calibri"/>
                              <w:noProof/>
                            </w:rPr>
                            <w:t>21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F653023" id="_x0000_t202" coordsize="21600,21600" o:spt="202" path="m,l,21600r21600,l21600,xe">
              <v:stroke joinstyle="miter"/>
              <v:path gradientshapeok="t" o:connecttype="rect"/>
            </v:shapetype>
            <v:shape id="Text Box 1" o:spid="_x0000_s1026" type="#_x0000_t202" style="position:absolute;margin-left:310.35pt;margin-top:780.9pt;width:17.3pt;height:13.0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" filled="f" stroked="f">
              <v:textbox inset="0,0,0,0">
                <w:txbxContent>
                  <w:p w14:paraId="28730DA1" w14:textId="78238E84" w:rsidR="00A773CB" w:rsidRDefault="00A773CB">
                    <w:pPr>
                      <w:spacing w:line="245" w:lineRule="exact"/>
                      <w:ind w:left="60"/>
                      <w:rPr>
                        <w:rFonts w:ascii="Calibri"/>
                      </w:rPr>
                    </w:pPr>
                    <w:r>
                      <w:fldChar w:fldCharType="begin"/>
                    </w:r>
                    <w:r>
                      <w:rPr>
                        <w:rFonts w:ascii="Calibri"/>
                      </w:rPr>
                      <w:instrText xml:space="preserve"> PAGE </w:instrText>
                    </w:r>
                    <w:r>
                      <w:fldChar w:fldCharType="separate"/>
                    </w:r>
                    <w:r w:rsidR="003229C2">
                      <w:rPr>
                        <w:rFonts w:ascii="Calibri"/>
                        <w:noProof/>
                      </w:rPr>
                      <w:t>21</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ACF434" w14:textId="77777777" w:rsidR="008225C3" w:rsidRDefault="008225C3">
      <w:r>
        <w:separator/>
      </w:r>
    </w:p>
  </w:footnote>
  <w:footnote w:type="continuationSeparator" w:id="0">
    <w:p w14:paraId="712F113F" w14:textId="77777777" w:rsidR="008225C3" w:rsidRDefault="008225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1E474F0"/>
    <w:lvl w:ilvl="0">
      <w:numFmt w:val="bullet"/>
      <w:lvlText w:val="*"/>
      <w:lvlJc w:val="left"/>
      <w:pPr>
        <w:ind w:left="0" w:firstLine="0"/>
      </w:pPr>
    </w:lvl>
  </w:abstractNum>
  <w:abstractNum w:abstractNumId="1" w15:restartNumberingAfterBreak="0">
    <w:nsid w:val="11B61624"/>
    <w:multiLevelType w:val="hybridMultilevel"/>
    <w:tmpl w:val="9BA2231A"/>
    <w:lvl w:ilvl="0" w:tplc="DD76787A">
      <w:start w:val="1"/>
      <w:numFmt w:val="decimal"/>
      <w:lvlText w:val="%1."/>
      <w:lvlJc w:val="left"/>
      <w:pPr>
        <w:ind w:left="1742" w:hanging="360"/>
      </w:pPr>
      <w:rPr>
        <w:rFonts w:ascii="Times New Roman" w:eastAsia="Times New Roman" w:hAnsi="Times New Roman" w:cs="Times New Roman" w:hint="default"/>
        <w:b w:val="0"/>
        <w:bCs/>
        <w:spacing w:val="0"/>
        <w:w w:val="100"/>
        <w:sz w:val="28"/>
        <w:szCs w:val="28"/>
        <w:lang w:val="ru-RU" w:eastAsia="en-US" w:bidi="ar-SA"/>
      </w:rPr>
    </w:lvl>
    <w:lvl w:ilvl="1" w:tplc="1CB830FA">
      <w:numFmt w:val="bullet"/>
      <w:lvlText w:val="•"/>
      <w:lvlJc w:val="left"/>
      <w:pPr>
        <w:ind w:left="2708" w:hanging="360"/>
      </w:pPr>
      <w:rPr>
        <w:rFonts w:hint="default"/>
        <w:lang w:val="ru-RU" w:eastAsia="en-US" w:bidi="ar-SA"/>
      </w:rPr>
    </w:lvl>
    <w:lvl w:ilvl="2" w:tplc="2C90E056">
      <w:numFmt w:val="bullet"/>
      <w:lvlText w:val="•"/>
      <w:lvlJc w:val="left"/>
      <w:pPr>
        <w:ind w:left="3677" w:hanging="360"/>
      </w:pPr>
      <w:rPr>
        <w:rFonts w:hint="default"/>
        <w:lang w:val="ru-RU" w:eastAsia="en-US" w:bidi="ar-SA"/>
      </w:rPr>
    </w:lvl>
    <w:lvl w:ilvl="3" w:tplc="DFE889A0">
      <w:numFmt w:val="bullet"/>
      <w:lvlText w:val="•"/>
      <w:lvlJc w:val="left"/>
      <w:pPr>
        <w:ind w:left="4645" w:hanging="360"/>
      </w:pPr>
      <w:rPr>
        <w:rFonts w:hint="default"/>
        <w:lang w:val="ru-RU" w:eastAsia="en-US" w:bidi="ar-SA"/>
      </w:rPr>
    </w:lvl>
    <w:lvl w:ilvl="4" w:tplc="48FC3F56">
      <w:numFmt w:val="bullet"/>
      <w:lvlText w:val="•"/>
      <w:lvlJc w:val="left"/>
      <w:pPr>
        <w:ind w:left="5614" w:hanging="360"/>
      </w:pPr>
      <w:rPr>
        <w:rFonts w:hint="default"/>
        <w:lang w:val="ru-RU" w:eastAsia="en-US" w:bidi="ar-SA"/>
      </w:rPr>
    </w:lvl>
    <w:lvl w:ilvl="5" w:tplc="4CD4EEF4">
      <w:numFmt w:val="bullet"/>
      <w:lvlText w:val="•"/>
      <w:lvlJc w:val="left"/>
      <w:pPr>
        <w:ind w:left="6583" w:hanging="360"/>
      </w:pPr>
      <w:rPr>
        <w:rFonts w:hint="default"/>
        <w:lang w:val="ru-RU" w:eastAsia="en-US" w:bidi="ar-SA"/>
      </w:rPr>
    </w:lvl>
    <w:lvl w:ilvl="6" w:tplc="BDDC3474">
      <w:numFmt w:val="bullet"/>
      <w:lvlText w:val="•"/>
      <w:lvlJc w:val="left"/>
      <w:pPr>
        <w:ind w:left="7551" w:hanging="360"/>
      </w:pPr>
      <w:rPr>
        <w:rFonts w:hint="default"/>
        <w:lang w:val="ru-RU" w:eastAsia="en-US" w:bidi="ar-SA"/>
      </w:rPr>
    </w:lvl>
    <w:lvl w:ilvl="7" w:tplc="C7F0D6CC">
      <w:numFmt w:val="bullet"/>
      <w:lvlText w:val="•"/>
      <w:lvlJc w:val="left"/>
      <w:pPr>
        <w:ind w:left="8520" w:hanging="360"/>
      </w:pPr>
      <w:rPr>
        <w:rFonts w:hint="default"/>
        <w:lang w:val="ru-RU" w:eastAsia="en-US" w:bidi="ar-SA"/>
      </w:rPr>
    </w:lvl>
    <w:lvl w:ilvl="8" w:tplc="F4EC8516">
      <w:numFmt w:val="bullet"/>
      <w:lvlText w:val="•"/>
      <w:lvlJc w:val="left"/>
      <w:pPr>
        <w:ind w:left="9489" w:hanging="360"/>
      </w:pPr>
      <w:rPr>
        <w:rFonts w:hint="default"/>
        <w:lang w:val="ru-RU" w:eastAsia="en-US" w:bidi="ar-SA"/>
      </w:rPr>
    </w:lvl>
  </w:abstractNum>
  <w:abstractNum w:abstractNumId="2" w15:restartNumberingAfterBreak="0">
    <w:nsid w:val="171A777E"/>
    <w:multiLevelType w:val="hybridMultilevel"/>
    <w:tmpl w:val="065A1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B9C65F3"/>
    <w:multiLevelType w:val="multilevel"/>
    <w:tmpl w:val="C254A662"/>
    <w:lvl w:ilvl="0">
      <w:start w:val="1"/>
      <w:numFmt w:val="decimal"/>
      <w:lvlText w:val="%1."/>
      <w:lvlJc w:val="left"/>
      <w:pPr>
        <w:ind w:left="1821" w:hanging="440"/>
      </w:pPr>
      <w:rPr>
        <w:rFonts w:ascii="Times New Roman" w:eastAsia="Times New Roman" w:hAnsi="Times New Roman" w:cs="Times New Roman" w:hint="default"/>
        <w:spacing w:val="-13"/>
        <w:w w:val="87"/>
        <w:sz w:val="24"/>
        <w:szCs w:val="24"/>
        <w:lang w:val="ru-RU" w:eastAsia="en-US" w:bidi="ar-SA"/>
      </w:rPr>
    </w:lvl>
    <w:lvl w:ilvl="1">
      <w:start w:val="1"/>
      <w:numFmt w:val="decimal"/>
      <w:lvlText w:val="%1.%2."/>
      <w:lvlJc w:val="left"/>
      <w:pPr>
        <w:ind w:left="1821" w:hanging="440"/>
      </w:pPr>
      <w:rPr>
        <w:rFonts w:ascii="Times New Roman" w:eastAsia="Times New Roman" w:hAnsi="Times New Roman" w:cs="Times New Roman" w:hint="default"/>
        <w:spacing w:val="-15"/>
        <w:w w:val="100"/>
        <w:sz w:val="24"/>
        <w:szCs w:val="24"/>
        <w:lang w:val="ru-RU" w:eastAsia="en-US" w:bidi="ar-SA"/>
      </w:rPr>
    </w:lvl>
    <w:lvl w:ilvl="2">
      <w:numFmt w:val="bullet"/>
      <w:lvlText w:val="•"/>
      <w:lvlJc w:val="left"/>
      <w:pPr>
        <w:ind w:left="2887" w:hanging="440"/>
      </w:pPr>
      <w:rPr>
        <w:rFonts w:hint="default"/>
        <w:lang w:val="ru-RU" w:eastAsia="en-US" w:bidi="ar-SA"/>
      </w:rPr>
    </w:lvl>
    <w:lvl w:ilvl="3">
      <w:numFmt w:val="bullet"/>
      <w:lvlText w:val="•"/>
      <w:lvlJc w:val="left"/>
      <w:pPr>
        <w:ind w:left="3954" w:hanging="440"/>
      </w:pPr>
      <w:rPr>
        <w:rFonts w:hint="default"/>
        <w:lang w:val="ru-RU" w:eastAsia="en-US" w:bidi="ar-SA"/>
      </w:rPr>
    </w:lvl>
    <w:lvl w:ilvl="4">
      <w:numFmt w:val="bullet"/>
      <w:lvlText w:val="•"/>
      <w:lvlJc w:val="left"/>
      <w:pPr>
        <w:ind w:left="5022" w:hanging="440"/>
      </w:pPr>
      <w:rPr>
        <w:rFonts w:hint="default"/>
        <w:lang w:val="ru-RU" w:eastAsia="en-US" w:bidi="ar-SA"/>
      </w:rPr>
    </w:lvl>
    <w:lvl w:ilvl="5">
      <w:numFmt w:val="bullet"/>
      <w:lvlText w:val="•"/>
      <w:lvlJc w:val="left"/>
      <w:pPr>
        <w:ind w:left="6089" w:hanging="440"/>
      </w:pPr>
      <w:rPr>
        <w:rFonts w:hint="default"/>
        <w:lang w:val="ru-RU" w:eastAsia="en-US" w:bidi="ar-SA"/>
      </w:rPr>
    </w:lvl>
    <w:lvl w:ilvl="6">
      <w:numFmt w:val="bullet"/>
      <w:lvlText w:val="•"/>
      <w:lvlJc w:val="left"/>
      <w:pPr>
        <w:ind w:left="7156" w:hanging="440"/>
      </w:pPr>
      <w:rPr>
        <w:rFonts w:hint="default"/>
        <w:lang w:val="ru-RU" w:eastAsia="en-US" w:bidi="ar-SA"/>
      </w:rPr>
    </w:lvl>
    <w:lvl w:ilvl="7">
      <w:numFmt w:val="bullet"/>
      <w:lvlText w:val="•"/>
      <w:lvlJc w:val="left"/>
      <w:pPr>
        <w:ind w:left="8224" w:hanging="440"/>
      </w:pPr>
      <w:rPr>
        <w:rFonts w:hint="default"/>
        <w:lang w:val="ru-RU" w:eastAsia="en-US" w:bidi="ar-SA"/>
      </w:rPr>
    </w:lvl>
    <w:lvl w:ilvl="8">
      <w:numFmt w:val="bullet"/>
      <w:lvlText w:val="•"/>
      <w:lvlJc w:val="left"/>
      <w:pPr>
        <w:ind w:left="9291" w:hanging="440"/>
      </w:pPr>
      <w:rPr>
        <w:rFonts w:hint="default"/>
        <w:lang w:val="ru-RU" w:eastAsia="en-US" w:bidi="ar-SA"/>
      </w:rPr>
    </w:lvl>
  </w:abstractNum>
  <w:abstractNum w:abstractNumId="4" w15:restartNumberingAfterBreak="0">
    <w:nsid w:val="40A82EBC"/>
    <w:multiLevelType w:val="hybridMultilevel"/>
    <w:tmpl w:val="5366EAB6"/>
    <w:lvl w:ilvl="0" w:tplc="31E474F0">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4E3E5556"/>
    <w:multiLevelType w:val="hybridMultilevel"/>
    <w:tmpl w:val="F38A8032"/>
    <w:lvl w:ilvl="0" w:tplc="668A24B4">
      <w:start w:val="1"/>
      <w:numFmt w:val="decimal"/>
      <w:lvlText w:val="%1."/>
      <w:lvlJc w:val="left"/>
      <w:pPr>
        <w:ind w:left="2370" w:hanging="281"/>
      </w:pPr>
      <w:rPr>
        <w:rFonts w:ascii="Times New Roman" w:eastAsia="Times New Roman" w:hAnsi="Times New Roman" w:cs="Times New Roman" w:hint="default"/>
        <w:w w:val="100"/>
        <w:sz w:val="28"/>
        <w:szCs w:val="28"/>
        <w:lang w:val="ru-RU" w:eastAsia="en-US" w:bidi="ar-SA"/>
      </w:rPr>
    </w:lvl>
    <w:lvl w:ilvl="1" w:tplc="52A850F4">
      <w:numFmt w:val="bullet"/>
      <w:lvlText w:val="•"/>
      <w:lvlJc w:val="left"/>
      <w:pPr>
        <w:ind w:left="3284" w:hanging="281"/>
      </w:pPr>
      <w:rPr>
        <w:rFonts w:hint="default"/>
        <w:lang w:val="ru-RU" w:eastAsia="en-US" w:bidi="ar-SA"/>
      </w:rPr>
    </w:lvl>
    <w:lvl w:ilvl="2" w:tplc="1BCCAA12">
      <w:numFmt w:val="bullet"/>
      <w:lvlText w:val="•"/>
      <w:lvlJc w:val="left"/>
      <w:pPr>
        <w:ind w:left="4189" w:hanging="281"/>
      </w:pPr>
      <w:rPr>
        <w:rFonts w:hint="default"/>
        <w:lang w:val="ru-RU" w:eastAsia="en-US" w:bidi="ar-SA"/>
      </w:rPr>
    </w:lvl>
    <w:lvl w:ilvl="3" w:tplc="0040079A">
      <w:numFmt w:val="bullet"/>
      <w:lvlText w:val="•"/>
      <w:lvlJc w:val="left"/>
      <w:pPr>
        <w:ind w:left="5093" w:hanging="281"/>
      </w:pPr>
      <w:rPr>
        <w:rFonts w:hint="default"/>
        <w:lang w:val="ru-RU" w:eastAsia="en-US" w:bidi="ar-SA"/>
      </w:rPr>
    </w:lvl>
    <w:lvl w:ilvl="4" w:tplc="02C0FDDA">
      <w:numFmt w:val="bullet"/>
      <w:lvlText w:val="•"/>
      <w:lvlJc w:val="left"/>
      <w:pPr>
        <w:ind w:left="5998" w:hanging="281"/>
      </w:pPr>
      <w:rPr>
        <w:rFonts w:hint="default"/>
        <w:lang w:val="ru-RU" w:eastAsia="en-US" w:bidi="ar-SA"/>
      </w:rPr>
    </w:lvl>
    <w:lvl w:ilvl="5" w:tplc="3B941632">
      <w:numFmt w:val="bullet"/>
      <w:lvlText w:val="•"/>
      <w:lvlJc w:val="left"/>
      <w:pPr>
        <w:ind w:left="6903" w:hanging="281"/>
      </w:pPr>
      <w:rPr>
        <w:rFonts w:hint="default"/>
        <w:lang w:val="ru-RU" w:eastAsia="en-US" w:bidi="ar-SA"/>
      </w:rPr>
    </w:lvl>
    <w:lvl w:ilvl="6" w:tplc="CB7870AC">
      <w:numFmt w:val="bullet"/>
      <w:lvlText w:val="•"/>
      <w:lvlJc w:val="left"/>
      <w:pPr>
        <w:ind w:left="7807" w:hanging="281"/>
      </w:pPr>
      <w:rPr>
        <w:rFonts w:hint="default"/>
        <w:lang w:val="ru-RU" w:eastAsia="en-US" w:bidi="ar-SA"/>
      </w:rPr>
    </w:lvl>
    <w:lvl w:ilvl="7" w:tplc="D6A04584">
      <w:numFmt w:val="bullet"/>
      <w:lvlText w:val="•"/>
      <w:lvlJc w:val="left"/>
      <w:pPr>
        <w:ind w:left="8712" w:hanging="281"/>
      </w:pPr>
      <w:rPr>
        <w:rFonts w:hint="default"/>
        <w:lang w:val="ru-RU" w:eastAsia="en-US" w:bidi="ar-SA"/>
      </w:rPr>
    </w:lvl>
    <w:lvl w:ilvl="8" w:tplc="4440B0F8">
      <w:numFmt w:val="bullet"/>
      <w:lvlText w:val="•"/>
      <w:lvlJc w:val="left"/>
      <w:pPr>
        <w:ind w:left="9617" w:hanging="281"/>
      </w:pPr>
      <w:rPr>
        <w:rFonts w:hint="default"/>
        <w:lang w:val="ru-RU" w:eastAsia="en-US" w:bidi="ar-SA"/>
      </w:rPr>
    </w:lvl>
  </w:abstractNum>
  <w:abstractNum w:abstractNumId="6" w15:restartNumberingAfterBreak="0">
    <w:nsid w:val="59D10041"/>
    <w:multiLevelType w:val="multilevel"/>
    <w:tmpl w:val="80D87A40"/>
    <w:lvl w:ilvl="0">
      <w:start w:val="11"/>
      <w:numFmt w:val="decimal"/>
      <w:lvlText w:val="%1."/>
      <w:lvlJc w:val="left"/>
      <w:pPr>
        <w:ind w:left="1645" w:hanging="368"/>
      </w:pPr>
      <w:rPr>
        <w:rFonts w:ascii="Times New Roman" w:eastAsia="Times New Roman" w:hAnsi="Times New Roman" w:cs="Times New Roman" w:hint="default"/>
        <w:spacing w:val="-14"/>
        <w:w w:val="100"/>
        <w:sz w:val="24"/>
        <w:szCs w:val="24"/>
        <w:lang w:val="ru-RU" w:eastAsia="en-US" w:bidi="ar-SA"/>
      </w:rPr>
    </w:lvl>
    <w:lvl w:ilvl="1">
      <w:start w:val="1"/>
      <w:numFmt w:val="decimal"/>
      <w:lvlText w:val="%2."/>
      <w:lvlJc w:val="left"/>
      <w:pPr>
        <w:ind w:left="2102" w:hanging="360"/>
        <w:jc w:val="right"/>
      </w:pPr>
      <w:rPr>
        <w:rFonts w:ascii="Times New Roman" w:eastAsia="Times New Roman" w:hAnsi="Times New Roman" w:cs="Times New Roman" w:hint="default"/>
        <w:b/>
        <w:bCs/>
        <w:spacing w:val="0"/>
        <w:w w:val="88"/>
        <w:sz w:val="28"/>
        <w:szCs w:val="28"/>
        <w:lang w:val="ru-RU" w:eastAsia="en-US" w:bidi="ar-SA"/>
      </w:rPr>
    </w:lvl>
    <w:lvl w:ilvl="2">
      <w:start w:val="1"/>
      <w:numFmt w:val="decimal"/>
      <w:lvlText w:val="%2.%3."/>
      <w:lvlJc w:val="left"/>
      <w:pPr>
        <w:ind w:left="2798" w:hanging="876"/>
        <w:jc w:val="right"/>
      </w:pPr>
      <w:rPr>
        <w:rFonts w:ascii="Times New Roman" w:eastAsia="Times New Roman" w:hAnsi="Times New Roman" w:cs="Times New Roman" w:hint="default"/>
        <w:b/>
        <w:bCs/>
        <w:w w:val="100"/>
        <w:sz w:val="28"/>
        <w:szCs w:val="28"/>
        <w:lang w:val="ru-RU" w:eastAsia="en-US" w:bidi="ar-SA"/>
      </w:rPr>
    </w:lvl>
    <w:lvl w:ilvl="3">
      <w:numFmt w:val="bullet"/>
      <w:lvlText w:val="•"/>
      <w:lvlJc w:val="left"/>
      <w:pPr>
        <w:ind w:left="2800" w:hanging="876"/>
      </w:pPr>
      <w:rPr>
        <w:rFonts w:hint="default"/>
        <w:lang w:val="ru-RU" w:eastAsia="en-US" w:bidi="ar-SA"/>
      </w:rPr>
    </w:lvl>
    <w:lvl w:ilvl="4">
      <w:numFmt w:val="bullet"/>
      <w:lvlText w:val="•"/>
      <w:lvlJc w:val="left"/>
      <w:pPr>
        <w:ind w:left="4032" w:hanging="876"/>
      </w:pPr>
      <w:rPr>
        <w:rFonts w:hint="default"/>
        <w:lang w:val="ru-RU" w:eastAsia="en-US" w:bidi="ar-SA"/>
      </w:rPr>
    </w:lvl>
    <w:lvl w:ilvl="5">
      <w:numFmt w:val="bullet"/>
      <w:lvlText w:val="•"/>
      <w:lvlJc w:val="left"/>
      <w:pPr>
        <w:ind w:left="5264" w:hanging="876"/>
      </w:pPr>
      <w:rPr>
        <w:rFonts w:hint="default"/>
        <w:lang w:val="ru-RU" w:eastAsia="en-US" w:bidi="ar-SA"/>
      </w:rPr>
    </w:lvl>
    <w:lvl w:ilvl="6">
      <w:numFmt w:val="bullet"/>
      <w:lvlText w:val="•"/>
      <w:lvlJc w:val="left"/>
      <w:pPr>
        <w:ind w:left="6497" w:hanging="876"/>
      </w:pPr>
      <w:rPr>
        <w:rFonts w:hint="default"/>
        <w:lang w:val="ru-RU" w:eastAsia="en-US" w:bidi="ar-SA"/>
      </w:rPr>
    </w:lvl>
    <w:lvl w:ilvl="7">
      <w:numFmt w:val="bullet"/>
      <w:lvlText w:val="•"/>
      <w:lvlJc w:val="left"/>
      <w:pPr>
        <w:ind w:left="7729" w:hanging="876"/>
      </w:pPr>
      <w:rPr>
        <w:rFonts w:hint="default"/>
        <w:lang w:val="ru-RU" w:eastAsia="en-US" w:bidi="ar-SA"/>
      </w:rPr>
    </w:lvl>
    <w:lvl w:ilvl="8">
      <w:numFmt w:val="bullet"/>
      <w:lvlText w:val="•"/>
      <w:lvlJc w:val="left"/>
      <w:pPr>
        <w:ind w:left="8961" w:hanging="876"/>
      </w:pPr>
      <w:rPr>
        <w:rFonts w:hint="default"/>
        <w:lang w:val="ru-RU" w:eastAsia="en-US" w:bidi="ar-SA"/>
      </w:rPr>
    </w:lvl>
  </w:abstractNum>
  <w:abstractNum w:abstractNumId="7" w15:restartNumberingAfterBreak="0">
    <w:nsid w:val="59D801D4"/>
    <w:multiLevelType w:val="hybridMultilevel"/>
    <w:tmpl w:val="8FF41D5A"/>
    <w:lvl w:ilvl="0" w:tplc="31E474F0">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656E0A8B"/>
    <w:multiLevelType w:val="hybridMultilevel"/>
    <w:tmpl w:val="6F186504"/>
    <w:lvl w:ilvl="0" w:tplc="C3320DE8">
      <w:start w:val="10"/>
      <w:numFmt w:val="decimal"/>
      <w:lvlText w:val="%1."/>
      <w:lvlJc w:val="left"/>
      <w:pPr>
        <w:ind w:left="1382" w:hanging="708"/>
      </w:pPr>
      <w:rPr>
        <w:rFonts w:ascii="Times New Roman" w:eastAsia="Times New Roman" w:hAnsi="Times New Roman" w:cs="Times New Roman" w:hint="default"/>
        <w:b/>
        <w:bCs/>
        <w:spacing w:val="0"/>
        <w:w w:val="100"/>
        <w:sz w:val="28"/>
        <w:szCs w:val="28"/>
        <w:lang w:val="ru-RU" w:eastAsia="en-US" w:bidi="ar-SA"/>
      </w:rPr>
    </w:lvl>
    <w:lvl w:ilvl="1" w:tplc="FB06C0D8">
      <w:numFmt w:val="bullet"/>
      <w:lvlText w:val="•"/>
      <w:lvlJc w:val="left"/>
      <w:pPr>
        <w:ind w:left="2384" w:hanging="708"/>
      </w:pPr>
      <w:rPr>
        <w:rFonts w:hint="default"/>
        <w:lang w:val="ru-RU" w:eastAsia="en-US" w:bidi="ar-SA"/>
      </w:rPr>
    </w:lvl>
    <w:lvl w:ilvl="2" w:tplc="BB74CBF8">
      <w:numFmt w:val="bullet"/>
      <w:lvlText w:val="•"/>
      <w:lvlJc w:val="left"/>
      <w:pPr>
        <w:ind w:left="3389" w:hanging="708"/>
      </w:pPr>
      <w:rPr>
        <w:rFonts w:hint="default"/>
        <w:lang w:val="ru-RU" w:eastAsia="en-US" w:bidi="ar-SA"/>
      </w:rPr>
    </w:lvl>
    <w:lvl w:ilvl="3" w:tplc="66E24BF6">
      <w:numFmt w:val="bullet"/>
      <w:lvlText w:val="•"/>
      <w:lvlJc w:val="left"/>
      <w:pPr>
        <w:ind w:left="4393" w:hanging="708"/>
      </w:pPr>
      <w:rPr>
        <w:rFonts w:hint="default"/>
        <w:lang w:val="ru-RU" w:eastAsia="en-US" w:bidi="ar-SA"/>
      </w:rPr>
    </w:lvl>
    <w:lvl w:ilvl="4" w:tplc="ADCAA052">
      <w:numFmt w:val="bullet"/>
      <w:lvlText w:val="•"/>
      <w:lvlJc w:val="left"/>
      <w:pPr>
        <w:ind w:left="5398" w:hanging="708"/>
      </w:pPr>
      <w:rPr>
        <w:rFonts w:hint="default"/>
        <w:lang w:val="ru-RU" w:eastAsia="en-US" w:bidi="ar-SA"/>
      </w:rPr>
    </w:lvl>
    <w:lvl w:ilvl="5" w:tplc="D93C8C2E">
      <w:numFmt w:val="bullet"/>
      <w:lvlText w:val="•"/>
      <w:lvlJc w:val="left"/>
      <w:pPr>
        <w:ind w:left="6403" w:hanging="708"/>
      </w:pPr>
      <w:rPr>
        <w:rFonts w:hint="default"/>
        <w:lang w:val="ru-RU" w:eastAsia="en-US" w:bidi="ar-SA"/>
      </w:rPr>
    </w:lvl>
    <w:lvl w:ilvl="6" w:tplc="25267178">
      <w:numFmt w:val="bullet"/>
      <w:lvlText w:val="•"/>
      <w:lvlJc w:val="left"/>
      <w:pPr>
        <w:ind w:left="7407" w:hanging="708"/>
      </w:pPr>
      <w:rPr>
        <w:rFonts w:hint="default"/>
        <w:lang w:val="ru-RU" w:eastAsia="en-US" w:bidi="ar-SA"/>
      </w:rPr>
    </w:lvl>
    <w:lvl w:ilvl="7" w:tplc="7304E5B0">
      <w:numFmt w:val="bullet"/>
      <w:lvlText w:val="•"/>
      <w:lvlJc w:val="left"/>
      <w:pPr>
        <w:ind w:left="8412" w:hanging="708"/>
      </w:pPr>
      <w:rPr>
        <w:rFonts w:hint="default"/>
        <w:lang w:val="ru-RU" w:eastAsia="en-US" w:bidi="ar-SA"/>
      </w:rPr>
    </w:lvl>
    <w:lvl w:ilvl="8" w:tplc="1AD02020">
      <w:numFmt w:val="bullet"/>
      <w:lvlText w:val="•"/>
      <w:lvlJc w:val="left"/>
      <w:pPr>
        <w:ind w:left="9417" w:hanging="708"/>
      </w:pPr>
      <w:rPr>
        <w:rFonts w:hint="default"/>
        <w:lang w:val="ru-RU" w:eastAsia="en-US" w:bidi="ar-SA"/>
      </w:rPr>
    </w:lvl>
  </w:abstractNum>
  <w:abstractNum w:abstractNumId="9" w15:restartNumberingAfterBreak="0">
    <w:nsid w:val="665C1327"/>
    <w:multiLevelType w:val="hybridMultilevel"/>
    <w:tmpl w:val="58EA6C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690534FB"/>
    <w:multiLevelType w:val="hybridMultilevel"/>
    <w:tmpl w:val="54B4E2D6"/>
    <w:lvl w:ilvl="0" w:tplc="04046522">
      <w:start w:val="1"/>
      <w:numFmt w:val="decimal"/>
      <w:lvlText w:val="%1."/>
      <w:lvlJc w:val="left"/>
      <w:pPr>
        <w:ind w:left="401" w:hanging="360"/>
      </w:pPr>
      <w:rPr>
        <w:rFonts w:hint="default"/>
      </w:rPr>
    </w:lvl>
    <w:lvl w:ilvl="1" w:tplc="04190019" w:tentative="1">
      <w:start w:val="1"/>
      <w:numFmt w:val="lowerLetter"/>
      <w:lvlText w:val="%2."/>
      <w:lvlJc w:val="left"/>
      <w:pPr>
        <w:ind w:left="1121" w:hanging="360"/>
      </w:pPr>
    </w:lvl>
    <w:lvl w:ilvl="2" w:tplc="0419001B" w:tentative="1">
      <w:start w:val="1"/>
      <w:numFmt w:val="lowerRoman"/>
      <w:lvlText w:val="%3."/>
      <w:lvlJc w:val="right"/>
      <w:pPr>
        <w:ind w:left="1841" w:hanging="180"/>
      </w:pPr>
    </w:lvl>
    <w:lvl w:ilvl="3" w:tplc="0419000F" w:tentative="1">
      <w:start w:val="1"/>
      <w:numFmt w:val="decimal"/>
      <w:lvlText w:val="%4."/>
      <w:lvlJc w:val="left"/>
      <w:pPr>
        <w:ind w:left="2561" w:hanging="360"/>
      </w:pPr>
    </w:lvl>
    <w:lvl w:ilvl="4" w:tplc="04190019" w:tentative="1">
      <w:start w:val="1"/>
      <w:numFmt w:val="lowerLetter"/>
      <w:lvlText w:val="%5."/>
      <w:lvlJc w:val="left"/>
      <w:pPr>
        <w:ind w:left="3281" w:hanging="360"/>
      </w:pPr>
    </w:lvl>
    <w:lvl w:ilvl="5" w:tplc="0419001B" w:tentative="1">
      <w:start w:val="1"/>
      <w:numFmt w:val="lowerRoman"/>
      <w:lvlText w:val="%6."/>
      <w:lvlJc w:val="right"/>
      <w:pPr>
        <w:ind w:left="4001" w:hanging="180"/>
      </w:pPr>
    </w:lvl>
    <w:lvl w:ilvl="6" w:tplc="0419000F" w:tentative="1">
      <w:start w:val="1"/>
      <w:numFmt w:val="decimal"/>
      <w:lvlText w:val="%7."/>
      <w:lvlJc w:val="left"/>
      <w:pPr>
        <w:ind w:left="4721" w:hanging="360"/>
      </w:pPr>
    </w:lvl>
    <w:lvl w:ilvl="7" w:tplc="04190019" w:tentative="1">
      <w:start w:val="1"/>
      <w:numFmt w:val="lowerLetter"/>
      <w:lvlText w:val="%8."/>
      <w:lvlJc w:val="left"/>
      <w:pPr>
        <w:ind w:left="5441" w:hanging="360"/>
      </w:pPr>
    </w:lvl>
    <w:lvl w:ilvl="8" w:tplc="0419001B" w:tentative="1">
      <w:start w:val="1"/>
      <w:numFmt w:val="lowerRoman"/>
      <w:lvlText w:val="%9."/>
      <w:lvlJc w:val="right"/>
      <w:pPr>
        <w:ind w:left="6161" w:hanging="180"/>
      </w:pPr>
    </w:lvl>
  </w:abstractNum>
  <w:abstractNum w:abstractNumId="11" w15:restartNumberingAfterBreak="0">
    <w:nsid w:val="697D30A4"/>
    <w:multiLevelType w:val="hybridMultilevel"/>
    <w:tmpl w:val="8A22B80A"/>
    <w:lvl w:ilvl="0" w:tplc="07382BF6">
      <w:start w:val="1"/>
      <w:numFmt w:val="decimal"/>
      <w:lvlText w:val="%1."/>
      <w:lvlJc w:val="left"/>
      <w:pPr>
        <w:ind w:left="1662" w:hanging="281"/>
      </w:pPr>
      <w:rPr>
        <w:rFonts w:ascii="Times New Roman" w:eastAsia="Times New Roman" w:hAnsi="Times New Roman" w:cs="Times New Roman" w:hint="default"/>
        <w:w w:val="100"/>
        <w:sz w:val="28"/>
        <w:szCs w:val="28"/>
        <w:lang w:val="ru-RU" w:eastAsia="en-US" w:bidi="ar-SA"/>
      </w:rPr>
    </w:lvl>
    <w:lvl w:ilvl="1" w:tplc="CE648F08">
      <w:numFmt w:val="bullet"/>
      <w:lvlText w:val="•"/>
      <w:lvlJc w:val="left"/>
      <w:pPr>
        <w:ind w:left="2636" w:hanging="281"/>
      </w:pPr>
      <w:rPr>
        <w:rFonts w:hint="default"/>
        <w:lang w:val="ru-RU" w:eastAsia="en-US" w:bidi="ar-SA"/>
      </w:rPr>
    </w:lvl>
    <w:lvl w:ilvl="2" w:tplc="95BE27A4">
      <w:numFmt w:val="bullet"/>
      <w:lvlText w:val="•"/>
      <w:lvlJc w:val="left"/>
      <w:pPr>
        <w:ind w:left="3613" w:hanging="281"/>
      </w:pPr>
      <w:rPr>
        <w:rFonts w:hint="default"/>
        <w:lang w:val="ru-RU" w:eastAsia="en-US" w:bidi="ar-SA"/>
      </w:rPr>
    </w:lvl>
    <w:lvl w:ilvl="3" w:tplc="013E0280">
      <w:numFmt w:val="bullet"/>
      <w:lvlText w:val="•"/>
      <w:lvlJc w:val="left"/>
      <w:pPr>
        <w:ind w:left="4589" w:hanging="281"/>
      </w:pPr>
      <w:rPr>
        <w:rFonts w:hint="default"/>
        <w:lang w:val="ru-RU" w:eastAsia="en-US" w:bidi="ar-SA"/>
      </w:rPr>
    </w:lvl>
    <w:lvl w:ilvl="4" w:tplc="58BCAF56">
      <w:numFmt w:val="bullet"/>
      <w:lvlText w:val="•"/>
      <w:lvlJc w:val="left"/>
      <w:pPr>
        <w:ind w:left="5566" w:hanging="281"/>
      </w:pPr>
      <w:rPr>
        <w:rFonts w:hint="default"/>
        <w:lang w:val="ru-RU" w:eastAsia="en-US" w:bidi="ar-SA"/>
      </w:rPr>
    </w:lvl>
    <w:lvl w:ilvl="5" w:tplc="E52C8818">
      <w:numFmt w:val="bullet"/>
      <w:lvlText w:val="•"/>
      <w:lvlJc w:val="left"/>
      <w:pPr>
        <w:ind w:left="6543" w:hanging="281"/>
      </w:pPr>
      <w:rPr>
        <w:rFonts w:hint="default"/>
        <w:lang w:val="ru-RU" w:eastAsia="en-US" w:bidi="ar-SA"/>
      </w:rPr>
    </w:lvl>
    <w:lvl w:ilvl="6" w:tplc="7FF69B34">
      <w:numFmt w:val="bullet"/>
      <w:lvlText w:val="•"/>
      <w:lvlJc w:val="left"/>
      <w:pPr>
        <w:ind w:left="7519" w:hanging="281"/>
      </w:pPr>
      <w:rPr>
        <w:rFonts w:hint="default"/>
        <w:lang w:val="ru-RU" w:eastAsia="en-US" w:bidi="ar-SA"/>
      </w:rPr>
    </w:lvl>
    <w:lvl w:ilvl="7" w:tplc="C916FC78">
      <w:numFmt w:val="bullet"/>
      <w:lvlText w:val="•"/>
      <w:lvlJc w:val="left"/>
      <w:pPr>
        <w:ind w:left="8496" w:hanging="281"/>
      </w:pPr>
      <w:rPr>
        <w:rFonts w:hint="default"/>
        <w:lang w:val="ru-RU" w:eastAsia="en-US" w:bidi="ar-SA"/>
      </w:rPr>
    </w:lvl>
    <w:lvl w:ilvl="8" w:tplc="47667350">
      <w:numFmt w:val="bullet"/>
      <w:lvlText w:val="•"/>
      <w:lvlJc w:val="left"/>
      <w:pPr>
        <w:ind w:left="9473" w:hanging="281"/>
      </w:pPr>
      <w:rPr>
        <w:rFonts w:hint="default"/>
        <w:lang w:val="ru-RU" w:eastAsia="en-US" w:bidi="ar-SA"/>
      </w:rPr>
    </w:lvl>
  </w:abstractNum>
  <w:abstractNum w:abstractNumId="12" w15:restartNumberingAfterBreak="0">
    <w:nsid w:val="6A69045D"/>
    <w:multiLevelType w:val="multilevel"/>
    <w:tmpl w:val="243C531C"/>
    <w:lvl w:ilvl="0">
      <w:start w:val="11"/>
      <w:numFmt w:val="decimal"/>
      <w:lvlText w:val="%1"/>
      <w:lvlJc w:val="left"/>
      <w:pPr>
        <w:ind w:left="1382" w:hanging="990"/>
      </w:pPr>
      <w:rPr>
        <w:rFonts w:hint="default"/>
        <w:lang w:val="ru-RU" w:eastAsia="en-US" w:bidi="ar-SA"/>
      </w:rPr>
    </w:lvl>
    <w:lvl w:ilvl="1">
      <w:start w:val="2"/>
      <w:numFmt w:val="decimal"/>
      <w:lvlText w:val="%1.%2."/>
      <w:lvlJc w:val="left"/>
      <w:pPr>
        <w:ind w:left="1382" w:hanging="990"/>
        <w:jc w:val="right"/>
      </w:pPr>
      <w:rPr>
        <w:rFonts w:ascii="Times New Roman" w:eastAsia="Times New Roman" w:hAnsi="Times New Roman" w:cs="Times New Roman" w:hint="default"/>
        <w:b/>
        <w:bCs/>
        <w:spacing w:val="-4"/>
        <w:w w:val="100"/>
        <w:sz w:val="28"/>
        <w:szCs w:val="28"/>
        <w:lang w:val="ru-RU" w:eastAsia="en-US" w:bidi="ar-SA"/>
      </w:rPr>
    </w:lvl>
    <w:lvl w:ilvl="2">
      <w:numFmt w:val="bullet"/>
      <w:lvlText w:val="•"/>
      <w:lvlJc w:val="left"/>
      <w:pPr>
        <w:ind w:left="3389" w:hanging="990"/>
      </w:pPr>
      <w:rPr>
        <w:rFonts w:hint="default"/>
        <w:lang w:val="ru-RU" w:eastAsia="en-US" w:bidi="ar-SA"/>
      </w:rPr>
    </w:lvl>
    <w:lvl w:ilvl="3">
      <w:numFmt w:val="bullet"/>
      <w:lvlText w:val="•"/>
      <w:lvlJc w:val="left"/>
      <w:pPr>
        <w:ind w:left="4393" w:hanging="990"/>
      </w:pPr>
      <w:rPr>
        <w:rFonts w:hint="default"/>
        <w:lang w:val="ru-RU" w:eastAsia="en-US" w:bidi="ar-SA"/>
      </w:rPr>
    </w:lvl>
    <w:lvl w:ilvl="4">
      <w:numFmt w:val="bullet"/>
      <w:lvlText w:val="•"/>
      <w:lvlJc w:val="left"/>
      <w:pPr>
        <w:ind w:left="5398" w:hanging="990"/>
      </w:pPr>
      <w:rPr>
        <w:rFonts w:hint="default"/>
        <w:lang w:val="ru-RU" w:eastAsia="en-US" w:bidi="ar-SA"/>
      </w:rPr>
    </w:lvl>
    <w:lvl w:ilvl="5">
      <w:numFmt w:val="bullet"/>
      <w:lvlText w:val="•"/>
      <w:lvlJc w:val="left"/>
      <w:pPr>
        <w:ind w:left="6403" w:hanging="990"/>
      </w:pPr>
      <w:rPr>
        <w:rFonts w:hint="default"/>
        <w:lang w:val="ru-RU" w:eastAsia="en-US" w:bidi="ar-SA"/>
      </w:rPr>
    </w:lvl>
    <w:lvl w:ilvl="6">
      <w:numFmt w:val="bullet"/>
      <w:lvlText w:val="•"/>
      <w:lvlJc w:val="left"/>
      <w:pPr>
        <w:ind w:left="7407" w:hanging="990"/>
      </w:pPr>
      <w:rPr>
        <w:rFonts w:hint="default"/>
        <w:lang w:val="ru-RU" w:eastAsia="en-US" w:bidi="ar-SA"/>
      </w:rPr>
    </w:lvl>
    <w:lvl w:ilvl="7">
      <w:numFmt w:val="bullet"/>
      <w:lvlText w:val="•"/>
      <w:lvlJc w:val="left"/>
      <w:pPr>
        <w:ind w:left="8412" w:hanging="990"/>
      </w:pPr>
      <w:rPr>
        <w:rFonts w:hint="default"/>
        <w:lang w:val="ru-RU" w:eastAsia="en-US" w:bidi="ar-SA"/>
      </w:rPr>
    </w:lvl>
    <w:lvl w:ilvl="8">
      <w:numFmt w:val="bullet"/>
      <w:lvlText w:val="•"/>
      <w:lvlJc w:val="left"/>
      <w:pPr>
        <w:ind w:left="9417" w:hanging="990"/>
      </w:pPr>
      <w:rPr>
        <w:rFonts w:hint="default"/>
        <w:lang w:val="ru-RU" w:eastAsia="en-US" w:bidi="ar-SA"/>
      </w:rPr>
    </w:lvl>
  </w:abstractNum>
  <w:abstractNum w:abstractNumId="13" w15:restartNumberingAfterBreak="0">
    <w:nsid w:val="6D424966"/>
    <w:multiLevelType w:val="hybridMultilevel"/>
    <w:tmpl w:val="336C0500"/>
    <w:lvl w:ilvl="0" w:tplc="31E474F0">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721865F0"/>
    <w:multiLevelType w:val="multilevel"/>
    <w:tmpl w:val="ED22DC58"/>
    <w:lvl w:ilvl="0">
      <w:start w:val="1"/>
      <w:numFmt w:val="decimal"/>
      <w:lvlText w:val="%1."/>
      <w:lvlJc w:val="left"/>
      <w:pPr>
        <w:ind w:left="1809" w:hanging="428"/>
      </w:pPr>
      <w:rPr>
        <w:rFonts w:ascii="Times New Roman" w:eastAsia="Times New Roman" w:hAnsi="Times New Roman" w:cs="Times New Roman" w:hint="default"/>
        <w:b w:val="0"/>
        <w:bCs/>
        <w:spacing w:val="0"/>
        <w:w w:val="100"/>
        <w:sz w:val="28"/>
        <w:szCs w:val="28"/>
        <w:lang w:val="ru-RU" w:eastAsia="en-US" w:bidi="ar-SA"/>
      </w:rPr>
    </w:lvl>
    <w:lvl w:ilvl="1">
      <w:start w:val="7"/>
      <w:numFmt w:val="decimal"/>
      <w:lvlText w:val="%2."/>
      <w:lvlJc w:val="left"/>
      <w:pPr>
        <w:ind w:left="1382" w:hanging="696"/>
      </w:pPr>
      <w:rPr>
        <w:rFonts w:ascii="Times New Roman" w:eastAsia="Times New Roman" w:hAnsi="Times New Roman" w:cs="Times New Roman" w:hint="default"/>
        <w:b/>
        <w:bCs/>
        <w:spacing w:val="0"/>
        <w:w w:val="100"/>
        <w:sz w:val="28"/>
        <w:szCs w:val="28"/>
        <w:lang w:val="ru-RU" w:eastAsia="en-US" w:bidi="ar-SA"/>
      </w:rPr>
    </w:lvl>
    <w:lvl w:ilvl="2">
      <w:start w:val="1"/>
      <w:numFmt w:val="decimal"/>
      <w:lvlText w:val="%2.%3"/>
      <w:lvlJc w:val="left"/>
      <w:pPr>
        <w:ind w:left="1382" w:hanging="442"/>
      </w:pPr>
      <w:rPr>
        <w:rFonts w:ascii="Times New Roman" w:eastAsia="Times New Roman" w:hAnsi="Times New Roman" w:cs="Times New Roman" w:hint="default"/>
        <w:b/>
        <w:bCs/>
        <w:w w:val="100"/>
        <w:sz w:val="28"/>
        <w:szCs w:val="28"/>
        <w:lang w:val="ru-RU" w:eastAsia="en-US" w:bidi="ar-SA"/>
      </w:rPr>
    </w:lvl>
    <w:lvl w:ilvl="3">
      <w:numFmt w:val="bullet"/>
      <w:lvlText w:val="•"/>
      <w:lvlJc w:val="left"/>
      <w:pPr>
        <w:ind w:left="3939" w:hanging="442"/>
      </w:pPr>
      <w:rPr>
        <w:rFonts w:hint="default"/>
        <w:lang w:val="ru-RU" w:eastAsia="en-US" w:bidi="ar-SA"/>
      </w:rPr>
    </w:lvl>
    <w:lvl w:ilvl="4">
      <w:numFmt w:val="bullet"/>
      <w:lvlText w:val="•"/>
      <w:lvlJc w:val="left"/>
      <w:pPr>
        <w:ind w:left="5008" w:hanging="442"/>
      </w:pPr>
      <w:rPr>
        <w:rFonts w:hint="default"/>
        <w:lang w:val="ru-RU" w:eastAsia="en-US" w:bidi="ar-SA"/>
      </w:rPr>
    </w:lvl>
    <w:lvl w:ilvl="5">
      <w:numFmt w:val="bullet"/>
      <w:lvlText w:val="•"/>
      <w:lvlJc w:val="left"/>
      <w:pPr>
        <w:ind w:left="6078" w:hanging="442"/>
      </w:pPr>
      <w:rPr>
        <w:rFonts w:hint="default"/>
        <w:lang w:val="ru-RU" w:eastAsia="en-US" w:bidi="ar-SA"/>
      </w:rPr>
    </w:lvl>
    <w:lvl w:ilvl="6">
      <w:numFmt w:val="bullet"/>
      <w:lvlText w:val="•"/>
      <w:lvlJc w:val="left"/>
      <w:pPr>
        <w:ind w:left="7148" w:hanging="442"/>
      </w:pPr>
      <w:rPr>
        <w:rFonts w:hint="default"/>
        <w:lang w:val="ru-RU" w:eastAsia="en-US" w:bidi="ar-SA"/>
      </w:rPr>
    </w:lvl>
    <w:lvl w:ilvl="7">
      <w:numFmt w:val="bullet"/>
      <w:lvlText w:val="•"/>
      <w:lvlJc w:val="left"/>
      <w:pPr>
        <w:ind w:left="8217" w:hanging="442"/>
      </w:pPr>
      <w:rPr>
        <w:rFonts w:hint="default"/>
        <w:lang w:val="ru-RU" w:eastAsia="en-US" w:bidi="ar-SA"/>
      </w:rPr>
    </w:lvl>
    <w:lvl w:ilvl="8">
      <w:numFmt w:val="bullet"/>
      <w:lvlText w:val="•"/>
      <w:lvlJc w:val="left"/>
      <w:pPr>
        <w:ind w:left="9287" w:hanging="442"/>
      </w:pPr>
      <w:rPr>
        <w:rFonts w:hint="default"/>
        <w:lang w:val="ru-RU" w:eastAsia="en-US" w:bidi="ar-SA"/>
      </w:rPr>
    </w:lvl>
  </w:abstractNum>
  <w:abstractNum w:abstractNumId="15" w15:restartNumberingAfterBreak="0">
    <w:nsid w:val="76057FEF"/>
    <w:multiLevelType w:val="hybridMultilevel"/>
    <w:tmpl w:val="71402362"/>
    <w:lvl w:ilvl="0" w:tplc="31E474F0">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772067FA"/>
    <w:multiLevelType w:val="hybridMultilevel"/>
    <w:tmpl w:val="6464B494"/>
    <w:lvl w:ilvl="0" w:tplc="31E474F0">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780A5CFA"/>
    <w:multiLevelType w:val="hybridMultilevel"/>
    <w:tmpl w:val="47120584"/>
    <w:lvl w:ilvl="0" w:tplc="31E474F0">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7B4E252E"/>
    <w:multiLevelType w:val="multilevel"/>
    <w:tmpl w:val="43CAEF2A"/>
    <w:lvl w:ilvl="0">
      <w:start w:val="7"/>
      <w:numFmt w:val="decimal"/>
      <w:lvlText w:val="%1"/>
      <w:lvlJc w:val="left"/>
      <w:pPr>
        <w:ind w:left="1382" w:hanging="530"/>
      </w:pPr>
      <w:rPr>
        <w:rFonts w:hint="default"/>
        <w:lang w:val="ru-RU" w:eastAsia="en-US" w:bidi="ar-SA"/>
      </w:rPr>
    </w:lvl>
    <w:lvl w:ilvl="1">
      <w:start w:val="2"/>
      <w:numFmt w:val="decimal"/>
      <w:lvlText w:val="%1.%2."/>
      <w:lvlJc w:val="left"/>
      <w:pPr>
        <w:ind w:left="1382" w:hanging="530"/>
      </w:pPr>
      <w:rPr>
        <w:rFonts w:ascii="Times New Roman" w:eastAsia="Times New Roman" w:hAnsi="Times New Roman" w:cs="Times New Roman" w:hint="default"/>
        <w:b/>
        <w:bCs/>
        <w:spacing w:val="-1"/>
        <w:w w:val="100"/>
        <w:sz w:val="28"/>
        <w:szCs w:val="28"/>
        <w:lang w:val="ru-RU" w:eastAsia="en-US" w:bidi="ar-SA"/>
      </w:rPr>
    </w:lvl>
    <w:lvl w:ilvl="2">
      <w:numFmt w:val="bullet"/>
      <w:lvlText w:val="•"/>
      <w:lvlJc w:val="left"/>
      <w:pPr>
        <w:ind w:left="3389" w:hanging="530"/>
      </w:pPr>
      <w:rPr>
        <w:rFonts w:hint="default"/>
        <w:lang w:val="ru-RU" w:eastAsia="en-US" w:bidi="ar-SA"/>
      </w:rPr>
    </w:lvl>
    <w:lvl w:ilvl="3">
      <w:numFmt w:val="bullet"/>
      <w:lvlText w:val="•"/>
      <w:lvlJc w:val="left"/>
      <w:pPr>
        <w:ind w:left="4393" w:hanging="530"/>
      </w:pPr>
      <w:rPr>
        <w:rFonts w:hint="default"/>
        <w:lang w:val="ru-RU" w:eastAsia="en-US" w:bidi="ar-SA"/>
      </w:rPr>
    </w:lvl>
    <w:lvl w:ilvl="4">
      <w:numFmt w:val="bullet"/>
      <w:lvlText w:val="•"/>
      <w:lvlJc w:val="left"/>
      <w:pPr>
        <w:ind w:left="5398" w:hanging="530"/>
      </w:pPr>
      <w:rPr>
        <w:rFonts w:hint="default"/>
        <w:lang w:val="ru-RU" w:eastAsia="en-US" w:bidi="ar-SA"/>
      </w:rPr>
    </w:lvl>
    <w:lvl w:ilvl="5">
      <w:numFmt w:val="bullet"/>
      <w:lvlText w:val="•"/>
      <w:lvlJc w:val="left"/>
      <w:pPr>
        <w:ind w:left="6403" w:hanging="530"/>
      </w:pPr>
      <w:rPr>
        <w:rFonts w:hint="default"/>
        <w:lang w:val="ru-RU" w:eastAsia="en-US" w:bidi="ar-SA"/>
      </w:rPr>
    </w:lvl>
    <w:lvl w:ilvl="6">
      <w:numFmt w:val="bullet"/>
      <w:lvlText w:val="•"/>
      <w:lvlJc w:val="left"/>
      <w:pPr>
        <w:ind w:left="7407" w:hanging="530"/>
      </w:pPr>
      <w:rPr>
        <w:rFonts w:hint="default"/>
        <w:lang w:val="ru-RU" w:eastAsia="en-US" w:bidi="ar-SA"/>
      </w:rPr>
    </w:lvl>
    <w:lvl w:ilvl="7">
      <w:numFmt w:val="bullet"/>
      <w:lvlText w:val="•"/>
      <w:lvlJc w:val="left"/>
      <w:pPr>
        <w:ind w:left="8412" w:hanging="530"/>
      </w:pPr>
      <w:rPr>
        <w:rFonts w:hint="default"/>
        <w:lang w:val="ru-RU" w:eastAsia="en-US" w:bidi="ar-SA"/>
      </w:rPr>
    </w:lvl>
    <w:lvl w:ilvl="8">
      <w:numFmt w:val="bullet"/>
      <w:lvlText w:val="•"/>
      <w:lvlJc w:val="left"/>
      <w:pPr>
        <w:ind w:left="9417" w:hanging="530"/>
      </w:pPr>
      <w:rPr>
        <w:rFonts w:hint="default"/>
        <w:lang w:val="ru-RU" w:eastAsia="en-US" w:bidi="ar-SA"/>
      </w:rPr>
    </w:lvl>
  </w:abstractNum>
  <w:abstractNum w:abstractNumId="19" w15:restartNumberingAfterBreak="0">
    <w:nsid w:val="7B792643"/>
    <w:multiLevelType w:val="hybridMultilevel"/>
    <w:tmpl w:val="7BDC466E"/>
    <w:lvl w:ilvl="0" w:tplc="160C08A0">
      <w:start w:val="1"/>
      <w:numFmt w:val="decimal"/>
      <w:lvlText w:val="%1."/>
      <w:lvlJc w:val="left"/>
      <w:pPr>
        <w:ind w:left="350" w:hanging="360"/>
      </w:pPr>
      <w:rPr>
        <w:rFonts w:hint="default"/>
      </w:rPr>
    </w:lvl>
    <w:lvl w:ilvl="1" w:tplc="04190019" w:tentative="1">
      <w:start w:val="1"/>
      <w:numFmt w:val="lowerLetter"/>
      <w:lvlText w:val="%2."/>
      <w:lvlJc w:val="left"/>
      <w:pPr>
        <w:ind w:left="1070" w:hanging="360"/>
      </w:pPr>
    </w:lvl>
    <w:lvl w:ilvl="2" w:tplc="0419001B" w:tentative="1">
      <w:start w:val="1"/>
      <w:numFmt w:val="lowerRoman"/>
      <w:lvlText w:val="%3."/>
      <w:lvlJc w:val="right"/>
      <w:pPr>
        <w:ind w:left="1790" w:hanging="180"/>
      </w:pPr>
    </w:lvl>
    <w:lvl w:ilvl="3" w:tplc="0419000F" w:tentative="1">
      <w:start w:val="1"/>
      <w:numFmt w:val="decimal"/>
      <w:lvlText w:val="%4."/>
      <w:lvlJc w:val="left"/>
      <w:pPr>
        <w:ind w:left="2510" w:hanging="360"/>
      </w:pPr>
    </w:lvl>
    <w:lvl w:ilvl="4" w:tplc="04190019" w:tentative="1">
      <w:start w:val="1"/>
      <w:numFmt w:val="lowerLetter"/>
      <w:lvlText w:val="%5."/>
      <w:lvlJc w:val="left"/>
      <w:pPr>
        <w:ind w:left="3230" w:hanging="360"/>
      </w:pPr>
    </w:lvl>
    <w:lvl w:ilvl="5" w:tplc="0419001B" w:tentative="1">
      <w:start w:val="1"/>
      <w:numFmt w:val="lowerRoman"/>
      <w:lvlText w:val="%6."/>
      <w:lvlJc w:val="right"/>
      <w:pPr>
        <w:ind w:left="3950" w:hanging="180"/>
      </w:pPr>
    </w:lvl>
    <w:lvl w:ilvl="6" w:tplc="0419000F" w:tentative="1">
      <w:start w:val="1"/>
      <w:numFmt w:val="decimal"/>
      <w:lvlText w:val="%7."/>
      <w:lvlJc w:val="left"/>
      <w:pPr>
        <w:ind w:left="4670" w:hanging="360"/>
      </w:pPr>
    </w:lvl>
    <w:lvl w:ilvl="7" w:tplc="04190019" w:tentative="1">
      <w:start w:val="1"/>
      <w:numFmt w:val="lowerLetter"/>
      <w:lvlText w:val="%8."/>
      <w:lvlJc w:val="left"/>
      <w:pPr>
        <w:ind w:left="5390" w:hanging="360"/>
      </w:pPr>
    </w:lvl>
    <w:lvl w:ilvl="8" w:tplc="0419001B" w:tentative="1">
      <w:start w:val="1"/>
      <w:numFmt w:val="lowerRoman"/>
      <w:lvlText w:val="%9."/>
      <w:lvlJc w:val="right"/>
      <w:pPr>
        <w:ind w:left="6110" w:hanging="180"/>
      </w:pPr>
    </w:lvl>
  </w:abstractNum>
  <w:num w:numId="1">
    <w:abstractNumId w:val="5"/>
  </w:num>
  <w:num w:numId="2">
    <w:abstractNumId w:val="12"/>
  </w:num>
  <w:num w:numId="3">
    <w:abstractNumId w:val="11"/>
  </w:num>
  <w:num w:numId="4">
    <w:abstractNumId w:val="8"/>
  </w:num>
  <w:num w:numId="5">
    <w:abstractNumId w:val="1"/>
  </w:num>
  <w:num w:numId="6">
    <w:abstractNumId w:val="18"/>
  </w:num>
  <w:num w:numId="7">
    <w:abstractNumId w:val="14"/>
  </w:num>
  <w:num w:numId="8">
    <w:abstractNumId w:val="6"/>
  </w:num>
  <w:num w:numId="9">
    <w:abstractNumId w:val="3"/>
  </w:num>
  <w:num w:numId="10">
    <w:abstractNumId w:val="0"/>
    <w:lvlOverride w:ilvl="0">
      <w:lvl w:ilvl="0">
        <w:numFmt w:val="bullet"/>
        <w:lvlText w:val="-"/>
        <w:legacy w:legacy="1" w:legacySpace="0" w:legacyIndent="322"/>
        <w:lvlJc w:val="left"/>
        <w:pPr>
          <w:ind w:left="0" w:firstLine="0"/>
        </w:pPr>
        <w:rPr>
          <w:rFonts w:ascii="Times New Roman" w:hAnsi="Times New Roman" w:cs="Times New Roman" w:hint="default"/>
        </w:rPr>
      </w:lvl>
    </w:lvlOverride>
  </w:num>
  <w:num w:numId="11">
    <w:abstractNumId w:val="7"/>
  </w:num>
  <w:num w:numId="12">
    <w:abstractNumId w:val="15"/>
  </w:num>
  <w:num w:numId="13">
    <w:abstractNumId w:val="4"/>
  </w:num>
  <w:num w:numId="14">
    <w:abstractNumId w:val="16"/>
  </w:num>
  <w:num w:numId="15">
    <w:abstractNumId w:val="13"/>
  </w:num>
  <w:num w:numId="16">
    <w:abstractNumId w:val="17"/>
  </w:num>
  <w:num w:numId="17">
    <w:abstractNumId w:val="19"/>
  </w:num>
  <w:num w:numId="18">
    <w:abstractNumId w:val="9"/>
  </w:num>
  <w:num w:numId="19">
    <w:abstractNumId w:val="10"/>
  </w:num>
  <w:num w:numId="20">
    <w:abstractNumId w:val="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FB3"/>
    <w:rsid w:val="000034FB"/>
    <w:rsid w:val="00003715"/>
    <w:rsid w:val="00010291"/>
    <w:rsid w:val="00012117"/>
    <w:rsid w:val="00012664"/>
    <w:rsid w:val="00012ABA"/>
    <w:rsid w:val="0001472D"/>
    <w:rsid w:val="00024D95"/>
    <w:rsid w:val="00025E2E"/>
    <w:rsid w:val="00025FAC"/>
    <w:rsid w:val="000261F5"/>
    <w:rsid w:val="00026667"/>
    <w:rsid w:val="0003016A"/>
    <w:rsid w:val="00031C2F"/>
    <w:rsid w:val="0003530B"/>
    <w:rsid w:val="00036C4E"/>
    <w:rsid w:val="00036D67"/>
    <w:rsid w:val="000470D2"/>
    <w:rsid w:val="000500FE"/>
    <w:rsid w:val="00052EC0"/>
    <w:rsid w:val="00054B16"/>
    <w:rsid w:val="000559F2"/>
    <w:rsid w:val="00060D80"/>
    <w:rsid w:val="000618B6"/>
    <w:rsid w:val="00064492"/>
    <w:rsid w:val="000656B1"/>
    <w:rsid w:val="00065C44"/>
    <w:rsid w:val="0006667C"/>
    <w:rsid w:val="00070A53"/>
    <w:rsid w:val="000722B7"/>
    <w:rsid w:val="000730C2"/>
    <w:rsid w:val="00073A23"/>
    <w:rsid w:val="00074933"/>
    <w:rsid w:val="00075AA8"/>
    <w:rsid w:val="000774B1"/>
    <w:rsid w:val="00080A6E"/>
    <w:rsid w:val="00081D9F"/>
    <w:rsid w:val="00084582"/>
    <w:rsid w:val="00085EBB"/>
    <w:rsid w:val="00090AF3"/>
    <w:rsid w:val="00091BAF"/>
    <w:rsid w:val="00096AE2"/>
    <w:rsid w:val="00096FBA"/>
    <w:rsid w:val="000A0A05"/>
    <w:rsid w:val="000A1771"/>
    <w:rsid w:val="000A4227"/>
    <w:rsid w:val="000B08F8"/>
    <w:rsid w:val="000B0EC7"/>
    <w:rsid w:val="000B1F41"/>
    <w:rsid w:val="000B1FD8"/>
    <w:rsid w:val="000C24D4"/>
    <w:rsid w:val="000C3279"/>
    <w:rsid w:val="000C4040"/>
    <w:rsid w:val="000C533E"/>
    <w:rsid w:val="000C69F2"/>
    <w:rsid w:val="000D1CDF"/>
    <w:rsid w:val="000D45EC"/>
    <w:rsid w:val="000D6119"/>
    <w:rsid w:val="000D7C16"/>
    <w:rsid w:val="000E19BB"/>
    <w:rsid w:val="000E2137"/>
    <w:rsid w:val="000E42EB"/>
    <w:rsid w:val="000E461B"/>
    <w:rsid w:val="000E5193"/>
    <w:rsid w:val="000E5389"/>
    <w:rsid w:val="000E5845"/>
    <w:rsid w:val="000F0D30"/>
    <w:rsid w:val="000F26C5"/>
    <w:rsid w:val="000F36B9"/>
    <w:rsid w:val="000F3D2F"/>
    <w:rsid w:val="000F5294"/>
    <w:rsid w:val="00100DAD"/>
    <w:rsid w:val="00101000"/>
    <w:rsid w:val="00101FF2"/>
    <w:rsid w:val="0010288B"/>
    <w:rsid w:val="00102E3A"/>
    <w:rsid w:val="00103FEE"/>
    <w:rsid w:val="00106095"/>
    <w:rsid w:val="0011554A"/>
    <w:rsid w:val="00120500"/>
    <w:rsid w:val="00121EE6"/>
    <w:rsid w:val="0012339E"/>
    <w:rsid w:val="00124462"/>
    <w:rsid w:val="00125809"/>
    <w:rsid w:val="001300FE"/>
    <w:rsid w:val="00131CBB"/>
    <w:rsid w:val="001361A8"/>
    <w:rsid w:val="00140FC2"/>
    <w:rsid w:val="001410C9"/>
    <w:rsid w:val="001428EE"/>
    <w:rsid w:val="00143101"/>
    <w:rsid w:val="001432E0"/>
    <w:rsid w:val="00147BCC"/>
    <w:rsid w:val="00152FB3"/>
    <w:rsid w:val="001532FB"/>
    <w:rsid w:val="001551F1"/>
    <w:rsid w:val="00155719"/>
    <w:rsid w:val="00156F2D"/>
    <w:rsid w:val="00157A63"/>
    <w:rsid w:val="00165190"/>
    <w:rsid w:val="00165C93"/>
    <w:rsid w:val="00167F1A"/>
    <w:rsid w:val="00175A8E"/>
    <w:rsid w:val="00175F07"/>
    <w:rsid w:val="0017761C"/>
    <w:rsid w:val="001778D5"/>
    <w:rsid w:val="0018459E"/>
    <w:rsid w:val="00184D7A"/>
    <w:rsid w:val="00185476"/>
    <w:rsid w:val="001857F8"/>
    <w:rsid w:val="001872F5"/>
    <w:rsid w:val="00192125"/>
    <w:rsid w:val="0019283F"/>
    <w:rsid w:val="001977A4"/>
    <w:rsid w:val="001A1CC7"/>
    <w:rsid w:val="001A4CED"/>
    <w:rsid w:val="001A646C"/>
    <w:rsid w:val="001A70AB"/>
    <w:rsid w:val="001B0FFB"/>
    <w:rsid w:val="001B3753"/>
    <w:rsid w:val="001B3BC3"/>
    <w:rsid w:val="001B572C"/>
    <w:rsid w:val="001B5E99"/>
    <w:rsid w:val="001C2BD6"/>
    <w:rsid w:val="001C65B4"/>
    <w:rsid w:val="001C6A24"/>
    <w:rsid w:val="001D3CBF"/>
    <w:rsid w:val="001D782D"/>
    <w:rsid w:val="001E09ED"/>
    <w:rsid w:val="001E1634"/>
    <w:rsid w:val="001E231C"/>
    <w:rsid w:val="001E26DE"/>
    <w:rsid w:val="001E3328"/>
    <w:rsid w:val="001E563A"/>
    <w:rsid w:val="001E67F9"/>
    <w:rsid w:val="001E7861"/>
    <w:rsid w:val="001F0953"/>
    <w:rsid w:val="001F1194"/>
    <w:rsid w:val="001F4CBC"/>
    <w:rsid w:val="001F7C51"/>
    <w:rsid w:val="0020088A"/>
    <w:rsid w:val="00203C82"/>
    <w:rsid w:val="00204579"/>
    <w:rsid w:val="00207FEE"/>
    <w:rsid w:val="00212319"/>
    <w:rsid w:val="002163C2"/>
    <w:rsid w:val="002201F2"/>
    <w:rsid w:val="002251DA"/>
    <w:rsid w:val="0022549A"/>
    <w:rsid w:val="00226309"/>
    <w:rsid w:val="0024139C"/>
    <w:rsid w:val="00241521"/>
    <w:rsid w:val="00241AFA"/>
    <w:rsid w:val="00242474"/>
    <w:rsid w:val="00242E75"/>
    <w:rsid w:val="0024328A"/>
    <w:rsid w:val="002439E9"/>
    <w:rsid w:val="002476F8"/>
    <w:rsid w:val="00255E7A"/>
    <w:rsid w:val="0025694B"/>
    <w:rsid w:val="00257AEB"/>
    <w:rsid w:val="00260ED1"/>
    <w:rsid w:val="0026200A"/>
    <w:rsid w:val="0026235E"/>
    <w:rsid w:val="00271DC5"/>
    <w:rsid w:val="00272AC4"/>
    <w:rsid w:val="002742EF"/>
    <w:rsid w:val="00276715"/>
    <w:rsid w:val="00277EAE"/>
    <w:rsid w:val="00281F1B"/>
    <w:rsid w:val="00283D4A"/>
    <w:rsid w:val="00284F07"/>
    <w:rsid w:val="00293B7D"/>
    <w:rsid w:val="00294E66"/>
    <w:rsid w:val="002A1C45"/>
    <w:rsid w:val="002A2B04"/>
    <w:rsid w:val="002A7111"/>
    <w:rsid w:val="002A72C3"/>
    <w:rsid w:val="002B2911"/>
    <w:rsid w:val="002B3015"/>
    <w:rsid w:val="002B5195"/>
    <w:rsid w:val="002C0618"/>
    <w:rsid w:val="002C2911"/>
    <w:rsid w:val="002C2E4C"/>
    <w:rsid w:val="002C7025"/>
    <w:rsid w:val="002D0F62"/>
    <w:rsid w:val="002D2747"/>
    <w:rsid w:val="002D3E49"/>
    <w:rsid w:val="002D6BBB"/>
    <w:rsid w:val="002E0F27"/>
    <w:rsid w:val="002E2F13"/>
    <w:rsid w:val="002E4A7A"/>
    <w:rsid w:val="002E595D"/>
    <w:rsid w:val="002E6198"/>
    <w:rsid w:val="002E6B4C"/>
    <w:rsid w:val="002F50AC"/>
    <w:rsid w:val="002F5C2A"/>
    <w:rsid w:val="003018AD"/>
    <w:rsid w:val="00301F38"/>
    <w:rsid w:val="00304337"/>
    <w:rsid w:val="0030452A"/>
    <w:rsid w:val="00304838"/>
    <w:rsid w:val="0030662D"/>
    <w:rsid w:val="00307874"/>
    <w:rsid w:val="00310489"/>
    <w:rsid w:val="00314215"/>
    <w:rsid w:val="00315F99"/>
    <w:rsid w:val="003164CE"/>
    <w:rsid w:val="00317EE7"/>
    <w:rsid w:val="00321D13"/>
    <w:rsid w:val="00322070"/>
    <w:rsid w:val="003229C2"/>
    <w:rsid w:val="003244F3"/>
    <w:rsid w:val="003245DE"/>
    <w:rsid w:val="00332B9A"/>
    <w:rsid w:val="003340E0"/>
    <w:rsid w:val="00346D0D"/>
    <w:rsid w:val="00347C3B"/>
    <w:rsid w:val="00347C3C"/>
    <w:rsid w:val="0035071A"/>
    <w:rsid w:val="00353D6B"/>
    <w:rsid w:val="00363B79"/>
    <w:rsid w:val="00366850"/>
    <w:rsid w:val="00366EDD"/>
    <w:rsid w:val="00373CB3"/>
    <w:rsid w:val="00374ECE"/>
    <w:rsid w:val="003754AA"/>
    <w:rsid w:val="0037634B"/>
    <w:rsid w:val="0037687C"/>
    <w:rsid w:val="003774A8"/>
    <w:rsid w:val="00377E16"/>
    <w:rsid w:val="003840BB"/>
    <w:rsid w:val="003849B4"/>
    <w:rsid w:val="00385418"/>
    <w:rsid w:val="00386961"/>
    <w:rsid w:val="00390839"/>
    <w:rsid w:val="00390EA7"/>
    <w:rsid w:val="003948D1"/>
    <w:rsid w:val="003972C2"/>
    <w:rsid w:val="003A1E9F"/>
    <w:rsid w:val="003B16B4"/>
    <w:rsid w:val="003B3793"/>
    <w:rsid w:val="003B5B52"/>
    <w:rsid w:val="003B72B5"/>
    <w:rsid w:val="003C04AF"/>
    <w:rsid w:val="003C6491"/>
    <w:rsid w:val="003D0E1B"/>
    <w:rsid w:val="003D1930"/>
    <w:rsid w:val="003D3D1F"/>
    <w:rsid w:val="003D4F26"/>
    <w:rsid w:val="003D5D3D"/>
    <w:rsid w:val="003D611F"/>
    <w:rsid w:val="003D6488"/>
    <w:rsid w:val="003D77FD"/>
    <w:rsid w:val="003D7DBC"/>
    <w:rsid w:val="003E1BA1"/>
    <w:rsid w:val="003E1F3F"/>
    <w:rsid w:val="003E279D"/>
    <w:rsid w:val="003E3D13"/>
    <w:rsid w:val="003F0412"/>
    <w:rsid w:val="003F0FD9"/>
    <w:rsid w:val="003F21C8"/>
    <w:rsid w:val="003F258B"/>
    <w:rsid w:val="003F3BBB"/>
    <w:rsid w:val="003F5D46"/>
    <w:rsid w:val="003F7930"/>
    <w:rsid w:val="00402C36"/>
    <w:rsid w:val="00403C9C"/>
    <w:rsid w:val="004040CA"/>
    <w:rsid w:val="00405AD2"/>
    <w:rsid w:val="004062C2"/>
    <w:rsid w:val="004100CD"/>
    <w:rsid w:val="00413789"/>
    <w:rsid w:val="004279D9"/>
    <w:rsid w:val="0043225E"/>
    <w:rsid w:val="004327A1"/>
    <w:rsid w:val="0043674F"/>
    <w:rsid w:val="00440BB1"/>
    <w:rsid w:val="0044342F"/>
    <w:rsid w:val="00443E8F"/>
    <w:rsid w:val="00444BAC"/>
    <w:rsid w:val="004508BC"/>
    <w:rsid w:val="00451A3D"/>
    <w:rsid w:val="004554DA"/>
    <w:rsid w:val="00456D88"/>
    <w:rsid w:val="004609E6"/>
    <w:rsid w:val="004611B4"/>
    <w:rsid w:val="004737BD"/>
    <w:rsid w:val="004750B6"/>
    <w:rsid w:val="00476911"/>
    <w:rsid w:val="004779A6"/>
    <w:rsid w:val="004839AD"/>
    <w:rsid w:val="004901B2"/>
    <w:rsid w:val="00491A1E"/>
    <w:rsid w:val="0049285D"/>
    <w:rsid w:val="004928EF"/>
    <w:rsid w:val="00494ED4"/>
    <w:rsid w:val="004956CA"/>
    <w:rsid w:val="00496167"/>
    <w:rsid w:val="004A00B4"/>
    <w:rsid w:val="004A0ECF"/>
    <w:rsid w:val="004A1E76"/>
    <w:rsid w:val="004A1F6D"/>
    <w:rsid w:val="004A240F"/>
    <w:rsid w:val="004A27D0"/>
    <w:rsid w:val="004A2CAD"/>
    <w:rsid w:val="004A3F87"/>
    <w:rsid w:val="004A538C"/>
    <w:rsid w:val="004A61C9"/>
    <w:rsid w:val="004A650B"/>
    <w:rsid w:val="004A6939"/>
    <w:rsid w:val="004A6C12"/>
    <w:rsid w:val="004B110B"/>
    <w:rsid w:val="004B2653"/>
    <w:rsid w:val="004B4AE3"/>
    <w:rsid w:val="004C065A"/>
    <w:rsid w:val="004C16FE"/>
    <w:rsid w:val="004C1899"/>
    <w:rsid w:val="004C1D88"/>
    <w:rsid w:val="004C2205"/>
    <w:rsid w:val="004C32B4"/>
    <w:rsid w:val="004C58D7"/>
    <w:rsid w:val="004C6186"/>
    <w:rsid w:val="004C6530"/>
    <w:rsid w:val="004C6DDE"/>
    <w:rsid w:val="004C6E60"/>
    <w:rsid w:val="004C76A7"/>
    <w:rsid w:val="004C7ADB"/>
    <w:rsid w:val="004C7B5F"/>
    <w:rsid w:val="004D17AD"/>
    <w:rsid w:val="004D539D"/>
    <w:rsid w:val="004D5CDC"/>
    <w:rsid w:val="004E699A"/>
    <w:rsid w:val="004F1354"/>
    <w:rsid w:val="004F5A6A"/>
    <w:rsid w:val="004F7593"/>
    <w:rsid w:val="004F77FF"/>
    <w:rsid w:val="005007A1"/>
    <w:rsid w:val="0050275B"/>
    <w:rsid w:val="005027F0"/>
    <w:rsid w:val="00507D53"/>
    <w:rsid w:val="0051151E"/>
    <w:rsid w:val="0051185B"/>
    <w:rsid w:val="005174C8"/>
    <w:rsid w:val="00522F18"/>
    <w:rsid w:val="00524C16"/>
    <w:rsid w:val="00526E30"/>
    <w:rsid w:val="005273BF"/>
    <w:rsid w:val="00530903"/>
    <w:rsid w:val="0053194C"/>
    <w:rsid w:val="0053393E"/>
    <w:rsid w:val="00543F5D"/>
    <w:rsid w:val="005454E4"/>
    <w:rsid w:val="005479FA"/>
    <w:rsid w:val="00550154"/>
    <w:rsid w:val="00552DCA"/>
    <w:rsid w:val="00554039"/>
    <w:rsid w:val="005541DD"/>
    <w:rsid w:val="0055462D"/>
    <w:rsid w:val="00555102"/>
    <w:rsid w:val="005554D9"/>
    <w:rsid w:val="00556E82"/>
    <w:rsid w:val="00557B51"/>
    <w:rsid w:val="00563808"/>
    <w:rsid w:val="00566941"/>
    <w:rsid w:val="00567B71"/>
    <w:rsid w:val="005729B1"/>
    <w:rsid w:val="00574641"/>
    <w:rsid w:val="005838C4"/>
    <w:rsid w:val="00584939"/>
    <w:rsid w:val="0058509F"/>
    <w:rsid w:val="005853DA"/>
    <w:rsid w:val="0058543B"/>
    <w:rsid w:val="005859D6"/>
    <w:rsid w:val="00586F26"/>
    <w:rsid w:val="00587750"/>
    <w:rsid w:val="00587B8A"/>
    <w:rsid w:val="0059119A"/>
    <w:rsid w:val="005921E8"/>
    <w:rsid w:val="00593E2F"/>
    <w:rsid w:val="005A1EA4"/>
    <w:rsid w:val="005A3953"/>
    <w:rsid w:val="005A7565"/>
    <w:rsid w:val="005B04DA"/>
    <w:rsid w:val="005B0AFD"/>
    <w:rsid w:val="005B2040"/>
    <w:rsid w:val="005B716E"/>
    <w:rsid w:val="005B7A1B"/>
    <w:rsid w:val="005C102E"/>
    <w:rsid w:val="005C2DC0"/>
    <w:rsid w:val="005C623C"/>
    <w:rsid w:val="005D07CC"/>
    <w:rsid w:val="005D0A8D"/>
    <w:rsid w:val="005D71EE"/>
    <w:rsid w:val="005E208E"/>
    <w:rsid w:val="005E4840"/>
    <w:rsid w:val="005F024A"/>
    <w:rsid w:val="005F26A8"/>
    <w:rsid w:val="005F74D5"/>
    <w:rsid w:val="005F7998"/>
    <w:rsid w:val="0060298B"/>
    <w:rsid w:val="006038A1"/>
    <w:rsid w:val="00605E66"/>
    <w:rsid w:val="00610AE7"/>
    <w:rsid w:val="00614529"/>
    <w:rsid w:val="00617796"/>
    <w:rsid w:val="00626635"/>
    <w:rsid w:val="0063651C"/>
    <w:rsid w:val="00637288"/>
    <w:rsid w:val="00642BF3"/>
    <w:rsid w:val="00642DAD"/>
    <w:rsid w:val="0064611C"/>
    <w:rsid w:val="006511CD"/>
    <w:rsid w:val="00651E6E"/>
    <w:rsid w:val="00652687"/>
    <w:rsid w:val="0065345C"/>
    <w:rsid w:val="00654E59"/>
    <w:rsid w:val="00655BE4"/>
    <w:rsid w:val="006561FA"/>
    <w:rsid w:val="006563D0"/>
    <w:rsid w:val="00660670"/>
    <w:rsid w:val="00660BC7"/>
    <w:rsid w:val="00662B4F"/>
    <w:rsid w:val="00662CBC"/>
    <w:rsid w:val="006743C6"/>
    <w:rsid w:val="006774E2"/>
    <w:rsid w:val="00677764"/>
    <w:rsid w:val="00677BC5"/>
    <w:rsid w:val="00682A37"/>
    <w:rsid w:val="00683338"/>
    <w:rsid w:val="00683B49"/>
    <w:rsid w:val="00684EA8"/>
    <w:rsid w:val="006861CD"/>
    <w:rsid w:val="006862BE"/>
    <w:rsid w:val="006866B2"/>
    <w:rsid w:val="00690ED1"/>
    <w:rsid w:val="0069275F"/>
    <w:rsid w:val="00692FC3"/>
    <w:rsid w:val="00694785"/>
    <w:rsid w:val="006A0A3C"/>
    <w:rsid w:val="006A10B4"/>
    <w:rsid w:val="006B022E"/>
    <w:rsid w:val="006B069D"/>
    <w:rsid w:val="006B3954"/>
    <w:rsid w:val="006B41A4"/>
    <w:rsid w:val="006B46E8"/>
    <w:rsid w:val="006B696A"/>
    <w:rsid w:val="006C1EC4"/>
    <w:rsid w:val="006C5757"/>
    <w:rsid w:val="006C68DF"/>
    <w:rsid w:val="006D1C53"/>
    <w:rsid w:val="006D21D7"/>
    <w:rsid w:val="006D500D"/>
    <w:rsid w:val="006D522C"/>
    <w:rsid w:val="006D539F"/>
    <w:rsid w:val="006E0DE5"/>
    <w:rsid w:val="006E139B"/>
    <w:rsid w:val="006E7C62"/>
    <w:rsid w:val="006E7C92"/>
    <w:rsid w:val="006F17DD"/>
    <w:rsid w:val="006F55F1"/>
    <w:rsid w:val="006F740E"/>
    <w:rsid w:val="00700C7A"/>
    <w:rsid w:val="00701AE6"/>
    <w:rsid w:val="007042D4"/>
    <w:rsid w:val="007074DC"/>
    <w:rsid w:val="0070781E"/>
    <w:rsid w:val="00715DD7"/>
    <w:rsid w:val="00721A80"/>
    <w:rsid w:val="007230DD"/>
    <w:rsid w:val="00723E38"/>
    <w:rsid w:val="007257B6"/>
    <w:rsid w:val="00727C37"/>
    <w:rsid w:val="00733236"/>
    <w:rsid w:val="007347D8"/>
    <w:rsid w:val="00734B5D"/>
    <w:rsid w:val="007361B1"/>
    <w:rsid w:val="00740497"/>
    <w:rsid w:val="007443C4"/>
    <w:rsid w:val="0075108C"/>
    <w:rsid w:val="0075476D"/>
    <w:rsid w:val="00757F05"/>
    <w:rsid w:val="007606C1"/>
    <w:rsid w:val="00761F2D"/>
    <w:rsid w:val="0076496C"/>
    <w:rsid w:val="007655E4"/>
    <w:rsid w:val="00767920"/>
    <w:rsid w:val="00767D95"/>
    <w:rsid w:val="00770573"/>
    <w:rsid w:val="00773E47"/>
    <w:rsid w:val="00780109"/>
    <w:rsid w:val="007918AF"/>
    <w:rsid w:val="00793A6C"/>
    <w:rsid w:val="00797D65"/>
    <w:rsid w:val="007A0604"/>
    <w:rsid w:val="007A1034"/>
    <w:rsid w:val="007A6753"/>
    <w:rsid w:val="007B0FC8"/>
    <w:rsid w:val="007B1BE6"/>
    <w:rsid w:val="007B3061"/>
    <w:rsid w:val="007B7C7A"/>
    <w:rsid w:val="007C2962"/>
    <w:rsid w:val="007C4325"/>
    <w:rsid w:val="007C463B"/>
    <w:rsid w:val="007D0DAE"/>
    <w:rsid w:val="007D19A0"/>
    <w:rsid w:val="007D1F41"/>
    <w:rsid w:val="007D3CC3"/>
    <w:rsid w:val="007D3E80"/>
    <w:rsid w:val="007D4A8E"/>
    <w:rsid w:val="007D4D48"/>
    <w:rsid w:val="007D61F1"/>
    <w:rsid w:val="007D7304"/>
    <w:rsid w:val="007D7504"/>
    <w:rsid w:val="007E0B86"/>
    <w:rsid w:val="007E257B"/>
    <w:rsid w:val="007E3DB6"/>
    <w:rsid w:val="007E63CD"/>
    <w:rsid w:val="007F071A"/>
    <w:rsid w:val="007F4F33"/>
    <w:rsid w:val="007F6C9E"/>
    <w:rsid w:val="00802E5F"/>
    <w:rsid w:val="008112EB"/>
    <w:rsid w:val="00813D0C"/>
    <w:rsid w:val="00815C49"/>
    <w:rsid w:val="00816399"/>
    <w:rsid w:val="00820A95"/>
    <w:rsid w:val="008225C3"/>
    <w:rsid w:val="00826F04"/>
    <w:rsid w:val="00827E8B"/>
    <w:rsid w:val="008349A8"/>
    <w:rsid w:val="0083504B"/>
    <w:rsid w:val="008353FE"/>
    <w:rsid w:val="008420E3"/>
    <w:rsid w:val="00844C57"/>
    <w:rsid w:val="00845A2D"/>
    <w:rsid w:val="00847633"/>
    <w:rsid w:val="00851762"/>
    <w:rsid w:val="0085440B"/>
    <w:rsid w:val="0086242F"/>
    <w:rsid w:val="008675A7"/>
    <w:rsid w:val="0086773D"/>
    <w:rsid w:val="00870D7D"/>
    <w:rsid w:val="00872A34"/>
    <w:rsid w:val="008755AC"/>
    <w:rsid w:val="00875747"/>
    <w:rsid w:val="00881040"/>
    <w:rsid w:val="00883E17"/>
    <w:rsid w:val="0088603C"/>
    <w:rsid w:val="008868FE"/>
    <w:rsid w:val="008921E5"/>
    <w:rsid w:val="0089231F"/>
    <w:rsid w:val="008926DC"/>
    <w:rsid w:val="0089311C"/>
    <w:rsid w:val="008934FF"/>
    <w:rsid w:val="008940EE"/>
    <w:rsid w:val="0089512A"/>
    <w:rsid w:val="008960D7"/>
    <w:rsid w:val="008963CF"/>
    <w:rsid w:val="00897F1C"/>
    <w:rsid w:val="008A165A"/>
    <w:rsid w:val="008A49D6"/>
    <w:rsid w:val="008A7BB6"/>
    <w:rsid w:val="008B5D68"/>
    <w:rsid w:val="008B66F5"/>
    <w:rsid w:val="008B6E94"/>
    <w:rsid w:val="008C10E4"/>
    <w:rsid w:val="008C16F6"/>
    <w:rsid w:val="008C47B5"/>
    <w:rsid w:val="008C5ECD"/>
    <w:rsid w:val="008C77B2"/>
    <w:rsid w:val="008D6789"/>
    <w:rsid w:val="008D7AB8"/>
    <w:rsid w:val="008E0929"/>
    <w:rsid w:val="008E1541"/>
    <w:rsid w:val="008E3DF2"/>
    <w:rsid w:val="008E447D"/>
    <w:rsid w:val="008E56C0"/>
    <w:rsid w:val="008E7135"/>
    <w:rsid w:val="008F07B1"/>
    <w:rsid w:val="008F0F47"/>
    <w:rsid w:val="008F3059"/>
    <w:rsid w:val="008F5187"/>
    <w:rsid w:val="0090112F"/>
    <w:rsid w:val="00901435"/>
    <w:rsid w:val="0090207B"/>
    <w:rsid w:val="00903E40"/>
    <w:rsid w:val="00904A25"/>
    <w:rsid w:val="00904C3F"/>
    <w:rsid w:val="009063AE"/>
    <w:rsid w:val="00907B4A"/>
    <w:rsid w:val="00907B88"/>
    <w:rsid w:val="009101A2"/>
    <w:rsid w:val="009114AA"/>
    <w:rsid w:val="00911841"/>
    <w:rsid w:val="0091253D"/>
    <w:rsid w:val="00913B64"/>
    <w:rsid w:val="00914762"/>
    <w:rsid w:val="00914FA8"/>
    <w:rsid w:val="009151F8"/>
    <w:rsid w:val="00915F48"/>
    <w:rsid w:val="009162E0"/>
    <w:rsid w:val="00916734"/>
    <w:rsid w:val="00921414"/>
    <w:rsid w:val="009226C7"/>
    <w:rsid w:val="00923ABD"/>
    <w:rsid w:val="009246F4"/>
    <w:rsid w:val="00925AAC"/>
    <w:rsid w:val="00926A44"/>
    <w:rsid w:val="009318AD"/>
    <w:rsid w:val="0093323B"/>
    <w:rsid w:val="0094169F"/>
    <w:rsid w:val="00944EB0"/>
    <w:rsid w:val="00945E0D"/>
    <w:rsid w:val="00947772"/>
    <w:rsid w:val="009519FF"/>
    <w:rsid w:val="00951AFB"/>
    <w:rsid w:val="00952D92"/>
    <w:rsid w:val="0095397C"/>
    <w:rsid w:val="009551C6"/>
    <w:rsid w:val="00955B06"/>
    <w:rsid w:val="00962FB9"/>
    <w:rsid w:val="00963E51"/>
    <w:rsid w:val="0096504C"/>
    <w:rsid w:val="009651EB"/>
    <w:rsid w:val="009657C4"/>
    <w:rsid w:val="00965C28"/>
    <w:rsid w:val="009671BA"/>
    <w:rsid w:val="009675CD"/>
    <w:rsid w:val="00970560"/>
    <w:rsid w:val="009708B2"/>
    <w:rsid w:val="00973AD9"/>
    <w:rsid w:val="00974097"/>
    <w:rsid w:val="00974331"/>
    <w:rsid w:val="0097470A"/>
    <w:rsid w:val="0097684F"/>
    <w:rsid w:val="009806EE"/>
    <w:rsid w:val="00981D15"/>
    <w:rsid w:val="009830FA"/>
    <w:rsid w:val="009838FF"/>
    <w:rsid w:val="009839BC"/>
    <w:rsid w:val="00987BC2"/>
    <w:rsid w:val="00991EEC"/>
    <w:rsid w:val="00992031"/>
    <w:rsid w:val="00996211"/>
    <w:rsid w:val="00997482"/>
    <w:rsid w:val="009A220C"/>
    <w:rsid w:val="009A2BC4"/>
    <w:rsid w:val="009A3CD5"/>
    <w:rsid w:val="009A3EBE"/>
    <w:rsid w:val="009A5CE1"/>
    <w:rsid w:val="009A611A"/>
    <w:rsid w:val="009C0A81"/>
    <w:rsid w:val="009C0AA8"/>
    <w:rsid w:val="009C0D94"/>
    <w:rsid w:val="009C2185"/>
    <w:rsid w:val="009C4831"/>
    <w:rsid w:val="009C571F"/>
    <w:rsid w:val="009C7E03"/>
    <w:rsid w:val="009D06E5"/>
    <w:rsid w:val="009D108D"/>
    <w:rsid w:val="009D7592"/>
    <w:rsid w:val="009E119B"/>
    <w:rsid w:val="009E27CE"/>
    <w:rsid w:val="009E39E7"/>
    <w:rsid w:val="009E5F74"/>
    <w:rsid w:val="009E786D"/>
    <w:rsid w:val="009F0EA2"/>
    <w:rsid w:val="009F1C7B"/>
    <w:rsid w:val="009F2DEE"/>
    <w:rsid w:val="009F398E"/>
    <w:rsid w:val="009F5B1C"/>
    <w:rsid w:val="009F5DB5"/>
    <w:rsid w:val="009F62AF"/>
    <w:rsid w:val="009F6769"/>
    <w:rsid w:val="009F7D7F"/>
    <w:rsid w:val="00A01C19"/>
    <w:rsid w:val="00A0275B"/>
    <w:rsid w:val="00A05198"/>
    <w:rsid w:val="00A13CF6"/>
    <w:rsid w:val="00A1534F"/>
    <w:rsid w:val="00A16C61"/>
    <w:rsid w:val="00A16D88"/>
    <w:rsid w:val="00A2124B"/>
    <w:rsid w:val="00A216BE"/>
    <w:rsid w:val="00A2344B"/>
    <w:rsid w:val="00A2411E"/>
    <w:rsid w:val="00A30067"/>
    <w:rsid w:val="00A3072C"/>
    <w:rsid w:val="00A322B0"/>
    <w:rsid w:val="00A343A8"/>
    <w:rsid w:val="00A34D6E"/>
    <w:rsid w:val="00A36B99"/>
    <w:rsid w:val="00A37A0A"/>
    <w:rsid w:val="00A44DCE"/>
    <w:rsid w:val="00A474E7"/>
    <w:rsid w:val="00A50637"/>
    <w:rsid w:val="00A50953"/>
    <w:rsid w:val="00A51A35"/>
    <w:rsid w:val="00A5401E"/>
    <w:rsid w:val="00A54E22"/>
    <w:rsid w:val="00A56E57"/>
    <w:rsid w:val="00A6182C"/>
    <w:rsid w:val="00A633A3"/>
    <w:rsid w:val="00A6369E"/>
    <w:rsid w:val="00A65EB5"/>
    <w:rsid w:val="00A678A3"/>
    <w:rsid w:val="00A72953"/>
    <w:rsid w:val="00A73D2C"/>
    <w:rsid w:val="00A74CBF"/>
    <w:rsid w:val="00A74F55"/>
    <w:rsid w:val="00A773CB"/>
    <w:rsid w:val="00A8298A"/>
    <w:rsid w:val="00A87915"/>
    <w:rsid w:val="00A9194B"/>
    <w:rsid w:val="00A93702"/>
    <w:rsid w:val="00A95E15"/>
    <w:rsid w:val="00A96794"/>
    <w:rsid w:val="00A97B2F"/>
    <w:rsid w:val="00AA1C00"/>
    <w:rsid w:val="00AA447A"/>
    <w:rsid w:val="00AA4637"/>
    <w:rsid w:val="00AA5236"/>
    <w:rsid w:val="00AB3DF2"/>
    <w:rsid w:val="00AB3E30"/>
    <w:rsid w:val="00AB501B"/>
    <w:rsid w:val="00AB60D0"/>
    <w:rsid w:val="00AB7854"/>
    <w:rsid w:val="00AC2E33"/>
    <w:rsid w:val="00AC36E2"/>
    <w:rsid w:val="00AC73EB"/>
    <w:rsid w:val="00AD3846"/>
    <w:rsid w:val="00AD4A25"/>
    <w:rsid w:val="00AD6761"/>
    <w:rsid w:val="00AE117C"/>
    <w:rsid w:val="00AE1E82"/>
    <w:rsid w:val="00AE201E"/>
    <w:rsid w:val="00AE3967"/>
    <w:rsid w:val="00AE3B36"/>
    <w:rsid w:val="00AE44E1"/>
    <w:rsid w:val="00AE4582"/>
    <w:rsid w:val="00AE590B"/>
    <w:rsid w:val="00AE6C92"/>
    <w:rsid w:val="00AE7229"/>
    <w:rsid w:val="00AF09FB"/>
    <w:rsid w:val="00AF1CB6"/>
    <w:rsid w:val="00AF3A75"/>
    <w:rsid w:val="00AF3C96"/>
    <w:rsid w:val="00AF63DD"/>
    <w:rsid w:val="00B013FE"/>
    <w:rsid w:val="00B02CAC"/>
    <w:rsid w:val="00B03361"/>
    <w:rsid w:val="00B054E4"/>
    <w:rsid w:val="00B055F8"/>
    <w:rsid w:val="00B078D6"/>
    <w:rsid w:val="00B10938"/>
    <w:rsid w:val="00B1739C"/>
    <w:rsid w:val="00B202E6"/>
    <w:rsid w:val="00B31352"/>
    <w:rsid w:val="00B318B8"/>
    <w:rsid w:val="00B3533E"/>
    <w:rsid w:val="00B36A5B"/>
    <w:rsid w:val="00B4086F"/>
    <w:rsid w:val="00B42E7F"/>
    <w:rsid w:val="00B479D2"/>
    <w:rsid w:val="00B5324F"/>
    <w:rsid w:val="00B54F95"/>
    <w:rsid w:val="00B57797"/>
    <w:rsid w:val="00B60682"/>
    <w:rsid w:val="00B62C14"/>
    <w:rsid w:val="00B64178"/>
    <w:rsid w:val="00B647EB"/>
    <w:rsid w:val="00B73171"/>
    <w:rsid w:val="00B7334E"/>
    <w:rsid w:val="00B73BCE"/>
    <w:rsid w:val="00B73D2F"/>
    <w:rsid w:val="00B743C6"/>
    <w:rsid w:val="00B76949"/>
    <w:rsid w:val="00B871CC"/>
    <w:rsid w:val="00B908C1"/>
    <w:rsid w:val="00BA4ABC"/>
    <w:rsid w:val="00BA6F28"/>
    <w:rsid w:val="00BA78E8"/>
    <w:rsid w:val="00BB06F0"/>
    <w:rsid w:val="00BB0D65"/>
    <w:rsid w:val="00BB0EF8"/>
    <w:rsid w:val="00BB61D3"/>
    <w:rsid w:val="00BB68C8"/>
    <w:rsid w:val="00BC0D0B"/>
    <w:rsid w:val="00BC1A39"/>
    <w:rsid w:val="00BC4425"/>
    <w:rsid w:val="00BC5114"/>
    <w:rsid w:val="00BC6E87"/>
    <w:rsid w:val="00BC7228"/>
    <w:rsid w:val="00BD07ED"/>
    <w:rsid w:val="00BD1027"/>
    <w:rsid w:val="00BD2D33"/>
    <w:rsid w:val="00BD6B38"/>
    <w:rsid w:val="00BD6CA5"/>
    <w:rsid w:val="00BE0AEC"/>
    <w:rsid w:val="00BE1ABB"/>
    <w:rsid w:val="00BE2D4B"/>
    <w:rsid w:val="00BE3E33"/>
    <w:rsid w:val="00BE6170"/>
    <w:rsid w:val="00BE78E1"/>
    <w:rsid w:val="00BF2AFD"/>
    <w:rsid w:val="00BF598F"/>
    <w:rsid w:val="00C01C75"/>
    <w:rsid w:val="00C02412"/>
    <w:rsid w:val="00C056B7"/>
    <w:rsid w:val="00C06064"/>
    <w:rsid w:val="00C0693F"/>
    <w:rsid w:val="00C203A3"/>
    <w:rsid w:val="00C24A93"/>
    <w:rsid w:val="00C2564C"/>
    <w:rsid w:val="00C26642"/>
    <w:rsid w:val="00C267D0"/>
    <w:rsid w:val="00C32A80"/>
    <w:rsid w:val="00C33677"/>
    <w:rsid w:val="00C418E7"/>
    <w:rsid w:val="00C45C6F"/>
    <w:rsid w:val="00C46324"/>
    <w:rsid w:val="00C46AE8"/>
    <w:rsid w:val="00C51B02"/>
    <w:rsid w:val="00C53134"/>
    <w:rsid w:val="00C5342D"/>
    <w:rsid w:val="00C55B36"/>
    <w:rsid w:val="00C56583"/>
    <w:rsid w:val="00C56BA7"/>
    <w:rsid w:val="00C573F2"/>
    <w:rsid w:val="00C57954"/>
    <w:rsid w:val="00C57FE4"/>
    <w:rsid w:val="00C60974"/>
    <w:rsid w:val="00C66BD9"/>
    <w:rsid w:val="00C6719E"/>
    <w:rsid w:val="00C70D89"/>
    <w:rsid w:val="00C72DE4"/>
    <w:rsid w:val="00C72FFA"/>
    <w:rsid w:val="00C7545F"/>
    <w:rsid w:val="00C75B77"/>
    <w:rsid w:val="00C77037"/>
    <w:rsid w:val="00C81881"/>
    <w:rsid w:val="00C81F98"/>
    <w:rsid w:val="00C8390D"/>
    <w:rsid w:val="00C839D7"/>
    <w:rsid w:val="00C8718D"/>
    <w:rsid w:val="00C93BB9"/>
    <w:rsid w:val="00C97699"/>
    <w:rsid w:val="00CA2AB7"/>
    <w:rsid w:val="00CA2EE7"/>
    <w:rsid w:val="00CA6F6B"/>
    <w:rsid w:val="00CA7042"/>
    <w:rsid w:val="00CA70B3"/>
    <w:rsid w:val="00CB0934"/>
    <w:rsid w:val="00CB0B8A"/>
    <w:rsid w:val="00CB3829"/>
    <w:rsid w:val="00CB6F1D"/>
    <w:rsid w:val="00CC22D3"/>
    <w:rsid w:val="00CC4666"/>
    <w:rsid w:val="00CD200F"/>
    <w:rsid w:val="00CD2CDA"/>
    <w:rsid w:val="00CD368B"/>
    <w:rsid w:val="00CD3E3F"/>
    <w:rsid w:val="00CE0A42"/>
    <w:rsid w:val="00CE1B2D"/>
    <w:rsid w:val="00CE2B4B"/>
    <w:rsid w:val="00CF197D"/>
    <w:rsid w:val="00CF37E7"/>
    <w:rsid w:val="00D007B6"/>
    <w:rsid w:val="00D05402"/>
    <w:rsid w:val="00D067B1"/>
    <w:rsid w:val="00D10345"/>
    <w:rsid w:val="00D220FB"/>
    <w:rsid w:val="00D251E8"/>
    <w:rsid w:val="00D2526A"/>
    <w:rsid w:val="00D33899"/>
    <w:rsid w:val="00D40612"/>
    <w:rsid w:val="00D42454"/>
    <w:rsid w:val="00D42FC1"/>
    <w:rsid w:val="00D43DB7"/>
    <w:rsid w:val="00D4425C"/>
    <w:rsid w:val="00D44908"/>
    <w:rsid w:val="00D50F2A"/>
    <w:rsid w:val="00D52E66"/>
    <w:rsid w:val="00D55D27"/>
    <w:rsid w:val="00D569AE"/>
    <w:rsid w:val="00D56F0B"/>
    <w:rsid w:val="00D60A4F"/>
    <w:rsid w:val="00D61FF3"/>
    <w:rsid w:val="00D62BEA"/>
    <w:rsid w:val="00D63E55"/>
    <w:rsid w:val="00D71A0B"/>
    <w:rsid w:val="00D77086"/>
    <w:rsid w:val="00D77F84"/>
    <w:rsid w:val="00D80311"/>
    <w:rsid w:val="00D80A97"/>
    <w:rsid w:val="00D848CF"/>
    <w:rsid w:val="00D84AEC"/>
    <w:rsid w:val="00D854FD"/>
    <w:rsid w:val="00D919FF"/>
    <w:rsid w:val="00D91A7B"/>
    <w:rsid w:val="00D96002"/>
    <w:rsid w:val="00DA1922"/>
    <w:rsid w:val="00DA3B3B"/>
    <w:rsid w:val="00DC09FF"/>
    <w:rsid w:val="00DC1BB6"/>
    <w:rsid w:val="00DC2A76"/>
    <w:rsid w:val="00DC3EBC"/>
    <w:rsid w:val="00DC55B4"/>
    <w:rsid w:val="00DC6A63"/>
    <w:rsid w:val="00DD2860"/>
    <w:rsid w:val="00DD30CF"/>
    <w:rsid w:val="00DD3C95"/>
    <w:rsid w:val="00DD51D6"/>
    <w:rsid w:val="00DE1EC2"/>
    <w:rsid w:val="00DF1296"/>
    <w:rsid w:val="00DF1EBD"/>
    <w:rsid w:val="00DF5BB4"/>
    <w:rsid w:val="00DF67DB"/>
    <w:rsid w:val="00E00D18"/>
    <w:rsid w:val="00E013A1"/>
    <w:rsid w:val="00E02F29"/>
    <w:rsid w:val="00E03601"/>
    <w:rsid w:val="00E03DB4"/>
    <w:rsid w:val="00E04C85"/>
    <w:rsid w:val="00E106B1"/>
    <w:rsid w:val="00E10C71"/>
    <w:rsid w:val="00E22801"/>
    <w:rsid w:val="00E272CC"/>
    <w:rsid w:val="00E27BC8"/>
    <w:rsid w:val="00E30E64"/>
    <w:rsid w:val="00E31F55"/>
    <w:rsid w:val="00E34DAE"/>
    <w:rsid w:val="00E34E40"/>
    <w:rsid w:val="00E36230"/>
    <w:rsid w:val="00E40302"/>
    <w:rsid w:val="00E40BFD"/>
    <w:rsid w:val="00E426A8"/>
    <w:rsid w:val="00E4382C"/>
    <w:rsid w:val="00E44BEC"/>
    <w:rsid w:val="00E45953"/>
    <w:rsid w:val="00E46678"/>
    <w:rsid w:val="00E5144B"/>
    <w:rsid w:val="00E54F48"/>
    <w:rsid w:val="00E55C11"/>
    <w:rsid w:val="00E600FB"/>
    <w:rsid w:val="00E60C81"/>
    <w:rsid w:val="00E610E9"/>
    <w:rsid w:val="00E63FE1"/>
    <w:rsid w:val="00E6467A"/>
    <w:rsid w:val="00E65686"/>
    <w:rsid w:val="00E70F50"/>
    <w:rsid w:val="00E7259F"/>
    <w:rsid w:val="00E746F8"/>
    <w:rsid w:val="00E74F5E"/>
    <w:rsid w:val="00E80117"/>
    <w:rsid w:val="00E8032D"/>
    <w:rsid w:val="00E83D65"/>
    <w:rsid w:val="00E8443F"/>
    <w:rsid w:val="00E8455B"/>
    <w:rsid w:val="00E84F54"/>
    <w:rsid w:val="00E86AD3"/>
    <w:rsid w:val="00E91925"/>
    <w:rsid w:val="00E92244"/>
    <w:rsid w:val="00E93990"/>
    <w:rsid w:val="00E94316"/>
    <w:rsid w:val="00E9684D"/>
    <w:rsid w:val="00EA07CE"/>
    <w:rsid w:val="00EA26BC"/>
    <w:rsid w:val="00EA3597"/>
    <w:rsid w:val="00EA5D8B"/>
    <w:rsid w:val="00EA6520"/>
    <w:rsid w:val="00EB0FB9"/>
    <w:rsid w:val="00EB3E34"/>
    <w:rsid w:val="00EB7713"/>
    <w:rsid w:val="00EB7DE5"/>
    <w:rsid w:val="00EC09BB"/>
    <w:rsid w:val="00EC72B0"/>
    <w:rsid w:val="00ED0D94"/>
    <w:rsid w:val="00ED1692"/>
    <w:rsid w:val="00ED20EF"/>
    <w:rsid w:val="00ED30B8"/>
    <w:rsid w:val="00ED6B25"/>
    <w:rsid w:val="00EE3899"/>
    <w:rsid w:val="00EE501C"/>
    <w:rsid w:val="00EE5F1D"/>
    <w:rsid w:val="00EF078D"/>
    <w:rsid w:val="00EF2E29"/>
    <w:rsid w:val="00EF4454"/>
    <w:rsid w:val="00EF5C22"/>
    <w:rsid w:val="00EF7AC6"/>
    <w:rsid w:val="00F0607D"/>
    <w:rsid w:val="00F06C51"/>
    <w:rsid w:val="00F07079"/>
    <w:rsid w:val="00F11FC4"/>
    <w:rsid w:val="00F12212"/>
    <w:rsid w:val="00F1263E"/>
    <w:rsid w:val="00F16099"/>
    <w:rsid w:val="00F24334"/>
    <w:rsid w:val="00F27465"/>
    <w:rsid w:val="00F279BF"/>
    <w:rsid w:val="00F3377B"/>
    <w:rsid w:val="00F36890"/>
    <w:rsid w:val="00F36910"/>
    <w:rsid w:val="00F3702D"/>
    <w:rsid w:val="00F37640"/>
    <w:rsid w:val="00F37DB4"/>
    <w:rsid w:val="00F42D9F"/>
    <w:rsid w:val="00F43390"/>
    <w:rsid w:val="00F46110"/>
    <w:rsid w:val="00F5602C"/>
    <w:rsid w:val="00F56191"/>
    <w:rsid w:val="00F600D5"/>
    <w:rsid w:val="00F61054"/>
    <w:rsid w:val="00F61A35"/>
    <w:rsid w:val="00F64F30"/>
    <w:rsid w:val="00F66ED5"/>
    <w:rsid w:val="00F704D8"/>
    <w:rsid w:val="00F717B1"/>
    <w:rsid w:val="00F74BD0"/>
    <w:rsid w:val="00F756F2"/>
    <w:rsid w:val="00F75F10"/>
    <w:rsid w:val="00F7750E"/>
    <w:rsid w:val="00F81634"/>
    <w:rsid w:val="00F834C2"/>
    <w:rsid w:val="00F9155A"/>
    <w:rsid w:val="00F92437"/>
    <w:rsid w:val="00F9260F"/>
    <w:rsid w:val="00F94877"/>
    <w:rsid w:val="00F960EA"/>
    <w:rsid w:val="00FA1041"/>
    <w:rsid w:val="00FA1347"/>
    <w:rsid w:val="00FA1D11"/>
    <w:rsid w:val="00FA4EF6"/>
    <w:rsid w:val="00FA56F6"/>
    <w:rsid w:val="00FB305D"/>
    <w:rsid w:val="00FB3A1F"/>
    <w:rsid w:val="00FC6FBF"/>
    <w:rsid w:val="00FD031F"/>
    <w:rsid w:val="00FD1041"/>
    <w:rsid w:val="00FD623B"/>
    <w:rsid w:val="00FD7204"/>
    <w:rsid w:val="00FE1DE3"/>
    <w:rsid w:val="00FE21A2"/>
    <w:rsid w:val="00FE3F35"/>
    <w:rsid w:val="00FE4ED6"/>
    <w:rsid w:val="00FE5A54"/>
    <w:rsid w:val="00FE754A"/>
    <w:rsid w:val="00FF0E78"/>
    <w:rsid w:val="00FF14F1"/>
    <w:rsid w:val="00FF5CB0"/>
    <w:rsid w:val="00FF5D3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9EA5F5"/>
  <w15:docId w15:val="{61E11DA8-1441-49AF-9BFC-528F7C6743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4762"/>
    <w:rPr>
      <w:rFonts w:ascii="Times New Roman" w:eastAsia="Times New Roman" w:hAnsi="Times New Roman" w:cs="Times New Roman"/>
      <w:lang w:val="ru-RU"/>
    </w:rPr>
  </w:style>
  <w:style w:type="paragraph" w:styleId="1">
    <w:name w:val="heading 1"/>
    <w:basedOn w:val="a"/>
    <w:link w:val="10"/>
    <w:uiPriority w:val="9"/>
    <w:qFormat/>
    <w:pPr>
      <w:ind w:left="1382"/>
      <w:jc w:val="both"/>
      <w:outlineLvl w:val="0"/>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11">
    <w:name w:val="toc 1"/>
    <w:basedOn w:val="a"/>
    <w:uiPriority w:val="1"/>
    <w:qFormat/>
    <w:pPr>
      <w:ind w:left="1382" w:right="685"/>
    </w:pPr>
    <w:rPr>
      <w:sz w:val="28"/>
      <w:szCs w:val="28"/>
    </w:rPr>
  </w:style>
  <w:style w:type="paragraph" w:styleId="a3">
    <w:name w:val="Body Text"/>
    <w:basedOn w:val="a"/>
    <w:link w:val="a4"/>
    <w:uiPriority w:val="1"/>
    <w:qFormat/>
    <w:pPr>
      <w:ind w:left="1382"/>
    </w:pPr>
    <w:rPr>
      <w:sz w:val="28"/>
      <w:szCs w:val="28"/>
    </w:rPr>
  </w:style>
  <w:style w:type="paragraph" w:styleId="a5">
    <w:name w:val="Title"/>
    <w:basedOn w:val="a"/>
    <w:link w:val="a6"/>
    <w:qFormat/>
    <w:pPr>
      <w:ind w:left="1479" w:right="785"/>
      <w:jc w:val="center"/>
    </w:pPr>
    <w:rPr>
      <w:b/>
      <w:bCs/>
      <w:sz w:val="36"/>
      <w:szCs w:val="36"/>
    </w:rPr>
  </w:style>
  <w:style w:type="paragraph" w:styleId="a7">
    <w:name w:val="List Paragraph"/>
    <w:aliases w:val="2 Спс точк,Имя Рисунка,List Paragraph"/>
    <w:basedOn w:val="a"/>
    <w:link w:val="a8"/>
    <w:uiPriority w:val="34"/>
    <w:qFormat/>
    <w:pPr>
      <w:ind w:left="1382" w:hanging="360"/>
    </w:pPr>
  </w:style>
  <w:style w:type="paragraph" w:customStyle="1" w:styleId="TableParagraph">
    <w:name w:val="Table Paragraph"/>
    <w:basedOn w:val="a"/>
    <w:uiPriority w:val="1"/>
    <w:qFormat/>
    <w:pPr>
      <w:ind w:left="107"/>
    </w:pPr>
  </w:style>
  <w:style w:type="table" w:styleId="a9">
    <w:name w:val="Table Grid"/>
    <w:basedOn w:val="a1"/>
    <w:uiPriority w:val="39"/>
    <w:rsid w:val="00552D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5108C"/>
    <w:pPr>
      <w:widowControl/>
      <w:adjustRightInd w:val="0"/>
    </w:pPr>
    <w:rPr>
      <w:rFonts w:ascii="Times New Roman" w:hAnsi="Times New Roman" w:cs="Times New Roman"/>
      <w:color w:val="000000"/>
      <w:sz w:val="24"/>
      <w:szCs w:val="24"/>
      <w:lang w:val="ru-RU"/>
    </w:rPr>
  </w:style>
  <w:style w:type="character" w:styleId="HTML">
    <w:name w:val="HTML Variable"/>
    <w:basedOn w:val="a0"/>
    <w:uiPriority w:val="99"/>
    <w:unhideWhenUsed/>
    <w:rsid w:val="00826F04"/>
    <w:rPr>
      <w:i/>
      <w:iCs/>
    </w:rPr>
  </w:style>
  <w:style w:type="character" w:customStyle="1" w:styleId="a4">
    <w:name w:val="Основной текст Знак"/>
    <w:basedOn w:val="a0"/>
    <w:link w:val="a3"/>
    <w:uiPriority w:val="1"/>
    <w:rsid w:val="00B3533E"/>
    <w:rPr>
      <w:rFonts w:ascii="Times New Roman" w:eastAsia="Times New Roman" w:hAnsi="Times New Roman" w:cs="Times New Roman"/>
      <w:sz w:val="28"/>
      <w:szCs w:val="28"/>
      <w:lang w:val="ru-RU"/>
    </w:rPr>
  </w:style>
  <w:style w:type="table" w:customStyle="1" w:styleId="12">
    <w:name w:val="Сетка таблицы1"/>
    <w:basedOn w:val="a1"/>
    <w:next w:val="a9"/>
    <w:uiPriority w:val="39"/>
    <w:rsid w:val="006E7C62"/>
    <w:pPr>
      <w:widowControl/>
      <w:autoSpaceDE/>
      <w:autoSpaceDN/>
    </w:pPr>
    <w:rPr>
      <w:rFonts w:ascii="Calibri" w:eastAsia="Calibri" w:hAnsi="Calibri"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Обычный1"/>
    <w:rsid w:val="006E7C62"/>
    <w:pPr>
      <w:autoSpaceDE/>
      <w:autoSpaceDN/>
      <w:snapToGrid w:val="0"/>
      <w:spacing w:after="200" w:line="276" w:lineRule="auto"/>
    </w:pPr>
    <w:rPr>
      <w:rFonts w:ascii="Courier New" w:eastAsia="MS ??" w:hAnsi="Courier New" w:cs="Times New Roman"/>
      <w:lang w:val="ru-RU" w:eastAsia="ru-RU"/>
    </w:rPr>
  </w:style>
  <w:style w:type="paragraph" w:styleId="aa">
    <w:name w:val="Normal (Web)"/>
    <w:basedOn w:val="a"/>
    <w:uiPriority w:val="99"/>
    <w:semiHidden/>
    <w:unhideWhenUsed/>
    <w:rsid w:val="006B696A"/>
    <w:pPr>
      <w:widowControl/>
      <w:autoSpaceDE/>
      <w:autoSpaceDN/>
      <w:spacing w:before="100" w:beforeAutospacing="1" w:after="100" w:afterAutospacing="1"/>
    </w:pPr>
    <w:rPr>
      <w:sz w:val="24"/>
      <w:szCs w:val="24"/>
      <w:lang w:eastAsia="ru-RU"/>
    </w:rPr>
  </w:style>
  <w:style w:type="character" w:styleId="ab">
    <w:name w:val="Hyperlink"/>
    <w:basedOn w:val="a0"/>
    <w:uiPriority w:val="99"/>
    <w:unhideWhenUsed/>
    <w:rsid w:val="007230DD"/>
    <w:rPr>
      <w:color w:val="0000FF" w:themeColor="hyperlink"/>
      <w:u w:val="single"/>
    </w:rPr>
  </w:style>
  <w:style w:type="character" w:customStyle="1" w:styleId="a6">
    <w:name w:val="Заголовок Знак"/>
    <w:basedOn w:val="a0"/>
    <w:link w:val="a5"/>
    <w:rsid w:val="007230DD"/>
    <w:rPr>
      <w:rFonts w:ascii="Times New Roman" w:eastAsia="Times New Roman" w:hAnsi="Times New Roman" w:cs="Times New Roman"/>
      <w:b/>
      <w:bCs/>
      <w:sz w:val="36"/>
      <w:szCs w:val="36"/>
      <w:lang w:val="ru-RU"/>
    </w:rPr>
  </w:style>
  <w:style w:type="character" w:customStyle="1" w:styleId="14">
    <w:name w:val="Неразрешенное упоминание1"/>
    <w:basedOn w:val="a0"/>
    <w:uiPriority w:val="99"/>
    <w:semiHidden/>
    <w:unhideWhenUsed/>
    <w:rsid w:val="000D7C16"/>
    <w:rPr>
      <w:color w:val="605E5C"/>
      <w:shd w:val="clear" w:color="auto" w:fill="E1DFDD"/>
    </w:rPr>
  </w:style>
  <w:style w:type="paragraph" w:customStyle="1" w:styleId="p11">
    <w:name w:val="p11"/>
    <w:basedOn w:val="a"/>
    <w:rsid w:val="000C4040"/>
    <w:pPr>
      <w:widowControl/>
      <w:autoSpaceDE/>
      <w:autoSpaceDN/>
      <w:spacing w:before="100" w:beforeAutospacing="1" w:after="100" w:afterAutospacing="1"/>
    </w:pPr>
    <w:rPr>
      <w:sz w:val="24"/>
      <w:szCs w:val="24"/>
      <w:lang w:eastAsia="ru-RU"/>
    </w:rPr>
  </w:style>
  <w:style w:type="paragraph" w:customStyle="1" w:styleId="p10">
    <w:name w:val="p10"/>
    <w:basedOn w:val="a"/>
    <w:rsid w:val="000C4040"/>
    <w:pPr>
      <w:widowControl/>
      <w:autoSpaceDE/>
      <w:autoSpaceDN/>
      <w:spacing w:before="100" w:beforeAutospacing="1" w:after="100" w:afterAutospacing="1"/>
    </w:pPr>
    <w:rPr>
      <w:sz w:val="24"/>
      <w:szCs w:val="24"/>
      <w:lang w:eastAsia="ru-RU"/>
    </w:rPr>
  </w:style>
  <w:style w:type="character" w:customStyle="1" w:styleId="10">
    <w:name w:val="Заголовок 1 Знак"/>
    <w:basedOn w:val="a0"/>
    <w:link w:val="1"/>
    <w:uiPriority w:val="9"/>
    <w:rsid w:val="009E39E7"/>
    <w:rPr>
      <w:rFonts w:ascii="Times New Roman" w:eastAsia="Times New Roman" w:hAnsi="Times New Roman" w:cs="Times New Roman"/>
      <w:b/>
      <w:bCs/>
      <w:sz w:val="28"/>
      <w:szCs w:val="28"/>
      <w:lang w:val="ru-RU"/>
    </w:rPr>
  </w:style>
  <w:style w:type="character" w:customStyle="1" w:styleId="a8">
    <w:name w:val="Абзац списка Знак"/>
    <w:aliases w:val="2 Спс точк Знак,Имя Рисунка Знак,List Paragraph Знак"/>
    <w:link w:val="a7"/>
    <w:uiPriority w:val="34"/>
    <w:locked/>
    <w:rsid w:val="009E39E7"/>
    <w:rPr>
      <w:rFonts w:ascii="Times New Roman" w:eastAsia="Times New Roman" w:hAnsi="Times New Roman" w:cs="Times New Roman"/>
      <w:lang w:val="ru-RU"/>
    </w:rPr>
  </w:style>
  <w:style w:type="paragraph" w:customStyle="1" w:styleId="content">
    <w:name w:val="content"/>
    <w:basedOn w:val="a"/>
    <w:rsid w:val="00AE7229"/>
    <w:pPr>
      <w:widowControl/>
      <w:autoSpaceDE/>
      <w:autoSpaceDN/>
      <w:spacing w:before="100" w:beforeAutospacing="1" w:after="100" w:afterAutospacing="1"/>
    </w:pPr>
    <w:rPr>
      <w:sz w:val="24"/>
      <w:szCs w:val="24"/>
      <w:lang w:eastAsia="ru-RU"/>
    </w:rPr>
  </w:style>
  <w:style w:type="paragraph" w:styleId="ac">
    <w:name w:val="header"/>
    <w:basedOn w:val="a"/>
    <w:link w:val="ad"/>
    <w:uiPriority w:val="99"/>
    <w:unhideWhenUsed/>
    <w:rsid w:val="00AE7229"/>
    <w:pPr>
      <w:widowControl/>
      <w:tabs>
        <w:tab w:val="center" w:pos="4677"/>
        <w:tab w:val="right" w:pos="9355"/>
      </w:tabs>
      <w:autoSpaceDE/>
      <w:autoSpaceDN/>
    </w:pPr>
    <w:rPr>
      <w:rFonts w:asciiTheme="minorHAnsi" w:eastAsiaTheme="minorHAnsi" w:hAnsiTheme="minorHAnsi" w:cstheme="minorBidi"/>
    </w:rPr>
  </w:style>
  <w:style w:type="character" w:customStyle="1" w:styleId="ad">
    <w:name w:val="Верхний колонтитул Знак"/>
    <w:basedOn w:val="a0"/>
    <w:link w:val="ac"/>
    <w:uiPriority w:val="99"/>
    <w:rsid w:val="00AE7229"/>
    <w:rPr>
      <w:lang w:val="ru-RU"/>
    </w:rPr>
  </w:style>
  <w:style w:type="paragraph" w:styleId="ae">
    <w:name w:val="footnote text"/>
    <w:basedOn w:val="a"/>
    <w:link w:val="af"/>
    <w:uiPriority w:val="99"/>
    <w:semiHidden/>
    <w:unhideWhenUsed/>
    <w:rsid w:val="00907B4A"/>
    <w:rPr>
      <w:sz w:val="20"/>
      <w:szCs w:val="20"/>
    </w:rPr>
  </w:style>
  <w:style w:type="character" w:customStyle="1" w:styleId="af">
    <w:name w:val="Текст сноски Знак"/>
    <w:basedOn w:val="a0"/>
    <w:link w:val="ae"/>
    <w:uiPriority w:val="99"/>
    <w:semiHidden/>
    <w:rsid w:val="00907B4A"/>
    <w:rPr>
      <w:rFonts w:ascii="Times New Roman" w:eastAsia="Times New Roman" w:hAnsi="Times New Roman" w:cs="Times New Roman"/>
      <w:sz w:val="20"/>
      <w:szCs w:val="20"/>
      <w:lang w:val="ru-RU"/>
    </w:rPr>
  </w:style>
  <w:style w:type="table" w:customStyle="1" w:styleId="2">
    <w:name w:val="Сетка таблицы2"/>
    <w:basedOn w:val="a1"/>
    <w:next w:val="a9"/>
    <w:uiPriority w:val="39"/>
    <w:rsid w:val="00907B4A"/>
    <w:pPr>
      <w:widowControl/>
      <w:autoSpaceDE/>
      <w:autoSpaceDN/>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footnote reference"/>
    <w:basedOn w:val="a0"/>
    <w:semiHidden/>
    <w:unhideWhenUsed/>
    <w:rsid w:val="00907B4A"/>
    <w:rPr>
      <w:vertAlign w:val="superscript"/>
    </w:rPr>
  </w:style>
  <w:style w:type="paragraph" w:customStyle="1" w:styleId="Style2">
    <w:name w:val="Style2"/>
    <w:basedOn w:val="a"/>
    <w:rsid w:val="009519FF"/>
    <w:pPr>
      <w:adjustRightInd w:val="0"/>
      <w:spacing w:line="484" w:lineRule="exact"/>
      <w:ind w:firstLine="715"/>
      <w:jc w:val="both"/>
    </w:pPr>
    <w:rPr>
      <w:sz w:val="24"/>
      <w:szCs w:val="24"/>
      <w:lang w:eastAsia="ru-RU"/>
    </w:rPr>
  </w:style>
  <w:style w:type="character" w:customStyle="1" w:styleId="FontStyle12">
    <w:name w:val="Font Style12"/>
    <w:rsid w:val="009519FF"/>
    <w:rPr>
      <w:rFonts w:ascii="Times New Roman" w:hAnsi="Times New Roman" w:cs="Times New Roman"/>
      <w:sz w:val="26"/>
      <w:szCs w:val="26"/>
    </w:rPr>
  </w:style>
  <w:style w:type="table" w:customStyle="1" w:styleId="110">
    <w:name w:val="Сетка таблицы11"/>
    <w:basedOn w:val="a1"/>
    <w:next w:val="a9"/>
    <w:uiPriority w:val="39"/>
    <w:rsid w:val="00D919FF"/>
    <w:pPr>
      <w:widowControl/>
      <w:autoSpaceDE/>
      <w:autoSpaceDN/>
    </w:pPr>
    <w:rPr>
      <w:rFonts w:eastAsia="Calibri"/>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ebrd.com" TargetMode="External"/><Relationship Id="rId18" Type="http://schemas.openxmlformats.org/officeDocument/2006/relationships/hyperlink" Target="http://www.fsb.org" TargetMode="External"/><Relationship Id="rId26" Type="http://schemas.openxmlformats.org/officeDocument/2006/relationships/hyperlink" Target="http://www.minfin.ru" TargetMode="External"/><Relationship Id="rId39" Type="http://schemas.openxmlformats.org/officeDocument/2006/relationships/hyperlink" Target="http://grebennikon.ru/" TargetMode="External"/><Relationship Id="rId21" Type="http://schemas.openxmlformats.org/officeDocument/2006/relationships/hyperlink" Target="http://www.ifc.org" TargetMode="External"/><Relationship Id="rId34" Type="http://schemas.openxmlformats.org/officeDocument/2006/relationships/hyperlink" Target="http://elib.fa.ru/%20" TargetMode="External"/><Relationship Id="rId42" Type="http://schemas.openxmlformats.org/officeDocument/2006/relationships/hyperlink" Target="http://continent-/" TargetMode="External"/><Relationship Id="rId47" Type="http://schemas.openxmlformats.org/officeDocument/2006/relationships/hyperlink" Target="http://jstor.org/" TargetMode="External"/><Relationship Id="rId50" Type="http://schemas.openxmlformats.org/officeDocument/2006/relationships/hyperlink" Target="https://www.garant.ru"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ec.europa.eu/eurostat" TargetMode="External"/><Relationship Id="rId29" Type="http://schemas.openxmlformats.org/officeDocument/2006/relationships/hyperlink" Target="http://www.sec.gov" TargetMode="External"/><Relationship Id="rId11" Type="http://schemas.openxmlformats.org/officeDocument/2006/relationships/hyperlink" Target="http://www.clearstream.com" TargetMode="External"/><Relationship Id="rId24" Type="http://schemas.openxmlformats.org/officeDocument/2006/relationships/hyperlink" Target="http://www.isda.org" TargetMode="External"/><Relationship Id="rId32" Type="http://schemas.openxmlformats.org/officeDocument/2006/relationships/hyperlink" Target="http://www.wto.org" TargetMode="External"/><Relationship Id="rId37" Type="http://schemas.openxmlformats.org/officeDocument/2006/relationships/hyperlink" Target="http://www.book.ru/" TargetMode="External"/><Relationship Id="rId40" Type="http://schemas.openxmlformats.org/officeDocument/2006/relationships/hyperlink" Target="http://&#1085;&#1101;&#1073;.&#1088;&#1092;/" TargetMode="External"/><Relationship Id="rId45" Type="http://schemas.openxmlformats.org/officeDocument/2006/relationships/hyperlink" Target="http://search.ebscohost.com/" TargetMode="External"/><Relationship Id="rId53"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cbr.ru" TargetMode="External"/><Relationship Id="rId19" Type="http://schemas.openxmlformats.org/officeDocument/2006/relationships/hyperlink" Target="http://www.g20.org" TargetMode="External"/><Relationship Id="rId31" Type="http://schemas.openxmlformats.org/officeDocument/2006/relationships/hyperlink" Target="http://www.worldbank.org" TargetMode="External"/><Relationship Id="rId44" Type="http://schemas.openxmlformats.org/officeDocument/2006/relationships/hyperlink" Target="http://link.springer.com/" TargetMode="External"/><Relationship Id="rId52" Type="http://schemas.openxmlformats.org/officeDocument/2006/relationships/hyperlink" Target="http://www.skrin.ru/" TargetMode="External"/><Relationship Id="rId4" Type="http://schemas.openxmlformats.org/officeDocument/2006/relationships/settings" Target="settings.xml"/><Relationship Id="rId9" Type="http://schemas.openxmlformats.org/officeDocument/2006/relationships/hyperlink" Target="http://www.bis.org" TargetMode="External"/><Relationship Id="rId14" Type="http://schemas.openxmlformats.org/officeDocument/2006/relationships/hyperlink" Target="http://www.ecb.europa.eu" TargetMode="External"/><Relationship Id="rId22" Type="http://schemas.openxmlformats.org/officeDocument/2006/relationships/hyperlink" Target="http://www.imf.org/" TargetMode="External"/><Relationship Id="rId27" Type="http://schemas.openxmlformats.org/officeDocument/2006/relationships/hyperlink" Target="http://www.moex.com" TargetMode="External"/><Relationship Id="rId30" Type="http://schemas.openxmlformats.org/officeDocument/2006/relationships/hyperlink" Target="http://www.unctad.org" TargetMode="External"/><Relationship Id="rId35" Type="http://schemas.openxmlformats.org/officeDocument/2006/relationships/hyperlink" Target="http://biblioclub.ru/" TargetMode="External"/><Relationship Id="rId43" Type="http://schemas.openxmlformats.org/officeDocument/2006/relationships/hyperlink" Target="http://www.oecd-ilibrary.org/" TargetMode="External"/><Relationship Id="rId48" Type="http://schemas.openxmlformats.org/officeDocument/2006/relationships/hyperlink" Target="https://uisrussia.msu.ru/" TargetMode="External"/><Relationship Id="rId8" Type="http://schemas.openxmlformats.org/officeDocument/2006/relationships/footer" Target="footer1.xml"/><Relationship Id="rId51" Type="http://schemas.openxmlformats.org/officeDocument/2006/relationships/hyperlink" Target="http://ru.wikipedia.org/wiki/Wiki" TargetMode="External"/><Relationship Id="rId3" Type="http://schemas.openxmlformats.org/officeDocument/2006/relationships/styles" Target="styles.xml"/><Relationship Id="rId12" Type="http://schemas.openxmlformats.org/officeDocument/2006/relationships/hyperlink" Target="http://www.clubdeparis.org" TargetMode="External"/><Relationship Id="rId17" Type="http://schemas.openxmlformats.org/officeDocument/2006/relationships/hyperlink" Target="http://www.exiar.ru" TargetMode="External"/><Relationship Id="rId25" Type="http://schemas.openxmlformats.org/officeDocument/2006/relationships/hyperlink" Target="http://www.lma.eu.com" TargetMode="External"/><Relationship Id="rId33" Type="http://schemas.openxmlformats.org/officeDocument/2006/relationships/hyperlink" Target="http://www.library.fa.ru/%20" TargetMode="External"/><Relationship Id="rId38" Type="http://schemas.openxmlformats.org/officeDocument/2006/relationships/hyperlink" Target="http://elibrary.ru/" TargetMode="External"/><Relationship Id="rId46" Type="http://schemas.openxmlformats.org/officeDocument/2006/relationships/hyperlink" Target="http://www.sciencedirect.com/" TargetMode="External"/><Relationship Id="rId20" Type="http://schemas.openxmlformats.org/officeDocument/2006/relationships/hyperlink" Target="http://www.icmagroup.org" TargetMode="External"/><Relationship Id="rId41" Type="http://schemas.openxmlformats.org/officeDocument/2006/relationships/hyperlink" Target="https://dvs.rsl.ru/" TargetMode="Externa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euroclear.com" TargetMode="External"/><Relationship Id="rId23" Type="http://schemas.openxmlformats.org/officeDocument/2006/relationships/hyperlink" Target="http://www.iosco.org" TargetMode="External"/><Relationship Id="rId28" Type="http://schemas.openxmlformats.org/officeDocument/2006/relationships/hyperlink" Target="http://www.oecd.org" TargetMode="External"/><Relationship Id="rId36" Type="http://schemas.openxmlformats.org/officeDocument/2006/relationships/hyperlink" Target="http://lib.alpinadigital.ru/" TargetMode="External"/><Relationship Id="rId49" Type="http://schemas.openxmlformats.org/officeDocument/2006/relationships/hyperlink" Target="http://www.consultant.ru/%2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5C4D30-583F-4604-9BFB-A5992DB8AD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1190</TotalTime>
  <Pages>29</Pages>
  <Words>10444</Words>
  <Characters>59535</Characters>
  <Application>Microsoft Office Word</Application>
  <DocSecurity>0</DocSecurity>
  <Lines>496</Lines>
  <Paragraphs>139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69840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Пользователь Windows</dc:creator>
  <cp:lastModifiedBy>Иванова Наталья Петровна</cp:lastModifiedBy>
  <cp:revision>236</cp:revision>
  <dcterms:created xsi:type="dcterms:W3CDTF">2023-02-21T09:41:00Z</dcterms:created>
  <dcterms:modified xsi:type="dcterms:W3CDTF">2023-06-19T11:53:00Z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2020-03-03T00:00:00Z</vt:filetime>
  </property>
  <property fmtid="{D5CDD505-2E9C-101B-9397-08002B2CF9AE}" pid="3" name="Creator">
    <vt:lpwstr>Microsoft® Word для Office 365</vt:lpwstr>
  </property>
  <property fmtid="{D5CDD505-2E9C-101B-9397-08002B2CF9AE}" pid="4" name="LastSaved">
    <vt:filetime>2022-08-22T00:00:00Z</vt:filetime>
  </property>
</Properties>
</file>