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83" w:rsidRDefault="00BD6483" w:rsidP="00B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F4E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F4E">
        <w:rPr>
          <w:rFonts w:ascii="Times New Roman" w:hAnsi="Times New Roman" w:cs="Times New Roman"/>
          <w:sz w:val="28"/>
          <w:szCs w:val="28"/>
        </w:rPr>
        <w:t>«ФИНАНСОВЫЙ УНИВЕРСИТЕТ ПРИ ПРАВИТЕЛЬСТВЕ РОССИЙСКОЙ ФЕДЕРАЦИИ»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F4E">
        <w:rPr>
          <w:rFonts w:ascii="Times New Roman" w:hAnsi="Times New Roman" w:cs="Times New Roman"/>
          <w:sz w:val="28"/>
          <w:szCs w:val="28"/>
        </w:rPr>
        <w:t>(Финансовый университет)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«Высшая школа управления»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3D1F4E">
        <w:rPr>
          <w:rFonts w:ascii="Times New Roman" w:hAnsi="Times New Roman" w:cs="Times New Roman"/>
          <w:sz w:val="28"/>
          <w:szCs w:val="28"/>
        </w:rPr>
        <w:t xml:space="preserve"> стратегического и инновационного развития 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061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F4E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ПРОМЫШЛЕННЫЙ ДИЗАЙН</w:t>
      </w: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F4E">
        <w:rPr>
          <w:rFonts w:ascii="Times New Roman" w:hAnsi="Times New Roman" w:cs="Times New Roman"/>
          <w:sz w:val="28"/>
          <w:szCs w:val="28"/>
        </w:rPr>
        <w:t>для студентов, обучающихся по направлению подготовки</w:t>
      </w: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27.03.05</w:t>
      </w:r>
      <w:r w:rsidRPr="003D1F4E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Инноватика</w:t>
      </w:r>
      <w:r w:rsidRPr="003D1F4E">
        <w:rPr>
          <w:rFonts w:ascii="Times New Roman" w:hAnsi="Times New Roman" w:cs="Times New Roman"/>
          <w:sz w:val="28"/>
          <w:szCs w:val="28"/>
        </w:rPr>
        <w:t xml:space="preserve"> (бакалавр)» профиль «</w:t>
      </w:r>
      <w:r>
        <w:rPr>
          <w:rFonts w:ascii="Times New Roman" w:hAnsi="Times New Roman" w:cs="Times New Roman"/>
          <w:sz w:val="28"/>
          <w:szCs w:val="28"/>
        </w:rPr>
        <w:t>Управление цифровыми инновациями</w:t>
      </w:r>
      <w:r w:rsidRPr="003D1F4E">
        <w:rPr>
          <w:rFonts w:ascii="Times New Roman" w:hAnsi="Times New Roman" w:cs="Times New Roman"/>
          <w:sz w:val="28"/>
          <w:szCs w:val="28"/>
        </w:rPr>
        <w:t>»</w:t>
      </w: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5A17D6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2024</w:t>
      </w:r>
    </w:p>
    <w:p w:rsidR="003D1F4E" w:rsidRDefault="003D1F4E" w:rsidP="003D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4E" w:rsidRPr="003D1F4E" w:rsidRDefault="003D1F4E" w:rsidP="003D1F4E">
      <w:pPr>
        <w:jc w:val="center"/>
        <w:rPr>
          <w:rFonts w:ascii="Times New Roman" w:hAnsi="Times New Roman" w:cs="Times New Roman"/>
        </w:rPr>
        <w:sectPr w:rsidR="003D1F4E" w:rsidRPr="003D1F4E">
          <w:footerReference w:type="default" r:id="rId7"/>
          <w:pgSz w:w="11910" w:h="16840"/>
          <w:pgMar w:top="1020" w:right="320" w:bottom="1140" w:left="1540" w:header="0" w:footer="948" w:gutter="0"/>
          <w:pgNumType w:start="1"/>
          <w:cols w:space="720"/>
        </w:sectPr>
      </w:pPr>
    </w:p>
    <w:p w:rsidR="003D1F4E" w:rsidRDefault="003D1F4E" w:rsidP="003D1F4E">
      <w:pPr>
        <w:ind w:left="5575"/>
        <w:rPr>
          <w:sz w:val="24"/>
        </w:rPr>
      </w:pPr>
    </w:p>
    <w:p w:rsidR="003D1F4E" w:rsidRDefault="003D1F4E" w:rsidP="00BD6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F4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D1F4E" w:rsidRDefault="003D1F4E" w:rsidP="00BD6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4E" w:rsidRPr="003D1F4E" w:rsidRDefault="003D1F4E" w:rsidP="00BD6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483" w:rsidRPr="00A71C6F" w:rsidRDefault="00BD6483" w:rsidP="00BD64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C6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D6483" w:rsidRPr="00A71C6F" w:rsidRDefault="00BD6483" w:rsidP="00BD64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C6F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выполнению курсовой работы</w:t>
      </w:r>
    </w:p>
    <w:p w:rsidR="00DC205B" w:rsidRDefault="00BD6483" w:rsidP="003D1F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C6F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оформлению и размещению курсовой работы </w:t>
      </w:r>
    </w:p>
    <w:p w:rsidR="00DC205B" w:rsidRDefault="00DC205B" w:rsidP="00DC20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05B">
        <w:rPr>
          <w:rFonts w:ascii="Times New Roman" w:hAnsi="Times New Roman" w:cs="Times New Roman"/>
          <w:sz w:val="28"/>
          <w:szCs w:val="28"/>
        </w:rPr>
        <w:t>Порядок оценки результатов работы</w:t>
      </w:r>
    </w:p>
    <w:p w:rsidR="00BD6483" w:rsidRPr="00A71C6F" w:rsidRDefault="00BD6483" w:rsidP="00DC20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C6F">
        <w:rPr>
          <w:rFonts w:ascii="Times New Roman" w:hAnsi="Times New Roman" w:cs="Times New Roman"/>
          <w:sz w:val="28"/>
          <w:szCs w:val="28"/>
        </w:rPr>
        <w:t xml:space="preserve"> </w:t>
      </w:r>
      <w:r w:rsidR="00DC205B" w:rsidRPr="00DC205B">
        <w:rPr>
          <w:rFonts w:ascii="Times New Roman" w:hAnsi="Times New Roman" w:cs="Times New Roman"/>
          <w:sz w:val="28"/>
          <w:szCs w:val="28"/>
        </w:rPr>
        <w:t>Выбор темы курсовой работы</w:t>
      </w:r>
      <w:r w:rsidRPr="00A71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483" w:rsidRPr="00A71C6F" w:rsidRDefault="00BD6483" w:rsidP="00BD6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483" w:rsidRPr="00A71C6F" w:rsidRDefault="00BD6483" w:rsidP="00BD6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5B" w:rsidRDefault="00DC205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6483" w:rsidRDefault="00DC205B" w:rsidP="00DC20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DE9" w:rsidRDefault="00DC205B" w:rsidP="005A17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Цель курсовой работы заключается в углубленном комплексном изучении </w:t>
      </w:r>
      <w:r w:rsidR="005A17D6">
        <w:rPr>
          <w:rFonts w:ascii="Times New Roman" w:hAnsi="Times New Roman" w:cs="Times New Roman"/>
          <w:sz w:val="28"/>
          <w:szCs w:val="28"/>
        </w:rPr>
        <w:t>теории дизайн-аналитики и дизайн-проектирования промышленных изделий</w:t>
      </w:r>
      <w:r w:rsidR="00340DE9">
        <w:rPr>
          <w:rFonts w:ascii="Times New Roman" w:hAnsi="Times New Roman" w:cs="Times New Roman"/>
          <w:sz w:val="28"/>
          <w:szCs w:val="28"/>
        </w:rPr>
        <w:t xml:space="preserve"> и</w:t>
      </w:r>
      <w:r w:rsidR="005A17D6">
        <w:rPr>
          <w:rFonts w:ascii="Times New Roman" w:hAnsi="Times New Roman" w:cs="Times New Roman"/>
          <w:sz w:val="28"/>
          <w:szCs w:val="28"/>
        </w:rPr>
        <w:t xml:space="preserve"> формировании умений применять на практике методы </w:t>
      </w:r>
      <w:r w:rsidR="005A17D6" w:rsidRPr="005A17D6">
        <w:rPr>
          <w:rFonts w:ascii="Times New Roman" w:hAnsi="Times New Roman" w:cs="Times New Roman"/>
          <w:sz w:val="28"/>
          <w:szCs w:val="28"/>
        </w:rPr>
        <w:t>комбинаторного мышления</w:t>
      </w:r>
      <w:r w:rsidR="005A17D6">
        <w:rPr>
          <w:rFonts w:ascii="Times New Roman" w:hAnsi="Times New Roman" w:cs="Times New Roman"/>
          <w:sz w:val="28"/>
          <w:szCs w:val="28"/>
        </w:rPr>
        <w:t>, формообразования, компьютерного моделирования и прототипирования</w:t>
      </w:r>
      <w:r w:rsidR="005A17D6" w:rsidRPr="005A17D6">
        <w:rPr>
          <w:rFonts w:ascii="Times New Roman" w:hAnsi="Times New Roman" w:cs="Times New Roman"/>
          <w:sz w:val="28"/>
          <w:szCs w:val="28"/>
        </w:rPr>
        <w:t xml:space="preserve"> </w:t>
      </w:r>
      <w:r w:rsidR="005A17D6">
        <w:rPr>
          <w:rFonts w:ascii="Times New Roman" w:hAnsi="Times New Roman" w:cs="Times New Roman"/>
          <w:sz w:val="28"/>
          <w:szCs w:val="28"/>
        </w:rPr>
        <w:t xml:space="preserve">с целью создания образов будущих изделий с учетом </w:t>
      </w:r>
      <w:r w:rsidR="00340DE9">
        <w:rPr>
          <w:rFonts w:ascii="Times New Roman" w:hAnsi="Times New Roman" w:cs="Times New Roman"/>
          <w:sz w:val="28"/>
          <w:szCs w:val="28"/>
        </w:rPr>
        <w:t xml:space="preserve">комплекса предъявляемых к ним </w:t>
      </w:r>
      <w:r w:rsidR="005A17D6">
        <w:rPr>
          <w:rFonts w:ascii="Times New Roman" w:hAnsi="Times New Roman" w:cs="Times New Roman"/>
          <w:sz w:val="28"/>
          <w:szCs w:val="28"/>
        </w:rPr>
        <w:t>требований</w:t>
      </w:r>
      <w:r w:rsidR="00340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DE9" w:rsidRDefault="00DC205B" w:rsidP="00340D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Указанная курсовая работа представляет собой важную составную часть программы подготовки бакалавров и является одним из видов внеаудиторной самостоятельной работы студентов</w:t>
      </w:r>
      <w:r w:rsidR="00340DE9">
        <w:rPr>
          <w:rFonts w:ascii="Times New Roman" w:hAnsi="Times New Roman" w:cs="Times New Roman"/>
          <w:sz w:val="28"/>
          <w:szCs w:val="28"/>
        </w:rPr>
        <w:t>, реализуемой в</w:t>
      </w:r>
      <w:r w:rsidRPr="00DC205B"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 в составе модуля </w:t>
      </w:r>
      <w:proofErr w:type="spellStart"/>
      <w:r w:rsidR="00340DE9">
        <w:rPr>
          <w:rFonts w:ascii="Times New Roman" w:hAnsi="Times New Roman" w:cs="Times New Roman"/>
          <w:sz w:val="28"/>
          <w:szCs w:val="28"/>
        </w:rPr>
        <w:t>Модуля</w:t>
      </w:r>
      <w:proofErr w:type="spellEnd"/>
      <w:r w:rsidR="00340DE9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="00340DE9" w:rsidRPr="00340DE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40DE9" w:rsidRPr="00340DE9">
        <w:rPr>
          <w:rFonts w:ascii="Times New Roman" w:hAnsi="Times New Roman" w:cs="Times New Roman"/>
          <w:sz w:val="28"/>
          <w:szCs w:val="28"/>
        </w:rPr>
        <w:t>Управление  цифровыми</w:t>
      </w:r>
      <w:proofErr w:type="gramEnd"/>
      <w:r w:rsidR="00340DE9" w:rsidRPr="00340DE9">
        <w:rPr>
          <w:rFonts w:ascii="Times New Roman" w:hAnsi="Times New Roman" w:cs="Times New Roman"/>
          <w:sz w:val="28"/>
          <w:szCs w:val="28"/>
        </w:rPr>
        <w:t xml:space="preserve">  иннова</w:t>
      </w:r>
      <w:r w:rsidR="00340DE9">
        <w:rPr>
          <w:rFonts w:ascii="Times New Roman" w:hAnsi="Times New Roman" w:cs="Times New Roman"/>
          <w:sz w:val="28"/>
          <w:szCs w:val="28"/>
        </w:rPr>
        <w:t xml:space="preserve">циями»  направления  подготовки </w:t>
      </w:r>
      <w:r w:rsidR="00340DE9" w:rsidRPr="00340DE9">
        <w:rPr>
          <w:rFonts w:ascii="Times New Roman" w:hAnsi="Times New Roman" w:cs="Times New Roman"/>
          <w:sz w:val="28"/>
          <w:szCs w:val="28"/>
        </w:rPr>
        <w:t>27.03.05 «Инноватика».</w:t>
      </w:r>
    </w:p>
    <w:p w:rsidR="00704061" w:rsidRDefault="00DC205B" w:rsidP="00340D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 Выполнение курсовой работы проводится с целью подготовки обучающихся к профильной </w:t>
      </w:r>
      <w:r w:rsidR="00340DE9">
        <w:rPr>
          <w:rFonts w:ascii="Times New Roman" w:hAnsi="Times New Roman" w:cs="Times New Roman"/>
          <w:sz w:val="28"/>
          <w:szCs w:val="28"/>
        </w:rPr>
        <w:t>проектной</w:t>
      </w:r>
      <w:r w:rsidRPr="00DC205B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340DE9">
        <w:rPr>
          <w:rFonts w:ascii="Times New Roman" w:hAnsi="Times New Roman" w:cs="Times New Roman"/>
          <w:sz w:val="28"/>
          <w:szCs w:val="28"/>
        </w:rPr>
        <w:t>несущей</w:t>
      </w:r>
      <w:r w:rsidRPr="00DC205B">
        <w:rPr>
          <w:rFonts w:ascii="Times New Roman" w:hAnsi="Times New Roman" w:cs="Times New Roman"/>
          <w:sz w:val="28"/>
          <w:szCs w:val="28"/>
        </w:rPr>
        <w:t xml:space="preserve"> прикладной характер </w:t>
      </w:r>
      <w:r w:rsidR="00340DE9">
        <w:rPr>
          <w:rFonts w:ascii="Times New Roman" w:hAnsi="Times New Roman" w:cs="Times New Roman"/>
          <w:sz w:val="28"/>
          <w:szCs w:val="28"/>
        </w:rPr>
        <w:t>с формированием</w:t>
      </w:r>
      <w:r w:rsidRPr="00DC205B">
        <w:rPr>
          <w:rFonts w:ascii="Times New Roman" w:hAnsi="Times New Roman" w:cs="Times New Roman"/>
          <w:sz w:val="28"/>
          <w:szCs w:val="28"/>
        </w:rPr>
        <w:t xml:space="preserve"> следующих компетенций, оценивае</w:t>
      </w:r>
      <w:r w:rsidR="00340DE9">
        <w:rPr>
          <w:rFonts w:ascii="Times New Roman" w:hAnsi="Times New Roman" w:cs="Times New Roman"/>
          <w:sz w:val="28"/>
          <w:szCs w:val="28"/>
        </w:rPr>
        <w:t xml:space="preserve">мых </w:t>
      </w:r>
      <w:r w:rsidRPr="00DC205B">
        <w:rPr>
          <w:rFonts w:ascii="Times New Roman" w:hAnsi="Times New Roman" w:cs="Times New Roman"/>
          <w:sz w:val="28"/>
          <w:szCs w:val="28"/>
        </w:rPr>
        <w:t xml:space="preserve">в ходе защиты </w:t>
      </w:r>
      <w:r w:rsidR="00340DE9">
        <w:rPr>
          <w:rFonts w:ascii="Times New Roman" w:hAnsi="Times New Roman" w:cs="Times New Roman"/>
          <w:sz w:val="28"/>
          <w:szCs w:val="28"/>
        </w:rPr>
        <w:t>курсовой работы.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1"/>
        <w:gridCol w:w="1951"/>
        <w:gridCol w:w="2932"/>
        <w:gridCol w:w="3491"/>
      </w:tblGrid>
      <w:tr w:rsidR="00340DE9" w:rsidTr="00340DE9">
        <w:trPr>
          <w:trHeight w:val="1382"/>
        </w:trPr>
        <w:tc>
          <w:tcPr>
            <w:tcW w:w="507" w:type="pct"/>
          </w:tcPr>
          <w:p w:rsidR="00340DE9" w:rsidRDefault="00340DE9" w:rsidP="003C39A8">
            <w:pPr>
              <w:pStyle w:val="TableParagraph"/>
              <w:ind w:left="107" w:right="13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енции</w:t>
            </w:r>
            <w:proofErr w:type="spellEnd"/>
          </w:p>
        </w:tc>
        <w:tc>
          <w:tcPr>
            <w:tcW w:w="1017" w:type="pct"/>
          </w:tcPr>
          <w:p w:rsidR="00340DE9" w:rsidRDefault="00340DE9" w:rsidP="003C39A8">
            <w:pPr>
              <w:pStyle w:val="TableParagraph"/>
              <w:ind w:left="105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1666" w:type="pct"/>
          </w:tcPr>
          <w:p w:rsidR="00340DE9" w:rsidRDefault="00340DE9" w:rsidP="003C39A8">
            <w:pPr>
              <w:pStyle w:val="TableParagraph"/>
              <w:tabs>
                <w:tab w:val="left" w:pos="1928"/>
              </w:tabs>
              <w:ind w:left="105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Индикаторы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достижения</w:t>
            </w:r>
            <w:proofErr w:type="spellEnd"/>
            <w:r>
              <w:rPr>
                <w:spacing w:val="-2"/>
                <w:sz w:val="24"/>
              </w:rPr>
              <w:t xml:space="preserve"> компетенции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810" w:type="pct"/>
          </w:tcPr>
          <w:p w:rsidR="00340DE9" w:rsidRPr="00340DE9" w:rsidRDefault="00340DE9" w:rsidP="003C39A8">
            <w:pPr>
              <w:pStyle w:val="TableParagraph"/>
              <w:tabs>
                <w:tab w:val="left" w:pos="2474"/>
                <w:tab w:val="left" w:pos="3324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340DE9">
              <w:rPr>
                <w:spacing w:val="-2"/>
                <w:sz w:val="24"/>
                <w:lang w:val="ru-RU"/>
              </w:rPr>
              <w:t>Результаты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 xml:space="preserve">обучения </w:t>
            </w:r>
            <w:r w:rsidRPr="00340DE9">
              <w:rPr>
                <w:sz w:val="24"/>
                <w:lang w:val="ru-RU"/>
              </w:rPr>
              <w:t>(владения</w:t>
            </w:r>
            <w:r w:rsidRPr="00340DE9">
              <w:rPr>
                <w:sz w:val="24"/>
                <w:vertAlign w:val="superscript"/>
                <w:lang w:val="ru-RU"/>
              </w:rPr>
              <w:t>2</w:t>
            </w:r>
            <w:r w:rsidRPr="00340DE9">
              <w:rPr>
                <w:sz w:val="24"/>
                <w:lang w:val="ru-RU"/>
              </w:rPr>
              <w:t xml:space="preserve">, умения и знания), </w:t>
            </w:r>
            <w:r w:rsidRPr="00340DE9">
              <w:rPr>
                <w:spacing w:val="-2"/>
                <w:sz w:val="24"/>
                <w:lang w:val="ru-RU"/>
              </w:rPr>
              <w:t>соотнесенные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10"/>
                <w:sz w:val="24"/>
                <w:lang w:val="ru-RU"/>
              </w:rPr>
              <w:t>с</w:t>
            </w:r>
          </w:p>
          <w:p w:rsidR="00340DE9" w:rsidRDefault="00340DE9" w:rsidP="003C39A8">
            <w:pPr>
              <w:pStyle w:val="TableParagraph"/>
              <w:spacing w:line="270" w:lineRule="atLeast"/>
              <w:ind w:left="106" w:right="28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компетенциями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индикаторами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</w:tr>
      <w:tr w:rsidR="00340DE9" w:rsidTr="00340DE9">
        <w:trPr>
          <w:trHeight w:val="3127"/>
        </w:trPr>
        <w:tc>
          <w:tcPr>
            <w:tcW w:w="507" w:type="pct"/>
          </w:tcPr>
          <w:p w:rsidR="00340DE9" w:rsidRDefault="00340DE9" w:rsidP="003C39A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УК-</w:t>
            </w:r>
            <w:r>
              <w:rPr>
                <w:spacing w:val="-5"/>
              </w:rPr>
              <w:t>11</w:t>
            </w:r>
          </w:p>
        </w:tc>
        <w:tc>
          <w:tcPr>
            <w:tcW w:w="1017" w:type="pct"/>
          </w:tcPr>
          <w:p w:rsidR="00340DE9" w:rsidRPr="00340DE9" w:rsidRDefault="00340DE9" w:rsidP="003C39A8">
            <w:pPr>
              <w:pStyle w:val="TableParagraph"/>
              <w:tabs>
                <w:tab w:val="left" w:pos="1772"/>
              </w:tabs>
              <w:ind w:left="105" w:right="97"/>
              <w:rPr>
                <w:lang w:val="ru-RU"/>
              </w:rPr>
            </w:pPr>
            <w:r w:rsidRPr="00340DE9">
              <w:rPr>
                <w:spacing w:val="-2"/>
                <w:lang w:val="ru-RU"/>
              </w:rPr>
              <w:t>Способен формировать нетерпимое отношение</w:t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 xml:space="preserve">к </w:t>
            </w:r>
            <w:r w:rsidRPr="00340DE9">
              <w:rPr>
                <w:spacing w:val="-2"/>
                <w:lang w:val="ru-RU"/>
              </w:rPr>
              <w:t>коррупционному поведению</w:t>
            </w:r>
          </w:p>
        </w:tc>
        <w:tc>
          <w:tcPr>
            <w:tcW w:w="1666" w:type="pct"/>
          </w:tcPr>
          <w:p w:rsidR="00340DE9" w:rsidRPr="00340DE9" w:rsidRDefault="00340DE9" w:rsidP="00340DE9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  <w:tab w:val="left" w:pos="2214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340DE9">
              <w:rPr>
                <w:sz w:val="24"/>
                <w:lang w:val="ru-RU"/>
              </w:rPr>
              <w:t xml:space="preserve">Демонстрирует знание последствий коррупционных </w:t>
            </w:r>
            <w:r w:rsidRPr="00340DE9">
              <w:rPr>
                <w:spacing w:val="-2"/>
                <w:sz w:val="24"/>
                <w:lang w:val="ru-RU"/>
              </w:rPr>
              <w:t>действий,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 xml:space="preserve">способов </w:t>
            </w:r>
            <w:r w:rsidRPr="00340DE9">
              <w:rPr>
                <w:sz w:val="24"/>
                <w:lang w:val="ru-RU"/>
              </w:rPr>
              <w:t>профилактики коррупции и формирования нетерпимого отношения к ней</w:t>
            </w:r>
          </w:p>
        </w:tc>
        <w:tc>
          <w:tcPr>
            <w:tcW w:w="1810" w:type="pct"/>
          </w:tcPr>
          <w:p w:rsidR="00340DE9" w:rsidRPr="00340DE9" w:rsidRDefault="00340DE9" w:rsidP="003C39A8">
            <w:pPr>
              <w:pStyle w:val="TableParagraph"/>
              <w:tabs>
                <w:tab w:val="left" w:pos="1870"/>
              </w:tabs>
              <w:spacing w:line="273" w:lineRule="exact"/>
              <w:ind w:left="211"/>
              <w:rPr>
                <w:lang w:val="ru-RU"/>
              </w:rPr>
            </w:pPr>
            <w:r w:rsidRPr="00340DE9">
              <w:rPr>
                <w:b/>
                <w:i/>
                <w:spacing w:val="-2"/>
                <w:sz w:val="24"/>
                <w:lang w:val="ru-RU"/>
              </w:rPr>
              <w:t>Знать:</w:t>
            </w:r>
            <w:r w:rsidRPr="00340DE9">
              <w:rPr>
                <w:b/>
                <w:i/>
                <w:sz w:val="24"/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действующие</w:t>
            </w:r>
          </w:p>
          <w:p w:rsidR="00340DE9" w:rsidRPr="00340DE9" w:rsidRDefault="00340DE9" w:rsidP="003C39A8">
            <w:pPr>
              <w:pStyle w:val="TableParagraph"/>
              <w:tabs>
                <w:tab w:val="left" w:pos="1377"/>
                <w:tab w:val="left" w:pos="1684"/>
                <w:tab w:val="left" w:pos="1821"/>
                <w:tab w:val="left" w:pos="1876"/>
                <w:tab w:val="left" w:pos="2022"/>
                <w:tab w:val="left" w:pos="2114"/>
                <w:tab w:val="left" w:pos="2145"/>
                <w:tab w:val="left" w:pos="2202"/>
                <w:tab w:val="left" w:pos="2456"/>
                <w:tab w:val="left" w:pos="3055"/>
              </w:tabs>
              <w:ind w:left="211" w:right="95"/>
              <w:rPr>
                <w:lang w:val="ru-RU"/>
              </w:rPr>
            </w:pPr>
            <w:r w:rsidRPr="00340DE9">
              <w:rPr>
                <w:spacing w:val="-2"/>
                <w:lang w:val="ru-RU"/>
              </w:rPr>
              <w:t>правовые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37"/>
                <w:lang w:val="ru-RU"/>
              </w:rPr>
              <w:t xml:space="preserve"> </w:t>
            </w:r>
            <w:r w:rsidRPr="00340DE9">
              <w:rPr>
                <w:lang w:val="ru-RU"/>
              </w:rPr>
              <w:t xml:space="preserve">нормы, </w:t>
            </w:r>
            <w:r w:rsidRPr="00340DE9">
              <w:rPr>
                <w:spacing w:val="-2"/>
                <w:lang w:val="ru-RU"/>
              </w:rPr>
              <w:t>обеспечивающие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борьбу</w:t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 xml:space="preserve">с </w:t>
            </w:r>
            <w:r w:rsidRPr="00340DE9">
              <w:rPr>
                <w:spacing w:val="-2"/>
                <w:lang w:val="ru-RU"/>
              </w:rPr>
              <w:t>коррупцией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>в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 xml:space="preserve">различных </w:t>
            </w:r>
            <w:r w:rsidRPr="00340DE9">
              <w:rPr>
                <w:lang w:val="ru-RU"/>
              </w:rPr>
              <w:t>областях жизнедеятельности</w:t>
            </w:r>
            <w:r w:rsidRPr="00340DE9">
              <w:rPr>
                <w:sz w:val="24"/>
                <w:lang w:val="ru-RU"/>
              </w:rPr>
              <w:t xml:space="preserve">. </w:t>
            </w:r>
            <w:r w:rsidRPr="00340DE9">
              <w:rPr>
                <w:b/>
                <w:i/>
                <w:spacing w:val="-2"/>
                <w:sz w:val="24"/>
                <w:lang w:val="ru-RU"/>
              </w:rPr>
              <w:t>Уметь:</w:t>
            </w:r>
            <w:r>
              <w:rPr>
                <w:b/>
                <w:i/>
                <w:sz w:val="24"/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планировать, организовывать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>и</w:t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проводить мероприятия,</w:t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обеспечивающие формирование</w:t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гражданской позиции</w:t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>и</w:t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 xml:space="preserve">предотвращение </w:t>
            </w:r>
            <w:r w:rsidRPr="00340DE9">
              <w:rPr>
                <w:lang w:val="ru-RU"/>
              </w:rPr>
              <w:t>коррупции в социуме</w:t>
            </w:r>
          </w:p>
        </w:tc>
      </w:tr>
      <w:tr w:rsidR="00340DE9" w:rsidTr="00340DE9">
        <w:trPr>
          <w:trHeight w:val="6992"/>
        </w:trPr>
        <w:tc>
          <w:tcPr>
            <w:tcW w:w="507" w:type="pct"/>
          </w:tcPr>
          <w:p w:rsidR="00340DE9" w:rsidRPr="00340DE9" w:rsidRDefault="00340DE9" w:rsidP="003C39A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40DE9">
              <w:rPr>
                <w:lang w:val="ru-RU"/>
              </w:rPr>
              <w:lastRenderedPageBreak/>
              <w:t>ОПК</w:t>
            </w:r>
            <w:r w:rsidRPr="00340DE9">
              <w:rPr>
                <w:spacing w:val="-7"/>
                <w:lang w:val="ru-RU"/>
              </w:rPr>
              <w:t xml:space="preserve"> </w:t>
            </w:r>
            <w:r w:rsidRPr="00340DE9">
              <w:rPr>
                <w:lang w:val="ru-RU"/>
              </w:rPr>
              <w:t>-</w:t>
            </w:r>
            <w:r w:rsidRPr="00340DE9">
              <w:rPr>
                <w:spacing w:val="-10"/>
                <w:lang w:val="ru-RU"/>
              </w:rPr>
              <w:t>7</w:t>
            </w:r>
          </w:p>
        </w:tc>
        <w:tc>
          <w:tcPr>
            <w:tcW w:w="1017" w:type="pct"/>
          </w:tcPr>
          <w:p w:rsidR="00340DE9" w:rsidRPr="00340DE9" w:rsidRDefault="00340DE9" w:rsidP="003C39A8">
            <w:pPr>
              <w:pStyle w:val="TableParagraph"/>
              <w:tabs>
                <w:tab w:val="left" w:pos="1652"/>
                <w:tab w:val="left" w:pos="1763"/>
              </w:tabs>
              <w:ind w:left="105" w:right="96"/>
              <w:rPr>
                <w:lang w:val="ru-RU"/>
              </w:rPr>
            </w:pPr>
            <w:r w:rsidRPr="00340DE9">
              <w:rPr>
                <w:spacing w:val="-2"/>
                <w:lang w:val="ru-RU"/>
              </w:rPr>
              <w:t xml:space="preserve">Способен понимать </w:t>
            </w:r>
            <w:r w:rsidRPr="00340DE9">
              <w:rPr>
                <w:lang w:val="ru-RU"/>
              </w:rPr>
              <w:t>принципы</w:t>
            </w:r>
            <w:r w:rsidRPr="00340DE9">
              <w:rPr>
                <w:spacing w:val="40"/>
                <w:lang w:val="ru-RU"/>
              </w:rPr>
              <w:t xml:space="preserve"> </w:t>
            </w:r>
            <w:r w:rsidRPr="00340DE9">
              <w:rPr>
                <w:lang w:val="ru-RU"/>
              </w:rPr>
              <w:t xml:space="preserve">работы </w:t>
            </w:r>
            <w:r w:rsidRPr="00340DE9">
              <w:rPr>
                <w:spacing w:val="-2"/>
                <w:lang w:val="ru-RU"/>
              </w:rPr>
              <w:t>современных информационных технологий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 xml:space="preserve">и </w:t>
            </w:r>
            <w:r w:rsidRPr="00340DE9">
              <w:rPr>
                <w:spacing w:val="-2"/>
                <w:lang w:val="ru-RU"/>
              </w:rPr>
              <w:t>использовать</w:t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6"/>
                <w:lang w:val="ru-RU"/>
              </w:rPr>
              <w:t xml:space="preserve">их </w:t>
            </w:r>
            <w:r w:rsidRPr="00340DE9">
              <w:rPr>
                <w:lang w:val="ru-RU"/>
              </w:rPr>
              <w:t>для</w:t>
            </w:r>
            <w:r w:rsidRPr="00340DE9">
              <w:rPr>
                <w:spacing w:val="-6"/>
                <w:lang w:val="ru-RU"/>
              </w:rPr>
              <w:t xml:space="preserve"> </w:t>
            </w:r>
            <w:r w:rsidRPr="00340DE9">
              <w:rPr>
                <w:lang w:val="ru-RU"/>
              </w:rPr>
              <w:t>решения</w:t>
            </w:r>
            <w:r w:rsidRPr="00340DE9">
              <w:rPr>
                <w:spacing w:val="-6"/>
                <w:lang w:val="ru-RU"/>
              </w:rPr>
              <w:t xml:space="preserve"> </w:t>
            </w:r>
            <w:r w:rsidRPr="00340DE9">
              <w:rPr>
                <w:lang w:val="ru-RU"/>
              </w:rPr>
              <w:t xml:space="preserve">задач </w:t>
            </w:r>
            <w:r w:rsidRPr="00340DE9">
              <w:rPr>
                <w:spacing w:val="-2"/>
                <w:lang w:val="ru-RU"/>
              </w:rPr>
              <w:t>профессиональной деятельности</w:t>
            </w:r>
          </w:p>
        </w:tc>
        <w:tc>
          <w:tcPr>
            <w:tcW w:w="1666" w:type="pct"/>
          </w:tcPr>
          <w:p w:rsidR="00340DE9" w:rsidRPr="00340DE9" w:rsidRDefault="00340DE9" w:rsidP="00340DE9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  <w:tab w:val="left" w:pos="978"/>
                <w:tab w:val="left" w:pos="1406"/>
                <w:tab w:val="left" w:pos="1577"/>
                <w:tab w:val="left" w:pos="1755"/>
                <w:tab w:val="left" w:pos="1916"/>
                <w:tab w:val="left" w:pos="2133"/>
                <w:tab w:val="left" w:pos="2244"/>
                <w:tab w:val="left" w:pos="2352"/>
                <w:tab w:val="left" w:pos="2794"/>
              </w:tabs>
              <w:ind w:right="92" w:firstLine="0"/>
              <w:rPr>
                <w:sz w:val="24"/>
                <w:lang w:val="ru-RU"/>
              </w:rPr>
            </w:pPr>
            <w:r w:rsidRPr="00340DE9">
              <w:rPr>
                <w:spacing w:val="-2"/>
                <w:sz w:val="24"/>
                <w:lang w:val="ru-RU"/>
              </w:rPr>
              <w:t>Обладает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навыками подбора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информационно- коммуникационных компьютерных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 xml:space="preserve">технологий, </w:t>
            </w:r>
            <w:r w:rsidRPr="00340DE9">
              <w:rPr>
                <w:spacing w:val="-4"/>
                <w:sz w:val="24"/>
                <w:lang w:val="ru-RU"/>
              </w:rPr>
              <w:t>баз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данных,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пакетов прикладных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программ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4"/>
                <w:sz w:val="24"/>
                <w:lang w:val="ru-RU"/>
              </w:rPr>
              <w:t xml:space="preserve">для </w:t>
            </w:r>
            <w:r w:rsidRPr="00340DE9">
              <w:rPr>
                <w:spacing w:val="-2"/>
                <w:sz w:val="24"/>
                <w:lang w:val="ru-RU"/>
              </w:rPr>
              <w:t>решения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41"/>
                <w:sz w:val="24"/>
                <w:lang w:val="ru-RU"/>
              </w:rPr>
              <w:t xml:space="preserve"> </w:t>
            </w:r>
            <w:r w:rsidRPr="00340DE9">
              <w:rPr>
                <w:spacing w:val="-2"/>
                <w:sz w:val="24"/>
                <w:lang w:val="ru-RU"/>
              </w:rPr>
              <w:t>инженерно- технических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10"/>
                <w:sz w:val="24"/>
                <w:lang w:val="ru-RU"/>
              </w:rPr>
              <w:t>и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 xml:space="preserve">технико- </w:t>
            </w:r>
            <w:r w:rsidRPr="00340DE9">
              <w:rPr>
                <w:sz w:val="24"/>
                <w:lang w:val="ru-RU"/>
              </w:rPr>
              <w:t>экономических задач</w:t>
            </w: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spacing w:before="271"/>
              <w:rPr>
                <w:b/>
                <w:sz w:val="24"/>
                <w:lang w:val="ru-RU"/>
              </w:rPr>
            </w:pPr>
          </w:p>
          <w:p w:rsidR="00340DE9" w:rsidRPr="00340DE9" w:rsidRDefault="00340DE9" w:rsidP="00340DE9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  <w:tab w:val="left" w:pos="1437"/>
                <w:tab w:val="left" w:pos="1624"/>
                <w:tab w:val="left" w:pos="1738"/>
                <w:tab w:val="left" w:pos="2321"/>
              </w:tabs>
              <w:ind w:right="97" w:firstLine="0"/>
              <w:rPr>
                <w:sz w:val="24"/>
                <w:lang w:val="ru-RU"/>
              </w:rPr>
            </w:pPr>
            <w:r w:rsidRPr="00340DE9">
              <w:rPr>
                <w:spacing w:val="-2"/>
                <w:sz w:val="24"/>
                <w:lang w:val="ru-RU"/>
              </w:rPr>
              <w:t>Владеет</w:t>
            </w:r>
            <w:r w:rsidR="00A12513">
              <w:rPr>
                <w:sz w:val="24"/>
                <w:lang w:val="ru-RU"/>
              </w:rPr>
              <w:t xml:space="preserve"> </w:t>
            </w:r>
            <w:r w:rsidRPr="00340DE9">
              <w:rPr>
                <w:spacing w:val="-2"/>
                <w:sz w:val="24"/>
                <w:lang w:val="ru-RU"/>
              </w:rPr>
              <w:t>современными методами</w:t>
            </w:r>
            <w:r w:rsidR="00A12513">
              <w:rPr>
                <w:sz w:val="24"/>
                <w:lang w:val="ru-RU"/>
              </w:rPr>
              <w:t xml:space="preserve"> </w:t>
            </w:r>
            <w:r w:rsidRPr="00340DE9">
              <w:rPr>
                <w:spacing w:val="-2"/>
                <w:sz w:val="24"/>
                <w:lang w:val="ru-RU"/>
              </w:rPr>
              <w:t xml:space="preserve">проектирования, </w:t>
            </w:r>
            <w:r w:rsidRPr="00340DE9">
              <w:rPr>
                <w:sz w:val="24"/>
                <w:lang w:val="ru-RU"/>
              </w:rPr>
              <w:t>применения</w:t>
            </w:r>
            <w:r w:rsidRPr="00340DE9">
              <w:rPr>
                <w:spacing w:val="80"/>
                <w:sz w:val="24"/>
                <w:lang w:val="ru-RU"/>
              </w:rPr>
              <w:t xml:space="preserve"> </w:t>
            </w:r>
            <w:r w:rsidRPr="00340DE9">
              <w:rPr>
                <w:sz w:val="24"/>
                <w:lang w:val="ru-RU"/>
              </w:rPr>
              <w:t>и</w:t>
            </w:r>
            <w:r w:rsidRPr="00340DE9">
              <w:rPr>
                <w:spacing w:val="80"/>
                <w:sz w:val="24"/>
                <w:lang w:val="ru-RU"/>
              </w:rPr>
              <w:t xml:space="preserve"> </w:t>
            </w:r>
            <w:r w:rsidR="00A12513">
              <w:rPr>
                <w:sz w:val="24"/>
                <w:lang w:val="ru-RU"/>
              </w:rPr>
              <w:t xml:space="preserve">обеспечения </w:t>
            </w:r>
            <w:r w:rsidRPr="00340DE9">
              <w:rPr>
                <w:spacing w:val="-2"/>
                <w:sz w:val="24"/>
                <w:lang w:val="ru-RU"/>
              </w:rPr>
              <w:t>информационной безопасности</w:t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z w:val="24"/>
                <w:lang w:val="ru-RU"/>
              </w:rPr>
              <w:tab/>
            </w:r>
            <w:r w:rsidRPr="00340DE9">
              <w:rPr>
                <w:spacing w:val="-4"/>
                <w:sz w:val="24"/>
                <w:lang w:val="ru-RU"/>
              </w:rPr>
              <w:t>баз</w:t>
            </w:r>
            <w:r w:rsidR="00A12513">
              <w:rPr>
                <w:sz w:val="24"/>
                <w:lang w:val="ru-RU"/>
              </w:rPr>
              <w:t xml:space="preserve"> </w:t>
            </w:r>
            <w:r w:rsidRPr="00340DE9">
              <w:rPr>
                <w:spacing w:val="-2"/>
                <w:sz w:val="24"/>
                <w:lang w:val="ru-RU"/>
              </w:rPr>
              <w:t>данных,</w:t>
            </w:r>
          </w:p>
        </w:tc>
        <w:tc>
          <w:tcPr>
            <w:tcW w:w="1810" w:type="pct"/>
          </w:tcPr>
          <w:p w:rsidR="00340DE9" w:rsidRPr="00340DE9" w:rsidRDefault="00340DE9" w:rsidP="003C39A8">
            <w:pPr>
              <w:pStyle w:val="TableParagraph"/>
              <w:tabs>
                <w:tab w:val="left" w:pos="1625"/>
                <w:tab w:val="left" w:pos="1879"/>
                <w:tab w:val="left" w:pos="2402"/>
                <w:tab w:val="left" w:pos="2601"/>
                <w:tab w:val="left" w:pos="2808"/>
                <w:tab w:val="left" w:pos="3314"/>
              </w:tabs>
              <w:ind w:left="106" w:right="92"/>
              <w:jc w:val="both"/>
              <w:rPr>
                <w:lang w:val="ru-RU"/>
              </w:rPr>
            </w:pPr>
            <w:r w:rsidRPr="00340DE9">
              <w:rPr>
                <w:b/>
                <w:i/>
                <w:spacing w:val="-2"/>
                <w:lang w:val="ru-RU"/>
              </w:rPr>
              <w:t>Знать</w:t>
            </w:r>
            <w:r w:rsidRPr="00340DE9">
              <w:rPr>
                <w:spacing w:val="-2"/>
                <w:lang w:val="ru-RU"/>
              </w:rPr>
              <w:t>:</w:t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перечень</w:t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 xml:space="preserve">и </w:t>
            </w:r>
            <w:r w:rsidRPr="00340DE9">
              <w:rPr>
                <w:lang w:val="ru-RU"/>
              </w:rPr>
              <w:t xml:space="preserve">функциональные возможности </w:t>
            </w:r>
            <w:r w:rsidRPr="00340DE9">
              <w:rPr>
                <w:spacing w:val="-2"/>
                <w:lang w:val="ru-RU"/>
              </w:rPr>
              <w:t>информационных</w:t>
            </w:r>
            <w:r w:rsidR="00A12513">
              <w:rPr>
                <w:lang w:val="ru-RU"/>
              </w:rPr>
              <w:tab/>
            </w:r>
            <w:r w:rsidR="00A12513">
              <w:rPr>
                <w:spacing w:val="-10"/>
                <w:lang w:val="ru-RU"/>
              </w:rPr>
              <w:t xml:space="preserve">и </w:t>
            </w:r>
            <w:r w:rsidRPr="00340DE9">
              <w:rPr>
                <w:lang w:val="ru-RU"/>
              </w:rPr>
              <w:t xml:space="preserve">коммуникационных технологий и </w:t>
            </w:r>
            <w:r w:rsidRPr="00340DE9">
              <w:rPr>
                <w:spacing w:val="-2"/>
                <w:lang w:val="ru-RU"/>
              </w:rPr>
              <w:t>программных</w:t>
            </w:r>
            <w:r w:rsidR="00A12513">
              <w:rPr>
                <w:lang w:val="ru-RU"/>
              </w:rPr>
              <w:t xml:space="preserve"> </w:t>
            </w:r>
            <w:r w:rsidRPr="00340DE9">
              <w:rPr>
                <w:spacing w:val="-2"/>
                <w:lang w:val="ru-RU"/>
              </w:rPr>
              <w:t xml:space="preserve">продуктов, </w:t>
            </w:r>
            <w:r w:rsidRPr="00340DE9">
              <w:rPr>
                <w:lang w:val="ru-RU"/>
              </w:rPr>
              <w:t xml:space="preserve">позволяющих решать инженерно- </w:t>
            </w:r>
            <w:r w:rsidRPr="00340DE9">
              <w:rPr>
                <w:spacing w:val="-2"/>
                <w:lang w:val="ru-RU"/>
              </w:rPr>
              <w:t>технические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10"/>
                <w:lang w:val="ru-RU"/>
              </w:rPr>
              <w:t>и</w:t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технико- экономические</w:t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="00A12513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 xml:space="preserve">задачи </w:t>
            </w:r>
            <w:r w:rsidRPr="00340DE9">
              <w:rPr>
                <w:lang w:val="ru-RU"/>
              </w:rPr>
              <w:t>планирования и управления работами по инновационным проектам на современном уровне;</w:t>
            </w:r>
          </w:p>
          <w:p w:rsidR="00340DE9" w:rsidRPr="00340DE9" w:rsidRDefault="00340DE9" w:rsidP="003C39A8">
            <w:pPr>
              <w:pStyle w:val="TableParagraph"/>
              <w:tabs>
                <w:tab w:val="left" w:pos="1886"/>
                <w:tab w:val="left" w:pos="2133"/>
                <w:tab w:val="left" w:pos="2320"/>
                <w:tab w:val="left" w:pos="2603"/>
                <w:tab w:val="left" w:pos="3314"/>
              </w:tabs>
              <w:spacing w:before="247"/>
              <w:ind w:left="106" w:right="92"/>
              <w:rPr>
                <w:sz w:val="24"/>
                <w:lang w:val="ru-RU"/>
              </w:rPr>
            </w:pPr>
            <w:r w:rsidRPr="00340DE9">
              <w:rPr>
                <w:b/>
                <w:i/>
                <w:lang w:val="ru-RU"/>
              </w:rPr>
              <w:t>Уметь:</w:t>
            </w:r>
            <w:r w:rsidRPr="00340DE9">
              <w:rPr>
                <w:b/>
                <w:i/>
                <w:spacing w:val="40"/>
                <w:lang w:val="ru-RU"/>
              </w:rPr>
              <w:t xml:space="preserve"> </w:t>
            </w:r>
            <w:r w:rsidRPr="00340DE9">
              <w:rPr>
                <w:lang w:val="ru-RU"/>
              </w:rPr>
              <w:t>определять</w:t>
            </w:r>
            <w:r w:rsidRPr="00340DE9">
              <w:rPr>
                <w:spacing w:val="40"/>
                <w:lang w:val="ru-RU"/>
              </w:rPr>
              <w:t xml:space="preserve"> </w:t>
            </w:r>
            <w:r w:rsidRPr="00340DE9">
              <w:rPr>
                <w:lang w:val="ru-RU"/>
              </w:rPr>
              <w:t xml:space="preserve">оптимальный способ повышения эффективности </w:t>
            </w:r>
            <w:r w:rsidRPr="00340DE9">
              <w:rPr>
                <w:spacing w:val="-2"/>
                <w:lang w:val="ru-RU"/>
              </w:rPr>
              <w:t>проектирования,</w:t>
            </w:r>
            <w:r w:rsidRPr="00340DE9">
              <w:rPr>
                <w:lang w:val="ru-RU"/>
              </w:rPr>
              <w:tab/>
            </w:r>
            <w:r w:rsidRPr="00340DE9">
              <w:rPr>
                <w:lang w:val="ru-RU"/>
              </w:rPr>
              <w:tab/>
            </w:r>
            <w:r w:rsidRPr="00340DE9">
              <w:rPr>
                <w:spacing w:val="-2"/>
                <w:lang w:val="ru-RU"/>
              </w:rPr>
              <w:t>анализа</w:t>
            </w:r>
            <w:r w:rsidR="00A12513">
              <w:rPr>
                <w:lang w:val="ru-RU"/>
              </w:rPr>
              <w:t xml:space="preserve"> </w:t>
            </w:r>
            <w:r w:rsidRPr="00340DE9">
              <w:rPr>
                <w:spacing w:val="-10"/>
                <w:lang w:val="ru-RU"/>
              </w:rPr>
              <w:t xml:space="preserve">и </w:t>
            </w:r>
            <w:r w:rsidRPr="00340DE9">
              <w:rPr>
                <w:spacing w:val="-2"/>
                <w:lang w:val="ru-RU"/>
              </w:rPr>
              <w:t>разработки</w:t>
            </w:r>
            <w:r w:rsidR="00A12513">
              <w:rPr>
                <w:lang w:val="ru-RU"/>
              </w:rPr>
              <w:t xml:space="preserve"> </w:t>
            </w:r>
            <w:r w:rsidR="00A12513">
              <w:rPr>
                <w:spacing w:val="-2"/>
                <w:lang w:val="ru-RU"/>
              </w:rPr>
              <w:t>инженерно</w:t>
            </w:r>
            <w:r w:rsidR="00A12513" w:rsidRPr="00A12513">
              <w:rPr>
                <w:spacing w:val="-2"/>
                <w:lang w:val="ru-RU"/>
              </w:rPr>
              <w:t>-</w:t>
            </w:r>
            <w:r w:rsidR="00A12513">
              <w:rPr>
                <w:spacing w:val="-2"/>
                <w:lang w:val="ru-RU"/>
              </w:rPr>
              <w:t xml:space="preserve"> </w:t>
            </w:r>
            <w:r w:rsidRPr="00340DE9">
              <w:rPr>
                <w:spacing w:val="-2"/>
                <w:lang w:val="ru-RU"/>
              </w:rPr>
              <w:t>технических</w:t>
            </w:r>
            <w:r w:rsidR="00A12513">
              <w:rPr>
                <w:lang w:val="ru-RU"/>
              </w:rPr>
              <w:t xml:space="preserve"> </w:t>
            </w:r>
            <w:r w:rsidRPr="00340DE9">
              <w:rPr>
                <w:spacing w:val="-10"/>
                <w:lang w:val="ru-RU"/>
              </w:rPr>
              <w:t>и</w:t>
            </w:r>
            <w:r w:rsidR="00A12513">
              <w:rPr>
                <w:lang w:val="ru-RU"/>
              </w:rPr>
              <w:t xml:space="preserve"> </w:t>
            </w:r>
            <w:r w:rsidRPr="00340DE9">
              <w:rPr>
                <w:spacing w:val="-2"/>
                <w:lang w:val="ru-RU"/>
              </w:rPr>
              <w:t xml:space="preserve">технико- </w:t>
            </w:r>
            <w:r w:rsidRPr="00340DE9">
              <w:rPr>
                <w:lang w:val="ru-RU"/>
              </w:rPr>
              <w:t>экономических</w:t>
            </w:r>
            <w:r w:rsidRPr="00340DE9">
              <w:rPr>
                <w:spacing w:val="80"/>
                <w:lang w:val="ru-RU"/>
              </w:rPr>
              <w:t xml:space="preserve"> </w:t>
            </w:r>
            <w:r w:rsidRPr="00340DE9">
              <w:rPr>
                <w:lang w:val="ru-RU"/>
              </w:rPr>
              <w:t>решений</w:t>
            </w:r>
            <w:r w:rsidRPr="00340DE9">
              <w:rPr>
                <w:spacing w:val="80"/>
                <w:lang w:val="ru-RU"/>
              </w:rPr>
              <w:t xml:space="preserve"> </w:t>
            </w:r>
            <w:r w:rsidRPr="00340DE9">
              <w:rPr>
                <w:lang w:val="ru-RU"/>
              </w:rPr>
              <w:t>за</w:t>
            </w:r>
            <w:r w:rsidRPr="00340DE9">
              <w:rPr>
                <w:spacing w:val="80"/>
                <w:lang w:val="ru-RU"/>
              </w:rPr>
              <w:t xml:space="preserve"> </w:t>
            </w:r>
            <w:r w:rsidRPr="00340DE9">
              <w:rPr>
                <w:lang w:val="ru-RU"/>
              </w:rPr>
              <w:t xml:space="preserve">счет возможностей информационного и </w:t>
            </w:r>
            <w:r w:rsidR="00A12513">
              <w:rPr>
                <w:spacing w:val="-2"/>
                <w:lang w:val="ru-RU"/>
              </w:rPr>
              <w:t xml:space="preserve">телекоммуникационного </w:t>
            </w:r>
            <w:r w:rsidRPr="00340DE9">
              <w:rPr>
                <w:lang w:val="ru-RU"/>
              </w:rPr>
              <w:t>обеспечения и реализовать его</w:t>
            </w:r>
            <w:r w:rsidRPr="00340DE9">
              <w:rPr>
                <w:sz w:val="24"/>
                <w:lang w:val="ru-RU"/>
              </w:rPr>
              <w:t>.</w:t>
            </w:r>
          </w:p>
          <w:p w:rsidR="00340DE9" w:rsidRPr="00340DE9" w:rsidRDefault="00340DE9" w:rsidP="003C39A8">
            <w:pPr>
              <w:pStyle w:val="TableParagraph"/>
              <w:rPr>
                <w:b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spacing w:before="46"/>
              <w:rPr>
                <w:b/>
                <w:lang w:val="ru-RU"/>
              </w:rPr>
            </w:pPr>
          </w:p>
          <w:p w:rsidR="00340DE9" w:rsidRPr="00340DE9" w:rsidRDefault="00340DE9" w:rsidP="003C39A8">
            <w:pPr>
              <w:pStyle w:val="TableParagraph"/>
              <w:tabs>
                <w:tab w:val="left" w:pos="2408"/>
              </w:tabs>
              <w:spacing w:before="1"/>
              <w:ind w:left="106"/>
              <w:jc w:val="both"/>
              <w:rPr>
                <w:sz w:val="24"/>
                <w:lang w:val="ru-RU"/>
              </w:rPr>
            </w:pPr>
            <w:r w:rsidRPr="00340DE9">
              <w:rPr>
                <w:b/>
                <w:i/>
                <w:spacing w:val="-2"/>
                <w:sz w:val="24"/>
                <w:lang w:val="ru-RU"/>
              </w:rPr>
              <w:t>Знать:</w:t>
            </w:r>
            <w:r w:rsidRPr="00340DE9">
              <w:rPr>
                <w:b/>
                <w:i/>
                <w:sz w:val="24"/>
                <w:lang w:val="ru-RU"/>
              </w:rPr>
              <w:tab/>
            </w:r>
            <w:r w:rsidRPr="00340DE9">
              <w:rPr>
                <w:spacing w:val="-2"/>
                <w:sz w:val="24"/>
                <w:lang w:val="ru-RU"/>
              </w:rPr>
              <w:t>основы</w:t>
            </w:r>
          </w:p>
          <w:p w:rsidR="00340DE9" w:rsidRPr="00340DE9" w:rsidRDefault="00340DE9" w:rsidP="00A12513">
            <w:pPr>
              <w:pStyle w:val="TableParagraph"/>
              <w:tabs>
                <w:tab w:val="left" w:pos="2387"/>
                <w:tab w:val="left" w:pos="3027"/>
              </w:tabs>
              <w:spacing w:line="276" w:lineRule="exact"/>
              <w:ind w:left="106" w:right="373"/>
              <w:jc w:val="both"/>
              <w:rPr>
                <w:sz w:val="24"/>
                <w:lang w:val="ru-RU"/>
              </w:rPr>
            </w:pPr>
            <w:r w:rsidRPr="00340DE9">
              <w:rPr>
                <w:spacing w:val="-2"/>
                <w:sz w:val="24"/>
                <w:lang w:val="ru-RU"/>
              </w:rPr>
              <w:t>моделирования</w:t>
            </w:r>
            <w:r w:rsidRPr="00340DE9">
              <w:rPr>
                <w:sz w:val="24"/>
                <w:lang w:val="ru-RU"/>
              </w:rPr>
              <w:tab/>
            </w:r>
            <w:r w:rsidR="00A12513">
              <w:rPr>
                <w:spacing w:val="-10"/>
                <w:sz w:val="24"/>
                <w:lang w:val="ru-RU"/>
              </w:rPr>
              <w:t xml:space="preserve">и </w:t>
            </w:r>
            <w:r w:rsidRPr="00340DE9">
              <w:rPr>
                <w:spacing w:val="-2"/>
                <w:sz w:val="24"/>
                <w:lang w:val="ru-RU"/>
              </w:rPr>
              <w:t>формальные</w:t>
            </w:r>
            <w:r w:rsidR="00A12513">
              <w:rPr>
                <w:sz w:val="24"/>
                <w:lang w:val="ru-RU"/>
              </w:rPr>
              <w:t xml:space="preserve"> </w:t>
            </w:r>
            <w:r w:rsidRPr="00340DE9">
              <w:rPr>
                <w:spacing w:val="-2"/>
                <w:sz w:val="24"/>
                <w:lang w:val="ru-RU"/>
              </w:rPr>
              <w:t>методы конструирования</w:t>
            </w:r>
          </w:p>
        </w:tc>
      </w:tr>
    </w:tbl>
    <w:p w:rsidR="00340DE9" w:rsidRDefault="00340DE9" w:rsidP="00340D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0DE9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Руководство курсовой работой осуществляют руководители из числа преподавателей </w:t>
      </w:r>
      <w:r w:rsidR="00340DE9" w:rsidRPr="00340DE9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340DE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40DE9" w:rsidRPr="00340DE9">
        <w:rPr>
          <w:rFonts w:ascii="Times New Roman" w:hAnsi="Times New Roman" w:cs="Times New Roman"/>
          <w:sz w:val="28"/>
          <w:szCs w:val="28"/>
        </w:rPr>
        <w:t>стратегического</w:t>
      </w:r>
      <w:r w:rsidR="00340DE9">
        <w:rPr>
          <w:rFonts w:ascii="Times New Roman" w:hAnsi="Times New Roman" w:cs="Times New Roman"/>
          <w:sz w:val="28"/>
          <w:szCs w:val="28"/>
        </w:rPr>
        <w:t xml:space="preserve"> и инновационного развития.</w:t>
      </w:r>
      <w:r w:rsidRPr="00DC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05B" w:rsidRPr="00DC205B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Основными функциями руководителей курсовой работы являются:</w:t>
      </w:r>
    </w:p>
    <w:p w:rsidR="00DC205B" w:rsidRPr="00DC205B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- консультирование по вопросам содержания и последовательности выполнения курсовой работы;</w:t>
      </w:r>
    </w:p>
    <w:p w:rsidR="00DC205B" w:rsidRPr="00DC205B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- рекомендации студенту в подборе необходимой литературы и фактического материала;</w:t>
      </w:r>
    </w:p>
    <w:p w:rsidR="00DC205B" w:rsidRPr="00DC205B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- контроль хода выполнения курсовой работы;</w:t>
      </w:r>
    </w:p>
    <w:p w:rsidR="00DC205B" w:rsidRDefault="00DC205B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- подготовка письменного отзыва на курсовую работу.</w:t>
      </w:r>
    </w:p>
    <w:p w:rsidR="0077741A" w:rsidRDefault="0077741A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41A" w:rsidRPr="00510A79" w:rsidRDefault="0077741A" w:rsidP="00DC20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205B" w:rsidRPr="00DC205B" w:rsidRDefault="00DC205B" w:rsidP="00DC20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05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выполнению курсовой работы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513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Курсовая работа выполняется студентами 3-го курса во внеаудиторное время в соответствии с учебным планом направления подготовки </w:t>
      </w:r>
      <w:r w:rsidR="00A12513">
        <w:rPr>
          <w:rFonts w:ascii="Times New Roman" w:hAnsi="Times New Roman" w:cs="Times New Roman"/>
          <w:sz w:val="28"/>
          <w:szCs w:val="28"/>
        </w:rPr>
        <w:t>27.03.05 «Инноватика»</w:t>
      </w:r>
      <w:r w:rsidRPr="00DC205B">
        <w:rPr>
          <w:rFonts w:ascii="Times New Roman" w:hAnsi="Times New Roman" w:cs="Times New Roman"/>
          <w:sz w:val="28"/>
          <w:szCs w:val="28"/>
        </w:rPr>
        <w:t xml:space="preserve"> (бакалавр), профиль «</w:t>
      </w:r>
      <w:r w:rsidR="00A12513">
        <w:rPr>
          <w:rFonts w:ascii="Times New Roman" w:hAnsi="Times New Roman" w:cs="Times New Roman"/>
          <w:sz w:val="28"/>
          <w:szCs w:val="28"/>
        </w:rPr>
        <w:t xml:space="preserve">«Управление </w:t>
      </w:r>
      <w:bookmarkStart w:id="0" w:name="_GoBack"/>
      <w:bookmarkEnd w:id="0"/>
      <w:r w:rsidR="00A12513">
        <w:rPr>
          <w:rFonts w:ascii="Times New Roman" w:hAnsi="Times New Roman" w:cs="Times New Roman"/>
          <w:sz w:val="28"/>
          <w:szCs w:val="28"/>
        </w:rPr>
        <w:t xml:space="preserve">цифровыми </w:t>
      </w:r>
      <w:r w:rsidR="00A12513" w:rsidRPr="00340DE9">
        <w:rPr>
          <w:rFonts w:ascii="Times New Roman" w:hAnsi="Times New Roman" w:cs="Times New Roman"/>
          <w:sz w:val="28"/>
          <w:szCs w:val="28"/>
        </w:rPr>
        <w:t>иннова</w:t>
      </w:r>
      <w:r w:rsidR="00A12513">
        <w:rPr>
          <w:rFonts w:ascii="Times New Roman" w:hAnsi="Times New Roman" w:cs="Times New Roman"/>
          <w:sz w:val="28"/>
          <w:szCs w:val="28"/>
        </w:rPr>
        <w:t>циями»</w:t>
      </w:r>
      <w:r w:rsidRPr="00DC205B">
        <w:rPr>
          <w:rFonts w:ascii="Times New Roman" w:hAnsi="Times New Roman" w:cs="Times New Roman"/>
          <w:sz w:val="28"/>
          <w:szCs w:val="28"/>
        </w:rPr>
        <w:t>» и программ</w:t>
      </w:r>
      <w:r w:rsidR="00A12513">
        <w:rPr>
          <w:rFonts w:ascii="Times New Roman" w:hAnsi="Times New Roman" w:cs="Times New Roman"/>
          <w:sz w:val="28"/>
          <w:szCs w:val="28"/>
        </w:rPr>
        <w:t xml:space="preserve">ой </w:t>
      </w:r>
      <w:r w:rsidRPr="00DC205B">
        <w:rPr>
          <w:rFonts w:ascii="Times New Roman" w:hAnsi="Times New Roman" w:cs="Times New Roman"/>
          <w:sz w:val="28"/>
          <w:szCs w:val="28"/>
        </w:rPr>
        <w:t>учебн</w:t>
      </w:r>
      <w:r w:rsidR="00A12513">
        <w:rPr>
          <w:rFonts w:ascii="Times New Roman" w:hAnsi="Times New Roman" w:cs="Times New Roman"/>
          <w:sz w:val="28"/>
          <w:szCs w:val="28"/>
        </w:rPr>
        <w:t>ой</w:t>
      </w:r>
      <w:r w:rsidRPr="00DC205B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A12513">
        <w:rPr>
          <w:rFonts w:ascii="Times New Roman" w:hAnsi="Times New Roman" w:cs="Times New Roman"/>
          <w:sz w:val="28"/>
          <w:szCs w:val="28"/>
        </w:rPr>
        <w:t>ы</w:t>
      </w:r>
      <w:r w:rsidRPr="00DC20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513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lastRenderedPageBreak/>
        <w:t xml:space="preserve">Процесс подготовки и выполнения курсовой работы включает следующие этапы: </w:t>
      </w:r>
    </w:p>
    <w:p w:rsidR="00A12513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1) выбор из предложенного примерного списка темы курсовой работы и согласование ее окончательной редакции с руководителями; </w:t>
      </w:r>
    </w:p>
    <w:p w:rsidR="00A12513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2) </w:t>
      </w:r>
      <w:r w:rsidR="00A12513">
        <w:rPr>
          <w:rFonts w:ascii="Times New Roman" w:hAnsi="Times New Roman" w:cs="Times New Roman"/>
          <w:sz w:val="28"/>
          <w:szCs w:val="28"/>
        </w:rPr>
        <w:t xml:space="preserve">выбор объекта для дизайн-проектирования и </w:t>
      </w:r>
      <w:r w:rsidRPr="00DC205B">
        <w:rPr>
          <w:rFonts w:ascii="Times New Roman" w:hAnsi="Times New Roman" w:cs="Times New Roman"/>
          <w:sz w:val="28"/>
          <w:szCs w:val="28"/>
        </w:rPr>
        <w:t>составление плана работы, подб</w:t>
      </w:r>
      <w:r w:rsidR="00A12513">
        <w:rPr>
          <w:rFonts w:ascii="Times New Roman" w:hAnsi="Times New Roman" w:cs="Times New Roman"/>
          <w:sz w:val="28"/>
          <w:szCs w:val="28"/>
        </w:rPr>
        <w:t>ор источников по избранной теме</w:t>
      </w:r>
      <w:r w:rsidRPr="00DC205B">
        <w:rPr>
          <w:rFonts w:ascii="Times New Roman" w:hAnsi="Times New Roman" w:cs="Times New Roman"/>
          <w:sz w:val="28"/>
          <w:szCs w:val="28"/>
        </w:rPr>
        <w:t xml:space="preserve"> и их изучение</w:t>
      </w:r>
      <w:r w:rsidRPr="00A12513">
        <w:rPr>
          <w:rFonts w:ascii="Times New Roman" w:hAnsi="Times New Roman" w:cs="Times New Roman"/>
          <w:sz w:val="28"/>
          <w:szCs w:val="28"/>
        </w:rPr>
        <w:t xml:space="preserve">; </w:t>
      </w:r>
      <w:r w:rsidR="00A12513" w:rsidRPr="00A12513">
        <w:rPr>
          <w:rFonts w:ascii="Times New Roman" w:hAnsi="Times New Roman" w:cs="Times New Roman"/>
          <w:sz w:val="28"/>
          <w:szCs w:val="28"/>
        </w:rPr>
        <w:t>проведение дизайн-исследования,</w:t>
      </w:r>
      <w:r w:rsidR="00A12513">
        <w:t xml:space="preserve"> </w:t>
      </w:r>
      <w:r w:rsidRPr="00DC205B">
        <w:rPr>
          <w:rFonts w:ascii="Times New Roman" w:hAnsi="Times New Roman" w:cs="Times New Roman"/>
          <w:sz w:val="28"/>
          <w:szCs w:val="28"/>
        </w:rPr>
        <w:t xml:space="preserve">обработка, систематизация, обобщение и анализ полученной информации; </w:t>
      </w:r>
    </w:p>
    <w:p w:rsidR="00A12513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4) </w:t>
      </w:r>
      <w:r w:rsidR="00A12513">
        <w:rPr>
          <w:rFonts w:ascii="Times New Roman" w:hAnsi="Times New Roman" w:cs="Times New Roman"/>
          <w:sz w:val="28"/>
          <w:szCs w:val="28"/>
        </w:rPr>
        <w:t>выбор методов и средств дизайн-проектирования, т</w:t>
      </w:r>
      <w:r w:rsidR="00A12513" w:rsidRPr="001E2053">
        <w:rPr>
          <w:rFonts w:ascii="Times New Roman" w:hAnsi="Times New Roman" w:cs="Times New Roman"/>
          <w:sz w:val="28"/>
          <w:szCs w:val="28"/>
        </w:rPr>
        <w:t>ехническая проработка изделия</w:t>
      </w:r>
      <w:r w:rsidR="00A12513">
        <w:rPr>
          <w:rFonts w:ascii="Times New Roman" w:hAnsi="Times New Roman" w:cs="Times New Roman"/>
          <w:sz w:val="28"/>
          <w:szCs w:val="28"/>
        </w:rPr>
        <w:t xml:space="preserve"> и прототипирование;</w:t>
      </w:r>
    </w:p>
    <w:p w:rsidR="00F70A68" w:rsidRPr="00F70A68" w:rsidRDefault="00F70A68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выполнение технико-экономического обоснования</w:t>
      </w:r>
      <w:r w:rsidRPr="00F70A68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:rsidR="00A12513" w:rsidRDefault="00F70A68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205B" w:rsidRPr="00DC205B">
        <w:rPr>
          <w:rFonts w:ascii="Times New Roman" w:hAnsi="Times New Roman" w:cs="Times New Roman"/>
          <w:sz w:val="28"/>
          <w:szCs w:val="28"/>
        </w:rPr>
        <w:t xml:space="preserve">) формулирование выводов и рекомендаций; </w:t>
      </w:r>
    </w:p>
    <w:p w:rsidR="00A12513" w:rsidRDefault="00F70A68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205B" w:rsidRPr="00DC205B">
        <w:rPr>
          <w:rFonts w:ascii="Times New Roman" w:hAnsi="Times New Roman" w:cs="Times New Roman"/>
          <w:sz w:val="28"/>
          <w:szCs w:val="28"/>
        </w:rPr>
        <w:t xml:space="preserve">) написание текста курсовой работы, ее оформление в соответствии с требованиями; </w:t>
      </w:r>
    </w:p>
    <w:p w:rsidR="00A12513" w:rsidRDefault="00F70A68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205B" w:rsidRPr="00DC205B">
        <w:rPr>
          <w:rFonts w:ascii="Times New Roman" w:hAnsi="Times New Roman" w:cs="Times New Roman"/>
          <w:sz w:val="28"/>
          <w:szCs w:val="28"/>
        </w:rPr>
        <w:t xml:space="preserve">) защита курсовой работы. </w:t>
      </w:r>
    </w:p>
    <w:p w:rsidR="00F70A68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Конкретные темы курсовых работ разрабатываются и ежегодно обновляются профессорско-преподавательским составом департамента учета, анализа и аудита. Студентам предоставляется право выбора любой темы из предложенного списка. Окончательная редакция названия темы может быть сформулирована студентом по согласованию с руководителями. Закрепление темы курсовой работы за студентом производится в соответствии с типовым Положением о курсовой работе студентов, обучающихся по программам подготовки бакалавров в Финансовом университете. </w:t>
      </w:r>
    </w:p>
    <w:p w:rsidR="00F70A68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Закрепление тем курсовой работы за студентами и назначение руководителей оформляется распоряжением курирующего проректора. В соответствии с темой курсовой работы студент самостоятельно подбирает источники по каталогам библиотеки Финансового университета, Интернет-ресурсам, систематизирует и группирует полученную информацию, проводит ее анализ. Студент осуществляет отбор </w:t>
      </w:r>
      <w:r w:rsidR="00F70A68">
        <w:rPr>
          <w:rFonts w:ascii="Times New Roman" w:hAnsi="Times New Roman" w:cs="Times New Roman"/>
          <w:sz w:val="28"/>
          <w:szCs w:val="28"/>
        </w:rPr>
        <w:t>аналогов</w:t>
      </w:r>
      <w:r w:rsidRPr="00DC205B">
        <w:rPr>
          <w:rFonts w:ascii="Times New Roman" w:hAnsi="Times New Roman" w:cs="Times New Roman"/>
          <w:sz w:val="28"/>
          <w:szCs w:val="28"/>
        </w:rPr>
        <w:t xml:space="preserve"> для исследования практических аспектов </w:t>
      </w:r>
      <w:r w:rsidR="00F70A68">
        <w:rPr>
          <w:rFonts w:ascii="Times New Roman" w:hAnsi="Times New Roman" w:cs="Times New Roman"/>
          <w:sz w:val="28"/>
          <w:szCs w:val="28"/>
        </w:rPr>
        <w:t>промышленного дизайна объектов проектирования с учетом текущего уровня развития науки и техники</w:t>
      </w:r>
      <w:r w:rsidRPr="00DC20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A68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Научные руководители оказывают консультационную помощь по вопросам содержания и последовательности выполнения курсовой работы, подборе необходимой литературы и фактического материала, осуществляют контроль за ходом выполнения курсовой работы. Курсовая работа должна быть выполнена на высоком теоретическом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A68">
        <w:rPr>
          <w:rFonts w:ascii="Times New Roman" w:hAnsi="Times New Roman" w:cs="Times New Roman"/>
          <w:sz w:val="28"/>
          <w:szCs w:val="28"/>
        </w:rPr>
        <w:t xml:space="preserve">и практическом </w:t>
      </w:r>
      <w:r w:rsidRPr="00DC205B">
        <w:rPr>
          <w:rFonts w:ascii="Times New Roman" w:hAnsi="Times New Roman" w:cs="Times New Roman"/>
          <w:sz w:val="28"/>
          <w:szCs w:val="28"/>
        </w:rPr>
        <w:t xml:space="preserve">уровне, отражать разносторонние знания </w:t>
      </w:r>
      <w:r w:rsidR="00F70A68">
        <w:rPr>
          <w:rFonts w:ascii="Times New Roman" w:hAnsi="Times New Roman" w:cs="Times New Roman"/>
          <w:sz w:val="28"/>
          <w:szCs w:val="28"/>
        </w:rPr>
        <w:t>в области проектирования и производства промышленных изделий и услуг</w:t>
      </w:r>
      <w:r w:rsidRPr="00DC20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A68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На первом этапе необходимо определить цели и объект исследования, </w:t>
      </w:r>
      <w:r w:rsidR="00F70A6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DC205B">
        <w:rPr>
          <w:rFonts w:ascii="Times New Roman" w:hAnsi="Times New Roman" w:cs="Times New Roman"/>
          <w:sz w:val="28"/>
          <w:szCs w:val="28"/>
        </w:rPr>
        <w:t xml:space="preserve">постановку задач, которые необходимо решить для раскрытия темы, определить последовательность действий, которые необходимо осуществить в процессе проведения исследования. </w:t>
      </w:r>
    </w:p>
    <w:p w:rsidR="00CB084A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и задачами исследования подбираются источники. Их изучение следует начать с нормативно-правовых документов, регламентирующих вопросы </w:t>
      </w:r>
      <w:r w:rsidR="00F70A68">
        <w:rPr>
          <w:rFonts w:ascii="Times New Roman" w:hAnsi="Times New Roman" w:cs="Times New Roman"/>
          <w:sz w:val="28"/>
          <w:szCs w:val="28"/>
        </w:rPr>
        <w:t xml:space="preserve">проектирования и производства </w:t>
      </w:r>
      <w:r w:rsidR="00F70A68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конкретных изделий или услуг </w:t>
      </w:r>
      <w:r w:rsidRPr="00DC205B">
        <w:rPr>
          <w:rFonts w:ascii="Times New Roman" w:hAnsi="Times New Roman" w:cs="Times New Roman"/>
          <w:sz w:val="28"/>
          <w:szCs w:val="28"/>
        </w:rPr>
        <w:t>по выбранной теме, учебников и учебных пособий</w:t>
      </w:r>
      <w:r w:rsidR="00510A79" w:rsidRPr="00510A79">
        <w:rPr>
          <w:rFonts w:ascii="Times New Roman" w:hAnsi="Times New Roman" w:cs="Times New Roman"/>
          <w:sz w:val="28"/>
          <w:szCs w:val="28"/>
        </w:rPr>
        <w:t xml:space="preserve"> </w:t>
      </w:r>
      <w:r w:rsidR="00510A79">
        <w:rPr>
          <w:rFonts w:ascii="Times New Roman" w:hAnsi="Times New Roman" w:cs="Times New Roman"/>
          <w:sz w:val="28"/>
          <w:szCs w:val="28"/>
        </w:rPr>
        <w:t>по дисциплине, отрасли, предмету исследования</w:t>
      </w:r>
      <w:r w:rsidRPr="00DC205B">
        <w:rPr>
          <w:rFonts w:ascii="Times New Roman" w:hAnsi="Times New Roman" w:cs="Times New Roman"/>
          <w:sz w:val="28"/>
          <w:szCs w:val="28"/>
        </w:rPr>
        <w:t>. Затем следует перейти к изучению научных публикаций в периодической печати, монографий, научно-исследовательских работ, информационных обзоров</w:t>
      </w:r>
      <w:r w:rsidR="00F70A68">
        <w:rPr>
          <w:rFonts w:ascii="Times New Roman" w:hAnsi="Times New Roman" w:cs="Times New Roman"/>
          <w:sz w:val="28"/>
          <w:szCs w:val="28"/>
        </w:rPr>
        <w:t xml:space="preserve">, </w:t>
      </w:r>
      <w:r w:rsidR="00CB084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70A68">
        <w:rPr>
          <w:rFonts w:ascii="Times New Roman" w:hAnsi="Times New Roman" w:cs="Times New Roman"/>
          <w:sz w:val="28"/>
          <w:szCs w:val="28"/>
        </w:rPr>
        <w:t xml:space="preserve">каталогов и </w:t>
      </w:r>
      <w:r w:rsidR="00CB084A">
        <w:rPr>
          <w:rFonts w:ascii="Times New Roman" w:hAnsi="Times New Roman" w:cs="Times New Roman"/>
          <w:sz w:val="28"/>
          <w:szCs w:val="28"/>
        </w:rPr>
        <w:t>специализированных он</w:t>
      </w:r>
      <w:r w:rsidR="00F70A68">
        <w:rPr>
          <w:rFonts w:ascii="Times New Roman" w:hAnsi="Times New Roman" w:cs="Times New Roman"/>
          <w:sz w:val="28"/>
          <w:szCs w:val="28"/>
        </w:rPr>
        <w:t xml:space="preserve">лайн ресурсов </w:t>
      </w:r>
      <w:r w:rsidR="00CB084A">
        <w:rPr>
          <w:rFonts w:ascii="Times New Roman" w:hAnsi="Times New Roman" w:cs="Times New Roman"/>
          <w:sz w:val="28"/>
          <w:szCs w:val="28"/>
        </w:rPr>
        <w:t>для дизайнеров.</w:t>
      </w:r>
      <w:r w:rsidR="00510A79">
        <w:rPr>
          <w:rFonts w:ascii="Times New Roman" w:hAnsi="Times New Roman" w:cs="Times New Roman"/>
          <w:sz w:val="28"/>
          <w:szCs w:val="28"/>
        </w:rPr>
        <w:t xml:space="preserve"> Особое внимание следует уделить изучению </w:t>
      </w:r>
      <w:r w:rsidR="00510A79">
        <w:rPr>
          <w:rFonts w:ascii="Times New Roman" w:hAnsi="Times New Roman" w:cs="Times New Roman"/>
          <w:sz w:val="28"/>
          <w:szCs w:val="28"/>
        </w:rPr>
        <w:t xml:space="preserve">аналогов </w:t>
      </w:r>
      <w:r w:rsidR="00510A79">
        <w:rPr>
          <w:rFonts w:ascii="Times New Roman" w:hAnsi="Times New Roman" w:cs="Times New Roman"/>
          <w:sz w:val="28"/>
          <w:szCs w:val="28"/>
        </w:rPr>
        <w:t xml:space="preserve">исследуемых </w:t>
      </w:r>
      <w:r w:rsidR="00510A79">
        <w:rPr>
          <w:rFonts w:ascii="Times New Roman" w:hAnsi="Times New Roman" w:cs="Times New Roman"/>
          <w:sz w:val="28"/>
          <w:szCs w:val="28"/>
        </w:rPr>
        <w:t>объектов</w:t>
      </w:r>
      <w:r w:rsidR="008F20B0">
        <w:rPr>
          <w:rFonts w:ascii="Times New Roman" w:hAnsi="Times New Roman" w:cs="Times New Roman"/>
          <w:sz w:val="28"/>
          <w:szCs w:val="28"/>
        </w:rPr>
        <w:t xml:space="preserve"> дизайна</w:t>
      </w:r>
      <w:r w:rsidR="00510A79">
        <w:rPr>
          <w:rFonts w:ascii="Times New Roman" w:hAnsi="Times New Roman" w:cs="Times New Roman"/>
          <w:sz w:val="28"/>
          <w:szCs w:val="28"/>
        </w:rPr>
        <w:t>.</w:t>
      </w:r>
      <w:r w:rsidR="00CB0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84A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Подбор источников информации, их изучение, систематизация прочитанного позволит углубить теоретические знания </w:t>
      </w:r>
      <w:r w:rsidR="00CB084A">
        <w:rPr>
          <w:rFonts w:ascii="Times New Roman" w:hAnsi="Times New Roman" w:cs="Times New Roman"/>
          <w:sz w:val="28"/>
          <w:szCs w:val="28"/>
        </w:rPr>
        <w:t>в области промышленного дизайна</w:t>
      </w:r>
      <w:r w:rsidRPr="00DC205B">
        <w:rPr>
          <w:rFonts w:ascii="Times New Roman" w:hAnsi="Times New Roman" w:cs="Times New Roman"/>
          <w:sz w:val="28"/>
          <w:szCs w:val="28"/>
        </w:rPr>
        <w:t xml:space="preserve">, применить их для проведения исследования в соответствии с темой курсовой работы, четко изложить материал, сравнить различные подходы и точки зрения, сформулировать свои выводы и рекомендации, что является основой самостоятельной работы. </w:t>
      </w:r>
    </w:p>
    <w:p w:rsidR="00DC205B" w:rsidRPr="00DC205B" w:rsidRDefault="00DC205B" w:rsidP="00F70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Структура курсовой работы должна включать следующие разделы: титульный лист, оглавление, введение, основную часть (включающую три главы), заключение, список используемых источников, приложения. Общий объем курсовой работы не должен превышать 25-30 страниц (без приложений).</w:t>
      </w:r>
    </w:p>
    <w:p w:rsidR="00CB084A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4A">
        <w:rPr>
          <w:rFonts w:ascii="Times New Roman" w:hAnsi="Times New Roman" w:cs="Times New Roman"/>
          <w:sz w:val="28"/>
          <w:szCs w:val="28"/>
        </w:rPr>
        <w:t>Рекомендуемая структура и содержание курсовой работы представлена ниже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084A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084A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CB084A" w:rsidRDefault="00DC1523" w:rsidP="00601D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введении проводится о</w:t>
      </w:r>
      <w:r w:rsidR="00CB084A" w:rsidRPr="001E2053">
        <w:rPr>
          <w:rFonts w:ascii="Times New Roman" w:hAnsi="Times New Roman" w:cs="Times New Roman"/>
          <w:sz w:val="28"/>
          <w:szCs w:val="28"/>
        </w:rPr>
        <w:t xml:space="preserve">боснование актуальности </w:t>
      </w:r>
      <w:r w:rsidR="00CB084A">
        <w:rPr>
          <w:rFonts w:ascii="Times New Roman" w:hAnsi="Times New Roman" w:cs="Times New Roman"/>
          <w:sz w:val="28"/>
          <w:szCs w:val="28"/>
        </w:rPr>
        <w:t>выбранной темы</w:t>
      </w:r>
      <w:r w:rsidR="00CB084A" w:rsidRPr="001E2053">
        <w:rPr>
          <w:rFonts w:ascii="Times New Roman" w:hAnsi="Times New Roman" w:cs="Times New Roman"/>
          <w:sz w:val="28"/>
          <w:szCs w:val="28"/>
        </w:rPr>
        <w:t xml:space="preserve">, разработка методологического аппарата курсовой работы: цель, задачи, объект и предмет исследования, </w:t>
      </w:r>
      <w:r>
        <w:rPr>
          <w:rFonts w:ascii="Times New Roman" w:hAnsi="Times New Roman" w:cs="Times New Roman"/>
          <w:sz w:val="28"/>
          <w:szCs w:val="28"/>
        </w:rPr>
        <w:t>методы и средства исследования; о</w:t>
      </w:r>
      <w:r w:rsidR="00CB084A" w:rsidRPr="001E2053">
        <w:rPr>
          <w:rFonts w:ascii="Times New Roman" w:hAnsi="Times New Roman" w:cs="Times New Roman"/>
          <w:sz w:val="28"/>
          <w:szCs w:val="28"/>
        </w:rPr>
        <w:t>боснование новизны и практической значимости полученных результатов исследования.</w:t>
      </w:r>
      <w:r w:rsidR="00CB084A">
        <w:rPr>
          <w:rFonts w:ascii="Times New Roman" w:hAnsi="Times New Roman" w:cs="Times New Roman"/>
          <w:sz w:val="28"/>
          <w:szCs w:val="28"/>
        </w:rPr>
        <w:t xml:space="preserve"> </w:t>
      </w:r>
      <w:r w:rsidR="00CB084A" w:rsidRPr="00DC205B">
        <w:rPr>
          <w:rFonts w:ascii="Times New Roman" w:hAnsi="Times New Roman" w:cs="Times New Roman"/>
          <w:sz w:val="28"/>
          <w:szCs w:val="28"/>
        </w:rPr>
        <w:t xml:space="preserve">Дается характеристика исследуемого </w:t>
      </w:r>
      <w:r w:rsidR="00CB084A">
        <w:rPr>
          <w:rFonts w:ascii="Times New Roman" w:hAnsi="Times New Roman" w:cs="Times New Roman"/>
          <w:sz w:val="28"/>
          <w:szCs w:val="28"/>
        </w:rPr>
        <w:t>объекта проектирования</w:t>
      </w:r>
      <w:r w:rsidR="00CB084A" w:rsidRPr="00DC205B">
        <w:rPr>
          <w:rFonts w:ascii="Times New Roman" w:hAnsi="Times New Roman" w:cs="Times New Roman"/>
          <w:sz w:val="28"/>
          <w:szCs w:val="28"/>
        </w:rPr>
        <w:t>.</w:t>
      </w:r>
    </w:p>
    <w:p w:rsidR="00CB084A" w:rsidRPr="001E2053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084A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 xml:space="preserve">Раздел 1.  </w:t>
      </w:r>
      <w:r>
        <w:rPr>
          <w:rFonts w:ascii="Times New Roman" w:hAnsi="Times New Roman" w:cs="Times New Roman"/>
          <w:sz w:val="28"/>
          <w:szCs w:val="28"/>
        </w:rPr>
        <w:t>Дизайн-исследование</w:t>
      </w:r>
    </w:p>
    <w:p w:rsidR="00601D8C" w:rsidRPr="001E2053" w:rsidRDefault="00601D8C" w:rsidP="00601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описывается последовательность проектирования концепции продукта и представляются результаты проектирования. Студент выбирает способы визуализации результатов проектирования самостоятельно, в зависимости от необходимости применения тех или иных доступных средств проектирования.</w:t>
      </w:r>
    </w:p>
    <w:p w:rsidR="00CB084A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1E20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оставление технического задания:</w:t>
      </w:r>
      <w:r w:rsidRPr="001E2053">
        <w:rPr>
          <w:rFonts w:ascii="Times New Roman" w:hAnsi="Times New Roman" w:cs="Times New Roman"/>
          <w:sz w:val="28"/>
          <w:szCs w:val="28"/>
        </w:rPr>
        <w:t xml:space="preserve"> Определение требований к изделию. Определение физических параметров. Определение целевой аудитории. Выбор технологии изготовления.</w:t>
      </w:r>
    </w:p>
    <w:p w:rsidR="00CB084A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1E2053">
        <w:rPr>
          <w:rFonts w:ascii="Times New Roman" w:hAnsi="Times New Roman" w:cs="Times New Roman"/>
          <w:sz w:val="28"/>
          <w:szCs w:val="28"/>
        </w:rPr>
        <w:t>Анализ изделий-аналого</w:t>
      </w:r>
      <w:r>
        <w:rPr>
          <w:rFonts w:ascii="Times New Roman" w:hAnsi="Times New Roman" w:cs="Times New Roman"/>
          <w:sz w:val="28"/>
          <w:szCs w:val="28"/>
        </w:rPr>
        <w:t>в:</w:t>
      </w:r>
      <w:r w:rsidRPr="001E2053">
        <w:rPr>
          <w:rFonts w:ascii="Times New Roman" w:hAnsi="Times New Roman" w:cs="Times New Roman"/>
          <w:sz w:val="28"/>
          <w:szCs w:val="28"/>
        </w:rPr>
        <w:t xml:space="preserve"> Обзор прямых аналогов. Составление таблицы достоинств и недостатков аналогов. Изучение принципиальных и стилистических аналогов. Выбор прототипа.</w:t>
      </w:r>
    </w:p>
    <w:p w:rsidR="00CB084A" w:rsidRDefault="00DC1523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CB084A">
        <w:rPr>
          <w:rFonts w:ascii="Times New Roman" w:hAnsi="Times New Roman" w:cs="Times New Roman"/>
          <w:sz w:val="28"/>
          <w:szCs w:val="28"/>
        </w:rPr>
        <w:t xml:space="preserve">Поведенческий анализ </w:t>
      </w:r>
      <w:r w:rsidR="00CB084A" w:rsidRPr="001E2053">
        <w:rPr>
          <w:rFonts w:ascii="Times New Roman" w:hAnsi="Times New Roman" w:cs="Times New Roman"/>
          <w:sz w:val="28"/>
          <w:szCs w:val="28"/>
        </w:rPr>
        <w:t>пол</w:t>
      </w:r>
      <w:r w:rsidR="00CB084A">
        <w:rPr>
          <w:rFonts w:ascii="Times New Roman" w:hAnsi="Times New Roman" w:cs="Times New Roman"/>
          <w:sz w:val="28"/>
          <w:szCs w:val="28"/>
        </w:rPr>
        <w:t xml:space="preserve">ьзователей: Определение целевых </w:t>
      </w:r>
      <w:r w:rsidR="00CB084A" w:rsidRPr="001E2053">
        <w:rPr>
          <w:rFonts w:ascii="Times New Roman" w:hAnsi="Times New Roman" w:cs="Times New Roman"/>
          <w:sz w:val="28"/>
          <w:szCs w:val="28"/>
        </w:rPr>
        <w:t>групп.</w:t>
      </w:r>
      <w:r w:rsidR="00CB084A">
        <w:rPr>
          <w:rFonts w:ascii="Times New Roman" w:hAnsi="Times New Roman" w:cs="Times New Roman"/>
          <w:sz w:val="28"/>
          <w:szCs w:val="28"/>
        </w:rPr>
        <w:t xml:space="preserve"> Анализ алгоритма использования </w:t>
      </w:r>
      <w:r w:rsidR="00CB084A" w:rsidRPr="001E2053">
        <w:rPr>
          <w:rFonts w:ascii="Times New Roman" w:hAnsi="Times New Roman" w:cs="Times New Roman"/>
          <w:sz w:val="28"/>
          <w:szCs w:val="28"/>
        </w:rPr>
        <w:t>аналогов. Интервью с п</w:t>
      </w:r>
      <w:r w:rsidR="00CB084A">
        <w:rPr>
          <w:rFonts w:ascii="Times New Roman" w:hAnsi="Times New Roman" w:cs="Times New Roman"/>
          <w:sz w:val="28"/>
          <w:szCs w:val="28"/>
        </w:rPr>
        <w:t xml:space="preserve">ользователями. </w:t>
      </w:r>
      <w:r w:rsidR="00CB084A" w:rsidRPr="001E2053">
        <w:rPr>
          <w:rFonts w:ascii="Times New Roman" w:hAnsi="Times New Roman" w:cs="Times New Roman"/>
          <w:sz w:val="28"/>
          <w:szCs w:val="28"/>
        </w:rPr>
        <w:t>Выя</w:t>
      </w:r>
      <w:r w:rsidR="00CB084A">
        <w:rPr>
          <w:rFonts w:ascii="Times New Roman" w:hAnsi="Times New Roman" w:cs="Times New Roman"/>
          <w:sz w:val="28"/>
          <w:szCs w:val="28"/>
        </w:rPr>
        <w:t xml:space="preserve">вление недостатков и достоинств различных аналогов. Разработка </w:t>
      </w:r>
      <w:r w:rsidR="00CB084A" w:rsidRPr="001E2053">
        <w:rPr>
          <w:rFonts w:ascii="Times New Roman" w:hAnsi="Times New Roman" w:cs="Times New Roman"/>
          <w:sz w:val="28"/>
          <w:szCs w:val="28"/>
        </w:rPr>
        <w:t>улучшенного алгоритма использования</w:t>
      </w:r>
      <w:r w:rsidR="00CB084A">
        <w:rPr>
          <w:rFonts w:ascii="Times New Roman" w:hAnsi="Times New Roman" w:cs="Times New Roman"/>
          <w:sz w:val="28"/>
          <w:szCs w:val="28"/>
        </w:rPr>
        <w:t>.</w:t>
      </w:r>
    </w:p>
    <w:p w:rsidR="00CB084A" w:rsidRPr="00CB084A" w:rsidRDefault="00DC1523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B084A" w:rsidRPr="00CB084A">
        <w:rPr>
          <w:rFonts w:ascii="Times New Roman" w:hAnsi="Times New Roman" w:cs="Times New Roman"/>
          <w:sz w:val="28"/>
          <w:szCs w:val="28"/>
        </w:rPr>
        <w:t xml:space="preserve"> Разработка концепции изделия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применяемых материалов и </w:t>
      </w:r>
      <w:r w:rsidRPr="00A019A9">
        <w:rPr>
          <w:rFonts w:ascii="Times New Roman" w:hAnsi="Times New Roman" w:cs="Times New Roman"/>
          <w:sz w:val="28"/>
          <w:szCs w:val="28"/>
        </w:rPr>
        <w:t>возможных технических решений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19A9">
        <w:rPr>
          <w:rFonts w:ascii="Times New Roman" w:hAnsi="Times New Roman" w:cs="Times New Roman"/>
          <w:sz w:val="28"/>
          <w:szCs w:val="28"/>
        </w:rPr>
        <w:t xml:space="preserve"> </w:t>
      </w:r>
      <w:r w:rsidRPr="001E2053">
        <w:rPr>
          <w:rFonts w:ascii="Times New Roman" w:hAnsi="Times New Roman" w:cs="Times New Roman"/>
          <w:sz w:val="28"/>
          <w:szCs w:val="28"/>
        </w:rPr>
        <w:t>Первичный поиск концепций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2053">
        <w:rPr>
          <w:rFonts w:ascii="Times New Roman" w:hAnsi="Times New Roman" w:cs="Times New Roman"/>
          <w:sz w:val="28"/>
          <w:szCs w:val="28"/>
        </w:rPr>
        <w:t xml:space="preserve"> Первичный эскизный поиск. Создание ручных и компьютерных эскизов. Поиск компоновочной схемы. Изображение вариантов стилистики будущего изделия.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Вторичный поиск концепций: </w:t>
      </w:r>
      <w:r w:rsidRPr="001E2053">
        <w:rPr>
          <w:rFonts w:ascii="Times New Roman" w:hAnsi="Times New Roman" w:cs="Times New Roman"/>
          <w:sz w:val="28"/>
          <w:szCs w:val="28"/>
        </w:rPr>
        <w:t xml:space="preserve">Вторичный эскизный поиск. </w:t>
      </w:r>
      <w:r>
        <w:rPr>
          <w:rFonts w:ascii="Times New Roman" w:hAnsi="Times New Roman" w:cs="Times New Roman"/>
          <w:sz w:val="28"/>
          <w:szCs w:val="28"/>
        </w:rPr>
        <w:t xml:space="preserve">Создание ручных и компьютерных </w:t>
      </w:r>
      <w:r w:rsidRPr="001E2053">
        <w:rPr>
          <w:rFonts w:ascii="Times New Roman" w:hAnsi="Times New Roman" w:cs="Times New Roman"/>
          <w:sz w:val="28"/>
          <w:szCs w:val="28"/>
        </w:rPr>
        <w:t>эскизов. Проработка элементов будущего изделия. Создание презентационных проработанных скетчей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>Моделирование поисковых вариант</w:t>
      </w:r>
      <w:r>
        <w:rPr>
          <w:rFonts w:ascii="Times New Roman" w:hAnsi="Times New Roman" w:cs="Times New Roman"/>
          <w:sz w:val="28"/>
          <w:szCs w:val="28"/>
        </w:rPr>
        <w:t>ов в 3D:</w:t>
      </w:r>
      <w:r w:rsidRPr="001E2053">
        <w:rPr>
          <w:rFonts w:ascii="Times New Roman" w:hAnsi="Times New Roman" w:cs="Times New Roman"/>
          <w:sz w:val="28"/>
          <w:szCs w:val="28"/>
        </w:rPr>
        <w:t xml:space="preserve"> Выбор наиболее перспективных для проработки эскизов. Построение 3D моделей по эскизам. Доработка 3D моделей.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>Визуализация проекта в виде изображений и макетов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2053">
        <w:rPr>
          <w:rFonts w:ascii="Times New Roman" w:hAnsi="Times New Roman" w:cs="Times New Roman"/>
          <w:sz w:val="28"/>
          <w:szCs w:val="28"/>
        </w:rPr>
        <w:t>Фотореалистичная визуализация поисковых вариантов. Подбор материалов. Выставление освещения. Создание сцены для визуализации. Настройка и запуск рендеринга</w:t>
      </w:r>
    </w:p>
    <w:p w:rsidR="00DC152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>Создание поисковых макетов. Выбор поисковых вариантов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53">
        <w:rPr>
          <w:rFonts w:ascii="Times New Roman" w:hAnsi="Times New Roman" w:cs="Times New Roman"/>
          <w:sz w:val="28"/>
          <w:szCs w:val="28"/>
        </w:rPr>
        <w:t>макетирования. Выбор материала для прототипа. Создание прототипа. Окраска и доработка прототипа.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>Проработка концепции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2053">
        <w:rPr>
          <w:rFonts w:ascii="Times New Roman" w:hAnsi="Times New Roman" w:cs="Times New Roman"/>
          <w:sz w:val="28"/>
          <w:szCs w:val="28"/>
        </w:rPr>
        <w:t>Доработка выбранной концепции в 3D. Выбор концепции для проработки. Внесение корректировок. Проработка деталей. Создание визуализации. Выпо</w:t>
      </w:r>
      <w:r>
        <w:rPr>
          <w:rFonts w:ascii="Times New Roman" w:hAnsi="Times New Roman" w:cs="Times New Roman"/>
          <w:sz w:val="28"/>
          <w:szCs w:val="28"/>
        </w:rPr>
        <w:t xml:space="preserve">лнение проекционных изображений </w:t>
      </w:r>
      <w:r w:rsidRPr="001E2053">
        <w:rPr>
          <w:rFonts w:ascii="Times New Roman" w:hAnsi="Times New Roman" w:cs="Times New Roman"/>
          <w:sz w:val="28"/>
          <w:szCs w:val="28"/>
        </w:rPr>
        <w:t>с указанием размеров.</w:t>
      </w: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>Эргономическая проработка модели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2053">
        <w:rPr>
          <w:rFonts w:ascii="Times New Roman" w:hAnsi="Times New Roman" w:cs="Times New Roman"/>
          <w:sz w:val="28"/>
          <w:szCs w:val="28"/>
        </w:rPr>
        <w:t xml:space="preserve"> Эргономическое исслед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1E2053">
        <w:rPr>
          <w:rFonts w:ascii="Times New Roman" w:hAnsi="Times New Roman" w:cs="Times New Roman"/>
          <w:sz w:val="28"/>
          <w:szCs w:val="28"/>
        </w:rPr>
        <w:t xml:space="preserve">макета. Создание </w:t>
      </w:r>
      <w:proofErr w:type="spellStart"/>
      <w:r w:rsidRPr="001E2053">
        <w:rPr>
          <w:rFonts w:ascii="Times New Roman" w:hAnsi="Times New Roman" w:cs="Times New Roman"/>
          <w:sz w:val="28"/>
          <w:szCs w:val="28"/>
        </w:rPr>
        <w:t>соматографической</w:t>
      </w:r>
      <w:proofErr w:type="spellEnd"/>
      <w:r w:rsidRPr="001E2053">
        <w:rPr>
          <w:rFonts w:ascii="Times New Roman" w:hAnsi="Times New Roman" w:cs="Times New Roman"/>
          <w:sz w:val="28"/>
          <w:szCs w:val="28"/>
        </w:rPr>
        <w:t xml:space="preserve"> схемы. Доработка изделия с учетом эргономических требований.</w:t>
      </w:r>
    </w:p>
    <w:p w:rsidR="00601D8C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53">
        <w:rPr>
          <w:rFonts w:ascii="Times New Roman" w:hAnsi="Times New Roman" w:cs="Times New Roman"/>
          <w:sz w:val="28"/>
          <w:szCs w:val="28"/>
        </w:rPr>
        <w:t>Финализация</w:t>
      </w:r>
      <w:proofErr w:type="spellEnd"/>
      <w:r w:rsidRPr="001E2053">
        <w:rPr>
          <w:rFonts w:ascii="Times New Roman" w:hAnsi="Times New Roman" w:cs="Times New Roman"/>
          <w:sz w:val="28"/>
          <w:szCs w:val="28"/>
        </w:rPr>
        <w:t xml:space="preserve"> дизайна изделия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2053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1E2053">
        <w:rPr>
          <w:rFonts w:ascii="Times New Roman" w:hAnsi="Times New Roman" w:cs="Times New Roman"/>
          <w:sz w:val="28"/>
          <w:szCs w:val="28"/>
        </w:rPr>
        <w:t>цветофактурного</w:t>
      </w:r>
      <w:proofErr w:type="spellEnd"/>
      <w:r w:rsidRPr="001E2053">
        <w:rPr>
          <w:rFonts w:ascii="Times New Roman" w:hAnsi="Times New Roman" w:cs="Times New Roman"/>
          <w:sz w:val="28"/>
          <w:szCs w:val="28"/>
        </w:rPr>
        <w:t xml:space="preserve"> решения. Выбор основного цвета. Нанесение надписей и логотипов. Выбор декоративных покрытий. Разработка паттернов.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84A" w:rsidRDefault="00CB084A" w:rsidP="00CB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53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01D8C">
        <w:rPr>
          <w:rFonts w:ascii="Times New Roman" w:hAnsi="Times New Roman" w:cs="Times New Roman"/>
          <w:sz w:val="28"/>
          <w:szCs w:val="28"/>
        </w:rPr>
        <w:t xml:space="preserve">материалов для </w:t>
      </w:r>
      <w:r w:rsidRPr="001E2053">
        <w:rPr>
          <w:rFonts w:ascii="Times New Roman" w:hAnsi="Times New Roman" w:cs="Times New Roman"/>
          <w:sz w:val="28"/>
          <w:szCs w:val="28"/>
        </w:rPr>
        <w:t>промежуточной презентации проект</w:t>
      </w:r>
      <w:r w:rsidR="00601D8C">
        <w:rPr>
          <w:rFonts w:ascii="Times New Roman" w:hAnsi="Times New Roman" w:cs="Times New Roman"/>
          <w:sz w:val="28"/>
          <w:szCs w:val="28"/>
        </w:rPr>
        <w:t>ируемого продукта.</w:t>
      </w:r>
    </w:p>
    <w:p w:rsidR="00CB084A" w:rsidRDefault="00CB084A" w:rsidP="00CB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84A" w:rsidRPr="001E2053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  <w:r w:rsidRPr="001E2053">
        <w:rPr>
          <w:rFonts w:ascii="Times New Roman" w:hAnsi="Times New Roman" w:cs="Times New Roman"/>
          <w:sz w:val="28"/>
          <w:szCs w:val="28"/>
        </w:rPr>
        <w:t>. Техническая проработка изделия</w:t>
      </w:r>
      <w:r>
        <w:rPr>
          <w:rFonts w:ascii="Times New Roman" w:hAnsi="Times New Roman" w:cs="Times New Roman"/>
          <w:sz w:val="28"/>
          <w:szCs w:val="28"/>
        </w:rPr>
        <w:t xml:space="preserve"> и прототипирование</w:t>
      </w:r>
    </w:p>
    <w:p w:rsidR="00CB084A" w:rsidRDefault="00CB084A" w:rsidP="00CB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D8C" w:rsidRDefault="00601D8C" w:rsidP="00601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проводится детальная проработка модели изделия, разрабатывается комплект конструкторско-технологической документации на модель.</w:t>
      </w:r>
    </w:p>
    <w:p w:rsidR="00CB084A" w:rsidRPr="001E2053" w:rsidRDefault="00601D8C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CB084A" w:rsidRPr="001E2053">
        <w:rPr>
          <w:rFonts w:ascii="Times New Roman" w:hAnsi="Times New Roman" w:cs="Times New Roman"/>
          <w:sz w:val="28"/>
          <w:szCs w:val="28"/>
        </w:rPr>
        <w:t xml:space="preserve">Конструкторская проработка 3D модели изделия. Разделение на составные части. Проработка толщин. Определение принципа сборки, выбор крепежа. Подготовка деталей и сборки в </w:t>
      </w:r>
      <w:proofErr w:type="spellStart"/>
      <w:r w:rsidR="00CB084A" w:rsidRPr="001E2053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="00CB084A" w:rsidRPr="001E2053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CB08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4A" w:rsidRPr="001E2053">
        <w:rPr>
          <w:rFonts w:ascii="Times New Roman" w:hAnsi="Times New Roman" w:cs="Times New Roman"/>
          <w:sz w:val="28"/>
          <w:szCs w:val="28"/>
        </w:rPr>
        <w:t>Фотореалистичная визуализация финальной модели. Подбор материалов. Выставление освещения. Создание сцены для визуализации. Настройка и запуск рендеринга</w:t>
      </w:r>
      <w:r w:rsidR="00CB084A">
        <w:rPr>
          <w:rFonts w:ascii="Times New Roman" w:hAnsi="Times New Roman" w:cs="Times New Roman"/>
          <w:sz w:val="28"/>
          <w:szCs w:val="28"/>
        </w:rPr>
        <w:t>.</w:t>
      </w:r>
    </w:p>
    <w:p w:rsidR="00CB084A" w:rsidRDefault="00601D8C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CB084A" w:rsidRPr="001E2053">
        <w:rPr>
          <w:rFonts w:ascii="Times New Roman" w:hAnsi="Times New Roman" w:cs="Times New Roman"/>
          <w:sz w:val="28"/>
          <w:szCs w:val="28"/>
        </w:rPr>
        <w:t>П</w:t>
      </w:r>
      <w:r w:rsidR="00CB084A">
        <w:rPr>
          <w:rFonts w:ascii="Times New Roman" w:hAnsi="Times New Roman" w:cs="Times New Roman"/>
          <w:sz w:val="28"/>
          <w:szCs w:val="28"/>
        </w:rPr>
        <w:t xml:space="preserve">одготовка к презентации проекта: </w:t>
      </w:r>
      <w:r w:rsidR="00CB084A" w:rsidRPr="001E2053">
        <w:rPr>
          <w:rFonts w:ascii="Times New Roman" w:hAnsi="Times New Roman" w:cs="Times New Roman"/>
          <w:sz w:val="28"/>
          <w:szCs w:val="28"/>
        </w:rPr>
        <w:t>Создание финального макета. В</w:t>
      </w:r>
      <w:r w:rsidR="00CB084A">
        <w:rPr>
          <w:rFonts w:ascii="Times New Roman" w:hAnsi="Times New Roman" w:cs="Times New Roman"/>
          <w:sz w:val="28"/>
          <w:szCs w:val="28"/>
        </w:rPr>
        <w:t xml:space="preserve">ыбор материала и технологии для </w:t>
      </w:r>
      <w:r w:rsidR="00CB084A" w:rsidRPr="001E2053">
        <w:rPr>
          <w:rFonts w:ascii="Times New Roman" w:hAnsi="Times New Roman" w:cs="Times New Roman"/>
          <w:sz w:val="28"/>
          <w:szCs w:val="28"/>
        </w:rPr>
        <w:t>создания макета. Изготовление деталей макета. Окраска и доработка деталей макета. Сборка макета.</w:t>
      </w:r>
      <w:r w:rsidR="00CB084A">
        <w:rPr>
          <w:rFonts w:ascii="Times New Roman" w:hAnsi="Times New Roman" w:cs="Times New Roman"/>
          <w:sz w:val="28"/>
          <w:szCs w:val="28"/>
        </w:rPr>
        <w:t xml:space="preserve"> </w:t>
      </w:r>
      <w:r w:rsidR="00CB084A" w:rsidRPr="001E2053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материалов для </w:t>
      </w:r>
      <w:r w:rsidR="00CB084A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CB084A" w:rsidRPr="001E2053">
        <w:rPr>
          <w:rFonts w:ascii="Times New Roman" w:hAnsi="Times New Roman" w:cs="Times New Roman"/>
          <w:sz w:val="28"/>
          <w:szCs w:val="28"/>
        </w:rPr>
        <w:t>презентации проекта.</w:t>
      </w:r>
    </w:p>
    <w:p w:rsidR="00CB084A" w:rsidRDefault="00CB084A" w:rsidP="00CB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D8C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Технико-экономическое обоснование проекта. </w:t>
      </w:r>
    </w:p>
    <w:p w:rsidR="00CB084A" w:rsidRDefault="00601D8C" w:rsidP="00601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проводится в</w:t>
      </w:r>
      <w:r w:rsidR="00CB084A">
        <w:rPr>
          <w:rFonts w:ascii="Times New Roman" w:hAnsi="Times New Roman" w:cs="Times New Roman"/>
          <w:sz w:val="28"/>
          <w:szCs w:val="28"/>
        </w:rPr>
        <w:t>ыбор методики технико-эконо</w:t>
      </w:r>
      <w:r>
        <w:rPr>
          <w:rFonts w:ascii="Times New Roman" w:hAnsi="Times New Roman" w:cs="Times New Roman"/>
          <w:sz w:val="28"/>
          <w:szCs w:val="28"/>
        </w:rPr>
        <w:t>мического обоснования проекта, р</w:t>
      </w:r>
      <w:r w:rsidR="00CB084A">
        <w:rPr>
          <w:rFonts w:ascii="Times New Roman" w:hAnsi="Times New Roman" w:cs="Times New Roman"/>
          <w:sz w:val="28"/>
          <w:szCs w:val="28"/>
        </w:rPr>
        <w:t>асчет технико-экономических показателей проекта.</w:t>
      </w:r>
    </w:p>
    <w:p w:rsidR="00CB084A" w:rsidRDefault="00CB084A" w:rsidP="00CB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84A" w:rsidRDefault="00CB084A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CB084A" w:rsidRDefault="00601D8C" w:rsidP="00DC15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заключении от</w:t>
      </w:r>
      <w:r w:rsidR="00CB084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жаются</w:t>
      </w:r>
      <w:r w:rsidR="00CB084A">
        <w:rPr>
          <w:rFonts w:ascii="Times New Roman" w:hAnsi="Times New Roman" w:cs="Times New Roman"/>
          <w:sz w:val="28"/>
          <w:szCs w:val="28"/>
        </w:rPr>
        <w:t xml:space="preserve"> р</w:t>
      </w:r>
      <w:r w:rsidR="00CB084A" w:rsidRPr="0020537D">
        <w:rPr>
          <w:rFonts w:ascii="Times New Roman" w:hAnsi="Times New Roman" w:cs="Times New Roman"/>
          <w:sz w:val="28"/>
          <w:szCs w:val="28"/>
        </w:rPr>
        <w:t>езультаты проведенног</w:t>
      </w:r>
      <w:r w:rsidR="00CB084A">
        <w:rPr>
          <w:rFonts w:ascii="Times New Roman" w:hAnsi="Times New Roman" w:cs="Times New Roman"/>
          <w:sz w:val="28"/>
          <w:szCs w:val="28"/>
        </w:rPr>
        <w:t xml:space="preserve">о исследования в согласовании с </w:t>
      </w:r>
      <w:r w:rsidR="00CB084A" w:rsidRPr="0020537D">
        <w:rPr>
          <w:rFonts w:ascii="Times New Roman" w:hAnsi="Times New Roman" w:cs="Times New Roman"/>
          <w:sz w:val="28"/>
          <w:szCs w:val="28"/>
        </w:rPr>
        <w:t>целями и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4A">
        <w:rPr>
          <w:rFonts w:ascii="Times New Roman" w:hAnsi="Times New Roman" w:cs="Times New Roman"/>
          <w:sz w:val="28"/>
          <w:szCs w:val="28"/>
        </w:rPr>
        <w:t xml:space="preserve">курсовой работы; </w:t>
      </w:r>
      <w:r w:rsidR="00CB084A" w:rsidRPr="0020537D">
        <w:rPr>
          <w:rFonts w:ascii="Times New Roman" w:hAnsi="Times New Roman" w:cs="Times New Roman"/>
          <w:sz w:val="28"/>
          <w:szCs w:val="28"/>
        </w:rPr>
        <w:t>формулир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="00CB084A" w:rsidRPr="0020537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B084A">
        <w:rPr>
          <w:rFonts w:ascii="Times New Roman" w:hAnsi="Times New Roman" w:cs="Times New Roman"/>
          <w:sz w:val="28"/>
          <w:szCs w:val="28"/>
        </w:rPr>
        <w:t xml:space="preserve">я и рекомендации по результатам выполнения работы. </w:t>
      </w:r>
    </w:p>
    <w:p w:rsidR="00CB084A" w:rsidRDefault="00CB084A" w:rsidP="00CB08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1523" w:rsidRDefault="00DC205B" w:rsidP="00DC15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C1523">
        <w:rPr>
          <w:rFonts w:ascii="Times New Roman" w:hAnsi="Times New Roman" w:cs="Times New Roman"/>
          <w:sz w:val="28"/>
          <w:szCs w:val="28"/>
        </w:rPr>
        <w:t xml:space="preserve">проектирования представляются в виде брифов, эскизов, схем, графиков, диаграмм, таблиц, чертежей, </w:t>
      </w:r>
      <w:r w:rsidR="008F20B0">
        <w:rPr>
          <w:rFonts w:ascii="Times New Roman" w:hAnsi="Times New Roman" w:cs="Times New Roman"/>
          <w:sz w:val="28"/>
          <w:szCs w:val="28"/>
        </w:rPr>
        <w:t xml:space="preserve">изображений прототипов и </w:t>
      </w:r>
      <w:r w:rsidR="00DC1523">
        <w:rPr>
          <w:rFonts w:ascii="Times New Roman" w:hAnsi="Times New Roman" w:cs="Times New Roman"/>
          <w:sz w:val="28"/>
          <w:szCs w:val="28"/>
        </w:rPr>
        <w:t xml:space="preserve">макетов проектируемых изделий, которые оформляются в приложениях к </w:t>
      </w:r>
      <w:r w:rsidR="008F20B0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DC1523">
        <w:rPr>
          <w:rFonts w:ascii="Times New Roman" w:hAnsi="Times New Roman" w:cs="Times New Roman"/>
          <w:sz w:val="28"/>
          <w:szCs w:val="28"/>
        </w:rPr>
        <w:t>работе</w:t>
      </w:r>
      <w:r w:rsidR="008F20B0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ЕСКД</w:t>
      </w:r>
      <w:r w:rsidR="00DC1523">
        <w:rPr>
          <w:rFonts w:ascii="Times New Roman" w:hAnsi="Times New Roman" w:cs="Times New Roman"/>
          <w:sz w:val="28"/>
          <w:szCs w:val="28"/>
        </w:rPr>
        <w:t>.</w:t>
      </w:r>
    </w:p>
    <w:p w:rsidR="0007010E" w:rsidRDefault="0007010E" w:rsidP="0007010E">
      <w:pPr>
        <w:pStyle w:val="docdata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Примерный (минимальный) перечень приложений:</w:t>
      </w:r>
    </w:p>
    <w:p w:rsidR="0007010E" w:rsidRDefault="0007010E" w:rsidP="0007010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Коллаж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клаузура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</w:p>
    <w:p w:rsidR="0007010E" w:rsidRDefault="0007010E" w:rsidP="0007010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Фор-эскизы серии моделей</w:t>
      </w:r>
    </w:p>
    <w:p w:rsidR="0007010E" w:rsidRDefault="0007010E" w:rsidP="0007010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Творческий эскиз проектируемой модели изделия</w:t>
      </w:r>
    </w:p>
    <w:p w:rsidR="0007010E" w:rsidRDefault="0007010E" w:rsidP="0007010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Технический рисунок проектируемой модели (2D </w:t>
      </w:r>
      <w:r w:rsidR="004A52A9">
        <w:rPr>
          <w:color w:val="000000"/>
          <w:sz w:val="28"/>
          <w:szCs w:val="28"/>
          <w:shd w:val="clear" w:color="auto" w:fill="FFFFFF"/>
        </w:rPr>
        <w:t>и/</w:t>
      </w:r>
      <w:r>
        <w:rPr>
          <w:color w:val="000000"/>
          <w:sz w:val="28"/>
          <w:szCs w:val="28"/>
          <w:shd w:val="clear" w:color="auto" w:fill="FFFFFF"/>
        </w:rPr>
        <w:t>или 3D)</w:t>
      </w:r>
    </w:p>
    <w:p w:rsidR="0007010E" w:rsidRDefault="0007010E" w:rsidP="0007010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Чертеж конструкции проектируемой модели</w:t>
      </w:r>
    </w:p>
    <w:p w:rsidR="0007010E" w:rsidRDefault="0007010E" w:rsidP="0007010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Сборочный чертеж и спецификация проектируемой модели</w:t>
      </w:r>
    </w:p>
    <w:p w:rsidR="0007010E" w:rsidRPr="0007010E" w:rsidRDefault="0007010E" w:rsidP="0007010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Прототип проектируемой модели.</w:t>
      </w:r>
    </w:p>
    <w:p w:rsidR="00DC205B" w:rsidRDefault="00DC205B" w:rsidP="00DC15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Курсовая работа в обязательном порядке проверяется руководителем курсовой работы (проекта) в системе «Антиплагиат». В случае выявления</w:t>
      </w:r>
      <w:r w:rsidR="00DC1523">
        <w:rPr>
          <w:rFonts w:ascii="Times New Roman" w:hAnsi="Times New Roman" w:cs="Times New Roman"/>
          <w:sz w:val="28"/>
          <w:szCs w:val="28"/>
        </w:rPr>
        <w:t xml:space="preserve"> </w:t>
      </w:r>
      <w:r w:rsidRPr="00DC205B">
        <w:rPr>
          <w:rFonts w:ascii="Times New Roman" w:hAnsi="Times New Roman" w:cs="Times New Roman"/>
          <w:sz w:val="28"/>
          <w:szCs w:val="28"/>
        </w:rPr>
        <w:t>более 15% неправомерных заимствований курсовая работа возвращается студенту на доработку.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05B">
        <w:rPr>
          <w:rFonts w:ascii="Times New Roman" w:hAnsi="Times New Roman" w:cs="Times New Roman"/>
          <w:b/>
          <w:sz w:val="28"/>
          <w:szCs w:val="28"/>
        </w:rPr>
        <w:t>3. Методические рекомендации по оформлению и размещению курсовой работы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Печатная версия курсовой работы оформляется в соответствии с установленными требованиями, подписывается студентом и представляется руководителям курсовой работы. Руководи</w:t>
      </w:r>
      <w:r w:rsidR="00DC1523">
        <w:rPr>
          <w:rFonts w:ascii="Times New Roman" w:hAnsi="Times New Roman" w:cs="Times New Roman"/>
          <w:sz w:val="28"/>
          <w:szCs w:val="28"/>
        </w:rPr>
        <w:t>тели проверяют курсовую работу.</w:t>
      </w:r>
    </w:p>
    <w:p w:rsidR="00DC1523" w:rsidRDefault="00DC1523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205B" w:rsidRPr="00DC205B">
        <w:rPr>
          <w:rFonts w:ascii="Times New Roman" w:hAnsi="Times New Roman" w:cs="Times New Roman"/>
          <w:sz w:val="28"/>
          <w:szCs w:val="28"/>
        </w:rPr>
        <w:t xml:space="preserve">ри условии положительной оценки допускают курсовую работу к защите. Электронная версия курсовой работы размещается на информационно-образовательном портале, согласно регламенту размещения курсовых работ (см. Приказ Финансового университета от 12.11.2015 № 2372/о «Об утверждении Регламента размещения на информационно-образовательном портале </w:t>
      </w:r>
      <w:proofErr w:type="spellStart"/>
      <w:r w:rsidR="00DC205B" w:rsidRPr="00DC205B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DC205B" w:rsidRPr="00DC205B">
        <w:rPr>
          <w:rFonts w:ascii="Times New Roman" w:hAnsi="Times New Roman" w:cs="Times New Roman"/>
          <w:sz w:val="28"/>
          <w:szCs w:val="28"/>
        </w:rPr>
        <w:t xml:space="preserve"> курсовых работ (проектов) и выпускных квалификационных работ, порядок хранения и списания»). Загрузка подготовленной междисциплинарной курсовой работы на портал осуществляется студентами самостоятельно через Личный кабинет не позднее, чем за 2 дня до предстоящей защиты. Вход на портал расположен на главной странице официального сайта Финансового университета, либо по прямой ссылке http://portal.ufrf.ru. При размещении курсовой работы </w:t>
      </w:r>
      <w:r w:rsidR="00DC205B" w:rsidRPr="00DC205B">
        <w:rPr>
          <w:rFonts w:ascii="Times New Roman" w:hAnsi="Times New Roman" w:cs="Times New Roman"/>
          <w:sz w:val="28"/>
          <w:szCs w:val="28"/>
        </w:rPr>
        <w:lastRenderedPageBreak/>
        <w:t>обучающийся размещает файл в формате *</w:t>
      </w:r>
      <w:proofErr w:type="spellStart"/>
      <w:r w:rsidR="00DC205B" w:rsidRPr="00DC205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DC205B" w:rsidRPr="00DC205B">
        <w:rPr>
          <w:rFonts w:ascii="Times New Roman" w:hAnsi="Times New Roman" w:cs="Times New Roman"/>
          <w:sz w:val="28"/>
          <w:szCs w:val="28"/>
        </w:rPr>
        <w:t xml:space="preserve">, используя функционал Личного кабинета посредством модуля «Обучение». 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Курсовая (междисциплинарная) работа оформляется в соответствии со следующими государственными стандартами: 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 ГОСТ 7.32-2001 в ред. Изменения №1 от 01.12.2005, ИУС №12, 2005 (Отчет о научно- исследовательской работе); 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 ГОСТ 7.1-2003 (Библиографическая запись. Библиографическое описание. Общие требования и правила составления); </w:t>
      </w:r>
    </w:p>
    <w:p w:rsidR="00DC1523" w:rsidRDefault="00DC205B" w:rsidP="00DC1523">
      <w:pPr>
        <w:spacing w:after="0" w:line="240" w:lineRule="auto"/>
        <w:ind w:firstLine="708"/>
        <w:jc w:val="both"/>
      </w:pPr>
      <w:r w:rsidRPr="00DC205B">
        <w:rPr>
          <w:rFonts w:ascii="Times New Roman" w:hAnsi="Times New Roman" w:cs="Times New Roman"/>
          <w:sz w:val="28"/>
          <w:szCs w:val="28"/>
        </w:rPr>
        <w:t> ГОСТ 7.82-2001 (Библиографическая запись. Библиографическое описание электронных ресурсов);</w:t>
      </w:r>
      <w:r w:rsidRPr="00DC205B">
        <w:t xml:space="preserve"> 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 ГОСТ 7.012-2011 (Библиографическая запись. Сокращение слов на русском языке. Общие требования и правила). 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Текст курсовой работы должен быть распечатан на одной стороне листа белой бумаги формата А4. Цвет шрифта должен быть черным, шрифт – </w:t>
      </w:r>
      <w:proofErr w:type="spellStart"/>
      <w:r w:rsidRPr="00DC205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C2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5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C2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5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C205B">
        <w:rPr>
          <w:rFonts w:ascii="Times New Roman" w:hAnsi="Times New Roman" w:cs="Times New Roman"/>
          <w:sz w:val="28"/>
          <w:szCs w:val="28"/>
        </w:rPr>
        <w:t>, размер – 14, полуторный межстрочный интервал. Текст курсовой работы следует печатать, соблюдая следующие размеры полей: правое - не менее 10 мм, верхнее и нижнее - не менее 20 мм, левое - не менее 30 мм. Нумерация страниц в работе должна быть сплошной, начиная с титульного листа. При этом номер на титульном листе не ставится. Титульный лист оформляется по установленному образцу (Приложение А).</w:t>
      </w:r>
    </w:p>
    <w:p w:rsidR="00DC1523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На втором листе после титульного приводится содержание работы. В нем отражаются следующие части курсовой работы: введение, главы, заключение, список использованных источников и Интернет-ресурсов, приложения. Против наименования каждой из частей работы в правой стороне листа указывается номер страницы, с которой начинается данная часть.</w:t>
      </w:r>
    </w:p>
    <w:p w:rsidR="00DC205B" w:rsidRPr="00DC205B" w:rsidRDefault="00DC205B" w:rsidP="00DC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Курсовая работа состоит из следующих структурных элементов: ведение, заключение, список использованных источников, приложение. Слова «ВВЕДЕНИЕ», «ЗАКЛЮЧЕНИЕ», «СПИСОК ИСПОЛЬЗОВАННЫХ ИСТОЧНИКОВ», «ПРИЛОЖЕНИЕ» являются заголовками структурных элементов работы. Заголовки структурных элементов следует располагать по середине текстового поля и печатать прописными(заглавными) буквами без кавычек, без подчеркивания и без проставления точки в конце заголовка.</w:t>
      </w:r>
    </w:p>
    <w:p w:rsidR="00DC205B" w:rsidRPr="00DC205B" w:rsidRDefault="00DC205B" w:rsidP="00DC15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Пример оформления содержания.</w:t>
      </w: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СОДЕРЖАНИЕ</w:t>
      </w: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proofErr w:type="gramStart"/>
      <w:r w:rsidRPr="00DC20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C205B">
        <w:rPr>
          <w:rFonts w:ascii="Times New Roman" w:hAnsi="Times New Roman" w:cs="Times New Roman"/>
          <w:sz w:val="28"/>
          <w:szCs w:val="28"/>
        </w:rPr>
        <w:t>3</w:t>
      </w: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1 </w:t>
      </w:r>
      <w:r w:rsidR="00DC1523">
        <w:rPr>
          <w:rFonts w:ascii="Times New Roman" w:hAnsi="Times New Roman" w:cs="Times New Roman"/>
          <w:sz w:val="28"/>
          <w:szCs w:val="28"/>
        </w:rPr>
        <w:t>Дизайн-исследование</w:t>
      </w:r>
      <w:r w:rsidRPr="00DC205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Pr="00DC205B">
        <w:rPr>
          <w:rFonts w:ascii="Times New Roman" w:hAnsi="Times New Roman" w:cs="Times New Roman"/>
          <w:sz w:val="28"/>
          <w:szCs w:val="28"/>
        </w:rPr>
        <w:t>…</w:t>
      </w:r>
      <w:r w:rsidR="00A85D82">
        <w:rPr>
          <w:rFonts w:ascii="Times New Roman" w:hAnsi="Times New Roman" w:cs="Times New Roman"/>
          <w:sz w:val="28"/>
          <w:szCs w:val="28"/>
        </w:rPr>
        <w:t>..</w:t>
      </w:r>
      <w:r w:rsidRPr="00DC205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C205B">
        <w:rPr>
          <w:rFonts w:ascii="Times New Roman" w:hAnsi="Times New Roman" w:cs="Times New Roman"/>
          <w:sz w:val="28"/>
          <w:szCs w:val="28"/>
        </w:rPr>
        <w:t>.8</w:t>
      </w:r>
    </w:p>
    <w:p w:rsidR="00DC205B" w:rsidRPr="00DC205B" w:rsidRDefault="00DC1523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85D82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A85D82" w:rsidRPr="00DC205B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A85D82">
        <w:rPr>
          <w:rFonts w:ascii="Times New Roman" w:hAnsi="Times New Roman" w:cs="Times New Roman"/>
          <w:sz w:val="28"/>
          <w:szCs w:val="28"/>
        </w:rPr>
        <w:t>..</w:t>
      </w:r>
      <w:r w:rsidR="00A85D82" w:rsidRPr="00DC205B">
        <w:rPr>
          <w:rFonts w:ascii="Times New Roman" w:hAnsi="Times New Roman" w:cs="Times New Roman"/>
          <w:sz w:val="28"/>
          <w:szCs w:val="28"/>
        </w:rPr>
        <w:t>.</w:t>
      </w:r>
      <w:r w:rsidR="00A85D82">
        <w:rPr>
          <w:rFonts w:ascii="Times New Roman" w:hAnsi="Times New Roman" w:cs="Times New Roman"/>
          <w:sz w:val="28"/>
          <w:szCs w:val="28"/>
        </w:rPr>
        <w:t>...</w:t>
      </w:r>
      <w:r w:rsidR="00A85D82" w:rsidRPr="00DC205B">
        <w:rPr>
          <w:rFonts w:ascii="Times New Roman" w:hAnsi="Times New Roman" w:cs="Times New Roman"/>
          <w:sz w:val="28"/>
          <w:szCs w:val="28"/>
        </w:rPr>
        <w:t>.</w:t>
      </w:r>
      <w:r w:rsidR="00A85D82">
        <w:rPr>
          <w:rFonts w:ascii="Times New Roman" w:hAnsi="Times New Roman" w:cs="Times New Roman"/>
          <w:sz w:val="28"/>
          <w:szCs w:val="28"/>
        </w:rPr>
        <w:t>..</w:t>
      </w:r>
      <w:r w:rsidR="00A85D82" w:rsidRPr="00DC205B">
        <w:rPr>
          <w:rFonts w:ascii="Times New Roman" w:hAnsi="Times New Roman" w:cs="Times New Roman"/>
          <w:sz w:val="28"/>
          <w:szCs w:val="28"/>
        </w:rPr>
        <w:t>.8</w:t>
      </w:r>
    </w:p>
    <w:p w:rsidR="00DC1523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1.</w:t>
      </w:r>
      <w:r w:rsidR="00DC1523">
        <w:rPr>
          <w:rFonts w:ascii="Times New Roman" w:hAnsi="Times New Roman" w:cs="Times New Roman"/>
          <w:sz w:val="28"/>
          <w:szCs w:val="28"/>
        </w:rPr>
        <w:t>2</w:t>
      </w:r>
      <w:r w:rsidR="00A85D82"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 w:rsidR="00A85D8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85D82">
        <w:rPr>
          <w:rFonts w:ascii="Times New Roman" w:hAnsi="Times New Roman" w:cs="Times New Roman"/>
          <w:sz w:val="28"/>
          <w:szCs w:val="28"/>
        </w:rPr>
        <w:t>.</w:t>
      </w:r>
    </w:p>
    <w:p w:rsidR="00DC1523" w:rsidRPr="00A85D82" w:rsidRDefault="00A85D82" w:rsidP="00A85D82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D82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DC205B" w:rsidRPr="00A85D82" w:rsidRDefault="00A85D82" w:rsidP="00A8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85D82">
        <w:rPr>
          <w:rFonts w:ascii="Times New Roman" w:hAnsi="Times New Roman" w:cs="Times New Roman"/>
          <w:sz w:val="28"/>
          <w:szCs w:val="28"/>
        </w:rPr>
        <w:t>Техническая проработка изделия и прототипирование ……………… …...1</w:t>
      </w:r>
      <w:r w:rsidR="00DC205B" w:rsidRPr="00A85D82">
        <w:rPr>
          <w:rFonts w:ascii="Times New Roman" w:hAnsi="Times New Roman" w:cs="Times New Roman"/>
          <w:sz w:val="28"/>
          <w:szCs w:val="28"/>
        </w:rPr>
        <w:t>5</w:t>
      </w:r>
    </w:p>
    <w:p w:rsidR="00DC205B" w:rsidRPr="00A85D82" w:rsidRDefault="00A85D82" w:rsidP="00A8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A85D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Start"/>
      <w:r w:rsidRPr="00A85D8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5D82">
        <w:rPr>
          <w:rFonts w:ascii="Times New Roman" w:hAnsi="Times New Roman" w:cs="Times New Roman"/>
          <w:sz w:val="28"/>
          <w:szCs w:val="28"/>
        </w:rPr>
        <w:t>.1</w:t>
      </w:r>
      <w:r w:rsidR="00DC205B" w:rsidRPr="00A85D82">
        <w:rPr>
          <w:rFonts w:ascii="Times New Roman" w:hAnsi="Times New Roman" w:cs="Times New Roman"/>
          <w:sz w:val="28"/>
          <w:szCs w:val="28"/>
        </w:rPr>
        <w:t>5</w:t>
      </w:r>
    </w:p>
    <w:p w:rsidR="00A85D82" w:rsidRPr="00A85D82" w:rsidRDefault="00A85D82" w:rsidP="00A8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………………….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</w:t>
      </w:r>
      <w:proofErr w:type="gramStart"/>
      <w:r w:rsidRPr="00DC20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7010E">
        <w:rPr>
          <w:rFonts w:ascii="Times New Roman" w:hAnsi="Times New Roman" w:cs="Times New Roman"/>
          <w:sz w:val="28"/>
          <w:szCs w:val="28"/>
        </w:rPr>
        <w:t>2</w:t>
      </w:r>
      <w:r w:rsidR="00A85D82">
        <w:rPr>
          <w:rFonts w:ascii="Times New Roman" w:hAnsi="Times New Roman" w:cs="Times New Roman"/>
          <w:sz w:val="28"/>
          <w:szCs w:val="28"/>
        </w:rPr>
        <w:t>5</w:t>
      </w:r>
    </w:p>
    <w:p w:rsidR="0007010E" w:rsidRPr="00DC205B" w:rsidRDefault="0007010E" w:rsidP="00070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Технико-экономическое обоснование проекта.</w:t>
      </w:r>
      <w:r w:rsidRPr="0007010E">
        <w:rPr>
          <w:rFonts w:ascii="Times New Roman" w:hAnsi="Times New Roman" w:cs="Times New Roman"/>
          <w:sz w:val="28"/>
          <w:szCs w:val="28"/>
        </w:rPr>
        <w:t xml:space="preserve"> </w:t>
      </w:r>
      <w:r w:rsidRPr="00DC205B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………………...</w:t>
      </w:r>
      <w:proofErr w:type="gramStart"/>
      <w:r w:rsidRPr="00DC20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35 </w:t>
      </w: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</w:t>
      </w:r>
      <w:r w:rsidR="00A85D82">
        <w:rPr>
          <w:rFonts w:ascii="Times New Roman" w:hAnsi="Times New Roman" w:cs="Times New Roman"/>
          <w:sz w:val="28"/>
          <w:szCs w:val="28"/>
        </w:rPr>
        <w:t>37</w:t>
      </w:r>
    </w:p>
    <w:p w:rsidR="00DC205B" w:rsidRP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lastRenderedPageBreak/>
        <w:t>ПРИЛОЖЕНИЯ……………………………………………………………</w:t>
      </w:r>
      <w:proofErr w:type="gramStart"/>
      <w:r w:rsidRPr="00DC20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85D82">
        <w:rPr>
          <w:rFonts w:ascii="Times New Roman" w:hAnsi="Times New Roman" w:cs="Times New Roman"/>
          <w:sz w:val="28"/>
          <w:szCs w:val="28"/>
        </w:rPr>
        <w:t>40</w:t>
      </w:r>
    </w:p>
    <w:p w:rsidR="00A85D82" w:rsidRDefault="00A85D82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82" w:rsidRDefault="00DC205B" w:rsidP="00A8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СПИСОК ИСПОЛЬЗОВАННЫХ ИСТОЧНИКОВ должен включать библиографические записи, использованные студентом при выполнении курсовой работы.</w:t>
      </w:r>
    </w:p>
    <w:p w:rsidR="00DC205B" w:rsidRDefault="00DC205B" w:rsidP="00A8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85D82">
        <w:rPr>
          <w:rFonts w:ascii="Times New Roman" w:hAnsi="Times New Roman" w:cs="Times New Roman"/>
          <w:sz w:val="28"/>
          <w:szCs w:val="28"/>
        </w:rPr>
        <w:t xml:space="preserve"> (разделы)</w:t>
      </w:r>
      <w:r w:rsidRPr="00DC205B">
        <w:rPr>
          <w:rFonts w:ascii="Times New Roman" w:hAnsi="Times New Roman" w:cs="Times New Roman"/>
          <w:sz w:val="28"/>
          <w:szCs w:val="28"/>
        </w:rPr>
        <w:t xml:space="preserve"> курсовой работы должны быть пронумерованы арабскими цифрами в пределах всей работы и записываться с абзацного отступа. После цифры точка не ставится и пишется название главы, прописными буквами или начиная с пропис</w:t>
      </w:r>
      <w:r w:rsidR="00A85D82">
        <w:rPr>
          <w:rFonts w:ascii="Times New Roman" w:hAnsi="Times New Roman" w:cs="Times New Roman"/>
          <w:sz w:val="28"/>
          <w:szCs w:val="28"/>
        </w:rPr>
        <w:t xml:space="preserve">ной буквы без точки в конце. </w:t>
      </w:r>
      <w:r w:rsidRPr="00DC205B">
        <w:rPr>
          <w:rFonts w:ascii="Times New Roman" w:hAnsi="Times New Roman" w:cs="Times New Roman"/>
          <w:sz w:val="28"/>
          <w:szCs w:val="28"/>
        </w:rPr>
        <w:t>Введение и заключение как главы не нумеруются.</w:t>
      </w:r>
    </w:p>
    <w:p w:rsidR="00A85D82" w:rsidRDefault="00DC205B" w:rsidP="00A8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Параграфы следует нумеровать арабскими цифрами в пределах каждой главы. Номер параграфа должен состоять из номера главы и номера параграфа, разделенных точкой. Заголовки параграфов печатаются строчными буквами, начиная с прописной без точки в конце. Текст параграфов в пределах главы размещают сразу после окончания предыдущего параграфа.</w:t>
      </w:r>
    </w:p>
    <w:p w:rsidR="00A85D82" w:rsidRDefault="00DC205B" w:rsidP="00A8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 В курсовой работе должны быть ссылки на источники, которые приведены в СПИСКЕ ИСПОЛЬЗОВАННЫХ ИСТОЧНИКОВ. Ссылками сопровождаются не только цитаты, но и любые заимствования из соответствующих источников. Ссылки приводятся в квадратных скобках [25, с. 6] (указывается номер источника в СПИСКЕ и страница в источнике). Графики, схемы, диаграммы располагаются в курсовой работе непосредственно после текста, имеющего на них ссылку, и выравниваются по центру страницы. Название графиков, схем, диаграмм помещается под ними, по центру, пишется без кавычек и содержит слово «Рисунок» и указание на порядковый номер рисунка, без знака №., после цифры ставят тире. Точку в конце наименования рисунка не ставят. Таблицы в работе располагаются непосредственно после текста, имеющего на них ссылку. Каждая таблица должна иметь номер и название. Таблицы нумеруются арабскими цифрами, сквозной нумерацией в пределах всей работы. Название таблицы помещают над таблицей слева без абзацного отступа в одну строку с ее номером </w:t>
      </w:r>
      <w:proofErr w:type="gramStart"/>
      <w:r w:rsidRPr="00DC205B">
        <w:rPr>
          <w:rFonts w:ascii="Times New Roman" w:hAnsi="Times New Roman" w:cs="Times New Roman"/>
          <w:sz w:val="28"/>
          <w:szCs w:val="28"/>
        </w:rPr>
        <w:t>через тире</w:t>
      </w:r>
      <w:proofErr w:type="gramEnd"/>
      <w:r w:rsidRPr="00DC205B">
        <w:rPr>
          <w:rFonts w:ascii="Times New Roman" w:hAnsi="Times New Roman" w:cs="Times New Roman"/>
          <w:sz w:val="28"/>
          <w:szCs w:val="28"/>
        </w:rPr>
        <w:t>. В тексте работы целесообразно располагать таблицы объемом не более одной страницы, таблицы большего объема следует разместить в Приложении.</w:t>
      </w:r>
    </w:p>
    <w:p w:rsidR="00A85D82" w:rsidRPr="003F116C" w:rsidRDefault="00DC205B" w:rsidP="003F1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16C">
        <w:rPr>
          <w:rFonts w:ascii="Times New Roman" w:hAnsi="Times New Roman" w:cs="Times New Roman"/>
          <w:sz w:val="28"/>
          <w:szCs w:val="28"/>
        </w:rPr>
        <w:t xml:space="preserve"> Формулы и уравнения в тексте выделяют в отдельную строку. Формулы набираются в специальном приложении – редакторе формул </w:t>
      </w:r>
      <w:proofErr w:type="spellStart"/>
      <w:r w:rsidRPr="003F116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F116C">
        <w:rPr>
          <w:rFonts w:ascii="Times New Roman" w:hAnsi="Times New Roman" w:cs="Times New Roman"/>
          <w:sz w:val="28"/>
          <w:szCs w:val="28"/>
        </w:rPr>
        <w:t xml:space="preserve"> (вставка-объект-</w:t>
      </w:r>
      <w:proofErr w:type="spellStart"/>
      <w:r w:rsidRPr="003F116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F1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16C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3F116C">
        <w:rPr>
          <w:rFonts w:ascii="Times New Roman" w:hAnsi="Times New Roman" w:cs="Times New Roman"/>
          <w:sz w:val="28"/>
          <w:szCs w:val="28"/>
        </w:rPr>
        <w:t xml:space="preserve"> 3.0). Пояснения значений символов и числовых коэффициентов приводят непосредственно под формулой (более мелким шрифтом и через 1 интервал). Формулы нумеруются сквозной нумерацией по всему тексту арабскими цифрами в круглых скобках в крайнем правом положении в строке. </w:t>
      </w:r>
    </w:p>
    <w:p w:rsidR="00F32C3C" w:rsidRPr="003F116C" w:rsidRDefault="00DC205B" w:rsidP="003F11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116C">
        <w:rPr>
          <w:rFonts w:ascii="Times New Roman" w:hAnsi="Times New Roman" w:cs="Times New Roman"/>
          <w:sz w:val="28"/>
          <w:szCs w:val="28"/>
        </w:rPr>
        <w:t xml:space="preserve">Приложения являются структурным элементом курсовой работы, включают учетные регистры, формы отчетности, схемы и таблицы большого формата и другие необходимые материалы. Перед Приложениями на отдельной странице, которая является началом этого раздела, в центре пишут слово ПРИЛОЖЕНИЯ. Приложения располагаются в порядке ссылок на них в </w:t>
      </w:r>
      <w:r w:rsidRPr="003F116C">
        <w:rPr>
          <w:rFonts w:ascii="Times New Roman" w:hAnsi="Times New Roman" w:cs="Times New Roman"/>
          <w:sz w:val="28"/>
          <w:szCs w:val="28"/>
        </w:rPr>
        <w:lastRenderedPageBreak/>
        <w:t>тексте работы. Каждое приложение должно начинаться с новой страницы с указанием наверху посередине страницы слова «ПРИЛОЖЕНИЕ». После слова «ПРИЛОЖЕНИЕ»</w:t>
      </w:r>
      <w:r w:rsidR="003F116C" w:rsidRPr="003F116C">
        <w:rPr>
          <w:rFonts w:ascii="Times New Roman" w:hAnsi="Times New Roman" w:cs="Times New Roman"/>
          <w:sz w:val="28"/>
          <w:szCs w:val="28"/>
        </w:rPr>
        <w:t xml:space="preserve"> следует буква, обозначающая ее </w:t>
      </w:r>
      <w:r w:rsidRPr="003F116C">
        <w:rPr>
          <w:rFonts w:ascii="Times New Roman" w:hAnsi="Times New Roman" w:cs="Times New Roman"/>
          <w:sz w:val="28"/>
          <w:szCs w:val="28"/>
        </w:rPr>
        <w:t>последовательность (русский алфавит за исключением букв</w:t>
      </w:r>
      <w:r w:rsidR="003F116C" w:rsidRPr="003F1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16C">
        <w:rPr>
          <w:rFonts w:ascii="Times New Roman" w:hAnsi="Times New Roman" w:cs="Times New Roman"/>
          <w:sz w:val="28"/>
          <w:szCs w:val="28"/>
        </w:rPr>
        <w:t>Й,О</w:t>
      </w:r>
      <w:proofErr w:type="gramEnd"/>
      <w:r w:rsidRPr="003F116C">
        <w:rPr>
          <w:rFonts w:ascii="Times New Roman" w:hAnsi="Times New Roman" w:cs="Times New Roman"/>
          <w:sz w:val="28"/>
          <w:szCs w:val="28"/>
        </w:rPr>
        <w:t xml:space="preserve">,Ч,Ъ,Ы,Ь). На следующей строке по середине располагается название приложения с заглавной буквы. </w:t>
      </w:r>
    </w:p>
    <w:p w:rsidR="00DC205B" w:rsidRPr="00F32C3C" w:rsidRDefault="00DC205B" w:rsidP="00F32C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2C3C">
        <w:rPr>
          <w:rFonts w:ascii="Times New Roman" w:hAnsi="Times New Roman" w:cs="Times New Roman"/>
          <w:sz w:val="28"/>
          <w:szCs w:val="28"/>
        </w:rPr>
        <w:t xml:space="preserve">График выполнения курсовой работы согласовывается и ежегодно утверждается </w:t>
      </w:r>
      <w:r w:rsidR="00F32C3C" w:rsidRPr="00F32C3C">
        <w:rPr>
          <w:rFonts w:ascii="Times New Roman" w:hAnsi="Times New Roman" w:cs="Times New Roman"/>
          <w:sz w:val="28"/>
          <w:szCs w:val="28"/>
        </w:rPr>
        <w:t>Кафедрой</w:t>
      </w:r>
      <w:r w:rsidRPr="00F32C3C">
        <w:rPr>
          <w:rFonts w:ascii="Times New Roman" w:hAnsi="Times New Roman" w:cs="Times New Roman"/>
          <w:sz w:val="28"/>
          <w:szCs w:val="28"/>
        </w:rPr>
        <w:t xml:space="preserve"> по согласованию с Деканатом факультета.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5B" w:rsidRPr="00DC205B" w:rsidRDefault="00DC205B" w:rsidP="00A85D8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05B">
        <w:rPr>
          <w:rFonts w:ascii="Times New Roman" w:hAnsi="Times New Roman" w:cs="Times New Roman"/>
          <w:b/>
          <w:sz w:val="28"/>
          <w:szCs w:val="28"/>
        </w:rPr>
        <w:t>Порядок оценки результатов работы</w:t>
      </w:r>
    </w:p>
    <w:p w:rsidR="00DC205B" w:rsidRPr="00DC205B" w:rsidRDefault="00DC205B" w:rsidP="00DC20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Руководители оценивают выполненную курсовую (междисциплинарную) работу по целому ряду характеристик, определяющих качество ее выполнения. Перечень критериев оценки и максимально возможное количество баллов приведены в «Отзыве на курсовую работу» (Приложение Б).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Курсовая работа оценивается по 100-балльной системе. Итоговая оценка складывается из предварительных оценок (п.1-9 отзыва на курсовую работу), указанных руководителями по главам (факт 1 глава, факт 2 глава) и результатов защиты (п.10 отзыва на курсовую работу), отраженных каждым руководителем.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Итоговая средняя оценка рассчитывается как средняя арифметическая итоговых оценок руководителей. Руководители принимают решение о допуске работы к защите, о чем делается соответствующая отметка (надпись) на титульном листе работы. Работа, в отношении которой у руководителей сложилось неудовлетворительное мнение, к защите не допускается и возвращается студенту для доработки (переработки) с учетом высказанных в отзыве замечаний.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Защита курсовой работы проводится публично. Форма защиты определяется по</w:t>
      </w:r>
      <w:r w:rsidR="00A85D82">
        <w:rPr>
          <w:rFonts w:ascii="Times New Roman" w:hAnsi="Times New Roman" w:cs="Times New Roman"/>
          <w:sz w:val="28"/>
          <w:szCs w:val="28"/>
        </w:rPr>
        <w:t xml:space="preserve"> </w:t>
      </w:r>
      <w:r w:rsidRPr="00DC205B">
        <w:rPr>
          <w:rFonts w:ascii="Times New Roman" w:hAnsi="Times New Roman" w:cs="Times New Roman"/>
          <w:sz w:val="28"/>
          <w:szCs w:val="28"/>
        </w:rPr>
        <w:t>усмотрению научных руководителей или руководителя Департамента. По решению Департамента или научных руководителей традиционная защита отдельных курсовых работ может быть заменена выступлением студента на ежегодном Международном студенческом конгрессе, проводимом в Финансовом университете, а также на Фестивале науки, или другом научном мероприятии.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Курсовая работа должна быть написана в сроки, установленные </w:t>
      </w:r>
      <w:r w:rsidR="00A85D82">
        <w:rPr>
          <w:rFonts w:ascii="Times New Roman" w:hAnsi="Times New Roman" w:cs="Times New Roman"/>
          <w:sz w:val="28"/>
          <w:szCs w:val="28"/>
        </w:rPr>
        <w:t>Кафедрой</w:t>
      </w:r>
      <w:r w:rsidRPr="00DC205B">
        <w:rPr>
          <w:rFonts w:ascii="Times New Roman" w:hAnsi="Times New Roman" w:cs="Times New Roman"/>
          <w:sz w:val="28"/>
          <w:szCs w:val="28"/>
        </w:rPr>
        <w:t xml:space="preserve"> на основе ежегодного Распоряжения Финансового университета. Перед защитой студент готовится как по работе в целом, так и по замечаниям руководителей.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 защите студент должен подготовить презентацию своей работы с изложением основных идей исследования. В ходе защиты курсовой работы руководители (или члены комиссии) определяют знание и глубину изученной студентом темы, а также самостоятельность полученных данных по избранной теме. На защите студент должен хорошо ориентироваться в представленной работе, уметь дать пояснения по использованным источникам информации, примененным методам исследования, полученным результата, свободно </w:t>
      </w:r>
      <w:r w:rsidRPr="00DC205B">
        <w:rPr>
          <w:rFonts w:ascii="Times New Roman" w:hAnsi="Times New Roman" w:cs="Times New Roman"/>
          <w:sz w:val="28"/>
          <w:szCs w:val="28"/>
        </w:rPr>
        <w:lastRenderedPageBreak/>
        <w:t xml:space="preserve">отвечать на вопросы как теоретического, так и практического характера, относящиеся к теме работы.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Конвертирование баллов в пятибалльную систему происходит в соответствии с общепринятой шкалой </w:t>
      </w:r>
      <w:proofErr w:type="spellStart"/>
      <w:r w:rsidRPr="00DC205B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DC20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86-100 баллов – «отлично»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70- 85 баллов – «хорошо»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50 -69 баллов – «удовлетворительно» </w:t>
      </w:r>
    </w:p>
    <w:p w:rsidR="00A85D82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 xml:space="preserve">менее 50 баллов – «неудовлетворительно». </w:t>
      </w:r>
    </w:p>
    <w:p w:rsidR="00DC205B" w:rsidRDefault="00DC205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sz w:val="28"/>
          <w:szCs w:val="28"/>
        </w:rPr>
        <w:t>В случае невыполнения данного вида работ студент автоматически получает «0 баллов».</w:t>
      </w:r>
    </w:p>
    <w:p w:rsidR="00DC205B" w:rsidRDefault="00DC205B" w:rsidP="00DC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841" w:rsidRPr="00970ABB" w:rsidRDefault="00970ABB" w:rsidP="00970A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ABB">
        <w:rPr>
          <w:rFonts w:ascii="Times New Roman" w:hAnsi="Times New Roman" w:cs="Times New Roman"/>
          <w:b/>
          <w:sz w:val="28"/>
          <w:szCs w:val="28"/>
        </w:rPr>
        <w:t>Выбор темы курсовой работы</w:t>
      </w:r>
    </w:p>
    <w:p w:rsidR="00970ABB" w:rsidRDefault="00970ABB" w:rsidP="00B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483" w:rsidRDefault="00BD6483" w:rsidP="00970A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ABB">
        <w:rPr>
          <w:rFonts w:ascii="Times New Roman" w:hAnsi="Times New Roman" w:cs="Times New Roman"/>
          <w:sz w:val="28"/>
          <w:szCs w:val="28"/>
        </w:rPr>
        <w:t>П</w:t>
      </w:r>
      <w:r w:rsidR="00EA0841" w:rsidRPr="00970ABB">
        <w:rPr>
          <w:rFonts w:ascii="Times New Roman" w:hAnsi="Times New Roman" w:cs="Times New Roman"/>
          <w:sz w:val="28"/>
          <w:szCs w:val="28"/>
        </w:rPr>
        <w:t>римерный п</w:t>
      </w:r>
      <w:r w:rsidRPr="00970ABB">
        <w:rPr>
          <w:rFonts w:ascii="Times New Roman" w:hAnsi="Times New Roman" w:cs="Times New Roman"/>
          <w:sz w:val="28"/>
          <w:szCs w:val="28"/>
        </w:rPr>
        <w:t xml:space="preserve">еречень тем </w:t>
      </w:r>
      <w:r w:rsidR="007379BB">
        <w:rPr>
          <w:rFonts w:ascii="Times New Roman" w:hAnsi="Times New Roman" w:cs="Times New Roman"/>
          <w:sz w:val="28"/>
          <w:szCs w:val="28"/>
        </w:rPr>
        <w:t xml:space="preserve">прикладных </w:t>
      </w:r>
      <w:r w:rsidRPr="00970ABB">
        <w:rPr>
          <w:rFonts w:ascii="Times New Roman" w:hAnsi="Times New Roman" w:cs="Times New Roman"/>
          <w:sz w:val="28"/>
          <w:szCs w:val="28"/>
        </w:rPr>
        <w:t>курсовых работ</w:t>
      </w:r>
      <w:r w:rsidR="00970ABB" w:rsidRPr="00970ABB">
        <w:rPr>
          <w:rFonts w:ascii="Times New Roman" w:hAnsi="Times New Roman" w:cs="Times New Roman"/>
          <w:sz w:val="28"/>
          <w:szCs w:val="28"/>
        </w:rPr>
        <w:t>:</w:t>
      </w:r>
    </w:p>
    <w:p w:rsidR="003F116C" w:rsidRPr="00970ABB" w:rsidRDefault="003F116C" w:rsidP="00970A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модели городского транспорта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 проекта мобильной торговой точки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жилого модуля для чрезвычайных ситуаций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мобильной модульной выставочной системы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модульного остановочного павильона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современного жилого интерьера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коворкинг-центра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мобильного ресторана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средства реабилитации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сувенирной продукции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осветительного прибора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бытового прибора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мебели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столовых приборов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носимого изделия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ювелирного изделия</w:t>
      </w:r>
    </w:p>
    <w:p w:rsidR="00BD6483" w:rsidRPr="00183ECC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электронного устройства для жилищно-коммунальной сферы</w:t>
      </w:r>
    </w:p>
    <w:p w:rsidR="00BD6483" w:rsidRDefault="00BD6483" w:rsidP="00BD6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>Разработка дизайн-проекта оборудования для сельскохозяйственной отрасли</w:t>
      </w:r>
    </w:p>
    <w:p w:rsidR="00EA0841" w:rsidRPr="00EA0841" w:rsidRDefault="00EA0841" w:rsidP="00EC64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41">
        <w:rPr>
          <w:rFonts w:ascii="Times New Roman" w:hAnsi="Times New Roman" w:cs="Times New Roman"/>
          <w:sz w:val="28"/>
          <w:szCs w:val="28"/>
        </w:rPr>
        <w:t xml:space="preserve">Разработка дизайн-проекта </w:t>
      </w:r>
      <w:r>
        <w:rPr>
          <w:rFonts w:ascii="Times New Roman" w:hAnsi="Times New Roman" w:cs="Times New Roman"/>
          <w:sz w:val="28"/>
          <w:szCs w:val="28"/>
        </w:rPr>
        <w:t xml:space="preserve">мебельного </w:t>
      </w:r>
      <w:r w:rsidRPr="00EA0841">
        <w:rPr>
          <w:rFonts w:ascii="Times New Roman" w:hAnsi="Times New Roman" w:cs="Times New Roman"/>
          <w:sz w:val="28"/>
          <w:szCs w:val="28"/>
        </w:rPr>
        <w:t xml:space="preserve">оборудования </w:t>
      </w:r>
    </w:p>
    <w:p w:rsidR="00BD6483" w:rsidRDefault="00EA0841" w:rsidP="00EA08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41">
        <w:rPr>
          <w:rFonts w:ascii="Times New Roman" w:hAnsi="Times New Roman" w:cs="Times New Roman"/>
          <w:sz w:val="28"/>
          <w:szCs w:val="28"/>
        </w:rPr>
        <w:t xml:space="preserve">Разработка дизайн-проекта </w:t>
      </w:r>
      <w:r>
        <w:rPr>
          <w:rFonts w:ascii="Times New Roman" w:hAnsi="Times New Roman" w:cs="Times New Roman"/>
          <w:sz w:val="28"/>
          <w:szCs w:val="28"/>
        </w:rPr>
        <w:t xml:space="preserve">вентиляционного </w:t>
      </w:r>
      <w:r w:rsidRPr="00EA0841">
        <w:rPr>
          <w:rFonts w:ascii="Times New Roman" w:hAnsi="Times New Roman" w:cs="Times New Roman"/>
          <w:sz w:val="28"/>
          <w:szCs w:val="28"/>
        </w:rPr>
        <w:t xml:space="preserve">оборудования </w:t>
      </w:r>
    </w:p>
    <w:p w:rsidR="001F790D" w:rsidRPr="001F790D" w:rsidRDefault="001F790D" w:rsidP="001F79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CC">
        <w:rPr>
          <w:rFonts w:ascii="Times New Roman" w:hAnsi="Times New Roman" w:cs="Times New Roman"/>
          <w:sz w:val="28"/>
          <w:szCs w:val="28"/>
        </w:rPr>
        <w:t xml:space="preserve">Разработка дизайн-проекта </w:t>
      </w:r>
      <w:r>
        <w:rPr>
          <w:rFonts w:ascii="Times New Roman" w:hAnsi="Times New Roman" w:cs="Times New Roman"/>
          <w:sz w:val="28"/>
          <w:szCs w:val="28"/>
        </w:rPr>
        <w:t>автономного транспортного устройства для доставки грузов</w:t>
      </w:r>
    </w:p>
    <w:p w:rsidR="007379BB" w:rsidRDefault="007379BB" w:rsidP="007379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9BB" w:rsidRDefault="007379BB" w:rsidP="007379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BB">
        <w:rPr>
          <w:rFonts w:ascii="Times New Roman" w:hAnsi="Times New Roman" w:cs="Times New Roman"/>
          <w:sz w:val="28"/>
          <w:szCs w:val="28"/>
        </w:rPr>
        <w:t xml:space="preserve">Примерный перечень 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исслдеовательских</w:t>
      </w:r>
      <w:proofErr w:type="spellEnd"/>
      <w:r w:rsidRPr="007379BB">
        <w:rPr>
          <w:rFonts w:ascii="Times New Roman" w:hAnsi="Times New Roman" w:cs="Times New Roman"/>
          <w:sz w:val="28"/>
          <w:szCs w:val="28"/>
        </w:rPr>
        <w:t xml:space="preserve"> курсовых работ:</w:t>
      </w:r>
    </w:p>
    <w:p w:rsidR="007379BB" w:rsidRPr="007379BB" w:rsidRDefault="007379BB" w:rsidP="007379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9BB" w:rsidRPr="007379BB" w:rsidRDefault="007379BB" w:rsidP="007379B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трендов в дизайне моделей</w:t>
      </w:r>
      <w:r w:rsidRPr="007379BB">
        <w:rPr>
          <w:rFonts w:ascii="Times New Roman" w:hAnsi="Times New Roman" w:cs="Times New Roman"/>
          <w:sz w:val="28"/>
          <w:szCs w:val="28"/>
        </w:rPr>
        <w:t xml:space="preserve"> городского транспорта</w:t>
      </w:r>
    </w:p>
    <w:p w:rsidR="007379BB" w:rsidRPr="00183ECC" w:rsidRDefault="007379BB" w:rsidP="007379B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трендов в дизайне </w:t>
      </w:r>
      <w:r w:rsidRPr="00183ECC">
        <w:rPr>
          <w:rFonts w:ascii="Times New Roman" w:hAnsi="Times New Roman" w:cs="Times New Roman"/>
          <w:sz w:val="28"/>
          <w:szCs w:val="28"/>
        </w:rPr>
        <w:t>современного жилого интерьера</w:t>
      </w:r>
    </w:p>
    <w:p w:rsidR="007379BB" w:rsidRDefault="007379BB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6483" w:rsidRDefault="00BD6483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Темы курсовой работы можно дифференцировать в привязке к заказчику проекта, уточнению стилистики, назначения и условий производства проектируемого изделия</w:t>
      </w:r>
      <w:r w:rsidR="00F1618B">
        <w:rPr>
          <w:rFonts w:ascii="Times New Roman" w:hAnsi="Times New Roman" w:cs="Times New Roman"/>
          <w:sz w:val="28"/>
          <w:szCs w:val="28"/>
        </w:rPr>
        <w:t>.</w:t>
      </w:r>
    </w:p>
    <w:p w:rsidR="003F116C" w:rsidRDefault="003F116C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студентом исследовательского трека курсовой работы, содержание её уточняется с научным руководителем.</w:t>
      </w:r>
    </w:p>
    <w:p w:rsidR="003F116C" w:rsidRDefault="003F116C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выполнении групповой курсовой работы проектируется, как правило, серия моделей изделий.</w:t>
      </w:r>
    </w:p>
    <w:p w:rsidR="00F85E54" w:rsidRDefault="00F85E54" w:rsidP="00A85D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5E54" w:rsidRDefault="00F85E54" w:rsidP="008F20B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E54" w:rsidRPr="00F85E54" w:rsidRDefault="00F85E54" w:rsidP="00F85E5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Приложение 1</w:t>
      </w: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color w:val="FF0000"/>
          <w:sz w:val="28"/>
          <w:szCs w:val="28"/>
        </w:rPr>
        <w:t>ТИТУЛЬНЫЙ ЛИСТ (образец)</w:t>
      </w:r>
    </w:p>
    <w:p w:rsidR="00F85E54" w:rsidRPr="00F85E54" w:rsidRDefault="00F85E54" w:rsidP="00F85E5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b/>
          <w:color w:val="FF0000"/>
          <w:sz w:val="28"/>
          <w:szCs w:val="28"/>
        </w:rPr>
        <w:t>«Финансовый университет при Правительстве Российской Федерации»</w:t>
      </w: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Кафедра стратегического </w:t>
      </w:r>
      <w:proofErr w:type="gramStart"/>
      <w:r w:rsidRPr="00F85E54">
        <w:rPr>
          <w:rFonts w:ascii="Times New Roman" w:hAnsi="Times New Roman" w:cs="Times New Roman"/>
          <w:b/>
          <w:color w:val="FF0000"/>
          <w:sz w:val="28"/>
          <w:szCs w:val="28"/>
        </w:rPr>
        <w:t>и  инновационного</w:t>
      </w:r>
      <w:proofErr w:type="gramEnd"/>
      <w:r w:rsidRPr="00F85E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развития</w:t>
      </w: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b/>
          <w:color w:val="FF0000"/>
          <w:sz w:val="28"/>
          <w:szCs w:val="28"/>
        </w:rPr>
        <w:t>Факультета «Высшая школа управления»</w:t>
      </w:r>
    </w:p>
    <w:p w:rsidR="00F85E54" w:rsidRPr="00F85E54" w:rsidRDefault="00F85E54" w:rsidP="00F85E5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E54">
        <w:rPr>
          <w:rFonts w:ascii="Times New Roman" w:hAnsi="Times New Roman" w:cs="Times New Roman"/>
          <w:b/>
          <w:color w:val="FF0000"/>
          <w:sz w:val="28"/>
          <w:szCs w:val="28"/>
        </w:rPr>
        <w:t>КУРСОВАЯ РАБОТА</w:t>
      </w: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5E54" w:rsidRPr="00F85E54" w:rsidRDefault="00F85E54" w:rsidP="00F85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5E54" w:rsidRPr="00F85E54" w:rsidRDefault="00F85E54" w:rsidP="00F85E54">
      <w:pPr>
        <w:jc w:val="center"/>
        <w:rPr>
          <w:b/>
          <w:color w:val="FF0000"/>
          <w:sz w:val="28"/>
          <w:szCs w:val="28"/>
        </w:rPr>
      </w:pPr>
      <w:r w:rsidRPr="00F85E54">
        <w:rPr>
          <w:rFonts w:ascii="Times New Roman" w:eastAsia="Arial" w:hAnsi="Times New Roman" w:cs="Times New Roman"/>
          <w:b/>
          <w:color w:val="FF0000"/>
          <w:sz w:val="28"/>
          <w:szCs w:val="28"/>
          <w:shd w:val="clear" w:color="auto" w:fill="FFFFFF"/>
        </w:rPr>
        <w:t>Разработка дизайн-проекта современного жилого интерьера</w:t>
      </w:r>
    </w:p>
    <w:p w:rsidR="00F85E54" w:rsidRPr="00F85E54" w:rsidRDefault="00F85E54" w:rsidP="00F85E5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85E54" w:rsidRPr="00F85E54" w:rsidRDefault="00F85E54" w:rsidP="00F85E5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5E54" w:rsidRPr="00F85E54" w:rsidTr="00F254D4">
        <w:trPr>
          <w:trHeight w:val="5764"/>
        </w:trPr>
        <w:tc>
          <w:tcPr>
            <w:tcW w:w="4672" w:type="dxa"/>
          </w:tcPr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>Выполнил студент гр.______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 _______________ ______________ 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 </w:t>
            </w:r>
            <w:r w:rsidRPr="00F85E54">
              <w:rPr>
                <w:color w:val="FF0000"/>
              </w:rPr>
              <w:t>(</w:t>
            </w:r>
            <w:proofErr w:type="gramStart"/>
            <w:r w:rsidRPr="00F85E54">
              <w:rPr>
                <w:color w:val="FF0000"/>
              </w:rPr>
              <w:t xml:space="preserve">ФИО)   </w:t>
            </w:r>
            <w:proofErr w:type="gramEnd"/>
            <w:r w:rsidRPr="00F85E54">
              <w:rPr>
                <w:color w:val="FF0000"/>
              </w:rPr>
              <w:t xml:space="preserve">                             (подпись)</w:t>
            </w:r>
          </w:p>
          <w:p w:rsidR="00F85E54" w:rsidRPr="00F85E54" w:rsidRDefault="00F85E54" w:rsidP="003C39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F85E54" w:rsidRPr="00F85E54" w:rsidRDefault="00F85E54" w:rsidP="00F254D4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85E54" w:rsidRPr="00F85E54" w:rsidTr="003C39A8">
        <w:tc>
          <w:tcPr>
            <w:tcW w:w="4672" w:type="dxa"/>
          </w:tcPr>
          <w:p w:rsidR="00F85E54" w:rsidRPr="00F85E54" w:rsidRDefault="00F85E54" w:rsidP="003C39A8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85E54">
              <w:rPr>
                <w:b/>
                <w:color w:val="FF0000"/>
                <w:sz w:val="28"/>
                <w:szCs w:val="28"/>
              </w:rPr>
              <w:t xml:space="preserve">Научный руководитель: </w:t>
            </w: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доцент департамента менеджмента и инноваций, канд. </w:t>
            </w:r>
            <w:proofErr w:type="spellStart"/>
            <w:r w:rsidRPr="00F85E54">
              <w:rPr>
                <w:color w:val="FF0000"/>
                <w:sz w:val="28"/>
                <w:szCs w:val="28"/>
              </w:rPr>
              <w:t>техн</w:t>
            </w:r>
            <w:proofErr w:type="spellEnd"/>
            <w:r w:rsidRPr="00F85E54">
              <w:rPr>
                <w:color w:val="FF0000"/>
                <w:sz w:val="28"/>
                <w:szCs w:val="28"/>
              </w:rPr>
              <w:t>. наук, доцент</w:t>
            </w:r>
          </w:p>
          <w:p w:rsidR="00F85E54" w:rsidRPr="00F85E54" w:rsidRDefault="008F20B0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color w:val="FF0000"/>
                <w:sz w:val="28"/>
                <w:szCs w:val="28"/>
              </w:rPr>
              <w:t xml:space="preserve">Фамилия </w:t>
            </w:r>
            <w:r w:rsidR="00F85E54" w:rsidRPr="00F85E54">
              <w:rPr>
                <w:color w:val="FF0000"/>
                <w:sz w:val="28"/>
                <w:szCs w:val="28"/>
              </w:rPr>
              <w:t xml:space="preserve"> И.</w:t>
            </w:r>
            <w:r>
              <w:rPr>
                <w:color w:val="FF0000"/>
                <w:sz w:val="28"/>
                <w:szCs w:val="28"/>
              </w:rPr>
              <w:t>О</w:t>
            </w:r>
            <w:r w:rsidR="00F85E54" w:rsidRPr="00F85E54">
              <w:rPr>
                <w:color w:val="FF0000"/>
                <w:sz w:val="28"/>
                <w:szCs w:val="28"/>
              </w:rPr>
              <w:t>.</w:t>
            </w:r>
            <w:proofErr w:type="gramEnd"/>
            <w:r w:rsidR="00F85E54" w:rsidRPr="00F85E54">
              <w:rPr>
                <w:color w:val="FF0000"/>
                <w:sz w:val="28"/>
                <w:szCs w:val="28"/>
              </w:rPr>
              <w:t xml:space="preserve"> </w:t>
            </w: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____________________________ </w:t>
            </w:r>
            <w:r w:rsidRPr="00F85E54">
              <w:rPr>
                <w:color w:val="FF0000"/>
              </w:rPr>
              <w:t xml:space="preserve">(подпись) </w:t>
            </w: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F85E54">
              <w:rPr>
                <w:color w:val="FF0000"/>
                <w:sz w:val="28"/>
                <w:szCs w:val="28"/>
              </w:rPr>
              <w:t xml:space="preserve">______________ </w:t>
            </w: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</w:rPr>
            </w:pPr>
            <w:r w:rsidRPr="00F85E54">
              <w:rPr>
                <w:color w:val="FF0000"/>
              </w:rPr>
              <w:t>(дата)</w:t>
            </w:r>
          </w:p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F85E54" w:rsidRPr="00F85E54" w:rsidRDefault="00F85E54" w:rsidP="003C39A8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970ABB" w:rsidRDefault="00970ABB" w:rsidP="00F85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D79" w:rsidRDefault="00D62D79">
      <w:pPr>
        <w:spacing w:after="0" w:line="240" w:lineRule="auto"/>
      </w:pPr>
      <w:r>
        <w:separator/>
      </w:r>
    </w:p>
  </w:endnote>
  <w:endnote w:type="continuationSeparator" w:id="0">
    <w:p w:rsidR="00D62D79" w:rsidRDefault="00D6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38" w:rsidRDefault="00D62D79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6.4pt;margin-top:782.1pt;width:12pt;height:13.05pt;z-index:-251658752;mso-position-horizontal-relative:page;mso-position-vertical-relative:page" filled="f" stroked="f">
          <v:textbox inset="0,0,0,0">
            <w:txbxContent>
              <w:p w:rsidR="00137A38" w:rsidRDefault="00A27D2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7379BB">
                  <w:rPr>
                    <w:noProof/>
                    <w:w w:val="99"/>
                    <w:sz w:val="20"/>
                  </w:rPr>
                  <w:t>14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D79" w:rsidRDefault="00D62D79">
      <w:pPr>
        <w:spacing w:after="0" w:line="240" w:lineRule="auto"/>
      </w:pPr>
      <w:r>
        <w:separator/>
      </w:r>
    </w:p>
  </w:footnote>
  <w:footnote w:type="continuationSeparator" w:id="0">
    <w:p w:rsidR="00D62D79" w:rsidRDefault="00D6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69E"/>
    <w:multiLevelType w:val="hybridMultilevel"/>
    <w:tmpl w:val="E7844778"/>
    <w:lvl w:ilvl="0" w:tplc="6C14B81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63FBA"/>
    <w:multiLevelType w:val="multilevel"/>
    <w:tmpl w:val="23ACD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36826F7"/>
    <w:multiLevelType w:val="hybridMultilevel"/>
    <w:tmpl w:val="5DD0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20075"/>
    <w:multiLevelType w:val="hybridMultilevel"/>
    <w:tmpl w:val="14FAF9C4"/>
    <w:lvl w:ilvl="0" w:tplc="366E813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25FBE"/>
    <w:multiLevelType w:val="multilevel"/>
    <w:tmpl w:val="85440C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4A089E"/>
    <w:multiLevelType w:val="hybridMultilevel"/>
    <w:tmpl w:val="800C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E6D4E"/>
    <w:multiLevelType w:val="hybridMultilevel"/>
    <w:tmpl w:val="511AE09A"/>
    <w:lvl w:ilvl="0" w:tplc="27CE6D3E">
      <w:start w:val="1"/>
      <w:numFmt w:val="decimal"/>
      <w:lvlText w:val="%1."/>
      <w:lvlJc w:val="left"/>
      <w:pPr>
        <w:ind w:left="10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EC29B0">
      <w:numFmt w:val="bullet"/>
      <w:lvlText w:val="•"/>
      <w:lvlJc w:val="left"/>
      <w:pPr>
        <w:ind w:left="414" w:hanging="475"/>
      </w:pPr>
      <w:rPr>
        <w:rFonts w:hint="default"/>
        <w:lang w:val="ru-RU" w:eastAsia="en-US" w:bidi="ar-SA"/>
      </w:rPr>
    </w:lvl>
    <w:lvl w:ilvl="2" w:tplc="8AE4F468">
      <w:numFmt w:val="bullet"/>
      <w:lvlText w:val="•"/>
      <w:lvlJc w:val="left"/>
      <w:pPr>
        <w:ind w:left="729" w:hanging="475"/>
      </w:pPr>
      <w:rPr>
        <w:rFonts w:hint="default"/>
        <w:lang w:val="ru-RU" w:eastAsia="en-US" w:bidi="ar-SA"/>
      </w:rPr>
    </w:lvl>
    <w:lvl w:ilvl="3" w:tplc="DA8E2CD4">
      <w:numFmt w:val="bullet"/>
      <w:lvlText w:val="•"/>
      <w:lvlJc w:val="left"/>
      <w:pPr>
        <w:ind w:left="1044" w:hanging="475"/>
      </w:pPr>
      <w:rPr>
        <w:rFonts w:hint="default"/>
        <w:lang w:val="ru-RU" w:eastAsia="en-US" w:bidi="ar-SA"/>
      </w:rPr>
    </w:lvl>
    <w:lvl w:ilvl="4" w:tplc="052E031E">
      <w:numFmt w:val="bullet"/>
      <w:lvlText w:val="•"/>
      <w:lvlJc w:val="left"/>
      <w:pPr>
        <w:ind w:left="1359" w:hanging="475"/>
      </w:pPr>
      <w:rPr>
        <w:rFonts w:hint="default"/>
        <w:lang w:val="ru-RU" w:eastAsia="en-US" w:bidi="ar-SA"/>
      </w:rPr>
    </w:lvl>
    <w:lvl w:ilvl="5" w:tplc="0924174A">
      <w:numFmt w:val="bullet"/>
      <w:lvlText w:val="•"/>
      <w:lvlJc w:val="left"/>
      <w:pPr>
        <w:ind w:left="1674" w:hanging="475"/>
      </w:pPr>
      <w:rPr>
        <w:rFonts w:hint="default"/>
        <w:lang w:val="ru-RU" w:eastAsia="en-US" w:bidi="ar-SA"/>
      </w:rPr>
    </w:lvl>
    <w:lvl w:ilvl="6" w:tplc="FA567A64">
      <w:numFmt w:val="bullet"/>
      <w:lvlText w:val="•"/>
      <w:lvlJc w:val="left"/>
      <w:pPr>
        <w:ind w:left="1989" w:hanging="475"/>
      </w:pPr>
      <w:rPr>
        <w:rFonts w:hint="default"/>
        <w:lang w:val="ru-RU" w:eastAsia="en-US" w:bidi="ar-SA"/>
      </w:rPr>
    </w:lvl>
    <w:lvl w:ilvl="7" w:tplc="CE08C658">
      <w:numFmt w:val="bullet"/>
      <w:lvlText w:val="•"/>
      <w:lvlJc w:val="left"/>
      <w:pPr>
        <w:ind w:left="2304" w:hanging="475"/>
      </w:pPr>
      <w:rPr>
        <w:rFonts w:hint="default"/>
        <w:lang w:val="ru-RU" w:eastAsia="en-US" w:bidi="ar-SA"/>
      </w:rPr>
    </w:lvl>
    <w:lvl w:ilvl="8" w:tplc="9E360C2E">
      <w:numFmt w:val="bullet"/>
      <w:lvlText w:val="•"/>
      <w:lvlJc w:val="left"/>
      <w:pPr>
        <w:ind w:left="2619" w:hanging="475"/>
      </w:pPr>
      <w:rPr>
        <w:rFonts w:hint="default"/>
        <w:lang w:val="ru-RU" w:eastAsia="en-US" w:bidi="ar-SA"/>
      </w:rPr>
    </w:lvl>
  </w:abstractNum>
  <w:abstractNum w:abstractNumId="7" w15:restartNumberingAfterBreak="0">
    <w:nsid w:val="5BD42713"/>
    <w:multiLevelType w:val="multilevel"/>
    <w:tmpl w:val="6D14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31AEB"/>
    <w:multiLevelType w:val="hybridMultilevel"/>
    <w:tmpl w:val="C58C2EF0"/>
    <w:lvl w:ilvl="0" w:tplc="20DE6CC0">
      <w:start w:val="1"/>
      <w:numFmt w:val="decimal"/>
      <w:lvlText w:val="%1."/>
      <w:lvlJc w:val="left"/>
      <w:pPr>
        <w:ind w:left="105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EA0D52">
      <w:numFmt w:val="bullet"/>
      <w:lvlText w:val="•"/>
      <w:lvlJc w:val="left"/>
      <w:pPr>
        <w:ind w:left="414" w:hanging="624"/>
      </w:pPr>
      <w:rPr>
        <w:rFonts w:hint="default"/>
        <w:lang w:val="ru-RU" w:eastAsia="en-US" w:bidi="ar-SA"/>
      </w:rPr>
    </w:lvl>
    <w:lvl w:ilvl="2" w:tplc="67A21212">
      <w:numFmt w:val="bullet"/>
      <w:lvlText w:val="•"/>
      <w:lvlJc w:val="left"/>
      <w:pPr>
        <w:ind w:left="729" w:hanging="624"/>
      </w:pPr>
      <w:rPr>
        <w:rFonts w:hint="default"/>
        <w:lang w:val="ru-RU" w:eastAsia="en-US" w:bidi="ar-SA"/>
      </w:rPr>
    </w:lvl>
    <w:lvl w:ilvl="3" w:tplc="B87AB28E">
      <w:numFmt w:val="bullet"/>
      <w:lvlText w:val="•"/>
      <w:lvlJc w:val="left"/>
      <w:pPr>
        <w:ind w:left="1044" w:hanging="624"/>
      </w:pPr>
      <w:rPr>
        <w:rFonts w:hint="default"/>
        <w:lang w:val="ru-RU" w:eastAsia="en-US" w:bidi="ar-SA"/>
      </w:rPr>
    </w:lvl>
    <w:lvl w:ilvl="4" w:tplc="9A3A2F5C">
      <w:numFmt w:val="bullet"/>
      <w:lvlText w:val="•"/>
      <w:lvlJc w:val="left"/>
      <w:pPr>
        <w:ind w:left="1359" w:hanging="624"/>
      </w:pPr>
      <w:rPr>
        <w:rFonts w:hint="default"/>
        <w:lang w:val="ru-RU" w:eastAsia="en-US" w:bidi="ar-SA"/>
      </w:rPr>
    </w:lvl>
    <w:lvl w:ilvl="5" w:tplc="244CD692">
      <w:numFmt w:val="bullet"/>
      <w:lvlText w:val="•"/>
      <w:lvlJc w:val="left"/>
      <w:pPr>
        <w:ind w:left="1674" w:hanging="624"/>
      </w:pPr>
      <w:rPr>
        <w:rFonts w:hint="default"/>
        <w:lang w:val="ru-RU" w:eastAsia="en-US" w:bidi="ar-SA"/>
      </w:rPr>
    </w:lvl>
    <w:lvl w:ilvl="6" w:tplc="2F9CECAE">
      <w:numFmt w:val="bullet"/>
      <w:lvlText w:val="•"/>
      <w:lvlJc w:val="left"/>
      <w:pPr>
        <w:ind w:left="1989" w:hanging="624"/>
      </w:pPr>
      <w:rPr>
        <w:rFonts w:hint="default"/>
        <w:lang w:val="ru-RU" w:eastAsia="en-US" w:bidi="ar-SA"/>
      </w:rPr>
    </w:lvl>
    <w:lvl w:ilvl="7" w:tplc="4EBA94E6">
      <w:numFmt w:val="bullet"/>
      <w:lvlText w:val="•"/>
      <w:lvlJc w:val="left"/>
      <w:pPr>
        <w:ind w:left="2304" w:hanging="624"/>
      </w:pPr>
      <w:rPr>
        <w:rFonts w:hint="default"/>
        <w:lang w:val="ru-RU" w:eastAsia="en-US" w:bidi="ar-SA"/>
      </w:rPr>
    </w:lvl>
    <w:lvl w:ilvl="8" w:tplc="C8921206">
      <w:numFmt w:val="bullet"/>
      <w:lvlText w:val="•"/>
      <w:lvlJc w:val="left"/>
      <w:pPr>
        <w:ind w:left="2619" w:hanging="624"/>
      </w:pPr>
      <w:rPr>
        <w:rFonts w:hint="default"/>
        <w:lang w:val="ru-RU" w:eastAsia="en-US" w:bidi="ar-SA"/>
      </w:rPr>
    </w:lvl>
  </w:abstractNum>
  <w:abstractNum w:abstractNumId="9" w15:restartNumberingAfterBreak="0">
    <w:nsid w:val="72E22745"/>
    <w:multiLevelType w:val="hybridMultilevel"/>
    <w:tmpl w:val="A6CA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F65EB"/>
    <w:multiLevelType w:val="hybridMultilevel"/>
    <w:tmpl w:val="10025810"/>
    <w:lvl w:ilvl="0" w:tplc="8A36C2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83"/>
    <w:rsid w:val="0007010E"/>
    <w:rsid w:val="0011548A"/>
    <w:rsid w:val="00123884"/>
    <w:rsid w:val="00146739"/>
    <w:rsid w:val="001F790D"/>
    <w:rsid w:val="00283BE1"/>
    <w:rsid w:val="002F6140"/>
    <w:rsid w:val="00340DE9"/>
    <w:rsid w:val="003D1F4E"/>
    <w:rsid w:val="003F116C"/>
    <w:rsid w:val="004A52A9"/>
    <w:rsid w:val="00510A79"/>
    <w:rsid w:val="005A17D6"/>
    <w:rsid w:val="005C40C9"/>
    <w:rsid w:val="00601D8C"/>
    <w:rsid w:val="006025E2"/>
    <w:rsid w:val="00620BBF"/>
    <w:rsid w:val="00704061"/>
    <w:rsid w:val="007379BB"/>
    <w:rsid w:val="0077741A"/>
    <w:rsid w:val="00821621"/>
    <w:rsid w:val="00862D3F"/>
    <w:rsid w:val="008F20B0"/>
    <w:rsid w:val="00970ABB"/>
    <w:rsid w:val="00A12513"/>
    <w:rsid w:val="00A27D24"/>
    <w:rsid w:val="00A51431"/>
    <w:rsid w:val="00A85D82"/>
    <w:rsid w:val="00BD6483"/>
    <w:rsid w:val="00CB084A"/>
    <w:rsid w:val="00CE64B8"/>
    <w:rsid w:val="00D62D79"/>
    <w:rsid w:val="00DC1523"/>
    <w:rsid w:val="00DC205B"/>
    <w:rsid w:val="00E06C27"/>
    <w:rsid w:val="00EA0841"/>
    <w:rsid w:val="00F1618B"/>
    <w:rsid w:val="00F254D4"/>
    <w:rsid w:val="00F32C3C"/>
    <w:rsid w:val="00F70A68"/>
    <w:rsid w:val="00F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38126E"/>
  <w15:chartTrackingRefBased/>
  <w15:docId w15:val="{B943D247-D900-4573-B236-7204C6E5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1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8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D1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D1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D1F4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1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C2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99"/>
    <w:qFormat/>
    <w:rsid w:val="00F85E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0990,bqiaagaaeyqcaaagiaiaaamyjgaabr8qaaaaaaaaaaaaaaaaaaaaaaaaaaaaaaaaaaaaaaaaaaaaaaaaaaaaaaaaaaaaaaaaaaaaaaaaaaaaaaaaaaaaaaaaaaaaaaaaaaaaaaaaaaaaaaaaaaaaaaaaaaaaaaaaaaaaaaaaaaaaaaaaaaaaaaaaaaaaaaaaaaaaaaaaaaaaaaaaaaaaaaaaaaaaaaaaaaaaaaa"/>
    <w:basedOn w:val="a"/>
    <w:rsid w:val="0007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7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3664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Карцева Ирина Владимировна</dc:creator>
  <cp:keywords/>
  <dc:description/>
  <cp:lastModifiedBy>localboss</cp:lastModifiedBy>
  <cp:revision>2</cp:revision>
  <dcterms:created xsi:type="dcterms:W3CDTF">2025-02-27T08:51:00Z</dcterms:created>
  <dcterms:modified xsi:type="dcterms:W3CDTF">2025-02-27T08:51:00Z</dcterms:modified>
</cp:coreProperties>
</file>