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2FA" w:rsidRDefault="00D702FA" w:rsidP="00D702FA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образовательное бюджетное учреждение высшего образования</w:t>
      </w:r>
    </w:p>
    <w:p w:rsidR="00D702FA" w:rsidRDefault="00D702FA" w:rsidP="00D702FA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«ФИНАНСОВЫЙ УНИВЕРСИТЕТ ПРИ ПРАВИТЕЛЬСТВЕ</w:t>
      </w:r>
    </w:p>
    <w:p w:rsidR="00D702FA" w:rsidRDefault="00D702FA" w:rsidP="00D702FA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ФЕДЕРАЦИИ»</w:t>
      </w:r>
    </w:p>
    <w:p w:rsidR="00D702FA" w:rsidRDefault="00D702FA" w:rsidP="00D702FA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D702FA" w:rsidRDefault="00D702FA" w:rsidP="00D702FA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«Безопасность жизнедеятельности»</w:t>
      </w:r>
    </w:p>
    <w:p w:rsidR="00D702FA" w:rsidRDefault="00D702FA" w:rsidP="00D702FA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ff7"/>
        <w:tblW w:w="5000" w:type="pct"/>
        <w:tblLayout w:type="fixed"/>
        <w:tblLook w:val="04A0" w:firstRow="1" w:lastRow="0" w:firstColumn="1" w:lastColumn="0" w:noHBand="0" w:noVBand="1"/>
      </w:tblPr>
      <w:tblGrid>
        <w:gridCol w:w="4678"/>
        <w:gridCol w:w="989"/>
        <w:gridCol w:w="4141"/>
      </w:tblGrid>
      <w:tr w:rsidR="00D702FA" w:rsidTr="005F3997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702FA" w:rsidRDefault="00D702FA" w:rsidP="005F3997">
            <w:pPr>
              <w:pStyle w:val="10"/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D702FA" w:rsidRDefault="00D702FA" w:rsidP="005F3997">
            <w:pPr>
              <w:pStyle w:val="10"/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D702FA" w:rsidRDefault="00D702FA" w:rsidP="005F3997">
            <w:pPr>
              <w:pStyle w:val="10"/>
              <w:widowControl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УТВЕРЖДАЮ</w:t>
            </w:r>
          </w:p>
          <w:p w:rsidR="00D702FA" w:rsidRDefault="00D702FA" w:rsidP="005F3997">
            <w:pPr>
              <w:pStyle w:val="10"/>
              <w:widowControl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D702FA" w:rsidRDefault="00D702FA" w:rsidP="005F3997">
            <w:pPr>
              <w:pStyle w:val="10"/>
              <w:widowControl w:val="0"/>
              <w:spacing w:after="0" w:line="240" w:lineRule="auto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szCs w:val="20"/>
              </w:rPr>
              <w:t>Проректор по учебной и методической работе</w:t>
            </w:r>
          </w:p>
          <w:p w:rsidR="00D702FA" w:rsidRDefault="00D702FA" w:rsidP="005F3997">
            <w:pPr>
              <w:pStyle w:val="10"/>
              <w:widowControl w:val="0"/>
              <w:tabs>
                <w:tab w:val="clear" w:pos="709"/>
                <w:tab w:val="left" w:leader="underscore" w:pos="6862"/>
              </w:tabs>
              <w:spacing w:after="0" w:line="240" w:lineRule="auto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szCs w:val="20"/>
              </w:rPr>
              <w:t>_______________</w:t>
            </w:r>
            <w:r>
              <w:rPr>
                <w:rFonts w:eastAsia="Calibri"/>
                <w:sz w:val="28"/>
                <w:szCs w:val="20"/>
                <w:lang w:val="en-US"/>
              </w:rPr>
              <w:t xml:space="preserve">Е.А. </w:t>
            </w:r>
            <w:proofErr w:type="spellStart"/>
            <w:r>
              <w:rPr>
                <w:rFonts w:eastAsia="Calibri"/>
                <w:sz w:val="28"/>
                <w:szCs w:val="20"/>
                <w:lang w:val="en-US"/>
              </w:rPr>
              <w:t>Каменева</w:t>
            </w:r>
            <w:proofErr w:type="spellEnd"/>
            <w:r>
              <w:rPr>
                <w:rFonts w:eastAsia="Calibri"/>
                <w:sz w:val="28"/>
                <w:szCs w:val="20"/>
                <w:lang w:val="en-US"/>
              </w:rPr>
              <w:t xml:space="preserve"> </w:t>
            </w:r>
          </w:p>
          <w:p w:rsidR="00D702FA" w:rsidRDefault="00D702FA" w:rsidP="005F3997">
            <w:pPr>
              <w:pStyle w:val="10"/>
              <w:widowControl w:val="0"/>
              <w:spacing w:after="0" w:line="240" w:lineRule="auto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«</w:t>
            </w:r>
            <w:r w:rsidR="0095094C">
              <w:rPr>
                <w:rFonts w:eastAsia="Calibri"/>
                <w:sz w:val="28"/>
                <w:szCs w:val="28"/>
              </w:rPr>
              <w:t>03</w:t>
            </w:r>
            <w:r w:rsidR="0095094C">
              <w:rPr>
                <w:rFonts w:eastAsia="Calibri"/>
                <w:sz w:val="28"/>
                <w:szCs w:val="28"/>
                <w:lang w:val="en-US"/>
              </w:rPr>
              <w:t>» июня</w:t>
            </w:r>
            <w:bookmarkStart w:id="0" w:name="_GoBack"/>
            <w:bookmarkEnd w:id="0"/>
            <w:r>
              <w:rPr>
                <w:rFonts w:eastAsia="Calibri"/>
                <w:sz w:val="28"/>
                <w:szCs w:val="28"/>
                <w:lang w:val="en-US"/>
              </w:rPr>
              <w:t xml:space="preserve"> 202</w:t>
            </w:r>
            <w:r w:rsidRPr="00814350">
              <w:rPr>
                <w:rFonts w:eastAsia="Calibri"/>
                <w:color w:val="000000" w:themeColor="text1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г.</w:t>
            </w:r>
          </w:p>
          <w:p w:rsidR="00D702FA" w:rsidRDefault="00D702FA" w:rsidP="005F3997">
            <w:pPr>
              <w:pStyle w:val="10"/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D702FA" w:rsidRDefault="00D702FA" w:rsidP="00D702FA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D702FA" w:rsidRDefault="00D702FA" w:rsidP="00D702FA">
      <w:pPr>
        <w:pStyle w:val="10"/>
        <w:widowControl w:val="0"/>
        <w:spacing w:after="0" w:line="240" w:lineRule="auto"/>
        <w:jc w:val="center"/>
        <w:rPr>
          <w:sz w:val="28"/>
          <w:szCs w:val="28"/>
        </w:rPr>
      </w:pPr>
    </w:p>
    <w:p w:rsidR="00D702FA" w:rsidRDefault="00D702FA" w:rsidP="00D702FA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А.И. Овсяник, П.П. Годлевский, А.А, Лопухов, М.А.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Шахраманьян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702FA" w:rsidRDefault="00D702FA" w:rsidP="00D702FA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Калайдов</w:t>
      </w:r>
      <w:proofErr w:type="spellEnd"/>
    </w:p>
    <w:p w:rsidR="00D702FA" w:rsidRDefault="00D702FA" w:rsidP="00D702FA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2FA" w:rsidRDefault="00D702FA" w:rsidP="00D702FA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 ЖИЗНЕДЕЯТЕЛЬНОСТИ</w:t>
      </w:r>
    </w:p>
    <w:p w:rsidR="00D702FA" w:rsidRDefault="00D702FA" w:rsidP="00D702FA">
      <w:pPr>
        <w:widowControl w:val="0"/>
        <w:ind w:left="-181" w:right="618" w:firstLine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2FA" w:rsidRDefault="00D702FA" w:rsidP="00D702FA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</w:p>
    <w:p w:rsidR="00D702FA" w:rsidRPr="001D5090" w:rsidRDefault="00D702FA" w:rsidP="00D702FA">
      <w:pPr>
        <w:widowControl w:val="0"/>
        <w:tabs>
          <w:tab w:val="left" w:pos="3285"/>
        </w:tabs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</w:t>
      </w:r>
      <w:r w:rsidRPr="001D5090">
        <w:rPr>
          <w:rFonts w:ascii="Times New Roman" w:eastAsia="SimSun" w:hAnsi="Times New Roman" w:cs="Times New Roman"/>
          <w:sz w:val="28"/>
          <w:szCs w:val="28"/>
          <w:lang w:eastAsia="ru-RU"/>
        </w:rPr>
        <w:t>по специальности 38.05.02 – «Таможенное дело»,</w:t>
      </w:r>
    </w:p>
    <w:p w:rsidR="00D702FA" w:rsidRPr="00E953E3" w:rsidRDefault="009B6CF3" w:rsidP="00A6747C">
      <w:pPr>
        <w:widowControl w:val="0"/>
        <w:tabs>
          <w:tab w:val="left" w:pos="3285"/>
        </w:tabs>
        <w:jc w:val="center"/>
        <w:rPr>
          <w:rFonts w:ascii="Times New Roman" w:eastAsia="SimSun" w:hAnsi="Times New Roman" w:cs="Times New Roman"/>
          <w:i/>
          <w:strike/>
          <w:lang w:eastAsia="ru-RU"/>
        </w:rPr>
      </w:pPr>
      <w:r w:rsidRPr="001D5090">
        <w:rPr>
          <w:rFonts w:ascii="Times New Roman" w:eastAsia="SimSun" w:hAnsi="Times New Roman" w:cs="Times New Roman"/>
          <w:sz w:val="28"/>
          <w:szCs w:val="28"/>
          <w:lang w:eastAsia="ru-RU"/>
        </w:rPr>
        <w:t>ОП</w:t>
      </w:r>
      <w:r w:rsidR="00D702FA" w:rsidRPr="001D509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</w:t>
      </w:r>
      <w:r w:rsidR="00D702FA" w:rsidRPr="001D5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торговля, таможенное и валютное регулирование (с углубленным изучением иностранных языков)»</w:t>
      </w:r>
      <w:r w:rsidR="006322EB" w:rsidRPr="001D50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509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направленность обучения: </w:t>
      </w:r>
      <w:r w:rsidR="00D702FA" w:rsidRPr="001D5090">
        <w:rPr>
          <w:rFonts w:ascii="Times New Roman" w:eastAsia="Times New Roman" w:hAnsi="Times New Roman" w:cs="Times New Roman"/>
          <w:sz w:val="28"/>
          <w:szCs w:val="28"/>
          <w:lang w:eastAsia="ru-RU"/>
        </w:rPr>
        <w:t>«Внешняя торговля, таможенное и валютное регулирование (с углубленным изучением иностранных языков)»</w:t>
      </w:r>
      <w:r w:rsidR="00741781" w:rsidRPr="001D50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6747C" w:rsidRPr="001D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781" w:rsidRPr="001D509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 специальности 40.05.01 </w:t>
      </w:r>
      <w:r w:rsidR="00D757D3" w:rsidRPr="001D5090">
        <w:rPr>
          <w:rFonts w:ascii="Times New Roman" w:eastAsia="SimSun" w:hAnsi="Times New Roman" w:cs="Times New Roman"/>
          <w:sz w:val="28"/>
          <w:szCs w:val="28"/>
          <w:lang w:eastAsia="ru-RU"/>
        </w:rPr>
        <w:t>«</w:t>
      </w:r>
      <w:r w:rsidR="00D757D3" w:rsidRPr="001D50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Правовое обеспечение национальной безопасности», </w:t>
      </w:r>
      <w:r w:rsidRPr="001D5090">
        <w:rPr>
          <w:rFonts w:ascii="Times New Roman" w:eastAsia="SimSun" w:hAnsi="Times New Roman" w:cs="Times New Roman"/>
          <w:sz w:val="28"/>
          <w:szCs w:val="28"/>
          <w:lang w:eastAsia="ru-RU"/>
        </w:rPr>
        <w:t>ОП</w:t>
      </w:r>
      <w:r w:rsidR="00741781" w:rsidRPr="001D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2FA" w:rsidRPr="001D509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«Правовое обеспече</w:t>
      </w:r>
      <w:r w:rsidR="00741781" w:rsidRPr="001D509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национальной безопасности»</w:t>
      </w:r>
      <w:r w:rsidR="00D757D3" w:rsidRPr="001D50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509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направленность обучения: </w:t>
      </w:r>
      <w:r w:rsidR="00D702FA" w:rsidRPr="001D5090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«Государственно</w:t>
      </w:r>
      <w:r w:rsidR="00D702F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-правовая»</w:t>
      </w:r>
    </w:p>
    <w:p w:rsidR="00D702FA" w:rsidRDefault="00D702FA" w:rsidP="00D702FA">
      <w:pPr>
        <w:widowControl w:val="0"/>
        <w:tabs>
          <w:tab w:val="left" w:pos="3285"/>
        </w:tabs>
        <w:ind w:left="-181" w:right="618" w:firstLine="357"/>
        <w:jc w:val="center"/>
        <w:rPr>
          <w:rFonts w:ascii="Times New Roman" w:eastAsia="SimSun" w:hAnsi="Times New Roman" w:cs="Times New Roman"/>
          <w:i/>
          <w:lang w:eastAsia="ru-RU"/>
        </w:rPr>
      </w:pPr>
    </w:p>
    <w:p w:rsidR="00D702FA" w:rsidRDefault="00D702FA" w:rsidP="00D702FA">
      <w:pPr>
        <w:widowControl w:val="0"/>
        <w:spacing w:before="60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D702FA" w:rsidRDefault="00D702FA" w:rsidP="00D702FA">
      <w:pPr>
        <w:widowControl w:val="0"/>
        <w:spacing w:before="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Одобрено заседанием кафедры «Безопасность жизнедеятельности»</w:t>
      </w:r>
    </w:p>
    <w:p w:rsidR="00D702FA" w:rsidRDefault="00D702FA" w:rsidP="00D702FA">
      <w:pPr>
        <w:widowControl w:val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88686A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(протокол «23» мая 2024 г. №10)</w:t>
      </w:r>
    </w:p>
    <w:p w:rsidR="00D702FA" w:rsidRDefault="00D702FA" w:rsidP="00D702FA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2FA" w:rsidRDefault="00D702FA" w:rsidP="00D702FA">
      <w:pPr>
        <w:pStyle w:val="10"/>
        <w:widowControl w:val="0"/>
        <w:tabs>
          <w:tab w:val="clear" w:pos="709"/>
          <w:tab w:val="left" w:pos="3285"/>
        </w:tabs>
        <w:spacing w:after="0" w:line="240" w:lineRule="auto"/>
        <w:ind w:right="618"/>
        <w:jc w:val="center"/>
        <w:rPr>
          <w:rFonts w:eastAsia="SimSun"/>
          <w:i/>
        </w:rPr>
      </w:pPr>
    </w:p>
    <w:p w:rsidR="00D702FA" w:rsidRDefault="00D702FA" w:rsidP="00D702FA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D702FA" w:rsidRDefault="00D702FA" w:rsidP="00D702FA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D702FA" w:rsidRDefault="00D702FA" w:rsidP="00D702FA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D702FA" w:rsidRDefault="00D702FA" w:rsidP="00D702FA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D702FA" w:rsidRDefault="00D702FA" w:rsidP="00D702FA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D702FA" w:rsidRDefault="00D702FA" w:rsidP="00D702FA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D702FA" w:rsidRDefault="00D702FA" w:rsidP="00D702FA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A6747C" w:rsidRDefault="00A6747C" w:rsidP="00D702FA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D702FA" w:rsidRDefault="00D702FA" w:rsidP="00D702FA">
      <w:pPr>
        <w:pStyle w:val="10"/>
        <w:widowControl w:val="0"/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Москва</w:t>
      </w:r>
      <w:r>
        <w:rPr>
          <w:b/>
          <w:caps/>
          <w:sz w:val="28"/>
          <w:szCs w:val="28"/>
        </w:rPr>
        <w:t xml:space="preserve"> 202</w:t>
      </w:r>
      <w:r w:rsidRPr="00814350">
        <w:rPr>
          <w:b/>
          <w:caps/>
          <w:sz w:val="28"/>
          <w:szCs w:val="28"/>
        </w:rPr>
        <w:t>4</w:t>
      </w:r>
    </w:p>
    <w:p w:rsidR="00D702FA" w:rsidRDefault="00D702FA" w:rsidP="00D702FA">
      <w:pPr>
        <w:pStyle w:val="10"/>
        <w:widowControl w:val="0"/>
        <w:spacing w:after="24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D702FA" w:rsidRDefault="009B778C" w:rsidP="00D702FA">
      <w:pPr>
        <w:pStyle w:val="10"/>
        <w:widowControl w:val="0"/>
        <w:tabs>
          <w:tab w:val="clear" w:pos="709"/>
          <w:tab w:val="left" w:pos="0"/>
        </w:tabs>
        <w:spacing w:after="0" w:line="288" w:lineRule="auto"/>
        <w:rPr>
          <w:sz w:val="26"/>
          <w:szCs w:val="26"/>
        </w:rPr>
      </w:pPr>
      <w:hyperlink w:anchor="_Toc32415463">
        <w:r w:rsidR="00D702FA">
          <w:rPr>
            <w:sz w:val="26"/>
            <w:szCs w:val="26"/>
          </w:rPr>
          <w:t>1. Наименование дисциплины</w:t>
        </w:r>
        <w:r w:rsidR="00D702FA">
          <w:rPr>
            <w:vanish/>
            <w:sz w:val="26"/>
            <w:szCs w:val="26"/>
          </w:rPr>
          <w:t xml:space="preserve"> </w:t>
        </w:r>
      </w:hyperlink>
      <w:r w:rsidR="00D702FA">
        <w:rPr>
          <w:sz w:val="26"/>
          <w:szCs w:val="26"/>
        </w:rPr>
        <w:t>...</w:t>
      </w:r>
      <w:r w:rsidR="00D702FA">
        <w:rPr>
          <w:rFonts w:eastAsiaTheme="minorEastAsia"/>
          <w:sz w:val="26"/>
          <w:szCs w:val="26"/>
        </w:rPr>
        <w:t>…………………………………………………….…..…...3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0"/>
        </w:tabs>
        <w:spacing w:after="0" w:line="288" w:lineRule="auto"/>
        <w:rPr>
          <w:sz w:val="26"/>
          <w:szCs w:val="26"/>
        </w:rPr>
      </w:pPr>
      <w:r>
        <w:rPr>
          <w:sz w:val="26"/>
          <w:szCs w:val="26"/>
        </w:rPr>
        <w:t xml:space="preserve">2. Перечень планируемых результатов освоения образовательной программы 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0"/>
        </w:tabs>
        <w:spacing w:after="0" w:line="288" w:lineRule="auto"/>
        <w:rPr>
          <w:sz w:val="26"/>
          <w:szCs w:val="26"/>
        </w:rPr>
      </w:pPr>
      <w:r>
        <w:rPr>
          <w:sz w:val="26"/>
          <w:szCs w:val="26"/>
        </w:rPr>
        <w:t xml:space="preserve">(перечень компетенций) с указанием индикаторов их достижения и 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0"/>
        </w:tabs>
        <w:spacing w:after="0" w:line="288" w:lineRule="auto"/>
        <w:rPr>
          <w:sz w:val="26"/>
          <w:szCs w:val="26"/>
        </w:rPr>
      </w:pPr>
      <w:r>
        <w:rPr>
          <w:sz w:val="26"/>
          <w:szCs w:val="26"/>
        </w:rPr>
        <w:t>планируемых результатов обучения по дисциплине …</w:t>
      </w:r>
      <w:r>
        <w:rPr>
          <w:rFonts w:eastAsiaTheme="minorEastAsia"/>
          <w:sz w:val="26"/>
          <w:szCs w:val="26"/>
        </w:rPr>
        <w:t>……</w:t>
      </w:r>
      <w:proofErr w:type="gramStart"/>
      <w:r>
        <w:rPr>
          <w:rFonts w:eastAsiaTheme="minorEastAsia"/>
          <w:sz w:val="26"/>
          <w:szCs w:val="26"/>
        </w:rPr>
        <w:t>…….</w:t>
      </w:r>
      <w:proofErr w:type="gramEnd"/>
      <w:r>
        <w:rPr>
          <w:rFonts w:eastAsiaTheme="minorEastAsia"/>
          <w:sz w:val="26"/>
          <w:szCs w:val="26"/>
        </w:rPr>
        <w:t>…………….……….…3</w:t>
      </w:r>
    </w:p>
    <w:p w:rsidR="00D702FA" w:rsidRDefault="009B778C" w:rsidP="006A1995">
      <w:pPr>
        <w:pStyle w:val="1b"/>
        <w:rPr>
          <w:rFonts w:eastAsiaTheme="minorEastAsia"/>
        </w:rPr>
      </w:pPr>
      <w:hyperlink w:anchor="_Toc32415465">
        <w:r w:rsidR="00D702FA">
          <w:t>3. Место дисциплины в структуре образовательной программы</w:t>
        </w:r>
      </w:hyperlink>
      <w:r w:rsidR="000478A7">
        <w:t>……….….…………………...4</w:t>
      </w:r>
    </w:p>
    <w:p w:rsidR="00D702FA" w:rsidRDefault="00D702FA" w:rsidP="006A1995">
      <w:pPr>
        <w:pStyle w:val="1b"/>
      </w:pPr>
      <w:r>
        <w:t xml:space="preserve">4. Объем дисциплины (модуля) в зачетных единицах и в академических часах с </w:t>
      </w:r>
      <w:proofErr w:type="spellStart"/>
      <w:r>
        <w:t>выделенем</w:t>
      </w:r>
      <w:proofErr w:type="spellEnd"/>
      <w:r>
        <w:t xml:space="preserve"> объёма аудиторной (лекции, семинары) и самостоятельной работы обучающихся…</w:t>
      </w:r>
      <w:proofErr w:type="gramStart"/>
      <w:r>
        <w:t>…….</w:t>
      </w:r>
      <w:proofErr w:type="gramEnd"/>
      <w:r w:rsidR="000478A7">
        <w:t>.….4</w:t>
      </w:r>
    </w:p>
    <w:p w:rsidR="00D702FA" w:rsidRDefault="009B778C" w:rsidP="006A1995">
      <w:pPr>
        <w:pStyle w:val="1b"/>
        <w:rPr>
          <w:rFonts w:eastAsiaTheme="minorEastAsia"/>
        </w:rPr>
      </w:pPr>
      <w:hyperlink w:anchor="_Toc32415467">
        <w:r w:rsidR="00D702FA">
          <w:t>5. Содержание дисциплины, структурированное по темам (разделам) дисциплины с указанием их объемов (в академических часах) и видов учебных занятий</w:t>
        </w:r>
      </w:hyperlink>
      <w:r w:rsidR="00D702FA">
        <w:rPr>
          <w:rStyle w:val="-"/>
          <w:color w:val="auto"/>
          <w:u w:val="none"/>
        </w:rPr>
        <w:t>………..</w:t>
      </w:r>
      <w:r w:rsidR="00A47F39">
        <w:t>…………....5</w:t>
      </w:r>
    </w:p>
    <w:p w:rsidR="00D702FA" w:rsidRDefault="009B778C" w:rsidP="00B437A5">
      <w:pPr>
        <w:pStyle w:val="1b"/>
        <w:ind w:firstLine="284"/>
        <w:rPr>
          <w:rFonts w:eastAsiaTheme="minorEastAsia"/>
        </w:rPr>
      </w:pPr>
      <w:hyperlink w:anchor="_Toc32415468">
        <w:r w:rsidR="00D702FA">
          <w:t>5.1. Содержание дисциплины</w:t>
        </w:r>
      </w:hyperlink>
      <w:r w:rsidR="00B437A5">
        <w:t xml:space="preserve"> </w:t>
      </w:r>
      <w:r w:rsidR="00D702FA">
        <w:t>………..……………</w:t>
      </w:r>
      <w:r w:rsidR="00B437A5">
        <w:t>…</w:t>
      </w:r>
      <w:r w:rsidR="00D702FA">
        <w:t>…………</w:t>
      </w:r>
      <w:r w:rsidR="00A47F39">
        <w:t>………………........................5</w:t>
      </w:r>
    </w:p>
    <w:p w:rsidR="00D702FA" w:rsidRDefault="009B778C" w:rsidP="00B437A5">
      <w:pPr>
        <w:pStyle w:val="1b"/>
        <w:ind w:firstLine="284"/>
        <w:rPr>
          <w:rFonts w:eastAsiaTheme="minorEastAsia"/>
        </w:rPr>
      </w:pPr>
      <w:hyperlink w:anchor="_Toc32415469">
        <w:r w:rsidR="00D702FA">
          <w:t>5.2. Учебно-тематический план</w:t>
        </w:r>
      </w:hyperlink>
      <w:r w:rsidR="00B437A5">
        <w:t xml:space="preserve"> </w:t>
      </w:r>
      <w:r w:rsidR="00D702FA">
        <w:t>……………….……………………………………………...</w:t>
      </w:r>
      <w:r w:rsidR="00B437A5">
        <w:t>.</w:t>
      </w:r>
      <w:r w:rsidR="00A47F39">
        <w:rPr>
          <w:rFonts w:eastAsiaTheme="minorEastAsia"/>
        </w:rPr>
        <w:t>7</w:t>
      </w:r>
    </w:p>
    <w:p w:rsidR="00D702FA" w:rsidRDefault="009B778C" w:rsidP="00B437A5">
      <w:pPr>
        <w:pStyle w:val="1b"/>
        <w:ind w:firstLine="284"/>
        <w:rPr>
          <w:rFonts w:eastAsiaTheme="minorEastAsia"/>
        </w:rPr>
      </w:pPr>
      <w:hyperlink w:anchor="_Toc32415470">
        <w:r w:rsidR="00D702FA">
          <w:t xml:space="preserve">5.3. Содержание семинаров, практических занятий </w:t>
        </w:r>
      </w:hyperlink>
      <w:r w:rsidR="00D702FA">
        <w:t>…………………..…………………….</w:t>
      </w:r>
      <w:r w:rsidR="006A1995">
        <w:t>.</w:t>
      </w:r>
      <w:r w:rsidR="00B437A5">
        <w:t>.</w:t>
      </w:r>
      <w:r w:rsidR="006A1995">
        <w:rPr>
          <w:rFonts w:eastAsiaTheme="minorEastAsia"/>
        </w:rPr>
        <w:t>9</w:t>
      </w:r>
    </w:p>
    <w:p w:rsidR="00D702FA" w:rsidRDefault="009B778C" w:rsidP="006A1995">
      <w:pPr>
        <w:pStyle w:val="1b"/>
        <w:rPr>
          <w:rFonts w:eastAsiaTheme="minorEastAsia"/>
        </w:rPr>
      </w:pPr>
      <w:hyperlink w:anchor="_Toc32415471">
        <w:r w:rsidR="00D702FA">
          <w:t>6.</w:t>
        </w:r>
        <w:r w:rsidR="00D702FA">
          <w:rPr>
            <w:rFonts w:eastAsiaTheme="minorEastAsia"/>
          </w:rPr>
          <w:t xml:space="preserve"> Перечень учебно-методического обеспечения дл</w:t>
        </w:r>
        <w:r w:rsidR="006A1995">
          <w:rPr>
            <w:rFonts w:eastAsiaTheme="minorEastAsia"/>
          </w:rPr>
          <w:t>я самостоятельной работы обучаю</w:t>
        </w:r>
        <w:r w:rsidR="00D702FA">
          <w:rPr>
            <w:rFonts w:eastAsiaTheme="minorEastAsia"/>
          </w:rPr>
          <w:t xml:space="preserve">щихся по дисциплине </w:t>
        </w:r>
      </w:hyperlink>
      <w:r w:rsidR="006A1995">
        <w:rPr>
          <w:rFonts w:eastAsiaTheme="minorEastAsia"/>
        </w:rPr>
        <w:t>…………………………..</w:t>
      </w:r>
      <w:r w:rsidR="00D702FA">
        <w:t>……………………………………</w:t>
      </w:r>
      <w:r w:rsidR="006A1995">
        <w:t>....</w:t>
      </w:r>
      <w:r w:rsidR="00B437A5">
        <w:t>...........................</w:t>
      </w:r>
      <w:r w:rsidR="00CE1F2D">
        <w:t>13</w:t>
      </w:r>
    </w:p>
    <w:p w:rsidR="00D702FA" w:rsidRDefault="00D702FA" w:rsidP="006A1995">
      <w:pPr>
        <w:pStyle w:val="aff4"/>
        <w:widowControl w:val="0"/>
        <w:spacing w:after="0" w:line="288" w:lineRule="auto"/>
        <w:ind w:left="0" w:firstLine="284"/>
        <w:contextualSpacing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6.1. Перечень вопросов, отводимых на самостоятельное освоение дисциплины, формы внеаудиторной самостоятель</w:t>
      </w:r>
      <w:r w:rsidR="00CE1F2D">
        <w:rPr>
          <w:rFonts w:ascii="Times New Roman" w:hAnsi="Times New Roman"/>
          <w:sz w:val="26"/>
          <w:szCs w:val="26"/>
        </w:rPr>
        <w:t xml:space="preserve">ной </w:t>
      </w:r>
      <w:proofErr w:type="gramStart"/>
      <w:r w:rsidR="00CE1F2D">
        <w:rPr>
          <w:rFonts w:ascii="Times New Roman" w:hAnsi="Times New Roman"/>
          <w:sz w:val="26"/>
          <w:szCs w:val="26"/>
        </w:rPr>
        <w:t>работы….</w:t>
      </w:r>
      <w:proofErr w:type="gramEnd"/>
      <w:r w:rsidR="00CE1F2D">
        <w:rPr>
          <w:rFonts w:ascii="Times New Roman" w:hAnsi="Times New Roman"/>
          <w:sz w:val="26"/>
          <w:szCs w:val="26"/>
        </w:rPr>
        <w:t>.……………………………………..13</w:t>
      </w:r>
    </w:p>
    <w:p w:rsidR="00D702FA" w:rsidRDefault="00D702FA" w:rsidP="006A1995">
      <w:pPr>
        <w:pStyle w:val="10"/>
        <w:widowControl w:val="0"/>
        <w:spacing w:after="0" w:line="288" w:lineRule="auto"/>
        <w:ind w:firstLine="284"/>
        <w:rPr>
          <w:sz w:val="26"/>
          <w:szCs w:val="26"/>
        </w:rPr>
      </w:pPr>
      <w:r>
        <w:rPr>
          <w:spacing w:val="-4"/>
          <w:sz w:val="26"/>
          <w:szCs w:val="26"/>
        </w:rPr>
        <w:t>6.2. Перечень вопросов, заданий, тем для подг</w:t>
      </w:r>
      <w:r w:rsidR="006A1995">
        <w:rPr>
          <w:spacing w:val="-4"/>
          <w:sz w:val="26"/>
          <w:szCs w:val="26"/>
        </w:rPr>
        <w:t>отовки к текущему контролю……</w:t>
      </w:r>
      <w:proofErr w:type="gramStart"/>
      <w:r w:rsidR="006A1995">
        <w:rPr>
          <w:spacing w:val="-4"/>
          <w:sz w:val="26"/>
          <w:szCs w:val="26"/>
        </w:rPr>
        <w:t>…….</w:t>
      </w:r>
      <w:proofErr w:type="gramEnd"/>
      <w:r w:rsidR="006A1995">
        <w:rPr>
          <w:sz w:val="26"/>
          <w:szCs w:val="26"/>
        </w:rPr>
        <w:t>15</w:t>
      </w:r>
    </w:p>
    <w:p w:rsidR="00D702FA" w:rsidRDefault="00D702FA" w:rsidP="00D702FA">
      <w:pPr>
        <w:pStyle w:val="10"/>
        <w:widowControl w:val="0"/>
        <w:spacing w:after="0" w:line="288" w:lineRule="auto"/>
        <w:rPr>
          <w:rFonts w:eastAsia="SimSun"/>
          <w:sz w:val="26"/>
          <w:szCs w:val="26"/>
          <w:lang w:eastAsia="ar-SA"/>
        </w:rPr>
      </w:pPr>
      <w:r>
        <w:rPr>
          <w:rFonts w:eastAsia="SimSun"/>
          <w:sz w:val="26"/>
          <w:szCs w:val="26"/>
          <w:lang w:eastAsia="ar-SA"/>
        </w:rPr>
        <w:t>7.</w:t>
      </w:r>
      <w:r>
        <w:rPr>
          <w:sz w:val="26"/>
          <w:szCs w:val="26"/>
        </w:rPr>
        <w:t xml:space="preserve"> Фонд оценочных средств для проведения промежуточной аттестации обучающихся по дисциплине</w:t>
      </w:r>
      <w:r w:rsidR="006A1995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…</w:t>
      </w:r>
      <w:r w:rsidR="006A1995">
        <w:rPr>
          <w:sz w:val="26"/>
          <w:szCs w:val="26"/>
        </w:rPr>
        <w:t>….</w:t>
      </w:r>
      <w:proofErr w:type="gramEnd"/>
      <w:r w:rsidR="006A1995">
        <w:rPr>
          <w:sz w:val="26"/>
          <w:szCs w:val="26"/>
        </w:rPr>
        <w:t>.</w:t>
      </w:r>
      <w:r>
        <w:rPr>
          <w:sz w:val="26"/>
          <w:szCs w:val="26"/>
        </w:rPr>
        <w:t>…………..…………………………………...........</w:t>
      </w:r>
      <w:r w:rsidR="00CE1F2D">
        <w:rPr>
          <w:sz w:val="26"/>
          <w:szCs w:val="26"/>
        </w:rPr>
        <w:t>.............................31</w:t>
      </w:r>
    </w:p>
    <w:p w:rsidR="00D702FA" w:rsidRDefault="00D702FA" w:rsidP="006A1995">
      <w:pPr>
        <w:pStyle w:val="1b"/>
        <w:rPr>
          <w:rFonts w:eastAsiaTheme="minorEastAsia"/>
        </w:rPr>
      </w:pPr>
      <w:r>
        <w:t>8</w:t>
      </w:r>
      <w:hyperlink w:anchor="_Toc32415473">
        <w:r w:rsidRPr="006A1995">
          <w:t>. Перечень основной и дополнительной учебной литературы, необходимой для освоения дисциплины</w:t>
        </w:r>
        <w:r w:rsidRPr="006A1995">
          <w:rPr>
            <w:vanish/>
          </w:rPr>
          <w:t>……………………………………………………………....</w:t>
        </w:r>
      </w:hyperlink>
      <w:r w:rsidR="006A1995">
        <w:t xml:space="preserve"> ……</w:t>
      </w:r>
      <w:r>
        <w:t>............................................................................................................</w:t>
      </w:r>
      <w:r w:rsidR="00CE3946">
        <w:t>....................</w:t>
      </w:r>
      <w:r>
        <w:t>......</w:t>
      </w:r>
      <w:r w:rsidR="00CE3946">
        <w:t>3</w:t>
      </w:r>
      <w:r w:rsidR="00CE1F2D">
        <w:t>8</w:t>
      </w:r>
    </w:p>
    <w:p w:rsidR="00D702FA" w:rsidRDefault="00D702FA" w:rsidP="00D702FA">
      <w:pPr>
        <w:pStyle w:val="10"/>
        <w:widowControl w:val="0"/>
        <w:spacing w:after="0" w:line="288" w:lineRule="auto"/>
        <w:rPr>
          <w:rFonts w:eastAsiaTheme="minorEastAsia"/>
          <w:sz w:val="26"/>
          <w:szCs w:val="26"/>
        </w:rPr>
      </w:pPr>
      <w:r>
        <w:rPr>
          <w:color w:val="000000" w:themeColor="text1"/>
          <w:sz w:val="26"/>
          <w:szCs w:val="26"/>
        </w:rPr>
        <w:t>9. Перечень ресурсов информационно-телекоммуникационной сети</w:t>
      </w:r>
      <w:r w:rsidR="00CE3946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«Интернет», необходимых для освоения дисциплины</w:t>
      </w:r>
      <w:r w:rsidR="00CE3946">
        <w:rPr>
          <w:color w:val="000000" w:themeColor="text1"/>
          <w:sz w:val="26"/>
          <w:szCs w:val="26"/>
        </w:rPr>
        <w:t xml:space="preserve"> ………</w:t>
      </w:r>
      <w:proofErr w:type="gramStart"/>
      <w:r w:rsidR="00CE3946">
        <w:rPr>
          <w:color w:val="000000" w:themeColor="text1"/>
          <w:sz w:val="26"/>
          <w:szCs w:val="26"/>
        </w:rPr>
        <w:t>…….</w:t>
      </w:r>
      <w:proofErr w:type="gramEnd"/>
      <w:r w:rsidR="00CE3946">
        <w:rPr>
          <w:sz w:val="26"/>
          <w:szCs w:val="26"/>
        </w:rPr>
        <w:t>…………………………………..</w:t>
      </w:r>
      <w:r w:rsidR="00551B58">
        <w:rPr>
          <w:sz w:val="26"/>
          <w:szCs w:val="26"/>
        </w:rPr>
        <w:t>.46</w:t>
      </w:r>
    </w:p>
    <w:sdt>
      <w:sdtPr>
        <w:rPr>
          <w:rFonts w:ascii="Times New Roman" w:hAnsi="Times New Roman"/>
          <w:b w:val="0"/>
          <w:bCs w:val="0"/>
          <w:color w:val="auto"/>
          <w:spacing w:val="-8"/>
          <w:sz w:val="26"/>
          <w:szCs w:val="26"/>
        </w:rPr>
        <w:id w:val="246620944"/>
        <w:docPartObj>
          <w:docPartGallery w:val="Table of Contents"/>
          <w:docPartUnique/>
        </w:docPartObj>
      </w:sdtPr>
      <w:sdtEndPr/>
      <w:sdtContent>
        <w:p w:rsidR="00D702FA" w:rsidRDefault="00D702FA" w:rsidP="00D702FA">
          <w:pPr>
            <w:pStyle w:val="1"/>
            <w:keepNext w:val="0"/>
            <w:keepLines w:val="0"/>
            <w:widowControl w:val="0"/>
            <w:spacing w:before="0" w:line="288" w:lineRule="auto"/>
            <w:ind w:firstLine="0"/>
            <w:jc w:val="left"/>
            <w:rPr>
              <w:rFonts w:ascii="Times New Roman" w:hAnsi="Times New Roman"/>
              <w:b w:val="0"/>
              <w:color w:val="auto"/>
              <w:sz w:val="26"/>
              <w:szCs w:val="26"/>
            </w:rPr>
          </w:pPr>
          <w:r>
            <w:fldChar w:fldCharType="begin"/>
          </w:r>
          <w:r>
            <w:rPr>
              <w:rFonts w:ascii="Times New Roman" w:hAnsi="Times New Roman"/>
              <w:b w:val="0"/>
              <w:color w:val="auto"/>
              <w:sz w:val="26"/>
              <w:szCs w:val="26"/>
            </w:rPr>
            <w:instrText xml:space="preserve"> TOC \z \o "1-3" \u \h</w:instrText>
          </w:r>
          <w:r>
            <w:rPr>
              <w:rFonts w:ascii="Times New Roman" w:hAnsi="Times New Roman"/>
              <w:b w:val="0"/>
              <w:color w:val="auto"/>
              <w:sz w:val="26"/>
              <w:szCs w:val="26"/>
            </w:rPr>
            <w:fldChar w:fldCharType="separate"/>
          </w:r>
          <w:r>
            <w:rPr>
              <w:rFonts w:ascii="Times New Roman" w:hAnsi="Times New Roman"/>
              <w:b w:val="0"/>
              <w:color w:val="auto"/>
              <w:sz w:val="26"/>
              <w:szCs w:val="26"/>
            </w:rPr>
            <w:t xml:space="preserve">10. Методические указания для обучающихся </w:t>
          </w:r>
          <w:r w:rsidR="00551B58">
            <w:rPr>
              <w:rFonts w:ascii="Times New Roman" w:hAnsi="Times New Roman"/>
              <w:b w:val="0"/>
              <w:color w:val="auto"/>
              <w:sz w:val="26"/>
              <w:szCs w:val="26"/>
            </w:rPr>
            <w:t>по освоению дисциплины…..………….46</w:t>
          </w:r>
        </w:p>
        <w:p w:rsidR="00D702FA" w:rsidRDefault="00D702FA" w:rsidP="006A1995">
          <w:pPr>
            <w:pStyle w:val="1b"/>
          </w:pPr>
          <w:r>
            <w:t xml:space="preserve">11. Перечень информационных технологий, используемых при осуществлении образовательного процесса по дисциплине, включая перечень необходимого программного обеспечения и информационных справочных систем (при </w:t>
          </w:r>
          <w:r w:rsidR="00551B58">
            <w:t>необходимости)……………….....50</w:t>
          </w:r>
        </w:p>
        <w:p w:rsidR="00D702FA" w:rsidRDefault="00D702FA" w:rsidP="00D702FA">
          <w:pPr>
            <w:pStyle w:val="10"/>
            <w:widowControl w:val="0"/>
            <w:spacing w:after="0" w:line="288" w:lineRule="auto"/>
            <w:ind w:firstLine="336"/>
            <w:rPr>
              <w:sz w:val="26"/>
              <w:szCs w:val="26"/>
            </w:rPr>
          </w:pPr>
          <w:r>
            <w:rPr>
              <w:sz w:val="26"/>
              <w:szCs w:val="26"/>
            </w:rPr>
            <w:t>11.1. Комплект лицензионного программ</w:t>
          </w:r>
          <w:r w:rsidR="00551B58">
            <w:rPr>
              <w:sz w:val="26"/>
              <w:szCs w:val="26"/>
            </w:rPr>
            <w:t>ного обеспечения…..……………………...50</w:t>
          </w:r>
        </w:p>
        <w:p w:rsidR="00D702FA" w:rsidRDefault="00D702FA" w:rsidP="00D702FA">
          <w:pPr>
            <w:pStyle w:val="10"/>
            <w:widowControl w:val="0"/>
            <w:spacing w:after="0" w:line="288" w:lineRule="auto"/>
            <w:ind w:firstLine="336"/>
            <w:rPr>
              <w:sz w:val="26"/>
              <w:szCs w:val="26"/>
            </w:rPr>
          </w:pPr>
          <w:r>
            <w:rPr>
              <w:sz w:val="26"/>
              <w:szCs w:val="26"/>
            </w:rPr>
            <w:t>11.2. Современные профессиональные базы данных и информационные</w:t>
          </w:r>
          <w:r>
            <w:rPr>
              <w:b/>
              <w:sz w:val="26"/>
              <w:szCs w:val="26"/>
            </w:rPr>
            <w:t xml:space="preserve"> </w:t>
          </w:r>
          <w:r>
            <w:rPr>
              <w:sz w:val="26"/>
              <w:szCs w:val="26"/>
            </w:rPr>
            <w:t>справочные</w:t>
          </w:r>
        </w:p>
        <w:p w:rsidR="00D702FA" w:rsidRDefault="00D702FA" w:rsidP="00D702FA">
          <w:pPr>
            <w:pStyle w:val="10"/>
            <w:widowControl w:val="0"/>
            <w:spacing w:after="0" w:line="288" w:lineRule="auto"/>
            <w:ind w:firstLine="336"/>
            <w:rPr>
              <w:sz w:val="26"/>
              <w:szCs w:val="26"/>
            </w:rPr>
          </w:pPr>
          <w:r>
            <w:rPr>
              <w:sz w:val="26"/>
              <w:szCs w:val="26"/>
            </w:rPr>
            <w:t>системы…………</w:t>
          </w:r>
          <w:r w:rsidR="00CE3946">
            <w:rPr>
              <w:sz w:val="26"/>
              <w:szCs w:val="26"/>
            </w:rPr>
            <w:t>………………………………………………………………………...49</w:t>
          </w:r>
        </w:p>
        <w:p w:rsidR="00D702FA" w:rsidRDefault="00D702FA" w:rsidP="00D702FA">
          <w:pPr>
            <w:pStyle w:val="10"/>
            <w:widowControl w:val="0"/>
            <w:spacing w:after="0" w:line="288" w:lineRule="auto"/>
            <w:ind w:firstLine="336"/>
            <w:rPr>
              <w:sz w:val="26"/>
              <w:szCs w:val="26"/>
            </w:rPr>
          </w:pPr>
          <w:r>
            <w:rPr>
              <w:sz w:val="26"/>
              <w:szCs w:val="26"/>
            </w:rPr>
            <w:t>11.3. Сертифицированные программные и аппаратные средства защиты</w:t>
          </w:r>
        </w:p>
        <w:p w:rsidR="00D702FA" w:rsidRDefault="00D702FA" w:rsidP="00D702FA">
          <w:pPr>
            <w:pStyle w:val="10"/>
            <w:widowControl w:val="0"/>
            <w:spacing w:after="0" w:line="288" w:lineRule="auto"/>
            <w:ind w:firstLine="336"/>
            <w:rPr>
              <w:sz w:val="26"/>
              <w:szCs w:val="26"/>
            </w:rPr>
          </w:pPr>
          <w:r>
            <w:rPr>
              <w:sz w:val="26"/>
              <w:szCs w:val="26"/>
            </w:rPr>
            <w:t>информации………………………………………………………………………………61</w:t>
          </w:r>
        </w:p>
        <w:p w:rsidR="00D702FA" w:rsidRDefault="009B778C" w:rsidP="006A1995">
          <w:pPr>
            <w:pStyle w:val="1b"/>
            <w:rPr>
              <w:rFonts w:eastAsiaTheme="minorEastAsia"/>
            </w:rPr>
          </w:pPr>
          <w:hyperlink w:anchor="_Toc32415477">
            <w:r w:rsidR="00D702FA">
              <w:rPr>
                <w:webHidden/>
              </w:rPr>
              <w:t>12. Описание материально-технической базы, необходимой для осуществления образовательного процесса по дисциплине</w:t>
            </w:r>
          </w:hyperlink>
          <w:r w:rsidR="00D702FA">
            <w:t>…………..……………………………….................</w:t>
          </w:r>
          <w:r w:rsidR="00D702FA">
            <w:fldChar w:fldCharType="end"/>
          </w:r>
          <w:r w:rsidR="00551B58">
            <w:t>50</w:t>
          </w:r>
        </w:p>
      </w:sdtContent>
    </w:sdt>
    <w:p w:rsidR="00D702FA" w:rsidRDefault="00D702FA" w:rsidP="00D702FA">
      <w:pPr>
        <w:pStyle w:val="1"/>
        <w:keepNext w:val="0"/>
        <w:keepLines w:val="0"/>
        <w:widowControl w:val="0"/>
        <w:spacing w:before="0" w:line="288" w:lineRule="auto"/>
        <w:ind w:firstLine="709"/>
        <w:jc w:val="left"/>
        <w:rPr>
          <w:rFonts w:ascii="Times New Roman" w:hAnsi="Times New Roman"/>
          <w:bCs w:val="0"/>
          <w:color w:val="auto"/>
          <w:sz w:val="26"/>
          <w:szCs w:val="26"/>
        </w:rPr>
      </w:pPr>
    </w:p>
    <w:p w:rsidR="00D702FA" w:rsidRDefault="00D702FA" w:rsidP="00D702FA">
      <w:pPr>
        <w:pStyle w:val="1"/>
        <w:keepNext w:val="0"/>
        <w:keepLines w:val="0"/>
        <w:widowControl w:val="0"/>
        <w:spacing w:before="0" w:line="288" w:lineRule="auto"/>
        <w:ind w:firstLine="709"/>
        <w:jc w:val="left"/>
        <w:rPr>
          <w:rFonts w:ascii="Times New Roman" w:hAnsi="Times New Roman"/>
          <w:bCs w:val="0"/>
          <w:color w:val="auto"/>
          <w:sz w:val="26"/>
          <w:szCs w:val="26"/>
        </w:rPr>
      </w:pPr>
    </w:p>
    <w:p w:rsidR="00D702FA" w:rsidRDefault="00D702FA" w:rsidP="00D702FA">
      <w:pPr>
        <w:pStyle w:val="1"/>
        <w:keepNext w:val="0"/>
        <w:keepLines w:val="0"/>
        <w:widowControl w:val="0"/>
        <w:spacing w:before="0" w:line="288" w:lineRule="auto"/>
        <w:ind w:firstLine="709"/>
        <w:jc w:val="left"/>
        <w:rPr>
          <w:color w:val="auto"/>
        </w:rPr>
      </w:pPr>
    </w:p>
    <w:p w:rsidR="00D702FA" w:rsidRDefault="00D702FA" w:rsidP="00D702FA">
      <w:pPr>
        <w:pStyle w:val="1"/>
        <w:keepNext w:val="0"/>
        <w:keepLines w:val="0"/>
        <w:widowControl w:val="0"/>
        <w:spacing w:before="0" w:line="360" w:lineRule="auto"/>
        <w:ind w:firstLine="709"/>
        <w:jc w:val="left"/>
        <w:rPr>
          <w:rFonts w:ascii="Times New Roman" w:hAnsi="Times New Roman"/>
          <w:color w:val="auto"/>
        </w:rPr>
      </w:pPr>
      <w:bookmarkStart w:id="1" w:name="_Toc424809559"/>
      <w:bookmarkStart w:id="2" w:name="_Toc506804983"/>
      <w:bookmarkStart w:id="3" w:name="_Toc32415463"/>
    </w:p>
    <w:p w:rsidR="00D702FA" w:rsidRDefault="00D702FA" w:rsidP="00D702FA">
      <w:pPr>
        <w:pStyle w:val="1"/>
        <w:keepNext w:val="0"/>
        <w:keepLines w:val="0"/>
        <w:widowControl w:val="0"/>
        <w:suppressAutoHyphens w:val="0"/>
        <w:spacing w:before="0" w:line="360" w:lineRule="auto"/>
        <w:ind w:firstLine="709"/>
        <w:jc w:val="lef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1. Наименование дисциплины</w:t>
      </w:r>
      <w:bookmarkEnd w:id="1"/>
      <w:bookmarkEnd w:id="2"/>
      <w:bookmarkEnd w:id="3"/>
    </w:p>
    <w:p w:rsidR="00D702FA" w:rsidRDefault="00D702FA" w:rsidP="00D702FA">
      <w:pPr>
        <w:pStyle w:val="10"/>
        <w:widowControl w:val="0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4" w:name="_Toc424050332"/>
      <w:bookmarkStart w:id="5" w:name="_Toc424809560"/>
      <w:r>
        <w:rPr>
          <w:sz w:val="28"/>
          <w:szCs w:val="28"/>
        </w:rPr>
        <w:t>Безопасность жизнедеятельности»</w:t>
      </w:r>
    </w:p>
    <w:p w:rsidR="00D702FA" w:rsidRDefault="00D702FA" w:rsidP="008443E0">
      <w:pPr>
        <w:pStyle w:val="aff4"/>
        <w:widowControl w:val="0"/>
        <w:suppressAutoHyphens w:val="0"/>
        <w:spacing w:before="60" w:after="24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bookmarkStart w:id="6" w:name="_Hlk73611669"/>
      <w:bookmarkEnd w:id="4"/>
      <w:bookmarkEnd w:id="5"/>
      <w:bookmarkEnd w:id="6"/>
      <w:r>
        <w:rPr>
          <w:rFonts w:ascii="Times New Roman" w:eastAsia="Times New Roman" w:hAnsi="Times New Roman"/>
          <w:b/>
          <w:sz w:val="28"/>
          <w:szCs w:val="28"/>
        </w:rPr>
        <w:t xml:space="preserve">2. </w:t>
      </w:r>
      <w:bookmarkStart w:id="7" w:name="_Hlk75266303"/>
      <w:r>
        <w:rPr>
          <w:rFonts w:ascii="Times New Roman" w:eastAsia="Times New Roman" w:hAnsi="Times New Roman"/>
          <w:b/>
          <w:sz w:val="28"/>
          <w:szCs w:val="28"/>
        </w:rPr>
        <w:t>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по дисциплине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bookmarkEnd w:id="7"/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2266"/>
        <w:gridCol w:w="2208"/>
        <w:gridCol w:w="4393"/>
      </w:tblGrid>
      <w:tr w:rsidR="007F7D95" w:rsidRPr="007F7D95" w:rsidTr="0017503B">
        <w:trPr>
          <w:tblHeader/>
        </w:trPr>
        <w:tc>
          <w:tcPr>
            <w:tcW w:w="941" w:type="dxa"/>
            <w:shd w:val="clear" w:color="auto" w:fill="auto"/>
            <w:vAlign w:val="center"/>
          </w:tcPr>
          <w:p w:rsidR="007F7D95" w:rsidRPr="00A84A8D" w:rsidRDefault="007F7D95" w:rsidP="008443E0">
            <w:pPr>
              <w:widowControl w:val="0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8" w:name="_Hlk736116691"/>
            <w:bookmarkEnd w:id="8"/>
            <w:r w:rsidRPr="00A84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компе-</w:t>
            </w:r>
            <w:proofErr w:type="spellStart"/>
            <w:r w:rsidRPr="00A84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тенции</w:t>
            </w:r>
            <w:proofErr w:type="spellEnd"/>
          </w:p>
        </w:tc>
        <w:tc>
          <w:tcPr>
            <w:tcW w:w="2266" w:type="dxa"/>
            <w:shd w:val="clear" w:color="auto" w:fill="auto"/>
            <w:vAlign w:val="center"/>
          </w:tcPr>
          <w:p w:rsidR="007F7D95" w:rsidRPr="00A84A8D" w:rsidRDefault="007F7D95" w:rsidP="008443E0">
            <w:pPr>
              <w:widowControl w:val="0"/>
              <w:ind w:left="-78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компетенции</w:t>
            </w:r>
          </w:p>
        </w:tc>
        <w:tc>
          <w:tcPr>
            <w:tcW w:w="2208" w:type="dxa"/>
            <w:vAlign w:val="center"/>
          </w:tcPr>
          <w:p w:rsidR="007F7D95" w:rsidRPr="00A84A8D" w:rsidRDefault="007F7D95" w:rsidP="008443E0">
            <w:pPr>
              <w:widowControl w:val="0"/>
              <w:ind w:left="-78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достижения компетенции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7F7D95" w:rsidRPr="00A84A8D" w:rsidRDefault="007F7D95" w:rsidP="008443E0">
            <w:pPr>
              <w:widowControl w:val="0"/>
              <w:ind w:left="-78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обучения (умения и знания), соотнесённые с индикаторами достижения компетенции</w:t>
            </w:r>
          </w:p>
        </w:tc>
      </w:tr>
      <w:tr w:rsidR="005F3997" w:rsidRPr="004A7A71" w:rsidTr="00D84D92">
        <w:tc>
          <w:tcPr>
            <w:tcW w:w="941" w:type="dxa"/>
            <w:vMerge w:val="restart"/>
            <w:shd w:val="clear" w:color="auto" w:fill="auto"/>
          </w:tcPr>
          <w:p w:rsidR="005F3997" w:rsidRPr="004A7A71" w:rsidRDefault="005F3997" w:rsidP="005F3997">
            <w:pPr>
              <w:widowControl w:val="0"/>
              <w:ind w:left="-7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УК-8</w:t>
            </w:r>
          </w:p>
        </w:tc>
        <w:tc>
          <w:tcPr>
            <w:tcW w:w="2266" w:type="dxa"/>
            <w:vMerge w:val="restart"/>
            <w:shd w:val="clear" w:color="auto" w:fill="FFFFFF" w:themeFill="background1"/>
          </w:tcPr>
          <w:p w:rsidR="005F3997" w:rsidRPr="004A7A71" w:rsidRDefault="005F3997" w:rsidP="005F399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A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Способен создавать и поддерживать в повседневной жизни и в </w:t>
            </w:r>
            <w:proofErr w:type="spellStart"/>
            <w:r w:rsidRPr="004A7A71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</w:t>
            </w:r>
            <w:proofErr w:type="spellEnd"/>
            <w:r w:rsidRPr="004A7A71">
              <w:rPr>
                <w:rFonts w:ascii="Times New Roman" w:eastAsia="Calibri" w:hAnsi="Times New Roman" w:cs="Times New Roman"/>
                <w:sz w:val="24"/>
                <w:szCs w:val="24"/>
              </w:rPr>
              <w:t>-ной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:rsidR="005F3997" w:rsidRPr="004A7A71" w:rsidRDefault="005F3997" w:rsidP="005F3997">
            <w:pPr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Выявляет и устраняет проблемы, связанные с нарушениями техники безопасности на рабочем месте, обеспечивая безопасные условия труда</w:t>
            </w:r>
          </w:p>
        </w:tc>
        <w:tc>
          <w:tcPr>
            <w:tcW w:w="4393" w:type="dxa"/>
            <w:shd w:val="clear" w:color="auto" w:fill="auto"/>
          </w:tcPr>
          <w:p w:rsidR="005F3997" w:rsidRPr="004A7A71" w:rsidRDefault="005F3997" w:rsidP="005F3997">
            <w:pPr>
              <w:widowControl w:val="0"/>
              <w:ind w:left="-57" w:right="-57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</w:t>
            </w:r>
            <w:r w:rsidR="00E85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ть:</w:t>
            </w:r>
            <w:r w:rsidRPr="004A7A71">
              <w:rPr>
                <w:rFonts w:ascii="Times New Roman" w:hAnsi="Times New Roman" w:cs="Times New Roman"/>
                <w:sz w:val="24"/>
                <w:szCs w:val="24"/>
              </w:rPr>
              <w:t xml:space="preserve"> основ законодательства о системе управления охраной труда.</w:t>
            </w:r>
          </w:p>
          <w:p w:rsidR="005F3997" w:rsidRPr="005F3997" w:rsidRDefault="005F3997" w:rsidP="005F3997">
            <w:pPr>
              <w:widowControl w:val="0"/>
              <w:ind w:left="-57" w:right="-57" w:firstLine="22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39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</w:t>
            </w:r>
            <w:r w:rsidR="00E85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ть:</w:t>
            </w:r>
          </w:p>
          <w:p w:rsidR="005F3997" w:rsidRPr="005F3997" w:rsidRDefault="005F3997" w:rsidP="005F3997">
            <w:pPr>
              <w:widowControl w:val="0"/>
              <w:ind w:left="-57" w:right="-57"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7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на практике здоровье- сберегающие технологии по обеспечению безопасности и созданию комфортных условий труда;</w:t>
            </w:r>
          </w:p>
          <w:p w:rsidR="005F3997" w:rsidRPr="004A7A71" w:rsidRDefault="005F3997" w:rsidP="005F3997">
            <w:pPr>
              <w:widowControl w:val="0"/>
              <w:ind w:left="-57" w:right="-57"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99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методики оценки и повышения показателей</w:t>
            </w:r>
            <w:r w:rsidRPr="004A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профилактике производственного травматизма и несчастных случаев путём эффективного управления факторами риска на рабочем месте.</w:t>
            </w:r>
          </w:p>
        </w:tc>
      </w:tr>
      <w:tr w:rsidR="005F3997" w:rsidRPr="004A7A71" w:rsidTr="00D84D92">
        <w:tc>
          <w:tcPr>
            <w:tcW w:w="941" w:type="dxa"/>
            <w:vMerge/>
            <w:shd w:val="clear" w:color="auto" w:fill="auto"/>
          </w:tcPr>
          <w:p w:rsidR="005F3997" w:rsidRPr="004A7A71" w:rsidRDefault="005F3997" w:rsidP="005F3997">
            <w:pPr>
              <w:widowControl w:val="0"/>
              <w:ind w:left="-78"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shd w:val="clear" w:color="auto" w:fill="FFFFFF" w:themeFill="background1"/>
          </w:tcPr>
          <w:p w:rsidR="005F3997" w:rsidRPr="004A7A71" w:rsidRDefault="005F3997" w:rsidP="005F3997">
            <w:pPr>
              <w:widowControl w:val="0"/>
              <w:ind w:left="-78"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:rsidR="005F3997" w:rsidRPr="004A7A71" w:rsidRDefault="005F3997" w:rsidP="005F3997">
            <w:pPr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A7A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 Находит пути решения ситуаций, связанных с безопасностью жизнедеятельности людей для сохранения природной среды, обеспечения устойчивого развития общества</w:t>
            </w:r>
          </w:p>
        </w:tc>
        <w:tc>
          <w:tcPr>
            <w:tcW w:w="4393" w:type="dxa"/>
            <w:shd w:val="clear" w:color="auto" w:fill="auto"/>
          </w:tcPr>
          <w:p w:rsidR="005F3997" w:rsidRPr="004A7A71" w:rsidRDefault="005F3997" w:rsidP="005F3997">
            <w:pPr>
              <w:widowControl w:val="0"/>
              <w:tabs>
                <w:tab w:val="left" w:pos="540"/>
              </w:tabs>
              <w:ind w:left="-57" w:right="-57"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A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4A7A71">
              <w:rPr>
                <w:rFonts w:ascii="Times New Roman" w:hAnsi="Times New Roman" w:cs="Times New Roman"/>
                <w:sz w:val="24"/>
                <w:szCs w:val="24"/>
              </w:rPr>
              <w:t>принципы и способы защиты населения и территорий при чрезвычайных ситуациях.</w:t>
            </w:r>
          </w:p>
          <w:p w:rsidR="005F3997" w:rsidRPr="004A7A71" w:rsidRDefault="005F3997" w:rsidP="005F3997">
            <w:pPr>
              <w:widowControl w:val="0"/>
              <w:tabs>
                <w:tab w:val="left" w:pos="540"/>
              </w:tabs>
              <w:ind w:left="-57" w:right="-57" w:firstLine="2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A7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F3997" w:rsidRPr="004A7A71" w:rsidRDefault="005F3997" w:rsidP="005F3997">
            <w:pPr>
              <w:widowControl w:val="0"/>
              <w:tabs>
                <w:tab w:val="left" w:pos="540"/>
              </w:tabs>
              <w:ind w:left="-57" w:right="-57" w:firstLine="22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000000"/>
              </w:rPr>
            </w:pPr>
            <w:r w:rsidRPr="004A7A7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000000"/>
              </w:rPr>
              <w:t>идентифицировать опасности среды обитания человека, оценивать риск их реализации;</w:t>
            </w:r>
          </w:p>
          <w:p w:rsidR="005F3997" w:rsidRPr="004A7A71" w:rsidRDefault="005F3997" w:rsidP="005F3997">
            <w:pPr>
              <w:widowControl w:val="0"/>
              <w:tabs>
                <w:tab w:val="left" w:pos="540"/>
              </w:tabs>
              <w:ind w:left="-57" w:right="-57" w:firstLine="22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000000"/>
              </w:rPr>
            </w:pPr>
            <w:r w:rsidRPr="004A7A7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000000"/>
              </w:rPr>
              <w:t>решать поставленные задачи для обеспечения безопасности человека и окружающей среды, проводить их анализ и делать соответствующие выводы;</w:t>
            </w:r>
          </w:p>
          <w:p w:rsidR="005F3997" w:rsidRPr="004A7A71" w:rsidRDefault="005F3997" w:rsidP="005F3997">
            <w:pPr>
              <w:widowControl w:val="0"/>
              <w:tabs>
                <w:tab w:val="left" w:pos="540"/>
              </w:tabs>
              <w:ind w:left="-57" w:right="-57" w:firstLine="22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7A7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000000"/>
              </w:rPr>
              <w:t>использовать основные методы защиты производственного персонала и населения от возможных последствий аварий, катастроф, стихийных бедствий.</w:t>
            </w:r>
          </w:p>
        </w:tc>
      </w:tr>
      <w:tr w:rsidR="005F3997" w:rsidRPr="004A7A71" w:rsidTr="00D84D92">
        <w:tc>
          <w:tcPr>
            <w:tcW w:w="941" w:type="dxa"/>
            <w:vMerge/>
            <w:shd w:val="clear" w:color="auto" w:fill="auto"/>
          </w:tcPr>
          <w:p w:rsidR="005F3997" w:rsidRPr="004A7A71" w:rsidRDefault="005F3997" w:rsidP="005F3997">
            <w:pPr>
              <w:widowControl w:val="0"/>
              <w:ind w:left="-78"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shd w:val="clear" w:color="auto" w:fill="FFFFFF" w:themeFill="background1"/>
          </w:tcPr>
          <w:p w:rsidR="005F3997" w:rsidRPr="004A7A71" w:rsidRDefault="005F3997" w:rsidP="005F3997">
            <w:pPr>
              <w:widowControl w:val="0"/>
              <w:ind w:left="-78"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:rsidR="005F3997" w:rsidRPr="004A7A71" w:rsidRDefault="005F3997" w:rsidP="005F3997">
            <w:pPr>
              <w:widowControl w:val="0"/>
              <w:tabs>
                <w:tab w:val="left" w:pos="540"/>
              </w:tabs>
              <w:ind w:left="-57" w:right="-57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4A7A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 Действует в экстремальных и чрезвычайных ситуациях, применяя на практике основные способы выживания</w:t>
            </w:r>
          </w:p>
        </w:tc>
        <w:tc>
          <w:tcPr>
            <w:tcW w:w="4393" w:type="dxa"/>
            <w:shd w:val="clear" w:color="auto" w:fill="auto"/>
          </w:tcPr>
          <w:p w:rsidR="005F3997" w:rsidRPr="004A7A71" w:rsidRDefault="005F3997" w:rsidP="005F3997">
            <w:pPr>
              <w:widowControl w:val="0"/>
              <w:tabs>
                <w:tab w:val="left" w:pos="540"/>
              </w:tabs>
              <w:ind w:left="-57" w:right="-57"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A7A71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A7A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3997" w:rsidRPr="004A7A71" w:rsidRDefault="005F3997" w:rsidP="005F3997">
            <w:pPr>
              <w:widowControl w:val="0"/>
              <w:tabs>
                <w:tab w:val="left" w:pos="540"/>
              </w:tabs>
              <w:ind w:left="-57" w:right="-57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71">
              <w:rPr>
                <w:rFonts w:ascii="Times New Roman" w:hAnsi="Times New Roman" w:cs="Times New Roman"/>
                <w:sz w:val="24"/>
                <w:szCs w:val="24"/>
              </w:rPr>
              <w:t>принципы и способы защиты населения и территорий при чрезвычайных ситуациях;</w:t>
            </w:r>
          </w:p>
          <w:p w:rsidR="005F3997" w:rsidRPr="004A7A71" w:rsidRDefault="005F3997" w:rsidP="005F3997">
            <w:pPr>
              <w:widowControl w:val="0"/>
              <w:tabs>
                <w:tab w:val="left" w:pos="540"/>
              </w:tabs>
              <w:ind w:left="-57" w:right="-57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71">
              <w:rPr>
                <w:rFonts w:ascii="Times New Roman" w:hAnsi="Times New Roman" w:cs="Times New Roman"/>
                <w:sz w:val="24"/>
                <w:szCs w:val="24"/>
              </w:rPr>
              <w:t>комплекс нормативно-правовых, организационных, инженерно-технических и других мероприятий, проводимых с целью устранения или снижения до приемлемого уровня угрозы жизни и здоровью людей, а также ущерба, нанесённого пострадавшим территориям при чрезвычайных ситуациях различного характера в мирное и в военное время.</w:t>
            </w:r>
          </w:p>
          <w:p w:rsidR="005F3997" w:rsidRPr="004A7A71" w:rsidRDefault="005F3997" w:rsidP="005F3997">
            <w:pPr>
              <w:widowControl w:val="0"/>
              <w:tabs>
                <w:tab w:val="left" w:pos="540"/>
              </w:tabs>
              <w:ind w:left="-57" w:right="-57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4A7A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3997" w:rsidRPr="004A7A71" w:rsidRDefault="005F3997" w:rsidP="005F3997">
            <w:pPr>
              <w:widowControl w:val="0"/>
              <w:tabs>
                <w:tab w:val="left" w:pos="540"/>
              </w:tabs>
              <w:ind w:left="-57" w:right="-57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A71">
              <w:rPr>
                <w:rFonts w:ascii="Times New Roman" w:hAnsi="Times New Roman" w:cs="Times New Roman"/>
                <w:sz w:val="24"/>
                <w:szCs w:val="24"/>
              </w:rPr>
              <w:t>оценивать обстановку и ситуации при возникновении чрезвычайных ситуаций природного, техногенного, биолого-социального характера;</w:t>
            </w:r>
          </w:p>
          <w:p w:rsidR="005F3997" w:rsidRPr="004A7A71" w:rsidRDefault="005F3997" w:rsidP="005F3997">
            <w:pPr>
              <w:widowControl w:val="0"/>
              <w:tabs>
                <w:tab w:val="left" w:pos="540"/>
              </w:tabs>
              <w:ind w:left="-57" w:right="-57" w:firstLine="22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A7A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принимать оптимальные решения для организации и проведения аварийно-спасательных и других неотложных работ;</w:t>
            </w:r>
          </w:p>
          <w:p w:rsidR="005F3997" w:rsidRPr="004A7A71" w:rsidRDefault="005F3997" w:rsidP="005F3997">
            <w:pPr>
              <w:widowControl w:val="0"/>
              <w:ind w:left="-57" w:right="-57" w:firstLine="22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7A71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пострадавшему населению.</w:t>
            </w:r>
          </w:p>
        </w:tc>
      </w:tr>
    </w:tbl>
    <w:p w:rsidR="005F3997" w:rsidRPr="00314893" w:rsidRDefault="005F3997" w:rsidP="005F3997">
      <w:pPr>
        <w:pStyle w:val="1"/>
        <w:keepNext w:val="0"/>
        <w:keepLines w:val="0"/>
        <w:widowControl w:val="0"/>
        <w:spacing w:before="0" w:after="60" w:line="288" w:lineRule="auto"/>
        <w:ind w:firstLine="709"/>
        <w:rPr>
          <w:rFonts w:ascii="Times New Roman" w:hAnsi="Times New Roman"/>
          <w:color w:val="auto"/>
        </w:rPr>
      </w:pPr>
    </w:p>
    <w:p w:rsidR="00D702FA" w:rsidRDefault="00D702FA" w:rsidP="00D702FA">
      <w:pPr>
        <w:pStyle w:val="1"/>
        <w:keepNext w:val="0"/>
        <w:keepLines w:val="0"/>
        <w:widowControl w:val="0"/>
        <w:suppressAutoHyphens w:val="0"/>
        <w:spacing w:before="0" w:after="120" w:line="288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3. Место дисциплины в структуре образовательной программы</w:t>
      </w:r>
    </w:p>
    <w:p w:rsidR="007F7D95" w:rsidRPr="00E953E3" w:rsidRDefault="007F7D95" w:rsidP="00B068E6">
      <w:pPr>
        <w:widowControl w:val="0"/>
        <w:tabs>
          <w:tab w:val="left" w:pos="3285"/>
        </w:tabs>
        <w:ind w:firstLine="709"/>
        <w:jc w:val="both"/>
        <w:rPr>
          <w:rFonts w:ascii="Times New Roman" w:eastAsia="SimSun" w:hAnsi="Times New Roman" w:cs="Times New Roman"/>
          <w:i/>
          <w:strike/>
          <w:lang w:eastAsia="ru-RU"/>
        </w:rPr>
      </w:pPr>
      <w:r w:rsidRPr="004A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«Безопасность жизнедеятельности» является обязательной дисциплиной </w:t>
      </w:r>
      <w:r w:rsidRPr="004A7A71">
        <w:rPr>
          <w:rFonts w:ascii="Times New Roman" w:hAnsi="Times New Roman" w:cs="Times New Roman"/>
          <w:sz w:val="28"/>
          <w:szCs w:val="28"/>
          <w:lang w:eastAsia="zh-CN"/>
        </w:rPr>
        <w:t xml:space="preserve">модуля общегуманитарных дисциплин для </w:t>
      </w:r>
      <w:r w:rsidRPr="004A7A7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обучающихся </w:t>
      </w:r>
      <w:r w:rsidRPr="004A7A71">
        <w:rPr>
          <w:rFonts w:ascii="Times New Roman" w:eastAsia="SimSun" w:hAnsi="Times New Roman" w:cs="Times New Roman"/>
          <w:sz w:val="28"/>
          <w:szCs w:val="28"/>
        </w:rPr>
        <w:t>по специальности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38.05.02 – «Таможенное дело», </w:t>
      </w:r>
      <w:r w:rsidR="00E8552F" w:rsidRPr="00A67D19">
        <w:rPr>
          <w:rFonts w:ascii="Times New Roman" w:eastAsia="SimSun" w:hAnsi="Times New Roman" w:cs="Times New Roman"/>
          <w:sz w:val="28"/>
          <w:szCs w:val="28"/>
          <w:lang w:eastAsia="ru-RU"/>
        </w:rPr>
        <w:t>ОП</w:t>
      </w:r>
      <w:r w:rsidR="00E8552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953E3">
        <w:rPr>
          <w:rFonts w:ascii="Times New Roman" w:eastAsia="SimSun" w:hAnsi="Times New Roman" w:cs="Times New Roman"/>
          <w:sz w:val="28"/>
          <w:szCs w:val="28"/>
          <w:lang w:eastAsia="ru-RU"/>
        </w:rPr>
        <w:t>«</w:t>
      </w:r>
      <w:r w:rsidRPr="00E953E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торговля, таможенное и валютное регулирование (с углубленным изучением иностранных языков)»,</w:t>
      </w:r>
      <w:r w:rsidR="00E8552F" w:rsidRPr="00E8552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E8552F" w:rsidRPr="00A67D19">
        <w:rPr>
          <w:rFonts w:ascii="Times New Roman" w:eastAsia="SimSun" w:hAnsi="Times New Roman" w:cs="Times New Roman"/>
          <w:sz w:val="28"/>
          <w:szCs w:val="28"/>
          <w:lang w:eastAsia="ru-RU"/>
        </w:rPr>
        <w:t>направленност</w:t>
      </w:r>
      <w:r w:rsidR="00791765" w:rsidRPr="00791765">
        <w:rPr>
          <w:rFonts w:ascii="Times New Roman" w:eastAsia="SimSun" w:hAnsi="Times New Roman" w:cs="Times New Roman"/>
          <w:sz w:val="28"/>
          <w:szCs w:val="28"/>
          <w:highlight w:val="green"/>
          <w:lang w:eastAsia="ru-RU"/>
        </w:rPr>
        <w:t>ь</w:t>
      </w:r>
      <w:r w:rsidR="00E8552F" w:rsidRPr="00A67D1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обучения:</w:t>
      </w:r>
      <w:r w:rsidR="00E8552F" w:rsidRPr="00E953E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953E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«Внешняя торговля, таможенное и валютное регулирование (с углубленным изучением иностранных языков)»</w:t>
      </w:r>
      <w:r w:rsidR="00E855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0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62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 </w:t>
      </w:r>
      <w:r w:rsidR="00346629" w:rsidRPr="0034640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специальности 40.05.01 </w:t>
      </w:r>
      <w:r w:rsidR="00D757D3" w:rsidRPr="00346409">
        <w:rPr>
          <w:rFonts w:ascii="Times New Roman" w:eastAsia="SimSun" w:hAnsi="Times New Roman" w:cs="Times New Roman"/>
          <w:sz w:val="28"/>
          <w:szCs w:val="28"/>
          <w:lang w:eastAsia="ru-RU"/>
        </w:rPr>
        <w:t>«</w:t>
      </w:r>
      <w:r w:rsidR="00D757D3" w:rsidRPr="003464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Правовое обеспечение национальной безопасности», </w:t>
      </w:r>
      <w:r w:rsidR="00791765" w:rsidRPr="00791765">
        <w:rPr>
          <w:rFonts w:ascii="Times New Roman" w:eastAsia="SimSun" w:hAnsi="Times New Roman" w:cs="Times New Roman"/>
          <w:sz w:val="28"/>
          <w:szCs w:val="28"/>
          <w:highlight w:val="green"/>
          <w:lang w:eastAsia="ru-RU"/>
        </w:rPr>
        <w:t>ОП</w:t>
      </w:r>
      <w:r w:rsidR="0079176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34640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«Правовое обеспеч</w:t>
      </w:r>
      <w:r w:rsidR="0079176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национальной безопасности»</w:t>
      </w:r>
      <w:r w:rsidR="00E8552F" w:rsidRPr="00A67D1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направленност</w:t>
      </w:r>
      <w:r w:rsidR="00E8552F" w:rsidRPr="00DE5D92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ь</w:t>
      </w:r>
      <w:r w:rsidR="00E8552F" w:rsidRPr="00A6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обучения:</w:t>
      </w:r>
      <w:r w:rsidR="00E8552F" w:rsidRPr="00E9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«Государственно-правовая»</w:t>
      </w:r>
      <w:r w:rsidR="00B068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7D95" w:rsidRDefault="007F7D95" w:rsidP="00D702FA">
      <w:pPr>
        <w:pStyle w:val="1"/>
        <w:keepNext w:val="0"/>
        <w:keepLines w:val="0"/>
        <w:widowControl w:val="0"/>
        <w:suppressAutoHyphens w:val="0"/>
        <w:spacing w:before="0" w:line="288" w:lineRule="auto"/>
        <w:ind w:firstLine="709"/>
        <w:rPr>
          <w:rFonts w:ascii="Times New Roman" w:hAnsi="Times New Roman"/>
          <w:color w:val="auto"/>
        </w:rPr>
      </w:pPr>
    </w:p>
    <w:p w:rsidR="00D702FA" w:rsidRDefault="00D702FA" w:rsidP="00D702FA">
      <w:pPr>
        <w:pStyle w:val="1"/>
        <w:keepNext w:val="0"/>
        <w:keepLines w:val="0"/>
        <w:widowControl w:val="0"/>
        <w:suppressAutoHyphens w:val="0"/>
        <w:spacing w:before="0" w:line="288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4. </w:t>
      </w:r>
      <w:bookmarkStart w:id="9" w:name="_Toc424050334"/>
      <w:bookmarkStart w:id="10" w:name="_Toc424809562"/>
      <w:bookmarkStart w:id="11" w:name="_Toc506804987"/>
      <w:bookmarkStart w:id="12" w:name="_Toc32415466"/>
      <w:r>
        <w:rPr>
          <w:rFonts w:ascii="Times New Roman" w:hAnsi="Times New Roman"/>
          <w:color w:val="auto"/>
        </w:rPr>
        <w:t>Объем дисциплины (модуля) в зачётных единицах и в академических часах с выделением объёма аудиторной (лекции, семинары) и самостоятельной работы обучающихся</w:t>
      </w:r>
      <w:bookmarkEnd w:id="9"/>
      <w:bookmarkEnd w:id="10"/>
      <w:bookmarkEnd w:id="11"/>
      <w:bookmarkEnd w:id="12"/>
    </w:p>
    <w:p w:rsidR="00A84A8D" w:rsidRPr="00A84A8D" w:rsidRDefault="00A84A8D" w:rsidP="0064313C">
      <w:pPr>
        <w:pStyle w:val="10"/>
        <w:spacing w:after="0"/>
      </w:pPr>
    </w:p>
    <w:p w:rsidR="00D702FA" w:rsidRDefault="00D702FA" w:rsidP="0064313C">
      <w:pPr>
        <w:pStyle w:val="10"/>
        <w:widowControl w:val="0"/>
        <w:suppressAutoHyphens w:val="0"/>
        <w:spacing w:after="120" w:line="288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A67D19">
        <w:rPr>
          <w:sz w:val="28"/>
          <w:szCs w:val="28"/>
        </w:rPr>
        <w:t>1</w:t>
      </w:r>
    </w:p>
    <w:tbl>
      <w:tblPr>
        <w:tblStyle w:val="aff7"/>
        <w:tblW w:w="9776" w:type="dxa"/>
        <w:tblLayout w:type="fixed"/>
        <w:tblLook w:val="04A0" w:firstRow="1" w:lastRow="0" w:firstColumn="1" w:lastColumn="0" w:noHBand="0" w:noVBand="1"/>
      </w:tblPr>
      <w:tblGrid>
        <w:gridCol w:w="5665"/>
        <w:gridCol w:w="1841"/>
        <w:gridCol w:w="2270"/>
      </w:tblGrid>
      <w:tr w:rsidR="00D702FA" w:rsidTr="00A47F39">
        <w:trPr>
          <w:trHeight w:val="615"/>
          <w:tblHeader/>
        </w:trPr>
        <w:tc>
          <w:tcPr>
            <w:tcW w:w="5665" w:type="dxa"/>
            <w:vAlign w:val="center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60" w:lineRule="exact"/>
              <w:jc w:val="center"/>
            </w:pPr>
            <w:r>
              <w:rPr>
                <w:b/>
                <w:bCs/>
              </w:rPr>
              <w:t>Вид учебной работы по дисциплине</w:t>
            </w:r>
          </w:p>
        </w:tc>
        <w:tc>
          <w:tcPr>
            <w:tcW w:w="1841" w:type="dxa"/>
            <w:vAlign w:val="center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60" w:lineRule="exact"/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  <w:p w:rsidR="00D702FA" w:rsidRDefault="00D702FA" w:rsidP="005F3997">
            <w:pPr>
              <w:pStyle w:val="10"/>
              <w:widowControl w:val="0"/>
              <w:suppressAutoHyphens w:val="0"/>
              <w:spacing w:after="0" w:line="260" w:lineRule="exact"/>
              <w:jc w:val="center"/>
            </w:pPr>
            <w:r>
              <w:rPr>
                <w:b/>
              </w:rPr>
              <w:t>(в з/е и часах)</w:t>
            </w:r>
            <w:r w:rsidR="006635BE">
              <w:rPr>
                <w:b/>
              </w:rPr>
              <w:t>*</w:t>
            </w:r>
          </w:p>
        </w:tc>
        <w:tc>
          <w:tcPr>
            <w:tcW w:w="2270" w:type="dxa"/>
            <w:vAlign w:val="center"/>
          </w:tcPr>
          <w:p w:rsidR="00D702FA" w:rsidRDefault="00D702FA" w:rsidP="005F3997">
            <w:pPr>
              <w:pStyle w:val="aff4"/>
              <w:widowControl w:val="0"/>
              <w:suppressAutoHyphens w:val="0"/>
              <w:spacing w:after="0" w:line="260" w:lineRule="exact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A67D19">
              <w:rPr>
                <w:rFonts w:ascii="Times New Roman" w:hAnsi="Times New Roman"/>
                <w:b/>
              </w:rPr>
              <w:t>Семестр 1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D702FA" w:rsidRDefault="00D702FA" w:rsidP="005F3997">
            <w:pPr>
              <w:pStyle w:val="aff4"/>
              <w:widowControl w:val="0"/>
              <w:suppressAutoHyphens w:val="0"/>
              <w:spacing w:after="0" w:line="260" w:lineRule="exact"/>
              <w:ind w:left="0"/>
              <w:contextualSpacing w:val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(в часах)</w:t>
            </w:r>
            <w:r w:rsidR="006635BE">
              <w:rPr>
                <w:rFonts w:ascii="Times New Roman" w:hAnsi="Times New Roman"/>
                <w:b/>
              </w:rPr>
              <w:t>*</w:t>
            </w:r>
          </w:p>
        </w:tc>
      </w:tr>
      <w:tr w:rsidR="00B068E6" w:rsidTr="000478A7">
        <w:trPr>
          <w:trHeight w:val="295"/>
        </w:trPr>
        <w:tc>
          <w:tcPr>
            <w:tcW w:w="5665" w:type="dxa"/>
          </w:tcPr>
          <w:p w:rsidR="00B068E6" w:rsidRPr="00B068E6" w:rsidRDefault="00B068E6" w:rsidP="000478A7">
            <w:pPr>
              <w:widowControl w:val="0"/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8E6">
              <w:rPr>
                <w:rFonts w:ascii="Times New Roman" w:hAnsi="Times New Roman" w:cs="Times New Roman"/>
                <w:b/>
                <w:sz w:val="24"/>
                <w:szCs w:val="24"/>
              </w:rPr>
              <w:t>Общая трудоёмкость дисциплины</w:t>
            </w:r>
          </w:p>
        </w:tc>
        <w:tc>
          <w:tcPr>
            <w:tcW w:w="1841" w:type="dxa"/>
          </w:tcPr>
          <w:p w:rsidR="00B068E6" w:rsidRPr="00B068E6" w:rsidRDefault="00B068E6" w:rsidP="000478A7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068E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(2 з/е) 72 </w:t>
            </w:r>
          </w:p>
        </w:tc>
        <w:tc>
          <w:tcPr>
            <w:tcW w:w="2270" w:type="dxa"/>
          </w:tcPr>
          <w:p w:rsidR="00B068E6" w:rsidRPr="00B068E6" w:rsidRDefault="00B068E6" w:rsidP="000478A7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068E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72 </w:t>
            </w:r>
          </w:p>
        </w:tc>
      </w:tr>
      <w:tr w:rsidR="00E8552F" w:rsidTr="000478A7">
        <w:trPr>
          <w:trHeight w:val="303"/>
        </w:trPr>
        <w:tc>
          <w:tcPr>
            <w:tcW w:w="5665" w:type="dxa"/>
          </w:tcPr>
          <w:p w:rsidR="00E8552F" w:rsidRPr="00B068E6" w:rsidRDefault="00E8552F" w:rsidP="00E8552F">
            <w:pPr>
              <w:widowControl w:val="0"/>
              <w:spacing w:line="28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8E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Контактная работа - Аудиторные занятия </w:t>
            </w:r>
          </w:p>
        </w:tc>
        <w:tc>
          <w:tcPr>
            <w:tcW w:w="1841" w:type="dxa"/>
          </w:tcPr>
          <w:p w:rsidR="00E8552F" w:rsidRPr="00A67D19" w:rsidRDefault="00E8552F" w:rsidP="00E8552F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19">
              <w:rPr>
                <w:rFonts w:ascii="Times New Roman" w:hAnsi="Times New Roman" w:cs="Times New Roman"/>
                <w:sz w:val="24"/>
                <w:szCs w:val="24"/>
              </w:rPr>
              <w:t>34/16</w:t>
            </w:r>
          </w:p>
        </w:tc>
        <w:tc>
          <w:tcPr>
            <w:tcW w:w="2270" w:type="dxa"/>
          </w:tcPr>
          <w:p w:rsidR="00E8552F" w:rsidRPr="00A67D19" w:rsidRDefault="00E8552F" w:rsidP="00E8552F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19">
              <w:rPr>
                <w:rFonts w:ascii="Times New Roman" w:hAnsi="Times New Roman" w:cs="Times New Roman"/>
                <w:sz w:val="24"/>
                <w:szCs w:val="24"/>
              </w:rPr>
              <w:t>34/16</w:t>
            </w:r>
          </w:p>
        </w:tc>
      </w:tr>
      <w:tr w:rsidR="00E8552F" w:rsidTr="000478A7">
        <w:trPr>
          <w:trHeight w:val="155"/>
        </w:trPr>
        <w:tc>
          <w:tcPr>
            <w:tcW w:w="5665" w:type="dxa"/>
          </w:tcPr>
          <w:p w:rsidR="00E8552F" w:rsidRPr="00B068E6" w:rsidRDefault="00E8552F" w:rsidP="00E8552F">
            <w:pPr>
              <w:widowControl w:val="0"/>
              <w:spacing w:line="28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8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Лекции </w:t>
            </w:r>
          </w:p>
        </w:tc>
        <w:tc>
          <w:tcPr>
            <w:tcW w:w="1841" w:type="dxa"/>
          </w:tcPr>
          <w:p w:rsidR="00E8552F" w:rsidRPr="00A67D19" w:rsidRDefault="00E8552F" w:rsidP="00E8552F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19">
              <w:rPr>
                <w:rFonts w:ascii="Times New Roman" w:hAnsi="Times New Roman" w:cs="Times New Roman"/>
                <w:sz w:val="24"/>
                <w:szCs w:val="24"/>
              </w:rPr>
              <w:t>16/8</w:t>
            </w:r>
          </w:p>
        </w:tc>
        <w:tc>
          <w:tcPr>
            <w:tcW w:w="2270" w:type="dxa"/>
          </w:tcPr>
          <w:p w:rsidR="00E8552F" w:rsidRPr="00A67D19" w:rsidRDefault="00E8552F" w:rsidP="00E8552F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19">
              <w:rPr>
                <w:rFonts w:ascii="Times New Roman" w:hAnsi="Times New Roman" w:cs="Times New Roman"/>
                <w:sz w:val="24"/>
                <w:szCs w:val="24"/>
              </w:rPr>
              <w:t>16/8</w:t>
            </w:r>
          </w:p>
        </w:tc>
      </w:tr>
      <w:tr w:rsidR="00E8552F" w:rsidTr="000478A7">
        <w:trPr>
          <w:trHeight w:val="305"/>
        </w:trPr>
        <w:tc>
          <w:tcPr>
            <w:tcW w:w="5665" w:type="dxa"/>
          </w:tcPr>
          <w:p w:rsidR="00E8552F" w:rsidRPr="00B068E6" w:rsidRDefault="00E8552F" w:rsidP="00E8552F">
            <w:pPr>
              <w:widowControl w:val="0"/>
              <w:spacing w:line="28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8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Семинары, практические занятия  </w:t>
            </w:r>
          </w:p>
        </w:tc>
        <w:tc>
          <w:tcPr>
            <w:tcW w:w="1841" w:type="dxa"/>
          </w:tcPr>
          <w:p w:rsidR="00E8552F" w:rsidRPr="00A67D19" w:rsidRDefault="00E8552F" w:rsidP="00E8552F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19">
              <w:rPr>
                <w:rFonts w:ascii="Times New Roman" w:hAnsi="Times New Roman" w:cs="Times New Roman"/>
                <w:sz w:val="24"/>
                <w:szCs w:val="24"/>
              </w:rPr>
              <w:t>18/8</w:t>
            </w:r>
          </w:p>
        </w:tc>
        <w:tc>
          <w:tcPr>
            <w:tcW w:w="2270" w:type="dxa"/>
          </w:tcPr>
          <w:p w:rsidR="00E8552F" w:rsidRPr="00A67D19" w:rsidRDefault="00E8552F" w:rsidP="00E8552F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19">
              <w:rPr>
                <w:rFonts w:ascii="Times New Roman" w:hAnsi="Times New Roman" w:cs="Times New Roman"/>
                <w:sz w:val="24"/>
                <w:szCs w:val="24"/>
              </w:rPr>
              <w:t>18/8</w:t>
            </w:r>
          </w:p>
        </w:tc>
      </w:tr>
      <w:tr w:rsidR="00E8552F" w:rsidTr="000478A7">
        <w:trPr>
          <w:trHeight w:val="313"/>
        </w:trPr>
        <w:tc>
          <w:tcPr>
            <w:tcW w:w="5665" w:type="dxa"/>
          </w:tcPr>
          <w:p w:rsidR="00E8552F" w:rsidRPr="00B068E6" w:rsidRDefault="00E8552F" w:rsidP="00E8552F">
            <w:pPr>
              <w:widowControl w:val="0"/>
              <w:spacing w:line="28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8E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841" w:type="dxa"/>
          </w:tcPr>
          <w:p w:rsidR="00E8552F" w:rsidRPr="00A67D19" w:rsidRDefault="00E8552F" w:rsidP="00E8552F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19">
              <w:rPr>
                <w:rFonts w:ascii="Times New Roman" w:hAnsi="Times New Roman" w:cs="Times New Roman"/>
                <w:sz w:val="24"/>
                <w:szCs w:val="24"/>
              </w:rPr>
              <w:t>38/56</w:t>
            </w:r>
          </w:p>
        </w:tc>
        <w:tc>
          <w:tcPr>
            <w:tcW w:w="2270" w:type="dxa"/>
          </w:tcPr>
          <w:p w:rsidR="00E8552F" w:rsidRPr="00A67D19" w:rsidRDefault="00E8552F" w:rsidP="00E8552F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D19">
              <w:rPr>
                <w:rFonts w:ascii="Times New Roman" w:hAnsi="Times New Roman" w:cs="Times New Roman"/>
                <w:sz w:val="24"/>
                <w:szCs w:val="24"/>
              </w:rPr>
              <w:t>38/56</w:t>
            </w:r>
          </w:p>
        </w:tc>
      </w:tr>
      <w:tr w:rsidR="00B068E6" w:rsidTr="000478A7">
        <w:trPr>
          <w:trHeight w:val="552"/>
        </w:trPr>
        <w:tc>
          <w:tcPr>
            <w:tcW w:w="5665" w:type="dxa"/>
          </w:tcPr>
          <w:p w:rsidR="00B068E6" w:rsidRPr="00B068E6" w:rsidRDefault="00B068E6" w:rsidP="000478A7">
            <w:pPr>
              <w:widowControl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68E6">
              <w:rPr>
                <w:rFonts w:ascii="Times New Roman" w:hAnsi="Times New Roman" w:cs="Times New Roman"/>
                <w:sz w:val="24"/>
                <w:szCs w:val="24"/>
              </w:rPr>
              <w:t xml:space="preserve">Вид текущего контроля </w:t>
            </w:r>
          </w:p>
        </w:tc>
        <w:tc>
          <w:tcPr>
            <w:tcW w:w="1841" w:type="dxa"/>
          </w:tcPr>
          <w:p w:rsidR="00B068E6" w:rsidRPr="00B068E6" w:rsidRDefault="00B068E6" w:rsidP="000478A7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E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70" w:type="dxa"/>
          </w:tcPr>
          <w:p w:rsidR="00B068E6" w:rsidRPr="00B068E6" w:rsidRDefault="00B068E6" w:rsidP="000478A7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E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068E6" w:rsidTr="00A47F39">
        <w:trPr>
          <w:trHeight w:val="379"/>
        </w:trPr>
        <w:tc>
          <w:tcPr>
            <w:tcW w:w="5665" w:type="dxa"/>
          </w:tcPr>
          <w:p w:rsidR="00B068E6" w:rsidRPr="00B068E6" w:rsidRDefault="00B068E6" w:rsidP="000478A7">
            <w:pPr>
              <w:widowControl w:val="0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68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841" w:type="dxa"/>
          </w:tcPr>
          <w:p w:rsidR="00B068E6" w:rsidRPr="00B068E6" w:rsidRDefault="00B068E6" w:rsidP="000478A7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E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2270" w:type="dxa"/>
          </w:tcPr>
          <w:p w:rsidR="00B068E6" w:rsidRPr="00B068E6" w:rsidRDefault="00B068E6" w:rsidP="000478A7"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E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</w:tbl>
    <w:p w:rsidR="00D702FA" w:rsidRDefault="00D702FA" w:rsidP="006635BE">
      <w:pPr>
        <w:pStyle w:val="10"/>
        <w:widowControl w:val="0"/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0478A7" w:rsidRPr="00F46B0B" w:rsidRDefault="006635BE" w:rsidP="00F46B0B">
      <w:pPr>
        <w:widowControl w:val="0"/>
        <w:tabs>
          <w:tab w:val="left" w:pos="3285"/>
        </w:tabs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_Toc424050335"/>
      <w:bookmarkStart w:id="14" w:name="_Toc424809563"/>
      <w:bookmarkStart w:id="15" w:name="_Toc506804988"/>
      <w:bookmarkStart w:id="16" w:name="_Toc32415467"/>
      <w:r w:rsidRPr="006635BE">
        <w:rPr>
          <w:rFonts w:ascii="Times New Roman" w:hAnsi="Times New Roman"/>
          <w:sz w:val="24"/>
          <w:szCs w:val="24"/>
        </w:rPr>
        <w:t>Примечание. </w:t>
      </w:r>
      <w:r w:rsidRPr="006635BE">
        <w:rPr>
          <w:rFonts w:ascii="Times New Roman" w:hAnsi="Times New Roman"/>
          <w:sz w:val="24"/>
          <w:szCs w:val="24"/>
          <w:vertAlign w:val="superscript"/>
        </w:rPr>
        <w:t xml:space="preserve">*) </w:t>
      </w:r>
      <w:proofErr w:type="gramStart"/>
      <w:r w:rsidR="00A67D19" w:rsidRPr="006635BE">
        <w:rPr>
          <w:rFonts w:ascii="Times New Roman" w:hAnsi="Times New Roman"/>
          <w:sz w:val="24"/>
          <w:szCs w:val="24"/>
        </w:rPr>
        <w:t>В</w:t>
      </w:r>
      <w:proofErr w:type="gramEnd"/>
      <w:r w:rsidRPr="006635BE">
        <w:rPr>
          <w:rFonts w:ascii="Times New Roman" w:hAnsi="Times New Roman"/>
          <w:sz w:val="24"/>
          <w:szCs w:val="24"/>
        </w:rPr>
        <w:t xml:space="preserve"> </w:t>
      </w:r>
      <w:r w:rsidR="00A67D19" w:rsidRPr="006635BE">
        <w:rPr>
          <w:rFonts w:ascii="Times New Roman" w:hAnsi="Times New Roman"/>
          <w:sz w:val="24"/>
          <w:szCs w:val="24"/>
        </w:rPr>
        <w:t>числителе</w:t>
      </w:r>
      <w:r w:rsidRPr="006635BE">
        <w:rPr>
          <w:rFonts w:ascii="Times New Roman" w:hAnsi="Times New Roman"/>
          <w:sz w:val="24"/>
          <w:szCs w:val="24"/>
        </w:rPr>
        <w:t xml:space="preserve"> указано количество часов, </w:t>
      </w:r>
      <w:r w:rsidR="00741781" w:rsidRPr="006635BE">
        <w:rPr>
          <w:rFonts w:ascii="Times New Roman" w:hAnsi="Times New Roman"/>
          <w:sz w:val="24"/>
          <w:szCs w:val="24"/>
        </w:rPr>
        <w:t>отвед</w:t>
      </w:r>
      <w:r w:rsidR="00741781">
        <w:rPr>
          <w:rFonts w:ascii="Times New Roman" w:hAnsi="Times New Roman"/>
          <w:sz w:val="24"/>
          <w:szCs w:val="24"/>
        </w:rPr>
        <w:t>ённых для</w:t>
      </w:r>
      <w:r w:rsidRPr="006635BE">
        <w:rPr>
          <w:rFonts w:ascii="Times New Roman" w:hAnsi="Times New Roman"/>
          <w:sz w:val="24"/>
          <w:szCs w:val="24"/>
        </w:rPr>
        <w:t xml:space="preserve"> изучени</w:t>
      </w:r>
      <w:r w:rsidR="00741781">
        <w:rPr>
          <w:rFonts w:ascii="Times New Roman" w:hAnsi="Times New Roman"/>
          <w:sz w:val="24"/>
          <w:szCs w:val="24"/>
        </w:rPr>
        <w:t>я</w:t>
      </w:r>
      <w:r w:rsidRPr="006635BE">
        <w:rPr>
          <w:rFonts w:ascii="Times New Roman" w:hAnsi="Times New Roman"/>
          <w:sz w:val="24"/>
          <w:szCs w:val="24"/>
        </w:rPr>
        <w:t xml:space="preserve"> дисциплины </w:t>
      </w:r>
      <w:r w:rsidRPr="0066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6635BE">
        <w:rPr>
          <w:rFonts w:ascii="Times New Roman" w:eastAsia="SimSun" w:hAnsi="Times New Roman" w:cs="Times New Roman"/>
          <w:sz w:val="24"/>
          <w:szCs w:val="24"/>
          <w:lang w:eastAsia="ru-RU"/>
        </w:rPr>
        <w:t>по специальности 38.05.02 – «Таможенное дело»,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6635BE">
        <w:rPr>
          <w:rFonts w:ascii="Times New Roman" w:eastAsia="SimSun" w:hAnsi="Times New Roman" w:cs="Times New Roman"/>
          <w:sz w:val="24"/>
          <w:szCs w:val="24"/>
          <w:lang w:eastAsia="ru-RU"/>
        </w:rPr>
        <w:t>направленностям обучения: «</w:t>
      </w:r>
      <w:r w:rsidRPr="0066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торговля, таможенное и валютное регулирование (с углубленным изучением иностранных языков)», «Внешняя торговля, таможенное и валютное регулирование </w:t>
      </w:r>
      <w:r w:rsidRPr="00F46B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(с углубленным изучением иностранных языков)». </w:t>
      </w:r>
      <w:r w:rsidR="00F46B0B" w:rsidRPr="00643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знаменателе - </w:t>
      </w:r>
      <w:r w:rsidR="0064313C" w:rsidRPr="006635BE">
        <w:rPr>
          <w:rFonts w:ascii="Times New Roman" w:hAnsi="Times New Roman"/>
          <w:sz w:val="24"/>
          <w:szCs w:val="24"/>
        </w:rPr>
        <w:t>количество часов, отвед</w:t>
      </w:r>
      <w:r w:rsidR="0064313C">
        <w:rPr>
          <w:rFonts w:ascii="Times New Roman" w:hAnsi="Times New Roman"/>
          <w:sz w:val="24"/>
          <w:szCs w:val="24"/>
        </w:rPr>
        <w:t>ённых для</w:t>
      </w:r>
      <w:r w:rsidR="0064313C" w:rsidRPr="006635BE">
        <w:rPr>
          <w:rFonts w:ascii="Times New Roman" w:hAnsi="Times New Roman"/>
          <w:sz w:val="24"/>
          <w:szCs w:val="24"/>
        </w:rPr>
        <w:t xml:space="preserve"> изучени</w:t>
      </w:r>
      <w:r w:rsidR="0064313C">
        <w:rPr>
          <w:rFonts w:ascii="Times New Roman" w:hAnsi="Times New Roman"/>
          <w:sz w:val="24"/>
          <w:szCs w:val="24"/>
        </w:rPr>
        <w:t>я</w:t>
      </w:r>
      <w:r w:rsidR="0064313C" w:rsidRPr="006635BE">
        <w:rPr>
          <w:rFonts w:ascii="Times New Roman" w:hAnsi="Times New Roman"/>
          <w:sz w:val="24"/>
          <w:szCs w:val="24"/>
        </w:rPr>
        <w:t xml:space="preserve"> дисциплины</w:t>
      </w:r>
      <w:r w:rsidR="00346629">
        <w:rPr>
          <w:rFonts w:ascii="Times New Roman" w:hAnsi="Times New Roman"/>
          <w:sz w:val="24"/>
          <w:szCs w:val="24"/>
        </w:rPr>
        <w:t>,</w:t>
      </w:r>
      <w:r w:rsidR="0064313C" w:rsidRPr="006635BE">
        <w:rPr>
          <w:rFonts w:ascii="Times New Roman" w:hAnsi="Times New Roman"/>
          <w:sz w:val="24"/>
          <w:szCs w:val="24"/>
        </w:rPr>
        <w:t xml:space="preserve"> </w:t>
      </w:r>
      <w:r w:rsidR="0064313C" w:rsidRPr="0066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64313C" w:rsidRPr="006635B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по </w:t>
      </w:r>
      <w:r w:rsidR="00F46B0B" w:rsidRPr="0064313C">
        <w:rPr>
          <w:rFonts w:ascii="Times New Roman" w:eastAsia="SimSun" w:hAnsi="Times New Roman" w:cs="Times New Roman"/>
          <w:sz w:val="24"/>
          <w:szCs w:val="24"/>
          <w:lang w:eastAsia="ru-RU"/>
        </w:rPr>
        <w:t>направленностям</w:t>
      </w:r>
      <w:r w:rsidR="00346629">
        <w:rPr>
          <w:rFonts w:ascii="Times New Roman" w:eastAsia="SimSun" w:hAnsi="Times New Roman" w:cs="Times New Roman"/>
          <w:sz w:val="24"/>
          <w:szCs w:val="24"/>
          <w:lang w:eastAsia="ru-RU"/>
        </w:rPr>
        <w:t>:</w:t>
      </w:r>
      <w:r w:rsidR="00F46B0B" w:rsidRPr="0064313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F46B0B" w:rsidRPr="0064313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«Правовое обеспечение национальной безопасности», «Государственно-правовая».</w:t>
      </w:r>
    </w:p>
    <w:p w:rsidR="00A84A8D" w:rsidRPr="0064313C" w:rsidRDefault="00A84A8D" w:rsidP="0064313C">
      <w:pPr>
        <w:pStyle w:val="10"/>
        <w:spacing w:after="0" w:line="288" w:lineRule="auto"/>
        <w:rPr>
          <w:sz w:val="28"/>
          <w:szCs w:val="28"/>
        </w:rPr>
      </w:pPr>
    </w:p>
    <w:p w:rsidR="00D702FA" w:rsidRDefault="00D702FA" w:rsidP="0064313C">
      <w:pPr>
        <w:pStyle w:val="1"/>
        <w:keepNext w:val="0"/>
        <w:keepLines w:val="0"/>
        <w:widowControl w:val="0"/>
        <w:suppressAutoHyphens w:val="0"/>
        <w:spacing w:before="0" w:after="120" w:line="288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5. Содержание дисциплины, структурированное по темам (разделам) дисциплины с указанием их объёмов (в академических часах) и видов учебных занятий</w:t>
      </w:r>
      <w:bookmarkEnd w:id="13"/>
      <w:bookmarkEnd w:id="14"/>
      <w:bookmarkEnd w:id="15"/>
      <w:bookmarkEnd w:id="16"/>
      <w:r>
        <w:rPr>
          <w:rFonts w:ascii="Times New Roman" w:hAnsi="Times New Roman"/>
          <w:color w:val="auto"/>
        </w:rPr>
        <w:t xml:space="preserve"> </w:t>
      </w:r>
    </w:p>
    <w:p w:rsidR="00D702FA" w:rsidRDefault="00D702FA" w:rsidP="00D702FA">
      <w:pPr>
        <w:pStyle w:val="1"/>
        <w:keepNext w:val="0"/>
        <w:keepLines w:val="0"/>
        <w:widowControl w:val="0"/>
        <w:suppressAutoHyphens w:val="0"/>
        <w:spacing w:before="120" w:after="120" w:line="288" w:lineRule="auto"/>
        <w:ind w:firstLine="709"/>
        <w:jc w:val="left"/>
        <w:rPr>
          <w:rFonts w:ascii="Times New Roman" w:hAnsi="Times New Roman"/>
          <w:color w:val="auto"/>
        </w:rPr>
      </w:pPr>
      <w:bookmarkStart w:id="17" w:name="_Toc424050336"/>
      <w:bookmarkStart w:id="18" w:name="_Toc424809564"/>
      <w:bookmarkStart w:id="19" w:name="_Toc506804989"/>
      <w:bookmarkStart w:id="20" w:name="_Toc32415468"/>
      <w:r>
        <w:rPr>
          <w:rFonts w:ascii="Times New Roman" w:hAnsi="Times New Roman"/>
          <w:color w:val="auto"/>
        </w:rPr>
        <w:t>5.1. Содержание дисциплины</w:t>
      </w:r>
      <w:bookmarkEnd w:id="17"/>
      <w:bookmarkEnd w:id="18"/>
      <w:bookmarkEnd w:id="19"/>
      <w:bookmarkEnd w:id="20"/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  <w:bookmarkStart w:id="21" w:name="_Toc424050337"/>
      <w:bookmarkStart w:id="22" w:name="_Toc424809565"/>
      <w:bookmarkStart w:id="23" w:name="_Toc506804990"/>
      <w:bookmarkEnd w:id="21"/>
      <w:bookmarkEnd w:id="22"/>
      <w:bookmarkEnd w:id="23"/>
      <w:r>
        <w:rPr>
          <w:b/>
          <w:color w:val="000000" w:themeColor="text1"/>
          <w:sz w:val="28"/>
          <w:szCs w:val="28"/>
        </w:rPr>
        <w:t>Тема 1. Безопасность жизнедеятельности. Основные понятия, термины, определения</w:t>
      </w:r>
    </w:p>
    <w:p w:rsidR="008443E0" w:rsidRDefault="008443E0" w:rsidP="008443E0">
      <w:pPr>
        <w:widowControl w:val="0"/>
        <w:spacing w:line="288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Общие понятия в системе «человек - среда обитания», «человек - </w:t>
      </w:r>
      <w:proofErr w:type="spellStart"/>
      <w:r>
        <w:rPr>
          <w:rFonts w:ascii="Times New Roman" w:eastAsia="Calibri" w:hAnsi="Times New Roman" w:cs="Times New Roman"/>
          <w:spacing w:val="-4"/>
          <w:sz w:val="28"/>
          <w:szCs w:val="28"/>
        </w:rPr>
        <w:t>техносфера</w:t>
      </w:r>
      <w:proofErr w:type="spellEnd"/>
      <w:r>
        <w:rPr>
          <w:rFonts w:ascii="Times New Roman" w:eastAsia="Calibri" w:hAnsi="Times New Roman" w:cs="Times New Roman"/>
          <w:spacing w:val="-4"/>
          <w:sz w:val="28"/>
          <w:szCs w:val="28"/>
        </w:rPr>
        <w:t>»</w:t>
      </w:r>
    </w:p>
    <w:p w:rsidR="008443E0" w:rsidRDefault="008443E0" w:rsidP="008443E0">
      <w:pPr>
        <w:widowControl w:val="0"/>
        <w:spacing w:line="288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Критерии комфортности, безопасности, </w:t>
      </w:r>
      <w:proofErr w:type="spellStart"/>
      <w:r>
        <w:rPr>
          <w:rFonts w:ascii="Times New Roman" w:eastAsia="Calibri" w:hAnsi="Times New Roman" w:cs="Times New Roman"/>
          <w:spacing w:val="-4"/>
          <w:sz w:val="28"/>
          <w:szCs w:val="28"/>
        </w:rPr>
        <w:t>экологичности</w:t>
      </w:r>
      <w:proofErr w:type="spellEnd"/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, негативности </w:t>
      </w:r>
      <w:proofErr w:type="spellStart"/>
      <w:r>
        <w:rPr>
          <w:rFonts w:ascii="Times New Roman" w:eastAsia="Calibri" w:hAnsi="Times New Roman" w:cs="Times New Roman"/>
          <w:spacing w:val="-4"/>
          <w:sz w:val="28"/>
          <w:szCs w:val="28"/>
        </w:rPr>
        <w:t>техносферы</w:t>
      </w:r>
      <w:proofErr w:type="spellEnd"/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 основные формы деятельности человека. </w:t>
      </w:r>
    </w:p>
    <w:p w:rsidR="008443E0" w:rsidRDefault="008443E0" w:rsidP="008443E0">
      <w:pPr>
        <w:widowControl w:val="0"/>
        <w:spacing w:line="288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Идентификация, классификация, нормирование, номенклатура опасностей и их количественная оценка. </w:t>
      </w:r>
    </w:p>
    <w:p w:rsidR="008443E0" w:rsidRDefault="008443E0" w:rsidP="008443E0">
      <w:pPr>
        <w:widowControl w:val="0"/>
        <w:spacing w:line="288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Основные формы деятельности человека и его </w:t>
      </w:r>
      <w:proofErr w:type="spellStart"/>
      <w:r>
        <w:rPr>
          <w:rFonts w:ascii="Times New Roman" w:eastAsia="Calibri" w:hAnsi="Times New Roman" w:cs="Times New Roman"/>
          <w:spacing w:val="-4"/>
          <w:sz w:val="28"/>
          <w:szCs w:val="28"/>
        </w:rPr>
        <w:t>энергозатраты</w:t>
      </w:r>
      <w:proofErr w:type="spellEnd"/>
      <w:r>
        <w:rPr>
          <w:rFonts w:ascii="Times New Roman" w:eastAsia="Calibri" w:hAnsi="Times New Roman" w:cs="Times New Roman"/>
          <w:spacing w:val="-4"/>
          <w:sz w:val="28"/>
          <w:szCs w:val="28"/>
        </w:rPr>
        <w:t>. Классификация условий труда. Оценка тяжести и напряжённости трудовой деятельности.</w:t>
      </w:r>
    </w:p>
    <w:p w:rsidR="008443E0" w:rsidRDefault="008443E0" w:rsidP="008443E0">
      <w:pPr>
        <w:pStyle w:val="10"/>
        <w:widowControl w:val="0"/>
        <w:suppressAutoHyphens w:val="0"/>
        <w:spacing w:before="120" w:after="0" w:line="288" w:lineRule="auto"/>
        <w:ind w:firstLine="709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>Социальные факторы окружающей среды и их влияние на здоровье человека.</w:t>
      </w:r>
    </w:p>
    <w:p w:rsidR="008443E0" w:rsidRDefault="008443E0" w:rsidP="008443E0">
      <w:pPr>
        <w:widowControl w:val="0"/>
        <w:spacing w:before="12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4" w:name="_Toc423446399"/>
      <w:bookmarkStart w:id="25" w:name="_Toc32415469"/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Тема 2.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Безопасность личности, общества и государства</w:t>
      </w:r>
    </w:p>
    <w:p w:rsidR="008443E0" w:rsidRDefault="008443E0" w:rsidP="008443E0">
      <w:pPr>
        <w:widowControl w:val="0"/>
        <w:spacing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Общие понятия угрозы и безопасности личности, обществу и государству.</w:t>
      </w:r>
    </w:p>
    <w:p w:rsidR="008443E0" w:rsidRDefault="008443E0" w:rsidP="008443E0">
      <w:pPr>
        <w:widowControl w:val="0"/>
        <w:spacing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Единство современных проблем безопасности личности, общества и государства. Сущность безопасности личности, общества и государства. </w:t>
      </w:r>
    </w:p>
    <w:p w:rsidR="008443E0" w:rsidRDefault="008443E0" w:rsidP="008443E0">
      <w:pPr>
        <w:widowControl w:val="0"/>
        <w:spacing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Уровни безопасности личности и общества. Система национальных интересов России. </w:t>
      </w:r>
    </w:p>
    <w:p w:rsidR="008443E0" w:rsidRDefault="008443E0" w:rsidP="008443E0">
      <w:pPr>
        <w:widowControl w:val="0"/>
        <w:spacing w:line="288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средств фонда национального благосостояния для обеспечения безопасности общества и государства в условиях реализации национальных инфраструктурных проектов.</w:t>
      </w:r>
      <w:r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 xml:space="preserve"> </w:t>
      </w:r>
    </w:p>
    <w:p w:rsidR="008443E0" w:rsidRDefault="008443E0" w:rsidP="008443E0">
      <w:pPr>
        <w:widowControl w:val="0"/>
        <w:spacing w:before="120" w:line="288" w:lineRule="auto"/>
        <w:ind w:firstLine="709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3. </w:t>
      </w:r>
      <w:r>
        <w:rPr>
          <w:rFonts w:ascii="Times New Roman" w:eastAsia="Calibri" w:hAnsi="Times New Roman" w:cs="Times New Roman"/>
          <w:b/>
          <w:spacing w:val="-8"/>
          <w:sz w:val="28"/>
          <w:szCs w:val="28"/>
        </w:rPr>
        <w:t>Основные понятия, классификация и общая характеристика ЧС</w:t>
      </w:r>
    </w:p>
    <w:p w:rsidR="008443E0" w:rsidRDefault="008443E0" w:rsidP="008443E0">
      <w:pPr>
        <w:widowControl w:val="0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Понятия, определение и классификация </w:t>
      </w:r>
      <w:r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ЧС. </w:t>
      </w:r>
    </w:p>
    <w:p w:rsidR="008443E0" w:rsidRDefault="008443E0" w:rsidP="008443E0">
      <w:pPr>
        <w:widowControl w:val="0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Поражающие факторы ЧС и способы защиты от них. </w:t>
      </w:r>
    </w:p>
    <w:p w:rsidR="008443E0" w:rsidRDefault="008443E0" w:rsidP="008443E0">
      <w:pPr>
        <w:widowControl w:val="0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потенциально опасных объектов, причины возникновения аварий, катастроф и характеристика поражающих факторов. </w:t>
      </w:r>
    </w:p>
    <w:p w:rsidR="008443E0" w:rsidRDefault="008443E0" w:rsidP="008443E0">
      <w:pPr>
        <w:widowControl w:val="0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защиты населения и объектов экономики.</w:t>
      </w:r>
    </w:p>
    <w:p w:rsidR="00346629" w:rsidRDefault="00346629" w:rsidP="008443E0">
      <w:pPr>
        <w:widowControl w:val="0"/>
        <w:spacing w:before="12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7D3" w:rsidRDefault="00D757D3" w:rsidP="00346629">
      <w:pPr>
        <w:widowControl w:val="0"/>
        <w:spacing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7D3" w:rsidRDefault="00D757D3" w:rsidP="00346629">
      <w:pPr>
        <w:widowControl w:val="0"/>
        <w:spacing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3E0" w:rsidRDefault="008443E0" w:rsidP="00346629">
      <w:pPr>
        <w:widowControl w:val="0"/>
        <w:spacing w:line="288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 4. </w:t>
      </w:r>
      <w:r>
        <w:rPr>
          <w:rFonts w:ascii="Times New Roman" w:eastAsia="Calibri" w:hAnsi="Times New Roman" w:cs="Times New Roman"/>
          <w:b/>
          <w:sz w:val="28"/>
          <w:szCs w:val="28"/>
        </w:rPr>
        <w:t>Защита населения и территорий от ЧС различного характера в мирное и в военное время</w:t>
      </w:r>
    </w:p>
    <w:p w:rsidR="008443E0" w:rsidRDefault="008443E0" w:rsidP="008443E0">
      <w:pPr>
        <w:widowControl w:val="0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предупреждению возникновения и развития ЧС. </w:t>
      </w:r>
    </w:p>
    <w:p w:rsidR="008443E0" w:rsidRDefault="008443E0" w:rsidP="008443E0">
      <w:pPr>
        <w:widowControl w:val="0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Принципы, мероприятия и способы защиты населения и территорий в ЧС. Осуществление защиты населения в военное и мирное время. </w:t>
      </w:r>
    </w:p>
    <w:p w:rsidR="008443E0" w:rsidRDefault="008443E0" w:rsidP="008443E0">
      <w:pPr>
        <w:widowControl w:val="0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 безопасность как система государственных и общественных мероприятий.</w:t>
      </w:r>
    </w:p>
    <w:p w:rsidR="008443E0" w:rsidRDefault="008443E0" w:rsidP="008443E0">
      <w:pPr>
        <w:widowControl w:val="0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профилактики возникновения и тушения пожаров. Механизмы возникновения и развития пожаров. Опасные факторы пожара.</w:t>
      </w:r>
    </w:p>
    <w:p w:rsidR="008443E0" w:rsidRDefault="008443E0" w:rsidP="008443E0">
      <w:pPr>
        <w:spacing w:before="12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 5. </w:t>
      </w:r>
      <w:r>
        <w:rPr>
          <w:rFonts w:ascii="Times New Roman" w:hAnsi="Times New Roman" w:cs="Times New Roman"/>
          <w:b/>
          <w:sz w:val="28"/>
          <w:szCs w:val="28"/>
        </w:rPr>
        <w:t>Опасности и угрозы военного и социального характера</w:t>
      </w:r>
    </w:p>
    <w:p w:rsidR="008443E0" w:rsidRDefault="008443E0" w:rsidP="008443E0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и классификация угроз военного и социального характера.</w:t>
      </w:r>
    </w:p>
    <w:p w:rsidR="008443E0" w:rsidRDefault="008443E0" w:rsidP="008443E0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терроризма. Обеспечение безопасности жизнедеятельности при террористических актах.</w:t>
      </w:r>
    </w:p>
    <w:p w:rsidR="008443E0" w:rsidRDefault="008443E0" w:rsidP="008443E0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при контакте с террористами.</w:t>
      </w:r>
    </w:p>
    <w:p w:rsidR="008443E0" w:rsidRDefault="008443E0" w:rsidP="008443E0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современных и перспективных видов оружия, их поражающих факторов и способов защиты от них.</w:t>
      </w:r>
    </w:p>
    <w:p w:rsidR="008443E0" w:rsidRDefault="008443E0" w:rsidP="008443E0">
      <w:pPr>
        <w:spacing w:before="120" w:line="288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Тема 6. Управление безопасностью жизнедеятельности на производстве</w:t>
      </w:r>
    </w:p>
    <w:p w:rsidR="008443E0" w:rsidRDefault="008443E0" w:rsidP="008443E0">
      <w:pPr>
        <w:widowControl w:val="0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Нормативно-правовая база в области надзора и контроля за охраной труда.</w:t>
      </w:r>
    </w:p>
    <w:p w:rsidR="008443E0" w:rsidRDefault="008443E0" w:rsidP="008443E0">
      <w:pPr>
        <w:widowControl w:val="0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управления охраной труда на предприятии. Общие требования к системе управления охраной труда на предприятии. </w:t>
      </w:r>
    </w:p>
    <w:p w:rsidR="008443E0" w:rsidRDefault="008443E0" w:rsidP="008443E0">
      <w:pPr>
        <w:widowControl w:val="0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анализа несчастных случаев на производстве. Классификация вредных условий и характера труда на производстве. </w:t>
      </w:r>
    </w:p>
    <w:p w:rsidR="008443E0" w:rsidRDefault="008443E0" w:rsidP="008443E0">
      <w:pPr>
        <w:widowControl w:val="0"/>
        <w:spacing w:line="288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и опасных и вредных факторов на производстве. Создание необходимых санитарно-гигиенических условий на предприятиях.</w:t>
      </w:r>
    </w:p>
    <w:p w:rsidR="008443E0" w:rsidRDefault="008443E0" w:rsidP="008443E0">
      <w:pPr>
        <w:widowControl w:val="0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Медицинское освидетельствование работников на производстве. </w:t>
      </w:r>
    </w:p>
    <w:p w:rsidR="008443E0" w:rsidRDefault="008443E0" w:rsidP="008443E0">
      <w:pPr>
        <w:widowControl w:val="0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классификация и порядок расследования нечастных случаев (травм) на предприятии. </w:t>
      </w:r>
    </w:p>
    <w:p w:rsidR="008443E0" w:rsidRDefault="008443E0" w:rsidP="008443E0">
      <w:pPr>
        <w:widowControl w:val="0"/>
        <w:spacing w:before="120" w:line="288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 7. Государственное регулирование в области защиты населения и территорий при ЧС</w:t>
      </w:r>
    </w:p>
    <w:p w:rsidR="008443E0" w:rsidRDefault="008443E0" w:rsidP="008443E0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Требования нормативных правовых актов в области защиты населения и территорий при ЧС. </w:t>
      </w:r>
    </w:p>
    <w:p w:rsidR="008443E0" w:rsidRDefault="008443E0" w:rsidP="008443E0">
      <w:pPr>
        <w:spacing w:line="288" w:lineRule="auto"/>
        <w:ind w:firstLine="709"/>
        <w:jc w:val="both"/>
        <w:rPr>
          <w:rFonts w:ascii="Times New Roman" w:hAnsi="Times New Roman" w:cs="Times New Roman"/>
          <w:color w:val="2C2D2E"/>
          <w:spacing w:val="-1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pacing w:val="-10"/>
          <w:sz w:val="28"/>
          <w:szCs w:val="28"/>
          <w:shd w:val="clear" w:color="auto" w:fill="FFFFFF"/>
        </w:rPr>
        <w:t>Федеральный государственный надзор в области защиты населения и территорий.</w:t>
      </w:r>
    </w:p>
    <w:p w:rsidR="008443E0" w:rsidRDefault="008443E0" w:rsidP="008443E0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Определение, задачи, принципы построения, руководство, структура, силы и средства РСЧС и ГО.</w:t>
      </w:r>
    </w:p>
    <w:p w:rsidR="008443E0" w:rsidRDefault="008443E0" w:rsidP="008443E0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МЧС России. Функции, основные задачи, структура, силы и средства.</w:t>
      </w:r>
    </w:p>
    <w:p w:rsidR="008443E0" w:rsidRDefault="008443E0" w:rsidP="008443E0">
      <w:pPr>
        <w:widowControl w:val="0"/>
        <w:spacing w:before="6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Общероссийская комплексная система по информированию и оповещению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населения ОКСИОН.</w:t>
      </w:r>
    </w:p>
    <w:p w:rsidR="008443E0" w:rsidRDefault="008443E0" w:rsidP="008443E0">
      <w:pPr>
        <w:spacing w:before="120" w:line="288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131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8.</w:t>
      </w:r>
      <w:r w:rsidRPr="00613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31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Социально-экономический ущерб от ЧС</w:t>
      </w:r>
    </w:p>
    <w:p w:rsidR="008443E0" w:rsidRDefault="008443E0" w:rsidP="008443E0">
      <w:pPr>
        <w:spacing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Социально-экономический ущерб.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возникновения экономического ущерба: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нормативно-правовое регулирование.</w:t>
      </w:r>
    </w:p>
    <w:p w:rsidR="008443E0" w:rsidRDefault="008443E0" w:rsidP="008443E0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Виды экономического ущерба. </w:t>
      </w:r>
    </w:p>
    <w:p w:rsidR="008443E0" w:rsidRDefault="008443E0" w:rsidP="008443E0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Методика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оценки ущерба от ЧС.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443E0" w:rsidRDefault="008443E0" w:rsidP="008443E0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Возмещение ущерба при ЧС.</w:t>
      </w:r>
    </w:p>
    <w:p w:rsidR="008443E0" w:rsidRDefault="008443E0" w:rsidP="00346629">
      <w:pPr>
        <w:widowControl w:val="0"/>
        <w:spacing w:before="120" w:line="288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131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Тема 9. </w:t>
      </w:r>
      <w:r w:rsidRPr="0061314A">
        <w:rPr>
          <w:rFonts w:ascii="Times New Roman" w:eastAsia="Calibri" w:hAnsi="Times New Roman" w:cs="Times New Roman"/>
          <w:b/>
          <w:sz w:val="28"/>
          <w:szCs w:val="28"/>
        </w:rPr>
        <w:t>Повышение устойчивости функционирования объектов экономики при ЧС</w:t>
      </w:r>
    </w:p>
    <w:p w:rsidR="008443E0" w:rsidRDefault="008443E0" w:rsidP="008443E0">
      <w:pPr>
        <w:spacing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Нормативно-правовые, организационные и инженерно-технические основы повышения устойчивости функционирования объектов экономики при ЧС.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</w:p>
    <w:p w:rsidR="008443E0" w:rsidRDefault="008443E0" w:rsidP="008443E0">
      <w:pPr>
        <w:spacing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Организационные и инженерно-технические мероприятия, проводимые в целях повышения устойчивости функционирования объектов экономики. </w:t>
      </w:r>
    </w:p>
    <w:p w:rsidR="008443E0" w:rsidRDefault="008443E0" w:rsidP="008443E0">
      <w:pPr>
        <w:widowControl w:val="0"/>
        <w:spacing w:before="120" w:line="288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Тема 10.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Международное сотрудничество в области безопасности жизнедеятельности</w:t>
      </w:r>
    </w:p>
    <w:p w:rsidR="008443E0" w:rsidRDefault="008443E0" w:rsidP="008443E0">
      <w:pPr>
        <w:pStyle w:val="Bodytext40"/>
        <w:shd w:val="clear" w:color="auto" w:fill="auto"/>
        <w:spacing w:line="288" w:lineRule="auto"/>
        <w:ind w:firstLine="709"/>
        <w:rPr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/>
          <w:i w:val="0"/>
          <w:color w:val="000000" w:themeColor="text1"/>
          <w:sz w:val="28"/>
          <w:szCs w:val="28"/>
        </w:rPr>
        <w:t>Значение международного сотрудничества в современном мире.</w:t>
      </w:r>
    </w:p>
    <w:p w:rsidR="008443E0" w:rsidRDefault="008443E0" w:rsidP="008443E0">
      <w:pPr>
        <w:pStyle w:val="Bodytext40"/>
        <w:shd w:val="clear" w:color="auto" w:fill="auto"/>
        <w:spacing w:line="288" w:lineRule="auto"/>
        <w:ind w:firstLine="709"/>
        <w:rPr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/>
          <w:i w:val="0"/>
          <w:color w:val="000000" w:themeColor="text1"/>
          <w:sz w:val="28"/>
          <w:szCs w:val="28"/>
        </w:rPr>
        <w:t xml:space="preserve">Важнейшие документы в системе международных природоохранных отношений. </w:t>
      </w:r>
    </w:p>
    <w:p w:rsidR="008443E0" w:rsidRDefault="008443E0" w:rsidP="008443E0">
      <w:pPr>
        <w:pStyle w:val="Bodytext40"/>
        <w:shd w:val="clear" w:color="auto" w:fill="auto"/>
        <w:spacing w:line="288" w:lineRule="auto"/>
        <w:ind w:firstLine="709"/>
        <w:rPr>
          <w:rFonts w:ascii="Times New Roman" w:hAnsi="Times New Roman"/>
          <w:b/>
          <w:i w:val="0"/>
          <w:color w:val="000000" w:themeColor="text1"/>
          <w:sz w:val="28"/>
          <w:szCs w:val="28"/>
        </w:rPr>
      </w:pPr>
      <w:r>
        <w:rPr>
          <w:rFonts w:ascii="Times New Roman" w:hAnsi="Times New Roman"/>
          <w:i w:val="0"/>
          <w:color w:val="000000" w:themeColor="text1"/>
          <w:sz w:val="28"/>
          <w:szCs w:val="28"/>
        </w:rPr>
        <w:t>Формы международного сотрудничества. Международные организации, занимающиеся вопросами безопасности жизнедеятельности и охраны окружающей среды, их функции.</w:t>
      </w:r>
    </w:p>
    <w:p w:rsidR="0061314A" w:rsidRDefault="0061314A" w:rsidP="00A47F39">
      <w:pPr>
        <w:pStyle w:val="1"/>
        <w:keepNext w:val="0"/>
        <w:keepLines w:val="0"/>
        <w:widowControl w:val="0"/>
        <w:suppressAutoHyphens w:val="0"/>
        <w:spacing w:before="0" w:line="288" w:lineRule="auto"/>
        <w:ind w:firstLine="709"/>
        <w:rPr>
          <w:rFonts w:ascii="Times New Roman" w:hAnsi="Times New Roman"/>
          <w:color w:val="auto"/>
        </w:rPr>
      </w:pPr>
    </w:p>
    <w:p w:rsidR="00D702FA" w:rsidRDefault="00D702FA" w:rsidP="00D702FA">
      <w:pPr>
        <w:pStyle w:val="1"/>
        <w:keepNext w:val="0"/>
        <w:keepLines w:val="0"/>
        <w:widowControl w:val="0"/>
        <w:suppressAutoHyphens w:val="0"/>
        <w:spacing w:before="0" w:line="288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5.2. Учебно-тематический план</w:t>
      </w:r>
      <w:bookmarkEnd w:id="24"/>
      <w:bookmarkEnd w:id="25"/>
    </w:p>
    <w:p w:rsidR="00D702FA" w:rsidRDefault="00D702FA" w:rsidP="00BD4D7B">
      <w:pPr>
        <w:pStyle w:val="10"/>
        <w:widowControl w:val="0"/>
        <w:suppressAutoHyphens w:val="0"/>
        <w:spacing w:before="240" w:after="180" w:line="240" w:lineRule="auto"/>
        <w:ind w:firstLine="709"/>
        <w:jc w:val="right"/>
        <w:rPr>
          <w:sz w:val="28"/>
          <w:szCs w:val="28"/>
        </w:rPr>
      </w:pPr>
      <w:bookmarkStart w:id="26" w:name="_Hlk75265313"/>
      <w:r w:rsidRPr="00A67D19">
        <w:rPr>
          <w:sz w:val="28"/>
          <w:szCs w:val="28"/>
        </w:rPr>
        <w:t>Таблица 2</w:t>
      </w:r>
      <w:bookmarkEnd w:id="26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13"/>
        <w:gridCol w:w="2436"/>
        <w:gridCol w:w="768"/>
        <w:gridCol w:w="924"/>
        <w:gridCol w:w="968"/>
        <w:gridCol w:w="951"/>
        <w:gridCol w:w="1076"/>
        <w:gridCol w:w="2062"/>
      </w:tblGrid>
      <w:tr w:rsidR="00D702FA" w:rsidTr="002B61AF"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D702FA" w:rsidP="005F3997">
            <w:pPr>
              <w:pStyle w:val="10"/>
              <w:widowControl w:val="0"/>
              <w:tabs>
                <w:tab w:val="clear" w:pos="709"/>
                <w:tab w:val="right" w:pos="851"/>
              </w:tabs>
              <w:suppressAutoHyphens w:val="0"/>
              <w:spacing w:after="0" w:line="240" w:lineRule="auto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center"/>
              <w:rPr>
                <w:color w:val="000000"/>
              </w:rPr>
            </w:pPr>
            <w:r>
              <w:rPr>
                <w:b/>
              </w:rPr>
              <w:t>п/п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</w:rPr>
              <w:t>Наименование тем (разделов) дисциплины</w:t>
            </w:r>
          </w:p>
        </w:tc>
        <w:tc>
          <w:tcPr>
            <w:tcW w:w="4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ind w:right="-113"/>
              <w:jc w:val="center"/>
              <w:rPr>
                <w:color w:val="000000"/>
              </w:rPr>
            </w:pPr>
            <w:r>
              <w:rPr>
                <w:b/>
              </w:rPr>
              <w:t>Трудоёмкость в часах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ind w:left="-85" w:right="-113"/>
              <w:jc w:val="center"/>
              <w:rPr>
                <w:color w:val="000000"/>
              </w:rPr>
            </w:pPr>
            <w:r>
              <w:rPr>
                <w:b/>
              </w:rPr>
              <w:t>Формы текущего контроля успеваемости</w:t>
            </w:r>
          </w:p>
        </w:tc>
      </w:tr>
      <w:tr w:rsidR="00D702FA" w:rsidTr="002B61AF"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</w:p>
        </w:tc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D702FA" w:rsidP="00000792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b/>
              </w:rPr>
              <w:t>Контактная работа - Аудиторная работа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b/>
              </w:rPr>
              <w:t>Самос-тоятель-ная</w:t>
            </w:r>
            <w:proofErr w:type="spellEnd"/>
            <w:r>
              <w:rPr>
                <w:b/>
              </w:rPr>
              <w:t xml:space="preserve"> работа</w:t>
            </w: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ind w:left="-85" w:right="-113"/>
              <w:jc w:val="center"/>
              <w:rPr>
                <w:color w:val="000000"/>
              </w:rPr>
            </w:pPr>
          </w:p>
        </w:tc>
      </w:tr>
      <w:tr w:rsidR="00D702FA" w:rsidTr="002B61AF"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</w:p>
        </w:tc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</w:pPr>
            <w:r>
              <w:t xml:space="preserve">Общая, </w:t>
            </w:r>
          </w:p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t>Лекции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D702FA" w:rsidP="005F3997">
            <w:pPr>
              <w:pStyle w:val="10"/>
              <w:widowControl w:val="0"/>
              <w:tabs>
                <w:tab w:val="clear" w:pos="709"/>
                <w:tab w:val="right" w:pos="851"/>
              </w:tabs>
              <w:suppressAutoHyphens w:val="0"/>
              <w:spacing w:after="0" w:line="240" w:lineRule="auto"/>
              <w:ind w:left="-113"/>
              <w:jc w:val="center"/>
              <w:rPr>
                <w:color w:val="000000"/>
              </w:rPr>
            </w:pPr>
            <w:r>
              <w:t xml:space="preserve">Семи-нары, </w:t>
            </w:r>
            <w:proofErr w:type="spellStart"/>
            <w:r>
              <w:t>практи-ческие</w:t>
            </w:r>
            <w:proofErr w:type="spellEnd"/>
            <w:r>
              <w:t xml:space="preserve"> занятия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ind w:left="-85" w:right="-113"/>
              <w:jc w:val="center"/>
              <w:rPr>
                <w:color w:val="000000"/>
              </w:rPr>
            </w:pPr>
          </w:p>
        </w:tc>
      </w:tr>
      <w:tr w:rsidR="00D702FA" w:rsidTr="002B61A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ind w:left="-85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702FA" w:rsidTr="002B61A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</w:pPr>
            <w:r>
              <w:t>Тема 1. Безопасность жизнедеятельности. Основные понятия, термины, определения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D702FA" w:rsidP="00A67D19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A67D19" w:rsidP="005F3997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474A63">
              <w:rPr>
                <w:color w:val="000000"/>
              </w:rPr>
              <w:t>/-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474A63" w:rsidP="005F3997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474A63" w:rsidP="005F3997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D702FA" w:rsidP="00A67D19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bookmarkStart w:id="27" w:name="_Hlk515206350"/>
            <w:r>
              <w:rPr>
                <w:rFonts w:eastAsia="Calibri"/>
                <w:spacing w:val="-8"/>
              </w:rPr>
              <w:t>Письменный опрос. Тестирование. Блиц-опрос. Решение ситуационных задач, кейсов</w:t>
            </w:r>
            <w:bookmarkEnd w:id="27"/>
          </w:p>
        </w:tc>
      </w:tr>
      <w:tr w:rsidR="00A6747C" w:rsidTr="002B61A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47C" w:rsidRDefault="00A6747C" w:rsidP="00A6747C">
            <w:pPr>
              <w:pStyle w:val="10"/>
              <w:widowControl w:val="0"/>
              <w:suppressAutoHyphens w:val="0"/>
              <w:spacing w:after="0" w:line="240" w:lineRule="auto"/>
              <w:ind w:left="-91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47C" w:rsidRDefault="00A6747C" w:rsidP="00A6747C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Тема 2.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Безопасность личности, общества 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47C" w:rsidRDefault="00A6747C" w:rsidP="00474A63">
            <w:pPr>
              <w:widowControl w:val="0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7</w:t>
            </w:r>
            <w:r w:rsidR="00171C4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/</w:t>
            </w:r>
            <w:r w:rsidR="00474A6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47C" w:rsidRDefault="00A6747C" w:rsidP="00474A63">
            <w:pPr>
              <w:widowControl w:val="0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71C42" w:rsidRPr="0047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474A63" w:rsidRPr="0047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47C" w:rsidRDefault="00A6747C" w:rsidP="00474A63">
            <w:pPr>
              <w:widowControl w:val="0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7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47C" w:rsidRDefault="00474A63" w:rsidP="00A6747C">
            <w:pPr>
              <w:widowControl w:val="0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47C" w:rsidRDefault="00A6747C" w:rsidP="00A6747C">
            <w:pPr>
              <w:widowControl w:val="0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71C42" w:rsidRPr="0047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63" w:rsidRDefault="00A6747C" w:rsidP="00A6747C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 xml:space="preserve">Письменный опрос. Тестирование. </w:t>
            </w:r>
          </w:p>
          <w:p w:rsidR="00A47F39" w:rsidRDefault="00A6747C" w:rsidP="00474A63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lastRenderedPageBreak/>
              <w:t>Блиц-опрос.</w:t>
            </w:r>
          </w:p>
          <w:p w:rsidR="00A6747C" w:rsidRDefault="00F26CB8" w:rsidP="00F26CB8">
            <w:pPr>
              <w:pStyle w:val="10"/>
              <w:widowControl w:val="0"/>
              <w:suppressAutoHyphens w:val="0"/>
              <w:spacing w:after="0" w:line="240" w:lineRule="auto"/>
              <w:ind w:right="-113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 xml:space="preserve">Решение </w:t>
            </w:r>
            <w:r w:rsidR="00A6747C">
              <w:rPr>
                <w:rFonts w:eastAsia="Calibri"/>
                <w:spacing w:val="-8"/>
              </w:rPr>
              <w:t>ситуационных задач, кейсов</w:t>
            </w:r>
          </w:p>
        </w:tc>
      </w:tr>
      <w:tr w:rsidR="00A6747C" w:rsidTr="002B61A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47C" w:rsidRDefault="00A6747C" w:rsidP="00A6747C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47C" w:rsidRDefault="00A6747C" w:rsidP="00A6747C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3. Основные понятия,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классифи-кация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общая характеристика ЧС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47C" w:rsidRDefault="00A6747C" w:rsidP="00A6747C">
            <w:pPr>
              <w:widowControl w:val="0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474A6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8</w:t>
            </w:r>
            <w:r w:rsidR="00171C42" w:rsidRPr="00474A6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/9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47C" w:rsidRDefault="00A6747C" w:rsidP="00A6747C">
            <w:pPr>
              <w:widowControl w:val="0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71C42" w:rsidRPr="0047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572861" w:rsidRPr="0047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47C" w:rsidRDefault="00A6747C" w:rsidP="00A6747C">
            <w:pPr>
              <w:widowControl w:val="0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71C42" w:rsidRPr="0047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47C" w:rsidRPr="00474A63" w:rsidRDefault="00A6747C" w:rsidP="00A6747C">
            <w:pPr>
              <w:widowControl w:val="0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71C42" w:rsidRPr="0047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47C" w:rsidRDefault="00A6747C" w:rsidP="00A6747C">
            <w:pPr>
              <w:widowControl w:val="0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71C42" w:rsidRPr="0047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47C" w:rsidRDefault="00A6747C" w:rsidP="00DF5093">
            <w:pPr>
              <w:widowControl w:val="0"/>
              <w:ind w:left="-113" w:right="-113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Письменный опрос. Тестирование. Блиц-опрос. Решение ситуационных задач</w:t>
            </w:r>
            <w:r w:rsidR="00DF509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.</w:t>
            </w:r>
          </w:p>
        </w:tc>
      </w:tr>
      <w:tr w:rsidR="00A6747C" w:rsidTr="002B61A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47C" w:rsidRDefault="00A6747C" w:rsidP="00A6747C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47C" w:rsidRDefault="00A6747C" w:rsidP="00A6747C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4. Защита населения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террито-рий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ЧС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различного характера в мирное и в военное время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47C" w:rsidRPr="00474A63" w:rsidRDefault="00A6747C" w:rsidP="00A6747C">
            <w:pPr>
              <w:widowControl w:val="0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171C42" w:rsidRPr="0047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474A63" w:rsidRPr="0047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47C" w:rsidRDefault="00A6747C" w:rsidP="00474A63">
            <w:pPr>
              <w:widowControl w:val="0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71C42" w:rsidRPr="0047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47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47C" w:rsidRDefault="00A6747C" w:rsidP="00A6747C">
            <w:pPr>
              <w:widowControl w:val="0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7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47C" w:rsidRDefault="00A6747C" w:rsidP="00A6747C">
            <w:pPr>
              <w:widowControl w:val="0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7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474A63" w:rsidRPr="0047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47C" w:rsidRDefault="00A6747C" w:rsidP="00A6747C">
            <w:pPr>
              <w:widowControl w:val="0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71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171C42" w:rsidRPr="0047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47C" w:rsidRDefault="00A6747C" w:rsidP="00A6747C">
            <w:pPr>
              <w:widowControl w:val="0"/>
              <w:ind w:left="-113" w:right="-113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Письменный опрос. Тестирование. Блиц-опрос. Решение ситуационных задач, кейсов</w:t>
            </w:r>
          </w:p>
        </w:tc>
      </w:tr>
      <w:tr w:rsidR="00D702FA" w:rsidTr="002B61A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AA6F62" w:rsidP="00AA6F62">
            <w:pPr>
              <w:rPr>
                <w:spacing w:val="-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Опасности и угрозы военного и социального характера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Pr="00474A63" w:rsidRDefault="00AA6F62" w:rsidP="005F3997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474A63">
              <w:rPr>
                <w:color w:val="000000"/>
              </w:rPr>
              <w:t>7</w:t>
            </w:r>
            <w:r w:rsidR="00171C42" w:rsidRPr="00474A63">
              <w:rPr>
                <w:color w:val="000000"/>
              </w:rPr>
              <w:t>/</w:t>
            </w:r>
            <w:r w:rsidR="00474A63" w:rsidRPr="00474A63">
              <w:rPr>
                <w:color w:val="000000"/>
              </w:rPr>
              <w:t>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Pr="00474A63" w:rsidRDefault="00AA6F62" w:rsidP="00474A63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474A63">
              <w:rPr>
                <w:color w:val="000000"/>
              </w:rPr>
              <w:t>4</w:t>
            </w:r>
            <w:r w:rsidR="00171C42" w:rsidRPr="00474A63">
              <w:rPr>
                <w:color w:val="000000"/>
              </w:rPr>
              <w:t>/</w:t>
            </w:r>
            <w:r w:rsidR="00474A63" w:rsidRPr="00474A63">
              <w:rPr>
                <w:color w:val="000000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Pr="00474A63" w:rsidRDefault="00AA6F62" w:rsidP="005F3997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474A63">
              <w:rPr>
                <w:color w:val="000000"/>
              </w:rPr>
              <w:t>2</w:t>
            </w:r>
            <w:r w:rsidR="00474A63" w:rsidRPr="00474A63">
              <w:rPr>
                <w:color w:val="000000"/>
              </w:rPr>
              <w:t>/-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Pr="00474A63" w:rsidRDefault="00AA6F62" w:rsidP="005F3997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474A63">
              <w:rPr>
                <w:color w:val="000000"/>
              </w:rPr>
              <w:t>2</w:t>
            </w:r>
            <w:r w:rsidR="00474A63">
              <w:rPr>
                <w:color w:val="000000"/>
              </w:rPr>
              <w:t>/-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Pr="00474A63" w:rsidRDefault="00AA6F62" w:rsidP="005F3997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474A63">
              <w:rPr>
                <w:color w:val="000000"/>
              </w:rPr>
              <w:t>3</w:t>
            </w:r>
            <w:r w:rsidR="00171C42" w:rsidRPr="00474A63">
              <w:rPr>
                <w:color w:val="000000"/>
              </w:rPr>
              <w:t>/5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AA6F62" w:rsidP="005F3997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Письменный опрос. Тестирование. Блиц-опрос. Решение ситуационных задач, кейсов</w:t>
            </w:r>
          </w:p>
        </w:tc>
      </w:tr>
      <w:tr w:rsidR="00D702FA" w:rsidTr="002B61A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AA6F62" w:rsidP="005F3997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spacing w:val="-8"/>
              </w:rPr>
            </w:pPr>
            <w:r>
              <w:rPr>
                <w:spacing w:val="-4"/>
              </w:rPr>
              <w:t>Тема 6.</w:t>
            </w:r>
            <w:r>
              <w:t xml:space="preserve"> Управление безопасностью жизнедеятельности на производстве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Pr="00474A63" w:rsidRDefault="00AA6F62" w:rsidP="005F3997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474A63">
              <w:rPr>
                <w:color w:val="000000"/>
              </w:rPr>
              <w:t>8</w:t>
            </w:r>
            <w:r w:rsidR="00171C42" w:rsidRPr="00474A63">
              <w:rPr>
                <w:color w:val="000000"/>
              </w:rPr>
              <w:t>/</w:t>
            </w:r>
            <w:r w:rsidR="00474A63">
              <w:rPr>
                <w:color w:val="000000"/>
              </w:rPr>
              <w:t>10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Pr="00474A63" w:rsidRDefault="00AA6F62" w:rsidP="00474A63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474A63">
              <w:rPr>
                <w:color w:val="000000"/>
              </w:rPr>
              <w:t>4</w:t>
            </w:r>
            <w:r w:rsidR="00171C42" w:rsidRPr="00474A63">
              <w:rPr>
                <w:color w:val="000000"/>
              </w:rPr>
              <w:t>/</w:t>
            </w:r>
            <w:r w:rsidR="00474A63">
              <w:rPr>
                <w:color w:val="000000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Pr="00474A63" w:rsidRDefault="00AA6F62" w:rsidP="00474A63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474A63">
              <w:rPr>
                <w:color w:val="000000"/>
              </w:rPr>
              <w:t>2</w:t>
            </w:r>
            <w:r w:rsidR="00171C42" w:rsidRPr="00474A63">
              <w:rPr>
                <w:color w:val="000000"/>
              </w:rPr>
              <w:t>/</w:t>
            </w:r>
            <w:r w:rsidR="00474A63">
              <w:rPr>
                <w:color w:val="000000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Pr="00474A63" w:rsidRDefault="00AA6F62" w:rsidP="00474A63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474A63">
              <w:rPr>
                <w:color w:val="000000"/>
              </w:rPr>
              <w:t>2</w:t>
            </w:r>
            <w:r w:rsidR="00171C42" w:rsidRPr="00474A63">
              <w:rPr>
                <w:color w:val="000000"/>
              </w:rPr>
              <w:t>/</w:t>
            </w:r>
            <w:r w:rsidR="00474A63">
              <w:rPr>
                <w:color w:val="000000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Pr="00474A63" w:rsidRDefault="00AA6F62" w:rsidP="005F3997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474A63">
              <w:rPr>
                <w:color w:val="000000"/>
              </w:rPr>
              <w:t>4</w:t>
            </w:r>
            <w:r w:rsidR="00171C42" w:rsidRPr="00474A63">
              <w:rPr>
                <w:color w:val="000000"/>
              </w:rPr>
              <w:t>/6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AA6F62" w:rsidP="005F3997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Письменный опрос. Тестирование. Блиц-опрос. Решение ситуационных задач, кейсов</w:t>
            </w:r>
          </w:p>
        </w:tc>
      </w:tr>
      <w:tr w:rsidR="00D702FA" w:rsidTr="002B61A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AA6F62" w:rsidP="00AA6F62">
            <w:pPr>
              <w:pStyle w:val="10"/>
              <w:widowControl w:val="0"/>
              <w:suppressAutoHyphens w:val="0"/>
              <w:spacing w:after="0" w:line="240" w:lineRule="auto"/>
              <w:rPr>
                <w:spacing w:val="-4"/>
              </w:rPr>
            </w:pPr>
            <w:r>
              <w:rPr>
                <w:spacing w:val="-8"/>
              </w:rPr>
              <w:t xml:space="preserve">Тема 7. </w:t>
            </w:r>
            <w:proofErr w:type="spellStart"/>
            <w:r>
              <w:rPr>
                <w:spacing w:val="-8"/>
              </w:rPr>
              <w:t>Государствен-ное</w:t>
            </w:r>
            <w:proofErr w:type="spellEnd"/>
            <w:r>
              <w:rPr>
                <w:spacing w:val="-8"/>
              </w:rPr>
              <w:t xml:space="preserve"> регулирование в области защиты населения и территорий при ЧС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Pr="00474A63" w:rsidRDefault="00AA6F62" w:rsidP="00474A63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474A63">
              <w:rPr>
                <w:color w:val="000000"/>
              </w:rPr>
              <w:t>9</w:t>
            </w:r>
            <w:r w:rsidR="00171C42" w:rsidRPr="00474A63">
              <w:rPr>
                <w:color w:val="000000"/>
              </w:rPr>
              <w:t>/</w:t>
            </w:r>
            <w:r w:rsidR="00474A63">
              <w:rPr>
                <w:color w:val="000000"/>
              </w:rPr>
              <w:t>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Pr="00474A63" w:rsidRDefault="00AA6F62" w:rsidP="005F3997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474A63">
              <w:rPr>
                <w:color w:val="000000"/>
              </w:rPr>
              <w:t>6</w:t>
            </w:r>
            <w:r w:rsidR="00474A63">
              <w:rPr>
                <w:color w:val="000000"/>
              </w:rPr>
              <w:t>/-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Pr="00474A63" w:rsidRDefault="00AA6F62" w:rsidP="00474A63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474A63">
              <w:rPr>
                <w:color w:val="000000"/>
              </w:rPr>
              <w:t>2</w:t>
            </w:r>
            <w:r w:rsidR="00171C42" w:rsidRPr="00474A63">
              <w:rPr>
                <w:color w:val="000000"/>
              </w:rPr>
              <w:t>/</w:t>
            </w:r>
            <w:r w:rsidR="00474A63">
              <w:rPr>
                <w:color w:val="000000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Pr="00474A63" w:rsidRDefault="00AA6F62" w:rsidP="005F3997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474A63">
              <w:rPr>
                <w:color w:val="000000"/>
              </w:rPr>
              <w:t>4</w:t>
            </w:r>
            <w:r w:rsidR="00171C42" w:rsidRPr="00474A63">
              <w:rPr>
                <w:color w:val="000000"/>
              </w:rPr>
              <w:t>/</w:t>
            </w:r>
            <w:r w:rsidR="00474A63">
              <w:rPr>
                <w:color w:val="00000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Pr="00474A63" w:rsidRDefault="00AA6F62" w:rsidP="005F3997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  <w:spacing w:val="-8"/>
              </w:rPr>
            </w:pPr>
            <w:r w:rsidRPr="00474A63">
              <w:rPr>
                <w:color w:val="000000"/>
                <w:spacing w:val="-8"/>
              </w:rPr>
              <w:t>3</w:t>
            </w:r>
            <w:r w:rsidR="00171C42" w:rsidRPr="00474A63">
              <w:rPr>
                <w:color w:val="000000"/>
                <w:spacing w:val="-8"/>
              </w:rPr>
              <w:t>/6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AA6F62" w:rsidP="005F3997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Письменный опрос. Тестирование. Блиц-опрос. Решение ситуационных задач, кейсов</w:t>
            </w:r>
          </w:p>
        </w:tc>
      </w:tr>
      <w:tr w:rsidR="00D702FA" w:rsidTr="002B61A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AA6F62" w:rsidP="005F3997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</w:pPr>
            <w:r>
              <w:rPr>
                <w:color w:val="000000" w:themeColor="text1"/>
              </w:rPr>
              <w:t>Тема 8. Социально-экономический ущерб от ЧС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Pr="00474A63" w:rsidRDefault="00AA6F62" w:rsidP="005F3997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474A63">
              <w:rPr>
                <w:color w:val="000000"/>
              </w:rPr>
              <w:t>8</w:t>
            </w:r>
            <w:r w:rsidR="00171C42" w:rsidRPr="00474A63">
              <w:rPr>
                <w:color w:val="000000"/>
              </w:rPr>
              <w:t>/</w:t>
            </w:r>
            <w:r w:rsidR="00000792">
              <w:rPr>
                <w:color w:val="000000"/>
              </w:rPr>
              <w:t>10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Pr="00474A63" w:rsidRDefault="00AA6F62" w:rsidP="005F3997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474A63">
              <w:rPr>
                <w:color w:val="000000"/>
              </w:rPr>
              <w:t>4</w:t>
            </w:r>
            <w:r w:rsidR="00171C42" w:rsidRPr="00474A63">
              <w:rPr>
                <w:color w:val="000000"/>
              </w:rPr>
              <w:t>/</w:t>
            </w:r>
            <w:r w:rsidR="00000792">
              <w:rPr>
                <w:color w:val="000000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Pr="00474A63" w:rsidRDefault="00AA6F62" w:rsidP="005F3997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474A63">
              <w:rPr>
                <w:color w:val="000000"/>
              </w:rPr>
              <w:t>2</w:t>
            </w:r>
            <w:r w:rsidR="00000792">
              <w:rPr>
                <w:color w:val="000000"/>
              </w:rPr>
              <w:t>/2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Pr="00474A63" w:rsidRDefault="00AA6F62" w:rsidP="005F3997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474A63">
              <w:rPr>
                <w:color w:val="000000"/>
              </w:rPr>
              <w:t>2</w:t>
            </w:r>
            <w:r w:rsidR="00171C42" w:rsidRPr="00474A63">
              <w:rPr>
                <w:color w:val="000000"/>
              </w:rPr>
              <w:t>/</w:t>
            </w:r>
            <w:r w:rsidR="00000792">
              <w:rPr>
                <w:color w:val="000000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Pr="00474A63" w:rsidRDefault="00AA6F62" w:rsidP="005F3997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  <w:spacing w:val="-8"/>
              </w:rPr>
            </w:pPr>
            <w:r w:rsidRPr="00474A63">
              <w:rPr>
                <w:color w:val="000000"/>
                <w:spacing w:val="-8"/>
              </w:rPr>
              <w:t>4</w:t>
            </w:r>
            <w:r w:rsidR="00171C42" w:rsidRPr="00474A63">
              <w:rPr>
                <w:color w:val="000000"/>
                <w:spacing w:val="-8"/>
              </w:rPr>
              <w:t>/6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AA6F62" w:rsidP="005F3997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Письменный опрос. Тестирование. Блиц-опрос. Решение ситуационных задач, кейсов</w:t>
            </w:r>
          </w:p>
        </w:tc>
      </w:tr>
      <w:tr w:rsidR="00D702FA" w:rsidTr="002B61A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AA6F62" w:rsidP="005F3997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</w:pPr>
            <w:r>
              <w:t xml:space="preserve">Тема 9. </w:t>
            </w:r>
            <w:r>
              <w:rPr>
                <w:rFonts w:eastAsia="Calibri"/>
              </w:rPr>
              <w:t>Повышение устойчивости функционирования объектов экономики при ЧС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Pr="00474A63" w:rsidRDefault="00AA6F62" w:rsidP="005F3997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474A63">
              <w:rPr>
                <w:color w:val="000000"/>
              </w:rPr>
              <w:t>8</w:t>
            </w:r>
            <w:r w:rsidR="00171C42" w:rsidRPr="00474A63">
              <w:rPr>
                <w:color w:val="000000"/>
              </w:rPr>
              <w:t>/5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Pr="00474A63" w:rsidRDefault="00AA6F62" w:rsidP="005F3997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474A63">
              <w:rPr>
                <w:color w:val="000000"/>
              </w:rPr>
              <w:t>4</w:t>
            </w:r>
            <w:r w:rsidR="00000792">
              <w:rPr>
                <w:color w:val="000000"/>
              </w:rPr>
              <w:t>/-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Pr="00474A63" w:rsidRDefault="00AA6F62" w:rsidP="005F3997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474A63">
              <w:rPr>
                <w:color w:val="000000"/>
              </w:rPr>
              <w:t>2</w:t>
            </w:r>
            <w:r w:rsidR="00171C42" w:rsidRPr="00474A63">
              <w:rPr>
                <w:color w:val="000000"/>
              </w:rPr>
              <w:t>/</w:t>
            </w:r>
            <w:r w:rsidR="00000792">
              <w:rPr>
                <w:color w:val="000000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Pr="00474A63" w:rsidRDefault="00AA6F62" w:rsidP="005F3997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474A63">
              <w:rPr>
                <w:color w:val="000000"/>
              </w:rPr>
              <w:t>2</w:t>
            </w:r>
            <w:r w:rsidR="00000792">
              <w:rPr>
                <w:color w:val="000000"/>
              </w:rPr>
              <w:t>/-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Pr="00474A63" w:rsidRDefault="00AA6F62" w:rsidP="005F3997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  <w:spacing w:val="-8"/>
              </w:rPr>
            </w:pPr>
            <w:r w:rsidRPr="00474A63">
              <w:rPr>
                <w:color w:val="000000"/>
                <w:spacing w:val="-8"/>
              </w:rPr>
              <w:t>4</w:t>
            </w:r>
            <w:r w:rsidR="00171C42" w:rsidRPr="00474A63">
              <w:rPr>
                <w:color w:val="000000"/>
                <w:spacing w:val="-8"/>
              </w:rPr>
              <w:t>/5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AA6F62" w:rsidP="005F3997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Письменный опрос. Тестирование. Блиц-опрос. Решение ситуационных задач, кейсов</w:t>
            </w:r>
          </w:p>
        </w:tc>
      </w:tr>
      <w:tr w:rsidR="00171C42" w:rsidTr="002B61A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42" w:rsidRDefault="00171C42" w:rsidP="00171C42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42" w:rsidRDefault="00171C42" w:rsidP="00171C42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spacing w:val="-8"/>
              </w:rPr>
            </w:pPr>
            <w:r>
              <w:rPr>
                <w:spacing w:val="-8"/>
              </w:rPr>
              <w:t xml:space="preserve">Тема 10. </w:t>
            </w:r>
            <w:proofErr w:type="spellStart"/>
            <w:proofErr w:type="gramStart"/>
            <w:r>
              <w:rPr>
                <w:spacing w:val="-8"/>
              </w:rPr>
              <w:t>Международ-ное</w:t>
            </w:r>
            <w:proofErr w:type="spellEnd"/>
            <w:proofErr w:type="gramEnd"/>
            <w:r>
              <w:rPr>
                <w:spacing w:val="-8"/>
              </w:rPr>
              <w:t xml:space="preserve"> сотрудничество в области безопасности жизнедеятельности</w:t>
            </w:r>
          </w:p>
          <w:p w:rsidR="00346409" w:rsidRDefault="00346409" w:rsidP="00171C42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spacing w:val="-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42" w:rsidRPr="00474A63" w:rsidRDefault="00171C42" w:rsidP="00171C42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474A63">
              <w:rPr>
                <w:color w:val="000000"/>
              </w:rPr>
              <w:t>3/5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42" w:rsidRPr="00474A63" w:rsidRDefault="00000792" w:rsidP="00171C42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42" w:rsidRPr="00474A63" w:rsidRDefault="00000792" w:rsidP="00171C42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42" w:rsidRPr="00474A63" w:rsidRDefault="00000792" w:rsidP="00171C42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42" w:rsidRPr="00474A63" w:rsidRDefault="00171C42" w:rsidP="00171C42">
            <w:pPr>
              <w:pStyle w:val="10"/>
              <w:widowControl w:val="0"/>
              <w:suppressAutoHyphens w:val="0"/>
              <w:spacing w:after="0" w:line="240" w:lineRule="auto"/>
              <w:ind w:right="-113"/>
              <w:jc w:val="center"/>
              <w:rPr>
                <w:color w:val="000000"/>
              </w:rPr>
            </w:pPr>
            <w:r w:rsidRPr="00474A63">
              <w:rPr>
                <w:color w:val="000000"/>
              </w:rPr>
              <w:t>3/5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C42" w:rsidRDefault="00171C42" w:rsidP="00171C42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Письменный опрос. Тестирование. Блиц-опрос. Решение ситуационных задач.</w:t>
            </w:r>
          </w:p>
        </w:tc>
      </w:tr>
      <w:tr w:rsidR="00D702FA" w:rsidTr="002B61A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b/>
                <w:color w:val="000000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целом по дисциплине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Pr="00474A63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  <w:color w:val="000000"/>
              </w:rPr>
            </w:pPr>
            <w:r w:rsidRPr="00474A63">
              <w:rPr>
                <w:b/>
                <w:color w:val="000000"/>
              </w:rPr>
              <w:t>72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Pr="00474A63" w:rsidRDefault="00DF5093" w:rsidP="005F3997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  <w:color w:val="000000"/>
              </w:rPr>
            </w:pPr>
            <w:r w:rsidRPr="00474A63">
              <w:rPr>
                <w:b/>
                <w:color w:val="000000"/>
              </w:rPr>
              <w:t>34</w:t>
            </w:r>
            <w:r w:rsidR="00171C42" w:rsidRPr="00474A63">
              <w:rPr>
                <w:b/>
                <w:color w:val="000000"/>
              </w:rPr>
              <w:t>/16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Pr="00474A63" w:rsidRDefault="00DF5093" w:rsidP="005F3997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  <w:bCs/>
                <w:color w:val="000000"/>
              </w:rPr>
            </w:pPr>
            <w:r w:rsidRPr="00474A63">
              <w:rPr>
                <w:b/>
                <w:bCs/>
                <w:color w:val="000000"/>
              </w:rPr>
              <w:t>16</w:t>
            </w:r>
            <w:r w:rsidR="00171C42" w:rsidRPr="00474A63">
              <w:rPr>
                <w:b/>
                <w:bCs/>
                <w:color w:val="000000"/>
              </w:rPr>
              <w:t>/8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Pr="00474A63" w:rsidRDefault="00DF5093" w:rsidP="005F3997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  <w:bCs/>
                <w:color w:val="000000"/>
              </w:rPr>
            </w:pPr>
            <w:r w:rsidRPr="00474A63">
              <w:rPr>
                <w:b/>
                <w:bCs/>
                <w:color w:val="000000"/>
              </w:rPr>
              <w:t>18</w:t>
            </w:r>
            <w:r w:rsidR="00171C42" w:rsidRPr="00474A63">
              <w:rPr>
                <w:b/>
                <w:bCs/>
                <w:color w:val="000000"/>
              </w:rPr>
              <w:t>/8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Pr="00474A63" w:rsidRDefault="00DF5093" w:rsidP="005F3997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  <w:bCs/>
                <w:color w:val="000000"/>
              </w:rPr>
            </w:pPr>
            <w:r w:rsidRPr="00474A63">
              <w:rPr>
                <w:b/>
                <w:bCs/>
                <w:color w:val="000000"/>
              </w:rPr>
              <w:t>38</w:t>
            </w:r>
            <w:r w:rsidR="00171C42" w:rsidRPr="00474A63">
              <w:rPr>
                <w:b/>
                <w:bCs/>
                <w:color w:val="000000"/>
              </w:rPr>
              <w:t>/56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F39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  <w:spacing w:val="-10"/>
              </w:rPr>
            </w:pPr>
            <w:r>
              <w:rPr>
                <w:b/>
                <w:spacing w:val="-8"/>
              </w:rPr>
              <w:t xml:space="preserve">Согласно учебному </w:t>
            </w:r>
            <w:r w:rsidRPr="001F6E6E">
              <w:rPr>
                <w:b/>
                <w:spacing w:val="-10"/>
              </w:rPr>
              <w:t xml:space="preserve">плану: </w:t>
            </w:r>
          </w:p>
          <w:p w:rsidR="00D702FA" w:rsidRPr="00A47F39" w:rsidRDefault="00A84A8D" w:rsidP="005F3997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spacing w:val="-8"/>
              </w:rPr>
              <w:t>К</w:t>
            </w:r>
            <w:r w:rsidR="00D702FA" w:rsidRPr="00A47F39">
              <w:rPr>
                <w:b/>
                <w:color w:val="000000"/>
                <w:spacing w:val="-8"/>
              </w:rPr>
              <w:t>онтрольная работа</w:t>
            </w:r>
          </w:p>
        </w:tc>
      </w:tr>
      <w:tr w:rsidR="00D702FA" w:rsidTr="002B61A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b/>
                <w:color w:val="000000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в %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Pr="00474A63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ind w:left="-170" w:right="-170"/>
              <w:jc w:val="center"/>
              <w:rPr>
                <w:b/>
                <w:color w:val="000000"/>
                <w:spacing w:val="-20"/>
              </w:rPr>
            </w:pPr>
            <w:r w:rsidRPr="00474A63">
              <w:rPr>
                <w:b/>
                <w:color w:val="000000"/>
                <w:spacing w:val="-20"/>
              </w:rPr>
              <w:t>100%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Pr="00000792" w:rsidRDefault="00DF5093" w:rsidP="00000792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  <w:color w:val="000000"/>
                <w:spacing w:val="-20"/>
              </w:rPr>
            </w:pPr>
            <w:r w:rsidRPr="00000792">
              <w:rPr>
                <w:b/>
                <w:color w:val="000000"/>
                <w:spacing w:val="-20"/>
              </w:rPr>
              <w:t>47</w:t>
            </w:r>
            <w:r w:rsidR="00D702FA" w:rsidRPr="00000792">
              <w:rPr>
                <w:b/>
                <w:color w:val="000000"/>
                <w:spacing w:val="-20"/>
              </w:rPr>
              <w:t>%</w:t>
            </w:r>
            <w:r w:rsidR="00572861" w:rsidRPr="00000792">
              <w:rPr>
                <w:b/>
                <w:color w:val="000000"/>
                <w:spacing w:val="-20"/>
              </w:rPr>
              <w:t>/22%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Pr="00000792" w:rsidRDefault="00DF5093" w:rsidP="00000792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  <w:bCs/>
                <w:color w:val="000000"/>
                <w:spacing w:val="-24"/>
              </w:rPr>
            </w:pPr>
            <w:r w:rsidRPr="00000792">
              <w:rPr>
                <w:b/>
                <w:bCs/>
                <w:color w:val="000000"/>
                <w:spacing w:val="-24"/>
              </w:rPr>
              <w:t>47</w:t>
            </w:r>
            <w:r w:rsidR="00D702FA" w:rsidRPr="00000792">
              <w:rPr>
                <w:b/>
                <w:bCs/>
                <w:color w:val="000000"/>
                <w:spacing w:val="-24"/>
              </w:rPr>
              <w:t>%</w:t>
            </w:r>
            <w:r w:rsidR="00572861" w:rsidRPr="00000792">
              <w:rPr>
                <w:b/>
                <w:bCs/>
                <w:color w:val="000000"/>
                <w:spacing w:val="-24"/>
              </w:rPr>
              <w:t>/50%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Pr="00000792" w:rsidRDefault="00D702FA" w:rsidP="00000792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  <w:bCs/>
                <w:color w:val="000000"/>
                <w:spacing w:val="-16"/>
              </w:rPr>
            </w:pPr>
            <w:r w:rsidRPr="00000792">
              <w:rPr>
                <w:b/>
                <w:bCs/>
                <w:color w:val="000000"/>
                <w:spacing w:val="-16"/>
              </w:rPr>
              <w:t>5</w:t>
            </w:r>
            <w:r w:rsidR="00DF5093" w:rsidRPr="00000792">
              <w:rPr>
                <w:b/>
                <w:bCs/>
                <w:color w:val="000000"/>
                <w:spacing w:val="-16"/>
              </w:rPr>
              <w:t>3</w:t>
            </w:r>
            <w:r w:rsidRPr="00000792">
              <w:rPr>
                <w:b/>
                <w:bCs/>
                <w:color w:val="000000"/>
                <w:spacing w:val="-16"/>
              </w:rPr>
              <w:t>%</w:t>
            </w:r>
            <w:r w:rsidR="00572861" w:rsidRPr="00000792">
              <w:rPr>
                <w:b/>
                <w:bCs/>
                <w:color w:val="000000"/>
                <w:spacing w:val="-16"/>
              </w:rPr>
              <w:t>/50%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Pr="00474A63" w:rsidRDefault="00DF5093" w:rsidP="005F3997">
            <w:pPr>
              <w:pStyle w:val="10"/>
              <w:widowControl w:val="0"/>
              <w:suppressAutoHyphens w:val="0"/>
              <w:spacing w:after="0" w:line="240" w:lineRule="auto"/>
              <w:ind w:left="-170" w:right="-170"/>
              <w:jc w:val="center"/>
              <w:rPr>
                <w:b/>
                <w:bCs/>
                <w:color w:val="000000"/>
                <w:spacing w:val="-8"/>
              </w:rPr>
            </w:pPr>
            <w:r w:rsidRPr="00474A63">
              <w:rPr>
                <w:b/>
                <w:bCs/>
                <w:color w:val="000000"/>
                <w:spacing w:val="-8"/>
              </w:rPr>
              <w:t>53</w:t>
            </w:r>
            <w:r w:rsidR="00D702FA" w:rsidRPr="00474A63">
              <w:rPr>
                <w:b/>
                <w:bCs/>
                <w:color w:val="000000"/>
                <w:spacing w:val="-8"/>
              </w:rPr>
              <w:t>%</w:t>
            </w:r>
            <w:r w:rsidR="00572861" w:rsidRPr="00474A63">
              <w:rPr>
                <w:b/>
                <w:bCs/>
                <w:color w:val="000000"/>
                <w:spacing w:val="-8"/>
              </w:rPr>
              <w:t>/78%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  <w:color w:val="000000"/>
                <w:spacing w:val="-8"/>
              </w:rPr>
            </w:pPr>
          </w:p>
        </w:tc>
      </w:tr>
    </w:tbl>
    <w:p w:rsidR="00D702FA" w:rsidRDefault="00D702FA" w:rsidP="00D702FA">
      <w:pPr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_Toc4240503371"/>
      <w:bookmarkStart w:id="29" w:name="_Toc4248095651"/>
      <w:bookmarkStart w:id="30" w:name="_Toc5068049901"/>
      <w:bookmarkEnd w:id="28"/>
      <w:bookmarkEnd w:id="29"/>
      <w:bookmarkEnd w:id="30"/>
    </w:p>
    <w:p w:rsidR="00741781" w:rsidRDefault="00D702FA" w:rsidP="00D702FA">
      <w:pPr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0D7">
        <w:rPr>
          <w:rFonts w:ascii="Times New Roman" w:hAnsi="Times New Roman" w:cs="Times New Roman"/>
          <w:sz w:val="24"/>
          <w:szCs w:val="24"/>
        </w:rPr>
        <w:t xml:space="preserve">Примечание. </w:t>
      </w:r>
      <w:r w:rsidR="00741781">
        <w:rPr>
          <w:rFonts w:ascii="Times New Roman" w:hAnsi="Times New Roman" w:cs="Times New Roman"/>
          <w:sz w:val="24"/>
          <w:szCs w:val="24"/>
        </w:rPr>
        <w:t>1. О</w:t>
      </w:r>
      <w:r w:rsidRPr="00C140D7">
        <w:rPr>
          <w:rFonts w:ascii="Times New Roman" w:hAnsi="Times New Roman" w:cs="Times New Roman"/>
          <w:sz w:val="24"/>
          <w:szCs w:val="24"/>
        </w:rPr>
        <w:t xml:space="preserve">бъем контактной работы в очно-заочной/заочной формах обучения и </w:t>
      </w:r>
    </w:p>
    <w:p w:rsidR="00D702FA" w:rsidRDefault="00D702FA" w:rsidP="00346409">
      <w:pPr>
        <w:widowControl w:val="0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C140D7">
        <w:rPr>
          <w:rFonts w:ascii="Times New Roman" w:hAnsi="Times New Roman" w:cs="Times New Roman"/>
          <w:sz w:val="24"/>
          <w:szCs w:val="24"/>
        </w:rPr>
        <w:t>индивидуальных учебных планах определяется соответствующими</w:t>
      </w:r>
      <w:r w:rsidR="00346409">
        <w:rPr>
          <w:rFonts w:ascii="Times New Roman" w:hAnsi="Times New Roman" w:cs="Times New Roman"/>
          <w:sz w:val="24"/>
          <w:szCs w:val="24"/>
        </w:rPr>
        <w:t xml:space="preserve"> </w:t>
      </w:r>
      <w:r w:rsidRPr="00C140D7">
        <w:rPr>
          <w:rFonts w:ascii="Times New Roman" w:hAnsi="Times New Roman" w:cs="Times New Roman"/>
          <w:sz w:val="24"/>
          <w:szCs w:val="24"/>
        </w:rPr>
        <w:t xml:space="preserve">учебными планами. Темы, реализуемые в виде контактной работы, определяются преподавателем самостоятельно, исходя </w:t>
      </w:r>
      <w:r w:rsidRPr="00C140D7">
        <w:rPr>
          <w:rFonts w:ascii="Times New Roman" w:hAnsi="Times New Roman" w:cs="Times New Roman"/>
          <w:sz w:val="24"/>
          <w:szCs w:val="24"/>
        </w:rPr>
        <w:lastRenderedPageBreak/>
        <w:t>из уровня их</w:t>
      </w:r>
      <w:r w:rsidR="00346409">
        <w:rPr>
          <w:rFonts w:ascii="Times New Roman" w:hAnsi="Times New Roman" w:cs="Times New Roman"/>
          <w:sz w:val="24"/>
          <w:szCs w:val="24"/>
        </w:rPr>
        <w:t xml:space="preserve"> </w:t>
      </w:r>
      <w:r w:rsidRPr="00C140D7">
        <w:rPr>
          <w:rFonts w:ascii="Times New Roman" w:hAnsi="Times New Roman" w:cs="Times New Roman"/>
          <w:sz w:val="24"/>
          <w:szCs w:val="24"/>
        </w:rPr>
        <w:t>сложности.</w:t>
      </w:r>
    </w:p>
    <w:p w:rsidR="00741781" w:rsidRPr="00C140D7" w:rsidRDefault="00741781" w:rsidP="00346409">
      <w:pPr>
        <w:widowControl w:val="0"/>
        <w:suppressAutoHyphens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635BE">
        <w:rPr>
          <w:rFonts w:ascii="Times New Roman" w:hAnsi="Times New Roman"/>
          <w:sz w:val="24"/>
          <w:szCs w:val="24"/>
        </w:rPr>
        <w:t>В числителе указано количество часов, отвед</w:t>
      </w:r>
      <w:r>
        <w:rPr>
          <w:rFonts w:ascii="Times New Roman" w:hAnsi="Times New Roman"/>
          <w:sz w:val="24"/>
          <w:szCs w:val="24"/>
        </w:rPr>
        <w:t>ённых для</w:t>
      </w:r>
      <w:r w:rsidRPr="006635BE">
        <w:rPr>
          <w:rFonts w:ascii="Times New Roman" w:hAnsi="Times New Roman"/>
          <w:sz w:val="24"/>
          <w:szCs w:val="24"/>
        </w:rPr>
        <w:t xml:space="preserve"> изучени</w:t>
      </w:r>
      <w:r>
        <w:rPr>
          <w:rFonts w:ascii="Times New Roman" w:hAnsi="Times New Roman"/>
          <w:sz w:val="24"/>
          <w:szCs w:val="24"/>
        </w:rPr>
        <w:t>я</w:t>
      </w:r>
      <w:r w:rsidRPr="006635BE">
        <w:rPr>
          <w:rFonts w:ascii="Times New Roman" w:hAnsi="Times New Roman"/>
          <w:sz w:val="24"/>
          <w:szCs w:val="24"/>
        </w:rPr>
        <w:t xml:space="preserve"> дисциплины </w:t>
      </w:r>
      <w:r w:rsidRPr="0066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6635BE">
        <w:rPr>
          <w:rFonts w:ascii="Times New Roman" w:eastAsia="SimSun" w:hAnsi="Times New Roman" w:cs="Times New Roman"/>
          <w:sz w:val="24"/>
          <w:szCs w:val="24"/>
          <w:lang w:eastAsia="ru-RU"/>
        </w:rPr>
        <w:t>по специальности 38.05.02 – «Таможенное дело»,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6635BE">
        <w:rPr>
          <w:rFonts w:ascii="Times New Roman" w:eastAsia="SimSun" w:hAnsi="Times New Roman" w:cs="Times New Roman"/>
          <w:sz w:val="24"/>
          <w:szCs w:val="24"/>
          <w:lang w:eastAsia="ru-RU"/>
        </w:rPr>
        <w:t>направленностям обучения: «</w:t>
      </w:r>
      <w:r w:rsidRPr="006635B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торговля, таможенное и валютное</w:t>
      </w:r>
      <w:r w:rsidR="0034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5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(с углубленным изучением иностранных языков)», «Внешняя</w:t>
      </w:r>
      <w:r w:rsidR="0034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торговля, таможенное и валютное регулирование </w:t>
      </w:r>
      <w:r w:rsidR="0034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gramStart"/>
      <w:r w:rsidR="0034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46B0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F46B0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углубленным изучением иностранных языков</w:t>
      </w:r>
      <w:r w:rsidRPr="0034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)». В знаменателе - для обучающихся </w:t>
      </w:r>
      <w:r w:rsidRPr="00346409">
        <w:rPr>
          <w:rFonts w:ascii="Times New Roman" w:eastAsia="SimSun" w:hAnsi="Times New Roman" w:cs="Times New Roman"/>
          <w:sz w:val="24"/>
          <w:szCs w:val="24"/>
          <w:lang w:eastAsia="ru-RU"/>
        </w:rPr>
        <w:t>по</w:t>
      </w:r>
      <w:r w:rsidR="0034640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34640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направленностям обучения </w:t>
      </w:r>
      <w:r w:rsidRPr="0034640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«Правовое обеспечение национальной</w:t>
      </w:r>
      <w:r w:rsidR="0034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4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безопасности», «Государственно-правовая»).</w:t>
      </w:r>
    </w:p>
    <w:p w:rsidR="00A47F39" w:rsidRDefault="00A47F39" w:rsidP="00D702FA">
      <w:pPr>
        <w:pStyle w:val="1"/>
        <w:keepNext w:val="0"/>
        <w:keepLines w:val="0"/>
        <w:widowControl w:val="0"/>
        <w:suppressAutoHyphens w:val="0"/>
        <w:spacing w:before="0" w:line="288" w:lineRule="auto"/>
        <w:ind w:firstLine="709"/>
        <w:rPr>
          <w:rFonts w:ascii="Times New Roman" w:hAnsi="Times New Roman"/>
          <w:color w:val="auto"/>
        </w:rPr>
      </w:pPr>
    </w:p>
    <w:p w:rsidR="00D702FA" w:rsidRDefault="00D702FA" w:rsidP="00D702FA">
      <w:pPr>
        <w:pStyle w:val="1"/>
        <w:keepNext w:val="0"/>
        <w:keepLines w:val="0"/>
        <w:widowControl w:val="0"/>
        <w:suppressAutoHyphens w:val="0"/>
        <w:spacing w:before="0" w:line="288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5.3. Содержание семинаров, практических занятий </w:t>
      </w:r>
    </w:p>
    <w:p w:rsidR="00D702FA" w:rsidRPr="004410DD" w:rsidRDefault="00D702FA" w:rsidP="00D702FA">
      <w:pPr>
        <w:pStyle w:val="10"/>
        <w:widowControl w:val="0"/>
        <w:suppressAutoHyphens w:val="0"/>
        <w:spacing w:before="120" w:after="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A67D19">
        <w:rPr>
          <w:sz w:val="28"/>
          <w:szCs w:val="28"/>
        </w:rPr>
        <w:t>3</w:t>
      </w:r>
    </w:p>
    <w:tbl>
      <w:tblPr>
        <w:tblStyle w:val="214"/>
        <w:tblW w:w="9776" w:type="dxa"/>
        <w:tblLayout w:type="fixed"/>
        <w:tblLook w:val="04A0" w:firstRow="1" w:lastRow="0" w:firstColumn="1" w:lastColumn="0" w:noHBand="0" w:noVBand="1"/>
      </w:tblPr>
      <w:tblGrid>
        <w:gridCol w:w="2081"/>
        <w:gridCol w:w="5711"/>
        <w:gridCol w:w="1984"/>
      </w:tblGrid>
      <w:tr w:rsidR="00D702FA" w:rsidTr="00F46B0B">
        <w:trPr>
          <w:tblHeader/>
        </w:trPr>
        <w:tc>
          <w:tcPr>
            <w:tcW w:w="2081" w:type="dxa"/>
            <w:vAlign w:val="center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Наименование тем (разделов) дисциплины</w:t>
            </w:r>
          </w:p>
        </w:tc>
        <w:tc>
          <w:tcPr>
            <w:tcW w:w="5711" w:type="dxa"/>
            <w:vAlign w:val="center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Перечень вопросов для обсуждения на семинарах, практических занятиях, рекомендуемые источники из разделов 8,9 (указывается раздел и порядковый номер источника)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 w:eastAsia="en-US"/>
              </w:rPr>
              <w:t>Формы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проведения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занятий</w:t>
            </w:r>
            <w:proofErr w:type="spellEnd"/>
          </w:p>
        </w:tc>
      </w:tr>
      <w:tr w:rsidR="00D702FA" w:rsidTr="00F26CB8">
        <w:tc>
          <w:tcPr>
            <w:tcW w:w="2081" w:type="dxa"/>
            <w:shd w:val="clear" w:color="auto" w:fill="auto"/>
            <w:vAlign w:val="center"/>
          </w:tcPr>
          <w:p w:rsidR="00DF5093" w:rsidRDefault="00DF5093" w:rsidP="00821C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Тема 1.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Безопас-ность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жизнедея-тельности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Основные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поня-тия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термины, определения</w:t>
            </w:r>
          </w:p>
          <w:p w:rsidR="00D702FA" w:rsidRDefault="00D702FA" w:rsidP="00821C60">
            <w:pPr>
              <w:pStyle w:val="10"/>
              <w:widowControl w:val="0"/>
              <w:suppressAutoHyphens w:val="0"/>
              <w:spacing w:after="0" w:line="240" w:lineRule="auto"/>
            </w:pPr>
          </w:p>
        </w:tc>
        <w:tc>
          <w:tcPr>
            <w:tcW w:w="5711" w:type="dxa"/>
            <w:vAlign w:val="center"/>
          </w:tcPr>
          <w:p w:rsidR="00821C60" w:rsidRDefault="00821C60" w:rsidP="00821C60">
            <w:pPr>
              <w:widowControl w:val="0"/>
              <w:ind w:left="-57" w:right="-57" w:firstLine="22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1. Общие понятия в системе «человек - среда обитания», «человек -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техносфера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>».</w:t>
            </w:r>
          </w:p>
          <w:p w:rsidR="00821C60" w:rsidRDefault="00821C60" w:rsidP="00821C60">
            <w:pPr>
              <w:widowControl w:val="0"/>
              <w:ind w:left="-57" w:right="-57" w:firstLine="22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2. Критерии комфортности, безопасности,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экологичности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негативности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техносферы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основные формы деятельности человека.</w:t>
            </w:r>
          </w:p>
          <w:p w:rsidR="00821C60" w:rsidRDefault="00821C60" w:rsidP="00821C60">
            <w:pPr>
              <w:widowControl w:val="0"/>
              <w:ind w:left="-57" w:right="-57" w:firstLine="22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3. Идентификация, классификация, нормирование, номенклатура опасностей и их количественная оценка.</w:t>
            </w:r>
          </w:p>
          <w:p w:rsidR="00821C60" w:rsidRDefault="00821C60" w:rsidP="00821C60">
            <w:pPr>
              <w:widowControl w:val="0"/>
              <w:ind w:left="-57" w:right="-57" w:firstLine="22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4. Классификация условий труда. Оценка тяжести и напряжённости трудовой деятельности.</w:t>
            </w:r>
          </w:p>
          <w:p w:rsidR="00821C60" w:rsidRDefault="00821C60" w:rsidP="00821C60">
            <w:pPr>
              <w:pStyle w:val="aff4"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227"/>
              <w:jc w:val="both"/>
              <w:rPr>
                <w:rFonts w:ascii="Times New Roman" w:eastAsia="Times New Roman" w:hAnsi="Times New Roman"/>
                <w:i/>
                <w:highlight w:val="yellow"/>
              </w:rPr>
            </w:pPr>
            <w:r>
              <w:rPr>
                <w:rFonts w:ascii="Times New Roman" w:hAnsi="Times New Roman"/>
                <w:spacing w:val="-4"/>
              </w:rPr>
              <w:t>5. Социальные факторы окружающей среды и их влияние на здоровье человека.</w:t>
            </w:r>
          </w:p>
          <w:p w:rsidR="00D702FA" w:rsidRDefault="00821C60" w:rsidP="00F26CB8">
            <w:pPr>
              <w:pStyle w:val="10"/>
              <w:widowControl w:val="0"/>
              <w:shd w:val="clear" w:color="auto" w:fill="FFFFFF" w:themeFill="background1"/>
              <w:suppressAutoHyphens w:val="0"/>
              <w:spacing w:after="0" w:line="240" w:lineRule="auto"/>
              <w:ind w:left="-57" w:right="-57" w:firstLine="227"/>
              <w:jc w:val="both"/>
              <w:rPr>
                <w:color w:val="000000" w:themeColor="text1"/>
              </w:rPr>
            </w:pPr>
            <w:r>
              <w:t xml:space="preserve">Рекомендуемые источники: </w:t>
            </w:r>
            <w:r w:rsidR="00F26CB8">
              <w:t>Р</w:t>
            </w:r>
            <w:r>
              <w:t xml:space="preserve">аздел № </w:t>
            </w:r>
            <w:r w:rsidR="0008332C">
              <w:t>8: 61, 62, 95, 98. Раздел № 9: 1-13.</w:t>
            </w:r>
          </w:p>
        </w:tc>
        <w:tc>
          <w:tcPr>
            <w:tcW w:w="1984" w:type="dxa"/>
            <w:vAlign w:val="center"/>
          </w:tcPr>
          <w:p w:rsidR="00821C60" w:rsidRDefault="00821C60" w:rsidP="00821C60">
            <w:pPr>
              <w:widowControl w:val="0"/>
              <w:ind w:left="-113" w:right="-11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Доклады по актуальным вопросам с последующим обсуждением. 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Деловая игра. Разработка интеллект-карт.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Научная дискуссия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. Решение кейсов.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Создание </w:t>
            </w:r>
            <w:proofErr w:type="spellStart"/>
            <w:proofErr w:type="gram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интерак-тивных</w:t>
            </w:r>
            <w:proofErr w:type="spellEnd"/>
            <w:proofErr w:type="gram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продуктов </w:t>
            </w:r>
          </w:p>
          <w:p w:rsidR="00D702FA" w:rsidRDefault="00821C60" w:rsidP="00821C60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spacing w:val="-6"/>
              </w:rPr>
            </w:pPr>
            <w:r>
              <w:rPr>
                <w:spacing w:val="-6"/>
              </w:rPr>
              <w:t>на основе современных технологий</w:t>
            </w:r>
          </w:p>
          <w:p w:rsidR="00346409" w:rsidRDefault="00346409" w:rsidP="00821C60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spacing w:val="-6"/>
              </w:rPr>
            </w:pPr>
          </w:p>
        </w:tc>
      </w:tr>
      <w:tr w:rsidR="00D702FA" w:rsidTr="00F26CB8">
        <w:tc>
          <w:tcPr>
            <w:tcW w:w="2081" w:type="dxa"/>
            <w:shd w:val="clear" w:color="auto" w:fill="auto"/>
            <w:vAlign w:val="center"/>
          </w:tcPr>
          <w:p w:rsidR="00D702FA" w:rsidRDefault="00DF5093" w:rsidP="00821C60">
            <w:pPr>
              <w:pStyle w:val="10"/>
              <w:widowControl w:val="0"/>
              <w:suppressAutoHyphens w:val="0"/>
              <w:spacing w:after="0" w:line="240" w:lineRule="auto"/>
              <w:rPr>
                <w:spacing w:val="-4"/>
              </w:rPr>
            </w:pPr>
            <w:r>
              <w:rPr>
                <w:spacing w:val="-8"/>
              </w:rPr>
              <w:t xml:space="preserve">Тема 2. </w:t>
            </w:r>
            <w:proofErr w:type="spellStart"/>
            <w:r>
              <w:rPr>
                <w:bCs/>
              </w:rPr>
              <w:t>Безопас-ность</w:t>
            </w:r>
            <w:proofErr w:type="spellEnd"/>
            <w:r>
              <w:rPr>
                <w:bCs/>
              </w:rPr>
              <w:t xml:space="preserve"> личности, общества и государства</w:t>
            </w:r>
          </w:p>
        </w:tc>
        <w:tc>
          <w:tcPr>
            <w:tcW w:w="5711" w:type="dxa"/>
            <w:vAlign w:val="center"/>
          </w:tcPr>
          <w:p w:rsidR="00821C60" w:rsidRDefault="00821C60" w:rsidP="00821C60">
            <w:pPr>
              <w:widowControl w:val="0"/>
              <w:ind w:left="-57" w:right="-57" w:firstLine="22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 Общие понятия угрозы и безопасности личности, обществу и государству.</w:t>
            </w:r>
          </w:p>
          <w:p w:rsidR="00821C60" w:rsidRDefault="00821C60" w:rsidP="00821C60">
            <w:pPr>
              <w:widowControl w:val="0"/>
              <w:ind w:left="-57" w:right="-57" w:firstLine="22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2. Единство современных проблем безопасности личности, общества и государства. </w:t>
            </w:r>
          </w:p>
          <w:p w:rsidR="00821C60" w:rsidRDefault="00821C60" w:rsidP="00821C60">
            <w:pPr>
              <w:widowControl w:val="0"/>
              <w:ind w:left="-57" w:right="-57" w:firstLine="22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 Сущность безопасности личности, общества и государства. Уровни безопасности личности и общества. </w:t>
            </w:r>
          </w:p>
          <w:p w:rsidR="00821C60" w:rsidRDefault="00821C60" w:rsidP="00821C60">
            <w:pPr>
              <w:widowControl w:val="0"/>
              <w:ind w:left="-57" w:right="-57" w:firstLine="22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4. Система национальных интересов России. </w:t>
            </w:r>
          </w:p>
          <w:p w:rsidR="00821C60" w:rsidRDefault="00821C60" w:rsidP="00821C60">
            <w:pPr>
              <w:widowControl w:val="0"/>
              <w:ind w:left="-57" w:right="-57" w:firstLine="227"/>
              <w:jc w:val="both"/>
              <w:rPr>
                <w:rFonts w:ascii="Times New Roman" w:eastAsia="Times New Roman" w:hAnsi="Times New Roman"/>
                <w:color w:val="000000" w:themeColor="text1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 Использование средств фонда национального благосостояния для обеспечения безопасности общества и государства в условиях реализации национальных инфраструктурных проектов.</w:t>
            </w:r>
            <w:r>
              <w:rPr>
                <w:rFonts w:ascii="Times New Roman" w:eastAsia="Times New Roman" w:hAnsi="Times New Roman"/>
                <w:color w:val="000000" w:themeColor="text1"/>
                <w:spacing w:val="-8"/>
                <w:sz w:val="24"/>
                <w:szCs w:val="24"/>
                <w:lang w:eastAsia="ru-RU"/>
              </w:rPr>
              <w:t xml:space="preserve"> </w:t>
            </w:r>
          </w:p>
          <w:p w:rsidR="00D702FA" w:rsidRDefault="00821C60" w:rsidP="00F26CB8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spacing w:val="-4"/>
              </w:rPr>
            </w:pPr>
            <w:r>
              <w:t xml:space="preserve">Рекомендуемые источники: </w:t>
            </w:r>
            <w:r w:rsidR="00F26CB8">
              <w:t>Р</w:t>
            </w:r>
            <w:r>
              <w:t>аздел № 8: 3-5, 14-17, 95, 98. Раздел № 9: 1-</w:t>
            </w:r>
            <w:r w:rsidR="00DF406B">
              <w:t>5, 9-12</w:t>
            </w:r>
            <w:r>
              <w:t>.</w:t>
            </w:r>
          </w:p>
        </w:tc>
        <w:tc>
          <w:tcPr>
            <w:tcW w:w="1984" w:type="dxa"/>
            <w:vAlign w:val="center"/>
          </w:tcPr>
          <w:p w:rsidR="00821C60" w:rsidRDefault="00821C60" w:rsidP="00821C60">
            <w:pPr>
              <w:widowControl w:val="0"/>
              <w:ind w:left="-113" w:right="-11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Доклады по актуальным вопросам с последующим обсуждением. 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Деловая игра. Разработка интеллект-карт.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Научная дискуссия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. Решение кейсов.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Создание </w:t>
            </w:r>
            <w:proofErr w:type="spellStart"/>
            <w:proofErr w:type="gram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интерак-тивных</w:t>
            </w:r>
            <w:proofErr w:type="spellEnd"/>
            <w:proofErr w:type="gram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продуктов </w:t>
            </w:r>
          </w:p>
          <w:p w:rsidR="00D702FA" w:rsidRDefault="00821C60" w:rsidP="00821C60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  <w:spacing w:val="-6"/>
              </w:rPr>
            </w:pPr>
            <w:r>
              <w:rPr>
                <w:spacing w:val="-6"/>
              </w:rPr>
              <w:t>на основе современных технологий</w:t>
            </w:r>
          </w:p>
        </w:tc>
      </w:tr>
      <w:tr w:rsidR="00D702FA" w:rsidTr="00F26CB8">
        <w:tc>
          <w:tcPr>
            <w:tcW w:w="2081" w:type="dxa"/>
            <w:shd w:val="clear" w:color="auto" w:fill="auto"/>
            <w:vAlign w:val="center"/>
          </w:tcPr>
          <w:p w:rsidR="00D702FA" w:rsidRDefault="00DF5093" w:rsidP="00821C60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</w:pPr>
            <w:r>
              <w:rPr>
                <w:color w:val="000000" w:themeColor="text1"/>
              </w:rPr>
              <w:t xml:space="preserve">Тема 3. Основные понятия, </w:t>
            </w:r>
            <w:proofErr w:type="spellStart"/>
            <w:r>
              <w:rPr>
                <w:color w:val="000000" w:themeColor="text1"/>
              </w:rPr>
              <w:t>класси-фикация</w:t>
            </w:r>
            <w:proofErr w:type="spellEnd"/>
            <w:r>
              <w:rPr>
                <w:color w:val="000000" w:themeColor="text1"/>
              </w:rPr>
              <w:t xml:space="preserve"> и общая характеристика ЧС</w:t>
            </w:r>
          </w:p>
        </w:tc>
        <w:tc>
          <w:tcPr>
            <w:tcW w:w="5711" w:type="dxa"/>
            <w:vAlign w:val="center"/>
          </w:tcPr>
          <w:p w:rsidR="00821C60" w:rsidRDefault="00366E6B" w:rsidP="00821C60">
            <w:pPr>
              <w:widowControl w:val="0"/>
              <w:ind w:left="-57" w:right="-57" w:firstLine="2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Основные понятия, </w:t>
            </w:r>
            <w:r w:rsidR="0082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классификация ЧС. </w:t>
            </w:r>
          </w:p>
          <w:p w:rsidR="00821C60" w:rsidRDefault="00821C60" w:rsidP="00821C60">
            <w:pPr>
              <w:widowControl w:val="0"/>
              <w:ind w:left="-57" w:right="-57" w:firstLine="2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Поражающие факторы ЧС и способы защиты от них. </w:t>
            </w:r>
          </w:p>
          <w:p w:rsidR="00821C60" w:rsidRDefault="00821C60" w:rsidP="00821C60">
            <w:pPr>
              <w:widowControl w:val="0"/>
              <w:ind w:left="-57" w:right="-57" w:firstLine="2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Классификация потенциально опасных объектов,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причины возникновения аварий, катастроф и характеристика поражающих факторов. </w:t>
            </w:r>
          </w:p>
          <w:p w:rsidR="00821C60" w:rsidRDefault="00D17189" w:rsidP="00821C60">
            <w:pPr>
              <w:widowControl w:val="0"/>
              <w:ind w:left="-57" w:right="-57" w:firstLine="2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4. </w:t>
            </w:r>
            <w:r w:rsidR="00821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защиты населения и объектов экономики.</w:t>
            </w:r>
          </w:p>
          <w:p w:rsidR="00D702FA" w:rsidRDefault="00821C60" w:rsidP="00F26CB8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Рекомендуемые источники: </w:t>
            </w:r>
            <w:r w:rsidR="00F26CB8">
              <w:rPr>
                <w:spacing w:val="-4"/>
              </w:rPr>
              <w:t>Р</w:t>
            </w:r>
            <w:r>
              <w:rPr>
                <w:spacing w:val="-4"/>
              </w:rPr>
              <w:t>аздел № 8: 1-5, 9, 2</w:t>
            </w:r>
            <w:r w:rsidR="00366E6B">
              <w:rPr>
                <w:spacing w:val="-4"/>
              </w:rPr>
              <w:t>3</w:t>
            </w:r>
            <w:r>
              <w:rPr>
                <w:spacing w:val="-4"/>
              </w:rPr>
              <w:t>,</w:t>
            </w:r>
            <w:r w:rsidR="00366E6B">
              <w:rPr>
                <w:spacing w:val="-4"/>
              </w:rPr>
              <w:t xml:space="preserve"> 24, 26, 28, 34, </w:t>
            </w:r>
            <w:r>
              <w:rPr>
                <w:spacing w:val="-4"/>
              </w:rPr>
              <w:t xml:space="preserve">35-37, </w:t>
            </w:r>
            <w:r w:rsidR="0055341A">
              <w:rPr>
                <w:spacing w:val="-4"/>
              </w:rPr>
              <w:t xml:space="preserve">45, </w:t>
            </w:r>
            <w:r>
              <w:rPr>
                <w:spacing w:val="-4"/>
              </w:rPr>
              <w:t>5</w:t>
            </w:r>
            <w:r w:rsidR="0055341A">
              <w:rPr>
                <w:spacing w:val="-4"/>
              </w:rPr>
              <w:t>0</w:t>
            </w:r>
            <w:r>
              <w:rPr>
                <w:spacing w:val="-4"/>
              </w:rPr>
              <w:t>, 58,</w:t>
            </w:r>
            <w:r w:rsidR="0055341A">
              <w:rPr>
                <w:spacing w:val="-4"/>
              </w:rPr>
              <w:t xml:space="preserve"> 59, </w:t>
            </w:r>
            <w:r>
              <w:rPr>
                <w:spacing w:val="-4"/>
              </w:rPr>
              <w:t xml:space="preserve">87, </w:t>
            </w:r>
            <w:r w:rsidR="00951FF2">
              <w:rPr>
                <w:spacing w:val="-4"/>
              </w:rPr>
              <w:t xml:space="preserve">90, </w:t>
            </w:r>
            <w:r>
              <w:rPr>
                <w:spacing w:val="-4"/>
              </w:rPr>
              <w:t>91-93, 95, 9</w:t>
            </w:r>
            <w:r w:rsidR="00951FF2">
              <w:rPr>
                <w:spacing w:val="-4"/>
              </w:rPr>
              <w:t>7, 98</w:t>
            </w:r>
            <w:r>
              <w:rPr>
                <w:spacing w:val="-4"/>
              </w:rPr>
              <w:t>. Раздел № 9: 1-</w:t>
            </w:r>
            <w:r w:rsidR="00951FF2">
              <w:rPr>
                <w:spacing w:val="-4"/>
              </w:rPr>
              <w:t>5, 9-12</w:t>
            </w:r>
            <w:r>
              <w:rPr>
                <w:spacing w:val="-4"/>
              </w:rPr>
              <w:t>.</w:t>
            </w:r>
          </w:p>
        </w:tc>
        <w:tc>
          <w:tcPr>
            <w:tcW w:w="1984" w:type="dxa"/>
            <w:vAlign w:val="center"/>
          </w:tcPr>
          <w:p w:rsidR="00821C60" w:rsidRDefault="00821C60" w:rsidP="00821C60">
            <w:pPr>
              <w:widowControl w:val="0"/>
              <w:ind w:left="-113" w:right="-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Доклады по актуальным вопросам с последующим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обсуждением. 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Деловая игра. Разработка интеллект-карт.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Научная дискуссия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. Решение кейсов.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Создание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интерак-тивных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продуктов </w:t>
            </w:r>
          </w:p>
          <w:p w:rsidR="00D702FA" w:rsidRDefault="00821C60" w:rsidP="00821C60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  <w:spacing w:val="-4"/>
              </w:rPr>
            </w:pPr>
            <w:r>
              <w:rPr>
                <w:spacing w:val="-4"/>
              </w:rPr>
              <w:t>на основе современных технологий</w:t>
            </w:r>
          </w:p>
        </w:tc>
      </w:tr>
      <w:tr w:rsidR="00D702FA" w:rsidTr="00F26CB8">
        <w:tc>
          <w:tcPr>
            <w:tcW w:w="2081" w:type="dxa"/>
            <w:shd w:val="clear" w:color="auto" w:fill="auto"/>
            <w:vAlign w:val="center"/>
          </w:tcPr>
          <w:p w:rsidR="00D702FA" w:rsidRDefault="00DF5093" w:rsidP="00821C60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color w:val="000000" w:themeColor="text1"/>
                <w:spacing w:val="-4"/>
              </w:rPr>
            </w:pPr>
            <w:r>
              <w:rPr>
                <w:color w:val="000000" w:themeColor="text1"/>
              </w:rPr>
              <w:lastRenderedPageBreak/>
              <w:t xml:space="preserve">Тема 4. Защита населения и территорий от ЧС </w:t>
            </w:r>
            <w:r>
              <w:t>различного характера в мирное и в военное время</w:t>
            </w:r>
          </w:p>
        </w:tc>
        <w:tc>
          <w:tcPr>
            <w:tcW w:w="5711" w:type="dxa"/>
            <w:vAlign w:val="center"/>
          </w:tcPr>
          <w:p w:rsidR="00B735CB" w:rsidRDefault="00B735CB" w:rsidP="00821C60">
            <w:pPr>
              <w:widowControl w:val="0"/>
              <w:ind w:left="-57" w:right="-57" w:firstLine="2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Мероприятия по предупреждению возникновения и развития ЧС. </w:t>
            </w:r>
          </w:p>
          <w:p w:rsidR="00B735CB" w:rsidRDefault="00B735CB" w:rsidP="00821C60">
            <w:pPr>
              <w:widowControl w:val="0"/>
              <w:ind w:left="-57" w:right="-57" w:firstLine="2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Принципы, мероприятия и способы защиты населения и территорий в ЧС. Защита населения в военное и в мирное время.</w:t>
            </w:r>
          </w:p>
          <w:p w:rsidR="00B735CB" w:rsidRDefault="00B735CB" w:rsidP="00821C60">
            <w:pPr>
              <w:widowControl w:val="0"/>
              <w:ind w:left="-57" w:right="-57" w:firstLine="2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 Пожарная безопасность как система государственных и общественных мероприятий. </w:t>
            </w:r>
          </w:p>
          <w:p w:rsidR="00B735CB" w:rsidRDefault="00B735CB" w:rsidP="00821C60">
            <w:pPr>
              <w:widowControl w:val="0"/>
              <w:ind w:left="-57" w:right="-57" w:firstLine="2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 Основные направления профилактики возникновения и тушения пожаров. </w:t>
            </w:r>
          </w:p>
          <w:p w:rsidR="00B735CB" w:rsidRDefault="00B735CB" w:rsidP="00821C60">
            <w:pPr>
              <w:widowControl w:val="0"/>
              <w:ind w:left="-57" w:right="-57" w:firstLine="2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Механизмы возникновения и развития пожаров. Опасные факторы пожара.</w:t>
            </w:r>
          </w:p>
          <w:p w:rsidR="00D702FA" w:rsidRDefault="00B735CB" w:rsidP="00F26CB8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 xml:space="preserve">Рекомендуемые источники: </w:t>
            </w:r>
            <w:r w:rsidR="00F26CB8">
              <w:t>Р</w:t>
            </w:r>
            <w:r>
              <w:t xml:space="preserve">аздел № 8: 1, 2, 8, </w:t>
            </w:r>
            <w:r w:rsidR="00467DDC">
              <w:t xml:space="preserve">15, </w:t>
            </w:r>
            <w:r>
              <w:t>18</w:t>
            </w:r>
            <w:r w:rsidR="009E5483">
              <w:t>-</w:t>
            </w:r>
            <w:r w:rsidR="00823D86">
              <w:t xml:space="preserve">21, </w:t>
            </w:r>
            <w:r>
              <w:t>2</w:t>
            </w:r>
            <w:r w:rsidR="00823D86">
              <w:t>4</w:t>
            </w:r>
            <w:r w:rsidR="009E5483">
              <w:t>-</w:t>
            </w:r>
            <w:r>
              <w:t>26, 32,</w:t>
            </w:r>
            <w:r w:rsidR="00823D86">
              <w:t xml:space="preserve"> 33, </w:t>
            </w:r>
            <w:r>
              <w:t xml:space="preserve">35, 46, </w:t>
            </w:r>
            <w:r w:rsidR="00823D86">
              <w:t xml:space="preserve">47, </w:t>
            </w:r>
            <w:r>
              <w:t xml:space="preserve">50, </w:t>
            </w:r>
            <w:r w:rsidR="00823D86">
              <w:t xml:space="preserve">51, </w:t>
            </w:r>
            <w:r>
              <w:t>5</w:t>
            </w:r>
            <w:r w:rsidR="00823D86">
              <w:t xml:space="preserve">8, </w:t>
            </w:r>
            <w:r>
              <w:t>59, 65-67, 70, 71, 7</w:t>
            </w:r>
            <w:r w:rsidR="009E5483">
              <w:t xml:space="preserve">5-81, </w:t>
            </w:r>
            <w:r>
              <w:t>87, 88, 90, 91-93, 95, 9</w:t>
            </w:r>
            <w:r w:rsidR="009E5483">
              <w:t>7, 98</w:t>
            </w:r>
            <w:r>
              <w:t>. Раздел № 9: 1</w:t>
            </w:r>
            <w:r w:rsidR="009E5483">
              <w:t>-7, 9-12</w:t>
            </w:r>
            <w:r w:rsidR="00467DDC">
              <w:t>.</w:t>
            </w:r>
          </w:p>
        </w:tc>
        <w:tc>
          <w:tcPr>
            <w:tcW w:w="1984" w:type="dxa"/>
            <w:vAlign w:val="center"/>
          </w:tcPr>
          <w:p w:rsidR="00821C60" w:rsidRDefault="00821C60" w:rsidP="00821C60">
            <w:pPr>
              <w:widowControl w:val="0"/>
              <w:ind w:left="-113" w:right="-11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Доклады по актуальным вопросам с последующим обсуждением. 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Деловая игра. Разработка интеллект-карт.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Научная дискуссия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. Решение кейсов.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Создание </w:t>
            </w:r>
            <w:proofErr w:type="spellStart"/>
            <w:proofErr w:type="gram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интерак-тивных</w:t>
            </w:r>
            <w:proofErr w:type="spellEnd"/>
            <w:proofErr w:type="gram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продуктов </w:t>
            </w:r>
          </w:p>
          <w:p w:rsidR="00D702FA" w:rsidRDefault="00821C60" w:rsidP="00821C60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spacing w:val="-4"/>
              </w:rPr>
            </w:pPr>
            <w:r>
              <w:rPr>
                <w:spacing w:val="-6"/>
              </w:rPr>
              <w:t>на основе современных технологий</w:t>
            </w:r>
          </w:p>
        </w:tc>
      </w:tr>
      <w:tr w:rsidR="00D702FA" w:rsidTr="00F26CB8">
        <w:tc>
          <w:tcPr>
            <w:tcW w:w="2081" w:type="dxa"/>
            <w:shd w:val="clear" w:color="auto" w:fill="auto"/>
            <w:vAlign w:val="center"/>
          </w:tcPr>
          <w:p w:rsidR="00D702FA" w:rsidRDefault="00DF5093" w:rsidP="00821C60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spacing w:val="-4"/>
              </w:rPr>
            </w:pPr>
            <w:r>
              <w:t>Тема 5. Опасности и угрозы военного и социального характера</w:t>
            </w:r>
          </w:p>
        </w:tc>
        <w:tc>
          <w:tcPr>
            <w:tcW w:w="5711" w:type="dxa"/>
          </w:tcPr>
          <w:p w:rsidR="00B735CB" w:rsidRDefault="00B735CB" w:rsidP="00821C60">
            <w:pPr>
              <w:ind w:left="-57" w:right="-57"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Определение и классификация угроз военного и социального характера.</w:t>
            </w:r>
          </w:p>
          <w:p w:rsidR="00B735CB" w:rsidRDefault="00B735CB" w:rsidP="00821C60">
            <w:pPr>
              <w:ind w:left="-57" w:right="-57"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Классификация современных и перспективных видов оружия, их поражающие факторы и способы защиты населения от них.</w:t>
            </w:r>
          </w:p>
          <w:p w:rsidR="00B735CB" w:rsidRDefault="00B735CB" w:rsidP="00821C60">
            <w:pPr>
              <w:ind w:left="-57" w:right="-57"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 Классификация терроризма. Обеспечение безопасности жизнедеятельности при террористических актах. </w:t>
            </w:r>
          </w:p>
          <w:p w:rsidR="00B735CB" w:rsidRDefault="00B735CB" w:rsidP="00821C60">
            <w:pPr>
              <w:ind w:left="-57" w:right="-57"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Правила поведения при контакте с террористами.</w:t>
            </w:r>
          </w:p>
          <w:p w:rsidR="00D702FA" w:rsidRDefault="00B735CB" w:rsidP="00F26CB8">
            <w:pPr>
              <w:pStyle w:val="10"/>
              <w:widowControl w:val="0"/>
              <w:tabs>
                <w:tab w:val="left" w:pos="313"/>
              </w:tabs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 xml:space="preserve">Рекомендуемые источники: </w:t>
            </w:r>
            <w:r w:rsidR="00F26CB8">
              <w:t>Р</w:t>
            </w:r>
            <w:r>
              <w:t>аздел № 8: 3,</w:t>
            </w:r>
            <w:r w:rsidR="00467DDC">
              <w:t xml:space="preserve"> 4, </w:t>
            </w:r>
            <w:r>
              <w:t>17, 95,</w:t>
            </w:r>
            <w:r w:rsidR="00467DDC">
              <w:t xml:space="preserve"> 97, </w:t>
            </w:r>
            <w:r>
              <w:t>98. Раздел № 9: 1</w:t>
            </w:r>
            <w:r w:rsidR="00467DDC">
              <w:t>-12</w:t>
            </w:r>
            <w:r>
              <w:t>.</w:t>
            </w:r>
          </w:p>
        </w:tc>
        <w:tc>
          <w:tcPr>
            <w:tcW w:w="1984" w:type="dxa"/>
            <w:vAlign w:val="center"/>
          </w:tcPr>
          <w:p w:rsidR="00B735CB" w:rsidRDefault="00B735CB" w:rsidP="00821C60">
            <w:pPr>
              <w:widowControl w:val="0"/>
              <w:ind w:left="-113" w:right="-113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Доклады по актуальным вопросам с последующим обсуждением.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Деловая игра. Разработка интеллект-карт.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Научная дискуссия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. Решение кейсов.</w:t>
            </w:r>
            <w:r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Создание </w:t>
            </w:r>
            <w:proofErr w:type="spellStart"/>
            <w:proofErr w:type="gramStart"/>
            <w:r>
              <w:rPr>
                <w:rFonts w:ascii="Times New Roman" w:hAnsi="Times New Roman"/>
                <w:spacing w:val="-10"/>
                <w:sz w:val="24"/>
                <w:szCs w:val="24"/>
              </w:rPr>
              <w:t>интерак-тивных</w:t>
            </w:r>
            <w:proofErr w:type="spellEnd"/>
            <w:proofErr w:type="gramEnd"/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продуктов</w:t>
            </w:r>
          </w:p>
          <w:p w:rsidR="00D702FA" w:rsidRDefault="00B735CB" w:rsidP="00821C60">
            <w:pPr>
              <w:widowControl w:val="0"/>
              <w:ind w:left="-113" w:right="-113"/>
              <w:jc w:val="center"/>
              <w:rPr>
                <w:color w:val="000000"/>
                <w:spacing w:val="-10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на основе современных технологий</w:t>
            </w:r>
          </w:p>
        </w:tc>
      </w:tr>
      <w:tr w:rsidR="00D702FA" w:rsidTr="00F26CB8">
        <w:tc>
          <w:tcPr>
            <w:tcW w:w="2081" w:type="dxa"/>
            <w:shd w:val="clear" w:color="auto" w:fill="auto"/>
            <w:vAlign w:val="center"/>
          </w:tcPr>
          <w:p w:rsidR="00D702FA" w:rsidRDefault="00DF5093" w:rsidP="00821C60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spacing w:val="-4"/>
              </w:rPr>
            </w:pPr>
            <w:r>
              <w:rPr>
                <w:spacing w:val="-4"/>
              </w:rPr>
              <w:t>Тема 6. Управление безопасностью жизнедеятельности на производстве</w:t>
            </w:r>
          </w:p>
        </w:tc>
        <w:tc>
          <w:tcPr>
            <w:tcW w:w="5711" w:type="dxa"/>
            <w:vAlign w:val="center"/>
          </w:tcPr>
          <w:p w:rsidR="00B735CB" w:rsidRDefault="00B735CB" w:rsidP="00821C60">
            <w:pPr>
              <w:widowControl w:val="0"/>
              <w:ind w:left="-57" w:right="-57" w:firstLine="2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Нормативно-правовая база в области надзора и контроля за охраной труда. </w:t>
            </w:r>
          </w:p>
          <w:p w:rsidR="00B735CB" w:rsidRDefault="00B735CB" w:rsidP="00821C60">
            <w:pPr>
              <w:widowControl w:val="0"/>
              <w:ind w:left="-57" w:right="-57" w:firstLine="2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Система управления охраной труда на предприятии. Общие требования к системе управления охраной труда на предприятии.</w:t>
            </w:r>
          </w:p>
          <w:p w:rsidR="00B735CB" w:rsidRDefault="00B735CB" w:rsidP="00821C60">
            <w:pPr>
              <w:widowControl w:val="0"/>
              <w:ind w:left="-57" w:right="-57" w:firstLine="2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 Методы анализа несчастных случаев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производстве. </w:t>
            </w:r>
          </w:p>
          <w:p w:rsidR="00B735CB" w:rsidRDefault="00B735CB" w:rsidP="00821C60">
            <w:pPr>
              <w:widowControl w:val="0"/>
              <w:ind w:left="-57" w:right="-57" w:firstLine="2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Классификация вредных и опасных условий и характера труда на производстве. </w:t>
            </w:r>
          </w:p>
          <w:p w:rsidR="00B735CB" w:rsidRDefault="00B735CB" w:rsidP="00821C60">
            <w:pPr>
              <w:widowControl w:val="0"/>
              <w:ind w:left="-57" w:right="-57" w:firstLine="2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Медицинское освидетельствование работников на производстве. Понятия, классификация, порядок расследования нечастных случаев (травм) на производстве.</w:t>
            </w:r>
          </w:p>
          <w:p w:rsidR="00D702FA" w:rsidRDefault="00B735CB" w:rsidP="00F26CB8">
            <w:pPr>
              <w:pStyle w:val="10"/>
              <w:widowControl w:val="0"/>
              <w:suppressAutoHyphens w:val="0"/>
              <w:spacing w:after="0" w:line="240" w:lineRule="auto"/>
              <w:ind w:firstLine="227"/>
              <w:jc w:val="both"/>
              <w:rPr>
                <w:spacing w:val="-4"/>
              </w:rPr>
            </w:pPr>
            <w:r>
              <w:t xml:space="preserve">Рекомендуемые источники: </w:t>
            </w:r>
            <w:r w:rsidR="00F26CB8">
              <w:t>Р</w:t>
            </w:r>
            <w:r>
              <w:t xml:space="preserve">аздел № 8: 7, 10, 11, </w:t>
            </w:r>
            <w:r w:rsidR="00964FDE">
              <w:t xml:space="preserve">30, 39, </w:t>
            </w:r>
            <w:r>
              <w:t xml:space="preserve">40-44, 60-64, 83, 95, </w:t>
            </w:r>
            <w:r w:rsidR="002A7A65">
              <w:t>97, 98</w:t>
            </w:r>
            <w:r>
              <w:t>.</w:t>
            </w:r>
            <w:r>
              <w:rPr>
                <w:spacing w:val="-4"/>
              </w:rPr>
              <w:t xml:space="preserve"> Раздел № 9: 1-1</w:t>
            </w:r>
            <w:r w:rsidR="002A7A65">
              <w:rPr>
                <w:spacing w:val="-4"/>
              </w:rPr>
              <w:t>3</w:t>
            </w:r>
            <w:r>
              <w:rPr>
                <w:spacing w:val="-4"/>
              </w:rPr>
              <w:t>.</w:t>
            </w:r>
          </w:p>
        </w:tc>
        <w:tc>
          <w:tcPr>
            <w:tcW w:w="1984" w:type="dxa"/>
            <w:vAlign w:val="center"/>
          </w:tcPr>
          <w:p w:rsidR="00B735CB" w:rsidRDefault="00B735CB" w:rsidP="00821C60">
            <w:pPr>
              <w:widowControl w:val="0"/>
              <w:ind w:left="-113" w:right="-113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Доклады по актуальным вопросам с последующим обсуждением.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Деловая игра. 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Разработка интеллект-карт.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Научная дискуссия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. Решение кейсов.</w:t>
            </w:r>
            <w:r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Создание </w:t>
            </w:r>
            <w:proofErr w:type="spellStart"/>
            <w:proofErr w:type="gramStart"/>
            <w:r>
              <w:rPr>
                <w:rFonts w:ascii="Times New Roman" w:hAnsi="Times New Roman"/>
                <w:spacing w:val="-10"/>
                <w:sz w:val="24"/>
                <w:szCs w:val="24"/>
              </w:rPr>
              <w:t>интерак-тивных</w:t>
            </w:r>
            <w:proofErr w:type="spellEnd"/>
            <w:proofErr w:type="gramEnd"/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продуктов</w:t>
            </w:r>
          </w:p>
          <w:p w:rsidR="00D702FA" w:rsidRDefault="00B735CB" w:rsidP="00821C60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spacing w:val="-4"/>
              </w:rPr>
            </w:pPr>
            <w:r>
              <w:rPr>
                <w:spacing w:val="-10"/>
              </w:rPr>
              <w:t>на основе современных технологий</w:t>
            </w:r>
          </w:p>
        </w:tc>
      </w:tr>
      <w:tr w:rsidR="00D702FA" w:rsidTr="00F26CB8">
        <w:tc>
          <w:tcPr>
            <w:tcW w:w="2081" w:type="dxa"/>
            <w:shd w:val="clear" w:color="auto" w:fill="auto"/>
            <w:vAlign w:val="center"/>
          </w:tcPr>
          <w:p w:rsidR="00DF5093" w:rsidRDefault="00DF5093" w:rsidP="00821C6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lastRenderedPageBreak/>
              <w:t xml:space="preserve">Тема 7.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Государст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-венное</w:t>
            </w:r>
            <w:proofErr w:type="gramEnd"/>
            <w:r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регулирова-ние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 xml:space="preserve"> в области защиты населения</w:t>
            </w:r>
          </w:p>
          <w:p w:rsidR="00DF5093" w:rsidRDefault="00DF5093" w:rsidP="00821C6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 xml:space="preserve"> и территорий </w:t>
            </w:r>
          </w:p>
          <w:p w:rsidR="00D702FA" w:rsidRDefault="00DF5093" w:rsidP="00821C60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spacing w:val="-4"/>
              </w:rPr>
            </w:pPr>
            <w:r>
              <w:rPr>
                <w:spacing w:val="-8"/>
              </w:rPr>
              <w:t>при ЧС</w:t>
            </w:r>
          </w:p>
        </w:tc>
        <w:tc>
          <w:tcPr>
            <w:tcW w:w="5711" w:type="dxa"/>
            <w:vAlign w:val="center"/>
          </w:tcPr>
          <w:p w:rsidR="00B735CB" w:rsidRDefault="00B735CB" w:rsidP="00821C60">
            <w:pPr>
              <w:ind w:left="-57" w:right="-57" w:firstLine="22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 Требования нормативных правовых актов в области защиты населения и территорий при ЧС. </w:t>
            </w:r>
          </w:p>
          <w:p w:rsidR="00B735CB" w:rsidRDefault="00B735CB" w:rsidP="00821C60">
            <w:pPr>
              <w:ind w:left="-57" w:right="-57" w:firstLine="227"/>
              <w:jc w:val="both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2. Федеральный государственный надзор в области защиты населения и территорий при ЧС.</w:t>
            </w:r>
          </w:p>
          <w:p w:rsidR="00B735CB" w:rsidRDefault="00B735CB" w:rsidP="00821C60">
            <w:pPr>
              <w:ind w:left="-57" w:right="-57" w:firstLine="22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Определение, задачи, принципы построения, руководство, структура, силы и средства РСЧС и ГО.</w:t>
            </w:r>
          </w:p>
          <w:p w:rsidR="00B735CB" w:rsidRDefault="00B735CB" w:rsidP="00821C60">
            <w:pPr>
              <w:ind w:left="-57" w:right="-57" w:firstLine="22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 МЧС России. Функции, основные задачи, структура, силы и средства.</w:t>
            </w:r>
          </w:p>
          <w:p w:rsidR="00B735CB" w:rsidRDefault="00B735CB" w:rsidP="00821C60">
            <w:pPr>
              <w:widowControl w:val="0"/>
              <w:ind w:left="-57" w:right="-57" w:firstLine="2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 Общероссийская комплексная система по информированию и оповещению местного населения ОКСИОН.</w:t>
            </w:r>
          </w:p>
          <w:p w:rsidR="00D702FA" w:rsidRDefault="00B735CB" w:rsidP="00F26CB8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 xml:space="preserve">Рекомендуемые источники: </w:t>
            </w:r>
            <w:r w:rsidR="00F26CB8">
              <w:t>Р</w:t>
            </w:r>
            <w:r>
              <w:t xml:space="preserve">аздел № 8: 1, </w:t>
            </w:r>
            <w:r w:rsidR="002A7A65">
              <w:t xml:space="preserve">2, 4, </w:t>
            </w:r>
            <w:r>
              <w:t xml:space="preserve">6, </w:t>
            </w:r>
            <w:r w:rsidR="002A7A65">
              <w:t xml:space="preserve">8, 9, 20, 22, </w:t>
            </w:r>
            <w:r>
              <w:t>25, 29, 32-35, 45</w:t>
            </w:r>
            <w:r w:rsidR="00A4368B">
              <w:t>-</w:t>
            </w:r>
            <w:r>
              <w:t>53, 55</w:t>
            </w:r>
            <w:r w:rsidR="00A4368B">
              <w:t xml:space="preserve">-57, </w:t>
            </w:r>
            <w:r>
              <w:t xml:space="preserve">65, 66, </w:t>
            </w:r>
            <w:r w:rsidR="00A4368B">
              <w:t xml:space="preserve">77, </w:t>
            </w:r>
            <w:r>
              <w:t>82, 85, 87-93, 95, 97</w:t>
            </w:r>
            <w:r w:rsidR="00A4368B">
              <w:t>,</w:t>
            </w:r>
            <w:r>
              <w:t xml:space="preserve"> 98. Раздел № 9: 1-</w:t>
            </w:r>
            <w:r w:rsidR="00A4368B">
              <w:t>3, 5, 9-12.</w:t>
            </w:r>
          </w:p>
        </w:tc>
        <w:tc>
          <w:tcPr>
            <w:tcW w:w="1984" w:type="dxa"/>
            <w:vAlign w:val="center"/>
          </w:tcPr>
          <w:p w:rsidR="00D702FA" w:rsidRDefault="00B735CB" w:rsidP="00821C60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  <w:spacing w:val="-8"/>
              </w:rPr>
            </w:pPr>
            <w:r>
              <w:rPr>
                <w:spacing w:val="-8"/>
              </w:rPr>
              <w:t xml:space="preserve">Доклады по актуальным вопросам с последующим обсуждением. </w:t>
            </w:r>
            <w:r>
              <w:rPr>
                <w:color w:val="000000"/>
                <w:spacing w:val="-8"/>
              </w:rPr>
              <w:t>Деловая игра. Разработка интеллект-карт.</w:t>
            </w:r>
            <w:r>
              <w:rPr>
                <w:spacing w:val="-8"/>
              </w:rPr>
              <w:t xml:space="preserve"> Научная дискуссия</w:t>
            </w:r>
            <w:r>
              <w:rPr>
                <w:color w:val="000000"/>
                <w:spacing w:val="-8"/>
              </w:rPr>
              <w:t xml:space="preserve">. Решение кейсов. </w:t>
            </w:r>
            <w:r>
              <w:rPr>
                <w:spacing w:val="-8"/>
              </w:rPr>
              <w:t xml:space="preserve">Создание </w:t>
            </w:r>
            <w:proofErr w:type="spellStart"/>
            <w:r>
              <w:rPr>
                <w:spacing w:val="-8"/>
              </w:rPr>
              <w:t>интерак-тивных</w:t>
            </w:r>
            <w:proofErr w:type="spellEnd"/>
            <w:r>
              <w:rPr>
                <w:spacing w:val="-8"/>
              </w:rPr>
              <w:t xml:space="preserve"> продуктов на основе современных технологий</w:t>
            </w:r>
          </w:p>
        </w:tc>
      </w:tr>
      <w:tr w:rsidR="00D702FA" w:rsidTr="00F26CB8">
        <w:tc>
          <w:tcPr>
            <w:tcW w:w="2081" w:type="dxa"/>
            <w:shd w:val="clear" w:color="auto" w:fill="auto"/>
            <w:vAlign w:val="center"/>
          </w:tcPr>
          <w:p w:rsidR="00D702FA" w:rsidRDefault="00DF5093" w:rsidP="00821C60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color w:val="000000" w:themeColor="text1"/>
                <w:spacing w:val="-4"/>
              </w:rPr>
            </w:pPr>
            <w:r>
              <w:rPr>
                <w:color w:val="000000" w:themeColor="text1"/>
              </w:rPr>
              <w:t xml:space="preserve">Тема 8. </w:t>
            </w:r>
            <w:proofErr w:type="spellStart"/>
            <w:r>
              <w:rPr>
                <w:color w:val="000000" w:themeColor="text1"/>
              </w:rPr>
              <w:t>Социаль</w:t>
            </w:r>
            <w:proofErr w:type="spellEnd"/>
            <w:r>
              <w:rPr>
                <w:color w:val="000000" w:themeColor="text1"/>
              </w:rPr>
              <w:t>-но-экономический ущерб от ЧС</w:t>
            </w:r>
          </w:p>
        </w:tc>
        <w:tc>
          <w:tcPr>
            <w:tcW w:w="5711" w:type="dxa"/>
            <w:vAlign w:val="center"/>
          </w:tcPr>
          <w:p w:rsidR="00B735CB" w:rsidRDefault="00B735CB" w:rsidP="00821C60">
            <w:pPr>
              <w:ind w:firstLine="2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Социально-экономический ущерб.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735CB" w:rsidRDefault="00B735CB" w:rsidP="00821C60">
            <w:pPr>
              <w:ind w:firstLine="22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Причины возникновения экономического ущерба: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нормативно-правовое регулирование.</w:t>
            </w:r>
          </w:p>
          <w:p w:rsidR="00B735CB" w:rsidRDefault="00B735CB" w:rsidP="00821C60">
            <w:pPr>
              <w:ind w:firstLine="22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 Виды экономического ущерба. </w:t>
            </w:r>
          </w:p>
          <w:p w:rsidR="00B735CB" w:rsidRDefault="00B735CB" w:rsidP="00821C60">
            <w:pPr>
              <w:ind w:firstLine="22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4. Методика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оценки ущерба от ЧС.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735CB" w:rsidRDefault="00B735CB" w:rsidP="00821C60">
            <w:pPr>
              <w:ind w:firstLine="22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 Возмещение ущерба при ЧС.</w:t>
            </w:r>
          </w:p>
          <w:p w:rsidR="00D702FA" w:rsidRDefault="00B735CB" w:rsidP="00F26CB8">
            <w:pPr>
              <w:pStyle w:val="aff4"/>
              <w:widowControl w:val="0"/>
              <w:tabs>
                <w:tab w:val="clear" w:pos="709"/>
                <w:tab w:val="left" w:pos="313"/>
              </w:tabs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Рекомендуемые источники: </w:t>
            </w:r>
            <w:r w:rsidR="00F26CB8">
              <w:rPr>
                <w:rFonts w:ascii="Times New Roman" w:eastAsia="Times New Roman" w:hAnsi="Times New Roman"/>
              </w:rPr>
              <w:t>Р</w:t>
            </w:r>
            <w:r>
              <w:rPr>
                <w:rFonts w:ascii="Times New Roman" w:eastAsia="Times New Roman" w:hAnsi="Times New Roman"/>
              </w:rPr>
              <w:t xml:space="preserve">аздел № 8: 1, 12, 19, 22, </w:t>
            </w:r>
            <w:r w:rsidR="006F3A51">
              <w:rPr>
                <w:rFonts w:ascii="Times New Roman" w:eastAsia="Times New Roman" w:hAnsi="Times New Roman"/>
              </w:rPr>
              <w:t xml:space="preserve">25, </w:t>
            </w:r>
            <w:r>
              <w:rPr>
                <w:rFonts w:ascii="Times New Roman" w:eastAsia="Times New Roman" w:hAnsi="Times New Roman"/>
              </w:rPr>
              <w:t xml:space="preserve">26, 54, </w:t>
            </w:r>
            <w:r w:rsidR="006F3A51">
              <w:rPr>
                <w:rFonts w:ascii="Times New Roman" w:eastAsia="Times New Roman" w:hAnsi="Times New Roman"/>
              </w:rPr>
              <w:t>95-99. Раздел № 9: 1, 3, 5, 9, 11, 12.</w:t>
            </w:r>
          </w:p>
        </w:tc>
        <w:tc>
          <w:tcPr>
            <w:tcW w:w="1984" w:type="dxa"/>
            <w:vAlign w:val="center"/>
          </w:tcPr>
          <w:p w:rsidR="00B735CB" w:rsidRDefault="00B735CB" w:rsidP="00821C60">
            <w:pPr>
              <w:widowControl w:val="0"/>
              <w:ind w:left="-113" w:right="-113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Доклады по актуальным вопросам с последующим обсуждением.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Деловая игра. Разработка интеллект-карт.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Научная дискуссия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. Решение кейсов.</w:t>
            </w:r>
            <w:r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Создание </w:t>
            </w:r>
            <w:proofErr w:type="spellStart"/>
            <w:proofErr w:type="gramStart"/>
            <w:r>
              <w:rPr>
                <w:rFonts w:ascii="Times New Roman" w:hAnsi="Times New Roman"/>
                <w:spacing w:val="-10"/>
                <w:sz w:val="24"/>
                <w:szCs w:val="24"/>
              </w:rPr>
              <w:t>интерак-тивных</w:t>
            </w:r>
            <w:proofErr w:type="spellEnd"/>
            <w:proofErr w:type="gramEnd"/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продуктов</w:t>
            </w:r>
          </w:p>
          <w:p w:rsidR="00D702FA" w:rsidRDefault="00B735CB" w:rsidP="00821C60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spacing w:val="-8"/>
              </w:rPr>
            </w:pPr>
            <w:r>
              <w:rPr>
                <w:spacing w:val="-10"/>
              </w:rPr>
              <w:t>на основе современных технологий</w:t>
            </w:r>
          </w:p>
        </w:tc>
      </w:tr>
      <w:tr w:rsidR="00D702FA" w:rsidTr="00F26CB8">
        <w:tc>
          <w:tcPr>
            <w:tcW w:w="2081" w:type="dxa"/>
            <w:shd w:val="clear" w:color="auto" w:fill="auto"/>
            <w:vAlign w:val="center"/>
          </w:tcPr>
          <w:p w:rsidR="00D702FA" w:rsidRDefault="00DF5093" w:rsidP="00821C60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color w:val="000000" w:themeColor="text1"/>
                <w:spacing w:val="-4"/>
              </w:rPr>
            </w:pPr>
            <w:r>
              <w:t>Тема 9. Повыше-</w:t>
            </w:r>
            <w:proofErr w:type="spellStart"/>
            <w:r>
              <w:t>ние</w:t>
            </w:r>
            <w:proofErr w:type="spellEnd"/>
            <w:r>
              <w:t xml:space="preserve"> устойчивости </w:t>
            </w:r>
            <w:proofErr w:type="spellStart"/>
            <w:r>
              <w:t>функционирова-ния</w:t>
            </w:r>
            <w:proofErr w:type="spellEnd"/>
            <w:r>
              <w:t xml:space="preserve"> объектов экономики при ЧС</w:t>
            </w:r>
          </w:p>
        </w:tc>
        <w:tc>
          <w:tcPr>
            <w:tcW w:w="5711" w:type="dxa"/>
            <w:vAlign w:val="center"/>
          </w:tcPr>
          <w:p w:rsidR="00B735CB" w:rsidRDefault="00B735CB" w:rsidP="00821C60">
            <w:pPr>
              <w:ind w:firstLine="22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 Нормативно-правовые, организационные и инженерно-технические основы повышения устойчивости функционирования объектов экономики при ЧС.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735CB" w:rsidRDefault="00B735CB" w:rsidP="00821C60">
            <w:pPr>
              <w:ind w:firstLine="22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2. Организационные и инженерно-технические мероприятия, проводимые в целях повышения устойчивого функционирования объектов экономики. </w:t>
            </w:r>
          </w:p>
          <w:p w:rsidR="00B735CB" w:rsidRDefault="00B735CB" w:rsidP="00821C60">
            <w:pPr>
              <w:ind w:firstLine="22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 Влияние ЧС на проведение мероприятий федерального и международного уровней.</w:t>
            </w:r>
          </w:p>
          <w:p w:rsidR="00D702FA" w:rsidRDefault="00B735CB" w:rsidP="00F26CB8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 xml:space="preserve">Рекомендуемые источники: </w:t>
            </w:r>
            <w:r w:rsidR="00F26CB8">
              <w:t>Р</w:t>
            </w:r>
            <w:r>
              <w:t>аздел № 8: 1, 9, 9</w:t>
            </w:r>
            <w:r w:rsidR="00326EBB">
              <w:t>5</w:t>
            </w:r>
            <w:r>
              <w:t xml:space="preserve">, </w:t>
            </w:r>
            <w:r w:rsidR="00326EBB">
              <w:t>96-98</w:t>
            </w:r>
            <w:r>
              <w:t>. Раздел № 9: 1</w:t>
            </w:r>
            <w:r w:rsidR="00326EBB">
              <w:t>, 4, 9-12</w:t>
            </w:r>
            <w:r>
              <w:t>.</w:t>
            </w:r>
          </w:p>
        </w:tc>
        <w:tc>
          <w:tcPr>
            <w:tcW w:w="1984" w:type="dxa"/>
            <w:vAlign w:val="center"/>
          </w:tcPr>
          <w:p w:rsidR="00D702FA" w:rsidRDefault="00B735CB" w:rsidP="00821C60">
            <w:pPr>
              <w:widowControl w:val="0"/>
              <w:ind w:left="-113" w:right="-113"/>
              <w:jc w:val="center"/>
              <w:rPr>
                <w:spacing w:val="-8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 xml:space="preserve">Доклады по актуальным вопросам с последующим обсуждением. </w:t>
            </w:r>
            <w:r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Деловая игра. Разработка интеллект-карт.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Научная дискуссия</w:t>
            </w:r>
            <w:r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. Решение кейсов.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интерак-тивных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продуктов на основе современных технологий</w:t>
            </w:r>
          </w:p>
        </w:tc>
      </w:tr>
      <w:tr w:rsidR="00D702FA" w:rsidTr="00F26CB8">
        <w:tc>
          <w:tcPr>
            <w:tcW w:w="2081" w:type="dxa"/>
            <w:shd w:val="clear" w:color="auto" w:fill="auto"/>
            <w:vAlign w:val="center"/>
          </w:tcPr>
          <w:p w:rsidR="00D702FA" w:rsidRDefault="00DF5093" w:rsidP="00821C60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highlight w:val="green"/>
              </w:rPr>
            </w:pPr>
            <w:r>
              <w:rPr>
                <w:spacing w:val="-8"/>
              </w:rPr>
              <w:lastRenderedPageBreak/>
              <w:t xml:space="preserve">Тема 10. </w:t>
            </w:r>
            <w:proofErr w:type="spellStart"/>
            <w:r>
              <w:rPr>
                <w:spacing w:val="-8"/>
              </w:rPr>
              <w:t>Междуна</w:t>
            </w:r>
            <w:proofErr w:type="spellEnd"/>
            <w:r>
              <w:rPr>
                <w:spacing w:val="-8"/>
              </w:rPr>
              <w:t xml:space="preserve">-родное </w:t>
            </w:r>
            <w:proofErr w:type="spellStart"/>
            <w:r>
              <w:rPr>
                <w:spacing w:val="-8"/>
              </w:rPr>
              <w:t>сотрудни-чество</w:t>
            </w:r>
            <w:proofErr w:type="spellEnd"/>
            <w:r>
              <w:rPr>
                <w:spacing w:val="-8"/>
              </w:rPr>
              <w:t xml:space="preserve"> в области безопасности жизнедеятельности</w:t>
            </w:r>
          </w:p>
        </w:tc>
        <w:tc>
          <w:tcPr>
            <w:tcW w:w="5711" w:type="dxa"/>
            <w:vAlign w:val="center"/>
          </w:tcPr>
          <w:p w:rsidR="00B735CB" w:rsidRDefault="00B735CB" w:rsidP="00821C60">
            <w:pPr>
              <w:pStyle w:val="Bodytext40"/>
              <w:shd w:val="clear" w:color="auto" w:fill="auto"/>
              <w:spacing w:line="240" w:lineRule="auto"/>
              <w:ind w:firstLine="227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1. Значение международного сотрудничества в современном мире.</w:t>
            </w:r>
          </w:p>
          <w:p w:rsidR="00B735CB" w:rsidRDefault="00B735CB" w:rsidP="00821C60">
            <w:pPr>
              <w:pStyle w:val="Bodytext40"/>
              <w:shd w:val="clear" w:color="auto" w:fill="auto"/>
              <w:spacing w:line="240" w:lineRule="auto"/>
              <w:ind w:firstLine="227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2. Важнейшие документы в системе международных природоохранных отношений. </w:t>
            </w:r>
          </w:p>
          <w:p w:rsidR="00B735CB" w:rsidRDefault="00B735CB" w:rsidP="00821C60">
            <w:pPr>
              <w:pStyle w:val="Bodytext40"/>
              <w:shd w:val="clear" w:color="auto" w:fill="auto"/>
              <w:spacing w:line="240" w:lineRule="auto"/>
              <w:ind w:firstLine="227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3. Формы международного сотрудничества. </w:t>
            </w:r>
          </w:p>
          <w:p w:rsidR="00B735CB" w:rsidRDefault="00B735CB" w:rsidP="00821C60">
            <w:pPr>
              <w:pStyle w:val="Bodytext40"/>
              <w:shd w:val="clear" w:color="auto" w:fill="auto"/>
              <w:spacing w:line="240" w:lineRule="auto"/>
              <w:ind w:firstLine="227"/>
              <w:rPr>
                <w:rFonts w:ascii="Times New Roman" w:hAnsi="Times New Roman"/>
                <w:b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4. Международные организации, занимающиеся вопросами безопасности жизнедеятельности и охраны окружающей среды, их функции.</w:t>
            </w:r>
          </w:p>
          <w:p w:rsidR="00D702FA" w:rsidRPr="00B735CB" w:rsidRDefault="00B735CB" w:rsidP="00F26CB8">
            <w:pPr>
              <w:pStyle w:val="Bodytext40"/>
              <w:shd w:val="clear" w:color="auto" w:fill="auto"/>
              <w:suppressAutoHyphens w:val="0"/>
              <w:spacing w:line="240" w:lineRule="auto"/>
              <w:ind w:firstLine="227"/>
              <w:rPr>
                <w:i w:val="0"/>
                <w:sz w:val="24"/>
                <w:szCs w:val="24"/>
              </w:rPr>
            </w:pPr>
            <w:r w:rsidRPr="00B735CB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 xml:space="preserve">Рекомендуемые источники: </w:t>
            </w:r>
            <w:r w:rsidR="00F26CB8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Р</w:t>
            </w:r>
            <w:r w:rsidRPr="00B735CB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аздел № 8: 3,</w:t>
            </w:r>
            <w:r w:rsidR="00E71BD9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 xml:space="preserve"> 12, </w:t>
            </w:r>
            <w:r w:rsidRPr="00B735CB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9</w:t>
            </w:r>
            <w:r w:rsidR="00E71BD9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5</w:t>
            </w:r>
            <w:r w:rsidRPr="00B735CB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 xml:space="preserve">, </w:t>
            </w:r>
            <w:r w:rsidR="00E71BD9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97, 98</w:t>
            </w:r>
            <w:r w:rsidRPr="00B735CB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. Раздел № 9: 1-1</w:t>
            </w:r>
            <w:r w:rsidR="00E71BD9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2</w:t>
            </w:r>
            <w:r w:rsidRPr="00B735CB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vAlign w:val="center"/>
          </w:tcPr>
          <w:p w:rsidR="00D702FA" w:rsidRDefault="00B735CB" w:rsidP="00821C60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Доклады по актуальным вопросам с последующим обсуждением. </w:t>
            </w:r>
            <w:r>
              <w:rPr>
                <w:color w:val="000000"/>
                <w:spacing w:val="-8"/>
              </w:rPr>
              <w:t>Деловая игра. Разработка интеллект-карт.</w:t>
            </w:r>
            <w:r>
              <w:rPr>
                <w:spacing w:val="-8"/>
              </w:rPr>
              <w:t xml:space="preserve"> Научная дискуссия</w:t>
            </w:r>
            <w:r>
              <w:rPr>
                <w:color w:val="000000"/>
                <w:spacing w:val="-8"/>
              </w:rPr>
              <w:t xml:space="preserve">. Решение кейсов. </w:t>
            </w:r>
            <w:r>
              <w:rPr>
                <w:spacing w:val="-8"/>
              </w:rPr>
              <w:t xml:space="preserve">Создание </w:t>
            </w:r>
            <w:proofErr w:type="spellStart"/>
            <w:r>
              <w:rPr>
                <w:spacing w:val="-8"/>
              </w:rPr>
              <w:t>интерак-тивных</w:t>
            </w:r>
            <w:proofErr w:type="spellEnd"/>
            <w:r>
              <w:rPr>
                <w:spacing w:val="-8"/>
              </w:rPr>
              <w:t xml:space="preserve"> продуктов на основе современных технологий</w:t>
            </w:r>
          </w:p>
        </w:tc>
      </w:tr>
    </w:tbl>
    <w:p w:rsidR="00D702FA" w:rsidRDefault="00D702FA" w:rsidP="00D702FA">
      <w:pPr>
        <w:pStyle w:val="10"/>
        <w:widowControl w:val="0"/>
        <w:suppressAutoHyphens w:val="0"/>
        <w:spacing w:after="120" w:line="288" w:lineRule="auto"/>
        <w:ind w:firstLine="709"/>
        <w:rPr>
          <w:sz w:val="28"/>
          <w:szCs w:val="28"/>
        </w:rPr>
      </w:pPr>
    </w:p>
    <w:p w:rsidR="00346409" w:rsidRDefault="00346409" w:rsidP="00D702FA">
      <w:pPr>
        <w:pStyle w:val="1"/>
        <w:keepNext w:val="0"/>
        <w:keepLines w:val="0"/>
        <w:widowControl w:val="0"/>
        <w:suppressAutoHyphens w:val="0"/>
        <w:spacing w:before="0"/>
        <w:ind w:firstLine="709"/>
        <w:rPr>
          <w:rFonts w:ascii="Times New Roman" w:hAnsi="Times New Roman"/>
          <w:color w:val="auto"/>
        </w:rPr>
      </w:pPr>
    </w:p>
    <w:p w:rsidR="00346409" w:rsidRDefault="00346409" w:rsidP="00D702FA">
      <w:pPr>
        <w:pStyle w:val="1"/>
        <w:keepNext w:val="0"/>
        <w:keepLines w:val="0"/>
        <w:widowControl w:val="0"/>
        <w:suppressAutoHyphens w:val="0"/>
        <w:spacing w:before="0"/>
        <w:ind w:firstLine="709"/>
        <w:rPr>
          <w:rFonts w:ascii="Times New Roman" w:hAnsi="Times New Roman"/>
          <w:color w:val="auto"/>
        </w:rPr>
      </w:pPr>
    </w:p>
    <w:p w:rsidR="00346409" w:rsidRDefault="00346409" w:rsidP="00D702FA">
      <w:pPr>
        <w:pStyle w:val="1"/>
        <w:keepNext w:val="0"/>
        <w:keepLines w:val="0"/>
        <w:widowControl w:val="0"/>
        <w:suppressAutoHyphens w:val="0"/>
        <w:spacing w:before="0"/>
        <w:ind w:firstLine="709"/>
        <w:rPr>
          <w:rFonts w:ascii="Times New Roman" w:hAnsi="Times New Roman"/>
          <w:color w:val="auto"/>
        </w:rPr>
      </w:pPr>
    </w:p>
    <w:p w:rsidR="00346409" w:rsidRDefault="00346409" w:rsidP="00D702FA">
      <w:pPr>
        <w:pStyle w:val="1"/>
        <w:keepNext w:val="0"/>
        <w:keepLines w:val="0"/>
        <w:widowControl w:val="0"/>
        <w:suppressAutoHyphens w:val="0"/>
        <w:spacing w:before="0"/>
        <w:ind w:firstLine="709"/>
        <w:rPr>
          <w:rFonts w:ascii="Times New Roman" w:hAnsi="Times New Roman"/>
          <w:color w:val="auto"/>
        </w:rPr>
      </w:pPr>
    </w:p>
    <w:p w:rsidR="00D702FA" w:rsidRDefault="00D702FA" w:rsidP="00D702FA">
      <w:pPr>
        <w:pStyle w:val="1"/>
        <w:keepNext w:val="0"/>
        <w:keepLines w:val="0"/>
        <w:widowControl w:val="0"/>
        <w:suppressAutoHyphens w:val="0"/>
        <w:spacing w:before="0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6. Перечень учебно-методического обеспечения для самостоятельной работы обучающихся по дисциплине </w:t>
      </w:r>
    </w:p>
    <w:p w:rsidR="00D702FA" w:rsidRDefault="00D702FA" w:rsidP="001B3595">
      <w:pPr>
        <w:pStyle w:val="aff4"/>
        <w:widowControl w:val="0"/>
        <w:suppressAutoHyphens w:val="0"/>
        <w:spacing w:before="180" w:after="12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6.1. Перечень вопросов, отводимых на самостоятельное освоение дисциплины, формы внеаудиторной самостоятельной работы</w:t>
      </w:r>
    </w:p>
    <w:p w:rsidR="00D702FA" w:rsidRPr="001E6DEC" w:rsidRDefault="00D702FA" w:rsidP="00D702FA">
      <w:pPr>
        <w:pStyle w:val="aff4"/>
        <w:widowControl w:val="0"/>
        <w:suppressAutoHyphens w:val="0"/>
        <w:spacing w:before="360" w:after="120" w:line="240" w:lineRule="auto"/>
        <w:ind w:left="0" w:firstLine="709"/>
        <w:contextualSpacing w:val="0"/>
        <w:jc w:val="right"/>
        <w:rPr>
          <w:rFonts w:ascii="Times New Roman" w:hAnsi="Times New Roman"/>
          <w:sz w:val="28"/>
          <w:szCs w:val="28"/>
        </w:rPr>
        <w:sectPr w:rsidR="00D702FA" w:rsidRPr="001E6DEC">
          <w:headerReference w:type="default" r:id="rId7"/>
          <w:headerReference w:type="first" r:id="rId8"/>
          <w:pgSz w:w="11906" w:h="16838"/>
          <w:pgMar w:top="1134" w:right="680" w:bottom="1134" w:left="1418" w:header="567" w:footer="0" w:gutter="0"/>
          <w:cols w:space="720"/>
          <w:formProt w:val="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Таблица 4</w:t>
      </w:r>
    </w:p>
    <w:tbl>
      <w:tblPr>
        <w:tblStyle w:val="1f2"/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48"/>
        <w:gridCol w:w="4691"/>
        <w:gridCol w:w="2642"/>
      </w:tblGrid>
      <w:tr w:rsidR="00D702FA" w:rsidRPr="00F308EF" w:rsidTr="00092156">
        <w:tc>
          <w:tcPr>
            <w:tcW w:w="2448" w:type="dxa"/>
            <w:vAlign w:val="center"/>
          </w:tcPr>
          <w:p w:rsidR="00D702FA" w:rsidRPr="00F308EF" w:rsidRDefault="00D702FA" w:rsidP="005F3997">
            <w:pPr>
              <w:pStyle w:val="10"/>
              <w:widowControl w:val="0"/>
              <w:suppressAutoHyphens w:val="0"/>
              <w:spacing w:after="0"/>
              <w:ind w:right="-57"/>
              <w:jc w:val="center"/>
              <w:rPr>
                <w:b/>
              </w:rPr>
            </w:pPr>
            <w:r w:rsidRPr="00F308EF">
              <w:rPr>
                <w:b/>
                <w:bCs/>
              </w:rPr>
              <w:t>Наименование тем (разделов) дисциплины</w:t>
            </w:r>
          </w:p>
        </w:tc>
        <w:tc>
          <w:tcPr>
            <w:tcW w:w="4691" w:type="dxa"/>
            <w:vAlign w:val="center"/>
          </w:tcPr>
          <w:p w:rsidR="00D702FA" w:rsidRPr="00F308EF" w:rsidRDefault="00D702FA" w:rsidP="005F3997">
            <w:pPr>
              <w:pStyle w:val="10"/>
              <w:widowControl w:val="0"/>
              <w:suppressAutoHyphens w:val="0"/>
              <w:spacing w:after="0"/>
              <w:ind w:left="-57" w:right="-57"/>
              <w:jc w:val="center"/>
              <w:rPr>
                <w:b/>
              </w:rPr>
            </w:pPr>
            <w:r w:rsidRPr="00F308EF">
              <w:rPr>
                <w:b/>
                <w:bCs/>
                <w:lang w:eastAsia="en-US"/>
              </w:rPr>
              <w:t>Перечень вопросов, отводимых на самостоятельное освоение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D702FA" w:rsidRPr="00F308EF" w:rsidRDefault="00D702FA" w:rsidP="005F3997">
            <w:pPr>
              <w:pStyle w:val="10"/>
              <w:widowControl w:val="0"/>
              <w:suppressAutoHyphens w:val="0"/>
              <w:spacing w:after="0"/>
              <w:ind w:left="-57" w:right="-57"/>
              <w:jc w:val="center"/>
              <w:rPr>
                <w:b/>
              </w:rPr>
            </w:pPr>
            <w:r w:rsidRPr="00F308EF">
              <w:rPr>
                <w:b/>
                <w:bCs/>
              </w:rPr>
              <w:t>Формы внеаудиторной самостоятельной работы</w:t>
            </w:r>
          </w:p>
        </w:tc>
      </w:tr>
      <w:tr w:rsidR="00D702FA" w:rsidTr="00092156">
        <w:tc>
          <w:tcPr>
            <w:tcW w:w="2448" w:type="dxa"/>
          </w:tcPr>
          <w:p w:rsidR="00D702FA" w:rsidRPr="00BB7183" w:rsidRDefault="00D702FA" w:rsidP="005F3997">
            <w:pPr>
              <w:pStyle w:val="10"/>
              <w:widowControl w:val="0"/>
              <w:suppressAutoHyphens w:val="0"/>
              <w:spacing w:after="0"/>
              <w:jc w:val="center"/>
            </w:pPr>
            <w:r w:rsidRPr="00BB7183">
              <w:rPr>
                <w:bCs/>
              </w:rPr>
              <w:t>1</w:t>
            </w:r>
          </w:p>
        </w:tc>
        <w:tc>
          <w:tcPr>
            <w:tcW w:w="4691" w:type="dxa"/>
          </w:tcPr>
          <w:p w:rsidR="00D702FA" w:rsidRPr="00BB7183" w:rsidRDefault="00D702FA" w:rsidP="005F3997">
            <w:pPr>
              <w:pStyle w:val="10"/>
              <w:widowControl w:val="0"/>
              <w:suppressAutoHyphens w:val="0"/>
              <w:spacing w:after="0"/>
              <w:jc w:val="center"/>
            </w:pPr>
            <w:r w:rsidRPr="00BB7183">
              <w:rPr>
                <w:bCs/>
              </w:rPr>
              <w:t>2</w:t>
            </w:r>
          </w:p>
        </w:tc>
        <w:tc>
          <w:tcPr>
            <w:tcW w:w="2642" w:type="dxa"/>
          </w:tcPr>
          <w:p w:rsidR="00D702FA" w:rsidRPr="00BB7183" w:rsidRDefault="00D702FA" w:rsidP="005F3997">
            <w:pPr>
              <w:pStyle w:val="10"/>
              <w:widowControl w:val="0"/>
              <w:suppressAutoHyphens w:val="0"/>
              <w:spacing w:after="0"/>
              <w:jc w:val="center"/>
            </w:pPr>
            <w:r w:rsidRPr="00BB7183">
              <w:rPr>
                <w:bCs/>
              </w:rPr>
              <w:t>3</w:t>
            </w:r>
          </w:p>
        </w:tc>
      </w:tr>
      <w:tr w:rsidR="00D702FA" w:rsidTr="00092156">
        <w:tc>
          <w:tcPr>
            <w:tcW w:w="2448" w:type="dxa"/>
            <w:vAlign w:val="center"/>
          </w:tcPr>
          <w:p w:rsidR="00D702FA" w:rsidRPr="00BB7183" w:rsidRDefault="00D702FA" w:rsidP="00821C60">
            <w:pPr>
              <w:pStyle w:val="10"/>
              <w:widowControl w:val="0"/>
              <w:suppressAutoHyphens w:val="0"/>
              <w:spacing w:after="0" w:line="240" w:lineRule="auto"/>
              <w:ind w:firstLine="227"/>
            </w:pPr>
            <w:r w:rsidRPr="00BB7183">
              <w:rPr>
                <w:bCs/>
              </w:rPr>
              <w:t>Тема 1. Безопасность жизнедеятельности. Основные понятия, термины, определения</w:t>
            </w:r>
          </w:p>
        </w:tc>
        <w:tc>
          <w:tcPr>
            <w:tcW w:w="4691" w:type="dxa"/>
            <w:vAlign w:val="center"/>
          </w:tcPr>
          <w:p w:rsidR="00D702FA" w:rsidRPr="00BB7183" w:rsidRDefault="00D702FA" w:rsidP="00821C60">
            <w:pPr>
              <w:pStyle w:val="aff4"/>
              <w:widowControl w:val="0"/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</w:rPr>
            </w:pPr>
            <w:r w:rsidRPr="00BB7183">
              <w:rPr>
                <w:rFonts w:ascii="Times New Roman" w:eastAsia="Times New Roman" w:hAnsi="Times New Roman"/>
                <w:bCs/>
              </w:rPr>
              <w:t xml:space="preserve">1. Основные формы деятельности человека и его </w:t>
            </w:r>
            <w:proofErr w:type="spellStart"/>
            <w:r w:rsidRPr="00BB7183">
              <w:rPr>
                <w:rFonts w:ascii="Times New Roman" w:eastAsia="Times New Roman" w:hAnsi="Times New Roman"/>
                <w:bCs/>
              </w:rPr>
              <w:t>энергозатраты</w:t>
            </w:r>
            <w:proofErr w:type="spellEnd"/>
            <w:r w:rsidRPr="00BB7183">
              <w:rPr>
                <w:rFonts w:ascii="Times New Roman" w:eastAsia="Times New Roman" w:hAnsi="Times New Roman"/>
                <w:bCs/>
              </w:rPr>
              <w:t>.</w:t>
            </w:r>
          </w:p>
          <w:p w:rsidR="00D702FA" w:rsidRPr="00BB7183" w:rsidRDefault="00D702FA" w:rsidP="00821C60">
            <w:pPr>
              <w:pStyle w:val="aff4"/>
              <w:widowControl w:val="0"/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</w:rPr>
            </w:pPr>
            <w:r w:rsidRPr="00BB7183">
              <w:rPr>
                <w:rFonts w:ascii="Times New Roman" w:eastAsia="Times New Roman" w:hAnsi="Times New Roman"/>
                <w:bCs/>
              </w:rPr>
              <w:t xml:space="preserve">2. Классификация условий труда. </w:t>
            </w:r>
          </w:p>
          <w:p w:rsidR="00D702FA" w:rsidRPr="00BB7183" w:rsidRDefault="00D702FA" w:rsidP="00821C60">
            <w:pPr>
              <w:pStyle w:val="aff4"/>
              <w:widowControl w:val="0"/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</w:rPr>
            </w:pPr>
            <w:r w:rsidRPr="00BB7183">
              <w:rPr>
                <w:rFonts w:ascii="Times New Roman" w:eastAsia="Times New Roman" w:hAnsi="Times New Roman"/>
                <w:bCs/>
              </w:rPr>
              <w:t xml:space="preserve">3. Оценка тяжести и напряжённости трудовой деятельности. </w:t>
            </w:r>
          </w:p>
          <w:p w:rsidR="00D702FA" w:rsidRPr="00BB7183" w:rsidRDefault="00D702FA" w:rsidP="00821C60">
            <w:pPr>
              <w:pStyle w:val="aff4"/>
              <w:widowControl w:val="0"/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  <w:i/>
              </w:rPr>
            </w:pPr>
            <w:r w:rsidRPr="00BB7183">
              <w:rPr>
                <w:rFonts w:ascii="Times New Roman" w:eastAsia="Times New Roman" w:hAnsi="Times New Roman"/>
                <w:bCs/>
              </w:rPr>
              <w:t xml:space="preserve">4. Социальные факторы окружающей </w:t>
            </w:r>
            <w:r w:rsidRPr="00BB7183">
              <w:rPr>
                <w:rFonts w:ascii="Times New Roman" w:eastAsia="Times New Roman" w:hAnsi="Times New Roman"/>
                <w:bCs/>
              </w:rPr>
              <w:lastRenderedPageBreak/>
              <w:t>среды и их влияние на здоровье человека.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F26CB8" w:rsidRPr="00BB7183" w:rsidRDefault="00821C60" w:rsidP="00A67D19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>
              <w:lastRenderedPageBreak/>
              <w:t xml:space="preserve">Изучение учебной литературы. Подготовка к опросу, научной дискуссии. Подготовка к интерактивным видам </w:t>
            </w:r>
            <w:r>
              <w:lastRenderedPageBreak/>
              <w:t>занятий.</w:t>
            </w:r>
          </w:p>
        </w:tc>
      </w:tr>
      <w:tr w:rsidR="00D702FA" w:rsidTr="00092156">
        <w:tc>
          <w:tcPr>
            <w:tcW w:w="2448" w:type="dxa"/>
            <w:vAlign w:val="center"/>
          </w:tcPr>
          <w:p w:rsidR="00D702FA" w:rsidRPr="00BB7183" w:rsidRDefault="00821C60" w:rsidP="00821C60">
            <w:pPr>
              <w:pStyle w:val="10"/>
              <w:widowControl w:val="0"/>
              <w:suppressAutoHyphens w:val="0"/>
              <w:spacing w:after="0" w:line="240" w:lineRule="auto"/>
              <w:ind w:firstLine="227"/>
            </w:pPr>
            <w:r>
              <w:rPr>
                <w:spacing w:val="-8"/>
              </w:rPr>
              <w:lastRenderedPageBreak/>
              <w:t xml:space="preserve">Тема 2. </w:t>
            </w:r>
            <w:r>
              <w:rPr>
                <w:bCs/>
              </w:rPr>
              <w:t>Безопасность личности, общества и государства</w:t>
            </w:r>
          </w:p>
        </w:tc>
        <w:tc>
          <w:tcPr>
            <w:tcW w:w="4691" w:type="dxa"/>
            <w:vAlign w:val="center"/>
          </w:tcPr>
          <w:p w:rsidR="00D702FA" w:rsidRPr="00E8366B" w:rsidRDefault="00441F28" w:rsidP="00E8366B">
            <w:pPr>
              <w:ind w:left="-57" w:right="-57" w:firstLine="2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6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1. </w:t>
            </w:r>
            <w:r w:rsidR="00E8366B" w:rsidRPr="00E836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Сущность </w:t>
            </w:r>
            <w:r w:rsidR="00E8366B" w:rsidRPr="00E8366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личной безопасности граждан Российской Федерации</w:t>
            </w:r>
            <w:r w:rsidR="00E8366B" w:rsidRPr="00E8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8366B" w:rsidRPr="00E8366B" w:rsidRDefault="00D17189" w:rsidP="00E8366B">
            <w:pPr>
              <w:ind w:left="-57" w:right="-57" w:firstLine="2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2. </w:t>
            </w:r>
            <w:r w:rsidR="00E8366B" w:rsidRPr="00E8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национальной безопасности России.</w:t>
            </w:r>
          </w:p>
          <w:p w:rsidR="00E8366B" w:rsidRPr="00E8366B" w:rsidRDefault="00E8366B" w:rsidP="00E8366B">
            <w:pPr>
              <w:ind w:left="-57" w:right="-57" w:firstLine="22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3.  </w:t>
            </w:r>
            <w:r w:rsidRPr="00E836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Структура систем для анализа безопасности личности, общества и государства.</w:t>
            </w:r>
          </w:p>
          <w:p w:rsidR="00E8366B" w:rsidRPr="00E8366B" w:rsidRDefault="00E8366B" w:rsidP="00E8366B">
            <w:pPr>
              <w:ind w:left="-57" w:right="-57" w:firstLine="2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D1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8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Инвестирование средств Фонда национального благосостояния</w:t>
            </w:r>
            <w:r w:rsidR="00D1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42" w:type="dxa"/>
            <w:vAlign w:val="center"/>
          </w:tcPr>
          <w:p w:rsidR="00F26CB8" w:rsidRPr="00F26CB8" w:rsidRDefault="00441F28" w:rsidP="005D6D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учебной литературы. Подготовка к опросу, научной дискуссии. Подготовка к интерактивным видам занятий.</w:t>
            </w:r>
          </w:p>
        </w:tc>
      </w:tr>
      <w:tr w:rsidR="00D702FA" w:rsidTr="00092156">
        <w:tc>
          <w:tcPr>
            <w:tcW w:w="2448" w:type="dxa"/>
            <w:vAlign w:val="center"/>
          </w:tcPr>
          <w:p w:rsidR="00D702FA" w:rsidRPr="00BB7183" w:rsidRDefault="00441F28" w:rsidP="00821C60">
            <w:pPr>
              <w:pStyle w:val="10"/>
              <w:widowControl w:val="0"/>
              <w:suppressAutoHyphens w:val="0"/>
              <w:spacing w:after="0" w:line="240" w:lineRule="auto"/>
              <w:ind w:firstLine="227"/>
            </w:pPr>
            <w:r>
              <w:rPr>
                <w:color w:val="000000" w:themeColor="text1"/>
              </w:rPr>
              <w:t xml:space="preserve">Тема 3. Основные понятия, </w:t>
            </w:r>
            <w:proofErr w:type="spellStart"/>
            <w:r>
              <w:rPr>
                <w:color w:val="000000" w:themeColor="text1"/>
              </w:rPr>
              <w:t>классифи-кация</w:t>
            </w:r>
            <w:proofErr w:type="spellEnd"/>
            <w:r>
              <w:rPr>
                <w:color w:val="000000" w:themeColor="text1"/>
              </w:rPr>
              <w:t xml:space="preserve"> и общая характеристика ЧС</w:t>
            </w:r>
          </w:p>
        </w:tc>
        <w:tc>
          <w:tcPr>
            <w:tcW w:w="4691" w:type="dxa"/>
            <w:vAlign w:val="center"/>
          </w:tcPr>
          <w:p w:rsidR="008B7A47" w:rsidRDefault="00441F28" w:rsidP="008B7A47">
            <w:pPr>
              <w:ind w:left="-57" w:right="-57" w:firstLine="22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</w:t>
            </w:r>
            <w:r w:rsidR="008B7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Классификация ЧС природного, техногенного, биолого-социального характера.</w:t>
            </w:r>
          </w:p>
          <w:p w:rsidR="00441F28" w:rsidRDefault="00441F28" w:rsidP="00441F28">
            <w:pPr>
              <w:widowControl w:val="0"/>
              <w:ind w:left="-57" w:right="-57" w:firstLine="227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2. Ландшафтные пожары и борьба с ними.</w:t>
            </w:r>
          </w:p>
          <w:p w:rsidR="00441F28" w:rsidRDefault="00441F28" w:rsidP="00441F28">
            <w:pPr>
              <w:widowControl w:val="0"/>
              <w:ind w:left="-57" w:right="-57" w:firstLine="2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Сущность ИТМ по защите населения при ЧС.</w:t>
            </w:r>
          </w:p>
          <w:p w:rsidR="00D702FA" w:rsidRPr="00BB7183" w:rsidRDefault="00441F28" w:rsidP="00441F28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i/>
              </w:rPr>
            </w:pPr>
            <w:r>
              <w:t>4. Основные мероприятия по защите окружающей среды от вредных выбросов в атмосферу.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F26CB8" w:rsidRPr="00BB7183" w:rsidRDefault="00441F28" w:rsidP="00346409">
            <w:pPr>
              <w:pStyle w:val="10"/>
              <w:widowControl w:val="0"/>
              <w:tabs>
                <w:tab w:val="left" w:pos="993"/>
              </w:tabs>
              <w:suppressAutoHyphens w:val="0"/>
              <w:spacing w:after="0" w:line="240" w:lineRule="auto"/>
              <w:jc w:val="center"/>
            </w:pPr>
            <w:r>
              <w:t>Изучение учебной литературы. Подготовка к опросу, научной дискуссии. Подготовка к интерактивным видам занятий.</w:t>
            </w:r>
          </w:p>
        </w:tc>
      </w:tr>
      <w:tr w:rsidR="00D702FA" w:rsidTr="00092156">
        <w:tc>
          <w:tcPr>
            <w:tcW w:w="2448" w:type="dxa"/>
            <w:vAlign w:val="center"/>
          </w:tcPr>
          <w:p w:rsidR="00D702FA" w:rsidRPr="00BB7183" w:rsidRDefault="00441F28" w:rsidP="00821C60">
            <w:pPr>
              <w:pStyle w:val="10"/>
              <w:widowControl w:val="0"/>
              <w:suppressAutoHyphens w:val="0"/>
              <w:spacing w:after="0" w:line="240" w:lineRule="auto"/>
              <w:ind w:firstLine="227"/>
            </w:pPr>
            <w:r>
              <w:rPr>
                <w:color w:val="000000" w:themeColor="text1"/>
                <w:spacing w:val="-8"/>
              </w:rPr>
              <w:t xml:space="preserve">Тема 4. Защита населения и </w:t>
            </w:r>
            <w:proofErr w:type="spellStart"/>
            <w:r>
              <w:rPr>
                <w:color w:val="000000" w:themeColor="text1"/>
                <w:spacing w:val="-8"/>
              </w:rPr>
              <w:t>террито-рий</w:t>
            </w:r>
            <w:proofErr w:type="spellEnd"/>
            <w:r>
              <w:rPr>
                <w:color w:val="000000" w:themeColor="text1"/>
                <w:spacing w:val="-8"/>
              </w:rPr>
              <w:t xml:space="preserve"> от ЧС </w:t>
            </w:r>
            <w:r>
              <w:rPr>
                <w:spacing w:val="-8"/>
              </w:rPr>
              <w:t>различного характера в мирное и в военное время</w:t>
            </w:r>
          </w:p>
        </w:tc>
        <w:tc>
          <w:tcPr>
            <w:tcW w:w="4691" w:type="dxa"/>
            <w:vAlign w:val="center"/>
          </w:tcPr>
          <w:p w:rsidR="00441F28" w:rsidRDefault="00E8366B" w:rsidP="00D17189">
            <w:pPr>
              <w:widowControl w:val="0"/>
              <w:ind w:left="-57" w:right="-57" w:firstLine="2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Деятельность РСЧС по предупреждению и ликвидации ЧС.</w:t>
            </w:r>
            <w:r w:rsidR="00441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17189" w:rsidRDefault="00441F28" w:rsidP="00D17189">
            <w:pPr>
              <w:widowControl w:val="0"/>
              <w:ind w:left="-57" w:right="-57" w:firstLine="2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 Цель, принципы, мероприятия и способы, проводимые </w:t>
            </w:r>
            <w:r w:rsidR="00D17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защит</w:t>
            </w:r>
            <w:r w:rsidR="00D17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населения и территорий </w:t>
            </w:r>
            <w:r w:rsidR="00D17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мирное и в военное время.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41F28" w:rsidRDefault="00441F28" w:rsidP="00D17189">
            <w:pPr>
              <w:widowControl w:val="0"/>
              <w:ind w:left="-57" w:right="-57" w:firstLine="2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Основные направления профилактики возникновения и тушения пожаров. </w:t>
            </w:r>
          </w:p>
          <w:p w:rsidR="00D702FA" w:rsidRPr="00BB7183" w:rsidRDefault="00D17189" w:rsidP="00D17189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i/>
                <w:spacing w:val="-4"/>
              </w:rPr>
            </w:pPr>
            <w:r>
              <w:t>4</w:t>
            </w:r>
            <w:r w:rsidR="00441F28">
              <w:t>. Механизмы возникновения и развития пожаров. Опасные факторы пожара.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F26CB8" w:rsidRPr="00BB7183" w:rsidRDefault="00441F28" w:rsidP="00346409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>
              <w:t>Изучение учебной литературы. Подготовка к опросу, научной дискуссии. Подготовка к интерактивным видам занятий.</w:t>
            </w:r>
          </w:p>
        </w:tc>
      </w:tr>
      <w:tr w:rsidR="00D702FA" w:rsidTr="00092156">
        <w:tc>
          <w:tcPr>
            <w:tcW w:w="2448" w:type="dxa"/>
            <w:vAlign w:val="center"/>
          </w:tcPr>
          <w:p w:rsidR="00441F28" w:rsidRDefault="00441F28" w:rsidP="00821C60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</w:pPr>
            <w:r>
              <w:t xml:space="preserve">Тема 5. Опасности </w:t>
            </w:r>
          </w:p>
          <w:p w:rsidR="00D702FA" w:rsidRPr="00BB7183" w:rsidRDefault="00441F28" w:rsidP="00441F28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spacing w:val="-4"/>
              </w:rPr>
            </w:pPr>
            <w:r>
              <w:t>и угрозы военного и социального характера</w:t>
            </w:r>
          </w:p>
        </w:tc>
        <w:tc>
          <w:tcPr>
            <w:tcW w:w="4691" w:type="dxa"/>
            <w:vAlign w:val="center"/>
          </w:tcPr>
          <w:p w:rsidR="00441F28" w:rsidRDefault="00441F28" w:rsidP="00441F28">
            <w:pPr>
              <w:ind w:left="-57" w:right="-57"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Определение и классификация угроз военного и социального характера.</w:t>
            </w:r>
          </w:p>
          <w:p w:rsidR="00441F28" w:rsidRDefault="00441F28" w:rsidP="00441F28">
            <w:pPr>
              <w:ind w:left="-57" w:right="-57"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Причины возникновения терроризма. Обеспечение безопасности жизнедеятельности населения при террористических актах. </w:t>
            </w:r>
          </w:p>
          <w:p w:rsidR="00441F28" w:rsidRDefault="00441F28" w:rsidP="00441F28">
            <w:pPr>
              <w:pStyle w:val="aff4"/>
              <w:widowControl w:val="0"/>
              <w:tabs>
                <w:tab w:val="left" w:pos="316"/>
                <w:tab w:val="left" w:pos="458"/>
              </w:tabs>
              <w:spacing w:after="0" w:line="240" w:lineRule="auto"/>
              <w:ind w:left="-57" w:right="-57" w:firstLine="22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Правила поведения при контакте с террористами. </w:t>
            </w:r>
          </w:p>
          <w:p w:rsidR="00D702FA" w:rsidRPr="00BB7183" w:rsidRDefault="00441F28" w:rsidP="00441F28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rPr>
                <w:spacing w:val="-8"/>
              </w:rPr>
              <w:t>4. Классификация современных и перспективных видов оружия, их поражающих факторов и способов защиты от них.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F26CB8" w:rsidRPr="00BB7183" w:rsidRDefault="00BB00F0" w:rsidP="00346409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>
              <w:t>Изучение учебной литературы. Подготовка к опросу, научной дискуссии. Подготовка к интерактивным видам занятий.</w:t>
            </w:r>
          </w:p>
        </w:tc>
      </w:tr>
      <w:tr w:rsidR="00D702FA" w:rsidTr="00092156">
        <w:tc>
          <w:tcPr>
            <w:tcW w:w="2448" w:type="dxa"/>
            <w:vAlign w:val="center"/>
          </w:tcPr>
          <w:p w:rsidR="00D702FA" w:rsidRPr="00BB7183" w:rsidRDefault="00BB00F0" w:rsidP="00821C60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rPr>
                <w:spacing w:val="-8"/>
              </w:rPr>
            </w:pPr>
            <w:r>
              <w:rPr>
                <w:spacing w:val="-4"/>
              </w:rPr>
              <w:t>Тема 6.</w:t>
            </w:r>
            <w:r>
              <w:t xml:space="preserve"> Управление безопасностью жизнедеятельности на производстве</w:t>
            </w:r>
          </w:p>
        </w:tc>
        <w:tc>
          <w:tcPr>
            <w:tcW w:w="4691" w:type="dxa"/>
            <w:vAlign w:val="center"/>
          </w:tcPr>
          <w:p w:rsidR="00BB00F0" w:rsidRDefault="00BB00F0" w:rsidP="00BB00F0">
            <w:pPr>
              <w:ind w:left="-57" w:right="-57"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Сущность нормативного правового регулирования вопросов безопасности труда на производстве.</w:t>
            </w:r>
          </w:p>
          <w:p w:rsidR="00BB00F0" w:rsidRDefault="00BB00F0" w:rsidP="00BB00F0">
            <w:pPr>
              <w:ind w:left="-57" w:right="-57"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Влияние вредных производственных факторов на организм человека.</w:t>
            </w:r>
          </w:p>
          <w:p w:rsidR="00BB00F0" w:rsidRDefault="00BB00F0" w:rsidP="00BB00F0">
            <w:pPr>
              <w:ind w:left="-57" w:right="-57"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 Обоснование необходимости проведения обязательного медицинского освидетельствования работников на производстве.</w:t>
            </w:r>
          </w:p>
          <w:p w:rsidR="00D702FA" w:rsidRPr="00BB7183" w:rsidRDefault="00BB00F0" w:rsidP="00BB00F0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>4. Сущность и организация проведения вводного инструктажа по ГО в организации.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F26CB8" w:rsidRPr="00BB7183" w:rsidRDefault="00BB00F0" w:rsidP="00346409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>
              <w:t>Изучение учебной литературы. Подготовка к опросу, научной дискуссии. Подготовка к интерактивным видам занятий.</w:t>
            </w:r>
          </w:p>
        </w:tc>
      </w:tr>
      <w:tr w:rsidR="00D702FA" w:rsidTr="00092156">
        <w:tc>
          <w:tcPr>
            <w:tcW w:w="2448" w:type="dxa"/>
            <w:vAlign w:val="center"/>
          </w:tcPr>
          <w:p w:rsidR="00D702FA" w:rsidRPr="00BB7183" w:rsidRDefault="00BB00F0" w:rsidP="00821C60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rPr>
                <w:spacing w:val="-4"/>
                <w:highlight w:val="yellow"/>
              </w:rPr>
            </w:pPr>
            <w:r>
              <w:rPr>
                <w:spacing w:val="-8"/>
              </w:rPr>
              <w:lastRenderedPageBreak/>
              <w:t xml:space="preserve">Тема 7. </w:t>
            </w:r>
            <w:proofErr w:type="spellStart"/>
            <w:r>
              <w:rPr>
                <w:spacing w:val="-8"/>
              </w:rPr>
              <w:t>Государст</w:t>
            </w:r>
            <w:proofErr w:type="spellEnd"/>
            <w:r>
              <w:rPr>
                <w:spacing w:val="-8"/>
              </w:rPr>
              <w:t xml:space="preserve">-венное регулирование в области защиты </w:t>
            </w:r>
            <w:proofErr w:type="spellStart"/>
            <w:r>
              <w:rPr>
                <w:spacing w:val="-8"/>
              </w:rPr>
              <w:t>населе-ния</w:t>
            </w:r>
            <w:proofErr w:type="spellEnd"/>
            <w:r>
              <w:rPr>
                <w:spacing w:val="-8"/>
              </w:rPr>
              <w:t xml:space="preserve"> и территорий при ЧС</w:t>
            </w:r>
          </w:p>
        </w:tc>
        <w:tc>
          <w:tcPr>
            <w:tcW w:w="4691" w:type="dxa"/>
            <w:vAlign w:val="center"/>
          </w:tcPr>
          <w:p w:rsidR="00BB00F0" w:rsidRDefault="00B90F1C" w:rsidP="00BB00F0">
            <w:pPr>
              <w:ind w:left="-57" w:right="-57" w:firstLine="22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 Основные нормативные правовые </w:t>
            </w:r>
            <w:r w:rsidR="00BB00F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акт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BB00F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области защиты населения и территорий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  <w:r w:rsidR="00BB00F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ЧС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их краткая характеристика.</w:t>
            </w:r>
            <w:r w:rsidR="00BB00F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B00F0" w:rsidRDefault="00BB00F0" w:rsidP="00BB00F0">
            <w:pPr>
              <w:ind w:left="-57" w:right="-57" w:firstLine="227"/>
              <w:jc w:val="both"/>
              <w:rPr>
                <w:rFonts w:ascii="Times New Roman" w:hAnsi="Times New Roman"/>
                <w:color w:val="2C2D2E"/>
                <w:spacing w:val="-1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pacing w:val="-12"/>
                <w:sz w:val="24"/>
                <w:szCs w:val="24"/>
                <w:shd w:val="clear" w:color="auto" w:fill="FFFFFF"/>
              </w:rPr>
              <w:t xml:space="preserve">2. </w:t>
            </w:r>
            <w:r w:rsidR="00B90F1C">
              <w:rPr>
                <w:rFonts w:ascii="Times New Roman" w:hAnsi="Times New Roman"/>
                <w:color w:val="2C2D2E"/>
                <w:spacing w:val="-12"/>
                <w:sz w:val="24"/>
                <w:szCs w:val="24"/>
                <w:shd w:val="clear" w:color="auto" w:fill="FFFFFF"/>
              </w:rPr>
              <w:t>Функции МЧС России при осуществлении государственного надзора в области защиты населения и территорий при ЧС.</w:t>
            </w:r>
          </w:p>
          <w:p w:rsidR="0025620F" w:rsidRDefault="00BB00F0" w:rsidP="00BB00F0">
            <w:pPr>
              <w:ind w:left="-57" w:right="-57" w:firstLine="2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B90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Структура системы РСЧС. </w:t>
            </w:r>
            <w:r w:rsidR="002562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Режимы работы органов управления и сил РСЧС. </w:t>
            </w:r>
          </w:p>
          <w:p w:rsidR="00BB00F0" w:rsidRDefault="00BB00F0" w:rsidP="00BB00F0">
            <w:pPr>
              <w:ind w:left="-57" w:right="-57" w:firstLine="22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 Функции</w:t>
            </w:r>
            <w:r w:rsidR="002562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МЧС России. Структура системы МЧС России. С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илы и средства</w:t>
            </w:r>
            <w:r w:rsidR="002562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МЧС России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702FA" w:rsidRPr="00BB7183" w:rsidRDefault="00BB00F0" w:rsidP="0025620F">
            <w:pPr>
              <w:pStyle w:val="10"/>
              <w:widowControl w:val="0"/>
              <w:suppressAutoHyphens w:val="0"/>
              <w:spacing w:after="0" w:line="240" w:lineRule="auto"/>
              <w:ind w:firstLine="227"/>
              <w:jc w:val="both"/>
            </w:pPr>
            <w:r>
              <w:t>5. </w:t>
            </w:r>
            <w:r w:rsidR="0025620F">
              <w:t>Цель, задачи, структура ОКСИОН.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F26CB8" w:rsidRPr="00BB7183" w:rsidRDefault="00BB00F0" w:rsidP="00346409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>
              <w:t>Изучение учебной литературы. Подготовка к опросу, научной дискуссии. Подготовка к интерактивным видам занятий.</w:t>
            </w:r>
          </w:p>
        </w:tc>
      </w:tr>
      <w:tr w:rsidR="00D702FA" w:rsidTr="00092156">
        <w:tc>
          <w:tcPr>
            <w:tcW w:w="2448" w:type="dxa"/>
            <w:vAlign w:val="center"/>
          </w:tcPr>
          <w:p w:rsidR="00D702FA" w:rsidRPr="00BB7183" w:rsidRDefault="00BB00F0" w:rsidP="00821C60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</w:pPr>
            <w:r>
              <w:rPr>
                <w:color w:val="000000" w:themeColor="text1"/>
              </w:rPr>
              <w:t>Тема 8. Социально-экономический ущерб от ЧС</w:t>
            </w:r>
          </w:p>
        </w:tc>
        <w:tc>
          <w:tcPr>
            <w:tcW w:w="4691" w:type="dxa"/>
            <w:vAlign w:val="center"/>
          </w:tcPr>
          <w:p w:rsidR="00023325" w:rsidRDefault="00023325" w:rsidP="00661C03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1. Цель и задачи проведения оценки социально-экономического ущерба от ЧС.</w:t>
            </w:r>
          </w:p>
          <w:p w:rsidR="00023325" w:rsidRDefault="00023325" w:rsidP="00661C03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2. Сущность проведения оценки экономического ущерба от ЧС. </w:t>
            </w:r>
          </w:p>
          <w:p w:rsidR="00023325" w:rsidRDefault="00023325" w:rsidP="00661C03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3. Элементы прямого хозяйственного ущерба.</w:t>
            </w:r>
          </w:p>
          <w:p w:rsidR="0025620F" w:rsidRPr="00BB7183" w:rsidRDefault="00023325" w:rsidP="00661C03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rPr>
                <w:bCs/>
                <w:color w:val="000000" w:themeColor="text1"/>
              </w:rPr>
              <w:t>4. Сущность проведения оценки косвенного ущерба от ЧС.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D702FA" w:rsidRDefault="00BB00F0" w:rsidP="00821C60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>
              <w:t>Изучение учебной литературы. Подготовка к опросу, научной дискуссии. Подготовка к интерактивным видам занятий.</w:t>
            </w:r>
          </w:p>
          <w:p w:rsidR="00F26CB8" w:rsidRPr="00BB7183" w:rsidRDefault="00F26CB8" w:rsidP="00821C60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346409">
              <w:rPr>
                <w:bCs/>
              </w:rPr>
              <w:t>Подготовка и выполнение контрольной работы.</w:t>
            </w:r>
          </w:p>
        </w:tc>
      </w:tr>
      <w:tr w:rsidR="00D702FA" w:rsidTr="00092156">
        <w:tc>
          <w:tcPr>
            <w:tcW w:w="2448" w:type="dxa"/>
            <w:vAlign w:val="center"/>
          </w:tcPr>
          <w:p w:rsidR="00D702FA" w:rsidRPr="00BB7183" w:rsidRDefault="00BB00F0" w:rsidP="00821C60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</w:pPr>
            <w:r>
              <w:t>Тема 9. Повышение устойчивости функционирования объектов экономики при ЧС</w:t>
            </w:r>
          </w:p>
        </w:tc>
        <w:tc>
          <w:tcPr>
            <w:tcW w:w="4691" w:type="dxa"/>
            <w:vAlign w:val="center"/>
          </w:tcPr>
          <w:p w:rsidR="00BB00F0" w:rsidRDefault="00BB00F0" w:rsidP="00023325">
            <w:pPr>
              <w:ind w:left="-57" w:right="-57" w:firstLine="2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Перечень НПА, регламентирующих выполнение мероприятий по повышению устойчивости функционирования (ПУФ) объектов экономики.</w:t>
            </w:r>
          </w:p>
          <w:p w:rsidR="00BB00F0" w:rsidRDefault="00BB00F0" w:rsidP="00023325">
            <w:pPr>
              <w:ind w:left="-57" w:right="-57" w:firstLine="2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Сущность выполнения мероприятий по ПУФ объектов экономики при ЧС.</w:t>
            </w:r>
          </w:p>
          <w:p w:rsidR="00BB00F0" w:rsidRDefault="00BB00F0" w:rsidP="00023325">
            <w:pPr>
              <w:ind w:left="-57" w:right="-57" w:firstLine="227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3. Инженерно-технические мероприятия, выполняемые в организациях по обеспечению устойчивого функционирования объектов экономики при ЧС.</w:t>
            </w:r>
          </w:p>
          <w:p w:rsidR="00D702FA" w:rsidRPr="00BB7183" w:rsidRDefault="00BB00F0" w:rsidP="00023325">
            <w:pPr>
              <w:pStyle w:val="aff4"/>
              <w:widowControl w:val="0"/>
              <w:tabs>
                <w:tab w:val="clear" w:pos="709"/>
                <w:tab w:val="left" w:pos="316"/>
                <w:tab w:val="left" w:pos="458"/>
              </w:tabs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  <w:i/>
                <w:spacing w:val="-10"/>
              </w:rPr>
            </w:pPr>
            <w:r>
              <w:rPr>
                <w:rFonts w:ascii="Times New Roman" w:eastAsia="Times New Roman" w:hAnsi="Times New Roman"/>
              </w:rPr>
              <w:t>4. Мероприятия, выполняемые по ПУФ  объектов экономики в военное время.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D702FA" w:rsidRPr="00BB7183" w:rsidRDefault="00BB00F0" w:rsidP="00346409">
            <w:pPr>
              <w:widowControl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учебной литературы. Подготовка к опросу, научной дискуссии. Подготовка к интерактивным видам занятий. </w:t>
            </w:r>
          </w:p>
        </w:tc>
      </w:tr>
      <w:tr w:rsidR="00D702FA" w:rsidTr="00092156">
        <w:tc>
          <w:tcPr>
            <w:tcW w:w="2448" w:type="dxa"/>
            <w:vAlign w:val="center"/>
          </w:tcPr>
          <w:p w:rsidR="00D702FA" w:rsidRPr="00BB7183" w:rsidRDefault="00BB00F0" w:rsidP="00821C60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rPr>
                <w:spacing w:val="-8"/>
              </w:rPr>
            </w:pPr>
            <w:r>
              <w:rPr>
                <w:spacing w:val="-8"/>
              </w:rPr>
              <w:t xml:space="preserve">Тема 10. </w:t>
            </w:r>
            <w:proofErr w:type="spellStart"/>
            <w:r>
              <w:rPr>
                <w:spacing w:val="-8"/>
              </w:rPr>
              <w:t>Междуна</w:t>
            </w:r>
            <w:proofErr w:type="spellEnd"/>
            <w:r>
              <w:rPr>
                <w:spacing w:val="-8"/>
              </w:rPr>
              <w:t>-родное сотрудничество в области безопасности жизнедеятельности</w:t>
            </w:r>
          </w:p>
        </w:tc>
        <w:tc>
          <w:tcPr>
            <w:tcW w:w="4691" w:type="dxa"/>
            <w:vAlign w:val="center"/>
          </w:tcPr>
          <w:p w:rsidR="00023325" w:rsidRDefault="00023325" w:rsidP="00023325">
            <w:pPr>
              <w:pStyle w:val="aff4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1. Значение международного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</w:rPr>
              <w:t>сотрудни-чества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</w:rPr>
              <w:t xml:space="preserve"> в области безопасности.</w:t>
            </w:r>
          </w:p>
          <w:p w:rsidR="00023325" w:rsidRDefault="00023325" w:rsidP="00023325">
            <w:pPr>
              <w:pStyle w:val="aff4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2. Основные нормативные правовые </w:t>
            </w:r>
            <w:proofErr w:type="gramStart"/>
            <w:r>
              <w:rPr>
                <w:rFonts w:ascii="Times New Roman" w:eastAsia="Times New Roman" w:hAnsi="Times New Roman"/>
                <w:bCs/>
              </w:rPr>
              <w:t>акты  в</w:t>
            </w:r>
            <w:proofErr w:type="gramEnd"/>
            <w:r>
              <w:rPr>
                <w:rFonts w:ascii="Times New Roman" w:eastAsia="Times New Roman" w:hAnsi="Times New Roman"/>
                <w:bCs/>
              </w:rPr>
              <w:t xml:space="preserve"> области соблюдения государствами принципов мирного сосуществования.</w:t>
            </w:r>
          </w:p>
          <w:p w:rsidR="00023325" w:rsidRDefault="00023325" w:rsidP="00023325">
            <w:pPr>
              <w:pStyle w:val="aff4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3. Международное сотрудничество в области охраны окружающей среды.</w:t>
            </w:r>
          </w:p>
          <w:p w:rsidR="00D702FA" w:rsidRPr="00BB7183" w:rsidRDefault="00023325" w:rsidP="00023325">
            <w:pPr>
              <w:pStyle w:val="aff4"/>
              <w:widowControl w:val="0"/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4. Международное сотрудничество в области запрещения применения и распространения химического оружия.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F26CB8" w:rsidRPr="00BB7183" w:rsidRDefault="00BB00F0" w:rsidP="00346409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>
              <w:t xml:space="preserve">Изучение учебной литературы. Подготовка к опросу, научной дискуссии. Подготовка к интерактивным видам занятий. </w:t>
            </w:r>
          </w:p>
        </w:tc>
      </w:tr>
    </w:tbl>
    <w:p w:rsidR="00D702FA" w:rsidRDefault="00D702FA" w:rsidP="00D702FA">
      <w:pPr>
        <w:pStyle w:val="10"/>
        <w:widowControl w:val="0"/>
        <w:suppressAutoHyphens w:val="0"/>
        <w:spacing w:after="120" w:line="288" w:lineRule="auto"/>
      </w:pP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6.2. Перечень вопросов, заданий, тем для подготовки к текущему контролю</w:t>
      </w:r>
    </w:p>
    <w:p w:rsidR="00186F41" w:rsidRDefault="00186F41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b/>
          <w:sz w:val="28"/>
          <w:szCs w:val="28"/>
        </w:rPr>
      </w:pP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proofErr w:type="gramStart"/>
      <w:r>
        <w:rPr>
          <w:sz w:val="28"/>
          <w:szCs w:val="28"/>
        </w:rPr>
        <w:t>знаний</w:t>
      </w:r>
      <w:proofErr w:type="gramEnd"/>
      <w:r>
        <w:rPr>
          <w:sz w:val="28"/>
          <w:szCs w:val="28"/>
        </w:rPr>
        <w:t xml:space="preserve"> обучающихся осуществляется в баллах, с учётом оценки их работы в течение семестра (обсуждения вопросов учебных занятий в соответствии </w:t>
      </w:r>
      <w:r>
        <w:rPr>
          <w:sz w:val="28"/>
          <w:szCs w:val="28"/>
        </w:rPr>
        <w:lastRenderedPageBreak/>
        <w:t>с планами семинарских занятий; обсуждение заданий для самостоятельной работы; опрос студентов по пройденному материалу; участие в дискуссиях по проблемным темам дисциплины; решение ситуационных задач, кейсов, устный (письменный) опрос, тестирование).</w:t>
      </w:r>
    </w:p>
    <w:p w:rsidR="00D702FA" w:rsidRDefault="00D702FA" w:rsidP="00D702FA">
      <w:pPr>
        <w:pStyle w:val="10"/>
        <w:widowControl w:val="0"/>
        <w:suppressAutoHyphens w:val="0"/>
        <w:spacing w:after="0"/>
        <w:jc w:val="center"/>
        <w:rPr>
          <w:b/>
        </w:rPr>
      </w:pPr>
    </w:p>
    <w:p w:rsidR="00D702FA" w:rsidRPr="00AB3074" w:rsidRDefault="00D702FA" w:rsidP="00D702FA">
      <w:pPr>
        <w:pStyle w:val="10"/>
        <w:widowControl w:val="0"/>
        <w:suppressAutoHyphens w:val="0"/>
        <w:jc w:val="center"/>
        <w:rPr>
          <w:b/>
          <w:sz w:val="28"/>
          <w:szCs w:val="28"/>
        </w:rPr>
      </w:pPr>
      <w:r w:rsidRPr="00AB3074">
        <w:rPr>
          <w:b/>
          <w:sz w:val="28"/>
          <w:szCs w:val="28"/>
        </w:rPr>
        <w:t>Формы текущего контроля успеваемости и их балльная оценка</w:t>
      </w:r>
    </w:p>
    <w:tbl>
      <w:tblPr>
        <w:tblW w:w="978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67"/>
        <w:gridCol w:w="7086"/>
        <w:gridCol w:w="2128"/>
      </w:tblGrid>
      <w:tr w:rsidR="00D702FA" w:rsidRPr="00AB3074" w:rsidTr="005F3997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2FA" w:rsidRPr="00AB3074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 w:rsidRPr="00AB3074">
              <w:rPr>
                <w:b/>
              </w:rPr>
              <w:t>№</w:t>
            </w:r>
          </w:p>
          <w:p w:rsidR="00D702FA" w:rsidRPr="00AB3074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 w:rsidRPr="00AB3074">
              <w:rPr>
                <w:b/>
              </w:rPr>
              <w:t>п/п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2FA" w:rsidRPr="00AB3074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 w:rsidRPr="00AB3074">
              <w:rPr>
                <w:b/>
              </w:rPr>
              <w:t>Формы текущего контроля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2FA" w:rsidRPr="00AB3074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 w:rsidRPr="00AB3074">
              <w:rPr>
                <w:b/>
              </w:rPr>
              <w:t>Количество баллов</w:t>
            </w:r>
          </w:p>
        </w:tc>
      </w:tr>
      <w:tr w:rsidR="00D702FA" w:rsidRPr="00AB3074" w:rsidTr="005F39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A" w:rsidRPr="00AB3074" w:rsidRDefault="00D702FA" w:rsidP="005F3997">
            <w:pPr>
              <w:pStyle w:val="10"/>
              <w:widowControl w:val="0"/>
              <w:numPr>
                <w:ilvl w:val="0"/>
                <w:numId w:val="7"/>
              </w:numPr>
              <w:suppressAutoHyphens w:val="0"/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A" w:rsidRPr="00AB3074" w:rsidRDefault="00D702FA" w:rsidP="005F3997">
            <w:pPr>
              <w:pStyle w:val="10"/>
              <w:widowControl w:val="0"/>
              <w:suppressAutoHyphens w:val="0"/>
              <w:spacing w:after="0"/>
              <w:jc w:val="both"/>
            </w:pPr>
            <w:r w:rsidRPr="00AB3074">
              <w:rPr>
                <w:rStyle w:val="2115pt"/>
                <w:rFonts w:eastAsiaTheme="minorHAnsi"/>
                <w:sz w:val="24"/>
                <w:szCs w:val="24"/>
              </w:rPr>
              <w:t>Письменный (устный) ответ, дискуссия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A" w:rsidRPr="00AB3074" w:rsidRDefault="00D702FA" w:rsidP="005F3997">
            <w:pPr>
              <w:pStyle w:val="10"/>
              <w:widowControl w:val="0"/>
              <w:suppressAutoHyphens w:val="0"/>
              <w:spacing w:after="0"/>
              <w:jc w:val="center"/>
            </w:pPr>
            <w:r w:rsidRPr="00AB3074">
              <w:t>3</w:t>
            </w:r>
          </w:p>
        </w:tc>
      </w:tr>
      <w:tr w:rsidR="00D702FA" w:rsidRPr="00AB3074" w:rsidTr="005F39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A" w:rsidRPr="00AB3074" w:rsidRDefault="00D702FA" w:rsidP="005F3997">
            <w:pPr>
              <w:pStyle w:val="10"/>
              <w:widowControl w:val="0"/>
              <w:numPr>
                <w:ilvl w:val="0"/>
                <w:numId w:val="7"/>
              </w:numPr>
              <w:suppressAutoHyphens w:val="0"/>
              <w:spacing w:after="0" w:line="300" w:lineRule="exact"/>
              <w:ind w:left="57" w:right="57" w:firstLine="0"/>
              <w:jc w:val="center"/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A" w:rsidRPr="00AB3074" w:rsidRDefault="00D702FA" w:rsidP="005F3997">
            <w:pPr>
              <w:pStyle w:val="10"/>
              <w:widowControl w:val="0"/>
              <w:suppressAutoHyphens w:val="0"/>
              <w:spacing w:after="0" w:line="300" w:lineRule="exact"/>
              <w:jc w:val="both"/>
            </w:pPr>
            <w:r w:rsidRPr="00AB3074">
              <w:rPr>
                <w:rStyle w:val="2115pt"/>
                <w:rFonts w:eastAsiaTheme="minorHAnsi"/>
                <w:sz w:val="24"/>
                <w:szCs w:val="24"/>
              </w:rPr>
              <w:t>Тестирование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A" w:rsidRPr="00AB3074" w:rsidRDefault="00D702FA" w:rsidP="005F3997">
            <w:pPr>
              <w:pStyle w:val="10"/>
              <w:widowControl w:val="0"/>
              <w:suppressAutoHyphens w:val="0"/>
              <w:spacing w:after="0" w:line="300" w:lineRule="exact"/>
              <w:jc w:val="center"/>
            </w:pPr>
            <w:r w:rsidRPr="00AB3074">
              <w:t>3</w:t>
            </w:r>
          </w:p>
        </w:tc>
      </w:tr>
      <w:tr w:rsidR="00D702FA" w:rsidRPr="00A27C5B" w:rsidTr="005F39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A" w:rsidRPr="00AB3074" w:rsidRDefault="00D702FA" w:rsidP="005F3997">
            <w:pPr>
              <w:pStyle w:val="10"/>
              <w:widowControl w:val="0"/>
              <w:numPr>
                <w:ilvl w:val="0"/>
                <w:numId w:val="7"/>
              </w:numPr>
              <w:suppressAutoHyphens w:val="0"/>
              <w:spacing w:after="0" w:line="300" w:lineRule="exact"/>
              <w:ind w:left="57" w:right="57" w:firstLine="0"/>
              <w:jc w:val="center"/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A" w:rsidRPr="00AB3074" w:rsidRDefault="00D702FA" w:rsidP="005F3997">
            <w:pPr>
              <w:pStyle w:val="211"/>
              <w:shd w:val="clear" w:color="auto" w:fill="auto"/>
              <w:suppressAutoHyphens w:val="0"/>
              <w:spacing w:before="0" w:line="300" w:lineRule="exact"/>
              <w:rPr>
                <w:spacing w:val="0"/>
              </w:rPr>
            </w:pPr>
            <w:r w:rsidRPr="00AB3074">
              <w:rPr>
                <w:b w:val="0"/>
                <w:spacing w:val="0"/>
              </w:rPr>
              <w:t xml:space="preserve">Разработка интеллект-карт или </w:t>
            </w:r>
            <w:r w:rsidRPr="00AB3074">
              <w:rPr>
                <w:rStyle w:val="2115pt"/>
                <w:b w:val="0"/>
                <w:sz w:val="24"/>
                <w:szCs w:val="24"/>
              </w:rPr>
              <w:t>написание эссе, реферата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A" w:rsidRPr="00AB3074" w:rsidRDefault="00D702FA" w:rsidP="005F3997">
            <w:pPr>
              <w:pStyle w:val="10"/>
              <w:widowControl w:val="0"/>
              <w:suppressAutoHyphens w:val="0"/>
              <w:spacing w:after="0" w:line="300" w:lineRule="exact"/>
              <w:jc w:val="center"/>
            </w:pPr>
            <w:r w:rsidRPr="00AB3074">
              <w:t>5</w:t>
            </w:r>
          </w:p>
        </w:tc>
      </w:tr>
      <w:tr w:rsidR="00D702FA" w:rsidRPr="00A27C5B" w:rsidTr="005F39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A" w:rsidRPr="00B703D0" w:rsidRDefault="00D702FA" w:rsidP="005F3997">
            <w:pPr>
              <w:pStyle w:val="10"/>
              <w:widowControl w:val="0"/>
              <w:numPr>
                <w:ilvl w:val="0"/>
                <w:numId w:val="7"/>
              </w:numPr>
              <w:suppressAutoHyphens w:val="0"/>
              <w:spacing w:after="0" w:line="300" w:lineRule="exact"/>
              <w:ind w:left="57" w:right="57" w:firstLine="0"/>
              <w:jc w:val="center"/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A" w:rsidRPr="00AB3074" w:rsidRDefault="00D702FA" w:rsidP="005F3997">
            <w:pPr>
              <w:pStyle w:val="211"/>
              <w:shd w:val="clear" w:color="auto" w:fill="auto"/>
              <w:suppressAutoHyphens w:val="0"/>
              <w:spacing w:before="0" w:line="300" w:lineRule="exact"/>
              <w:rPr>
                <w:b w:val="0"/>
                <w:spacing w:val="0"/>
              </w:rPr>
            </w:pPr>
            <w:r w:rsidRPr="00AB3074">
              <w:rPr>
                <w:rStyle w:val="2115pt"/>
                <w:b w:val="0"/>
                <w:sz w:val="24"/>
                <w:szCs w:val="24"/>
              </w:rPr>
              <w:t xml:space="preserve">Решение ситуационных задач, </w:t>
            </w:r>
            <w:r w:rsidRPr="00AB3074">
              <w:rPr>
                <w:rStyle w:val="2115pt"/>
                <w:rFonts w:eastAsiaTheme="minorHAnsi"/>
                <w:b w:val="0"/>
                <w:sz w:val="24"/>
                <w:szCs w:val="24"/>
              </w:rPr>
              <w:t>кейсов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A" w:rsidRPr="00AB3074" w:rsidRDefault="00D702FA" w:rsidP="005F3997">
            <w:pPr>
              <w:pStyle w:val="10"/>
              <w:widowControl w:val="0"/>
              <w:suppressAutoHyphens w:val="0"/>
              <w:spacing w:after="0" w:line="300" w:lineRule="exact"/>
              <w:jc w:val="center"/>
            </w:pPr>
            <w:r w:rsidRPr="00AB3074">
              <w:t>5</w:t>
            </w:r>
          </w:p>
        </w:tc>
      </w:tr>
      <w:tr w:rsidR="00D702FA" w:rsidRPr="00A27C5B" w:rsidTr="005F3997">
        <w:trPr>
          <w:trHeight w:val="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A" w:rsidRPr="00B703D0" w:rsidRDefault="00D702FA" w:rsidP="005F3997">
            <w:pPr>
              <w:pStyle w:val="10"/>
              <w:widowControl w:val="0"/>
              <w:numPr>
                <w:ilvl w:val="0"/>
                <w:numId w:val="7"/>
              </w:numPr>
              <w:suppressAutoHyphens w:val="0"/>
              <w:spacing w:after="0" w:line="300" w:lineRule="exact"/>
              <w:ind w:left="57" w:right="57" w:firstLine="0"/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A" w:rsidRPr="00AB3074" w:rsidRDefault="00D702FA" w:rsidP="005F3997">
            <w:pPr>
              <w:pStyle w:val="10"/>
              <w:widowControl w:val="0"/>
              <w:suppressAutoHyphens w:val="0"/>
              <w:spacing w:after="0" w:line="300" w:lineRule="exact"/>
            </w:pPr>
            <w:r w:rsidRPr="00AB3074">
              <w:rPr>
                <w:rStyle w:val="2115pt"/>
                <w:rFonts w:eastAsiaTheme="minorHAnsi"/>
                <w:sz w:val="24"/>
                <w:szCs w:val="24"/>
              </w:rPr>
              <w:t>Блиц-опрос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2FA" w:rsidRPr="00AB3074" w:rsidRDefault="00D702FA" w:rsidP="005F3997">
            <w:pPr>
              <w:pStyle w:val="10"/>
              <w:widowControl w:val="0"/>
              <w:suppressAutoHyphens w:val="0"/>
              <w:spacing w:after="0" w:line="300" w:lineRule="exact"/>
              <w:jc w:val="center"/>
            </w:pPr>
            <w:r w:rsidRPr="00AB3074">
              <w:t>3</w:t>
            </w:r>
          </w:p>
        </w:tc>
      </w:tr>
      <w:tr w:rsidR="00D702FA" w:rsidRPr="00A27C5B" w:rsidTr="005F39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A" w:rsidRPr="00B703D0" w:rsidRDefault="00D702FA" w:rsidP="005F3997">
            <w:pPr>
              <w:pStyle w:val="10"/>
              <w:widowControl w:val="0"/>
              <w:numPr>
                <w:ilvl w:val="0"/>
                <w:numId w:val="7"/>
              </w:numPr>
              <w:suppressAutoHyphens w:val="0"/>
              <w:spacing w:after="0" w:line="300" w:lineRule="exact"/>
              <w:ind w:left="57" w:right="57" w:firstLine="0"/>
              <w:jc w:val="center"/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A" w:rsidRPr="00AB3074" w:rsidRDefault="00D702FA" w:rsidP="005F3997">
            <w:pPr>
              <w:pStyle w:val="10"/>
              <w:widowControl w:val="0"/>
              <w:suppressAutoHyphens w:val="0"/>
              <w:spacing w:after="0" w:line="300" w:lineRule="exact"/>
              <w:jc w:val="both"/>
            </w:pPr>
            <w:r w:rsidRPr="00AB3074">
              <w:t>Ведение конспекта лекций (семинаров) и работа с ним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A" w:rsidRPr="00AB3074" w:rsidRDefault="00D702FA" w:rsidP="005F3997">
            <w:pPr>
              <w:pStyle w:val="10"/>
              <w:widowControl w:val="0"/>
              <w:suppressAutoHyphens w:val="0"/>
              <w:spacing w:after="0" w:line="300" w:lineRule="exact"/>
              <w:jc w:val="center"/>
            </w:pPr>
            <w:r w:rsidRPr="00AB3074">
              <w:t>2</w:t>
            </w:r>
          </w:p>
        </w:tc>
      </w:tr>
      <w:tr w:rsidR="00D702FA" w:rsidRPr="00A27C5B" w:rsidTr="005F39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A" w:rsidRPr="00B703D0" w:rsidRDefault="00D702FA" w:rsidP="005F3997">
            <w:pPr>
              <w:pStyle w:val="10"/>
              <w:widowControl w:val="0"/>
              <w:numPr>
                <w:ilvl w:val="0"/>
                <w:numId w:val="7"/>
              </w:numPr>
              <w:suppressAutoHyphens w:val="0"/>
              <w:spacing w:after="0" w:line="300" w:lineRule="exact"/>
              <w:ind w:left="57" w:right="57" w:firstLine="0"/>
              <w:jc w:val="center"/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A" w:rsidRPr="00AB3074" w:rsidRDefault="00D702FA" w:rsidP="005F3997">
            <w:pPr>
              <w:pStyle w:val="10"/>
              <w:widowControl w:val="0"/>
              <w:suppressAutoHyphens w:val="0"/>
              <w:spacing w:after="0" w:line="300" w:lineRule="exact"/>
              <w:jc w:val="both"/>
            </w:pPr>
            <w:r w:rsidRPr="00AB3074">
              <w:t>Активное вовлечение в интерактивный процесс или создание интерактивных  продуктов на основе современных технологий, по проблематике кафедры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A" w:rsidRPr="00AB3074" w:rsidRDefault="00D702FA" w:rsidP="005F3997">
            <w:pPr>
              <w:pStyle w:val="10"/>
              <w:widowControl w:val="0"/>
              <w:suppressAutoHyphens w:val="0"/>
              <w:spacing w:after="0" w:line="300" w:lineRule="exact"/>
              <w:jc w:val="center"/>
            </w:pPr>
            <w:r w:rsidRPr="00AB3074">
              <w:t>4</w:t>
            </w:r>
          </w:p>
        </w:tc>
      </w:tr>
      <w:tr w:rsidR="00D702FA" w:rsidRPr="00A27C5B" w:rsidTr="005F39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A" w:rsidRPr="00B703D0" w:rsidRDefault="00D702FA" w:rsidP="005F3997">
            <w:pPr>
              <w:pStyle w:val="10"/>
              <w:widowControl w:val="0"/>
              <w:numPr>
                <w:ilvl w:val="0"/>
                <w:numId w:val="7"/>
              </w:numPr>
              <w:suppressAutoHyphens w:val="0"/>
              <w:spacing w:after="0" w:line="300" w:lineRule="exact"/>
              <w:ind w:left="57" w:right="57" w:firstLine="0"/>
              <w:jc w:val="center"/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A" w:rsidRPr="00AB3074" w:rsidRDefault="00D702FA" w:rsidP="005F3997">
            <w:pPr>
              <w:pStyle w:val="10"/>
              <w:widowControl w:val="0"/>
              <w:suppressAutoHyphens w:val="0"/>
              <w:spacing w:after="0" w:line="300" w:lineRule="exact"/>
              <w:jc w:val="both"/>
            </w:pPr>
            <w:r w:rsidRPr="00AB3074">
              <w:t>Кейсы, деловые игры в составе команды, группы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A" w:rsidRPr="00AB3074" w:rsidRDefault="00D702FA" w:rsidP="005F3997">
            <w:pPr>
              <w:pStyle w:val="10"/>
              <w:widowControl w:val="0"/>
              <w:suppressAutoHyphens w:val="0"/>
              <w:spacing w:after="0" w:line="300" w:lineRule="exact"/>
              <w:jc w:val="center"/>
            </w:pPr>
            <w:r w:rsidRPr="00AB3074">
              <w:t>4</w:t>
            </w:r>
          </w:p>
        </w:tc>
      </w:tr>
      <w:tr w:rsidR="00D702FA" w:rsidRPr="00A27C5B" w:rsidTr="005F39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A" w:rsidRPr="00B703D0" w:rsidRDefault="00D702FA" w:rsidP="005F3997">
            <w:pPr>
              <w:pStyle w:val="10"/>
              <w:widowControl w:val="0"/>
              <w:numPr>
                <w:ilvl w:val="0"/>
                <w:numId w:val="7"/>
              </w:numPr>
              <w:suppressAutoHyphens w:val="0"/>
              <w:spacing w:after="0" w:line="300" w:lineRule="exact"/>
              <w:ind w:left="57" w:right="57" w:firstLine="0"/>
              <w:jc w:val="center"/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A" w:rsidRPr="00AB3074" w:rsidRDefault="00D702FA" w:rsidP="005F3997">
            <w:pPr>
              <w:pStyle w:val="10"/>
              <w:widowControl w:val="0"/>
              <w:suppressAutoHyphens w:val="0"/>
              <w:spacing w:after="0" w:line="300" w:lineRule="exact"/>
              <w:jc w:val="both"/>
            </w:pPr>
            <w:r w:rsidRPr="00AB3074">
              <w:t>Реферативный обзор дополнительного материала по теме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A" w:rsidRPr="00AB3074" w:rsidRDefault="00D702FA" w:rsidP="005F3997">
            <w:pPr>
              <w:pStyle w:val="10"/>
              <w:widowControl w:val="0"/>
              <w:suppressAutoHyphens w:val="0"/>
              <w:spacing w:after="0" w:line="300" w:lineRule="exact"/>
              <w:jc w:val="center"/>
            </w:pPr>
            <w:r w:rsidRPr="00AB3074">
              <w:t>2</w:t>
            </w:r>
          </w:p>
        </w:tc>
      </w:tr>
      <w:tr w:rsidR="00D702FA" w:rsidRPr="00A27C5B" w:rsidTr="005F39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A" w:rsidRPr="00B703D0" w:rsidRDefault="00D702FA" w:rsidP="005F3997">
            <w:pPr>
              <w:pStyle w:val="10"/>
              <w:widowControl w:val="0"/>
              <w:numPr>
                <w:ilvl w:val="0"/>
                <w:numId w:val="7"/>
              </w:numPr>
              <w:suppressAutoHyphens w:val="0"/>
              <w:spacing w:after="0" w:line="300" w:lineRule="exact"/>
              <w:ind w:left="57" w:right="57" w:firstLine="0"/>
              <w:jc w:val="center"/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A" w:rsidRPr="00AB3074" w:rsidRDefault="00D702FA" w:rsidP="005F3997">
            <w:pPr>
              <w:pStyle w:val="10"/>
              <w:widowControl w:val="0"/>
              <w:suppressAutoHyphens w:val="0"/>
              <w:spacing w:after="0" w:line="300" w:lineRule="exact"/>
              <w:jc w:val="both"/>
            </w:pPr>
            <w:r w:rsidRPr="00AB3074">
              <w:t>Аналитический разбор научных публикаций по проблеме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A" w:rsidRPr="00AB3074" w:rsidRDefault="00D702FA" w:rsidP="005F3997">
            <w:pPr>
              <w:pStyle w:val="10"/>
              <w:widowControl w:val="0"/>
              <w:suppressAutoHyphens w:val="0"/>
              <w:spacing w:after="0" w:line="300" w:lineRule="exact"/>
              <w:jc w:val="center"/>
            </w:pPr>
            <w:r w:rsidRPr="00AB3074">
              <w:t>4</w:t>
            </w:r>
          </w:p>
        </w:tc>
      </w:tr>
      <w:tr w:rsidR="00D702FA" w:rsidRPr="00A27C5B" w:rsidTr="005F39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A" w:rsidRPr="00B703D0" w:rsidRDefault="00D702FA" w:rsidP="005F3997">
            <w:pPr>
              <w:pStyle w:val="10"/>
              <w:widowControl w:val="0"/>
              <w:numPr>
                <w:ilvl w:val="0"/>
                <w:numId w:val="7"/>
              </w:numPr>
              <w:suppressAutoHyphens w:val="0"/>
              <w:spacing w:after="0" w:line="300" w:lineRule="exact"/>
              <w:ind w:left="57" w:right="57" w:firstLine="0"/>
              <w:jc w:val="center"/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A" w:rsidRPr="00AB3074" w:rsidRDefault="00D702FA" w:rsidP="005F3997">
            <w:pPr>
              <w:pStyle w:val="10"/>
              <w:widowControl w:val="0"/>
              <w:suppressAutoHyphens w:val="0"/>
              <w:spacing w:after="0" w:line="300" w:lineRule="exact"/>
            </w:pPr>
            <w:r w:rsidRPr="00AB3074">
              <w:t>Выполнение контрольной работы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A" w:rsidRPr="00AB3074" w:rsidRDefault="00D702FA" w:rsidP="005F3997">
            <w:pPr>
              <w:pStyle w:val="10"/>
              <w:widowControl w:val="0"/>
              <w:suppressAutoHyphens w:val="0"/>
              <w:spacing w:after="0" w:line="300" w:lineRule="exact"/>
              <w:jc w:val="center"/>
            </w:pPr>
            <w:r w:rsidRPr="00AB3074">
              <w:t>5</w:t>
            </w:r>
          </w:p>
        </w:tc>
      </w:tr>
      <w:tr w:rsidR="00D702FA" w:rsidRPr="00AB3074" w:rsidTr="005F39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A" w:rsidRPr="00A27C5B" w:rsidRDefault="00D702FA" w:rsidP="005F3997">
            <w:pPr>
              <w:pStyle w:val="10"/>
              <w:widowControl w:val="0"/>
              <w:suppressAutoHyphens w:val="0"/>
              <w:spacing w:after="0" w:line="300" w:lineRule="exact"/>
              <w:rPr>
                <w:b/>
                <w:highlight w:val="yellow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A" w:rsidRPr="00AB3074" w:rsidRDefault="00D702FA" w:rsidP="005F3997">
            <w:pPr>
              <w:pStyle w:val="10"/>
              <w:widowControl w:val="0"/>
              <w:suppressAutoHyphens w:val="0"/>
              <w:spacing w:after="0" w:line="300" w:lineRule="exact"/>
              <w:rPr>
                <w:b/>
              </w:rPr>
            </w:pPr>
            <w:r w:rsidRPr="00AB3074">
              <w:rPr>
                <w:b/>
              </w:rPr>
              <w:t>Итого: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A" w:rsidRPr="00AB3074" w:rsidRDefault="00D702FA" w:rsidP="005F3997">
            <w:pPr>
              <w:pStyle w:val="10"/>
              <w:widowControl w:val="0"/>
              <w:suppressAutoHyphens w:val="0"/>
              <w:spacing w:after="0" w:line="300" w:lineRule="exact"/>
              <w:jc w:val="center"/>
              <w:rPr>
                <w:b/>
              </w:rPr>
            </w:pPr>
            <w:r w:rsidRPr="00AB3074">
              <w:rPr>
                <w:b/>
              </w:rPr>
              <w:t>40</w:t>
            </w:r>
          </w:p>
        </w:tc>
      </w:tr>
    </w:tbl>
    <w:p w:rsidR="00D702FA" w:rsidRPr="00AB3074" w:rsidRDefault="00D702FA" w:rsidP="00346409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</w:p>
    <w:p w:rsidR="00D702FA" w:rsidRPr="00AB3074" w:rsidRDefault="00D702FA" w:rsidP="00D702FA">
      <w:pPr>
        <w:pStyle w:val="10"/>
        <w:widowControl w:val="0"/>
        <w:suppressAutoHyphens w:val="0"/>
        <w:spacing w:after="120" w:line="288" w:lineRule="auto"/>
        <w:ind w:firstLine="709"/>
        <w:jc w:val="both"/>
        <w:rPr>
          <w:sz w:val="28"/>
          <w:szCs w:val="28"/>
        </w:rPr>
      </w:pPr>
      <w:r w:rsidRPr="00AB3074">
        <w:rPr>
          <w:sz w:val="28"/>
          <w:szCs w:val="28"/>
        </w:rPr>
        <w:t xml:space="preserve">Промежуточный контроль, по итогам модуля, осуществляется в форме зачёта. Оценка </w:t>
      </w:r>
      <w:proofErr w:type="gramStart"/>
      <w:r w:rsidRPr="00AB3074">
        <w:rPr>
          <w:sz w:val="28"/>
          <w:szCs w:val="28"/>
        </w:rPr>
        <w:t>знаний</w:t>
      </w:r>
      <w:proofErr w:type="gramEnd"/>
      <w:r w:rsidRPr="00AB3074">
        <w:rPr>
          <w:sz w:val="28"/>
          <w:szCs w:val="28"/>
        </w:rPr>
        <w:t xml:space="preserve"> обучающихся по итогам текущего и промежуточного контроля осуществляется в соответствии с критериями оценки Финансового университета и реализуется следующим образом:</w:t>
      </w:r>
    </w:p>
    <w:tbl>
      <w:tblPr>
        <w:tblW w:w="980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677"/>
        <w:gridCol w:w="7120"/>
        <w:gridCol w:w="2006"/>
      </w:tblGrid>
      <w:tr w:rsidR="00D702FA" w:rsidRPr="00AB3074" w:rsidTr="005F3997">
        <w:trPr>
          <w:trHeight w:val="64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2FA" w:rsidRPr="00AB3074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 w:rsidRPr="00AB3074">
              <w:rPr>
                <w:b/>
              </w:rPr>
              <w:t>№</w:t>
            </w:r>
          </w:p>
          <w:p w:rsidR="00D702FA" w:rsidRPr="00AB3074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 w:rsidRPr="00AB3074">
              <w:rPr>
                <w:b/>
              </w:rPr>
              <w:t>п/п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2FA" w:rsidRPr="00AB3074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 w:rsidRPr="00AB3074">
              <w:rPr>
                <w:b/>
              </w:rPr>
              <w:t>Вид отчётности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2FA" w:rsidRPr="00AB3074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 w:rsidRPr="00AB3074">
              <w:rPr>
                <w:b/>
              </w:rPr>
              <w:t>Баллы</w:t>
            </w:r>
          </w:p>
        </w:tc>
      </w:tr>
      <w:tr w:rsidR="00D702FA" w:rsidRPr="00AB3074" w:rsidTr="005F3997">
        <w:trPr>
          <w:trHeight w:val="39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A" w:rsidRPr="00AB3074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ind w:left="113"/>
            </w:pPr>
            <w:r w:rsidRPr="00AB3074">
              <w:t>1.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A" w:rsidRPr="00AB3074" w:rsidRDefault="00D702FA" w:rsidP="005F3997">
            <w:pPr>
              <w:pStyle w:val="10"/>
              <w:widowControl w:val="0"/>
              <w:suppressAutoHyphens w:val="0"/>
              <w:spacing w:after="0" w:line="240" w:lineRule="auto"/>
            </w:pPr>
            <w:r w:rsidRPr="00AB3074">
              <w:t>Работа в течение семестра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A" w:rsidRPr="00AB3074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AB3074">
              <w:t>40</w:t>
            </w:r>
          </w:p>
        </w:tc>
      </w:tr>
      <w:tr w:rsidR="00D702FA" w:rsidRPr="00AB3074" w:rsidTr="005F3997">
        <w:trPr>
          <w:trHeight w:val="39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A" w:rsidRPr="00AB3074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ind w:left="113"/>
            </w:pPr>
            <w:r w:rsidRPr="00AB3074">
              <w:t>2.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A" w:rsidRPr="00AB3074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rPr>
                <w:lang w:val="en-US"/>
              </w:rPr>
            </w:pPr>
            <w:r w:rsidRPr="00AB3074">
              <w:t xml:space="preserve">Зачёт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A" w:rsidRPr="00AB3074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AB3074">
              <w:t>60</w:t>
            </w:r>
          </w:p>
        </w:tc>
      </w:tr>
      <w:tr w:rsidR="00D702FA" w:rsidRPr="00AB3074" w:rsidTr="005F3997">
        <w:trPr>
          <w:trHeight w:val="39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A" w:rsidRPr="00AB3074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ind w:left="113"/>
              <w:rPr>
                <w:b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A" w:rsidRPr="00AB3074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rPr>
                <w:b/>
              </w:rPr>
            </w:pPr>
            <w:r w:rsidRPr="00AB3074">
              <w:rPr>
                <w:b/>
              </w:rPr>
              <w:t>Итого: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A" w:rsidRPr="00AB3074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 w:rsidRPr="00AB3074">
              <w:rPr>
                <w:b/>
              </w:rPr>
              <w:t>100</w:t>
            </w:r>
          </w:p>
        </w:tc>
      </w:tr>
    </w:tbl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center"/>
        <w:rPr>
          <w:b/>
          <w:sz w:val="28"/>
          <w:szCs w:val="28"/>
        </w:rPr>
      </w:pP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 w:rsidRPr="00AB3074">
        <w:rPr>
          <w:sz w:val="28"/>
          <w:szCs w:val="28"/>
        </w:rPr>
        <w:t xml:space="preserve">Текущий контроль обучающихся осуществляется в соответствии с </w:t>
      </w:r>
      <w:proofErr w:type="spellStart"/>
      <w:r w:rsidRPr="00AB3074">
        <w:rPr>
          <w:sz w:val="28"/>
          <w:szCs w:val="28"/>
        </w:rPr>
        <w:t>балльно</w:t>
      </w:r>
      <w:proofErr w:type="spellEnd"/>
      <w:r w:rsidRPr="00AB3074">
        <w:rPr>
          <w:sz w:val="28"/>
          <w:szCs w:val="28"/>
        </w:rPr>
        <w:t>-</w:t>
      </w:r>
      <w:r>
        <w:rPr>
          <w:sz w:val="28"/>
          <w:szCs w:val="28"/>
        </w:rPr>
        <w:t xml:space="preserve">рейтинговой системой оценки знаний обучающихся, установленной Положением о проведении текущего контроля успеваемости и промежуточной аттестации обучающихся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магистратуры в Финансовом университете.</w:t>
      </w:r>
    </w:p>
    <w:p w:rsidR="00186F41" w:rsidRDefault="00186F41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</w:p>
    <w:p w:rsidR="00D702FA" w:rsidRDefault="00D702FA" w:rsidP="00346409">
      <w:pPr>
        <w:pStyle w:val="10"/>
        <w:widowControl w:val="0"/>
        <w:suppressAutoHyphens w:val="0"/>
        <w:spacing w:after="60" w:line="288" w:lineRule="auto"/>
        <w:ind w:firstLine="709"/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Примерный перечень вопросов для проведения научных дискуссий, </w:t>
      </w:r>
      <w:r>
        <w:rPr>
          <w:b/>
          <w:sz w:val="28"/>
        </w:rPr>
        <w:lastRenderedPageBreak/>
        <w:t>докладов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Анализ понятийно-терминологического аппарата в области безопасности и защиты окружающей среды.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Роль вопросов безопасности в предметной области знаний.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Безопасность и профессиональная деятельность.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Безопасность и устойчивое развитие.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Государственная политика и безопасность.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Культура человека, общества и безопасность.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Современные аспекты международного сотрудничества в области безопасности.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Профессионально обусловленные заболевания, связанные с будущей деятельностью.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 xml:space="preserve">Безопасность и </w:t>
      </w:r>
      <w:proofErr w:type="spellStart"/>
      <w:r>
        <w:rPr>
          <w:sz w:val="28"/>
          <w:szCs w:val="28"/>
        </w:rPr>
        <w:t>нанотехнологии</w:t>
      </w:r>
      <w:proofErr w:type="spellEnd"/>
      <w:r>
        <w:rPr>
          <w:sz w:val="28"/>
          <w:szCs w:val="28"/>
        </w:rPr>
        <w:t>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Мобильная связь и здоровье человека. Анализ современных исследований.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Безопасность генетически модифицированных пищевых продуктов. Анализ современных исследований.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>Лекарственные препараты и безопасность.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>Действие алкоголя и наркотиков на человека и его здоровье.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>Современные технологии переработки отходов (по типам отходов).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>Методы сортировки городских отходов.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>Новые методы и средства очистки выбросов от вредных веществ (по типам и видам вредных веществ).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  <w:t>Современные методы обеззараживания питьевой воды.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>
        <w:rPr>
          <w:sz w:val="28"/>
          <w:szCs w:val="28"/>
        </w:rPr>
        <w:tab/>
        <w:t>Анализ эффективности бытовых очистителей воды.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</w:rPr>
        <w:tab/>
        <w:t>Транспортный шум и методы его снижения.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>
        <w:rPr>
          <w:sz w:val="28"/>
          <w:szCs w:val="28"/>
        </w:rPr>
        <w:tab/>
        <w:t>Активные методы снижения шума.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>
        <w:rPr>
          <w:sz w:val="28"/>
          <w:szCs w:val="28"/>
        </w:rPr>
        <w:tab/>
        <w:t>Электромагнитная экология и способы защиты от электромагнитных полей.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>
        <w:rPr>
          <w:sz w:val="28"/>
          <w:szCs w:val="28"/>
        </w:rPr>
        <w:tab/>
        <w:t>Новые методы и средства очистки стоков (по типам и видам вредных веществ).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>
        <w:rPr>
          <w:sz w:val="28"/>
          <w:szCs w:val="28"/>
        </w:rPr>
        <w:tab/>
        <w:t>Влияние световой среды на работоспособность и безопасность труда.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>
        <w:rPr>
          <w:sz w:val="28"/>
          <w:szCs w:val="28"/>
        </w:rPr>
        <w:tab/>
        <w:t>Аэроионный состав воздушной среды и здоровье. Методы обеспечения оптимального ионного состава.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>
        <w:rPr>
          <w:sz w:val="28"/>
          <w:szCs w:val="28"/>
        </w:rPr>
        <w:tab/>
        <w:t>Современные энергосберегающие источники света: типы, конструкции, экологические аспекты применения.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>
        <w:rPr>
          <w:sz w:val="28"/>
          <w:szCs w:val="28"/>
        </w:rPr>
        <w:tab/>
        <w:t xml:space="preserve">Системы кондиционирования: типы и системы кондиционирования, </w:t>
      </w:r>
      <w:r>
        <w:rPr>
          <w:sz w:val="28"/>
          <w:szCs w:val="28"/>
        </w:rPr>
        <w:lastRenderedPageBreak/>
        <w:t>аспекты применения и безопасности.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>
        <w:rPr>
          <w:sz w:val="28"/>
          <w:szCs w:val="28"/>
        </w:rPr>
        <w:tab/>
        <w:t>Безопасность и человеческий фактор.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>
        <w:rPr>
          <w:sz w:val="28"/>
          <w:szCs w:val="28"/>
        </w:rPr>
        <w:tab/>
        <w:t>Психологический тип человека, его психологическое состояние и безопасность.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>
        <w:rPr>
          <w:sz w:val="28"/>
          <w:szCs w:val="28"/>
        </w:rPr>
        <w:tab/>
        <w:t>Исследование условий труда для основных видов деятельности в выбранной профессиональной предметной области.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>
        <w:rPr>
          <w:sz w:val="28"/>
          <w:szCs w:val="28"/>
        </w:rPr>
        <w:tab/>
        <w:t xml:space="preserve">Микро и- </w:t>
      </w:r>
      <w:proofErr w:type="spellStart"/>
      <w:r>
        <w:rPr>
          <w:sz w:val="28"/>
          <w:szCs w:val="28"/>
        </w:rPr>
        <w:t>мидиэргономика</w:t>
      </w:r>
      <w:proofErr w:type="spellEnd"/>
      <w:r>
        <w:rPr>
          <w:sz w:val="28"/>
          <w:szCs w:val="28"/>
        </w:rPr>
        <w:t>, ее функции в обеспечении комфортности и безопасности труда.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>
        <w:rPr>
          <w:sz w:val="28"/>
          <w:szCs w:val="28"/>
        </w:rPr>
        <w:tab/>
        <w:t>Принципы и методы эргономики труда.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</w:t>
      </w:r>
      <w:r>
        <w:rPr>
          <w:sz w:val="28"/>
          <w:szCs w:val="28"/>
        </w:rPr>
        <w:tab/>
        <w:t xml:space="preserve">Генезис </w:t>
      </w:r>
      <w:proofErr w:type="spellStart"/>
      <w:r>
        <w:rPr>
          <w:sz w:val="28"/>
          <w:szCs w:val="28"/>
        </w:rPr>
        <w:t>техносферных</w:t>
      </w:r>
      <w:proofErr w:type="spellEnd"/>
      <w:r>
        <w:rPr>
          <w:sz w:val="28"/>
          <w:szCs w:val="28"/>
        </w:rPr>
        <w:t xml:space="preserve"> катастроф.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</w:t>
      </w:r>
      <w:r>
        <w:rPr>
          <w:sz w:val="28"/>
          <w:szCs w:val="28"/>
        </w:rPr>
        <w:tab/>
        <w:t>Анализ природных катастроф. Характер протекания и последствия (по видам стихийных бедствий).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</w:t>
      </w:r>
      <w:r>
        <w:rPr>
          <w:sz w:val="28"/>
          <w:szCs w:val="28"/>
        </w:rPr>
        <w:tab/>
        <w:t>Параметры стихийных бедствий, их предвестники и регионы их наиболее частого проявления.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35.</w:t>
      </w:r>
      <w:r>
        <w:rPr>
          <w:sz w:val="28"/>
          <w:szCs w:val="28"/>
        </w:rPr>
        <w:tab/>
        <w:t>Анализ современного состояния пожарной безопасности в России и основные причины пожаров.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</w:t>
      </w:r>
      <w:r>
        <w:rPr>
          <w:sz w:val="28"/>
          <w:szCs w:val="28"/>
        </w:rPr>
        <w:tab/>
        <w:t>Психологическая устойчивость в экстремальных ситуациях.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</w:t>
      </w:r>
      <w:r>
        <w:rPr>
          <w:sz w:val="28"/>
          <w:szCs w:val="28"/>
        </w:rPr>
        <w:tab/>
        <w:t>Типы и характер террористических актов.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</w:t>
      </w:r>
      <w:r>
        <w:rPr>
          <w:sz w:val="28"/>
          <w:szCs w:val="28"/>
        </w:rPr>
        <w:tab/>
        <w:t>Основные нормативные правовые акты, регулирующие вопросы безопасности в сфере профессиональной деятельности.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39.</w:t>
      </w:r>
      <w:r>
        <w:rPr>
          <w:sz w:val="28"/>
          <w:szCs w:val="28"/>
        </w:rPr>
        <w:tab/>
        <w:t>Международные соглашения в области защиты окружающей среды.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</w:t>
      </w:r>
      <w:r>
        <w:rPr>
          <w:sz w:val="28"/>
          <w:szCs w:val="28"/>
        </w:rPr>
        <w:tab/>
        <w:t>Современные экономические механизмы регулирования природопользования.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</w:t>
      </w:r>
      <w:r>
        <w:rPr>
          <w:sz w:val="28"/>
          <w:szCs w:val="28"/>
        </w:rPr>
        <w:tab/>
        <w:t>Киотский протокол и торговля квотами. Экономические и правовые проблемы применения.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</w:t>
      </w:r>
      <w:r>
        <w:rPr>
          <w:sz w:val="28"/>
          <w:szCs w:val="28"/>
        </w:rPr>
        <w:tab/>
        <w:t>Трудности экологического страхования, современное состояние и проблемы развития в России.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43.</w:t>
      </w:r>
      <w:r>
        <w:rPr>
          <w:sz w:val="28"/>
          <w:szCs w:val="28"/>
        </w:rPr>
        <w:tab/>
        <w:t>Источники, воздействие и современные методы защиты от опасного и вредного техногенного и природного фактора (по типам факторов).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44.</w:t>
      </w:r>
      <w:r>
        <w:rPr>
          <w:sz w:val="28"/>
          <w:szCs w:val="28"/>
        </w:rPr>
        <w:tab/>
        <w:t>Система РСЧС. Определение, решаемые задачи, состав сил и средств, комплектование.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45.</w:t>
      </w:r>
      <w:r>
        <w:rPr>
          <w:sz w:val="28"/>
          <w:szCs w:val="28"/>
        </w:rPr>
        <w:tab/>
        <w:t>Система ГО. Определение, решаемые задачи, состав сил и средств, комплектование.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46.</w:t>
      </w:r>
      <w:r>
        <w:rPr>
          <w:sz w:val="28"/>
          <w:szCs w:val="28"/>
        </w:rPr>
        <w:tab/>
        <w:t>Общие сведения о ЧС. Классификация ЧС.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47.</w:t>
      </w:r>
      <w:r>
        <w:rPr>
          <w:spacing w:val="-8"/>
          <w:sz w:val="28"/>
          <w:szCs w:val="28"/>
        </w:rPr>
        <w:tab/>
        <w:t>ЧС мирного времени, их классификация и характеристика.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48.</w:t>
      </w:r>
      <w:r>
        <w:rPr>
          <w:sz w:val="28"/>
          <w:szCs w:val="28"/>
        </w:rPr>
        <w:tab/>
        <w:t>Природные ЧС, их характеристика.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49.</w:t>
      </w:r>
      <w:r>
        <w:rPr>
          <w:sz w:val="28"/>
          <w:szCs w:val="28"/>
        </w:rPr>
        <w:tab/>
        <w:t xml:space="preserve">Стихийные бедствия геологического характера, их характеристика, </w:t>
      </w:r>
      <w:r>
        <w:rPr>
          <w:sz w:val="28"/>
          <w:szCs w:val="28"/>
        </w:rPr>
        <w:lastRenderedPageBreak/>
        <w:t>защита населения.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50.</w:t>
      </w:r>
      <w:r>
        <w:rPr>
          <w:sz w:val="28"/>
          <w:szCs w:val="28"/>
        </w:rPr>
        <w:tab/>
        <w:t>Стихийные бедствия метеорологического характера, характеристика, способы защиты.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51.</w:t>
      </w:r>
      <w:r>
        <w:rPr>
          <w:spacing w:val="-4"/>
          <w:sz w:val="28"/>
          <w:szCs w:val="28"/>
        </w:rPr>
        <w:tab/>
        <w:t>Стихийные бедствия гидрологического характера, характеристика, защита.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52.</w:t>
      </w:r>
      <w:r>
        <w:rPr>
          <w:sz w:val="28"/>
          <w:szCs w:val="28"/>
        </w:rPr>
        <w:tab/>
        <w:t>ЧС техногенного характера, защита от них.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53.</w:t>
      </w:r>
      <w:r>
        <w:rPr>
          <w:sz w:val="28"/>
          <w:szCs w:val="28"/>
        </w:rPr>
        <w:tab/>
        <w:t>Природные пожары, особенности лесных и торфяных пожаров.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54.</w:t>
      </w:r>
      <w:r>
        <w:rPr>
          <w:sz w:val="28"/>
          <w:szCs w:val="28"/>
        </w:rPr>
        <w:tab/>
        <w:t>Обеспечение безопасности при террористических актах.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55.</w:t>
      </w:r>
      <w:r>
        <w:rPr>
          <w:sz w:val="28"/>
          <w:szCs w:val="28"/>
        </w:rPr>
        <w:tab/>
        <w:t>Рекомендации по действиям в экстремальных ситуациях.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56.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Радиационно</w:t>
      </w:r>
      <w:proofErr w:type="spellEnd"/>
      <w:r>
        <w:rPr>
          <w:sz w:val="28"/>
          <w:szCs w:val="28"/>
        </w:rPr>
        <w:t xml:space="preserve"> опасные объекты. Защита населения при авариях на </w:t>
      </w:r>
      <w:proofErr w:type="spellStart"/>
      <w:r>
        <w:rPr>
          <w:sz w:val="28"/>
          <w:szCs w:val="28"/>
        </w:rPr>
        <w:t>радиационно</w:t>
      </w:r>
      <w:proofErr w:type="spellEnd"/>
      <w:r>
        <w:rPr>
          <w:sz w:val="28"/>
          <w:szCs w:val="28"/>
        </w:rPr>
        <w:t xml:space="preserve"> опасных объектах.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57.</w:t>
      </w:r>
      <w:r>
        <w:rPr>
          <w:sz w:val="28"/>
          <w:szCs w:val="28"/>
        </w:rPr>
        <w:tab/>
        <w:t>Химически опасные объекты. Защита населения при авариях на химически опасных объектах.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58.</w:t>
      </w:r>
      <w:r>
        <w:rPr>
          <w:sz w:val="28"/>
          <w:szCs w:val="28"/>
        </w:rPr>
        <w:tab/>
        <w:t>Биологически опасные объекты, защита населения при авариях на биологически опасных объектах.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59.</w:t>
      </w:r>
      <w:r>
        <w:rPr>
          <w:sz w:val="28"/>
          <w:szCs w:val="28"/>
        </w:rPr>
        <w:tab/>
        <w:t>Ядерное оружие. Поражающие факторы ядерного взрыва, защита населения.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60.</w:t>
      </w:r>
      <w:r>
        <w:rPr>
          <w:sz w:val="28"/>
          <w:szCs w:val="28"/>
        </w:rPr>
        <w:tab/>
        <w:t>Химическое оружие. Поражающие факторы, защита населения.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61.</w:t>
      </w:r>
      <w:r>
        <w:rPr>
          <w:sz w:val="28"/>
          <w:szCs w:val="28"/>
        </w:rPr>
        <w:tab/>
        <w:t>Современные средства поражения с обычными боеприпасами, их характеристика.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62.</w:t>
      </w:r>
      <w:r>
        <w:rPr>
          <w:sz w:val="28"/>
          <w:szCs w:val="28"/>
        </w:rPr>
        <w:tab/>
        <w:t>Эвакуация и рассредоточение персонала объектов экономики, населения.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63.</w:t>
      </w:r>
      <w:r>
        <w:rPr>
          <w:sz w:val="28"/>
          <w:szCs w:val="28"/>
        </w:rPr>
        <w:tab/>
        <w:t>Защитные сооружения ГО, их классификация, требования, предъявляемые к ним.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64.</w:t>
      </w:r>
      <w:r>
        <w:rPr>
          <w:sz w:val="28"/>
          <w:szCs w:val="28"/>
        </w:rPr>
        <w:tab/>
        <w:t>Средства индивидуальной защиты органов дыхания и кожи.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65.</w:t>
      </w:r>
      <w:r>
        <w:rPr>
          <w:sz w:val="28"/>
          <w:szCs w:val="28"/>
        </w:rPr>
        <w:tab/>
        <w:t>Основы организации и проведения АСДНР.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66.</w:t>
      </w:r>
      <w:r>
        <w:rPr>
          <w:sz w:val="28"/>
          <w:szCs w:val="28"/>
        </w:rPr>
        <w:tab/>
        <w:t>Задачи, принципы и объем оказания первой помощи. Оказание первой помощи при травмах.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67.</w:t>
      </w:r>
      <w:r>
        <w:rPr>
          <w:sz w:val="28"/>
          <w:szCs w:val="28"/>
        </w:rPr>
        <w:tab/>
        <w:t>Оказание первой помощи при неотложных состояниях, несчастных случаях, противошоковые мероприятия.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68.</w:t>
      </w:r>
      <w:r>
        <w:rPr>
          <w:sz w:val="28"/>
          <w:szCs w:val="28"/>
        </w:rPr>
        <w:tab/>
      </w:r>
      <w:r>
        <w:rPr>
          <w:spacing w:val="2"/>
          <w:sz w:val="28"/>
          <w:szCs w:val="28"/>
        </w:rPr>
        <w:t>Нормативно-правовые аспекты безопасности жизнедеятельности в РФ.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69.</w:t>
      </w:r>
      <w:r>
        <w:rPr>
          <w:sz w:val="28"/>
          <w:szCs w:val="28"/>
        </w:rPr>
        <w:tab/>
        <w:t xml:space="preserve">Необходимый комплекс мероприятий по охране труда. 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70.</w:t>
      </w:r>
      <w:r>
        <w:rPr>
          <w:sz w:val="28"/>
          <w:szCs w:val="28"/>
        </w:rPr>
        <w:tab/>
        <w:t xml:space="preserve">Специфика расследований и учёта несчастных случаев. 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71.</w:t>
      </w:r>
      <w:r>
        <w:rPr>
          <w:sz w:val="28"/>
          <w:szCs w:val="28"/>
        </w:rPr>
        <w:tab/>
        <w:t xml:space="preserve">Экономические последствия, возникшие вследствие аварий, катастроф. Методика расчёта ущерба. 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72.</w:t>
      </w:r>
      <w:r>
        <w:rPr>
          <w:sz w:val="28"/>
          <w:szCs w:val="28"/>
        </w:rPr>
        <w:tab/>
        <w:t>Влияние ЧС на проведение мероприятий федерального и международного уровня.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73. Международные межправительственные организации. Функции и их </w:t>
      </w:r>
      <w:r>
        <w:rPr>
          <w:sz w:val="28"/>
          <w:szCs w:val="28"/>
        </w:rPr>
        <w:lastRenderedPageBreak/>
        <w:t>обязанности по обеспечению безопасности и жизнедеятельности.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74. Роль неправительственных международных экологических организаций в сфере обеспечения безопасности жизнедеятельности. 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75. Международное сотрудничество в решении глобальных проблем взаимодействия общества и природы.</w:t>
      </w:r>
    </w:p>
    <w:p w:rsidR="00D702FA" w:rsidRDefault="00D702FA" w:rsidP="00661C03">
      <w:pPr>
        <w:pStyle w:val="10"/>
        <w:widowControl w:val="0"/>
        <w:suppressAutoHyphens w:val="0"/>
        <w:spacing w:before="120"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Критерии балльной оценки различных форм текущего контроля успеваемости обучающихся содержатся в Положении о 100-балльной системе оценивания знаний студентов по учебной дисциплине «Безопасность жизнедеятельности», утверждённом на заседании кафедры.</w:t>
      </w:r>
    </w:p>
    <w:p w:rsidR="00D702FA" w:rsidRDefault="00D702FA" w:rsidP="006A1995">
      <w:pPr>
        <w:pStyle w:val="10"/>
        <w:widowControl w:val="0"/>
        <w:suppressAutoHyphens w:val="0"/>
        <w:spacing w:before="180" w:after="120" w:line="288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перечень вопросов контрольной работы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Понятие «биосфера», «опасность», «виды опасности». Раскрыть их содержание</w:t>
      </w:r>
      <w:r>
        <w:rPr>
          <w:rFonts w:ascii="Times New Roman" w:eastAsia="Times New Roman" w:hAnsi="Times New Roman"/>
          <w:spacing w:val="-8"/>
          <w:sz w:val="28"/>
          <w:szCs w:val="28"/>
        </w:rPr>
        <w:t>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Дать определение: «авария»; «катастрофа». Раскрыть классификацию ЧС</w:t>
      </w:r>
      <w:r>
        <w:rPr>
          <w:rFonts w:ascii="Times New Roman" w:eastAsia="Times New Roman" w:hAnsi="Times New Roman"/>
          <w:spacing w:val="-6"/>
          <w:sz w:val="28"/>
          <w:szCs w:val="28"/>
        </w:rPr>
        <w:t>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Понятия: «</w:t>
      </w:r>
      <w:proofErr w:type="spellStart"/>
      <w:r>
        <w:rPr>
          <w:rFonts w:ascii="Times New Roman" w:hAnsi="Times New Roman"/>
          <w:sz w:val="28"/>
          <w:szCs w:val="28"/>
        </w:rPr>
        <w:t>техносфера</w:t>
      </w:r>
      <w:proofErr w:type="spellEnd"/>
      <w:r>
        <w:rPr>
          <w:rFonts w:ascii="Times New Roman" w:hAnsi="Times New Roman"/>
          <w:sz w:val="28"/>
          <w:szCs w:val="28"/>
        </w:rPr>
        <w:t>», «чрезвычайное происшествие», «чрезвычайная ситуация». Классификация техногенных ЧС, причины возникновения.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Перечислить химические негативные факторы (вредные вещества) их классификацию. 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«среда обитания», «природное явление», «стихийное бедствие». Раскрыть классификацию природных ЧС и их составляющих.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параметры, определяющие силу и характер зем</w:t>
      </w:r>
      <w:r>
        <w:rPr>
          <w:rFonts w:ascii="Times New Roman" w:hAnsi="Times New Roman"/>
          <w:color w:val="000000"/>
          <w:sz w:val="28"/>
          <w:szCs w:val="28"/>
        </w:rPr>
        <w:softHyphen/>
        <w:t>летрясения.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Понятие «</w:t>
      </w:r>
      <w:r>
        <w:rPr>
          <w:rFonts w:ascii="Times New Roman" w:hAnsi="Times New Roman"/>
          <w:sz w:val="28"/>
          <w:szCs w:val="28"/>
        </w:rPr>
        <w:t>чрезвычайная ситуация</w:t>
      </w:r>
      <w:r>
        <w:rPr>
          <w:rFonts w:ascii="Times New Roman" w:eastAsia="Times New Roman" w:hAnsi="Times New Roman"/>
          <w:sz w:val="28"/>
          <w:szCs w:val="28"/>
        </w:rPr>
        <w:t xml:space="preserve"> экологического характера». Классификация ЧС экологического характера по происхождению и характеру загрязнения.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Перечислить ЧС, связанные с основными источниками загрязнения природных вод, суши (почвы, недр, ландшафта), атмосферы.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ЧС биолого-социального характера. Классификация и характеристика биолого-социальных ЧС. Классификация болезнетворных ЧС. Особо опасные инфекции.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«система управления охраной труда на предприятии» и ее составные элементы.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«чрезвычайная ситуация военного характера», «военный и приграничный конфликт».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Раскрыть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источники военной опасности (угрозы), изложенные в Стратегии национальной безопасности РФ и в </w:t>
      </w:r>
      <w:r>
        <w:rPr>
          <w:rFonts w:ascii="Times New Roman" w:hAnsi="Times New Roman"/>
          <w:color w:val="222222"/>
          <w:sz w:val="28"/>
          <w:szCs w:val="28"/>
        </w:rPr>
        <w:t xml:space="preserve">главных задачах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Российских Вооружённых сил до 2030 года. </w:t>
      </w:r>
      <w:r>
        <w:rPr>
          <w:rFonts w:ascii="Times New Roman" w:hAnsi="Times New Roman"/>
          <w:sz w:val="28"/>
          <w:szCs w:val="28"/>
        </w:rPr>
        <w:t>Ядерное оружие. Поражающие факторы ядерного взрыва их характеристика.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Прямое воздействие ударной волны на незащищённого человека. </w:t>
      </w:r>
      <w:r>
        <w:rPr>
          <w:rFonts w:ascii="Times New Roman" w:hAnsi="Times New Roman"/>
          <w:sz w:val="28"/>
          <w:szCs w:val="28"/>
        </w:rPr>
        <w:t>Способы защиты от ударной волны.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Высокоточное оружие. Понятие, поражающие факторы и их характеристика.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Терроризм. Определение, основные цели, причины. Виды терроризма, дать определение. Классификация терроризма по масштабам, целям и мотивам.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принципы, задачи, мероприятия по защите населения от ЧС.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Нормативная правовая основа системы управления охраной труда. Обучение правилам охраны труда. Виды и содержание инструктажей.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Раскрыть основные положения Федерального закона от 21.12.1994 г. № 68-ФЗ</w:t>
      </w:r>
      <w:r>
        <w:rPr>
          <w:rFonts w:ascii="Times New Roman" w:hAnsi="Times New Roman"/>
          <w:spacing w:val="-4"/>
          <w:sz w:val="28"/>
          <w:szCs w:val="28"/>
        </w:rPr>
        <w:t xml:space="preserve"> «О защите населения от чрезвычайных ситуаций природного и</w:t>
      </w:r>
      <w:r>
        <w:rPr>
          <w:rFonts w:ascii="Times New Roman" w:hAnsi="Times New Roman"/>
          <w:sz w:val="28"/>
          <w:szCs w:val="28"/>
        </w:rPr>
        <w:t xml:space="preserve"> техногенного характера».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«эвакуация», «рассредоточение». Эвакуация в мирное и в военное время. Цель, виды, принципы и способы эвакуации и рассредоточения работников объектов экономики и населения. Группы населения, подлежащие эвакуации и рассредоточению.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и классификация средств индивидуальной защиты.  Характеристика средств индивидуальной защиты органов дыхания, кожи.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Правовые основы создания и деятельности нештатного аварийно-спасательного формирования, подразделения по делам гражданской обороны и спасательных служб, </w:t>
      </w:r>
      <w:r>
        <w:rPr>
          <w:rFonts w:ascii="Times New Roman" w:hAnsi="Times New Roman"/>
          <w:bCs/>
          <w:sz w:val="28"/>
          <w:szCs w:val="28"/>
        </w:rPr>
        <w:t>их предназначение, порядок создания.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 проведения аварийно-спасательных работ (АСР). Силы и средства, привлекаемые для проведения АСР (создание группировок).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проведения АСР, способы и последовательность.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ГО. Задачи, структура, силы, средства, комплектование.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 мероприятий по защите населения и территорий при ЧС, обусловленных террористическими актами. Правовые и организационные мероприятия. Антитеррористический комитет.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Перспективные виды оружия, их назначение и краткие характеристики.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Цели и задачи безопасности жизнедеятельности. Предмет и объект науки БЖД.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Цели, задачи и основные принципы оказания первой помощи пострадавшим.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Единая государственная система предупреждения и ликвидации ЧС. Цели и основные задачи. Структура РСЧС.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определение «химически опасный объект» (ХОО). Что к нему относится? Дать определение «авария на ХОО». Понятия: «</w:t>
      </w:r>
      <w:r>
        <w:rPr>
          <w:rFonts w:ascii="Times New Roman" w:hAnsi="Times New Roman"/>
          <w:color w:val="000000"/>
          <w:sz w:val="28"/>
          <w:szCs w:val="28"/>
        </w:rPr>
        <w:t xml:space="preserve">зона возможного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химического загрязнения» (ЗВХЗ), «концентрация», «ПДК», «максимальная разовая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ПДК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max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Раскрыть основные понятия и дать определение «опасность», «виды опасности».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РСЧС. Назначение, режимы функционирования и проводимые мероприятия.</w:t>
      </w:r>
    </w:p>
    <w:p w:rsidR="00D702FA" w:rsidRPr="00381FC5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Раскрыть содержание задачи РСЧС «</w:t>
      </w:r>
      <w:r>
        <w:rPr>
          <w:rFonts w:ascii="Times New Roman" w:hAnsi="Times New Roman"/>
          <w:color w:val="000000"/>
          <w:sz w:val="28"/>
          <w:szCs w:val="28"/>
        </w:rPr>
        <w:t>Осуществление мероприятий по социальной защите населения, пострадавшего от чрезвычайных ситуаций, проведение гуманитарных акций».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Перечислить мероприятия в режиме ЧС, которые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организуются и осуществляются в подсистемах и звеньях РСЧС.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оказания первой помощи (реанимационные мероприятия).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Нештатные аварийно-спасательные формирования (НАСФ).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Правовые основы</w:t>
      </w:r>
      <w:r>
        <w:rPr>
          <w:rFonts w:ascii="Times New Roman" w:hAnsi="Times New Roman"/>
          <w:color w:val="464C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создания и деятельности НАСФ. Основные задачи НАСФ.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Выплата пособий и компенсаций гражданам при потере трудоспособности.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Химическое оружие (ХО). Классификация поражающих факторов ХО по воздействию на организм человека. Способы защиты населения от ХО.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Медицинское освидетельствование работников на производстве.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условий труда. Группы факторов условий труда. Перечислить порядок разработки и утверждения инструкций по условиям труда.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природных пожаров. Мероприятия по защите населения и территорий от торфяных пожаров.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Международные организации в области БЖД. Понятие «международная безопасность». ООН, место и роль в </w:t>
      </w:r>
      <w:r>
        <w:rPr>
          <w:rFonts w:ascii="Times New Roman" w:hAnsi="Times New Roman"/>
          <w:color w:val="424242"/>
          <w:sz w:val="28"/>
          <w:szCs w:val="28"/>
          <w:shd w:val="clear" w:color="auto" w:fill="FFFFFF"/>
        </w:rPr>
        <w:t>системе межгосударственных организаций.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Задачи, основные принципы и объем первой помощи, оказываемой в очагах ядерного и химического и биологического заражения.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bCs/>
          <w:spacing w:val="-12"/>
          <w:sz w:val="28"/>
          <w:szCs w:val="28"/>
          <w:shd w:val="clear" w:color="auto" w:fill="FFFFFF"/>
        </w:rPr>
        <w:t>Методы анализа несчастных случаев на производстве. Раскрыть их содержание.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определение, характеристику и причины возникновения пожара на предприятии.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 создания рациональных санитарно-технических условий на предприятиях.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поражающие факторы бытового пожара и дайте их краткую характеристику.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определение, классификацию и характеристику опасных природных процессов в гидросфере.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определение, классификацию и характеристику опасных природных процессов в литосфере.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Особенности бактериологического оружия и признаки его применения.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Основные виды безопасности личности. Раскройте их содержание.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 экономической безопасности государства. Виды и формы экономической безопасности государства.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Перечислить основные способы защиты населения и территорий от ЧС природного характера.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основные направления по организации экологической и пожарной безопасности.</w:t>
      </w:r>
    </w:p>
    <w:p w:rsidR="00D702FA" w:rsidRDefault="00D702FA" w:rsidP="00D702FA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bookmarkStart w:id="31" w:name="_Toc423080110"/>
      <w:bookmarkStart w:id="32" w:name="_Toc506804994"/>
      <w:r>
        <w:rPr>
          <w:rFonts w:ascii="Times New Roman" w:hAnsi="Times New Roman"/>
          <w:sz w:val="28"/>
          <w:szCs w:val="28"/>
        </w:rPr>
        <w:t>Обучение населения действиям при объявлении ЧС и военной угрозы.</w:t>
      </w:r>
      <w:bookmarkEnd w:id="31"/>
      <w:bookmarkEnd w:id="32"/>
    </w:p>
    <w:p w:rsidR="00F651CF" w:rsidRDefault="00F651CF" w:rsidP="00D702FA">
      <w:pPr>
        <w:pStyle w:val="10"/>
        <w:widowControl w:val="0"/>
        <w:suppressAutoHyphens w:val="0"/>
        <w:spacing w:after="0" w:line="288" w:lineRule="auto"/>
        <w:jc w:val="center"/>
        <w:rPr>
          <w:b/>
          <w:sz w:val="28"/>
          <w:szCs w:val="28"/>
        </w:rPr>
      </w:pPr>
    </w:p>
    <w:p w:rsidR="00FB623A" w:rsidRDefault="00FB623A" w:rsidP="00D702FA">
      <w:pPr>
        <w:pStyle w:val="10"/>
        <w:widowControl w:val="0"/>
        <w:suppressAutoHyphens w:val="0"/>
        <w:spacing w:after="0" w:line="288" w:lineRule="auto"/>
        <w:jc w:val="center"/>
        <w:rPr>
          <w:b/>
          <w:sz w:val="28"/>
          <w:szCs w:val="28"/>
        </w:rPr>
      </w:pPr>
    </w:p>
    <w:p w:rsidR="00FB623A" w:rsidRDefault="00FB623A" w:rsidP="00D702FA">
      <w:pPr>
        <w:pStyle w:val="10"/>
        <w:widowControl w:val="0"/>
        <w:suppressAutoHyphens w:val="0"/>
        <w:spacing w:after="0" w:line="288" w:lineRule="auto"/>
        <w:jc w:val="center"/>
        <w:rPr>
          <w:b/>
          <w:sz w:val="28"/>
          <w:szCs w:val="28"/>
        </w:rPr>
      </w:pPr>
    </w:p>
    <w:p w:rsidR="00FB623A" w:rsidRDefault="00FB623A" w:rsidP="00D702FA">
      <w:pPr>
        <w:pStyle w:val="10"/>
        <w:widowControl w:val="0"/>
        <w:suppressAutoHyphens w:val="0"/>
        <w:spacing w:after="0" w:line="288" w:lineRule="auto"/>
        <w:jc w:val="center"/>
        <w:rPr>
          <w:b/>
          <w:sz w:val="28"/>
          <w:szCs w:val="28"/>
        </w:rPr>
      </w:pPr>
    </w:p>
    <w:p w:rsidR="00FB623A" w:rsidRDefault="00FB623A" w:rsidP="00D702FA">
      <w:pPr>
        <w:pStyle w:val="10"/>
        <w:widowControl w:val="0"/>
        <w:suppressAutoHyphens w:val="0"/>
        <w:spacing w:after="0" w:line="288" w:lineRule="auto"/>
        <w:jc w:val="center"/>
        <w:rPr>
          <w:b/>
          <w:sz w:val="28"/>
          <w:szCs w:val="28"/>
        </w:rPr>
      </w:pPr>
    </w:p>
    <w:p w:rsidR="00FB623A" w:rsidRDefault="00FB623A" w:rsidP="00D702FA">
      <w:pPr>
        <w:pStyle w:val="10"/>
        <w:widowControl w:val="0"/>
        <w:suppressAutoHyphens w:val="0"/>
        <w:spacing w:after="0" w:line="288" w:lineRule="auto"/>
        <w:jc w:val="center"/>
        <w:rPr>
          <w:b/>
          <w:sz w:val="28"/>
          <w:szCs w:val="28"/>
        </w:rPr>
      </w:pP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Примеры практических заданий, задач</w:t>
      </w:r>
    </w:p>
    <w:p w:rsidR="00D702FA" w:rsidRDefault="00D702FA" w:rsidP="00D702FA">
      <w:pPr>
        <w:pStyle w:val="10"/>
        <w:widowControl w:val="0"/>
        <w:shd w:val="clear" w:color="auto" w:fill="FFFFFF"/>
        <w:suppressAutoHyphens w:val="0"/>
        <w:spacing w:before="180" w:after="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№1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jc w:val="center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Раскройте классификацию ЧС природного и техногенного характера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jc w:val="center"/>
        <w:rPr>
          <w:bCs/>
          <w:sz w:val="28"/>
          <w:szCs w:val="28"/>
        </w:rPr>
      </w:pPr>
      <w:r>
        <w:rPr>
          <w:bCs/>
          <w:color w:val="22272F"/>
          <w:sz w:val="28"/>
          <w:szCs w:val="28"/>
          <w:shd w:val="clear" w:color="auto" w:fill="FFFFFF"/>
        </w:rPr>
        <w:t>(постановление Правительства РФ от 21.05.2007 г. № 304</w:t>
      </w:r>
      <w:r>
        <w:rPr>
          <w:bCs/>
          <w:sz w:val="28"/>
          <w:szCs w:val="28"/>
        </w:rPr>
        <w:t>)</w:t>
      </w:r>
    </w:p>
    <w:p w:rsidR="00D702FA" w:rsidRDefault="00D702FA" w:rsidP="00D702FA">
      <w:pPr>
        <w:pStyle w:val="10"/>
        <w:widowControl w:val="0"/>
        <w:suppressAutoHyphens w:val="0"/>
        <w:spacing w:after="0" w:line="240" w:lineRule="auto"/>
        <w:jc w:val="center"/>
        <w:rPr>
          <w:bCs/>
          <w:sz w:val="16"/>
          <w:szCs w:val="16"/>
        </w:rPr>
      </w:pPr>
    </w:p>
    <w:tbl>
      <w:tblPr>
        <w:tblStyle w:val="aff7"/>
        <w:tblW w:w="9798" w:type="dxa"/>
        <w:tblLayout w:type="fixed"/>
        <w:tblLook w:val="04A0" w:firstRow="1" w:lastRow="0" w:firstColumn="1" w:lastColumn="0" w:noHBand="0" w:noVBand="1"/>
      </w:tblPr>
      <w:tblGrid>
        <w:gridCol w:w="3162"/>
        <w:gridCol w:w="3246"/>
        <w:gridCol w:w="3390"/>
      </w:tblGrid>
      <w:tr w:rsidR="00D702FA" w:rsidTr="005F3997">
        <w:tc>
          <w:tcPr>
            <w:tcW w:w="3162" w:type="dxa"/>
            <w:vAlign w:val="center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>
              <w:t>Характер зоны ЧС, её пределы</w:t>
            </w:r>
          </w:p>
        </w:tc>
        <w:tc>
          <w:tcPr>
            <w:tcW w:w="3246" w:type="dxa"/>
            <w:vAlign w:val="center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>
              <w:t>Количество погибших/получивших ущерб здоровью</w:t>
            </w:r>
          </w:p>
        </w:tc>
        <w:tc>
          <w:tcPr>
            <w:tcW w:w="3390" w:type="dxa"/>
            <w:vAlign w:val="center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>
              <w:t>Размер ущерба окружающей природной среде, материальные потери</w:t>
            </w:r>
          </w:p>
        </w:tc>
      </w:tr>
      <w:tr w:rsidR="00D702FA" w:rsidTr="005F3997">
        <w:tc>
          <w:tcPr>
            <w:tcW w:w="3162" w:type="dxa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6" w:type="dxa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90" w:type="dxa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702FA" w:rsidTr="005F3997">
        <w:tc>
          <w:tcPr>
            <w:tcW w:w="3162" w:type="dxa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46" w:type="dxa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90" w:type="dxa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D702FA" w:rsidRDefault="00D702FA" w:rsidP="00D702FA">
      <w:pPr>
        <w:pStyle w:val="aff5"/>
        <w:widowControl w:val="0"/>
        <w:suppressAutoHyphens w:val="0"/>
        <w:spacing w:before="180" w:beforeAutospacing="0" w:after="0" w:afterAutospacing="0" w:line="288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>
        <w:rPr>
          <w:b/>
          <w:bCs/>
          <w:color w:val="000000"/>
          <w:sz w:val="28"/>
          <w:szCs w:val="28"/>
        </w:rPr>
        <w:t>№2</w:t>
      </w:r>
    </w:p>
    <w:p w:rsidR="00D702FA" w:rsidRDefault="00D702FA" w:rsidP="00D702FA">
      <w:pPr>
        <w:pStyle w:val="aff5"/>
        <w:widowControl w:val="0"/>
        <w:suppressAutoHyphens w:val="0"/>
        <w:spacing w:beforeAutospacing="0" w:after="0" w:afterAutospacing="0" w:line="288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Опасности, возникающие при ведении военных действий </w:t>
      </w:r>
    </w:p>
    <w:p w:rsidR="00D702FA" w:rsidRDefault="00D702FA" w:rsidP="00D702FA">
      <w:pPr>
        <w:pStyle w:val="aff5"/>
        <w:widowControl w:val="0"/>
        <w:suppressAutoHyphens w:val="0"/>
        <w:spacing w:beforeAutospacing="0" w:after="0" w:afterAutospacing="0" w:line="288" w:lineRule="auto"/>
        <w:jc w:val="center"/>
        <w:rPr>
          <w:color w:val="000000"/>
        </w:rPr>
      </w:pPr>
      <w:r>
        <w:rPr>
          <w:bCs/>
          <w:color w:val="000000"/>
          <w:sz w:val="28"/>
          <w:szCs w:val="28"/>
        </w:rPr>
        <w:t>или вследствие этих действий</w:t>
      </w:r>
    </w:p>
    <w:p w:rsidR="00D702FA" w:rsidRDefault="00D702FA" w:rsidP="00D702FA">
      <w:pPr>
        <w:pStyle w:val="aff5"/>
        <w:widowControl w:val="0"/>
        <w:suppressAutoHyphens w:val="0"/>
        <w:spacing w:beforeAutospacing="0" w:after="0" w:afterAutospacing="0" w:line="288" w:lineRule="auto"/>
        <w:jc w:val="center"/>
        <w:rPr>
          <w:color w:val="000000"/>
        </w:rPr>
      </w:pPr>
    </w:p>
    <w:tbl>
      <w:tblPr>
        <w:tblStyle w:val="aff7"/>
        <w:tblW w:w="9776" w:type="dxa"/>
        <w:tblLayout w:type="fixed"/>
        <w:tblLook w:val="04A0" w:firstRow="1" w:lastRow="0" w:firstColumn="1" w:lastColumn="0" w:noHBand="0" w:noVBand="1"/>
      </w:tblPr>
      <w:tblGrid>
        <w:gridCol w:w="4672"/>
        <w:gridCol w:w="5104"/>
      </w:tblGrid>
      <w:tr w:rsidR="00D702FA" w:rsidTr="005F3997">
        <w:trPr>
          <w:trHeight w:val="351"/>
        </w:trPr>
        <w:tc>
          <w:tcPr>
            <w:tcW w:w="4672" w:type="dxa"/>
            <w:vAlign w:val="center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опасностей</w:t>
            </w:r>
          </w:p>
        </w:tc>
        <w:tc>
          <w:tcPr>
            <w:tcW w:w="5103" w:type="dxa"/>
            <w:vAlign w:val="center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Характеристика</w:t>
            </w:r>
          </w:p>
        </w:tc>
      </w:tr>
      <w:tr w:rsidR="00D702FA" w:rsidTr="005F3997">
        <w:tc>
          <w:tcPr>
            <w:tcW w:w="4672" w:type="dxa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Опасности, возникающие от прямого воздействия средств поражения</w:t>
            </w:r>
          </w:p>
        </w:tc>
        <w:tc>
          <w:tcPr>
            <w:tcW w:w="5103" w:type="dxa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rPr>
                <w:color w:val="000000"/>
              </w:rPr>
            </w:pPr>
          </w:p>
        </w:tc>
      </w:tr>
      <w:tr w:rsidR="00D702FA" w:rsidTr="005F3997">
        <w:tc>
          <w:tcPr>
            <w:tcW w:w="4672" w:type="dxa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Опасности, возникающие от косвенного (вторичные факторы поражения ) воздействия средств поражения</w:t>
            </w:r>
          </w:p>
        </w:tc>
        <w:tc>
          <w:tcPr>
            <w:tcW w:w="5103" w:type="dxa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rPr>
                <w:color w:val="000000"/>
              </w:rPr>
            </w:pPr>
          </w:p>
        </w:tc>
      </w:tr>
      <w:tr w:rsidR="00D702FA" w:rsidTr="005F3997">
        <w:trPr>
          <w:trHeight w:val="948"/>
        </w:trPr>
        <w:tc>
          <w:tcPr>
            <w:tcW w:w="4672" w:type="dxa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Опасности, связанные с изменением среды обитания людей, которые могут нанести вред здоровью или гибели</w:t>
            </w:r>
          </w:p>
        </w:tc>
        <w:tc>
          <w:tcPr>
            <w:tcW w:w="5103" w:type="dxa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rPr>
                <w:color w:val="000000"/>
              </w:rPr>
            </w:pPr>
          </w:p>
        </w:tc>
      </w:tr>
    </w:tbl>
    <w:p w:rsidR="00D702FA" w:rsidRDefault="00D702FA" w:rsidP="00D702FA">
      <w:pPr>
        <w:pStyle w:val="10"/>
        <w:widowControl w:val="0"/>
        <w:suppressAutoHyphens w:val="0"/>
        <w:spacing w:before="180" w:after="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№3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Укажите длительность клинической смерти при поражении человека </w:t>
      </w:r>
      <w:r>
        <w:rPr>
          <w:sz w:val="28"/>
          <w:szCs w:val="28"/>
        </w:rPr>
        <w:lastRenderedPageBreak/>
        <w:t>электрическим током: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а) 0,3 … 0,5 мин;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б) 7 … 8 мин;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в) не более 10 мин;</w:t>
      </w:r>
    </w:p>
    <w:p w:rsidR="00D702FA" w:rsidRDefault="00D702FA" w:rsidP="00D702FA">
      <w:pPr>
        <w:pStyle w:val="27"/>
        <w:widowControl w:val="0"/>
        <w:suppressAutoHyphens w:val="0"/>
        <w:spacing w:line="288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зависит от величины электрического тока, воздействующего на человека.</w:t>
      </w:r>
    </w:p>
    <w:p w:rsidR="00D702FA" w:rsidRDefault="00D702FA" w:rsidP="00D702FA">
      <w:pPr>
        <w:pStyle w:val="27"/>
        <w:widowControl w:val="0"/>
        <w:suppressAutoHyphens w:val="0"/>
        <w:spacing w:before="180"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№4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Назовите основные фильтрующие сорбенты, используемые в бытовых фильтрах воды: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а) алюмосиликаты, каолин;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б) природный цеолит, древесный уголь;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в) активированный уголь, каолин;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г) алюмосиликаты, мелкодисперсные абсорберы.</w:t>
      </w:r>
    </w:p>
    <w:p w:rsidR="00FB623A" w:rsidRDefault="00FB623A" w:rsidP="00F651CF">
      <w:pPr>
        <w:pStyle w:val="10"/>
        <w:widowControl w:val="0"/>
        <w:suppressAutoHyphens w:val="0"/>
        <w:spacing w:before="180" w:after="0" w:line="288" w:lineRule="auto"/>
        <w:jc w:val="center"/>
        <w:rPr>
          <w:b/>
          <w:sz w:val="28"/>
          <w:szCs w:val="28"/>
        </w:rPr>
      </w:pPr>
    </w:p>
    <w:p w:rsidR="00CE1F2D" w:rsidRDefault="00CE1F2D" w:rsidP="00CE1F2D">
      <w:pPr>
        <w:pStyle w:val="10"/>
        <w:widowControl w:val="0"/>
        <w:suppressAutoHyphens w:val="0"/>
        <w:spacing w:after="0" w:line="288" w:lineRule="auto"/>
        <w:jc w:val="center"/>
        <w:rPr>
          <w:b/>
          <w:sz w:val="28"/>
          <w:szCs w:val="28"/>
        </w:rPr>
      </w:pPr>
    </w:p>
    <w:p w:rsidR="00D702FA" w:rsidRDefault="00D702FA" w:rsidP="00CE1F2D">
      <w:pPr>
        <w:pStyle w:val="10"/>
        <w:widowControl w:val="0"/>
        <w:suppressAutoHyphens w:val="0"/>
        <w:spacing w:after="0" w:line="288" w:lineRule="auto"/>
        <w:jc w:val="center"/>
        <w:rPr>
          <w:rFonts w:eastAsia="TimesNewRomanPSMT"/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>
        <w:rPr>
          <w:rFonts w:eastAsia="TimesNewRomanPSMT"/>
          <w:b/>
          <w:sz w:val="28"/>
          <w:szCs w:val="28"/>
        </w:rPr>
        <w:t>№5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Заполните таблицу «Травматический шок»:</w:t>
      </w:r>
    </w:p>
    <w:p w:rsidR="00D702FA" w:rsidRDefault="00D702FA" w:rsidP="00D702FA">
      <w:pPr>
        <w:pStyle w:val="10"/>
        <w:widowControl w:val="0"/>
        <w:suppressAutoHyphens w:val="0"/>
        <w:spacing w:after="0" w:line="240" w:lineRule="auto"/>
        <w:ind w:firstLine="709"/>
        <w:jc w:val="both"/>
        <w:rPr>
          <w:b/>
          <w:sz w:val="16"/>
          <w:szCs w:val="16"/>
        </w:rPr>
      </w:pPr>
    </w:p>
    <w:p w:rsidR="00D702FA" w:rsidRDefault="00D702FA" w:rsidP="00D702FA">
      <w:pPr>
        <w:pStyle w:val="10"/>
        <w:widowControl w:val="0"/>
        <w:suppressAutoHyphens w:val="0"/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9E33FDA" wp14:editId="2E155920">
            <wp:extent cx="5734050" cy="1076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2FA" w:rsidRDefault="00D702FA" w:rsidP="00F651CF">
      <w:pPr>
        <w:pStyle w:val="10"/>
        <w:widowControl w:val="0"/>
        <w:suppressAutoHyphens w:val="0"/>
        <w:spacing w:before="120"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№6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4140"/>
        </w:tabs>
        <w:suppressAutoHyphens w:val="0"/>
        <w:spacing w:after="120"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Заполните таблицу «Классификация несчастных случаев на производстве»</w:t>
      </w:r>
    </w:p>
    <w:p w:rsidR="00D702FA" w:rsidRDefault="00D702FA" w:rsidP="00F651CF">
      <w:pPr>
        <w:pStyle w:val="10"/>
        <w:widowControl w:val="0"/>
        <w:tabs>
          <w:tab w:val="clear" w:pos="709"/>
          <w:tab w:val="left" w:pos="4140"/>
        </w:tabs>
        <w:suppressAutoHyphens w:val="0"/>
        <w:spacing w:before="180"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№7</w:t>
      </w:r>
    </w:p>
    <w:p w:rsidR="00D702FA" w:rsidRDefault="00D702FA" w:rsidP="00D702FA">
      <w:pPr>
        <w:pStyle w:val="10"/>
        <w:widowControl w:val="0"/>
        <w:suppressAutoHyphens w:val="0"/>
        <w:spacing w:after="120"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Проиллюстрируйте и заполните соотношение рассмотренных понятий следующим условным примером возникновения смешанной, социально-природно-техногенной угрозы.</w:t>
      </w:r>
    </w:p>
    <w:tbl>
      <w:tblPr>
        <w:tblStyle w:val="aff7"/>
        <w:tblW w:w="9776" w:type="dxa"/>
        <w:tblLayout w:type="fixed"/>
        <w:tblLook w:val="04A0" w:firstRow="1" w:lastRow="0" w:firstColumn="1" w:lastColumn="0" w:noHBand="0" w:noVBand="1"/>
      </w:tblPr>
      <w:tblGrid>
        <w:gridCol w:w="4958"/>
        <w:gridCol w:w="4818"/>
      </w:tblGrid>
      <w:tr w:rsidR="00D702FA" w:rsidTr="005F3997">
        <w:trPr>
          <w:trHeight w:val="701"/>
          <w:tblHeader/>
        </w:trPr>
        <w:tc>
          <w:tcPr>
            <w:tcW w:w="4957" w:type="dxa"/>
            <w:vAlign w:val="center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Источники возникновения поражающих факторов</w:t>
            </w:r>
          </w:p>
        </w:tc>
        <w:tc>
          <w:tcPr>
            <w:tcW w:w="4818" w:type="dxa"/>
            <w:vAlign w:val="center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Накопление опасностей и возникновений ЧС</w:t>
            </w:r>
          </w:p>
        </w:tc>
      </w:tr>
      <w:tr w:rsidR="00D702FA" w:rsidTr="005F3997">
        <w:tc>
          <w:tcPr>
            <w:tcW w:w="4957" w:type="dxa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>
              <w:t>Жара засуха, приток отдыхающих в леса:</w:t>
            </w:r>
          </w:p>
        </w:tc>
        <w:tc>
          <w:tcPr>
            <w:tcW w:w="4818" w:type="dxa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702FA" w:rsidTr="005F3997">
        <w:tc>
          <w:tcPr>
            <w:tcW w:w="4957" w:type="dxa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>
              <w:t>Костры отдыхающих в лесу, ветер:</w:t>
            </w:r>
          </w:p>
        </w:tc>
        <w:tc>
          <w:tcPr>
            <w:tcW w:w="4818" w:type="dxa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702FA" w:rsidTr="005F3997">
        <w:tc>
          <w:tcPr>
            <w:tcW w:w="4957" w:type="dxa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>
              <w:t>Возгорание травы и деревьев (местами)</w:t>
            </w:r>
          </w:p>
        </w:tc>
        <w:tc>
          <w:tcPr>
            <w:tcW w:w="4818" w:type="dxa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702FA" w:rsidTr="005F3997">
        <w:tc>
          <w:tcPr>
            <w:tcW w:w="4957" w:type="dxa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>
              <w:t>Лесной пожар, который не удаётся потушить местами в короткий срок:</w:t>
            </w:r>
          </w:p>
        </w:tc>
        <w:tc>
          <w:tcPr>
            <w:tcW w:w="4818" w:type="dxa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702FA" w:rsidTr="005F3997">
        <w:tc>
          <w:tcPr>
            <w:tcW w:w="4957" w:type="dxa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>
              <w:t xml:space="preserve">Распространение огня и реальная угроза гибели людей и имущества, систем транспорта, энергетики и связи </w:t>
            </w:r>
          </w:p>
        </w:tc>
        <w:tc>
          <w:tcPr>
            <w:tcW w:w="4818" w:type="dxa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</w:p>
        </w:tc>
      </w:tr>
      <w:tr w:rsidR="00D702FA" w:rsidTr="005F3997">
        <w:tc>
          <w:tcPr>
            <w:tcW w:w="4957" w:type="dxa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>
              <w:lastRenderedPageBreak/>
              <w:t>Гибель строений и людей, опасность расширения  масштабов этих потерь на соседние территории:</w:t>
            </w:r>
          </w:p>
        </w:tc>
        <w:tc>
          <w:tcPr>
            <w:tcW w:w="4818" w:type="dxa"/>
          </w:tcPr>
          <w:p w:rsidR="00D702FA" w:rsidRDefault="00D702FA" w:rsidP="005F3997">
            <w:pPr>
              <w:pStyle w:val="10"/>
              <w:widowControl w:val="0"/>
              <w:suppressAutoHyphens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6A1995" w:rsidRDefault="006A1995" w:rsidP="00D702FA">
      <w:pPr>
        <w:pStyle w:val="10"/>
        <w:widowControl w:val="0"/>
        <w:suppressAutoHyphens w:val="0"/>
        <w:spacing w:after="60" w:line="288" w:lineRule="auto"/>
        <w:ind w:firstLine="709"/>
        <w:jc w:val="both"/>
        <w:rPr>
          <w:b/>
          <w:sz w:val="28"/>
          <w:szCs w:val="28"/>
        </w:rPr>
      </w:pPr>
    </w:p>
    <w:p w:rsidR="00D702FA" w:rsidRDefault="00D702FA" w:rsidP="00D702FA">
      <w:pPr>
        <w:pStyle w:val="10"/>
        <w:widowControl w:val="0"/>
        <w:suppressAutoHyphens w:val="0"/>
        <w:spacing w:after="60" w:line="288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 практико-ориентированного (ситуационного) задания, кейса</w:t>
      </w:r>
    </w:p>
    <w:p w:rsidR="00D702FA" w:rsidRDefault="00D702FA" w:rsidP="00D702FA">
      <w:pPr>
        <w:pStyle w:val="10"/>
        <w:widowControl w:val="0"/>
        <w:suppressAutoHyphens w:val="0"/>
        <w:spacing w:before="120"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Убежища. Классификация убежищ ГО. Помещения основного назначения. Использование защитных сооружений ГО за рубежом. Примеры использования защитных сооружений ГО в военное время.</w:t>
      </w:r>
    </w:p>
    <w:p w:rsidR="00D702FA" w:rsidRDefault="00D702FA" w:rsidP="00D702FA">
      <w:pPr>
        <w:pStyle w:val="10"/>
        <w:widowControl w:val="0"/>
        <w:suppressAutoHyphens w:val="0"/>
        <w:spacing w:before="60" w:after="0" w:line="288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Пример ответа.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Убежище - ЗСГО, обеспечивающее в течение нормативного времени защиту укрываемых от расчётного воздействия поражающих факторов ядерного оружия и обычных средств поражения, бактериальных (биологических) средств, боевых отравляющих веществ, а также при необходимости от </w:t>
      </w:r>
      <w:proofErr w:type="spellStart"/>
      <w:r>
        <w:rPr>
          <w:sz w:val="28"/>
          <w:szCs w:val="28"/>
        </w:rPr>
        <w:t>аварийно</w:t>
      </w:r>
      <w:proofErr w:type="spellEnd"/>
      <w:r>
        <w:rPr>
          <w:sz w:val="28"/>
          <w:szCs w:val="28"/>
        </w:rPr>
        <w:t xml:space="preserve"> химически опасных веществ, радиоактивных веществ при разрушении ядерных установок, пунктов хранения ядерных материалов, радиоактивных веществ и радиоактивных отходов, высоких температур и продуктов горения при пожарах. 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ГОСТ Р 42.4.03-2015 «Гражданская оборона. Защитные сооружения гражданской обороны. Классификация. Общие технические требования» убежища ГО классифицируют: 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защищённости от средств поражения; 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защищённости от внешнего радиоактивного излучения; 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продолжительности функционирования;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вместимости;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вертикальной посадке;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месту расположения;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времени возведения;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этажности. </w:t>
      </w:r>
    </w:p>
    <w:p w:rsidR="00D702FA" w:rsidRDefault="00D702FA" w:rsidP="00D702FA">
      <w:pPr>
        <w:pStyle w:val="10"/>
        <w:widowControl w:val="0"/>
        <w:suppressAutoHyphens w:val="0"/>
        <w:spacing w:before="60"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защищённости от средств поражения убежища подразделяют: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убежища, располагаемые в приспособленных для этих целей помещениях производственных, вспомогательных, жилых и общественных зданий и других объектов, а также отдельно стоящие (заглубленные или возвышающиеся), должны обеспечивать защиту от избыточного давления во фронте ВУВ значением равным 500 кПа (5 кгс/см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); 300 кПа (3 кгс/см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); 200 кПа (2 кгс/см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); 100 кПа (1 кгс/см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); 50 кПа (0,5 кгс/см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убежища, располагаемые в подземных сооружениях метрополитена глубокого заложения должны обеспечивать защиту от избыточного давления во </w:t>
      </w:r>
      <w:r>
        <w:rPr>
          <w:sz w:val="28"/>
          <w:szCs w:val="28"/>
        </w:rPr>
        <w:lastRenderedPageBreak/>
        <w:t>фронте ВУВ значением равным 300 кПа (3 кгс/см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убежища, располагаемые в границах проектной застройки АЭС должны обеспечивать защиту от избыточного давления во фронте ВУВ значением равным 200 кПа (2 кгс/см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убежища, располагаемые в зонах возможных сильных разрушений и продолжающих свою деятельность в военное время, а также в границах проектной застройки АЭС, в пределах их зоны возможных сильных разрушений, и в сооружениях метрополитена мелкого заложения, должны обеспечивать защиту от избыточного давления во фронте ВУВ значением равным 100 кПа (1 кгс/см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убежища, располагаемые на объектах, отнесённых к категориям по ГО, и в городах, отнесённых к группе особой важности по ГО, должны обеспечивать защиту от фугасного действия обычных средств поражения, поражения обломками строительных конструкций и обрушения конструкций вышерасположенных этажей зданий различной этажности. 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защищённости от внешнего радиоактивного излучения убежища подразделяют: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располагаемые в приспособленных для этих целей помещениях производственных, вспомогательных, жилых и общественных зданий и других объектов, а также отдельно стоящие (заглубленные или возвышающиеся), со степенью ослабления, равной 5000; 3000; 2000; 1000;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располагаемые в границах проектной застройки АЭС, со степенью ослабления, равной 5000;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располагаемые в подземных сооружениях метрополитена глубокого заложения, со степенью ослабления, равной 3000;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предназначенные для нетранспортабельных больных, находящихся в учреждениях здравоохранения, расположенных в городах, отнесённых к группе особой важности по ГО, а также обслуживающего их медицинского персонала, а также убежища, располагаемые в зонах возможных сильных разрушений и продолжающих свою деятельность в военное время и сооружения метрополитена мелкого заложения, со степенью ослабления, равной 1000. 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продолжительности функционирования убежища ГО подразделяют: 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убежища, располагаемые в границах проектной застройки АЭС (должны обеспечивать функционирование в течение пяти суток); 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остальные убежища должны обеспечивать функционирование в течение двух суток. 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вместимости убежища классифицируются следующим образом: 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малой вместимости - до 150 человек; 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средней вместимости - 150-600 человек;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большой вместимости - более 600 человек. 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вертикальной посадке убежища подразделяют: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подземные для сооружений метрополитена глубокого заложения; 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заглубленные (отметка покрытия сооружения находится на уровне или ниже планировочной отметки земли); 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полузаглубленные (отметка уровня пола сооружения находится не менее чем на 1,5 м ниже планировочной отметки земли); 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возвышающиеся (отметка уровня пола сооружения колеблется от 0 до 1,5 м от уровня планировочной отметки земли). 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месту расположения убежища подразделяют: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отдельно стоящие, расположенные на свободных от застройки участках; 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встроенные, расположенные в подвальных, полуподвальных (цокольных) и первых этажах зданий.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времени возведения убежища подразделяют: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возводимые заблаговременно;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быстровозводимые.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этажности убежища ГО подразделяют: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одноэтажные;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многоэтажные.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СП 88.13330.2022 «Защитные сооружения гражданской обороны. Актуализированная редакция СНиП II-11-77*» в убежищах предусматриваются основные помещения. К ним относятся: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 для укрываемых;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управления;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санитарный пост (пункт).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 пола основных помещений на одного укрываемого должна составлять 0,6 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при одноярусном, 0,5 м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при двухъярусном и 0,4 м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при трёхъярусном расположении нар. Внутренний объем помещения должен быть не менее 1,5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на одного укрываемого.</w:t>
      </w:r>
    </w:p>
    <w:p w:rsidR="00D702FA" w:rsidRDefault="00D702FA" w:rsidP="006A1995">
      <w:pPr>
        <w:pStyle w:val="10"/>
        <w:widowControl w:val="0"/>
        <w:suppressAutoHyphens w:val="0"/>
        <w:spacing w:after="0" w:line="240" w:lineRule="auto"/>
        <w:jc w:val="center"/>
        <w:rPr>
          <w:b/>
          <w:sz w:val="28"/>
          <w:szCs w:val="28"/>
        </w:rPr>
      </w:pPr>
      <w:bookmarkStart w:id="33" w:name="_Toc515227234"/>
      <w:bookmarkStart w:id="34" w:name="_Toc531346615"/>
    </w:p>
    <w:p w:rsidR="00D702FA" w:rsidRDefault="00D702FA" w:rsidP="00D702FA">
      <w:pPr>
        <w:pStyle w:val="10"/>
        <w:widowControl w:val="0"/>
        <w:suppressAutoHyphens w:val="0"/>
        <w:spacing w:after="12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Примеры тестовых заданий</w:t>
      </w:r>
      <w:bookmarkEnd w:id="33"/>
      <w:bookmarkEnd w:id="34"/>
    </w:p>
    <w:p w:rsidR="00D702FA" w:rsidRDefault="00D702FA" w:rsidP="00D702FA">
      <w:pPr>
        <w:pStyle w:val="aff4"/>
        <w:widowControl w:val="0"/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Чрезвычайная ситуация (ЧС) - обстановка на определённой территории, которая: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повлекла за собой человеческие жертвы;</w:t>
      </w:r>
    </w:p>
    <w:p w:rsidR="00D702FA" w:rsidRDefault="00D702FA" w:rsidP="00D702FA">
      <w:pPr>
        <w:pStyle w:val="aff4"/>
        <w:widowControl w:val="0"/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сложилась в результате аварий;</w:t>
      </w:r>
    </w:p>
    <w:p w:rsidR="00D702FA" w:rsidRDefault="00D702FA" w:rsidP="00D702FA">
      <w:pPr>
        <w:pStyle w:val="aff4"/>
        <w:widowControl w:val="0"/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повлекла за собой материальные потери;</w:t>
      </w:r>
    </w:p>
    <w:p w:rsidR="00D702FA" w:rsidRDefault="00D702FA" w:rsidP="00D702FA">
      <w:pPr>
        <w:pStyle w:val="aff4"/>
        <w:widowControl w:val="0"/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сложилась в результате катастрофы;</w:t>
      </w:r>
    </w:p>
    <w:p w:rsidR="00D702FA" w:rsidRDefault="00D702FA" w:rsidP="00D702FA">
      <w:pPr>
        <w:pStyle w:val="aff4"/>
        <w:widowControl w:val="0"/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опасного природного явления, катастрофы</w:t>
      </w:r>
      <w:r>
        <w:rPr>
          <w:rFonts w:ascii="Times New Roman" w:hAnsi="Times New Roman"/>
          <w:sz w:val="28"/>
          <w:szCs w:val="28"/>
        </w:rPr>
        <w:t>;</w:t>
      </w:r>
    </w:p>
    <w:p w:rsidR="00D702FA" w:rsidRDefault="00D702FA" w:rsidP="00D702FA">
      <w:pPr>
        <w:pStyle w:val="aff4"/>
        <w:widowControl w:val="0"/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привела к низкой рождаемости;</w:t>
      </w:r>
    </w:p>
    <w:p w:rsidR="00D702FA" w:rsidRDefault="00D702FA" w:rsidP="00D702FA">
      <w:pPr>
        <w:pStyle w:val="aff4"/>
        <w:widowControl w:val="0"/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привела к низкому урожаю;</w:t>
      </w:r>
    </w:p>
    <w:p w:rsidR="00D702FA" w:rsidRDefault="00D702FA" w:rsidP="00D702FA">
      <w:pPr>
        <w:pStyle w:val="aff4"/>
        <w:widowControl w:val="0"/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распространения заболевания</w:t>
      </w:r>
      <w:r>
        <w:rPr>
          <w:rFonts w:ascii="Times New Roman" w:hAnsi="Times New Roman"/>
          <w:sz w:val="28"/>
          <w:szCs w:val="28"/>
        </w:rPr>
        <w:t>;</w:t>
      </w:r>
    </w:p>
    <w:p w:rsidR="00D702FA" w:rsidRDefault="00D702FA" w:rsidP="00D702FA">
      <w:pPr>
        <w:pStyle w:val="aff4"/>
        <w:widowControl w:val="0"/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стихийного или иного бедствия;</w:t>
      </w:r>
    </w:p>
    <w:p w:rsidR="00D702FA" w:rsidRDefault="00D702FA" w:rsidP="00D702FA">
      <w:pPr>
        <w:pStyle w:val="aff4"/>
        <w:widowControl w:val="0"/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которая может повлечь или повлекла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</w:t>
      </w:r>
      <w:r>
        <w:rPr>
          <w:rFonts w:ascii="Times New Roman" w:hAnsi="Times New Roman"/>
          <w:sz w:val="28"/>
          <w:szCs w:val="28"/>
        </w:rPr>
        <w:t>.</w:t>
      </w:r>
    </w:p>
    <w:p w:rsidR="00D702FA" w:rsidRPr="005A1601" w:rsidRDefault="00D702FA" w:rsidP="00D702FA">
      <w:pPr>
        <w:pStyle w:val="aff4"/>
        <w:widowControl w:val="0"/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D702FA" w:rsidRDefault="00D702FA" w:rsidP="00D702FA">
      <w:pPr>
        <w:pStyle w:val="aff4"/>
        <w:widowControl w:val="0"/>
        <w:numPr>
          <w:ilvl w:val="0"/>
          <w:numId w:val="2"/>
        </w:numPr>
        <w:suppressAutoHyphens w:val="0"/>
        <w:spacing w:after="0" w:line="288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Биолого-социальная ЧС - это…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инфекционная болезнь людей, сельскохозяйственных животных и растений;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падение воспроизводства населения;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беспорядки в обществе и коллективах;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нормальных условий жизнедеятельности людей;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гибель животного и растительного мира (фауны и флоры);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 на значительных территориях страны карантина и обсервации;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негативной обстановки в коллективе, приведшей к критике руководства.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</w:p>
    <w:p w:rsidR="00D702FA" w:rsidRDefault="00D702FA" w:rsidP="00D702FA">
      <w:pPr>
        <w:pStyle w:val="aff4"/>
        <w:widowControl w:val="0"/>
        <w:numPr>
          <w:ilvl w:val="0"/>
          <w:numId w:val="2"/>
        </w:numPr>
        <w:suppressAutoHyphens w:val="0"/>
        <w:spacing w:after="0" w:line="288" w:lineRule="auto"/>
        <w:contextualSpacing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Источниками техногенных ЧС являются: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конструктивные недостатки объекта;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изношенность оборудования;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низкая квалификация персонала;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нарушение техники безопасности;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ошибки строителей;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загруженность производства.</w:t>
      </w:r>
    </w:p>
    <w:p w:rsidR="00D702FA" w:rsidRDefault="00D702FA" w:rsidP="00D702FA">
      <w:pPr>
        <w:pStyle w:val="aff4"/>
        <w:widowControl w:val="0"/>
        <w:suppressAutoHyphens w:val="0"/>
        <w:spacing w:after="0" w:line="288" w:lineRule="auto"/>
        <w:ind w:left="709"/>
        <w:contextualSpacing w:val="0"/>
        <w:rPr>
          <w:rFonts w:ascii="Times New Roman" w:hAnsi="Times New Roman"/>
          <w:sz w:val="28"/>
          <w:szCs w:val="28"/>
        </w:rPr>
      </w:pPr>
    </w:p>
    <w:p w:rsidR="00D702FA" w:rsidRDefault="00D702FA" w:rsidP="00D702FA">
      <w:pPr>
        <w:pStyle w:val="aff4"/>
        <w:widowControl w:val="0"/>
        <w:suppressAutoHyphens w:val="0"/>
        <w:spacing w:after="0" w:line="288" w:lineRule="auto"/>
        <w:ind w:left="709"/>
        <w:contextualSpacing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Катастрофа – это </w:t>
      </w:r>
      <w:proofErr w:type="gramStart"/>
      <w:r>
        <w:rPr>
          <w:rFonts w:ascii="Times New Roman" w:hAnsi="Times New Roman"/>
          <w:b/>
          <w:sz w:val="28"/>
          <w:szCs w:val="28"/>
        </w:rPr>
        <w:t>крупная авария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приведшая к…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значительному материальному ущербу;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человеческим жертвам;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ущербу здоровья людей;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низкому урожаю;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разрушению и уничтожению объектов;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большим сугробам снега.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</w:p>
    <w:p w:rsidR="00D702FA" w:rsidRDefault="00D702FA" w:rsidP="00D702FA">
      <w:pPr>
        <w:pStyle w:val="aff4"/>
        <w:widowControl w:val="0"/>
        <w:suppressAutoHyphens w:val="0"/>
        <w:spacing w:after="0" w:line="288" w:lineRule="auto"/>
        <w:ind w:left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Гражданская оборона - это…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система мероприятий по защите населения, персонала, объектов экономики, животного и растительного мира, зданий и сооружений;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мероприятий по подготовке к защите и по защите населения, материальных и культурных ценностей на территории РФ от опасностей, возникающих при ведении военных конфликтов или вследствие этих конфликтов;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мероприятий по защите населения, животного и растительного мира, путей сообщения (шоссейных, речных, морских, воздушных), складов продовольствия, водных ресурсов, экологии территории РФ;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мероприятий по подготовке военных формирований и выполнения поставленных задач;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 мероприятий по подготовке к защите и по защите населения, материальных и культурных ценностей на территории РФ от опасностей, возникающих при ЧС техногенного характера.</w:t>
      </w:r>
    </w:p>
    <w:p w:rsidR="00D702FA" w:rsidRDefault="00D702FA" w:rsidP="00D702FA">
      <w:pPr>
        <w:pStyle w:val="aff4"/>
        <w:widowControl w:val="0"/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FB623A" w:rsidRDefault="00FB623A" w:rsidP="00D702FA">
      <w:pPr>
        <w:pStyle w:val="aff4"/>
        <w:widowControl w:val="0"/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FB623A" w:rsidRDefault="00FB623A" w:rsidP="00D702FA">
      <w:pPr>
        <w:pStyle w:val="aff4"/>
        <w:widowControl w:val="0"/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D702FA" w:rsidRDefault="00D702FA" w:rsidP="00D702FA">
      <w:pPr>
        <w:pStyle w:val="aff4"/>
        <w:widowControl w:val="0"/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Режимы функционирования единой государственной системы предупреждения и ликвидации ЧС: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заблаговременной подготовки;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подготовки к ликвидациям ЧС;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повседневной деятельности;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повышенной готовности;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чрезвычайной ситуации.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</w:p>
    <w:p w:rsidR="00D702FA" w:rsidRDefault="00D702FA" w:rsidP="00D702FA">
      <w:pPr>
        <w:pStyle w:val="aff4"/>
        <w:widowControl w:val="0"/>
        <w:suppressAutoHyphens w:val="0"/>
        <w:spacing w:after="0" w:line="288" w:lineRule="auto"/>
        <w:ind w:left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Наводнение – это…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временное затопление местности в результате ливневых дождей, обильного снеготаяния, таяния ледников и других явлений;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затопление улиц, поселков городского типа в результате снежных лавин, высыхания болот, наличия большого количества колодцев;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временное затопление пахотных земель при выпадении осадков за неделю 0,1 нормы;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временное затопление лугов при нарушении экологической обстановки в регионе;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резкий подъем воды на гидроэлектростанциях полива сельскохозяйственных угодий.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</w:p>
    <w:p w:rsidR="00D702FA" w:rsidRDefault="00D702FA" w:rsidP="00D702FA">
      <w:pPr>
        <w:pStyle w:val="aff4"/>
        <w:widowControl w:val="0"/>
        <w:suppressAutoHyphens w:val="0"/>
        <w:spacing w:after="0" w:line="288" w:lineRule="auto"/>
        <w:ind w:left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Сель - это…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бурный грязевой поток, состоящий из смеси воды и обломков горных пород;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бурный поток воды в руслах горных рек в результате ливней или таяния снега на склонах гор;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грязевый поток камней;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поток отходов лесоматериала;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смесь песка, глины, щебня.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</w:p>
    <w:p w:rsidR="00D702FA" w:rsidRDefault="00D702FA" w:rsidP="00D702FA">
      <w:pPr>
        <w:pStyle w:val="aff4"/>
        <w:widowControl w:val="0"/>
        <w:suppressAutoHyphens w:val="0"/>
        <w:spacing w:after="0" w:line="288" w:lineRule="auto"/>
        <w:ind w:left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Терроризм бывает: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политический;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религиозный;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националистический;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общеуголовный, корыстный;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международный.</w:t>
      </w:r>
    </w:p>
    <w:p w:rsidR="00D702FA" w:rsidRDefault="00D702FA" w:rsidP="00D702FA">
      <w:pPr>
        <w:pStyle w:val="aff4"/>
        <w:widowControl w:val="0"/>
        <w:suppressAutoHyphens w:val="0"/>
        <w:spacing w:after="0" w:line="288" w:lineRule="auto"/>
        <w:ind w:left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FB623A" w:rsidRDefault="00FB623A" w:rsidP="00D702FA">
      <w:pPr>
        <w:pStyle w:val="aff4"/>
        <w:widowControl w:val="0"/>
        <w:suppressAutoHyphens w:val="0"/>
        <w:spacing w:after="0" w:line="288" w:lineRule="auto"/>
        <w:ind w:left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D702FA" w:rsidRDefault="00D702FA" w:rsidP="00D702FA">
      <w:pPr>
        <w:pStyle w:val="aff4"/>
        <w:widowControl w:val="0"/>
        <w:suppressAutoHyphens w:val="0"/>
        <w:spacing w:after="0" w:line="288" w:lineRule="auto"/>
        <w:ind w:left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К политическому терроризму относятся: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борьба за власть;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политических противников;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митингов;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подкуп государственной администрации;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конституционного строя.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</w:p>
    <w:p w:rsidR="00D702FA" w:rsidRDefault="00D702FA" w:rsidP="00D702FA">
      <w:pPr>
        <w:pStyle w:val="aff4"/>
        <w:widowControl w:val="0"/>
        <w:suppressAutoHyphens w:val="0"/>
        <w:spacing w:after="0" w:line="288" w:lineRule="auto"/>
        <w:ind w:left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 К средствам защиты населения от ЧС относятся: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индивидуальной защиты;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инженерные средства;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продукты питания;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приборы контроля обстановки;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передвижения.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</w:p>
    <w:p w:rsidR="00D702FA" w:rsidRDefault="00D702FA" w:rsidP="00D702FA">
      <w:pPr>
        <w:pStyle w:val="aff4"/>
        <w:widowControl w:val="0"/>
        <w:suppressAutoHyphens w:val="0"/>
        <w:spacing w:after="0" w:line="288" w:lineRule="auto"/>
        <w:ind w:left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Действия при обнаружении подозрительного предмета: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трогать находку;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поднять шум;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зафиксировать время его обнаружения;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пользоваться мобильным телефоном;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позвонить родственникам;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дождаться прибытия полиции.</w:t>
      </w:r>
    </w:p>
    <w:p w:rsidR="00D702FA" w:rsidRDefault="00D702FA" w:rsidP="00D702FA">
      <w:pPr>
        <w:pStyle w:val="aff4"/>
        <w:widowControl w:val="0"/>
        <w:suppressAutoHyphens w:val="0"/>
        <w:spacing w:after="0" w:line="288" w:lineRule="auto"/>
        <w:ind w:left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D702FA" w:rsidRDefault="00D702FA" w:rsidP="00D702FA">
      <w:pPr>
        <w:pStyle w:val="aff4"/>
        <w:widowControl w:val="0"/>
        <w:suppressAutoHyphens w:val="0"/>
        <w:spacing w:after="0" w:line="288" w:lineRule="auto"/>
        <w:ind w:left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 Действия при получении анонимных материалов: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сообщение об угрозе родным и близким;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отдельных папок с письменными угрозами;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сохранность подлинников от собственных отпечатков;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материала в правоохранительные органы;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снятие копии с анонимных материалов.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</w:p>
    <w:p w:rsidR="00D702FA" w:rsidRDefault="00D702FA" w:rsidP="00D702FA">
      <w:pPr>
        <w:pStyle w:val="aff4"/>
        <w:widowControl w:val="0"/>
        <w:suppressAutoHyphens w:val="0"/>
        <w:spacing w:after="0" w:line="288" w:lineRule="auto"/>
        <w:ind w:left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14. Главные цели заложника - … 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остаться в живых;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сохранить жизнь;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обратиться к старшему из заложников и предупредить его об уголовной ответственности за данное преступление;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оказывать помощь сотрудникам спецподразделений ФСБ и МВД России.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</w:p>
    <w:p w:rsidR="00FB623A" w:rsidRDefault="00FB623A" w:rsidP="00D702FA">
      <w:pPr>
        <w:pStyle w:val="aff4"/>
        <w:widowControl w:val="0"/>
        <w:suppressAutoHyphens w:val="0"/>
        <w:spacing w:after="0" w:line="288" w:lineRule="auto"/>
        <w:ind w:left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D702FA" w:rsidRDefault="00D702FA" w:rsidP="00D702FA">
      <w:pPr>
        <w:pStyle w:val="aff4"/>
        <w:widowControl w:val="0"/>
        <w:suppressAutoHyphens w:val="0"/>
        <w:spacing w:after="0" w:line="288" w:lineRule="auto"/>
        <w:ind w:left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 Действия при угрозе возникновения сексуального насилия: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соглашаться на прогулку в малолюдных местах с малознакомыми людьми;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носить слишком откровенные наряды;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остерегаться незнакомых людей;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поддаваться на уговоры;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принимать приглашений зайти в гости к незнакомым или малознакомым людям;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бояться насильника.</w:t>
      </w:r>
    </w:p>
    <w:p w:rsidR="00186F41" w:rsidRDefault="00186F41" w:rsidP="00D702FA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</w:p>
    <w:p w:rsidR="00D702FA" w:rsidRDefault="00D702FA" w:rsidP="00D702FA">
      <w:pPr>
        <w:pStyle w:val="1"/>
        <w:keepNext w:val="0"/>
        <w:keepLines w:val="0"/>
        <w:widowControl w:val="0"/>
        <w:suppressAutoHyphens w:val="0"/>
        <w:spacing w:before="0" w:after="60" w:line="288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7. Фонд оценочных средств для проведения промежуточной аттестации обучающихся по дисциплине</w:t>
      </w:r>
    </w:p>
    <w:p w:rsidR="00D702FA" w:rsidRDefault="00D702FA" w:rsidP="00D702FA">
      <w:pPr>
        <w:pStyle w:val="10"/>
        <w:widowControl w:val="0"/>
        <w:suppressAutoHyphens w:val="0"/>
        <w:spacing w:after="12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по дисциплине содержится в разделе «2.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по дисциплине».</w:t>
      </w:r>
    </w:p>
    <w:p w:rsidR="00092156" w:rsidRDefault="00092156" w:rsidP="00D702FA">
      <w:pPr>
        <w:pStyle w:val="10"/>
        <w:widowControl w:val="0"/>
        <w:suppressAutoHyphens w:val="0"/>
        <w:spacing w:after="120" w:line="288" w:lineRule="auto"/>
        <w:ind w:firstLine="709"/>
        <w:jc w:val="both"/>
        <w:rPr>
          <w:sz w:val="28"/>
          <w:szCs w:val="28"/>
        </w:rPr>
      </w:pPr>
    </w:p>
    <w:p w:rsidR="00092156" w:rsidRDefault="00092156" w:rsidP="00D702FA">
      <w:pPr>
        <w:pStyle w:val="10"/>
        <w:widowControl w:val="0"/>
        <w:suppressAutoHyphens w:val="0"/>
        <w:spacing w:after="120" w:line="288" w:lineRule="auto"/>
        <w:ind w:firstLine="709"/>
        <w:jc w:val="both"/>
        <w:rPr>
          <w:sz w:val="28"/>
          <w:szCs w:val="28"/>
        </w:rPr>
      </w:pPr>
    </w:p>
    <w:p w:rsidR="00092156" w:rsidRDefault="00092156" w:rsidP="00D702FA">
      <w:pPr>
        <w:pStyle w:val="10"/>
        <w:widowControl w:val="0"/>
        <w:suppressAutoHyphens w:val="0"/>
        <w:spacing w:after="120" w:line="288" w:lineRule="auto"/>
        <w:ind w:firstLine="709"/>
        <w:jc w:val="both"/>
        <w:rPr>
          <w:sz w:val="28"/>
          <w:szCs w:val="28"/>
        </w:rPr>
      </w:pPr>
    </w:p>
    <w:p w:rsidR="00D702FA" w:rsidRDefault="00D702FA" w:rsidP="00D702FA">
      <w:pPr>
        <w:pStyle w:val="10"/>
        <w:widowControl w:val="0"/>
        <w:suppressAutoHyphens w:val="0"/>
        <w:spacing w:after="120" w:line="288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5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46"/>
        <w:gridCol w:w="2140"/>
        <w:gridCol w:w="2514"/>
        <w:gridCol w:w="2898"/>
      </w:tblGrid>
      <w:tr w:rsidR="00F651CF" w:rsidTr="00092156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CF" w:rsidRDefault="00F651C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Наименование компетенции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CF" w:rsidRDefault="00F651C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Наименование  индикаторов достижения компетенции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CF" w:rsidRDefault="00F651C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Результаты обучения</w:t>
            </w:r>
          </w:p>
          <w:p w:rsidR="00F651CF" w:rsidRDefault="00FB623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(</w:t>
            </w:r>
            <w:r w:rsidR="00F651CF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умения и знания), соотнесенные с индикаторами достижения компетенции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CF" w:rsidRDefault="00F651C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Типовые контрольные задания</w:t>
            </w:r>
          </w:p>
        </w:tc>
      </w:tr>
      <w:tr w:rsidR="00F651CF" w:rsidTr="00092156"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1CF" w:rsidRDefault="00F65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УК-8</w:t>
            </w:r>
          </w:p>
          <w:p w:rsidR="00F651CF" w:rsidRDefault="00F651CF" w:rsidP="00CD3C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1CF" w:rsidRDefault="00F65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Выявляет и устраняет проблемы, связанные с нарушениями техники безопасности на рабочем месте, обеспечивая безопасные условия труда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CF" w:rsidRDefault="00F651CF">
            <w:pPr>
              <w:widowControl w:val="0"/>
              <w:ind w:left="-57" w:right="-57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</w:t>
            </w:r>
            <w:r w:rsidR="00CD3C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 законодательства о системе управления охраной труда.</w:t>
            </w:r>
          </w:p>
          <w:p w:rsidR="00F651CF" w:rsidRDefault="00F651CF">
            <w:pPr>
              <w:widowControl w:val="0"/>
              <w:ind w:left="-57" w:right="-57" w:firstLine="22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</w:t>
            </w:r>
            <w:r w:rsidR="00CD3C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F651CF" w:rsidRDefault="00F651CF">
            <w:pPr>
              <w:widowControl w:val="0"/>
              <w:ind w:left="-57" w:right="-57"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на практике здоровье- сберегающие технологии по обеспечению безопасности и созданию комфортных условий труда;</w:t>
            </w:r>
          </w:p>
          <w:p w:rsidR="00F651CF" w:rsidRDefault="00F65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методики оценки и повышения показателей при профилактике производственного травматизма и несчастных случаев путём эффективного управления факторами риска на рабочем месте.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CF" w:rsidRDefault="00F651CF">
            <w:pPr>
              <w:widowControl w:val="0"/>
              <w:ind w:left="-57" w:right="-57" w:firstLine="227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Задания:</w:t>
            </w:r>
          </w:p>
          <w:p w:rsidR="00F651CF" w:rsidRDefault="00F651CF">
            <w:pPr>
              <w:widowControl w:val="0"/>
              <w:autoSpaceDE w:val="0"/>
              <w:autoSpaceDN w:val="0"/>
              <w:adjustRightInd w:val="0"/>
              <w:spacing w:before="60"/>
              <w:ind w:left="-57" w:right="-57" w:firstLine="22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Тест 1.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какой срок проводится расследование несчастного случая, произошедшего с учащимся?</w:t>
            </w:r>
          </w:p>
          <w:p w:rsidR="00F651CF" w:rsidRDefault="00F651CF">
            <w:pPr>
              <w:widowControl w:val="0"/>
              <w:autoSpaceDE w:val="0"/>
              <w:autoSpaceDN w:val="0"/>
              <w:adjustRightInd w:val="0"/>
              <w:ind w:left="-57" w:right="-57" w:firstLine="22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 15 суток.</w:t>
            </w:r>
          </w:p>
          <w:p w:rsidR="00F651CF" w:rsidRDefault="00F651CF">
            <w:pPr>
              <w:widowControl w:val="0"/>
              <w:autoSpaceDE w:val="0"/>
              <w:autoSpaceDN w:val="0"/>
              <w:adjustRightInd w:val="0"/>
              <w:ind w:left="-57" w:right="-57" w:firstLine="22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 10 суток.</w:t>
            </w:r>
          </w:p>
          <w:p w:rsidR="00F651CF" w:rsidRDefault="00F651CF">
            <w:pPr>
              <w:widowControl w:val="0"/>
              <w:autoSpaceDE w:val="0"/>
              <w:autoSpaceDN w:val="0"/>
              <w:adjustRightInd w:val="0"/>
              <w:ind w:left="-57" w:right="-57" w:firstLine="22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 5 суток.</w:t>
            </w:r>
          </w:p>
          <w:p w:rsidR="00F651CF" w:rsidRDefault="00F651CF">
            <w:pPr>
              <w:widowControl w:val="0"/>
              <w:autoSpaceDE w:val="0"/>
              <w:autoSpaceDN w:val="0"/>
              <w:adjustRightInd w:val="0"/>
              <w:ind w:left="-57" w:right="-57" w:firstLine="22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 3 суток.</w:t>
            </w:r>
          </w:p>
          <w:p w:rsidR="00F651CF" w:rsidRDefault="00F651CF">
            <w:pPr>
              <w:widowControl w:val="0"/>
              <w:autoSpaceDE w:val="0"/>
              <w:autoSpaceDN w:val="0"/>
              <w:adjustRightInd w:val="0"/>
              <w:ind w:left="-57" w:right="-57" w:firstLine="22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Тест 2.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какого возраста можно заключать трудовой договор с несовершеннолетним работником?</w:t>
            </w:r>
          </w:p>
          <w:p w:rsidR="00F651CF" w:rsidRDefault="00F651CF">
            <w:pPr>
              <w:widowControl w:val="0"/>
              <w:autoSpaceDE w:val="0"/>
              <w:autoSpaceDN w:val="0"/>
              <w:adjustRightInd w:val="0"/>
              <w:ind w:left="-57" w:right="-57" w:firstLine="22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 С 16-летнего возраста.</w:t>
            </w:r>
          </w:p>
          <w:p w:rsidR="00F651CF" w:rsidRDefault="00F651CF">
            <w:pPr>
              <w:widowControl w:val="0"/>
              <w:autoSpaceDE w:val="0"/>
              <w:autoSpaceDN w:val="0"/>
              <w:adjustRightInd w:val="0"/>
              <w:ind w:left="-57" w:right="-57" w:firstLine="22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 С 18-летнего возраста.</w:t>
            </w:r>
          </w:p>
          <w:p w:rsidR="00F651CF" w:rsidRDefault="00F651CF">
            <w:pPr>
              <w:widowControl w:val="0"/>
              <w:autoSpaceDE w:val="0"/>
              <w:autoSpaceDN w:val="0"/>
              <w:adjustRightInd w:val="0"/>
              <w:ind w:left="-57" w:right="-57" w:firstLine="22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 С 14-летнего возраста.</w:t>
            </w:r>
          </w:p>
          <w:p w:rsidR="00F651CF" w:rsidRDefault="00F651CF">
            <w:pPr>
              <w:widowControl w:val="0"/>
              <w:autoSpaceDE w:val="0"/>
              <w:autoSpaceDN w:val="0"/>
              <w:adjustRightInd w:val="0"/>
              <w:ind w:left="-57" w:right="-57" w:firstLine="22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 С 15-летнего возраста.</w:t>
            </w:r>
          </w:p>
          <w:p w:rsidR="00F651CF" w:rsidRDefault="00F651CF">
            <w:pPr>
              <w:widowControl w:val="0"/>
              <w:autoSpaceDE w:val="0"/>
              <w:autoSpaceDN w:val="0"/>
              <w:adjustRightInd w:val="0"/>
              <w:ind w:left="-57" w:right="-57" w:firstLine="22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Тест 3.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Какой вид инструктажа по охране труда проводится с работником перед выполнением работ, не связанных с его функциональными обязанностями?</w:t>
            </w:r>
          </w:p>
          <w:p w:rsidR="00F651CF" w:rsidRDefault="00F651CF">
            <w:pPr>
              <w:widowControl w:val="0"/>
              <w:autoSpaceDE w:val="0"/>
              <w:autoSpaceDN w:val="0"/>
              <w:adjustRightInd w:val="0"/>
              <w:ind w:left="-57" w:right="-57" w:firstLine="22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 Внеплановый.</w:t>
            </w:r>
          </w:p>
          <w:p w:rsidR="00F651CF" w:rsidRDefault="00F651CF">
            <w:pPr>
              <w:widowControl w:val="0"/>
              <w:autoSpaceDE w:val="0"/>
              <w:autoSpaceDN w:val="0"/>
              <w:adjustRightInd w:val="0"/>
              <w:ind w:left="-57" w:right="-57" w:firstLine="22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 Целевой.</w:t>
            </w:r>
          </w:p>
          <w:p w:rsidR="00F651CF" w:rsidRDefault="00F651CF">
            <w:pPr>
              <w:widowControl w:val="0"/>
              <w:autoSpaceDE w:val="0"/>
              <w:autoSpaceDN w:val="0"/>
              <w:adjustRightInd w:val="0"/>
              <w:ind w:left="-57" w:right="-57" w:firstLine="22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 Вводный.</w:t>
            </w:r>
          </w:p>
          <w:p w:rsidR="00F651CF" w:rsidRDefault="00F651CF">
            <w:pPr>
              <w:widowControl w:val="0"/>
              <w:autoSpaceDE w:val="0"/>
              <w:autoSpaceDN w:val="0"/>
              <w:adjustRightInd w:val="0"/>
              <w:ind w:left="-57" w:right="-57" w:firstLine="22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 Повторный.</w:t>
            </w:r>
          </w:p>
          <w:p w:rsidR="00F651CF" w:rsidRDefault="00F651CF">
            <w:pPr>
              <w:widowControl w:val="0"/>
              <w:autoSpaceDE w:val="0"/>
              <w:autoSpaceDN w:val="0"/>
              <w:adjustRightInd w:val="0"/>
              <w:ind w:left="-57" w:right="-57" w:firstLine="22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Тест 4.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Назначение обеспечения по страхованию за прошедшее время производится:</w:t>
            </w:r>
          </w:p>
          <w:p w:rsidR="00F651CF" w:rsidRDefault="00F651CF">
            <w:pPr>
              <w:widowControl w:val="0"/>
              <w:autoSpaceDE w:val="0"/>
              <w:autoSpaceDN w:val="0"/>
              <w:adjustRightInd w:val="0"/>
              <w:ind w:left="-57" w:right="-57" w:firstLine="22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 Не более чем за 3 года.</w:t>
            </w:r>
          </w:p>
          <w:p w:rsidR="00F651CF" w:rsidRDefault="00F651CF">
            <w:pPr>
              <w:widowControl w:val="0"/>
              <w:autoSpaceDE w:val="0"/>
              <w:autoSpaceDN w:val="0"/>
              <w:adjustRightInd w:val="0"/>
              <w:ind w:left="-57" w:right="-57" w:firstLine="22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 Не более чем за 2 года.</w:t>
            </w:r>
          </w:p>
          <w:p w:rsidR="00F651CF" w:rsidRDefault="00F651CF">
            <w:pPr>
              <w:widowControl w:val="0"/>
              <w:autoSpaceDE w:val="0"/>
              <w:autoSpaceDN w:val="0"/>
              <w:adjustRightInd w:val="0"/>
              <w:ind w:left="-57" w:right="-57" w:firstLine="22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 Не более чем за 1 год.</w:t>
            </w:r>
          </w:p>
          <w:p w:rsidR="00F651CF" w:rsidRDefault="00F651CF">
            <w:pPr>
              <w:widowControl w:val="0"/>
              <w:autoSpaceDE w:val="0"/>
              <w:autoSpaceDN w:val="0"/>
              <w:adjustRightInd w:val="0"/>
              <w:ind w:left="-57" w:right="-57" w:firstLine="22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 Не более чем за 4 года.</w:t>
            </w:r>
          </w:p>
          <w:p w:rsidR="00F651CF" w:rsidRDefault="00F651CF">
            <w:pPr>
              <w:widowControl w:val="0"/>
              <w:autoSpaceDE w:val="0"/>
              <w:autoSpaceDN w:val="0"/>
              <w:adjustRightInd w:val="0"/>
              <w:ind w:left="-57" w:right="-57" w:firstLine="22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Тест 5.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Сколько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представителей от работодателя должно быть в комитете (комиссии) по охране труда?</w:t>
            </w:r>
          </w:p>
          <w:p w:rsidR="00F651CF" w:rsidRDefault="00F651CF">
            <w:pPr>
              <w:widowControl w:val="0"/>
              <w:autoSpaceDE w:val="0"/>
              <w:autoSpaceDN w:val="0"/>
              <w:adjustRightInd w:val="0"/>
              <w:ind w:left="-57" w:right="-57" w:firstLine="22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 Один.</w:t>
            </w:r>
          </w:p>
          <w:p w:rsidR="00F651CF" w:rsidRDefault="00F651CF">
            <w:pPr>
              <w:widowControl w:val="0"/>
              <w:autoSpaceDE w:val="0"/>
              <w:autoSpaceDN w:val="0"/>
              <w:adjustRightInd w:val="0"/>
              <w:ind w:left="-57" w:right="-57" w:firstLine="22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 Не менее трёх.</w:t>
            </w:r>
          </w:p>
          <w:p w:rsidR="00F651CF" w:rsidRDefault="00F651CF">
            <w:pPr>
              <w:widowControl w:val="0"/>
              <w:autoSpaceDE w:val="0"/>
              <w:autoSpaceDN w:val="0"/>
              <w:adjustRightInd w:val="0"/>
              <w:ind w:left="-57" w:right="-57" w:firstLine="22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 Не менее двух.</w:t>
            </w:r>
          </w:p>
          <w:p w:rsidR="00F651CF" w:rsidRDefault="00F651CF">
            <w:pPr>
              <w:widowControl w:val="0"/>
              <w:ind w:left="-57" w:right="-57" w:firstLine="227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 Определяет руководитель совместно с профкомом, на паритетной основе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CE3946" w:rsidRDefault="00CE3946">
            <w:pPr>
              <w:widowControl w:val="0"/>
              <w:ind w:left="-57" w:right="-57"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1CF" w:rsidTr="000921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CF" w:rsidRDefault="00F65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1CF" w:rsidRDefault="00F65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 Находит пути решения ситуаций, связанных с безопасностью жизнедеятельности людей для сохранения природной среды, обеспечения устойчивого развития общества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E4" w:rsidRDefault="00F651CF">
            <w:pPr>
              <w:widowControl w:val="0"/>
              <w:tabs>
                <w:tab w:val="left" w:pos="540"/>
              </w:tabs>
              <w:ind w:left="-57" w:right="-57" w:firstLine="2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B32D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651CF" w:rsidRDefault="00F651CF">
            <w:pPr>
              <w:widowControl w:val="0"/>
              <w:tabs>
                <w:tab w:val="left" w:pos="540"/>
              </w:tabs>
              <w:ind w:left="-57" w:right="-57"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и способы защиты населения и территорий при чрезвычайных ситуациях.</w:t>
            </w:r>
          </w:p>
          <w:p w:rsidR="00F651CF" w:rsidRDefault="00F651CF">
            <w:pPr>
              <w:widowControl w:val="0"/>
              <w:tabs>
                <w:tab w:val="left" w:pos="540"/>
              </w:tabs>
              <w:ind w:left="-57" w:right="-57" w:firstLine="2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F651CF" w:rsidRDefault="00F651CF">
            <w:pPr>
              <w:widowControl w:val="0"/>
              <w:tabs>
                <w:tab w:val="left" w:pos="540"/>
              </w:tabs>
              <w:ind w:left="-57" w:right="-57" w:firstLine="22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идентифицировать опасности среды обитания человека, оценивать риск их реализации;</w:t>
            </w:r>
          </w:p>
          <w:p w:rsidR="00F651CF" w:rsidRDefault="00F651CF">
            <w:pPr>
              <w:widowControl w:val="0"/>
              <w:tabs>
                <w:tab w:val="left" w:pos="540"/>
              </w:tabs>
              <w:ind w:left="-57" w:right="-57" w:firstLine="22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решать поставленные задачи для обеспечения безопасности человека и окружающей среды, проводить их анализ и делать соответствующие выводы;</w:t>
            </w:r>
          </w:p>
          <w:p w:rsidR="00F651CF" w:rsidRDefault="00F65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использовать основные методы защиты производственного персонала и населения от возможных последствий аварий, катастроф, стихийных бедствий.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CF" w:rsidRDefault="00F651CF">
            <w:pPr>
              <w:widowControl w:val="0"/>
              <w:ind w:left="-57" w:right="-57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Задания:</w:t>
            </w:r>
          </w:p>
          <w:p w:rsidR="00F651CF" w:rsidRDefault="00F651CF">
            <w:pPr>
              <w:spacing w:before="60"/>
              <w:ind w:left="-57" w:right="-57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В результате длительных осадков, вода в водохранилище г. </w:t>
            </w:r>
            <w:proofErr w:type="spellStart"/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Энск</w:t>
            </w:r>
            <w:proofErr w:type="spellEnd"/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поднялась до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критичес</w:t>
            </w:r>
            <w:proofErr w:type="spellEnd"/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-кого</w:t>
            </w:r>
            <w:proofErr w:type="gramEnd"/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уровня. Какие действия в данной ситуации должен предпринять Мэр города по предупреждению ЧС?</w:t>
            </w:r>
          </w:p>
          <w:p w:rsidR="00F651CF" w:rsidRDefault="00F651CF">
            <w:pPr>
              <w:spacing w:before="60"/>
              <w:ind w:left="-57" w:right="-57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 xml:space="preserve">Задание 2.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 соответствии с информацией, полученной от Центрального УГМС, во второй половине дня ожидается шквалистое усиление ветра до 28 м/с. Какие действия (указания) должен предпринять управляющий строительством на участках строительства?</w:t>
            </w:r>
          </w:p>
          <w:p w:rsidR="00F651CF" w:rsidRDefault="00F651CF">
            <w:pPr>
              <w:spacing w:before="6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 xml:space="preserve">Задание 3.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 результате аварии на</w:t>
            </w:r>
            <w: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предприятии по хранению аммиака, произошёл выброс аммиака</w:t>
            </w:r>
            <w: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 атмосферу. В соответствии с полученной от МЧС России информацией, облако аммиака может достигнуть места расположения учреждения через 40 мин. Каковы действия должностных лиц учреждения по защите работников учреждения от поражения аммиаком?</w:t>
            </w:r>
          </w:p>
        </w:tc>
      </w:tr>
      <w:tr w:rsidR="00F651CF" w:rsidTr="000921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CF" w:rsidRDefault="00F65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51CF" w:rsidRDefault="00F65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3. Действует 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экстремальных и чрезвычайных ситуациях, применяя на практике основные способы выживания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CF" w:rsidRDefault="00F651CF">
            <w:pPr>
              <w:widowControl w:val="0"/>
              <w:tabs>
                <w:tab w:val="left" w:pos="540"/>
              </w:tabs>
              <w:ind w:left="-57" w:right="-57"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651CF" w:rsidRDefault="00F651CF">
            <w:pPr>
              <w:widowControl w:val="0"/>
              <w:tabs>
                <w:tab w:val="left" w:pos="540"/>
              </w:tabs>
              <w:ind w:left="-57" w:right="-57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принципы и способы защиты населения и территорий при чрезвычайных ситуациях;</w:t>
            </w:r>
          </w:p>
          <w:p w:rsidR="00F651CF" w:rsidRDefault="00F651CF">
            <w:pPr>
              <w:widowControl w:val="0"/>
              <w:tabs>
                <w:tab w:val="left" w:pos="540"/>
              </w:tabs>
              <w:ind w:left="-57" w:right="-57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нормативно-правовых, организационных, инженерно-технических и других мероприятий, проводимых с целью устранения или снижения до приемлемого уровня угрозы жизни и здоровью людей, а также ущерба, нанесённого пострадавшим территориям при чрезвычайных ситуациях различного характера в мирное и в военное время.</w:t>
            </w:r>
          </w:p>
          <w:p w:rsidR="00F651CF" w:rsidRDefault="00F651CF">
            <w:pPr>
              <w:widowControl w:val="0"/>
              <w:tabs>
                <w:tab w:val="left" w:pos="540"/>
              </w:tabs>
              <w:ind w:left="-57" w:right="-57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651CF" w:rsidRDefault="00F651CF">
            <w:pPr>
              <w:widowControl w:val="0"/>
              <w:tabs>
                <w:tab w:val="left" w:pos="540"/>
              </w:tabs>
              <w:ind w:left="-57" w:right="-57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обстановку и ситуации при возникновении чрезвычайных ситуаций природного, техногенного, биолого-социального характера;</w:t>
            </w:r>
          </w:p>
          <w:p w:rsidR="00F651CF" w:rsidRDefault="00F651CF">
            <w:pPr>
              <w:widowControl w:val="0"/>
              <w:tabs>
                <w:tab w:val="left" w:pos="540"/>
              </w:tabs>
              <w:ind w:left="-57" w:right="-57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оптимальные решения для организации и проведения аварийно-спасательных и других неотложных работ;</w:t>
            </w:r>
          </w:p>
          <w:p w:rsidR="00F651CF" w:rsidRDefault="00F651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пострадавшему населению.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CF" w:rsidRDefault="00F651CF">
            <w:pPr>
              <w:widowControl w:val="0"/>
              <w:ind w:right="-57" w:firstLine="227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Задания:</w:t>
            </w:r>
          </w:p>
          <w:p w:rsidR="00F651CF" w:rsidRDefault="00F651CF">
            <w:pPr>
              <w:widowControl w:val="0"/>
              <w:autoSpaceDE w:val="0"/>
              <w:autoSpaceDN w:val="0"/>
              <w:adjustRightInd w:val="0"/>
              <w:spacing w:before="60"/>
              <w:ind w:left="-57" w:right="-57" w:firstLine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Задание 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 спасателей после извлечения пострадавшего:</w:t>
            </w:r>
          </w:p>
          <w:p w:rsidR="00F651CF" w:rsidRDefault="00F651CF">
            <w:pPr>
              <w:pStyle w:val="aff4"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2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Очистка дыхательных путей;</w:t>
            </w:r>
          </w:p>
          <w:p w:rsidR="00F651CF" w:rsidRDefault="00F651CF">
            <w:pPr>
              <w:pStyle w:val="aff4"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2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Реанимация (если необходимо);</w:t>
            </w:r>
          </w:p>
          <w:p w:rsidR="00F651CF" w:rsidRDefault="00F651CF">
            <w:pPr>
              <w:pStyle w:val="aff4"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2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Эвакуация от зоны возможной повторной лавины;</w:t>
            </w:r>
          </w:p>
          <w:p w:rsidR="00F651CF" w:rsidRDefault="00F651CF">
            <w:pPr>
              <w:pStyle w:val="aff4"/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2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Оказание первой помощи.</w:t>
            </w:r>
          </w:p>
          <w:p w:rsidR="00F651CF" w:rsidRDefault="00F651CF">
            <w:pPr>
              <w:ind w:left="-57" w:right="-57" w:firstLine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Описать порядок выполнения каждого мероприятия.</w:t>
            </w:r>
          </w:p>
          <w:p w:rsidR="00F651CF" w:rsidRDefault="00F651CF">
            <w:pPr>
              <w:spacing w:before="60"/>
              <w:ind w:left="-57" w:right="-57" w:firstLine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 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Способы проведения спасательных работ.</w:t>
            </w:r>
          </w:p>
          <w:p w:rsidR="00F651CF" w:rsidRDefault="00F651CF">
            <w:pPr>
              <w:ind w:left="-57" w:right="-57" w:firstLine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Извлечение из опасной зоны (зоны камнепада, лавины и пр.) пострадавших:</w:t>
            </w:r>
          </w:p>
          <w:p w:rsidR="00F651CF" w:rsidRDefault="00F651CF">
            <w:pPr>
              <w:ind w:left="-57" w:right="-57" w:firstLine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Переноска на руках.</w:t>
            </w:r>
          </w:p>
          <w:p w:rsidR="00F651CF" w:rsidRDefault="00F651CF">
            <w:pPr>
              <w:ind w:left="-57" w:right="-57" w:firstLine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Извлечение за одежду.</w:t>
            </w:r>
          </w:p>
          <w:p w:rsidR="00F651CF" w:rsidRDefault="00F651CF">
            <w:pPr>
              <w:ind w:left="-57" w:right="-57" w:firstLine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Извлечение за ноги.</w:t>
            </w:r>
          </w:p>
          <w:p w:rsidR="00F651CF" w:rsidRDefault="00F651CF">
            <w:pPr>
              <w:ind w:left="-57" w:right="-57" w:firstLine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Использование ремня, петли.</w:t>
            </w:r>
          </w:p>
          <w:p w:rsidR="00F651CF" w:rsidRDefault="00F651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Описать порядок выполнения каждого способа.</w:t>
            </w:r>
          </w:p>
        </w:tc>
      </w:tr>
    </w:tbl>
    <w:p w:rsidR="00D702FA" w:rsidRDefault="00D702FA" w:rsidP="00D702FA">
      <w:pPr>
        <w:pStyle w:val="10"/>
        <w:widowControl w:val="0"/>
        <w:suppressAutoHyphens w:val="0"/>
        <w:spacing w:after="120"/>
        <w:jc w:val="center"/>
        <w:rPr>
          <w:b/>
          <w:sz w:val="28"/>
          <w:szCs w:val="28"/>
          <w:highlight w:val="green"/>
        </w:rPr>
      </w:pPr>
    </w:p>
    <w:p w:rsidR="00D702FA" w:rsidRDefault="00D702FA" w:rsidP="00D702FA">
      <w:pPr>
        <w:pStyle w:val="10"/>
        <w:widowControl w:val="0"/>
        <w:suppressAutoHyphens w:val="0"/>
        <w:spacing w:after="12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материалы, определяющие процедуры оценивания знаний, умений и навыков</w:t>
      </w:r>
    </w:p>
    <w:p w:rsidR="00D702FA" w:rsidRDefault="00D702FA" w:rsidP="00D702FA">
      <w:pPr>
        <w:pStyle w:val="10"/>
        <w:widowControl w:val="0"/>
        <w:suppressAutoHyphens w:val="0"/>
        <w:spacing w:before="120"/>
        <w:ind w:firstLine="709"/>
        <w:jc w:val="both"/>
        <w:rPr>
          <w:sz w:val="28"/>
          <w:szCs w:val="28"/>
        </w:rPr>
      </w:pPr>
      <w:r w:rsidRPr="00FD1F33">
        <w:rPr>
          <w:sz w:val="28"/>
          <w:szCs w:val="28"/>
        </w:rPr>
        <w:t xml:space="preserve">Приказ от 23.03.2017 №0557/о «Об утверждении Положения о проведении текущего контроля успеваемости и промежуточной аттестации обучающихся по программам </w:t>
      </w:r>
      <w:proofErr w:type="spellStart"/>
      <w:r w:rsidRPr="00FD1F33">
        <w:rPr>
          <w:sz w:val="28"/>
          <w:szCs w:val="28"/>
        </w:rPr>
        <w:t>бакалавриата</w:t>
      </w:r>
      <w:proofErr w:type="spellEnd"/>
      <w:r w:rsidRPr="00FD1F33">
        <w:rPr>
          <w:sz w:val="28"/>
          <w:szCs w:val="28"/>
        </w:rPr>
        <w:t xml:space="preserve"> и магистратуры в Финансовом университете» и </w:t>
      </w:r>
      <w:r w:rsidRPr="00FD1F33">
        <w:rPr>
          <w:sz w:val="28"/>
          <w:szCs w:val="28"/>
        </w:rPr>
        <w:lastRenderedPageBreak/>
        <w:t>приказы филиалов по данному вопросу.</w:t>
      </w:r>
    </w:p>
    <w:p w:rsidR="00186F41" w:rsidRDefault="00186F41" w:rsidP="00FB623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</w:p>
    <w:p w:rsidR="00D702FA" w:rsidRDefault="00D702FA" w:rsidP="00D702FA">
      <w:pPr>
        <w:pStyle w:val="10"/>
        <w:widowControl w:val="0"/>
        <w:suppressAutoHyphens w:val="0"/>
        <w:spacing w:after="12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перечень вопросов для подготовки к зачёту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Бактериологическое (биологическое) оружие (БО). Особенности применения, основные поражающие факторы и способы защиты населения.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Документы федерального значения, в которых отражены вопросы защиты населения и территорий от ЧС и их основные положения.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Влияние хозяйственной деятельности человека на биосферу и ее компоненты.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Вредные вещества. Определение, классификация химических веществ.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Геологические опасные природные явления, источник возникновения, характеристика и их факторы.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Мероприятия по предупреждению оползней, обвалов и меры по снижению ущерба от них.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Гидрологические опасные природные процессы. Источники возникновения, их поражающие факторы.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 ГО. Определение. Перечислить принципы и задачи ГО.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Дать определение «опасные вещества». Порог вредного действия вещества (ПДК). Основные способы попадания в организм вредных веществ.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Дать определение «человек - среда обитания», «биосфера», «</w:t>
      </w:r>
      <w:proofErr w:type="spellStart"/>
      <w:r>
        <w:rPr>
          <w:sz w:val="28"/>
          <w:szCs w:val="28"/>
        </w:rPr>
        <w:t>техносфера</w:t>
      </w:r>
      <w:proofErr w:type="spellEnd"/>
      <w:r>
        <w:rPr>
          <w:sz w:val="28"/>
          <w:szCs w:val="28"/>
        </w:rPr>
        <w:t xml:space="preserve">», «социальная среда».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Дать определение «аварийно-спасательные и другие неотложные работы», раскрыть технологию выполнения АСР.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Дать определение и классификацию ЧС природного характера.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Дать определение «пожар». Механизмы возникновения и развития пожаров. Условия воспламенения горючей жидкости.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Дать определение «ЧС военного характера», перечислить источники возникновения и раскрыть особенности данной ЧС.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Дать определение «живой мир». Главные причины утраты биологического разнообразия, сокращения численности и вымирания животных.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Дать определение понятий «авария», «катастрофа», «природное явление», «стихийное бедствие», «чрезвычайная ситуация».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Дать определения «карантин», «обсервация». Основные противоэпидемические и лечебно-профилактические мероприятия и сроки их проведения при карантине и обсервации.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Естественный радиационный фон. Радиационный фон от природных источников радиации. Предельно допустимая нормативная суммарная доза, </w:t>
      </w:r>
      <w:r>
        <w:rPr>
          <w:sz w:val="28"/>
          <w:szCs w:val="28"/>
        </w:rPr>
        <w:lastRenderedPageBreak/>
        <w:t xml:space="preserve">полученная от всех техногенных источников в год.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Задачи объектовых </w:t>
      </w:r>
      <w:proofErr w:type="spellStart"/>
      <w:r>
        <w:rPr>
          <w:bCs/>
          <w:color w:val="333333"/>
          <w:sz w:val="28"/>
          <w:szCs w:val="28"/>
        </w:rPr>
        <w:t>КЧСиОПБ</w:t>
      </w:r>
      <w:proofErr w:type="spellEnd"/>
      <w:r>
        <w:rPr>
          <w:sz w:val="28"/>
          <w:szCs w:val="28"/>
        </w:rPr>
        <w:t xml:space="preserve">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Землетрясение. Сейсмическая энергия. Шкала измерения. Поражающие факторы. Способы защиты населения и объектов экономики.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Какую помощь оказывает населению РСЧС в реализации прав и обязанностей в области защиты от ЧС?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Классификация загрязнения окружающей среды. Основные источники химического загрязнения атмосферы.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Коллегиальные органы управления охраной труда и промышленной безопасностью в организации.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Комплектование НАСФ личным составом в мирное и в военное время.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 Кто осуществляет государственную экспертизу, государственный надзор в области защиты населения и территорий от ЧС?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Медицинские средства индивидуальной защиты, их назначение и состав.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Мероприятия по защите населения от ЧС.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Мероприятия, проводимые заблаговременно в целях предупреждения террористических актов в режиме повседневной деятельности.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Методы анализа несчастных случаев на производстве.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Назначение и классификация СИЗ. Принцип действия.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Назначение, классификация и виды защитных сооружений. Убежища (ЗС), их классификация. 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Назначение, основные задачи и структура РСЧС.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Назовите характерные черты современных военных конфликтов и основные их поражающие факторы.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Несчастные случаи на производстве, их классификация. Порядок расследования. Выплата пособий и компенсация при потере трудоспособности.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НАСФ. Назначение, классификация. Виды НАСФ по формированию, предназначению, срокам готовности.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 Обучение работающего персонала и проведение инструктажей. Виды (характер и время проведения) инструктажей.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 w:rsidRPr="00FD1F33">
        <w:rPr>
          <w:sz w:val="28"/>
          <w:szCs w:val="28"/>
        </w:rPr>
        <w:t>37. Обычные средства поражения. Высокоточное оружие и его характеристика, классификация.</w:t>
      </w:r>
      <w:r>
        <w:rPr>
          <w:sz w:val="28"/>
          <w:szCs w:val="28"/>
        </w:rPr>
        <w:t xml:space="preserve">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Опасные факторы пожара (ОФП). Первичные и вторичные ОФП.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Определение, цель и решаемые задачи «Безопасности жизнедеятельности», как новой науки.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Органы повседневного и постоянного управления РСЧС.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Основные нормативные правовые акты в области борьбы с терроризмом.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42. Основные принципы деятельности и критерии создания аварийно-спасательных служб и формирований.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Основные принципы и мероприятия защиты объектов экономики, населения и территорий в ЧС.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Основные угрозы террористического характера в обществе.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Основные фазы динамики развития пожара.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46. Этапы проведения АСР. Определение состава и сил, привлекаемых к АСДНР, организация управления.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Перечислить виды биологических средств (БС), мероприятия и способы защиты населения.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 Перечислить группы факторов трудовой деятельности. Классификация условий труда.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 Перечислить медицинские мероприятия, проводимые в очаге ЧС. Виды медицинской помощи в зоне ЧС.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 Перечислить мероприятия противопожарной профилактики. Обязанность руководителя предприятия за противопожарную безопасность.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51. Перечислить причины интенсивной деградации почв, дать характеристику.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52. Подсистемы РСЧС, их уровни и составляющие элементы систем.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 Правила поведения личного состава и порядок выхода из очагов химического и бактериологического поражения.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 Принципы и способы защиты населения и объектов экономики от ЧС различного характера.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55. Принципы защиты населения и объектов экономики от стихийных бедствий.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56. Причины загрязнения природной воды антропогенными воздействиями.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57. Противорадиационные укрытия, назначение.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58. Радиоактивное заражение местности, поражающее действие проникающей радиации, степени воздействия на человека. Способы защиты.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59. Раскрыть внешние факторы (потоки) окружающей среды, воздействующие на человеческий организм в системе «человек – среда обитания».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 Проникающая радиация, поражающее действие, степени воздействия на человека, способы защиты.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61. Раскрыть содержание «опасность». Виды опасностей при воздействии на человека и среду обитания.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62. Раскрыть содержание и поражающие факторы ЧС гидрометеорологического характера. Способы защиты населения и объектов экономики.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63. Раскрыть содержание природной (естественной) опасности, техногенной опасности, антропогенной опасности.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64. Раскрыть сущность понятий «эвакуация», «рассредоточение». Принципы и способы эвакуации.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65. Режимы функционирования ГО. Проводимые мероприятия при режиме ЧС.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66. Режимы функционирования РСЧС. Мероприятия, проводимые при режиме ЧС.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67. Система жизнеобеспечения защитного сооружения ГО. Основные нормативные показатели.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68. Система управления РСЧС. Перечислить координирующие органы на всех уровнях, их руководство.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69. Служба охраны труда. Состав и назначение на предприятии.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70. Современные средства поражения, их классификация и поражающее действие.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71. Создание группировки сил и средств ГО при проведении АСДНР. Назначение и сроки готовности.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72. Способы эвакуации, их характеристика. Категории эвакуируемых.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73. СИЗК. Принцип защитного действия. Допустимое время пребывания человека в ЛЗК.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74. Химическое оружие (ХО). Характеристика, поражающие факторы способы защиты от ХО.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75. Природные пожары. Классификация пожаров. Способы тушения пожаров.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76. ЧС биолого-социального характера. Классификация, характеристика поражающих факторов и защита населения. 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77. Опасны природные явления экологического характера. Определение, классификация и способы защиты населения.</w:t>
      </w:r>
    </w:p>
    <w:p w:rsidR="00D702FA" w:rsidRDefault="00D702FA" w:rsidP="00D702FA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 w:rsidRPr="00DA1D25">
        <w:rPr>
          <w:sz w:val="28"/>
          <w:szCs w:val="28"/>
        </w:rPr>
        <w:t>78. Цель, принципы</w:t>
      </w:r>
      <w:r w:rsidR="00B32DE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DA1D25">
        <w:rPr>
          <w:sz w:val="28"/>
          <w:szCs w:val="28"/>
        </w:rPr>
        <w:t xml:space="preserve">порядок оказания </w:t>
      </w:r>
      <w:r>
        <w:rPr>
          <w:sz w:val="28"/>
          <w:szCs w:val="28"/>
        </w:rPr>
        <w:t>первой помощи пострадавшим</w:t>
      </w:r>
      <w:r w:rsidRPr="00DA1D25">
        <w:rPr>
          <w:sz w:val="28"/>
          <w:szCs w:val="28"/>
        </w:rPr>
        <w:t>.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</w:p>
    <w:p w:rsidR="00D702FA" w:rsidRDefault="00D702FA" w:rsidP="00D702FA">
      <w:pPr>
        <w:pStyle w:val="1"/>
        <w:keepNext w:val="0"/>
        <w:keepLines w:val="0"/>
        <w:widowControl w:val="0"/>
        <w:suppressAutoHyphens w:val="0"/>
        <w:spacing w:before="0" w:line="288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8. </w:t>
      </w:r>
      <w:bookmarkStart w:id="35" w:name="_Toc423080114"/>
      <w:r>
        <w:rPr>
          <w:rFonts w:ascii="Times New Roman" w:hAnsi="Times New Roman"/>
          <w:color w:val="auto"/>
        </w:rPr>
        <w:t>Перечень основной и дополнительной учебной литературы, необходимой для освоения дисциплины</w:t>
      </w:r>
      <w:bookmarkEnd w:id="35"/>
    </w:p>
    <w:p w:rsidR="00D702FA" w:rsidRDefault="00D702FA" w:rsidP="001B3595">
      <w:pPr>
        <w:pStyle w:val="10"/>
        <w:widowControl w:val="0"/>
        <w:spacing w:before="120" w:after="0" w:line="288" w:lineRule="auto"/>
        <w:jc w:val="center"/>
        <w:rPr>
          <w:b/>
          <w:sz w:val="28"/>
          <w:szCs w:val="28"/>
        </w:rPr>
      </w:pPr>
      <w:bookmarkStart w:id="36" w:name="_Toc32415475"/>
      <w:r>
        <w:rPr>
          <w:b/>
          <w:sz w:val="28"/>
          <w:szCs w:val="28"/>
        </w:rPr>
        <w:t>Нормативные правовые акты:</w:t>
      </w:r>
    </w:p>
    <w:p w:rsidR="00D702FA" w:rsidRDefault="00D702FA" w:rsidP="00FB623A">
      <w:pPr>
        <w:pStyle w:val="10"/>
        <w:widowControl w:val="0"/>
        <w:tabs>
          <w:tab w:val="left" w:pos="993"/>
          <w:tab w:val="left" w:pos="1134"/>
        </w:tabs>
        <w:spacing w:before="120" w:after="0" w:line="288" w:lineRule="auto"/>
        <w:ind w:left="709"/>
        <w:jc w:val="both"/>
        <w:rPr>
          <w:b/>
          <w:sz w:val="28"/>
          <w:szCs w:val="28"/>
        </w:rPr>
      </w:pPr>
      <w:bookmarkStart w:id="37" w:name="_Hlk517736004"/>
      <w:bookmarkEnd w:id="37"/>
      <w:r>
        <w:rPr>
          <w:b/>
          <w:sz w:val="28"/>
          <w:szCs w:val="28"/>
        </w:rPr>
        <w:t>Федеральные законы:</w:t>
      </w:r>
    </w:p>
    <w:p w:rsidR="00D702FA" w:rsidRDefault="00D702FA" w:rsidP="00D702FA">
      <w:pPr>
        <w:pStyle w:val="10"/>
        <w:widowControl w:val="0"/>
        <w:numPr>
          <w:ilvl w:val="0"/>
          <w:numId w:val="4"/>
        </w:numPr>
        <w:suppressLineNumbers/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От 21 декабря 1994 г. </w:t>
      </w:r>
      <w:hyperlink r:id="rId10" w:tgtFrame="_blank">
        <w:r>
          <w:rPr>
            <w:rFonts w:eastAsia="Calibri"/>
            <w:bCs/>
            <w:sz w:val="28"/>
            <w:szCs w:val="28"/>
          </w:rPr>
          <w:t xml:space="preserve">№ 68-ФЗ </w:t>
        </w:r>
      </w:hyperlink>
      <w:hyperlink r:id="rId11" w:tgtFrame="_blank">
        <w:r>
          <w:rPr>
            <w:rFonts w:eastAsia="Calibri"/>
            <w:bCs/>
            <w:sz w:val="28"/>
            <w:szCs w:val="28"/>
          </w:rPr>
          <w:t>«О защите населения и территорий от чрезвычайных ситуаций природного и техногенного характера».</w:t>
        </w:r>
      </w:hyperlink>
    </w:p>
    <w:p w:rsidR="00D702FA" w:rsidRDefault="00D702FA" w:rsidP="00D702FA">
      <w:pPr>
        <w:pStyle w:val="10"/>
        <w:widowControl w:val="0"/>
        <w:numPr>
          <w:ilvl w:val="0"/>
          <w:numId w:val="4"/>
        </w:numPr>
        <w:suppressLineNumbers/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От 21 декабря </w:t>
      </w:r>
      <w:r>
        <w:rPr>
          <w:sz w:val="28"/>
          <w:szCs w:val="28"/>
        </w:rPr>
        <w:t xml:space="preserve">1994 г. </w:t>
      </w:r>
      <w:hyperlink r:id="rId12" w:tgtFrame="_blank">
        <w:r>
          <w:rPr>
            <w:rFonts w:eastAsia="Calibri"/>
            <w:bCs/>
            <w:sz w:val="28"/>
            <w:szCs w:val="28"/>
          </w:rPr>
          <w:t>№ 69-ФЗ</w:t>
        </w:r>
      </w:hyperlink>
      <w:r>
        <w:rPr>
          <w:rFonts w:eastAsia="Calibri"/>
          <w:bCs/>
          <w:sz w:val="28"/>
          <w:szCs w:val="28"/>
        </w:rPr>
        <w:t xml:space="preserve"> </w:t>
      </w:r>
      <w:hyperlink r:id="rId13" w:tgtFrame="_blank">
        <w:r>
          <w:rPr>
            <w:rFonts w:eastAsia="Calibri"/>
            <w:bCs/>
            <w:sz w:val="28"/>
            <w:szCs w:val="28"/>
          </w:rPr>
          <w:t>«О пожарной безопасности».</w:t>
        </w:r>
      </w:hyperlink>
    </w:p>
    <w:p w:rsidR="00D702FA" w:rsidRPr="00951FF2" w:rsidRDefault="00D702FA" w:rsidP="00D702FA">
      <w:pPr>
        <w:pStyle w:val="10"/>
        <w:widowControl w:val="0"/>
        <w:numPr>
          <w:ilvl w:val="0"/>
          <w:numId w:val="4"/>
        </w:numPr>
        <w:suppressLineNumbers/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rFonts w:eastAsia="Calibri"/>
          <w:bCs/>
          <w:i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>От 6 марта 2006 г. № 35-ФЗ «О </w:t>
      </w:r>
      <w:r w:rsidRPr="00951FF2">
        <w:rPr>
          <w:rStyle w:val="af6"/>
          <w:i w:val="0"/>
          <w:color w:val="22272F"/>
          <w:sz w:val="28"/>
          <w:szCs w:val="28"/>
        </w:rPr>
        <w:t>противодействии</w:t>
      </w:r>
      <w:r w:rsidRPr="00951FF2">
        <w:rPr>
          <w:i/>
          <w:color w:val="22272F"/>
          <w:sz w:val="28"/>
          <w:szCs w:val="28"/>
        </w:rPr>
        <w:t> </w:t>
      </w:r>
      <w:r w:rsidRPr="00951FF2">
        <w:rPr>
          <w:rStyle w:val="af6"/>
          <w:i w:val="0"/>
          <w:color w:val="22272F"/>
          <w:sz w:val="28"/>
          <w:szCs w:val="28"/>
        </w:rPr>
        <w:t>терроризму</w:t>
      </w:r>
      <w:r w:rsidRPr="00951FF2">
        <w:rPr>
          <w:i/>
          <w:color w:val="22272F"/>
          <w:sz w:val="28"/>
          <w:szCs w:val="28"/>
        </w:rPr>
        <w:t>».</w:t>
      </w:r>
    </w:p>
    <w:p w:rsidR="00D702FA" w:rsidRDefault="00D702FA" w:rsidP="00D702FA">
      <w:pPr>
        <w:pStyle w:val="10"/>
        <w:widowControl w:val="0"/>
        <w:numPr>
          <w:ilvl w:val="0"/>
          <w:numId w:val="4"/>
        </w:numPr>
        <w:suppressLineNumbers/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 xml:space="preserve">От 9 января 1996 г. </w:t>
      </w:r>
      <w:hyperlink r:id="rId14" w:tgtFrame="_blank">
        <w:r>
          <w:rPr>
            <w:rFonts w:eastAsia="Calibri"/>
            <w:bCs/>
            <w:sz w:val="28"/>
            <w:szCs w:val="28"/>
          </w:rPr>
          <w:t>№ 3-ФЗ</w:t>
        </w:r>
      </w:hyperlink>
      <w:r>
        <w:rPr>
          <w:sz w:val="28"/>
          <w:szCs w:val="28"/>
        </w:rPr>
        <w:t xml:space="preserve"> </w:t>
      </w:r>
      <w:hyperlink r:id="rId15" w:tgtFrame="_blank">
        <w:r>
          <w:rPr>
            <w:rFonts w:eastAsia="Calibri"/>
            <w:bCs/>
            <w:sz w:val="28"/>
            <w:szCs w:val="28"/>
          </w:rPr>
          <w:t xml:space="preserve">«О радиационной безопасности населения». </w:t>
        </w:r>
      </w:hyperlink>
    </w:p>
    <w:p w:rsidR="00D702FA" w:rsidRDefault="00D702FA" w:rsidP="00D702FA">
      <w:pPr>
        <w:pStyle w:val="10"/>
        <w:widowControl w:val="0"/>
        <w:numPr>
          <w:ilvl w:val="0"/>
          <w:numId w:val="4"/>
        </w:numPr>
        <w:suppressLineNumbers/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От 21 июля 1997 г. № 116-ФЗ «О промышленной безопасности опасных производственных объектов».</w:t>
      </w:r>
    </w:p>
    <w:p w:rsidR="00D702FA" w:rsidRDefault="00D702FA" w:rsidP="00D702FA">
      <w:pPr>
        <w:pStyle w:val="10"/>
        <w:widowControl w:val="0"/>
        <w:numPr>
          <w:ilvl w:val="0"/>
          <w:numId w:val="4"/>
        </w:numPr>
        <w:suppressLineNumbers/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От 12 февраля 1998 г. </w:t>
      </w:r>
      <w:hyperlink r:id="rId16" w:tgtFrame="_blank">
        <w:r>
          <w:rPr>
            <w:rFonts w:eastAsia="Calibri"/>
            <w:bCs/>
            <w:sz w:val="28"/>
            <w:szCs w:val="28"/>
          </w:rPr>
          <w:t>№ 28-ФЗ</w:t>
        </w:r>
      </w:hyperlink>
      <w:hyperlink r:id="rId17" w:tgtFrame="_blank">
        <w:r>
          <w:rPr>
            <w:rFonts w:eastAsia="Calibri"/>
            <w:bCs/>
            <w:sz w:val="28"/>
            <w:szCs w:val="28"/>
          </w:rPr>
          <w:t xml:space="preserve"> </w:t>
        </w:r>
      </w:hyperlink>
      <w:hyperlink r:id="rId18" w:tgtFrame="_blank">
        <w:r>
          <w:rPr>
            <w:rFonts w:eastAsia="Calibri"/>
            <w:bCs/>
            <w:sz w:val="28"/>
            <w:szCs w:val="28"/>
          </w:rPr>
          <w:t xml:space="preserve">«О гражданской обороне». </w:t>
        </w:r>
      </w:hyperlink>
    </w:p>
    <w:p w:rsidR="00D702FA" w:rsidRDefault="00D702FA" w:rsidP="00D702FA">
      <w:pPr>
        <w:pStyle w:val="10"/>
        <w:widowControl w:val="0"/>
        <w:numPr>
          <w:ilvl w:val="0"/>
          <w:numId w:val="4"/>
        </w:numPr>
        <w:suppressLineNumbers/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От 30 декабря 2001 г. </w:t>
      </w:r>
      <w:r>
        <w:rPr>
          <w:color w:val="22272F"/>
          <w:sz w:val="28"/>
          <w:szCs w:val="28"/>
        </w:rPr>
        <w:t>№ </w:t>
      </w:r>
      <w:r w:rsidRPr="00951FF2">
        <w:rPr>
          <w:rStyle w:val="af6"/>
          <w:i w:val="0"/>
          <w:color w:val="22272F"/>
          <w:sz w:val="28"/>
          <w:szCs w:val="28"/>
        </w:rPr>
        <w:t>197</w:t>
      </w:r>
      <w:r w:rsidRPr="00951FF2">
        <w:rPr>
          <w:i/>
          <w:color w:val="22272F"/>
          <w:sz w:val="28"/>
          <w:szCs w:val="28"/>
        </w:rPr>
        <w:t>-</w:t>
      </w:r>
      <w:r w:rsidRPr="00951FF2">
        <w:rPr>
          <w:rStyle w:val="af6"/>
          <w:i w:val="0"/>
          <w:color w:val="22272F"/>
          <w:sz w:val="28"/>
          <w:szCs w:val="28"/>
        </w:rPr>
        <w:t>ФЗ</w:t>
      </w:r>
      <w:r>
        <w:rPr>
          <w:color w:val="22272F"/>
          <w:sz w:val="28"/>
          <w:szCs w:val="28"/>
          <w:shd w:val="clear" w:color="auto" w:fill="FFFFFF"/>
        </w:rPr>
        <w:t xml:space="preserve"> «Трудовой кодекс Российской Федерации»</w:t>
      </w:r>
      <w:r>
        <w:rPr>
          <w:rFonts w:eastAsia="Calibri"/>
          <w:bCs/>
          <w:sz w:val="28"/>
          <w:szCs w:val="28"/>
        </w:rPr>
        <w:t>.</w:t>
      </w:r>
    </w:p>
    <w:p w:rsidR="00D702FA" w:rsidRDefault="00D702FA" w:rsidP="00D702FA">
      <w:pPr>
        <w:pStyle w:val="10"/>
        <w:widowControl w:val="0"/>
        <w:numPr>
          <w:ilvl w:val="0"/>
          <w:numId w:val="4"/>
        </w:numPr>
        <w:suppressLineNumbers/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От 22 июля 2008 г. </w:t>
      </w:r>
      <w:hyperlink r:id="rId19" w:tgtFrame="_blank">
        <w:r>
          <w:rPr>
            <w:rFonts w:eastAsia="Calibri"/>
            <w:bCs/>
            <w:sz w:val="28"/>
            <w:szCs w:val="28"/>
          </w:rPr>
          <w:t>№ 123-ФЗ</w:t>
        </w:r>
      </w:hyperlink>
      <w:r>
        <w:rPr>
          <w:rFonts w:eastAsia="Calibri"/>
          <w:bCs/>
          <w:sz w:val="28"/>
          <w:szCs w:val="28"/>
        </w:rPr>
        <w:t xml:space="preserve"> </w:t>
      </w:r>
      <w:hyperlink r:id="rId20" w:tgtFrame="_blank">
        <w:r>
          <w:rPr>
            <w:rFonts w:eastAsia="Calibri"/>
            <w:bCs/>
            <w:sz w:val="28"/>
            <w:szCs w:val="28"/>
          </w:rPr>
          <w:t xml:space="preserve">«Технический регламент о требованиях пожарной безопасности». </w:t>
        </w:r>
      </w:hyperlink>
    </w:p>
    <w:p w:rsidR="00D702FA" w:rsidRDefault="00D702FA" w:rsidP="00D702FA">
      <w:pPr>
        <w:pStyle w:val="10"/>
        <w:widowControl w:val="0"/>
        <w:numPr>
          <w:ilvl w:val="0"/>
          <w:numId w:val="4"/>
        </w:numPr>
        <w:suppressLineNumbers/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От 30 декабря 2009 г. № 384-ФЗ «Технический регламент о безопасности зданий и сооружений».</w:t>
      </w:r>
    </w:p>
    <w:p w:rsidR="00D702FA" w:rsidRDefault="00D702FA" w:rsidP="00D702FA">
      <w:pPr>
        <w:pStyle w:val="10"/>
        <w:widowControl w:val="0"/>
        <w:numPr>
          <w:ilvl w:val="0"/>
          <w:numId w:val="4"/>
        </w:numPr>
        <w:suppressLineNumbers/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 От 21 ноября 2011 г. № 323-ФЗ «Об основах охраны здоровья граждан в Российской Федерации».</w:t>
      </w:r>
    </w:p>
    <w:p w:rsidR="00D702FA" w:rsidRDefault="00D702FA" w:rsidP="00D702FA">
      <w:pPr>
        <w:pStyle w:val="10"/>
        <w:widowControl w:val="0"/>
        <w:numPr>
          <w:ilvl w:val="0"/>
          <w:numId w:val="4"/>
        </w:numPr>
        <w:suppressLineNumbers/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 От 28 декабря 2013 г. № 426-ФЗ «О специальной оценке условий труда».</w:t>
      </w:r>
    </w:p>
    <w:p w:rsidR="00D702FA" w:rsidRDefault="00D702FA" w:rsidP="00D702FA">
      <w:pPr>
        <w:pStyle w:val="10"/>
        <w:widowControl w:val="0"/>
        <w:suppressLineNumbers/>
        <w:tabs>
          <w:tab w:val="left" w:pos="1080"/>
        </w:tabs>
        <w:spacing w:before="120" w:after="0" w:line="288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b/>
          <w:sz w:val="28"/>
          <w:szCs w:val="28"/>
        </w:rPr>
        <w:t>Указы Президента</w:t>
      </w:r>
      <w:r>
        <w:rPr>
          <w:rFonts w:eastAsia="Calibri"/>
          <w:b/>
          <w:bCs/>
          <w:sz w:val="28"/>
          <w:szCs w:val="28"/>
        </w:rPr>
        <w:t xml:space="preserve"> Российской Федерации:</w:t>
      </w:r>
    </w:p>
    <w:p w:rsidR="00D702FA" w:rsidRDefault="00D702FA" w:rsidP="00D702FA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От 11 июля 2004 г. № 868 «Вопросы Министерства Российской Федерации по делам гражданской обороны, чрезвычайным ситуациям и ликвидации последствий стихийных бедствий».</w:t>
      </w:r>
    </w:p>
    <w:p w:rsidR="00D702FA" w:rsidRDefault="00D702FA" w:rsidP="00D702FA">
      <w:pPr>
        <w:pStyle w:val="10"/>
        <w:widowControl w:val="0"/>
        <w:numPr>
          <w:ilvl w:val="0"/>
          <w:numId w:val="4"/>
        </w:numPr>
        <w:suppressLineNumbers/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13 ноября 2012 г. </w:t>
      </w:r>
      <w:hyperlink r:id="rId21" w:tgtFrame="_blank">
        <w:r>
          <w:rPr>
            <w:rFonts w:eastAsia="Calibri"/>
            <w:bCs/>
            <w:sz w:val="28"/>
            <w:szCs w:val="28"/>
          </w:rPr>
          <w:t>№ 1522</w:t>
        </w:r>
      </w:hyperlink>
      <w:r>
        <w:rPr>
          <w:sz w:val="28"/>
          <w:szCs w:val="28"/>
        </w:rPr>
        <w:t xml:space="preserve"> </w:t>
      </w:r>
      <w:hyperlink r:id="rId22" w:tgtFrame="_blank">
        <w:r>
          <w:rPr>
            <w:rFonts w:eastAsia="Calibri"/>
            <w:bCs/>
            <w:sz w:val="28"/>
            <w:szCs w:val="28"/>
          </w:rPr>
          <w:t xml:space="preserve">«О создании комплексной системы экстренного оповещения населения об угрозе возникновения или о возникновении чрезвычайных ситуаций». </w:t>
        </w:r>
      </w:hyperlink>
    </w:p>
    <w:p w:rsidR="00D702FA" w:rsidRDefault="00D702FA" w:rsidP="00D702FA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20 декабря 2016 г. </w:t>
      </w:r>
      <w:hyperlink r:id="rId23" w:tgtFrame="_blank">
        <w:r>
          <w:rPr>
            <w:rFonts w:eastAsia="Calibri"/>
            <w:bCs/>
            <w:sz w:val="28"/>
            <w:szCs w:val="28"/>
          </w:rPr>
          <w:t>№ 696</w:t>
        </w:r>
      </w:hyperlink>
      <w:r>
        <w:rPr>
          <w:sz w:val="28"/>
          <w:szCs w:val="28"/>
        </w:rPr>
        <w:t xml:space="preserve"> </w:t>
      </w:r>
      <w:hyperlink r:id="rId24" w:tgtFrame="_blank">
        <w:r>
          <w:rPr>
            <w:rFonts w:eastAsia="Calibri"/>
            <w:bCs/>
            <w:sz w:val="28"/>
            <w:szCs w:val="28"/>
          </w:rPr>
          <w:t>«Об утверждении Основ государственной политики Российской Федерации в области гражданской обороны на период до 2030 года».</w:t>
        </w:r>
      </w:hyperlink>
    </w:p>
    <w:p w:rsidR="00D702FA" w:rsidRDefault="00D702FA" w:rsidP="00D702FA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1 января 2018 г. </w:t>
      </w:r>
      <w:hyperlink r:id="rId25" w:tgtFrame="Об утверждении Основ государственной политики Российской Федерации в области пожарной безопасности на период до 2030 года">
        <w:r>
          <w:rPr>
            <w:rFonts w:eastAsia="Calibri"/>
            <w:bCs/>
            <w:sz w:val="28"/>
            <w:szCs w:val="28"/>
          </w:rPr>
          <w:t>№ 2</w:t>
        </w:r>
      </w:hyperlink>
      <w:r>
        <w:rPr>
          <w:rFonts w:eastAsia="Calibri"/>
          <w:bCs/>
          <w:sz w:val="28"/>
          <w:szCs w:val="28"/>
        </w:rPr>
        <w:t xml:space="preserve"> </w:t>
      </w:r>
      <w:hyperlink r:id="rId26" w:tgtFrame="Об утверждении Основ государственной политики Российской Федерации в области пожарной безопасности на период до 2030 года">
        <w:r>
          <w:rPr>
            <w:rFonts w:eastAsia="Calibri"/>
            <w:bCs/>
            <w:sz w:val="28"/>
            <w:szCs w:val="28"/>
          </w:rPr>
          <w:t>«Об утверждении Основ государственной политики Российской Федерации в области пожарной безопасности на период до 2030 года».</w:t>
        </w:r>
      </w:hyperlink>
    </w:p>
    <w:p w:rsidR="00D702FA" w:rsidRDefault="00D702FA" w:rsidP="00D702FA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11 января 2018 г. </w:t>
      </w:r>
      <w:hyperlink r:id="rId27" w:tgtFrame="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">
        <w:r>
          <w:rPr>
            <w:rFonts w:eastAsia="Calibri"/>
            <w:bCs/>
            <w:sz w:val="28"/>
            <w:szCs w:val="28"/>
          </w:rPr>
          <w:t>№ 12</w:t>
        </w:r>
      </w:hyperlink>
      <w:r>
        <w:rPr>
          <w:rFonts w:eastAsia="Calibri"/>
          <w:bCs/>
          <w:sz w:val="28"/>
          <w:szCs w:val="28"/>
        </w:rPr>
        <w:t xml:space="preserve"> </w:t>
      </w:r>
      <w:hyperlink r:id="rId28" w:tgtFrame="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">
        <w:r>
          <w:rPr>
            <w:rFonts w:eastAsia="Calibri"/>
            <w:bCs/>
            <w:sz w:val="28"/>
            <w:szCs w:val="28"/>
          </w:rPr>
          <w:t xml:space="preserve">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года». </w:t>
        </w:r>
      </w:hyperlink>
    </w:p>
    <w:p w:rsidR="00D702FA" w:rsidRDefault="00D702FA" w:rsidP="00D702FA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Военная доктрина Российской Федерации» (утв. Президентом РФ 25.12.2014 № Пр-2976).</w:t>
      </w:r>
    </w:p>
    <w:p w:rsidR="00D702FA" w:rsidRDefault="00D702FA" w:rsidP="00D702FA">
      <w:pPr>
        <w:pStyle w:val="10"/>
        <w:widowControl w:val="0"/>
        <w:tabs>
          <w:tab w:val="left" w:pos="1080"/>
        </w:tabs>
        <w:spacing w:before="120" w:after="0" w:line="288" w:lineRule="auto"/>
        <w:ind w:left="709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Постановления Правительства Российской Федерации:</w:t>
      </w:r>
    </w:p>
    <w:p w:rsidR="00D702FA" w:rsidRDefault="00D702FA" w:rsidP="00D702FA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134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От 1 марта 1993 г. </w:t>
      </w:r>
      <w:hyperlink r:id="rId29" w:tgtFrame="_blank">
        <w:r>
          <w:rPr>
            <w:rFonts w:eastAsia="Calibri"/>
            <w:bCs/>
            <w:sz w:val="28"/>
            <w:szCs w:val="28"/>
          </w:rPr>
          <w:t>№ 178</w:t>
        </w:r>
      </w:hyperlink>
      <w:r>
        <w:rPr>
          <w:rFonts w:eastAsia="Calibri"/>
          <w:bCs/>
          <w:sz w:val="28"/>
          <w:szCs w:val="28"/>
        </w:rPr>
        <w:t xml:space="preserve"> </w:t>
      </w:r>
      <w:hyperlink r:id="rId30" w:tgtFrame="_blank">
        <w:r>
          <w:rPr>
            <w:rFonts w:eastAsia="Calibri"/>
            <w:bCs/>
            <w:sz w:val="28"/>
            <w:szCs w:val="28"/>
          </w:rPr>
          <w:t xml:space="preserve">«О создании локальных систем оповещения в районах размещения потенциально опасных объектов». </w:t>
        </w:r>
      </w:hyperlink>
    </w:p>
    <w:p w:rsidR="00D702FA" w:rsidRDefault="00D702FA" w:rsidP="00D702FA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134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От 26 августа 1994 г. № 989 </w:t>
      </w:r>
      <w:hyperlink r:id="rId31" w:tgtFrame="_blank">
        <w:r>
          <w:rPr>
            <w:rFonts w:eastAsia="Calibri"/>
            <w:bCs/>
            <w:sz w:val="28"/>
            <w:szCs w:val="28"/>
          </w:rPr>
          <w:t xml:space="preserve">«О порядке финансирования мероприятий  по предупреждению и ликвидации последствий чрезвычайных ситуаций на промышленных предприятиях, в строительстве и на транспорте». </w:t>
        </w:r>
      </w:hyperlink>
    </w:p>
    <w:p w:rsidR="00D702FA" w:rsidRDefault="00D702FA" w:rsidP="00D702FA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134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От 23 ноября 1996 г. № 1396 </w:t>
      </w:r>
      <w:hyperlink r:id="rId32" w:tgtFrame="_blank">
        <w:r>
          <w:rPr>
            <w:rFonts w:eastAsia="Calibri"/>
            <w:bCs/>
            <w:sz w:val="28"/>
            <w:szCs w:val="28"/>
          </w:rPr>
          <w:t xml:space="preserve">«О реорганизации штабов по делам гражданской обороны и чрезвычайным ситуациям». </w:t>
        </w:r>
      </w:hyperlink>
    </w:p>
    <w:p w:rsidR="00D702FA" w:rsidRDefault="00D702FA" w:rsidP="00D702FA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134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От 3 октября 1998 г. № 1149 </w:t>
      </w:r>
      <w:hyperlink r:id="rId33" w:tgtFrame="_blank">
        <w:r>
          <w:rPr>
            <w:rFonts w:eastAsia="Calibri"/>
            <w:bCs/>
            <w:sz w:val="28"/>
            <w:szCs w:val="28"/>
          </w:rPr>
          <w:t>«О порядке отнесения территорий к группам по гражданской обороне».</w:t>
        </w:r>
      </w:hyperlink>
    </w:p>
    <w:p w:rsidR="00D702FA" w:rsidRDefault="00D702FA" w:rsidP="00D702FA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080"/>
          <w:tab w:val="left" w:pos="1134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27 апреля 2000 г. </w:t>
      </w:r>
      <w:hyperlink r:id="rId34" w:tgtFrame="_blank">
        <w:r>
          <w:rPr>
            <w:rFonts w:eastAsia="Calibri"/>
            <w:bCs/>
            <w:sz w:val="28"/>
            <w:szCs w:val="28"/>
          </w:rPr>
          <w:t xml:space="preserve">№ 379 </w:t>
        </w:r>
      </w:hyperlink>
      <w:hyperlink r:id="rId35" w:tgtFrame="_blank">
        <w:r>
          <w:rPr>
            <w:rFonts w:eastAsia="Calibri"/>
            <w:bCs/>
            <w:sz w:val="28"/>
            <w:szCs w:val="28"/>
          </w:rPr>
          <w:t>«О накоплении, хранении и использовании в целях гражданской обороны запасов материально-технических, продовольственных, медицинских и иных средств».</w:t>
        </w:r>
      </w:hyperlink>
      <w:r>
        <w:rPr>
          <w:rFonts w:eastAsia="Calibri"/>
          <w:bCs/>
          <w:sz w:val="28"/>
          <w:szCs w:val="28"/>
        </w:rPr>
        <w:t xml:space="preserve"> </w:t>
      </w:r>
    </w:p>
    <w:p w:rsidR="00D702FA" w:rsidRDefault="00D702FA" w:rsidP="00D702FA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2 ноября 2000 г. </w:t>
      </w:r>
      <w:hyperlink r:id="rId36" w:tgtFrame="_blank">
        <w:r>
          <w:rPr>
            <w:rFonts w:eastAsia="Calibri"/>
            <w:bCs/>
            <w:sz w:val="28"/>
            <w:szCs w:val="28"/>
          </w:rPr>
          <w:t xml:space="preserve">№ 841 </w:t>
        </w:r>
      </w:hyperlink>
      <w:hyperlink r:id="rId37" w:tgtFrame="_blank">
        <w:r>
          <w:rPr>
            <w:rFonts w:eastAsia="Calibri"/>
            <w:bCs/>
            <w:sz w:val="28"/>
            <w:szCs w:val="28"/>
          </w:rPr>
          <w:t>«Об утверждении положения об организации обучения населения в области гражданской обороны».</w:t>
        </w:r>
      </w:hyperlink>
      <w:r>
        <w:rPr>
          <w:rFonts w:eastAsia="Calibri"/>
          <w:bCs/>
          <w:sz w:val="28"/>
          <w:szCs w:val="28"/>
        </w:rPr>
        <w:t xml:space="preserve"> </w:t>
      </w:r>
    </w:p>
    <w:p w:rsidR="00D702FA" w:rsidRDefault="00D702FA" w:rsidP="00D702FA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bCs/>
          <w:sz w:val="28"/>
          <w:szCs w:val="28"/>
          <w:shd w:val="clear" w:color="auto" w:fill="FFFFFF"/>
        </w:rPr>
        <w:t>т 18 сентября 2020 года № 1485 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характера.</w:t>
      </w:r>
    </w:p>
    <w:p w:rsidR="00D702FA" w:rsidRDefault="00D702FA" w:rsidP="00D702FA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От 30 декабря 2003 г. № 794 «О Единой государственной системе предупреждения и ликвидации чрезвычайных ситуаций».</w:t>
      </w:r>
    </w:p>
    <w:p w:rsidR="00D702FA" w:rsidRDefault="00D702FA" w:rsidP="00D702FA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От 22 сентября 2004 г. № 303 «О порядке эвакуации населения, материальных и культурных</w:t>
      </w:r>
      <w:r w:rsidR="000478A7">
        <w:rPr>
          <w:rFonts w:eastAsia="Calibri"/>
          <w:bCs/>
          <w:sz w:val="28"/>
          <w:szCs w:val="28"/>
        </w:rPr>
        <w:t xml:space="preserve"> ценностей в безопасные районы».</w:t>
      </w:r>
    </w:p>
    <w:p w:rsidR="00D702FA" w:rsidRDefault="00D702FA" w:rsidP="00D702FA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31 декабря 2004 г. </w:t>
      </w:r>
      <w:hyperlink r:id="rId38" w:tgtFrame="_blank">
        <w:r>
          <w:rPr>
            <w:rFonts w:eastAsia="Calibri"/>
            <w:bCs/>
            <w:sz w:val="28"/>
            <w:szCs w:val="28"/>
          </w:rPr>
          <w:t>№ 895</w:t>
        </w:r>
      </w:hyperlink>
      <w:r>
        <w:rPr>
          <w:rFonts w:eastAsia="Calibri"/>
          <w:bCs/>
          <w:sz w:val="28"/>
          <w:szCs w:val="28"/>
        </w:rPr>
        <w:t xml:space="preserve"> </w:t>
      </w:r>
      <w:hyperlink r:id="rId39" w:tgtFrame="_blank">
        <w:r>
          <w:rPr>
            <w:rFonts w:eastAsia="Calibri"/>
            <w:bCs/>
            <w:sz w:val="28"/>
            <w:szCs w:val="28"/>
          </w:rPr>
          <w:t>«Об утверждении положения о приоритетном использовании, а также приостановлении и ограничении использования любых сетей связи и средств связи во время чрезвычайных ситуаций природного и техногенного характера».</w:t>
        </w:r>
      </w:hyperlink>
      <w:r>
        <w:rPr>
          <w:rFonts w:eastAsia="Calibri"/>
          <w:bCs/>
          <w:sz w:val="28"/>
          <w:szCs w:val="28"/>
        </w:rPr>
        <w:t xml:space="preserve"> </w:t>
      </w:r>
    </w:p>
    <w:p w:rsidR="00D702FA" w:rsidRDefault="00D702FA" w:rsidP="00D702FA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21 мая 2007 г. </w:t>
      </w:r>
      <w:hyperlink r:id="rId40" w:tgtFrame="_blank">
        <w:r>
          <w:rPr>
            <w:rFonts w:eastAsia="Calibri"/>
            <w:bCs/>
            <w:sz w:val="28"/>
            <w:szCs w:val="28"/>
          </w:rPr>
          <w:t xml:space="preserve">№ 304 </w:t>
        </w:r>
      </w:hyperlink>
      <w:hyperlink r:id="rId41" w:tgtFrame="_blank">
        <w:r>
          <w:rPr>
            <w:rFonts w:eastAsia="Calibri"/>
            <w:bCs/>
            <w:sz w:val="28"/>
            <w:szCs w:val="28"/>
          </w:rPr>
          <w:t>«О классификации чрезвычайных ситуаций природного и техногенного характера».</w:t>
        </w:r>
      </w:hyperlink>
      <w:r>
        <w:rPr>
          <w:rFonts w:eastAsia="Calibri"/>
          <w:bCs/>
          <w:sz w:val="28"/>
          <w:szCs w:val="28"/>
        </w:rPr>
        <w:t xml:space="preserve"> </w:t>
      </w:r>
    </w:p>
    <w:p w:rsidR="00D702FA" w:rsidRDefault="00D702FA" w:rsidP="00D702FA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26 ноября 2007 г. № 804 </w:t>
      </w:r>
      <w:hyperlink r:id="rId42" w:tgtFrame="_blank">
        <w:r>
          <w:rPr>
            <w:rFonts w:eastAsia="Calibri"/>
            <w:bCs/>
            <w:sz w:val="28"/>
            <w:szCs w:val="28"/>
          </w:rPr>
          <w:t xml:space="preserve">«Об утверждении Положения о гражданской обороне в Российской Федерации». </w:t>
        </w:r>
      </w:hyperlink>
    </w:p>
    <w:p w:rsidR="00D702FA" w:rsidRDefault="00D702FA" w:rsidP="00D702FA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 От 27 декабря 2010 г. № 1160 «Об утверждении положения о разработке, утверждении и изменении нормативных правовых актов, содержащих государственные нормативные требования охраны труда». </w:t>
      </w:r>
    </w:p>
    <w:p w:rsidR="00D702FA" w:rsidRDefault="00D702FA" w:rsidP="00D702FA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21 ноября 2011 г. </w:t>
      </w:r>
      <w:hyperlink r:id="rId43" w:tgtFrame="_blank">
        <w:r>
          <w:rPr>
            <w:rFonts w:eastAsia="Calibri"/>
            <w:bCs/>
            <w:sz w:val="28"/>
            <w:szCs w:val="28"/>
          </w:rPr>
          <w:t xml:space="preserve">№ 958 </w:t>
        </w:r>
      </w:hyperlink>
      <w:hyperlink r:id="rId44" w:tgtFrame="_blank">
        <w:r>
          <w:rPr>
            <w:rFonts w:eastAsia="Calibri"/>
            <w:bCs/>
            <w:sz w:val="28"/>
            <w:szCs w:val="28"/>
          </w:rPr>
          <w:t>«О системе обеспечения вызова экстренных оперативн</w:t>
        </w:r>
        <w:r w:rsidR="000478A7">
          <w:rPr>
            <w:rFonts w:eastAsia="Calibri"/>
            <w:bCs/>
            <w:sz w:val="28"/>
            <w:szCs w:val="28"/>
          </w:rPr>
          <w:t>ых служб по единому номеру «112</w:t>
        </w:r>
        <w:r>
          <w:rPr>
            <w:rFonts w:eastAsia="Calibri"/>
            <w:bCs/>
            <w:sz w:val="28"/>
            <w:szCs w:val="28"/>
          </w:rPr>
          <w:t xml:space="preserve">». </w:t>
        </w:r>
      </w:hyperlink>
    </w:p>
    <w:p w:rsidR="00D702FA" w:rsidRDefault="00D702FA" w:rsidP="00D702FA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rFonts w:eastAsia="Calibri"/>
          <w:bCs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От 8 ноября 2013 г. </w:t>
      </w:r>
      <w:hyperlink r:id="rId45" w:tgtFrame="_blank">
        <w:r>
          <w:rPr>
            <w:rFonts w:eastAsia="Calibri"/>
            <w:bCs/>
            <w:spacing w:val="-4"/>
            <w:sz w:val="28"/>
            <w:szCs w:val="28"/>
          </w:rPr>
          <w:t xml:space="preserve">№ 1007 </w:t>
        </w:r>
      </w:hyperlink>
      <w:hyperlink r:id="rId46" w:tgtFrame="_blank">
        <w:r>
          <w:rPr>
            <w:rFonts w:eastAsia="Calibri"/>
            <w:bCs/>
            <w:spacing w:val="-4"/>
            <w:sz w:val="28"/>
            <w:szCs w:val="28"/>
          </w:rPr>
          <w:t>«О силах и средствах Единой государственной системы предупреждения и ликвидации чрезвычайных ситуаций».</w:t>
        </w:r>
      </w:hyperlink>
      <w:r>
        <w:rPr>
          <w:rFonts w:eastAsia="Calibri"/>
          <w:bCs/>
          <w:spacing w:val="-4"/>
          <w:sz w:val="28"/>
          <w:szCs w:val="28"/>
        </w:rPr>
        <w:t xml:space="preserve"> </w:t>
      </w:r>
    </w:p>
    <w:p w:rsidR="00D702FA" w:rsidRDefault="00D702FA" w:rsidP="00D702FA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От 16 августа 2016 г. </w:t>
      </w:r>
      <w:hyperlink r:id="rId47">
        <w:r>
          <w:rPr>
            <w:rFonts w:eastAsia="Calibri"/>
            <w:bCs/>
            <w:sz w:val="28"/>
            <w:szCs w:val="28"/>
          </w:rPr>
          <w:t>№ 804</w:t>
        </w:r>
      </w:hyperlink>
      <w:r>
        <w:rPr>
          <w:sz w:val="28"/>
          <w:szCs w:val="28"/>
        </w:rPr>
        <w:t xml:space="preserve"> </w:t>
      </w:r>
      <w:hyperlink r:id="rId48">
        <w:r>
          <w:rPr>
            <w:rFonts w:eastAsia="Calibri"/>
            <w:bCs/>
            <w:sz w:val="28"/>
            <w:szCs w:val="28"/>
          </w:rPr>
          <w:t xml:space="preserve">«Об утверждении Правил отнесения организаций к категориям по гражданской обороне в зависимости от роли в экономике государства или влияния на безопасность населения». </w:t>
        </w:r>
      </w:hyperlink>
    </w:p>
    <w:p w:rsidR="00D702FA" w:rsidRDefault="00D702FA" w:rsidP="00D702FA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 От 18 сентября 2020 г. № 1485 «Об утверждении Положения о подготовке граждан Российской Федерации, иностранных граждан и лиц без </w:t>
      </w:r>
      <w:r>
        <w:rPr>
          <w:color w:val="22272F"/>
          <w:sz w:val="28"/>
          <w:szCs w:val="28"/>
          <w:shd w:val="clear" w:color="auto" w:fill="FFFFFF"/>
        </w:rPr>
        <w:lastRenderedPageBreak/>
        <w:t>гражданства в области защиты от чрезвычайных ситуаций природного и техногенного характера».</w:t>
      </w:r>
    </w:p>
    <w:p w:rsidR="00D702FA" w:rsidRDefault="00D702FA" w:rsidP="00D702FA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shd w:val="clear" w:color="auto" w:fill="FFFFFF"/>
        </w:rPr>
        <w:t xml:space="preserve"> О</w:t>
      </w:r>
      <w:r>
        <w:rPr>
          <w:color w:val="22272F"/>
          <w:sz w:val="28"/>
          <w:szCs w:val="28"/>
          <w:shd w:val="clear" w:color="auto" w:fill="FFFFFF"/>
        </w:rPr>
        <w:t xml:space="preserve">т </w:t>
      </w:r>
      <w:r w:rsidRPr="005337EF">
        <w:rPr>
          <w:rStyle w:val="af6"/>
          <w:i w:val="0"/>
          <w:color w:val="22272F"/>
          <w:sz w:val="28"/>
          <w:szCs w:val="28"/>
          <w:shd w:val="clear" w:color="auto" w:fill="FFFFFF"/>
        </w:rPr>
        <w:t>2</w:t>
      </w:r>
      <w:r w:rsidRPr="005337EF">
        <w:rPr>
          <w:i/>
          <w:color w:val="22272F"/>
          <w:sz w:val="28"/>
          <w:szCs w:val="28"/>
          <w:shd w:val="clear" w:color="auto" w:fill="FFFFFF"/>
        </w:rPr>
        <w:t xml:space="preserve"> </w:t>
      </w:r>
      <w:r w:rsidRPr="005337EF">
        <w:rPr>
          <w:rStyle w:val="af6"/>
          <w:i w:val="0"/>
          <w:color w:val="22272F"/>
          <w:sz w:val="28"/>
          <w:szCs w:val="28"/>
          <w:shd w:val="clear" w:color="auto" w:fill="FFFFFF"/>
        </w:rPr>
        <w:t>апреля</w:t>
      </w:r>
      <w:r w:rsidRPr="005337EF">
        <w:rPr>
          <w:i/>
          <w:color w:val="22272F"/>
          <w:sz w:val="28"/>
          <w:szCs w:val="28"/>
          <w:shd w:val="clear" w:color="auto" w:fill="FFFFFF"/>
        </w:rPr>
        <w:t xml:space="preserve"> </w:t>
      </w:r>
      <w:r w:rsidRPr="005337EF">
        <w:rPr>
          <w:rStyle w:val="af6"/>
          <w:i w:val="0"/>
          <w:color w:val="22272F"/>
          <w:sz w:val="28"/>
          <w:szCs w:val="28"/>
          <w:shd w:val="clear" w:color="auto" w:fill="FFFFFF"/>
        </w:rPr>
        <w:t>2020</w:t>
      </w:r>
      <w:r w:rsidRPr="005337EF">
        <w:rPr>
          <w:i/>
          <w:color w:val="22272F"/>
          <w:sz w:val="28"/>
          <w:szCs w:val="28"/>
          <w:shd w:val="clear" w:color="auto" w:fill="FFFFFF"/>
        </w:rPr>
        <w:t> </w:t>
      </w:r>
      <w:r w:rsidRPr="005337EF">
        <w:rPr>
          <w:color w:val="22272F"/>
          <w:sz w:val="28"/>
          <w:szCs w:val="28"/>
          <w:shd w:val="clear" w:color="auto" w:fill="FFFFFF"/>
        </w:rPr>
        <w:t>г.</w:t>
      </w:r>
      <w:r>
        <w:rPr>
          <w:color w:val="22272F"/>
          <w:sz w:val="28"/>
          <w:szCs w:val="28"/>
          <w:shd w:val="clear" w:color="auto" w:fill="FFFFFF"/>
        </w:rPr>
        <w:t xml:space="preserve"> № </w:t>
      </w:r>
      <w:r w:rsidRPr="005337EF">
        <w:rPr>
          <w:rStyle w:val="af6"/>
          <w:i w:val="0"/>
          <w:color w:val="22272F"/>
          <w:shd w:val="clear" w:color="auto" w:fill="FFFFFF"/>
        </w:rPr>
        <w:t>417</w:t>
      </w:r>
      <w:r>
        <w:rPr>
          <w:rStyle w:val="af6"/>
          <w:color w:val="22272F"/>
          <w:shd w:val="clear" w:color="auto" w:fill="FFFFFF"/>
        </w:rPr>
        <w:t xml:space="preserve"> «</w:t>
      </w:r>
      <w:r>
        <w:rPr>
          <w:color w:val="22272F"/>
          <w:sz w:val="28"/>
          <w:szCs w:val="28"/>
          <w:shd w:val="clear" w:color="auto" w:fill="FFFFFF"/>
        </w:rPr>
        <w:t>Об утверждении Правил поведения, обязательных для исполнения гражданами и организациями, при введении режима повышенной готовности или чрезвычайной ситуации».</w:t>
      </w:r>
    </w:p>
    <w:p w:rsidR="00D702FA" w:rsidRPr="005337EF" w:rsidRDefault="00D702FA" w:rsidP="00D702FA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bCs/>
          <w:color w:val="22272F"/>
          <w:sz w:val="28"/>
          <w:szCs w:val="28"/>
          <w:shd w:val="clear" w:color="auto" w:fill="FFFFFF"/>
        </w:rPr>
        <w:t xml:space="preserve"> От 14 августа 2020 г. № 1225 «Об утверждении Правил разработки критериев отнесения объектов всех форм собственности к критически важным объектам».</w:t>
      </w:r>
    </w:p>
    <w:p w:rsidR="00D702FA" w:rsidRPr="005337EF" w:rsidRDefault="00D702FA" w:rsidP="00D702FA">
      <w:pPr>
        <w:pStyle w:val="10"/>
        <w:widowControl w:val="0"/>
        <w:numPr>
          <w:ilvl w:val="0"/>
          <w:numId w:val="4"/>
        </w:numPr>
        <w:shd w:val="clear" w:color="auto" w:fill="FFFFFF" w:themeFill="background1"/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i/>
          <w:color w:val="22272F"/>
          <w:sz w:val="28"/>
          <w:szCs w:val="28"/>
          <w:shd w:val="clear" w:color="auto" w:fill="FFFFFF"/>
        </w:rPr>
      </w:pPr>
      <w:r w:rsidRPr="005337EF">
        <w:rPr>
          <w:color w:val="22272F"/>
          <w:sz w:val="28"/>
          <w:szCs w:val="28"/>
          <w:shd w:val="clear" w:color="auto" w:fill="FFFFFF"/>
        </w:rPr>
        <w:t xml:space="preserve"> От</w:t>
      </w:r>
      <w:r w:rsidRPr="005337EF">
        <w:rPr>
          <w:i/>
          <w:color w:val="22272F"/>
          <w:sz w:val="28"/>
          <w:szCs w:val="28"/>
          <w:shd w:val="clear" w:color="auto" w:fill="FFFFFF"/>
        </w:rPr>
        <w:t xml:space="preserve"> </w:t>
      </w:r>
      <w:r w:rsidRPr="005337EF">
        <w:rPr>
          <w:rStyle w:val="af6"/>
          <w:i w:val="0"/>
          <w:color w:val="22272F"/>
          <w:sz w:val="28"/>
          <w:szCs w:val="28"/>
          <w:shd w:val="clear" w:color="auto" w:fill="FFFFFF"/>
        </w:rPr>
        <w:t>14</w:t>
      </w:r>
      <w:r w:rsidRPr="005337EF">
        <w:rPr>
          <w:i/>
          <w:color w:val="22272F"/>
          <w:sz w:val="28"/>
          <w:szCs w:val="28"/>
          <w:shd w:val="clear" w:color="auto" w:fill="FFFFFF"/>
        </w:rPr>
        <w:t xml:space="preserve"> </w:t>
      </w:r>
      <w:r w:rsidRPr="005337EF">
        <w:rPr>
          <w:rStyle w:val="af6"/>
          <w:i w:val="0"/>
          <w:color w:val="22272F"/>
          <w:sz w:val="28"/>
          <w:szCs w:val="28"/>
          <w:shd w:val="clear" w:color="auto" w:fill="FFFFFF"/>
        </w:rPr>
        <w:t>августа</w:t>
      </w:r>
      <w:r w:rsidRPr="005337EF">
        <w:rPr>
          <w:i/>
          <w:color w:val="22272F"/>
          <w:sz w:val="28"/>
          <w:szCs w:val="28"/>
          <w:shd w:val="clear" w:color="auto" w:fill="FFFFFF"/>
        </w:rPr>
        <w:t xml:space="preserve"> </w:t>
      </w:r>
      <w:r w:rsidRPr="0055341A">
        <w:rPr>
          <w:rStyle w:val="af6"/>
          <w:i w:val="0"/>
          <w:color w:val="22272F"/>
          <w:sz w:val="28"/>
          <w:szCs w:val="28"/>
          <w:shd w:val="clear" w:color="auto" w:fill="FFFFFF"/>
        </w:rPr>
        <w:t>2020</w:t>
      </w:r>
      <w:r w:rsidRPr="0055341A">
        <w:rPr>
          <w:color w:val="22272F"/>
          <w:sz w:val="28"/>
          <w:szCs w:val="28"/>
          <w:shd w:val="clear" w:color="auto" w:fill="FFFFFF"/>
        </w:rPr>
        <w:t> г</w:t>
      </w:r>
      <w:r w:rsidRPr="005337EF">
        <w:rPr>
          <w:i/>
          <w:color w:val="22272F"/>
          <w:sz w:val="28"/>
          <w:szCs w:val="28"/>
          <w:shd w:val="clear" w:color="auto" w:fill="FFFFFF"/>
        </w:rPr>
        <w:t xml:space="preserve">. </w:t>
      </w:r>
      <w:r w:rsidRPr="0055341A">
        <w:rPr>
          <w:color w:val="22272F"/>
          <w:sz w:val="28"/>
          <w:szCs w:val="28"/>
          <w:shd w:val="clear" w:color="auto" w:fill="FFFFFF"/>
        </w:rPr>
        <w:t>№</w:t>
      </w:r>
      <w:r w:rsidRPr="005337EF">
        <w:rPr>
          <w:i/>
          <w:color w:val="22272F"/>
          <w:sz w:val="28"/>
          <w:szCs w:val="28"/>
          <w:shd w:val="clear" w:color="auto" w:fill="FFFFFF"/>
        </w:rPr>
        <w:t> </w:t>
      </w:r>
      <w:r w:rsidRPr="005337EF">
        <w:rPr>
          <w:rStyle w:val="af6"/>
          <w:i w:val="0"/>
          <w:color w:val="22272F"/>
          <w:sz w:val="28"/>
          <w:szCs w:val="28"/>
          <w:shd w:val="clear" w:color="auto" w:fill="FFFFFF"/>
        </w:rPr>
        <w:t xml:space="preserve">1226 </w:t>
      </w:r>
      <w:r w:rsidRPr="0055341A">
        <w:rPr>
          <w:rStyle w:val="af6"/>
          <w:color w:val="22272F"/>
          <w:sz w:val="28"/>
          <w:szCs w:val="28"/>
          <w:shd w:val="clear" w:color="auto" w:fill="FFFFFF"/>
        </w:rPr>
        <w:t>«</w:t>
      </w:r>
      <w:r w:rsidRPr="0055341A">
        <w:rPr>
          <w:color w:val="22272F"/>
          <w:sz w:val="28"/>
          <w:szCs w:val="28"/>
          <w:shd w:val="clear" w:color="auto" w:fill="FFFFFF"/>
        </w:rPr>
        <w:t>Об</w:t>
      </w:r>
      <w:r w:rsidRPr="005337EF">
        <w:rPr>
          <w:i/>
          <w:color w:val="22272F"/>
          <w:sz w:val="28"/>
          <w:szCs w:val="28"/>
          <w:shd w:val="clear" w:color="auto" w:fill="FFFFFF"/>
        </w:rPr>
        <w:t xml:space="preserve"> </w:t>
      </w:r>
      <w:r w:rsidRPr="005337EF">
        <w:rPr>
          <w:rStyle w:val="af6"/>
          <w:i w:val="0"/>
          <w:color w:val="22272F"/>
          <w:sz w:val="28"/>
          <w:szCs w:val="28"/>
          <w:shd w:val="clear" w:color="auto" w:fill="FFFFFF"/>
        </w:rPr>
        <w:t>утверждении</w:t>
      </w:r>
      <w:r w:rsidRPr="005337EF">
        <w:rPr>
          <w:i/>
          <w:color w:val="22272F"/>
          <w:sz w:val="28"/>
          <w:szCs w:val="28"/>
          <w:shd w:val="clear" w:color="auto" w:fill="FFFFFF"/>
        </w:rPr>
        <w:t xml:space="preserve"> </w:t>
      </w:r>
      <w:r w:rsidRPr="005337EF">
        <w:rPr>
          <w:rStyle w:val="af6"/>
          <w:i w:val="0"/>
          <w:color w:val="22272F"/>
          <w:sz w:val="28"/>
          <w:szCs w:val="28"/>
          <w:shd w:val="clear" w:color="auto" w:fill="FFFFFF"/>
        </w:rPr>
        <w:t>Правил</w:t>
      </w:r>
      <w:r w:rsidRPr="005337EF">
        <w:rPr>
          <w:i/>
          <w:color w:val="22272F"/>
          <w:sz w:val="28"/>
          <w:szCs w:val="28"/>
          <w:shd w:val="clear" w:color="auto" w:fill="FFFFFF"/>
        </w:rPr>
        <w:t xml:space="preserve"> </w:t>
      </w:r>
      <w:r w:rsidRPr="005337EF">
        <w:rPr>
          <w:rStyle w:val="af6"/>
          <w:i w:val="0"/>
          <w:color w:val="22272F"/>
          <w:sz w:val="28"/>
          <w:szCs w:val="28"/>
          <w:shd w:val="clear" w:color="auto" w:fill="FFFFFF"/>
        </w:rPr>
        <w:t>разработки</w:t>
      </w:r>
      <w:r w:rsidRPr="005337EF">
        <w:rPr>
          <w:i/>
          <w:color w:val="22272F"/>
          <w:sz w:val="28"/>
          <w:szCs w:val="28"/>
          <w:shd w:val="clear" w:color="auto" w:fill="FFFFFF"/>
        </w:rPr>
        <w:t xml:space="preserve"> </w:t>
      </w:r>
      <w:r w:rsidRPr="005337EF">
        <w:rPr>
          <w:rStyle w:val="af6"/>
          <w:i w:val="0"/>
          <w:color w:val="22272F"/>
          <w:sz w:val="28"/>
          <w:szCs w:val="28"/>
          <w:shd w:val="clear" w:color="auto" w:fill="FFFFFF"/>
        </w:rPr>
        <w:t>критериев</w:t>
      </w:r>
      <w:r w:rsidRPr="005337EF">
        <w:rPr>
          <w:i/>
          <w:color w:val="22272F"/>
          <w:sz w:val="28"/>
          <w:szCs w:val="28"/>
          <w:shd w:val="clear" w:color="auto" w:fill="FFFFFF"/>
        </w:rPr>
        <w:t xml:space="preserve"> </w:t>
      </w:r>
      <w:r w:rsidRPr="005337EF">
        <w:rPr>
          <w:rStyle w:val="af6"/>
          <w:i w:val="0"/>
          <w:color w:val="22272F"/>
          <w:sz w:val="28"/>
          <w:szCs w:val="28"/>
          <w:shd w:val="clear" w:color="auto" w:fill="FFFFFF"/>
        </w:rPr>
        <w:t>отнесения</w:t>
      </w:r>
      <w:r w:rsidRPr="005337EF">
        <w:rPr>
          <w:i/>
          <w:color w:val="22272F"/>
          <w:sz w:val="28"/>
          <w:szCs w:val="28"/>
          <w:shd w:val="clear" w:color="auto" w:fill="FFFFFF"/>
        </w:rPr>
        <w:t xml:space="preserve"> </w:t>
      </w:r>
      <w:r w:rsidRPr="005337EF">
        <w:rPr>
          <w:rStyle w:val="af6"/>
          <w:i w:val="0"/>
          <w:color w:val="22272F"/>
          <w:sz w:val="28"/>
          <w:szCs w:val="28"/>
          <w:shd w:val="clear" w:color="auto" w:fill="FFFFFF"/>
        </w:rPr>
        <w:t>объектов</w:t>
      </w:r>
      <w:r w:rsidRPr="005337EF">
        <w:rPr>
          <w:i/>
          <w:color w:val="22272F"/>
          <w:sz w:val="28"/>
          <w:szCs w:val="28"/>
          <w:shd w:val="clear" w:color="auto" w:fill="FFFFFF"/>
        </w:rPr>
        <w:t xml:space="preserve"> </w:t>
      </w:r>
      <w:r w:rsidRPr="0055341A">
        <w:rPr>
          <w:color w:val="22272F"/>
          <w:sz w:val="28"/>
          <w:szCs w:val="28"/>
          <w:shd w:val="clear" w:color="auto" w:fill="FFFFFF"/>
        </w:rPr>
        <w:t>всех</w:t>
      </w:r>
      <w:r w:rsidRPr="005337EF">
        <w:rPr>
          <w:i/>
          <w:color w:val="22272F"/>
          <w:sz w:val="28"/>
          <w:szCs w:val="28"/>
          <w:shd w:val="clear" w:color="auto" w:fill="FFFFFF"/>
        </w:rPr>
        <w:t xml:space="preserve"> </w:t>
      </w:r>
      <w:r w:rsidRPr="005337EF">
        <w:rPr>
          <w:rStyle w:val="af6"/>
          <w:i w:val="0"/>
          <w:color w:val="22272F"/>
          <w:sz w:val="28"/>
          <w:szCs w:val="28"/>
          <w:shd w:val="clear" w:color="auto" w:fill="FFFFFF"/>
        </w:rPr>
        <w:t>форм</w:t>
      </w:r>
      <w:r w:rsidRPr="005337EF">
        <w:rPr>
          <w:i/>
          <w:color w:val="22272F"/>
          <w:sz w:val="28"/>
          <w:szCs w:val="28"/>
          <w:shd w:val="clear" w:color="auto" w:fill="FFFFFF"/>
        </w:rPr>
        <w:t xml:space="preserve"> </w:t>
      </w:r>
      <w:r w:rsidRPr="005337EF">
        <w:rPr>
          <w:rStyle w:val="af6"/>
          <w:i w:val="0"/>
          <w:color w:val="22272F"/>
          <w:sz w:val="28"/>
          <w:szCs w:val="28"/>
          <w:shd w:val="clear" w:color="auto" w:fill="FFFFFF"/>
        </w:rPr>
        <w:t>собственности</w:t>
      </w:r>
      <w:r w:rsidRPr="005337EF">
        <w:rPr>
          <w:i/>
          <w:color w:val="22272F"/>
          <w:sz w:val="28"/>
          <w:szCs w:val="28"/>
          <w:shd w:val="clear" w:color="auto" w:fill="FFFFFF"/>
        </w:rPr>
        <w:t xml:space="preserve"> </w:t>
      </w:r>
      <w:r w:rsidRPr="0055341A">
        <w:rPr>
          <w:color w:val="22272F"/>
          <w:sz w:val="28"/>
          <w:szCs w:val="28"/>
          <w:shd w:val="clear" w:color="auto" w:fill="FFFFFF"/>
        </w:rPr>
        <w:t>к</w:t>
      </w:r>
      <w:r w:rsidRPr="005337EF">
        <w:rPr>
          <w:i/>
          <w:color w:val="22272F"/>
          <w:sz w:val="28"/>
          <w:szCs w:val="28"/>
          <w:shd w:val="clear" w:color="auto" w:fill="FFFFFF"/>
        </w:rPr>
        <w:t xml:space="preserve"> </w:t>
      </w:r>
      <w:r w:rsidRPr="005337EF">
        <w:rPr>
          <w:rStyle w:val="af6"/>
          <w:i w:val="0"/>
          <w:color w:val="22272F"/>
          <w:sz w:val="28"/>
          <w:szCs w:val="28"/>
          <w:shd w:val="clear" w:color="auto" w:fill="FFFFFF"/>
        </w:rPr>
        <w:t>потенциально</w:t>
      </w:r>
      <w:r w:rsidRPr="005337EF">
        <w:rPr>
          <w:i/>
          <w:color w:val="22272F"/>
          <w:sz w:val="28"/>
          <w:szCs w:val="28"/>
          <w:shd w:val="clear" w:color="auto" w:fill="FFFFFF"/>
        </w:rPr>
        <w:t xml:space="preserve"> </w:t>
      </w:r>
      <w:r w:rsidRPr="005337EF">
        <w:rPr>
          <w:rStyle w:val="af6"/>
          <w:i w:val="0"/>
          <w:color w:val="22272F"/>
          <w:sz w:val="28"/>
          <w:szCs w:val="28"/>
          <w:shd w:val="clear" w:color="auto" w:fill="FFFFFF"/>
        </w:rPr>
        <w:t>опасным</w:t>
      </w:r>
      <w:r w:rsidRPr="005337EF">
        <w:rPr>
          <w:i/>
          <w:color w:val="22272F"/>
          <w:sz w:val="28"/>
          <w:szCs w:val="28"/>
          <w:shd w:val="clear" w:color="auto" w:fill="FFFFFF"/>
        </w:rPr>
        <w:t xml:space="preserve"> </w:t>
      </w:r>
      <w:r w:rsidRPr="005337EF">
        <w:rPr>
          <w:rStyle w:val="af6"/>
          <w:i w:val="0"/>
          <w:color w:val="22272F"/>
          <w:sz w:val="28"/>
          <w:szCs w:val="28"/>
          <w:shd w:val="clear" w:color="auto" w:fill="FFFFFF"/>
        </w:rPr>
        <w:t>объектам</w:t>
      </w:r>
      <w:r w:rsidRPr="005337EF">
        <w:rPr>
          <w:color w:val="22272F"/>
          <w:sz w:val="28"/>
          <w:szCs w:val="28"/>
          <w:shd w:val="clear" w:color="auto" w:fill="FFFFFF"/>
        </w:rPr>
        <w:t>».</w:t>
      </w:r>
    </w:p>
    <w:p w:rsidR="00D702FA" w:rsidRDefault="00D702FA" w:rsidP="00D702FA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 От 18 декабря 2020 г. № 2168 «Об организации и осуществлении производственного контроля за соблюдением требований промышленной безопасности».</w:t>
      </w:r>
    </w:p>
    <w:p w:rsidR="00D702FA" w:rsidRDefault="00D702FA" w:rsidP="00D702FA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От 24 декабря 2021 г. № 2464 «О порядке обучения по охране труда и проверки знания требований охраны труда».</w:t>
      </w:r>
    </w:p>
    <w:p w:rsidR="00D702FA" w:rsidRDefault="00D702FA" w:rsidP="00D702FA">
      <w:pPr>
        <w:pStyle w:val="3"/>
        <w:shd w:val="clear" w:color="auto" w:fill="FFFFFF"/>
        <w:spacing w:before="120" w:after="0" w:line="288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Постановления Министерства труда и социальной защиты Российской Федерации:</w:t>
      </w:r>
    </w:p>
    <w:p w:rsidR="00D702FA" w:rsidRDefault="00D702FA" w:rsidP="00D702FA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От 14 марта 1997 г. № 12 «О проведении аттестации рабочих мест по условиям труда».</w:t>
      </w:r>
    </w:p>
    <w:p w:rsidR="00D702FA" w:rsidRDefault="00D702FA" w:rsidP="00D702FA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От 24 октября 2002 г. № 73 «Об утверждении форм документов, необходимых для расследования и учёта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организациях».</w:t>
      </w:r>
    </w:p>
    <w:p w:rsidR="00D702FA" w:rsidRPr="00DF406B" w:rsidRDefault="00D702FA" w:rsidP="00D702FA">
      <w:pPr>
        <w:pStyle w:val="10"/>
        <w:widowControl w:val="0"/>
        <w:numPr>
          <w:ilvl w:val="0"/>
          <w:numId w:val="4"/>
        </w:numPr>
        <w:shd w:val="clear" w:color="auto" w:fill="FFFFFF" w:themeFill="background1"/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rFonts w:eastAsia="Calibri"/>
          <w:bCs/>
          <w:i/>
          <w:sz w:val="28"/>
          <w:szCs w:val="28"/>
        </w:rPr>
      </w:pPr>
      <w:r>
        <w:rPr>
          <w:rStyle w:val="af6"/>
          <w:color w:val="22272F"/>
          <w:shd w:val="clear" w:color="auto" w:fill="FFFFFF"/>
        </w:rPr>
        <w:t xml:space="preserve"> </w:t>
      </w:r>
      <w:r w:rsidRPr="00DF406B">
        <w:rPr>
          <w:rStyle w:val="af6"/>
          <w:i w:val="0"/>
          <w:color w:val="22272F"/>
          <w:sz w:val="28"/>
          <w:szCs w:val="28"/>
          <w:shd w:val="clear" w:color="auto" w:fill="FFFFFF"/>
        </w:rPr>
        <w:t>О</w:t>
      </w:r>
      <w:r w:rsidRPr="00DF406B">
        <w:rPr>
          <w:color w:val="22272F"/>
          <w:sz w:val="28"/>
          <w:szCs w:val="28"/>
          <w:shd w:val="clear" w:color="auto" w:fill="FFFFFF"/>
        </w:rPr>
        <w:t>т</w:t>
      </w:r>
      <w:r w:rsidRPr="00DF406B">
        <w:rPr>
          <w:i/>
          <w:color w:val="22272F"/>
          <w:sz w:val="28"/>
          <w:szCs w:val="28"/>
          <w:shd w:val="clear" w:color="auto" w:fill="FFFFFF"/>
        </w:rPr>
        <w:t xml:space="preserve"> </w:t>
      </w:r>
      <w:r w:rsidRPr="00DF406B">
        <w:rPr>
          <w:rStyle w:val="af6"/>
          <w:i w:val="0"/>
          <w:color w:val="22272F"/>
          <w:sz w:val="28"/>
          <w:szCs w:val="28"/>
          <w:shd w:val="clear" w:color="auto" w:fill="FFFFFF"/>
        </w:rPr>
        <w:t>11</w:t>
      </w:r>
      <w:r w:rsidRPr="00DF406B">
        <w:rPr>
          <w:i/>
          <w:color w:val="22272F"/>
          <w:sz w:val="28"/>
          <w:szCs w:val="28"/>
          <w:shd w:val="clear" w:color="auto" w:fill="FFFFFF"/>
        </w:rPr>
        <w:t xml:space="preserve"> </w:t>
      </w:r>
      <w:r w:rsidRPr="00DF406B">
        <w:rPr>
          <w:rStyle w:val="af6"/>
          <w:i w:val="0"/>
          <w:color w:val="22272F"/>
          <w:sz w:val="28"/>
          <w:szCs w:val="28"/>
          <w:shd w:val="clear" w:color="auto" w:fill="FFFFFF"/>
        </w:rPr>
        <w:t>ноября</w:t>
      </w:r>
      <w:r w:rsidRPr="00DF406B">
        <w:rPr>
          <w:i/>
          <w:color w:val="22272F"/>
          <w:sz w:val="28"/>
          <w:szCs w:val="28"/>
          <w:shd w:val="clear" w:color="auto" w:fill="FFFFFF"/>
        </w:rPr>
        <w:t xml:space="preserve"> </w:t>
      </w:r>
      <w:r w:rsidRPr="00DF406B">
        <w:rPr>
          <w:rStyle w:val="af6"/>
          <w:i w:val="0"/>
          <w:color w:val="22272F"/>
          <w:sz w:val="28"/>
          <w:szCs w:val="28"/>
          <w:shd w:val="clear" w:color="auto" w:fill="FFFFFF"/>
        </w:rPr>
        <w:t>2002</w:t>
      </w:r>
      <w:r w:rsidRPr="00DF406B">
        <w:rPr>
          <w:i/>
          <w:color w:val="22272F"/>
          <w:sz w:val="28"/>
          <w:szCs w:val="28"/>
          <w:shd w:val="clear" w:color="auto" w:fill="FFFFFF"/>
        </w:rPr>
        <w:t xml:space="preserve"> </w:t>
      </w:r>
      <w:r w:rsidRPr="000478A7">
        <w:rPr>
          <w:color w:val="22272F"/>
          <w:sz w:val="28"/>
          <w:szCs w:val="28"/>
          <w:shd w:val="clear" w:color="auto" w:fill="FFFFFF"/>
        </w:rPr>
        <w:t>г. №</w:t>
      </w:r>
      <w:r w:rsidRPr="00DF406B">
        <w:rPr>
          <w:i/>
          <w:color w:val="22272F"/>
          <w:sz w:val="28"/>
          <w:szCs w:val="28"/>
          <w:shd w:val="clear" w:color="auto" w:fill="FFFFFF"/>
        </w:rPr>
        <w:t> </w:t>
      </w:r>
      <w:r w:rsidRPr="00DF406B">
        <w:rPr>
          <w:rStyle w:val="af6"/>
          <w:i w:val="0"/>
          <w:color w:val="22272F"/>
          <w:sz w:val="28"/>
          <w:szCs w:val="28"/>
          <w:shd w:val="clear" w:color="auto" w:fill="FFFFFF"/>
        </w:rPr>
        <w:t>804 «</w:t>
      </w:r>
      <w:r w:rsidRPr="00DF406B">
        <w:rPr>
          <w:color w:val="22272F"/>
          <w:sz w:val="28"/>
          <w:szCs w:val="28"/>
          <w:shd w:val="clear" w:color="auto" w:fill="FFFFFF"/>
        </w:rPr>
        <w:t>О</w:t>
      </w:r>
      <w:r w:rsidRPr="00DF406B">
        <w:rPr>
          <w:i/>
          <w:color w:val="22272F"/>
          <w:sz w:val="28"/>
          <w:szCs w:val="28"/>
          <w:shd w:val="clear" w:color="auto" w:fill="FFFFFF"/>
        </w:rPr>
        <w:t xml:space="preserve"> </w:t>
      </w:r>
      <w:r w:rsidRPr="00DF406B">
        <w:rPr>
          <w:rStyle w:val="af6"/>
          <w:i w:val="0"/>
          <w:color w:val="22272F"/>
          <w:sz w:val="28"/>
          <w:szCs w:val="28"/>
          <w:shd w:val="clear" w:color="auto" w:fill="FFFFFF"/>
        </w:rPr>
        <w:t>Правилах</w:t>
      </w:r>
      <w:r w:rsidRPr="00DF406B">
        <w:rPr>
          <w:i/>
          <w:color w:val="22272F"/>
          <w:sz w:val="28"/>
          <w:szCs w:val="28"/>
          <w:shd w:val="clear" w:color="auto" w:fill="FFFFFF"/>
        </w:rPr>
        <w:t xml:space="preserve"> </w:t>
      </w:r>
      <w:r w:rsidRPr="00DF406B">
        <w:rPr>
          <w:rStyle w:val="af6"/>
          <w:i w:val="0"/>
          <w:color w:val="22272F"/>
          <w:sz w:val="28"/>
          <w:szCs w:val="28"/>
          <w:shd w:val="clear" w:color="auto" w:fill="FFFFFF"/>
        </w:rPr>
        <w:t>разработки</w:t>
      </w:r>
      <w:r w:rsidRPr="00DF406B">
        <w:rPr>
          <w:i/>
          <w:color w:val="22272F"/>
          <w:sz w:val="28"/>
          <w:szCs w:val="28"/>
          <w:shd w:val="clear" w:color="auto" w:fill="FFFFFF"/>
        </w:rPr>
        <w:t xml:space="preserve"> </w:t>
      </w:r>
      <w:r w:rsidRPr="00964FDE">
        <w:rPr>
          <w:color w:val="22272F"/>
          <w:sz w:val="28"/>
          <w:szCs w:val="28"/>
          <w:shd w:val="clear" w:color="auto" w:fill="FFFFFF"/>
        </w:rPr>
        <w:t>и</w:t>
      </w:r>
      <w:r w:rsidRPr="00DF406B">
        <w:rPr>
          <w:i/>
          <w:color w:val="22272F"/>
          <w:sz w:val="28"/>
          <w:szCs w:val="28"/>
          <w:shd w:val="clear" w:color="auto" w:fill="FFFFFF"/>
        </w:rPr>
        <w:t xml:space="preserve"> </w:t>
      </w:r>
      <w:r w:rsidRPr="00DF406B">
        <w:rPr>
          <w:rStyle w:val="af6"/>
          <w:i w:val="0"/>
          <w:color w:val="22272F"/>
          <w:sz w:val="28"/>
          <w:szCs w:val="28"/>
          <w:shd w:val="clear" w:color="auto" w:fill="FFFFFF"/>
        </w:rPr>
        <w:t>утверждения</w:t>
      </w:r>
      <w:r w:rsidRPr="00DF406B">
        <w:rPr>
          <w:i/>
          <w:color w:val="22272F"/>
          <w:sz w:val="28"/>
          <w:szCs w:val="28"/>
          <w:shd w:val="clear" w:color="auto" w:fill="FFFFFF"/>
        </w:rPr>
        <w:t xml:space="preserve"> </w:t>
      </w:r>
      <w:r w:rsidRPr="00DF406B">
        <w:rPr>
          <w:rStyle w:val="af6"/>
          <w:i w:val="0"/>
          <w:color w:val="22272F"/>
          <w:sz w:val="28"/>
          <w:szCs w:val="28"/>
          <w:shd w:val="clear" w:color="auto" w:fill="FFFFFF"/>
        </w:rPr>
        <w:t>типовых</w:t>
      </w:r>
      <w:r w:rsidRPr="00DF406B">
        <w:rPr>
          <w:i/>
          <w:color w:val="22272F"/>
          <w:sz w:val="28"/>
          <w:szCs w:val="28"/>
          <w:shd w:val="clear" w:color="auto" w:fill="FFFFFF"/>
        </w:rPr>
        <w:t xml:space="preserve"> </w:t>
      </w:r>
      <w:r w:rsidRPr="00DF406B">
        <w:rPr>
          <w:rStyle w:val="af6"/>
          <w:i w:val="0"/>
          <w:color w:val="22272F"/>
          <w:sz w:val="28"/>
          <w:szCs w:val="28"/>
          <w:shd w:val="clear" w:color="auto" w:fill="FFFFFF"/>
        </w:rPr>
        <w:t>норм</w:t>
      </w:r>
      <w:r w:rsidRPr="00DF406B">
        <w:rPr>
          <w:i/>
          <w:color w:val="22272F"/>
          <w:sz w:val="28"/>
          <w:szCs w:val="28"/>
          <w:shd w:val="clear" w:color="auto" w:fill="FFFFFF"/>
        </w:rPr>
        <w:t xml:space="preserve"> </w:t>
      </w:r>
      <w:r w:rsidRPr="00DF406B">
        <w:rPr>
          <w:rStyle w:val="af6"/>
          <w:i w:val="0"/>
          <w:color w:val="22272F"/>
          <w:sz w:val="28"/>
          <w:szCs w:val="28"/>
          <w:shd w:val="clear" w:color="auto" w:fill="FFFFFF"/>
        </w:rPr>
        <w:t>труда</w:t>
      </w:r>
      <w:r w:rsidRPr="00DF406B">
        <w:rPr>
          <w:i/>
          <w:color w:val="22272F"/>
          <w:sz w:val="28"/>
          <w:szCs w:val="28"/>
          <w:shd w:val="clear" w:color="auto" w:fill="FFFFFF"/>
        </w:rPr>
        <w:t>».</w:t>
      </w:r>
    </w:p>
    <w:p w:rsidR="00D702FA" w:rsidRDefault="00D702FA" w:rsidP="00D702FA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От 24 октября 2002 г. № 73 «Об утверждении форм документов, необходимых для расследования и учёта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организациях». </w:t>
      </w:r>
    </w:p>
    <w:p w:rsidR="00D702FA" w:rsidRDefault="00D702FA" w:rsidP="00D702FA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От 13 января 2003 г. № 1/29 «Об утверждении Порядка обучения по охране труда и проверки знаний требований охраны труда работников организаций».</w:t>
      </w:r>
    </w:p>
    <w:p w:rsidR="00D702FA" w:rsidRDefault="00D702FA" w:rsidP="00D702FA">
      <w:pPr>
        <w:pStyle w:val="10"/>
        <w:widowControl w:val="0"/>
        <w:tabs>
          <w:tab w:val="left" w:pos="1080"/>
        </w:tabs>
        <w:spacing w:before="120" w:after="0" w:line="288" w:lineRule="auto"/>
        <w:ind w:left="709"/>
        <w:jc w:val="both"/>
        <w:rPr>
          <w:rFonts w:eastAsia="Calibri"/>
          <w:b/>
          <w:bCs/>
          <w:sz w:val="28"/>
          <w:szCs w:val="28"/>
        </w:rPr>
      </w:pPr>
      <w:r>
        <w:rPr>
          <w:b/>
          <w:color w:val="22272F"/>
          <w:sz w:val="28"/>
          <w:szCs w:val="28"/>
          <w:shd w:val="clear" w:color="auto" w:fill="FFFFFF"/>
        </w:rPr>
        <w:t>Распоряжения Правительства Российской Федерации</w:t>
      </w:r>
      <w:r>
        <w:rPr>
          <w:rFonts w:eastAsia="Calibri"/>
          <w:b/>
          <w:bCs/>
          <w:sz w:val="28"/>
          <w:szCs w:val="28"/>
        </w:rPr>
        <w:t>:</w:t>
      </w:r>
    </w:p>
    <w:p w:rsidR="00D702FA" w:rsidRDefault="00D702FA" w:rsidP="00D702FA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14 октября 2004 г. </w:t>
      </w:r>
      <w:hyperlink r:id="rId49" w:tgtFrame="_blank">
        <w:r>
          <w:rPr>
            <w:rFonts w:eastAsia="Calibri"/>
            <w:bCs/>
            <w:sz w:val="28"/>
            <w:szCs w:val="28"/>
          </w:rPr>
          <w:t>№ 1327-р</w:t>
        </w:r>
      </w:hyperlink>
      <w:r>
        <w:rPr>
          <w:sz w:val="28"/>
          <w:szCs w:val="28"/>
        </w:rPr>
        <w:t xml:space="preserve"> </w:t>
      </w:r>
      <w:hyperlink r:id="rId50" w:tgtFrame="_blank">
        <w:r>
          <w:rPr>
            <w:rFonts w:eastAsia="Calibri"/>
            <w:bCs/>
            <w:sz w:val="28"/>
            <w:szCs w:val="28"/>
          </w:rPr>
          <w:t xml:space="preserve">«Об использовании современных технических средств массовой информации в целях совершенствования подготовки населения в области гражданской обороны, защиты от чрезвычайных </w:t>
        </w:r>
        <w:r>
          <w:rPr>
            <w:rFonts w:eastAsia="Calibri"/>
            <w:bCs/>
            <w:sz w:val="28"/>
            <w:szCs w:val="28"/>
          </w:rPr>
          <w:lastRenderedPageBreak/>
          <w:t>ситуаций и угрозе террористических актов».</w:t>
        </w:r>
      </w:hyperlink>
      <w:r>
        <w:rPr>
          <w:rFonts w:eastAsia="Calibri"/>
          <w:bCs/>
          <w:sz w:val="28"/>
          <w:szCs w:val="28"/>
        </w:rPr>
        <w:t xml:space="preserve"> </w:t>
      </w:r>
    </w:p>
    <w:p w:rsidR="00D702FA" w:rsidRDefault="00D702FA" w:rsidP="00FB623A">
      <w:pPr>
        <w:pStyle w:val="10"/>
        <w:widowControl w:val="0"/>
        <w:tabs>
          <w:tab w:val="left" w:pos="1080"/>
        </w:tabs>
        <w:spacing w:before="120" w:after="0" w:line="288" w:lineRule="auto"/>
        <w:ind w:left="709"/>
        <w:jc w:val="both"/>
        <w:rPr>
          <w:rFonts w:eastAsia="Calibri"/>
          <w:b/>
          <w:bCs/>
          <w:sz w:val="28"/>
          <w:szCs w:val="28"/>
        </w:rPr>
      </w:pPr>
      <w:r>
        <w:rPr>
          <w:b/>
          <w:color w:val="22272F"/>
          <w:sz w:val="28"/>
          <w:szCs w:val="28"/>
          <w:shd w:val="clear" w:color="auto" w:fill="FFFFFF"/>
        </w:rPr>
        <w:t>Приказы МЧС России</w:t>
      </w:r>
      <w:r>
        <w:rPr>
          <w:rFonts w:eastAsia="Calibri"/>
          <w:b/>
          <w:bCs/>
          <w:sz w:val="28"/>
          <w:szCs w:val="28"/>
        </w:rPr>
        <w:t>:</w:t>
      </w:r>
    </w:p>
    <w:p w:rsidR="00D702FA" w:rsidRDefault="00D702FA" w:rsidP="00D702FA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15 декабря 2002 г. № 583 </w:t>
      </w:r>
      <w:hyperlink r:id="rId51" w:tgtFrame="_blank">
        <w:r>
          <w:rPr>
            <w:rFonts w:eastAsia="Calibri"/>
            <w:bCs/>
            <w:sz w:val="28"/>
            <w:szCs w:val="28"/>
          </w:rPr>
          <w:t>«Об утверждении и введении в действие правил эксплуатации защитных сооружений гражданской обороны».</w:t>
        </w:r>
      </w:hyperlink>
      <w:r>
        <w:rPr>
          <w:rFonts w:eastAsia="Calibri"/>
          <w:bCs/>
          <w:sz w:val="28"/>
          <w:szCs w:val="28"/>
        </w:rPr>
        <w:t xml:space="preserve"> </w:t>
      </w:r>
    </w:p>
    <w:p w:rsidR="00D702FA" w:rsidRDefault="00D702FA" w:rsidP="00D702FA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14 ноября 2008 г. № 687 </w:t>
      </w:r>
      <w:hyperlink r:id="rId52" w:tgtFrame="_blank">
        <w:r>
          <w:rPr>
            <w:rFonts w:eastAsia="Calibri"/>
            <w:bCs/>
            <w:sz w:val="28"/>
            <w:szCs w:val="28"/>
          </w:rPr>
          <w:t>«Об утверждении Положения об организации и ведении гражданской обороны в муниципальных образованиях и организациях».</w:t>
        </w:r>
      </w:hyperlink>
    </w:p>
    <w:p w:rsidR="00D702FA" w:rsidRDefault="00D702FA" w:rsidP="00D702FA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26 августа 2009 г. </w:t>
      </w:r>
      <w:hyperlink r:id="rId53" w:tgtFrame="_blank">
        <w:r>
          <w:rPr>
            <w:rFonts w:eastAsia="Calibri"/>
            <w:bCs/>
            <w:sz w:val="28"/>
            <w:szCs w:val="28"/>
          </w:rPr>
          <w:t>№ 496</w:t>
        </w:r>
      </w:hyperlink>
      <w:r>
        <w:rPr>
          <w:rFonts w:eastAsia="Calibri"/>
          <w:bCs/>
          <w:sz w:val="28"/>
          <w:szCs w:val="28"/>
        </w:rPr>
        <w:t xml:space="preserve"> </w:t>
      </w:r>
      <w:hyperlink r:id="rId54" w:tgtFrame="_blank">
        <w:r>
          <w:rPr>
            <w:rFonts w:eastAsia="Calibri"/>
            <w:bCs/>
            <w:sz w:val="28"/>
            <w:szCs w:val="28"/>
          </w:rPr>
          <w:t xml:space="preserve">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ситуаций». </w:t>
        </w:r>
      </w:hyperlink>
    </w:p>
    <w:p w:rsidR="00D702FA" w:rsidRDefault="00D702FA" w:rsidP="00D702FA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381FC5">
        <w:rPr>
          <w:rStyle w:val="af6"/>
          <w:color w:val="22272F"/>
          <w:sz w:val="28"/>
          <w:szCs w:val="28"/>
        </w:rPr>
        <w:t xml:space="preserve"> </w:t>
      </w:r>
      <w:r w:rsidRPr="00381FC5">
        <w:rPr>
          <w:rStyle w:val="af6"/>
          <w:i w:val="0"/>
          <w:color w:val="22272F"/>
          <w:sz w:val="28"/>
          <w:szCs w:val="28"/>
        </w:rPr>
        <w:t>Приказ</w:t>
      </w:r>
      <w:r w:rsidRPr="00381FC5">
        <w:rPr>
          <w:color w:val="22272F"/>
          <w:sz w:val="28"/>
          <w:szCs w:val="28"/>
        </w:rPr>
        <w:t xml:space="preserve"> </w:t>
      </w:r>
      <w:r w:rsidRPr="00823D86">
        <w:rPr>
          <w:rStyle w:val="af6"/>
          <w:i w:val="0"/>
          <w:color w:val="22272F"/>
          <w:sz w:val="28"/>
          <w:szCs w:val="28"/>
        </w:rPr>
        <w:t>МЧС</w:t>
      </w:r>
      <w:r w:rsidRPr="00823D86">
        <w:rPr>
          <w:i/>
          <w:color w:val="22272F"/>
          <w:sz w:val="28"/>
          <w:szCs w:val="28"/>
        </w:rPr>
        <w:t xml:space="preserve"> </w:t>
      </w:r>
      <w:r w:rsidRPr="00381FC5">
        <w:rPr>
          <w:color w:val="22272F"/>
          <w:sz w:val="28"/>
          <w:szCs w:val="28"/>
        </w:rPr>
        <w:t>России от 5 июля 2021 г. № </w:t>
      </w:r>
      <w:r w:rsidRPr="0055341A">
        <w:rPr>
          <w:rStyle w:val="af6"/>
          <w:i w:val="0"/>
          <w:color w:val="22272F"/>
          <w:sz w:val="28"/>
          <w:szCs w:val="28"/>
        </w:rPr>
        <w:t>429</w:t>
      </w:r>
      <w:r w:rsidRPr="00381FC5">
        <w:rPr>
          <w:rStyle w:val="af6"/>
          <w:color w:val="22272F"/>
          <w:sz w:val="28"/>
          <w:szCs w:val="28"/>
        </w:rPr>
        <w:t xml:space="preserve"> </w:t>
      </w:r>
      <w:r w:rsidRPr="00381FC5">
        <w:rPr>
          <w:color w:val="22272F"/>
          <w:sz w:val="28"/>
          <w:szCs w:val="28"/>
          <w:shd w:val="clear" w:color="auto" w:fill="FFFFFF"/>
        </w:rPr>
        <w:t>«Об установлении критериев</w:t>
      </w:r>
      <w:r>
        <w:rPr>
          <w:color w:val="22272F"/>
          <w:sz w:val="28"/>
          <w:szCs w:val="28"/>
          <w:shd w:val="clear" w:color="auto" w:fill="FFFFFF"/>
        </w:rPr>
        <w:t xml:space="preserve"> информации о чрезвычайных ситуациях природного и техногенного характера».</w:t>
      </w:r>
    </w:p>
    <w:p w:rsidR="00D702FA" w:rsidRDefault="00D702FA" w:rsidP="00D702FA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1 октября 2014 г. </w:t>
      </w:r>
      <w:hyperlink r:id="rId55" w:tgtFrame="_blank">
        <w:r>
          <w:rPr>
            <w:rFonts w:eastAsia="Calibri"/>
            <w:bCs/>
            <w:sz w:val="28"/>
            <w:szCs w:val="28"/>
          </w:rPr>
          <w:t>№ 543</w:t>
        </w:r>
      </w:hyperlink>
      <w:r>
        <w:rPr>
          <w:sz w:val="28"/>
          <w:szCs w:val="28"/>
        </w:rPr>
        <w:t xml:space="preserve"> </w:t>
      </w:r>
      <w:hyperlink r:id="rId56" w:tgtFrame="_blank">
        <w:r>
          <w:rPr>
            <w:rFonts w:eastAsia="Calibri"/>
            <w:bCs/>
            <w:sz w:val="28"/>
            <w:szCs w:val="28"/>
          </w:rPr>
          <w:t xml:space="preserve">«Об утверждении Положения об организации обеспечения населения средствами индивидуальной защиты». </w:t>
        </w:r>
      </w:hyperlink>
    </w:p>
    <w:p w:rsidR="00D702FA" w:rsidRDefault="00D702FA" w:rsidP="00D702FA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23 мая 2017 г. </w:t>
      </w:r>
      <w:hyperlink r:id="rId57" w:tgtFrame="_blank">
        <w:r>
          <w:rPr>
            <w:rFonts w:eastAsia="Calibri"/>
            <w:bCs/>
            <w:sz w:val="28"/>
            <w:szCs w:val="28"/>
          </w:rPr>
          <w:t>№ 230</w:t>
        </w:r>
      </w:hyperlink>
      <w:r>
        <w:rPr>
          <w:rFonts w:eastAsia="Calibri"/>
          <w:bCs/>
          <w:sz w:val="28"/>
          <w:szCs w:val="28"/>
        </w:rPr>
        <w:t xml:space="preserve"> </w:t>
      </w:r>
      <w:hyperlink r:id="rId58" w:tgtFrame="_blank">
        <w:r>
          <w:rPr>
            <w:rFonts w:eastAsia="Calibri"/>
            <w:bCs/>
            <w:sz w:val="28"/>
            <w:szCs w:val="28"/>
          </w:rPr>
          <w:t>«Об утверждении Положения об уполномоченных на решение задач в области гражданской обороны структурных подразделениях (работниках) организаций».</w:t>
        </w:r>
      </w:hyperlink>
    </w:p>
    <w:p w:rsidR="00D702FA" w:rsidRDefault="00D702FA" w:rsidP="00D702FA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</w:t>
      </w:r>
      <w:r>
        <w:rPr>
          <w:rFonts w:eastAsia="Calibri"/>
          <w:bCs/>
          <w:sz w:val="28"/>
          <w:szCs w:val="28"/>
        </w:rPr>
        <w:t>т 4 февраля 2022 года № 62 «Об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Министерством Российской Федерации по делам гражданской обороны, чрезвычайным ситуациям и ликвидации последствий стихийных бедствий и его территориальными органами при осуществлении федерального государственного надзора в области защиты населения и территорий от чрезвычайных ситуаций».</w:t>
      </w:r>
    </w:p>
    <w:p w:rsidR="00D702FA" w:rsidRDefault="00D702FA" w:rsidP="00D702FA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О</w:t>
      </w:r>
      <w:r>
        <w:rPr>
          <w:bCs/>
          <w:sz w:val="28"/>
          <w:szCs w:val="28"/>
          <w:shd w:val="clear" w:color="auto" w:fill="FFFFFF"/>
        </w:rPr>
        <w:t>т 4 февраля 2022 г. № 61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  <w:shd w:val="clear" w:color="auto" w:fill="FFFFFF"/>
        </w:rPr>
        <w:t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федерального государственного надзора в области гражданской обороны».</w:t>
      </w:r>
    </w:p>
    <w:p w:rsidR="00D702FA" w:rsidRDefault="00D702FA" w:rsidP="00D702FA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От 1 сентября 2020 г. № 631 «Об утверждении Методики оценки ущерба от чрезвычайных ситуаций».</w:t>
      </w:r>
    </w:p>
    <w:p w:rsidR="00D702FA" w:rsidRDefault="00D702FA" w:rsidP="00D702FA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>
        <w:rPr>
          <w:color w:val="22272F"/>
          <w:sz w:val="28"/>
          <w:szCs w:val="28"/>
          <w:shd w:val="clear" w:color="auto" w:fill="FFFFFF"/>
        </w:rPr>
        <w:t>11 января 2021 г. № 2</w:t>
      </w:r>
      <w:r>
        <w:rPr>
          <w:sz w:val="28"/>
          <w:szCs w:val="28"/>
        </w:rPr>
        <w:t xml:space="preserve"> </w:t>
      </w:r>
      <w:hyperlink r:id="rId59" w:tgtFrame="_blank">
        <w:r>
          <w:rPr>
            <w:rFonts w:eastAsia="Calibri"/>
            <w:bCs/>
            <w:sz w:val="28"/>
            <w:szCs w:val="28"/>
            <w:shd w:val="clear" w:color="auto" w:fill="FFFFFF"/>
          </w:rPr>
          <w:t>«</w:t>
        </w:r>
        <w:r>
          <w:rPr>
            <w:color w:val="22272F"/>
            <w:sz w:val="28"/>
            <w:szCs w:val="28"/>
            <w:shd w:val="clear" w:color="auto" w:fill="FFFFFF"/>
          </w:rPr>
          <w:t>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</w:t>
        </w:r>
        <w:r>
          <w:rPr>
            <w:rFonts w:eastAsia="Calibri"/>
            <w:bCs/>
            <w:sz w:val="28"/>
            <w:szCs w:val="28"/>
            <w:shd w:val="clear" w:color="auto" w:fill="FFFFFF"/>
          </w:rPr>
          <w:t>»</w:t>
        </w:r>
        <w:r>
          <w:rPr>
            <w:rFonts w:eastAsia="Calibri"/>
            <w:bCs/>
            <w:sz w:val="28"/>
            <w:szCs w:val="28"/>
          </w:rPr>
          <w:t>.</w:t>
        </w:r>
      </w:hyperlink>
    </w:p>
    <w:p w:rsidR="00D702FA" w:rsidRDefault="00D702FA" w:rsidP="00D702FA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Письмо от 14 июля 2017 г. </w:t>
      </w:r>
      <w:hyperlink r:id="rId60" w:tgtFrame="_blank">
        <w:r>
          <w:rPr>
            <w:rFonts w:eastAsia="Calibri"/>
            <w:bCs/>
            <w:sz w:val="28"/>
            <w:szCs w:val="28"/>
          </w:rPr>
          <w:t>№ 8-24-583</w:t>
        </w:r>
      </w:hyperlink>
      <w:r>
        <w:rPr>
          <w:rFonts w:eastAsia="Calibri"/>
          <w:bCs/>
          <w:sz w:val="28"/>
          <w:szCs w:val="28"/>
        </w:rPr>
        <w:t xml:space="preserve"> </w:t>
      </w:r>
      <w:hyperlink r:id="rId61" w:tgtFrame="_blank">
        <w:r>
          <w:rPr>
            <w:rFonts w:eastAsia="Calibri"/>
            <w:bCs/>
            <w:sz w:val="28"/>
            <w:szCs w:val="28"/>
          </w:rPr>
          <w:t xml:space="preserve">«О проведении инструктажа по гражданской обороне». </w:t>
        </w:r>
      </w:hyperlink>
    </w:p>
    <w:p w:rsidR="00D702FA" w:rsidRDefault="00D702FA" w:rsidP="00FB623A">
      <w:pPr>
        <w:pStyle w:val="10"/>
        <w:widowControl w:val="0"/>
        <w:tabs>
          <w:tab w:val="left" w:pos="1080"/>
        </w:tabs>
        <w:spacing w:before="120" w:after="0" w:line="288" w:lineRule="auto"/>
        <w:ind w:left="709"/>
        <w:jc w:val="both"/>
        <w:rPr>
          <w:b/>
          <w:color w:val="22272F"/>
          <w:sz w:val="28"/>
          <w:szCs w:val="28"/>
          <w:shd w:val="clear" w:color="auto" w:fill="FFFFFF"/>
        </w:rPr>
      </w:pPr>
      <w:r>
        <w:rPr>
          <w:b/>
          <w:color w:val="22272F"/>
          <w:sz w:val="28"/>
          <w:szCs w:val="28"/>
          <w:shd w:val="clear" w:color="auto" w:fill="FFFFFF"/>
        </w:rPr>
        <w:lastRenderedPageBreak/>
        <w:t>Приказы МЧС России, МВД России, ФСБ России:</w:t>
      </w:r>
    </w:p>
    <w:p w:rsidR="00D702FA" w:rsidRPr="006F3A51" w:rsidRDefault="00D702FA" w:rsidP="00D702FA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color w:val="22272F"/>
          <w:spacing w:val="-8"/>
          <w:sz w:val="28"/>
          <w:szCs w:val="28"/>
          <w:shd w:val="clear" w:color="auto" w:fill="FFFFFF"/>
        </w:rPr>
        <w:t xml:space="preserve"> </w:t>
      </w:r>
      <w:r w:rsidRPr="006F3A51">
        <w:rPr>
          <w:color w:val="22272F"/>
          <w:sz w:val="28"/>
          <w:szCs w:val="28"/>
          <w:shd w:val="clear" w:color="auto" w:fill="FFFFFF"/>
        </w:rPr>
        <w:t xml:space="preserve">От 31 мая 2005 г. № </w:t>
      </w:r>
      <w:r w:rsidRPr="006F3A51">
        <w:rPr>
          <w:rStyle w:val="af6"/>
          <w:color w:val="22272F"/>
          <w:shd w:val="clear" w:color="auto" w:fill="FFFFFF"/>
        </w:rPr>
        <w:t>428</w:t>
      </w:r>
      <w:r w:rsidRPr="006F3A51">
        <w:rPr>
          <w:color w:val="22272F"/>
          <w:sz w:val="28"/>
          <w:szCs w:val="28"/>
          <w:shd w:val="clear" w:color="auto" w:fill="FFFFFF"/>
        </w:rPr>
        <w:t xml:space="preserve">/432/321 «О порядке </w:t>
      </w:r>
      <w:r w:rsidRPr="006F3A51">
        <w:rPr>
          <w:rStyle w:val="af6"/>
          <w:i w:val="0"/>
          <w:color w:val="22272F"/>
          <w:sz w:val="28"/>
          <w:szCs w:val="28"/>
          <w:shd w:val="clear" w:color="auto" w:fill="FFFFFF"/>
        </w:rPr>
        <w:t>размещения</w:t>
      </w:r>
      <w:r w:rsidRPr="006F3A51">
        <w:rPr>
          <w:i/>
          <w:color w:val="22272F"/>
          <w:sz w:val="28"/>
          <w:szCs w:val="28"/>
          <w:shd w:val="clear" w:color="auto" w:fill="FFFFFF"/>
        </w:rPr>
        <w:t xml:space="preserve"> </w:t>
      </w:r>
      <w:r w:rsidRPr="006F3A51">
        <w:rPr>
          <w:rStyle w:val="af6"/>
          <w:i w:val="0"/>
          <w:color w:val="22272F"/>
          <w:sz w:val="28"/>
          <w:szCs w:val="28"/>
          <w:shd w:val="clear" w:color="auto" w:fill="FFFFFF"/>
        </w:rPr>
        <w:t>современных</w:t>
      </w:r>
      <w:r w:rsidRPr="006F3A51">
        <w:rPr>
          <w:color w:val="22272F"/>
          <w:sz w:val="28"/>
          <w:szCs w:val="28"/>
          <w:shd w:val="clear" w:color="auto" w:fill="FFFFFF"/>
        </w:rPr>
        <w:t xml:space="preserve"> технических средств </w:t>
      </w:r>
      <w:r w:rsidRPr="006F3A51">
        <w:rPr>
          <w:rStyle w:val="af6"/>
          <w:i w:val="0"/>
          <w:color w:val="22272F"/>
          <w:sz w:val="28"/>
          <w:szCs w:val="28"/>
          <w:shd w:val="clear" w:color="auto" w:fill="FFFFFF"/>
        </w:rPr>
        <w:t>массовой</w:t>
      </w:r>
      <w:r w:rsidRPr="006F3A51">
        <w:rPr>
          <w:i/>
          <w:color w:val="22272F"/>
          <w:sz w:val="28"/>
          <w:szCs w:val="28"/>
          <w:shd w:val="clear" w:color="auto" w:fill="FFFFFF"/>
        </w:rPr>
        <w:t xml:space="preserve"> </w:t>
      </w:r>
      <w:r w:rsidRPr="006F3A51">
        <w:rPr>
          <w:color w:val="22272F"/>
          <w:sz w:val="28"/>
          <w:szCs w:val="28"/>
          <w:shd w:val="clear" w:color="auto" w:fill="FFFFFF"/>
        </w:rPr>
        <w:t xml:space="preserve">информации в местах массового </w:t>
      </w:r>
      <w:r w:rsidRPr="006F3A51">
        <w:rPr>
          <w:rStyle w:val="af6"/>
          <w:i w:val="0"/>
          <w:color w:val="22272F"/>
          <w:sz w:val="28"/>
          <w:szCs w:val="28"/>
          <w:shd w:val="clear" w:color="auto" w:fill="FFFFFF"/>
        </w:rPr>
        <w:t>пребывания</w:t>
      </w:r>
      <w:r w:rsidRPr="006F3A51">
        <w:rPr>
          <w:i/>
          <w:color w:val="22272F"/>
          <w:sz w:val="28"/>
          <w:szCs w:val="28"/>
          <w:shd w:val="clear" w:color="auto" w:fill="FFFFFF"/>
        </w:rPr>
        <w:t xml:space="preserve"> </w:t>
      </w:r>
      <w:r w:rsidRPr="006F3A51">
        <w:rPr>
          <w:rStyle w:val="af6"/>
          <w:i w:val="0"/>
          <w:color w:val="22272F"/>
          <w:sz w:val="28"/>
          <w:szCs w:val="28"/>
          <w:shd w:val="clear" w:color="auto" w:fill="FFFFFF"/>
        </w:rPr>
        <w:t>людей</w:t>
      </w:r>
      <w:r w:rsidRPr="006F3A51">
        <w:rPr>
          <w:color w:val="22272F"/>
          <w:sz w:val="28"/>
          <w:szCs w:val="28"/>
          <w:shd w:val="clear" w:color="auto" w:fill="FFFFFF"/>
        </w:rPr>
        <w:t xml:space="preserve"> в целях подготовки населения в области гражданской </w:t>
      </w:r>
      <w:r w:rsidRPr="006F3A51">
        <w:rPr>
          <w:rStyle w:val="af6"/>
          <w:i w:val="0"/>
          <w:color w:val="22272F"/>
          <w:sz w:val="28"/>
          <w:szCs w:val="28"/>
          <w:shd w:val="clear" w:color="auto" w:fill="FFFFFF"/>
        </w:rPr>
        <w:t>обороны</w:t>
      </w:r>
      <w:r w:rsidRPr="006F3A51">
        <w:rPr>
          <w:i/>
          <w:color w:val="22272F"/>
          <w:sz w:val="28"/>
          <w:szCs w:val="28"/>
          <w:shd w:val="clear" w:color="auto" w:fill="FFFFFF"/>
        </w:rPr>
        <w:t>,</w:t>
      </w:r>
      <w:r w:rsidRPr="006F3A51">
        <w:rPr>
          <w:color w:val="22272F"/>
          <w:sz w:val="28"/>
          <w:szCs w:val="28"/>
          <w:shd w:val="clear" w:color="auto" w:fill="FFFFFF"/>
        </w:rPr>
        <w:t xml:space="preserve"> защиты от </w:t>
      </w:r>
      <w:r w:rsidRPr="006F3A51">
        <w:rPr>
          <w:rStyle w:val="af6"/>
          <w:i w:val="0"/>
          <w:color w:val="22272F"/>
          <w:sz w:val="28"/>
          <w:szCs w:val="28"/>
          <w:shd w:val="clear" w:color="auto" w:fill="FFFFFF"/>
        </w:rPr>
        <w:t>чрезвычайных</w:t>
      </w:r>
      <w:r w:rsidRPr="006F3A51">
        <w:rPr>
          <w:i/>
          <w:color w:val="22272F"/>
          <w:sz w:val="28"/>
          <w:szCs w:val="28"/>
          <w:shd w:val="clear" w:color="auto" w:fill="FFFFFF"/>
        </w:rPr>
        <w:t xml:space="preserve"> </w:t>
      </w:r>
      <w:r w:rsidRPr="006F3A51">
        <w:rPr>
          <w:rStyle w:val="af6"/>
          <w:i w:val="0"/>
          <w:color w:val="22272F"/>
          <w:sz w:val="28"/>
          <w:szCs w:val="28"/>
          <w:shd w:val="clear" w:color="auto" w:fill="FFFFFF"/>
        </w:rPr>
        <w:t>ситуаций</w:t>
      </w:r>
      <w:r w:rsidRPr="006F3A51">
        <w:rPr>
          <w:color w:val="22272F"/>
          <w:sz w:val="28"/>
          <w:szCs w:val="28"/>
          <w:shd w:val="clear" w:color="auto" w:fill="FFFFFF"/>
        </w:rPr>
        <w:t xml:space="preserve">, обеспечения пожарной безопасности и </w:t>
      </w:r>
      <w:r w:rsidRPr="006F3A51">
        <w:rPr>
          <w:rStyle w:val="af6"/>
          <w:i w:val="0"/>
          <w:color w:val="22272F"/>
          <w:sz w:val="28"/>
          <w:szCs w:val="28"/>
          <w:shd w:val="clear" w:color="auto" w:fill="FFFFFF"/>
        </w:rPr>
        <w:t>охраны</w:t>
      </w:r>
      <w:r w:rsidRPr="006F3A51">
        <w:rPr>
          <w:i/>
          <w:color w:val="22272F"/>
          <w:sz w:val="28"/>
          <w:szCs w:val="28"/>
          <w:shd w:val="clear" w:color="auto" w:fill="FFFFFF"/>
        </w:rPr>
        <w:t xml:space="preserve"> </w:t>
      </w:r>
      <w:r w:rsidRPr="006F3A51">
        <w:rPr>
          <w:rStyle w:val="af6"/>
          <w:i w:val="0"/>
          <w:color w:val="22272F"/>
          <w:sz w:val="28"/>
          <w:szCs w:val="28"/>
          <w:shd w:val="clear" w:color="auto" w:fill="FFFFFF"/>
        </w:rPr>
        <w:t>общественного</w:t>
      </w:r>
      <w:r w:rsidRPr="006F3A51">
        <w:rPr>
          <w:color w:val="22272F"/>
          <w:sz w:val="28"/>
          <w:szCs w:val="28"/>
          <w:shd w:val="clear" w:color="auto" w:fill="FFFFFF"/>
        </w:rPr>
        <w:t xml:space="preserve"> порядка, а также своевременного оповещения и оперативного информирования граждан о чрезвычайных ситуациях и угрозе террористических акций</w:t>
      </w:r>
      <w:r w:rsidRPr="006F3A51">
        <w:rPr>
          <w:rFonts w:eastAsia="Calibri"/>
          <w:bCs/>
          <w:sz w:val="28"/>
          <w:szCs w:val="28"/>
        </w:rPr>
        <w:t>».</w:t>
      </w:r>
    </w:p>
    <w:p w:rsidR="00D702FA" w:rsidRDefault="00D702FA" w:rsidP="00D702FA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21 июля 2005 г. </w:t>
      </w:r>
      <w:hyperlink r:id="rId62" w:tgtFrame="_blank">
        <w:r>
          <w:rPr>
            <w:rFonts w:eastAsia="Calibri"/>
            <w:bCs/>
            <w:sz w:val="28"/>
            <w:szCs w:val="28"/>
          </w:rPr>
          <w:t xml:space="preserve">№ 575 </w:t>
        </w:r>
      </w:hyperlink>
      <w:hyperlink r:id="rId63" w:tgtFrame="_blank">
        <w:r>
          <w:rPr>
            <w:rFonts w:eastAsia="Calibri"/>
            <w:bCs/>
            <w:sz w:val="28"/>
            <w:szCs w:val="28"/>
          </w:rPr>
          <w:t>«Об утверждении порядка содержания и использования защитных сооружений гражданской обороны в мирное время».</w:t>
        </w:r>
      </w:hyperlink>
    </w:p>
    <w:p w:rsidR="00D702FA" w:rsidRDefault="00B32DE4" w:rsidP="00D702FA">
      <w:pPr>
        <w:pStyle w:val="10"/>
        <w:widowControl w:val="0"/>
        <w:numPr>
          <w:ilvl w:val="0"/>
          <w:numId w:val="4"/>
        </w:numPr>
        <w:shd w:val="clear" w:color="auto" w:fill="FFFFFF" w:themeFill="background1"/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D702FA">
        <w:rPr>
          <w:sz w:val="28"/>
          <w:szCs w:val="28"/>
        </w:rPr>
        <w:t xml:space="preserve">От 28 октября 2008 г. </w:t>
      </w:r>
      <w:hyperlink r:id="rId64" w:tgtFrame="_blank">
        <w:r w:rsidR="00D702FA">
          <w:rPr>
            <w:rFonts w:eastAsia="Calibri"/>
            <w:bCs/>
            <w:sz w:val="28"/>
            <w:szCs w:val="28"/>
          </w:rPr>
          <w:t xml:space="preserve">№ </w:t>
        </w:r>
        <w:r w:rsidR="00D702FA">
          <w:rPr>
            <w:color w:val="22272F"/>
            <w:sz w:val="28"/>
            <w:szCs w:val="28"/>
            <w:shd w:val="clear" w:color="auto" w:fill="FFFFFF"/>
          </w:rPr>
          <w:t>646/919/526</w:t>
        </w:r>
      </w:hyperlink>
      <w:r w:rsidR="00D702FA">
        <w:rPr>
          <w:rFonts w:eastAsia="Calibri"/>
          <w:bCs/>
          <w:sz w:val="28"/>
          <w:szCs w:val="28"/>
        </w:rPr>
        <w:t xml:space="preserve"> </w:t>
      </w:r>
      <w:hyperlink r:id="rId65" w:tgtFrame="_blank">
        <w:r w:rsidR="00D702FA">
          <w:rPr>
            <w:rFonts w:eastAsia="Calibri"/>
            <w:bCs/>
            <w:sz w:val="28"/>
            <w:szCs w:val="28"/>
          </w:rPr>
          <w:t xml:space="preserve">«Об утверждении требований по установке специализированных технических средств оповещения и информирования населения в местах массового пребывания людей». </w:t>
        </w:r>
      </w:hyperlink>
    </w:p>
    <w:p w:rsidR="00D702FA" w:rsidRDefault="00D702FA" w:rsidP="00D702FA">
      <w:pPr>
        <w:pStyle w:val="10"/>
        <w:widowControl w:val="0"/>
        <w:tabs>
          <w:tab w:val="left" w:pos="1080"/>
        </w:tabs>
        <w:spacing w:before="120" w:after="0" w:line="288" w:lineRule="auto"/>
        <w:ind w:firstLine="709"/>
        <w:jc w:val="both"/>
        <w:rPr>
          <w:b/>
          <w:color w:val="22272F"/>
          <w:sz w:val="28"/>
          <w:szCs w:val="28"/>
          <w:shd w:val="clear" w:color="auto" w:fill="FFFFFF"/>
        </w:rPr>
      </w:pPr>
      <w:r>
        <w:rPr>
          <w:b/>
          <w:color w:val="22272F"/>
          <w:sz w:val="28"/>
          <w:szCs w:val="28"/>
          <w:shd w:val="clear" w:color="auto" w:fill="FFFFFF"/>
        </w:rPr>
        <w:t>Приказы Министерства труда и социальной защиты Российской Федерации:</w:t>
      </w:r>
    </w:p>
    <w:p w:rsidR="00D702FA" w:rsidRDefault="00D702FA" w:rsidP="00D702FA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 От 15.04.2005 г. №275 «О формах документов, необходимых для расследования несчастных случаев на производстве».</w:t>
      </w:r>
    </w:p>
    <w:p w:rsidR="00D702FA" w:rsidRDefault="00D702FA" w:rsidP="00D702FA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 От 31.12.2020 г. №988н/1420н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D702FA" w:rsidRDefault="00D702FA" w:rsidP="00D702FA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 От 17 декабря 2021 г. № 894 «Об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труда».</w:t>
      </w:r>
    </w:p>
    <w:p w:rsidR="00D702FA" w:rsidRDefault="00D702FA" w:rsidP="00D702FA">
      <w:pPr>
        <w:pStyle w:val="10"/>
        <w:widowControl w:val="0"/>
        <w:numPr>
          <w:ilvl w:val="0"/>
          <w:numId w:val="4"/>
        </w:numPr>
        <w:shd w:val="clear" w:color="auto" w:fill="FFFFFF" w:themeFill="background1"/>
        <w:tabs>
          <w:tab w:val="clear" w:pos="709"/>
          <w:tab w:val="left" w:pos="0"/>
          <w:tab w:val="left" w:pos="1080"/>
        </w:tabs>
        <w:spacing w:after="0" w:line="288" w:lineRule="auto"/>
        <w:ind w:left="0"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 От 17 декабря 2021 г. № 894 «Об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труда».</w:t>
      </w:r>
    </w:p>
    <w:p w:rsidR="00D702FA" w:rsidRDefault="00D702FA" w:rsidP="00D702FA">
      <w:pPr>
        <w:pStyle w:val="10"/>
        <w:widowControl w:val="0"/>
        <w:tabs>
          <w:tab w:val="left" w:pos="1080"/>
        </w:tabs>
        <w:spacing w:after="0" w:line="288" w:lineRule="auto"/>
        <w:ind w:firstLine="709"/>
        <w:jc w:val="both"/>
        <w:rPr>
          <w:b/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64. От 31 января 2022 г. № 37 «Об утверждении Рекомендаций по структуре службы охраны труда в организации и по численности работников службы охраны труда».</w:t>
      </w:r>
    </w:p>
    <w:p w:rsidR="00D702FA" w:rsidRDefault="00D702FA" w:rsidP="001B3595">
      <w:pPr>
        <w:pStyle w:val="10"/>
        <w:widowControl w:val="0"/>
        <w:tabs>
          <w:tab w:val="left" w:pos="1080"/>
        </w:tabs>
        <w:spacing w:before="120" w:after="0" w:line="288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b/>
          <w:color w:val="22272F"/>
          <w:sz w:val="28"/>
          <w:szCs w:val="28"/>
          <w:shd w:val="clear" w:color="auto" w:fill="FFFFFF"/>
        </w:rPr>
        <w:t>Приказы МЧС России и Министерства цифрового развития, связи и массовых коммуникаций Российской Федерации</w:t>
      </w:r>
      <w:r>
        <w:rPr>
          <w:rFonts w:eastAsia="Calibri"/>
          <w:b/>
          <w:bCs/>
          <w:sz w:val="28"/>
          <w:szCs w:val="28"/>
        </w:rPr>
        <w:t>:</w:t>
      </w:r>
    </w:p>
    <w:p w:rsidR="00D702FA" w:rsidRPr="005337EF" w:rsidRDefault="00D702FA" w:rsidP="00D702FA">
      <w:pPr>
        <w:pStyle w:val="10"/>
        <w:widowControl w:val="0"/>
        <w:tabs>
          <w:tab w:val="left" w:pos="1080"/>
        </w:tabs>
        <w:spacing w:after="0" w:line="288" w:lineRule="auto"/>
        <w:ind w:firstLine="709"/>
        <w:jc w:val="both"/>
        <w:rPr>
          <w:i/>
          <w:color w:val="22272F"/>
          <w:sz w:val="28"/>
          <w:szCs w:val="28"/>
          <w:shd w:val="clear" w:color="auto" w:fill="FFFFFF"/>
        </w:rPr>
      </w:pPr>
      <w:r w:rsidRPr="005337EF">
        <w:rPr>
          <w:color w:val="22272F"/>
          <w:sz w:val="28"/>
          <w:szCs w:val="28"/>
          <w:shd w:val="clear" w:color="auto" w:fill="FFFFFF"/>
        </w:rPr>
        <w:t xml:space="preserve">65. От 31 июля 2020 г. № 578/365 «Об </w:t>
      </w:r>
      <w:r w:rsidRPr="005337EF">
        <w:rPr>
          <w:rStyle w:val="af6"/>
          <w:i w:val="0"/>
          <w:color w:val="22272F"/>
          <w:sz w:val="28"/>
          <w:szCs w:val="28"/>
          <w:shd w:val="clear" w:color="auto" w:fill="FFFFFF"/>
        </w:rPr>
        <w:t>утверждении</w:t>
      </w:r>
      <w:r w:rsidRPr="005337EF">
        <w:rPr>
          <w:i/>
          <w:color w:val="22272F"/>
          <w:sz w:val="28"/>
          <w:szCs w:val="28"/>
          <w:shd w:val="clear" w:color="auto" w:fill="FFFFFF"/>
        </w:rPr>
        <w:t xml:space="preserve"> </w:t>
      </w:r>
      <w:r w:rsidRPr="005337EF">
        <w:rPr>
          <w:rStyle w:val="af6"/>
          <w:i w:val="0"/>
          <w:color w:val="22272F"/>
          <w:sz w:val="28"/>
          <w:szCs w:val="28"/>
          <w:shd w:val="clear" w:color="auto" w:fill="FFFFFF"/>
        </w:rPr>
        <w:t>Положения</w:t>
      </w:r>
      <w:r w:rsidRPr="005337EF">
        <w:rPr>
          <w:i/>
          <w:color w:val="22272F"/>
          <w:sz w:val="28"/>
          <w:szCs w:val="28"/>
          <w:shd w:val="clear" w:color="auto" w:fill="FFFFFF"/>
        </w:rPr>
        <w:t xml:space="preserve"> </w:t>
      </w:r>
      <w:r w:rsidRPr="009E5483">
        <w:rPr>
          <w:color w:val="22272F"/>
          <w:sz w:val="28"/>
          <w:szCs w:val="28"/>
          <w:shd w:val="clear" w:color="auto" w:fill="FFFFFF"/>
        </w:rPr>
        <w:t>о</w:t>
      </w:r>
      <w:r w:rsidRPr="005337EF">
        <w:rPr>
          <w:i/>
          <w:color w:val="22272F"/>
          <w:sz w:val="28"/>
          <w:szCs w:val="28"/>
          <w:shd w:val="clear" w:color="auto" w:fill="FFFFFF"/>
        </w:rPr>
        <w:t xml:space="preserve"> </w:t>
      </w:r>
      <w:r w:rsidRPr="005337EF">
        <w:rPr>
          <w:rStyle w:val="af6"/>
          <w:i w:val="0"/>
          <w:color w:val="22272F"/>
          <w:sz w:val="28"/>
          <w:szCs w:val="28"/>
          <w:shd w:val="clear" w:color="auto" w:fill="FFFFFF"/>
        </w:rPr>
        <w:t>системах</w:t>
      </w:r>
      <w:r w:rsidRPr="005337EF">
        <w:rPr>
          <w:i/>
          <w:color w:val="22272F"/>
          <w:sz w:val="28"/>
          <w:szCs w:val="28"/>
          <w:shd w:val="clear" w:color="auto" w:fill="FFFFFF"/>
        </w:rPr>
        <w:t xml:space="preserve"> </w:t>
      </w:r>
      <w:r w:rsidRPr="005337EF">
        <w:rPr>
          <w:rStyle w:val="af6"/>
          <w:i w:val="0"/>
          <w:color w:val="22272F"/>
          <w:sz w:val="28"/>
          <w:szCs w:val="28"/>
          <w:shd w:val="clear" w:color="auto" w:fill="FFFFFF"/>
        </w:rPr>
        <w:t>оповещения</w:t>
      </w:r>
      <w:r w:rsidRPr="005337EF">
        <w:rPr>
          <w:i/>
          <w:color w:val="22272F"/>
          <w:sz w:val="28"/>
          <w:szCs w:val="28"/>
          <w:shd w:val="clear" w:color="auto" w:fill="FFFFFF"/>
        </w:rPr>
        <w:t xml:space="preserve"> </w:t>
      </w:r>
      <w:r w:rsidRPr="005337EF">
        <w:rPr>
          <w:rStyle w:val="af6"/>
          <w:i w:val="0"/>
          <w:color w:val="22272F"/>
          <w:sz w:val="28"/>
          <w:szCs w:val="28"/>
          <w:shd w:val="clear" w:color="auto" w:fill="FFFFFF"/>
        </w:rPr>
        <w:t>населения</w:t>
      </w:r>
      <w:r w:rsidRPr="005337EF">
        <w:rPr>
          <w:i/>
          <w:sz w:val="28"/>
          <w:szCs w:val="28"/>
        </w:rPr>
        <w:t>».</w:t>
      </w:r>
    </w:p>
    <w:p w:rsidR="00D702FA" w:rsidRDefault="00D702FA" w:rsidP="00D702FA">
      <w:pPr>
        <w:pStyle w:val="10"/>
        <w:widowControl w:val="0"/>
        <w:shd w:val="clear" w:color="auto" w:fill="FFFFFF" w:themeFill="background1"/>
        <w:tabs>
          <w:tab w:val="left" w:pos="1080"/>
        </w:tabs>
        <w:spacing w:after="0" w:line="288" w:lineRule="auto"/>
        <w:ind w:firstLine="709"/>
        <w:jc w:val="both"/>
        <w:rPr>
          <w:rFonts w:eastAsia="Calibri"/>
          <w:bCs/>
          <w:spacing w:val="-6"/>
          <w:sz w:val="28"/>
          <w:szCs w:val="28"/>
        </w:rPr>
      </w:pPr>
      <w:r>
        <w:rPr>
          <w:color w:val="22272F"/>
          <w:spacing w:val="-6"/>
          <w:sz w:val="28"/>
          <w:szCs w:val="28"/>
          <w:shd w:val="clear" w:color="auto" w:fill="FFFFFF"/>
        </w:rPr>
        <w:t xml:space="preserve">66. От 31 июля 2020 г. № 579/366 «Об утверждении Положения по организации </w:t>
      </w:r>
      <w:r>
        <w:rPr>
          <w:color w:val="22272F"/>
          <w:spacing w:val="-6"/>
          <w:sz w:val="28"/>
          <w:szCs w:val="28"/>
          <w:shd w:val="clear" w:color="auto" w:fill="FFFFFF"/>
        </w:rPr>
        <w:lastRenderedPageBreak/>
        <w:t>эксплуатационно-технического обслуживания систем оповещения населения</w:t>
      </w:r>
      <w:r>
        <w:rPr>
          <w:rFonts w:eastAsia="Calibri"/>
          <w:bCs/>
          <w:spacing w:val="-6"/>
          <w:sz w:val="28"/>
          <w:szCs w:val="28"/>
        </w:rPr>
        <w:t>».</w:t>
      </w:r>
    </w:p>
    <w:p w:rsidR="00D702FA" w:rsidRDefault="00D702FA" w:rsidP="009E5483">
      <w:pPr>
        <w:pStyle w:val="10"/>
        <w:widowControl w:val="0"/>
        <w:tabs>
          <w:tab w:val="left" w:pos="1080"/>
        </w:tabs>
        <w:spacing w:before="120" w:after="120" w:line="288" w:lineRule="auto"/>
        <w:ind w:left="709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Нормативно-техническая литература в области ГО и ЧС:</w:t>
      </w:r>
    </w:p>
    <w:p w:rsidR="00D702FA" w:rsidRDefault="00D702FA" w:rsidP="00D702FA">
      <w:pPr>
        <w:pStyle w:val="aff4"/>
        <w:widowControl w:val="0"/>
        <w:tabs>
          <w:tab w:val="clear" w:pos="709"/>
          <w:tab w:val="left" w:pos="1080"/>
        </w:tabs>
        <w:spacing w:after="0" w:line="288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67. </w:t>
      </w:r>
      <w:hyperlink r:id="rId66" w:tgtFrame="_blank">
        <w:r>
          <w:rPr>
            <w:rFonts w:ascii="Times New Roman" w:hAnsi="Times New Roman"/>
            <w:bCs/>
            <w:sz w:val="28"/>
            <w:szCs w:val="28"/>
          </w:rPr>
          <w:t>ГОСТ Р 22.3.01-94</w:t>
        </w:r>
      </w:hyperlink>
      <w:hyperlink r:id="rId67" w:tgtFrame="_blank">
        <w:r>
          <w:rPr>
            <w:rFonts w:ascii="Times New Roman" w:hAnsi="Times New Roman"/>
            <w:bCs/>
            <w:sz w:val="28"/>
            <w:szCs w:val="28"/>
          </w:rPr>
          <w:t xml:space="preserve"> «Жизнеобеспечение населения в чрезвычайных ситуациях. Общие требования».</w:t>
        </w:r>
      </w:hyperlink>
    </w:p>
    <w:p w:rsidR="00D702FA" w:rsidRDefault="00D702FA" w:rsidP="00D702FA">
      <w:pPr>
        <w:pStyle w:val="10"/>
        <w:widowControl w:val="0"/>
        <w:tabs>
          <w:tab w:val="left" w:pos="1080"/>
        </w:tabs>
        <w:spacing w:after="0" w:line="288" w:lineRule="auto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68. ГОСТ Р 22.0.03-2020 «Безопасность в чрезвычайных ситуациях. Природные чрезвычайные ситуации. Термины и определения».</w:t>
      </w:r>
    </w:p>
    <w:p w:rsidR="00D702FA" w:rsidRDefault="00D702FA" w:rsidP="00D702FA">
      <w:pPr>
        <w:pStyle w:val="10"/>
        <w:widowControl w:val="0"/>
        <w:tabs>
          <w:tab w:val="left" w:pos="1080"/>
        </w:tabs>
        <w:spacing w:after="0" w:line="288" w:lineRule="auto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69. ГОСТ Р 22.0.04-2020 «Безопасность в чрезвычайных ситуациях. Биолого-социальные чрезвычайные ситуации. Термины и определения».</w:t>
      </w:r>
    </w:p>
    <w:p w:rsidR="00D702FA" w:rsidRDefault="00D702FA" w:rsidP="00D702FA">
      <w:pPr>
        <w:pStyle w:val="10"/>
        <w:widowControl w:val="0"/>
        <w:tabs>
          <w:tab w:val="left" w:pos="1080"/>
        </w:tabs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70. </w:t>
      </w:r>
      <w:hyperlink r:id="rId68" w:tgtFrame="_blank">
        <w:r>
          <w:rPr>
            <w:rFonts w:eastAsia="Calibri"/>
            <w:bCs/>
            <w:sz w:val="28"/>
            <w:szCs w:val="28"/>
          </w:rPr>
          <w:t>ГОСТ Р 22.1.01-95</w:t>
        </w:r>
      </w:hyperlink>
      <w:hyperlink r:id="rId69" w:tgtFrame="_blank">
        <w:r>
          <w:rPr>
            <w:rFonts w:eastAsia="Calibri"/>
            <w:bCs/>
            <w:sz w:val="28"/>
            <w:szCs w:val="28"/>
          </w:rPr>
          <w:t xml:space="preserve"> «Мониторинг и прогнозирование. Основные положения»</w:t>
        </w:r>
      </w:hyperlink>
      <w:r>
        <w:rPr>
          <w:rFonts w:eastAsia="Calibri"/>
          <w:bCs/>
          <w:sz w:val="28"/>
          <w:szCs w:val="28"/>
        </w:rPr>
        <w:t>.</w:t>
      </w:r>
    </w:p>
    <w:p w:rsidR="00D702FA" w:rsidRDefault="00B32DE4" w:rsidP="00D702FA">
      <w:pPr>
        <w:pStyle w:val="10"/>
        <w:widowControl w:val="0"/>
        <w:tabs>
          <w:tab w:val="left" w:pos="1080"/>
        </w:tabs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71.  </w:t>
      </w:r>
      <w:hyperlink r:id="rId70" w:tgtFrame="_blank">
        <w:r w:rsidR="00D702FA">
          <w:rPr>
            <w:rFonts w:eastAsia="Calibri"/>
            <w:bCs/>
            <w:sz w:val="28"/>
            <w:szCs w:val="28"/>
          </w:rPr>
          <w:t>ГОСТ Р 22.6.01-95</w:t>
        </w:r>
      </w:hyperlink>
      <w:hyperlink r:id="rId71" w:tgtFrame="_blank">
        <w:r w:rsidR="00D702FA">
          <w:rPr>
            <w:rFonts w:eastAsia="Calibri"/>
            <w:bCs/>
            <w:sz w:val="28"/>
            <w:szCs w:val="28"/>
          </w:rPr>
          <w:t>  «Защита систем хозяйственно-питьевого водоснабжения. Общие требования»</w:t>
        </w:r>
      </w:hyperlink>
      <w:r w:rsidR="00D702FA">
        <w:rPr>
          <w:rFonts w:eastAsia="Calibri"/>
          <w:bCs/>
          <w:sz w:val="28"/>
          <w:szCs w:val="28"/>
        </w:rPr>
        <w:t>.</w:t>
      </w:r>
    </w:p>
    <w:p w:rsidR="00D702FA" w:rsidRDefault="00D702FA" w:rsidP="00D702FA">
      <w:pPr>
        <w:pStyle w:val="10"/>
        <w:widowControl w:val="0"/>
        <w:tabs>
          <w:tab w:val="left" w:pos="1080"/>
        </w:tabs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72. </w:t>
      </w:r>
      <w:hyperlink r:id="rId72" w:tgtFrame="_blank">
        <w:r>
          <w:rPr>
            <w:rFonts w:eastAsia="Calibri"/>
            <w:bCs/>
            <w:sz w:val="28"/>
            <w:szCs w:val="28"/>
          </w:rPr>
          <w:t>ГОСТ Р 22.0.06-95</w:t>
        </w:r>
      </w:hyperlink>
      <w:hyperlink r:id="rId73" w:tgtFrame="_blank">
        <w:r>
          <w:rPr>
            <w:rFonts w:eastAsia="Calibri"/>
            <w:bCs/>
            <w:sz w:val="28"/>
            <w:szCs w:val="28"/>
          </w:rPr>
          <w:t xml:space="preserve"> «Источники природных чрезвычайных ситуаций. Поражающие факторы»</w:t>
        </w:r>
      </w:hyperlink>
      <w:r>
        <w:rPr>
          <w:rFonts w:eastAsia="Calibri"/>
          <w:bCs/>
          <w:sz w:val="28"/>
          <w:szCs w:val="28"/>
        </w:rPr>
        <w:t>.</w:t>
      </w:r>
    </w:p>
    <w:p w:rsidR="00D702FA" w:rsidRDefault="00D702FA" w:rsidP="00D702FA">
      <w:pPr>
        <w:pStyle w:val="10"/>
        <w:widowControl w:val="0"/>
        <w:tabs>
          <w:tab w:val="left" w:pos="1080"/>
        </w:tabs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73.</w:t>
      </w:r>
      <w:r>
        <w:t xml:space="preserve"> </w:t>
      </w:r>
      <w:r>
        <w:rPr>
          <w:rFonts w:eastAsia="Calibri"/>
          <w:bCs/>
          <w:sz w:val="28"/>
          <w:szCs w:val="28"/>
        </w:rPr>
        <w:t>ГОСТ Р 22.0.07-95</w:t>
      </w:r>
      <w:hyperlink r:id="rId74" w:tgtFrame="_blank">
        <w:r>
          <w:rPr>
            <w:rFonts w:eastAsia="Calibri"/>
            <w:bCs/>
            <w:sz w:val="28"/>
            <w:szCs w:val="28"/>
          </w:rPr>
          <w:t xml:space="preserve"> «Классификация и номенклатура поражающих факторов и их параметров»</w:t>
        </w:r>
      </w:hyperlink>
      <w:r>
        <w:rPr>
          <w:rFonts w:eastAsia="Calibri"/>
          <w:bCs/>
          <w:sz w:val="28"/>
          <w:szCs w:val="28"/>
        </w:rPr>
        <w:t>.</w:t>
      </w:r>
    </w:p>
    <w:p w:rsidR="00D702FA" w:rsidRDefault="00D702FA" w:rsidP="00D702FA">
      <w:pPr>
        <w:pStyle w:val="10"/>
        <w:widowControl w:val="0"/>
        <w:tabs>
          <w:tab w:val="left" w:pos="1080"/>
        </w:tabs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74. </w:t>
      </w:r>
      <w:r>
        <w:rPr>
          <w:rFonts w:eastAsia="Calibri"/>
          <w:bCs/>
          <w:sz w:val="28"/>
          <w:szCs w:val="28"/>
        </w:rPr>
        <w:t>ГОСТ Р 22.0.08-96</w:t>
      </w:r>
      <w:hyperlink r:id="rId75" w:tgtFrame="_blank">
        <w:r>
          <w:rPr>
            <w:rFonts w:eastAsia="Calibri"/>
            <w:bCs/>
            <w:sz w:val="28"/>
            <w:szCs w:val="28"/>
          </w:rPr>
          <w:t xml:space="preserve"> «Техногенные чрезвычайные ситуации. Взрывы. Термины и определения»</w:t>
        </w:r>
      </w:hyperlink>
      <w:r>
        <w:rPr>
          <w:rFonts w:eastAsia="Calibri"/>
          <w:bCs/>
          <w:sz w:val="28"/>
          <w:szCs w:val="28"/>
        </w:rPr>
        <w:t>.</w:t>
      </w:r>
    </w:p>
    <w:p w:rsidR="00D702FA" w:rsidRDefault="00D702FA" w:rsidP="00D702FA">
      <w:pPr>
        <w:pStyle w:val="10"/>
        <w:widowControl w:val="0"/>
        <w:tabs>
          <w:tab w:val="left" w:pos="1080"/>
        </w:tabs>
        <w:spacing w:after="0" w:line="288" w:lineRule="auto"/>
        <w:ind w:firstLine="709"/>
        <w:jc w:val="both"/>
        <w:rPr>
          <w:rFonts w:eastAsia="Calibri"/>
          <w:bCs/>
          <w:spacing w:val="-4"/>
          <w:sz w:val="28"/>
          <w:szCs w:val="28"/>
        </w:rPr>
      </w:pPr>
      <w:r>
        <w:rPr>
          <w:sz w:val="28"/>
          <w:szCs w:val="28"/>
        </w:rPr>
        <w:t>75.</w:t>
      </w:r>
      <w:r>
        <w:t> </w:t>
      </w:r>
      <w:r>
        <w:rPr>
          <w:rFonts w:eastAsia="Calibri"/>
          <w:bCs/>
          <w:spacing w:val="-4"/>
          <w:sz w:val="28"/>
          <w:szCs w:val="28"/>
        </w:rPr>
        <w:t>ГОСТ Р 22.6.02-97</w:t>
      </w:r>
      <w:hyperlink r:id="rId76" w:tgtFrame="_blank">
        <w:r>
          <w:rPr>
            <w:rFonts w:eastAsia="Calibri"/>
            <w:bCs/>
            <w:spacing w:val="-4"/>
            <w:sz w:val="28"/>
            <w:szCs w:val="28"/>
          </w:rPr>
          <w:t xml:space="preserve"> «Безопасность в чрезвычайных ситуациях. Мобильные средства очистки поверхностных вод. Общие технические требования»</w:t>
        </w:r>
      </w:hyperlink>
      <w:r>
        <w:rPr>
          <w:rFonts w:eastAsia="Calibri"/>
          <w:bCs/>
          <w:spacing w:val="-4"/>
          <w:sz w:val="28"/>
          <w:szCs w:val="28"/>
        </w:rPr>
        <w:t>.</w:t>
      </w:r>
    </w:p>
    <w:p w:rsidR="00D702FA" w:rsidRDefault="00D702FA" w:rsidP="00D702FA">
      <w:pPr>
        <w:pStyle w:val="10"/>
        <w:widowControl w:val="0"/>
        <w:tabs>
          <w:tab w:val="left" w:pos="1080"/>
        </w:tabs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76. </w:t>
      </w:r>
      <w:r>
        <w:rPr>
          <w:rFonts w:eastAsia="Calibri"/>
          <w:bCs/>
          <w:sz w:val="28"/>
          <w:szCs w:val="28"/>
        </w:rPr>
        <w:t>ГОСТ Р 22.3.06-97</w:t>
      </w:r>
      <w:hyperlink r:id="rId77" w:tgtFrame="_blank">
        <w:r>
          <w:rPr>
            <w:rFonts w:eastAsia="Calibri"/>
            <w:bCs/>
            <w:sz w:val="28"/>
            <w:szCs w:val="28"/>
          </w:rPr>
          <w:t> «Средства индивидуальной защиты от радиоактивных веществ. Общие технические требования»</w:t>
        </w:r>
      </w:hyperlink>
      <w:r>
        <w:rPr>
          <w:rFonts w:eastAsia="Calibri"/>
          <w:bCs/>
          <w:sz w:val="28"/>
          <w:szCs w:val="28"/>
        </w:rPr>
        <w:t>.</w:t>
      </w:r>
    </w:p>
    <w:p w:rsidR="00D702FA" w:rsidRDefault="00D702FA" w:rsidP="00D702FA">
      <w:pPr>
        <w:pStyle w:val="10"/>
        <w:widowControl w:val="0"/>
        <w:tabs>
          <w:tab w:val="left" w:pos="1080"/>
        </w:tabs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>77. ГОСТ Р 22.7.01-2016 «Безопасность в чрезвычайных ситуациях. Единая дежурно-диспетчерская служба. Основные положения».</w:t>
      </w:r>
    </w:p>
    <w:p w:rsidR="00D702FA" w:rsidRDefault="00D702FA" w:rsidP="00D702FA">
      <w:pPr>
        <w:pStyle w:val="10"/>
        <w:widowControl w:val="0"/>
        <w:tabs>
          <w:tab w:val="left" w:pos="1080"/>
        </w:tabs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78. </w:t>
      </w:r>
      <w:hyperlink r:id="rId78" w:tgtFrame="_blank">
        <w:r>
          <w:rPr>
            <w:rFonts w:eastAsia="Calibri"/>
            <w:bCs/>
            <w:sz w:val="28"/>
            <w:szCs w:val="28"/>
          </w:rPr>
          <w:t>ГОСТ Р 22.1.06-99</w:t>
        </w:r>
      </w:hyperlink>
      <w:hyperlink r:id="rId79" w:tgtFrame="_blank">
        <w:r>
          <w:rPr>
            <w:rFonts w:eastAsia="Calibri"/>
            <w:bCs/>
            <w:sz w:val="28"/>
            <w:szCs w:val="28"/>
          </w:rPr>
          <w:t xml:space="preserve"> «Мониторинг и прогнозирование опасных геологических явлений и процессов. Общие требования»</w:t>
        </w:r>
      </w:hyperlink>
      <w:r>
        <w:rPr>
          <w:rFonts w:eastAsia="Calibri"/>
          <w:bCs/>
          <w:sz w:val="28"/>
          <w:szCs w:val="28"/>
        </w:rPr>
        <w:t>.</w:t>
      </w:r>
    </w:p>
    <w:p w:rsidR="00D702FA" w:rsidRDefault="00D702FA" w:rsidP="00D702FA">
      <w:pPr>
        <w:pStyle w:val="10"/>
        <w:widowControl w:val="0"/>
        <w:tabs>
          <w:tab w:val="left" w:pos="1080"/>
        </w:tabs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79.</w:t>
      </w:r>
      <w:r>
        <w:t xml:space="preserve"> </w:t>
      </w:r>
      <w:r>
        <w:rPr>
          <w:rFonts w:eastAsia="Calibri"/>
          <w:bCs/>
          <w:sz w:val="28"/>
          <w:szCs w:val="28"/>
        </w:rPr>
        <w:t>ГОСТ Р 22.1.12-2005</w:t>
      </w:r>
      <w:hyperlink r:id="rId80" w:tgtFrame="_blank">
        <w:r>
          <w:rPr>
            <w:rFonts w:eastAsia="Calibri"/>
            <w:bCs/>
            <w:sz w:val="28"/>
            <w:szCs w:val="28"/>
          </w:rPr>
          <w:t xml:space="preserve"> «Безопасность в чрезвычайных ситуациях. Структурированная система мониторинга и управления инженерными системами зданий и сооружений. Общие требования»</w:t>
        </w:r>
      </w:hyperlink>
      <w:r>
        <w:rPr>
          <w:rFonts w:eastAsia="Calibri"/>
          <w:bCs/>
          <w:sz w:val="28"/>
          <w:szCs w:val="28"/>
        </w:rPr>
        <w:t>.</w:t>
      </w:r>
    </w:p>
    <w:p w:rsidR="00D702FA" w:rsidRDefault="00D702FA" w:rsidP="00D702FA">
      <w:pPr>
        <w:pStyle w:val="10"/>
        <w:widowControl w:val="0"/>
        <w:tabs>
          <w:tab w:val="left" w:pos="1080"/>
        </w:tabs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>80. ГОСТ Р 22.0.01-2016 «Безопасность в чрезвычайных ситуациях. Основные положения»</w:t>
      </w:r>
      <w:r>
        <w:rPr>
          <w:rFonts w:eastAsia="Calibri"/>
          <w:bCs/>
          <w:sz w:val="28"/>
          <w:szCs w:val="28"/>
        </w:rPr>
        <w:t>.</w:t>
      </w:r>
    </w:p>
    <w:p w:rsidR="00D702FA" w:rsidRDefault="00D702FA" w:rsidP="00D702FA">
      <w:pPr>
        <w:pStyle w:val="10"/>
        <w:widowControl w:val="0"/>
        <w:tabs>
          <w:tab w:val="left" w:pos="1080"/>
        </w:tabs>
        <w:spacing w:after="0" w:line="288" w:lineRule="auto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81. ГОСТ Р 22.0.02-2016 «Безопасность в чрезвычайных ситуациях. Термины и определения».</w:t>
      </w:r>
    </w:p>
    <w:p w:rsidR="00D702FA" w:rsidRDefault="00D702FA" w:rsidP="00D702FA">
      <w:pPr>
        <w:pStyle w:val="10"/>
        <w:widowControl w:val="0"/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82. </w:t>
      </w:r>
      <w:hyperlink r:id="rId81" w:tgtFrame="_blank">
        <w:r>
          <w:rPr>
            <w:rFonts w:eastAsia="Calibri"/>
            <w:bCs/>
            <w:sz w:val="28"/>
            <w:szCs w:val="28"/>
          </w:rPr>
          <w:t>ГОСТ Р 42.0.01-2000</w:t>
        </w:r>
      </w:hyperlink>
      <w:hyperlink r:id="rId82" w:tgtFrame="_blank">
        <w:r>
          <w:rPr>
            <w:rFonts w:eastAsia="Calibri"/>
            <w:bCs/>
            <w:sz w:val="28"/>
            <w:szCs w:val="28"/>
          </w:rPr>
          <w:t>  «Гражданская оборона. Основные положения»</w:t>
        </w:r>
      </w:hyperlink>
      <w:r>
        <w:rPr>
          <w:rFonts w:eastAsia="Calibri"/>
          <w:bCs/>
          <w:sz w:val="28"/>
          <w:szCs w:val="28"/>
        </w:rPr>
        <w:t>.</w:t>
      </w:r>
    </w:p>
    <w:p w:rsidR="00D702FA" w:rsidRDefault="00D702FA" w:rsidP="00D702FA">
      <w:pPr>
        <w:pStyle w:val="10"/>
        <w:widowControl w:val="0"/>
        <w:spacing w:after="0" w:line="288" w:lineRule="auto"/>
        <w:ind w:firstLine="709"/>
        <w:jc w:val="both"/>
        <w:rPr>
          <w:bCs/>
          <w:spacing w:val="-4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83. </w:t>
      </w:r>
      <w:r>
        <w:rPr>
          <w:spacing w:val="-4"/>
          <w:sz w:val="28"/>
          <w:szCs w:val="28"/>
          <w:shd w:val="clear" w:color="auto" w:fill="FFFFFF"/>
        </w:rPr>
        <w:t>ГОСТ Р 12.4.034-2017 «</w:t>
      </w:r>
      <w:r>
        <w:rPr>
          <w:bCs/>
          <w:spacing w:val="-4"/>
          <w:sz w:val="28"/>
          <w:szCs w:val="28"/>
        </w:rPr>
        <w:t>Система стандартов безопасности труда. Средства индивидуальной защиты органов дыхания. Классификация и маркировка».</w:t>
      </w:r>
    </w:p>
    <w:p w:rsidR="00D702FA" w:rsidRDefault="00D702FA" w:rsidP="00D702FA">
      <w:pPr>
        <w:pStyle w:val="10"/>
        <w:widowControl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84. </w:t>
      </w:r>
      <w:r>
        <w:rPr>
          <w:sz w:val="28"/>
          <w:szCs w:val="28"/>
          <w:shd w:val="clear" w:color="auto" w:fill="FFFFFF"/>
        </w:rPr>
        <w:t xml:space="preserve">ГОСТ Р 22.10.01-2021 </w:t>
      </w:r>
      <w:hyperlink r:id="rId83" w:tgtFrame="_blank">
        <w:r>
          <w:rPr>
            <w:rFonts w:eastAsia="Calibri"/>
            <w:bCs/>
            <w:sz w:val="28"/>
            <w:szCs w:val="28"/>
          </w:rPr>
          <w:t xml:space="preserve"> «Оценка ущерба. Термины и определения»</w:t>
        </w:r>
      </w:hyperlink>
      <w:r>
        <w:rPr>
          <w:sz w:val="28"/>
          <w:szCs w:val="28"/>
        </w:rPr>
        <w:t>.</w:t>
      </w:r>
    </w:p>
    <w:p w:rsidR="00D702FA" w:rsidRDefault="00D702FA" w:rsidP="00D702FA">
      <w:pPr>
        <w:pStyle w:val="10"/>
        <w:widowControl w:val="0"/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85. </w:t>
      </w:r>
      <w:hyperlink r:id="rId84" w:tgtFrame="_blank">
        <w:r>
          <w:rPr>
            <w:rFonts w:eastAsia="Calibri"/>
            <w:bCs/>
            <w:sz w:val="28"/>
            <w:szCs w:val="28"/>
          </w:rPr>
          <w:t>ГОСТ Р 42.0.02-2001</w:t>
        </w:r>
      </w:hyperlink>
      <w:hyperlink r:id="rId85" w:tgtFrame="_blank">
        <w:r>
          <w:rPr>
            <w:rFonts w:eastAsia="Calibri"/>
            <w:bCs/>
            <w:sz w:val="28"/>
            <w:szCs w:val="28"/>
          </w:rPr>
          <w:t xml:space="preserve"> «Гражданская оборона. Термины и определения основных понятий»</w:t>
        </w:r>
      </w:hyperlink>
      <w:r>
        <w:rPr>
          <w:rFonts w:eastAsia="Calibri"/>
          <w:bCs/>
          <w:sz w:val="28"/>
          <w:szCs w:val="28"/>
        </w:rPr>
        <w:t>.</w:t>
      </w:r>
    </w:p>
    <w:p w:rsidR="00D702FA" w:rsidRDefault="00D702FA" w:rsidP="00D702FA">
      <w:pPr>
        <w:pStyle w:val="10"/>
        <w:widowControl w:val="0"/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86. </w:t>
      </w:r>
      <w:hyperlink r:id="rId86" w:tgtFrame="_blank">
        <w:r>
          <w:rPr>
            <w:rFonts w:eastAsia="Calibri"/>
            <w:bCs/>
            <w:sz w:val="28"/>
            <w:szCs w:val="28"/>
          </w:rPr>
          <w:t>ГОСТ Р 42.2.01-2014</w:t>
        </w:r>
      </w:hyperlink>
      <w:hyperlink r:id="rId87" w:tgtFrame="_blank">
        <w:r>
          <w:rPr>
            <w:rFonts w:eastAsia="Calibri"/>
            <w:bCs/>
            <w:sz w:val="28"/>
            <w:szCs w:val="28"/>
          </w:rPr>
          <w:t xml:space="preserve"> «Оценка состояния потенциально опасных объектов, объектов обороны и безопасности в условиях воздействия поражающих факторов обычных средств поражения». </w:t>
        </w:r>
      </w:hyperlink>
    </w:p>
    <w:p w:rsidR="00D702FA" w:rsidRDefault="00D702FA" w:rsidP="00D702FA">
      <w:pPr>
        <w:pStyle w:val="10"/>
        <w:widowControl w:val="0"/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87. </w:t>
      </w:r>
      <w:hyperlink r:id="rId88" w:tgtFrame="_blank">
        <w:r>
          <w:rPr>
            <w:rFonts w:eastAsia="Calibri"/>
            <w:bCs/>
            <w:sz w:val="28"/>
            <w:szCs w:val="28"/>
          </w:rPr>
          <w:t xml:space="preserve">СП 88.13330.2014 </w:t>
        </w:r>
      </w:hyperlink>
      <w:hyperlink r:id="rId89" w:tgtFrame="_blank">
        <w:r>
          <w:rPr>
            <w:rFonts w:eastAsia="Calibri"/>
            <w:bCs/>
            <w:sz w:val="28"/>
            <w:szCs w:val="28"/>
          </w:rPr>
          <w:t>«Защитные сооружения гражданской обороны. Актуализированная редакция СНиП II-11-77»</w:t>
        </w:r>
      </w:hyperlink>
      <w:r>
        <w:rPr>
          <w:rFonts w:eastAsia="Calibri"/>
          <w:bCs/>
          <w:sz w:val="28"/>
          <w:szCs w:val="28"/>
        </w:rPr>
        <w:t>.</w:t>
      </w:r>
    </w:p>
    <w:p w:rsidR="00D702FA" w:rsidRDefault="006F3A51" w:rsidP="00D702FA">
      <w:pPr>
        <w:pStyle w:val="10"/>
        <w:widowControl w:val="0"/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88.  </w:t>
      </w:r>
      <w:hyperlink r:id="rId90" w:tgtFrame="_blank">
        <w:r w:rsidR="00D702FA">
          <w:rPr>
            <w:rFonts w:eastAsia="Calibri"/>
            <w:bCs/>
            <w:sz w:val="28"/>
            <w:szCs w:val="28"/>
          </w:rPr>
          <w:t>СП 165.1325800.2014</w:t>
        </w:r>
      </w:hyperlink>
      <w:r w:rsidR="00D702FA">
        <w:rPr>
          <w:rFonts w:eastAsia="Calibri"/>
          <w:bCs/>
          <w:sz w:val="28"/>
          <w:szCs w:val="28"/>
        </w:rPr>
        <w:t> </w:t>
      </w:r>
      <w:hyperlink r:id="rId91" w:tgtFrame="_blank">
        <w:r w:rsidR="00D702FA">
          <w:rPr>
            <w:rFonts w:eastAsia="Calibri"/>
            <w:bCs/>
            <w:sz w:val="28"/>
            <w:szCs w:val="28"/>
          </w:rPr>
          <w:t xml:space="preserve"> «Инженерно-технические мероприятия гражданской обороны». </w:t>
        </w:r>
      </w:hyperlink>
    </w:p>
    <w:p w:rsidR="00D702FA" w:rsidRDefault="00D702FA" w:rsidP="00D702FA">
      <w:pPr>
        <w:pStyle w:val="10"/>
        <w:widowControl w:val="0"/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89. </w:t>
      </w:r>
      <w:r>
        <w:rPr>
          <w:color w:val="22272F"/>
          <w:sz w:val="28"/>
          <w:szCs w:val="28"/>
          <w:shd w:val="clear" w:color="auto" w:fill="FFFFFF"/>
        </w:rPr>
        <w:t xml:space="preserve">Свод правил СП 264.1325800.2016 «Световая маскировка населённых пунктов </w:t>
      </w:r>
      <w:r>
        <w:rPr>
          <w:sz w:val="28"/>
          <w:szCs w:val="28"/>
          <w:shd w:val="clear" w:color="auto" w:fill="FFFFFF"/>
        </w:rPr>
        <w:t xml:space="preserve">и объектов народного хозяйства». Актуализированная редакция </w:t>
      </w:r>
      <w:hyperlink r:id="rId92" w:anchor="/document/3923141/entry/0" w:history="1">
        <w:r>
          <w:rPr>
            <w:sz w:val="28"/>
            <w:szCs w:val="28"/>
          </w:rPr>
          <w:t>СНиП 2.01.53-84</w:t>
        </w:r>
      </w:hyperlink>
      <w:r>
        <w:rPr>
          <w:rFonts w:eastAsia="Calibri"/>
          <w:bCs/>
          <w:sz w:val="28"/>
          <w:szCs w:val="28"/>
        </w:rPr>
        <w:t>.</w:t>
      </w:r>
    </w:p>
    <w:p w:rsidR="00D702FA" w:rsidRDefault="00D702FA" w:rsidP="00D702FA">
      <w:pPr>
        <w:pStyle w:val="10"/>
        <w:widowControl w:val="0"/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90. </w:t>
      </w:r>
      <w:hyperlink r:id="rId93" w:tgtFrame="_blank">
        <w:r>
          <w:rPr>
            <w:rFonts w:eastAsia="Calibri"/>
            <w:bCs/>
            <w:sz w:val="28"/>
            <w:szCs w:val="28"/>
          </w:rPr>
          <w:t>СП 93.13330</w:t>
        </w:r>
      </w:hyperlink>
      <w:hyperlink r:id="rId94" w:tgtFrame="_blank">
        <w:r>
          <w:rPr>
            <w:rFonts w:eastAsia="Calibri"/>
            <w:bCs/>
            <w:sz w:val="28"/>
            <w:szCs w:val="28"/>
          </w:rPr>
          <w:t xml:space="preserve"> «СНиП 2.01.54-84  «Защитные сооружения гражданской обороны в подземных горных выработках»</w:t>
        </w:r>
      </w:hyperlink>
      <w:r>
        <w:rPr>
          <w:rFonts w:eastAsia="Calibri"/>
          <w:bCs/>
          <w:sz w:val="28"/>
          <w:szCs w:val="28"/>
        </w:rPr>
        <w:t>.</w:t>
      </w:r>
    </w:p>
    <w:p w:rsidR="00D702FA" w:rsidRDefault="00D702FA" w:rsidP="00D702FA">
      <w:pPr>
        <w:pStyle w:val="10"/>
        <w:widowControl w:val="0"/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91. </w:t>
      </w:r>
      <w:hyperlink r:id="rId95" w:tgtFrame="_blank">
        <w:r>
          <w:rPr>
            <w:rFonts w:eastAsia="Calibri"/>
            <w:bCs/>
            <w:sz w:val="28"/>
            <w:szCs w:val="28"/>
          </w:rPr>
          <w:t>СП 263.1325800.2016</w:t>
        </w:r>
      </w:hyperlink>
      <w:hyperlink r:id="rId96" w:tgtFrame="_blank">
        <w:r>
          <w:rPr>
            <w:rFonts w:eastAsia="Calibri"/>
            <w:bCs/>
            <w:sz w:val="28"/>
            <w:szCs w:val="28"/>
          </w:rPr>
          <w:t xml:space="preserve"> «Приспособление метрополитенов под защитные сооружения гражданской обороны. Общие правила проектирования»</w:t>
        </w:r>
      </w:hyperlink>
      <w:r>
        <w:rPr>
          <w:rFonts w:eastAsia="Calibri"/>
          <w:bCs/>
          <w:sz w:val="28"/>
          <w:szCs w:val="28"/>
        </w:rPr>
        <w:t>.</w:t>
      </w:r>
    </w:p>
    <w:p w:rsidR="00D702FA" w:rsidRDefault="00D702FA" w:rsidP="00D702FA">
      <w:pPr>
        <w:pStyle w:val="10"/>
        <w:widowControl w:val="0"/>
        <w:spacing w:after="0" w:line="288" w:lineRule="auto"/>
        <w:ind w:firstLine="709"/>
        <w:jc w:val="both"/>
        <w:rPr>
          <w:rFonts w:eastAsia="Calibri"/>
          <w:bCs/>
          <w:spacing w:val="-8"/>
          <w:sz w:val="28"/>
          <w:szCs w:val="28"/>
        </w:rPr>
      </w:pPr>
      <w:r>
        <w:rPr>
          <w:rFonts w:eastAsia="Calibri"/>
          <w:bCs/>
          <w:spacing w:val="-8"/>
          <w:sz w:val="28"/>
          <w:szCs w:val="28"/>
        </w:rPr>
        <w:t xml:space="preserve">92. </w:t>
      </w:r>
      <w:hyperlink r:id="rId97">
        <w:r>
          <w:rPr>
            <w:rFonts w:eastAsia="Calibri"/>
            <w:bCs/>
            <w:spacing w:val="-8"/>
            <w:sz w:val="28"/>
            <w:szCs w:val="28"/>
          </w:rPr>
          <w:t>СП 94.13330.2016</w:t>
        </w:r>
      </w:hyperlink>
      <w:hyperlink r:id="rId98">
        <w:r>
          <w:rPr>
            <w:rFonts w:eastAsia="Calibri"/>
            <w:bCs/>
            <w:spacing w:val="-8"/>
            <w:sz w:val="28"/>
            <w:szCs w:val="28"/>
          </w:rPr>
          <w:t xml:space="preserve"> «Приспособление объектов коммунально-бытового назначения для санитарной обработки людей, специальной обработки одежды и подвижного состава автотранспорта. Актуализированная редакция СНиП 2.01.57-85»</w:t>
        </w:r>
      </w:hyperlink>
      <w:r>
        <w:rPr>
          <w:rFonts w:eastAsia="Calibri"/>
          <w:bCs/>
          <w:spacing w:val="-8"/>
          <w:sz w:val="28"/>
          <w:szCs w:val="28"/>
        </w:rPr>
        <w:t>.</w:t>
      </w:r>
    </w:p>
    <w:p w:rsidR="00D702FA" w:rsidRDefault="00D702FA" w:rsidP="00D702FA">
      <w:pPr>
        <w:pStyle w:val="10"/>
        <w:widowControl w:val="0"/>
        <w:spacing w:after="0" w:line="288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rFonts w:eastAsia="Calibri"/>
          <w:bCs/>
          <w:spacing w:val="4"/>
          <w:sz w:val="28"/>
          <w:szCs w:val="28"/>
        </w:rPr>
        <w:t xml:space="preserve">93. </w:t>
      </w:r>
      <w:r>
        <w:rPr>
          <w:bCs/>
          <w:color w:val="000000" w:themeColor="text1"/>
          <w:sz w:val="28"/>
          <w:szCs w:val="28"/>
        </w:rPr>
        <w:t>Письмо Министерства строительства и жилищно-коммунального хозяйства Российской Федерации от 24 августа 2015 г. № 28088-ОГ/08. По вопросу действия СНиП 3.01.09-84 «Приёмка в эксплуатацию законченных строительством защитных сооружений и их содержание в мирное время».</w:t>
      </w:r>
    </w:p>
    <w:p w:rsidR="00D702FA" w:rsidRDefault="00D702FA" w:rsidP="00D702FA">
      <w:pPr>
        <w:pStyle w:val="10"/>
        <w:widowControl w:val="0"/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94. </w:t>
      </w:r>
      <w:hyperlink r:id="rId99" w:tgtFrame="_blank">
        <w:r>
          <w:rPr>
            <w:rFonts w:eastAsia="Calibri"/>
            <w:bCs/>
            <w:sz w:val="28"/>
            <w:szCs w:val="28"/>
          </w:rPr>
          <w:t>РД 52.04.253-90</w:t>
        </w:r>
      </w:hyperlink>
      <w:hyperlink r:id="rId100" w:tgtFrame="_blank">
        <w:r>
          <w:rPr>
            <w:rFonts w:eastAsia="Calibri"/>
            <w:bCs/>
            <w:sz w:val="28"/>
            <w:szCs w:val="28"/>
          </w:rPr>
          <w:t xml:space="preserve"> «Методика прогнозирования масштабов заражения сильнодействующими ядовитыми веществами при авариях (разрушениях) на химически опасных объектах и транспорте»</w:t>
        </w:r>
      </w:hyperlink>
      <w:r>
        <w:rPr>
          <w:rFonts w:eastAsia="Calibri"/>
          <w:bCs/>
          <w:sz w:val="28"/>
          <w:szCs w:val="28"/>
        </w:rPr>
        <w:t>.</w:t>
      </w:r>
    </w:p>
    <w:p w:rsidR="00D702FA" w:rsidRDefault="00D702FA" w:rsidP="00D702FA">
      <w:pPr>
        <w:pStyle w:val="10"/>
        <w:widowControl w:val="0"/>
        <w:spacing w:before="120" w:after="0" w:line="288" w:lineRule="auto"/>
        <w:ind w:left="709"/>
        <w:rPr>
          <w:sz w:val="28"/>
          <w:szCs w:val="28"/>
        </w:rPr>
      </w:pPr>
      <w:r>
        <w:rPr>
          <w:b/>
          <w:bCs/>
          <w:sz w:val="28"/>
          <w:szCs w:val="28"/>
        </w:rPr>
        <w:t>Основная литература:</w:t>
      </w:r>
    </w:p>
    <w:p w:rsidR="00D702FA" w:rsidRDefault="00D702FA" w:rsidP="00D702FA">
      <w:pPr>
        <w:pStyle w:val="10"/>
        <w:widowControl w:val="0"/>
        <w:spacing w:after="0" w:line="288" w:lineRule="auto"/>
        <w:ind w:firstLine="709"/>
        <w:jc w:val="both"/>
        <w:rPr>
          <w:rFonts w:eastAsia="Calibri"/>
          <w:bCs/>
          <w:spacing w:val="-4"/>
          <w:sz w:val="28"/>
          <w:szCs w:val="28"/>
        </w:rPr>
      </w:pPr>
      <w:r>
        <w:rPr>
          <w:rFonts w:eastAsia="Calibri"/>
          <w:bCs/>
          <w:spacing w:val="-4"/>
          <w:sz w:val="28"/>
          <w:szCs w:val="28"/>
        </w:rPr>
        <w:t xml:space="preserve">95. Безопасность жизнедеятельности. Часть </w:t>
      </w:r>
      <w:proofErr w:type="gramStart"/>
      <w:r>
        <w:rPr>
          <w:rFonts w:eastAsia="Calibri"/>
          <w:bCs/>
          <w:spacing w:val="-4"/>
          <w:sz w:val="28"/>
          <w:szCs w:val="28"/>
        </w:rPr>
        <w:t>1 :</w:t>
      </w:r>
      <w:proofErr w:type="gramEnd"/>
      <w:r>
        <w:rPr>
          <w:rFonts w:eastAsia="Calibri"/>
          <w:bCs/>
          <w:spacing w:val="-4"/>
          <w:sz w:val="28"/>
          <w:szCs w:val="28"/>
        </w:rPr>
        <w:t xml:space="preserve"> учебник / Л. Н. Романченко, А. И. Овсяник, П. П. Годлевский [и др.] ; под ред. Л. Н. Романченко. — </w:t>
      </w:r>
      <w:proofErr w:type="gramStart"/>
      <w:r>
        <w:rPr>
          <w:rFonts w:eastAsia="Calibri"/>
          <w:bCs/>
          <w:spacing w:val="-4"/>
          <w:sz w:val="28"/>
          <w:szCs w:val="28"/>
        </w:rPr>
        <w:t>Москва :</w:t>
      </w:r>
      <w:proofErr w:type="gramEnd"/>
      <w:r>
        <w:rPr>
          <w:rFonts w:eastAsia="Calibri"/>
          <w:bCs/>
          <w:spacing w:val="-4"/>
          <w:sz w:val="28"/>
          <w:szCs w:val="28"/>
        </w:rPr>
        <w:t xml:space="preserve"> </w:t>
      </w:r>
      <w:proofErr w:type="spellStart"/>
      <w:r>
        <w:rPr>
          <w:rFonts w:eastAsia="Calibri"/>
          <w:bCs/>
          <w:spacing w:val="-4"/>
          <w:sz w:val="28"/>
          <w:szCs w:val="28"/>
        </w:rPr>
        <w:t>КноРус</w:t>
      </w:r>
      <w:proofErr w:type="spellEnd"/>
      <w:r>
        <w:rPr>
          <w:rFonts w:eastAsia="Calibri"/>
          <w:bCs/>
          <w:spacing w:val="-4"/>
          <w:sz w:val="28"/>
          <w:szCs w:val="28"/>
        </w:rPr>
        <w:t xml:space="preserve">, 2022. — 613 с. — URL: </w:t>
      </w:r>
      <w:r w:rsidRPr="003D23DA">
        <w:rPr>
          <w:rFonts w:eastAsia="Calibri"/>
          <w:bCs/>
          <w:spacing w:val="-4"/>
          <w:sz w:val="28"/>
          <w:szCs w:val="28"/>
          <w:u w:val="single"/>
        </w:rPr>
        <w:t>https://book.ru/book/945603</w:t>
      </w:r>
      <w:r>
        <w:rPr>
          <w:rFonts w:eastAsia="Calibri"/>
          <w:bCs/>
          <w:spacing w:val="-4"/>
          <w:sz w:val="28"/>
          <w:szCs w:val="28"/>
        </w:rPr>
        <w:t xml:space="preserve"> (дата обращения: 29.05.2024). — </w:t>
      </w:r>
      <w:proofErr w:type="gramStart"/>
      <w:r>
        <w:rPr>
          <w:rFonts w:eastAsia="Calibri"/>
          <w:bCs/>
          <w:spacing w:val="-4"/>
          <w:sz w:val="28"/>
          <w:szCs w:val="28"/>
        </w:rPr>
        <w:t>Текст :</w:t>
      </w:r>
      <w:proofErr w:type="gramEnd"/>
      <w:r>
        <w:rPr>
          <w:rFonts w:eastAsia="Calibri"/>
          <w:bCs/>
          <w:spacing w:val="-4"/>
          <w:sz w:val="28"/>
          <w:szCs w:val="28"/>
        </w:rPr>
        <w:t xml:space="preserve"> электронный</w:t>
      </w:r>
    </w:p>
    <w:p w:rsidR="00D702FA" w:rsidRDefault="00D702FA" w:rsidP="00D702FA">
      <w:pPr>
        <w:pStyle w:val="10"/>
        <w:widowControl w:val="0"/>
        <w:spacing w:after="0" w:line="288" w:lineRule="auto"/>
        <w:ind w:firstLine="709"/>
        <w:jc w:val="both"/>
        <w:rPr>
          <w:rFonts w:eastAsia="Calibri"/>
          <w:bCs/>
          <w:spacing w:val="-4"/>
          <w:sz w:val="28"/>
          <w:szCs w:val="28"/>
        </w:rPr>
      </w:pPr>
      <w:r>
        <w:rPr>
          <w:rFonts w:eastAsia="Calibri"/>
          <w:bCs/>
          <w:spacing w:val="-4"/>
          <w:sz w:val="28"/>
          <w:szCs w:val="28"/>
        </w:rPr>
        <w:t xml:space="preserve">96. Безопасность жизнедеятельности. Часть </w:t>
      </w:r>
      <w:proofErr w:type="gramStart"/>
      <w:r>
        <w:rPr>
          <w:rFonts w:eastAsia="Calibri"/>
          <w:bCs/>
          <w:spacing w:val="-4"/>
          <w:sz w:val="28"/>
          <w:szCs w:val="28"/>
        </w:rPr>
        <w:t>2 :</w:t>
      </w:r>
      <w:proofErr w:type="gramEnd"/>
      <w:r>
        <w:rPr>
          <w:rFonts w:eastAsia="Calibri"/>
          <w:bCs/>
          <w:spacing w:val="-4"/>
          <w:sz w:val="28"/>
          <w:szCs w:val="28"/>
        </w:rPr>
        <w:t xml:space="preserve"> учебник / Л. Н. Романченко, А. И. Овсяник, П. П. Годлевский [и др.] ; под ред. Л. Н. Романченко. — </w:t>
      </w:r>
      <w:proofErr w:type="gramStart"/>
      <w:r>
        <w:rPr>
          <w:rFonts w:eastAsia="Calibri"/>
          <w:bCs/>
          <w:spacing w:val="-4"/>
          <w:sz w:val="28"/>
          <w:szCs w:val="28"/>
        </w:rPr>
        <w:t>Москва :</w:t>
      </w:r>
      <w:proofErr w:type="gramEnd"/>
      <w:r>
        <w:rPr>
          <w:rFonts w:eastAsia="Calibri"/>
          <w:bCs/>
          <w:spacing w:val="-4"/>
          <w:sz w:val="28"/>
          <w:szCs w:val="28"/>
        </w:rPr>
        <w:t xml:space="preserve"> </w:t>
      </w:r>
      <w:proofErr w:type="spellStart"/>
      <w:r>
        <w:rPr>
          <w:rFonts w:eastAsia="Calibri"/>
          <w:bCs/>
          <w:spacing w:val="-4"/>
          <w:sz w:val="28"/>
          <w:szCs w:val="28"/>
        </w:rPr>
        <w:t>КноРус</w:t>
      </w:r>
      <w:proofErr w:type="spellEnd"/>
      <w:r>
        <w:rPr>
          <w:rFonts w:eastAsia="Calibri"/>
          <w:bCs/>
          <w:spacing w:val="-4"/>
          <w:sz w:val="28"/>
          <w:szCs w:val="28"/>
        </w:rPr>
        <w:t xml:space="preserve">, 2024. — 161 с.  — URL: </w:t>
      </w:r>
      <w:r w:rsidRPr="003D23DA">
        <w:rPr>
          <w:rFonts w:eastAsia="Calibri"/>
          <w:bCs/>
          <w:spacing w:val="-4"/>
          <w:sz w:val="28"/>
          <w:szCs w:val="28"/>
          <w:u w:val="single"/>
        </w:rPr>
        <w:t>https://book.ru/book/954512</w:t>
      </w:r>
      <w:r>
        <w:rPr>
          <w:rFonts w:eastAsia="Calibri"/>
          <w:bCs/>
          <w:spacing w:val="-4"/>
          <w:sz w:val="28"/>
          <w:szCs w:val="28"/>
        </w:rPr>
        <w:t xml:space="preserve"> (дата обращения: 29.05.2024). — </w:t>
      </w:r>
      <w:proofErr w:type="gramStart"/>
      <w:r>
        <w:rPr>
          <w:rFonts w:eastAsia="Calibri"/>
          <w:bCs/>
          <w:spacing w:val="-4"/>
          <w:sz w:val="28"/>
          <w:szCs w:val="28"/>
        </w:rPr>
        <w:t>Текст :</w:t>
      </w:r>
      <w:proofErr w:type="gramEnd"/>
      <w:r>
        <w:rPr>
          <w:rFonts w:eastAsia="Calibri"/>
          <w:bCs/>
          <w:spacing w:val="-4"/>
          <w:sz w:val="28"/>
          <w:szCs w:val="28"/>
        </w:rPr>
        <w:t xml:space="preserve"> электронный.</w:t>
      </w:r>
    </w:p>
    <w:p w:rsidR="00D702FA" w:rsidRDefault="00D702FA" w:rsidP="00D702FA">
      <w:pPr>
        <w:pStyle w:val="10"/>
        <w:widowControl w:val="0"/>
        <w:spacing w:after="0" w:line="288" w:lineRule="auto"/>
        <w:ind w:firstLine="709"/>
        <w:jc w:val="both"/>
        <w:rPr>
          <w:bCs/>
          <w:spacing w:val="-6"/>
          <w:sz w:val="28"/>
          <w:szCs w:val="28"/>
        </w:rPr>
      </w:pPr>
      <w:r>
        <w:rPr>
          <w:rFonts w:eastAsia="Calibri"/>
          <w:bCs/>
          <w:spacing w:val="-4"/>
          <w:sz w:val="28"/>
          <w:szCs w:val="28"/>
        </w:rPr>
        <w:t>97. Мазурин, Е. П. Гражданская оборона и защита от чрезвычайных ситуаций (с практикумом</w:t>
      </w:r>
      <w:proofErr w:type="gramStart"/>
      <w:r>
        <w:rPr>
          <w:rFonts w:eastAsia="Calibri"/>
          <w:bCs/>
          <w:spacing w:val="-4"/>
          <w:sz w:val="28"/>
          <w:szCs w:val="28"/>
        </w:rPr>
        <w:t>) :</w:t>
      </w:r>
      <w:proofErr w:type="gramEnd"/>
      <w:r>
        <w:rPr>
          <w:rFonts w:eastAsia="Calibri"/>
          <w:bCs/>
          <w:spacing w:val="-4"/>
          <w:sz w:val="28"/>
          <w:szCs w:val="28"/>
        </w:rPr>
        <w:t xml:space="preserve"> учебное пособие / Е. П. Мазурин, Р. И. </w:t>
      </w:r>
      <w:proofErr w:type="spellStart"/>
      <w:r>
        <w:rPr>
          <w:rFonts w:eastAsia="Calibri"/>
          <w:bCs/>
          <w:spacing w:val="-4"/>
          <w:sz w:val="28"/>
          <w:szCs w:val="28"/>
        </w:rPr>
        <w:t>Айзман</w:t>
      </w:r>
      <w:proofErr w:type="spellEnd"/>
      <w:r>
        <w:rPr>
          <w:rFonts w:eastAsia="Calibri"/>
          <w:bCs/>
          <w:spacing w:val="-4"/>
          <w:sz w:val="28"/>
          <w:szCs w:val="28"/>
        </w:rPr>
        <w:t xml:space="preserve">. — </w:t>
      </w:r>
      <w:proofErr w:type="gramStart"/>
      <w:r>
        <w:rPr>
          <w:rFonts w:eastAsia="Calibri"/>
          <w:bCs/>
          <w:spacing w:val="-4"/>
          <w:sz w:val="28"/>
          <w:szCs w:val="28"/>
        </w:rPr>
        <w:t>Москва :</w:t>
      </w:r>
      <w:proofErr w:type="gramEnd"/>
      <w:r>
        <w:rPr>
          <w:rFonts w:eastAsia="Calibri"/>
          <w:bCs/>
          <w:spacing w:val="-4"/>
          <w:sz w:val="28"/>
          <w:szCs w:val="28"/>
        </w:rPr>
        <w:t xml:space="preserve"> </w:t>
      </w:r>
      <w:proofErr w:type="spellStart"/>
      <w:r>
        <w:rPr>
          <w:rFonts w:eastAsia="Calibri"/>
          <w:bCs/>
          <w:spacing w:val="-4"/>
          <w:sz w:val="28"/>
          <w:szCs w:val="28"/>
        </w:rPr>
        <w:lastRenderedPageBreak/>
        <w:t>КноРус</w:t>
      </w:r>
      <w:proofErr w:type="spellEnd"/>
      <w:r>
        <w:rPr>
          <w:rFonts w:eastAsia="Calibri"/>
          <w:bCs/>
          <w:spacing w:val="-4"/>
          <w:sz w:val="28"/>
          <w:szCs w:val="28"/>
        </w:rPr>
        <w:t xml:space="preserve">, 2023. — 414 с.  — URL: </w:t>
      </w:r>
      <w:r w:rsidRPr="00193914">
        <w:rPr>
          <w:rFonts w:eastAsia="Calibri"/>
          <w:bCs/>
          <w:spacing w:val="-4"/>
          <w:sz w:val="28"/>
          <w:szCs w:val="28"/>
          <w:u w:val="single"/>
        </w:rPr>
        <w:t>https://book.ru/book/949405</w:t>
      </w:r>
      <w:r>
        <w:rPr>
          <w:rFonts w:eastAsia="Calibri"/>
          <w:bCs/>
          <w:spacing w:val="-4"/>
          <w:sz w:val="28"/>
          <w:szCs w:val="28"/>
        </w:rPr>
        <w:t xml:space="preserve"> (дата обращения: 29.05.2024). — </w:t>
      </w:r>
      <w:proofErr w:type="gramStart"/>
      <w:r>
        <w:rPr>
          <w:rFonts w:eastAsia="Calibri"/>
          <w:bCs/>
          <w:spacing w:val="-4"/>
          <w:sz w:val="28"/>
          <w:szCs w:val="28"/>
        </w:rPr>
        <w:t>Текст :</w:t>
      </w:r>
      <w:proofErr w:type="gramEnd"/>
      <w:r>
        <w:rPr>
          <w:rFonts w:eastAsia="Calibri"/>
          <w:bCs/>
          <w:spacing w:val="-4"/>
          <w:sz w:val="28"/>
          <w:szCs w:val="28"/>
        </w:rPr>
        <w:t xml:space="preserve"> электронный.</w:t>
      </w:r>
    </w:p>
    <w:p w:rsidR="00D702FA" w:rsidRDefault="00D702FA" w:rsidP="00551B58">
      <w:pPr>
        <w:pStyle w:val="10"/>
        <w:widowControl w:val="0"/>
        <w:tabs>
          <w:tab w:val="left" w:pos="1080"/>
        </w:tabs>
        <w:spacing w:before="120" w:after="0" w:line="288" w:lineRule="auto"/>
        <w:ind w:firstLine="709"/>
        <w:rPr>
          <w:rFonts w:eastAsia="Calibri"/>
          <w:bCs/>
          <w:sz w:val="28"/>
          <w:szCs w:val="28"/>
        </w:rPr>
      </w:pPr>
      <w:r>
        <w:rPr>
          <w:b/>
          <w:sz w:val="28"/>
          <w:szCs w:val="28"/>
        </w:rPr>
        <w:t>Дополнительная литература:</w:t>
      </w:r>
    </w:p>
    <w:p w:rsidR="00D702FA" w:rsidRDefault="00D702FA" w:rsidP="00D702FA">
      <w:pPr>
        <w:pStyle w:val="10"/>
        <w:widowControl w:val="0"/>
        <w:numPr>
          <w:ilvl w:val="0"/>
          <w:numId w:val="11"/>
        </w:numPr>
        <w:spacing w:after="0" w:line="288" w:lineRule="auto"/>
        <w:ind w:firstLine="709"/>
        <w:jc w:val="both"/>
        <w:rPr>
          <w:sz w:val="28"/>
          <w:szCs w:val="28"/>
        </w:rPr>
      </w:pPr>
      <w:r>
        <w:rPr>
          <w:rFonts w:eastAsia="sans-serif"/>
          <w:color w:val="000000"/>
          <w:sz w:val="28"/>
          <w:szCs w:val="28"/>
          <w:bdr w:val="single" w:sz="2" w:space="0" w:color="E5E7EB"/>
          <w:shd w:val="clear" w:color="auto" w:fill="FFFFFF"/>
        </w:rPr>
        <w:t>Белов, С. В. 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Безопасность жизнедеятельности и защита окружающей среды (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техносферная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безопасность</w:t>
      </w:r>
      <w:proofErr w:type="gramStart"/>
      <w:r>
        <w:rPr>
          <w:rFonts w:eastAsia="sans-serif"/>
          <w:color w:val="000000"/>
          <w:sz w:val="28"/>
          <w:szCs w:val="28"/>
          <w:shd w:val="clear" w:color="auto" w:fill="FFFFFF"/>
        </w:rPr>
        <w:t>) :</w:t>
      </w:r>
      <w:proofErr w:type="gram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учебник для вузов / С. В. Белов. — 6-е изд.,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перераб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. и доп. — </w:t>
      </w:r>
      <w:proofErr w:type="gramStart"/>
      <w:r>
        <w:rPr>
          <w:rFonts w:eastAsia="sans-serif"/>
          <w:color w:val="000000"/>
          <w:sz w:val="28"/>
          <w:szCs w:val="28"/>
          <w:shd w:val="clear" w:color="auto" w:fill="FFFFFF"/>
        </w:rPr>
        <w:t>Москва :</w:t>
      </w:r>
      <w:proofErr w:type="gram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Юрайт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, 2024. — 636 с. — (Высшее образование).  </w:t>
      </w:r>
      <w:r w:rsidRPr="00296820">
        <w:rPr>
          <w:rFonts w:eastAsia="sans-serif"/>
          <w:color w:val="000000"/>
          <w:sz w:val="28"/>
          <w:szCs w:val="28"/>
          <w:shd w:val="clear" w:color="auto" w:fill="FFFFFF"/>
        </w:rPr>
        <w:t>—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Образовательная платформа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Юрайт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101" w:tgtFrame="https://urait.ru/book/_blank" w:history="1">
        <w:r w:rsidRPr="00E27F60">
          <w:rPr>
            <w:rStyle w:val="aff8"/>
            <w:rFonts w:eastAsia="sans-serif"/>
            <w:color w:val="486C97"/>
            <w:sz w:val="28"/>
            <w:szCs w:val="28"/>
            <w:bdr w:val="single" w:sz="2" w:space="0" w:color="E5E7EB"/>
            <w:shd w:val="clear" w:color="auto" w:fill="FFFFFF"/>
          </w:rPr>
          <w:t>https://urait.ru/bcode/544895</w:t>
        </w:r>
      </w:hyperlink>
      <w:r>
        <w:rPr>
          <w:rFonts w:eastAsia="sans-serif"/>
          <w:color w:val="000000"/>
          <w:sz w:val="28"/>
          <w:szCs w:val="28"/>
          <w:shd w:val="clear" w:color="auto" w:fill="FFFFFF"/>
        </w:rPr>
        <w:t> (дата обращения: 29.05.2024).</w:t>
      </w:r>
      <w:r w:rsidRPr="00296820">
        <w:rPr>
          <w:rFonts w:asciiTheme="minorHAnsi" w:eastAsia="sans-serif" w:hAnsi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296820">
        <w:rPr>
          <w:rFonts w:eastAsia="sans-serif"/>
          <w:color w:val="000000"/>
          <w:sz w:val="28"/>
          <w:szCs w:val="28"/>
          <w:shd w:val="clear" w:color="auto" w:fill="FFFFFF"/>
        </w:rPr>
        <w:t xml:space="preserve">— </w:t>
      </w:r>
      <w:proofErr w:type="gramStart"/>
      <w:r w:rsidRPr="00296820">
        <w:rPr>
          <w:rFonts w:eastAsia="sans-serif"/>
          <w:color w:val="000000"/>
          <w:sz w:val="28"/>
          <w:szCs w:val="28"/>
          <w:shd w:val="clear" w:color="auto" w:fill="FFFFFF"/>
        </w:rPr>
        <w:t>Текст :</w:t>
      </w:r>
      <w:proofErr w:type="gramEnd"/>
      <w:r w:rsidRPr="00296820">
        <w:rPr>
          <w:rFonts w:eastAsia="sans-serif"/>
          <w:color w:val="000000"/>
          <w:sz w:val="28"/>
          <w:szCs w:val="28"/>
          <w:shd w:val="clear" w:color="auto" w:fill="FFFFFF"/>
        </w:rPr>
        <w:t xml:space="preserve"> электронный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.</w:t>
      </w:r>
    </w:p>
    <w:p w:rsidR="00D702FA" w:rsidRDefault="00D702FA" w:rsidP="00D702FA">
      <w:pPr>
        <w:pStyle w:val="10"/>
        <w:widowControl w:val="0"/>
        <w:spacing w:after="0" w:line="288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702FA" w:rsidRDefault="00D702FA" w:rsidP="00D702FA">
      <w:pPr>
        <w:pStyle w:val="10"/>
        <w:widowControl w:val="0"/>
        <w:spacing w:after="0" w:line="288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D702FA" w:rsidRPr="00394F19" w:rsidRDefault="00D702FA" w:rsidP="00D702FA">
      <w:pPr>
        <w:pStyle w:val="aff4"/>
        <w:numPr>
          <w:ilvl w:val="0"/>
          <w:numId w:val="12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4F19">
        <w:rPr>
          <w:rFonts w:ascii="Times New Roman" w:hAnsi="Times New Roman"/>
          <w:color w:val="000000" w:themeColor="text1"/>
          <w:sz w:val="28"/>
          <w:szCs w:val="28"/>
        </w:rPr>
        <w:t xml:space="preserve">Электронная библиотека Финансового университета (ЭБ) </w:t>
      </w:r>
      <w:hyperlink r:id="rId102" w:history="1">
        <w:r w:rsidRPr="00394F19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http://elib.fa.ru/</w:t>
        </w:r>
      </w:hyperlink>
    </w:p>
    <w:p w:rsidR="00D702FA" w:rsidRPr="00394F19" w:rsidRDefault="00D702FA" w:rsidP="00D702FA">
      <w:pPr>
        <w:pStyle w:val="aff4"/>
        <w:numPr>
          <w:ilvl w:val="0"/>
          <w:numId w:val="12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394F19">
        <w:rPr>
          <w:rFonts w:ascii="Times New Roman" w:hAnsi="Times New Roman"/>
          <w:color w:val="000000" w:themeColor="text1"/>
          <w:sz w:val="28"/>
          <w:szCs w:val="28"/>
        </w:rPr>
        <w:t xml:space="preserve">Электронно-библиотечная система BOOK.RU </w:t>
      </w:r>
      <w:hyperlink r:id="rId103" w:history="1">
        <w:r w:rsidRPr="00394F19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http://www.book.ru</w:t>
        </w:r>
      </w:hyperlink>
    </w:p>
    <w:p w:rsidR="00D702FA" w:rsidRPr="009C2594" w:rsidRDefault="00D702FA" w:rsidP="00D702FA">
      <w:pPr>
        <w:pStyle w:val="aff4"/>
        <w:numPr>
          <w:ilvl w:val="0"/>
          <w:numId w:val="12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4F19">
        <w:rPr>
          <w:rFonts w:ascii="Times New Roman" w:hAnsi="Times New Roman"/>
          <w:color w:val="000000" w:themeColor="text1"/>
          <w:sz w:val="28"/>
          <w:szCs w:val="28"/>
        </w:rPr>
        <w:t xml:space="preserve">Электронно-библиотечная система «Университетская библиотека </w:t>
      </w:r>
      <w:r w:rsidRPr="009C2594">
        <w:rPr>
          <w:rFonts w:ascii="Times New Roman" w:hAnsi="Times New Roman"/>
          <w:color w:val="000000" w:themeColor="text1"/>
          <w:sz w:val="28"/>
          <w:szCs w:val="28"/>
        </w:rPr>
        <w:t xml:space="preserve">ОНЛАЙН» </w:t>
      </w:r>
      <w:hyperlink r:id="rId104" w:history="1">
        <w:r w:rsidRPr="009C2594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Pr="009C2594">
          <w:rPr>
            <w:rFonts w:ascii="Times New Roman" w:hAnsi="Times New Roman"/>
            <w:color w:val="000000" w:themeColor="text1"/>
            <w:sz w:val="28"/>
            <w:szCs w:val="28"/>
          </w:rPr>
          <w:t>://</w:t>
        </w:r>
        <w:proofErr w:type="spellStart"/>
        <w:r w:rsidRPr="009C2594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biblioclub</w:t>
        </w:r>
        <w:proofErr w:type="spellEnd"/>
        <w:r w:rsidRPr="009C2594">
          <w:rPr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9C2594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Pr="009C2594">
          <w:rPr>
            <w:rFonts w:ascii="Times New Roman" w:hAnsi="Times New Roman"/>
            <w:color w:val="000000" w:themeColor="text1"/>
            <w:sz w:val="28"/>
            <w:szCs w:val="28"/>
          </w:rPr>
          <w:t>/</w:t>
        </w:r>
      </w:hyperlink>
    </w:p>
    <w:p w:rsidR="00D702FA" w:rsidRPr="00394F19" w:rsidRDefault="00D702FA" w:rsidP="00D702FA">
      <w:pPr>
        <w:pStyle w:val="aff4"/>
        <w:numPr>
          <w:ilvl w:val="0"/>
          <w:numId w:val="12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394F19">
        <w:rPr>
          <w:rFonts w:ascii="Times New Roman" w:hAnsi="Times New Roman"/>
          <w:color w:val="000000" w:themeColor="text1"/>
          <w:sz w:val="28"/>
          <w:szCs w:val="28"/>
        </w:rPr>
        <w:t xml:space="preserve">Электронно-библиотечная система </w:t>
      </w:r>
      <w:proofErr w:type="spellStart"/>
      <w:r w:rsidRPr="00394F19">
        <w:rPr>
          <w:rFonts w:ascii="Times New Roman" w:hAnsi="Times New Roman"/>
          <w:color w:val="000000" w:themeColor="text1"/>
          <w:sz w:val="28"/>
          <w:szCs w:val="28"/>
          <w:lang w:val="en-US"/>
        </w:rPr>
        <w:t>Znanium</w:t>
      </w:r>
      <w:proofErr w:type="spellEnd"/>
      <w:r w:rsidRPr="00394F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05" w:history="1">
        <w:r w:rsidRPr="00394F19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http://www.znanium.com</w:t>
        </w:r>
      </w:hyperlink>
    </w:p>
    <w:p w:rsidR="00D702FA" w:rsidRPr="00394F19" w:rsidRDefault="00D702FA" w:rsidP="00D702FA">
      <w:pPr>
        <w:pStyle w:val="aff4"/>
        <w:numPr>
          <w:ilvl w:val="0"/>
          <w:numId w:val="12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4F19">
        <w:rPr>
          <w:rFonts w:ascii="Times New Roman" w:hAnsi="Times New Roman"/>
          <w:color w:val="000000" w:themeColor="text1"/>
          <w:sz w:val="28"/>
          <w:szCs w:val="28"/>
        </w:rPr>
        <w:t>Электронно-библиотечная система издательства «ЮРАЙТ» https://urait.ru/</w:t>
      </w:r>
    </w:p>
    <w:p w:rsidR="00D702FA" w:rsidRPr="00394F19" w:rsidRDefault="00D702FA" w:rsidP="00D702FA">
      <w:pPr>
        <w:pStyle w:val="aff4"/>
        <w:numPr>
          <w:ilvl w:val="0"/>
          <w:numId w:val="12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4F19">
        <w:rPr>
          <w:rFonts w:ascii="Times New Roman" w:hAnsi="Times New Roman"/>
          <w:color w:val="000000" w:themeColor="text1"/>
          <w:sz w:val="28"/>
          <w:szCs w:val="28"/>
        </w:rPr>
        <w:t>Электронно-библиотечная система издательства Проспект http://ebs.prospekt.org/books</w:t>
      </w:r>
    </w:p>
    <w:p w:rsidR="00D702FA" w:rsidRPr="00394F19" w:rsidRDefault="00D702FA" w:rsidP="00D702FA">
      <w:pPr>
        <w:pStyle w:val="aff4"/>
        <w:numPr>
          <w:ilvl w:val="0"/>
          <w:numId w:val="12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4F19">
        <w:rPr>
          <w:rFonts w:ascii="Times New Roman" w:hAnsi="Times New Roman"/>
          <w:color w:val="000000" w:themeColor="text1"/>
          <w:sz w:val="28"/>
          <w:szCs w:val="28"/>
        </w:rPr>
        <w:t>Электронно-библиотечная система издательства Лань https://e.lanbook.com/</w:t>
      </w:r>
    </w:p>
    <w:p w:rsidR="00D702FA" w:rsidRPr="00394F19" w:rsidRDefault="00D702FA" w:rsidP="00D702FA">
      <w:pPr>
        <w:pStyle w:val="aff4"/>
        <w:numPr>
          <w:ilvl w:val="0"/>
          <w:numId w:val="12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94F19">
        <w:rPr>
          <w:rFonts w:ascii="Times New Roman" w:hAnsi="Times New Roman"/>
          <w:color w:val="000000" w:themeColor="text1"/>
          <w:sz w:val="28"/>
          <w:szCs w:val="28"/>
        </w:rPr>
        <w:t xml:space="preserve">Деловая онлайн-библиотека </w:t>
      </w:r>
      <w:proofErr w:type="spellStart"/>
      <w:r w:rsidRPr="00394F19">
        <w:rPr>
          <w:rFonts w:ascii="Times New Roman" w:hAnsi="Times New Roman"/>
          <w:color w:val="000000" w:themeColor="text1"/>
          <w:sz w:val="28"/>
          <w:szCs w:val="28"/>
        </w:rPr>
        <w:t>Alpina</w:t>
      </w:r>
      <w:proofErr w:type="spellEnd"/>
      <w:r w:rsidRPr="00394F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94F19">
        <w:rPr>
          <w:rFonts w:ascii="Times New Roman" w:hAnsi="Times New Roman"/>
          <w:color w:val="000000" w:themeColor="text1"/>
          <w:sz w:val="28"/>
          <w:szCs w:val="28"/>
        </w:rPr>
        <w:t>Digital</w:t>
      </w:r>
      <w:proofErr w:type="spellEnd"/>
      <w:r w:rsidRPr="00394F19">
        <w:rPr>
          <w:rFonts w:ascii="Times New Roman" w:hAnsi="Times New Roman"/>
          <w:color w:val="000000" w:themeColor="text1"/>
          <w:sz w:val="28"/>
          <w:szCs w:val="28"/>
        </w:rPr>
        <w:t xml:space="preserve"> http://lib.alpinadigital.ru/</w:t>
      </w:r>
    </w:p>
    <w:p w:rsidR="00D702FA" w:rsidRPr="00394F19" w:rsidRDefault="00D702FA" w:rsidP="00D702FA">
      <w:pPr>
        <w:pStyle w:val="aff4"/>
        <w:numPr>
          <w:ilvl w:val="0"/>
          <w:numId w:val="12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4F19">
        <w:rPr>
          <w:rFonts w:ascii="Times New Roman" w:hAnsi="Times New Roman"/>
          <w:color w:val="000000" w:themeColor="text1"/>
          <w:sz w:val="28"/>
          <w:szCs w:val="28"/>
        </w:rPr>
        <w:t xml:space="preserve">Научная электронная библиотека </w:t>
      </w:r>
      <w:proofErr w:type="spellStart"/>
      <w:r w:rsidRPr="00394F19">
        <w:rPr>
          <w:rFonts w:ascii="Times New Roman" w:hAnsi="Times New Roman"/>
          <w:color w:val="000000" w:themeColor="text1"/>
          <w:sz w:val="28"/>
          <w:szCs w:val="28"/>
          <w:lang w:val="en-US"/>
        </w:rPr>
        <w:t>eLibrary</w:t>
      </w:r>
      <w:proofErr w:type="spellEnd"/>
      <w:r w:rsidRPr="00394F19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394F19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394F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06" w:history="1">
        <w:r w:rsidRPr="00394F19">
          <w:rPr>
            <w:rFonts w:ascii="Times New Roman" w:hAnsi="Times New Roman"/>
            <w:color w:val="000000" w:themeColor="text1"/>
            <w:sz w:val="28"/>
            <w:szCs w:val="28"/>
            <w:u w:val="single"/>
            <w:lang w:val="en-US"/>
          </w:rPr>
          <w:t>http</w:t>
        </w:r>
        <w:r w:rsidRPr="00394F19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://</w:t>
        </w:r>
        <w:proofErr w:type="spellStart"/>
        <w:r w:rsidRPr="00394F19">
          <w:rPr>
            <w:rFonts w:ascii="Times New Roman" w:hAnsi="Times New Roman"/>
            <w:color w:val="000000" w:themeColor="text1"/>
            <w:sz w:val="28"/>
            <w:szCs w:val="28"/>
            <w:u w:val="single"/>
            <w:lang w:val="en-US"/>
          </w:rPr>
          <w:t>elibrary</w:t>
        </w:r>
        <w:proofErr w:type="spellEnd"/>
        <w:r w:rsidRPr="00394F19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.</w:t>
        </w:r>
        <w:proofErr w:type="spellStart"/>
        <w:r w:rsidRPr="00394F19">
          <w:rPr>
            <w:rFonts w:ascii="Times New Roman" w:hAnsi="Times New Roman"/>
            <w:color w:val="000000" w:themeColor="text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394F1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D702FA" w:rsidRPr="00394F19" w:rsidRDefault="00D702FA" w:rsidP="00D702FA">
      <w:pPr>
        <w:pStyle w:val="aff4"/>
        <w:numPr>
          <w:ilvl w:val="0"/>
          <w:numId w:val="12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394F19">
        <w:rPr>
          <w:rFonts w:ascii="Times New Roman" w:hAnsi="Times New Roman"/>
          <w:color w:val="000000" w:themeColor="text1"/>
          <w:sz w:val="28"/>
          <w:szCs w:val="28"/>
        </w:rPr>
        <w:t xml:space="preserve">Национальная электронная библиотека </w:t>
      </w:r>
      <w:hyperlink r:id="rId107" w:history="1">
        <w:r w:rsidRPr="00394F19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http://нэб.рф/</w:t>
        </w:r>
      </w:hyperlink>
    </w:p>
    <w:p w:rsidR="00D702FA" w:rsidRPr="00394F19" w:rsidRDefault="00D702FA" w:rsidP="00D702FA">
      <w:pPr>
        <w:pStyle w:val="aff4"/>
        <w:numPr>
          <w:ilvl w:val="0"/>
          <w:numId w:val="12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4F19">
        <w:rPr>
          <w:rFonts w:ascii="Times New Roman" w:hAnsi="Times New Roman"/>
          <w:color w:val="000000"/>
          <w:sz w:val="28"/>
          <w:szCs w:val="28"/>
        </w:rPr>
        <w:t>Справочная правовая система «Консультант Плюс»</w:t>
      </w:r>
    </w:p>
    <w:p w:rsidR="00D702FA" w:rsidRPr="00394F19" w:rsidRDefault="00D702FA" w:rsidP="00D702FA">
      <w:pPr>
        <w:pStyle w:val="aff4"/>
        <w:numPr>
          <w:ilvl w:val="0"/>
          <w:numId w:val="12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4F19">
        <w:rPr>
          <w:rFonts w:ascii="Times New Roman" w:hAnsi="Times New Roman"/>
          <w:color w:val="000000"/>
          <w:sz w:val="28"/>
          <w:szCs w:val="28"/>
        </w:rPr>
        <w:t xml:space="preserve">Справочная правовая система </w:t>
      </w:r>
      <w:r w:rsidRPr="00394F19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394F19">
        <w:rPr>
          <w:rFonts w:ascii="Times New Roman" w:hAnsi="Times New Roman"/>
          <w:color w:val="000000"/>
          <w:sz w:val="28"/>
          <w:szCs w:val="28"/>
        </w:rPr>
        <w:t>ГАРАНТ</w:t>
      </w:r>
      <w:r w:rsidRPr="00394F19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D702FA" w:rsidRPr="00B32DE4" w:rsidRDefault="00D702FA" w:rsidP="00D702FA">
      <w:pPr>
        <w:pStyle w:val="aff4"/>
        <w:numPr>
          <w:ilvl w:val="0"/>
          <w:numId w:val="12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4F19">
        <w:rPr>
          <w:rFonts w:ascii="Times New Roman" w:hAnsi="Times New Roman"/>
          <w:sz w:val="28"/>
          <w:szCs w:val="28"/>
        </w:rPr>
        <w:t>Видеотека учебных фильмов «Решение» (тематические коллекции «Менеджмент», «Маркетинг. Коммерция. Логистика», «Юриспруденция», «Управление персоналом», «Психология управления</w:t>
      </w:r>
      <w:r w:rsidRPr="00B32DE4">
        <w:rPr>
          <w:rFonts w:ascii="Times New Roman" w:hAnsi="Times New Roman"/>
          <w:color w:val="000000" w:themeColor="text1"/>
          <w:sz w:val="28"/>
          <w:szCs w:val="28"/>
        </w:rPr>
        <w:t xml:space="preserve">»: </w:t>
      </w:r>
      <w:r w:rsidRPr="00B32DE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hyperlink r:id="rId108" w:history="1">
        <w:r w:rsidRPr="00B32DE4">
          <w:rPr>
            <w:rStyle w:val="aff8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B32DE4">
          <w:rPr>
            <w:rStyle w:val="aff8"/>
            <w:rFonts w:ascii="Times New Roman" w:hAnsi="Times New Roman"/>
            <w:color w:val="000000" w:themeColor="text1"/>
            <w:sz w:val="28"/>
            <w:szCs w:val="28"/>
            <w:u w:val="none"/>
          </w:rPr>
          <w:t>://</w:t>
        </w:r>
        <w:proofErr w:type="spellStart"/>
        <w:r w:rsidRPr="00B32DE4">
          <w:rPr>
            <w:rStyle w:val="aff8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eduvideo</w:t>
        </w:r>
        <w:proofErr w:type="spellEnd"/>
        <w:r w:rsidRPr="00B32DE4">
          <w:rPr>
            <w:rStyle w:val="aff8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Pr="00B32DE4">
          <w:rPr>
            <w:rStyle w:val="aff8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online</w:t>
        </w:r>
        <w:r w:rsidRPr="00B32DE4">
          <w:rPr>
            <w:rStyle w:val="aff8"/>
            <w:rFonts w:ascii="Times New Roman" w:hAnsi="Times New Roman"/>
            <w:color w:val="000000" w:themeColor="text1"/>
            <w:sz w:val="28"/>
            <w:szCs w:val="28"/>
            <w:u w:val="none"/>
          </w:rPr>
          <w:t>/</w:t>
        </w:r>
      </w:hyperlink>
      <w:r w:rsidRPr="00B32DE4">
        <w:rPr>
          <w:rStyle w:val="aff8"/>
          <w:rFonts w:ascii="Times New Roman" w:hAnsi="Times New Roman"/>
          <w:bCs/>
          <w:color w:val="000000" w:themeColor="text1"/>
          <w:sz w:val="28"/>
          <w:szCs w:val="28"/>
          <w:u w:val="none"/>
        </w:rPr>
        <w:t>.</w:t>
      </w:r>
    </w:p>
    <w:p w:rsidR="00D702FA" w:rsidRDefault="00D702FA" w:rsidP="00D702FA">
      <w:pPr>
        <w:pStyle w:val="1"/>
        <w:keepNext w:val="0"/>
        <w:keepLines w:val="0"/>
        <w:widowControl w:val="0"/>
        <w:suppressAutoHyphens w:val="0"/>
        <w:spacing w:before="0" w:line="288" w:lineRule="auto"/>
        <w:ind w:firstLine="709"/>
        <w:rPr>
          <w:rFonts w:ascii="Times New Roman" w:hAnsi="Times New Roman"/>
          <w:color w:val="auto"/>
        </w:rPr>
      </w:pPr>
    </w:p>
    <w:p w:rsidR="00D702FA" w:rsidRDefault="00D702FA" w:rsidP="00D702FA">
      <w:pPr>
        <w:pStyle w:val="1"/>
        <w:keepNext w:val="0"/>
        <w:keepLines w:val="0"/>
        <w:widowControl w:val="0"/>
        <w:suppressAutoHyphens w:val="0"/>
        <w:spacing w:before="0" w:after="60" w:line="288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10. </w:t>
      </w:r>
      <w:bookmarkStart w:id="38" w:name="_Toc517734283"/>
      <w:r>
        <w:rPr>
          <w:rFonts w:ascii="Times New Roman" w:hAnsi="Times New Roman"/>
          <w:color w:val="auto"/>
        </w:rPr>
        <w:t>Методические указания для обучающихся по освоению дисциплины</w:t>
      </w:r>
      <w:bookmarkEnd w:id="36"/>
      <w:bookmarkEnd w:id="38"/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contextualSpacing/>
        <w:jc w:val="both"/>
        <w:rPr>
          <w:color w:val="000000"/>
          <w:sz w:val="28"/>
          <w:szCs w:val="28"/>
        </w:rPr>
      </w:pPr>
      <w:bookmarkStart w:id="39" w:name="_Hlk5177360041"/>
      <w:bookmarkStart w:id="40" w:name="_Toc32415476"/>
      <w:bookmarkEnd w:id="39"/>
      <w:r>
        <w:rPr>
          <w:color w:val="000000"/>
          <w:sz w:val="28"/>
          <w:szCs w:val="28"/>
        </w:rPr>
        <w:t xml:space="preserve">Студентам при подготовке следует использовать нормативные правовые акты и регламентирующие документы Финансового университета, Методические рекомендации по планированию и организации внеаудиторной самостоятельной работы студентов по образовательным программам </w:t>
      </w:r>
      <w:proofErr w:type="spellStart"/>
      <w:r>
        <w:rPr>
          <w:color w:val="000000"/>
          <w:sz w:val="28"/>
          <w:szCs w:val="28"/>
        </w:rPr>
        <w:t>бакалавриата</w:t>
      </w:r>
      <w:proofErr w:type="spellEnd"/>
      <w:r>
        <w:rPr>
          <w:color w:val="000000"/>
          <w:sz w:val="28"/>
          <w:szCs w:val="28"/>
        </w:rPr>
        <w:t xml:space="preserve"> и магистратуры </w:t>
      </w:r>
      <w:r>
        <w:rPr>
          <w:color w:val="000000"/>
          <w:sz w:val="28"/>
          <w:szCs w:val="28"/>
        </w:rPr>
        <w:lastRenderedPageBreak/>
        <w:t xml:space="preserve">в Финансовом университете, утверждённые приказом </w:t>
      </w:r>
      <w:proofErr w:type="spellStart"/>
      <w:r>
        <w:rPr>
          <w:color w:val="000000"/>
          <w:sz w:val="28"/>
          <w:szCs w:val="28"/>
        </w:rPr>
        <w:t>Финуниверситета</w:t>
      </w:r>
      <w:proofErr w:type="spellEnd"/>
      <w:r>
        <w:rPr>
          <w:color w:val="000000"/>
          <w:sz w:val="28"/>
          <w:szCs w:val="28"/>
        </w:rPr>
        <w:t xml:space="preserve"> от 11.05.2021 г. № 1040 (см. сайт Финансового Университета: на главной странице раздел «Наш университет»; далее «Единая правовая база </w:t>
      </w:r>
      <w:proofErr w:type="spellStart"/>
      <w:r>
        <w:rPr>
          <w:color w:val="000000"/>
          <w:sz w:val="28"/>
          <w:szCs w:val="28"/>
        </w:rPr>
        <w:t>Финуниверситета</w:t>
      </w:r>
      <w:proofErr w:type="spellEnd"/>
      <w:r>
        <w:rPr>
          <w:color w:val="000000"/>
          <w:sz w:val="28"/>
          <w:szCs w:val="28"/>
        </w:rPr>
        <w:t>»), использовать методические рекомендации кафедры «Безопасность жизнедеятельности».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Самостоятельная работа студентов проходит </w:t>
      </w:r>
      <w:proofErr w:type="spellStart"/>
      <w:r>
        <w:rPr>
          <w:color w:val="000000"/>
          <w:sz w:val="28"/>
          <w:szCs w:val="28"/>
        </w:rPr>
        <w:t>внеаудиторно</w:t>
      </w:r>
      <w:proofErr w:type="spellEnd"/>
      <w:r>
        <w:rPr>
          <w:color w:val="000000"/>
          <w:sz w:val="28"/>
          <w:szCs w:val="28"/>
        </w:rPr>
        <w:t xml:space="preserve">. Для организации самостоятельной работы служит учебно-тематический план изучения дисциплины. В данном плане указана тематика лекций, семинаров, а также вопросы и задания для самостоятельного изучения. 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лекций необходимо конспектировать содержание лекции. После лекции необходимо отредактировать записи, оформить конспект, дополняя его содержание дополнительной информацией. При оформлении конспекта целесообразно выделять названия тем и формулировки вопросов, основные определения, примеры.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подготовке к семинару необходимо изучить вопросы семинара, соответствующий теоретический материал, делая для себя необходимые записи в рабочей тетради. После занятий необходимо просмотреть законспектированный материал и восстановить имеющиеся пробелы в конспекте лекции. При затруднении в решении практических вопросов (задач), можно обратиться за консультацией (помощью) к преподавателю. 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Семинары проходят, как правило, в интерактивной форме и преподаватель учитывает активность обучающихся, направленную на решение предложенных вопросов (вариантов задач), а также вариантов ответов на решаемые вопросы (проблемы). Не следует бояться представления неправильного ответа или допущения иной ошибки: исправление и анализ ошибок в режиме общения с преподавателем и сокурсниками в ходе семинара способствует более глубокому усвоению учебного материала и предотвращает возникновение ошибок в дальнейшем.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Домашние задания (подготовку к занятиям) следует осуществлять регулярно. Если то или иное задание, при подготовке к семинару вызвало затруднение, необходимо обратиться к преподавателю за консультацией. Регулярность в выполнении домашних заданий (подготовке к занятиям) - важный фактор качественного освоения дисциплины. </w:t>
      </w:r>
    </w:p>
    <w:p w:rsidR="00D702FA" w:rsidRDefault="00D702FA" w:rsidP="00D702FA">
      <w:pPr>
        <w:pStyle w:val="10"/>
        <w:widowControl w:val="0"/>
        <w:suppressAutoHyphens w:val="0"/>
        <w:spacing w:before="180" w:after="60" w:line="288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 по обучению лиц с ограниченными возможностями здоровья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Профессорско-преподавательский состав знакомится с психолого-физиологическими особенностями обучающихся инвалидов и лиц с </w:t>
      </w:r>
      <w:r>
        <w:rPr>
          <w:sz w:val="28"/>
          <w:szCs w:val="28"/>
        </w:rPr>
        <w:lastRenderedPageBreak/>
        <w:t xml:space="preserve">ограниченными возможностями здоровья (ОВЗ). При необходимости осуществляется дополнительная поддержка преподавания </w:t>
      </w:r>
      <w:proofErr w:type="spellStart"/>
      <w:r>
        <w:rPr>
          <w:sz w:val="28"/>
          <w:szCs w:val="28"/>
        </w:rPr>
        <w:t>тьюторами</w:t>
      </w:r>
      <w:proofErr w:type="spellEnd"/>
      <w:r>
        <w:rPr>
          <w:sz w:val="28"/>
          <w:szCs w:val="28"/>
        </w:rPr>
        <w:t xml:space="preserve">, психологами, социальными работниками, прошедшими подготовку ассистентами. 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методическими рекомендациями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(утв.      8 апреля 2014 г. №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учётом предоставления материала в различных формах: аудиальной, визуальной, с использованием специальных технических средств и информационных систем. 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При этом, в случае, если в ходе занятия обучающимся приходится выполнять какие-либо упражнения (тренировки, действия) на практике, то в данном случае, обучающиеся с ОВЗ изучают теорию выполнения данного упражнения (проведения тренировки, действия).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Материально-техническое обеспечение занятий предусматривает приспособление аудиторий к нуждам лиц с ОВЗ. 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 аттестации для студентов-инвалидов устанавливается с учётом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 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993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печатной или электронной форме (для лиц с нарушениями опорно-двигательного аппарата);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993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печатной форме или электронной форме с увеличенным шрифтом и контрастностью (для лиц с нарушениями слуха, речи, зрения);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993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методом чтения ассистентом задания вслух (для лиц с нарушениями зрения).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993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письменно на бумаге или набором ответов на компьютере (для лиц с нарушениями слуха, речи);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993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выбором ответа из возможных вариантов с использованием услуг ассистента (для лиц с нарушениями опорно-двигательного аппарата);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993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устно (для лиц с нарушениями зрения, опорно-двигательного аппарата).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</w:pPr>
      <w:r>
        <w:rPr>
          <w:sz w:val="28"/>
          <w:szCs w:val="28"/>
        </w:rPr>
        <w:lastRenderedPageBreak/>
        <w:t>При необходимости для обучающихся с инвалидностью процедура оценивания результатов обучения может проводиться в несколько этапов.</w:t>
      </w:r>
    </w:p>
    <w:p w:rsidR="00D702FA" w:rsidRDefault="00D702FA" w:rsidP="00551B58">
      <w:pPr>
        <w:pStyle w:val="10"/>
        <w:widowControl w:val="0"/>
        <w:suppressAutoHyphens w:val="0"/>
        <w:spacing w:before="120" w:after="60" w:line="288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 по выполнению контрольной работы</w:t>
      </w:r>
    </w:p>
    <w:p w:rsidR="00D702FA" w:rsidRDefault="00D702FA" w:rsidP="00D702FA">
      <w:pPr>
        <w:pStyle w:val="1"/>
        <w:keepNext w:val="0"/>
        <w:keepLines w:val="0"/>
        <w:widowControl w:val="0"/>
        <w:suppressAutoHyphens w:val="0"/>
        <w:spacing w:before="0" w:line="288" w:lineRule="auto"/>
        <w:ind w:firstLine="709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Выполнение контрольной работы направлено на определение (оценку) качества усвоения студентами дисциплины, владения необходимыми знаниями, навыками принятия правильных решений по сложившейся ситуации.</w:t>
      </w:r>
    </w:p>
    <w:p w:rsidR="00D702FA" w:rsidRDefault="00D702FA" w:rsidP="00D702FA">
      <w:pPr>
        <w:pStyle w:val="1"/>
        <w:keepNext w:val="0"/>
        <w:keepLines w:val="0"/>
        <w:widowControl w:val="0"/>
        <w:suppressAutoHyphens w:val="0"/>
        <w:spacing w:before="0" w:line="288" w:lineRule="auto"/>
        <w:ind w:firstLine="709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При подготовке к выполнению контрольной работы обучающийся должен изучить содержание вопросов контрольной работы, рекомендуемые нормативные правовые акты, учебную и методическую литературу, изучить требования, предъявляемые к разработке контрольной работы. В ходе выполнения контрольной работы обучающийся должен проявить знания основных </w:t>
      </w:r>
      <w:proofErr w:type="gramStart"/>
      <w:r>
        <w:rPr>
          <w:rFonts w:ascii="Times New Roman" w:hAnsi="Times New Roman"/>
          <w:b w:val="0"/>
          <w:color w:val="auto"/>
        </w:rPr>
        <w:t>положений  по</w:t>
      </w:r>
      <w:proofErr w:type="gramEnd"/>
      <w:r>
        <w:rPr>
          <w:rFonts w:ascii="Times New Roman" w:hAnsi="Times New Roman"/>
          <w:b w:val="0"/>
          <w:color w:val="auto"/>
        </w:rPr>
        <w:t xml:space="preserve"> тематике учебной дисциплины, а также умения решать типовые задачи, формулировать чёткие и содержательные ответы на вопросы, проводить сравнительную оценку. </w:t>
      </w:r>
    </w:p>
    <w:p w:rsidR="00D702FA" w:rsidRDefault="00D702FA" w:rsidP="00D702FA">
      <w:pPr>
        <w:pStyle w:val="1"/>
        <w:keepNext w:val="0"/>
        <w:keepLines w:val="0"/>
        <w:widowControl w:val="0"/>
        <w:suppressAutoHyphens w:val="0"/>
        <w:spacing w:before="0" w:line="288" w:lineRule="auto"/>
        <w:ind w:firstLine="709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Контрольная работа предполагает письменный ответ на вопросы, изложенные в задании.</w:t>
      </w:r>
    </w:p>
    <w:p w:rsidR="00D702FA" w:rsidRDefault="00D702FA" w:rsidP="00D702FA">
      <w:pPr>
        <w:pStyle w:val="1"/>
        <w:keepNext w:val="0"/>
        <w:keepLines w:val="0"/>
        <w:widowControl w:val="0"/>
        <w:suppressAutoHyphens w:val="0"/>
        <w:spacing w:before="0" w:line="288" w:lineRule="auto"/>
        <w:ind w:firstLine="709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При оценке работы учитывается полнота, правильность и актуальность ответов на задания, отсутствие содержательных и терминологических ошибок, соответствие содержания ответов нормативным правовым актам.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учебные вопросы начинается с базовых определений, содержания, вопросов. В ходе ответов на вопросы рекомендуется, при необходимости, делать ссылку на нормативные правовые акты, другие регламентирующие, методические документы.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Раскрывая содержание вопроса, при необходимости, приводить примеры событий (процессов, явлений), выполнения спасательных операций, мероприятий по предупреждению и ликвидации чрезвычайных ситуаций, защиты населения и территорий, проводимых на территории Российской Федерации или зарубежных стран, если такие примеры (случаи) имеются.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может содержать анализ, сравнительные характеристики, графики, схемы, расчёты.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Отвечать на вопросы, сформулированные в контрольной работе, </w:t>
      </w:r>
      <w:proofErr w:type="gramStart"/>
      <w:r>
        <w:rPr>
          <w:sz w:val="28"/>
          <w:szCs w:val="28"/>
        </w:rPr>
        <w:t>необходимо</w:t>
      </w:r>
      <w:proofErr w:type="gramEnd"/>
      <w:r>
        <w:rPr>
          <w:sz w:val="28"/>
          <w:szCs w:val="28"/>
        </w:rPr>
        <w:t xml:space="preserve"> по существу. Не относящаяся к содержанию вопроса информация, во внимание не принимается. 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завершение, после ответа на 3-й вопрос задания, указывается перечень использованной, для написания работы, литературы. Ссылки на электронные приложения в списке литературы не допускаются. </w:t>
      </w:r>
    </w:p>
    <w:p w:rsidR="00D702FA" w:rsidRDefault="00D702FA" w:rsidP="00D702FA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работы определяет преподаватель.</w:t>
      </w:r>
    </w:p>
    <w:p w:rsidR="00D702FA" w:rsidRDefault="00D702FA" w:rsidP="00D702FA">
      <w:pPr>
        <w:pStyle w:val="1"/>
        <w:keepNext w:val="0"/>
        <w:keepLines w:val="0"/>
        <w:widowControl w:val="0"/>
        <w:suppressAutoHyphens w:val="0"/>
        <w:spacing w:before="0" w:line="288" w:lineRule="auto"/>
        <w:ind w:firstLine="709"/>
        <w:rPr>
          <w:rFonts w:ascii="Times New Roman" w:hAnsi="Times New Roman"/>
          <w:color w:val="auto"/>
        </w:rPr>
      </w:pPr>
    </w:p>
    <w:p w:rsidR="00551B58" w:rsidRDefault="00551B58" w:rsidP="00551B58">
      <w:pPr>
        <w:pStyle w:val="10"/>
      </w:pPr>
    </w:p>
    <w:p w:rsidR="00551B58" w:rsidRDefault="00551B58" w:rsidP="00551B58">
      <w:pPr>
        <w:pStyle w:val="10"/>
      </w:pPr>
    </w:p>
    <w:p w:rsidR="00551B58" w:rsidRPr="00551B58" w:rsidRDefault="00551B58" w:rsidP="00551B58">
      <w:pPr>
        <w:pStyle w:val="10"/>
      </w:pPr>
    </w:p>
    <w:p w:rsidR="00D702FA" w:rsidRDefault="00D702FA" w:rsidP="00D702FA">
      <w:pPr>
        <w:pStyle w:val="1"/>
        <w:keepNext w:val="0"/>
        <w:keepLines w:val="0"/>
        <w:widowControl w:val="0"/>
        <w:spacing w:before="0" w:after="120" w:line="288" w:lineRule="auto"/>
        <w:ind w:firstLine="709"/>
        <w:rPr>
          <w:rFonts w:ascii="Times New Roman" w:hAnsi="Times New Roman"/>
          <w:color w:val="auto"/>
        </w:rPr>
      </w:pPr>
      <w:bookmarkStart w:id="41" w:name="_Toc467843153"/>
      <w:bookmarkStart w:id="42" w:name="_Toc487313763"/>
      <w:bookmarkStart w:id="43" w:name="_Toc32415477"/>
      <w:bookmarkEnd w:id="40"/>
      <w:r>
        <w:rPr>
          <w:rFonts w:ascii="Times New Roman" w:hAnsi="Times New Roman"/>
          <w:color w:val="auto"/>
        </w:rPr>
        <w:t>1</w:t>
      </w:r>
      <w:bookmarkStart w:id="44" w:name="_Toc506805002"/>
      <w:bookmarkStart w:id="45" w:name="_Toc423080119"/>
      <w:r>
        <w:rPr>
          <w:rFonts w:ascii="Times New Roman" w:hAnsi="Times New Roman"/>
          <w:color w:val="auto"/>
        </w:rPr>
        <w:t>1. Перечень информационных технологий, используемых при осуществлении образовательного процесса по дисциплине, включая перечень необходимого программного обеспечения и информационных справочных систем</w:t>
      </w:r>
      <w:bookmarkEnd w:id="44"/>
      <w:bookmarkEnd w:id="45"/>
      <w:r>
        <w:rPr>
          <w:rFonts w:ascii="Times New Roman" w:hAnsi="Times New Roman"/>
          <w:color w:val="auto"/>
        </w:rPr>
        <w:t xml:space="preserve"> (при необходимости).</w:t>
      </w:r>
    </w:p>
    <w:p w:rsidR="00D702FA" w:rsidRDefault="00D702FA" w:rsidP="00CE3946">
      <w:pPr>
        <w:pStyle w:val="10"/>
        <w:widowControl w:val="0"/>
        <w:spacing w:before="120" w:after="60" w:line="288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11.1. Комплект лицензионного программного обеспечения:</w:t>
      </w:r>
    </w:p>
    <w:p w:rsidR="00D702FA" w:rsidRDefault="00D702FA" w:rsidP="00D702FA">
      <w:pPr>
        <w:pStyle w:val="10"/>
        <w:widowControl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 xml:space="preserve">Компьютерные программы общего назначения </w:t>
      </w:r>
      <w:r>
        <w:rPr>
          <w:sz w:val="28"/>
          <w:szCs w:val="28"/>
          <w:lang w:val="en-US"/>
        </w:rPr>
        <w:t>Windows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  <w:r>
        <w:rPr>
          <w:sz w:val="28"/>
          <w:szCs w:val="28"/>
        </w:rPr>
        <w:t>.</w:t>
      </w:r>
    </w:p>
    <w:p w:rsidR="00D702FA" w:rsidRDefault="00D702FA" w:rsidP="00CE3946">
      <w:pPr>
        <w:pStyle w:val="10"/>
        <w:widowControl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bCs/>
          <w:color w:val="000000"/>
          <w:kern w:val="2"/>
          <w:sz w:val="28"/>
          <w:szCs w:val="28"/>
        </w:rPr>
        <w:t xml:space="preserve">Антивирус </w:t>
      </w:r>
      <w:r>
        <w:rPr>
          <w:rFonts w:eastAsia="Calibri"/>
          <w:bCs/>
          <w:color w:val="000000"/>
          <w:kern w:val="2"/>
          <w:sz w:val="28"/>
          <w:szCs w:val="28"/>
          <w:lang w:val="en-US"/>
        </w:rPr>
        <w:t>Kaspersky</w:t>
      </w:r>
      <w:r>
        <w:rPr>
          <w:sz w:val="28"/>
          <w:szCs w:val="28"/>
        </w:rPr>
        <w:t>.</w:t>
      </w:r>
    </w:p>
    <w:p w:rsidR="00D702FA" w:rsidRDefault="00D702FA" w:rsidP="00CE3946">
      <w:pPr>
        <w:pStyle w:val="10"/>
        <w:widowControl w:val="0"/>
        <w:spacing w:before="120" w:after="0" w:line="288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11.2. Современные профессиональные базы данных и информационные справочные системы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567"/>
        <w:gridCol w:w="9214"/>
      </w:tblGrid>
      <w:tr w:rsidR="00D702FA" w:rsidTr="005F3997">
        <w:tc>
          <w:tcPr>
            <w:tcW w:w="567" w:type="dxa"/>
            <w:shd w:val="clear" w:color="auto" w:fill="FFFFFF"/>
          </w:tcPr>
          <w:p w:rsidR="00D702FA" w:rsidRDefault="00D702FA" w:rsidP="005F3997">
            <w:pPr>
              <w:pStyle w:val="10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after="0"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FFFFFF"/>
          </w:tcPr>
          <w:p w:rsidR="00D702FA" w:rsidRDefault="00D702FA" w:rsidP="005F3997">
            <w:pPr>
              <w:pStyle w:val="10"/>
              <w:widowControl w:val="0"/>
              <w:spacing w:after="0" w:line="288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URL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  <w:lang w:val="en-US"/>
              </w:rPr>
              <w:t>www</w:t>
            </w:r>
            <w:r>
              <w:rPr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garant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Информационно-правовая система «Гарант».</w:t>
            </w:r>
          </w:p>
        </w:tc>
      </w:tr>
      <w:tr w:rsidR="00D702FA" w:rsidTr="005F3997">
        <w:tc>
          <w:tcPr>
            <w:tcW w:w="567" w:type="dxa"/>
            <w:shd w:val="clear" w:color="auto" w:fill="FFFFFF"/>
          </w:tcPr>
          <w:p w:rsidR="00D702FA" w:rsidRDefault="00D702FA" w:rsidP="005F3997">
            <w:pPr>
              <w:pStyle w:val="10"/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after="0"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FFFFFF"/>
          </w:tcPr>
          <w:p w:rsidR="00D702FA" w:rsidRDefault="00D702FA" w:rsidP="005F3997">
            <w:pPr>
              <w:pStyle w:val="10"/>
              <w:widowControl w:val="0"/>
              <w:spacing w:after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URL</w:t>
            </w:r>
            <w:r>
              <w:rPr>
                <w:sz w:val="28"/>
                <w:szCs w:val="28"/>
              </w:rPr>
              <w:t>: </w:t>
            </w:r>
            <w:hyperlink r:id="rId109">
              <w:r>
                <w:rPr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t> – </w:t>
            </w:r>
            <w:r>
              <w:rPr>
                <w:color w:val="000000"/>
                <w:sz w:val="28"/>
                <w:szCs w:val="28"/>
              </w:rPr>
              <w:t xml:space="preserve">Информационно-правовая система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КонсультантПлюс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  <w:tr w:rsidR="00D702FA" w:rsidTr="005F3997">
        <w:tc>
          <w:tcPr>
            <w:tcW w:w="567" w:type="dxa"/>
            <w:shd w:val="clear" w:color="auto" w:fill="FFFFFF"/>
          </w:tcPr>
          <w:p w:rsidR="00D702FA" w:rsidRDefault="00D702FA" w:rsidP="005F3997">
            <w:pPr>
              <w:pStyle w:val="10"/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after="0"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FFFFFF"/>
          </w:tcPr>
          <w:p w:rsidR="00D702FA" w:rsidRDefault="00D702FA" w:rsidP="005F3997">
            <w:pPr>
              <w:pStyle w:val="10"/>
              <w:widowControl w:val="0"/>
              <w:shd w:val="clear" w:color="auto" w:fill="FFFFFF"/>
              <w:tabs>
                <w:tab w:val="left" w:pos="442"/>
              </w:tabs>
              <w:spacing w:after="0" w:line="288" w:lineRule="auto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Электронная энциклопедия: </w:t>
            </w:r>
            <w:r>
              <w:rPr>
                <w:rFonts w:eastAsia="Calibri"/>
                <w:bCs/>
                <w:sz w:val="28"/>
                <w:szCs w:val="28"/>
                <w:lang w:val="en-US"/>
              </w:rPr>
              <w:t>URL</w:t>
            </w:r>
            <w:r>
              <w:rPr>
                <w:rFonts w:eastAsia="Calibri"/>
                <w:bCs/>
                <w:sz w:val="28"/>
                <w:szCs w:val="28"/>
              </w:rPr>
              <w:t xml:space="preserve">: </w:t>
            </w:r>
            <w:hyperlink r:id="rId110">
              <w:r>
                <w:rPr>
                  <w:rFonts w:eastAsia="Calibri"/>
                  <w:bCs/>
                  <w:color w:val="000000" w:themeColor="text1"/>
                  <w:sz w:val="28"/>
                  <w:szCs w:val="28"/>
                  <w:lang w:val="en-US"/>
                </w:rPr>
                <w:t>http</w:t>
              </w:r>
              <w:r>
                <w:rPr>
                  <w:rFonts w:eastAsia="Calibri"/>
                  <w:bCs/>
                  <w:color w:val="000000" w:themeColor="text1"/>
                  <w:sz w:val="28"/>
                  <w:szCs w:val="28"/>
                </w:rPr>
                <w:t>://</w:t>
              </w:r>
              <w:proofErr w:type="spellStart"/>
              <w:r>
                <w:rPr>
                  <w:rFonts w:eastAsia="Calibri"/>
                  <w:bCs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  <w:r>
                <w:rPr>
                  <w:rFonts w:eastAsia="Calibri"/>
                  <w:bCs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>
                <w:rPr>
                  <w:rFonts w:eastAsia="Calibri"/>
                  <w:bCs/>
                  <w:color w:val="000000" w:themeColor="text1"/>
                  <w:sz w:val="28"/>
                  <w:szCs w:val="28"/>
                  <w:lang w:val="en-US"/>
                </w:rPr>
                <w:t>wikipedia</w:t>
              </w:r>
              <w:proofErr w:type="spellEnd"/>
              <w:r>
                <w:rPr>
                  <w:rFonts w:eastAsia="Calibri"/>
                  <w:bCs/>
                  <w:color w:val="000000" w:themeColor="text1"/>
                  <w:sz w:val="28"/>
                  <w:szCs w:val="28"/>
                </w:rPr>
                <w:t>.</w:t>
              </w:r>
              <w:r>
                <w:rPr>
                  <w:rFonts w:eastAsia="Calibri"/>
                  <w:bCs/>
                  <w:color w:val="000000" w:themeColor="text1"/>
                  <w:sz w:val="28"/>
                  <w:szCs w:val="28"/>
                  <w:lang w:val="en-US"/>
                </w:rPr>
                <w:t>org</w:t>
              </w:r>
              <w:r>
                <w:rPr>
                  <w:rFonts w:eastAsia="Calibri"/>
                  <w:bCs/>
                  <w:color w:val="000000" w:themeColor="text1"/>
                  <w:sz w:val="28"/>
                  <w:szCs w:val="28"/>
                </w:rPr>
                <w:t>/</w:t>
              </w:r>
              <w:r>
                <w:rPr>
                  <w:rFonts w:eastAsia="Calibri"/>
                  <w:bCs/>
                  <w:color w:val="000000" w:themeColor="text1"/>
                  <w:sz w:val="28"/>
                  <w:szCs w:val="28"/>
                  <w:lang w:val="en-US"/>
                </w:rPr>
                <w:t>wiki</w:t>
              </w:r>
              <w:r>
                <w:rPr>
                  <w:rFonts w:eastAsia="Calibri"/>
                  <w:bCs/>
                  <w:color w:val="000000" w:themeColor="text1"/>
                  <w:sz w:val="28"/>
                  <w:szCs w:val="28"/>
                </w:rPr>
                <w:t>/</w:t>
              </w:r>
              <w:r>
                <w:rPr>
                  <w:rFonts w:eastAsia="Calibri"/>
                  <w:bCs/>
                  <w:color w:val="000000" w:themeColor="text1"/>
                  <w:sz w:val="28"/>
                  <w:szCs w:val="28"/>
                  <w:lang w:val="en-US"/>
                </w:rPr>
                <w:t>Wiki</w:t>
              </w:r>
            </w:hyperlink>
            <w:r>
              <w:rPr>
                <w:rFonts w:eastAsia="Calibri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D702FA" w:rsidRDefault="00D702FA" w:rsidP="00D702FA">
      <w:pPr>
        <w:pStyle w:val="10"/>
        <w:widowControl w:val="0"/>
        <w:spacing w:before="240" w:after="0" w:line="288" w:lineRule="auto"/>
        <w:ind w:firstLine="709"/>
        <w:jc w:val="both"/>
        <w:rPr>
          <w:b/>
          <w:sz w:val="28"/>
        </w:rPr>
      </w:pPr>
      <w:r>
        <w:rPr>
          <w:rFonts w:eastAsia="Calibri"/>
          <w:bCs/>
          <w:sz w:val="28"/>
          <w:szCs w:val="28"/>
        </w:rPr>
        <w:t xml:space="preserve">Система комплексного раскрытия информации «СКРИН» - </w:t>
      </w:r>
      <w:r>
        <w:rPr>
          <w:rFonts w:eastAsia="Calibri"/>
          <w:bCs/>
          <w:sz w:val="28"/>
          <w:szCs w:val="28"/>
          <w:lang w:val="en-US"/>
        </w:rPr>
        <w:t>URL</w:t>
      </w:r>
      <w:r>
        <w:rPr>
          <w:rFonts w:eastAsia="Calibri"/>
          <w:bCs/>
          <w:sz w:val="28"/>
          <w:szCs w:val="28"/>
        </w:rPr>
        <w:t xml:space="preserve">: </w:t>
      </w:r>
      <w:r>
        <w:rPr>
          <w:rFonts w:eastAsia="Calibri"/>
          <w:bCs/>
          <w:sz w:val="28"/>
          <w:szCs w:val="28"/>
          <w:lang w:val="en-US"/>
        </w:rPr>
        <w:t>http</w:t>
      </w:r>
      <w:r>
        <w:rPr>
          <w:rFonts w:eastAsia="Calibri"/>
          <w:bCs/>
          <w:sz w:val="28"/>
          <w:szCs w:val="28"/>
        </w:rPr>
        <w:t>://</w:t>
      </w:r>
      <w:r>
        <w:rPr>
          <w:rFonts w:eastAsia="Calibri"/>
          <w:bCs/>
          <w:sz w:val="28"/>
          <w:szCs w:val="28"/>
          <w:lang w:val="en-US"/>
        </w:rPr>
        <w:t>www</w:t>
      </w:r>
      <w:r>
        <w:rPr>
          <w:rFonts w:eastAsia="Calibri"/>
          <w:bCs/>
          <w:sz w:val="28"/>
          <w:szCs w:val="28"/>
        </w:rPr>
        <w:t>.</w:t>
      </w:r>
      <w:proofErr w:type="spellStart"/>
      <w:r>
        <w:rPr>
          <w:rFonts w:eastAsia="Calibri"/>
          <w:bCs/>
          <w:sz w:val="28"/>
          <w:szCs w:val="28"/>
          <w:lang w:val="en-US"/>
        </w:rPr>
        <w:t>skrin</w:t>
      </w:r>
      <w:proofErr w:type="spellEnd"/>
      <w:r>
        <w:rPr>
          <w:rFonts w:eastAsia="Calibri"/>
          <w:bCs/>
          <w:sz w:val="28"/>
          <w:szCs w:val="28"/>
        </w:rPr>
        <w:t>.</w:t>
      </w:r>
      <w:proofErr w:type="spellStart"/>
      <w:r>
        <w:rPr>
          <w:rFonts w:eastAsia="Calibri"/>
          <w:bCs/>
          <w:sz w:val="28"/>
          <w:szCs w:val="28"/>
          <w:lang w:val="en-US"/>
        </w:rPr>
        <w:t>ru</w:t>
      </w:r>
      <w:proofErr w:type="spellEnd"/>
      <w:r>
        <w:rPr>
          <w:rFonts w:eastAsia="Calibri"/>
          <w:bCs/>
          <w:sz w:val="28"/>
          <w:szCs w:val="28"/>
        </w:rPr>
        <w:t>/.</w:t>
      </w:r>
    </w:p>
    <w:p w:rsidR="00D702FA" w:rsidRDefault="00D702FA" w:rsidP="005D2E49">
      <w:pPr>
        <w:pStyle w:val="10"/>
        <w:widowControl w:val="0"/>
        <w:spacing w:before="120" w:after="60" w:line="288" w:lineRule="auto"/>
        <w:ind w:firstLine="709"/>
        <w:jc w:val="both"/>
        <w:rPr>
          <w:sz w:val="28"/>
        </w:rPr>
      </w:pPr>
      <w:r>
        <w:rPr>
          <w:b/>
          <w:sz w:val="28"/>
        </w:rPr>
        <w:t>11.3. Сертифицированные программные и аппаратные средства защиты информации</w:t>
      </w:r>
    </w:p>
    <w:p w:rsidR="00D702FA" w:rsidRDefault="00D702FA" w:rsidP="00D702FA">
      <w:pPr>
        <w:pStyle w:val="10"/>
        <w:widowControl w:val="0"/>
        <w:spacing w:before="120" w:after="0" w:line="288" w:lineRule="auto"/>
        <w:ind w:firstLine="709"/>
        <w:jc w:val="both"/>
      </w:pPr>
      <w:r>
        <w:rPr>
          <w:sz w:val="28"/>
        </w:rPr>
        <w:t>Сертифицированные программные и аппаратные средства защиты информации не предусмотрены.</w:t>
      </w:r>
    </w:p>
    <w:p w:rsidR="005D2E49" w:rsidRDefault="005D2E49" w:rsidP="005D2E49">
      <w:pPr>
        <w:pStyle w:val="1"/>
        <w:keepNext w:val="0"/>
        <w:keepLines w:val="0"/>
        <w:widowControl w:val="0"/>
        <w:suppressAutoHyphens w:val="0"/>
        <w:spacing w:before="0" w:line="288" w:lineRule="auto"/>
        <w:ind w:firstLine="709"/>
        <w:rPr>
          <w:rFonts w:ascii="Times New Roman" w:hAnsi="Times New Roman"/>
          <w:color w:val="auto"/>
        </w:rPr>
      </w:pPr>
    </w:p>
    <w:p w:rsidR="00D702FA" w:rsidRDefault="00D702FA" w:rsidP="005D2E49">
      <w:pPr>
        <w:pStyle w:val="1"/>
        <w:keepNext w:val="0"/>
        <w:keepLines w:val="0"/>
        <w:widowControl w:val="0"/>
        <w:suppressAutoHyphens w:val="0"/>
        <w:spacing w:before="0" w:after="60" w:line="288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12. Описание материально-технической базы, необходимой для осуществления образовательного процесса по дисциплине</w:t>
      </w:r>
      <w:bookmarkEnd w:id="41"/>
      <w:bookmarkEnd w:id="42"/>
      <w:bookmarkEnd w:id="43"/>
    </w:p>
    <w:p w:rsidR="00D702FA" w:rsidRDefault="00D702FA" w:rsidP="00D702FA">
      <w:pPr>
        <w:pStyle w:val="10"/>
        <w:widowControl w:val="0"/>
        <w:shd w:val="clear" w:color="auto" w:fill="FFFFFF"/>
        <w:suppressAutoHyphens w:val="0"/>
        <w:spacing w:before="120" w:after="0" w:line="288" w:lineRule="auto"/>
        <w:ind w:firstLine="709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1. Компьютерные классы с набором лицензионного базового программного обеспечения для проведения практических занятий и выходом в глобальную сеть </w:t>
      </w:r>
      <w:r>
        <w:rPr>
          <w:color w:val="000000"/>
          <w:spacing w:val="-12"/>
          <w:sz w:val="28"/>
          <w:szCs w:val="28"/>
          <w:lang w:val="en-US"/>
        </w:rPr>
        <w:t>Internet</w:t>
      </w:r>
      <w:r>
        <w:rPr>
          <w:color w:val="000000"/>
          <w:spacing w:val="-12"/>
          <w:sz w:val="28"/>
          <w:szCs w:val="28"/>
        </w:rPr>
        <w:t>.</w:t>
      </w:r>
    </w:p>
    <w:p w:rsidR="00D702FA" w:rsidRDefault="00D702FA" w:rsidP="00D702FA">
      <w:pPr>
        <w:pStyle w:val="10"/>
        <w:widowControl w:val="0"/>
        <w:shd w:val="clear" w:color="auto" w:fill="FFFFFF"/>
        <w:suppressAutoHyphens w:val="0"/>
        <w:spacing w:after="0"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Лекции с применением мультимедийных материалов, мультимедийная аудитория.</w:t>
      </w:r>
    </w:p>
    <w:p w:rsidR="00D702FA" w:rsidRDefault="00D702FA" w:rsidP="00D702FA">
      <w:pPr>
        <w:pStyle w:val="10"/>
        <w:widowControl w:val="0"/>
        <w:suppressAutoHyphens w:val="0"/>
        <w:spacing w:before="120" w:after="6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 технологии</w:t>
      </w:r>
    </w:p>
    <w:p w:rsidR="00D702FA" w:rsidRDefault="00D702FA" w:rsidP="00D702FA">
      <w:pPr>
        <w:pStyle w:val="10"/>
        <w:widowControl w:val="0"/>
        <w:shd w:val="clear" w:color="auto" w:fill="FFFFFF"/>
        <w:suppressAutoHyphens w:val="0"/>
        <w:spacing w:before="60" w:after="0" w:line="288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процессе изучения дисциплины «</w:t>
      </w:r>
      <w:r>
        <w:rPr>
          <w:sz w:val="28"/>
          <w:szCs w:val="28"/>
        </w:rPr>
        <w:t>Безопасность жизнедеятельности</w:t>
      </w:r>
      <w:r>
        <w:rPr>
          <w:color w:val="000000"/>
          <w:sz w:val="28"/>
          <w:szCs w:val="28"/>
        </w:rPr>
        <w:t>» предполагается</w:t>
      </w:r>
      <w:r>
        <w:rPr>
          <w:sz w:val="28"/>
          <w:szCs w:val="28"/>
        </w:rPr>
        <w:t>: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993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сопровождение курса лекций наглядной презентацией, включающей </w:t>
      </w:r>
      <w:r>
        <w:rPr>
          <w:sz w:val="28"/>
          <w:szCs w:val="28"/>
        </w:rPr>
        <w:lastRenderedPageBreak/>
        <w:t>практические примеры, схемы, графики, табличный материал;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993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на семинарских занятиях интерактивных ситуационных задач по проблематике теневой экономики;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993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деловые игры;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993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разбор конкретных ситуаций, коллективное обсуждение проблем российской и зарубежной практики противодействия теневой экономике;</w:t>
      </w:r>
    </w:p>
    <w:p w:rsidR="00D702FA" w:rsidRDefault="00D702FA" w:rsidP="00D702FA">
      <w:pPr>
        <w:pStyle w:val="10"/>
        <w:widowControl w:val="0"/>
        <w:tabs>
          <w:tab w:val="clear" w:pos="709"/>
          <w:tab w:val="left" w:pos="993"/>
        </w:tabs>
        <w:suppressAutoHyphens w:val="0"/>
        <w:spacing w:after="0" w:line="288" w:lineRule="auto"/>
        <w:ind w:firstLine="709"/>
        <w:jc w:val="both"/>
      </w:pPr>
      <w:bookmarkStart w:id="46" w:name="_Toc423707039"/>
      <w:r>
        <w:rPr>
          <w:sz w:val="28"/>
          <w:szCs w:val="28"/>
        </w:rPr>
        <w:t>виртуальное общение в течение срока изучения курса в целях обеспечения лекций и практических занятий необходимым материалом и также контроля самостоятельной работы студентов.</w:t>
      </w:r>
      <w:bookmarkEnd w:id="46"/>
    </w:p>
    <w:p w:rsidR="00671B40" w:rsidRDefault="00671B40"/>
    <w:sectPr w:rsidR="00671B40" w:rsidSect="005F3997">
      <w:headerReference w:type="default" r:id="rId111"/>
      <w:headerReference w:type="first" r:id="rId112"/>
      <w:type w:val="continuous"/>
      <w:pgSz w:w="11906" w:h="16838"/>
      <w:pgMar w:top="1134" w:right="680" w:bottom="1134" w:left="1418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78C" w:rsidRDefault="009B778C">
      <w:r>
        <w:separator/>
      </w:r>
    </w:p>
  </w:endnote>
  <w:endnote w:type="continuationSeparator" w:id="0">
    <w:p w:rsidR="009B778C" w:rsidRDefault="009B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78C" w:rsidRDefault="009B778C">
      <w:r>
        <w:separator/>
      </w:r>
    </w:p>
  </w:footnote>
  <w:footnote w:type="continuationSeparator" w:id="0">
    <w:p w:rsidR="009B778C" w:rsidRDefault="009B7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1428563"/>
      <w:docPartObj>
        <w:docPartGallery w:val="Page Numbers (Top of Page)"/>
        <w:docPartUnique/>
      </w:docPartObj>
    </w:sdtPr>
    <w:sdtEndPr/>
    <w:sdtContent>
      <w:p w:rsidR="002B61AF" w:rsidRDefault="002B61AF" w:rsidP="005F3997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95094C">
          <w:rPr>
            <w:noProof/>
          </w:rPr>
          <w:t>12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1AF" w:rsidRDefault="002B61AF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83893"/>
      <w:docPartObj>
        <w:docPartGallery w:val="Page Numbers (Top of Page)"/>
        <w:docPartUnique/>
      </w:docPartObj>
    </w:sdtPr>
    <w:sdtEndPr/>
    <w:sdtContent>
      <w:p w:rsidR="002B61AF" w:rsidRDefault="002B61AF" w:rsidP="005F3997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95094C">
          <w:rPr>
            <w:noProof/>
          </w:rPr>
          <w:t>21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1AF" w:rsidRDefault="002B61A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17B2"/>
    <w:multiLevelType w:val="multilevel"/>
    <w:tmpl w:val="831417F0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94AF04B"/>
    <w:multiLevelType w:val="singleLevel"/>
    <w:tmpl w:val="194AF04B"/>
    <w:lvl w:ilvl="0">
      <w:start w:val="98"/>
      <w:numFmt w:val="decimal"/>
      <w:suff w:val="space"/>
      <w:lvlText w:val="%1."/>
      <w:lvlJc w:val="left"/>
    </w:lvl>
  </w:abstractNum>
  <w:abstractNum w:abstractNumId="2" w15:restartNumberingAfterBreak="0">
    <w:nsid w:val="2C062F2A"/>
    <w:multiLevelType w:val="multilevel"/>
    <w:tmpl w:val="236C421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 w15:restartNumberingAfterBreak="0">
    <w:nsid w:val="2FA050CA"/>
    <w:multiLevelType w:val="multilevel"/>
    <w:tmpl w:val="C6FE9DF2"/>
    <w:lvl w:ilvl="0">
      <w:start w:val="1"/>
      <w:numFmt w:val="decimal"/>
      <w:lvlText w:val="%1."/>
      <w:lvlJc w:val="left"/>
      <w:pPr>
        <w:tabs>
          <w:tab w:val="num" w:pos="3687"/>
        </w:tabs>
        <w:ind w:left="8441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4EB57F3"/>
    <w:multiLevelType w:val="multilevel"/>
    <w:tmpl w:val="911C5EE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" w15:restartNumberingAfterBreak="0">
    <w:nsid w:val="4EAA186C"/>
    <w:multiLevelType w:val="hybridMultilevel"/>
    <w:tmpl w:val="B4E656DE"/>
    <w:lvl w:ilvl="0" w:tplc="08CA745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901FF"/>
    <w:multiLevelType w:val="multilevel"/>
    <w:tmpl w:val="7DFEDECC"/>
    <w:lvl w:ilvl="0">
      <w:start w:val="101"/>
      <w:numFmt w:val="decimal"/>
      <w:lvlText w:val="%1."/>
      <w:lvlJc w:val="left"/>
      <w:pPr>
        <w:tabs>
          <w:tab w:val="num" w:pos="0"/>
        </w:tabs>
        <w:ind w:left="1801" w:hanging="525"/>
      </w:pPr>
      <w:rPr>
        <w:rFonts w:eastAsiaTheme="minorHAnsi"/>
        <w:color w:val="22272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0DF1EC8"/>
    <w:multiLevelType w:val="multilevel"/>
    <w:tmpl w:val="0CA46660"/>
    <w:lvl w:ilvl="0">
      <w:start w:val="1"/>
      <w:numFmt w:val="decimal"/>
      <w:lvlText w:val="%1."/>
      <w:lvlJc w:val="left"/>
      <w:pPr>
        <w:tabs>
          <w:tab w:val="num" w:pos="-927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927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-927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-927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-927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-927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-927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-927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-927"/>
        </w:tabs>
        <w:ind w:left="6262" w:hanging="180"/>
      </w:pPr>
    </w:lvl>
  </w:abstractNum>
  <w:abstractNum w:abstractNumId="8" w15:restartNumberingAfterBreak="0">
    <w:nsid w:val="70373837"/>
    <w:multiLevelType w:val="multilevel"/>
    <w:tmpl w:val="BDDC2D5C"/>
    <w:lvl w:ilvl="0">
      <w:start w:val="2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9" w15:restartNumberingAfterBreak="0">
    <w:nsid w:val="713D6F86"/>
    <w:multiLevelType w:val="multilevel"/>
    <w:tmpl w:val="5CAA745E"/>
    <w:lvl w:ilvl="0">
      <w:start w:val="1"/>
      <w:numFmt w:val="decimal"/>
      <w:lvlText w:val="%1."/>
      <w:lvlJc w:val="left"/>
      <w:pPr>
        <w:tabs>
          <w:tab w:val="num" w:pos="9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7" w:hanging="180"/>
      </w:pPr>
    </w:lvl>
  </w:abstractNum>
  <w:abstractNum w:abstractNumId="10" w15:restartNumberingAfterBreak="0">
    <w:nsid w:val="71ED5D19"/>
    <w:multiLevelType w:val="multilevel"/>
    <w:tmpl w:val="991E9A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10"/>
  </w:num>
  <w:num w:numId="10">
    <w:abstractNumId w:val="7"/>
    <w:lvlOverride w:ilvl="0">
      <w:startOverride w:val="1"/>
    </w:lvlOverride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FA"/>
    <w:rsid w:val="00000792"/>
    <w:rsid w:val="00023325"/>
    <w:rsid w:val="000478A7"/>
    <w:rsid w:val="00066A26"/>
    <w:rsid w:val="0008332C"/>
    <w:rsid w:val="00092156"/>
    <w:rsid w:val="00111018"/>
    <w:rsid w:val="00171C42"/>
    <w:rsid w:val="001748A0"/>
    <w:rsid w:val="0017503B"/>
    <w:rsid w:val="001835B4"/>
    <w:rsid w:val="00186F41"/>
    <w:rsid w:val="001B3595"/>
    <w:rsid w:val="001D5090"/>
    <w:rsid w:val="0025620F"/>
    <w:rsid w:val="00295A92"/>
    <w:rsid w:val="002A7A65"/>
    <w:rsid w:val="002B61AF"/>
    <w:rsid w:val="00326EBB"/>
    <w:rsid w:val="00346409"/>
    <w:rsid w:val="00346629"/>
    <w:rsid w:val="00366E6B"/>
    <w:rsid w:val="003A7417"/>
    <w:rsid w:val="003B5394"/>
    <w:rsid w:val="004340E9"/>
    <w:rsid w:val="004409FD"/>
    <w:rsid w:val="00441F28"/>
    <w:rsid w:val="00467DDC"/>
    <w:rsid w:val="00474A63"/>
    <w:rsid w:val="004F1557"/>
    <w:rsid w:val="00551B58"/>
    <w:rsid w:val="0055341A"/>
    <w:rsid w:val="00572861"/>
    <w:rsid w:val="005A4A11"/>
    <w:rsid w:val="005B44B0"/>
    <w:rsid w:val="005D2E49"/>
    <w:rsid w:val="005D6D2C"/>
    <w:rsid w:val="005F3997"/>
    <w:rsid w:val="0061314A"/>
    <w:rsid w:val="006322EB"/>
    <w:rsid w:val="0064313C"/>
    <w:rsid w:val="00645D4F"/>
    <w:rsid w:val="00646ABE"/>
    <w:rsid w:val="00661C03"/>
    <w:rsid w:val="006635BE"/>
    <w:rsid w:val="00671B40"/>
    <w:rsid w:val="006A1995"/>
    <w:rsid w:val="006A22DB"/>
    <w:rsid w:val="006B6676"/>
    <w:rsid w:val="006F3A51"/>
    <w:rsid w:val="00733344"/>
    <w:rsid w:val="00741781"/>
    <w:rsid w:val="007771DA"/>
    <w:rsid w:val="00791765"/>
    <w:rsid w:val="007A441E"/>
    <w:rsid w:val="007B1002"/>
    <w:rsid w:val="007F7D95"/>
    <w:rsid w:val="00821C60"/>
    <w:rsid w:val="00823D86"/>
    <w:rsid w:val="008443E0"/>
    <w:rsid w:val="008B08B9"/>
    <w:rsid w:val="008B7A47"/>
    <w:rsid w:val="008C57F0"/>
    <w:rsid w:val="0095094C"/>
    <w:rsid w:val="00951FF2"/>
    <w:rsid w:val="00964FDE"/>
    <w:rsid w:val="009B6CF3"/>
    <w:rsid w:val="009B778C"/>
    <w:rsid w:val="009E5483"/>
    <w:rsid w:val="00A4368B"/>
    <w:rsid w:val="00A47F39"/>
    <w:rsid w:val="00A6747C"/>
    <w:rsid w:val="00A67D19"/>
    <w:rsid w:val="00A84A8D"/>
    <w:rsid w:val="00AA6F62"/>
    <w:rsid w:val="00B068E6"/>
    <w:rsid w:val="00B32DE4"/>
    <w:rsid w:val="00B437A5"/>
    <w:rsid w:val="00B579FA"/>
    <w:rsid w:val="00B715D1"/>
    <w:rsid w:val="00B735CB"/>
    <w:rsid w:val="00B90F1C"/>
    <w:rsid w:val="00BA21C8"/>
    <w:rsid w:val="00BB00F0"/>
    <w:rsid w:val="00BD4D7B"/>
    <w:rsid w:val="00CB067A"/>
    <w:rsid w:val="00CD3CEE"/>
    <w:rsid w:val="00CE1F2D"/>
    <w:rsid w:val="00CE3946"/>
    <w:rsid w:val="00D17189"/>
    <w:rsid w:val="00D702FA"/>
    <w:rsid w:val="00D757D3"/>
    <w:rsid w:val="00D84D92"/>
    <w:rsid w:val="00DB0156"/>
    <w:rsid w:val="00DE5D92"/>
    <w:rsid w:val="00DF406B"/>
    <w:rsid w:val="00DF5093"/>
    <w:rsid w:val="00E71BD9"/>
    <w:rsid w:val="00E8366B"/>
    <w:rsid w:val="00E8552F"/>
    <w:rsid w:val="00F06803"/>
    <w:rsid w:val="00F23741"/>
    <w:rsid w:val="00F26CB8"/>
    <w:rsid w:val="00F31AD6"/>
    <w:rsid w:val="00F46B0B"/>
    <w:rsid w:val="00F651CF"/>
    <w:rsid w:val="00FB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38F8"/>
  <w15:chartTrackingRefBased/>
  <w15:docId w15:val="{17240890-30E6-42D7-8141-200A440E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D3"/>
    <w:pPr>
      <w:suppressAutoHyphens/>
      <w:spacing w:after="0" w:line="240" w:lineRule="auto"/>
    </w:pPr>
  </w:style>
  <w:style w:type="paragraph" w:styleId="1">
    <w:name w:val="heading 1"/>
    <w:basedOn w:val="10"/>
    <w:next w:val="10"/>
    <w:link w:val="11"/>
    <w:qFormat/>
    <w:rsid w:val="00D702FA"/>
    <w:pPr>
      <w:keepNext/>
      <w:keepLines/>
      <w:spacing w:before="480" w:after="0" w:line="240" w:lineRule="auto"/>
      <w:ind w:firstLine="340"/>
      <w:jc w:val="both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10"/>
    <w:next w:val="10"/>
    <w:link w:val="20"/>
    <w:semiHidden/>
    <w:unhideWhenUsed/>
    <w:qFormat/>
    <w:rsid w:val="00D702FA"/>
    <w:pPr>
      <w:keepNext/>
      <w:keepLines/>
      <w:spacing w:before="4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10"/>
    <w:next w:val="10"/>
    <w:link w:val="30"/>
    <w:semiHidden/>
    <w:unhideWhenUsed/>
    <w:qFormat/>
    <w:rsid w:val="00D702FA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qFormat/>
    <w:rsid w:val="00D702F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D702F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qFormat/>
    <w:rsid w:val="00D702F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10">
    <w:name w:val="Обычный1"/>
    <w:qFormat/>
    <w:rsid w:val="00D702FA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D702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sid w:val="00D702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qFormat/>
    <w:rsid w:val="00D702FA"/>
    <w:rPr>
      <w:sz w:val="24"/>
      <w:lang w:val="ru-RU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D702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qFormat/>
    <w:rsid w:val="00D702FA"/>
  </w:style>
  <w:style w:type="character" w:customStyle="1" w:styleId="ab">
    <w:name w:val="Основной текст с отступом Знак"/>
    <w:basedOn w:val="a0"/>
    <w:link w:val="ac"/>
    <w:qFormat/>
    <w:rsid w:val="00D702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rsid w:val="00D702FA"/>
    <w:rPr>
      <w:color w:val="0000FF"/>
      <w:u w:val="single"/>
    </w:rPr>
  </w:style>
  <w:style w:type="character" w:customStyle="1" w:styleId="Aeiannueea">
    <w:name w:val="Aeia.nnueea"/>
    <w:qFormat/>
    <w:rsid w:val="00D702FA"/>
    <w:rPr>
      <w:color w:val="000000"/>
      <w:sz w:val="28"/>
      <w:szCs w:val="28"/>
    </w:rPr>
  </w:style>
  <w:style w:type="character" w:styleId="ad">
    <w:name w:val="Strong"/>
    <w:uiPriority w:val="22"/>
    <w:qFormat/>
    <w:rsid w:val="00D702FA"/>
    <w:rPr>
      <w:rFonts w:cs="Times New Roman"/>
      <w:b/>
      <w:bCs/>
    </w:rPr>
  </w:style>
  <w:style w:type="character" w:customStyle="1" w:styleId="ae">
    <w:name w:val="Текст сноски Знак"/>
    <w:basedOn w:val="a0"/>
    <w:link w:val="af"/>
    <w:qFormat/>
    <w:rsid w:val="00D702FA"/>
    <w:rPr>
      <w:rFonts w:ascii="Calibri" w:eastAsia="Times New Roman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qFormat/>
    <w:rsid w:val="00D702FA"/>
  </w:style>
  <w:style w:type="character" w:customStyle="1" w:styleId="s1">
    <w:name w:val="s1"/>
    <w:qFormat/>
    <w:rsid w:val="00D702FA"/>
    <w:rPr>
      <w:rFonts w:cs="Times New Roman"/>
    </w:rPr>
  </w:style>
  <w:style w:type="character" w:customStyle="1" w:styleId="s10">
    <w:name w:val="s10"/>
    <w:qFormat/>
    <w:rsid w:val="00D702FA"/>
    <w:rPr>
      <w:rFonts w:cs="Times New Roman"/>
    </w:rPr>
  </w:style>
  <w:style w:type="character" w:customStyle="1" w:styleId="s11">
    <w:name w:val="s11"/>
    <w:qFormat/>
    <w:rsid w:val="00D702FA"/>
    <w:rPr>
      <w:rFonts w:cs="Times New Roman"/>
    </w:rPr>
  </w:style>
  <w:style w:type="character" w:customStyle="1" w:styleId="s3">
    <w:name w:val="s3"/>
    <w:qFormat/>
    <w:rsid w:val="00D702FA"/>
    <w:rPr>
      <w:rFonts w:cs="Times New Roman"/>
    </w:rPr>
  </w:style>
  <w:style w:type="character" w:customStyle="1" w:styleId="21">
    <w:name w:val="Основной текст 2 Знак"/>
    <w:basedOn w:val="a0"/>
    <w:link w:val="22"/>
    <w:qFormat/>
    <w:rsid w:val="00D702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D702F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2">
    <w:name w:val="Font Style12"/>
    <w:basedOn w:val="a0"/>
    <w:qFormat/>
    <w:rsid w:val="00D702FA"/>
    <w:rPr>
      <w:rFonts w:ascii="Times New Roman" w:hAnsi="Times New Roman" w:cs="Times New Roman"/>
      <w:b/>
      <w:bCs/>
      <w:sz w:val="26"/>
      <w:szCs w:val="26"/>
    </w:rPr>
  </w:style>
  <w:style w:type="character" w:customStyle="1" w:styleId="mw-headline">
    <w:name w:val="mw-headline"/>
    <w:basedOn w:val="a0"/>
    <w:qFormat/>
    <w:rsid w:val="00D702FA"/>
  </w:style>
  <w:style w:type="character" w:customStyle="1" w:styleId="articletitle">
    <w:name w:val="article_title_"/>
    <w:basedOn w:val="a0"/>
    <w:qFormat/>
    <w:rsid w:val="00D702FA"/>
  </w:style>
  <w:style w:type="character" w:customStyle="1" w:styleId="af0">
    <w:name w:val="Заголовок Знак"/>
    <w:basedOn w:val="a0"/>
    <w:link w:val="af1"/>
    <w:qFormat/>
    <w:rsid w:val="00D702FA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f2">
    <w:name w:val="Текст выноски Знак"/>
    <w:basedOn w:val="a0"/>
    <w:link w:val="af3"/>
    <w:semiHidden/>
    <w:qFormat/>
    <w:rsid w:val="00D702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 Знак Знак"/>
    <w:qFormat/>
    <w:rsid w:val="00D702FA"/>
    <w:rPr>
      <w:bCs/>
      <w:sz w:val="28"/>
      <w:szCs w:val="24"/>
      <w:lang w:val="ru-RU" w:eastAsia="ru-RU" w:bidi="ar-SA"/>
    </w:rPr>
  </w:style>
  <w:style w:type="character" w:customStyle="1" w:styleId="af4">
    <w:name w:val="Привязка сноски"/>
    <w:rsid w:val="00D702FA"/>
    <w:rPr>
      <w:vertAlign w:val="superscript"/>
    </w:rPr>
  </w:style>
  <w:style w:type="character" w:customStyle="1" w:styleId="FootnoteCharacters">
    <w:name w:val="Footnote Characters"/>
    <w:basedOn w:val="a0"/>
    <w:unhideWhenUsed/>
    <w:qFormat/>
    <w:rsid w:val="00D702FA"/>
    <w:rPr>
      <w:vertAlign w:val="superscript"/>
    </w:rPr>
  </w:style>
  <w:style w:type="character" w:customStyle="1" w:styleId="12">
    <w:name w:val="Просмотренная гиперссылка1"/>
    <w:basedOn w:val="a0"/>
    <w:semiHidden/>
    <w:unhideWhenUsed/>
    <w:qFormat/>
    <w:rsid w:val="00D702FA"/>
    <w:rPr>
      <w:color w:val="800080"/>
      <w:u w:val="single"/>
    </w:rPr>
  </w:style>
  <w:style w:type="character" w:customStyle="1" w:styleId="210">
    <w:name w:val="Заголовок 2 Знак1"/>
    <w:basedOn w:val="a0"/>
    <w:uiPriority w:val="9"/>
    <w:semiHidden/>
    <w:qFormat/>
    <w:rsid w:val="00D702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f5">
    <w:name w:val="Посещённая гиперссылка"/>
    <w:basedOn w:val="a0"/>
    <w:uiPriority w:val="99"/>
    <w:semiHidden/>
    <w:unhideWhenUsed/>
    <w:rsid w:val="00D702FA"/>
    <w:rPr>
      <w:color w:val="954F72" w:themeColor="followedHyperlink"/>
      <w:u w:val="single"/>
    </w:rPr>
  </w:style>
  <w:style w:type="character" w:customStyle="1" w:styleId="Bodytext2">
    <w:name w:val="Body text (2)_"/>
    <w:basedOn w:val="a0"/>
    <w:link w:val="Bodytext21"/>
    <w:uiPriority w:val="99"/>
    <w:qFormat/>
    <w:locked/>
    <w:rsid w:val="00D702FA"/>
    <w:rPr>
      <w:rFonts w:cs="Times New Roman"/>
      <w:sz w:val="26"/>
      <w:szCs w:val="26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qFormat/>
    <w:locked/>
    <w:rsid w:val="00D702FA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normaltextrun1">
    <w:name w:val="normaltextrun1"/>
    <w:basedOn w:val="a0"/>
    <w:qFormat/>
    <w:rsid w:val="00D702FA"/>
  </w:style>
  <w:style w:type="character" w:customStyle="1" w:styleId="eop">
    <w:name w:val="eop"/>
    <w:basedOn w:val="a0"/>
    <w:qFormat/>
    <w:rsid w:val="00D702FA"/>
  </w:style>
  <w:style w:type="character" w:customStyle="1" w:styleId="hl1">
    <w:name w:val="hl1"/>
    <w:basedOn w:val="a0"/>
    <w:qFormat/>
    <w:rsid w:val="00D702FA"/>
    <w:rPr>
      <w:vanish w:val="0"/>
    </w:rPr>
  </w:style>
  <w:style w:type="character" w:customStyle="1" w:styleId="FontStyle67">
    <w:name w:val="Font Style67"/>
    <w:basedOn w:val="a0"/>
    <w:uiPriority w:val="99"/>
    <w:qFormat/>
    <w:rsid w:val="00D702FA"/>
    <w:rPr>
      <w:rFonts w:ascii="Times New Roman" w:hAnsi="Times New Roman" w:cs="Times New Roman"/>
      <w:sz w:val="22"/>
      <w:szCs w:val="22"/>
    </w:rPr>
  </w:style>
  <w:style w:type="character" w:styleId="af6">
    <w:name w:val="Emphasis"/>
    <w:basedOn w:val="a0"/>
    <w:uiPriority w:val="20"/>
    <w:qFormat/>
    <w:rsid w:val="00D702FA"/>
    <w:rPr>
      <w:i/>
      <w:iCs/>
    </w:rPr>
  </w:style>
  <w:style w:type="character" w:styleId="af7">
    <w:name w:val="line number"/>
    <w:basedOn w:val="a0"/>
    <w:uiPriority w:val="99"/>
    <w:semiHidden/>
    <w:unhideWhenUsed/>
    <w:qFormat/>
    <w:rsid w:val="00D702FA"/>
  </w:style>
  <w:style w:type="character" w:styleId="af8">
    <w:name w:val="annotation reference"/>
    <w:basedOn w:val="a0"/>
    <w:uiPriority w:val="99"/>
    <w:semiHidden/>
    <w:unhideWhenUsed/>
    <w:qFormat/>
    <w:rsid w:val="00D702FA"/>
    <w:rPr>
      <w:sz w:val="16"/>
      <w:szCs w:val="16"/>
    </w:rPr>
  </w:style>
  <w:style w:type="character" w:customStyle="1" w:styleId="af9">
    <w:name w:val="Текст примечания Знак"/>
    <w:basedOn w:val="a0"/>
    <w:link w:val="afa"/>
    <w:uiPriority w:val="99"/>
    <w:qFormat/>
    <w:rsid w:val="00D702FA"/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uiPriority w:val="99"/>
    <w:semiHidden/>
    <w:qFormat/>
    <w:rsid w:val="00D702FA"/>
    <w:rPr>
      <w:b/>
      <w:bCs/>
      <w:sz w:val="20"/>
      <w:szCs w:val="20"/>
    </w:rPr>
  </w:style>
  <w:style w:type="character" w:customStyle="1" w:styleId="24">
    <w:name w:val="Основной текст (2)_"/>
    <w:basedOn w:val="a0"/>
    <w:link w:val="211"/>
    <w:qFormat/>
    <w:rsid w:val="00D702FA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character" w:customStyle="1" w:styleId="25">
    <w:name w:val="Основной текст (2)"/>
    <w:basedOn w:val="24"/>
    <w:qFormat/>
    <w:rsid w:val="00D702FA"/>
    <w:rPr>
      <w:rFonts w:ascii="Times New Roman" w:eastAsia="Times New Roman" w:hAnsi="Times New Roman" w:cs="Times New Roman"/>
      <w:b/>
      <w:bCs/>
      <w:color w:val="000000"/>
      <w:spacing w:val="9"/>
      <w:w w:val="100"/>
      <w:sz w:val="24"/>
      <w:szCs w:val="24"/>
      <w:shd w:val="clear" w:color="auto" w:fill="FFFFFF"/>
      <w:lang w:val="ru-RU"/>
    </w:rPr>
  </w:style>
  <w:style w:type="character" w:customStyle="1" w:styleId="12pt0pt">
    <w:name w:val="Основной текст + 12 pt;Полужирный;Интервал 0 pt"/>
    <w:basedOn w:val="a0"/>
    <w:qFormat/>
    <w:rsid w:val="00D702F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9"/>
      <w:w w:val="100"/>
      <w:sz w:val="24"/>
      <w:szCs w:val="24"/>
      <w:u w:val="none"/>
      <w:lang w:val="ru-RU"/>
    </w:rPr>
  </w:style>
  <w:style w:type="character" w:customStyle="1" w:styleId="2115pt">
    <w:name w:val="Основной текст (2) + 11;5 pt"/>
    <w:basedOn w:val="24"/>
    <w:qFormat/>
    <w:rsid w:val="00D702FA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character" w:customStyle="1" w:styleId="afd">
    <w:name w:val="Ссылка указателя"/>
    <w:qFormat/>
    <w:rsid w:val="00D702FA"/>
  </w:style>
  <w:style w:type="paragraph" w:styleId="af1">
    <w:name w:val="Title"/>
    <w:basedOn w:val="10"/>
    <w:next w:val="a6"/>
    <w:link w:val="af0"/>
    <w:qFormat/>
    <w:rsid w:val="00D702FA"/>
    <w:pPr>
      <w:overflowPunct w:val="0"/>
      <w:spacing w:after="0" w:line="240" w:lineRule="auto"/>
      <w:jc w:val="center"/>
      <w:textAlignment w:val="baseline"/>
    </w:pPr>
    <w:rPr>
      <w:rFonts w:ascii="Arial" w:hAnsi="Arial"/>
      <w:b/>
      <w:sz w:val="28"/>
      <w:szCs w:val="20"/>
    </w:rPr>
  </w:style>
  <w:style w:type="character" w:customStyle="1" w:styleId="13">
    <w:name w:val="Заголовок Знак1"/>
    <w:basedOn w:val="a0"/>
    <w:uiPriority w:val="10"/>
    <w:rsid w:val="00D70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ody Text"/>
    <w:basedOn w:val="10"/>
    <w:link w:val="a5"/>
    <w:rsid w:val="00D702FA"/>
    <w:pPr>
      <w:spacing w:after="120" w:line="240" w:lineRule="auto"/>
    </w:pPr>
  </w:style>
  <w:style w:type="character" w:customStyle="1" w:styleId="14">
    <w:name w:val="Основной текст Знак1"/>
    <w:basedOn w:val="a0"/>
    <w:uiPriority w:val="99"/>
    <w:semiHidden/>
    <w:rsid w:val="00D702FA"/>
  </w:style>
  <w:style w:type="paragraph" w:styleId="afe">
    <w:name w:val="List"/>
    <w:basedOn w:val="a6"/>
    <w:rsid w:val="00D702FA"/>
    <w:rPr>
      <w:rFonts w:cs="FreeSans"/>
    </w:rPr>
  </w:style>
  <w:style w:type="paragraph" w:styleId="aff">
    <w:name w:val="caption"/>
    <w:basedOn w:val="10"/>
    <w:qFormat/>
    <w:rsid w:val="00D702FA"/>
    <w:pPr>
      <w:suppressLineNumbers/>
      <w:spacing w:before="120" w:after="120"/>
    </w:pPr>
    <w:rPr>
      <w:rFonts w:cs="FreeSans"/>
      <w:i/>
      <w:iCs/>
    </w:rPr>
  </w:style>
  <w:style w:type="paragraph" w:styleId="15">
    <w:name w:val="index 1"/>
    <w:basedOn w:val="a"/>
    <w:next w:val="a"/>
    <w:autoRedefine/>
    <w:uiPriority w:val="99"/>
    <w:semiHidden/>
    <w:unhideWhenUsed/>
    <w:rsid w:val="00D702FA"/>
    <w:pPr>
      <w:ind w:left="220" w:hanging="220"/>
    </w:pPr>
  </w:style>
  <w:style w:type="paragraph" w:styleId="aff0">
    <w:name w:val="index heading"/>
    <w:basedOn w:val="10"/>
    <w:qFormat/>
    <w:rsid w:val="00D702FA"/>
    <w:pPr>
      <w:suppressLineNumbers/>
    </w:pPr>
    <w:rPr>
      <w:rFonts w:cs="FreeSans"/>
    </w:rPr>
  </w:style>
  <w:style w:type="paragraph" w:customStyle="1" w:styleId="212">
    <w:name w:val="Заголовок 21"/>
    <w:basedOn w:val="10"/>
    <w:next w:val="10"/>
    <w:semiHidden/>
    <w:unhideWhenUsed/>
    <w:qFormat/>
    <w:rsid w:val="00D702FA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aff1">
    <w:name w:val="Колонтитул"/>
    <w:basedOn w:val="10"/>
    <w:qFormat/>
    <w:rsid w:val="00D702FA"/>
  </w:style>
  <w:style w:type="paragraph" w:styleId="a4">
    <w:name w:val="header"/>
    <w:basedOn w:val="10"/>
    <w:link w:val="a3"/>
    <w:uiPriority w:val="99"/>
    <w:rsid w:val="00D702FA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uiPriority w:val="99"/>
    <w:semiHidden/>
    <w:rsid w:val="00D702FA"/>
  </w:style>
  <w:style w:type="paragraph" w:customStyle="1" w:styleId="aff2">
    <w:name w:val="список с точками"/>
    <w:basedOn w:val="10"/>
    <w:qFormat/>
    <w:rsid w:val="00D702FA"/>
    <w:pPr>
      <w:tabs>
        <w:tab w:val="clear" w:pos="709"/>
        <w:tab w:val="left" w:pos="756"/>
        <w:tab w:val="left" w:pos="2007"/>
      </w:tabs>
      <w:spacing w:after="0" w:line="312" w:lineRule="auto"/>
      <w:ind w:left="756" w:hanging="360"/>
      <w:jc w:val="both"/>
    </w:pPr>
  </w:style>
  <w:style w:type="paragraph" w:customStyle="1" w:styleId="aff3">
    <w:name w:val="Для таблиц"/>
    <w:basedOn w:val="10"/>
    <w:qFormat/>
    <w:rsid w:val="00D702FA"/>
    <w:pPr>
      <w:spacing w:after="0" w:line="240" w:lineRule="auto"/>
    </w:pPr>
  </w:style>
  <w:style w:type="paragraph" w:customStyle="1" w:styleId="17">
    <w:name w:val="Текст1"/>
    <w:basedOn w:val="10"/>
    <w:qFormat/>
    <w:rsid w:val="00D702FA"/>
    <w:pPr>
      <w:widowControl w:val="0"/>
      <w:spacing w:after="0" w:line="240" w:lineRule="auto"/>
    </w:pPr>
    <w:rPr>
      <w:rFonts w:ascii="Courier New" w:hAnsi="Courier New"/>
      <w:sz w:val="28"/>
      <w:szCs w:val="20"/>
    </w:rPr>
  </w:style>
  <w:style w:type="paragraph" w:styleId="a9">
    <w:name w:val="footer"/>
    <w:basedOn w:val="10"/>
    <w:link w:val="a8"/>
    <w:uiPriority w:val="99"/>
    <w:rsid w:val="00D702FA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uiPriority w:val="99"/>
    <w:semiHidden/>
    <w:rsid w:val="00D702FA"/>
  </w:style>
  <w:style w:type="paragraph" w:customStyle="1" w:styleId="140">
    <w:name w:val="Обычный14Отступ"/>
    <w:basedOn w:val="10"/>
    <w:qFormat/>
    <w:rsid w:val="00D702FA"/>
    <w:pPr>
      <w:spacing w:after="120" w:line="240" w:lineRule="auto"/>
      <w:ind w:firstLine="720"/>
      <w:jc w:val="both"/>
    </w:pPr>
    <w:rPr>
      <w:color w:val="000000"/>
      <w:sz w:val="28"/>
      <w:szCs w:val="20"/>
    </w:rPr>
  </w:style>
  <w:style w:type="paragraph" w:customStyle="1" w:styleId="BodyText210">
    <w:name w:val="Body Text 21"/>
    <w:qFormat/>
    <w:rsid w:val="00D702FA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10"/>
    <w:link w:val="ab"/>
    <w:rsid w:val="00D702FA"/>
    <w:pPr>
      <w:spacing w:after="120" w:line="240" w:lineRule="auto"/>
      <w:ind w:left="283"/>
    </w:pPr>
  </w:style>
  <w:style w:type="character" w:customStyle="1" w:styleId="19">
    <w:name w:val="Основной текст с отступом Знак1"/>
    <w:basedOn w:val="a0"/>
    <w:uiPriority w:val="99"/>
    <w:semiHidden/>
    <w:rsid w:val="00D702FA"/>
  </w:style>
  <w:style w:type="paragraph" w:styleId="aff4">
    <w:name w:val="List Paragraph"/>
    <w:basedOn w:val="10"/>
    <w:uiPriority w:val="34"/>
    <w:qFormat/>
    <w:rsid w:val="00D702FA"/>
    <w:pPr>
      <w:ind w:left="720"/>
      <w:contextualSpacing/>
    </w:pPr>
    <w:rPr>
      <w:rFonts w:ascii="Calibri" w:eastAsia="Calibri" w:hAnsi="Calibri"/>
    </w:rPr>
  </w:style>
  <w:style w:type="paragraph" w:customStyle="1" w:styleId="Iaeaaeaiea2">
    <w:name w:val="Iaeaaeaiea 2"/>
    <w:basedOn w:val="10"/>
    <w:next w:val="10"/>
    <w:qFormat/>
    <w:rsid w:val="00D702FA"/>
    <w:pPr>
      <w:spacing w:after="0" w:line="240" w:lineRule="auto"/>
    </w:pPr>
    <w:rPr>
      <w:rFonts w:eastAsia="Calibri"/>
    </w:rPr>
  </w:style>
  <w:style w:type="paragraph" w:styleId="aff5">
    <w:name w:val="Normal (Web)"/>
    <w:basedOn w:val="10"/>
    <w:uiPriority w:val="99"/>
    <w:qFormat/>
    <w:rsid w:val="00D702FA"/>
    <w:pPr>
      <w:spacing w:beforeAutospacing="1" w:afterAutospacing="1" w:line="240" w:lineRule="auto"/>
    </w:pPr>
  </w:style>
  <w:style w:type="paragraph" w:styleId="af">
    <w:name w:val="footnote text"/>
    <w:basedOn w:val="10"/>
    <w:link w:val="ae"/>
    <w:rsid w:val="00D702FA"/>
    <w:pPr>
      <w:spacing w:after="0" w:line="240" w:lineRule="auto"/>
      <w:ind w:firstLine="340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1a">
    <w:name w:val="Текст сноски Знак1"/>
    <w:basedOn w:val="a0"/>
    <w:uiPriority w:val="99"/>
    <w:semiHidden/>
    <w:rsid w:val="00D702FA"/>
    <w:rPr>
      <w:sz w:val="20"/>
      <w:szCs w:val="20"/>
    </w:rPr>
  </w:style>
  <w:style w:type="paragraph" w:customStyle="1" w:styleId="aff6">
    <w:name w:val="Обычный.Мой  обычный"/>
    <w:qFormat/>
    <w:rsid w:val="00D702FA"/>
    <w:pPr>
      <w:suppressAutoHyphens/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b">
    <w:name w:val="toc 1"/>
    <w:basedOn w:val="10"/>
    <w:next w:val="10"/>
    <w:autoRedefine/>
    <w:uiPriority w:val="39"/>
    <w:rsid w:val="006A1995"/>
    <w:pPr>
      <w:widowControl w:val="0"/>
      <w:tabs>
        <w:tab w:val="clear" w:pos="709"/>
        <w:tab w:val="left" w:pos="0"/>
        <w:tab w:val="right" w:leader="dot" w:pos="9781"/>
      </w:tabs>
      <w:spacing w:after="0" w:line="288" w:lineRule="auto"/>
    </w:pPr>
    <w:rPr>
      <w:spacing w:val="-8"/>
      <w:sz w:val="26"/>
      <w:szCs w:val="26"/>
    </w:rPr>
  </w:style>
  <w:style w:type="paragraph" w:styleId="33">
    <w:name w:val="toc 3"/>
    <w:basedOn w:val="10"/>
    <w:next w:val="10"/>
    <w:autoRedefine/>
    <w:uiPriority w:val="39"/>
    <w:rsid w:val="00D702FA"/>
    <w:pPr>
      <w:tabs>
        <w:tab w:val="clear" w:pos="709"/>
        <w:tab w:val="left" w:pos="0"/>
        <w:tab w:val="right" w:leader="dot" w:pos="9498"/>
      </w:tabs>
      <w:spacing w:after="0" w:line="240" w:lineRule="auto"/>
    </w:pPr>
  </w:style>
  <w:style w:type="paragraph" w:customStyle="1" w:styleId="p11">
    <w:name w:val="p11"/>
    <w:basedOn w:val="10"/>
    <w:qFormat/>
    <w:rsid w:val="00D702FA"/>
    <w:pPr>
      <w:spacing w:beforeAutospacing="1" w:afterAutospacing="1" w:line="240" w:lineRule="auto"/>
    </w:pPr>
  </w:style>
  <w:style w:type="paragraph" w:customStyle="1" w:styleId="p17">
    <w:name w:val="p17"/>
    <w:basedOn w:val="10"/>
    <w:qFormat/>
    <w:rsid w:val="00D702FA"/>
    <w:pPr>
      <w:spacing w:beforeAutospacing="1" w:afterAutospacing="1" w:line="240" w:lineRule="auto"/>
    </w:pPr>
  </w:style>
  <w:style w:type="paragraph" w:customStyle="1" w:styleId="p24">
    <w:name w:val="p24"/>
    <w:basedOn w:val="10"/>
    <w:qFormat/>
    <w:rsid w:val="00D702FA"/>
    <w:pPr>
      <w:spacing w:beforeAutospacing="1" w:afterAutospacing="1" w:line="240" w:lineRule="auto"/>
    </w:pPr>
  </w:style>
  <w:style w:type="paragraph" w:styleId="22">
    <w:name w:val="Body Text 2"/>
    <w:basedOn w:val="10"/>
    <w:link w:val="21"/>
    <w:qFormat/>
    <w:rsid w:val="00D702FA"/>
    <w:pPr>
      <w:spacing w:after="120" w:line="480" w:lineRule="auto"/>
    </w:pPr>
  </w:style>
  <w:style w:type="character" w:customStyle="1" w:styleId="213">
    <w:name w:val="Основной текст 2 Знак1"/>
    <w:basedOn w:val="a0"/>
    <w:uiPriority w:val="99"/>
    <w:semiHidden/>
    <w:rsid w:val="00D702FA"/>
  </w:style>
  <w:style w:type="paragraph" w:customStyle="1" w:styleId="p1">
    <w:name w:val="p1"/>
    <w:basedOn w:val="10"/>
    <w:qFormat/>
    <w:rsid w:val="00D702FA"/>
    <w:pPr>
      <w:spacing w:beforeAutospacing="1" w:afterAutospacing="1" w:line="240" w:lineRule="auto"/>
    </w:pPr>
  </w:style>
  <w:style w:type="paragraph" w:customStyle="1" w:styleId="p18">
    <w:name w:val="p18"/>
    <w:basedOn w:val="10"/>
    <w:qFormat/>
    <w:rsid w:val="00D702FA"/>
    <w:pPr>
      <w:spacing w:beforeAutospacing="1" w:afterAutospacing="1" w:line="240" w:lineRule="auto"/>
    </w:pPr>
  </w:style>
  <w:style w:type="paragraph" w:customStyle="1" w:styleId="p6">
    <w:name w:val="p6"/>
    <w:basedOn w:val="10"/>
    <w:qFormat/>
    <w:rsid w:val="00D702FA"/>
    <w:pPr>
      <w:spacing w:beforeAutospacing="1" w:afterAutospacing="1" w:line="240" w:lineRule="auto"/>
    </w:pPr>
  </w:style>
  <w:style w:type="paragraph" w:customStyle="1" w:styleId="p7">
    <w:name w:val="p7"/>
    <w:basedOn w:val="10"/>
    <w:qFormat/>
    <w:rsid w:val="00D702FA"/>
    <w:pPr>
      <w:spacing w:beforeAutospacing="1" w:afterAutospacing="1" w:line="240" w:lineRule="auto"/>
    </w:pPr>
  </w:style>
  <w:style w:type="paragraph" w:styleId="32">
    <w:name w:val="Body Text Indent 3"/>
    <w:basedOn w:val="10"/>
    <w:link w:val="31"/>
    <w:uiPriority w:val="99"/>
    <w:semiHidden/>
    <w:unhideWhenUsed/>
    <w:qFormat/>
    <w:rsid w:val="00D702FA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D702FA"/>
    <w:rPr>
      <w:sz w:val="16"/>
      <w:szCs w:val="16"/>
    </w:rPr>
  </w:style>
  <w:style w:type="paragraph" w:customStyle="1" w:styleId="Default">
    <w:name w:val="Default"/>
    <w:qFormat/>
    <w:rsid w:val="00D702F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tmllist">
    <w:name w:val="html_list"/>
    <w:basedOn w:val="10"/>
    <w:qFormat/>
    <w:rsid w:val="00D702FA"/>
    <w:pPr>
      <w:spacing w:after="0" w:line="240" w:lineRule="auto"/>
      <w:ind w:left="360" w:hanging="360"/>
      <w:jc w:val="both"/>
    </w:pPr>
  </w:style>
  <w:style w:type="paragraph" w:customStyle="1" w:styleId="htmlparagraph">
    <w:name w:val="html_paragraph"/>
    <w:basedOn w:val="10"/>
    <w:qFormat/>
    <w:rsid w:val="00D702FA"/>
    <w:pPr>
      <w:spacing w:after="0" w:line="240" w:lineRule="auto"/>
      <w:ind w:firstLine="720"/>
      <w:jc w:val="both"/>
    </w:pPr>
  </w:style>
  <w:style w:type="paragraph" w:styleId="26">
    <w:name w:val="toc 2"/>
    <w:basedOn w:val="10"/>
    <w:next w:val="10"/>
    <w:autoRedefine/>
    <w:uiPriority w:val="39"/>
    <w:unhideWhenUsed/>
    <w:rsid w:val="00D702FA"/>
    <w:pPr>
      <w:spacing w:after="100" w:line="240" w:lineRule="auto"/>
      <w:ind w:left="240"/>
    </w:pPr>
  </w:style>
  <w:style w:type="paragraph" w:customStyle="1" w:styleId="1c">
    <w:name w:val="Заголовок оглавления1"/>
    <w:basedOn w:val="1"/>
    <w:next w:val="10"/>
    <w:uiPriority w:val="39"/>
    <w:unhideWhenUsed/>
    <w:qFormat/>
    <w:rsid w:val="00D702FA"/>
    <w:pPr>
      <w:spacing w:line="276" w:lineRule="auto"/>
      <w:ind w:firstLine="0"/>
      <w:jc w:val="left"/>
      <w:outlineLvl w:val="9"/>
    </w:pPr>
  </w:style>
  <w:style w:type="paragraph" w:styleId="af3">
    <w:name w:val="Balloon Text"/>
    <w:basedOn w:val="10"/>
    <w:link w:val="af2"/>
    <w:semiHidden/>
    <w:unhideWhenUsed/>
    <w:qFormat/>
    <w:rsid w:val="00D7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0"/>
    <w:uiPriority w:val="99"/>
    <w:semiHidden/>
    <w:rsid w:val="00D702FA"/>
    <w:rPr>
      <w:rFonts w:ascii="Segoe UI" w:hAnsi="Segoe UI" w:cs="Segoe UI"/>
      <w:sz w:val="18"/>
      <w:szCs w:val="18"/>
    </w:rPr>
  </w:style>
  <w:style w:type="paragraph" w:customStyle="1" w:styleId="msonormalbullet2gif">
    <w:name w:val="msonormalbullet2.gif"/>
    <w:basedOn w:val="10"/>
    <w:qFormat/>
    <w:rsid w:val="00D702FA"/>
    <w:pPr>
      <w:spacing w:beforeAutospacing="1" w:afterAutospacing="1" w:line="240" w:lineRule="auto"/>
    </w:pPr>
  </w:style>
  <w:style w:type="paragraph" w:customStyle="1" w:styleId="ConsPlusNormal">
    <w:name w:val="ConsPlusNormal"/>
    <w:qFormat/>
    <w:rsid w:val="00D702F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e">
    <w:name w:val="Абзац списка1"/>
    <w:basedOn w:val="10"/>
    <w:qFormat/>
    <w:rsid w:val="00D702FA"/>
    <w:pPr>
      <w:widowControl w:val="0"/>
      <w:ind w:left="720"/>
    </w:pPr>
    <w:rPr>
      <w:rFonts w:ascii="Calibri" w:hAnsi="Calibri"/>
    </w:rPr>
  </w:style>
  <w:style w:type="paragraph" w:customStyle="1" w:styleId="Bodytext21">
    <w:name w:val="Body text (2)1"/>
    <w:basedOn w:val="10"/>
    <w:link w:val="Bodytext2"/>
    <w:uiPriority w:val="99"/>
    <w:qFormat/>
    <w:rsid w:val="00D702FA"/>
    <w:pPr>
      <w:widowControl w:val="0"/>
      <w:shd w:val="clear" w:color="auto" w:fill="FFFFFF"/>
      <w:spacing w:before="300" w:after="0" w:line="293" w:lineRule="exact"/>
      <w:jc w:val="both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Bodytext40">
    <w:name w:val="Body text (4)"/>
    <w:basedOn w:val="10"/>
    <w:link w:val="Bodytext4"/>
    <w:uiPriority w:val="99"/>
    <w:qFormat/>
    <w:rsid w:val="00D702FA"/>
    <w:pPr>
      <w:widowControl w:val="0"/>
      <w:shd w:val="clear" w:color="auto" w:fill="FFFFFF"/>
      <w:spacing w:after="0" w:line="293" w:lineRule="exact"/>
      <w:jc w:val="both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paragraph">
    <w:name w:val="paragraph"/>
    <w:basedOn w:val="10"/>
    <w:qFormat/>
    <w:rsid w:val="00D702FA"/>
    <w:pPr>
      <w:spacing w:after="0" w:line="240" w:lineRule="auto"/>
    </w:pPr>
  </w:style>
  <w:style w:type="paragraph" w:customStyle="1" w:styleId="Style25">
    <w:name w:val="Style25"/>
    <w:basedOn w:val="10"/>
    <w:uiPriority w:val="99"/>
    <w:qFormat/>
    <w:rsid w:val="00D702FA"/>
    <w:pPr>
      <w:widowControl w:val="0"/>
      <w:spacing w:after="0" w:line="276" w:lineRule="exact"/>
    </w:pPr>
    <w:rPr>
      <w:rFonts w:eastAsiaTheme="minorEastAsia"/>
    </w:rPr>
  </w:style>
  <w:style w:type="paragraph" w:customStyle="1" w:styleId="27">
    <w:name w:val="Без интервала2"/>
    <w:uiPriority w:val="99"/>
    <w:qFormat/>
    <w:rsid w:val="00D702FA"/>
    <w:pPr>
      <w:suppressAutoHyphens/>
      <w:spacing w:after="0" w:line="240" w:lineRule="auto"/>
    </w:pPr>
    <w:rPr>
      <w:rFonts w:eastAsia="Times New Roman" w:cs="Times New Roman"/>
      <w:lang w:eastAsia="ru-RU"/>
    </w:rPr>
  </w:style>
  <w:style w:type="paragraph" w:styleId="afa">
    <w:name w:val="annotation text"/>
    <w:basedOn w:val="10"/>
    <w:link w:val="af9"/>
    <w:uiPriority w:val="99"/>
    <w:unhideWhenUsed/>
    <w:qFormat/>
    <w:rsid w:val="00D702F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f">
    <w:name w:val="Текст примечания Знак1"/>
    <w:basedOn w:val="a0"/>
    <w:uiPriority w:val="99"/>
    <w:semiHidden/>
    <w:rsid w:val="00D702FA"/>
    <w:rPr>
      <w:sz w:val="20"/>
      <w:szCs w:val="20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qFormat/>
    <w:rsid w:val="00D702FA"/>
    <w:rPr>
      <w:b/>
      <w:bCs/>
    </w:rPr>
  </w:style>
  <w:style w:type="character" w:customStyle="1" w:styleId="1f0">
    <w:name w:val="Тема примечания Знак1"/>
    <w:basedOn w:val="1f"/>
    <w:uiPriority w:val="99"/>
    <w:semiHidden/>
    <w:rsid w:val="00D702FA"/>
    <w:rPr>
      <w:b/>
      <w:bCs/>
      <w:sz w:val="20"/>
      <w:szCs w:val="20"/>
    </w:rPr>
  </w:style>
  <w:style w:type="paragraph" w:customStyle="1" w:styleId="headertext">
    <w:name w:val="headertext"/>
    <w:basedOn w:val="10"/>
    <w:qFormat/>
    <w:rsid w:val="00D702FA"/>
    <w:pPr>
      <w:spacing w:beforeAutospacing="1" w:afterAutospacing="1" w:line="240" w:lineRule="auto"/>
    </w:pPr>
  </w:style>
  <w:style w:type="paragraph" w:customStyle="1" w:styleId="211">
    <w:name w:val="Основной текст (2)1"/>
    <w:basedOn w:val="10"/>
    <w:link w:val="24"/>
    <w:qFormat/>
    <w:rsid w:val="00D702FA"/>
    <w:pPr>
      <w:widowControl w:val="0"/>
      <w:shd w:val="clear" w:color="auto" w:fill="FFFFFF"/>
      <w:spacing w:before="160" w:after="0" w:line="394" w:lineRule="exact"/>
      <w:jc w:val="both"/>
    </w:pPr>
    <w:rPr>
      <w:b/>
      <w:bCs/>
      <w:spacing w:val="9"/>
      <w:sz w:val="22"/>
      <w:szCs w:val="22"/>
      <w:lang w:eastAsia="en-US"/>
    </w:rPr>
  </w:style>
  <w:style w:type="numbering" w:customStyle="1" w:styleId="1f1">
    <w:name w:val="Нет списка1"/>
    <w:uiPriority w:val="99"/>
    <w:semiHidden/>
    <w:unhideWhenUsed/>
    <w:qFormat/>
    <w:rsid w:val="00D702FA"/>
  </w:style>
  <w:style w:type="table" w:styleId="aff7">
    <w:name w:val="Table Grid"/>
    <w:basedOn w:val="a1"/>
    <w:uiPriority w:val="39"/>
    <w:rsid w:val="00D702FA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2">
    <w:name w:val="Сетка таблицы1"/>
    <w:basedOn w:val="a1"/>
    <w:uiPriority w:val="39"/>
    <w:rsid w:val="00D702FA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39"/>
    <w:rsid w:val="00D702FA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"/>
    <w:basedOn w:val="a1"/>
    <w:uiPriority w:val="39"/>
    <w:rsid w:val="00D702FA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uiPriority w:val="39"/>
    <w:rsid w:val="00D702FA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D702FA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Hyperlink"/>
    <w:basedOn w:val="a0"/>
    <w:uiPriority w:val="99"/>
    <w:semiHidden/>
    <w:unhideWhenUsed/>
    <w:rsid w:val="00D702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chs.info/download/Ukaz2.pdf" TargetMode="External"/><Relationship Id="rId21" Type="http://schemas.openxmlformats.org/officeDocument/2006/relationships/hyperlink" Target="https://gochs.info/download/Ukaz1522.pdf" TargetMode="External"/><Relationship Id="rId42" Type="http://schemas.openxmlformats.org/officeDocument/2006/relationships/hyperlink" Target="https://gochs.info/download/Postanovlenie804.pdf" TargetMode="External"/><Relationship Id="rId47" Type="http://schemas.openxmlformats.org/officeDocument/2006/relationships/hyperlink" Target="https://gochs.info/download/Postanovleni804.pdf" TargetMode="External"/><Relationship Id="rId63" Type="http://schemas.openxmlformats.org/officeDocument/2006/relationships/hyperlink" Target="https://gochs.info/download/Prikaz575.pdf" TargetMode="External"/><Relationship Id="rId68" Type="http://schemas.openxmlformats.org/officeDocument/2006/relationships/hyperlink" Target="https://gochs.info/download/GOST-R-22.1.01-95.pdf" TargetMode="External"/><Relationship Id="rId84" Type="http://schemas.openxmlformats.org/officeDocument/2006/relationships/hyperlink" Target="https://gochs.info/download/GOST-R-42.0.02-2001.pdf" TargetMode="External"/><Relationship Id="rId89" Type="http://schemas.openxmlformats.org/officeDocument/2006/relationships/hyperlink" Target="https://gochs.info/download/SP-88.13330.2014.pdf" TargetMode="External"/><Relationship Id="rId112" Type="http://schemas.openxmlformats.org/officeDocument/2006/relationships/header" Target="header4.xml"/><Relationship Id="rId16" Type="http://schemas.openxmlformats.org/officeDocument/2006/relationships/hyperlink" Target="https://gochs.info/download/Zakon28FZ.pdf" TargetMode="External"/><Relationship Id="rId107" Type="http://schemas.openxmlformats.org/officeDocument/2006/relationships/hyperlink" Target="http://&#1085;&#1101;&#1073;.&#1088;&#1092;/" TargetMode="External"/><Relationship Id="rId11" Type="http://schemas.openxmlformats.org/officeDocument/2006/relationships/hyperlink" Target="https://gochs.info/download/Zakon68FZ.pdf" TargetMode="External"/><Relationship Id="rId32" Type="http://schemas.openxmlformats.org/officeDocument/2006/relationships/hyperlink" Target="https://gochs.info/download/Postanovlenie1396.pdf" TargetMode="External"/><Relationship Id="rId37" Type="http://schemas.openxmlformats.org/officeDocument/2006/relationships/hyperlink" Target="https://gochs.info/download/Postanovlenie841.pdf" TargetMode="External"/><Relationship Id="rId53" Type="http://schemas.openxmlformats.org/officeDocument/2006/relationships/hyperlink" Target="https://gochs.info/download/Prikaz496.pdf" TargetMode="External"/><Relationship Id="rId58" Type="http://schemas.openxmlformats.org/officeDocument/2006/relationships/hyperlink" Target="https://gochs.info/download/Prikaz230.pdf" TargetMode="External"/><Relationship Id="rId74" Type="http://schemas.openxmlformats.org/officeDocument/2006/relationships/hyperlink" Target="https://gochs.info/download/GOST-R-22.0.07-95.pdf" TargetMode="External"/><Relationship Id="rId79" Type="http://schemas.openxmlformats.org/officeDocument/2006/relationships/hyperlink" Target="https://gochs.info/download/GOST-R-22.1.06-99.pdf" TargetMode="External"/><Relationship Id="rId102" Type="http://schemas.openxmlformats.org/officeDocument/2006/relationships/hyperlink" Target="http://elib.fa.ru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gochs.info/download/SP-165.1325800.2014.pdf" TargetMode="External"/><Relationship Id="rId95" Type="http://schemas.openxmlformats.org/officeDocument/2006/relationships/hyperlink" Target="https://gochs.info/download/SP-263.1325800.2016.pdf" TargetMode="External"/><Relationship Id="rId22" Type="http://schemas.openxmlformats.org/officeDocument/2006/relationships/hyperlink" Target="https://gochs.info/download/Ukaz1522.pdf" TargetMode="External"/><Relationship Id="rId27" Type="http://schemas.openxmlformats.org/officeDocument/2006/relationships/hyperlink" Target="https://gochs.info/download/Ukaz12.pdf" TargetMode="External"/><Relationship Id="rId43" Type="http://schemas.openxmlformats.org/officeDocument/2006/relationships/hyperlink" Target="https://gochs.info/download/Postanovlenie958.pdf" TargetMode="External"/><Relationship Id="rId48" Type="http://schemas.openxmlformats.org/officeDocument/2006/relationships/hyperlink" Target="https://gochs.info/download/Postanovleni804.pdf" TargetMode="External"/><Relationship Id="rId64" Type="http://schemas.openxmlformats.org/officeDocument/2006/relationships/hyperlink" Target="https://gochs.info/download/Prikaz-646.pdf" TargetMode="External"/><Relationship Id="rId69" Type="http://schemas.openxmlformats.org/officeDocument/2006/relationships/hyperlink" Target="https://gochs.info/download/GOST-R-22.1.01-95.pdf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gochs.info/download/GOST-R-22.1.12-2005.pdf" TargetMode="External"/><Relationship Id="rId85" Type="http://schemas.openxmlformats.org/officeDocument/2006/relationships/hyperlink" Target="https://gochs.info/download/GOST-R-42.0.02-2001.pdf" TargetMode="External"/><Relationship Id="rId12" Type="http://schemas.openxmlformats.org/officeDocument/2006/relationships/hyperlink" Target="https://gochs.info/download/Zakon69FZ.pdf" TargetMode="External"/><Relationship Id="rId17" Type="http://schemas.openxmlformats.org/officeDocument/2006/relationships/hyperlink" Target="https://gochs.info/download/Zakon28FZ.pdf" TargetMode="External"/><Relationship Id="rId33" Type="http://schemas.openxmlformats.org/officeDocument/2006/relationships/hyperlink" Target="https://gochs.info/download/Postanovlenie1149.pdf" TargetMode="External"/><Relationship Id="rId38" Type="http://schemas.openxmlformats.org/officeDocument/2006/relationships/hyperlink" Target="https://gochs.info/download/Postanovlenie895.pdf" TargetMode="External"/><Relationship Id="rId59" Type="http://schemas.openxmlformats.org/officeDocument/2006/relationships/hyperlink" Target="https://gochs.info/download/Prikaz382.pdf" TargetMode="External"/><Relationship Id="rId103" Type="http://schemas.openxmlformats.org/officeDocument/2006/relationships/hyperlink" Target="http://www.book.ru" TargetMode="External"/><Relationship Id="rId108" Type="http://schemas.openxmlformats.org/officeDocument/2006/relationships/hyperlink" Target="http://eduvideo.online/" TargetMode="External"/><Relationship Id="rId54" Type="http://schemas.openxmlformats.org/officeDocument/2006/relationships/hyperlink" Target="https://gochs.info/download/Prikaz496.pdf" TargetMode="External"/><Relationship Id="rId70" Type="http://schemas.openxmlformats.org/officeDocument/2006/relationships/hyperlink" Target="https://gochs.info/download/GOST-R-22.6.01-95.pdf" TargetMode="External"/><Relationship Id="rId75" Type="http://schemas.openxmlformats.org/officeDocument/2006/relationships/hyperlink" Target="https://gochs.info/download/GOST-R-22.0.08-96.pdf" TargetMode="External"/><Relationship Id="rId91" Type="http://schemas.openxmlformats.org/officeDocument/2006/relationships/hyperlink" Target="https://gochs.info/download/SP-165.1325800.2014.pdf" TargetMode="External"/><Relationship Id="rId96" Type="http://schemas.openxmlformats.org/officeDocument/2006/relationships/hyperlink" Target="https://gochs.info/download/SP-263.1325800.201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gochs.info/download/Zakon3FZ.pdf" TargetMode="External"/><Relationship Id="rId23" Type="http://schemas.openxmlformats.org/officeDocument/2006/relationships/hyperlink" Target="https://gochs.info/download/Ukaz696.pdf" TargetMode="External"/><Relationship Id="rId28" Type="http://schemas.openxmlformats.org/officeDocument/2006/relationships/hyperlink" Target="https://gochs.info/download/Ukaz12.pdf" TargetMode="External"/><Relationship Id="rId36" Type="http://schemas.openxmlformats.org/officeDocument/2006/relationships/hyperlink" Target="https://gochs.info/download/Postanovlenie841.pdf" TargetMode="External"/><Relationship Id="rId49" Type="http://schemas.openxmlformats.org/officeDocument/2006/relationships/hyperlink" Target="https://gochs.info/download/Rasporjazhenie1327r.pdf" TargetMode="External"/><Relationship Id="rId57" Type="http://schemas.openxmlformats.org/officeDocument/2006/relationships/hyperlink" Target="https://gochs.info/download/Prikaz230.pdf" TargetMode="External"/><Relationship Id="rId106" Type="http://schemas.openxmlformats.org/officeDocument/2006/relationships/hyperlink" Target="http://elibrary.ru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gochs.info/download/Zakon68FZ.pdf" TargetMode="External"/><Relationship Id="rId31" Type="http://schemas.openxmlformats.org/officeDocument/2006/relationships/hyperlink" Target="https://gochs.info/download/Postanovlenie989.pdf" TargetMode="External"/><Relationship Id="rId44" Type="http://schemas.openxmlformats.org/officeDocument/2006/relationships/hyperlink" Target="https://gochs.info/download/Postanovlenie958.pdf" TargetMode="External"/><Relationship Id="rId52" Type="http://schemas.openxmlformats.org/officeDocument/2006/relationships/hyperlink" Target="https://gochs.info/download/Prikaz687.pdf" TargetMode="External"/><Relationship Id="rId60" Type="http://schemas.openxmlformats.org/officeDocument/2006/relationships/hyperlink" Target="https://gochs.info/download/Pis_mo---8-24-583.pdf" TargetMode="External"/><Relationship Id="rId65" Type="http://schemas.openxmlformats.org/officeDocument/2006/relationships/hyperlink" Target="https://gochs.info/download/Prikaz-646.pdf" TargetMode="External"/><Relationship Id="rId73" Type="http://schemas.openxmlformats.org/officeDocument/2006/relationships/hyperlink" Target="https://gochs.info/download/GOST-R-22.0.06-95.pdf" TargetMode="External"/><Relationship Id="rId78" Type="http://schemas.openxmlformats.org/officeDocument/2006/relationships/hyperlink" Target="https://gochs.info/download/GOST-R-22.1.06-99.pdf" TargetMode="External"/><Relationship Id="rId81" Type="http://schemas.openxmlformats.org/officeDocument/2006/relationships/hyperlink" Target="https://gochs.info/download/GOST-R-42.0.01-2000.pdf" TargetMode="External"/><Relationship Id="rId86" Type="http://schemas.openxmlformats.org/officeDocument/2006/relationships/hyperlink" Target="https://gochs.info/download/GOST-R-42-2-01-2014.pdf" TargetMode="External"/><Relationship Id="rId94" Type="http://schemas.openxmlformats.org/officeDocument/2006/relationships/hyperlink" Target="https://gochs.info/download/SP-93.13330.pdf" TargetMode="External"/><Relationship Id="rId99" Type="http://schemas.openxmlformats.org/officeDocument/2006/relationships/hyperlink" Target="https://gochs.info/download/RD-52.04.253-90.doc" TargetMode="External"/><Relationship Id="rId101" Type="http://schemas.openxmlformats.org/officeDocument/2006/relationships/hyperlink" Target="https://urait.ru/bcode/54489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3" Type="http://schemas.openxmlformats.org/officeDocument/2006/relationships/hyperlink" Target="https://gochs.info/download/Zakon69FZ.pdf" TargetMode="External"/><Relationship Id="rId18" Type="http://schemas.openxmlformats.org/officeDocument/2006/relationships/hyperlink" Target="https://gochs.info/download/Zakon28FZ.pdf" TargetMode="External"/><Relationship Id="rId39" Type="http://schemas.openxmlformats.org/officeDocument/2006/relationships/hyperlink" Target="https://gochs.info/download/Postanovlenie895.pdf" TargetMode="External"/><Relationship Id="rId109" Type="http://schemas.openxmlformats.org/officeDocument/2006/relationships/hyperlink" Target="http://www.consultant.ru/" TargetMode="External"/><Relationship Id="rId34" Type="http://schemas.openxmlformats.org/officeDocument/2006/relationships/hyperlink" Target="https://gochs.info/download/Postanovlenie379.pdf" TargetMode="External"/><Relationship Id="rId50" Type="http://schemas.openxmlformats.org/officeDocument/2006/relationships/hyperlink" Target="https://gochs.info/download/Rasporjazhenie1327r.pdf" TargetMode="External"/><Relationship Id="rId55" Type="http://schemas.openxmlformats.org/officeDocument/2006/relationships/hyperlink" Target="https://gochs.info/download/Prikaz543.pdf" TargetMode="External"/><Relationship Id="rId76" Type="http://schemas.openxmlformats.org/officeDocument/2006/relationships/hyperlink" Target="https://gochs.info/download/GOST-22.6.02-97.pdf" TargetMode="External"/><Relationship Id="rId97" Type="http://schemas.openxmlformats.org/officeDocument/2006/relationships/hyperlink" Target="https://gochs.info/download/SP-94.13330.2016.pdf" TargetMode="External"/><Relationship Id="rId104" Type="http://schemas.openxmlformats.org/officeDocument/2006/relationships/hyperlink" Target="http://biblioclub.ru/" TargetMode="External"/><Relationship Id="rId7" Type="http://schemas.openxmlformats.org/officeDocument/2006/relationships/header" Target="header1.xml"/><Relationship Id="rId71" Type="http://schemas.openxmlformats.org/officeDocument/2006/relationships/hyperlink" Target="https://gochs.info/download/GOST-R-22.6.01-95.pdf" TargetMode="External"/><Relationship Id="rId92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chs.info/download/Postanovlenie178.pdf" TargetMode="External"/><Relationship Id="rId24" Type="http://schemas.openxmlformats.org/officeDocument/2006/relationships/hyperlink" Target="https://gochs.info/download/Ukaz696.pdf" TargetMode="External"/><Relationship Id="rId40" Type="http://schemas.openxmlformats.org/officeDocument/2006/relationships/hyperlink" Target="https://gochs.info/download/Postanovlenie304.pdf" TargetMode="External"/><Relationship Id="rId45" Type="http://schemas.openxmlformats.org/officeDocument/2006/relationships/hyperlink" Target="https://gochs.info/download/Postanovlenie1007.pdf" TargetMode="External"/><Relationship Id="rId66" Type="http://schemas.openxmlformats.org/officeDocument/2006/relationships/hyperlink" Target="https://gochs.info/download/GOST-R-22.3.01-94.pdf" TargetMode="External"/><Relationship Id="rId87" Type="http://schemas.openxmlformats.org/officeDocument/2006/relationships/hyperlink" Target="https://gochs.info/download/GOST-R-42-2-01-2014.pdf" TargetMode="External"/><Relationship Id="rId110" Type="http://schemas.openxmlformats.org/officeDocument/2006/relationships/hyperlink" Target="http://ru.wikipedia.org/wiki/Wiki" TargetMode="External"/><Relationship Id="rId61" Type="http://schemas.openxmlformats.org/officeDocument/2006/relationships/hyperlink" Target="https://gochs.info/download/Pis_mo---8-24-583.pdf" TargetMode="External"/><Relationship Id="rId82" Type="http://schemas.openxmlformats.org/officeDocument/2006/relationships/hyperlink" Target="https://gochs.info/download/GOST-R-42.0.01-2000.pdf" TargetMode="External"/><Relationship Id="rId19" Type="http://schemas.openxmlformats.org/officeDocument/2006/relationships/hyperlink" Target="https://gochs.info/download/Zakon123FZ.pdf" TargetMode="External"/><Relationship Id="rId14" Type="http://schemas.openxmlformats.org/officeDocument/2006/relationships/hyperlink" Target="https://gochs.info/download/Zakon3FZ.pdf" TargetMode="External"/><Relationship Id="rId30" Type="http://schemas.openxmlformats.org/officeDocument/2006/relationships/hyperlink" Target="https://gochs.info/download/Postanovlenie178.pdf" TargetMode="External"/><Relationship Id="rId35" Type="http://schemas.openxmlformats.org/officeDocument/2006/relationships/hyperlink" Target="https://gochs.info/download/Postanovlenie379.pdf" TargetMode="External"/><Relationship Id="rId56" Type="http://schemas.openxmlformats.org/officeDocument/2006/relationships/hyperlink" Target="https://gochs.info/download/Prikaz543.pdf" TargetMode="External"/><Relationship Id="rId77" Type="http://schemas.openxmlformats.org/officeDocument/2006/relationships/hyperlink" Target="https://gochs.info/download/GOST-R-22.3.06-97.pdf" TargetMode="External"/><Relationship Id="rId100" Type="http://schemas.openxmlformats.org/officeDocument/2006/relationships/hyperlink" Target="https://gochs.info/download/RD-52.04.253-90.doc" TargetMode="External"/><Relationship Id="rId105" Type="http://schemas.openxmlformats.org/officeDocument/2006/relationships/hyperlink" Target="http://www.znanium.com" TargetMode="External"/><Relationship Id="rId8" Type="http://schemas.openxmlformats.org/officeDocument/2006/relationships/header" Target="header2.xml"/><Relationship Id="rId51" Type="http://schemas.openxmlformats.org/officeDocument/2006/relationships/hyperlink" Target="https://gochs.info/download/Prikaz583.pdf" TargetMode="External"/><Relationship Id="rId72" Type="http://schemas.openxmlformats.org/officeDocument/2006/relationships/hyperlink" Target="https://gochs.info/download/GOST-R-22.0.06-95.pdf" TargetMode="External"/><Relationship Id="rId93" Type="http://schemas.openxmlformats.org/officeDocument/2006/relationships/hyperlink" Target="https://gochs.info/download/SP-93.13330.pdf" TargetMode="External"/><Relationship Id="rId98" Type="http://schemas.openxmlformats.org/officeDocument/2006/relationships/hyperlink" Target="https://gochs.info/download/SP-94.13330.2016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gochs.info/download/Ukaz2.pdf" TargetMode="External"/><Relationship Id="rId46" Type="http://schemas.openxmlformats.org/officeDocument/2006/relationships/hyperlink" Target="https://gochs.info/download/Postanovlenie1007.pdf" TargetMode="External"/><Relationship Id="rId67" Type="http://schemas.openxmlformats.org/officeDocument/2006/relationships/hyperlink" Target="https://gochs.info/download/GOST-R-22.3.01-94.pdf" TargetMode="External"/><Relationship Id="rId20" Type="http://schemas.openxmlformats.org/officeDocument/2006/relationships/hyperlink" Target="https://gochs.info/download/Zakon123FZ.pdf" TargetMode="External"/><Relationship Id="rId41" Type="http://schemas.openxmlformats.org/officeDocument/2006/relationships/hyperlink" Target="https://gochs.info/download/Postanovlenie304.pdf" TargetMode="External"/><Relationship Id="rId62" Type="http://schemas.openxmlformats.org/officeDocument/2006/relationships/hyperlink" Target="https://gochs.info/download/Prikaz575.pdf" TargetMode="External"/><Relationship Id="rId83" Type="http://schemas.openxmlformats.org/officeDocument/2006/relationships/hyperlink" Target="https://gochs.info/download/GOST-R-22.10.01-2001.pdf" TargetMode="External"/><Relationship Id="rId88" Type="http://schemas.openxmlformats.org/officeDocument/2006/relationships/hyperlink" Target="https://gochs.info/download/SP-88.13330.2014.pdf" TargetMode="External"/><Relationship Id="rId111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50</Pages>
  <Words>15070</Words>
  <Characters>85904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1656963</dc:creator>
  <cp:keywords/>
  <dc:description/>
  <cp:lastModifiedBy>Воякина Елена Александровна</cp:lastModifiedBy>
  <cp:revision>6</cp:revision>
  <cp:lastPrinted>2024-06-03T06:25:00Z</cp:lastPrinted>
  <dcterms:created xsi:type="dcterms:W3CDTF">2024-06-03T05:52:00Z</dcterms:created>
  <dcterms:modified xsi:type="dcterms:W3CDTF">2024-06-03T09:55:00Z</dcterms:modified>
</cp:coreProperties>
</file>