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 xml:space="preserve">10.04.01 - Информационная безопасность,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03D7E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 «</w:t>
      </w:r>
      <w:r w:rsidRPr="00403D7E">
        <w:rPr>
          <w:rFonts w:ascii="Times New Roman" w:hAnsi="Times New Roman" w:cs="Times New Roman"/>
          <w:sz w:val="24"/>
          <w:szCs w:val="24"/>
        </w:rPr>
        <w:t>Управление информационной безопасностью в кредитно-финансовой сфере</w:t>
      </w:r>
      <w:r>
        <w:rPr>
          <w:rFonts w:ascii="Times New Roman" w:hAnsi="Times New Roman" w:cs="Times New Roman"/>
          <w:sz w:val="24"/>
          <w:szCs w:val="24"/>
        </w:rPr>
        <w:t>», 2026 год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D7E" w:rsidRPr="00403D7E" w:rsidRDefault="00403D7E" w:rsidP="00403D7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Системный анализ и моделирование информационных систем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Компьютерное моделирование экономических и финансовых систем</w:t>
      </w:r>
    </w:p>
    <w:p w:rsid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Современные технологии криптографической защиты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Защищенные информационные системы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Управление информационной безопасностью</w:t>
      </w:r>
    </w:p>
    <w:p w:rsid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Технологии обеспечения информационной безопасности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Деловой иностранный язык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Центры обработки данных, телекоммуникационные системы, современная ИТ-структура банков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Защита информации в Национальной платежной системе</w:t>
      </w:r>
    </w:p>
    <w:p w:rsid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 xml:space="preserve">Противодействие </w:t>
      </w:r>
      <w:proofErr w:type="spellStart"/>
      <w:r w:rsidRPr="00403D7E">
        <w:rPr>
          <w:rFonts w:ascii="Times New Roman" w:hAnsi="Times New Roman" w:cs="Times New Roman"/>
          <w:sz w:val="24"/>
          <w:szCs w:val="24"/>
        </w:rPr>
        <w:t>кибермошенничеству</w:t>
      </w:r>
      <w:proofErr w:type="spellEnd"/>
      <w:r w:rsidRPr="00403D7E">
        <w:rPr>
          <w:rFonts w:ascii="Times New Roman" w:hAnsi="Times New Roman" w:cs="Times New Roman"/>
          <w:sz w:val="24"/>
          <w:szCs w:val="24"/>
        </w:rPr>
        <w:t xml:space="preserve"> в банковской сфере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Компьютерная криминалистика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Имитационное моделирование систем защиты информации</w:t>
      </w:r>
    </w:p>
    <w:p w:rsid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 xml:space="preserve">Экономическая экспертиза последствий </w:t>
      </w:r>
      <w:proofErr w:type="spellStart"/>
      <w:r w:rsidRPr="00403D7E">
        <w:rPr>
          <w:rFonts w:ascii="Times New Roman" w:hAnsi="Times New Roman" w:cs="Times New Roman"/>
          <w:sz w:val="24"/>
          <w:szCs w:val="24"/>
        </w:rPr>
        <w:t>кибератак</w:t>
      </w:r>
      <w:proofErr w:type="spellEnd"/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Информационное противоборство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 xml:space="preserve">Инструменты противодействия </w:t>
      </w:r>
      <w:proofErr w:type="spellStart"/>
      <w:r w:rsidRPr="00403D7E">
        <w:rPr>
          <w:rFonts w:ascii="Times New Roman" w:hAnsi="Times New Roman" w:cs="Times New Roman"/>
          <w:sz w:val="24"/>
          <w:szCs w:val="24"/>
        </w:rPr>
        <w:t>кибератакам</w:t>
      </w:r>
      <w:proofErr w:type="spellEnd"/>
      <w:r w:rsidRPr="00403D7E">
        <w:rPr>
          <w:rFonts w:ascii="Times New Roman" w:hAnsi="Times New Roman" w:cs="Times New Roman"/>
          <w:sz w:val="24"/>
          <w:szCs w:val="24"/>
        </w:rPr>
        <w:t xml:space="preserve"> на критическую информационную инфраструктуру и взаимодействие с системой </w:t>
      </w:r>
      <w:proofErr w:type="spellStart"/>
      <w:r w:rsidRPr="00403D7E">
        <w:rPr>
          <w:rFonts w:ascii="Times New Roman" w:hAnsi="Times New Roman" w:cs="Times New Roman"/>
          <w:sz w:val="24"/>
          <w:szCs w:val="24"/>
        </w:rPr>
        <w:t>ГосСОПКА</w:t>
      </w:r>
      <w:proofErr w:type="spellEnd"/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Экономическая экспертиза</w:t>
      </w:r>
    </w:p>
    <w:p w:rsid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Экономика в информационном пространстве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 xml:space="preserve">Аудит </w:t>
      </w:r>
      <w:proofErr w:type="spellStart"/>
      <w:r w:rsidRPr="00403D7E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403D7E">
        <w:rPr>
          <w:rFonts w:ascii="Times New Roman" w:hAnsi="Times New Roman" w:cs="Times New Roman"/>
          <w:sz w:val="24"/>
          <w:szCs w:val="24"/>
        </w:rPr>
        <w:t xml:space="preserve"> цифрового предприятия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3D7E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403D7E">
        <w:rPr>
          <w:rFonts w:ascii="Times New Roman" w:hAnsi="Times New Roman" w:cs="Times New Roman"/>
          <w:sz w:val="24"/>
          <w:szCs w:val="24"/>
        </w:rPr>
        <w:t>: инструментарий и модели бизнеса</w:t>
      </w:r>
      <w:bookmarkEnd w:id="0"/>
    </w:p>
    <w:sectPr w:rsidR="00403D7E" w:rsidRPr="0040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87ED5"/>
    <w:multiLevelType w:val="hybridMultilevel"/>
    <w:tmpl w:val="F37E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443E8"/>
    <w:multiLevelType w:val="hybridMultilevel"/>
    <w:tmpl w:val="75E2E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7E"/>
    <w:rsid w:val="00403D7E"/>
    <w:rsid w:val="008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A973"/>
  <w15:chartTrackingRefBased/>
  <w15:docId w15:val="{A340DEC5-491C-40AF-A9BD-87D74BE0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1</cp:revision>
  <dcterms:created xsi:type="dcterms:W3CDTF">2026-04-27T10:40:00Z</dcterms:created>
  <dcterms:modified xsi:type="dcterms:W3CDTF">2026-04-27T10:45:00Z</dcterms:modified>
</cp:coreProperties>
</file>