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A716B" w:rsidP="00833035">
      <w:pPr>
        <w:widowControl w:val="0"/>
        <w:autoSpaceDE w:val="0"/>
        <w:autoSpaceDN w:val="0"/>
        <w:spacing w:before="255"/>
        <w:jc w:val="center"/>
        <w:rPr>
          <w:b/>
          <w:sz w:val="28"/>
          <w:szCs w:val="22"/>
          <w:lang w:bidi="ru-RU"/>
        </w:rPr>
      </w:pPr>
      <w:r>
        <w:rPr>
          <w:b/>
          <w:sz w:val="28"/>
          <w:szCs w:val="22"/>
          <w:lang w:bidi="ru-RU"/>
        </w:rPr>
        <w:t xml:space="preserve">Кафедра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AB38C0">
              <w:rPr>
                <w:sz w:val="28"/>
                <w:szCs w:val="22"/>
                <w:lang w:eastAsia="en-US" w:bidi="ru-RU"/>
              </w:rPr>
              <w:t>13</w:t>
            </w:r>
            <w:r w:rsidRPr="009C3F41">
              <w:rPr>
                <w:sz w:val="28"/>
                <w:szCs w:val="22"/>
                <w:lang w:eastAsia="en-US" w:bidi="ru-RU"/>
              </w:rPr>
              <w:t>»</w:t>
            </w:r>
            <w:r w:rsidR="00C87C4E">
              <w:rPr>
                <w:sz w:val="28"/>
                <w:szCs w:val="22"/>
                <w:lang w:eastAsia="en-US" w:bidi="ru-RU"/>
              </w:rPr>
              <w:t xml:space="preserve"> </w:t>
            </w:r>
            <w:r w:rsidR="00AB38C0">
              <w:rPr>
                <w:sz w:val="28"/>
                <w:szCs w:val="22"/>
                <w:lang w:eastAsia="en-US" w:bidi="ru-RU"/>
              </w:rPr>
              <w:t>января</w:t>
            </w:r>
            <w:r w:rsidR="00C87C4E">
              <w:rPr>
                <w:sz w:val="28"/>
                <w:szCs w:val="22"/>
                <w:lang w:eastAsia="en-US" w:bidi="ru-RU"/>
              </w:rPr>
              <w:t xml:space="preserve"> </w:t>
            </w:r>
            <w:r w:rsidRPr="009C3F41">
              <w:rPr>
                <w:sz w:val="28"/>
                <w:szCs w:val="22"/>
                <w:lang w:eastAsia="en-US" w:bidi="ru-RU"/>
              </w:rPr>
              <w:t>20</w:t>
            </w:r>
            <w:r w:rsidR="00AB38C0">
              <w:rPr>
                <w:sz w:val="28"/>
                <w:szCs w:val="22"/>
                <w:lang w:eastAsia="en-US" w:bidi="ru-RU"/>
              </w:rPr>
              <w:t>25</w:t>
            </w:r>
            <w:r w:rsidRPr="009C3F41">
              <w:rPr>
                <w:sz w:val="28"/>
                <w:szCs w:val="22"/>
                <w:lang w:eastAsia="en-US" w:bidi="ru-RU"/>
              </w:rPr>
              <w:t>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510207" w:rsidRDefault="004673C6" w:rsidP="00833035">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833035" w:rsidRPr="00510207" w:rsidRDefault="00833035" w:rsidP="00833035">
      <w:pPr>
        <w:widowControl w:val="0"/>
        <w:autoSpaceDE w:val="0"/>
        <w:autoSpaceDN w:val="0"/>
        <w:jc w:val="center"/>
        <w:rPr>
          <w:b/>
          <w:sz w:val="28"/>
          <w:szCs w:val="28"/>
          <w:highlight w:val="yellow"/>
          <w:lang w:bidi="ru-RU"/>
        </w:rPr>
      </w:pPr>
    </w:p>
    <w:p w:rsidR="00833035" w:rsidRPr="00510207" w:rsidRDefault="004673C6" w:rsidP="00F53146">
      <w:pPr>
        <w:widowControl w:val="0"/>
        <w:tabs>
          <w:tab w:val="left" w:pos="9639"/>
        </w:tabs>
        <w:autoSpaceDE w:val="0"/>
        <w:autoSpaceDN w:val="0"/>
        <w:jc w:val="center"/>
        <w:rPr>
          <w:b/>
          <w:sz w:val="28"/>
          <w:szCs w:val="28"/>
          <w:lang w:bidi="ru-RU"/>
        </w:rPr>
      </w:pPr>
      <w:r w:rsidRPr="00510207">
        <w:rPr>
          <w:b/>
          <w:sz w:val="28"/>
          <w:szCs w:val="28"/>
          <w:lang w:val="en-US" w:bidi="ru-RU"/>
        </w:rPr>
        <w:t>Event</w:t>
      </w:r>
      <w:r w:rsidRPr="00510207">
        <w:rPr>
          <w:b/>
          <w:sz w:val="28"/>
          <w:szCs w:val="28"/>
          <w:lang w:bidi="ru-RU"/>
        </w:rPr>
        <w:t>-маркетинг</w:t>
      </w:r>
    </w:p>
    <w:p w:rsidR="00493E09" w:rsidRPr="00510207" w:rsidRDefault="00493E09" w:rsidP="00F53146">
      <w:pPr>
        <w:widowControl w:val="0"/>
        <w:tabs>
          <w:tab w:val="left" w:pos="9639"/>
        </w:tabs>
        <w:autoSpaceDE w:val="0"/>
        <w:autoSpaceDN w:val="0"/>
        <w:jc w:val="center"/>
        <w:rPr>
          <w:b/>
          <w:sz w:val="28"/>
          <w:szCs w:val="28"/>
          <w:lang w:bidi="ru-RU"/>
        </w:rPr>
      </w:pPr>
      <w:r w:rsidRPr="00510207">
        <w:rPr>
          <w:b/>
          <w:sz w:val="28"/>
          <w:szCs w:val="28"/>
          <w:lang w:bidi="ru-RU"/>
        </w:rPr>
        <w:t>(организация мероприятий, акций, событий)</w:t>
      </w:r>
    </w:p>
    <w:p w:rsidR="00833035" w:rsidRPr="00510207" w:rsidRDefault="00833035" w:rsidP="00833035">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FD78CE" w:rsidRPr="00FD78CE" w:rsidRDefault="00FD78CE" w:rsidP="00FD78CE">
      <w:pPr>
        <w:widowControl w:val="0"/>
        <w:suppressAutoHyphens/>
        <w:autoSpaceDE w:val="0"/>
        <w:autoSpaceDN w:val="0"/>
        <w:contextualSpacing/>
        <w:jc w:val="center"/>
        <w:rPr>
          <w:sz w:val="28"/>
          <w:szCs w:val="28"/>
        </w:rPr>
      </w:pPr>
      <w:r w:rsidRPr="00BD0BE8">
        <w:rPr>
          <w:sz w:val="28"/>
          <w:szCs w:val="28"/>
        </w:rPr>
        <w:t>42.03.01 Реклама и связи с общественностью</w:t>
      </w: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64550D">
        <w:rPr>
          <w:i/>
          <w:iCs/>
        </w:rPr>
        <w:t>47</w:t>
      </w:r>
      <w:r w:rsidR="00FD78CE">
        <w:rPr>
          <w:i/>
          <w:iCs/>
        </w:rPr>
        <w:t xml:space="preserve"> </w:t>
      </w:r>
      <w:r w:rsidRPr="00C87C4E">
        <w:rPr>
          <w:i/>
          <w:iCs/>
        </w:rPr>
        <w:t>от</w:t>
      </w:r>
      <w:r w:rsidR="00DD0281">
        <w:rPr>
          <w:i/>
          <w:iCs/>
        </w:rPr>
        <w:t xml:space="preserve"> </w:t>
      </w:r>
      <w:r w:rsidR="0064550D">
        <w:rPr>
          <w:i/>
          <w:iCs/>
        </w:rPr>
        <w:t>19.11.2024</w:t>
      </w:r>
      <w:r w:rsidRPr="00C87C4E">
        <w:rPr>
          <w:i/>
          <w:iCs/>
        </w:rPr>
        <w:t>)</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C51A09"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rsidR="00FD78CE" w:rsidRPr="00C87C4E" w:rsidRDefault="00FD78CE" w:rsidP="00FD78CE">
      <w:pPr>
        <w:ind w:right="284"/>
        <w:jc w:val="center"/>
      </w:pPr>
      <w:r w:rsidRPr="00C87C4E">
        <w:rPr>
          <w:i/>
          <w:iCs/>
        </w:rPr>
        <w:t xml:space="preserve">(протокол № </w:t>
      </w:r>
      <w:r w:rsidR="0064550D">
        <w:rPr>
          <w:i/>
          <w:iCs/>
        </w:rPr>
        <w:t>3</w:t>
      </w:r>
      <w:r>
        <w:rPr>
          <w:i/>
          <w:iCs/>
        </w:rPr>
        <w:t xml:space="preserve"> </w:t>
      </w:r>
      <w:r w:rsidRPr="00C87C4E">
        <w:rPr>
          <w:i/>
          <w:iCs/>
        </w:rPr>
        <w:t>от</w:t>
      </w:r>
      <w:r>
        <w:rPr>
          <w:i/>
          <w:iCs/>
        </w:rPr>
        <w:t xml:space="preserve"> </w:t>
      </w:r>
      <w:r w:rsidR="0064550D">
        <w:rPr>
          <w:i/>
          <w:iCs/>
        </w:rPr>
        <w:t>28.10.2024</w:t>
      </w:r>
      <w:r w:rsidRPr="00C87C4E">
        <w:rPr>
          <w:i/>
          <w:iCs/>
        </w:rPr>
        <w:t>)</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FD78CE">
        <w:rPr>
          <w:sz w:val="28"/>
          <w:szCs w:val="28"/>
          <w:lang w:bidi="ru-RU"/>
        </w:rPr>
        <w:t>2024</w:t>
      </w:r>
    </w:p>
    <w:p w:rsidR="00F53146" w:rsidRDefault="00F53146">
      <w:pPr>
        <w:spacing w:after="160" w:line="259" w:lineRule="auto"/>
        <w:rPr>
          <w:sz w:val="22"/>
          <w:szCs w:val="22"/>
          <w:lang w:bidi="ru-RU"/>
        </w:rPr>
      </w:pPr>
      <w:r>
        <w:rPr>
          <w:sz w:val="22"/>
          <w:szCs w:val="22"/>
          <w:lang w:bidi="ru-RU"/>
        </w:rPr>
        <w:br w:type="page"/>
      </w: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1D5F10"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C50CC5" w:rsidRPr="00510207" w:rsidRDefault="00C50CC5" w:rsidP="00C50CC5">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C50CC5" w:rsidRPr="00510207" w:rsidRDefault="00C50CC5" w:rsidP="00C50CC5">
      <w:pPr>
        <w:widowControl w:val="0"/>
        <w:autoSpaceDE w:val="0"/>
        <w:autoSpaceDN w:val="0"/>
        <w:jc w:val="center"/>
        <w:rPr>
          <w:b/>
          <w:sz w:val="28"/>
          <w:szCs w:val="28"/>
          <w:highlight w:val="yellow"/>
          <w:lang w:bidi="ru-RU"/>
        </w:rPr>
      </w:pPr>
    </w:p>
    <w:p w:rsidR="00C50CC5" w:rsidRPr="00510207" w:rsidRDefault="00C50CC5" w:rsidP="00F53146">
      <w:pPr>
        <w:widowControl w:val="0"/>
        <w:tabs>
          <w:tab w:val="left" w:pos="9639"/>
        </w:tabs>
        <w:autoSpaceDE w:val="0"/>
        <w:autoSpaceDN w:val="0"/>
        <w:jc w:val="center"/>
        <w:rPr>
          <w:b/>
          <w:sz w:val="28"/>
          <w:szCs w:val="28"/>
          <w:lang w:bidi="ru-RU"/>
        </w:rPr>
      </w:pPr>
      <w:r w:rsidRPr="00510207">
        <w:rPr>
          <w:b/>
          <w:sz w:val="28"/>
          <w:szCs w:val="28"/>
          <w:lang w:val="en-US" w:bidi="ru-RU"/>
        </w:rPr>
        <w:t>Event</w:t>
      </w:r>
      <w:r w:rsidRPr="00510207">
        <w:rPr>
          <w:b/>
          <w:sz w:val="28"/>
          <w:szCs w:val="28"/>
          <w:lang w:bidi="ru-RU"/>
        </w:rPr>
        <w:t>-маркетинг</w:t>
      </w:r>
    </w:p>
    <w:p w:rsidR="0080589A" w:rsidRPr="00510207" w:rsidRDefault="0080589A" w:rsidP="00F53146">
      <w:pPr>
        <w:widowControl w:val="0"/>
        <w:tabs>
          <w:tab w:val="left" w:pos="9639"/>
        </w:tabs>
        <w:autoSpaceDE w:val="0"/>
        <w:autoSpaceDN w:val="0"/>
        <w:jc w:val="center"/>
        <w:rPr>
          <w:b/>
          <w:sz w:val="28"/>
          <w:szCs w:val="28"/>
          <w:lang w:bidi="ru-RU"/>
        </w:rPr>
      </w:pPr>
      <w:r w:rsidRPr="00510207">
        <w:rPr>
          <w:b/>
          <w:sz w:val="28"/>
          <w:szCs w:val="28"/>
          <w:lang w:bidi="ru-RU"/>
        </w:rPr>
        <w:t>(организация мероприятий, акций, событий)</w:t>
      </w:r>
    </w:p>
    <w:p w:rsidR="00F53146" w:rsidRPr="00510207" w:rsidRDefault="00F53146" w:rsidP="00833035">
      <w:pPr>
        <w:widowControl w:val="0"/>
        <w:autoSpaceDE w:val="0"/>
        <w:autoSpaceDN w:val="0"/>
        <w:spacing w:line="360" w:lineRule="auto"/>
        <w:jc w:val="center"/>
        <w:rPr>
          <w:rFonts w:eastAsia="Calibri"/>
          <w:color w:val="000000"/>
          <w:sz w:val="28"/>
          <w:szCs w:val="28"/>
          <w:lang w:bidi="ru-RU"/>
        </w:rPr>
      </w:pPr>
    </w:p>
    <w:p w:rsidR="00833035" w:rsidRPr="00510207" w:rsidRDefault="00833035" w:rsidP="00833035">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E371D5" w:rsidRPr="00510207" w:rsidRDefault="00E371D5" w:rsidP="00E371D5">
      <w:pPr>
        <w:widowControl w:val="0"/>
        <w:autoSpaceDE w:val="0"/>
        <w:autoSpaceDN w:val="0"/>
        <w:jc w:val="center"/>
        <w:rPr>
          <w:sz w:val="28"/>
          <w:szCs w:val="28"/>
        </w:rPr>
      </w:pPr>
      <w:r w:rsidRPr="00510207">
        <w:rPr>
          <w:sz w:val="28"/>
          <w:szCs w:val="28"/>
        </w:rPr>
        <w:t xml:space="preserve">для студентов, обучающихся по направлению подготовки </w:t>
      </w:r>
    </w:p>
    <w:p w:rsidR="001D5F10" w:rsidRPr="00FD78CE" w:rsidRDefault="001D5F10" w:rsidP="001D5F10">
      <w:pPr>
        <w:widowControl w:val="0"/>
        <w:suppressAutoHyphens/>
        <w:autoSpaceDE w:val="0"/>
        <w:autoSpaceDN w:val="0"/>
        <w:contextualSpacing/>
        <w:jc w:val="center"/>
        <w:rPr>
          <w:sz w:val="28"/>
          <w:szCs w:val="28"/>
        </w:rPr>
      </w:pPr>
      <w:r w:rsidRPr="00BD0BE8">
        <w:rPr>
          <w:sz w:val="28"/>
          <w:szCs w:val="28"/>
        </w:rPr>
        <w:t>42.03.01 Реклама и связи с общественностью</w:t>
      </w:r>
    </w:p>
    <w:p w:rsidR="00AC5270" w:rsidRPr="001D5F10" w:rsidRDefault="00AC5270" w:rsidP="00AC5270">
      <w:pPr>
        <w:widowControl w:val="0"/>
        <w:autoSpaceDE w:val="0"/>
        <w:autoSpaceDN w:val="0"/>
        <w:jc w:val="center"/>
        <w:rPr>
          <w:b/>
          <w:sz w:val="28"/>
          <w:szCs w:val="28"/>
          <w:lang w:bidi="ru-RU"/>
        </w:rPr>
      </w:pPr>
    </w:p>
    <w:p w:rsidR="00833035" w:rsidRPr="001D5F10" w:rsidRDefault="00833035" w:rsidP="00833035">
      <w:pPr>
        <w:widowControl w:val="0"/>
        <w:autoSpaceDE w:val="0"/>
        <w:autoSpaceDN w:val="0"/>
        <w:rPr>
          <w:b/>
          <w:sz w:val="28"/>
          <w:szCs w:val="28"/>
          <w:lang w:bidi="ru-RU"/>
        </w:rPr>
      </w:pPr>
    </w:p>
    <w:p w:rsidR="00833035" w:rsidRPr="001D5F10" w:rsidRDefault="00833035" w:rsidP="00833035">
      <w:pPr>
        <w:widowControl w:val="0"/>
        <w:autoSpaceDE w:val="0"/>
        <w:autoSpaceDN w:val="0"/>
        <w:spacing w:before="10"/>
        <w:rPr>
          <w:sz w:val="41"/>
          <w:szCs w:val="28"/>
          <w:lang w:bidi="ru-RU"/>
        </w:rPr>
      </w:pPr>
    </w:p>
    <w:p w:rsidR="00833035" w:rsidRPr="001D5F10" w:rsidRDefault="00833035" w:rsidP="00833035">
      <w:pPr>
        <w:widowControl w:val="0"/>
        <w:autoSpaceDE w:val="0"/>
        <w:autoSpaceDN w:val="0"/>
        <w:spacing w:before="10"/>
        <w:rPr>
          <w:sz w:val="41"/>
          <w:szCs w:val="28"/>
          <w:lang w:bidi="ru-RU"/>
        </w:rPr>
      </w:pPr>
    </w:p>
    <w:p w:rsidR="008955CE" w:rsidRPr="001D5F10" w:rsidRDefault="008955CE" w:rsidP="00833035">
      <w:pPr>
        <w:widowControl w:val="0"/>
        <w:autoSpaceDE w:val="0"/>
        <w:autoSpaceDN w:val="0"/>
        <w:spacing w:before="10"/>
        <w:rPr>
          <w:sz w:val="41"/>
          <w:szCs w:val="28"/>
          <w:lang w:bidi="ru-RU"/>
        </w:rPr>
      </w:pPr>
    </w:p>
    <w:p w:rsidR="008955CE" w:rsidRPr="001D5F10" w:rsidRDefault="008955CE" w:rsidP="00833035">
      <w:pPr>
        <w:widowControl w:val="0"/>
        <w:autoSpaceDE w:val="0"/>
        <w:autoSpaceDN w:val="0"/>
        <w:spacing w:before="10"/>
        <w:rPr>
          <w:sz w:val="32"/>
          <w:szCs w:val="28"/>
          <w:lang w:bidi="ru-RU"/>
        </w:rPr>
      </w:pPr>
    </w:p>
    <w:p w:rsidR="00991536" w:rsidRPr="001D5F10" w:rsidRDefault="00991536" w:rsidP="00833035">
      <w:pPr>
        <w:widowControl w:val="0"/>
        <w:autoSpaceDE w:val="0"/>
        <w:autoSpaceDN w:val="0"/>
        <w:spacing w:before="10"/>
        <w:rPr>
          <w:sz w:val="32"/>
          <w:szCs w:val="28"/>
          <w:lang w:bidi="ru-RU"/>
        </w:rPr>
      </w:pPr>
    </w:p>
    <w:p w:rsidR="00697C52" w:rsidRPr="001D5F10" w:rsidRDefault="00697C52" w:rsidP="00833035">
      <w:pPr>
        <w:jc w:val="center"/>
        <w:rPr>
          <w:sz w:val="36"/>
          <w:szCs w:val="28"/>
          <w:lang w:bidi="ru-RU"/>
        </w:rPr>
      </w:pPr>
    </w:p>
    <w:p w:rsidR="00B65656" w:rsidRPr="001D5F10" w:rsidRDefault="00B65656"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1D5F10">
        <w:rPr>
          <w:sz w:val="28"/>
          <w:szCs w:val="28"/>
          <w:lang w:bidi="ru-RU"/>
        </w:rPr>
        <w:t>4</w:t>
      </w:r>
    </w:p>
    <w:p w:rsidR="00833035" w:rsidRPr="00CF4446" w:rsidRDefault="002D21BE" w:rsidP="00991536">
      <w:pPr>
        <w:spacing w:after="160" w:line="259" w:lineRule="auto"/>
        <w:jc w:val="center"/>
        <w:rPr>
          <w:rFonts w:eastAsia="Calibri"/>
          <w:color w:val="000000"/>
          <w:sz w:val="28"/>
          <w:szCs w:val="28"/>
          <w:lang w:bidi="ru-RU"/>
        </w:rPr>
      </w:pPr>
      <w:r w:rsidRPr="00991536">
        <w:rPr>
          <w:rFonts w:eastAsia="Calibri"/>
          <w:sz w:val="28"/>
          <w:szCs w:val="28"/>
          <w:lang w:bidi="ru-RU"/>
        </w:rPr>
        <w:br w:type="page"/>
      </w:r>
      <w:r w:rsidR="00833035"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DD0281"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DD0281"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7655F0"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7655F0"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7655F0"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7655F0"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7655F0" w:rsidRDefault="00757981"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647C4B" w:rsidRDefault="00757981" w:rsidP="00F718C6">
            <w:pPr>
              <w:tabs>
                <w:tab w:val="left" w:pos="709"/>
                <w:tab w:val="left" w:pos="993"/>
              </w:tabs>
              <w:spacing w:line="276" w:lineRule="auto"/>
              <w:jc w:val="center"/>
              <w:rPr>
                <w:color w:val="000000"/>
                <w:sz w:val="28"/>
                <w:szCs w:val="28"/>
                <w:lang w:bidi="ru-RU"/>
              </w:rPr>
            </w:pPr>
            <w:r>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647C4B" w:rsidRDefault="005B4029" w:rsidP="00F718C6">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1A3B62" w:rsidRDefault="00F20BFB" w:rsidP="00AD7281">
            <w:pPr>
              <w:tabs>
                <w:tab w:val="left" w:pos="709"/>
                <w:tab w:val="left" w:pos="993"/>
              </w:tabs>
              <w:spacing w:line="276" w:lineRule="auto"/>
              <w:jc w:val="center"/>
              <w:rPr>
                <w:color w:val="000000"/>
                <w:sz w:val="28"/>
                <w:szCs w:val="28"/>
                <w:lang w:bidi="ru-RU"/>
              </w:rPr>
            </w:pPr>
            <w:r>
              <w:rPr>
                <w:color w:val="000000"/>
                <w:sz w:val="28"/>
                <w:szCs w:val="28"/>
                <w:lang w:bidi="ru-RU"/>
              </w:rPr>
              <w:t>12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1A3B62" w:rsidRDefault="005761AC" w:rsidP="00AD7281">
            <w:pPr>
              <w:tabs>
                <w:tab w:val="left" w:pos="709"/>
                <w:tab w:val="left" w:pos="993"/>
              </w:tabs>
              <w:spacing w:line="276" w:lineRule="auto"/>
              <w:jc w:val="center"/>
              <w:rPr>
                <w:color w:val="000000"/>
                <w:sz w:val="28"/>
                <w:szCs w:val="28"/>
                <w:lang w:bidi="ru-RU"/>
              </w:rPr>
            </w:pPr>
            <w:r>
              <w:rPr>
                <w:color w:val="000000"/>
                <w:sz w:val="28"/>
                <w:szCs w:val="28"/>
                <w:lang w:bidi="ru-RU"/>
              </w:rPr>
              <w:t>15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1A3B62" w:rsidRDefault="00B61D5C" w:rsidP="00AD7281">
            <w:pPr>
              <w:tabs>
                <w:tab w:val="left" w:pos="709"/>
                <w:tab w:val="left" w:pos="993"/>
              </w:tabs>
              <w:spacing w:line="276" w:lineRule="auto"/>
              <w:jc w:val="center"/>
              <w:rPr>
                <w:color w:val="000000"/>
                <w:sz w:val="28"/>
                <w:szCs w:val="28"/>
                <w:lang w:bidi="ru-RU"/>
              </w:rPr>
            </w:pPr>
            <w:r>
              <w:rPr>
                <w:color w:val="000000"/>
                <w:sz w:val="28"/>
                <w:szCs w:val="28"/>
                <w:lang w:bidi="ru-RU"/>
              </w:rPr>
              <w:t>15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1A3B62" w:rsidRDefault="009E318D" w:rsidP="00AD7281">
            <w:pPr>
              <w:tabs>
                <w:tab w:val="left" w:pos="709"/>
                <w:tab w:val="left" w:pos="993"/>
              </w:tabs>
              <w:spacing w:line="276" w:lineRule="auto"/>
              <w:jc w:val="center"/>
              <w:rPr>
                <w:color w:val="000000"/>
                <w:sz w:val="28"/>
                <w:szCs w:val="28"/>
                <w:lang w:bidi="ru-RU"/>
              </w:rPr>
            </w:pPr>
            <w:r>
              <w:rPr>
                <w:color w:val="000000"/>
                <w:sz w:val="28"/>
                <w:szCs w:val="28"/>
                <w:lang w:bidi="ru-RU"/>
              </w:rPr>
              <w:t>16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1A3B62" w:rsidRDefault="00442F7E" w:rsidP="00AD7281">
            <w:pPr>
              <w:tabs>
                <w:tab w:val="left" w:pos="709"/>
                <w:tab w:val="left" w:pos="993"/>
              </w:tabs>
              <w:spacing w:line="276" w:lineRule="auto"/>
              <w:jc w:val="center"/>
              <w:rPr>
                <w:color w:val="000000"/>
                <w:sz w:val="28"/>
                <w:szCs w:val="28"/>
                <w:lang w:bidi="ru-RU"/>
              </w:rPr>
            </w:pPr>
            <w:r>
              <w:rPr>
                <w:color w:val="000000"/>
                <w:sz w:val="28"/>
                <w:szCs w:val="28"/>
                <w:lang w:bidi="ru-RU"/>
              </w:rPr>
              <w:t>20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1A3B62" w:rsidRDefault="00442F7E" w:rsidP="00AD7281">
            <w:pPr>
              <w:tabs>
                <w:tab w:val="left" w:pos="709"/>
                <w:tab w:val="left" w:pos="993"/>
              </w:tabs>
              <w:spacing w:line="276" w:lineRule="auto"/>
              <w:jc w:val="center"/>
              <w:rPr>
                <w:color w:val="000000"/>
                <w:sz w:val="28"/>
                <w:szCs w:val="28"/>
                <w:lang w:bidi="ru-RU"/>
              </w:rPr>
            </w:pPr>
            <w:r>
              <w:rPr>
                <w:color w:val="000000"/>
                <w:sz w:val="28"/>
                <w:szCs w:val="28"/>
                <w:lang w:bidi="ru-RU"/>
              </w:rPr>
              <w:t>21</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t xml:space="preserve">1. Наименование дисциплины </w:t>
      </w:r>
    </w:p>
    <w:p w:rsidR="00833035" w:rsidRDefault="00833035" w:rsidP="00833035">
      <w:pPr>
        <w:rPr>
          <w:sz w:val="28"/>
          <w:szCs w:val="28"/>
        </w:rPr>
      </w:pPr>
    </w:p>
    <w:p w:rsidR="00833035" w:rsidRDefault="00833035" w:rsidP="00833035">
      <w:pPr>
        <w:rPr>
          <w:sz w:val="28"/>
          <w:szCs w:val="28"/>
        </w:rPr>
      </w:pPr>
      <w:r w:rsidRPr="00756448">
        <w:rPr>
          <w:sz w:val="28"/>
          <w:szCs w:val="28"/>
        </w:rPr>
        <w:t>«</w:t>
      </w:r>
      <w:r w:rsidR="00756448" w:rsidRPr="0080589A">
        <w:rPr>
          <w:sz w:val="28"/>
          <w:szCs w:val="28"/>
        </w:rPr>
        <w:t>Event-</w:t>
      </w:r>
      <w:r w:rsidR="00756448" w:rsidRPr="00756448">
        <w:rPr>
          <w:sz w:val="28"/>
          <w:szCs w:val="28"/>
        </w:rPr>
        <w:t>маркетинг</w:t>
      </w:r>
      <w:r w:rsidR="0080589A" w:rsidRPr="0080589A">
        <w:rPr>
          <w:sz w:val="28"/>
          <w:szCs w:val="28"/>
        </w:rPr>
        <w:t xml:space="preserve"> (организация мероприятий, акций, событий)</w:t>
      </w:r>
      <w:r w:rsidRPr="00756448">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F26F35" w:rsidRPr="00383DDA" w:rsidTr="00B0461F">
        <w:tc>
          <w:tcPr>
            <w:tcW w:w="732" w:type="pct"/>
          </w:tcPr>
          <w:p w:rsidR="00F26F35" w:rsidRPr="0050393F" w:rsidRDefault="00F26F35" w:rsidP="00F26F35">
            <w:pPr>
              <w:tabs>
                <w:tab w:val="left" w:pos="540"/>
              </w:tabs>
              <w:contextualSpacing/>
              <w:jc w:val="both"/>
            </w:pPr>
            <w:r w:rsidRPr="0050393F">
              <w:t>Код компетенции</w:t>
            </w:r>
          </w:p>
        </w:tc>
        <w:tc>
          <w:tcPr>
            <w:tcW w:w="1350" w:type="pct"/>
          </w:tcPr>
          <w:p w:rsidR="00F26F35" w:rsidRPr="0050393F" w:rsidRDefault="00F26F35" w:rsidP="00F26F35">
            <w:pPr>
              <w:tabs>
                <w:tab w:val="left" w:pos="540"/>
              </w:tabs>
              <w:contextualSpacing/>
              <w:jc w:val="both"/>
            </w:pPr>
            <w:r w:rsidRPr="0050393F">
              <w:t>Наименование компетенции</w:t>
            </w:r>
          </w:p>
        </w:tc>
        <w:tc>
          <w:tcPr>
            <w:tcW w:w="1350" w:type="pct"/>
          </w:tcPr>
          <w:p w:rsidR="00F26F35" w:rsidRPr="0050393F" w:rsidRDefault="00F26F35" w:rsidP="00F26F35">
            <w:pPr>
              <w:tabs>
                <w:tab w:val="left" w:pos="540"/>
              </w:tabs>
              <w:contextualSpacing/>
              <w:jc w:val="both"/>
            </w:pPr>
            <w:r w:rsidRPr="0050393F">
              <w:t>Индикаторы достижения компетенции</w:t>
            </w:r>
          </w:p>
        </w:tc>
        <w:tc>
          <w:tcPr>
            <w:tcW w:w="1568" w:type="pct"/>
          </w:tcPr>
          <w:p w:rsidR="00F26F35" w:rsidRPr="0050393F" w:rsidRDefault="00F26F35" w:rsidP="00F26F35">
            <w:pPr>
              <w:tabs>
                <w:tab w:val="left" w:pos="540"/>
              </w:tabs>
              <w:contextualSpacing/>
              <w:jc w:val="both"/>
            </w:pPr>
            <w:r w:rsidRPr="0050393F">
              <w:t>Результаты обучения (умения и знания), соотнесенные с компетенциями/индикаторами достижения компетенции</w:t>
            </w:r>
          </w:p>
        </w:tc>
      </w:tr>
      <w:tr w:rsidR="00900D12" w:rsidRPr="00383DDA" w:rsidTr="00B0461F">
        <w:trPr>
          <w:trHeight w:val="413"/>
        </w:trPr>
        <w:tc>
          <w:tcPr>
            <w:tcW w:w="732" w:type="pct"/>
            <w:vMerge w:val="restart"/>
          </w:tcPr>
          <w:p w:rsidR="00900D12" w:rsidRPr="00266779" w:rsidRDefault="00900D12" w:rsidP="00F64E7E">
            <w:pPr>
              <w:tabs>
                <w:tab w:val="left" w:pos="540"/>
              </w:tabs>
              <w:contextualSpacing/>
              <w:jc w:val="both"/>
              <w:rPr>
                <w:b/>
              </w:rPr>
            </w:pPr>
            <w:r>
              <w:rPr>
                <w:b/>
              </w:rPr>
              <w:t>ПКН</w:t>
            </w:r>
            <w:r w:rsidRPr="00F53146">
              <w:rPr>
                <w:b/>
              </w:rPr>
              <w:t>-3</w:t>
            </w:r>
          </w:p>
        </w:tc>
        <w:tc>
          <w:tcPr>
            <w:tcW w:w="1350" w:type="pct"/>
            <w:vMerge w:val="restart"/>
          </w:tcPr>
          <w:p w:rsidR="00900D12" w:rsidRPr="005035CC" w:rsidRDefault="00900D12" w:rsidP="00F64E7E">
            <w:pPr>
              <w:tabs>
                <w:tab w:val="left" w:pos="540"/>
              </w:tabs>
              <w:contextualSpacing/>
              <w:jc w:val="both"/>
            </w:pPr>
            <w:r w:rsidRPr="005035CC">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1350" w:type="pct"/>
          </w:tcPr>
          <w:p w:rsidR="00A92715" w:rsidRPr="005035CC" w:rsidRDefault="00900D12" w:rsidP="005035CC">
            <w:pPr>
              <w:contextualSpacing/>
            </w:pPr>
            <w:r w:rsidRPr="005035CC">
              <w:t>1</w:t>
            </w:r>
            <w:r w:rsidR="005035CC">
              <w:t xml:space="preserve">. </w:t>
            </w:r>
            <w:r w:rsidR="00A92715" w:rsidRPr="005035CC">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1568" w:type="pct"/>
          </w:tcPr>
          <w:p w:rsidR="00900D12" w:rsidRPr="00D3120D" w:rsidRDefault="00900D12" w:rsidP="00D3120D">
            <w:pPr>
              <w:tabs>
                <w:tab w:val="left" w:pos="540"/>
              </w:tabs>
              <w:contextualSpacing/>
              <w:jc w:val="both"/>
            </w:pPr>
            <w:r w:rsidRPr="007368BF">
              <w:rPr>
                <w:b/>
              </w:rPr>
              <w:t>знать:</w:t>
            </w:r>
            <w:r w:rsidR="00D3120D">
              <w:rPr>
                <w:b/>
              </w:rPr>
              <w:t xml:space="preserve"> </w:t>
            </w:r>
            <w:r w:rsidR="009C4FA2" w:rsidRPr="009C4FA2">
              <w:t>технологию проектирования личного профессионального будущего</w:t>
            </w:r>
            <w:r w:rsidR="009C4FA2">
              <w:t>;</w:t>
            </w:r>
          </w:p>
          <w:p w:rsidR="00900D12" w:rsidRPr="007368BF" w:rsidRDefault="00900D12" w:rsidP="00E733EF">
            <w:pPr>
              <w:tabs>
                <w:tab w:val="left" w:pos="540"/>
              </w:tabs>
              <w:contextualSpacing/>
              <w:jc w:val="both"/>
              <w:rPr>
                <w:b/>
              </w:rPr>
            </w:pPr>
            <w:r w:rsidRPr="007368BF">
              <w:rPr>
                <w:b/>
              </w:rPr>
              <w:t>уметь:</w:t>
            </w:r>
            <w:r w:rsidR="00D3120D">
              <w:t xml:space="preserve"> </w:t>
            </w:r>
            <w:r w:rsidR="00F2554F" w:rsidRPr="00F2554F">
              <w:t>реализ</w:t>
            </w:r>
            <w:r w:rsidR="00E733EF">
              <w:t xml:space="preserve">овывать </w:t>
            </w:r>
            <w:r w:rsidR="00F2554F" w:rsidRPr="00F2554F">
              <w:t>личн</w:t>
            </w:r>
            <w:r w:rsidR="003F2BA3">
              <w:t>о</w:t>
            </w:r>
            <w:r w:rsidR="00E733EF">
              <w:t>е</w:t>
            </w:r>
            <w:r w:rsidR="003F2BA3">
              <w:t xml:space="preserve"> видени</w:t>
            </w:r>
            <w:r w:rsidR="00E733EF">
              <w:t>е</w:t>
            </w:r>
            <w:r w:rsidR="00F2554F" w:rsidRPr="00F2554F">
              <w:t xml:space="preserve"> долгосрочн</w:t>
            </w:r>
            <w:r w:rsidR="003F2BA3">
              <w:t>ого</w:t>
            </w:r>
            <w:r w:rsidR="00F2554F">
              <w:t xml:space="preserve"> </w:t>
            </w:r>
            <w:r w:rsidR="00F2554F" w:rsidRPr="00F2554F">
              <w:t>профессиональн</w:t>
            </w:r>
            <w:r w:rsidR="003F2BA3">
              <w:t>ого</w:t>
            </w:r>
            <w:r w:rsidR="00F2554F" w:rsidRPr="00F2554F">
              <w:t xml:space="preserve"> развития</w:t>
            </w:r>
            <w:r w:rsidR="00E733EF">
              <w:t xml:space="preserve"> средствами событийной коммуникации</w:t>
            </w:r>
            <w:r w:rsidRPr="007368BF">
              <w:t>.</w:t>
            </w:r>
          </w:p>
        </w:tc>
      </w:tr>
      <w:tr w:rsidR="00A92715" w:rsidRPr="00383DDA" w:rsidTr="00381798">
        <w:trPr>
          <w:trHeight w:val="3868"/>
        </w:trPr>
        <w:tc>
          <w:tcPr>
            <w:tcW w:w="732" w:type="pct"/>
            <w:vMerge/>
          </w:tcPr>
          <w:p w:rsidR="00A92715" w:rsidRPr="00266779" w:rsidRDefault="00A92715" w:rsidP="00F64E7E">
            <w:pPr>
              <w:tabs>
                <w:tab w:val="left" w:pos="540"/>
              </w:tabs>
              <w:contextualSpacing/>
              <w:jc w:val="both"/>
              <w:rPr>
                <w:b/>
              </w:rPr>
            </w:pPr>
          </w:p>
        </w:tc>
        <w:tc>
          <w:tcPr>
            <w:tcW w:w="1350" w:type="pct"/>
            <w:vMerge/>
          </w:tcPr>
          <w:p w:rsidR="00A92715" w:rsidRPr="005035CC" w:rsidRDefault="00A92715" w:rsidP="00F64E7E">
            <w:pPr>
              <w:tabs>
                <w:tab w:val="left" w:pos="540"/>
              </w:tabs>
              <w:ind w:firstLine="22"/>
              <w:contextualSpacing/>
              <w:jc w:val="both"/>
            </w:pPr>
          </w:p>
        </w:tc>
        <w:tc>
          <w:tcPr>
            <w:tcW w:w="1350" w:type="pct"/>
          </w:tcPr>
          <w:p w:rsidR="00A92715" w:rsidRPr="005035CC" w:rsidRDefault="00A92715" w:rsidP="005035CC">
            <w:pPr>
              <w:tabs>
                <w:tab w:val="left" w:pos="540"/>
              </w:tabs>
              <w:contextualSpacing/>
              <w:jc w:val="both"/>
            </w:pPr>
            <w:r w:rsidRPr="005035CC">
              <w:t>2. Владеет технологиями персональной эффективности, включая управление здоровьем, временем и мотивацией.</w:t>
            </w:r>
          </w:p>
        </w:tc>
        <w:tc>
          <w:tcPr>
            <w:tcW w:w="1568" w:type="pct"/>
          </w:tcPr>
          <w:p w:rsidR="00A317FC" w:rsidRDefault="00A92715" w:rsidP="008A795E">
            <w:pPr>
              <w:tabs>
                <w:tab w:val="left" w:pos="540"/>
              </w:tabs>
              <w:contextualSpacing/>
              <w:jc w:val="both"/>
            </w:pPr>
            <w:r w:rsidRPr="007368BF">
              <w:rPr>
                <w:b/>
              </w:rPr>
              <w:t xml:space="preserve">знать: </w:t>
            </w:r>
            <w:r w:rsidR="00A317FC">
              <w:t>технологии управления личными ресурсами</w:t>
            </w:r>
            <w:r w:rsidR="00A317FC" w:rsidRPr="00D3120D">
              <w:t>;</w:t>
            </w:r>
          </w:p>
          <w:p w:rsidR="00A92715" w:rsidRPr="007368BF" w:rsidRDefault="00A92715" w:rsidP="00493323">
            <w:pPr>
              <w:tabs>
                <w:tab w:val="left" w:pos="540"/>
              </w:tabs>
              <w:contextualSpacing/>
              <w:jc w:val="both"/>
            </w:pPr>
            <w:r w:rsidRPr="007368BF">
              <w:rPr>
                <w:b/>
              </w:rPr>
              <w:t>уметь:</w:t>
            </w:r>
            <w:r w:rsidR="00E733EF">
              <w:t xml:space="preserve"> </w:t>
            </w:r>
            <w:r w:rsidR="00493323">
              <w:t xml:space="preserve">применять в работе </w:t>
            </w:r>
            <w:proofErr w:type="spellStart"/>
            <w:r w:rsidR="00493323">
              <w:t>таймменеджмент</w:t>
            </w:r>
            <w:proofErr w:type="spellEnd"/>
            <w:r w:rsidR="00493323">
              <w:t xml:space="preserve"> и самоорганизацию.</w:t>
            </w:r>
          </w:p>
        </w:tc>
      </w:tr>
      <w:tr w:rsidR="00C362D2" w:rsidRPr="00383DDA" w:rsidTr="00B0461F">
        <w:trPr>
          <w:trHeight w:val="1118"/>
        </w:trPr>
        <w:tc>
          <w:tcPr>
            <w:tcW w:w="732" w:type="pct"/>
            <w:vMerge w:val="restart"/>
          </w:tcPr>
          <w:p w:rsidR="00C362D2" w:rsidRPr="004F7BDD" w:rsidRDefault="00B0461F" w:rsidP="00B0461F">
            <w:pPr>
              <w:tabs>
                <w:tab w:val="left" w:pos="540"/>
              </w:tabs>
              <w:contextualSpacing/>
              <w:jc w:val="both"/>
              <w:rPr>
                <w:b/>
              </w:rPr>
            </w:pPr>
            <w:r>
              <w:rPr>
                <w:b/>
              </w:rPr>
              <w:t>ПКП-2</w:t>
            </w:r>
          </w:p>
        </w:tc>
        <w:tc>
          <w:tcPr>
            <w:tcW w:w="1350" w:type="pct"/>
            <w:vMerge w:val="restart"/>
          </w:tcPr>
          <w:p w:rsidR="00B0461F" w:rsidRDefault="00B0461F" w:rsidP="00B0461F">
            <w:pPr>
              <w:pStyle w:val="aff1"/>
              <w:spacing w:line="240" w:lineRule="auto"/>
              <w:ind w:firstLine="0"/>
              <w:rPr>
                <w:sz w:val="24"/>
                <w:szCs w:val="24"/>
              </w:rPr>
            </w:pPr>
            <w:r>
              <w:rPr>
                <w:sz w:val="24"/>
                <w:szCs w:val="24"/>
              </w:rPr>
              <w:t xml:space="preserve">Способность реализовывать </w:t>
            </w:r>
            <w:r>
              <w:rPr>
                <w:sz w:val="24"/>
                <w:szCs w:val="24"/>
                <w:lang w:val="en-US"/>
              </w:rPr>
              <w:t>PR</w:t>
            </w:r>
            <w:r w:rsidRPr="00B0531F">
              <w:rPr>
                <w:sz w:val="24"/>
                <w:szCs w:val="24"/>
              </w:rPr>
              <w:t xml:space="preserve"> </w:t>
            </w:r>
            <w:r>
              <w:rPr>
                <w:sz w:val="24"/>
                <w:szCs w:val="24"/>
              </w:rPr>
              <w:t xml:space="preserve">и </w:t>
            </w:r>
            <w:r>
              <w:rPr>
                <w:sz w:val="24"/>
                <w:szCs w:val="24"/>
                <w:lang w:val="en-US"/>
              </w:rPr>
              <w:t>GR</w:t>
            </w:r>
            <w:r>
              <w:rPr>
                <w:sz w:val="24"/>
                <w:szCs w:val="24"/>
              </w:rPr>
              <w:t>-проекты в политической и экономической сферах</w:t>
            </w:r>
          </w:p>
          <w:p w:rsidR="00C362D2" w:rsidRPr="00266779" w:rsidRDefault="00C362D2" w:rsidP="00B0461F">
            <w:pPr>
              <w:tabs>
                <w:tab w:val="left" w:pos="540"/>
              </w:tabs>
              <w:contextualSpacing/>
              <w:jc w:val="both"/>
            </w:pPr>
          </w:p>
        </w:tc>
        <w:tc>
          <w:tcPr>
            <w:tcW w:w="1350" w:type="pct"/>
          </w:tcPr>
          <w:p w:rsidR="00C362D2" w:rsidRPr="00B0461F" w:rsidRDefault="00B0461F" w:rsidP="00B0461F">
            <w:pPr>
              <w:widowControl w:val="0"/>
              <w:autoSpaceDE w:val="0"/>
              <w:autoSpaceDN w:val="0"/>
              <w:adjustRightInd w:val="0"/>
              <w:jc w:val="both"/>
              <w:rPr>
                <w:rFonts w:eastAsia="Calibri"/>
              </w:rPr>
            </w:pPr>
            <w:r>
              <w:t>1. Определяет наиболее эффективную коммуникационную стратегию в соответствии с социально-политическим моментом</w:t>
            </w:r>
          </w:p>
        </w:tc>
        <w:tc>
          <w:tcPr>
            <w:tcW w:w="1568" w:type="pct"/>
          </w:tcPr>
          <w:p w:rsidR="009E2934" w:rsidRDefault="00794A4D" w:rsidP="009E2934">
            <w:pPr>
              <w:tabs>
                <w:tab w:val="left" w:pos="540"/>
              </w:tabs>
              <w:contextualSpacing/>
              <w:jc w:val="both"/>
              <w:rPr>
                <w:b/>
              </w:rPr>
            </w:pPr>
            <w:r w:rsidRPr="00B33BF3">
              <w:rPr>
                <w:b/>
              </w:rPr>
              <w:t>знать:</w:t>
            </w:r>
            <w:r w:rsidR="00BC0494">
              <w:rPr>
                <w:b/>
              </w:rPr>
              <w:t xml:space="preserve"> </w:t>
            </w:r>
            <w:r w:rsidR="000B2D7F">
              <w:t>методы</w:t>
            </w:r>
            <w:r w:rsidR="00BC0494">
              <w:t xml:space="preserve"> формирования и развития команды </w:t>
            </w:r>
            <w:r w:rsidR="00EF2BE1">
              <w:t>ивента</w:t>
            </w:r>
            <w:r w:rsidR="00BC0494">
              <w:t xml:space="preserve">; </w:t>
            </w:r>
          </w:p>
          <w:p w:rsidR="00C362D2" w:rsidRPr="009E2934" w:rsidRDefault="00794A4D" w:rsidP="009E2934">
            <w:pPr>
              <w:tabs>
                <w:tab w:val="left" w:pos="540"/>
              </w:tabs>
              <w:contextualSpacing/>
              <w:jc w:val="both"/>
            </w:pPr>
            <w:r w:rsidRPr="00B33BF3">
              <w:rPr>
                <w:b/>
              </w:rPr>
              <w:t>уметь:</w:t>
            </w:r>
            <w:r w:rsidR="009E2934">
              <w:rPr>
                <w:b/>
              </w:rPr>
              <w:t xml:space="preserve"> </w:t>
            </w:r>
            <w:r w:rsidR="00BC0494" w:rsidRPr="00BC0494">
              <w:t>онлайн</w:t>
            </w:r>
            <w:r w:rsidR="00BC0494">
              <w:rPr>
                <w:b/>
              </w:rPr>
              <w:t>-</w:t>
            </w:r>
            <w:r w:rsidR="00BC0494">
              <w:t>инструменты для командной работы.</w:t>
            </w:r>
          </w:p>
        </w:tc>
      </w:tr>
      <w:tr w:rsidR="009248D0" w:rsidRPr="00383DDA" w:rsidTr="00B0461F">
        <w:trPr>
          <w:trHeight w:val="1555"/>
        </w:trPr>
        <w:tc>
          <w:tcPr>
            <w:tcW w:w="732" w:type="pct"/>
            <w:vMerge/>
          </w:tcPr>
          <w:p w:rsidR="009248D0" w:rsidRPr="00266779" w:rsidRDefault="009248D0" w:rsidP="00AD7281">
            <w:pPr>
              <w:tabs>
                <w:tab w:val="left" w:pos="540"/>
              </w:tabs>
              <w:contextualSpacing/>
              <w:jc w:val="both"/>
              <w:rPr>
                <w:b/>
              </w:rPr>
            </w:pPr>
          </w:p>
        </w:tc>
        <w:tc>
          <w:tcPr>
            <w:tcW w:w="1350" w:type="pct"/>
            <w:vMerge/>
          </w:tcPr>
          <w:p w:rsidR="009248D0" w:rsidRPr="00266779" w:rsidRDefault="009248D0" w:rsidP="00AD7281">
            <w:pPr>
              <w:tabs>
                <w:tab w:val="left" w:pos="540"/>
              </w:tabs>
              <w:contextualSpacing/>
              <w:jc w:val="both"/>
            </w:pPr>
          </w:p>
        </w:tc>
        <w:tc>
          <w:tcPr>
            <w:tcW w:w="1350" w:type="pct"/>
          </w:tcPr>
          <w:p w:rsidR="009248D0" w:rsidRPr="00266779" w:rsidRDefault="00794A4D" w:rsidP="00AD7281">
            <w:pPr>
              <w:tabs>
                <w:tab w:val="left" w:pos="540"/>
              </w:tabs>
              <w:contextualSpacing/>
              <w:jc w:val="both"/>
            </w:pPr>
            <w:r w:rsidRPr="001B7659">
              <w:t>2.</w:t>
            </w:r>
            <w:r w:rsidR="00B0461F">
              <w:t xml:space="preserve"> Разрабатывает и реализует коммуникационные проекты в политической и экономической сферах.</w:t>
            </w:r>
          </w:p>
        </w:tc>
        <w:tc>
          <w:tcPr>
            <w:tcW w:w="1568" w:type="pct"/>
          </w:tcPr>
          <w:p w:rsidR="00794A4D" w:rsidRPr="00B33BF3" w:rsidRDefault="00794A4D" w:rsidP="00794A4D">
            <w:pPr>
              <w:tabs>
                <w:tab w:val="left" w:pos="540"/>
              </w:tabs>
              <w:contextualSpacing/>
              <w:jc w:val="both"/>
              <w:rPr>
                <w:b/>
              </w:rPr>
            </w:pPr>
            <w:r w:rsidRPr="00B33BF3">
              <w:rPr>
                <w:b/>
              </w:rPr>
              <w:t xml:space="preserve">знать: </w:t>
            </w:r>
            <w:r w:rsidR="00EF2BE1">
              <w:t>командные роли в подготовке и реализации ивента</w:t>
            </w:r>
            <w:r w:rsidR="008A795E">
              <w:t>;</w:t>
            </w:r>
          </w:p>
          <w:p w:rsidR="009248D0" w:rsidRPr="008A795E" w:rsidRDefault="00794A4D" w:rsidP="008A795E">
            <w:pPr>
              <w:tabs>
                <w:tab w:val="left" w:pos="540"/>
              </w:tabs>
              <w:contextualSpacing/>
              <w:jc w:val="both"/>
              <w:rPr>
                <w:highlight w:val="yellow"/>
              </w:rPr>
            </w:pPr>
            <w:r w:rsidRPr="00B33BF3">
              <w:rPr>
                <w:b/>
              </w:rPr>
              <w:t>уметь:</w:t>
            </w:r>
            <w:r w:rsidR="008A795E">
              <w:rPr>
                <w:b/>
              </w:rPr>
              <w:t xml:space="preserve"> </w:t>
            </w:r>
            <w:r w:rsidR="008A795E">
              <w:t>планировать ход работ по реализации ивента.</w:t>
            </w:r>
          </w:p>
        </w:tc>
      </w:tr>
    </w:tbl>
    <w:p w:rsidR="00833035" w:rsidRDefault="00833035" w:rsidP="00833035"/>
    <w:p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347064" w:rsidRDefault="00202500" w:rsidP="00347064">
      <w:pPr>
        <w:spacing w:line="360" w:lineRule="auto"/>
        <w:ind w:firstLine="709"/>
        <w:jc w:val="both"/>
        <w:rPr>
          <w:sz w:val="28"/>
          <w:szCs w:val="28"/>
        </w:rPr>
      </w:pPr>
      <w:r w:rsidRPr="001933D6">
        <w:rPr>
          <w:sz w:val="28"/>
          <w:szCs w:val="28"/>
        </w:rPr>
        <w:t>Дисциплина «</w:t>
      </w:r>
      <w:r w:rsidR="0003683F" w:rsidRPr="001933D6">
        <w:rPr>
          <w:sz w:val="28"/>
          <w:szCs w:val="28"/>
        </w:rPr>
        <w:t>Event-маркетинг (организация мероприятий, акций, событий)</w:t>
      </w:r>
      <w:r w:rsidRPr="001933D6">
        <w:rPr>
          <w:sz w:val="28"/>
          <w:szCs w:val="28"/>
        </w:rPr>
        <w:t xml:space="preserve">» входит в </w:t>
      </w:r>
      <w:r w:rsidR="004278E2">
        <w:rPr>
          <w:sz w:val="28"/>
          <w:szCs w:val="28"/>
        </w:rPr>
        <w:t>м</w:t>
      </w:r>
      <w:r w:rsidR="004278E2" w:rsidRPr="004278E2">
        <w:rPr>
          <w:sz w:val="28"/>
          <w:szCs w:val="28"/>
        </w:rPr>
        <w:t xml:space="preserve">одуль дисциплин по выбору, углубляющих освоение программы </w:t>
      </w:r>
      <w:r w:rsidR="00066F17">
        <w:rPr>
          <w:sz w:val="28"/>
          <w:szCs w:val="28"/>
        </w:rPr>
        <w:t>бакалавриата</w:t>
      </w:r>
      <w:r w:rsidR="004278E2">
        <w:rPr>
          <w:sz w:val="28"/>
          <w:szCs w:val="28"/>
        </w:rPr>
        <w:t xml:space="preserve">, </w:t>
      </w:r>
      <w:r w:rsidRPr="001933D6">
        <w:rPr>
          <w:sz w:val="28"/>
          <w:szCs w:val="28"/>
        </w:rPr>
        <w:t>Блока 1.</w:t>
      </w:r>
      <w:r w:rsidR="00680F4C" w:rsidRPr="001933D6">
        <w:rPr>
          <w:sz w:val="28"/>
          <w:szCs w:val="28"/>
        </w:rPr>
        <w:t xml:space="preserve"> </w:t>
      </w:r>
      <w:r w:rsidRPr="001933D6">
        <w:rPr>
          <w:sz w:val="28"/>
          <w:szCs w:val="28"/>
        </w:rPr>
        <w:t xml:space="preserve">Дисциплины (модули) по направлению подготовки </w:t>
      </w:r>
      <w:r w:rsidR="00491896" w:rsidRPr="00BD0BE8">
        <w:rPr>
          <w:sz w:val="28"/>
          <w:szCs w:val="28"/>
        </w:rPr>
        <w:t>42.03.01 Реклама и связи с общественностью</w:t>
      </w:r>
      <w:r w:rsidR="005D5BAB">
        <w:rPr>
          <w:sz w:val="28"/>
          <w:szCs w:val="28"/>
        </w:rPr>
        <w:t>.</w:t>
      </w:r>
    </w:p>
    <w:p w:rsidR="002B391E" w:rsidRPr="001933D6" w:rsidRDefault="002B391E" w:rsidP="002555A3">
      <w:pPr>
        <w:spacing w:line="360" w:lineRule="auto"/>
        <w:ind w:firstLine="709"/>
        <w:jc w:val="both"/>
        <w:rPr>
          <w:sz w:val="28"/>
          <w:szCs w:val="28"/>
        </w:rPr>
      </w:pPr>
      <w:r w:rsidRPr="001933D6">
        <w:rPr>
          <w:sz w:val="28"/>
          <w:szCs w:val="28"/>
        </w:rPr>
        <w:t>Дисциплина «</w:t>
      </w:r>
      <w:r w:rsidR="0003683F" w:rsidRPr="001933D6">
        <w:rPr>
          <w:sz w:val="28"/>
          <w:szCs w:val="28"/>
        </w:rPr>
        <w:t>Event-маркетинг (организация мероприятий, акций, событий)</w:t>
      </w:r>
      <w:r w:rsidRPr="001933D6">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991536" w:rsidRPr="002555A3" w:rsidRDefault="00991536" w:rsidP="002555A3">
      <w:pPr>
        <w:spacing w:line="360" w:lineRule="auto"/>
        <w:ind w:firstLine="709"/>
        <w:jc w:val="both"/>
        <w:rPr>
          <w:sz w:val="28"/>
          <w:szCs w:val="28"/>
          <w:highlight w:val="red"/>
        </w:rPr>
      </w:pPr>
    </w:p>
    <w:p w:rsidR="00833035" w:rsidRDefault="00833035" w:rsidP="00833035">
      <w:pPr>
        <w:pStyle w:val="1"/>
        <w:spacing w:before="0" w:after="0"/>
        <w:jc w:val="both"/>
        <w:rPr>
          <w:rFonts w:ascii="Times New Roman" w:hAnsi="Times New Roman" w:cs="Times New Roman"/>
          <w:kern w:val="0"/>
          <w:sz w:val="28"/>
          <w:szCs w:val="28"/>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DC6A60" w:rsidRPr="00DC6A60" w:rsidRDefault="00DC6A60" w:rsidP="00DC6A60">
      <w:pPr>
        <w:spacing w:line="360" w:lineRule="auto"/>
        <w:ind w:firstLine="709"/>
        <w:jc w:val="both"/>
        <w:rPr>
          <w:sz w:val="28"/>
          <w:szCs w:val="28"/>
        </w:rPr>
      </w:pPr>
    </w:p>
    <w:p w:rsidR="00DC6A60" w:rsidRPr="00DC6A60" w:rsidRDefault="00595ACE" w:rsidP="00991536">
      <w:pPr>
        <w:spacing w:line="360" w:lineRule="auto"/>
        <w:jc w:val="both"/>
        <w:rPr>
          <w:sz w:val="28"/>
          <w:szCs w:val="28"/>
        </w:rPr>
      </w:pPr>
      <w:r w:rsidRPr="00BD0BE8">
        <w:rPr>
          <w:sz w:val="28"/>
          <w:szCs w:val="28"/>
        </w:rPr>
        <w:t>42.03.01 Реклама и связи с общественностью</w:t>
      </w:r>
      <w:r w:rsidR="002F3267">
        <w:rPr>
          <w:sz w:val="28"/>
          <w:szCs w:val="28"/>
        </w:rPr>
        <w:t xml:space="preserve">, </w:t>
      </w:r>
      <w:r w:rsidR="00991536">
        <w:rPr>
          <w:sz w:val="28"/>
          <w:szCs w:val="28"/>
        </w:rPr>
        <w:t>н</w:t>
      </w:r>
      <w:r w:rsidR="002F3267">
        <w:rPr>
          <w:sz w:val="28"/>
          <w:szCs w:val="28"/>
        </w:rPr>
        <w:t>аправленность программы</w:t>
      </w:r>
      <w:r w:rsidR="00991536">
        <w:rPr>
          <w:sz w:val="28"/>
          <w:szCs w:val="28"/>
        </w:rPr>
        <w:t xml:space="preserve"> </w:t>
      </w:r>
      <w:r w:rsidR="008A2C74">
        <w:rPr>
          <w:sz w:val="28"/>
          <w:szCs w:val="28"/>
        </w:rPr>
        <w:t xml:space="preserve">– </w:t>
      </w:r>
      <w:r>
        <w:rPr>
          <w:sz w:val="28"/>
          <w:szCs w:val="28"/>
        </w:rPr>
        <w:t>бакалавриат</w:t>
      </w:r>
      <w:r w:rsidR="002F3267">
        <w:rPr>
          <w:sz w:val="28"/>
          <w:szCs w:val="28"/>
        </w:rPr>
        <w:t xml:space="preserve"> «</w:t>
      </w:r>
      <w:r w:rsidRPr="00BD0BE8">
        <w:rPr>
          <w:sz w:val="28"/>
          <w:szCs w:val="28"/>
        </w:rPr>
        <w:t>Связи с общественностью в политике и бизнесе /</w:t>
      </w:r>
      <w:proofErr w:type="spellStart"/>
      <w:r w:rsidRPr="00BD0BE8">
        <w:rPr>
          <w:sz w:val="28"/>
          <w:szCs w:val="28"/>
        </w:rPr>
        <w:t>Public</w:t>
      </w:r>
      <w:proofErr w:type="spellEnd"/>
      <w:r w:rsidRPr="00BD0BE8">
        <w:rPr>
          <w:sz w:val="28"/>
          <w:szCs w:val="28"/>
        </w:rPr>
        <w:t xml:space="preserve"> </w:t>
      </w:r>
      <w:proofErr w:type="spellStart"/>
      <w:r w:rsidRPr="00BD0BE8">
        <w:rPr>
          <w:sz w:val="28"/>
          <w:szCs w:val="28"/>
        </w:rPr>
        <w:t>Relations</w:t>
      </w:r>
      <w:proofErr w:type="spellEnd"/>
      <w:r w:rsidRPr="00BD0BE8">
        <w:rPr>
          <w:sz w:val="28"/>
          <w:szCs w:val="28"/>
        </w:rPr>
        <w:t xml:space="preserve"> </w:t>
      </w:r>
      <w:proofErr w:type="spellStart"/>
      <w:r w:rsidRPr="00BD0BE8">
        <w:rPr>
          <w:sz w:val="28"/>
          <w:szCs w:val="28"/>
        </w:rPr>
        <w:t>in</w:t>
      </w:r>
      <w:proofErr w:type="spellEnd"/>
      <w:r w:rsidRPr="00BD0BE8">
        <w:rPr>
          <w:sz w:val="28"/>
          <w:szCs w:val="28"/>
        </w:rPr>
        <w:t xml:space="preserve"> </w:t>
      </w:r>
      <w:proofErr w:type="spellStart"/>
      <w:r w:rsidRPr="00BD0BE8">
        <w:rPr>
          <w:sz w:val="28"/>
          <w:szCs w:val="28"/>
        </w:rPr>
        <w:t>Politics</w:t>
      </w:r>
      <w:proofErr w:type="spellEnd"/>
      <w:r w:rsidRPr="00BD0BE8">
        <w:rPr>
          <w:sz w:val="28"/>
          <w:szCs w:val="28"/>
        </w:rPr>
        <w:t xml:space="preserve"> </w:t>
      </w:r>
      <w:proofErr w:type="spellStart"/>
      <w:r w:rsidRPr="00BD0BE8">
        <w:rPr>
          <w:sz w:val="28"/>
          <w:szCs w:val="28"/>
        </w:rPr>
        <w:t>and</w:t>
      </w:r>
      <w:proofErr w:type="spellEnd"/>
      <w:r w:rsidRPr="00BD0BE8">
        <w:rPr>
          <w:sz w:val="28"/>
          <w:szCs w:val="28"/>
        </w:rPr>
        <w:t xml:space="preserve"> </w:t>
      </w:r>
      <w:proofErr w:type="spellStart"/>
      <w:r w:rsidRPr="00BD0BE8">
        <w:rPr>
          <w:sz w:val="28"/>
          <w:szCs w:val="28"/>
        </w:rPr>
        <w:t>Business</w:t>
      </w:r>
      <w:proofErr w:type="spellEnd"/>
      <w:r w:rsidR="00991536">
        <w:rPr>
          <w:sz w:val="28"/>
          <w:szCs w:val="28"/>
        </w:rPr>
        <w:t>»</w:t>
      </w:r>
    </w:p>
    <w:p w:rsidR="00833035" w:rsidRDefault="00833035" w:rsidP="00833035">
      <w:pPr>
        <w:tabs>
          <w:tab w:val="left" w:pos="7797"/>
        </w:tabs>
        <w:ind w:right="142"/>
        <w:jc w:val="right"/>
        <w:rPr>
          <w:color w:val="000000"/>
          <w:sz w:val="28"/>
          <w:szCs w:val="20"/>
          <w:lang w:eastAsia="en-US"/>
        </w:rPr>
      </w:pPr>
      <w:r w:rsidRPr="00991536">
        <w:rPr>
          <w:color w:val="000000"/>
          <w:sz w:val="28"/>
          <w:szCs w:val="20"/>
          <w:lang w:eastAsia="en-US"/>
        </w:rPr>
        <w:t>Таблица 1</w:t>
      </w:r>
    </w:p>
    <w:p w:rsidR="009542DD" w:rsidRPr="00991536" w:rsidRDefault="009542DD" w:rsidP="00833035">
      <w:pPr>
        <w:tabs>
          <w:tab w:val="left" w:pos="7797"/>
        </w:tabs>
        <w:ind w:right="142"/>
        <w:jc w:val="right"/>
        <w:rPr>
          <w:color w:val="000000"/>
          <w:sz w:val="28"/>
          <w:szCs w:val="20"/>
          <w:lang w:eastAsia="en-US"/>
        </w:rPr>
      </w:pPr>
    </w:p>
    <w:tbl>
      <w:tblPr>
        <w:tblW w:w="93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09"/>
        <w:gridCol w:w="3941"/>
      </w:tblGrid>
      <w:tr w:rsidR="00BB05A7" w:rsidRPr="005F44B6" w:rsidTr="00900D12">
        <w:trPr>
          <w:trHeight w:val="330"/>
        </w:trPr>
        <w:tc>
          <w:tcPr>
            <w:tcW w:w="2977" w:type="dxa"/>
          </w:tcPr>
          <w:p w:rsidR="00BB05A7" w:rsidRPr="005F44B6" w:rsidRDefault="00BB05A7" w:rsidP="00AD7281">
            <w:pPr>
              <w:rPr>
                <w:b/>
                <w:color w:val="000000"/>
                <w:szCs w:val="28"/>
              </w:rPr>
            </w:pPr>
            <w:r w:rsidRPr="005F44B6">
              <w:rPr>
                <w:b/>
                <w:color w:val="000000"/>
                <w:szCs w:val="28"/>
              </w:rPr>
              <w:t>Вид учебной работы   по дисциплине</w:t>
            </w:r>
          </w:p>
        </w:tc>
        <w:tc>
          <w:tcPr>
            <w:tcW w:w="2409" w:type="dxa"/>
          </w:tcPr>
          <w:p w:rsidR="00BB05A7" w:rsidRPr="005F44B6" w:rsidRDefault="00BB05A7" w:rsidP="00AD7281">
            <w:pPr>
              <w:jc w:val="center"/>
              <w:rPr>
                <w:b/>
                <w:color w:val="000000"/>
                <w:szCs w:val="28"/>
              </w:rPr>
            </w:pPr>
            <w:r w:rsidRPr="005F44B6">
              <w:rPr>
                <w:b/>
                <w:color w:val="000000"/>
                <w:szCs w:val="28"/>
              </w:rPr>
              <w:t>Всего</w:t>
            </w:r>
          </w:p>
          <w:p w:rsidR="00BB05A7" w:rsidRPr="005F44B6" w:rsidRDefault="00BB05A7" w:rsidP="00AD7281">
            <w:pPr>
              <w:jc w:val="center"/>
              <w:rPr>
                <w:b/>
                <w:color w:val="000000"/>
                <w:szCs w:val="28"/>
              </w:rPr>
            </w:pPr>
            <w:r w:rsidRPr="005F44B6">
              <w:rPr>
                <w:b/>
                <w:color w:val="000000"/>
                <w:szCs w:val="28"/>
              </w:rPr>
              <w:t>(в з/е и часах)</w:t>
            </w:r>
          </w:p>
        </w:tc>
        <w:tc>
          <w:tcPr>
            <w:tcW w:w="3941" w:type="dxa"/>
          </w:tcPr>
          <w:p w:rsidR="00BB05A7" w:rsidRPr="005F44B6" w:rsidRDefault="00900D12" w:rsidP="00AD7281">
            <w:pPr>
              <w:numPr>
                <w:ilvl w:val="12"/>
                <w:numId w:val="0"/>
              </w:numPr>
              <w:jc w:val="center"/>
              <w:rPr>
                <w:b/>
                <w:color w:val="000000"/>
                <w:szCs w:val="28"/>
              </w:rPr>
            </w:pPr>
            <w:proofErr w:type="spellStart"/>
            <w:r>
              <w:rPr>
                <w:b/>
                <w:color w:val="000000"/>
                <w:szCs w:val="28"/>
              </w:rPr>
              <w:t>Семетр</w:t>
            </w:r>
            <w:proofErr w:type="spellEnd"/>
            <w:r w:rsidR="00462546">
              <w:rPr>
                <w:b/>
                <w:color w:val="000000"/>
                <w:szCs w:val="28"/>
              </w:rPr>
              <w:t xml:space="preserve"> 6</w:t>
            </w:r>
          </w:p>
          <w:p w:rsidR="00BB05A7" w:rsidRPr="005F44B6" w:rsidRDefault="00BB05A7" w:rsidP="00AD7281">
            <w:pPr>
              <w:numPr>
                <w:ilvl w:val="12"/>
                <w:numId w:val="0"/>
              </w:numPr>
              <w:jc w:val="center"/>
              <w:rPr>
                <w:b/>
                <w:color w:val="000000"/>
                <w:szCs w:val="28"/>
              </w:rPr>
            </w:pPr>
            <w:r w:rsidRPr="005F44B6">
              <w:rPr>
                <w:b/>
                <w:color w:val="000000"/>
                <w:szCs w:val="28"/>
              </w:rPr>
              <w:t>(в часах)</w:t>
            </w:r>
          </w:p>
        </w:tc>
      </w:tr>
      <w:tr w:rsidR="00BB05A7" w:rsidRPr="005F44B6" w:rsidTr="00900D12">
        <w:trPr>
          <w:trHeight w:val="330"/>
        </w:trPr>
        <w:tc>
          <w:tcPr>
            <w:tcW w:w="2977" w:type="dxa"/>
          </w:tcPr>
          <w:p w:rsidR="00BB05A7" w:rsidRPr="005F44B6" w:rsidRDefault="00BB05A7" w:rsidP="0091696C">
            <w:pPr>
              <w:rPr>
                <w:b/>
                <w:color w:val="000000"/>
                <w:szCs w:val="28"/>
              </w:rPr>
            </w:pPr>
            <w:r w:rsidRPr="005F44B6">
              <w:rPr>
                <w:b/>
                <w:color w:val="000000"/>
                <w:szCs w:val="28"/>
              </w:rPr>
              <w:t xml:space="preserve">Общая трудоемкость дисциплины </w:t>
            </w:r>
          </w:p>
        </w:tc>
        <w:tc>
          <w:tcPr>
            <w:tcW w:w="2409" w:type="dxa"/>
          </w:tcPr>
          <w:p w:rsidR="00BB05A7" w:rsidRPr="00266779" w:rsidRDefault="00063C99" w:rsidP="00991536">
            <w:pPr>
              <w:tabs>
                <w:tab w:val="left" w:pos="540"/>
              </w:tabs>
              <w:contextualSpacing/>
              <w:jc w:val="center"/>
            </w:pPr>
            <w:r>
              <w:t>3/108</w:t>
            </w:r>
          </w:p>
        </w:tc>
        <w:tc>
          <w:tcPr>
            <w:tcW w:w="3941" w:type="dxa"/>
          </w:tcPr>
          <w:p w:rsidR="00BB05A7" w:rsidRPr="00266779" w:rsidRDefault="00DF66B0" w:rsidP="00991536">
            <w:pPr>
              <w:tabs>
                <w:tab w:val="left" w:pos="540"/>
              </w:tabs>
              <w:contextualSpacing/>
              <w:jc w:val="center"/>
            </w:pPr>
            <w:r>
              <w:t>108</w:t>
            </w:r>
          </w:p>
        </w:tc>
      </w:tr>
      <w:tr w:rsidR="00585206" w:rsidRPr="005F44B6" w:rsidTr="00900D12">
        <w:trPr>
          <w:trHeight w:val="330"/>
        </w:trPr>
        <w:tc>
          <w:tcPr>
            <w:tcW w:w="2977" w:type="dxa"/>
          </w:tcPr>
          <w:p w:rsidR="00585206" w:rsidRPr="005F44B6" w:rsidRDefault="00585206" w:rsidP="0091696C">
            <w:pPr>
              <w:rPr>
                <w:b/>
                <w:color w:val="000000"/>
                <w:szCs w:val="28"/>
              </w:rPr>
            </w:pPr>
            <w:r w:rsidRPr="005F44B6">
              <w:rPr>
                <w:b/>
                <w:color w:val="000000"/>
                <w:szCs w:val="28"/>
              </w:rPr>
              <w:t xml:space="preserve">Контактная работа - Аудиторные занятия </w:t>
            </w:r>
          </w:p>
        </w:tc>
        <w:tc>
          <w:tcPr>
            <w:tcW w:w="2409" w:type="dxa"/>
          </w:tcPr>
          <w:p w:rsidR="00585206" w:rsidRPr="00266779" w:rsidRDefault="00462546" w:rsidP="00991536">
            <w:pPr>
              <w:tabs>
                <w:tab w:val="left" w:pos="540"/>
              </w:tabs>
              <w:contextualSpacing/>
              <w:jc w:val="center"/>
            </w:pPr>
            <w:r>
              <w:t>26</w:t>
            </w:r>
          </w:p>
        </w:tc>
        <w:tc>
          <w:tcPr>
            <w:tcW w:w="3941" w:type="dxa"/>
          </w:tcPr>
          <w:p w:rsidR="00585206" w:rsidRPr="00266779" w:rsidRDefault="00462546" w:rsidP="00991536">
            <w:pPr>
              <w:tabs>
                <w:tab w:val="left" w:pos="540"/>
              </w:tabs>
              <w:contextualSpacing/>
              <w:jc w:val="center"/>
            </w:pPr>
            <w:r>
              <w:t>26</w:t>
            </w:r>
          </w:p>
        </w:tc>
      </w:tr>
      <w:tr w:rsidR="00585206" w:rsidRPr="005F44B6" w:rsidTr="00900D12">
        <w:trPr>
          <w:trHeight w:val="330"/>
        </w:trPr>
        <w:tc>
          <w:tcPr>
            <w:tcW w:w="2977" w:type="dxa"/>
          </w:tcPr>
          <w:p w:rsidR="00585206" w:rsidRPr="005F44B6" w:rsidRDefault="00585206" w:rsidP="0091696C">
            <w:pPr>
              <w:rPr>
                <w:color w:val="000000"/>
                <w:szCs w:val="28"/>
              </w:rPr>
            </w:pPr>
            <w:r w:rsidRPr="005F44B6">
              <w:rPr>
                <w:color w:val="000000"/>
                <w:szCs w:val="28"/>
              </w:rPr>
              <w:t xml:space="preserve">Лекции </w:t>
            </w:r>
          </w:p>
        </w:tc>
        <w:tc>
          <w:tcPr>
            <w:tcW w:w="2409" w:type="dxa"/>
          </w:tcPr>
          <w:p w:rsidR="00585206" w:rsidRPr="00266779" w:rsidRDefault="00462546" w:rsidP="00991536">
            <w:pPr>
              <w:tabs>
                <w:tab w:val="left" w:pos="540"/>
              </w:tabs>
              <w:contextualSpacing/>
              <w:jc w:val="center"/>
            </w:pPr>
            <w:r>
              <w:t>12</w:t>
            </w:r>
          </w:p>
        </w:tc>
        <w:tc>
          <w:tcPr>
            <w:tcW w:w="3941" w:type="dxa"/>
          </w:tcPr>
          <w:p w:rsidR="00585206" w:rsidRPr="00266779" w:rsidRDefault="00462546" w:rsidP="00991536">
            <w:pPr>
              <w:tabs>
                <w:tab w:val="left" w:pos="540"/>
              </w:tabs>
              <w:contextualSpacing/>
              <w:jc w:val="center"/>
            </w:pPr>
            <w:r>
              <w:t>12</w:t>
            </w:r>
          </w:p>
        </w:tc>
      </w:tr>
      <w:tr w:rsidR="00585206" w:rsidRPr="005F44B6" w:rsidTr="00900D12">
        <w:trPr>
          <w:trHeight w:val="330"/>
        </w:trPr>
        <w:tc>
          <w:tcPr>
            <w:tcW w:w="2977" w:type="dxa"/>
          </w:tcPr>
          <w:p w:rsidR="00585206" w:rsidRPr="005F44B6" w:rsidRDefault="00585206" w:rsidP="0091696C">
            <w:pPr>
              <w:rPr>
                <w:color w:val="000000"/>
                <w:szCs w:val="28"/>
              </w:rPr>
            </w:pPr>
            <w:r w:rsidRPr="005F44B6">
              <w:rPr>
                <w:color w:val="000000"/>
                <w:szCs w:val="28"/>
              </w:rPr>
              <w:t xml:space="preserve">Семинары, практические занятия  </w:t>
            </w:r>
          </w:p>
        </w:tc>
        <w:tc>
          <w:tcPr>
            <w:tcW w:w="2409" w:type="dxa"/>
          </w:tcPr>
          <w:p w:rsidR="00585206" w:rsidRPr="00266779" w:rsidRDefault="00462546" w:rsidP="00991536">
            <w:pPr>
              <w:tabs>
                <w:tab w:val="left" w:pos="540"/>
              </w:tabs>
              <w:contextualSpacing/>
              <w:jc w:val="center"/>
            </w:pPr>
            <w:r>
              <w:t>14</w:t>
            </w:r>
          </w:p>
        </w:tc>
        <w:tc>
          <w:tcPr>
            <w:tcW w:w="3941" w:type="dxa"/>
          </w:tcPr>
          <w:p w:rsidR="00585206" w:rsidRPr="00266779" w:rsidRDefault="00462546" w:rsidP="00991536">
            <w:pPr>
              <w:tabs>
                <w:tab w:val="left" w:pos="540"/>
              </w:tabs>
              <w:contextualSpacing/>
              <w:jc w:val="center"/>
            </w:pPr>
            <w:r>
              <w:t>14</w:t>
            </w:r>
          </w:p>
        </w:tc>
      </w:tr>
      <w:tr w:rsidR="00585206" w:rsidRPr="005F44B6" w:rsidTr="00900D12">
        <w:trPr>
          <w:trHeight w:val="330"/>
        </w:trPr>
        <w:tc>
          <w:tcPr>
            <w:tcW w:w="2977" w:type="dxa"/>
          </w:tcPr>
          <w:p w:rsidR="00585206" w:rsidRPr="005F44B6" w:rsidRDefault="00585206" w:rsidP="0091696C">
            <w:pPr>
              <w:rPr>
                <w:b/>
                <w:color w:val="000000"/>
                <w:szCs w:val="28"/>
              </w:rPr>
            </w:pPr>
            <w:r w:rsidRPr="005F44B6">
              <w:rPr>
                <w:b/>
                <w:color w:val="000000"/>
                <w:szCs w:val="28"/>
              </w:rPr>
              <w:t>Самостоятельная работа</w:t>
            </w:r>
          </w:p>
        </w:tc>
        <w:tc>
          <w:tcPr>
            <w:tcW w:w="2409" w:type="dxa"/>
          </w:tcPr>
          <w:p w:rsidR="00585206" w:rsidRPr="00266779" w:rsidRDefault="00462546" w:rsidP="00991536">
            <w:pPr>
              <w:tabs>
                <w:tab w:val="left" w:pos="540"/>
              </w:tabs>
              <w:contextualSpacing/>
              <w:jc w:val="center"/>
            </w:pPr>
            <w:r>
              <w:t>82</w:t>
            </w:r>
          </w:p>
        </w:tc>
        <w:tc>
          <w:tcPr>
            <w:tcW w:w="3941" w:type="dxa"/>
          </w:tcPr>
          <w:p w:rsidR="00585206" w:rsidRPr="00266779" w:rsidRDefault="00462546" w:rsidP="00462546">
            <w:pPr>
              <w:tabs>
                <w:tab w:val="left" w:pos="540"/>
              </w:tabs>
              <w:contextualSpacing/>
              <w:jc w:val="center"/>
            </w:pPr>
            <w:r>
              <w:t>82</w:t>
            </w:r>
          </w:p>
        </w:tc>
      </w:tr>
      <w:tr w:rsidR="00BB05A7" w:rsidRPr="005F44B6" w:rsidTr="00900D12">
        <w:trPr>
          <w:trHeight w:val="677"/>
        </w:trPr>
        <w:tc>
          <w:tcPr>
            <w:tcW w:w="2977" w:type="dxa"/>
          </w:tcPr>
          <w:p w:rsidR="00BB05A7" w:rsidRPr="005F44B6" w:rsidRDefault="00BB05A7" w:rsidP="0091696C">
            <w:pPr>
              <w:rPr>
                <w:i/>
                <w:color w:val="000000"/>
                <w:szCs w:val="28"/>
              </w:rPr>
            </w:pPr>
            <w:r w:rsidRPr="005F44B6">
              <w:rPr>
                <w:i/>
                <w:color w:val="000000"/>
                <w:szCs w:val="28"/>
              </w:rPr>
              <w:t xml:space="preserve">Вид текущего контроля </w:t>
            </w:r>
          </w:p>
        </w:tc>
        <w:tc>
          <w:tcPr>
            <w:tcW w:w="2409" w:type="dxa"/>
          </w:tcPr>
          <w:p w:rsidR="00BB05A7" w:rsidRPr="00266779" w:rsidRDefault="00BB05A7" w:rsidP="00991536">
            <w:pPr>
              <w:tabs>
                <w:tab w:val="left" w:pos="540"/>
              </w:tabs>
              <w:contextualSpacing/>
              <w:jc w:val="center"/>
            </w:pPr>
            <w:r>
              <w:t>Контрольная работа</w:t>
            </w:r>
          </w:p>
        </w:tc>
        <w:tc>
          <w:tcPr>
            <w:tcW w:w="3941" w:type="dxa"/>
          </w:tcPr>
          <w:p w:rsidR="00BB05A7" w:rsidRPr="00266779" w:rsidRDefault="00BB05A7" w:rsidP="00991536">
            <w:pPr>
              <w:tabs>
                <w:tab w:val="left" w:pos="540"/>
              </w:tabs>
              <w:contextualSpacing/>
              <w:jc w:val="center"/>
            </w:pPr>
            <w:r>
              <w:t>Контрольная работа</w:t>
            </w:r>
          </w:p>
        </w:tc>
      </w:tr>
      <w:tr w:rsidR="00BB05A7" w:rsidRPr="005F44B6" w:rsidTr="00900D12">
        <w:trPr>
          <w:trHeight w:val="330"/>
        </w:trPr>
        <w:tc>
          <w:tcPr>
            <w:tcW w:w="2977" w:type="dxa"/>
          </w:tcPr>
          <w:p w:rsidR="00BB05A7" w:rsidRPr="005F44B6" w:rsidRDefault="00BB05A7" w:rsidP="0091696C">
            <w:pPr>
              <w:rPr>
                <w:color w:val="000000"/>
                <w:szCs w:val="28"/>
              </w:rPr>
            </w:pPr>
            <w:r w:rsidRPr="005F44B6">
              <w:rPr>
                <w:color w:val="000000"/>
                <w:szCs w:val="28"/>
              </w:rPr>
              <w:t>Вид промежуточной аттестации</w:t>
            </w:r>
          </w:p>
        </w:tc>
        <w:tc>
          <w:tcPr>
            <w:tcW w:w="2409" w:type="dxa"/>
          </w:tcPr>
          <w:p w:rsidR="00BB05A7" w:rsidRPr="00266779" w:rsidRDefault="00DF66B0" w:rsidP="00991536">
            <w:pPr>
              <w:tabs>
                <w:tab w:val="left" w:pos="540"/>
              </w:tabs>
              <w:contextualSpacing/>
              <w:jc w:val="center"/>
            </w:pPr>
            <w:r>
              <w:t>Зачет</w:t>
            </w:r>
          </w:p>
        </w:tc>
        <w:tc>
          <w:tcPr>
            <w:tcW w:w="3941" w:type="dxa"/>
          </w:tcPr>
          <w:p w:rsidR="00BB05A7" w:rsidRPr="00266779" w:rsidRDefault="00DF66B0" w:rsidP="00991536">
            <w:pPr>
              <w:tabs>
                <w:tab w:val="left" w:pos="540"/>
              </w:tabs>
              <w:contextualSpacing/>
              <w:jc w:val="center"/>
            </w:pPr>
            <w:r>
              <w:t>Зачет</w:t>
            </w:r>
          </w:p>
        </w:tc>
      </w:tr>
    </w:tbl>
    <w:p w:rsidR="00833035" w:rsidRDefault="00833035" w:rsidP="00833035">
      <w:pPr>
        <w:rPr>
          <w:i/>
          <w:color w:val="000000"/>
          <w:sz w:val="20"/>
          <w:szCs w:val="20"/>
          <w:lang w:eastAsia="en-US"/>
        </w:rPr>
      </w:pPr>
      <w:bookmarkStart w:id="1" w:name="_Toc470869438"/>
      <w:bookmarkStart w:id="2" w:name="_Toc470869977"/>
    </w:p>
    <w:p w:rsidR="00991536" w:rsidRPr="00565D99" w:rsidRDefault="00991536" w:rsidP="00833035">
      <w:pPr>
        <w:rPr>
          <w:i/>
          <w:color w:val="000000"/>
          <w:sz w:val="20"/>
          <w:szCs w:val="20"/>
          <w:lang w:eastAsia="en-US"/>
        </w:rPr>
      </w:pPr>
    </w:p>
    <w:bookmarkEnd w:id="1"/>
    <w:bookmarkEnd w:id="2"/>
    <w:p w:rsidR="00833035" w:rsidRPr="005532E3" w:rsidRDefault="00833035" w:rsidP="00991536">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B373AC" w:rsidRDefault="00833035" w:rsidP="00833035">
      <w:pPr>
        <w:spacing w:after="240"/>
        <w:ind w:firstLine="709"/>
        <w:jc w:val="both"/>
        <w:rPr>
          <w:b/>
          <w:bCs/>
          <w:sz w:val="28"/>
          <w:szCs w:val="28"/>
          <w:highlight w:val="yellow"/>
        </w:rPr>
      </w:pPr>
      <w:r w:rsidRPr="000337CC">
        <w:rPr>
          <w:b/>
          <w:bCs/>
          <w:sz w:val="28"/>
          <w:szCs w:val="28"/>
        </w:rPr>
        <w:lastRenderedPageBreak/>
        <w:t>5.1. Содержание дисциплины</w:t>
      </w:r>
    </w:p>
    <w:p w:rsidR="007A56B2" w:rsidRPr="000337CC" w:rsidRDefault="007A56B2" w:rsidP="000337CC">
      <w:pPr>
        <w:spacing w:line="360" w:lineRule="auto"/>
        <w:ind w:firstLine="709"/>
        <w:rPr>
          <w:b/>
          <w:sz w:val="28"/>
          <w:szCs w:val="28"/>
        </w:rPr>
      </w:pPr>
      <w:bookmarkStart w:id="3" w:name="_Hlk60009327"/>
      <w:bookmarkStart w:id="4" w:name="_Hlk73208750"/>
      <w:r w:rsidRPr="00B368F5">
        <w:rPr>
          <w:b/>
          <w:sz w:val="28"/>
          <w:szCs w:val="28"/>
        </w:rPr>
        <w:t xml:space="preserve">Тема 1. </w:t>
      </w:r>
      <w:proofErr w:type="spellStart"/>
      <w:r w:rsidR="00B368F5" w:rsidRPr="00B368F5">
        <w:rPr>
          <w:b/>
          <w:sz w:val="28"/>
          <w:szCs w:val="28"/>
        </w:rPr>
        <w:t>Продуктизация</w:t>
      </w:r>
      <w:proofErr w:type="spellEnd"/>
      <w:r w:rsidR="00B368F5" w:rsidRPr="00B368F5">
        <w:rPr>
          <w:b/>
          <w:sz w:val="28"/>
          <w:szCs w:val="28"/>
        </w:rPr>
        <w:t xml:space="preserve"> и коммер</w:t>
      </w:r>
      <w:r w:rsidR="00B368F5">
        <w:rPr>
          <w:b/>
          <w:sz w:val="28"/>
          <w:szCs w:val="28"/>
        </w:rPr>
        <w:t>ц</w:t>
      </w:r>
      <w:r w:rsidR="00B368F5" w:rsidRPr="00B368F5">
        <w:rPr>
          <w:b/>
          <w:sz w:val="28"/>
          <w:szCs w:val="28"/>
        </w:rPr>
        <w:t>иализация ивента</w:t>
      </w:r>
    </w:p>
    <w:p w:rsidR="007A56B2" w:rsidRPr="000337CC" w:rsidRDefault="007A56B2" w:rsidP="000337CC">
      <w:pPr>
        <w:spacing w:line="360" w:lineRule="auto"/>
        <w:ind w:firstLine="709"/>
        <w:jc w:val="both"/>
        <w:rPr>
          <w:sz w:val="28"/>
          <w:szCs w:val="28"/>
        </w:rPr>
      </w:pPr>
      <w:r w:rsidRPr="000337CC">
        <w:rPr>
          <w:sz w:val="28"/>
          <w:szCs w:val="28"/>
        </w:rPr>
        <w:t xml:space="preserve">Ивент как процесс событийной коммуникации. Понятие акции, мероприятия и события. Акции для конечного потребителя в местах продаж: презентация, POS-материалы, программа лояльности, раздача образцов, конкурс. Акции для целевой аудитории вне мест продаж: презентация, трансляция, бренд-пространство, </w:t>
      </w:r>
      <w:proofErr w:type="spellStart"/>
      <w:r w:rsidRPr="000337CC">
        <w:rPr>
          <w:sz w:val="28"/>
          <w:szCs w:val="28"/>
        </w:rPr>
        <w:t>кроссмаркетинг</w:t>
      </w:r>
      <w:proofErr w:type="spellEnd"/>
      <w:r w:rsidRPr="000337CC">
        <w:rPr>
          <w:sz w:val="28"/>
          <w:szCs w:val="28"/>
        </w:rPr>
        <w:t>. Специальные мероприятия: конференция, семинар, мастер-класс, шок-</w:t>
      </w:r>
      <w:proofErr w:type="spellStart"/>
      <w:r w:rsidRPr="000337CC">
        <w:rPr>
          <w:sz w:val="28"/>
          <w:szCs w:val="28"/>
        </w:rPr>
        <w:t>промоушен</w:t>
      </w:r>
      <w:proofErr w:type="spellEnd"/>
      <w:r w:rsidRPr="000337CC">
        <w:rPr>
          <w:sz w:val="28"/>
          <w:szCs w:val="28"/>
        </w:rPr>
        <w:t>, шоу, фестиваль. Событие как проект для широкой аудитории. Моделирование времени, пространства и аудитории события. Коммуникационное сопровождение события.</w:t>
      </w:r>
    </w:p>
    <w:p w:rsidR="007A56B2" w:rsidRPr="000337CC" w:rsidRDefault="007A56B2" w:rsidP="000337CC">
      <w:pPr>
        <w:spacing w:line="360" w:lineRule="auto"/>
        <w:ind w:firstLine="709"/>
        <w:jc w:val="both"/>
        <w:rPr>
          <w:sz w:val="28"/>
          <w:szCs w:val="28"/>
        </w:rPr>
      </w:pPr>
      <w:r w:rsidRPr="000337CC">
        <w:rPr>
          <w:sz w:val="28"/>
          <w:szCs w:val="28"/>
        </w:rPr>
        <w:t>Особенности организации события в современных условиях. Лучшие примеры акций, мероприятий и событий. Анализ трендов, проблем и прогнозов в событийной коммуникации. Обзор информационных и телекоммуникационных технологий в развитии событийной коммуникации.</w:t>
      </w:r>
    </w:p>
    <w:p w:rsidR="007A56B2" w:rsidRPr="000337CC" w:rsidRDefault="007A56B2" w:rsidP="000337CC">
      <w:pPr>
        <w:spacing w:line="360" w:lineRule="auto"/>
        <w:ind w:firstLine="709"/>
        <w:jc w:val="both"/>
        <w:rPr>
          <w:sz w:val="28"/>
          <w:szCs w:val="28"/>
        </w:rPr>
      </w:pPr>
      <w:r w:rsidRPr="000337CC">
        <w:rPr>
          <w:sz w:val="28"/>
          <w:szCs w:val="28"/>
        </w:rPr>
        <w:t>Способы монетизации: продажа билетов, спонсорство, партнерство, продажа товара, продвижение места, продажа услуг, комьюнити вокруг события. Комплексное решение по монетизации события.</w:t>
      </w:r>
    </w:p>
    <w:p w:rsidR="007A56B2" w:rsidRDefault="007A56B2" w:rsidP="007A56B2">
      <w:pPr>
        <w:ind w:firstLine="709"/>
        <w:jc w:val="both"/>
      </w:pPr>
    </w:p>
    <w:p w:rsidR="007A56B2" w:rsidRPr="000337CC" w:rsidRDefault="007A56B2" w:rsidP="000337CC">
      <w:pPr>
        <w:spacing w:line="360" w:lineRule="auto"/>
        <w:ind w:firstLine="709"/>
        <w:rPr>
          <w:b/>
          <w:sz w:val="28"/>
          <w:szCs w:val="28"/>
        </w:rPr>
      </w:pPr>
      <w:r w:rsidRPr="000F04A6">
        <w:rPr>
          <w:b/>
          <w:sz w:val="28"/>
          <w:szCs w:val="28"/>
        </w:rPr>
        <w:t xml:space="preserve">Тема 2. </w:t>
      </w:r>
      <w:r w:rsidR="000F04A6" w:rsidRPr="000F04A6">
        <w:rPr>
          <w:b/>
          <w:sz w:val="28"/>
          <w:szCs w:val="28"/>
        </w:rPr>
        <w:t xml:space="preserve">Организация </w:t>
      </w:r>
      <w:r w:rsidRPr="000F04A6">
        <w:rPr>
          <w:b/>
          <w:sz w:val="28"/>
          <w:szCs w:val="28"/>
        </w:rPr>
        <w:t>ивента</w:t>
      </w:r>
      <w:r w:rsidR="005E2E0C">
        <w:rPr>
          <w:b/>
          <w:sz w:val="28"/>
          <w:szCs w:val="28"/>
        </w:rPr>
        <w:t xml:space="preserve"> и вовлечение заинтересованных сторон</w:t>
      </w:r>
      <w:r w:rsidRPr="000337CC">
        <w:rPr>
          <w:b/>
          <w:sz w:val="28"/>
          <w:szCs w:val="28"/>
        </w:rPr>
        <w:t xml:space="preserve"> </w:t>
      </w:r>
    </w:p>
    <w:p w:rsidR="007A56B2" w:rsidRPr="000337CC" w:rsidRDefault="007A56B2" w:rsidP="000337CC">
      <w:pPr>
        <w:spacing w:line="360" w:lineRule="auto"/>
        <w:ind w:firstLine="709"/>
        <w:jc w:val="both"/>
        <w:rPr>
          <w:sz w:val="28"/>
          <w:szCs w:val="28"/>
        </w:rPr>
      </w:pPr>
      <w:r w:rsidRPr="000337CC">
        <w:rPr>
          <w:sz w:val="28"/>
          <w:szCs w:val="28"/>
        </w:rPr>
        <w:t xml:space="preserve">Источники информации и методы генерирования идей для ивента. Разработка концепции события. Выбор времени ивента с учетом мониторинга будущего состояния </w:t>
      </w:r>
      <w:proofErr w:type="spellStart"/>
      <w:r w:rsidRPr="000337CC">
        <w:rPr>
          <w:sz w:val="28"/>
          <w:szCs w:val="28"/>
        </w:rPr>
        <w:t>инфопространства</w:t>
      </w:r>
      <w:proofErr w:type="spellEnd"/>
      <w:r w:rsidRPr="000337CC">
        <w:rPr>
          <w:sz w:val="28"/>
          <w:szCs w:val="28"/>
        </w:rPr>
        <w:t xml:space="preserve">. Формирование и развитие команды ивента. Инструменты для командной работы. Спикеры и волонтеры как ключевые ресурсы. Юридические основы оформления </w:t>
      </w:r>
      <w:r w:rsidR="00D3136D" w:rsidRPr="000337CC">
        <w:rPr>
          <w:sz w:val="28"/>
          <w:szCs w:val="28"/>
        </w:rPr>
        <w:t xml:space="preserve">обязательств по проведению </w:t>
      </w:r>
      <w:r w:rsidRPr="000337CC">
        <w:rPr>
          <w:sz w:val="28"/>
          <w:szCs w:val="28"/>
        </w:rPr>
        <w:t>ивента. Бюджет ивента: расходная и доходная часть. Выбор партнеров и подрядчиков. Определение места для ивента. Выбор платформы для онлайн-ивента. Подготовка к работе с форс-мажорами ивента.</w:t>
      </w:r>
    </w:p>
    <w:p w:rsidR="007A56B2" w:rsidRPr="000337CC" w:rsidRDefault="007A56B2" w:rsidP="000337CC">
      <w:pPr>
        <w:spacing w:line="360" w:lineRule="auto"/>
        <w:ind w:firstLine="709"/>
        <w:jc w:val="both"/>
        <w:rPr>
          <w:sz w:val="28"/>
          <w:szCs w:val="28"/>
        </w:rPr>
      </w:pPr>
      <w:r w:rsidRPr="000337CC">
        <w:rPr>
          <w:sz w:val="28"/>
          <w:szCs w:val="28"/>
        </w:rPr>
        <w:t xml:space="preserve">Примеры интеграции спонсоров, бартерных и коммерческих партнеров в ивент. Организация фотосъемки, видеосъемки и онлайн-трансляции ивента. </w:t>
      </w:r>
      <w:proofErr w:type="spellStart"/>
      <w:r w:rsidRPr="000337CC">
        <w:rPr>
          <w:sz w:val="28"/>
          <w:szCs w:val="28"/>
        </w:rPr>
        <w:t>Фиджитал</w:t>
      </w:r>
      <w:proofErr w:type="spellEnd"/>
      <w:r w:rsidRPr="000337CC">
        <w:rPr>
          <w:sz w:val="28"/>
          <w:szCs w:val="28"/>
        </w:rPr>
        <w:t xml:space="preserve"> как интеграция цифрового и физического опыта взаимодействия.</w:t>
      </w:r>
    </w:p>
    <w:p w:rsidR="007A56B2" w:rsidRPr="000337CC" w:rsidRDefault="007A56B2" w:rsidP="000337CC">
      <w:pPr>
        <w:spacing w:line="360" w:lineRule="auto"/>
        <w:ind w:firstLine="709"/>
        <w:jc w:val="both"/>
        <w:rPr>
          <w:sz w:val="28"/>
          <w:szCs w:val="28"/>
        </w:rPr>
      </w:pPr>
      <w:r w:rsidRPr="000337CC">
        <w:rPr>
          <w:sz w:val="28"/>
          <w:szCs w:val="28"/>
        </w:rPr>
        <w:lastRenderedPageBreak/>
        <w:t>Традиционные и инновационные каналы продвижения. Сервисы регистрации и продажи билетов. Сайт ивента. Работа с вирусными соцмедиа. Пресс-релиз ивента и работа с информационными партнерами. Работа с лидерами мнений. Геймификация анонсов ивента. Возможности и ограничения работы с платными медиа. Тизеры. Работа с разными типами комьюнити. Организация и инструменты рассылки приглашений. Система напоминаний об ивенте.</w:t>
      </w:r>
    </w:p>
    <w:p w:rsidR="007A56B2" w:rsidRDefault="007A56B2" w:rsidP="007A56B2">
      <w:pPr>
        <w:ind w:firstLine="709"/>
      </w:pPr>
    </w:p>
    <w:p w:rsidR="007A56B2" w:rsidRPr="000337CC" w:rsidRDefault="00ED084C" w:rsidP="000337CC">
      <w:pPr>
        <w:spacing w:line="360" w:lineRule="auto"/>
        <w:ind w:firstLine="709"/>
        <w:rPr>
          <w:b/>
          <w:sz w:val="28"/>
          <w:szCs w:val="28"/>
        </w:rPr>
      </w:pPr>
      <w:r>
        <w:rPr>
          <w:b/>
          <w:sz w:val="28"/>
          <w:szCs w:val="28"/>
        </w:rPr>
        <w:t xml:space="preserve">Тема 3. Реализация </w:t>
      </w:r>
      <w:r w:rsidR="007A56B2" w:rsidRPr="00ED084C">
        <w:rPr>
          <w:b/>
          <w:sz w:val="28"/>
          <w:szCs w:val="28"/>
        </w:rPr>
        <w:t>ивента</w:t>
      </w:r>
      <w:r>
        <w:rPr>
          <w:b/>
          <w:sz w:val="28"/>
          <w:szCs w:val="28"/>
        </w:rPr>
        <w:t xml:space="preserve"> и подготовка информационных материалов</w:t>
      </w:r>
    </w:p>
    <w:p w:rsidR="007A56B2" w:rsidRPr="000337CC" w:rsidRDefault="007A56B2" w:rsidP="000337CC">
      <w:pPr>
        <w:spacing w:line="360" w:lineRule="auto"/>
        <w:ind w:firstLine="709"/>
        <w:jc w:val="both"/>
        <w:rPr>
          <w:sz w:val="28"/>
          <w:szCs w:val="28"/>
        </w:rPr>
      </w:pPr>
      <w:r w:rsidRPr="000337CC">
        <w:rPr>
          <w:sz w:val="28"/>
          <w:szCs w:val="28"/>
        </w:rPr>
        <w:t>Проверка готовности к ивенту. Раздаточные материалы. Тайминг ивента. Роль организатора ивента. Командные роли в ходе ивента. Зонирование пространства. Регистрация участников. Встреча и сопровождение спикеров и партнеров. Организация продаж и питания. Церемония открытия ивента. Управление паузами и нетворкинг. Особенности проведения гибридного ивента. Особенности проведения онлайн-ивента. Церемония закрытия ивента.</w:t>
      </w:r>
    </w:p>
    <w:p w:rsidR="007A56B2" w:rsidRPr="000337CC" w:rsidRDefault="007A56B2" w:rsidP="000337CC">
      <w:pPr>
        <w:spacing w:line="360" w:lineRule="auto"/>
        <w:ind w:firstLine="709"/>
        <w:jc w:val="both"/>
        <w:rPr>
          <w:sz w:val="28"/>
          <w:szCs w:val="28"/>
        </w:rPr>
      </w:pPr>
      <w:r w:rsidRPr="000337CC">
        <w:rPr>
          <w:sz w:val="28"/>
          <w:szCs w:val="28"/>
        </w:rPr>
        <w:t>Организация демонтажа пространства. Обработка первой информации по обратной связи – отзывы участников. Пост-релиз. Составление и рассылка отчета спонсорам и партнерам. Подготовка информационных материалов и контента ивента. Встречи со спонсорами и партнерами по итогам ивента. Закрытие обязательств перед контрагентами. Отчет команды-организатора об эффективности реализованных ими коммуникационных решений, рациональности использования ресурсов и рекомендации по совершенствованию. Анализ выявленных недостатков ивента.</w:t>
      </w:r>
    </w:p>
    <w:bookmarkEnd w:id="3"/>
    <w:p w:rsidR="00763EC3" w:rsidRPr="00763EC3" w:rsidRDefault="00763EC3" w:rsidP="00E247EC">
      <w:pPr>
        <w:pStyle w:val="Style2"/>
        <w:widowControl/>
        <w:spacing w:line="240" w:lineRule="auto"/>
        <w:ind w:firstLine="709"/>
        <w:rPr>
          <w:rStyle w:val="FontStyle51"/>
          <w:b/>
          <w:bCs/>
          <w:sz w:val="28"/>
          <w:szCs w:val="28"/>
        </w:rPr>
      </w:pPr>
    </w:p>
    <w:bookmarkEnd w:id="4"/>
    <w:p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283D9D" w:rsidRPr="00DC6A60" w:rsidRDefault="00D91EA4" w:rsidP="00283D9D">
      <w:pPr>
        <w:spacing w:line="360" w:lineRule="auto"/>
        <w:ind w:firstLine="709"/>
        <w:jc w:val="both"/>
        <w:rPr>
          <w:sz w:val="28"/>
          <w:szCs w:val="28"/>
        </w:rPr>
      </w:pPr>
      <w:r w:rsidRPr="00BD0BE8">
        <w:rPr>
          <w:sz w:val="28"/>
          <w:szCs w:val="28"/>
        </w:rPr>
        <w:t>42.03.01 Реклама и связи с общественностью</w:t>
      </w:r>
      <w:r w:rsidR="00991536" w:rsidRPr="00991536">
        <w:rPr>
          <w:sz w:val="28"/>
          <w:szCs w:val="28"/>
        </w:rPr>
        <w:t xml:space="preserve">, </w:t>
      </w:r>
      <w:r w:rsidR="00B82B57">
        <w:rPr>
          <w:sz w:val="28"/>
          <w:szCs w:val="28"/>
        </w:rPr>
        <w:t>направленность программы бакалавриат «</w:t>
      </w:r>
      <w:r w:rsidR="00B82B57" w:rsidRPr="00BD0BE8">
        <w:rPr>
          <w:sz w:val="28"/>
          <w:szCs w:val="28"/>
        </w:rPr>
        <w:t>Связи с общественностью в политике и бизнесе /</w:t>
      </w:r>
      <w:proofErr w:type="spellStart"/>
      <w:r w:rsidR="00B82B57" w:rsidRPr="00BD0BE8">
        <w:rPr>
          <w:sz w:val="28"/>
          <w:szCs w:val="28"/>
        </w:rPr>
        <w:t>Public</w:t>
      </w:r>
      <w:proofErr w:type="spellEnd"/>
      <w:r w:rsidR="00B82B57" w:rsidRPr="00BD0BE8">
        <w:rPr>
          <w:sz w:val="28"/>
          <w:szCs w:val="28"/>
        </w:rPr>
        <w:t xml:space="preserve"> </w:t>
      </w:r>
      <w:proofErr w:type="spellStart"/>
      <w:r w:rsidR="00B82B57" w:rsidRPr="00BD0BE8">
        <w:rPr>
          <w:sz w:val="28"/>
          <w:szCs w:val="28"/>
        </w:rPr>
        <w:t>Relations</w:t>
      </w:r>
      <w:proofErr w:type="spellEnd"/>
      <w:r w:rsidR="00B82B57" w:rsidRPr="00BD0BE8">
        <w:rPr>
          <w:sz w:val="28"/>
          <w:szCs w:val="28"/>
        </w:rPr>
        <w:t xml:space="preserve"> </w:t>
      </w:r>
      <w:proofErr w:type="spellStart"/>
      <w:r w:rsidR="00B82B57" w:rsidRPr="00BD0BE8">
        <w:rPr>
          <w:sz w:val="28"/>
          <w:szCs w:val="28"/>
        </w:rPr>
        <w:t>in</w:t>
      </w:r>
      <w:proofErr w:type="spellEnd"/>
      <w:r w:rsidR="00B82B57" w:rsidRPr="00BD0BE8">
        <w:rPr>
          <w:sz w:val="28"/>
          <w:szCs w:val="28"/>
        </w:rPr>
        <w:t xml:space="preserve"> </w:t>
      </w:r>
      <w:proofErr w:type="spellStart"/>
      <w:r w:rsidR="00B82B57" w:rsidRPr="00BD0BE8">
        <w:rPr>
          <w:sz w:val="28"/>
          <w:szCs w:val="28"/>
        </w:rPr>
        <w:t>Politics</w:t>
      </w:r>
      <w:proofErr w:type="spellEnd"/>
      <w:r w:rsidR="00B82B57" w:rsidRPr="00BD0BE8">
        <w:rPr>
          <w:sz w:val="28"/>
          <w:szCs w:val="28"/>
        </w:rPr>
        <w:t xml:space="preserve"> </w:t>
      </w:r>
      <w:proofErr w:type="spellStart"/>
      <w:r w:rsidR="00B82B57" w:rsidRPr="00BD0BE8">
        <w:rPr>
          <w:sz w:val="28"/>
          <w:szCs w:val="28"/>
        </w:rPr>
        <w:t>and</w:t>
      </w:r>
      <w:proofErr w:type="spellEnd"/>
      <w:r w:rsidR="00B82B57" w:rsidRPr="00BD0BE8">
        <w:rPr>
          <w:sz w:val="28"/>
          <w:szCs w:val="28"/>
        </w:rPr>
        <w:t xml:space="preserve"> </w:t>
      </w:r>
      <w:proofErr w:type="spellStart"/>
      <w:r w:rsidR="00B82B57" w:rsidRPr="00BD0BE8">
        <w:rPr>
          <w:sz w:val="28"/>
          <w:szCs w:val="28"/>
        </w:rPr>
        <w:t>Business</w:t>
      </w:r>
      <w:proofErr w:type="spellEnd"/>
      <w:r w:rsidR="00B82B57">
        <w:rPr>
          <w:sz w:val="28"/>
          <w:szCs w:val="28"/>
        </w:rPr>
        <w:t>»</w:t>
      </w:r>
    </w:p>
    <w:p w:rsidR="00283D9D" w:rsidRDefault="00833035" w:rsidP="00C87C4E">
      <w:pPr>
        <w:widowControl w:val="0"/>
        <w:jc w:val="right"/>
        <w:rPr>
          <w:sz w:val="28"/>
        </w:rPr>
      </w:pPr>
      <w:r w:rsidRPr="00991536">
        <w:rPr>
          <w:sz w:val="32"/>
          <w:szCs w:val="28"/>
        </w:rPr>
        <w:t xml:space="preserve">                                                                                  </w:t>
      </w:r>
      <w:r w:rsidRPr="00991536">
        <w:rPr>
          <w:sz w:val="28"/>
        </w:rPr>
        <w:t>Таблица 2</w:t>
      </w:r>
    </w:p>
    <w:p w:rsidR="00786C36" w:rsidRPr="00565D99" w:rsidRDefault="00786C36" w:rsidP="00C87C4E">
      <w:pPr>
        <w:widowControl w:val="0"/>
        <w:jc w:val="right"/>
      </w:pPr>
    </w:p>
    <w:tbl>
      <w:tblPr>
        <w:tblStyle w:val="12"/>
        <w:tblW w:w="10349" w:type="dxa"/>
        <w:tblInd w:w="-289" w:type="dxa"/>
        <w:tblLayout w:type="fixed"/>
        <w:tblLook w:val="04A0" w:firstRow="1" w:lastRow="0" w:firstColumn="1" w:lastColumn="0" w:noHBand="0" w:noVBand="1"/>
      </w:tblPr>
      <w:tblGrid>
        <w:gridCol w:w="397"/>
        <w:gridCol w:w="1843"/>
        <w:gridCol w:w="851"/>
        <w:gridCol w:w="992"/>
        <w:gridCol w:w="992"/>
        <w:gridCol w:w="1418"/>
        <w:gridCol w:w="1021"/>
        <w:gridCol w:w="2835"/>
      </w:tblGrid>
      <w:tr w:rsidR="007D4681" w:rsidRPr="00970BAC" w:rsidTr="00BB7174">
        <w:tc>
          <w:tcPr>
            <w:tcW w:w="397" w:type="dxa"/>
            <w:vMerge w:val="restart"/>
          </w:tcPr>
          <w:p w:rsidR="007D4681" w:rsidRPr="004059B4" w:rsidRDefault="007D4681" w:rsidP="00C87C4E">
            <w:pPr>
              <w:rPr>
                <w:color w:val="000000"/>
              </w:rPr>
            </w:pPr>
            <w:r w:rsidRPr="004059B4">
              <w:rPr>
                <w:color w:val="000000"/>
              </w:rPr>
              <w:t>№</w:t>
            </w:r>
          </w:p>
        </w:tc>
        <w:tc>
          <w:tcPr>
            <w:tcW w:w="1843" w:type="dxa"/>
            <w:vMerge w:val="restart"/>
          </w:tcPr>
          <w:p w:rsidR="007D4681" w:rsidRPr="004059B4" w:rsidRDefault="007D4681" w:rsidP="00220C48">
            <w:pPr>
              <w:rPr>
                <w:color w:val="000000"/>
              </w:rPr>
            </w:pPr>
            <w:r w:rsidRPr="004059B4">
              <w:rPr>
                <w:color w:val="000000"/>
              </w:rPr>
              <w:t>Наименование тем (разделов) дисциплины</w:t>
            </w:r>
          </w:p>
        </w:tc>
        <w:tc>
          <w:tcPr>
            <w:tcW w:w="5274" w:type="dxa"/>
            <w:gridSpan w:val="5"/>
          </w:tcPr>
          <w:p w:rsidR="007D4681" w:rsidRPr="004059B4" w:rsidRDefault="007D4681" w:rsidP="00C87C4E">
            <w:pPr>
              <w:tabs>
                <w:tab w:val="left" w:pos="1802"/>
              </w:tabs>
              <w:jc w:val="center"/>
              <w:rPr>
                <w:color w:val="000000"/>
              </w:rPr>
            </w:pPr>
            <w:r w:rsidRPr="004059B4">
              <w:rPr>
                <w:color w:val="000000"/>
              </w:rPr>
              <w:t>Трудоемкость в часах</w:t>
            </w:r>
          </w:p>
        </w:tc>
        <w:tc>
          <w:tcPr>
            <w:tcW w:w="2835" w:type="dxa"/>
            <w:vMerge w:val="restart"/>
          </w:tcPr>
          <w:p w:rsidR="007D4681" w:rsidRPr="004059B4" w:rsidRDefault="007D4681" w:rsidP="00C87C4E">
            <w:pPr>
              <w:rPr>
                <w:color w:val="000000"/>
              </w:rPr>
            </w:pPr>
            <w:r w:rsidRPr="004059B4">
              <w:rPr>
                <w:color w:val="000000"/>
              </w:rPr>
              <w:t>Формы текущего контроля успеваемости</w:t>
            </w:r>
          </w:p>
        </w:tc>
      </w:tr>
      <w:tr w:rsidR="007D4681" w:rsidRPr="00970BAC" w:rsidTr="00BB7174">
        <w:tc>
          <w:tcPr>
            <w:tcW w:w="397" w:type="dxa"/>
            <w:vMerge/>
          </w:tcPr>
          <w:p w:rsidR="007D4681" w:rsidRPr="004059B4" w:rsidRDefault="007D4681" w:rsidP="00C87C4E">
            <w:pPr>
              <w:rPr>
                <w:color w:val="000000"/>
              </w:rPr>
            </w:pPr>
          </w:p>
        </w:tc>
        <w:tc>
          <w:tcPr>
            <w:tcW w:w="1843" w:type="dxa"/>
            <w:vMerge/>
          </w:tcPr>
          <w:p w:rsidR="007D4681" w:rsidRPr="004059B4" w:rsidRDefault="007D4681" w:rsidP="00C87C4E">
            <w:pPr>
              <w:rPr>
                <w:color w:val="000000"/>
              </w:rPr>
            </w:pPr>
          </w:p>
        </w:tc>
        <w:tc>
          <w:tcPr>
            <w:tcW w:w="851" w:type="dxa"/>
            <w:vMerge w:val="restart"/>
          </w:tcPr>
          <w:p w:rsidR="007D4681" w:rsidRPr="004059B4" w:rsidRDefault="007D4681" w:rsidP="00C87C4E">
            <w:pPr>
              <w:rPr>
                <w:color w:val="000000"/>
              </w:rPr>
            </w:pPr>
            <w:r w:rsidRPr="004059B4">
              <w:rPr>
                <w:color w:val="000000"/>
              </w:rPr>
              <w:t>Всего</w:t>
            </w:r>
          </w:p>
        </w:tc>
        <w:tc>
          <w:tcPr>
            <w:tcW w:w="3402" w:type="dxa"/>
            <w:gridSpan w:val="3"/>
          </w:tcPr>
          <w:p w:rsidR="007D4681" w:rsidRPr="004059B4" w:rsidRDefault="00F26F35" w:rsidP="00C87C4E">
            <w:pPr>
              <w:jc w:val="center"/>
              <w:rPr>
                <w:color w:val="000000"/>
              </w:rPr>
            </w:pPr>
            <w:r w:rsidRPr="004059B4">
              <w:rPr>
                <w:color w:val="000000"/>
              </w:rPr>
              <w:t>Аудиторная работа</w:t>
            </w:r>
          </w:p>
        </w:tc>
        <w:tc>
          <w:tcPr>
            <w:tcW w:w="1021" w:type="dxa"/>
            <w:vMerge w:val="restart"/>
          </w:tcPr>
          <w:p w:rsidR="007D4681" w:rsidRPr="004059B4" w:rsidRDefault="007D4681" w:rsidP="00244921">
            <w:pPr>
              <w:keepNext/>
              <w:rPr>
                <w:color w:val="000000"/>
              </w:rPr>
            </w:pPr>
            <w:proofErr w:type="spellStart"/>
            <w:r w:rsidRPr="004059B4">
              <w:rPr>
                <w:color w:val="000000"/>
              </w:rPr>
              <w:t>Самост</w:t>
            </w:r>
            <w:r w:rsidR="00244921" w:rsidRPr="004059B4">
              <w:rPr>
                <w:color w:val="000000"/>
              </w:rPr>
              <w:t>Самосто</w:t>
            </w:r>
            <w:r w:rsidRPr="004059B4">
              <w:rPr>
                <w:color w:val="000000"/>
              </w:rPr>
              <w:t>ятельная</w:t>
            </w:r>
            <w:proofErr w:type="spellEnd"/>
            <w:r w:rsidRPr="004059B4">
              <w:rPr>
                <w:color w:val="000000"/>
              </w:rPr>
              <w:t xml:space="preserve"> работа </w:t>
            </w:r>
          </w:p>
        </w:tc>
        <w:tc>
          <w:tcPr>
            <w:tcW w:w="2835" w:type="dxa"/>
            <w:vMerge/>
          </w:tcPr>
          <w:p w:rsidR="007D4681" w:rsidRPr="004059B4" w:rsidRDefault="007D4681" w:rsidP="00C87C4E">
            <w:pPr>
              <w:rPr>
                <w:color w:val="000000"/>
              </w:rPr>
            </w:pPr>
          </w:p>
        </w:tc>
      </w:tr>
      <w:tr w:rsidR="007D4681" w:rsidRPr="00970BAC" w:rsidTr="00BB7174">
        <w:tc>
          <w:tcPr>
            <w:tcW w:w="397" w:type="dxa"/>
            <w:vMerge/>
          </w:tcPr>
          <w:p w:rsidR="007D4681" w:rsidRPr="004059B4" w:rsidRDefault="007D4681" w:rsidP="00C87C4E">
            <w:pPr>
              <w:rPr>
                <w:color w:val="000000"/>
              </w:rPr>
            </w:pPr>
          </w:p>
        </w:tc>
        <w:tc>
          <w:tcPr>
            <w:tcW w:w="1843" w:type="dxa"/>
            <w:vMerge/>
          </w:tcPr>
          <w:p w:rsidR="007D4681" w:rsidRPr="004059B4" w:rsidRDefault="007D4681" w:rsidP="00C87C4E">
            <w:pPr>
              <w:rPr>
                <w:color w:val="000000"/>
              </w:rPr>
            </w:pPr>
          </w:p>
        </w:tc>
        <w:tc>
          <w:tcPr>
            <w:tcW w:w="851" w:type="dxa"/>
            <w:vMerge/>
          </w:tcPr>
          <w:p w:rsidR="007D4681" w:rsidRPr="004059B4" w:rsidRDefault="007D4681" w:rsidP="00C87C4E">
            <w:pPr>
              <w:rPr>
                <w:color w:val="000000"/>
              </w:rPr>
            </w:pPr>
          </w:p>
        </w:tc>
        <w:tc>
          <w:tcPr>
            <w:tcW w:w="992" w:type="dxa"/>
          </w:tcPr>
          <w:p w:rsidR="007D4681" w:rsidRPr="004059B4" w:rsidRDefault="007D4681" w:rsidP="00C87C4E">
            <w:pPr>
              <w:rPr>
                <w:color w:val="000000"/>
              </w:rPr>
            </w:pPr>
            <w:r w:rsidRPr="004059B4">
              <w:rPr>
                <w:color w:val="000000"/>
              </w:rPr>
              <w:t>Общая, в т.ч.:</w:t>
            </w:r>
          </w:p>
        </w:tc>
        <w:tc>
          <w:tcPr>
            <w:tcW w:w="992" w:type="dxa"/>
          </w:tcPr>
          <w:p w:rsidR="007D4681" w:rsidRPr="004059B4" w:rsidRDefault="007D4681" w:rsidP="00C87C4E">
            <w:pPr>
              <w:rPr>
                <w:color w:val="000000"/>
              </w:rPr>
            </w:pPr>
            <w:r w:rsidRPr="004059B4">
              <w:rPr>
                <w:color w:val="000000"/>
              </w:rPr>
              <w:t>Лекции</w:t>
            </w:r>
          </w:p>
        </w:tc>
        <w:tc>
          <w:tcPr>
            <w:tcW w:w="1418" w:type="dxa"/>
          </w:tcPr>
          <w:p w:rsidR="007D4681" w:rsidRPr="004059B4" w:rsidRDefault="007D4681" w:rsidP="00C87C4E">
            <w:pPr>
              <w:rPr>
                <w:color w:val="000000"/>
              </w:rPr>
            </w:pPr>
            <w:r w:rsidRPr="004059B4">
              <w:rPr>
                <w:color w:val="000000"/>
              </w:rPr>
              <w:t>Семинары, практические занятия</w:t>
            </w:r>
          </w:p>
        </w:tc>
        <w:tc>
          <w:tcPr>
            <w:tcW w:w="1021" w:type="dxa"/>
            <w:vMerge/>
          </w:tcPr>
          <w:p w:rsidR="007D4681" w:rsidRPr="004059B4" w:rsidRDefault="007D4681" w:rsidP="00C87C4E">
            <w:pPr>
              <w:rPr>
                <w:color w:val="000000"/>
              </w:rPr>
            </w:pPr>
          </w:p>
        </w:tc>
        <w:tc>
          <w:tcPr>
            <w:tcW w:w="2835" w:type="dxa"/>
            <w:vMerge/>
          </w:tcPr>
          <w:p w:rsidR="007D4681" w:rsidRPr="004059B4" w:rsidRDefault="007D4681" w:rsidP="00C87C4E">
            <w:pPr>
              <w:rPr>
                <w:color w:val="000000"/>
              </w:rPr>
            </w:pPr>
          </w:p>
        </w:tc>
      </w:tr>
      <w:tr w:rsidR="00753624" w:rsidRPr="00970BAC" w:rsidTr="00BB7174">
        <w:tc>
          <w:tcPr>
            <w:tcW w:w="397" w:type="dxa"/>
          </w:tcPr>
          <w:p w:rsidR="00753624" w:rsidRPr="004059B4" w:rsidRDefault="00753624" w:rsidP="00753624">
            <w:pPr>
              <w:numPr>
                <w:ilvl w:val="0"/>
                <w:numId w:val="2"/>
              </w:numPr>
              <w:contextualSpacing/>
              <w:rPr>
                <w:color w:val="000000"/>
                <w:lang w:eastAsia="en-US"/>
              </w:rPr>
            </w:pPr>
          </w:p>
        </w:tc>
        <w:tc>
          <w:tcPr>
            <w:tcW w:w="1843" w:type="dxa"/>
          </w:tcPr>
          <w:p w:rsidR="00753624" w:rsidRPr="004059B4" w:rsidRDefault="00411FBB" w:rsidP="00753624">
            <w:pPr>
              <w:rPr>
                <w:color w:val="000000"/>
                <w:highlight w:val="yellow"/>
              </w:rPr>
            </w:pPr>
            <w:r w:rsidRPr="004059B4">
              <w:rPr>
                <w:color w:val="000000"/>
              </w:rPr>
              <w:t xml:space="preserve">Тема 1. </w:t>
            </w:r>
            <w:proofErr w:type="spellStart"/>
            <w:r w:rsidR="002905A2" w:rsidRPr="004059B4">
              <w:rPr>
                <w:color w:val="000000"/>
              </w:rPr>
              <w:t>Продуктизация</w:t>
            </w:r>
            <w:proofErr w:type="spellEnd"/>
            <w:r w:rsidR="002905A2" w:rsidRPr="004059B4">
              <w:rPr>
                <w:color w:val="000000"/>
              </w:rPr>
              <w:t xml:space="preserve"> и коммерциализация ивента </w:t>
            </w:r>
          </w:p>
        </w:tc>
        <w:tc>
          <w:tcPr>
            <w:tcW w:w="851" w:type="dxa"/>
          </w:tcPr>
          <w:p w:rsidR="00753624" w:rsidRPr="004059B4" w:rsidRDefault="00F92A5B" w:rsidP="00753624">
            <w:pPr>
              <w:jc w:val="center"/>
              <w:rPr>
                <w:color w:val="000000"/>
                <w:highlight w:val="yellow"/>
              </w:rPr>
            </w:pPr>
            <w:r w:rsidRPr="004059B4">
              <w:rPr>
                <w:color w:val="000000"/>
              </w:rPr>
              <w:t>34</w:t>
            </w:r>
          </w:p>
        </w:tc>
        <w:tc>
          <w:tcPr>
            <w:tcW w:w="992" w:type="dxa"/>
          </w:tcPr>
          <w:p w:rsidR="00753624" w:rsidRPr="004059B4" w:rsidRDefault="00F92A5B" w:rsidP="00753624">
            <w:pPr>
              <w:jc w:val="center"/>
              <w:rPr>
                <w:color w:val="000000"/>
              </w:rPr>
            </w:pPr>
            <w:r w:rsidRPr="004059B4">
              <w:rPr>
                <w:color w:val="000000"/>
              </w:rPr>
              <w:t>8</w:t>
            </w:r>
          </w:p>
        </w:tc>
        <w:tc>
          <w:tcPr>
            <w:tcW w:w="992" w:type="dxa"/>
          </w:tcPr>
          <w:p w:rsidR="00753624" w:rsidRPr="004059B4" w:rsidRDefault="00D12F27" w:rsidP="00753624">
            <w:pPr>
              <w:jc w:val="center"/>
              <w:rPr>
                <w:color w:val="000000"/>
              </w:rPr>
            </w:pPr>
            <w:r w:rsidRPr="004059B4">
              <w:rPr>
                <w:color w:val="000000"/>
              </w:rPr>
              <w:t>4</w:t>
            </w:r>
          </w:p>
        </w:tc>
        <w:tc>
          <w:tcPr>
            <w:tcW w:w="1418" w:type="dxa"/>
          </w:tcPr>
          <w:p w:rsidR="00753624" w:rsidRPr="004059B4" w:rsidRDefault="00991EA1" w:rsidP="00753624">
            <w:pPr>
              <w:jc w:val="center"/>
              <w:rPr>
                <w:color w:val="000000"/>
              </w:rPr>
            </w:pPr>
            <w:r w:rsidRPr="004059B4">
              <w:rPr>
                <w:color w:val="000000"/>
              </w:rPr>
              <w:t>4</w:t>
            </w:r>
          </w:p>
        </w:tc>
        <w:tc>
          <w:tcPr>
            <w:tcW w:w="1021" w:type="dxa"/>
          </w:tcPr>
          <w:p w:rsidR="00753624" w:rsidRPr="004059B4" w:rsidRDefault="00F82B1F" w:rsidP="00753624">
            <w:pPr>
              <w:jc w:val="center"/>
              <w:rPr>
                <w:color w:val="000000"/>
              </w:rPr>
            </w:pPr>
            <w:r w:rsidRPr="004059B4">
              <w:rPr>
                <w:color w:val="000000"/>
              </w:rPr>
              <w:t>2</w:t>
            </w:r>
            <w:r w:rsidR="00232F04" w:rsidRPr="004059B4">
              <w:rPr>
                <w:color w:val="000000"/>
              </w:rPr>
              <w:t>6</w:t>
            </w:r>
          </w:p>
        </w:tc>
        <w:tc>
          <w:tcPr>
            <w:tcW w:w="2835" w:type="dxa"/>
          </w:tcPr>
          <w:p w:rsidR="00A07107" w:rsidRPr="004059B4" w:rsidRDefault="008B5832" w:rsidP="005837AF">
            <w:r w:rsidRPr="004059B4">
              <w:t xml:space="preserve">1. </w:t>
            </w:r>
            <w:r w:rsidR="008A49B0" w:rsidRPr="004059B4">
              <w:t xml:space="preserve">Формирование знаний: </w:t>
            </w:r>
            <w:r w:rsidR="00334CFA" w:rsidRPr="004059B4">
              <w:t xml:space="preserve">обзор </w:t>
            </w:r>
            <w:r w:rsidR="00A07107" w:rsidRPr="004059B4">
              <w:t>трендов</w:t>
            </w:r>
            <w:r w:rsidR="00803EB0" w:rsidRPr="004059B4">
              <w:t xml:space="preserve"> </w:t>
            </w:r>
            <w:r w:rsidR="00A07107" w:rsidRPr="004059B4">
              <w:t xml:space="preserve">по теме; </w:t>
            </w:r>
            <w:r w:rsidR="005837AF" w:rsidRPr="004059B4">
              <w:t>анализ лучших практик по теме.</w:t>
            </w:r>
          </w:p>
          <w:p w:rsidR="008B5832" w:rsidRPr="004059B4" w:rsidRDefault="005837AF" w:rsidP="000158E3">
            <w:r w:rsidRPr="004059B4">
              <w:t xml:space="preserve">2. </w:t>
            </w:r>
            <w:r w:rsidR="008A49B0" w:rsidRPr="004059B4">
              <w:t xml:space="preserve">Формирование умений: </w:t>
            </w:r>
            <w:r w:rsidR="008244FE" w:rsidRPr="004059B4">
              <w:t xml:space="preserve">постановка </w:t>
            </w:r>
            <w:r w:rsidR="00D8726C" w:rsidRPr="004059B4">
              <w:t xml:space="preserve">творческого </w:t>
            </w:r>
            <w:proofErr w:type="gramStart"/>
            <w:r w:rsidR="008244FE" w:rsidRPr="004059B4">
              <w:t>задани</w:t>
            </w:r>
            <w:r w:rsidR="008F22FC" w:rsidRPr="004059B4">
              <w:t>я</w:t>
            </w:r>
            <w:r w:rsidR="000158E3" w:rsidRPr="004059B4">
              <w:t>,  мониторинг</w:t>
            </w:r>
            <w:proofErr w:type="gramEnd"/>
            <w:r w:rsidR="000158E3" w:rsidRPr="004059B4">
              <w:t xml:space="preserve"> хода работ, </w:t>
            </w:r>
            <w:r w:rsidR="008244FE" w:rsidRPr="004059B4">
              <w:t>контроль результат</w:t>
            </w:r>
            <w:r w:rsidR="008F22FC" w:rsidRPr="004059B4">
              <w:t>а</w:t>
            </w:r>
            <w:r w:rsidR="000158E3" w:rsidRPr="004059B4">
              <w:t xml:space="preserve"> командной</w:t>
            </w:r>
            <w:r w:rsidR="008244FE" w:rsidRPr="004059B4">
              <w:t xml:space="preserve"> работы.</w:t>
            </w:r>
          </w:p>
        </w:tc>
      </w:tr>
      <w:tr w:rsidR="000158E3" w:rsidRPr="00970BAC" w:rsidTr="00BB7174">
        <w:trPr>
          <w:trHeight w:val="1294"/>
        </w:trPr>
        <w:tc>
          <w:tcPr>
            <w:tcW w:w="397" w:type="dxa"/>
          </w:tcPr>
          <w:p w:rsidR="000158E3" w:rsidRPr="004059B4" w:rsidRDefault="000158E3" w:rsidP="00753624">
            <w:pPr>
              <w:numPr>
                <w:ilvl w:val="0"/>
                <w:numId w:val="2"/>
              </w:numPr>
              <w:contextualSpacing/>
              <w:rPr>
                <w:color w:val="000000"/>
                <w:lang w:eastAsia="en-US"/>
              </w:rPr>
            </w:pPr>
          </w:p>
        </w:tc>
        <w:tc>
          <w:tcPr>
            <w:tcW w:w="1843" w:type="dxa"/>
          </w:tcPr>
          <w:p w:rsidR="000158E3" w:rsidRPr="004059B4" w:rsidRDefault="000158E3" w:rsidP="00753624">
            <w:pPr>
              <w:rPr>
                <w:color w:val="000000"/>
                <w:highlight w:val="yellow"/>
              </w:rPr>
            </w:pPr>
            <w:r w:rsidRPr="004059B4">
              <w:rPr>
                <w:color w:val="000000"/>
              </w:rPr>
              <w:t xml:space="preserve">Тема 2. </w:t>
            </w:r>
            <w:r w:rsidR="002905A2" w:rsidRPr="004059B4">
              <w:rPr>
                <w:color w:val="000000"/>
              </w:rPr>
              <w:t>Организация ивента и вовлечение заинтересованных сторон</w:t>
            </w:r>
          </w:p>
        </w:tc>
        <w:tc>
          <w:tcPr>
            <w:tcW w:w="851" w:type="dxa"/>
          </w:tcPr>
          <w:p w:rsidR="000158E3" w:rsidRPr="004059B4" w:rsidRDefault="000158E3" w:rsidP="00753624">
            <w:pPr>
              <w:jc w:val="center"/>
              <w:rPr>
                <w:color w:val="000000"/>
              </w:rPr>
            </w:pPr>
            <w:r w:rsidRPr="004059B4">
              <w:rPr>
                <w:color w:val="000000"/>
              </w:rPr>
              <w:t>34</w:t>
            </w:r>
          </w:p>
        </w:tc>
        <w:tc>
          <w:tcPr>
            <w:tcW w:w="992" w:type="dxa"/>
          </w:tcPr>
          <w:p w:rsidR="000158E3" w:rsidRPr="004059B4" w:rsidRDefault="00F92A5B" w:rsidP="00753624">
            <w:pPr>
              <w:jc w:val="center"/>
              <w:rPr>
                <w:color w:val="000000"/>
              </w:rPr>
            </w:pPr>
            <w:r w:rsidRPr="004059B4">
              <w:rPr>
                <w:color w:val="000000"/>
              </w:rPr>
              <w:t>8</w:t>
            </w:r>
          </w:p>
        </w:tc>
        <w:tc>
          <w:tcPr>
            <w:tcW w:w="992" w:type="dxa"/>
          </w:tcPr>
          <w:p w:rsidR="000158E3" w:rsidRPr="004059B4" w:rsidRDefault="00D12F27" w:rsidP="00753624">
            <w:pPr>
              <w:jc w:val="center"/>
              <w:rPr>
                <w:color w:val="000000"/>
              </w:rPr>
            </w:pPr>
            <w:r w:rsidRPr="004059B4">
              <w:rPr>
                <w:color w:val="000000"/>
              </w:rPr>
              <w:t>4</w:t>
            </w:r>
          </w:p>
        </w:tc>
        <w:tc>
          <w:tcPr>
            <w:tcW w:w="1418" w:type="dxa"/>
          </w:tcPr>
          <w:p w:rsidR="000158E3" w:rsidRPr="004059B4" w:rsidRDefault="00991EA1" w:rsidP="00753624">
            <w:pPr>
              <w:jc w:val="center"/>
              <w:rPr>
                <w:color w:val="000000"/>
              </w:rPr>
            </w:pPr>
            <w:r w:rsidRPr="004059B4">
              <w:rPr>
                <w:color w:val="000000"/>
              </w:rPr>
              <w:t>4</w:t>
            </w:r>
          </w:p>
        </w:tc>
        <w:tc>
          <w:tcPr>
            <w:tcW w:w="1021" w:type="dxa"/>
          </w:tcPr>
          <w:p w:rsidR="000158E3" w:rsidRPr="004059B4" w:rsidRDefault="000158E3" w:rsidP="00753624">
            <w:pPr>
              <w:jc w:val="center"/>
              <w:rPr>
                <w:color w:val="000000"/>
              </w:rPr>
            </w:pPr>
            <w:r w:rsidRPr="004059B4">
              <w:rPr>
                <w:color w:val="000000"/>
              </w:rPr>
              <w:t>2</w:t>
            </w:r>
            <w:r w:rsidR="00232F04" w:rsidRPr="004059B4">
              <w:rPr>
                <w:color w:val="000000"/>
              </w:rPr>
              <w:t>6</w:t>
            </w:r>
          </w:p>
        </w:tc>
        <w:tc>
          <w:tcPr>
            <w:tcW w:w="2835" w:type="dxa"/>
          </w:tcPr>
          <w:p w:rsidR="000158E3" w:rsidRPr="004059B4" w:rsidRDefault="000158E3" w:rsidP="000158E3">
            <w:r w:rsidRPr="004059B4">
              <w:t>1. Формирование знаний: обзор трендов по теме; анализ лучших практик по теме.</w:t>
            </w:r>
          </w:p>
          <w:p w:rsidR="000158E3" w:rsidRPr="004059B4" w:rsidRDefault="000158E3" w:rsidP="000158E3">
            <w:r w:rsidRPr="004059B4">
              <w:t xml:space="preserve">2. Формирование умений: постановка </w:t>
            </w:r>
            <w:r w:rsidR="00D8726C" w:rsidRPr="004059B4">
              <w:t xml:space="preserve">творческого </w:t>
            </w:r>
            <w:proofErr w:type="gramStart"/>
            <w:r w:rsidRPr="004059B4">
              <w:t>задания,  мониторинг</w:t>
            </w:r>
            <w:proofErr w:type="gramEnd"/>
            <w:r w:rsidRPr="004059B4">
              <w:t xml:space="preserve"> хода работ, контроль результата командной работы.</w:t>
            </w:r>
          </w:p>
        </w:tc>
      </w:tr>
      <w:tr w:rsidR="000158E3" w:rsidRPr="00970BAC" w:rsidTr="00BB7174">
        <w:trPr>
          <w:trHeight w:val="603"/>
        </w:trPr>
        <w:tc>
          <w:tcPr>
            <w:tcW w:w="397" w:type="dxa"/>
          </w:tcPr>
          <w:p w:rsidR="000158E3" w:rsidRPr="004059B4" w:rsidRDefault="000158E3" w:rsidP="00753624">
            <w:pPr>
              <w:numPr>
                <w:ilvl w:val="0"/>
                <w:numId w:val="2"/>
              </w:numPr>
              <w:contextualSpacing/>
              <w:rPr>
                <w:color w:val="000000"/>
                <w:lang w:eastAsia="en-US"/>
              </w:rPr>
            </w:pPr>
          </w:p>
        </w:tc>
        <w:tc>
          <w:tcPr>
            <w:tcW w:w="1843" w:type="dxa"/>
          </w:tcPr>
          <w:p w:rsidR="002905A2" w:rsidRPr="004059B4" w:rsidRDefault="000158E3" w:rsidP="002905A2">
            <w:pPr>
              <w:rPr>
                <w:color w:val="000000"/>
              </w:rPr>
            </w:pPr>
            <w:r w:rsidRPr="004059B4">
              <w:rPr>
                <w:color w:val="000000"/>
              </w:rPr>
              <w:t xml:space="preserve">Тема 3. </w:t>
            </w:r>
            <w:r w:rsidR="002905A2" w:rsidRPr="004059B4">
              <w:rPr>
                <w:color w:val="000000"/>
              </w:rPr>
              <w:t>Реализация ивента и подготовка информационных материалов</w:t>
            </w:r>
          </w:p>
          <w:p w:rsidR="000158E3" w:rsidRPr="004059B4" w:rsidRDefault="000158E3" w:rsidP="002905A2">
            <w:pPr>
              <w:rPr>
                <w:color w:val="000000"/>
              </w:rPr>
            </w:pPr>
          </w:p>
        </w:tc>
        <w:tc>
          <w:tcPr>
            <w:tcW w:w="851" w:type="dxa"/>
          </w:tcPr>
          <w:p w:rsidR="000158E3" w:rsidRPr="004059B4" w:rsidRDefault="00F92A5B" w:rsidP="00753624">
            <w:pPr>
              <w:jc w:val="center"/>
              <w:rPr>
                <w:color w:val="000000"/>
              </w:rPr>
            </w:pPr>
            <w:r w:rsidRPr="004059B4">
              <w:rPr>
                <w:color w:val="000000"/>
              </w:rPr>
              <w:t>40</w:t>
            </w:r>
          </w:p>
        </w:tc>
        <w:tc>
          <w:tcPr>
            <w:tcW w:w="992" w:type="dxa"/>
          </w:tcPr>
          <w:p w:rsidR="000158E3" w:rsidRPr="004059B4" w:rsidRDefault="000158E3" w:rsidP="00753624">
            <w:pPr>
              <w:jc w:val="center"/>
              <w:rPr>
                <w:color w:val="000000"/>
              </w:rPr>
            </w:pPr>
            <w:r w:rsidRPr="004059B4">
              <w:rPr>
                <w:color w:val="000000"/>
              </w:rPr>
              <w:t>10</w:t>
            </w:r>
          </w:p>
        </w:tc>
        <w:tc>
          <w:tcPr>
            <w:tcW w:w="992" w:type="dxa"/>
          </w:tcPr>
          <w:p w:rsidR="000158E3" w:rsidRPr="004059B4" w:rsidRDefault="00D12F27" w:rsidP="00753624">
            <w:pPr>
              <w:jc w:val="center"/>
              <w:rPr>
                <w:color w:val="000000"/>
              </w:rPr>
            </w:pPr>
            <w:r w:rsidRPr="004059B4">
              <w:rPr>
                <w:color w:val="000000"/>
              </w:rPr>
              <w:t>4</w:t>
            </w:r>
          </w:p>
        </w:tc>
        <w:tc>
          <w:tcPr>
            <w:tcW w:w="1418" w:type="dxa"/>
          </w:tcPr>
          <w:p w:rsidR="000158E3" w:rsidRPr="004059B4" w:rsidRDefault="00991EA1" w:rsidP="00753624">
            <w:pPr>
              <w:jc w:val="center"/>
              <w:rPr>
                <w:color w:val="000000"/>
              </w:rPr>
            </w:pPr>
            <w:r w:rsidRPr="004059B4">
              <w:rPr>
                <w:color w:val="000000"/>
              </w:rPr>
              <w:t>6</w:t>
            </w:r>
          </w:p>
        </w:tc>
        <w:tc>
          <w:tcPr>
            <w:tcW w:w="1021" w:type="dxa"/>
          </w:tcPr>
          <w:p w:rsidR="000158E3" w:rsidRPr="004059B4" w:rsidRDefault="00232F04" w:rsidP="00753624">
            <w:pPr>
              <w:jc w:val="center"/>
              <w:rPr>
                <w:color w:val="000000"/>
              </w:rPr>
            </w:pPr>
            <w:r w:rsidRPr="004059B4">
              <w:rPr>
                <w:color w:val="000000"/>
              </w:rPr>
              <w:t>30</w:t>
            </w:r>
          </w:p>
        </w:tc>
        <w:tc>
          <w:tcPr>
            <w:tcW w:w="2835" w:type="dxa"/>
          </w:tcPr>
          <w:p w:rsidR="000158E3" w:rsidRPr="004059B4" w:rsidRDefault="000158E3" w:rsidP="000158E3">
            <w:r w:rsidRPr="004059B4">
              <w:t>1. Формирование знаний: обзор трендов по теме; анализ лучших практик по теме.</w:t>
            </w:r>
          </w:p>
          <w:p w:rsidR="000158E3" w:rsidRPr="004059B4" w:rsidRDefault="000158E3" w:rsidP="000158E3">
            <w:r w:rsidRPr="004059B4">
              <w:t xml:space="preserve">2. Формирование умений: постановка </w:t>
            </w:r>
            <w:r w:rsidR="00D8726C" w:rsidRPr="004059B4">
              <w:t xml:space="preserve">творческого </w:t>
            </w:r>
            <w:proofErr w:type="gramStart"/>
            <w:r w:rsidRPr="004059B4">
              <w:t>задания,  мониторинг</w:t>
            </w:r>
            <w:proofErr w:type="gramEnd"/>
            <w:r w:rsidRPr="004059B4">
              <w:t xml:space="preserve"> хода работ, контроль результата командной работы.</w:t>
            </w:r>
          </w:p>
        </w:tc>
      </w:tr>
      <w:tr w:rsidR="00A80FE1" w:rsidRPr="00B91D02" w:rsidTr="00BB7174">
        <w:tc>
          <w:tcPr>
            <w:tcW w:w="397" w:type="dxa"/>
          </w:tcPr>
          <w:p w:rsidR="00A80FE1" w:rsidRPr="004059B4" w:rsidRDefault="00A80FE1" w:rsidP="00C87C4E">
            <w:pPr>
              <w:rPr>
                <w:color w:val="000000"/>
              </w:rPr>
            </w:pPr>
          </w:p>
        </w:tc>
        <w:tc>
          <w:tcPr>
            <w:tcW w:w="1843" w:type="dxa"/>
          </w:tcPr>
          <w:p w:rsidR="00A80FE1" w:rsidRPr="00B91D02" w:rsidRDefault="00A80FE1" w:rsidP="00C87C4E">
            <w:pPr>
              <w:rPr>
                <w:color w:val="000000"/>
              </w:rPr>
            </w:pPr>
            <w:r w:rsidRPr="004059B4">
              <w:rPr>
                <w:color w:val="000000"/>
              </w:rPr>
              <w:t xml:space="preserve"> </w:t>
            </w:r>
            <w:r w:rsidRPr="00B91D02">
              <w:rPr>
                <w:color w:val="000000"/>
              </w:rPr>
              <w:t xml:space="preserve">В целом по дисциплине  </w:t>
            </w:r>
          </w:p>
        </w:tc>
        <w:tc>
          <w:tcPr>
            <w:tcW w:w="851" w:type="dxa"/>
          </w:tcPr>
          <w:p w:rsidR="00A80FE1" w:rsidRPr="00B91D02" w:rsidRDefault="00E86806" w:rsidP="00C87C4E">
            <w:pPr>
              <w:jc w:val="center"/>
              <w:rPr>
                <w:color w:val="000000"/>
              </w:rPr>
            </w:pPr>
            <w:r w:rsidRPr="00B91D02">
              <w:rPr>
                <w:color w:val="000000"/>
              </w:rPr>
              <w:t>108</w:t>
            </w:r>
          </w:p>
        </w:tc>
        <w:tc>
          <w:tcPr>
            <w:tcW w:w="992" w:type="dxa"/>
          </w:tcPr>
          <w:p w:rsidR="00A80FE1" w:rsidRPr="00B91D02" w:rsidRDefault="00EE6BE6" w:rsidP="00C87C4E">
            <w:pPr>
              <w:jc w:val="center"/>
              <w:rPr>
                <w:color w:val="000000"/>
              </w:rPr>
            </w:pPr>
            <w:r w:rsidRPr="00B91D02">
              <w:rPr>
                <w:color w:val="000000"/>
              </w:rPr>
              <w:t>26</w:t>
            </w:r>
          </w:p>
        </w:tc>
        <w:tc>
          <w:tcPr>
            <w:tcW w:w="992" w:type="dxa"/>
          </w:tcPr>
          <w:p w:rsidR="00A80FE1" w:rsidRPr="00B91D02" w:rsidRDefault="00875793" w:rsidP="00C87C4E">
            <w:pPr>
              <w:jc w:val="center"/>
              <w:rPr>
                <w:color w:val="000000"/>
              </w:rPr>
            </w:pPr>
            <w:r w:rsidRPr="00B91D02">
              <w:rPr>
                <w:color w:val="000000"/>
              </w:rPr>
              <w:t>12</w:t>
            </w:r>
          </w:p>
        </w:tc>
        <w:tc>
          <w:tcPr>
            <w:tcW w:w="1418" w:type="dxa"/>
          </w:tcPr>
          <w:p w:rsidR="00A80FE1" w:rsidRPr="00B91D02" w:rsidRDefault="00875793" w:rsidP="00C87C4E">
            <w:pPr>
              <w:jc w:val="center"/>
              <w:rPr>
                <w:color w:val="000000"/>
              </w:rPr>
            </w:pPr>
            <w:r w:rsidRPr="00B91D02">
              <w:rPr>
                <w:color w:val="000000"/>
              </w:rPr>
              <w:t>14</w:t>
            </w:r>
          </w:p>
        </w:tc>
        <w:tc>
          <w:tcPr>
            <w:tcW w:w="1021" w:type="dxa"/>
          </w:tcPr>
          <w:p w:rsidR="00A80FE1" w:rsidRPr="00B91D02" w:rsidRDefault="00D46771" w:rsidP="00BE57FB">
            <w:pPr>
              <w:jc w:val="center"/>
              <w:rPr>
                <w:color w:val="000000"/>
              </w:rPr>
            </w:pPr>
            <w:r w:rsidRPr="00B91D02">
              <w:rPr>
                <w:color w:val="000000"/>
              </w:rPr>
              <w:t>82</w:t>
            </w:r>
          </w:p>
        </w:tc>
        <w:tc>
          <w:tcPr>
            <w:tcW w:w="2835" w:type="dxa"/>
          </w:tcPr>
          <w:p w:rsidR="00A80FE1" w:rsidRPr="00B91D02" w:rsidRDefault="00A80FE1" w:rsidP="00681914">
            <w:pPr>
              <w:rPr>
                <w:color w:val="000000"/>
              </w:rPr>
            </w:pPr>
            <w:r w:rsidRPr="00B91D02">
              <w:rPr>
                <w:color w:val="000000"/>
              </w:rPr>
              <w:t xml:space="preserve">Согласно учебному плану: </w:t>
            </w:r>
            <w:r w:rsidR="00681914" w:rsidRPr="00B91D02">
              <w:rPr>
                <w:color w:val="000000"/>
              </w:rPr>
              <w:t>контрольная работа</w:t>
            </w:r>
          </w:p>
        </w:tc>
      </w:tr>
      <w:tr w:rsidR="00F26F35" w:rsidRPr="00B91D02" w:rsidTr="00BB7174">
        <w:tc>
          <w:tcPr>
            <w:tcW w:w="397" w:type="dxa"/>
          </w:tcPr>
          <w:p w:rsidR="00F26F35" w:rsidRPr="00B91D02" w:rsidRDefault="00F26F35" w:rsidP="00F26F35">
            <w:pPr>
              <w:rPr>
                <w:color w:val="000000"/>
              </w:rPr>
            </w:pPr>
          </w:p>
        </w:tc>
        <w:tc>
          <w:tcPr>
            <w:tcW w:w="1843" w:type="dxa"/>
          </w:tcPr>
          <w:p w:rsidR="00F26F35" w:rsidRPr="00B91D02" w:rsidRDefault="00F26F35" w:rsidP="00F26F35">
            <w:pPr>
              <w:rPr>
                <w:color w:val="000000"/>
              </w:rPr>
            </w:pPr>
            <w:r w:rsidRPr="00B91D02">
              <w:rPr>
                <w:color w:val="000000"/>
              </w:rPr>
              <w:t>Итого %</w:t>
            </w:r>
          </w:p>
        </w:tc>
        <w:tc>
          <w:tcPr>
            <w:tcW w:w="851" w:type="dxa"/>
          </w:tcPr>
          <w:p w:rsidR="00F26F35" w:rsidRPr="00B91D02" w:rsidRDefault="00F26F35" w:rsidP="00F26F35">
            <w:pPr>
              <w:jc w:val="center"/>
              <w:rPr>
                <w:color w:val="000000" w:themeColor="text1"/>
              </w:rPr>
            </w:pPr>
            <w:r w:rsidRPr="00B91D02">
              <w:rPr>
                <w:color w:val="000000" w:themeColor="text1"/>
              </w:rPr>
              <w:t>100</w:t>
            </w:r>
          </w:p>
        </w:tc>
        <w:tc>
          <w:tcPr>
            <w:tcW w:w="992" w:type="dxa"/>
          </w:tcPr>
          <w:p w:rsidR="00F26F35" w:rsidRPr="00B91D02" w:rsidRDefault="009F0164" w:rsidP="00F26F35">
            <w:pPr>
              <w:jc w:val="center"/>
              <w:rPr>
                <w:color w:val="000000" w:themeColor="text1"/>
              </w:rPr>
            </w:pPr>
            <w:r w:rsidRPr="00B91D02">
              <w:rPr>
                <w:color w:val="000000" w:themeColor="text1"/>
              </w:rPr>
              <w:t>24</w:t>
            </w:r>
          </w:p>
        </w:tc>
        <w:tc>
          <w:tcPr>
            <w:tcW w:w="992" w:type="dxa"/>
          </w:tcPr>
          <w:p w:rsidR="00F26F35" w:rsidRPr="00B91D02" w:rsidRDefault="004059B4" w:rsidP="00F26F35">
            <w:pPr>
              <w:jc w:val="center"/>
              <w:rPr>
                <w:color w:val="000000" w:themeColor="text1"/>
              </w:rPr>
            </w:pPr>
            <w:r w:rsidRPr="00B91D02">
              <w:rPr>
                <w:color w:val="000000" w:themeColor="text1"/>
              </w:rPr>
              <w:t>46</w:t>
            </w:r>
          </w:p>
        </w:tc>
        <w:tc>
          <w:tcPr>
            <w:tcW w:w="1418" w:type="dxa"/>
          </w:tcPr>
          <w:p w:rsidR="00F26F35" w:rsidRPr="00B91D02" w:rsidRDefault="004059B4" w:rsidP="00F26F35">
            <w:pPr>
              <w:jc w:val="center"/>
              <w:rPr>
                <w:color w:val="000000" w:themeColor="text1"/>
              </w:rPr>
            </w:pPr>
            <w:r w:rsidRPr="00B91D02">
              <w:rPr>
                <w:color w:val="000000" w:themeColor="text1"/>
              </w:rPr>
              <w:t>54</w:t>
            </w:r>
          </w:p>
        </w:tc>
        <w:tc>
          <w:tcPr>
            <w:tcW w:w="1021" w:type="dxa"/>
          </w:tcPr>
          <w:p w:rsidR="00F26F35" w:rsidRPr="00B91D02" w:rsidRDefault="009F0164" w:rsidP="00F26F35">
            <w:pPr>
              <w:jc w:val="center"/>
              <w:rPr>
                <w:color w:val="000000" w:themeColor="text1"/>
              </w:rPr>
            </w:pPr>
            <w:r w:rsidRPr="00B91D02">
              <w:rPr>
                <w:color w:val="000000" w:themeColor="text1"/>
              </w:rPr>
              <w:t>76</w:t>
            </w:r>
          </w:p>
        </w:tc>
        <w:tc>
          <w:tcPr>
            <w:tcW w:w="2835" w:type="dxa"/>
          </w:tcPr>
          <w:p w:rsidR="00F26F35" w:rsidRPr="00B91D02" w:rsidRDefault="00F26F35" w:rsidP="00F26F35">
            <w:pPr>
              <w:rPr>
                <w:color w:val="000000"/>
              </w:rPr>
            </w:pPr>
          </w:p>
        </w:tc>
      </w:tr>
    </w:tbl>
    <w:p w:rsidR="004059B4" w:rsidRPr="004059B4" w:rsidRDefault="004059B4" w:rsidP="004059B4">
      <w:pPr>
        <w:widowControl w:val="0"/>
        <w:autoSpaceDE w:val="0"/>
        <w:autoSpaceDN w:val="0"/>
        <w:adjustRightInd w:val="0"/>
        <w:ind w:left="142"/>
        <w:jc w:val="both"/>
        <w:rPr>
          <w:rFonts w:eastAsia="Calibri"/>
          <w:sz w:val="28"/>
          <w:szCs w:val="28"/>
          <w:lang w:eastAsia="en-US"/>
        </w:rPr>
      </w:pPr>
      <w:r w:rsidRPr="00B91D02">
        <w:rPr>
          <w:sz w:val="28"/>
          <w:szCs w:val="28"/>
        </w:rPr>
        <w:t>*</w:t>
      </w:r>
      <w:r w:rsidRPr="00B91D02">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5" w:name="_GoBack"/>
      <w:bookmarkEnd w:id="5"/>
    </w:p>
    <w:p w:rsidR="004059B4" w:rsidRPr="004059B4" w:rsidRDefault="004059B4" w:rsidP="004059B4">
      <w:pPr>
        <w:keepNext/>
        <w:widowControl w:val="0"/>
        <w:autoSpaceDE w:val="0"/>
        <w:autoSpaceDN w:val="0"/>
        <w:adjustRightInd w:val="0"/>
        <w:ind w:firstLine="709"/>
        <w:jc w:val="both"/>
        <w:rPr>
          <w:sz w:val="28"/>
          <w:szCs w:val="28"/>
        </w:rPr>
      </w:pPr>
    </w:p>
    <w:p w:rsidR="00EE6BE6" w:rsidRDefault="00EE6BE6" w:rsidP="00C87C4E">
      <w:pPr>
        <w:pStyle w:val="a4"/>
        <w:jc w:val="both"/>
        <w:rPr>
          <w:b/>
          <w:szCs w:val="28"/>
        </w:rPr>
      </w:pPr>
    </w:p>
    <w:p w:rsidR="00833035" w:rsidRDefault="00833035" w:rsidP="00C87C4E">
      <w:pPr>
        <w:pStyle w:val="a4"/>
        <w:jc w:val="both"/>
        <w:rPr>
          <w:b/>
          <w:szCs w:val="28"/>
        </w:rPr>
      </w:pPr>
      <w:r w:rsidRPr="00CB41B9">
        <w:rPr>
          <w:b/>
          <w:szCs w:val="28"/>
        </w:rPr>
        <w:t>5.3. Содержание семинаров, практических занятий</w:t>
      </w:r>
      <w:r>
        <w:rPr>
          <w:b/>
          <w:szCs w:val="28"/>
        </w:rPr>
        <w:t xml:space="preserve"> </w:t>
      </w:r>
    </w:p>
    <w:p w:rsidR="00CA51A6" w:rsidRDefault="00833035" w:rsidP="00833035">
      <w:pPr>
        <w:pStyle w:val="a4"/>
        <w:ind w:firstLine="709"/>
        <w:jc w:val="right"/>
        <w:rPr>
          <w:szCs w:val="28"/>
        </w:rPr>
      </w:pPr>
      <w:r w:rsidRPr="00970BAC">
        <w:rPr>
          <w:szCs w:val="28"/>
        </w:rPr>
        <w:t>Таблица 3</w:t>
      </w:r>
    </w:p>
    <w:p w:rsidR="0083167A" w:rsidRPr="00970BAC" w:rsidRDefault="0083167A" w:rsidP="00833035">
      <w:pPr>
        <w:pStyle w:val="a4"/>
        <w:ind w:firstLine="709"/>
        <w:jc w:val="right"/>
        <w:rPr>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4735"/>
        <w:gridCol w:w="3445"/>
      </w:tblGrid>
      <w:tr w:rsidR="00970BAC" w:rsidRPr="00970BAC" w:rsidTr="00970BAC">
        <w:tc>
          <w:tcPr>
            <w:tcW w:w="2168" w:type="dxa"/>
          </w:tcPr>
          <w:p w:rsidR="00970BAC" w:rsidRPr="00970BAC" w:rsidRDefault="00970BAC" w:rsidP="00970BAC">
            <w:pPr>
              <w:pStyle w:val="a4"/>
              <w:jc w:val="both"/>
              <w:rPr>
                <w:sz w:val="24"/>
                <w:szCs w:val="24"/>
              </w:rPr>
            </w:pPr>
            <w:r w:rsidRPr="00970BAC">
              <w:rPr>
                <w:b/>
                <w:sz w:val="24"/>
                <w:szCs w:val="24"/>
                <w:lang w:eastAsia="en-US"/>
              </w:rPr>
              <w:t>Наименование тем (разделов) дисциплины</w:t>
            </w:r>
          </w:p>
        </w:tc>
        <w:tc>
          <w:tcPr>
            <w:tcW w:w="4735" w:type="dxa"/>
          </w:tcPr>
          <w:p w:rsidR="00970BAC" w:rsidRPr="00970BAC" w:rsidRDefault="00970BAC" w:rsidP="00970BAC">
            <w:pPr>
              <w:pStyle w:val="a4"/>
              <w:jc w:val="both"/>
              <w:rPr>
                <w:sz w:val="24"/>
                <w:szCs w:val="24"/>
              </w:rPr>
            </w:pPr>
            <w:r w:rsidRPr="00970BA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45" w:type="dxa"/>
          </w:tcPr>
          <w:p w:rsidR="00970BAC" w:rsidRPr="00970BAC" w:rsidRDefault="00970BAC" w:rsidP="00970BAC">
            <w:pPr>
              <w:pStyle w:val="a4"/>
              <w:jc w:val="left"/>
              <w:rPr>
                <w:sz w:val="24"/>
                <w:szCs w:val="24"/>
              </w:rPr>
            </w:pPr>
            <w:proofErr w:type="spellStart"/>
            <w:r w:rsidRPr="00970BAC">
              <w:rPr>
                <w:b/>
                <w:sz w:val="24"/>
                <w:szCs w:val="24"/>
                <w:lang w:val="en-US" w:eastAsia="en-US"/>
              </w:rPr>
              <w:t>Формы</w:t>
            </w:r>
            <w:proofErr w:type="spellEnd"/>
            <w:r w:rsidRPr="00970BAC">
              <w:rPr>
                <w:b/>
                <w:sz w:val="24"/>
                <w:szCs w:val="24"/>
                <w:lang w:val="en-US" w:eastAsia="en-US"/>
              </w:rPr>
              <w:t xml:space="preserve"> </w:t>
            </w:r>
            <w:proofErr w:type="spellStart"/>
            <w:r w:rsidRPr="00970BAC">
              <w:rPr>
                <w:b/>
                <w:sz w:val="24"/>
                <w:szCs w:val="24"/>
                <w:lang w:val="en-US" w:eastAsia="en-US"/>
              </w:rPr>
              <w:t>проведения</w:t>
            </w:r>
            <w:proofErr w:type="spellEnd"/>
            <w:r w:rsidRPr="00970BAC">
              <w:rPr>
                <w:b/>
                <w:sz w:val="24"/>
                <w:szCs w:val="24"/>
                <w:lang w:val="en-US" w:eastAsia="en-US"/>
              </w:rPr>
              <w:t xml:space="preserve"> </w:t>
            </w:r>
            <w:proofErr w:type="spellStart"/>
            <w:r w:rsidRPr="00970BAC">
              <w:rPr>
                <w:b/>
                <w:sz w:val="24"/>
                <w:szCs w:val="24"/>
                <w:lang w:val="en-US" w:eastAsia="en-US"/>
              </w:rPr>
              <w:t>занятий</w:t>
            </w:r>
            <w:proofErr w:type="spellEnd"/>
          </w:p>
        </w:tc>
      </w:tr>
      <w:tr w:rsidR="00C008C3" w:rsidRPr="00970BAC" w:rsidTr="00970BAC">
        <w:tc>
          <w:tcPr>
            <w:tcW w:w="2168" w:type="dxa"/>
          </w:tcPr>
          <w:p w:rsidR="00C008C3" w:rsidRPr="00970BAC" w:rsidRDefault="00C008C3" w:rsidP="00F26F35">
            <w:pPr>
              <w:rPr>
                <w:b/>
              </w:rPr>
            </w:pPr>
            <w:r w:rsidRPr="00970BAC">
              <w:rPr>
                <w:b/>
                <w:color w:val="000000"/>
              </w:rPr>
              <w:lastRenderedPageBreak/>
              <w:t xml:space="preserve">Тема 1. </w:t>
            </w:r>
            <w:proofErr w:type="spellStart"/>
            <w:r w:rsidR="002905A2" w:rsidRPr="002905A2">
              <w:rPr>
                <w:b/>
                <w:color w:val="000000"/>
                <w:sz w:val="22"/>
                <w:szCs w:val="22"/>
              </w:rPr>
              <w:t>Продуктизация</w:t>
            </w:r>
            <w:proofErr w:type="spellEnd"/>
            <w:r w:rsidR="002905A2" w:rsidRPr="002905A2">
              <w:rPr>
                <w:b/>
                <w:color w:val="000000"/>
                <w:sz w:val="22"/>
                <w:szCs w:val="22"/>
              </w:rPr>
              <w:t xml:space="preserve"> и коммерциализация ивента</w:t>
            </w:r>
          </w:p>
          <w:p w:rsidR="00C008C3" w:rsidRPr="00970BAC" w:rsidRDefault="00C008C3" w:rsidP="00F26F35">
            <w:pPr>
              <w:rPr>
                <w:b/>
                <w:color w:val="000000"/>
              </w:rPr>
            </w:pPr>
          </w:p>
        </w:tc>
        <w:tc>
          <w:tcPr>
            <w:tcW w:w="4735" w:type="dxa"/>
          </w:tcPr>
          <w:p w:rsidR="003C6490" w:rsidRPr="00970BAC" w:rsidRDefault="00C008C3" w:rsidP="00081E33">
            <w:pPr>
              <w:pStyle w:val="Style2"/>
              <w:widowControl/>
              <w:spacing w:line="240" w:lineRule="auto"/>
              <w:ind w:firstLine="0"/>
              <w:rPr>
                <w:color w:val="000000"/>
              </w:rPr>
            </w:pPr>
            <w:r w:rsidRPr="00970BAC">
              <w:rPr>
                <w:color w:val="000000"/>
              </w:rPr>
              <w:t xml:space="preserve">1. </w:t>
            </w:r>
            <w:r w:rsidR="003C6490" w:rsidRPr="00970BAC">
              <w:t>Ивент как процесс событийной коммуникации</w:t>
            </w:r>
            <w:r w:rsidR="003C6490" w:rsidRPr="00970BAC">
              <w:rPr>
                <w:color w:val="000000"/>
              </w:rPr>
              <w:t>.</w:t>
            </w:r>
          </w:p>
          <w:p w:rsidR="003C6490" w:rsidRPr="00970BAC" w:rsidRDefault="00C008C3" w:rsidP="00081E33">
            <w:pPr>
              <w:pStyle w:val="Style2"/>
              <w:widowControl/>
              <w:spacing w:line="240" w:lineRule="auto"/>
              <w:ind w:firstLine="0"/>
            </w:pPr>
            <w:r w:rsidRPr="00970BAC">
              <w:rPr>
                <w:color w:val="000000"/>
              </w:rPr>
              <w:t xml:space="preserve">2. </w:t>
            </w:r>
            <w:r w:rsidR="003C6490" w:rsidRPr="00970BAC">
              <w:t xml:space="preserve">Особенности организации события в современных условиях. </w:t>
            </w:r>
          </w:p>
          <w:p w:rsidR="00C008C3" w:rsidRPr="00970BAC" w:rsidRDefault="00C008C3" w:rsidP="00081E33">
            <w:pPr>
              <w:pStyle w:val="Style2"/>
              <w:widowControl/>
              <w:spacing w:line="240" w:lineRule="auto"/>
              <w:ind w:firstLine="0"/>
              <w:rPr>
                <w:color w:val="000000"/>
              </w:rPr>
            </w:pPr>
            <w:r w:rsidRPr="00970BAC">
              <w:rPr>
                <w:color w:val="000000"/>
              </w:rPr>
              <w:t xml:space="preserve">3. </w:t>
            </w:r>
            <w:r w:rsidR="003C6490" w:rsidRPr="00970BAC">
              <w:t>Способы монетизации</w:t>
            </w:r>
            <w:r w:rsidR="003C6490" w:rsidRPr="00970BAC">
              <w:rPr>
                <w:color w:val="000000"/>
              </w:rPr>
              <w:t>.</w:t>
            </w:r>
          </w:p>
          <w:p w:rsidR="00C008C3" w:rsidRPr="00970BAC" w:rsidRDefault="00C008C3" w:rsidP="00081E33">
            <w:pPr>
              <w:jc w:val="both"/>
            </w:pPr>
            <w:r w:rsidRPr="00970BAC">
              <w:t xml:space="preserve">4. Опрос и дискуссия по </w:t>
            </w:r>
            <w:r w:rsidR="003C6490" w:rsidRPr="00970BAC">
              <w:t>трендам в событийной коммуникации.</w:t>
            </w:r>
          </w:p>
          <w:p w:rsidR="00C008C3" w:rsidRPr="00970BAC" w:rsidRDefault="00C008C3" w:rsidP="00081E33">
            <w:pPr>
              <w:jc w:val="both"/>
            </w:pPr>
            <w:r w:rsidRPr="00970BAC">
              <w:t xml:space="preserve">5. Анализ кейса </w:t>
            </w:r>
            <w:r w:rsidR="003C6490" w:rsidRPr="00970BAC">
              <w:t>«</w:t>
            </w:r>
            <w:r w:rsidR="00391F82" w:rsidRPr="00970BAC">
              <w:t>Презентация нового продукта</w:t>
            </w:r>
            <w:r w:rsidRPr="00970BAC">
              <w:t>».</w:t>
            </w:r>
          </w:p>
          <w:p w:rsidR="00C008C3" w:rsidRPr="00970BAC" w:rsidRDefault="00C008C3" w:rsidP="00081E33">
            <w:pPr>
              <w:jc w:val="both"/>
            </w:pPr>
            <w:r w:rsidRPr="00970BAC">
              <w:t xml:space="preserve">6. Постановка задания для самостоятельной работы: </w:t>
            </w:r>
            <w:r w:rsidR="008F4024" w:rsidRPr="00970BAC">
              <w:t xml:space="preserve">способы монетизации презентации нового продукта. </w:t>
            </w:r>
          </w:p>
          <w:p w:rsidR="00C008C3" w:rsidRPr="00970BAC" w:rsidRDefault="00C008C3" w:rsidP="00081E33">
            <w:pPr>
              <w:jc w:val="both"/>
            </w:pPr>
            <w:r w:rsidRPr="00970BAC">
              <w:t xml:space="preserve">7. Презентация результатов выполнения задания для командной самостоятельной работы в форме </w:t>
            </w:r>
            <w:r w:rsidR="00391F82" w:rsidRPr="00970BAC">
              <w:t>к</w:t>
            </w:r>
            <w:r w:rsidR="00B95215" w:rsidRPr="00970BAC">
              <w:t>омплексного решения по монетизации</w:t>
            </w:r>
            <w:r w:rsidR="00391F82" w:rsidRPr="00970BAC">
              <w:t xml:space="preserve"> события.</w:t>
            </w:r>
          </w:p>
          <w:p w:rsidR="00C008C3" w:rsidRPr="00970BAC" w:rsidRDefault="00C008C3" w:rsidP="00081E33">
            <w:pPr>
              <w:pStyle w:val="a4"/>
              <w:jc w:val="both"/>
              <w:rPr>
                <w:b/>
                <w:bCs/>
                <w:sz w:val="24"/>
                <w:szCs w:val="24"/>
              </w:rPr>
            </w:pPr>
            <w:r w:rsidRPr="00970BAC">
              <w:rPr>
                <w:b/>
                <w:bCs/>
                <w:sz w:val="24"/>
                <w:szCs w:val="24"/>
              </w:rPr>
              <w:t>Рекомендуемые источники из раздела 8:</w:t>
            </w:r>
          </w:p>
          <w:p w:rsidR="00C008C3" w:rsidRPr="00970BAC" w:rsidRDefault="00C008C3" w:rsidP="00081E33">
            <w:pPr>
              <w:pStyle w:val="a4"/>
              <w:jc w:val="both"/>
              <w:rPr>
                <w:bCs/>
                <w:sz w:val="24"/>
                <w:szCs w:val="24"/>
              </w:rPr>
            </w:pPr>
            <w:r w:rsidRPr="00970BAC">
              <w:rPr>
                <w:b/>
                <w:bCs/>
                <w:sz w:val="24"/>
                <w:szCs w:val="24"/>
              </w:rPr>
              <w:t xml:space="preserve"> </w:t>
            </w:r>
            <w:r w:rsidR="00F56126" w:rsidRPr="00970BAC">
              <w:rPr>
                <w:bCs/>
                <w:sz w:val="24"/>
                <w:szCs w:val="24"/>
              </w:rPr>
              <w:t>1</w:t>
            </w:r>
            <w:r w:rsidRPr="00970BAC">
              <w:rPr>
                <w:bCs/>
                <w:sz w:val="24"/>
                <w:szCs w:val="24"/>
              </w:rPr>
              <w:t xml:space="preserve">, </w:t>
            </w:r>
            <w:r w:rsidR="00F56126" w:rsidRPr="00970BAC">
              <w:rPr>
                <w:bCs/>
                <w:sz w:val="24"/>
                <w:szCs w:val="24"/>
              </w:rPr>
              <w:t>2</w:t>
            </w:r>
            <w:r w:rsidRPr="00970BAC">
              <w:rPr>
                <w:b/>
                <w:bCs/>
                <w:sz w:val="24"/>
                <w:szCs w:val="24"/>
              </w:rPr>
              <w:t xml:space="preserve"> </w:t>
            </w:r>
          </w:p>
          <w:p w:rsidR="00C008C3" w:rsidRPr="00970BAC" w:rsidRDefault="00C008C3" w:rsidP="00081E33">
            <w:pPr>
              <w:pStyle w:val="a4"/>
              <w:jc w:val="both"/>
              <w:rPr>
                <w:b/>
                <w:bCs/>
                <w:sz w:val="24"/>
                <w:szCs w:val="24"/>
              </w:rPr>
            </w:pPr>
            <w:r w:rsidRPr="00970BAC">
              <w:rPr>
                <w:b/>
                <w:bCs/>
                <w:sz w:val="24"/>
                <w:szCs w:val="24"/>
              </w:rPr>
              <w:t>Рекомендуемые источники из раздела 9:</w:t>
            </w:r>
          </w:p>
          <w:p w:rsidR="00C008C3" w:rsidRPr="00970BAC" w:rsidRDefault="00C008C3" w:rsidP="00081E33">
            <w:pPr>
              <w:pStyle w:val="a4"/>
              <w:jc w:val="both"/>
              <w:rPr>
                <w:bCs/>
                <w:sz w:val="24"/>
                <w:szCs w:val="24"/>
              </w:rPr>
            </w:pPr>
            <w:r w:rsidRPr="00970BAC">
              <w:rPr>
                <w:bCs/>
                <w:sz w:val="24"/>
                <w:szCs w:val="24"/>
              </w:rPr>
              <w:t>все источники</w:t>
            </w:r>
          </w:p>
        </w:tc>
        <w:tc>
          <w:tcPr>
            <w:tcW w:w="3445" w:type="dxa"/>
          </w:tcPr>
          <w:p w:rsidR="00C008C3" w:rsidRPr="00970BAC" w:rsidRDefault="00C008C3" w:rsidP="00F26F35">
            <w:r w:rsidRPr="00970BAC">
              <w:t>1. Формирование знаний: обзор трендов по теме; анализ лучших практик по теме.</w:t>
            </w:r>
          </w:p>
          <w:p w:rsidR="00C008C3" w:rsidRPr="00970BAC" w:rsidRDefault="00C008C3" w:rsidP="00F26F35">
            <w:r w:rsidRPr="00970BAC">
              <w:t>2. Формирование умений: постановка творческого задания,  мониторинг хода работ, контроль результата командной работы.</w:t>
            </w:r>
          </w:p>
        </w:tc>
      </w:tr>
      <w:tr w:rsidR="00C008C3" w:rsidRPr="00970BAC" w:rsidTr="00970BAC">
        <w:tc>
          <w:tcPr>
            <w:tcW w:w="2168" w:type="dxa"/>
          </w:tcPr>
          <w:p w:rsidR="00C008C3" w:rsidRPr="00970BAC" w:rsidRDefault="00C008C3" w:rsidP="00F26F35">
            <w:pPr>
              <w:rPr>
                <w:b/>
                <w:color w:val="000000"/>
              </w:rPr>
            </w:pPr>
            <w:r w:rsidRPr="00970BAC">
              <w:rPr>
                <w:b/>
                <w:color w:val="000000"/>
              </w:rPr>
              <w:t xml:space="preserve">Тема 2. </w:t>
            </w:r>
            <w:r w:rsidR="002905A2" w:rsidRPr="002905A2">
              <w:rPr>
                <w:b/>
                <w:color w:val="000000"/>
                <w:sz w:val="22"/>
                <w:szCs w:val="22"/>
              </w:rPr>
              <w:t>Организация ивента и вовлечение заинтересованных сторон</w:t>
            </w:r>
          </w:p>
        </w:tc>
        <w:tc>
          <w:tcPr>
            <w:tcW w:w="4735" w:type="dxa"/>
          </w:tcPr>
          <w:p w:rsidR="00C008C3" w:rsidRPr="00970BAC" w:rsidRDefault="00B95215" w:rsidP="00B95215">
            <w:pPr>
              <w:jc w:val="both"/>
            </w:pPr>
            <w:r w:rsidRPr="00970BAC">
              <w:t>1. Разработка концепции события.</w:t>
            </w:r>
          </w:p>
          <w:p w:rsidR="00B95215" w:rsidRPr="00970BAC" w:rsidRDefault="00B95215" w:rsidP="00B95215">
            <w:pPr>
              <w:jc w:val="both"/>
            </w:pPr>
            <w:r w:rsidRPr="00970BAC">
              <w:t>2. Интеграция спонсоров, бартерных и коммерческих партнеров.</w:t>
            </w:r>
          </w:p>
          <w:p w:rsidR="00B95215" w:rsidRPr="00970BAC" w:rsidRDefault="00B95215" w:rsidP="00B95215">
            <w:pPr>
              <w:jc w:val="both"/>
            </w:pPr>
            <w:r w:rsidRPr="00970BAC">
              <w:t>3. Традиционные и инновационные каналы продвижения ив</w:t>
            </w:r>
            <w:r w:rsidR="000E1005" w:rsidRPr="00970BAC">
              <w:t>ен</w:t>
            </w:r>
            <w:r w:rsidRPr="00970BAC">
              <w:t>та.</w:t>
            </w:r>
          </w:p>
          <w:p w:rsidR="00B95215" w:rsidRPr="00970BAC" w:rsidRDefault="00B95215" w:rsidP="00B95215">
            <w:pPr>
              <w:jc w:val="both"/>
            </w:pPr>
            <w:r w:rsidRPr="00970BAC">
              <w:t xml:space="preserve">4. Опрос и дискуссия по трендам в </w:t>
            </w:r>
            <w:r w:rsidR="00114E07" w:rsidRPr="00970BAC">
              <w:t>продвижении ивентов</w:t>
            </w:r>
            <w:r w:rsidRPr="00970BAC">
              <w:t>.</w:t>
            </w:r>
          </w:p>
          <w:p w:rsidR="00B95215" w:rsidRPr="00970BAC" w:rsidRDefault="00B95215" w:rsidP="00B95215">
            <w:pPr>
              <w:jc w:val="both"/>
            </w:pPr>
            <w:r w:rsidRPr="00970BAC">
              <w:t>5. Анализ кейса «</w:t>
            </w:r>
            <w:r w:rsidR="00114E07" w:rsidRPr="00970BAC">
              <w:t>Юбилей компании</w:t>
            </w:r>
            <w:r w:rsidRPr="00970BAC">
              <w:t>».</w:t>
            </w:r>
          </w:p>
          <w:p w:rsidR="00B95215" w:rsidRPr="00970BAC" w:rsidRDefault="00B95215" w:rsidP="00B95215">
            <w:pPr>
              <w:jc w:val="both"/>
            </w:pPr>
            <w:r w:rsidRPr="00970BAC">
              <w:t xml:space="preserve">6. Постановка задания для самостоятельной работы: способы </w:t>
            </w:r>
            <w:r w:rsidR="00404B98" w:rsidRPr="00970BAC">
              <w:t>продвижения корпоративного праздника</w:t>
            </w:r>
            <w:r w:rsidRPr="00970BAC">
              <w:t xml:space="preserve">. </w:t>
            </w:r>
          </w:p>
          <w:p w:rsidR="00B95215" w:rsidRPr="00970BAC" w:rsidRDefault="00B95215" w:rsidP="00B95215">
            <w:pPr>
              <w:jc w:val="both"/>
            </w:pPr>
            <w:r w:rsidRPr="00970BAC">
              <w:t>7. Презентация результатов выполнения задания для командной самостоятельной работы в форме концепции события.</w:t>
            </w:r>
          </w:p>
          <w:p w:rsidR="00221063" w:rsidRPr="00970BAC" w:rsidRDefault="00221063" w:rsidP="00221063">
            <w:pPr>
              <w:pStyle w:val="a4"/>
              <w:jc w:val="both"/>
              <w:rPr>
                <w:b/>
                <w:bCs/>
                <w:sz w:val="24"/>
                <w:szCs w:val="24"/>
              </w:rPr>
            </w:pPr>
            <w:r w:rsidRPr="00970BAC">
              <w:rPr>
                <w:b/>
                <w:bCs/>
                <w:sz w:val="24"/>
                <w:szCs w:val="24"/>
              </w:rPr>
              <w:t>Рекомендуемые источники из раздела 8:</w:t>
            </w:r>
          </w:p>
          <w:p w:rsidR="00221063" w:rsidRPr="00970BAC" w:rsidRDefault="00221063" w:rsidP="00221063">
            <w:pPr>
              <w:pStyle w:val="a4"/>
              <w:jc w:val="both"/>
              <w:rPr>
                <w:bCs/>
                <w:sz w:val="24"/>
                <w:szCs w:val="24"/>
              </w:rPr>
            </w:pPr>
            <w:r w:rsidRPr="00970BAC">
              <w:rPr>
                <w:b/>
                <w:bCs/>
                <w:sz w:val="24"/>
                <w:szCs w:val="24"/>
              </w:rPr>
              <w:t xml:space="preserve"> </w:t>
            </w:r>
            <w:r w:rsidRPr="00970BAC">
              <w:rPr>
                <w:bCs/>
                <w:sz w:val="24"/>
                <w:szCs w:val="24"/>
              </w:rPr>
              <w:t>1, 3</w:t>
            </w:r>
            <w:r w:rsidRPr="00970BAC">
              <w:rPr>
                <w:b/>
                <w:bCs/>
                <w:sz w:val="24"/>
                <w:szCs w:val="24"/>
              </w:rPr>
              <w:t xml:space="preserve"> </w:t>
            </w:r>
          </w:p>
          <w:p w:rsidR="00221063" w:rsidRPr="00970BAC" w:rsidRDefault="00221063" w:rsidP="00221063">
            <w:pPr>
              <w:pStyle w:val="a4"/>
              <w:jc w:val="both"/>
              <w:rPr>
                <w:b/>
                <w:bCs/>
                <w:sz w:val="24"/>
                <w:szCs w:val="24"/>
              </w:rPr>
            </w:pPr>
            <w:r w:rsidRPr="00970BAC">
              <w:rPr>
                <w:b/>
                <w:bCs/>
                <w:sz w:val="24"/>
                <w:szCs w:val="24"/>
              </w:rPr>
              <w:t>Рекомендуемые источники из раздела 9:</w:t>
            </w:r>
          </w:p>
          <w:p w:rsidR="00B95215" w:rsidRPr="00970BAC" w:rsidRDefault="00221063" w:rsidP="00221063">
            <w:pPr>
              <w:pStyle w:val="Style2"/>
              <w:widowControl/>
              <w:spacing w:line="240" w:lineRule="auto"/>
              <w:ind w:firstLine="0"/>
              <w:rPr>
                <w:b/>
                <w:bCs/>
              </w:rPr>
            </w:pPr>
            <w:r w:rsidRPr="00970BAC">
              <w:rPr>
                <w:bCs/>
              </w:rPr>
              <w:t>все источники</w:t>
            </w:r>
          </w:p>
        </w:tc>
        <w:tc>
          <w:tcPr>
            <w:tcW w:w="3445" w:type="dxa"/>
          </w:tcPr>
          <w:p w:rsidR="00C008C3" w:rsidRPr="00970BAC" w:rsidRDefault="00C008C3" w:rsidP="00F26F35">
            <w:r w:rsidRPr="00970BAC">
              <w:t>1. Формирование знаний: обзор трендов по теме; анализ лучших практик по теме.</w:t>
            </w:r>
          </w:p>
          <w:p w:rsidR="00C008C3" w:rsidRPr="00970BAC" w:rsidRDefault="00C008C3" w:rsidP="00F26F35">
            <w:r w:rsidRPr="00970BAC">
              <w:t>2. Формирование умений: постановка творческого задания,  мониторинг хода работ, контроль результата командной работы.</w:t>
            </w:r>
          </w:p>
        </w:tc>
      </w:tr>
      <w:tr w:rsidR="00C008C3" w:rsidRPr="00970BAC" w:rsidTr="00970BAC">
        <w:tc>
          <w:tcPr>
            <w:tcW w:w="2168" w:type="dxa"/>
          </w:tcPr>
          <w:p w:rsidR="00C008C3" w:rsidRPr="00970BAC" w:rsidRDefault="00C008C3" w:rsidP="00F26F35">
            <w:pPr>
              <w:rPr>
                <w:b/>
              </w:rPr>
            </w:pPr>
            <w:r w:rsidRPr="00970BAC">
              <w:rPr>
                <w:b/>
                <w:color w:val="000000"/>
              </w:rPr>
              <w:t xml:space="preserve">Тема 3. </w:t>
            </w:r>
            <w:r w:rsidR="004E2609" w:rsidRPr="002905A2">
              <w:rPr>
                <w:b/>
                <w:color w:val="000000"/>
                <w:sz w:val="22"/>
                <w:szCs w:val="22"/>
              </w:rPr>
              <w:t>Реализация ивента и подготовка информационных материалов</w:t>
            </w:r>
          </w:p>
        </w:tc>
        <w:tc>
          <w:tcPr>
            <w:tcW w:w="4735" w:type="dxa"/>
          </w:tcPr>
          <w:p w:rsidR="00C008C3" w:rsidRPr="00970BAC" w:rsidRDefault="0069284A" w:rsidP="00081E33">
            <w:pPr>
              <w:pStyle w:val="a4"/>
              <w:jc w:val="both"/>
              <w:rPr>
                <w:sz w:val="24"/>
                <w:szCs w:val="24"/>
              </w:rPr>
            </w:pPr>
            <w:r w:rsidRPr="00970BAC">
              <w:rPr>
                <w:sz w:val="24"/>
                <w:szCs w:val="24"/>
              </w:rPr>
              <w:t>1. Организационное обеспечение ивента</w:t>
            </w:r>
          </w:p>
          <w:p w:rsidR="00E17F70" w:rsidRPr="00970BAC" w:rsidRDefault="0069284A" w:rsidP="00081E33">
            <w:pPr>
              <w:pStyle w:val="a4"/>
              <w:jc w:val="both"/>
              <w:rPr>
                <w:sz w:val="24"/>
                <w:szCs w:val="24"/>
              </w:rPr>
            </w:pPr>
            <w:r w:rsidRPr="00970BAC">
              <w:rPr>
                <w:sz w:val="24"/>
                <w:szCs w:val="24"/>
              </w:rPr>
              <w:t xml:space="preserve">2. </w:t>
            </w:r>
            <w:r w:rsidR="00E17F70" w:rsidRPr="00970BAC">
              <w:rPr>
                <w:sz w:val="24"/>
                <w:szCs w:val="24"/>
              </w:rPr>
              <w:t>Подготовка и реагирование в кризисных ситуациях.</w:t>
            </w:r>
          </w:p>
          <w:p w:rsidR="0069284A" w:rsidRPr="00970BAC" w:rsidRDefault="00E17F70" w:rsidP="00081E33">
            <w:pPr>
              <w:pStyle w:val="a4"/>
              <w:jc w:val="both"/>
              <w:rPr>
                <w:sz w:val="24"/>
                <w:szCs w:val="24"/>
              </w:rPr>
            </w:pPr>
            <w:r w:rsidRPr="00970BAC">
              <w:rPr>
                <w:sz w:val="24"/>
                <w:szCs w:val="24"/>
              </w:rPr>
              <w:t xml:space="preserve">3. Отчетная документация ивента. </w:t>
            </w:r>
          </w:p>
          <w:p w:rsidR="00E17F70" w:rsidRPr="00970BAC" w:rsidRDefault="00E17F70" w:rsidP="00E17F70">
            <w:pPr>
              <w:jc w:val="both"/>
            </w:pPr>
            <w:r w:rsidRPr="00970BAC">
              <w:t>4. Опрос и дискуссия по трендам в продвижении ивентов.</w:t>
            </w:r>
          </w:p>
          <w:p w:rsidR="00E17F70" w:rsidRPr="00970BAC" w:rsidRDefault="00E17F70" w:rsidP="00E17F70">
            <w:pPr>
              <w:jc w:val="both"/>
            </w:pPr>
            <w:r w:rsidRPr="00970BAC">
              <w:t>5. Анализ кейса «</w:t>
            </w:r>
            <w:r w:rsidR="00A62701" w:rsidRPr="00970BAC">
              <w:t>Ф</w:t>
            </w:r>
            <w:r w:rsidRPr="00970BAC">
              <w:t>естиваль</w:t>
            </w:r>
            <w:r w:rsidR="00A62701" w:rsidRPr="00970BAC">
              <w:t xml:space="preserve"> творческих профессий</w:t>
            </w:r>
            <w:r w:rsidRPr="00970BAC">
              <w:t>».</w:t>
            </w:r>
          </w:p>
          <w:p w:rsidR="00E17F70" w:rsidRPr="00970BAC" w:rsidRDefault="00E17F70" w:rsidP="00E17F70">
            <w:pPr>
              <w:jc w:val="both"/>
            </w:pPr>
            <w:r w:rsidRPr="00970BAC">
              <w:t xml:space="preserve">6. Постановка задания для самостоятельной работы: </w:t>
            </w:r>
            <w:r w:rsidR="00277305" w:rsidRPr="00970BAC">
              <w:t>создание контента ивента</w:t>
            </w:r>
            <w:r w:rsidRPr="00970BAC">
              <w:t xml:space="preserve">. </w:t>
            </w:r>
          </w:p>
          <w:p w:rsidR="007D0BCA" w:rsidRPr="00970BAC" w:rsidRDefault="00E17F70" w:rsidP="00E17F70">
            <w:pPr>
              <w:pStyle w:val="a4"/>
              <w:jc w:val="both"/>
              <w:rPr>
                <w:sz w:val="24"/>
                <w:szCs w:val="24"/>
              </w:rPr>
            </w:pPr>
            <w:r w:rsidRPr="00970BAC">
              <w:rPr>
                <w:sz w:val="24"/>
                <w:szCs w:val="24"/>
              </w:rPr>
              <w:t xml:space="preserve">7. Презентация результатов выполнения задания для командной самостоятельной работы в форме </w:t>
            </w:r>
            <w:r w:rsidR="0044194E" w:rsidRPr="00970BAC">
              <w:rPr>
                <w:sz w:val="24"/>
                <w:szCs w:val="24"/>
              </w:rPr>
              <w:t>контента</w:t>
            </w:r>
            <w:r w:rsidRPr="00970BAC">
              <w:rPr>
                <w:sz w:val="24"/>
                <w:szCs w:val="24"/>
              </w:rPr>
              <w:t xml:space="preserve"> события.</w:t>
            </w:r>
          </w:p>
          <w:p w:rsidR="00E17F70" w:rsidRPr="00970BAC" w:rsidRDefault="00E17F70" w:rsidP="00E17F70">
            <w:pPr>
              <w:pStyle w:val="a4"/>
              <w:jc w:val="both"/>
              <w:rPr>
                <w:b/>
                <w:bCs/>
                <w:sz w:val="24"/>
                <w:szCs w:val="24"/>
              </w:rPr>
            </w:pPr>
          </w:p>
          <w:p w:rsidR="007D0BCA" w:rsidRPr="00970BAC" w:rsidRDefault="007D0BCA" w:rsidP="007D0BCA">
            <w:pPr>
              <w:pStyle w:val="a4"/>
              <w:jc w:val="both"/>
              <w:rPr>
                <w:b/>
                <w:bCs/>
                <w:sz w:val="24"/>
                <w:szCs w:val="24"/>
              </w:rPr>
            </w:pPr>
            <w:r w:rsidRPr="00970BAC">
              <w:rPr>
                <w:b/>
                <w:bCs/>
                <w:sz w:val="24"/>
                <w:szCs w:val="24"/>
              </w:rPr>
              <w:t>Рекомендуемые источники из раздела 8:</w:t>
            </w:r>
          </w:p>
          <w:p w:rsidR="007D0BCA" w:rsidRPr="00970BAC" w:rsidRDefault="007D0BCA" w:rsidP="007D0BCA">
            <w:pPr>
              <w:pStyle w:val="a4"/>
              <w:jc w:val="both"/>
              <w:rPr>
                <w:bCs/>
                <w:sz w:val="24"/>
                <w:szCs w:val="24"/>
              </w:rPr>
            </w:pPr>
            <w:r w:rsidRPr="00970BAC">
              <w:rPr>
                <w:b/>
                <w:bCs/>
                <w:sz w:val="24"/>
                <w:szCs w:val="24"/>
              </w:rPr>
              <w:lastRenderedPageBreak/>
              <w:t xml:space="preserve"> </w:t>
            </w:r>
            <w:r w:rsidRPr="00970BAC">
              <w:rPr>
                <w:bCs/>
                <w:sz w:val="24"/>
                <w:szCs w:val="24"/>
              </w:rPr>
              <w:t>1, 2</w:t>
            </w:r>
            <w:r w:rsidRPr="00970BAC">
              <w:rPr>
                <w:b/>
                <w:bCs/>
                <w:sz w:val="24"/>
                <w:szCs w:val="24"/>
              </w:rPr>
              <w:t xml:space="preserve"> </w:t>
            </w:r>
          </w:p>
          <w:p w:rsidR="007D0BCA" w:rsidRPr="00970BAC" w:rsidRDefault="007D0BCA" w:rsidP="007D0BCA">
            <w:pPr>
              <w:pStyle w:val="a4"/>
              <w:jc w:val="both"/>
              <w:rPr>
                <w:b/>
                <w:bCs/>
                <w:sz w:val="24"/>
                <w:szCs w:val="24"/>
              </w:rPr>
            </w:pPr>
            <w:r w:rsidRPr="00970BAC">
              <w:rPr>
                <w:b/>
                <w:bCs/>
                <w:sz w:val="24"/>
                <w:szCs w:val="24"/>
              </w:rPr>
              <w:t>Рекомендуемые источники из раздела 9:</w:t>
            </w:r>
          </w:p>
          <w:p w:rsidR="007D0BCA" w:rsidRPr="00970BAC" w:rsidRDefault="007D0BCA" w:rsidP="007D0BCA">
            <w:pPr>
              <w:pStyle w:val="a4"/>
              <w:jc w:val="both"/>
              <w:rPr>
                <w:b/>
                <w:bCs/>
                <w:sz w:val="24"/>
                <w:szCs w:val="24"/>
              </w:rPr>
            </w:pPr>
            <w:r w:rsidRPr="00970BAC">
              <w:rPr>
                <w:bCs/>
                <w:sz w:val="24"/>
                <w:szCs w:val="24"/>
              </w:rPr>
              <w:t>все источники</w:t>
            </w:r>
          </w:p>
        </w:tc>
        <w:tc>
          <w:tcPr>
            <w:tcW w:w="3445" w:type="dxa"/>
          </w:tcPr>
          <w:p w:rsidR="00C008C3" w:rsidRPr="00970BAC" w:rsidRDefault="00C008C3" w:rsidP="00F26F35">
            <w:r w:rsidRPr="00970BAC">
              <w:lastRenderedPageBreak/>
              <w:t>1. Формирование знаний: обзор трендов по теме; анализ лучших практик по теме.</w:t>
            </w:r>
          </w:p>
          <w:p w:rsidR="00C008C3" w:rsidRPr="00970BAC" w:rsidRDefault="00C008C3" w:rsidP="00F26F35">
            <w:r w:rsidRPr="00970BAC">
              <w:t>2. Формирование умений: постановка творческого задания,  мониторинг хода работ, контроль результата командной работы.</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Default="00833035" w:rsidP="00CE1FFB">
      <w:pPr>
        <w:pStyle w:val="a4"/>
        <w:ind w:firstLine="709"/>
        <w:jc w:val="right"/>
        <w:rPr>
          <w:szCs w:val="28"/>
        </w:rPr>
      </w:pPr>
      <w:r>
        <w:rPr>
          <w:szCs w:val="28"/>
        </w:rPr>
        <w:t xml:space="preserve">                                                                                                                    </w:t>
      </w:r>
      <w:r w:rsidRPr="00BC6151">
        <w:rPr>
          <w:szCs w:val="28"/>
        </w:rPr>
        <w:t xml:space="preserve">Таблица </w:t>
      </w:r>
      <w:r>
        <w:rPr>
          <w:szCs w:val="28"/>
        </w:rPr>
        <w:t>4</w:t>
      </w:r>
    </w:p>
    <w:p w:rsidR="00FB4D6A" w:rsidRPr="00BC6151" w:rsidRDefault="00FB4D6A" w:rsidP="00833035">
      <w:pPr>
        <w:jc w:val="right"/>
        <w:rPr>
          <w:szCs w:val="28"/>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4444"/>
        <w:gridCol w:w="3595"/>
      </w:tblGrid>
      <w:tr w:rsidR="00970BAC" w:rsidRPr="00970BAC" w:rsidTr="00970BAC">
        <w:tc>
          <w:tcPr>
            <w:tcW w:w="2168" w:type="dxa"/>
          </w:tcPr>
          <w:p w:rsidR="00970BAC" w:rsidRPr="00970BAC" w:rsidRDefault="00970BAC" w:rsidP="00970BAC">
            <w:pPr>
              <w:jc w:val="both"/>
            </w:pPr>
            <w:r w:rsidRPr="00970BAC">
              <w:rPr>
                <w:b/>
              </w:rPr>
              <w:t>Наименование тем (разделов) дисциплины</w:t>
            </w:r>
          </w:p>
        </w:tc>
        <w:tc>
          <w:tcPr>
            <w:tcW w:w="4444" w:type="dxa"/>
          </w:tcPr>
          <w:p w:rsidR="00970BAC" w:rsidRPr="00970BAC" w:rsidRDefault="00970BAC" w:rsidP="00970BAC">
            <w:r w:rsidRPr="00970BAC">
              <w:rPr>
                <w:b/>
              </w:rPr>
              <w:t>Перечень вопросов, отводимых на самостоятельное освоение</w:t>
            </w:r>
          </w:p>
        </w:tc>
        <w:tc>
          <w:tcPr>
            <w:tcW w:w="3595" w:type="dxa"/>
          </w:tcPr>
          <w:p w:rsidR="00970BAC" w:rsidRPr="00970BAC" w:rsidRDefault="00970BAC" w:rsidP="00970BAC">
            <w:pPr>
              <w:jc w:val="both"/>
            </w:pPr>
            <w:r w:rsidRPr="00970BAC">
              <w:rPr>
                <w:b/>
              </w:rPr>
              <w:t>Формы внеаудиторной самостоятельной работы</w:t>
            </w:r>
          </w:p>
        </w:tc>
      </w:tr>
      <w:tr w:rsidR="00D440F6" w:rsidRPr="00970BAC" w:rsidTr="00970BAC">
        <w:tc>
          <w:tcPr>
            <w:tcW w:w="2168" w:type="dxa"/>
          </w:tcPr>
          <w:p w:rsidR="00CF4B3F" w:rsidRPr="00970BAC" w:rsidRDefault="00CF4B3F" w:rsidP="00F26F35">
            <w:pPr>
              <w:rPr>
                <w:b/>
              </w:rPr>
            </w:pPr>
            <w:r w:rsidRPr="00970BAC">
              <w:rPr>
                <w:b/>
                <w:color w:val="000000"/>
              </w:rPr>
              <w:t xml:space="preserve">Тема 1. </w:t>
            </w:r>
            <w:proofErr w:type="spellStart"/>
            <w:r w:rsidR="002905A2" w:rsidRPr="002905A2">
              <w:rPr>
                <w:b/>
                <w:color w:val="000000"/>
                <w:sz w:val="22"/>
                <w:szCs w:val="22"/>
              </w:rPr>
              <w:t>Продуктизация</w:t>
            </w:r>
            <w:proofErr w:type="spellEnd"/>
            <w:r w:rsidR="002905A2" w:rsidRPr="002905A2">
              <w:rPr>
                <w:b/>
                <w:color w:val="000000"/>
                <w:sz w:val="22"/>
                <w:szCs w:val="22"/>
              </w:rPr>
              <w:t xml:space="preserve"> и коммерциализация ивента</w:t>
            </w:r>
          </w:p>
          <w:p w:rsidR="00CF4B3F" w:rsidRPr="00970BAC" w:rsidRDefault="00CF4B3F" w:rsidP="00F26F35">
            <w:pPr>
              <w:rPr>
                <w:b/>
                <w:color w:val="000000"/>
              </w:rPr>
            </w:pPr>
          </w:p>
        </w:tc>
        <w:tc>
          <w:tcPr>
            <w:tcW w:w="4444" w:type="dxa"/>
          </w:tcPr>
          <w:p w:rsidR="00CF0202" w:rsidRPr="00970BAC" w:rsidRDefault="00CF4B3F" w:rsidP="00081E33">
            <w:pPr>
              <w:pStyle w:val="Style2"/>
              <w:widowControl/>
              <w:spacing w:line="240" w:lineRule="auto"/>
              <w:ind w:firstLine="0"/>
              <w:rPr>
                <w:color w:val="000000"/>
              </w:rPr>
            </w:pPr>
            <w:r w:rsidRPr="00970BAC">
              <w:rPr>
                <w:color w:val="000000"/>
              </w:rPr>
              <w:t xml:space="preserve">1. </w:t>
            </w:r>
            <w:r w:rsidR="00CF0202" w:rsidRPr="00970BAC">
              <w:rPr>
                <w:color w:val="000000"/>
              </w:rPr>
              <w:t>Акции для конечного потребителя в местах продаж.</w:t>
            </w:r>
          </w:p>
          <w:p w:rsidR="00CF4B3F" w:rsidRPr="00970BAC" w:rsidRDefault="00CF0202" w:rsidP="00081E33">
            <w:pPr>
              <w:pStyle w:val="Style2"/>
              <w:widowControl/>
              <w:spacing w:line="240" w:lineRule="auto"/>
              <w:ind w:firstLine="0"/>
              <w:rPr>
                <w:color w:val="000000"/>
              </w:rPr>
            </w:pPr>
            <w:r w:rsidRPr="00970BAC">
              <w:rPr>
                <w:color w:val="000000"/>
              </w:rPr>
              <w:t>2. Акции для целевой аудитории вне мест продаж.</w:t>
            </w:r>
          </w:p>
          <w:p w:rsidR="00CF4B3F" w:rsidRPr="00970BAC" w:rsidRDefault="00CF4B3F" w:rsidP="00081E33">
            <w:pPr>
              <w:pStyle w:val="Style2"/>
              <w:widowControl/>
              <w:spacing w:line="240" w:lineRule="auto"/>
              <w:ind w:firstLine="0"/>
              <w:rPr>
                <w:color w:val="000000"/>
              </w:rPr>
            </w:pPr>
            <w:r w:rsidRPr="00970BAC">
              <w:rPr>
                <w:color w:val="000000"/>
              </w:rPr>
              <w:t xml:space="preserve">3. </w:t>
            </w:r>
            <w:r w:rsidR="0059547F" w:rsidRPr="00970BAC">
              <w:rPr>
                <w:color w:val="000000"/>
              </w:rPr>
              <w:t>Лучшие практики в</w:t>
            </w:r>
            <w:r w:rsidR="0071475D" w:rsidRPr="00970BAC">
              <w:rPr>
                <w:color w:val="000000"/>
              </w:rPr>
              <w:t>ыставочны</w:t>
            </w:r>
            <w:r w:rsidR="0059547F" w:rsidRPr="00970BAC">
              <w:rPr>
                <w:color w:val="000000"/>
              </w:rPr>
              <w:t>х</w:t>
            </w:r>
            <w:r w:rsidR="0071475D" w:rsidRPr="00970BAC">
              <w:rPr>
                <w:color w:val="000000"/>
              </w:rPr>
              <w:t xml:space="preserve"> мероприяти</w:t>
            </w:r>
            <w:r w:rsidR="0059547F" w:rsidRPr="00970BAC">
              <w:rPr>
                <w:color w:val="000000"/>
              </w:rPr>
              <w:t>й</w:t>
            </w:r>
            <w:r w:rsidR="0071475D" w:rsidRPr="00970BAC">
              <w:rPr>
                <w:color w:val="000000"/>
              </w:rPr>
              <w:t>.</w:t>
            </w:r>
          </w:p>
          <w:p w:rsidR="0071475D" w:rsidRPr="00970BAC" w:rsidRDefault="0071475D" w:rsidP="00081E33">
            <w:pPr>
              <w:pStyle w:val="Style2"/>
              <w:widowControl/>
              <w:spacing w:line="240" w:lineRule="auto"/>
              <w:ind w:firstLine="0"/>
              <w:rPr>
                <w:color w:val="000000"/>
              </w:rPr>
            </w:pPr>
            <w:r w:rsidRPr="00970BAC">
              <w:rPr>
                <w:color w:val="000000"/>
              </w:rPr>
              <w:t xml:space="preserve">4. </w:t>
            </w:r>
            <w:r w:rsidR="0059547F" w:rsidRPr="00970BAC">
              <w:rPr>
                <w:color w:val="000000"/>
              </w:rPr>
              <w:t>Лучшие практики д</w:t>
            </w:r>
            <w:r w:rsidRPr="00970BAC">
              <w:rPr>
                <w:color w:val="000000"/>
              </w:rPr>
              <w:t>еловы</w:t>
            </w:r>
            <w:r w:rsidR="0059547F" w:rsidRPr="00970BAC">
              <w:rPr>
                <w:color w:val="000000"/>
              </w:rPr>
              <w:t>х</w:t>
            </w:r>
            <w:r w:rsidRPr="00970BAC">
              <w:rPr>
                <w:color w:val="000000"/>
              </w:rPr>
              <w:t xml:space="preserve"> мероприяти</w:t>
            </w:r>
            <w:r w:rsidR="0059547F" w:rsidRPr="00970BAC">
              <w:rPr>
                <w:color w:val="000000"/>
              </w:rPr>
              <w:t>й</w:t>
            </w:r>
            <w:r w:rsidRPr="00970BAC">
              <w:rPr>
                <w:color w:val="000000"/>
              </w:rPr>
              <w:t>.</w:t>
            </w:r>
          </w:p>
          <w:p w:rsidR="0071475D" w:rsidRPr="00970BAC" w:rsidRDefault="0071475D" w:rsidP="00081E33">
            <w:pPr>
              <w:pStyle w:val="Style2"/>
              <w:widowControl/>
              <w:spacing w:line="240" w:lineRule="auto"/>
              <w:ind w:firstLine="0"/>
              <w:rPr>
                <w:color w:val="000000"/>
              </w:rPr>
            </w:pPr>
            <w:r w:rsidRPr="00970BAC">
              <w:rPr>
                <w:color w:val="000000"/>
              </w:rPr>
              <w:t xml:space="preserve">5. </w:t>
            </w:r>
            <w:r w:rsidR="0059547F" w:rsidRPr="00970BAC">
              <w:rPr>
                <w:color w:val="000000"/>
              </w:rPr>
              <w:t>Лучшие практики с</w:t>
            </w:r>
            <w:r w:rsidRPr="00970BAC">
              <w:rPr>
                <w:color w:val="000000"/>
              </w:rPr>
              <w:t>оциокультурны</w:t>
            </w:r>
            <w:r w:rsidR="0059547F" w:rsidRPr="00970BAC">
              <w:rPr>
                <w:color w:val="000000"/>
              </w:rPr>
              <w:t>х</w:t>
            </w:r>
            <w:r w:rsidRPr="00970BAC">
              <w:rPr>
                <w:color w:val="000000"/>
              </w:rPr>
              <w:t xml:space="preserve"> проект</w:t>
            </w:r>
            <w:r w:rsidR="0059547F" w:rsidRPr="00970BAC">
              <w:rPr>
                <w:color w:val="000000"/>
              </w:rPr>
              <w:t>ов</w:t>
            </w:r>
            <w:r w:rsidRPr="00970BAC">
              <w:rPr>
                <w:color w:val="000000"/>
              </w:rPr>
              <w:t xml:space="preserve">. </w:t>
            </w:r>
          </w:p>
          <w:p w:rsidR="00CF4B3F" w:rsidRPr="00970BAC" w:rsidRDefault="0071475D" w:rsidP="0059547F">
            <w:pPr>
              <w:pStyle w:val="Style2"/>
              <w:widowControl/>
              <w:spacing w:line="240" w:lineRule="auto"/>
              <w:ind w:firstLine="0"/>
              <w:rPr>
                <w:color w:val="000000"/>
              </w:rPr>
            </w:pPr>
            <w:r w:rsidRPr="00970BAC">
              <w:rPr>
                <w:color w:val="000000"/>
              </w:rPr>
              <w:t>6</w:t>
            </w:r>
            <w:r w:rsidR="00CF4B3F" w:rsidRPr="00970BAC">
              <w:rPr>
                <w:color w:val="000000"/>
              </w:rPr>
              <w:t xml:space="preserve">. Работа с литературой и источниками для </w:t>
            </w:r>
            <w:r w:rsidR="00EC0F5C" w:rsidRPr="00970BAC">
              <w:rPr>
                <w:color w:val="000000"/>
              </w:rPr>
              <w:t>определения трендов в ивент-индустрии и прогнозов развития событийной коммуникации.</w:t>
            </w:r>
          </w:p>
          <w:p w:rsidR="00CF4B3F" w:rsidRPr="00970BAC" w:rsidRDefault="0071475D" w:rsidP="0059547F">
            <w:pPr>
              <w:pStyle w:val="Style2"/>
              <w:widowControl/>
              <w:spacing w:line="240" w:lineRule="auto"/>
              <w:ind w:firstLine="0"/>
              <w:rPr>
                <w:highlight w:val="yellow"/>
              </w:rPr>
            </w:pPr>
            <w:r w:rsidRPr="00970BAC">
              <w:rPr>
                <w:color w:val="000000"/>
              </w:rPr>
              <w:t>7</w:t>
            </w:r>
            <w:r w:rsidR="00CF4B3F" w:rsidRPr="00970BAC">
              <w:rPr>
                <w:color w:val="000000"/>
              </w:rPr>
              <w:t xml:space="preserve">. Работа с рекомендованными онлайн-сервисами и инструментами для </w:t>
            </w:r>
            <w:r w:rsidR="008270E4" w:rsidRPr="00970BAC">
              <w:rPr>
                <w:color w:val="000000"/>
              </w:rPr>
              <w:t>планирования ивента и подготовки работы команды-организатора.</w:t>
            </w:r>
          </w:p>
        </w:tc>
        <w:tc>
          <w:tcPr>
            <w:tcW w:w="3595" w:type="dxa"/>
          </w:tcPr>
          <w:p w:rsidR="00CF4B3F" w:rsidRPr="00970BAC" w:rsidRDefault="00CF4B3F" w:rsidP="00081E33">
            <w:r w:rsidRPr="00970BAC">
              <w:t xml:space="preserve">1. Формирование знаний: обзор теоретических </w:t>
            </w:r>
            <w:r w:rsidR="00AE2C07" w:rsidRPr="00970BAC">
              <w:t>и</w:t>
            </w:r>
            <w:r w:rsidRPr="00970BAC">
              <w:t xml:space="preserve"> эмпирических оснований для исследований по теме; анализ лучших практик по теме.</w:t>
            </w:r>
          </w:p>
          <w:p w:rsidR="00CF4B3F" w:rsidRPr="00970BAC" w:rsidRDefault="00CF4B3F" w:rsidP="00BA245D">
            <w:r w:rsidRPr="00970BAC">
              <w:t>2. Формирование умений: групповое упражнени</w:t>
            </w:r>
            <w:r w:rsidR="000A7E15" w:rsidRPr="00970BAC">
              <w:t>е</w:t>
            </w:r>
            <w:r w:rsidR="00AE2C07" w:rsidRPr="00970BAC">
              <w:t>, моделирование результата решения профессиональной задачи</w:t>
            </w:r>
            <w:r w:rsidR="000A7E15" w:rsidRPr="00970BAC">
              <w:t>.</w:t>
            </w:r>
          </w:p>
        </w:tc>
      </w:tr>
      <w:tr w:rsidR="00D440F6" w:rsidRPr="00970BAC" w:rsidTr="00970BAC">
        <w:tc>
          <w:tcPr>
            <w:tcW w:w="2168" w:type="dxa"/>
          </w:tcPr>
          <w:p w:rsidR="00CF4B3F" w:rsidRPr="00970BAC" w:rsidRDefault="00CF4B3F" w:rsidP="00F26F35">
            <w:pPr>
              <w:rPr>
                <w:b/>
                <w:color w:val="000000"/>
              </w:rPr>
            </w:pPr>
            <w:r w:rsidRPr="00970BAC">
              <w:rPr>
                <w:b/>
                <w:color w:val="000000"/>
              </w:rPr>
              <w:t xml:space="preserve">Тема 2. </w:t>
            </w:r>
            <w:r w:rsidR="002905A2" w:rsidRPr="002905A2">
              <w:rPr>
                <w:b/>
                <w:color w:val="000000"/>
                <w:sz w:val="22"/>
                <w:szCs w:val="22"/>
              </w:rPr>
              <w:t>Организация ивента и вовлечение заинтересованных сторон</w:t>
            </w:r>
          </w:p>
        </w:tc>
        <w:tc>
          <w:tcPr>
            <w:tcW w:w="4444" w:type="dxa"/>
          </w:tcPr>
          <w:p w:rsidR="004954FE" w:rsidRPr="00970BAC" w:rsidRDefault="004954FE" w:rsidP="00081E33">
            <w:pPr>
              <w:jc w:val="both"/>
              <w:rPr>
                <w:color w:val="000000"/>
              </w:rPr>
            </w:pPr>
            <w:r w:rsidRPr="00970BAC">
              <w:rPr>
                <w:color w:val="000000"/>
              </w:rPr>
              <w:t xml:space="preserve">1. Спикеры и волонтеры как ключевые ресурсы. </w:t>
            </w:r>
          </w:p>
          <w:p w:rsidR="004954FE" w:rsidRPr="00970BAC" w:rsidRDefault="004954FE" w:rsidP="00081E33">
            <w:pPr>
              <w:jc w:val="both"/>
              <w:rPr>
                <w:color w:val="000000"/>
              </w:rPr>
            </w:pPr>
            <w:r w:rsidRPr="00970BAC">
              <w:rPr>
                <w:color w:val="000000"/>
              </w:rPr>
              <w:t>2. Юридические основы оформления обязательств по проведению ивента.</w:t>
            </w:r>
          </w:p>
          <w:p w:rsidR="004954FE" w:rsidRPr="00970BAC" w:rsidRDefault="004954FE" w:rsidP="00081E33">
            <w:pPr>
              <w:jc w:val="both"/>
              <w:rPr>
                <w:color w:val="000000"/>
              </w:rPr>
            </w:pPr>
            <w:r w:rsidRPr="00970BAC">
              <w:rPr>
                <w:color w:val="000000"/>
              </w:rPr>
              <w:t xml:space="preserve">3. Бюджет ивента: расходная и доходная часть. </w:t>
            </w:r>
          </w:p>
          <w:p w:rsidR="00CF4B3F" w:rsidRPr="00970BAC" w:rsidRDefault="004954FE" w:rsidP="00081E33">
            <w:pPr>
              <w:jc w:val="both"/>
              <w:rPr>
                <w:color w:val="000000"/>
              </w:rPr>
            </w:pPr>
            <w:r w:rsidRPr="00970BAC">
              <w:rPr>
                <w:color w:val="000000"/>
              </w:rPr>
              <w:t>4. Выбор партнеров и подрядчиков</w:t>
            </w:r>
            <w:r w:rsidR="00DB5F72" w:rsidRPr="00970BAC">
              <w:rPr>
                <w:color w:val="000000"/>
              </w:rPr>
              <w:t>: коммуникационная эффективность</w:t>
            </w:r>
            <w:r w:rsidRPr="00970BAC">
              <w:rPr>
                <w:color w:val="000000"/>
              </w:rPr>
              <w:t>.</w:t>
            </w:r>
          </w:p>
          <w:p w:rsidR="00DB5F72" w:rsidRPr="00970BAC" w:rsidRDefault="00DB5F72" w:rsidP="00081E33">
            <w:pPr>
              <w:jc w:val="both"/>
              <w:rPr>
                <w:color w:val="000000"/>
              </w:rPr>
            </w:pPr>
            <w:r w:rsidRPr="00970BAC">
              <w:rPr>
                <w:color w:val="000000"/>
              </w:rPr>
              <w:t>5. Выбор партнеров и подрядчиков: экономическая эффективность.</w:t>
            </w:r>
          </w:p>
          <w:p w:rsidR="00757A5D" w:rsidRPr="00970BAC" w:rsidRDefault="00757A5D" w:rsidP="00757A5D">
            <w:pPr>
              <w:pStyle w:val="Style2"/>
              <w:widowControl/>
              <w:spacing w:line="240" w:lineRule="auto"/>
              <w:ind w:firstLine="0"/>
              <w:rPr>
                <w:color w:val="000000"/>
              </w:rPr>
            </w:pPr>
            <w:r w:rsidRPr="00970BAC">
              <w:rPr>
                <w:color w:val="000000"/>
              </w:rPr>
              <w:t xml:space="preserve">6. Работа с литературой и источниками для определения </w:t>
            </w:r>
            <w:r w:rsidR="00F9754F" w:rsidRPr="00970BAC">
              <w:rPr>
                <w:color w:val="000000"/>
              </w:rPr>
              <w:t>особенностей продвижение ивента в собственных, платных, вирусных и заработанных медиа</w:t>
            </w:r>
            <w:r w:rsidRPr="00970BAC">
              <w:rPr>
                <w:color w:val="000000"/>
              </w:rPr>
              <w:t>.</w:t>
            </w:r>
          </w:p>
          <w:p w:rsidR="00757A5D" w:rsidRPr="00970BAC" w:rsidRDefault="00757A5D" w:rsidP="00AE4FA1">
            <w:pPr>
              <w:jc w:val="both"/>
              <w:rPr>
                <w:color w:val="000000"/>
              </w:rPr>
            </w:pPr>
            <w:r w:rsidRPr="00970BAC">
              <w:rPr>
                <w:color w:val="000000"/>
              </w:rPr>
              <w:t xml:space="preserve">7. Работа с рекомендованными онлайн-сервисами и инструментами для </w:t>
            </w:r>
            <w:r w:rsidR="00AE4FA1" w:rsidRPr="00970BAC">
              <w:rPr>
                <w:color w:val="000000"/>
              </w:rPr>
              <w:t>анонсирования</w:t>
            </w:r>
            <w:r w:rsidRPr="00970BAC">
              <w:rPr>
                <w:color w:val="000000"/>
              </w:rPr>
              <w:t xml:space="preserve"> ивента и подготовки </w:t>
            </w:r>
            <w:r w:rsidR="00AE4FA1" w:rsidRPr="00970BAC">
              <w:rPr>
                <w:color w:val="000000"/>
              </w:rPr>
              <w:t>ожиданий учас</w:t>
            </w:r>
            <w:r w:rsidR="00900D12">
              <w:rPr>
                <w:color w:val="000000"/>
              </w:rPr>
              <w:t>т</w:t>
            </w:r>
            <w:r w:rsidR="00AE4FA1" w:rsidRPr="00970BAC">
              <w:rPr>
                <w:color w:val="000000"/>
              </w:rPr>
              <w:t>ников</w:t>
            </w:r>
            <w:r w:rsidRPr="00970BAC">
              <w:rPr>
                <w:color w:val="000000"/>
              </w:rPr>
              <w:t>.</w:t>
            </w:r>
          </w:p>
        </w:tc>
        <w:tc>
          <w:tcPr>
            <w:tcW w:w="3595" w:type="dxa"/>
          </w:tcPr>
          <w:p w:rsidR="008D1EB5" w:rsidRPr="00970BAC" w:rsidRDefault="008D1EB5" w:rsidP="008D1EB5">
            <w:r w:rsidRPr="00970BAC">
              <w:t>1. Формирование знаний: обзор теоретических и эмпирических оснований для исследований по теме; анализ лучших практик по теме.</w:t>
            </w:r>
          </w:p>
          <w:p w:rsidR="00CF4B3F" w:rsidRPr="00970BAC" w:rsidRDefault="008D1EB5" w:rsidP="00BA245D">
            <w:pPr>
              <w:jc w:val="both"/>
              <w:rPr>
                <w:highlight w:val="yellow"/>
              </w:rPr>
            </w:pPr>
            <w:r w:rsidRPr="00970BAC">
              <w:t>2. Формирование умений: групповое упражнение, моделирование результата решения профессиональной задачи.</w:t>
            </w:r>
          </w:p>
        </w:tc>
      </w:tr>
      <w:tr w:rsidR="00D440F6" w:rsidRPr="00970BAC" w:rsidTr="00970BAC">
        <w:tc>
          <w:tcPr>
            <w:tcW w:w="2168" w:type="dxa"/>
          </w:tcPr>
          <w:p w:rsidR="00CF4B3F" w:rsidRPr="00970BAC" w:rsidRDefault="00CF4B3F" w:rsidP="00F26F35">
            <w:pPr>
              <w:rPr>
                <w:b/>
              </w:rPr>
            </w:pPr>
            <w:r w:rsidRPr="00970BAC">
              <w:rPr>
                <w:b/>
                <w:color w:val="000000"/>
              </w:rPr>
              <w:lastRenderedPageBreak/>
              <w:t xml:space="preserve">Тема 3. </w:t>
            </w:r>
            <w:r w:rsidR="004E2609" w:rsidRPr="002905A2">
              <w:rPr>
                <w:b/>
                <w:color w:val="000000"/>
                <w:sz w:val="22"/>
                <w:szCs w:val="22"/>
              </w:rPr>
              <w:t>Реализация ивента и подготовка информационных материалов</w:t>
            </w:r>
          </w:p>
        </w:tc>
        <w:tc>
          <w:tcPr>
            <w:tcW w:w="4444" w:type="dxa"/>
          </w:tcPr>
          <w:p w:rsidR="0045545A" w:rsidRPr="00970BAC" w:rsidRDefault="0045545A" w:rsidP="00081E33">
            <w:pPr>
              <w:pStyle w:val="Style2"/>
              <w:widowControl/>
              <w:spacing w:line="240" w:lineRule="auto"/>
              <w:ind w:firstLine="0"/>
              <w:rPr>
                <w:color w:val="000000"/>
              </w:rPr>
            </w:pPr>
            <w:r w:rsidRPr="00970BAC">
              <w:rPr>
                <w:color w:val="000000"/>
              </w:rPr>
              <w:t>1. Церемония открытия ивента.</w:t>
            </w:r>
          </w:p>
          <w:p w:rsidR="0045545A" w:rsidRPr="00970BAC" w:rsidRDefault="0045545A" w:rsidP="00081E33">
            <w:pPr>
              <w:pStyle w:val="Style2"/>
              <w:widowControl/>
              <w:spacing w:line="240" w:lineRule="auto"/>
              <w:ind w:firstLine="0"/>
              <w:rPr>
                <w:color w:val="000000"/>
              </w:rPr>
            </w:pPr>
            <w:r w:rsidRPr="00970BAC">
              <w:rPr>
                <w:color w:val="000000"/>
              </w:rPr>
              <w:t>2. Управление нетворкингом.</w:t>
            </w:r>
          </w:p>
          <w:p w:rsidR="00CF4B3F" w:rsidRPr="00970BAC" w:rsidRDefault="0045545A" w:rsidP="00081E33">
            <w:pPr>
              <w:pStyle w:val="Style2"/>
              <w:widowControl/>
              <w:spacing w:line="240" w:lineRule="auto"/>
              <w:ind w:firstLine="0"/>
              <w:rPr>
                <w:color w:val="000000"/>
              </w:rPr>
            </w:pPr>
            <w:r w:rsidRPr="00970BAC">
              <w:rPr>
                <w:color w:val="000000"/>
              </w:rPr>
              <w:t>3. Особенности проведения гибридного ивента.</w:t>
            </w:r>
          </w:p>
          <w:p w:rsidR="0045545A" w:rsidRPr="00970BAC" w:rsidRDefault="0045545A" w:rsidP="00081E33">
            <w:pPr>
              <w:pStyle w:val="Style2"/>
              <w:widowControl/>
              <w:spacing w:line="240" w:lineRule="auto"/>
              <w:ind w:firstLine="0"/>
              <w:rPr>
                <w:color w:val="000000"/>
              </w:rPr>
            </w:pPr>
            <w:r w:rsidRPr="00970BAC">
              <w:rPr>
                <w:color w:val="000000"/>
              </w:rPr>
              <w:t>4. Церемония закрытия ивента.</w:t>
            </w:r>
          </w:p>
          <w:p w:rsidR="00725596" w:rsidRPr="00970BAC" w:rsidRDefault="00725596" w:rsidP="00081E33">
            <w:pPr>
              <w:pStyle w:val="Style2"/>
              <w:widowControl/>
              <w:spacing w:line="240" w:lineRule="auto"/>
              <w:ind w:firstLine="0"/>
              <w:rPr>
                <w:color w:val="000000"/>
              </w:rPr>
            </w:pPr>
            <w:r w:rsidRPr="00970BAC">
              <w:rPr>
                <w:color w:val="000000"/>
              </w:rPr>
              <w:t>5. Способы онлайн-трансляции ивента.</w:t>
            </w:r>
          </w:p>
          <w:p w:rsidR="00757A5D" w:rsidRPr="00970BAC" w:rsidRDefault="00757A5D" w:rsidP="00757A5D">
            <w:pPr>
              <w:pStyle w:val="Style2"/>
              <w:widowControl/>
              <w:spacing w:line="240" w:lineRule="auto"/>
              <w:ind w:firstLine="0"/>
              <w:rPr>
                <w:color w:val="000000"/>
              </w:rPr>
            </w:pPr>
            <w:r w:rsidRPr="00970BAC">
              <w:rPr>
                <w:color w:val="000000"/>
              </w:rPr>
              <w:t xml:space="preserve">6. Работа с литературой и источниками для определения </w:t>
            </w:r>
            <w:r w:rsidR="00B207D8" w:rsidRPr="00970BAC">
              <w:rPr>
                <w:color w:val="000000"/>
              </w:rPr>
              <w:t>инноваций</w:t>
            </w:r>
            <w:r w:rsidRPr="00970BAC">
              <w:rPr>
                <w:color w:val="000000"/>
              </w:rPr>
              <w:t xml:space="preserve"> в </w:t>
            </w:r>
            <w:r w:rsidR="00534B47" w:rsidRPr="00970BAC">
              <w:rPr>
                <w:color w:val="000000"/>
              </w:rPr>
              <w:t>проведении</w:t>
            </w:r>
            <w:r w:rsidRPr="00970BAC">
              <w:rPr>
                <w:color w:val="000000"/>
              </w:rPr>
              <w:t xml:space="preserve"> </w:t>
            </w:r>
            <w:r w:rsidR="00D440F6" w:rsidRPr="00970BAC">
              <w:rPr>
                <w:color w:val="000000"/>
              </w:rPr>
              <w:t>ивента</w:t>
            </w:r>
            <w:r w:rsidRPr="00970BAC">
              <w:rPr>
                <w:color w:val="000000"/>
              </w:rPr>
              <w:t>.</w:t>
            </w:r>
          </w:p>
          <w:p w:rsidR="00757A5D" w:rsidRPr="00970BAC" w:rsidRDefault="00757A5D" w:rsidP="00D440F6">
            <w:pPr>
              <w:pStyle w:val="Style2"/>
              <w:widowControl/>
              <w:spacing w:line="240" w:lineRule="auto"/>
              <w:ind w:firstLine="0"/>
              <w:rPr>
                <w:color w:val="000000"/>
              </w:rPr>
            </w:pPr>
            <w:r w:rsidRPr="00970BAC">
              <w:rPr>
                <w:color w:val="000000"/>
              </w:rPr>
              <w:t xml:space="preserve">7. Работа с рекомендованными онлайн-сервисами и инструментами для </w:t>
            </w:r>
            <w:proofErr w:type="spellStart"/>
            <w:r w:rsidR="00D440F6" w:rsidRPr="00970BAC">
              <w:rPr>
                <w:color w:val="000000"/>
              </w:rPr>
              <w:t>посткоммуникации</w:t>
            </w:r>
            <w:proofErr w:type="spellEnd"/>
            <w:r w:rsidR="00D440F6" w:rsidRPr="00970BAC">
              <w:rPr>
                <w:color w:val="000000"/>
              </w:rPr>
              <w:t xml:space="preserve"> ивента</w:t>
            </w:r>
            <w:r w:rsidRPr="00970BAC">
              <w:rPr>
                <w:color w:val="000000"/>
              </w:rPr>
              <w:t>.</w:t>
            </w:r>
          </w:p>
        </w:tc>
        <w:tc>
          <w:tcPr>
            <w:tcW w:w="3595" w:type="dxa"/>
          </w:tcPr>
          <w:p w:rsidR="008D1EB5" w:rsidRPr="00970BAC" w:rsidRDefault="008D1EB5" w:rsidP="008D1EB5">
            <w:r w:rsidRPr="00970BAC">
              <w:t>1. Формирование знаний: обзор теоретических и эмпирических оснований для исследований по теме; анализ лучших практик по теме.</w:t>
            </w:r>
          </w:p>
          <w:p w:rsidR="00CF4B3F" w:rsidRPr="00970BAC" w:rsidRDefault="008D1EB5" w:rsidP="00BA245D">
            <w:pPr>
              <w:jc w:val="both"/>
              <w:rPr>
                <w:highlight w:val="yellow"/>
              </w:rPr>
            </w:pPr>
            <w:r w:rsidRPr="00970BAC">
              <w:t>2. Формирование умений: групповое упражнение, моделирование результата решения профессиональной задачи.</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685222">
        <w:rPr>
          <w:b/>
          <w:sz w:val="28"/>
          <w:szCs w:val="28"/>
        </w:rPr>
        <w:t>контрольной работы</w:t>
      </w:r>
    </w:p>
    <w:p w:rsidR="00D77514" w:rsidRPr="004654B2" w:rsidRDefault="00200A3B" w:rsidP="00970BAC">
      <w:pPr>
        <w:spacing w:line="360" w:lineRule="auto"/>
        <w:jc w:val="both"/>
        <w:rPr>
          <w:sz w:val="28"/>
          <w:szCs w:val="28"/>
        </w:rPr>
      </w:pPr>
      <w:r w:rsidRPr="004654B2">
        <w:rPr>
          <w:sz w:val="28"/>
          <w:szCs w:val="28"/>
        </w:rPr>
        <w:t xml:space="preserve">1. </w:t>
      </w:r>
      <w:r w:rsidR="00E84370" w:rsidRPr="004654B2">
        <w:rPr>
          <w:sz w:val="28"/>
          <w:szCs w:val="28"/>
        </w:rPr>
        <w:t>Состояние и перспективы информационного сопровождения событий</w:t>
      </w:r>
    </w:p>
    <w:p w:rsidR="00200A3B" w:rsidRPr="004654B2" w:rsidRDefault="00D77514" w:rsidP="00970BAC">
      <w:pPr>
        <w:spacing w:line="360" w:lineRule="auto"/>
        <w:jc w:val="both"/>
        <w:rPr>
          <w:sz w:val="28"/>
          <w:szCs w:val="28"/>
        </w:rPr>
      </w:pPr>
      <w:r w:rsidRPr="004654B2">
        <w:rPr>
          <w:sz w:val="28"/>
          <w:szCs w:val="28"/>
        </w:rPr>
        <w:t xml:space="preserve">2. Техническое предложение для </w:t>
      </w:r>
      <w:r w:rsidR="00756856" w:rsidRPr="004654B2">
        <w:rPr>
          <w:sz w:val="28"/>
          <w:szCs w:val="28"/>
        </w:rPr>
        <w:t>информационного сопровождения событий</w:t>
      </w:r>
    </w:p>
    <w:p w:rsidR="00200A3B" w:rsidRPr="004654B2" w:rsidRDefault="00D77514" w:rsidP="00970BAC">
      <w:pPr>
        <w:spacing w:line="360" w:lineRule="auto"/>
        <w:jc w:val="both"/>
        <w:rPr>
          <w:sz w:val="28"/>
          <w:szCs w:val="28"/>
        </w:rPr>
      </w:pPr>
      <w:r w:rsidRPr="004654B2">
        <w:rPr>
          <w:sz w:val="28"/>
          <w:szCs w:val="28"/>
        </w:rPr>
        <w:t>3</w:t>
      </w:r>
      <w:r w:rsidR="00200A3B" w:rsidRPr="004654B2">
        <w:rPr>
          <w:sz w:val="28"/>
          <w:szCs w:val="28"/>
        </w:rPr>
        <w:t xml:space="preserve">. </w:t>
      </w:r>
      <w:r w:rsidR="00CC5DB6" w:rsidRPr="004654B2">
        <w:rPr>
          <w:sz w:val="28"/>
          <w:szCs w:val="28"/>
        </w:rPr>
        <w:t>Бюджетирование</w:t>
      </w:r>
      <w:r w:rsidRPr="004654B2">
        <w:rPr>
          <w:sz w:val="28"/>
          <w:szCs w:val="28"/>
        </w:rPr>
        <w:t xml:space="preserve"> </w:t>
      </w:r>
      <w:r w:rsidR="005725C7" w:rsidRPr="004654B2">
        <w:rPr>
          <w:sz w:val="28"/>
          <w:szCs w:val="28"/>
        </w:rPr>
        <w:t>информационного сопровождения событий</w:t>
      </w:r>
    </w:p>
    <w:p w:rsidR="00DA3446" w:rsidRPr="004654B2" w:rsidRDefault="00D77514" w:rsidP="00970BAC">
      <w:pPr>
        <w:spacing w:line="360" w:lineRule="auto"/>
        <w:jc w:val="both"/>
        <w:rPr>
          <w:sz w:val="28"/>
          <w:szCs w:val="28"/>
        </w:rPr>
      </w:pPr>
      <w:r w:rsidRPr="004654B2">
        <w:rPr>
          <w:sz w:val="28"/>
          <w:szCs w:val="28"/>
        </w:rPr>
        <w:t>4</w:t>
      </w:r>
      <w:r w:rsidR="00200A3B" w:rsidRPr="004654B2">
        <w:rPr>
          <w:sz w:val="28"/>
          <w:szCs w:val="28"/>
        </w:rPr>
        <w:t xml:space="preserve">. </w:t>
      </w:r>
      <w:r w:rsidR="002B34A0" w:rsidRPr="004654B2">
        <w:rPr>
          <w:sz w:val="28"/>
          <w:szCs w:val="28"/>
        </w:rPr>
        <w:t xml:space="preserve">Методики </w:t>
      </w:r>
      <w:r w:rsidR="005725C7" w:rsidRPr="004654B2">
        <w:rPr>
          <w:sz w:val="28"/>
          <w:szCs w:val="28"/>
        </w:rPr>
        <w:t xml:space="preserve">креатива в </w:t>
      </w:r>
      <w:r w:rsidR="002B34A0" w:rsidRPr="004654B2">
        <w:rPr>
          <w:sz w:val="28"/>
          <w:szCs w:val="28"/>
        </w:rPr>
        <w:t>создани</w:t>
      </w:r>
      <w:r w:rsidR="005725C7" w:rsidRPr="004654B2">
        <w:rPr>
          <w:sz w:val="28"/>
          <w:szCs w:val="28"/>
        </w:rPr>
        <w:t>и</w:t>
      </w:r>
      <w:r w:rsidR="002B34A0" w:rsidRPr="004654B2">
        <w:rPr>
          <w:sz w:val="28"/>
          <w:szCs w:val="28"/>
        </w:rPr>
        <w:t xml:space="preserve"> сценического продукта</w:t>
      </w:r>
    </w:p>
    <w:p w:rsidR="002B34A0" w:rsidRPr="004654B2" w:rsidRDefault="002B34A0" w:rsidP="00970BAC">
      <w:pPr>
        <w:spacing w:line="360" w:lineRule="auto"/>
        <w:jc w:val="both"/>
        <w:rPr>
          <w:sz w:val="28"/>
          <w:szCs w:val="28"/>
        </w:rPr>
      </w:pPr>
      <w:r w:rsidRPr="004654B2">
        <w:rPr>
          <w:sz w:val="28"/>
          <w:szCs w:val="28"/>
        </w:rPr>
        <w:t>5. Механики создания профессионального сценария</w:t>
      </w:r>
    </w:p>
    <w:p w:rsidR="002B34A0" w:rsidRPr="004654B2" w:rsidRDefault="002B34A0" w:rsidP="00970BAC">
      <w:pPr>
        <w:spacing w:line="360" w:lineRule="auto"/>
        <w:jc w:val="both"/>
        <w:rPr>
          <w:sz w:val="28"/>
          <w:szCs w:val="28"/>
        </w:rPr>
      </w:pPr>
      <w:r w:rsidRPr="004654B2">
        <w:rPr>
          <w:sz w:val="28"/>
          <w:szCs w:val="28"/>
        </w:rPr>
        <w:t xml:space="preserve">6. </w:t>
      </w:r>
      <w:r w:rsidR="00EE0335" w:rsidRPr="004654B2">
        <w:rPr>
          <w:sz w:val="28"/>
          <w:szCs w:val="28"/>
        </w:rPr>
        <w:t xml:space="preserve">Методы </w:t>
      </w:r>
      <w:r w:rsidR="00E137D8" w:rsidRPr="004654B2">
        <w:rPr>
          <w:sz w:val="28"/>
          <w:szCs w:val="28"/>
        </w:rPr>
        <w:t xml:space="preserve">информационного сопровождения событий </w:t>
      </w:r>
      <w:r w:rsidR="00EE0335" w:rsidRPr="004654B2">
        <w:rPr>
          <w:sz w:val="28"/>
          <w:szCs w:val="28"/>
        </w:rPr>
        <w:t>в цифровой среде</w:t>
      </w:r>
    </w:p>
    <w:p w:rsidR="00EE0335" w:rsidRPr="004654B2" w:rsidRDefault="00EE0335" w:rsidP="00970BAC">
      <w:pPr>
        <w:spacing w:line="360" w:lineRule="auto"/>
        <w:jc w:val="both"/>
        <w:rPr>
          <w:sz w:val="28"/>
          <w:szCs w:val="28"/>
        </w:rPr>
      </w:pPr>
      <w:r w:rsidRPr="004654B2">
        <w:rPr>
          <w:sz w:val="28"/>
          <w:szCs w:val="28"/>
        </w:rPr>
        <w:t xml:space="preserve">7. </w:t>
      </w:r>
      <w:r w:rsidR="00CC5DB6" w:rsidRPr="004654B2">
        <w:rPr>
          <w:sz w:val="28"/>
          <w:szCs w:val="28"/>
        </w:rPr>
        <w:t xml:space="preserve">Инструменты аналитики </w:t>
      </w:r>
      <w:r w:rsidR="007F6675" w:rsidRPr="004654B2">
        <w:rPr>
          <w:sz w:val="28"/>
          <w:szCs w:val="28"/>
        </w:rPr>
        <w:t>информационного сопровождения событий</w:t>
      </w:r>
    </w:p>
    <w:p w:rsidR="00CC5DB6" w:rsidRPr="004654B2" w:rsidRDefault="00CC5DB6" w:rsidP="00970BAC">
      <w:pPr>
        <w:spacing w:line="360" w:lineRule="auto"/>
        <w:jc w:val="both"/>
        <w:rPr>
          <w:sz w:val="28"/>
          <w:szCs w:val="28"/>
        </w:rPr>
      </w:pPr>
      <w:r w:rsidRPr="004654B2">
        <w:rPr>
          <w:sz w:val="28"/>
          <w:szCs w:val="28"/>
        </w:rPr>
        <w:t xml:space="preserve">8. Создание сообщества для продвижения </w:t>
      </w:r>
      <w:r w:rsidR="007F6675" w:rsidRPr="004654B2">
        <w:rPr>
          <w:sz w:val="28"/>
          <w:szCs w:val="28"/>
        </w:rPr>
        <w:t>информационного сопровождения событий</w:t>
      </w:r>
    </w:p>
    <w:p w:rsidR="007F6675" w:rsidRPr="004654B2" w:rsidRDefault="00CC5DB6" w:rsidP="00970BAC">
      <w:pPr>
        <w:spacing w:line="360" w:lineRule="auto"/>
        <w:jc w:val="both"/>
        <w:rPr>
          <w:sz w:val="28"/>
          <w:szCs w:val="28"/>
        </w:rPr>
      </w:pPr>
      <w:r w:rsidRPr="004654B2">
        <w:rPr>
          <w:sz w:val="28"/>
          <w:szCs w:val="28"/>
        </w:rPr>
        <w:t xml:space="preserve">9. Проект с лидером мнения для продвижения </w:t>
      </w:r>
      <w:r w:rsidR="007F6675" w:rsidRPr="004654B2">
        <w:rPr>
          <w:sz w:val="28"/>
          <w:szCs w:val="28"/>
        </w:rPr>
        <w:t>информационного сопровождения событий</w:t>
      </w:r>
    </w:p>
    <w:p w:rsidR="00CC5DB6" w:rsidRPr="004654B2" w:rsidRDefault="00CC5DB6" w:rsidP="00970BAC">
      <w:pPr>
        <w:spacing w:line="360" w:lineRule="auto"/>
        <w:jc w:val="both"/>
        <w:rPr>
          <w:sz w:val="28"/>
          <w:szCs w:val="28"/>
        </w:rPr>
      </w:pPr>
      <w:r w:rsidRPr="004654B2">
        <w:rPr>
          <w:sz w:val="28"/>
          <w:szCs w:val="28"/>
        </w:rPr>
        <w:t xml:space="preserve">10. </w:t>
      </w:r>
      <w:r w:rsidR="00E37374" w:rsidRPr="004654B2">
        <w:rPr>
          <w:sz w:val="28"/>
          <w:szCs w:val="28"/>
        </w:rPr>
        <w:t xml:space="preserve">Поиск идей для </w:t>
      </w:r>
      <w:r w:rsidR="007F6675" w:rsidRPr="004654B2">
        <w:rPr>
          <w:sz w:val="28"/>
          <w:szCs w:val="28"/>
        </w:rPr>
        <w:t>информационного сопровождения событий</w:t>
      </w:r>
      <w:r w:rsidR="00E37374" w:rsidRPr="004654B2">
        <w:rPr>
          <w:sz w:val="28"/>
          <w:szCs w:val="28"/>
        </w:rPr>
        <w:t xml:space="preserve">: анализ рынка </w:t>
      </w:r>
      <w:r w:rsidR="007F6675" w:rsidRPr="004654B2">
        <w:rPr>
          <w:sz w:val="28"/>
          <w:szCs w:val="28"/>
        </w:rPr>
        <w:t>ивентов</w:t>
      </w:r>
    </w:p>
    <w:p w:rsidR="007F6675" w:rsidRPr="004654B2" w:rsidRDefault="00E37374" w:rsidP="00970BAC">
      <w:pPr>
        <w:spacing w:line="360" w:lineRule="auto"/>
        <w:jc w:val="both"/>
        <w:rPr>
          <w:sz w:val="28"/>
          <w:szCs w:val="28"/>
        </w:rPr>
      </w:pPr>
      <w:r w:rsidRPr="004654B2">
        <w:rPr>
          <w:sz w:val="28"/>
          <w:szCs w:val="28"/>
        </w:rPr>
        <w:t xml:space="preserve">11. Интеграция дизайна и контента </w:t>
      </w:r>
      <w:r w:rsidR="007F6675" w:rsidRPr="004654B2">
        <w:rPr>
          <w:sz w:val="28"/>
          <w:szCs w:val="28"/>
        </w:rPr>
        <w:t>информационного сопровождения событий</w:t>
      </w:r>
    </w:p>
    <w:p w:rsidR="00E37374" w:rsidRPr="004654B2" w:rsidRDefault="00E37374" w:rsidP="00970BAC">
      <w:pPr>
        <w:spacing w:line="360" w:lineRule="auto"/>
        <w:jc w:val="both"/>
        <w:rPr>
          <w:sz w:val="28"/>
          <w:szCs w:val="28"/>
        </w:rPr>
      </w:pPr>
      <w:r w:rsidRPr="004654B2">
        <w:rPr>
          <w:sz w:val="28"/>
          <w:szCs w:val="28"/>
        </w:rPr>
        <w:t xml:space="preserve">12. Организация спонсорского </w:t>
      </w:r>
      <w:r w:rsidR="007F6675" w:rsidRPr="004654B2">
        <w:rPr>
          <w:sz w:val="28"/>
          <w:szCs w:val="28"/>
        </w:rPr>
        <w:t>мероприятия</w:t>
      </w:r>
    </w:p>
    <w:p w:rsidR="00E37374" w:rsidRPr="004654B2" w:rsidRDefault="00E37374" w:rsidP="00970BAC">
      <w:pPr>
        <w:spacing w:line="360" w:lineRule="auto"/>
        <w:jc w:val="both"/>
        <w:rPr>
          <w:sz w:val="28"/>
          <w:szCs w:val="28"/>
        </w:rPr>
      </w:pPr>
      <w:r w:rsidRPr="004654B2">
        <w:rPr>
          <w:sz w:val="28"/>
          <w:szCs w:val="28"/>
        </w:rPr>
        <w:t>13. Информационное партнерство: возможности и ограничения</w:t>
      </w:r>
    </w:p>
    <w:p w:rsidR="0050134A" w:rsidRPr="004654B2" w:rsidRDefault="00E37374" w:rsidP="00970BAC">
      <w:pPr>
        <w:spacing w:line="360" w:lineRule="auto"/>
        <w:jc w:val="both"/>
        <w:rPr>
          <w:sz w:val="28"/>
          <w:szCs w:val="28"/>
        </w:rPr>
      </w:pPr>
      <w:r w:rsidRPr="004654B2">
        <w:rPr>
          <w:sz w:val="28"/>
          <w:szCs w:val="28"/>
        </w:rPr>
        <w:t xml:space="preserve">14. </w:t>
      </w:r>
      <w:r w:rsidR="0050134A" w:rsidRPr="004654B2">
        <w:rPr>
          <w:sz w:val="28"/>
          <w:szCs w:val="28"/>
        </w:rPr>
        <w:t xml:space="preserve">Управленческая документация </w:t>
      </w:r>
      <w:r w:rsidR="00A70126" w:rsidRPr="004654B2">
        <w:rPr>
          <w:sz w:val="28"/>
          <w:szCs w:val="28"/>
        </w:rPr>
        <w:t xml:space="preserve">информационного сопровождения событий </w:t>
      </w:r>
      <w:r w:rsidR="0050134A" w:rsidRPr="004654B2">
        <w:rPr>
          <w:sz w:val="28"/>
          <w:szCs w:val="28"/>
        </w:rPr>
        <w:t xml:space="preserve">15. </w:t>
      </w:r>
      <w:r w:rsidR="005A084B" w:rsidRPr="004654B2">
        <w:rPr>
          <w:sz w:val="28"/>
          <w:szCs w:val="28"/>
        </w:rPr>
        <w:t xml:space="preserve">Организация работы с подрядчиками </w:t>
      </w:r>
      <w:r w:rsidR="00A70126" w:rsidRPr="004654B2">
        <w:rPr>
          <w:sz w:val="28"/>
          <w:szCs w:val="28"/>
        </w:rPr>
        <w:t>информационного сопровождения событий</w:t>
      </w:r>
    </w:p>
    <w:p w:rsidR="005A084B" w:rsidRPr="004654B2" w:rsidRDefault="005A084B" w:rsidP="00970BAC">
      <w:pPr>
        <w:spacing w:line="360" w:lineRule="auto"/>
        <w:jc w:val="both"/>
        <w:rPr>
          <w:sz w:val="28"/>
          <w:szCs w:val="28"/>
        </w:rPr>
      </w:pPr>
      <w:r w:rsidRPr="004654B2">
        <w:rPr>
          <w:sz w:val="28"/>
          <w:szCs w:val="28"/>
        </w:rPr>
        <w:t xml:space="preserve">16. </w:t>
      </w:r>
      <w:r w:rsidR="00A70126" w:rsidRPr="004654B2">
        <w:rPr>
          <w:sz w:val="28"/>
          <w:szCs w:val="28"/>
        </w:rPr>
        <w:t>Мероприятия</w:t>
      </w:r>
      <w:r w:rsidR="000A77B4" w:rsidRPr="004654B2">
        <w:rPr>
          <w:sz w:val="28"/>
          <w:szCs w:val="28"/>
        </w:rPr>
        <w:t xml:space="preserve"> для сотрудников компании: виды, техники, инновации</w:t>
      </w:r>
    </w:p>
    <w:p w:rsidR="000A77B4" w:rsidRPr="004654B2" w:rsidRDefault="000A77B4" w:rsidP="00970BAC">
      <w:pPr>
        <w:spacing w:line="360" w:lineRule="auto"/>
        <w:jc w:val="both"/>
        <w:rPr>
          <w:sz w:val="28"/>
          <w:szCs w:val="28"/>
        </w:rPr>
      </w:pPr>
      <w:r w:rsidRPr="004654B2">
        <w:rPr>
          <w:sz w:val="28"/>
          <w:szCs w:val="28"/>
        </w:rPr>
        <w:t xml:space="preserve">17. </w:t>
      </w:r>
      <w:r w:rsidR="00A70126" w:rsidRPr="004654B2">
        <w:rPr>
          <w:sz w:val="28"/>
          <w:szCs w:val="28"/>
        </w:rPr>
        <w:t>Мероприятия</w:t>
      </w:r>
      <w:r w:rsidRPr="004654B2">
        <w:rPr>
          <w:sz w:val="28"/>
          <w:szCs w:val="28"/>
        </w:rPr>
        <w:t xml:space="preserve"> для потребителей: виды, техники, инновации</w:t>
      </w:r>
    </w:p>
    <w:p w:rsidR="000A77B4" w:rsidRPr="004654B2" w:rsidRDefault="000A77B4" w:rsidP="00970BAC">
      <w:pPr>
        <w:spacing w:line="360" w:lineRule="auto"/>
        <w:jc w:val="both"/>
        <w:rPr>
          <w:sz w:val="28"/>
          <w:szCs w:val="28"/>
        </w:rPr>
      </w:pPr>
      <w:r w:rsidRPr="004654B2">
        <w:rPr>
          <w:sz w:val="28"/>
          <w:szCs w:val="28"/>
        </w:rPr>
        <w:t xml:space="preserve">18. </w:t>
      </w:r>
      <w:r w:rsidR="00C058C8" w:rsidRPr="004654B2">
        <w:rPr>
          <w:sz w:val="28"/>
          <w:szCs w:val="28"/>
        </w:rPr>
        <w:t xml:space="preserve">Деловое мероприятие: </w:t>
      </w:r>
      <w:proofErr w:type="spellStart"/>
      <w:r w:rsidR="00C058C8" w:rsidRPr="004654B2">
        <w:rPr>
          <w:sz w:val="28"/>
          <w:szCs w:val="28"/>
        </w:rPr>
        <w:t>форсайт</w:t>
      </w:r>
      <w:proofErr w:type="spellEnd"/>
      <w:r w:rsidR="00C058C8" w:rsidRPr="004654B2">
        <w:rPr>
          <w:sz w:val="28"/>
          <w:szCs w:val="28"/>
        </w:rPr>
        <w:t>-сессия</w:t>
      </w:r>
    </w:p>
    <w:p w:rsidR="00C058C8" w:rsidRPr="004654B2" w:rsidRDefault="00C058C8" w:rsidP="00970BAC">
      <w:pPr>
        <w:spacing w:line="360" w:lineRule="auto"/>
        <w:jc w:val="both"/>
        <w:rPr>
          <w:sz w:val="28"/>
          <w:szCs w:val="28"/>
        </w:rPr>
      </w:pPr>
      <w:r w:rsidRPr="004654B2">
        <w:rPr>
          <w:sz w:val="28"/>
          <w:szCs w:val="28"/>
        </w:rPr>
        <w:lastRenderedPageBreak/>
        <w:t xml:space="preserve">19. Деловое мероприятие: </w:t>
      </w:r>
      <w:proofErr w:type="spellStart"/>
      <w:r w:rsidRPr="004654B2">
        <w:rPr>
          <w:sz w:val="28"/>
          <w:szCs w:val="28"/>
        </w:rPr>
        <w:t>фасилитационная</w:t>
      </w:r>
      <w:proofErr w:type="spellEnd"/>
      <w:r w:rsidRPr="004654B2">
        <w:rPr>
          <w:sz w:val="28"/>
          <w:szCs w:val="28"/>
        </w:rPr>
        <w:t xml:space="preserve"> сессия</w:t>
      </w:r>
    </w:p>
    <w:p w:rsidR="00C058C8" w:rsidRPr="004654B2" w:rsidRDefault="00C058C8" w:rsidP="00970BAC">
      <w:pPr>
        <w:spacing w:line="360" w:lineRule="auto"/>
        <w:jc w:val="both"/>
        <w:rPr>
          <w:sz w:val="28"/>
          <w:szCs w:val="28"/>
        </w:rPr>
      </w:pPr>
      <w:r w:rsidRPr="004654B2">
        <w:rPr>
          <w:sz w:val="28"/>
          <w:szCs w:val="28"/>
        </w:rPr>
        <w:t>20. Деловое мероприятие: конференция</w:t>
      </w:r>
    </w:p>
    <w:p w:rsidR="00C058C8" w:rsidRPr="004654B2" w:rsidRDefault="00C058C8" w:rsidP="00970BAC">
      <w:pPr>
        <w:spacing w:line="360" w:lineRule="auto"/>
        <w:jc w:val="both"/>
        <w:rPr>
          <w:sz w:val="28"/>
          <w:szCs w:val="28"/>
        </w:rPr>
      </w:pPr>
      <w:r w:rsidRPr="004654B2">
        <w:rPr>
          <w:sz w:val="28"/>
          <w:szCs w:val="28"/>
        </w:rPr>
        <w:t>21. Деловое мероприятие: бизнес-игра</w:t>
      </w:r>
    </w:p>
    <w:p w:rsidR="00C058C8" w:rsidRPr="004654B2" w:rsidRDefault="00C058C8" w:rsidP="00970BAC">
      <w:pPr>
        <w:spacing w:line="360" w:lineRule="auto"/>
        <w:jc w:val="both"/>
        <w:rPr>
          <w:sz w:val="28"/>
          <w:szCs w:val="28"/>
        </w:rPr>
      </w:pPr>
      <w:r w:rsidRPr="004654B2">
        <w:rPr>
          <w:sz w:val="28"/>
          <w:szCs w:val="28"/>
        </w:rPr>
        <w:t xml:space="preserve">22. Проект </w:t>
      </w:r>
      <w:r w:rsidR="00A70126" w:rsidRPr="004654B2">
        <w:rPr>
          <w:sz w:val="28"/>
          <w:szCs w:val="28"/>
        </w:rPr>
        <w:t xml:space="preserve">информационного сопровождения события </w:t>
      </w:r>
      <w:r w:rsidRPr="004654B2">
        <w:rPr>
          <w:sz w:val="28"/>
          <w:szCs w:val="28"/>
        </w:rPr>
        <w:t>для массовой аудитории: социальная инициатива</w:t>
      </w:r>
    </w:p>
    <w:p w:rsidR="00C058C8" w:rsidRPr="004654B2" w:rsidRDefault="00C058C8" w:rsidP="00970BAC">
      <w:pPr>
        <w:spacing w:line="360" w:lineRule="auto"/>
        <w:jc w:val="both"/>
        <w:rPr>
          <w:sz w:val="28"/>
          <w:szCs w:val="28"/>
        </w:rPr>
      </w:pPr>
      <w:r w:rsidRPr="004654B2">
        <w:rPr>
          <w:sz w:val="28"/>
          <w:szCs w:val="28"/>
        </w:rPr>
        <w:t xml:space="preserve">23. Проект </w:t>
      </w:r>
      <w:r w:rsidR="00A70126" w:rsidRPr="004654B2">
        <w:rPr>
          <w:sz w:val="28"/>
          <w:szCs w:val="28"/>
        </w:rPr>
        <w:t xml:space="preserve">информационного сопровождения события </w:t>
      </w:r>
      <w:r w:rsidRPr="004654B2">
        <w:rPr>
          <w:sz w:val="28"/>
          <w:szCs w:val="28"/>
        </w:rPr>
        <w:t>для массовой аудитории: культурная инициатива</w:t>
      </w:r>
    </w:p>
    <w:p w:rsidR="00C058C8" w:rsidRPr="004654B2" w:rsidRDefault="00C058C8" w:rsidP="00970BAC">
      <w:pPr>
        <w:spacing w:line="360" w:lineRule="auto"/>
        <w:jc w:val="both"/>
        <w:rPr>
          <w:sz w:val="28"/>
          <w:szCs w:val="28"/>
        </w:rPr>
      </w:pPr>
      <w:r w:rsidRPr="004654B2">
        <w:rPr>
          <w:sz w:val="28"/>
          <w:szCs w:val="28"/>
        </w:rPr>
        <w:t xml:space="preserve">24. Проект </w:t>
      </w:r>
      <w:r w:rsidR="00A70126" w:rsidRPr="004654B2">
        <w:rPr>
          <w:sz w:val="28"/>
          <w:szCs w:val="28"/>
        </w:rPr>
        <w:t xml:space="preserve">информационного сопровождения события </w:t>
      </w:r>
      <w:r w:rsidRPr="004654B2">
        <w:rPr>
          <w:sz w:val="28"/>
          <w:szCs w:val="28"/>
        </w:rPr>
        <w:t>для массовой аудитории: гуманитарная инициатива</w:t>
      </w:r>
    </w:p>
    <w:p w:rsidR="00C058C8" w:rsidRDefault="00C058C8" w:rsidP="00970BAC">
      <w:pPr>
        <w:spacing w:line="360" w:lineRule="auto"/>
        <w:jc w:val="both"/>
        <w:rPr>
          <w:sz w:val="28"/>
          <w:szCs w:val="28"/>
        </w:rPr>
      </w:pPr>
      <w:r w:rsidRPr="004654B2">
        <w:rPr>
          <w:sz w:val="28"/>
          <w:szCs w:val="28"/>
        </w:rPr>
        <w:t xml:space="preserve">25. Проект </w:t>
      </w:r>
      <w:r w:rsidR="00A70126" w:rsidRPr="004654B2">
        <w:rPr>
          <w:sz w:val="28"/>
          <w:szCs w:val="28"/>
        </w:rPr>
        <w:t xml:space="preserve">информационного сопровождения события </w:t>
      </w:r>
      <w:r w:rsidRPr="004654B2">
        <w:rPr>
          <w:sz w:val="28"/>
          <w:szCs w:val="28"/>
        </w:rPr>
        <w:t>для массовой аудитории: экологическая инициатива</w:t>
      </w:r>
    </w:p>
    <w:p w:rsidR="00705FF6" w:rsidRDefault="00705FF6" w:rsidP="00970BAC">
      <w:pPr>
        <w:jc w:val="both"/>
        <w:rPr>
          <w:color w:val="000000"/>
          <w:sz w:val="28"/>
          <w:shd w:val="clear" w:color="auto" w:fill="FFFFFF"/>
        </w:rPr>
      </w:pPr>
    </w:p>
    <w:p w:rsidR="0020740E" w:rsidRDefault="00524C3A" w:rsidP="00B911B2">
      <w:pPr>
        <w:spacing w:line="360" w:lineRule="auto"/>
        <w:ind w:firstLine="709"/>
        <w:jc w:val="both"/>
        <w:rPr>
          <w:sz w:val="28"/>
          <w:szCs w:val="28"/>
        </w:rPr>
      </w:pPr>
      <w:r w:rsidRPr="00C64E8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D70E9">
        <w:rPr>
          <w:sz w:val="28"/>
          <w:szCs w:val="28"/>
        </w:rPr>
        <w:t>кафедры.</w:t>
      </w:r>
    </w:p>
    <w:p w:rsidR="00833035" w:rsidRDefault="00833035" w:rsidP="00900D12">
      <w:pPr>
        <w:spacing w:after="160" w:line="259" w:lineRule="auto"/>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3C216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970BAC"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970BAC">
        <w:rPr>
          <w:b/>
          <w:sz w:val="28"/>
          <w:szCs w:val="28"/>
        </w:rPr>
        <w:t>я компетенций, умений и знаний</w:t>
      </w: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Default="001C3755" w:rsidP="001C3755">
      <w:pPr>
        <w:spacing w:after="160" w:line="259" w:lineRule="auto"/>
        <w:contextualSpacing/>
        <w:jc w:val="right"/>
        <w:rPr>
          <w:sz w:val="28"/>
          <w:szCs w:val="28"/>
        </w:rPr>
      </w:pPr>
      <w:r w:rsidRPr="001C3755">
        <w:rPr>
          <w:sz w:val="28"/>
          <w:szCs w:val="28"/>
        </w:rPr>
        <w:t>Таблица 5</w:t>
      </w:r>
    </w:p>
    <w:p w:rsidR="00481718" w:rsidRPr="001C3755" w:rsidRDefault="00481718" w:rsidP="001C3755">
      <w:pPr>
        <w:spacing w:after="160" w:line="259" w:lineRule="auto"/>
        <w:contextualSpacing/>
        <w:jc w:val="right"/>
        <w:rPr>
          <w:sz w:val="28"/>
          <w:szCs w:val="28"/>
        </w:rPr>
      </w:pPr>
    </w:p>
    <w:tbl>
      <w:tblPr>
        <w:tblStyle w:val="aa"/>
        <w:tblW w:w="10207" w:type="dxa"/>
        <w:tblInd w:w="-147" w:type="dxa"/>
        <w:tblLook w:val="04A0" w:firstRow="1" w:lastRow="0" w:firstColumn="1" w:lastColumn="0" w:noHBand="0" w:noVBand="1"/>
      </w:tblPr>
      <w:tblGrid>
        <w:gridCol w:w="2560"/>
        <w:gridCol w:w="2290"/>
        <w:gridCol w:w="2240"/>
        <w:gridCol w:w="3117"/>
      </w:tblGrid>
      <w:tr w:rsidR="00970BAC" w:rsidRPr="00970BAC" w:rsidTr="00986981">
        <w:tc>
          <w:tcPr>
            <w:tcW w:w="2117" w:type="dxa"/>
          </w:tcPr>
          <w:p w:rsidR="00970BAC" w:rsidRPr="00970BAC" w:rsidRDefault="00970BAC" w:rsidP="00970BAC">
            <w:pPr>
              <w:spacing w:after="160" w:line="259" w:lineRule="auto"/>
              <w:contextualSpacing/>
              <w:jc w:val="both"/>
              <w:rPr>
                <w:b/>
              </w:rPr>
            </w:pPr>
            <w:r w:rsidRPr="00970BAC">
              <w:rPr>
                <w:b/>
              </w:rPr>
              <w:t>Наименование компетенции</w:t>
            </w:r>
          </w:p>
        </w:tc>
        <w:tc>
          <w:tcPr>
            <w:tcW w:w="2117" w:type="dxa"/>
          </w:tcPr>
          <w:p w:rsidR="00970BAC" w:rsidRPr="00970BAC" w:rsidRDefault="00970BAC" w:rsidP="00970BAC">
            <w:pPr>
              <w:spacing w:after="160" w:line="259" w:lineRule="auto"/>
              <w:contextualSpacing/>
              <w:jc w:val="both"/>
              <w:rPr>
                <w:b/>
              </w:rPr>
            </w:pPr>
            <w:r w:rsidRPr="00970BAC">
              <w:rPr>
                <w:b/>
              </w:rPr>
              <w:t>Наименование  индикаторов достижения компетенции</w:t>
            </w:r>
          </w:p>
        </w:tc>
        <w:tc>
          <w:tcPr>
            <w:tcW w:w="2233" w:type="dxa"/>
          </w:tcPr>
          <w:p w:rsidR="00970BAC" w:rsidRPr="00970BAC" w:rsidRDefault="00970BAC" w:rsidP="00970BAC">
            <w:pPr>
              <w:spacing w:after="160" w:line="259" w:lineRule="auto"/>
              <w:contextualSpacing/>
              <w:jc w:val="both"/>
              <w:rPr>
                <w:b/>
              </w:rPr>
            </w:pPr>
            <w:r w:rsidRPr="00970BAC">
              <w:rPr>
                <w:b/>
              </w:rPr>
              <w:t>Результаты обучения (умения и знания), соотнесенные с индикаторами достижения компетенции</w:t>
            </w:r>
          </w:p>
        </w:tc>
        <w:tc>
          <w:tcPr>
            <w:tcW w:w="3740" w:type="dxa"/>
          </w:tcPr>
          <w:p w:rsidR="00970BAC" w:rsidRPr="00970BAC" w:rsidRDefault="00970BAC" w:rsidP="00970BAC">
            <w:pPr>
              <w:spacing w:after="160" w:line="259" w:lineRule="auto"/>
              <w:contextualSpacing/>
              <w:jc w:val="both"/>
              <w:rPr>
                <w:b/>
              </w:rPr>
            </w:pPr>
            <w:r w:rsidRPr="00970BAC">
              <w:rPr>
                <w:b/>
              </w:rPr>
              <w:t>Типовые контрольные задания</w:t>
            </w:r>
          </w:p>
        </w:tc>
      </w:tr>
      <w:tr w:rsidR="00986981" w:rsidRPr="00900D12" w:rsidTr="00986981">
        <w:trPr>
          <w:trHeight w:val="562"/>
        </w:trPr>
        <w:tc>
          <w:tcPr>
            <w:tcW w:w="2117" w:type="dxa"/>
            <w:vMerge w:val="restart"/>
          </w:tcPr>
          <w:p w:rsidR="00986981" w:rsidRPr="005035CC" w:rsidRDefault="00986981" w:rsidP="00184635">
            <w:pPr>
              <w:tabs>
                <w:tab w:val="left" w:pos="540"/>
              </w:tabs>
              <w:contextualSpacing/>
              <w:jc w:val="both"/>
            </w:pPr>
            <w:r w:rsidRPr="00986981">
              <w:rPr>
                <w:b/>
              </w:rPr>
              <w:lastRenderedPageBreak/>
              <w:t>ПКН-3</w:t>
            </w:r>
            <w:r>
              <w:t xml:space="preserve"> </w:t>
            </w:r>
            <w:r w:rsidRPr="005035CC">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2117" w:type="dxa"/>
          </w:tcPr>
          <w:p w:rsidR="00986981" w:rsidRPr="005035CC" w:rsidRDefault="00986981" w:rsidP="00184635">
            <w:pPr>
              <w:contextualSpacing/>
            </w:pPr>
            <w:r w:rsidRPr="005035CC">
              <w:t>1</w:t>
            </w:r>
            <w:r>
              <w:t xml:space="preserve">. </w:t>
            </w:r>
            <w:r w:rsidRPr="005035CC">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2233" w:type="dxa"/>
          </w:tcPr>
          <w:p w:rsidR="00986981" w:rsidRPr="00D3120D" w:rsidRDefault="00986981" w:rsidP="00184635">
            <w:pPr>
              <w:tabs>
                <w:tab w:val="left" w:pos="540"/>
              </w:tabs>
              <w:contextualSpacing/>
              <w:jc w:val="both"/>
            </w:pPr>
            <w:r w:rsidRPr="007368BF">
              <w:rPr>
                <w:b/>
              </w:rPr>
              <w:t>знать:</w:t>
            </w:r>
            <w:r>
              <w:rPr>
                <w:b/>
              </w:rPr>
              <w:t xml:space="preserve"> </w:t>
            </w:r>
            <w:r w:rsidRPr="009C4FA2">
              <w:t>технологию проектирования личного профессионального будущего</w:t>
            </w:r>
            <w:r>
              <w:t>;</w:t>
            </w:r>
          </w:p>
          <w:p w:rsidR="00986981" w:rsidRPr="007368BF" w:rsidRDefault="00986981" w:rsidP="00184635">
            <w:pPr>
              <w:tabs>
                <w:tab w:val="left" w:pos="540"/>
              </w:tabs>
              <w:contextualSpacing/>
              <w:jc w:val="both"/>
              <w:rPr>
                <w:b/>
              </w:rPr>
            </w:pPr>
            <w:r w:rsidRPr="007368BF">
              <w:rPr>
                <w:b/>
              </w:rPr>
              <w:t>уметь:</w:t>
            </w:r>
            <w:r>
              <w:t xml:space="preserve"> </w:t>
            </w:r>
            <w:r w:rsidRPr="00F2554F">
              <w:t>реализ</w:t>
            </w:r>
            <w:r>
              <w:t xml:space="preserve">овывать </w:t>
            </w:r>
            <w:r w:rsidRPr="00F2554F">
              <w:t>личн</w:t>
            </w:r>
            <w:r>
              <w:t>ое видение</w:t>
            </w:r>
            <w:r w:rsidRPr="00F2554F">
              <w:t xml:space="preserve"> долгосрочн</w:t>
            </w:r>
            <w:r>
              <w:t xml:space="preserve">ого </w:t>
            </w:r>
            <w:r w:rsidRPr="00F2554F">
              <w:t>профессиональн</w:t>
            </w:r>
            <w:r>
              <w:t>ого</w:t>
            </w:r>
            <w:r w:rsidRPr="00F2554F">
              <w:t xml:space="preserve"> развития</w:t>
            </w:r>
            <w:r>
              <w:t xml:space="preserve"> средствами событийной коммуникации</w:t>
            </w:r>
            <w:r w:rsidRPr="007368BF">
              <w:t>.</w:t>
            </w:r>
          </w:p>
        </w:tc>
        <w:tc>
          <w:tcPr>
            <w:tcW w:w="3740" w:type="dxa"/>
          </w:tcPr>
          <w:p w:rsidR="00986981" w:rsidRPr="00E27C7D" w:rsidRDefault="00986981" w:rsidP="00CC3070">
            <w:pPr>
              <w:tabs>
                <w:tab w:val="left" w:pos="540"/>
              </w:tabs>
              <w:contextualSpacing/>
              <w:jc w:val="center"/>
              <w:rPr>
                <w:b/>
              </w:rPr>
            </w:pPr>
            <w:r w:rsidRPr="00E27C7D">
              <w:rPr>
                <w:b/>
              </w:rPr>
              <w:t xml:space="preserve">Задание </w:t>
            </w:r>
          </w:p>
          <w:p w:rsidR="00986981" w:rsidRPr="00E27C7D" w:rsidRDefault="00986981" w:rsidP="00CC3070">
            <w:pPr>
              <w:tabs>
                <w:tab w:val="left" w:pos="540"/>
              </w:tabs>
              <w:contextualSpacing/>
              <w:jc w:val="both"/>
            </w:pPr>
            <w:r w:rsidRPr="00E27C7D">
              <w:t xml:space="preserve">Формирование знания: какие </w:t>
            </w:r>
            <w:r w:rsidR="00656D22">
              <w:t>мероприятия относятся к отраслевым для профессионального коммуникатора</w:t>
            </w:r>
            <w:r w:rsidRPr="00E27C7D">
              <w:t>:</w:t>
            </w:r>
          </w:p>
          <w:p w:rsidR="004F7E53" w:rsidRDefault="00656D22" w:rsidP="00CC3070">
            <w:pPr>
              <w:pStyle w:val="a8"/>
              <w:numPr>
                <w:ilvl w:val="0"/>
                <w:numId w:val="21"/>
              </w:numPr>
              <w:tabs>
                <w:tab w:val="left" w:pos="540"/>
              </w:tabs>
              <w:jc w:val="both"/>
            </w:pPr>
            <w:r>
              <w:t>конференция</w:t>
            </w:r>
          </w:p>
          <w:p w:rsidR="00656D22" w:rsidRDefault="00656D22" w:rsidP="00CC3070">
            <w:pPr>
              <w:pStyle w:val="a8"/>
              <w:numPr>
                <w:ilvl w:val="0"/>
                <w:numId w:val="21"/>
              </w:numPr>
              <w:tabs>
                <w:tab w:val="left" w:pos="540"/>
              </w:tabs>
              <w:jc w:val="both"/>
            </w:pPr>
            <w:r>
              <w:t>мастер-класс</w:t>
            </w:r>
          </w:p>
          <w:p w:rsidR="00656D22" w:rsidRDefault="00656D22" w:rsidP="00CC3070">
            <w:pPr>
              <w:pStyle w:val="a8"/>
              <w:numPr>
                <w:ilvl w:val="0"/>
                <w:numId w:val="21"/>
              </w:numPr>
              <w:tabs>
                <w:tab w:val="left" w:pos="540"/>
              </w:tabs>
              <w:jc w:val="both"/>
            </w:pPr>
            <w:r>
              <w:t>ярмарка</w:t>
            </w:r>
          </w:p>
          <w:p w:rsidR="00656D22" w:rsidRPr="00E27C7D" w:rsidRDefault="00656D22" w:rsidP="00CC3070">
            <w:pPr>
              <w:pStyle w:val="a8"/>
              <w:numPr>
                <w:ilvl w:val="0"/>
                <w:numId w:val="21"/>
              </w:numPr>
              <w:tabs>
                <w:tab w:val="left" w:pos="540"/>
              </w:tabs>
              <w:jc w:val="both"/>
            </w:pPr>
            <w:r>
              <w:t>фестиваль</w:t>
            </w:r>
          </w:p>
          <w:p w:rsidR="00986981" w:rsidRPr="00A92715" w:rsidRDefault="00986981" w:rsidP="006F5A86">
            <w:pPr>
              <w:tabs>
                <w:tab w:val="left" w:pos="540"/>
              </w:tabs>
              <w:contextualSpacing/>
              <w:jc w:val="both"/>
              <w:rPr>
                <w:b/>
                <w:color w:val="C00000"/>
                <w:highlight w:val="yellow"/>
              </w:rPr>
            </w:pPr>
            <w:r w:rsidRPr="00E27C7D">
              <w:t xml:space="preserve">Формирование умения: анализ примера командной работы из портфолио обучающегося </w:t>
            </w:r>
            <w:r w:rsidR="006F5A86">
              <w:t>по принятию решений</w:t>
            </w:r>
            <w:r w:rsidR="006F5A86" w:rsidRPr="006F5A86">
              <w:t xml:space="preserve"> в стрессовой и меняющейся внешней среде</w:t>
            </w:r>
            <w:r w:rsidRPr="00E27C7D">
              <w:t>.</w:t>
            </w:r>
          </w:p>
        </w:tc>
      </w:tr>
      <w:tr w:rsidR="00986981" w:rsidRPr="00900D12" w:rsidTr="00986981">
        <w:trPr>
          <w:trHeight w:val="562"/>
        </w:trPr>
        <w:tc>
          <w:tcPr>
            <w:tcW w:w="2117" w:type="dxa"/>
            <w:vMerge/>
          </w:tcPr>
          <w:p w:rsidR="00986981" w:rsidRPr="00A92715" w:rsidRDefault="00986981" w:rsidP="009248D0">
            <w:pPr>
              <w:spacing w:after="160" w:line="259" w:lineRule="auto"/>
              <w:contextualSpacing/>
              <w:jc w:val="both"/>
              <w:rPr>
                <w:color w:val="C00000"/>
                <w:highlight w:val="yellow"/>
              </w:rPr>
            </w:pPr>
          </w:p>
        </w:tc>
        <w:tc>
          <w:tcPr>
            <w:tcW w:w="2117" w:type="dxa"/>
          </w:tcPr>
          <w:p w:rsidR="00986981" w:rsidRPr="00A92715" w:rsidRDefault="00986981" w:rsidP="00F26F35">
            <w:pPr>
              <w:tabs>
                <w:tab w:val="left" w:pos="540"/>
              </w:tabs>
              <w:contextualSpacing/>
              <w:jc w:val="both"/>
              <w:rPr>
                <w:color w:val="C00000"/>
                <w:highlight w:val="yellow"/>
              </w:rPr>
            </w:pPr>
            <w:r w:rsidRPr="005035CC">
              <w:t>2. Владеет технологиями персональной эффективности, включая управление здоровьем, временем и мотивацией.</w:t>
            </w:r>
          </w:p>
        </w:tc>
        <w:tc>
          <w:tcPr>
            <w:tcW w:w="2233" w:type="dxa"/>
          </w:tcPr>
          <w:p w:rsidR="00986981" w:rsidRDefault="00986981" w:rsidP="00184635">
            <w:pPr>
              <w:tabs>
                <w:tab w:val="left" w:pos="540"/>
              </w:tabs>
              <w:contextualSpacing/>
              <w:jc w:val="both"/>
            </w:pPr>
            <w:r w:rsidRPr="007368BF">
              <w:rPr>
                <w:b/>
              </w:rPr>
              <w:t xml:space="preserve">знать: </w:t>
            </w:r>
            <w:r>
              <w:t>технологии управления личными ресурсами</w:t>
            </w:r>
            <w:r w:rsidRPr="00D3120D">
              <w:t>;</w:t>
            </w:r>
          </w:p>
          <w:p w:rsidR="00986981" w:rsidRPr="00A92715" w:rsidRDefault="00986981" w:rsidP="00F26F35">
            <w:pPr>
              <w:tabs>
                <w:tab w:val="left" w:pos="540"/>
              </w:tabs>
              <w:contextualSpacing/>
              <w:jc w:val="both"/>
              <w:rPr>
                <w:color w:val="C00000"/>
                <w:highlight w:val="yellow"/>
              </w:rPr>
            </w:pPr>
            <w:r w:rsidRPr="007368BF">
              <w:rPr>
                <w:b/>
              </w:rPr>
              <w:t>уметь:</w:t>
            </w:r>
            <w:r>
              <w:t xml:space="preserve"> применять в работе </w:t>
            </w:r>
            <w:proofErr w:type="spellStart"/>
            <w:r>
              <w:t>таймменеджмент</w:t>
            </w:r>
            <w:proofErr w:type="spellEnd"/>
            <w:r>
              <w:t xml:space="preserve"> и самоорганизацию.</w:t>
            </w:r>
          </w:p>
        </w:tc>
        <w:tc>
          <w:tcPr>
            <w:tcW w:w="3740" w:type="dxa"/>
          </w:tcPr>
          <w:p w:rsidR="00184635" w:rsidRPr="00E27C7D" w:rsidRDefault="00184635" w:rsidP="00184635">
            <w:pPr>
              <w:tabs>
                <w:tab w:val="left" w:pos="540"/>
              </w:tabs>
              <w:contextualSpacing/>
              <w:jc w:val="center"/>
              <w:rPr>
                <w:b/>
              </w:rPr>
            </w:pPr>
            <w:r w:rsidRPr="00E27C7D">
              <w:rPr>
                <w:b/>
              </w:rPr>
              <w:t xml:space="preserve">Задание </w:t>
            </w:r>
          </w:p>
          <w:p w:rsidR="00184635" w:rsidRPr="00E27C7D" w:rsidRDefault="00184635" w:rsidP="00184635">
            <w:pPr>
              <w:tabs>
                <w:tab w:val="left" w:pos="540"/>
              </w:tabs>
              <w:contextualSpacing/>
              <w:jc w:val="both"/>
            </w:pPr>
            <w:r w:rsidRPr="00E27C7D">
              <w:t>Формирование знания: какие технологии относятся к управлению личными ресурсами:</w:t>
            </w:r>
          </w:p>
          <w:p w:rsidR="00184635" w:rsidRPr="00E27C7D" w:rsidRDefault="00184635" w:rsidP="00184635">
            <w:pPr>
              <w:pStyle w:val="a8"/>
              <w:numPr>
                <w:ilvl w:val="0"/>
                <w:numId w:val="21"/>
              </w:numPr>
              <w:tabs>
                <w:tab w:val="left" w:pos="540"/>
              </w:tabs>
              <w:jc w:val="both"/>
            </w:pPr>
            <w:r w:rsidRPr="00E27C7D">
              <w:t>управление временем</w:t>
            </w:r>
          </w:p>
          <w:p w:rsidR="00184635" w:rsidRPr="00E27C7D" w:rsidRDefault="00184635" w:rsidP="00184635">
            <w:pPr>
              <w:pStyle w:val="a8"/>
              <w:numPr>
                <w:ilvl w:val="0"/>
                <w:numId w:val="21"/>
              </w:numPr>
              <w:tabs>
                <w:tab w:val="left" w:pos="540"/>
              </w:tabs>
              <w:jc w:val="both"/>
            </w:pPr>
            <w:r w:rsidRPr="00E27C7D">
              <w:t>управление мотивацией</w:t>
            </w:r>
          </w:p>
          <w:p w:rsidR="00184635" w:rsidRPr="00E27C7D" w:rsidRDefault="00184635" w:rsidP="00184635">
            <w:pPr>
              <w:pStyle w:val="a8"/>
              <w:numPr>
                <w:ilvl w:val="0"/>
                <w:numId w:val="21"/>
              </w:numPr>
              <w:tabs>
                <w:tab w:val="left" w:pos="540"/>
              </w:tabs>
              <w:jc w:val="both"/>
            </w:pPr>
            <w:r w:rsidRPr="00E27C7D">
              <w:t>управление рисками</w:t>
            </w:r>
          </w:p>
          <w:p w:rsidR="00184635" w:rsidRPr="00E27C7D" w:rsidRDefault="00184635" w:rsidP="00184635">
            <w:pPr>
              <w:pStyle w:val="a8"/>
              <w:numPr>
                <w:ilvl w:val="0"/>
                <w:numId w:val="21"/>
              </w:numPr>
              <w:tabs>
                <w:tab w:val="left" w:pos="540"/>
              </w:tabs>
              <w:jc w:val="both"/>
            </w:pPr>
            <w:r w:rsidRPr="00E27C7D">
              <w:t>управление проектом</w:t>
            </w:r>
          </w:p>
          <w:p w:rsidR="00986981" w:rsidRPr="00A92715" w:rsidRDefault="00184635" w:rsidP="00184635">
            <w:pPr>
              <w:spacing w:after="160" w:line="259" w:lineRule="auto"/>
              <w:contextualSpacing/>
              <w:jc w:val="both"/>
              <w:rPr>
                <w:color w:val="C00000"/>
                <w:highlight w:val="yellow"/>
              </w:rPr>
            </w:pPr>
            <w:r w:rsidRPr="00E27C7D">
              <w:t>Формирование умения: анализ примера командной работы из портфолио обучающегося на построени</w:t>
            </w:r>
            <w:r>
              <w:t>е</w:t>
            </w:r>
            <w:r w:rsidRPr="00E27C7D">
              <w:t xml:space="preserve"> персональной образовательной траектории.</w:t>
            </w:r>
          </w:p>
        </w:tc>
      </w:tr>
      <w:tr w:rsidR="000C69AF" w:rsidRPr="00900D12" w:rsidTr="00986981">
        <w:trPr>
          <w:trHeight w:val="623"/>
        </w:trPr>
        <w:tc>
          <w:tcPr>
            <w:tcW w:w="2117" w:type="dxa"/>
            <w:vMerge w:val="restart"/>
          </w:tcPr>
          <w:p w:rsidR="000C69AF" w:rsidRPr="00900D12" w:rsidRDefault="000C69AF" w:rsidP="00900D12">
            <w:pPr>
              <w:pStyle w:val="aff1"/>
              <w:spacing w:line="240" w:lineRule="auto"/>
              <w:ind w:firstLine="0"/>
              <w:rPr>
                <w:sz w:val="24"/>
                <w:szCs w:val="24"/>
              </w:rPr>
            </w:pPr>
            <w:r w:rsidRPr="00900D12">
              <w:rPr>
                <w:b/>
                <w:sz w:val="24"/>
                <w:szCs w:val="24"/>
              </w:rPr>
              <w:t>ПКП-2</w:t>
            </w:r>
            <w:r w:rsidRPr="00900D12">
              <w:rPr>
                <w:sz w:val="24"/>
                <w:szCs w:val="24"/>
              </w:rPr>
              <w:t xml:space="preserve"> Способность реализовывать </w:t>
            </w:r>
            <w:r w:rsidRPr="00900D12">
              <w:rPr>
                <w:sz w:val="24"/>
                <w:szCs w:val="24"/>
                <w:lang w:val="en-US"/>
              </w:rPr>
              <w:t>PR</w:t>
            </w:r>
            <w:r w:rsidRPr="00900D12">
              <w:rPr>
                <w:sz w:val="24"/>
                <w:szCs w:val="24"/>
              </w:rPr>
              <w:t xml:space="preserve"> и </w:t>
            </w:r>
            <w:r w:rsidRPr="00900D12">
              <w:rPr>
                <w:sz w:val="24"/>
                <w:szCs w:val="24"/>
                <w:lang w:val="en-US"/>
              </w:rPr>
              <w:t>GR</w:t>
            </w:r>
            <w:r w:rsidRPr="00900D12">
              <w:rPr>
                <w:sz w:val="24"/>
                <w:szCs w:val="24"/>
              </w:rPr>
              <w:t>-проекты в политической и экономической сферах</w:t>
            </w:r>
          </w:p>
          <w:p w:rsidR="000C69AF" w:rsidRPr="00900D12" w:rsidRDefault="000C69AF" w:rsidP="00900D12">
            <w:pPr>
              <w:tabs>
                <w:tab w:val="left" w:pos="540"/>
              </w:tabs>
              <w:contextualSpacing/>
              <w:jc w:val="both"/>
            </w:pPr>
          </w:p>
        </w:tc>
        <w:tc>
          <w:tcPr>
            <w:tcW w:w="2117" w:type="dxa"/>
          </w:tcPr>
          <w:p w:rsidR="000C69AF" w:rsidRPr="00900D12" w:rsidRDefault="000C69AF" w:rsidP="00900D12">
            <w:pPr>
              <w:widowControl w:val="0"/>
              <w:autoSpaceDE w:val="0"/>
              <w:autoSpaceDN w:val="0"/>
              <w:adjustRightInd w:val="0"/>
              <w:jc w:val="both"/>
              <w:rPr>
                <w:rFonts w:eastAsia="Calibri"/>
              </w:rPr>
            </w:pPr>
            <w:r w:rsidRPr="00900D12">
              <w:t>1. Определяет наиболее эффективную коммуникационную стратегию в соответствии с социально-политическим моментом</w:t>
            </w:r>
          </w:p>
        </w:tc>
        <w:tc>
          <w:tcPr>
            <w:tcW w:w="2233" w:type="dxa"/>
          </w:tcPr>
          <w:p w:rsidR="000C69AF" w:rsidRPr="00900D12" w:rsidRDefault="000C69AF" w:rsidP="00900D12">
            <w:pPr>
              <w:tabs>
                <w:tab w:val="left" w:pos="540"/>
              </w:tabs>
              <w:contextualSpacing/>
              <w:jc w:val="both"/>
              <w:rPr>
                <w:b/>
              </w:rPr>
            </w:pPr>
            <w:r w:rsidRPr="00900D12">
              <w:rPr>
                <w:b/>
              </w:rPr>
              <w:t xml:space="preserve">знать: </w:t>
            </w:r>
            <w:r w:rsidRPr="00900D12">
              <w:t xml:space="preserve">методы формирования и развития команды ивента; </w:t>
            </w:r>
          </w:p>
          <w:p w:rsidR="000C69AF" w:rsidRPr="00900D12" w:rsidRDefault="000C69AF" w:rsidP="00900D12">
            <w:pPr>
              <w:tabs>
                <w:tab w:val="left" w:pos="540"/>
              </w:tabs>
              <w:contextualSpacing/>
              <w:jc w:val="both"/>
            </w:pPr>
            <w:r w:rsidRPr="00900D12">
              <w:rPr>
                <w:b/>
              </w:rPr>
              <w:t xml:space="preserve">уметь: </w:t>
            </w:r>
            <w:r w:rsidRPr="00900D12">
              <w:t>онлайн</w:t>
            </w:r>
            <w:r w:rsidRPr="00900D12">
              <w:rPr>
                <w:b/>
              </w:rPr>
              <w:t>-</w:t>
            </w:r>
            <w:r w:rsidRPr="00900D12">
              <w:t>инструменты для командной работы.</w:t>
            </w:r>
          </w:p>
        </w:tc>
        <w:tc>
          <w:tcPr>
            <w:tcW w:w="3740" w:type="dxa"/>
          </w:tcPr>
          <w:p w:rsidR="000652B1" w:rsidRPr="00900D12" w:rsidRDefault="000652B1" w:rsidP="000652B1">
            <w:pPr>
              <w:tabs>
                <w:tab w:val="left" w:pos="540"/>
              </w:tabs>
              <w:contextualSpacing/>
              <w:jc w:val="center"/>
              <w:rPr>
                <w:b/>
              </w:rPr>
            </w:pPr>
            <w:r w:rsidRPr="00900D12">
              <w:rPr>
                <w:b/>
              </w:rPr>
              <w:t>Задание</w:t>
            </w:r>
          </w:p>
          <w:p w:rsidR="000652B1" w:rsidRPr="00900D12" w:rsidRDefault="000652B1" w:rsidP="000652B1">
            <w:pPr>
              <w:spacing w:line="259" w:lineRule="auto"/>
              <w:contextualSpacing/>
              <w:jc w:val="both"/>
            </w:pPr>
            <w:r w:rsidRPr="00900D12">
              <w:t>Формирование знания: применение метода контрольных событий в управлении командной работой повышает долю производительно затраченного времени до:</w:t>
            </w:r>
          </w:p>
          <w:p w:rsidR="000652B1" w:rsidRPr="00900D12" w:rsidRDefault="000652B1" w:rsidP="000652B1">
            <w:pPr>
              <w:pStyle w:val="a8"/>
              <w:numPr>
                <w:ilvl w:val="0"/>
                <w:numId w:val="25"/>
              </w:numPr>
              <w:spacing w:line="259" w:lineRule="auto"/>
              <w:ind w:left="782" w:hanging="357"/>
              <w:jc w:val="both"/>
            </w:pPr>
            <w:r w:rsidRPr="00900D12">
              <w:t>25 %</w:t>
            </w:r>
          </w:p>
          <w:p w:rsidR="000652B1" w:rsidRPr="00900D12" w:rsidRDefault="000652B1" w:rsidP="000652B1">
            <w:pPr>
              <w:pStyle w:val="a8"/>
              <w:numPr>
                <w:ilvl w:val="0"/>
                <w:numId w:val="25"/>
              </w:numPr>
              <w:spacing w:line="259" w:lineRule="auto"/>
              <w:ind w:left="782" w:hanging="357"/>
              <w:jc w:val="both"/>
            </w:pPr>
            <w:r w:rsidRPr="00900D12">
              <w:t>59 %</w:t>
            </w:r>
          </w:p>
          <w:p w:rsidR="000652B1" w:rsidRPr="00900D12" w:rsidRDefault="000652B1" w:rsidP="000652B1">
            <w:pPr>
              <w:pStyle w:val="a8"/>
              <w:numPr>
                <w:ilvl w:val="0"/>
                <w:numId w:val="25"/>
              </w:numPr>
              <w:spacing w:line="259" w:lineRule="auto"/>
              <w:ind w:left="782" w:hanging="357"/>
              <w:jc w:val="both"/>
            </w:pPr>
            <w:r w:rsidRPr="00900D12">
              <w:t>69 %</w:t>
            </w:r>
          </w:p>
          <w:p w:rsidR="000652B1" w:rsidRPr="00900D12" w:rsidRDefault="000652B1" w:rsidP="000652B1">
            <w:pPr>
              <w:pStyle w:val="a8"/>
              <w:numPr>
                <w:ilvl w:val="0"/>
                <w:numId w:val="25"/>
              </w:numPr>
              <w:spacing w:line="259" w:lineRule="auto"/>
              <w:ind w:left="782" w:hanging="357"/>
              <w:jc w:val="both"/>
            </w:pPr>
            <w:r w:rsidRPr="00900D12">
              <w:t>75 %</w:t>
            </w:r>
          </w:p>
          <w:p w:rsidR="000652B1" w:rsidRPr="00900D12" w:rsidRDefault="000652B1" w:rsidP="000652B1">
            <w:pPr>
              <w:pStyle w:val="a8"/>
              <w:numPr>
                <w:ilvl w:val="0"/>
                <w:numId w:val="25"/>
              </w:numPr>
              <w:spacing w:line="259" w:lineRule="auto"/>
              <w:ind w:left="782" w:hanging="357"/>
              <w:jc w:val="both"/>
            </w:pPr>
            <w:r w:rsidRPr="00900D12">
              <w:t>100 %</w:t>
            </w:r>
          </w:p>
          <w:p w:rsidR="000C69AF" w:rsidRPr="00900D12" w:rsidRDefault="000652B1" w:rsidP="000652B1">
            <w:pPr>
              <w:spacing w:after="160" w:line="259" w:lineRule="auto"/>
              <w:contextualSpacing/>
              <w:jc w:val="both"/>
            </w:pPr>
            <w:r w:rsidRPr="00900D12">
              <w:t>Формирование умения тестирование онлайн-инструментов для командной работы.</w:t>
            </w:r>
          </w:p>
        </w:tc>
      </w:tr>
      <w:tr w:rsidR="000C69AF" w:rsidRPr="00900D12" w:rsidTr="00986981">
        <w:trPr>
          <w:trHeight w:val="703"/>
        </w:trPr>
        <w:tc>
          <w:tcPr>
            <w:tcW w:w="2117" w:type="dxa"/>
            <w:vMerge/>
          </w:tcPr>
          <w:p w:rsidR="000C69AF" w:rsidRPr="00900D12" w:rsidRDefault="000C69AF" w:rsidP="009248D0">
            <w:pPr>
              <w:spacing w:after="160" w:line="259" w:lineRule="auto"/>
              <w:contextualSpacing/>
              <w:jc w:val="both"/>
              <w:rPr>
                <w:b/>
              </w:rPr>
            </w:pPr>
          </w:p>
        </w:tc>
        <w:tc>
          <w:tcPr>
            <w:tcW w:w="2117" w:type="dxa"/>
          </w:tcPr>
          <w:p w:rsidR="000C69AF" w:rsidRPr="00900D12" w:rsidRDefault="000C69AF" w:rsidP="009248D0">
            <w:pPr>
              <w:tabs>
                <w:tab w:val="left" w:pos="540"/>
              </w:tabs>
              <w:contextualSpacing/>
              <w:jc w:val="both"/>
            </w:pPr>
            <w:r w:rsidRPr="00900D12">
              <w:t>2. Разрабатывает и реализует коммуникационные проекты в политической и экономической сферах.</w:t>
            </w:r>
          </w:p>
        </w:tc>
        <w:tc>
          <w:tcPr>
            <w:tcW w:w="2233" w:type="dxa"/>
          </w:tcPr>
          <w:p w:rsidR="000C69AF" w:rsidRPr="00900D12" w:rsidRDefault="000C69AF" w:rsidP="00900D12">
            <w:pPr>
              <w:tabs>
                <w:tab w:val="left" w:pos="540"/>
              </w:tabs>
              <w:contextualSpacing/>
              <w:jc w:val="both"/>
              <w:rPr>
                <w:b/>
              </w:rPr>
            </w:pPr>
            <w:r w:rsidRPr="00900D12">
              <w:rPr>
                <w:b/>
              </w:rPr>
              <w:t xml:space="preserve">знать: </w:t>
            </w:r>
            <w:r w:rsidRPr="00900D12">
              <w:t>командные роли в ходе ивента;</w:t>
            </w:r>
          </w:p>
          <w:p w:rsidR="000C69AF" w:rsidRPr="00900D12" w:rsidRDefault="000C69AF" w:rsidP="009248D0">
            <w:pPr>
              <w:tabs>
                <w:tab w:val="left" w:pos="540"/>
              </w:tabs>
              <w:contextualSpacing/>
              <w:jc w:val="both"/>
              <w:rPr>
                <w:highlight w:val="yellow"/>
              </w:rPr>
            </w:pPr>
            <w:r w:rsidRPr="00900D12">
              <w:rPr>
                <w:b/>
              </w:rPr>
              <w:t xml:space="preserve">уметь: </w:t>
            </w:r>
            <w:r w:rsidRPr="00900D12">
              <w:t>планировать ход работ по реализации ивента.</w:t>
            </w:r>
          </w:p>
        </w:tc>
        <w:tc>
          <w:tcPr>
            <w:tcW w:w="3740" w:type="dxa"/>
          </w:tcPr>
          <w:p w:rsidR="00DE5F0E" w:rsidRPr="00900D12" w:rsidRDefault="00DE5F0E" w:rsidP="00DE5F0E">
            <w:pPr>
              <w:tabs>
                <w:tab w:val="left" w:pos="540"/>
              </w:tabs>
              <w:contextualSpacing/>
              <w:jc w:val="center"/>
              <w:rPr>
                <w:b/>
              </w:rPr>
            </w:pPr>
            <w:r w:rsidRPr="00900D12">
              <w:rPr>
                <w:b/>
              </w:rPr>
              <w:t>Задание</w:t>
            </w:r>
          </w:p>
          <w:p w:rsidR="00DE5F0E" w:rsidRPr="00900D12" w:rsidRDefault="00DE5F0E" w:rsidP="00DE5F0E">
            <w:pPr>
              <w:spacing w:line="259" w:lineRule="auto"/>
              <w:contextualSpacing/>
              <w:jc w:val="both"/>
            </w:pPr>
            <w:r w:rsidRPr="00900D12">
              <w:t>Формирование знания: государственные учреждения реализуют закупку услуг на организацию и проведение специальных мероприятий по процедуре:</w:t>
            </w:r>
          </w:p>
          <w:p w:rsidR="00DE5F0E" w:rsidRPr="00900D12" w:rsidRDefault="00DE5F0E" w:rsidP="00DE5F0E">
            <w:pPr>
              <w:pStyle w:val="a8"/>
              <w:numPr>
                <w:ilvl w:val="0"/>
                <w:numId w:val="27"/>
              </w:numPr>
              <w:spacing w:after="160" w:line="259" w:lineRule="auto"/>
              <w:jc w:val="both"/>
            </w:pPr>
            <w:r w:rsidRPr="00900D12">
              <w:t>тендер</w:t>
            </w:r>
          </w:p>
          <w:p w:rsidR="00DE5F0E" w:rsidRPr="00900D12" w:rsidRDefault="00DE5F0E" w:rsidP="00DE5F0E">
            <w:pPr>
              <w:pStyle w:val="a8"/>
              <w:numPr>
                <w:ilvl w:val="0"/>
                <w:numId w:val="27"/>
              </w:numPr>
              <w:spacing w:after="160" w:line="259" w:lineRule="auto"/>
              <w:jc w:val="both"/>
            </w:pPr>
            <w:r w:rsidRPr="00900D12">
              <w:t>аукцион</w:t>
            </w:r>
          </w:p>
          <w:p w:rsidR="00DE5F0E" w:rsidRPr="00900D12" w:rsidRDefault="00DE5F0E" w:rsidP="00DE5F0E">
            <w:pPr>
              <w:pStyle w:val="a8"/>
              <w:numPr>
                <w:ilvl w:val="0"/>
                <w:numId w:val="27"/>
              </w:numPr>
              <w:spacing w:after="160" w:line="259" w:lineRule="auto"/>
              <w:jc w:val="both"/>
            </w:pPr>
            <w:r w:rsidRPr="00900D12">
              <w:t>мониторинг</w:t>
            </w:r>
          </w:p>
          <w:p w:rsidR="00DE5F0E" w:rsidRPr="00900D12" w:rsidRDefault="00DE5F0E" w:rsidP="00DE5F0E">
            <w:pPr>
              <w:pStyle w:val="a8"/>
              <w:numPr>
                <w:ilvl w:val="0"/>
                <w:numId w:val="27"/>
              </w:numPr>
              <w:spacing w:after="160" w:line="259" w:lineRule="auto"/>
              <w:jc w:val="both"/>
            </w:pPr>
            <w:r w:rsidRPr="00900D12">
              <w:t>опрос</w:t>
            </w:r>
          </w:p>
          <w:p w:rsidR="00DE5F0E" w:rsidRPr="00900D12" w:rsidRDefault="00DE5F0E" w:rsidP="00DE5F0E">
            <w:pPr>
              <w:pStyle w:val="a8"/>
              <w:numPr>
                <w:ilvl w:val="0"/>
                <w:numId w:val="27"/>
              </w:numPr>
              <w:spacing w:line="259" w:lineRule="auto"/>
              <w:ind w:left="714" w:hanging="357"/>
              <w:jc w:val="both"/>
            </w:pPr>
            <w:r w:rsidRPr="00900D12">
              <w:t>государственный заказ</w:t>
            </w:r>
          </w:p>
          <w:p w:rsidR="000C69AF" w:rsidRPr="00900D12" w:rsidRDefault="00DE5F0E" w:rsidP="00DE5F0E">
            <w:pPr>
              <w:spacing w:after="160" w:line="259" w:lineRule="auto"/>
              <w:contextualSpacing/>
              <w:jc w:val="both"/>
            </w:pPr>
            <w:r w:rsidRPr="00900D12">
              <w:t>Формирование умения: на основе информации кейса рассчитайте методом точки безубыточности операций обоснуйте выбор способа производства раздаточных материалов для ивента.</w:t>
            </w:r>
          </w:p>
        </w:tc>
      </w:tr>
    </w:tbl>
    <w:p w:rsidR="00833035" w:rsidRPr="00900D12" w:rsidRDefault="00833035" w:rsidP="00833035">
      <w:pPr>
        <w:spacing w:after="160" w:line="259" w:lineRule="auto"/>
        <w:contextualSpacing/>
        <w:jc w:val="both"/>
      </w:pPr>
    </w:p>
    <w:p w:rsidR="00B337EF" w:rsidRPr="00141A98" w:rsidRDefault="00B337EF" w:rsidP="00B337EF">
      <w:pPr>
        <w:pStyle w:val="ab"/>
        <w:spacing w:before="0" w:beforeAutospacing="0" w:after="240" w:afterAutospacing="0"/>
        <w:ind w:firstLine="709"/>
        <w:jc w:val="center"/>
        <w:rPr>
          <w:b/>
          <w:sz w:val="28"/>
          <w:szCs w:val="28"/>
        </w:rPr>
      </w:pPr>
      <w:r w:rsidRPr="00CC3CB0">
        <w:rPr>
          <w:b/>
          <w:sz w:val="28"/>
          <w:szCs w:val="28"/>
        </w:rPr>
        <w:t>Перечень вопросов для подготовки к зачету</w:t>
      </w:r>
    </w:p>
    <w:p w:rsidR="00E9478A" w:rsidRPr="008B1B75" w:rsidRDefault="00406FFE" w:rsidP="00C029B5">
      <w:pPr>
        <w:pStyle w:val="a8"/>
        <w:numPr>
          <w:ilvl w:val="0"/>
          <w:numId w:val="11"/>
        </w:numPr>
        <w:spacing w:line="360" w:lineRule="auto"/>
        <w:jc w:val="both"/>
        <w:rPr>
          <w:sz w:val="28"/>
          <w:szCs w:val="28"/>
        </w:rPr>
      </w:pPr>
      <w:r w:rsidRPr="008B1B75">
        <w:rPr>
          <w:sz w:val="28"/>
          <w:szCs w:val="28"/>
        </w:rPr>
        <w:t>Этапы разработки</w:t>
      </w:r>
      <w:r w:rsidR="00E9478A" w:rsidRPr="008B1B75">
        <w:rPr>
          <w:sz w:val="28"/>
          <w:szCs w:val="28"/>
        </w:rPr>
        <w:t xml:space="preserve"> а</w:t>
      </w:r>
      <w:r w:rsidR="00C029B5" w:rsidRPr="008B1B75">
        <w:rPr>
          <w:sz w:val="28"/>
          <w:szCs w:val="28"/>
        </w:rPr>
        <w:t>кци</w:t>
      </w:r>
      <w:r w:rsidRPr="008B1B75">
        <w:rPr>
          <w:sz w:val="28"/>
          <w:szCs w:val="28"/>
        </w:rPr>
        <w:t>и</w:t>
      </w:r>
      <w:r w:rsidR="00C029B5" w:rsidRPr="008B1B75">
        <w:rPr>
          <w:sz w:val="28"/>
          <w:szCs w:val="28"/>
        </w:rPr>
        <w:t xml:space="preserve"> для конечного потребителя в местах продаж</w:t>
      </w:r>
      <w:r w:rsidR="00E9478A" w:rsidRPr="008B1B75">
        <w:rPr>
          <w:sz w:val="28"/>
          <w:szCs w:val="28"/>
        </w:rPr>
        <w:t>.</w:t>
      </w:r>
    </w:p>
    <w:p w:rsidR="00E9478A" w:rsidRPr="008B1B75" w:rsidRDefault="00406FFE" w:rsidP="00C029B5">
      <w:pPr>
        <w:pStyle w:val="a8"/>
        <w:numPr>
          <w:ilvl w:val="0"/>
          <w:numId w:val="11"/>
        </w:numPr>
        <w:spacing w:line="360" w:lineRule="auto"/>
        <w:jc w:val="both"/>
        <w:rPr>
          <w:sz w:val="28"/>
          <w:szCs w:val="28"/>
        </w:rPr>
      </w:pPr>
      <w:r w:rsidRPr="008B1B75">
        <w:rPr>
          <w:sz w:val="28"/>
          <w:szCs w:val="28"/>
        </w:rPr>
        <w:t xml:space="preserve">Этапы разработки акции </w:t>
      </w:r>
      <w:r w:rsidR="00C029B5" w:rsidRPr="008B1B75">
        <w:rPr>
          <w:sz w:val="28"/>
          <w:szCs w:val="28"/>
        </w:rPr>
        <w:t>для целевой аудитории вне мест продаж</w:t>
      </w:r>
      <w:r w:rsidR="00E9478A" w:rsidRPr="008B1B75">
        <w:rPr>
          <w:sz w:val="28"/>
          <w:szCs w:val="28"/>
        </w:rPr>
        <w:t>.</w:t>
      </w:r>
    </w:p>
    <w:p w:rsidR="00E9478A" w:rsidRPr="008B1B75" w:rsidRDefault="00E9478A" w:rsidP="00C029B5">
      <w:pPr>
        <w:pStyle w:val="a8"/>
        <w:numPr>
          <w:ilvl w:val="0"/>
          <w:numId w:val="11"/>
        </w:numPr>
        <w:spacing w:line="360" w:lineRule="auto"/>
        <w:jc w:val="both"/>
        <w:rPr>
          <w:sz w:val="28"/>
          <w:szCs w:val="28"/>
        </w:rPr>
      </w:pPr>
      <w:r w:rsidRPr="008B1B75">
        <w:rPr>
          <w:sz w:val="28"/>
          <w:szCs w:val="28"/>
        </w:rPr>
        <w:t>Виды с</w:t>
      </w:r>
      <w:r w:rsidR="00C029B5" w:rsidRPr="008B1B75">
        <w:rPr>
          <w:sz w:val="28"/>
          <w:szCs w:val="28"/>
        </w:rPr>
        <w:t>пециальны</w:t>
      </w:r>
      <w:r w:rsidRPr="008B1B75">
        <w:rPr>
          <w:sz w:val="28"/>
          <w:szCs w:val="28"/>
        </w:rPr>
        <w:t>х мероприятий.</w:t>
      </w:r>
    </w:p>
    <w:p w:rsidR="00C029B5" w:rsidRPr="008B1B75" w:rsidRDefault="00E9478A" w:rsidP="00C029B5">
      <w:pPr>
        <w:pStyle w:val="a8"/>
        <w:numPr>
          <w:ilvl w:val="0"/>
          <w:numId w:val="11"/>
        </w:numPr>
        <w:spacing w:line="360" w:lineRule="auto"/>
        <w:jc w:val="both"/>
        <w:rPr>
          <w:sz w:val="28"/>
          <w:szCs w:val="28"/>
        </w:rPr>
      </w:pPr>
      <w:r w:rsidRPr="008B1B75">
        <w:rPr>
          <w:sz w:val="28"/>
          <w:szCs w:val="28"/>
        </w:rPr>
        <w:t xml:space="preserve">Этапы </w:t>
      </w:r>
      <w:r w:rsidR="003F4964" w:rsidRPr="008B1B75">
        <w:rPr>
          <w:sz w:val="28"/>
          <w:szCs w:val="28"/>
        </w:rPr>
        <w:t>информационного сопровождения события</w:t>
      </w:r>
      <w:r w:rsidR="00C029B5" w:rsidRPr="008B1B75">
        <w:rPr>
          <w:sz w:val="28"/>
          <w:szCs w:val="28"/>
        </w:rPr>
        <w:t>.</w:t>
      </w:r>
    </w:p>
    <w:p w:rsidR="00A071F3" w:rsidRPr="008B1B75" w:rsidRDefault="00C029B5" w:rsidP="00C029B5">
      <w:pPr>
        <w:pStyle w:val="a8"/>
        <w:numPr>
          <w:ilvl w:val="0"/>
          <w:numId w:val="11"/>
        </w:numPr>
        <w:spacing w:line="360" w:lineRule="auto"/>
        <w:jc w:val="both"/>
        <w:rPr>
          <w:sz w:val="28"/>
          <w:szCs w:val="28"/>
        </w:rPr>
      </w:pPr>
      <w:r w:rsidRPr="008B1B75">
        <w:rPr>
          <w:sz w:val="28"/>
          <w:szCs w:val="28"/>
        </w:rPr>
        <w:t xml:space="preserve">Особенности организации события в </w:t>
      </w:r>
      <w:r w:rsidR="00795A12" w:rsidRPr="008B1B75">
        <w:rPr>
          <w:sz w:val="28"/>
          <w:szCs w:val="28"/>
        </w:rPr>
        <w:t>цифровой среде</w:t>
      </w:r>
      <w:r w:rsidRPr="008B1B75">
        <w:rPr>
          <w:sz w:val="28"/>
          <w:szCs w:val="28"/>
        </w:rPr>
        <w:t>.</w:t>
      </w:r>
    </w:p>
    <w:p w:rsidR="00A071F3" w:rsidRPr="008B1B75" w:rsidRDefault="00A071F3" w:rsidP="00C029B5">
      <w:pPr>
        <w:pStyle w:val="a8"/>
        <w:numPr>
          <w:ilvl w:val="0"/>
          <w:numId w:val="11"/>
        </w:numPr>
        <w:spacing w:line="360" w:lineRule="auto"/>
        <w:jc w:val="both"/>
        <w:rPr>
          <w:sz w:val="28"/>
          <w:szCs w:val="28"/>
        </w:rPr>
      </w:pPr>
      <w:r w:rsidRPr="008B1B75">
        <w:rPr>
          <w:sz w:val="28"/>
          <w:szCs w:val="28"/>
        </w:rPr>
        <w:t>Т</w:t>
      </w:r>
      <w:r w:rsidR="00C029B5" w:rsidRPr="008B1B75">
        <w:rPr>
          <w:sz w:val="28"/>
          <w:szCs w:val="28"/>
        </w:rPr>
        <w:t>ренд</w:t>
      </w:r>
      <w:r w:rsidRPr="008B1B75">
        <w:rPr>
          <w:sz w:val="28"/>
          <w:szCs w:val="28"/>
        </w:rPr>
        <w:t xml:space="preserve">ы в </w:t>
      </w:r>
      <w:r w:rsidR="00795A12" w:rsidRPr="008B1B75">
        <w:rPr>
          <w:sz w:val="28"/>
          <w:szCs w:val="28"/>
        </w:rPr>
        <w:t>ивент-</w:t>
      </w:r>
      <w:r w:rsidRPr="008B1B75">
        <w:rPr>
          <w:sz w:val="28"/>
          <w:szCs w:val="28"/>
        </w:rPr>
        <w:t>коммуникации.</w:t>
      </w:r>
    </w:p>
    <w:p w:rsidR="00C029B5" w:rsidRPr="008B1B75" w:rsidRDefault="00A071F3" w:rsidP="00C029B5">
      <w:pPr>
        <w:pStyle w:val="a8"/>
        <w:numPr>
          <w:ilvl w:val="0"/>
          <w:numId w:val="11"/>
        </w:numPr>
        <w:spacing w:line="360" w:lineRule="auto"/>
        <w:jc w:val="both"/>
        <w:rPr>
          <w:sz w:val="28"/>
          <w:szCs w:val="28"/>
        </w:rPr>
      </w:pPr>
      <w:r w:rsidRPr="008B1B75">
        <w:rPr>
          <w:sz w:val="28"/>
          <w:szCs w:val="28"/>
        </w:rPr>
        <w:t>И</w:t>
      </w:r>
      <w:r w:rsidR="00C029B5" w:rsidRPr="008B1B75">
        <w:rPr>
          <w:sz w:val="28"/>
          <w:szCs w:val="28"/>
        </w:rPr>
        <w:t>нформационн</w:t>
      </w:r>
      <w:r w:rsidRPr="008B1B75">
        <w:rPr>
          <w:sz w:val="28"/>
          <w:szCs w:val="28"/>
        </w:rPr>
        <w:t>о-</w:t>
      </w:r>
      <w:r w:rsidR="00C029B5" w:rsidRPr="008B1B75">
        <w:rPr>
          <w:sz w:val="28"/>
          <w:szCs w:val="28"/>
        </w:rPr>
        <w:t>телекоммуникационны</w:t>
      </w:r>
      <w:r w:rsidRPr="008B1B75">
        <w:rPr>
          <w:sz w:val="28"/>
          <w:szCs w:val="28"/>
        </w:rPr>
        <w:t>е</w:t>
      </w:r>
      <w:r w:rsidR="00C029B5" w:rsidRPr="008B1B75">
        <w:rPr>
          <w:sz w:val="28"/>
          <w:szCs w:val="28"/>
        </w:rPr>
        <w:t xml:space="preserve"> технологи</w:t>
      </w:r>
      <w:r w:rsidRPr="008B1B75">
        <w:rPr>
          <w:sz w:val="28"/>
          <w:szCs w:val="28"/>
        </w:rPr>
        <w:t>и</w:t>
      </w:r>
      <w:r w:rsidR="00C029B5" w:rsidRPr="008B1B75">
        <w:rPr>
          <w:sz w:val="28"/>
          <w:szCs w:val="28"/>
        </w:rPr>
        <w:t xml:space="preserve"> в </w:t>
      </w:r>
      <w:r w:rsidR="00795A12" w:rsidRPr="008B1B75">
        <w:rPr>
          <w:sz w:val="28"/>
          <w:szCs w:val="28"/>
        </w:rPr>
        <w:t>информационном сопровождении события</w:t>
      </w:r>
      <w:r w:rsidR="00C029B5" w:rsidRPr="008B1B75">
        <w:rPr>
          <w:sz w:val="28"/>
          <w:szCs w:val="28"/>
        </w:rPr>
        <w:t>.</w:t>
      </w:r>
    </w:p>
    <w:p w:rsidR="0066167A" w:rsidRPr="008B1B75" w:rsidRDefault="009D7DE5" w:rsidP="00C029B5">
      <w:pPr>
        <w:pStyle w:val="a8"/>
        <w:numPr>
          <w:ilvl w:val="0"/>
          <w:numId w:val="11"/>
        </w:numPr>
        <w:spacing w:line="360" w:lineRule="auto"/>
        <w:jc w:val="both"/>
        <w:rPr>
          <w:sz w:val="28"/>
          <w:szCs w:val="28"/>
        </w:rPr>
      </w:pPr>
      <w:r w:rsidRPr="008B1B75">
        <w:rPr>
          <w:sz w:val="28"/>
          <w:szCs w:val="28"/>
        </w:rPr>
        <w:t>Типовые</w:t>
      </w:r>
      <w:r w:rsidR="0066167A" w:rsidRPr="008B1B75">
        <w:rPr>
          <w:sz w:val="28"/>
          <w:szCs w:val="28"/>
        </w:rPr>
        <w:t xml:space="preserve"> с</w:t>
      </w:r>
      <w:r w:rsidR="00C029B5" w:rsidRPr="008B1B75">
        <w:rPr>
          <w:sz w:val="28"/>
          <w:szCs w:val="28"/>
        </w:rPr>
        <w:t>пособы монетизации</w:t>
      </w:r>
      <w:r w:rsidR="0066167A" w:rsidRPr="008B1B75">
        <w:rPr>
          <w:sz w:val="28"/>
          <w:szCs w:val="28"/>
        </w:rPr>
        <w:t xml:space="preserve"> </w:t>
      </w:r>
      <w:r w:rsidRPr="008B1B75">
        <w:rPr>
          <w:sz w:val="28"/>
          <w:szCs w:val="28"/>
        </w:rPr>
        <w:t>информационного сопровождения события</w:t>
      </w:r>
      <w:r w:rsidR="0066167A" w:rsidRPr="008B1B75">
        <w:rPr>
          <w:sz w:val="28"/>
          <w:szCs w:val="28"/>
        </w:rPr>
        <w:t>.</w:t>
      </w:r>
    </w:p>
    <w:p w:rsidR="0066167A" w:rsidRPr="008B1B75" w:rsidRDefault="0066167A" w:rsidP="0066167A">
      <w:pPr>
        <w:pStyle w:val="a8"/>
        <w:numPr>
          <w:ilvl w:val="0"/>
          <w:numId w:val="11"/>
        </w:numPr>
        <w:spacing w:line="360" w:lineRule="auto"/>
        <w:jc w:val="both"/>
        <w:rPr>
          <w:sz w:val="28"/>
          <w:szCs w:val="28"/>
        </w:rPr>
      </w:pPr>
      <w:r w:rsidRPr="008B1B75">
        <w:rPr>
          <w:sz w:val="28"/>
          <w:szCs w:val="28"/>
        </w:rPr>
        <w:t>Не</w:t>
      </w:r>
      <w:r w:rsidR="009D7DE5" w:rsidRPr="008B1B75">
        <w:rPr>
          <w:sz w:val="28"/>
          <w:szCs w:val="28"/>
        </w:rPr>
        <w:t xml:space="preserve">типовые </w:t>
      </w:r>
      <w:r w:rsidRPr="008B1B75">
        <w:rPr>
          <w:sz w:val="28"/>
          <w:szCs w:val="28"/>
        </w:rPr>
        <w:t xml:space="preserve">способы монетизации </w:t>
      </w:r>
      <w:r w:rsidR="009D7DE5" w:rsidRPr="008B1B75">
        <w:rPr>
          <w:sz w:val="28"/>
          <w:szCs w:val="28"/>
        </w:rPr>
        <w:t>информационного сопровождения события</w:t>
      </w:r>
      <w:r w:rsidRPr="008B1B75">
        <w:rPr>
          <w:sz w:val="28"/>
          <w:szCs w:val="28"/>
        </w:rPr>
        <w:t>.</w:t>
      </w:r>
    </w:p>
    <w:p w:rsidR="00400BD3" w:rsidRPr="008B1B75" w:rsidRDefault="00400BD3" w:rsidP="00C029B5">
      <w:pPr>
        <w:pStyle w:val="a8"/>
        <w:numPr>
          <w:ilvl w:val="0"/>
          <w:numId w:val="11"/>
        </w:numPr>
        <w:spacing w:line="360" w:lineRule="auto"/>
        <w:jc w:val="both"/>
        <w:rPr>
          <w:sz w:val="28"/>
          <w:szCs w:val="28"/>
        </w:rPr>
      </w:pPr>
      <w:r w:rsidRPr="008B1B75">
        <w:t xml:space="preserve"> </w:t>
      </w:r>
      <w:r w:rsidRPr="008B1B75">
        <w:rPr>
          <w:sz w:val="28"/>
          <w:szCs w:val="28"/>
        </w:rPr>
        <w:t>Источники информации</w:t>
      </w:r>
      <w:r w:rsidR="00C029B5" w:rsidRPr="008B1B75">
        <w:rPr>
          <w:sz w:val="28"/>
          <w:szCs w:val="28"/>
        </w:rPr>
        <w:t xml:space="preserve"> генерирования идей для </w:t>
      </w:r>
      <w:r w:rsidR="009D7DE5" w:rsidRPr="008B1B75">
        <w:rPr>
          <w:sz w:val="28"/>
          <w:szCs w:val="28"/>
        </w:rPr>
        <w:t>информационного сопровождения события</w:t>
      </w:r>
      <w:r w:rsidR="00C029B5" w:rsidRPr="008B1B75">
        <w:rPr>
          <w:sz w:val="28"/>
          <w:szCs w:val="28"/>
        </w:rPr>
        <w:t>.</w:t>
      </w:r>
    </w:p>
    <w:p w:rsidR="009238ED"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400BD3" w:rsidRPr="008B1B75">
        <w:rPr>
          <w:sz w:val="28"/>
          <w:szCs w:val="28"/>
        </w:rPr>
        <w:t>Этапы р</w:t>
      </w:r>
      <w:r w:rsidRPr="008B1B75">
        <w:rPr>
          <w:sz w:val="28"/>
          <w:szCs w:val="28"/>
        </w:rPr>
        <w:t>азработк</w:t>
      </w:r>
      <w:r w:rsidR="00400BD3" w:rsidRPr="008B1B75">
        <w:rPr>
          <w:sz w:val="28"/>
          <w:szCs w:val="28"/>
        </w:rPr>
        <w:t>и</w:t>
      </w:r>
      <w:r w:rsidRPr="008B1B75">
        <w:rPr>
          <w:sz w:val="28"/>
          <w:szCs w:val="28"/>
        </w:rPr>
        <w:t xml:space="preserve"> концепции события.</w:t>
      </w:r>
    </w:p>
    <w:p w:rsidR="009238ED" w:rsidRPr="008B1B75" w:rsidRDefault="00C029B5" w:rsidP="00C029B5">
      <w:pPr>
        <w:pStyle w:val="a8"/>
        <w:numPr>
          <w:ilvl w:val="0"/>
          <w:numId w:val="11"/>
        </w:numPr>
        <w:spacing w:line="360" w:lineRule="auto"/>
        <w:jc w:val="both"/>
        <w:rPr>
          <w:sz w:val="28"/>
          <w:szCs w:val="28"/>
        </w:rPr>
      </w:pPr>
      <w:r w:rsidRPr="008B1B75">
        <w:rPr>
          <w:sz w:val="28"/>
          <w:szCs w:val="28"/>
        </w:rPr>
        <w:lastRenderedPageBreak/>
        <w:t xml:space="preserve"> </w:t>
      </w:r>
      <w:r w:rsidR="009238ED" w:rsidRPr="008B1B75">
        <w:rPr>
          <w:sz w:val="28"/>
          <w:szCs w:val="28"/>
        </w:rPr>
        <w:t>Методы ф</w:t>
      </w:r>
      <w:r w:rsidRPr="008B1B75">
        <w:rPr>
          <w:sz w:val="28"/>
          <w:szCs w:val="28"/>
        </w:rPr>
        <w:t>ормировани</w:t>
      </w:r>
      <w:r w:rsidR="009238ED" w:rsidRPr="008B1B75">
        <w:rPr>
          <w:sz w:val="28"/>
          <w:szCs w:val="28"/>
        </w:rPr>
        <w:t>я</w:t>
      </w:r>
      <w:r w:rsidRPr="008B1B75">
        <w:rPr>
          <w:sz w:val="28"/>
          <w:szCs w:val="28"/>
        </w:rPr>
        <w:t xml:space="preserve"> и развити</w:t>
      </w:r>
      <w:r w:rsidR="009238ED" w:rsidRPr="008B1B75">
        <w:rPr>
          <w:sz w:val="28"/>
          <w:szCs w:val="28"/>
        </w:rPr>
        <w:t>я</w:t>
      </w:r>
      <w:r w:rsidRPr="008B1B75">
        <w:rPr>
          <w:sz w:val="28"/>
          <w:szCs w:val="28"/>
        </w:rPr>
        <w:t xml:space="preserve"> команды </w:t>
      </w:r>
      <w:r w:rsidR="009D7DE5" w:rsidRPr="008B1B75">
        <w:rPr>
          <w:sz w:val="28"/>
          <w:szCs w:val="28"/>
        </w:rPr>
        <w:t>информационного сопровождения события</w:t>
      </w:r>
      <w:r w:rsidRPr="008B1B75">
        <w:rPr>
          <w:sz w:val="28"/>
          <w:szCs w:val="28"/>
        </w:rPr>
        <w:t>.</w:t>
      </w:r>
    </w:p>
    <w:p w:rsidR="009238ED"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9238ED" w:rsidRPr="008B1B75">
        <w:rPr>
          <w:sz w:val="28"/>
          <w:szCs w:val="28"/>
        </w:rPr>
        <w:t>Онлайн-и</w:t>
      </w:r>
      <w:r w:rsidRPr="008B1B75">
        <w:rPr>
          <w:sz w:val="28"/>
          <w:szCs w:val="28"/>
        </w:rPr>
        <w:t>нструменты для командной работы</w:t>
      </w:r>
      <w:r w:rsidR="009D7DE5" w:rsidRPr="008B1B75">
        <w:rPr>
          <w:sz w:val="28"/>
          <w:szCs w:val="28"/>
        </w:rPr>
        <w:t xml:space="preserve"> по сопровождению события</w:t>
      </w:r>
      <w:r w:rsidRPr="008B1B75">
        <w:rPr>
          <w:sz w:val="28"/>
          <w:szCs w:val="28"/>
        </w:rPr>
        <w:t>.</w:t>
      </w:r>
    </w:p>
    <w:p w:rsidR="00BC6029" w:rsidRPr="008B1B75" w:rsidRDefault="00C029B5" w:rsidP="00C029B5">
      <w:pPr>
        <w:pStyle w:val="a8"/>
        <w:numPr>
          <w:ilvl w:val="0"/>
          <w:numId w:val="11"/>
        </w:numPr>
        <w:spacing w:line="360" w:lineRule="auto"/>
        <w:jc w:val="both"/>
        <w:rPr>
          <w:sz w:val="28"/>
          <w:szCs w:val="28"/>
        </w:rPr>
      </w:pPr>
      <w:r w:rsidRPr="008B1B75">
        <w:rPr>
          <w:sz w:val="28"/>
          <w:szCs w:val="28"/>
        </w:rPr>
        <w:t xml:space="preserve"> Спикеры и волонтеры как ключевые </w:t>
      </w:r>
      <w:r w:rsidR="00BC6029" w:rsidRPr="008B1B75">
        <w:rPr>
          <w:sz w:val="28"/>
          <w:szCs w:val="28"/>
        </w:rPr>
        <w:t xml:space="preserve">участники </w:t>
      </w:r>
      <w:r w:rsidR="009D7DE5" w:rsidRPr="008B1B75">
        <w:rPr>
          <w:sz w:val="28"/>
          <w:szCs w:val="28"/>
        </w:rPr>
        <w:t>информационного сопровождения события</w:t>
      </w:r>
      <w:r w:rsidR="00BC6029" w:rsidRPr="008B1B75">
        <w:rPr>
          <w:sz w:val="28"/>
          <w:szCs w:val="28"/>
        </w:rPr>
        <w:t>.</w:t>
      </w:r>
    </w:p>
    <w:p w:rsidR="00B37094" w:rsidRPr="008B1B75" w:rsidRDefault="00BC6029" w:rsidP="00C029B5">
      <w:pPr>
        <w:pStyle w:val="a8"/>
        <w:numPr>
          <w:ilvl w:val="0"/>
          <w:numId w:val="11"/>
        </w:numPr>
        <w:spacing w:line="360" w:lineRule="auto"/>
        <w:jc w:val="both"/>
        <w:rPr>
          <w:sz w:val="28"/>
          <w:szCs w:val="28"/>
        </w:rPr>
      </w:pPr>
      <w:r w:rsidRPr="008B1B75">
        <w:rPr>
          <w:sz w:val="28"/>
          <w:szCs w:val="28"/>
        </w:rPr>
        <w:t xml:space="preserve"> </w:t>
      </w:r>
      <w:r w:rsidR="00B37094" w:rsidRPr="008B1B75">
        <w:rPr>
          <w:sz w:val="28"/>
          <w:szCs w:val="28"/>
        </w:rPr>
        <w:t>Техническое предложение для участия в тендере</w:t>
      </w:r>
      <w:r w:rsidR="009D7DE5" w:rsidRPr="008B1B75">
        <w:rPr>
          <w:sz w:val="28"/>
          <w:szCs w:val="28"/>
        </w:rPr>
        <w:t xml:space="preserve"> по информационному сопровождению события</w:t>
      </w:r>
      <w:r w:rsidR="00B37094" w:rsidRPr="008B1B75">
        <w:rPr>
          <w:sz w:val="28"/>
          <w:szCs w:val="28"/>
        </w:rPr>
        <w:t>.</w:t>
      </w:r>
    </w:p>
    <w:p w:rsidR="00B37094" w:rsidRPr="008B1B75" w:rsidRDefault="00B37094" w:rsidP="00C029B5">
      <w:pPr>
        <w:pStyle w:val="a8"/>
        <w:numPr>
          <w:ilvl w:val="0"/>
          <w:numId w:val="11"/>
        </w:numPr>
        <w:spacing w:line="360" w:lineRule="auto"/>
        <w:jc w:val="both"/>
        <w:rPr>
          <w:sz w:val="28"/>
          <w:szCs w:val="28"/>
        </w:rPr>
      </w:pPr>
      <w:r w:rsidRPr="008B1B75">
        <w:rPr>
          <w:sz w:val="28"/>
          <w:szCs w:val="28"/>
        </w:rPr>
        <w:t xml:space="preserve">  Финансовое предложение для участия в тендере</w:t>
      </w:r>
      <w:r w:rsidR="009D7DE5" w:rsidRPr="008B1B75">
        <w:rPr>
          <w:sz w:val="28"/>
          <w:szCs w:val="28"/>
        </w:rPr>
        <w:t xml:space="preserve"> по информационному сопровождению события</w:t>
      </w:r>
      <w:r w:rsidRPr="008B1B75">
        <w:rPr>
          <w:sz w:val="28"/>
          <w:szCs w:val="28"/>
        </w:rPr>
        <w:t>.</w:t>
      </w:r>
    </w:p>
    <w:p w:rsidR="00862375" w:rsidRPr="008B1B75" w:rsidRDefault="00862375"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 xml:space="preserve">Юридические </w:t>
      </w:r>
      <w:r w:rsidRPr="008B1B75">
        <w:rPr>
          <w:sz w:val="28"/>
          <w:szCs w:val="28"/>
        </w:rPr>
        <w:t xml:space="preserve">нормы оформления отношений с </w:t>
      </w:r>
      <w:r w:rsidR="009D7DE5" w:rsidRPr="008B1B75">
        <w:rPr>
          <w:sz w:val="28"/>
          <w:szCs w:val="28"/>
        </w:rPr>
        <w:t>партнерами информационного сопровождения события</w:t>
      </w:r>
      <w:r w:rsidRPr="008B1B75">
        <w:rPr>
          <w:sz w:val="28"/>
          <w:szCs w:val="28"/>
        </w:rPr>
        <w:t>.</w:t>
      </w:r>
    </w:p>
    <w:p w:rsidR="00862375" w:rsidRPr="008B1B75" w:rsidRDefault="00862375" w:rsidP="00C029B5">
      <w:pPr>
        <w:pStyle w:val="a8"/>
        <w:numPr>
          <w:ilvl w:val="0"/>
          <w:numId w:val="11"/>
        </w:numPr>
        <w:spacing w:line="360" w:lineRule="auto"/>
        <w:jc w:val="both"/>
        <w:rPr>
          <w:sz w:val="28"/>
          <w:szCs w:val="28"/>
        </w:rPr>
      </w:pPr>
      <w:r w:rsidRPr="008B1B75">
        <w:rPr>
          <w:sz w:val="28"/>
          <w:szCs w:val="28"/>
        </w:rPr>
        <w:t xml:space="preserve"> Юридические нормы оформления отношений с подрядчиками </w:t>
      </w:r>
      <w:r w:rsidR="009D7DE5" w:rsidRPr="008B1B75">
        <w:rPr>
          <w:sz w:val="28"/>
          <w:szCs w:val="28"/>
        </w:rPr>
        <w:t>информационного сопровождения события</w:t>
      </w:r>
      <w:r w:rsidRPr="008B1B75">
        <w:rPr>
          <w:sz w:val="28"/>
          <w:szCs w:val="28"/>
        </w:rPr>
        <w:t>.</w:t>
      </w:r>
    </w:p>
    <w:p w:rsidR="00A2298B" w:rsidRPr="008B1B75" w:rsidRDefault="00862375" w:rsidP="00C029B5">
      <w:pPr>
        <w:pStyle w:val="a8"/>
        <w:numPr>
          <w:ilvl w:val="0"/>
          <w:numId w:val="11"/>
        </w:numPr>
        <w:spacing w:line="360" w:lineRule="auto"/>
        <w:jc w:val="both"/>
        <w:rPr>
          <w:sz w:val="28"/>
          <w:szCs w:val="28"/>
        </w:rPr>
      </w:pPr>
      <w:r w:rsidRPr="008B1B75">
        <w:rPr>
          <w:sz w:val="28"/>
          <w:szCs w:val="28"/>
        </w:rPr>
        <w:t xml:space="preserve"> </w:t>
      </w:r>
      <w:r w:rsidR="00A2298B" w:rsidRPr="008B1B75">
        <w:rPr>
          <w:sz w:val="28"/>
          <w:szCs w:val="28"/>
        </w:rPr>
        <w:t xml:space="preserve">Структура расходной и доходной части бюджета </w:t>
      </w:r>
      <w:r w:rsidR="009D7DE5" w:rsidRPr="008B1B75">
        <w:rPr>
          <w:sz w:val="28"/>
          <w:szCs w:val="28"/>
        </w:rPr>
        <w:t>информационного сопровождения события</w:t>
      </w:r>
      <w:r w:rsidR="00A2298B" w:rsidRPr="008B1B75">
        <w:rPr>
          <w:sz w:val="28"/>
          <w:szCs w:val="28"/>
        </w:rPr>
        <w:t>.</w:t>
      </w:r>
    </w:p>
    <w:p w:rsidR="00C029B5" w:rsidRPr="008B1B75" w:rsidRDefault="00A2298B"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 xml:space="preserve">Подготовка к работе с форс-мажорами </w:t>
      </w:r>
      <w:r w:rsidR="009D7DE5" w:rsidRPr="008B1B75">
        <w:rPr>
          <w:sz w:val="28"/>
          <w:szCs w:val="28"/>
        </w:rPr>
        <w:t>информационного сопровождения события</w:t>
      </w:r>
      <w:r w:rsidR="00C029B5" w:rsidRPr="008B1B75">
        <w:rPr>
          <w:sz w:val="28"/>
          <w:szCs w:val="28"/>
        </w:rPr>
        <w:t>.</w:t>
      </w:r>
    </w:p>
    <w:p w:rsidR="00F2670F" w:rsidRPr="008B1B75" w:rsidRDefault="00A2298B"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Организация фото</w:t>
      </w:r>
      <w:r w:rsidR="00F2670F" w:rsidRPr="008B1B75">
        <w:rPr>
          <w:sz w:val="28"/>
          <w:szCs w:val="28"/>
        </w:rPr>
        <w:t>- и видео</w:t>
      </w:r>
      <w:r w:rsidR="00C029B5" w:rsidRPr="008B1B75">
        <w:rPr>
          <w:sz w:val="28"/>
          <w:szCs w:val="28"/>
        </w:rPr>
        <w:t>съемки</w:t>
      </w:r>
      <w:r w:rsidR="00F2670F" w:rsidRPr="008B1B75">
        <w:rPr>
          <w:sz w:val="28"/>
          <w:szCs w:val="28"/>
        </w:rPr>
        <w:t xml:space="preserve"> </w:t>
      </w:r>
      <w:r w:rsidR="009D7DE5" w:rsidRPr="008B1B75">
        <w:rPr>
          <w:sz w:val="28"/>
          <w:szCs w:val="28"/>
        </w:rPr>
        <w:t>информационного сопровождения события</w:t>
      </w:r>
      <w:r w:rsidR="00F2670F" w:rsidRPr="008B1B75">
        <w:rPr>
          <w:sz w:val="28"/>
          <w:szCs w:val="28"/>
        </w:rPr>
        <w:t>.</w:t>
      </w:r>
    </w:p>
    <w:p w:rsidR="000A0292" w:rsidRPr="008B1B75" w:rsidRDefault="00F2670F" w:rsidP="00C029B5">
      <w:pPr>
        <w:pStyle w:val="a8"/>
        <w:numPr>
          <w:ilvl w:val="0"/>
          <w:numId w:val="11"/>
        </w:numPr>
        <w:spacing w:line="360" w:lineRule="auto"/>
        <w:jc w:val="both"/>
        <w:rPr>
          <w:sz w:val="28"/>
          <w:szCs w:val="28"/>
        </w:rPr>
      </w:pPr>
      <w:r w:rsidRPr="008B1B75">
        <w:rPr>
          <w:sz w:val="28"/>
          <w:szCs w:val="28"/>
        </w:rPr>
        <w:t xml:space="preserve"> Организация о</w:t>
      </w:r>
      <w:r w:rsidR="00C029B5" w:rsidRPr="008B1B75">
        <w:rPr>
          <w:sz w:val="28"/>
          <w:szCs w:val="28"/>
        </w:rPr>
        <w:t xml:space="preserve">нлайн-трансляции </w:t>
      </w:r>
      <w:r w:rsidR="009D7DE5" w:rsidRPr="008B1B75">
        <w:rPr>
          <w:sz w:val="28"/>
          <w:szCs w:val="28"/>
        </w:rPr>
        <w:t>информационного сопровождения события</w:t>
      </w:r>
      <w:r w:rsidR="00C029B5" w:rsidRPr="008B1B75">
        <w:rPr>
          <w:sz w:val="28"/>
          <w:szCs w:val="28"/>
        </w:rPr>
        <w:t>.</w:t>
      </w:r>
    </w:p>
    <w:p w:rsidR="000A0292" w:rsidRPr="008B1B75" w:rsidRDefault="000A0292"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Традиционные и инновационные каналы продвижения</w:t>
      </w:r>
      <w:r w:rsidRPr="008B1B75">
        <w:rPr>
          <w:sz w:val="28"/>
          <w:szCs w:val="28"/>
        </w:rPr>
        <w:t xml:space="preserve"> </w:t>
      </w:r>
      <w:r w:rsidR="009D7DE5" w:rsidRPr="008B1B75">
        <w:rPr>
          <w:sz w:val="28"/>
          <w:szCs w:val="28"/>
        </w:rPr>
        <w:t>информационного сопровождения события</w:t>
      </w:r>
      <w:r w:rsidR="00C029B5" w:rsidRPr="008B1B75">
        <w:rPr>
          <w:sz w:val="28"/>
          <w:szCs w:val="28"/>
        </w:rPr>
        <w:t>.</w:t>
      </w:r>
    </w:p>
    <w:p w:rsidR="000A0292" w:rsidRPr="008B1B75" w:rsidRDefault="00C029B5" w:rsidP="00C029B5">
      <w:pPr>
        <w:pStyle w:val="a8"/>
        <w:numPr>
          <w:ilvl w:val="0"/>
          <w:numId w:val="11"/>
        </w:numPr>
        <w:spacing w:line="360" w:lineRule="auto"/>
        <w:jc w:val="both"/>
        <w:rPr>
          <w:sz w:val="28"/>
          <w:szCs w:val="28"/>
        </w:rPr>
      </w:pPr>
      <w:r w:rsidRPr="008B1B75">
        <w:rPr>
          <w:sz w:val="28"/>
          <w:szCs w:val="28"/>
        </w:rPr>
        <w:t xml:space="preserve"> Сервисы регистрации и продажи билетов.</w:t>
      </w:r>
    </w:p>
    <w:p w:rsidR="000A0292"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0A0292" w:rsidRPr="008B1B75">
        <w:rPr>
          <w:sz w:val="28"/>
          <w:szCs w:val="28"/>
        </w:rPr>
        <w:t>Онлайн-инструменты для создания с</w:t>
      </w:r>
      <w:r w:rsidRPr="008B1B75">
        <w:rPr>
          <w:sz w:val="28"/>
          <w:szCs w:val="28"/>
        </w:rPr>
        <w:t>айт</w:t>
      </w:r>
      <w:r w:rsidR="000A0292" w:rsidRPr="008B1B75">
        <w:rPr>
          <w:sz w:val="28"/>
          <w:szCs w:val="28"/>
        </w:rPr>
        <w:t>а</w:t>
      </w:r>
      <w:r w:rsidRPr="008B1B75">
        <w:rPr>
          <w:sz w:val="28"/>
          <w:szCs w:val="28"/>
        </w:rPr>
        <w:t xml:space="preserve"> </w:t>
      </w:r>
      <w:r w:rsidR="009D7DE5" w:rsidRPr="008B1B75">
        <w:rPr>
          <w:sz w:val="28"/>
          <w:szCs w:val="28"/>
        </w:rPr>
        <w:t>для информационного сопровождения события</w:t>
      </w:r>
      <w:r w:rsidRPr="008B1B75">
        <w:rPr>
          <w:sz w:val="28"/>
          <w:szCs w:val="28"/>
        </w:rPr>
        <w:t>.</w:t>
      </w:r>
    </w:p>
    <w:p w:rsidR="000F19F4"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0F19F4" w:rsidRPr="008B1B75">
        <w:rPr>
          <w:sz w:val="28"/>
          <w:szCs w:val="28"/>
        </w:rPr>
        <w:t>Организация р</w:t>
      </w:r>
      <w:r w:rsidRPr="008B1B75">
        <w:rPr>
          <w:sz w:val="28"/>
          <w:szCs w:val="28"/>
        </w:rPr>
        <w:t>абот</w:t>
      </w:r>
      <w:r w:rsidR="000F19F4" w:rsidRPr="008B1B75">
        <w:rPr>
          <w:sz w:val="28"/>
          <w:szCs w:val="28"/>
        </w:rPr>
        <w:t>ы</w:t>
      </w:r>
      <w:r w:rsidRPr="008B1B75">
        <w:rPr>
          <w:sz w:val="28"/>
          <w:szCs w:val="28"/>
        </w:rPr>
        <w:t xml:space="preserve"> с лидерами мнений</w:t>
      </w:r>
      <w:r w:rsidR="000F19F4" w:rsidRPr="008B1B75">
        <w:rPr>
          <w:sz w:val="28"/>
          <w:szCs w:val="28"/>
        </w:rPr>
        <w:t xml:space="preserve"> для </w:t>
      </w:r>
      <w:r w:rsidR="009D7DE5" w:rsidRPr="008B1B75">
        <w:rPr>
          <w:sz w:val="28"/>
          <w:szCs w:val="28"/>
        </w:rPr>
        <w:t>информационного сопровождения события</w:t>
      </w:r>
      <w:r w:rsidRPr="008B1B75">
        <w:rPr>
          <w:sz w:val="28"/>
          <w:szCs w:val="28"/>
        </w:rPr>
        <w:t>.</w:t>
      </w:r>
    </w:p>
    <w:p w:rsidR="000F19F4" w:rsidRPr="008B1B75" w:rsidRDefault="00C029B5" w:rsidP="00C029B5">
      <w:pPr>
        <w:pStyle w:val="a8"/>
        <w:numPr>
          <w:ilvl w:val="0"/>
          <w:numId w:val="11"/>
        </w:numPr>
        <w:spacing w:line="360" w:lineRule="auto"/>
        <w:jc w:val="both"/>
        <w:rPr>
          <w:sz w:val="28"/>
          <w:szCs w:val="28"/>
        </w:rPr>
      </w:pPr>
      <w:r w:rsidRPr="008B1B75">
        <w:rPr>
          <w:sz w:val="28"/>
          <w:szCs w:val="28"/>
        </w:rPr>
        <w:t xml:space="preserve"> Организация и инструменты рассылки приглашений.</w:t>
      </w:r>
    </w:p>
    <w:p w:rsidR="00C029B5" w:rsidRPr="008B1B75" w:rsidRDefault="009D7DE5" w:rsidP="00C029B5">
      <w:pPr>
        <w:pStyle w:val="a8"/>
        <w:numPr>
          <w:ilvl w:val="0"/>
          <w:numId w:val="11"/>
        </w:numPr>
        <w:spacing w:line="360" w:lineRule="auto"/>
        <w:jc w:val="both"/>
        <w:rPr>
          <w:sz w:val="28"/>
          <w:szCs w:val="28"/>
        </w:rPr>
      </w:pPr>
      <w:r w:rsidRPr="008B1B75">
        <w:rPr>
          <w:sz w:val="28"/>
          <w:szCs w:val="28"/>
        </w:rPr>
        <w:t xml:space="preserve"> Система напоминаний о мероприятии: традиционные и новые </w:t>
      </w:r>
      <w:r w:rsidR="0054489A" w:rsidRPr="008B1B75">
        <w:rPr>
          <w:sz w:val="28"/>
          <w:szCs w:val="28"/>
        </w:rPr>
        <w:t>технологии</w:t>
      </w:r>
      <w:r w:rsidR="00C029B5" w:rsidRPr="008B1B75">
        <w:rPr>
          <w:sz w:val="28"/>
          <w:szCs w:val="28"/>
        </w:rPr>
        <w:t>.</w:t>
      </w:r>
    </w:p>
    <w:p w:rsidR="00DB01A4" w:rsidRPr="008B1B75" w:rsidRDefault="00DB01A4" w:rsidP="00C029B5">
      <w:pPr>
        <w:pStyle w:val="a8"/>
        <w:numPr>
          <w:ilvl w:val="0"/>
          <w:numId w:val="11"/>
        </w:numPr>
        <w:spacing w:line="360" w:lineRule="auto"/>
        <w:jc w:val="both"/>
        <w:rPr>
          <w:sz w:val="28"/>
          <w:szCs w:val="28"/>
        </w:rPr>
      </w:pPr>
      <w:r w:rsidRPr="008B1B75">
        <w:rPr>
          <w:sz w:val="28"/>
          <w:szCs w:val="28"/>
        </w:rPr>
        <w:t xml:space="preserve"> Виды и особенности использования р</w:t>
      </w:r>
      <w:r w:rsidR="00C029B5" w:rsidRPr="008B1B75">
        <w:rPr>
          <w:sz w:val="28"/>
          <w:szCs w:val="28"/>
        </w:rPr>
        <w:t>аздаточны</w:t>
      </w:r>
      <w:r w:rsidRPr="008B1B75">
        <w:rPr>
          <w:sz w:val="28"/>
          <w:szCs w:val="28"/>
        </w:rPr>
        <w:t>х</w:t>
      </w:r>
      <w:r w:rsidR="00C029B5" w:rsidRPr="008B1B75">
        <w:rPr>
          <w:sz w:val="28"/>
          <w:szCs w:val="28"/>
        </w:rPr>
        <w:t xml:space="preserve"> материал</w:t>
      </w:r>
      <w:r w:rsidRPr="008B1B75">
        <w:rPr>
          <w:sz w:val="28"/>
          <w:szCs w:val="28"/>
        </w:rPr>
        <w:t>ов.</w:t>
      </w:r>
    </w:p>
    <w:p w:rsidR="004F2486" w:rsidRPr="008B1B75" w:rsidRDefault="00DB01A4" w:rsidP="00C029B5">
      <w:pPr>
        <w:pStyle w:val="a8"/>
        <w:numPr>
          <w:ilvl w:val="0"/>
          <w:numId w:val="11"/>
        </w:numPr>
        <w:spacing w:line="360" w:lineRule="auto"/>
        <w:jc w:val="both"/>
        <w:rPr>
          <w:sz w:val="28"/>
          <w:szCs w:val="28"/>
        </w:rPr>
      </w:pPr>
      <w:r w:rsidRPr="008B1B75">
        <w:rPr>
          <w:sz w:val="28"/>
          <w:szCs w:val="28"/>
        </w:rPr>
        <w:lastRenderedPageBreak/>
        <w:t xml:space="preserve"> Командные роли </w:t>
      </w:r>
      <w:r w:rsidR="004F2486" w:rsidRPr="008B1B75">
        <w:rPr>
          <w:sz w:val="28"/>
          <w:szCs w:val="28"/>
        </w:rPr>
        <w:t xml:space="preserve">организаторов </w:t>
      </w:r>
      <w:r w:rsidRPr="008B1B75">
        <w:rPr>
          <w:sz w:val="28"/>
          <w:szCs w:val="28"/>
        </w:rPr>
        <w:t xml:space="preserve">при проведении </w:t>
      </w:r>
      <w:r w:rsidR="0054489A" w:rsidRPr="008B1B75">
        <w:rPr>
          <w:sz w:val="28"/>
          <w:szCs w:val="28"/>
        </w:rPr>
        <w:t>мероприятия</w:t>
      </w:r>
      <w:r w:rsidR="00C029B5" w:rsidRPr="008B1B75">
        <w:rPr>
          <w:sz w:val="28"/>
          <w:szCs w:val="28"/>
        </w:rPr>
        <w:t xml:space="preserve">. </w:t>
      </w:r>
    </w:p>
    <w:p w:rsidR="004F2486" w:rsidRPr="008B1B75" w:rsidRDefault="004F2486" w:rsidP="00C029B5">
      <w:pPr>
        <w:pStyle w:val="a8"/>
        <w:numPr>
          <w:ilvl w:val="0"/>
          <w:numId w:val="11"/>
        </w:numPr>
        <w:spacing w:line="360" w:lineRule="auto"/>
        <w:jc w:val="both"/>
        <w:rPr>
          <w:sz w:val="28"/>
          <w:szCs w:val="28"/>
        </w:rPr>
      </w:pPr>
      <w:r w:rsidRPr="008B1B75">
        <w:rPr>
          <w:sz w:val="28"/>
          <w:szCs w:val="28"/>
        </w:rPr>
        <w:t xml:space="preserve"> Принципы з</w:t>
      </w:r>
      <w:r w:rsidR="00C029B5" w:rsidRPr="008B1B75">
        <w:rPr>
          <w:sz w:val="28"/>
          <w:szCs w:val="28"/>
        </w:rPr>
        <w:t>онировани</w:t>
      </w:r>
      <w:r w:rsidRPr="008B1B75">
        <w:rPr>
          <w:sz w:val="28"/>
          <w:szCs w:val="28"/>
        </w:rPr>
        <w:t>я</w:t>
      </w:r>
      <w:r w:rsidR="00C029B5" w:rsidRPr="008B1B75">
        <w:rPr>
          <w:sz w:val="28"/>
          <w:szCs w:val="28"/>
        </w:rPr>
        <w:t xml:space="preserve"> пространства</w:t>
      </w:r>
      <w:r w:rsidRPr="008B1B75">
        <w:rPr>
          <w:sz w:val="28"/>
          <w:szCs w:val="28"/>
        </w:rPr>
        <w:t xml:space="preserve"> и у</w:t>
      </w:r>
      <w:r w:rsidR="00C029B5" w:rsidRPr="008B1B75">
        <w:rPr>
          <w:sz w:val="28"/>
          <w:szCs w:val="28"/>
        </w:rPr>
        <w:t>правлени</w:t>
      </w:r>
      <w:r w:rsidRPr="008B1B75">
        <w:rPr>
          <w:sz w:val="28"/>
          <w:szCs w:val="28"/>
        </w:rPr>
        <w:t>я</w:t>
      </w:r>
      <w:r w:rsidR="00C029B5" w:rsidRPr="008B1B75">
        <w:rPr>
          <w:sz w:val="28"/>
          <w:szCs w:val="28"/>
        </w:rPr>
        <w:t xml:space="preserve"> паузами </w:t>
      </w:r>
      <w:r w:rsidR="005F2384" w:rsidRPr="008B1B75">
        <w:rPr>
          <w:sz w:val="28"/>
          <w:szCs w:val="28"/>
        </w:rPr>
        <w:t xml:space="preserve">в проведении </w:t>
      </w:r>
      <w:proofErr w:type="spellStart"/>
      <w:r w:rsidR="005F2384" w:rsidRPr="008B1B75">
        <w:rPr>
          <w:sz w:val="28"/>
          <w:szCs w:val="28"/>
        </w:rPr>
        <w:t>меропрития</w:t>
      </w:r>
      <w:proofErr w:type="spellEnd"/>
      <w:r w:rsidRPr="008B1B75">
        <w:rPr>
          <w:sz w:val="28"/>
          <w:szCs w:val="28"/>
        </w:rPr>
        <w:t>.</w:t>
      </w:r>
    </w:p>
    <w:p w:rsidR="008A0133" w:rsidRPr="008B1B75" w:rsidRDefault="004F2486" w:rsidP="00C029B5">
      <w:pPr>
        <w:pStyle w:val="a8"/>
        <w:numPr>
          <w:ilvl w:val="0"/>
          <w:numId w:val="11"/>
        </w:numPr>
        <w:spacing w:line="360" w:lineRule="auto"/>
        <w:jc w:val="both"/>
        <w:rPr>
          <w:sz w:val="28"/>
          <w:szCs w:val="28"/>
        </w:rPr>
      </w:pPr>
      <w:r w:rsidRPr="008B1B75">
        <w:rPr>
          <w:sz w:val="28"/>
          <w:szCs w:val="28"/>
        </w:rPr>
        <w:t xml:space="preserve"> </w:t>
      </w:r>
      <w:r w:rsidR="008A0133" w:rsidRPr="008B1B75">
        <w:rPr>
          <w:sz w:val="28"/>
          <w:szCs w:val="28"/>
        </w:rPr>
        <w:t xml:space="preserve">Технология </w:t>
      </w:r>
      <w:r w:rsidR="00C029B5" w:rsidRPr="008B1B75">
        <w:rPr>
          <w:sz w:val="28"/>
          <w:szCs w:val="28"/>
        </w:rPr>
        <w:t>нетворкинг</w:t>
      </w:r>
      <w:r w:rsidR="008A0133" w:rsidRPr="008B1B75">
        <w:rPr>
          <w:sz w:val="28"/>
          <w:szCs w:val="28"/>
        </w:rPr>
        <w:t xml:space="preserve">а при проведении </w:t>
      </w:r>
      <w:r w:rsidR="005F2384" w:rsidRPr="008B1B75">
        <w:rPr>
          <w:sz w:val="28"/>
          <w:szCs w:val="28"/>
        </w:rPr>
        <w:t>мероприятия</w:t>
      </w:r>
      <w:r w:rsidR="00C029B5" w:rsidRPr="008B1B75">
        <w:rPr>
          <w:sz w:val="28"/>
          <w:szCs w:val="28"/>
        </w:rPr>
        <w:t>.</w:t>
      </w:r>
    </w:p>
    <w:p w:rsidR="00576A94" w:rsidRPr="008B1B75" w:rsidRDefault="00C029B5" w:rsidP="00C029B5">
      <w:pPr>
        <w:pStyle w:val="a8"/>
        <w:numPr>
          <w:ilvl w:val="0"/>
          <w:numId w:val="11"/>
        </w:numPr>
        <w:spacing w:line="360" w:lineRule="auto"/>
        <w:jc w:val="both"/>
        <w:rPr>
          <w:sz w:val="28"/>
          <w:szCs w:val="28"/>
        </w:rPr>
      </w:pPr>
      <w:r w:rsidRPr="008B1B75">
        <w:rPr>
          <w:sz w:val="28"/>
          <w:szCs w:val="28"/>
        </w:rPr>
        <w:t xml:space="preserve"> Особенности проведения гибридного </w:t>
      </w:r>
      <w:r w:rsidR="005F2384" w:rsidRPr="008B1B75">
        <w:rPr>
          <w:sz w:val="28"/>
          <w:szCs w:val="28"/>
        </w:rPr>
        <w:t>мероприятия</w:t>
      </w:r>
      <w:r w:rsidRPr="008B1B75">
        <w:rPr>
          <w:sz w:val="28"/>
          <w:szCs w:val="28"/>
        </w:rPr>
        <w:t xml:space="preserve">. </w:t>
      </w:r>
    </w:p>
    <w:p w:rsidR="00576A94" w:rsidRPr="008B1B75" w:rsidRDefault="00576A94"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Особенности проведения онлайн-</w:t>
      </w:r>
      <w:r w:rsidR="005F2384" w:rsidRPr="008B1B75">
        <w:rPr>
          <w:sz w:val="28"/>
          <w:szCs w:val="28"/>
        </w:rPr>
        <w:t xml:space="preserve"> мероприятия</w:t>
      </w:r>
      <w:r w:rsidR="00C029B5" w:rsidRPr="008B1B75">
        <w:rPr>
          <w:sz w:val="28"/>
          <w:szCs w:val="28"/>
        </w:rPr>
        <w:t xml:space="preserve">. </w:t>
      </w:r>
    </w:p>
    <w:p w:rsidR="00C029B5" w:rsidRPr="008B1B75" w:rsidRDefault="00576A94"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Церемони</w:t>
      </w:r>
      <w:r w:rsidR="000C1CD8" w:rsidRPr="008B1B75">
        <w:rPr>
          <w:sz w:val="28"/>
          <w:szCs w:val="28"/>
        </w:rPr>
        <w:t xml:space="preserve">и открытия и </w:t>
      </w:r>
      <w:r w:rsidR="00C029B5" w:rsidRPr="008B1B75">
        <w:rPr>
          <w:sz w:val="28"/>
          <w:szCs w:val="28"/>
        </w:rPr>
        <w:t xml:space="preserve">закрытия </w:t>
      </w:r>
      <w:r w:rsidR="005F2384" w:rsidRPr="008B1B75">
        <w:rPr>
          <w:sz w:val="28"/>
          <w:szCs w:val="28"/>
        </w:rPr>
        <w:t>мероприятия</w:t>
      </w:r>
      <w:r w:rsidR="000C1CD8" w:rsidRPr="008B1B75">
        <w:rPr>
          <w:sz w:val="28"/>
          <w:szCs w:val="28"/>
        </w:rPr>
        <w:t>: этапы, техники, примеры</w:t>
      </w:r>
      <w:r w:rsidR="00C029B5" w:rsidRPr="008B1B75">
        <w:rPr>
          <w:sz w:val="28"/>
          <w:szCs w:val="28"/>
        </w:rPr>
        <w:t>.</w:t>
      </w:r>
    </w:p>
    <w:p w:rsidR="000C1CD8" w:rsidRPr="008B1B75" w:rsidRDefault="000C1CD8"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 xml:space="preserve">Организация обратной связи </w:t>
      </w:r>
      <w:r w:rsidR="005F2384" w:rsidRPr="008B1B75">
        <w:rPr>
          <w:sz w:val="28"/>
          <w:szCs w:val="28"/>
        </w:rPr>
        <w:t>мероприятия</w:t>
      </w:r>
      <w:r w:rsidR="00C029B5" w:rsidRPr="008B1B75">
        <w:rPr>
          <w:sz w:val="28"/>
          <w:szCs w:val="28"/>
        </w:rPr>
        <w:t>.</w:t>
      </w:r>
    </w:p>
    <w:p w:rsidR="005C74EF"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B27818" w:rsidRPr="008B1B75">
        <w:rPr>
          <w:sz w:val="28"/>
          <w:szCs w:val="28"/>
        </w:rPr>
        <w:t xml:space="preserve">Структура </w:t>
      </w:r>
      <w:r w:rsidRPr="008B1B75">
        <w:rPr>
          <w:sz w:val="28"/>
          <w:szCs w:val="28"/>
        </w:rPr>
        <w:t>отчета спонсорам и партнерам</w:t>
      </w:r>
      <w:r w:rsidR="00B27818" w:rsidRPr="008B1B75">
        <w:rPr>
          <w:sz w:val="28"/>
          <w:szCs w:val="28"/>
        </w:rPr>
        <w:t xml:space="preserve"> </w:t>
      </w:r>
      <w:r w:rsidR="005F2384" w:rsidRPr="008B1B75">
        <w:rPr>
          <w:sz w:val="28"/>
          <w:szCs w:val="28"/>
        </w:rPr>
        <w:t>мероприятия</w:t>
      </w:r>
      <w:r w:rsidRPr="008B1B75">
        <w:rPr>
          <w:sz w:val="28"/>
          <w:szCs w:val="28"/>
        </w:rPr>
        <w:t>.</w:t>
      </w:r>
    </w:p>
    <w:p w:rsidR="00B11723"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5C74EF" w:rsidRPr="008B1B75">
        <w:rPr>
          <w:sz w:val="28"/>
          <w:szCs w:val="28"/>
        </w:rPr>
        <w:t>Виды</w:t>
      </w:r>
      <w:r w:rsidRPr="008B1B75">
        <w:rPr>
          <w:sz w:val="28"/>
          <w:szCs w:val="28"/>
        </w:rPr>
        <w:t xml:space="preserve"> </w:t>
      </w:r>
      <w:r w:rsidR="005C74EF" w:rsidRPr="008B1B75">
        <w:rPr>
          <w:sz w:val="28"/>
          <w:szCs w:val="28"/>
        </w:rPr>
        <w:t xml:space="preserve">и способы тиражирования </w:t>
      </w:r>
      <w:r w:rsidRPr="008B1B75">
        <w:rPr>
          <w:sz w:val="28"/>
          <w:szCs w:val="28"/>
        </w:rPr>
        <w:t xml:space="preserve">информационных материалов </w:t>
      </w:r>
      <w:r w:rsidR="005F2384" w:rsidRPr="008B1B75">
        <w:rPr>
          <w:sz w:val="28"/>
          <w:szCs w:val="28"/>
        </w:rPr>
        <w:t>мероприятия</w:t>
      </w:r>
      <w:r w:rsidRPr="008B1B75">
        <w:rPr>
          <w:sz w:val="28"/>
          <w:szCs w:val="28"/>
        </w:rPr>
        <w:t>.</w:t>
      </w:r>
    </w:p>
    <w:p w:rsidR="00B11723" w:rsidRPr="008B1B75" w:rsidRDefault="00C029B5" w:rsidP="00C029B5">
      <w:pPr>
        <w:pStyle w:val="a8"/>
        <w:numPr>
          <w:ilvl w:val="0"/>
          <w:numId w:val="11"/>
        </w:numPr>
        <w:spacing w:line="360" w:lineRule="auto"/>
        <w:jc w:val="both"/>
        <w:rPr>
          <w:sz w:val="28"/>
          <w:szCs w:val="28"/>
        </w:rPr>
      </w:pPr>
      <w:r w:rsidRPr="008B1B75">
        <w:rPr>
          <w:sz w:val="28"/>
          <w:szCs w:val="28"/>
        </w:rPr>
        <w:t xml:space="preserve"> </w:t>
      </w:r>
      <w:r w:rsidR="00B11723" w:rsidRPr="008B1B75">
        <w:rPr>
          <w:sz w:val="28"/>
          <w:szCs w:val="28"/>
        </w:rPr>
        <w:t>Структура о</w:t>
      </w:r>
      <w:r w:rsidRPr="008B1B75">
        <w:rPr>
          <w:sz w:val="28"/>
          <w:szCs w:val="28"/>
        </w:rPr>
        <w:t xml:space="preserve">тчет команды-организатора </w:t>
      </w:r>
      <w:r w:rsidR="005F2384" w:rsidRPr="008B1B75">
        <w:rPr>
          <w:sz w:val="28"/>
          <w:szCs w:val="28"/>
        </w:rPr>
        <w:t>информационного сопровождения события</w:t>
      </w:r>
      <w:r w:rsidR="00B11723" w:rsidRPr="008B1B75">
        <w:rPr>
          <w:sz w:val="28"/>
          <w:szCs w:val="28"/>
        </w:rPr>
        <w:t>.</w:t>
      </w:r>
    </w:p>
    <w:p w:rsidR="00C029B5" w:rsidRPr="008B1B75" w:rsidRDefault="00B11723" w:rsidP="00C029B5">
      <w:pPr>
        <w:pStyle w:val="a8"/>
        <w:numPr>
          <w:ilvl w:val="0"/>
          <w:numId w:val="11"/>
        </w:numPr>
        <w:spacing w:line="360" w:lineRule="auto"/>
        <w:jc w:val="both"/>
        <w:rPr>
          <w:sz w:val="28"/>
          <w:szCs w:val="28"/>
        </w:rPr>
      </w:pPr>
      <w:r w:rsidRPr="008B1B75">
        <w:rPr>
          <w:sz w:val="28"/>
          <w:szCs w:val="28"/>
        </w:rPr>
        <w:t xml:space="preserve"> </w:t>
      </w:r>
      <w:r w:rsidR="00C029B5" w:rsidRPr="008B1B75">
        <w:rPr>
          <w:sz w:val="28"/>
          <w:szCs w:val="28"/>
        </w:rPr>
        <w:t>Анали</w:t>
      </w:r>
      <w:r w:rsidRPr="008B1B75">
        <w:rPr>
          <w:sz w:val="28"/>
          <w:szCs w:val="28"/>
        </w:rPr>
        <w:t xml:space="preserve">з выявленных недостатков </w:t>
      </w:r>
      <w:r w:rsidR="001B36D5" w:rsidRPr="008B1B75">
        <w:rPr>
          <w:sz w:val="28"/>
          <w:szCs w:val="28"/>
        </w:rPr>
        <w:t xml:space="preserve">информационного сопровождения события: архив </w:t>
      </w:r>
      <w:r w:rsidRPr="008B1B75">
        <w:rPr>
          <w:sz w:val="28"/>
          <w:szCs w:val="28"/>
        </w:rPr>
        <w:t>и рекомендации.</w:t>
      </w:r>
    </w:p>
    <w:p w:rsidR="00C029B5" w:rsidRDefault="00C029B5" w:rsidP="00EE293C">
      <w:pPr>
        <w:ind w:left="360"/>
        <w:jc w:val="center"/>
        <w:rPr>
          <w:b/>
          <w:i/>
          <w:sz w:val="28"/>
          <w:szCs w:val="28"/>
          <w:u w:val="single"/>
        </w:rPr>
      </w:pPr>
    </w:p>
    <w:p w:rsidR="008A2056" w:rsidRPr="008E5CC7" w:rsidRDefault="008A2056" w:rsidP="008A2056">
      <w:pPr>
        <w:spacing w:after="160" w:line="259" w:lineRule="auto"/>
        <w:jc w:val="center"/>
        <w:rPr>
          <w:b/>
          <w:sz w:val="28"/>
          <w:szCs w:val="28"/>
        </w:rPr>
      </w:pPr>
      <w:r w:rsidRPr="00A10457">
        <w:rPr>
          <w:b/>
          <w:sz w:val="28"/>
          <w:szCs w:val="28"/>
        </w:rPr>
        <w:t>8. Перечень основной и дополнительной учебной литературы, необходимой для освоения дисциплины</w:t>
      </w:r>
    </w:p>
    <w:p w:rsidR="008A2056" w:rsidRPr="00C11605" w:rsidRDefault="008A2056" w:rsidP="008A2056">
      <w:pPr>
        <w:jc w:val="both"/>
        <w:rPr>
          <w:b/>
          <w:sz w:val="28"/>
          <w:szCs w:val="28"/>
        </w:rPr>
      </w:pPr>
      <w:r w:rsidRPr="00C11605">
        <w:rPr>
          <w:b/>
          <w:sz w:val="28"/>
          <w:szCs w:val="28"/>
        </w:rPr>
        <w:t xml:space="preserve">Основная литература </w:t>
      </w:r>
    </w:p>
    <w:p w:rsidR="00415109" w:rsidRDefault="008A2056" w:rsidP="008A2056">
      <w:pPr>
        <w:jc w:val="both"/>
        <w:rPr>
          <w:sz w:val="28"/>
          <w:szCs w:val="28"/>
        </w:rPr>
      </w:pPr>
      <w:r w:rsidRPr="00C11605">
        <w:rPr>
          <w:sz w:val="28"/>
          <w:szCs w:val="28"/>
        </w:rPr>
        <w:t>1.</w:t>
      </w:r>
      <w:r w:rsidRPr="00C11605">
        <w:rPr>
          <w:sz w:val="28"/>
          <w:szCs w:val="28"/>
        </w:rPr>
        <w:tab/>
      </w:r>
      <w:r w:rsidR="00415109" w:rsidRPr="00415109">
        <w:rPr>
          <w:sz w:val="28"/>
          <w:szCs w:val="28"/>
        </w:rPr>
        <w:t xml:space="preserve">Карпова, С. В. Маркетинг и современность : монография / под общ. ред. д.э.н., проф. С. В. Карповой ; отв. ред. к.э.н. О. Н. </w:t>
      </w:r>
      <w:proofErr w:type="spellStart"/>
      <w:r w:rsidR="00415109" w:rsidRPr="00415109">
        <w:rPr>
          <w:sz w:val="28"/>
          <w:szCs w:val="28"/>
        </w:rPr>
        <w:t>Романенкова</w:t>
      </w:r>
      <w:proofErr w:type="spellEnd"/>
      <w:r w:rsidR="00415109" w:rsidRPr="00415109">
        <w:rPr>
          <w:sz w:val="28"/>
          <w:szCs w:val="28"/>
        </w:rPr>
        <w:t xml:space="preserve">. — </w:t>
      </w:r>
      <w:proofErr w:type="gramStart"/>
      <w:r w:rsidR="00415109" w:rsidRPr="00415109">
        <w:rPr>
          <w:sz w:val="28"/>
          <w:szCs w:val="28"/>
        </w:rPr>
        <w:t>Москва :</w:t>
      </w:r>
      <w:proofErr w:type="gramEnd"/>
      <w:r w:rsidR="00415109" w:rsidRPr="00415109">
        <w:rPr>
          <w:sz w:val="28"/>
          <w:szCs w:val="28"/>
        </w:rPr>
        <w:t xml:space="preserve"> Вузовский учебник : ИНФРА-М, 2022. — 267 с. - ISBN 978-5-9558-0361-6. - URL: https://znanium.com/catalog/product/1851533 (дата обращения: </w:t>
      </w:r>
      <w:r w:rsidR="00415109">
        <w:rPr>
          <w:sz w:val="28"/>
          <w:szCs w:val="28"/>
        </w:rPr>
        <w:t>20</w:t>
      </w:r>
      <w:r w:rsidR="00415109" w:rsidRPr="00415109">
        <w:rPr>
          <w:sz w:val="28"/>
          <w:szCs w:val="28"/>
        </w:rPr>
        <w:t>.</w:t>
      </w:r>
      <w:r w:rsidR="00415109">
        <w:rPr>
          <w:sz w:val="28"/>
          <w:szCs w:val="28"/>
        </w:rPr>
        <w:t>12</w:t>
      </w:r>
      <w:r w:rsidR="00415109" w:rsidRPr="00415109">
        <w:rPr>
          <w:sz w:val="28"/>
          <w:szCs w:val="28"/>
        </w:rPr>
        <w:t>.202</w:t>
      </w:r>
      <w:r w:rsidR="00415109">
        <w:rPr>
          <w:sz w:val="28"/>
          <w:szCs w:val="28"/>
        </w:rPr>
        <w:t>4</w:t>
      </w:r>
      <w:r w:rsidR="00415109" w:rsidRPr="00415109">
        <w:rPr>
          <w:sz w:val="28"/>
          <w:szCs w:val="28"/>
        </w:rPr>
        <w:t>). –</w:t>
      </w:r>
      <w:r w:rsidR="00415109">
        <w:rPr>
          <w:sz w:val="28"/>
          <w:szCs w:val="28"/>
        </w:rPr>
        <w:t xml:space="preserve"> </w:t>
      </w:r>
      <w:proofErr w:type="gramStart"/>
      <w:r w:rsidR="00415109" w:rsidRPr="00415109">
        <w:rPr>
          <w:sz w:val="28"/>
          <w:szCs w:val="28"/>
        </w:rPr>
        <w:t>Текст :</w:t>
      </w:r>
      <w:proofErr w:type="gramEnd"/>
      <w:r w:rsidR="00415109" w:rsidRPr="00415109">
        <w:rPr>
          <w:sz w:val="28"/>
          <w:szCs w:val="28"/>
        </w:rPr>
        <w:t xml:space="preserve"> электронный.</w:t>
      </w:r>
    </w:p>
    <w:p w:rsidR="008A2056" w:rsidRPr="00C11605" w:rsidRDefault="008A2056" w:rsidP="008A2056">
      <w:pPr>
        <w:jc w:val="both"/>
        <w:rPr>
          <w:sz w:val="28"/>
          <w:szCs w:val="28"/>
        </w:rPr>
      </w:pPr>
      <w:proofErr w:type="spellStart"/>
      <w:r w:rsidRPr="00C11605">
        <w:rPr>
          <w:sz w:val="28"/>
          <w:szCs w:val="28"/>
        </w:rPr>
        <w:t>Горнштейн</w:t>
      </w:r>
      <w:proofErr w:type="spellEnd"/>
      <w:r w:rsidRPr="00C11605">
        <w:rPr>
          <w:sz w:val="28"/>
          <w:szCs w:val="28"/>
        </w:rPr>
        <w:t xml:space="preserve">, М. Ю. Современный </w:t>
      </w:r>
      <w:proofErr w:type="gramStart"/>
      <w:r w:rsidRPr="00C11605">
        <w:rPr>
          <w:sz w:val="28"/>
          <w:szCs w:val="28"/>
        </w:rPr>
        <w:t>маркетинг :</w:t>
      </w:r>
      <w:proofErr w:type="gramEnd"/>
      <w:r w:rsidRPr="00C11605">
        <w:rPr>
          <w:sz w:val="28"/>
          <w:szCs w:val="28"/>
        </w:rPr>
        <w:t xml:space="preserve"> монография / М. Ю. </w:t>
      </w:r>
      <w:proofErr w:type="spellStart"/>
      <w:r w:rsidRPr="00C11605">
        <w:rPr>
          <w:sz w:val="28"/>
          <w:szCs w:val="28"/>
        </w:rPr>
        <w:t>Горнштейн</w:t>
      </w:r>
      <w:proofErr w:type="spellEnd"/>
      <w:r w:rsidRPr="00C11605">
        <w:rPr>
          <w:sz w:val="28"/>
          <w:szCs w:val="28"/>
        </w:rPr>
        <w:t xml:space="preserve">. — 2-е изд. — </w:t>
      </w:r>
      <w:proofErr w:type="gramStart"/>
      <w:r w:rsidRPr="00C11605">
        <w:rPr>
          <w:sz w:val="28"/>
          <w:szCs w:val="28"/>
        </w:rPr>
        <w:t>Москва :</w:t>
      </w:r>
      <w:proofErr w:type="gramEnd"/>
      <w:r w:rsidRPr="00C11605">
        <w:rPr>
          <w:sz w:val="28"/>
          <w:szCs w:val="28"/>
        </w:rPr>
        <w:t xml:space="preserve"> Издательско-торговая корпорация «Дашков и К°», 2019. - 404 с. - ISBN 978-5-394-03266-0. – ЭБС ZNANIUM.com. - URL: https://znanium.com/catalog/product/1081779 (дата обращения: </w:t>
      </w:r>
      <w:r w:rsidR="00415109">
        <w:rPr>
          <w:sz w:val="28"/>
          <w:szCs w:val="28"/>
        </w:rPr>
        <w:t>20</w:t>
      </w:r>
      <w:r w:rsidR="00415109" w:rsidRPr="00415109">
        <w:rPr>
          <w:sz w:val="28"/>
          <w:szCs w:val="28"/>
        </w:rPr>
        <w:t>.</w:t>
      </w:r>
      <w:r w:rsidR="00415109">
        <w:rPr>
          <w:sz w:val="28"/>
          <w:szCs w:val="28"/>
        </w:rPr>
        <w:t>12</w:t>
      </w:r>
      <w:r w:rsidR="00415109" w:rsidRPr="00415109">
        <w:rPr>
          <w:sz w:val="28"/>
          <w:szCs w:val="28"/>
        </w:rPr>
        <w:t>.202</w:t>
      </w:r>
      <w:r w:rsidR="00415109">
        <w:rPr>
          <w:sz w:val="28"/>
          <w:szCs w:val="28"/>
        </w:rPr>
        <w:t>4</w:t>
      </w:r>
      <w:r w:rsidRPr="00C11605">
        <w:rPr>
          <w:sz w:val="28"/>
          <w:szCs w:val="28"/>
        </w:rPr>
        <w:t xml:space="preserve">). – </w:t>
      </w:r>
      <w:proofErr w:type="gramStart"/>
      <w:r w:rsidRPr="00C11605">
        <w:rPr>
          <w:sz w:val="28"/>
          <w:szCs w:val="28"/>
        </w:rPr>
        <w:t>Т</w:t>
      </w:r>
      <w:r>
        <w:rPr>
          <w:sz w:val="28"/>
          <w:szCs w:val="28"/>
        </w:rPr>
        <w:t>екст :</w:t>
      </w:r>
      <w:proofErr w:type="gramEnd"/>
      <w:r>
        <w:rPr>
          <w:sz w:val="28"/>
          <w:szCs w:val="28"/>
        </w:rPr>
        <w:t xml:space="preserve"> электронный. </w:t>
      </w:r>
    </w:p>
    <w:p w:rsidR="008A2056" w:rsidRPr="00C11605" w:rsidRDefault="008A2056" w:rsidP="008A2056">
      <w:pPr>
        <w:jc w:val="both"/>
        <w:rPr>
          <w:sz w:val="28"/>
          <w:szCs w:val="28"/>
        </w:rPr>
      </w:pPr>
      <w:r w:rsidRPr="00C11605">
        <w:rPr>
          <w:sz w:val="28"/>
          <w:szCs w:val="28"/>
        </w:rPr>
        <w:t>2.</w:t>
      </w:r>
      <w:r w:rsidRPr="00C11605">
        <w:rPr>
          <w:sz w:val="28"/>
          <w:szCs w:val="28"/>
        </w:rPr>
        <w:tab/>
        <w:t xml:space="preserve">Красовская, Н. В.  Событийный </w:t>
      </w:r>
      <w:proofErr w:type="gramStart"/>
      <w:r w:rsidRPr="00C11605">
        <w:rPr>
          <w:sz w:val="28"/>
          <w:szCs w:val="28"/>
        </w:rPr>
        <w:t>маркетинг :</w:t>
      </w:r>
      <w:proofErr w:type="gramEnd"/>
      <w:r w:rsidRPr="00C11605">
        <w:rPr>
          <w:sz w:val="28"/>
          <w:szCs w:val="28"/>
        </w:rPr>
        <w:t xml:space="preserve"> учебное пособие для вузов / Н. В. Красовская. — 2-е изд. — Москва : Издательство </w:t>
      </w:r>
      <w:proofErr w:type="spellStart"/>
      <w:r w:rsidRPr="00C11605">
        <w:rPr>
          <w:sz w:val="28"/>
          <w:szCs w:val="28"/>
        </w:rPr>
        <w:t>Юрайт</w:t>
      </w:r>
      <w:proofErr w:type="spellEnd"/>
      <w:r w:rsidRPr="00C11605">
        <w:rPr>
          <w:sz w:val="28"/>
          <w:szCs w:val="28"/>
        </w:rPr>
        <w:t xml:space="preserve">, 2022. — 127 с. — (Высшее образование). — ISBN 978-5-534-12592-4. - Образовательная платформа </w:t>
      </w:r>
      <w:proofErr w:type="spellStart"/>
      <w:r w:rsidRPr="00C11605">
        <w:rPr>
          <w:sz w:val="28"/>
          <w:szCs w:val="28"/>
        </w:rPr>
        <w:t>Юрайт</w:t>
      </w:r>
      <w:proofErr w:type="spellEnd"/>
      <w:r w:rsidRPr="00C11605">
        <w:rPr>
          <w:sz w:val="28"/>
          <w:szCs w:val="28"/>
        </w:rPr>
        <w:t xml:space="preserve"> [сайт]. — URL: https://urait.ru/bcode/496285 (дата обращения: </w:t>
      </w:r>
      <w:r w:rsidR="00415109">
        <w:rPr>
          <w:sz w:val="28"/>
          <w:szCs w:val="28"/>
        </w:rPr>
        <w:t>20</w:t>
      </w:r>
      <w:r w:rsidR="00415109" w:rsidRPr="00415109">
        <w:rPr>
          <w:sz w:val="28"/>
          <w:szCs w:val="28"/>
        </w:rPr>
        <w:t>.</w:t>
      </w:r>
      <w:r w:rsidR="00415109">
        <w:rPr>
          <w:sz w:val="28"/>
          <w:szCs w:val="28"/>
        </w:rPr>
        <w:t>12</w:t>
      </w:r>
      <w:r w:rsidR="00415109" w:rsidRPr="00415109">
        <w:rPr>
          <w:sz w:val="28"/>
          <w:szCs w:val="28"/>
        </w:rPr>
        <w:t>.202</w:t>
      </w:r>
      <w:r w:rsidR="00415109">
        <w:rPr>
          <w:sz w:val="28"/>
          <w:szCs w:val="28"/>
        </w:rPr>
        <w:t>4</w:t>
      </w:r>
      <w:r w:rsidRPr="00C11605">
        <w:rPr>
          <w:sz w:val="28"/>
          <w:szCs w:val="28"/>
        </w:rPr>
        <w:t xml:space="preserve">). — </w:t>
      </w:r>
      <w:proofErr w:type="gramStart"/>
      <w:r w:rsidRPr="00C11605">
        <w:rPr>
          <w:sz w:val="28"/>
          <w:szCs w:val="28"/>
        </w:rPr>
        <w:t>Текст :</w:t>
      </w:r>
      <w:proofErr w:type="gramEnd"/>
      <w:r w:rsidRPr="00C11605">
        <w:rPr>
          <w:sz w:val="28"/>
          <w:szCs w:val="28"/>
        </w:rPr>
        <w:t xml:space="preserve"> электронный.</w:t>
      </w:r>
    </w:p>
    <w:p w:rsidR="008A2056" w:rsidRDefault="008A2056" w:rsidP="008A2056">
      <w:pPr>
        <w:jc w:val="both"/>
        <w:rPr>
          <w:sz w:val="28"/>
          <w:szCs w:val="28"/>
        </w:rPr>
      </w:pPr>
    </w:p>
    <w:p w:rsidR="008A2056" w:rsidRDefault="008A2056" w:rsidP="008A2056">
      <w:pPr>
        <w:jc w:val="both"/>
        <w:rPr>
          <w:b/>
          <w:sz w:val="28"/>
          <w:szCs w:val="28"/>
        </w:rPr>
      </w:pPr>
      <w:r w:rsidRPr="00B62BD5">
        <w:rPr>
          <w:b/>
          <w:sz w:val="28"/>
          <w:szCs w:val="28"/>
        </w:rPr>
        <w:t xml:space="preserve">Дополнительная литература: </w:t>
      </w:r>
    </w:p>
    <w:p w:rsidR="008A2056" w:rsidRPr="008504F1" w:rsidRDefault="008A2056" w:rsidP="008A2056">
      <w:pPr>
        <w:jc w:val="both"/>
        <w:rPr>
          <w:sz w:val="28"/>
          <w:szCs w:val="28"/>
        </w:rPr>
      </w:pPr>
      <w:r>
        <w:rPr>
          <w:sz w:val="28"/>
          <w:szCs w:val="28"/>
        </w:rPr>
        <w:t xml:space="preserve">3. </w:t>
      </w:r>
      <w:r w:rsidRPr="00C11605">
        <w:rPr>
          <w:sz w:val="28"/>
          <w:szCs w:val="28"/>
        </w:rPr>
        <w:tab/>
      </w:r>
      <w:r>
        <w:rPr>
          <w:sz w:val="28"/>
          <w:szCs w:val="28"/>
        </w:rPr>
        <w:t xml:space="preserve"> </w:t>
      </w:r>
      <w:proofErr w:type="spellStart"/>
      <w:r w:rsidRPr="008504F1">
        <w:rPr>
          <w:sz w:val="28"/>
          <w:szCs w:val="28"/>
        </w:rPr>
        <w:t>Казюлина</w:t>
      </w:r>
      <w:proofErr w:type="spellEnd"/>
      <w:r w:rsidRPr="008504F1">
        <w:rPr>
          <w:sz w:val="28"/>
          <w:szCs w:val="28"/>
        </w:rPr>
        <w:t xml:space="preserve">, Н.Н., </w:t>
      </w:r>
      <w:proofErr w:type="spellStart"/>
      <w:r w:rsidRPr="008504F1">
        <w:rPr>
          <w:sz w:val="28"/>
          <w:szCs w:val="28"/>
        </w:rPr>
        <w:t>Event</w:t>
      </w:r>
      <w:proofErr w:type="spellEnd"/>
      <w:r w:rsidRPr="008504F1">
        <w:rPr>
          <w:sz w:val="28"/>
          <w:szCs w:val="28"/>
        </w:rPr>
        <w:t xml:space="preserve"> - </w:t>
      </w:r>
      <w:proofErr w:type="gramStart"/>
      <w:r w:rsidRPr="008504F1">
        <w:rPr>
          <w:sz w:val="28"/>
          <w:szCs w:val="28"/>
        </w:rPr>
        <w:t>маркетинг :</w:t>
      </w:r>
      <w:proofErr w:type="gramEnd"/>
      <w:r w:rsidRPr="008504F1">
        <w:rPr>
          <w:sz w:val="28"/>
          <w:szCs w:val="28"/>
        </w:rPr>
        <w:t xml:space="preserve"> учебное пособие / Н.Н. </w:t>
      </w:r>
      <w:proofErr w:type="spellStart"/>
      <w:r w:rsidRPr="008504F1">
        <w:rPr>
          <w:sz w:val="28"/>
          <w:szCs w:val="28"/>
        </w:rPr>
        <w:t>Казюлина</w:t>
      </w:r>
      <w:proofErr w:type="spellEnd"/>
      <w:r w:rsidRPr="008504F1">
        <w:rPr>
          <w:sz w:val="28"/>
          <w:szCs w:val="28"/>
        </w:rPr>
        <w:t xml:space="preserve">, С.М. </w:t>
      </w:r>
      <w:proofErr w:type="spellStart"/>
      <w:r w:rsidRPr="008504F1">
        <w:rPr>
          <w:sz w:val="28"/>
          <w:szCs w:val="28"/>
        </w:rPr>
        <w:t>Сакович</w:t>
      </w:r>
      <w:proofErr w:type="spellEnd"/>
      <w:r w:rsidRPr="008504F1">
        <w:rPr>
          <w:sz w:val="28"/>
          <w:szCs w:val="28"/>
        </w:rPr>
        <w:t xml:space="preserve">. — </w:t>
      </w:r>
      <w:proofErr w:type="gramStart"/>
      <w:r w:rsidRPr="008504F1">
        <w:rPr>
          <w:sz w:val="28"/>
          <w:szCs w:val="28"/>
        </w:rPr>
        <w:t>Москва :</w:t>
      </w:r>
      <w:proofErr w:type="gramEnd"/>
      <w:r w:rsidRPr="008504F1">
        <w:rPr>
          <w:sz w:val="28"/>
          <w:szCs w:val="28"/>
        </w:rPr>
        <w:t xml:space="preserve"> </w:t>
      </w:r>
      <w:proofErr w:type="spellStart"/>
      <w:r w:rsidRPr="008504F1">
        <w:rPr>
          <w:sz w:val="28"/>
          <w:szCs w:val="28"/>
        </w:rPr>
        <w:t>Русайнс</w:t>
      </w:r>
      <w:proofErr w:type="spellEnd"/>
      <w:r w:rsidRPr="008504F1">
        <w:rPr>
          <w:sz w:val="28"/>
          <w:szCs w:val="28"/>
        </w:rPr>
        <w:t xml:space="preserve">, 2023. — 65 с. — ISBN 978-5-466-01828-8. —ЭБС </w:t>
      </w:r>
      <w:r w:rsidRPr="008504F1">
        <w:rPr>
          <w:sz w:val="28"/>
          <w:szCs w:val="28"/>
        </w:rPr>
        <w:lastRenderedPageBreak/>
        <w:t xml:space="preserve">BOOK.ru. — URL: https://book.ru/book/946802 (дата обращения: </w:t>
      </w:r>
      <w:r w:rsidR="00415109">
        <w:rPr>
          <w:sz w:val="28"/>
          <w:szCs w:val="28"/>
        </w:rPr>
        <w:t>20</w:t>
      </w:r>
      <w:r w:rsidR="00415109" w:rsidRPr="00415109">
        <w:rPr>
          <w:sz w:val="28"/>
          <w:szCs w:val="28"/>
        </w:rPr>
        <w:t>.</w:t>
      </w:r>
      <w:r w:rsidR="00415109">
        <w:rPr>
          <w:sz w:val="28"/>
          <w:szCs w:val="28"/>
        </w:rPr>
        <w:t>12</w:t>
      </w:r>
      <w:r w:rsidR="00415109" w:rsidRPr="00415109">
        <w:rPr>
          <w:sz w:val="28"/>
          <w:szCs w:val="28"/>
        </w:rPr>
        <w:t>.202</w:t>
      </w:r>
      <w:r w:rsidR="00415109">
        <w:rPr>
          <w:sz w:val="28"/>
          <w:szCs w:val="28"/>
        </w:rPr>
        <w:t>4</w:t>
      </w:r>
      <w:r w:rsidRPr="008504F1">
        <w:rPr>
          <w:sz w:val="28"/>
          <w:szCs w:val="28"/>
        </w:rPr>
        <w:t xml:space="preserve">). — </w:t>
      </w:r>
      <w:proofErr w:type="gramStart"/>
      <w:r w:rsidRPr="008504F1">
        <w:rPr>
          <w:sz w:val="28"/>
          <w:szCs w:val="28"/>
        </w:rPr>
        <w:t>Текст :</w:t>
      </w:r>
      <w:proofErr w:type="gramEnd"/>
      <w:r w:rsidRPr="008504F1">
        <w:rPr>
          <w:sz w:val="28"/>
          <w:szCs w:val="28"/>
        </w:rPr>
        <w:t xml:space="preserve"> электронный.</w:t>
      </w:r>
    </w:p>
    <w:p w:rsidR="008A2056" w:rsidRPr="008504F1" w:rsidRDefault="008A2056" w:rsidP="008A2056">
      <w:pPr>
        <w:jc w:val="both"/>
        <w:rPr>
          <w:sz w:val="28"/>
          <w:szCs w:val="28"/>
        </w:rPr>
      </w:pPr>
      <w:r>
        <w:rPr>
          <w:sz w:val="28"/>
          <w:szCs w:val="28"/>
        </w:rPr>
        <w:t xml:space="preserve">4. </w:t>
      </w:r>
      <w:r w:rsidRPr="008504F1">
        <w:rPr>
          <w:sz w:val="28"/>
          <w:szCs w:val="28"/>
        </w:rPr>
        <w:t xml:space="preserve">Макаревич, Ю.О., Event-технологии как основной инструмент позиционирования бизнеса в </w:t>
      </w:r>
      <w:proofErr w:type="gramStart"/>
      <w:r w:rsidRPr="008504F1">
        <w:rPr>
          <w:sz w:val="28"/>
          <w:szCs w:val="28"/>
        </w:rPr>
        <w:t>регионе :</w:t>
      </w:r>
      <w:proofErr w:type="gramEnd"/>
      <w:r w:rsidRPr="008504F1">
        <w:rPr>
          <w:sz w:val="28"/>
          <w:szCs w:val="28"/>
        </w:rPr>
        <w:t xml:space="preserve"> учебное пособие / Ю.О. Макаревич. — </w:t>
      </w:r>
      <w:proofErr w:type="gramStart"/>
      <w:r w:rsidRPr="008504F1">
        <w:rPr>
          <w:sz w:val="28"/>
          <w:szCs w:val="28"/>
        </w:rPr>
        <w:t>Москва :</w:t>
      </w:r>
      <w:proofErr w:type="gramEnd"/>
      <w:r w:rsidRPr="008504F1">
        <w:rPr>
          <w:sz w:val="28"/>
          <w:szCs w:val="28"/>
        </w:rPr>
        <w:t xml:space="preserve"> </w:t>
      </w:r>
      <w:proofErr w:type="spellStart"/>
      <w:r w:rsidRPr="008504F1">
        <w:rPr>
          <w:sz w:val="28"/>
          <w:szCs w:val="28"/>
        </w:rPr>
        <w:t>Русайнс</w:t>
      </w:r>
      <w:proofErr w:type="spellEnd"/>
      <w:r w:rsidRPr="008504F1">
        <w:rPr>
          <w:sz w:val="28"/>
          <w:szCs w:val="28"/>
        </w:rPr>
        <w:t xml:space="preserve">, 2023. — 121 с. — ISBN 978-5-466-01827-1. — ЭБС BOOK.ru. - URL: https://book.ru/book/946801 (дата обращения: </w:t>
      </w:r>
      <w:r w:rsidR="00415109">
        <w:rPr>
          <w:sz w:val="28"/>
          <w:szCs w:val="28"/>
        </w:rPr>
        <w:t>20</w:t>
      </w:r>
      <w:r w:rsidR="00415109" w:rsidRPr="00415109">
        <w:rPr>
          <w:sz w:val="28"/>
          <w:szCs w:val="28"/>
        </w:rPr>
        <w:t>.</w:t>
      </w:r>
      <w:r w:rsidR="00415109">
        <w:rPr>
          <w:sz w:val="28"/>
          <w:szCs w:val="28"/>
        </w:rPr>
        <w:t>12</w:t>
      </w:r>
      <w:r w:rsidR="00415109" w:rsidRPr="00415109">
        <w:rPr>
          <w:sz w:val="28"/>
          <w:szCs w:val="28"/>
        </w:rPr>
        <w:t>.202</w:t>
      </w:r>
      <w:r w:rsidR="00415109">
        <w:rPr>
          <w:sz w:val="28"/>
          <w:szCs w:val="28"/>
        </w:rPr>
        <w:t>4</w:t>
      </w:r>
      <w:r w:rsidRPr="008504F1">
        <w:rPr>
          <w:sz w:val="28"/>
          <w:szCs w:val="28"/>
        </w:rPr>
        <w:t xml:space="preserve">). — </w:t>
      </w:r>
      <w:proofErr w:type="gramStart"/>
      <w:r w:rsidRPr="008504F1">
        <w:rPr>
          <w:sz w:val="28"/>
          <w:szCs w:val="28"/>
        </w:rPr>
        <w:t>Текст :</w:t>
      </w:r>
      <w:proofErr w:type="gramEnd"/>
      <w:r w:rsidRPr="008504F1">
        <w:rPr>
          <w:sz w:val="28"/>
          <w:szCs w:val="28"/>
        </w:rPr>
        <w:t xml:space="preserve"> электронный.</w:t>
      </w:r>
    </w:p>
    <w:p w:rsidR="008A2056" w:rsidRPr="008504F1" w:rsidRDefault="008A2056" w:rsidP="008A2056">
      <w:pPr>
        <w:jc w:val="both"/>
        <w:rPr>
          <w:sz w:val="28"/>
          <w:szCs w:val="28"/>
        </w:rPr>
      </w:pPr>
      <w:r>
        <w:rPr>
          <w:sz w:val="28"/>
          <w:szCs w:val="28"/>
        </w:rPr>
        <w:t>5.</w:t>
      </w:r>
      <w:r w:rsidRPr="00C11605">
        <w:t xml:space="preserve"> </w:t>
      </w:r>
      <w:r w:rsidRPr="00C11605">
        <w:rPr>
          <w:sz w:val="28"/>
          <w:szCs w:val="28"/>
        </w:rPr>
        <w:tab/>
      </w:r>
      <w:r>
        <w:rPr>
          <w:sz w:val="28"/>
          <w:szCs w:val="28"/>
        </w:rPr>
        <w:t xml:space="preserve"> </w:t>
      </w:r>
      <w:r w:rsidRPr="008504F1">
        <w:rPr>
          <w:sz w:val="28"/>
          <w:szCs w:val="28"/>
        </w:rPr>
        <w:t>Черняева, Г. В. Внутрифирменный PR и Event-</w:t>
      </w:r>
      <w:proofErr w:type="gramStart"/>
      <w:r w:rsidRPr="008504F1">
        <w:rPr>
          <w:sz w:val="28"/>
          <w:szCs w:val="28"/>
        </w:rPr>
        <w:t>менеджмент :</w:t>
      </w:r>
      <w:proofErr w:type="gramEnd"/>
      <w:r w:rsidRPr="008504F1">
        <w:rPr>
          <w:sz w:val="28"/>
          <w:szCs w:val="28"/>
        </w:rPr>
        <w:t xml:space="preserve"> учебное пособие / Г. В. Черняева. — </w:t>
      </w:r>
      <w:proofErr w:type="gramStart"/>
      <w:r w:rsidRPr="008504F1">
        <w:rPr>
          <w:sz w:val="28"/>
          <w:szCs w:val="28"/>
        </w:rPr>
        <w:t>Москва :</w:t>
      </w:r>
      <w:proofErr w:type="gramEnd"/>
      <w:r w:rsidRPr="008504F1">
        <w:rPr>
          <w:sz w:val="28"/>
          <w:szCs w:val="28"/>
        </w:rPr>
        <w:t xml:space="preserve"> РУТ (МИИТ), 2020. — 16 с. — ЭБС Лань. — URL: https://e.lanbook.com/book/175955 (дата обращения: </w:t>
      </w:r>
      <w:r w:rsidR="00415109">
        <w:rPr>
          <w:sz w:val="28"/>
          <w:szCs w:val="28"/>
        </w:rPr>
        <w:t>20</w:t>
      </w:r>
      <w:r w:rsidR="00415109" w:rsidRPr="00415109">
        <w:rPr>
          <w:sz w:val="28"/>
          <w:szCs w:val="28"/>
        </w:rPr>
        <w:t>.</w:t>
      </w:r>
      <w:r w:rsidR="00415109">
        <w:rPr>
          <w:sz w:val="28"/>
          <w:szCs w:val="28"/>
        </w:rPr>
        <w:t>12</w:t>
      </w:r>
      <w:r w:rsidR="00415109" w:rsidRPr="00415109">
        <w:rPr>
          <w:sz w:val="28"/>
          <w:szCs w:val="28"/>
        </w:rPr>
        <w:t>.202</w:t>
      </w:r>
      <w:r w:rsidR="00415109">
        <w:rPr>
          <w:sz w:val="28"/>
          <w:szCs w:val="28"/>
        </w:rPr>
        <w:t>4</w:t>
      </w:r>
      <w:r w:rsidRPr="008504F1">
        <w:rPr>
          <w:sz w:val="28"/>
          <w:szCs w:val="28"/>
        </w:rPr>
        <w:t xml:space="preserve">). — </w:t>
      </w:r>
      <w:proofErr w:type="gramStart"/>
      <w:r w:rsidRPr="008504F1">
        <w:rPr>
          <w:sz w:val="28"/>
          <w:szCs w:val="28"/>
        </w:rPr>
        <w:t>Текст :</w:t>
      </w:r>
      <w:proofErr w:type="gramEnd"/>
      <w:r w:rsidRPr="008504F1">
        <w:rPr>
          <w:sz w:val="28"/>
          <w:szCs w:val="28"/>
        </w:rPr>
        <w:t xml:space="preserve"> электронный.</w:t>
      </w:r>
    </w:p>
    <w:p w:rsidR="008A2056" w:rsidRPr="00270E88" w:rsidRDefault="008A2056" w:rsidP="008A2056">
      <w:pPr>
        <w:jc w:val="both"/>
        <w:rPr>
          <w:i/>
          <w:sz w:val="28"/>
          <w:szCs w:val="28"/>
        </w:rPr>
      </w:pPr>
    </w:p>
    <w:p w:rsidR="008A2056" w:rsidRPr="00B455A5" w:rsidRDefault="008A2056" w:rsidP="008A2056">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8A2056" w:rsidRPr="008E5CC7" w:rsidRDefault="008A2056" w:rsidP="008A2056">
      <w:pPr>
        <w:rPr>
          <w:b/>
          <w:sz w:val="28"/>
          <w:szCs w:val="28"/>
        </w:rPr>
      </w:pPr>
      <w:r w:rsidRPr="008E5CC7">
        <w:rPr>
          <w:b/>
          <w:sz w:val="28"/>
          <w:szCs w:val="28"/>
        </w:rPr>
        <w:t>Базы данных, информационно-справочные и поисковые системы:</w:t>
      </w:r>
    </w:p>
    <w:p w:rsidR="008A2056" w:rsidRPr="00B455A5" w:rsidRDefault="008A2056" w:rsidP="008A2056">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8A2056" w:rsidRPr="00B455A5" w:rsidRDefault="008A2056" w:rsidP="008A2056">
      <w:pPr>
        <w:rPr>
          <w:sz w:val="28"/>
          <w:szCs w:val="28"/>
        </w:rPr>
      </w:pPr>
      <w:r w:rsidRPr="00B455A5">
        <w:rPr>
          <w:sz w:val="28"/>
          <w:szCs w:val="28"/>
        </w:rPr>
        <w:t xml:space="preserve">2.  </w:t>
      </w:r>
      <w:r w:rsidRPr="00B455A5">
        <w:rPr>
          <w:sz w:val="28"/>
          <w:szCs w:val="28"/>
        </w:rPr>
        <w:tab/>
        <w:t xml:space="preserve">   Электронные ресурсы БИК:</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8A2056" w:rsidRPr="00B455A5" w:rsidRDefault="008A2056" w:rsidP="008A2056">
      <w:pPr>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8A2056" w:rsidRPr="00B455A5" w:rsidRDefault="008A2056" w:rsidP="008A2056">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8A2056" w:rsidRPr="00B455A5" w:rsidRDefault="008A2056" w:rsidP="008A2056">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8A2056" w:rsidRPr="00B455A5" w:rsidRDefault="008A2056" w:rsidP="008A2056">
      <w:pPr>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8A2056" w:rsidRPr="00B455A5" w:rsidRDefault="008A2056" w:rsidP="008A2056">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8A2056" w:rsidRPr="00B455A5" w:rsidRDefault="008A2056" w:rsidP="008A2056">
      <w:pPr>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rsidR="008A2056" w:rsidRPr="00B455A5" w:rsidRDefault="008A2056" w:rsidP="008A2056">
      <w:pPr>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8A2056" w:rsidRPr="00B455A5" w:rsidRDefault="008A2056" w:rsidP="008A2056">
      <w:pPr>
        <w:ind w:left="426"/>
        <w:jc w:val="both"/>
        <w:rPr>
          <w:sz w:val="28"/>
          <w:szCs w:val="28"/>
        </w:rPr>
      </w:pPr>
      <w:r w:rsidRPr="00B455A5">
        <w:rPr>
          <w:sz w:val="28"/>
          <w:szCs w:val="28"/>
        </w:rPr>
        <w:lastRenderedPageBreak/>
        <w:t>•</w:t>
      </w:r>
      <w:r w:rsidRPr="00B455A5">
        <w:rPr>
          <w:sz w:val="28"/>
          <w:szCs w:val="28"/>
        </w:rPr>
        <w:tab/>
        <w:t>Электронная библиотека «Русская история» http://history-lib.ru/</w:t>
      </w:r>
    </w:p>
    <w:p w:rsidR="008A2056" w:rsidRPr="00B455A5" w:rsidRDefault="008A2056" w:rsidP="008A2056">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8A2056" w:rsidRPr="00B455A5" w:rsidRDefault="008A2056" w:rsidP="008A2056">
      <w:pPr>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8A2056" w:rsidRPr="00B455A5" w:rsidRDefault="008A2056" w:rsidP="008A2056">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rsidR="00A83968" w:rsidRPr="007655F0" w:rsidRDefault="00A83968" w:rsidP="00A83968">
      <w:pPr>
        <w:pStyle w:val="a8"/>
        <w:tabs>
          <w:tab w:val="left" w:pos="851"/>
        </w:tabs>
        <w:ind w:left="0"/>
        <w:jc w:val="both"/>
        <w:rPr>
          <w:sz w:val="20"/>
          <w:szCs w:val="28"/>
        </w:rPr>
      </w:pPr>
    </w:p>
    <w:p w:rsidR="00833035" w:rsidRPr="003C2164" w:rsidRDefault="00833035" w:rsidP="00B62BD5">
      <w:pPr>
        <w:pStyle w:val="1"/>
        <w:spacing w:before="0"/>
        <w:jc w:val="both"/>
        <w:rPr>
          <w:rFonts w:ascii="Times New Roman" w:hAnsi="Times New Roman" w:cs="Times New Roman"/>
          <w:sz w:val="28"/>
          <w:szCs w:val="28"/>
        </w:rPr>
      </w:pPr>
      <w:r w:rsidRPr="003C2164">
        <w:rPr>
          <w:rFonts w:ascii="Times New Roman" w:hAnsi="Times New Roman" w:cs="Times New Roman"/>
          <w:sz w:val="28"/>
          <w:szCs w:val="28"/>
        </w:rPr>
        <w:t>10. Методические указания для обучающихся по освоению дисциплины</w:t>
      </w:r>
    </w:p>
    <w:p w:rsidR="00B62BD5" w:rsidRPr="003C2164"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C2164">
        <w:rPr>
          <w:rFonts w:eastAsia="Calibri"/>
          <w:bCs/>
          <w:kern w:val="32"/>
          <w:sz w:val="28"/>
          <w:szCs w:val="28"/>
          <w:lang w:bidi="ru-RU"/>
        </w:rPr>
        <w:t>Методические указания для обучающихся по освоению дисциплины</w:t>
      </w:r>
      <w:r w:rsidRPr="003C2164">
        <w:rPr>
          <w:rFonts w:eastAsia="Calibri"/>
          <w:bCs/>
          <w:kern w:val="32"/>
          <w:sz w:val="28"/>
          <w:szCs w:val="28"/>
          <w:lang w:bidi="ru-RU"/>
        </w:rPr>
        <w:br/>
        <w:t>утверждены Приказом Финансового университета</w:t>
      </w:r>
      <w:r w:rsidR="008F1DCC" w:rsidRPr="003C2164">
        <w:rPr>
          <w:rFonts w:eastAsia="Calibri"/>
          <w:bCs/>
          <w:kern w:val="32"/>
          <w:sz w:val="28"/>
          <w:szCs w:val="28"/>
          <w:lang w:bidi="ru-RU"/>
        </w:rPr>
        <w:t xml:space="preserve"> от 11.05.2021 №1040/о</w:t>
      </w:r>
      <w:r w:rsidRPr="003C2164">
        <w:rPr>
          <w:rFonts w:eastAsia="Calibri"/>
          <w:bCs/>
          <w:kern w:val="32"/>
          <w:sz w:val="28"/>
          <w:szCs w:val="28"/>
          <w:lang w:bidi="ru-RU"/>
        </w:rPr>
        <w:t xml:space="preserve"> </w:t>
      </w:r>
      <w:r w:rsidRPr="003C2164">
        <w:rPr>
          <w:rFonts w:eastAsia="Calibri"/>
          <w:bCs/>
          <w:kern w:val="32"/>
          <w:sz w:val="28"/>
          <w:szCs w:val="28"/>
          <w:lang w:bidi="ru-RU"/>
        </w:rPr>
        <w:br/>
        <w:t>«</w:t>
      </w:r>
      <w:r w:rsidR="00495222" w:rsidRPr="003C2164">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970BAC">
        <w:rPr>
          <w:rFonts w:eastAsia="Calibri"/>
          <w:bCs/>
          <w:kern w:val="32"/>
          <w:sz w:val="28"/>
          <w:szCs w:val="28"/>
          <w:lang w:bidi="ru-RU"/>
        </w:rPr>
        <w:t>»</w:t>
      </w:r>
      <w:r w:rsidR="00630B69" w:rsidRPr="003C2164">
        <w:rPr>
          <w:rFonts w:eastAsia="Calibri"/>
          <w:bCs/>
          <w:kern w:val="32"/>
          <w:sz w:val="28"/>
          <w:szCs w:val="28"/>
          <w:lang w:bidi="ru-RU"/>
        </w:rPr>
        <w:t>.</w:t>
      </w:r>
    </w:p>
    <w:p w:rsidR="00D85ADF" w:rsidRPr="003C2164" w:rsidRDefault="00C925EE" w:rsidP="003323A5">
      <w:pPr>
        <w:spacing w:line="360" w:lineRule="auto"/>
        <w:ind w:firstLine="709"/>
        <w:jc w:val="center"/>
        <w:rPr>
          <w:b/>
          <w:i/>
          <w:sz w:val="28"/>
          <w:szCs w:val="28"/>
        </w:rPr>
      </w:pPr>
      <w:r w:rsidRPr="003C2164">
        <w:rPr>
          <w:b/>
          <w:i/>
          <w:sz w:val="28"/>
          <w:szCs w:val="28"/>
        </w:rPr>
        <w:t>Рекомендации по презентации результатов иссл</w:t>
      </w:r>
      <w:r w:rsidR="009E6459" w:rsidRPr="003C2164">
        <w:rPr>
          <w:b/>
          <w:i/>
          <w:sz w:val="28"/>
          <w:szCs w:val="28"/>
        </w:rPr>
        <w:t>едовательской работы</w:t>
      </w:r>
      <w:r w:rsidR="003B7290" w:rsidRPr="003C2164">
        <w:rPr>
          <w:b/>
          <w:i/>
          <w:sz w:val="28"/>
          <w:szCs w:val="28"/>
        </w:rPr>
        <w:t xml:space="preserve"> </w:t>
      </w:r>
    </w:p>
    <w:p w:rsidR="009E6459" w:rsidRPr="003C2164" w:rsidRDefault="003B7290" w:rsidP="003323A5">
      <w:pPr>
        <w:spacing w:line="360" w:lineRule="auto"/>
        <w:ind w:firstLine="709"/>
        <w:jc w:val="center"/>
        <w:rPr>
          <w:b/>
          <w:i/>
          <w:sz w:val="28"/>
          <w:szCs w:val="28"/>
        </w:rPr>
      </w:pPr>
      <w:r w:rsidRPr="003C2164">
        <w:rPr>
          <w:b/>
          <w:i/>
          <w:sz w:val="28"/>
          <w:szCs w:val="28"/>
        </w:rPr>
        <w:t xml:space="preserve">(контрольная работа, </w:t>
      </w:r>
      <w:r w:rsidR="00CD729D" w:rsidRPr="003C2164">
        <w:rPr>
          <w:b/>
          <w:i/>
          <w:sz w:val="28"/>
          <w:szCs w:val="28"/>
        </w:rPr>
        <w:t xml:space="preserve">составление глоссария, построение сводных таблиц, </w:t>
      </w:r>
      <w:r w:rsidRPr="003C2164">
        <w:rPr>
          <w:b/>
          <w:i/>
          <w:sz w:val="28"/>
          <w:szCs w:val="28"/>
        </w:rPr>
        <w:t xml:space="preserve">расчетно-аналитическая работа, </w:t>
      </w:r>
      <w:r w:rsidR="008558BD" w:rsidRPr="003C2164">
        <w:rPr>
          <w:b/>
          <w:i/>
          <w:sz w:val="28"/>
          <w:szCs w:val="28"/>
        </w:rPr>
        <w:t xml:space="preserve">расчетно-компьютерная работа, расчетно-графическая работа, </w:t>
      </w:r>
      <w:r w:rsidRPr="003C2164">
        <w:rPr>
          <w:b/>
          <w:i/>
          <w:sz w:val="28"/>
          <w:szCs w:val="28"/>
        </w:rPr>
        <w:t>реферат, домашнее творческое задание</w:t>
      </w:r>
      <w:r w:rsidR="00CD729D" w:rsidRPr="003C2164">
        <w:rPr>
          <w:b/>
          <w:i/>
          <w:sz w:val="28"/>
          <w:szCs w:val="28"/>
        </w:rPr>
        <w:t>, эссе</w:t>
      </w:r>
      <w:r w:rsidRPr="003C2164">
        <w:rPr>
          <w:b/>
          <w:i/>
          <w:sz w:val="28"/>
          <w:szCs w:val="28"/>
        </w:rPr>
        <w:t xml:space="preserve">) </w:t>
      </w:r>
    </w:p>
    <w:p w:rsidR="00806D44" w:rsidRPr="003C2164" w:rsidRDefault="00806D44" w:rsidP="003323A5">
      <w:pPr>
        <w:spacing w:line="360" w:lineRule="auto"/>
        <w:ind w:firstLine="709"/>
        <w:jc w:val="both"/>
        <w:rPr>
          <w:sz w:val="28"/>
          <w:szCs w:val="28"/>
        </w:rPr>
      </w:pPr>
      <w:r w:rsidRPr="003C2164">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7" w:history="1">
        <w:r w:rsidRPr="003C2164">
          <w:rPr>
            <w:rStyle w:val="ad"/>
            <w:sz w:val="28"/>
            <w:szCs w:val="28"/>
          </w:rPr>
          <w:t>http://www.fa.ru/org/div/skp/Pages/pressdocs.aspx</w:t>
        </w:r>
      </w:hyperlink>
    </w:p>
    <w:p w:rsidR="009E6459" w:rsidRPr="003C2164" w:rsidRDefault="009E6459" w:rsidP="003323A5">
      <w:pPr>
        <w:spacing w:line="360" w:lineRule="auto"/>
        <w:ind w:firstLine="709"/>
        <w:jc w:val="both"/>
        <w:rPr>
          <w:sz w:val="28"/>
          <w:szCs w:val="28"/>
        </w:rPr>
      </w:pPr>
      <w:r w:rsidRPr="003C2164">
        <w:rPr>
          <w:sz w:val="28"/>
          <w:szCs w:val="28"/>
        </w:rPr>
        <w:t xml:space="preserve">Минимальный объем </w:t>
      </w:r>
      <w:r w:rsidR="00D24EA1" w:rsidRPr="003C2164">
        <w:rPr>
          <w:sz w:val="28"/>
          <w:szCs w:val="28"/>
        </w:rPr>
        <w:t>презентации</w:t>
      </w:r>
      <w:r w:rsidRPr="003C2164">
        <w:rPr>
          <w:sz w:val="28"/>
          <w:szCs w:val="28"/>
        </w:rPr>
        <w:t xml:space="preserve"> – 10 </w:t>
      </w:r>
      <w:r w:rsidR="00D24EA1" w:rsidRPr="003C2164">
        <w:rPr>
          <w:sz w:val="28"/>
          <w:szCs w:val="28"/>
        </w:rPr>
        <w:t>слайдов</w:t>
      </w:r>
      <w:r w:rsidRPr="003C2164">
        <w:rPr>
          <w:sz w:val="28"/>
          <w:szCs w:val="28"/>
        </w:rPr>
        <w:t xml:space="preserve">. </w:t>
      </w:r>
      <w:r w:rsidR="002D2DEE" w:rsidRPr="003C2164">
        <w:rPr>
          <w:sz w:val="28"/>
          <w:szCs w:val="28"/>
        </w:rPr>
        <w:t>Базовая с</w:t>
      </w:r>
      <w:r w:rsidRPr="003C2164">
        <w:rPr>
          <w:sz w:val="28"/>
          <w:szCs w:val="28"/>
        </w:rPr>
        <w:t xml:space="preserve">труктура </w:t>
      </w:r>
      <w:r w:rsidR="00D24EA1" w:rsidRPr="003C2164">
        <w:rPr>
          <w:sz w:val="28"/>
          <w:szCs w:val="28"/>
        </w:rPr>
        <w:t>презентации</w:t>
      </w:r>
      <w:r w:rsidRPr="003C2164">
        <w:rPr>
          <w:sz w:val="28"/>
          <w:szCs w:val="28"/>
        </w:rPr>
        <w:t xml:space="preserve">: титульный </w:t>
      </w:r>
      <w:r w:rsidR="00EE48B3" w:rsidRPr="003C2164">
        <w:rPr>
          <w:sz w:val="28"/>
          <w:szCs w:val="28"/>
        </w:rPr>
        <w:t>слайд</w:t>
      </w:r>
      <w:r w:rsidR="00365F61" w:rsidRPr="003C2164">
        <w:rPr>
          <w:sz w:val="28"/>
          <w:szCs w:val="28"/>
        </w:rPr>
        <w:t xml:space="preserve"> </w:t>
      </w:r>
      <w:r w:rsidR="00E16EC3" w:rsidRPr="003C2164">
        <w:rPr>
          <w:sz w:val="28"/>
          <w:szCs w:val="28"/>
        </w:rPr>
        <w:t>–</w:t>
      </w:r>
      <w:r w:rsidR="00365F61" w:rsidRPr="003C2164">
        <w:rPr>
          <w:sz w:val="28"/>
          <w:szCs w:val="28"/>
        </w:rPr>
        <w:t xml:space="preserve"> 1</w:t>
      </w:r>
      <w:r w:rsidR="005125BE" w:rsidRPr="003C2164">
        <w:rPr>
          <w:sz w:val="28"/>
          <w:szCs w:val="28"/>
        </w:rPr>
        <w:t>;</w:t>
      </w:r>
      <w:r w:rsidRPr="003C2164">
        <w:rPr>
          <w:sz w:val="28"/>
          <w:szCs w:val="28"/>
        </w:rPr>
        <w:t xml:space="preserve"> </w:t>
      </w:r>
      <w:r w:rsidR="00365F61" w:rsidRPr="003C2164">
        <w:rPr>
          <w:sz w:val="28"/>
          <w:szCs w:val="28"/>
        </w:rPr>
        <w:t xml:space="preserve">обоснование исследования </w:t>
      </w:r>
      <w:r w:rsidR="00E16EC3" w:rsidRPr="003C2164">
        <w:rPr>
          <w:sz w:val="28"/>
          <w:szCs w:val="28"/>
        </w:rPr>
        <w:t xml:space="preserve">– </w:t>
      </w:r>
      <w:r w:rsidR="00365F61" w:rsidRPr="003C2164">
        <w:rPr>
          <w:sz w:val="28"/>
          <w:szCs w:val="28"/>
        </w:rPr>
        <w:t>2</w:t>
      </w:r>
      <w:r w:rsidR="005125BE" w:rsidRPr="003C2164">
        <w:rPr>
          <w:sz w:val="28"/>
          <w:szCs w:val="28"/>
        </w:rPr>
        <w:t>;</w:t>
      </w:r>
      <w:r w:rsidRPr="003C2164">
        <w:rPr>
          <w:sz w:val="28"/>
          <w:szCs w:val="28"/>
        </w:rPr>
        <w:t xml:space="preserve"> </w:t>
      </w:r>
      <w:r w:rsidR="001D3DC4" w:rsidRPr="003C2164">
        <w:rPr>
          <w:sz w:val="28"/>
          <w:szCs w:val="28"/>
        </w:rPr>
        <w:t>результаты работы</w:t>
      </w:r>
      <w:r w:rsidRPr="003C2164">
        <w:rPr>
          <w:sz w:val="28"/>
          <w:szCs w:val="28"/>
        </w:rPr>
        <w:t xml:space="preserve"> </w:t>
      </w:r>
      <w:r w:rsidR="00E16EC3" w:rsidRPr="003C2164">
        <w:rPr>
          <w:sz w:val="28"/>
          <w:szCs w:val="28"/>
        </w:rPr>
        <w:t xml:space="preserve">– </w:t>
      </w:r>
      <w:r w:rsidR="002D2DEE" w:rsidRPr="003C2164">
        <w:rPr>
          <w:sz w:val="28"/>
          <w:szCs w:val="28"/>
        </w:rPr>
        <w:t>4</w:t>
      </w:r>
      <w:r w:rsidR="00E16EC3" w:rsidRPr="003C2164">
        <w:rPr>
          <w:sz w:val="28"/>
          <w:szCs w:val="28"/>
        </w:rPr>
        <w:t xml:space="preserve"> слайд</w:t>
      </w:r>
      <w:r w:rsidR="002D2DEE" w:rsidRPr="003C2164">
        <w:rPr>
          <w:sz w:val="28"/>
          <w:szCs w:val="28"/>
        </w:rPr>
        <w:t>а</w:t>
      </w:r>
      <w:r w:rsidR="005125BE" w:rsidRPr="003C2164">
        <w:rPr>
          <w:sz w:val="28"/>
          <w:szCs w:val="28"/>
        </w:rPr>
        <w:t>;</w:t>
      </w:r>
      <w:r w:rsidRPr="003C2164">
        <w:rPr>
          <w:sz w:val="28"/>
          <w:szCs w:val="28"/>
        </w:rPr>
        <w:t xml:space="preserve"> </w:t>
      </w:r>
      <w:r w:rsidR="005125BE" w:rsidRPr="003C2164">
        <w:rPr>
          <w:sz w:val="28"/>
          <w:szCs w:val="28"/>
        </w:rPr>
        <w:t>процедура исследования</w:t>
      </w:r>
      <w:r w:rsidR="001E7D55" w:rsidRPr="003C2164">
        <w:rPr>
          <w:sz w:val="28"/>
          <w:szCs w:val="28"/>
        </w:rPr>
        <w:t xml:space="preserve"> </w:t>
      </w:r>
      <w:r w:rsidR="005125BE" w:rsidRPr="003C2164">
        <w:rPr>
          <w:sz w:val="28"/>
          <w:szCs w:val="28"/>
        </w:rPr>
        <w:t xml:space="preserve">– 1; </w:t>
      </w:r>
      <w:r w:rsidRPr="003C2164">
        <w:rPr>
          <w:sz w:val="28"/>
          <w:szCs w:val="28"/>
        </w:rPr>
        <w:t>заключение</w:t>
      </w:r>
      <w:r w:rsidR="00E16EC3" w:rsidRPr="003C2164">
        <w:rPr>
          <w:sz w:val="28"/>
          <w:szCs w:val="28"/>
        </w:rPr>
        <w:t xml:space="preserve"> – </w:t>
      </w:r>
      <w:r w:rsidRPr="003C2164">
        <w:rPr>
          <w:sz w:val="28"/>
          <w:szCs w:val="28"/>
        </w:rPr>
        <w:t>1</w:t>
      </w:r>
      <w:r w:rsidR="005125BE" w:rsidRPr="003C2164">
        <w:rPr>
          <w:sz w:val="28"/>
          <w:szCs w:val="28"/>
        </w:rPr>
        <w:t>;</w:t>
      </w:r>
      <w:r w:rsidRPr="003C2164">
        <w:rPr>
          <w:sz w:val="28"/>
          <w:szCs w:val="28"/>
        </w:rPr>
        <w:t xml:space="preserve"> использованн</w:t>
      </w:r>
      <w:r w:rsidR="00E16EC3" w:rsidRPr="003C2164">
        <w:rPr>
          <w:sz w:val="28"/>
          <w:szCs w:val="28"/>
        </w:rPr>
        <w:t>ая</w:t>
      </w:r>
      <w:r w:rsidRPr="003C2164">
        <w:rPr>
          <w:sz w:val="28"/>
          <w:szCs w:val="28"/>
        </w:rPr>
        <w:t xml:space="preserve"> литератур</w:t>
      </w:r>
      <w:r w:rsidR="00E16EC3" w:rsidRPr="003C2164">
        <w:rPr>
          <w:sz w:val="28"/>
          <w:szCs w:val="28"/>
        </w:rPr>
        <w:t>а</w:t>
      </w:r>
      <w:r w:rsidRPr="003C2164">
        <w:rPr>
          <w:sz w:val="28"/>
          <w:szCs w:val="28"/>
        </w:rPr>
        <w:t xml:space="preserve"> </w:t>
      </w:r>
      <w:r w:rsidR="00E16EC3" w:rsidRPr="003C2164">
        <w:rPr>
          <w:sz w:val="28"/>
          <w:szCs w:val="28"/>
        </w:rPr>
        <w:t>и источники</w:t>
      </w:r>
      <w:r w:rsidR="00E53FB8" w:rsidRPr="003C2164">
        <w:rPr>
          <w:sz w:val="28"/>
          <w:szCs w:val="28"/>
        </w:rPr>
        <w:t xml:space="preserve"> – 1 слайд</w:t>
      </w:r>
      <w:r w:rsidRPr="003C2164">
        <w:rPr>
          <w:sz w:val="28"/>
          <w:szCs w:val="28"/>
        </w:rPr>
        <w:t xml:space="preserve">. </w:t>
      </w:r>
    </w:p>
    <w:p w:rsidR="007605E0" w:rsidRPr="003C2164" w:rsidRDefault="007605E0" w:rsidP="003323A5">
      <w:pPr>
        <w:spacing w:line="360" w:lineRule="auto"/>
        <w:ind w:firstLine="709"/>
        <w:jc w:val="both"/>
        <w:rPr>
          <w:sz w:val="28"/>
          <w:szCs w:val="28"/>
        </w:rPr>
      </w:pPr>
      <w:r w:rsidRPr="003C2164">
        <w:rPr>
          <w:sz w:val="28"/>
          <w:szCs w:val="28"/>
        </w:rPr>
        <w:t xml:space="preserve">На титульном слайде указывается </w:t>
      </w:r>
      <w:r w:rsidR="00F12775">
        <w:rPr>
          <w:sz w:val="28"/>
          <w:szCs w:val="28"/>
        </w:rPr>
        <w:t>кафедра</w:t>
      </w:r>
      <w:r w:rsidRPr="003C2164">
        <w:rPr>
          <w:sz w:val="28"/>
          <w:szCs w:val="28"/>
        </w:rPr>
        <w:t xml:space="preserve"> и учебная дисциплина, автор и тема исследования, </w:t>
      </w:r>
      <w:r w:rsidR="008422AC" w:rsidRPr="003C2164">
        <w:rPr>
          <w:sz w:val="28"/>
          <w:szCs w:val="28"/>
        </w:rPr>
        <w:t>принимающий работ</w:t>
      </w:r>
      <w:r w:rsidR="00E2712A" w:rsidRPr="003C2164">
        <w:rPr>
          <w:sz w:val="28"/>
          <w:szCs w:val="28"/>
        </w:rPr>
        <w:t>у</w:t>
      </w:r>
      <w:r w:rsidR="008422AC" w:rsidRPr="003C2164">
        <w:rPr>
          <w:sz w:val="28"/>
          <w:szCs w:val="28"/>
        </w:rPr>
        <w:t xml:space="preserve"> преподаватель, </w:t>
      </w:r>
      <w:r w:rsidRPr="003C2164">
        <w:rPr>
          <w:sz w:val="28"/>
          <w:szCs w:val="28"/>
        </w:rPr>
        <w:t>год выполнения работы.</w:t>
      </w:r>
    </w:p>
    <w:p w:rsidR="009E6459" w:rsidRPr="003C2164" w:rsidRDefault="009E6459" w:rsidP="003323A5">
      <w:pPr>
        <w:spacing w:line="360" w:lineRule="auto"/>
        <w:ind w:firstLine="709"/>
        <w:jc w:val="both"/>
        <w:rPr>
          <w:sz w:val="28"/>
          <w:szCs w:val="28"/>
        </w:rPr>
      </w:pPr>
      <w:r w:rsidRPr="003C2164">
        <w:rPr>
          <w:sz w:val="28"/>
          <w:szCs w:val="28"/>
        </w:rPr>
        <w:t>В</w:t>
      </w:r>
      <w:r w:rsidR="00D471D7" w:rsidRPr="003C2164">
        <w:rPr>
          <w:sz w:val="28"/>
          <w:szCs w:val="28"/>
        </w:rPr>
        <w:t xml:space="preserve"> обосновании исследования указывается </w:t>
      </w:r>
      <w:r w:rsidR="00A5466D" w:rsidRPr="003C2164">
        <w:rPr>
          <w:sz w:val="28"/>
          <w:szCs w:val="28"/>
        </w:rPr>
        <w:t>цель</w:t>
      </w:r>
      <w:r w:rsidR="007F690B" w:rsidRPr="003C2164">
        <w:rPr>
          <w:sz w:val="28"/>
          <w:szCs w:val="28"/>
        </w:rPr>
        <w:t xml:space="preserve"> и объект</w:t>
      </w:r>
      <w:r w:rsidR="00A5466D" w:rsidRPr="003C2164">
        <w:rPr>
          <w:sz w:val="28"/>
          <w:szCs w:val="28"/>
        </w:rPr>
        <w:t xml:space="preserve"> исследования</w:t>
      </w:r>
      <w:r w:rsidRPr="003C2164">
        <w:rPr>
          <w:sz w:val="28"/>
          <w:szCs w:val="28"/>
        </w:rPr>
        <w:t>, теоретическ</w:t>
      </w:r>
      <w:r w:rsidR="007F690B" w:rsidRPr="003C2164">
        <w:rPr>
          <w:sz w:val="28"/>
          <w:szCs w:val="28"/>
        </w:rPr>
        <w:t>и</w:t>
      </w:r>
      <w:r w:rsidRPr="003C2164">
        <w:rPr>
          <w:sz w:val="28"/>
          <w:szCs w:val="28"/>
        </w:rPr>
        <w:t>е (классические и новые концепции) и эмпирическ</w:t>
      </w:r>
      <w:r w:rsidR="007F690B" w:rsidRPr="003C2164">
        <w:rPr>
          <w:sz w:val="28"/>
          <w:szCs w:val="28"/>
        </w:rPr>
        <w:t>и</w:t>
      </w:r>
      <w:r w:rsidRPr="003C2164">
        <w:rPr>
          <w:sz w:val="28"/>
          <w:szCs w:val="28"/>
        </w:rPr>
        <w:t>е (первичная и вторичная информация) основания для раскрытия темы.</w:t>
      </w:r>
    </w:p>
    <w:p w:rsidR="00A04ED1" w:rsidRPr="003C2164" w:rsidRDefault="00A04ED1" w:rsidP="003323A5">
      <w:pPr>
        <w:spacing w:line="360" w:lineRule="auto"/>
        <w:ind w:firstLine="709"/>
        <w:jc w:val="both"/>
        <w:rPr>
          <w:sz w:val="28"/>
          <w:szCs w:val="28"/>
        </w:rPr>
      </w:pPr>
      <w:r w:rsidRPr="003C2164">
        <w:rPr>
          <w:sz w:val="28"/>
          <w:szCs w:val="28"/>
        </w:rPr>
        <w:t xml:space="preserve">Результаты работы описывают полученные автором </w:t>
      </w:r>
      <w:r w:rsidR="002B7D16" w:rsidRPr="003C2164">
        <w:rPr>
          <w:sz w:val="28"/>
          <w:szCs w:val="28"/>
        </w:rPr>
        <w:t xml:space="preserve">ключевые </w:t>
      </w:r>
      <w:r w:rsidRPr="003C2164">
        <w:rPr>
          <w:sz w:val="28"/>
          <w:szCs w:val="28"/>
        </w:rPr>
        <w:t xml:space="preserve">выводы по теме, которые рекомендуется визуализировать в таблице, схеме, диаграмме, инфографике или </w:t>
      </w:r>
      <w:r w:rsidR="00A628B4" w:rsidRPr="003C2164">
        <w:rPr>
          <w:sz w:val="28"/>
          <w:szCs w:val="28"/>
        </w:rPr>
        <w:t>в иных формах.</w:t>
      </w:r>
    </w:p>
    <w:p w:rsidR="0073067D" w:rsidRPr="003C2164" w:rsidRDefault="0073067D" w:rsidP="003323A5">
      <w:pPr>
        <w:spacing w:line="360" w:lineRule="auto"/>
        <w:ind w:firstLine="709"/>
        <w:jc w:val="both"/>
        <w:rPr>
          <w:sz w:val="28"/>
          <w:szCs w:val="28"/>
        </w:rPr>
      </w:pPr>
      <w:r w:rsidRPr="003C2164">
        <w:rPr>
          <w:sz w:val="28"/>
          <w:szCs w:val="28"/>
        </w:rPr>
        <w:lastRenderedPageBreak/>
        <w:t xml:space="preserve">Процедура исследования </w:t>
      </w:r>
      <w:r w:rsidR="00445961" w:rsidRPr="003C2164">
        <w:rPr>
          <w:sz w:val="28"/>
          <w:szCs w:val="28"/>
        </w:rPr>
        <w:t xml:space="preserve">указывает на </w:t>
      </w:r>
      <w:r w:rsidR="009A4A9F" w:rsidRPr="003C2164">
        <w:rPr>
          <w:sz w:val="28"/>
          <w:szCs w:val="28"/>
        </w:rPr>
        <w:t>этапы выполне</w:t>
      </w:r>
      <w:r w:rsidR="00C34757" w:rsidRPr="003C2164">
        <w:rPr>
          <w:sz w:val="28"/>
          <w:szCs w:val="28"/>
        </w:rPr>
        <w:t>н</w:t>
      </w:r>
      <w:r w:rsidR="009A4A9F" w:rsidRPr="003C2164">
        <w:rPr>
          <w:sz w:val="28"/>
          <w:szCs w:val="28"/>
        </w:rPr>
        <w:t>ной</w:t>
      </w:r>
      <w:r w:rsidR="00445961" w:rsidRPr="003C2164">
        <w:rPr>
          <w:sz w:val="28"/>
          <w:szCs w:val="28"/>
        </w:rPr>
        <w:t xml:space="preserve"> работы и использованный автором метод исследования.</w:t>
      </w:r>
    </w:p>
    <w:p w:rsidR="009E6459" w:rsidRPr="003C2164" w:rsidRDefault="009E6459" w:rsidP="003323A5">
      <w:pPr>
        <w:spacing w:line="360" w:lineRule="auto"/>
        <w:ind w:firstLine="709"/>
        <w:jc w:val="both"/>
        <w:rPr>
          <w:sz w:val="28"/>
          <w:szCs w:val="28"/>
        </w:rPr>
      </w:pPr>
      <w:r w:rsidRPr="003C2164">
        <w:rPr>
          <w:sz w:val="28"/>
          <w:szCs w:val="28"/>
        </w:rPr>
        <w:t xml:space="preserve">В заключении </w:t>
      </w:r>
      <w:r w:rsidR="00FF3BA5" w:rsidRPr="003C2164">
        <w:rPr>
          <w:sz w:val="28"/>
          <w:szCs w:val="28"/>
        </w:rPr>
        <w:t>размещается</w:t>
      </w:r>
      <w:r w:rsidR="00043051" w:rsidRPr="003C2164">
        <w:rPr>
          <w:sz w:val="28"/>
          <w:szCs w:val="28"/>
        </w:rPr>
        <w:t xml:space="preserve"> </w:t>
      </w:r>
      <w:r w:rsidR="00112B97" w:rsidRPr="003C2164">
        <w:rPr>
          <w:sz w:val="28"/>
          <w:szCs w:val="28"/>
        </w:rPr>
        <w:t xml:space="preserve">оценка </w:t>
      </w:r>
      <w:r w:rsidRPr="003C2164">
        <w:rPr>
          <w:sz w:val="28"/>
          <w:szCs w:val="28"/>
        </w:rPr>
        <w:t>теоретическ</w:t>
      </w:r>
      <w:r w:rsidR="00112B97" w:rsidRPr="003C2164">
        <w:rPr>
          <w:sz w:val="28"/>
          <w:szCs w:val="28"/>
        </w:rPr>
        <w:t>ой значимости</w:t>
      </w:r>
      <w:r w:rsidRPr="003C2164">
        <w:rPr>
          <w:sz w:val="28"/>
          <w:szCs w:val="28"/>
        </w:rPr>
        <w:t xml:space="preserve"> полученн</w:t>
      </w:r>
      <w:r w:rsidR="00112B97" w:rsidRPr="003C2164">
        <w:rPr>
          <w:sz w:val="28"/>
          <w:szCs w:val="28"/>
        </w:rPr>
        <w:t>ых</w:t>
      </w:r>
      <w:r w:rsidRPr="003C2164">
        <w:rPr>
          <w:sz w:val="28"/>
          <w:szCs w:val="28"/>
        </w:rPr>
        <w:t xml:space="preserve"> результат</w:t>
      </w:r>
      <w:r w:rsidR="00112B97" w:rsidRPr="003C2164">
        <w:rPr>
          <w:sz w:val="28"/>
          <w:szCs w:val="28"/>
        </w:rPr>
        <w:t>ов</w:t>
      </w:r>
      <w:r w:rsidRPr="003C2164">
        <w:rPr>
          <w:sz w:val="28"/>
          <w:szCs w:val="28"/>
        </w:rPr>
        <w:t xml:space="preserve"> исследования для профессиональной подготовки по направлению «Реклама и связи с общественностью».</w:t>
      </w:r>
    </w:p>
    <w:p w:rsidR="009E6459" w:rsidRPr="003C2164" w:rsidRDefault="009E6459" w:rsidP="003323A5">
      <w:pPr>
        <w:spacing w:line="360" w:lineRule="auto"/>
        <w:ind w:firstLine="709"/>
        <w:jc w:val="both"/>
        <w:rPr>
          <w:sz w:val="28"/>
          <w:szCs w:val="28"/>
        </w:rPr>
      </w:pPr>
      <w:r w:rsidRPr="003C2164">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3C2164">
        <w:rPr>
          <w:sz w:val="28"/>
          <w:szCs w:val="28"/>
        </w:rPr>
        <w:t>на слайдах презентации</w:t>
      </w:r>
      <w:r w:rsidRPr="003C2164">
        <w:rPr>
          <w:sz w:val="28"/>
          <w:szCs w:val="28"/>
        </w:rPr>
        <w:t xml:space="preserve">. </w:t>
      </w:r>
    </w:p>
    <w:p w:rsidR="009E6459" w:rsidRPr="003C2164" w:rsidRDefault="009E6459" w:rsidP="003323A5">
      <w:pPr>
        <w:spacing w:line="360" w:lineRule="auto"/>
        <w:ind w:firstLine="709"/>
        <w:jc w:val="both"/>
        <w:rPr>
          <w:sz w:val="28"/>
          <w:szCs w:val="28"/>
        </w:rPr>
      </w:pPr>
      <w:r w:rsidRPr="003C2164">
        <w:rPr>
          <w:sz w:val="28"/>
          <w:szCs w:val="28"/>
        </w:rPr>
        <w:t xml:space="preserve">Правила оформления </w:t>
      </w:r>
      <w:r w:rsidR="000F60FC" w:rsidRPr="003C2164">
        <w:rPr>
          <w:sz w:val="28"/>
          <w:szCs w:val="28"/>
        </w:rPr>
        <w:t>текста исследовательской работы</w:t>
      </w:r>
      <w:r w:rsidRPr="003C2164">
        <w:rPr>
          <w:sz w:val="28"/>
          <w:szCs w:val="28"/>
        </w:rPr>
        <w:t>.</w:t>
      </w:r>
    </w:p>
    <w:p w:rsidR="009E6459" w:rsidRPr="003C2164" w:rsidRDefault="00A33C69" w:rsidP="003323A5">
      <w:pPr>
        <w:spacing w:line="360" w:lineRule="auto"/>
        <w:ind w:firstLine="709"/>
        <w:jc w:val="both"/>
        <w:rPr>
          <w:sz w:val="28"/>
          <w:szCs w:val="28"/>
        </w:rPr>
      </w:pPr>
      <w:r w:rsidRPr="003C2164">
        <w:rPr>
          <w:sz w:val="28"/>
          <w:szCs w:val="28"/>
        </w:rPr>
        <w:t xml:space="preserve">Текст исследовательской работы </w:t>
      </w:r>
      <w:r w:rsidR="009E6459" w:rsidRPr="003C2164">
        <w:rPr>
          <w:sz w:val="28"/>
          <w:szCs w:val="28"/>
        </w:rPr>
        <w:t xml:space="preserve">выполняется на листах бумаги формата А4. Поля – сверху, снизу и справа 2,5 см, слева 3 см. Шрифт </w:t>
      </w:r>
      <w:proofErr w:type="spellStart"/>
      <w:r w:rsidR="009E6459" w:rsidRPr="003C2164">
        <w:rPr>
          <w:sz w:val="28"/>
          <w:szCs w:val="28"/>
        </w:rPr>
        <w:t>Times</w:t>
      </w:r>
      <w:proofErr w:type="spellEnd"/>
      <w:r w:rsidR="009E6459" w:rsidRPr="003C2164">
        <w:rPr>
          <w:sz w:val="28"/>
          <w:szCs w:val="28"/>
        </w:rPr>
        <w:t xml:space="preserve"> </w:t>
      </w:r>
      <w:proofErr w:type="spellStart"/>
      <w:r w:rsidR="009E6459" w:rsidRPr="003C2164">
        <w:rPr>
          <w:sz w:val="28"/>
          <w:szCs w:val="28"/>
        </w:rPr>
        <w:t>New</w:t>
      </w:r>
      <w:proofErr w:type="spellEnd"/>
      <w:r w:rsidR="009E6459" w:rsidRPr="003C2164">
        <w:rPr>
          <w:sz w:val="28"/>
          <w:szCs w:val="28"/>
        </w:rPr>
        <w:t xml:space="preserve"> </w:t>
      </w:r>
      <w:proofErr w:type="spellStart"/>
      <w:r w:rsidR="009E6459" w:rsidRPr="003C2164">
        <w:rPr>
          <w:sz w:val="28"/>
          <w:szCs w:val="28"/>
        </w:rPr>
        <w:t>Roman</w:t>
      </w:r>
      <w:proofErr w:type="spellEnd"/>
      <w:r w:rsidR="009E6459" w:rsidRPr="003C2164">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3C2164" w:rsidRDefault="009E6459" w:rsidP="003323A5">
      <w:pPr>
        <w:spacing w:line="360" w:lineRule="auto"/>
        <w:ind w:firstLine="709"/>
        <w:jc w:val="both"/>
        <w:rPr>
          <w:sz w:val="28"/>
          <w:szCs w:val="28"/>
        </w:rPr>
      </w:pPr>
      <w:r w:rsidRPr="003C2164">
        <w:rPr>
          <w:sz w:val="28"/>
          <w:szCs w:val="28"/>
        </w:rPr>
        <w:t xml:space="preserve">Оформление </w:t>
      </w:r>
      <w:r w:rsidR="00DA5721" w:rsidRPr="003C2164">
        <w:rPr>
          <w:sz w:val="28"/>
          <w:szCs w:val="28"/>
        </w:rPr>
        <w:t xml:space="preserve">ссылок </w:t>
      </w:r>
      <w:r w:rsidRPr="003C2164">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3C2164" w:rsidRDefault="009E6459" w:rsidP="003323A5">
      <w:pPr>
        <w:spacing w:line="360" w:lineRule="auto"/>
        <w:ind w:firstLine="709"/>
        <w:jc w:val="both"/>
        <w:rPr>
          <w:sz w:val="28"/>
          <w:szCs w:val="28"/>
        </w:rPr>
      </w:pPr>
      <w:r w:rsidRPr="003C2164">
        <w:rPr>
          <w:sz w:val="28"/>
          <w:szCs w:val="28"/>
        </w:rPr>
        <w:t xml:space="preserve">Каждая часть </w:t>
      </w:r>
      <w:r w:rsidR="00081E3A" w:rsidRPr="003C2164">
        <w:rPr>
          <w:sz w:val="28"/>
          <w:szCs w:val="28"/>
        </w:rPr>
        <w:t xml:space="preserve">текста </w:t>
      </w:r>
      <w:r w:rsidRPr="003C2164">
        <w:rPr>
          <w:sz w:val="28"/>
          <w:szCs w:val="28"/>
        </w:rPr>
        <w:t>работы начинается с новой страницы. Названия частей работы выделяется жирным шрифтом, выравнивание по центру.</w:t>
      </w:r>
    </w:p>
    <w:p w:rsidR="00053AC6" w:rsidRPr="003C2164" w:rsidRDefault="00053AC6" w:rsidP="003323A5">
      <w:pPr>
        <w:spacing w:line="360" w:lineRule="auto"/>
        <w:ind w:firstLine="709"/>
        <w:jc w:val="both"/>
        <w:rPr>
          <w:sz w:val="28"/>
          <w:szCs w:val="28"/>
        </w:rPr>
      </w:pPr>
      <w:r w:rsidRPr="003C2164">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3C2164" w:rsidRDefault="000F60FC" w:rsidP="003323A5">
      <w:pPr>
        <w:spacing w:line="360" w:lineRule="auto"/>
        <w:ind w:firstLine="709"/>
        <w:jc w:val="both"/>
        <w:rPr>
          <w:sz w:val="28"/>
          <w:szCs w:val="28"/>
        </w:rPr>
      </w:pPr>
      <w:r w:rsidRPr="003C2164">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3C2164" w:rsidRDefault="009E6459" w:rsidP="00970BAC">
      <w:pPr>
        <w:ind w:firstLine="709"/>
        <w:jc w:val="both"/>
        <w:rPr>
          <w:sz w:val="28"/>
          <w:szCs w:val="28"/>
        </w:rPr>
      </w:pPr>
    </w:p>
    <w:p w:rsidR="00833035" w:rsidRPr="003C2164" w:rsidRDefault="00833035" w:rsidP="00970BAC">
      <w:pPr>
        <w:spacing w:after="240"/>
        <w:jc w:val="both"/>
        <w:rPr>
          <w:bCs/>
          <w:sz w:val="12"/>
          <w:szCs w:val="28"/>
          <w:lang w:bidi="ru-RU"/>
        </w:rPr>
      </w:pPr>
      <w:bookmarkStart w:id="10" w:name="_Toc24406442"/>
      <w:r w:rsidRPr="003C2164">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3C2164"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3C2164">
        <w:rPr>
          <w:rFonts w:eastAsia="Calibri"/>
          <w:b/>
          <w:bCs/>
          <w:kern w:val="32"/>
          <w:sz w:val="28"/>
          <w:szCs w:val="28"/>
          <w:lang w:bidi="ru-RU"/>
        </w:rPr>
        <w:t>11. 1. Комплект лицензионного программного обеспечения:</w:t>
      </w:r>
      <w:bookmarkEnd w:id="11"/>
      <w:bookmarkEnd w:id="12"/>
    </w:p>
    <w:p w:rsidR="00833035" w:rsidRPr="008A205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8A2056">
        <w:rPr>
          <w:rFonts w:eastAsia="Calibri"/>
          <w:bCs/>
          <w:kern w:val="32"/>
          <w:sz w:val="28"/>
          <w:szCs w:val="28"/>
          <w:lang w:bidi="ru-RU"/>
        </w:rPr>
        <w:t xml:space="preserve">1. </w:t>
      </w:r>
      <w:r w:rsidRPr="003C2164">
        <w:rPr>
          <w:rFonts w:eastAsia="Calibri"/>
          <w:bCs/>
          <w:kern w:val="32"/>
          <w:sz w:val="28"/>
          <w:szCs w:val="28"/>
          <w:lang w:val="en-US" w:bidi="ru-RU"/>
        </w:rPr>
        <w:t>Windows</w:t>
      </w:r>
      <w:r w:rsidRPr="008A2056">
        <w:rPr>
          <w:rFonts w:eastAsia="Calibri"/>
          <w:bCs/>
          <w:kern w:val="32"/>
          <w:sz w:val="28"/>
          <w:szCs w:val="28"/>
          <w:lang w:bidi="ru-RU"/>
        </w:rPr>
        <w:t xml:space="preserve">, </w:t>
      </w:r>
      <w:r w:rsidRPr="003C2164">
        <w:rPr>
          <w:rFonts w:eastAsia="Calibri"/>
          <w:bCs/>
          <w:kern w:val="32"/>
          <w:sz w:val="28"/>
          <w:szCs w:val="28"/>
          <w:lang w:val="en-US" w:bidi="ru-RU"/>
        </w:rPr>
        <w:t>Microsoft</w:t>
      </w:r>
      <w:r w:rsidRPr="008A2056">
        <w:rPr>
          <w:rFonts w:eastAsia="Calibri"/>
          <w:bCs/>
          <w:kern w:val="32"/>
          <w:sz w:val="28"/>
          <w:szCs w:val="28"/>
          <w:lang w:bidi="ru-RU"/>
        </w:rPr>
        <w:t xml:space="preserve"> </w:t>
      </w:r>
      <w:r w:rsidRPr="003C2164">
        <w:rPr>
          <w:rFonts w:eastAsia="Calibri"/>
          <w:bCs/>
          <w:kern w:val="32"/>
          <w:sz w:val="28"/>
          <w:szCs w:val="28"/>
          <w:lang w:val="en-US" w:bidi="ru-RU"/>
        </w:rPr>
        <w:t>Office</w:t>
      </w:r>
      <w:r w:rsidRPr="008A2056">
        <w:rPr>
          <w:rFonts w:eastAsia="Calibri"/>
          <w:bCs/>
          <w:kern w:val="32"/>
          <w:sz w:val="28"/>
          <w:szCs w:val="28"/>
          <w:lang w:bidi="ru-RU"/>
        </w:rPr>
        <w:t>.</w:t>
      </w:r>
      <w:bookmarkEnd w:id="13"/>
      <w:bookmarkEnd w:id="14"/>
    </w:p>
    <w:p w:rsidR="00833035" w:rsidRPr="008A2056"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8A2056">
        <w:rPr>
          <w:rFonts w:eastAsia="Calibri"/>
          <w:bCs/>
          <w:kern w:val="32"/>
          <w:sz w:val="28"/>
          <w:szCs w:val="28"/>
          <w:lang w:bidi="ru-RU"/>
        </w:rPr>
        <w:t xml:space="preserve">2. </w:t>
      </w:r>
      <w:r w:rsidRPr="003C2164">
        <w:rPr>
          <w:rFonts w:eastAsia="Calibri"/>
          <w:bCs/>
          <w:kern w:val="32"/>
          <w:sz w:val="28"/>
          <w:szCs w:val="28"/>
          <w:lang w:bidi="ru-RU"/>
        </w:rPr>
        <w:t>Антивирус</w:t>
      </w:r>
      <w:r w:rsidRPr="008A2056">
        <w:rPr>
          <w:rFonts w:eastAsia="Calibri"/>
          <w:bCs/>
          <w:kern w:val="32"/>
          <w:sz w:val="28"/>
          <w:szCs w:val="28"/>
          <w:lang w:bidi="ru-RU"/>
        </w:rPr>
        <w:t xml:space="preserve"> </w:t>
      </w:r>
      <w:r w:rsidR="00EC7D01" w:rsidRPr="003C2164">
        <w:rPr>
          <w:rFonts w:eastAsia="Calibri"/>
          <w:bCs/>
          <w:kern w:val="32"/>
          <w:sz w:val="28"/>
          <w:szCs w:val="28"/>
          <w:lang w:val="en-US" w:bidi="ru-RU"/>
        </w:rPr>
        <w:t>Kaspersky</w:t>
      </w:r>
      <w:bookmarkEnd w:id="15"/>
      <w:bookmarkEnd w:id="16"/>
    </w:p>
    <w:p w:rsidR="00833035" w:rsidRPr="008A2056"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3C2164"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8A2056">
        <w:rPr>
          <w:rFonts w:eastAsia="Calibri"/>
          <w:b/>
          <w:bCs/>
          <w:kern w:val="32"/>
          <w:sz w:val="28"/>
          <w:szCs w:val="28"/>
          <w:lang w:bidi="ru-RU"/>
        </w:rPr>
        <w:t xml:space="preserve">11.2. </w:t>
      </w:r>
      <w:r w:rsidRPr="003C2164">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1. Информационно-правовая система «Гарант»</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2. Информационно-правовая система «Консультант Плюс»</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 xml:space="preserve">3. Электронная энциклопедия: </w:t>
      </w:r>
      <w:r w:rsidRPr="003C2164">
        <w:rPr>
          <w:rFonts w:eastAsia="Calibri"/>
          <w:bCs/>
          <w:color w:val="0000FF"/>
          <w:sz w:val="28"/>
          <w:szCs w:val="28"/>
          <w:u w:val="single"/>
          <w:lang w:val="en-US" w:bidi="ru-RU"/>
        </w:rPr>
        <w:t>http</w:t>
      </w:r>
      <w:r w:rsidRPr="003C2164">
        <w:rPr>
          <w:rFonts w:eastAsia="Calibri"/>
          <w:bCs/>
          <w:color w:val="0000FF"/>
          <w:sz w:val="28"/>
          <w:szCs w:val="28"/>
          <w:u w:val="single"/>
          <w:lang w:bidi="ru-RU"/>
        </w:rPr>
        <w:t>://</w:t>
      </w:r>
      <w:proofErr w:type="spellStart"/>
      <w:r w:rsidRPr="003C2164">
        <w:rPr>
          <w:rFonts w:eastAsia="Calibri"/>
          <w:bCs/>
          <w:color w:val="0000FF"/>
          <w:sz w:val="28"/>
          <w:szCs w:val="28"/>
          <w:u w:val="single"/>
          <w:lang w:val="en-US" w:bidi="ru-RU"/>
        </w:rPr>
        <w:t>ru</w:t>
      </w:r>
      <w:proofErr w:type="spellEnd"/>
      <w:r w:rsidRPr="003C2164">
        <w:rPr>
          <w:rFonts w:eastAsia="Calibri"/>
          <w:bCs/>
          <w:color w:val="0000FF"/>
          <w:sz w:val="28"/>
          <w:szCs w:val="28"/>
          <w:u w:val="single"/>
          <w:lang w:bidi="ru-RU"/>
        </w:rPr>
        <w:t>.</w:t>
      </w:r>
      <w:proofErr w:type="spellStart"/>
      <w:r w:rsidRPr="003C2164">
        <w:rPr>
          <w:rFonts w:eastAsia="Calibri"/>
          <w:bCs/>
          <w:color w:val="0000FF"/>
          <w:sz w:val="28"/>
          <w:szCs w:val="28"/>
          <w:u w:val="single"/>
          <w:lang w:val="en-US" w:bidi="ru-RU"/>
        </w:rPr>
        <w:t>wikipedia</w:t>
      </w:r>
      <w:proofErr w:type="spellEnd"/>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org</w:t>
      </w:r>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wiki</w:t>
      </w:r>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Wiki</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4. Система комплексного раскрытия информации «СКРИН» -</w:t>
      </w:r>
      <w:r w:rsidRPr="003C2164">
        <w:rPr>
          <w:rFonts w:eastAsia="Calibri"/>
          <w:bCs/>
          <w:sz w:val="28"/>
          <w:szCs w:val="28"/>
          <w:lang w:val="en-US" w:bidi="ru-RU"/>
        </w:rPr>
        <w:t>http</w:t>
      </w:r>
      <w:r w:rsidRPr="003C2164">
        <w:rPr>
          <w:rFonts w:eastAsia="Calibri"/>
          <w:bCs/>
          <w:sz w:val="28"/>
          <w:szCs w:val="28"/>
          <w:lang w:bidi="ru-RU"/>
        </w:rPr>
        <w:t>://</w:t>
      </w:r>
      <w:r w:rsidRPr="003C2164">
        <w:rPr>
          <w:rFonts w:eastAsia="Calibri"/>
          <w:bCs/>
          <w:sz w:val="28"/>
          <w:szCs w:val="28"/>
          <w:lang w:val="en-US" w:bidi="ru-RU"/>
        </w:rPr>
        <w:t>www</w:t>
      </w:r>
      <w:r w:rsidRPr="003C2164">
        <w:rPr>
          <w:rFonts w:eastAsia="Calibri"/>
          <w:bCs/>
          <w:sz w:val="28"/>
          <w:szCs w:val="28"/>
          <w:lang w:bidi="ru-RU"/>
        </w:rPr>
        <w:t>.</w:t>
      </w:r>
      <w:proofErr w:type="spellStart"/>
      <w:r w:rsidRPr="003C2164">
        <w:rPr>
          <w:rFonts w:eastAsia="Calibri"/>
          <w:bCs/>
          <w:sz w:val="28"/>
          <w:szCs w:val="28"/>
          <w:lang w:val="en-US" w:bidi="ru-RU"/>
        </w:rPr>
        <w:t>skrin</w:t>
      </w:r>
      <w:proofErr w:type="spellEnd"/>
      <w:r w:rsidRPr="003C2164">
        <w:rPr>
          <w:rFonts w:eastAsia="Calibri"/>
          <w:bCs/>
          <w:sz w:val="28"/>
          <w:szCs w:val="28"/>
          <w:lang w:bidi="ru-RU"/>
        </w:rPr>
        <w:t>.</w:t>
      </w:r>
      <w:proofErr w:type="spellStart"/>
      <w:r w:rsidRPr="003C2164">
        <w:rPr>
          <w:rFonts w:eastAsia="Calibri"/>
          <w:bCs/>
          <w:sz w:val="28"/>
          <w:szCs w:val="28"/>
          <w:lang w:val="en-US" w:bidi="ru-RU"/>
        </w:rPr>
        <w:t>ru</w:t>
      </w:r>
      <w:proofErr w:type="spellEnd"/>
      <w:r w:rsidRPr="003C2164">
        <w:rPr>
          <w:rFonts w:eastAsia="Calibri"/>
          <w:bCs/>
          <w:sz w:val="28"/>
          <w:szCs w:val="28"/>
          <w:lang w:bidi="ru-RU"/>
        </w:rPr>
        <w:t>/</w:t>
      </w:r>
    </w:p>
    <w:p w:rsidR="00833035" w:rsidRPr="003C2164"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3C2164"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C2164">
        <w:rPr>
          <w:rFonts w:eastAsia="Calibri"/>
          <w:b/>
          <w:bCs/>
          <w:sz w:val="28"/>
          <w:szCs w:val="28"/>
          <w:lang w:bidi="ru-RU"/>
        </w:rPr>
        <w:t>11.3. Сертифицированные программные и аппаратные средства защиты информации</w:t>
      </w:r>
    </w:p>
    <w:p w:rsidR="00833035" w:rsidRPr="003C2164" w:rsidRDefault="00833035" w:rsidP="000C4A11">
      <w:pPr>
        <w:widowControl w:val="0"/>
        <w:tabs>
          <w:tab w:val="left" w:pos="1490"/>
        </w:tabs>
        <w:autoSpaceDE w:val="0"/>
        <w:autoSpaceDN w:val="0"/>
        <w:ind w:right="3" w:firstLine="709"/>
        <w:jc w:val="both"/>
        <w:outlineLvl w:val="0"/>
        <w:rPr>
          <w:bCs/>
          <w:sz w:val="28"/>
          <w:szCs w:val="28"/>
          <w:lang w:bidi="ru-RU"/>
        </w:rPr>
      </w:pPr>
      <w:r w:rsidRPr="003C2164">
        <w:rPr>
          <w:bCs/>
          <w:sz w:val="28"/>
          <w:szCs w:val="28"/>
          <w:lang w:bidi="ru-RU"/>
        </w:rPr>
        <w:t>Не используются</w:t>
      </w:r>
    </w:p>
    <w:p w:rsidR="00833035" w:rsidRPr="003C2164" w:rsidRDefault="00833035" w:rsidP="00833035">
      <w:pPr>
        <w:widowControl w:val="0"/>
        <w:autoSpaceDE w:val="0"/>
        <w:autoSpaceDN w:val="0"/>
        <w:ind w:right="3"/>
        <w:jc w:val="both"/>
        <w:rPr>
          <w:sz w:val="16"/>
          <w:szCs w:val="28"/>
          <w:lang w:bidi="ru-RU"/>
        </w:rPr>
      </w:pPr>
    </w:p>
    <w:p w:rsidR="004666EB" w:rsidRPr="003C2164" w:rsidRDefault="004666EB" w:rsidP="00833035">
      <w:pPr>
        <w:widowControl w:val="0"/>
        <w:autoSpaceDE w:val="0"/>
        <w:autoSpaceDN w:val="0"/>
        <w:ind w:right="3"/>
        <w:jc w:val="both"/>
        <w:rPr>
          <w:sz w:val="16"/>
          <w:szCs w:val="28"/>
          <w:lang w:bidi="ru-RU"/>
        </w:rPr>
      </w:pPr>
    </w:p>
    <w:p w:rsidR="00833035" w:rsidRPr="003C2164" w:rsidRDefault="00833035" w:rsidP="00B62BD5">
      <w:pPr>
        <w:widowControl w:val="0"/>
        <w:autoSpaceDE w:val="0"/>
        <w:autoSpaceDN w:val="0"/>
        <w:spacing w:after="240"/>
        <w:jc w:val="both"/>
        <w:outlineLvl w:val="0"/>
        <w:rPr>
          <w:bCs/>
          <w:sz w:val="28"/>
          <w:szCs w:val="28"/>
          <w:lang w:bidi="ru-RU"/>
        </w:rPr>
      </w:pPr>
      <w:bookmarkStart w:id="19" w:name="_Toc24406443"/>
      <w:r w:rsidRPr="003C216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3C2164" w:rsidRDefault="00833035" w:rsidP="00B62BD5">
      <w:pPr>
        <w:widowControl w:val="0"/>
        <w:autoSpaceDE w:val="0"/>
        <w:autoSpaceDN w:val="0"/>
        <w:spacing w:line="360" w:lineRule="auto"/>
        <w:ind w:firstLine="709"/>
        <w:jc w:val="both"/>
        <w:rPr>
          <w:rFonts w:eastAsia="Calibri"/>
          <w:sz w:val="28"/>
          <w:szCs w:val="28"/>
          <w:lang w:bidi="ru-RU"/>
        </w:rPr>
      </w:pPr>
      <w:r w:rsidRPr="003C216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3C216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(AMD или аналогичной), выделенными серверами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991536">
      <w:footerReference w:type="default" r:id="rId8"/>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250" w:rsidRDefault="00CF6250" w:rsidP="00833035">
      <w:r>
        <w:separator/>
      </w:r>
    </w:p>
  </w:endnote>
  <w:endnote w:type="continuationSeparator" w:id="0">
    <w:p w:rsidR="00CF6250" w:rsidRDefault="00CF625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4059B4" w:rsidRDefault="004059B4">
        <w:pPr>
          <w:pStyle w:val="af8"/>
          <w:jc w:val="center"/>
        </w:pPr>
        <w:r>
          <w:fldChar w:fldCharType="begin"/>
        </w:r>
        <w:r>
          <w:instrText>PAGE   \* MERGEFORMAT</w:instrText>
        </w:r>
        <w:r>
          <w:fldChar w:fldCharType="separate"/>
        </w:r>
        <w:r>
          <w:rPr>
            <w:noProof/>
          </w:rPr>
          <w:t>16</w:t>
        </w:r>
        <w:r>
          <w:rPr>
            <w:noProof/>
          </w:rPr>
          <w:fldChar w:fldCharType="end"/>
        </w:r>
      </w:p>
    </w:sdtContent>
  </w:sdt>
  <w:p w:rsidR="004059B4" w:rsidRDefault="004059B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250" w:rsidRDefault="00CF6250" w:rsidP="00833035">
      <w:r>
        <w:separator/>
      </w:r>
    </w:p>
  </w:footnote>
  <w:footnote w:type="continuationSeparator" w:id="0">
    <w:p w:rsidR="00CF6250" w:rsidRDefault="00CF625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D5CC5"/>
    <w:multiLevelType w:val="hybridMultilevel"/>
    <w:tmpl w:val="71AA0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DA5F69"/>
    <w:multiLevelType w:val="hybridMultilevel"/>
    <w:tmpl w:val="080CF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D41AC9"/>
    <w:multiLevelType w:val="hybridMultilevel"/>
    <w:tmpl w:val="82BAC2B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8" w15:restartNumberingAfterBreak="0">
    <w:nsid w:val="281C7BC0"/>
    <w:multiLevelType w:val="hybridMultilevel"/>
    <w:tmpl w:val="752A5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F3065A"/>
    <w:multiLevelType w:val="hybridMultilevel"/>
    <w:tmpl w:val="D63C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0848D6"/>
    <w:multiLevelType w:val="hybridMultilevel"/>
    <w:tmpl w:val="08B20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0D342C"/>
    <w:multiLevelType w:val="hybridMultilevel"/>
    <w:tmpl w:val="94B09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1C97BC8"/>
    <w:multiLevelType w:val="hybridMultilevel"/>
    <w:tmpl w:val="13CCF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126F35"/>
    <w:multiLevelType w:val="hybridMultilevel"/>
    <w:tmpl w:val="2E92E586"/>
    <w:lvl w:ilvl="0" w:tplc="384ACE20">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F8714D"/>
    <w:multiLevelType w:val="hybridMultilevel"/>
    <w:tmpl w:val="A8904A3A"/>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F6314C"/>
    <w:multiLevelType w:val="hybridMultilevel"/>
    <w:tmpl w:val="D8027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025146B"/>
    <w:multiLevelType w:val="multilevel"/>
    <w:tmpl w:val="F7FE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293AA4"/>
    <w:multiLevelType w:val="hybridMultilevel"/>
    <w:tmpl w:val="D8F49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9" w15:restartNumberingAfterBreak="0">
    <w:nsid w:val="7D393552"/>
    <w:multiLevelType w:val="hybridMultilevel"/>
    <w:tmpl w:val="89006160"/>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3"/>
  </w:num>
  <w:num w:numId="7">
    <w:abstractNumId w:val="4"/>
  </w:num>
  <w:num w:numId="8">
    <w:abstractNumId w:val="15"/>
  </w:num>
  <w:num w:numId="9">
    <w:abstractNumId w:val="25"/>
  </w:num>
  <w:num w:numId="10">
    <w:abstractNumId w:val="6"/>
  </w:num>
  <w:num w:numId="11">
    <w:abstractNumId w:val="30"/>
  </w:num>
  <w:num w:numId="12">
    <w:abstractNumId w:val="21"/>
  </w:num>
  <w:num w:numId="13">
    <w:abstractNumId w:val="20"/>
  </w:num>
  <w:num w:numId="14">
    <w:abstractNumId w:val="22"/>
  </w:num>
  <w:num w:numId="15">
    <w:abstractNumId w:val="5"/>
  </w:num>
  <w:num w:numId="16">
    <w:abstractNumId w:val="11"/>
  </w:num>
  <w:num w:numId="17">
    <w:abstractNumId w:val="28"/>
  </w:num>
  <w:num w:numId="18">
    <w:abstractNumId w:val="0"/>
  </w:num>
  <w:num w:numId="19">
    <w:abstractNumId w:val="24"/>
  </w:num>
  <w:num w:numId="20">
    <w:abstractNumId w:val="18"/>
  </w:num>
  <w:num w:numId="21">
    <w:abstractNumId w:val="9"/>
  </w:num>
  <w:num w:numId="22">
    <w:abstractNumId w:val="1"/>
  </w:num>
  <w:num w:numId="23">
    <w:abstractNumId w:val="17"/>
  </w:num>
  <w:num w:numId="24">
    <w:abstractNumId w:val="29"/>
  </w:num>
  <w:num w:numId="25">
    <w:abstractNumId w:val="7"/>
  </w:num>
  <w:num w:numId="26">
    <w:abstractNumId w:val="8"/>
  </w:num>
  <w:num w:numId="27">
    <w:abstractNumId w:val="14"/>
  </w:num>
  <w:num w:numId="28">
    <w:abstractNumId w:val="19"/>
  </w:num>
  <w:num w:numId="29">
    <w:abstractNumId w:val="27"/>
  </w:num>
  <w:num w:numId="30">
    <w:abstractNumId w:val="2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151CD"/>
    <w:rsid w:val="000158E3"/>
    <w:rsid w:val="00023B58"/>
    <w:rsid w:val="00031509"/>
    <w:rsid w:val="000316CF"/>
    <w:rsid w:val="00032C03"/>
    <w:rsid w:val="000337CC"/>
    <w:rsid w:val="0003683F"/>
    <w:rsid w:val="00036C19"/>
    <w:rsid w:val="000415BB"/>
    <w:rsid w:val="000424D6"/>
    <w:rsid w:val="00043051"/>
    <w:rsid w:val="00043A51"/>
    <w:rsid w:val="000452BF"/>
    <w:rsid w:val="00045B51"/>
    <w:rsid w:val="00053096"/>
    <w:rsid w:val="00053AC6"/>
    <w:rsid w:val="00060BB3"/>
    <w:rsid w:val="00061178"/>
    <w:rsid w:val="00063C99"/>
    <w:rsid w:val="00064F17"/>
    <w:rsid w:val="000652B1"/>
    <w:rsid w:val="000656B7"/>
    <w:rsid w:val="00066F17"/>
    <w:rsid w:val="0007683B"/>
    <w:rsid w:val="00081E33"/>
    <w:rsid w:val="00081E3A"/>
    <w:rsid w:val="00083A2E"/>
    <w:rsid w:val="00084333"/>
    <w:rsid w:val="00086F75"/>
    <w:rsid w:val="00090B80"/>
    <w:rsid w:val="00096B29"/>
    <w:rsid w:val="000A0292"/>
    <w:rsid w:val="000A77B4"/>
    <w:rsid w:val="000A7E15"/>
    <w:rsid w:val="000B2D7F"/>
    <w:rsid w:val="000C1CD8"/>
    <w:rsid w:val="000C2E19"/>
    <w:rsid w:val="000C4A11"/>
    <w:rsid w:val="000C69AF"/>
    <w:rsid w:val="000C6D96"/>
    <w:rsid w:val="000D6972"/>
    <w:rsid w:val="000E1005"/>
    <w:rsid w:val="000E2228"/>
    <w:rsid w:val="000E2F54"/>
    <w:rsid w:val="000E55C4"/>
    <w:rsid w:val="000E5A66"/>
    <w:rsid w:val="000E5C17"/>
    <w:rsid w:val="000E5CDF"/>
    <w:rsid w:val="000E7133"/>
    <w:rsid w:val="000F04A6"/>
    <w:rsid w:val="000F19F4"/>
    <w:rsid w:val="000F2511"/>
    <w:rsid w:val="000F2F46"/>
    <w:rsid w:val="000F31AF"/>
    <w:rsid w:val="000F31FD"/>
    <w:rsid w:val="000F4ADD"/>
    <w:rsid w:val="000F60FC"/>
    <w:rsid w:val="00101327"/>
    <w:rsid w:val="00102B78"/>
    <w:rsid w:val="00110032"/>
    <w:rsid w:val="0011054F"/>
    <w:rsid w:val="00112B97"/>
    <w:rsid w:val="00112E15"/>
    <w:rsid w:val="00114E07"/>
    <w:rsid w:val="001161BC"/>
    <w:rsid w:val="00121E50"/>
    <w:rsid w:val="0013095C"/>
    <w:rsid w:val="00131FEF"/>
    <w:rsid w:val="001337AB"/>
    <w:rsid w:val="001361BC"/>
    <w:rsid w:val="00140A90"/>
    <w:rsid w:val="00140FD5"/>
    <w:rsid w:val="0015342A"/>
    <w:rsid w:val="00153C20"/>
    <w:rsid w:val="00154210"/>
    <w:rsid w:val="00156472"/>
    <w:rsid w:val="00160C82"/>
    <w:rsid w:val="00161F26"/>
    <w:rsid w:val="001636CE"/>
    <w:rsid w:val="00171A86"/>
    <w:rsid w:val="00175BCC"/>
    <w:rsid w:val="0018197C"/>
    <w:rsid w:val="001829FA"/>
    <w:rsid w:val="0018320B"/>
    <w:rsid w:val="0018457E"/>
    <w:rsid w:val="00184635"/>
    <w:rsid w:val="0018603C"/>
    <w:rsid w:val="00190536"/>
    <w:rsid w:val="001933D6"/>
    <w:rsid w:val="001A0122"/>
    <w:rsid w:val="001A3B62"/>
    <w:rsid w:val="001A5700"/>
    <w:rsid w:val="001A709B"/>
    <w:rsid w:val="001B0203"/>
    <w:rsid w:val="001B0CCB"/>
    <w:rsid w:val="001B159C"/>
    <w:rsid w:val="001B1F0F"/>
    <w:rsid w:val="001B26F5"/>
    <w:rsid w:val="001B36D5"/>
    <w:rsid w:val="001B5948"/>
    <w:rsid w:val="001B7091"/>
    <w:rsid w:val="001C163B"/>
    <w:rsid w:val="001C3755"/>
    <w:rsid w:val="001C4051"/>
    <w:rsid w:val="001D2206"/>
    <w:rsid w:val="001D312B"/>
    <w:rsid w:val="001D3902"/>
    <w:rsid w:val="001D3DC4"/>
    <w:rsid w:val="001D46E3"/>
    <w:rsid w:val="001D4968"/>
    <w:rsid w:val="001D5F10"/>
    <w:rsid w:val="001D76BB"/>
    <w:rsid w:val="001E26C9"/>
    <w:rsid w:val="001E7D55"/>
    <w:rsid w:val="001F2359"/>
    <w:rsid w:val="001F416F"/>
    <w:rsid w:val="001F4690"/>
    <w:rsid w:val="001F68A1"/>
    <w:rsid w:val="00200A3B"/>
    <w:rsid w:val="00202500"/>
    <w:rsid w:val="00204A86"/>
    <w:rsid w:val="00205BF0"/>
    <w:rsid w:val="0020740E"/>
    <w:rsid w:val="002122A5"/>
    <w:rsid w:val="00212331"/>
    <w:rsid w:val="00213927"/>
    <w:rsid w:val="0021728A"/>
    <w:rsid w:val="00217D0E"/>
    <w:rsid w:val="00220C48"/>
    <w:rsid w:val="00221063"/>
    <w:rsid w:val="00221ED2"/>
    <w:rsid w:val="00223A00"/>
    <w:rsid w:val="00225575"/>
    <w:rsid w:val="00227507"/>
    <w:rsid w:val="002277A2"/>
    <w:rsid w:val="002277BB"/>
    <w:rsid w:val="002301C3"/>
    <w:rsid w:val="00232F04"/>
    <w:rsid w:val="00241D2A"/>
    <w:rsid w:val="0024284F"/>
    <w:rsid w:val="00242E4D"/>
    <w:rsid w:val="00244921"/>
    <w:rsid w:val="00250AD3"/>
    <w:rsid w:val="00250BCE"/>
    <w:rsid w:val="002535DE"/>
    <w:rsid w:val="00254EF9"/>
    <w:rsid w:val="00254F3C"/>
    <w:rsid w:val="002555A3"/>
    <w:rsid w:val="00260F88"/>
    <w:rsid w:val="002625F8"/>
    <w:rsid w:val="00274F00"/>
    <w:rsid w:val="00275A0C"/>
    <w:rsid w:val="00276245"/>
    <w:rsid w:val="00277305"/>
    <w:rsid w:val="00277A38"/>
    <w:rsid w:val="00283D9D"/>
    <w:rsid w:val="0028477B"/>
    <w:rsid w:val="002853A1"/>
    <w:rsid w:val="00285B1E"/>
    <w:rsid w:val="002905A2"/>
    <w:rsid w:val="00294F7B"/>
    <w:rsid w:val="00295E35"/>
    <w:rsid w:val="00297DA1"/>
    <w:rsid w:val="002A0154"/>
    <w:rsid w:val="002A37D8"/>
    <w:rsid w:val="002A4361"/>
    <w:rsid w:val="002B0498"/>
    <w:rsid w:val="002B34A0"/>
    <w:rsid w:val="002B391E"/>
    <w:rsid w:val="002B3A64"/>
    <w:rsid w:val="002B703C"/>
    <w:rsid w:val="002B7D16"/>
    <w:rsid w:val="002C0194"/>
    <w:rsid w:val="002C2EE2"/>
    <w:rsid w:val="002C42AA"/>
    <w:rsid w:val="002C605E"/>
    <w:rsid w:val="002C7DBE"/>
    <w:rsid w:val="002D21BE"/>
    <w:rsid w:val="002D2DEE"/>
    <w:rsid w:val="002D3CDE"/>
    <w:rsid w:val="002D418B"/>
    <w:rsid w:val="002D41EC"/>
    <w:rsid w:val="002D47C3"/>
    <w:rsid w:val="002D51DF"/>
    <w:rsid w:val="002E3311"/>
    <w:rsid w:val="002E38D3"/>
    <w:rsid w:val="002E4EDC"/>
    <w:rsid w:val="002E78D4"/>
    <w:rsid w:val="002F0A5D"/>
    <w:rsid w:val="002F3267"/>
    <w:rsid w:val="002F3AA1"/>
    <w:rsid w:val="002F64AE"/>
    <w:rsid w:val="00301199"/>
    <w:rsid w:val="0030165A"/>
    <w:rsid w:val="00304918"/>
    <w:rsid w:val="00315B74"/>
    <w:rsid w:val="00316DCA"/>
    <w:rsid w:val="00316E8D"/>
    <w:rsid w:val="00321DDC"/>
    <w:rsid w:val="00327F7A"/>
    <w:rsid w:val="00327FA1"/>
    <w:rsid w:val="003319DC"/>
    <w:rsid w:val="003323A5"/>
    <w:rsid w:val="003339C0"/>
    <w:rsid w:val="00334CFA"/>
    <w:rsid w:val="00337506"/>
    <w:rsid w:val="00337F02"/>
    <w:rsid w:val="00342F7C"/>
    <w:rsid w:val="003433D9"/>
    <w:rsid w:val="0034519D"/>
    <w:rsid w:val="00345F98"/>
    <w:rsid w:val="00347064"/>
    <w:rsid w:val="00353567"/>
    <w:rsid w:val="003543C8"/>
    <w:rsid w:val="00356B29"/>
    <w:rsid w:val="0036002B"/>
    <w:rsid w:val="00360C40"/>
    <w:rsid w:val="00361053"/>
    <w:rsid w:val="00364223"/>
    <w:rsid w:val="00365F61"/>
    <w:rsid w:val="00374DC2"/>
    <w:rsid w:val="003751AA"/>
    <w:rsid w:val="00377163"/>
    <w:rsid w:val="00377F33"/>
    <w:rsid w:val="00380468"/>
    <w:rsid w:val="00380AE7"/>
    <w:rsid w:val="00381798"/>
    <w:rsid w:val="00381D8D"/>
    <w:rsid w:val="00382E39"/>
    <w:rsid w:val="003832EC"/>
    <w:rsid w:val="003878FE"/>
    <w:rsid w:val="00390EEE"/>
    <w:rsid w:val="00391F82"/>
    <w:rsid w:val="00395A06"/>
    <w:rsid w:val="00395F75"/>
    <w:rsid w:val="003961D4"/>
    <w:rsid w:val="00397581"/>
    <w:rsid w:val="003B17DE"/>
    <w:rsid w:val="003B6170"/>
    <w:rsid w:val="003B7290"/>
    <w:rsid w:val="003B7769"/>
    <w:rsid w:val="003C0741"/>
    <w:rsid w:val="003C2164"/>
    <w:rsid w:val="003C2FC7"/>
    <w:rsid w:val="003C3943"/>
    <w:rsid w:val="003C6490"/>
    <w:rsid w:val="003D3F16"/>
    <w:rsid w:val="003D433F"/>
    <w:rsid w:val="003D738F"/>
    <w:rsid w:val="003D7690"/>
    <w:rsid w:val="003E119A"/>
    <w:rsid w:val="003E590E"/>
    <w:rsid w:val="003F2BA3"/>
    <w:rsid w:val="003F4964"/>
    <w:rsid w:val="00400BD3"/>
    <w:rsid w:val="004019C4"/>
    <w:rsid w:val="00401AC5"/>
    <w:rsid w:val="00404B98"/>
    <w:rsid w:val="004059B4"/>
    <w:rsid w:val="00405FB9"/>
    <w:rsid w:val="00406FFE"/>
    <w:rsid w:val="00411FBB"/>
    <w:rsid w:val="00413233"/>
    <w:rsid w:val="00415109"/>
    <w:rsid w:val="004211C9"/>
    <w:rsid w:val="00423710"/>
    <w:rsid w:val="0042597B"/>
    <w:rsid w:val="004278E2"/>
    <w:rsid w:val="00430D2A"/>
    <w:rsid w:val="004326C1"/>
    <w:rsid w:val="00432881"/>
    <w:rsid w:val="00434BA6"/>
    <w:rsid w:val="0043616A"/>
    <w:rsid w:val="00436559"/>
    <w:rsid w:val="00436CC8"/>
    <w:rsid w:val="00440005"/>
    <w:rsid w:val="00440EA3"/>
    <w:rsid w:val="00441532"/>
    <w:rsid w:val="0044194E"/>
    <w:rsid w:val="00442033"/>
    <w:rsid w:val="00442DBE"/>
    <w:rsid w:val="00442F7E"/>
    <w:rsid w:val="00445961"/>
    <w:rsid w:val="00450C3B"/>
    <w:rsid w:val="00453983"/>
    <w:rsid w:val="004539D2"/>
    <w:rsid w:val="0045545A"/>
    <w:rsid w:val="004604E2"/>
    <w:rsid w:val="00460888"/>
    <w:rsid w:val="00462546"/>
    <w:rsid w:val="0046301F"/>
    <w:rsid w:val="00464684"/>
    <w:rsid w:val="004654B2"/>
    <w:rsid w:val="004666EB"/>
    <w:rsid w:val="0046693E"/>
    <w:rsid w:val="004673C6"/>
    <w:rsid w:val="00470B94"/>
    <w:rsid w:val="00481718"/>
    <w:rsid w:val="00484975"/>
    <w:rsid w:val="00486FEF"/>
    <w:rsid w:val="00491896"/>
    <w:rsid w:val="00493323"/>
    <w:rsid w:val="00493AF3"/>
    <w:rsid w:val="00493E09"/>
    <w:rsid w:val="00495222"/>
    <w:rsid w:val="004954FE"/>
    <w:rsid w:val="004A2988"/>
    <w:rsid w:val="004A4FF3"/>
    <w:rsid w:val="004A6E5E"/>
    <w:rsid w:val="004A72C5"/>
    <w:rsid w:val="004B087B"/>
    <w:rsid w:val="004B0E64"/>
    <w:rsid w:val="004B6FDB"/>
    <w:rsid w:val="004C1DC4"/>
    <w:rsid w:val="004C29C2"/>
    <w:rsid w:val="004D2BA5"/>
    <w:rsid w:val="004D70E9"/>
    <w:rsid w:val="004E1ACA"/>
    <w:rsid w:val="004E2609"/>
    <w:rsid w:val="004E79BC"/>
    <w:rsid w:val="004E7B1E"/>
    <w:rsid w:val="004F2486"/>
    <w:rsid w:val="004F2A59"/>
    <w:rsid w:val="004F6C06"/>
    <w:rsid w:val="004F7BDD"/>
    <w:rsid w:val="004F7E53"/>
    <w:rsid w:val="005007CC"/>
    <w:rsid w:val="0050134A"/>
    <w:rsid w:val="00502215"/>
    <w:rsid w:val="005035CC"/>
    <w:rsid w:val="005051FE"/>
    <w:rsid w:val="00510207"/>
    <w:rsid w:val="00510DB6"/>
    <w:rsid w:val="005125BE"/>
    <w:rsid w:val="00512CBB"/>
    <w:rsid w:val="00513215"/>
    <w:rsid w:val="00521D1B"/>
    <w:rsid w:val="00523345"/>
    <w:rsid w:val="00523A9D"/>
    <w:rsid w:val="00524C3A"/>
    <w:rsid w:val="00525F16"/>
    <w:rsid w:val="005328D9"/>
    <w:rsid w:val="00532B7B"/>
    <w:rsid w:val="00534B47"/>
    <w:rsid w:val="0054489A"/>
    <w:rsid w:val="00547722"/>
    <w:rsid w:val="005507EA"/>
    <w:rsid w:val="00551993"/>
    <w:rsid w:val="00552143"/>
    <w:rsid w:val="005524EE"/>
    <w:rsid w:val="00554EFE"/>
    <w:rsid w:val="00557DAF"/>
    <w:rsid w:val="00560079"/>
    <w:rsid w:val="00562619"/>
    <w:rsid w:val="005725C7"/>
    <w:rsid w:val="00572749"/>
    <w:rsid w:val="0057383C"/>
    <w:rsid w:val="00576032"/>
    <w:rsid w:val="005761AC"/>
    <w:rsid w:val="00576A94"/>
    <w:rsid w:val="00583644"/>
    <w:rsid w:val="005837AF"/>
    <w:rsid w:val="00583E3B"/>
    <w:rsid w:val="00585206"/>
    <w:rsid w:val="005856CF"/>
    <w:rsid w:val="00585B28"/>
    <w:rsid w:val="00586B85"/>
    <w:rsid w:val="005908E1"/>
    <w:rsid w:val="005925D9"/>
    <w:rsid w:val="0059316B"/>
    <w:rsid w:val="0059547F"/>
    <w:rsid w:val="00595ACE"/>
    <w:rsid w:val="005A084B"/>
    <w:rsid w:val="005A14DD"/>
    <w:rsid w:val="005A4AE1"/>
    <w:rsid w:val="005A54DA"/>
    <w:rsid w:val="005A7645"/>
    <w:rsid w:val="005B021E"/>
    <w:rsid w:val="005B376E"/>
    <w:rsid w:val="005B3E71"/>
    <w:rsid w:val="005B4029"/>
    <w:rsid w:val="005C06CB"/>
    <w:rsid w:val="005C41D7"/>
    <w:rsid w:val="005C543F"/>
    <w:rsid w:val="005C74EF"/>
    <w:rsid w:val="005C7ADB"/>
    <w:rsid w:val="005D01E1"/>
    <w:rsid w:val="005D0868"/>
    <w:rsid w:val="005D1049"/>
    <w:rsid w:val="005D431A"/>
    <w:rsid w:val="005D5114"/>
    <w:rsid w:val="005D5BAB"/>
    <w:rsid w:val="005D609A"/>
    <w:rsid w:val="005D68C8"/>
    <w:rsid w:val="005E23DF"/>
    <w:rsid w:val="005E2E0C"/>
    <w:rsid w:val="005E4758"/>
    <w:rsid w:val="005E4A03"/>
    <w:rsid w:val="005E5043"/>
    <w:rsid w:val="005E50DC"/>
    <w:rsid w:val="005F2384"/>
    <w:rsid w:val="0061069E"/>
    <w:rsid w:val="00612F61"/>
    <w:rsid w:val="00616293"/>
    <w:rsid w:val="00630B69"/>
    <w:rsid w:val="00630D17"/>
    <w:rsid w:val="00631BCB"/>
    <w:rsid w:val="00632AC2"/>
    <w:rsid w:val="00632C3E"/>
    <w:rsid w:val="006343BE"/>
    <w:rsid w:val="00634BEE"/>
    <w:rsid w:val="00634F33"/>
    <w:rsid w:val="00642F73"/>
    <w:rsid w:val="0064550D"/>
    <w:rsid w:val="00646864"/>
    <w:rsid w:val="00646F71"/>
    <w:rsid w:val="00647000"/>
    <w:rsid w:val="00647C4B"/>
    <w:rsid w:val="006518F2"/>
    <w:rsid w:val="00655353"/>
    <w:rsid w:val="00656D22"/>
    <w:rsid w:val="00660AA5"/>
    <w:rsid w:val="0066167A"/>
    <w:rsid w:val="006645A5"/>
    <w:rsid w:val="0066639F"/>
    <w:rsid w:val="00667ADA"/>
    <w:rsid w:val="00671276"/>
    <w:rsid w:val="00671935"/>
    <w:rsid w:val="00680F4C"/>
    <w:rsid w:val="00681914"/>
    <w:rsid w:val="00685222"/>
    <w:rsid w:val="00685F87"/>
    <w:rsid w:val="006869FA"/>
    <w:rsid w:val="006925DC"/>
    <w:rsid w:val="0069284A"/>
    <w:rsid w:val="0069293F"/>
    <w:rsid w:val="00696A72"/>
    <w:rsid w:val="00697C52"/>
    <w:rsid w:val="006A3B17"/>
    <w:rsid w:val="006A3F0E"/>
    <w:rsid w:val="006A5B5A"/>
    <w:rsid w:val="006B1495"/>
    <w:rsid w:val="006C04E6"/>
    <w:rsid w:val="006C3200"/>
    <w:rsid w:val="006C41D8"/>
    <w:rsid w:val="006C50E4"/>
    <w:rsid w:val="006D11D1"/>
    <w:rsid w:val="006D25AC"/>
    <w:rsid w:val="006D54CE"/>
    <w:rsid w:val="006D7D80"/>
    <w:rsid w:val="006E2AF4"/>
    <w:rsid w:val="006F42F1"/>
    <w:rsid w:val="006F5611"/>
    <w:rsid w:val="006F5A86"/>
    <w:rsid w:val="0070363A"/>
    <w:rsid w:val="00703AA2"/>
    <w:rsid w:val="00705FF6"/>
    <w:rsid w:val="00710B5F"/>
    <w:rsid w:val="0071475D"/>
    <w:rsid w:val="00721483"/>
    <w:rsid w:val="00725596"/>
    <w:rsid w:val="00726192"/>
    <w:rsid w:val="00726F44"/>
    <w:rsid w:val="0073067D"/>
    <w:rsid w:val="00731853"/>
    <w:rsid w:val="00731E7D"/>
    <w:rsid w:val="00732529"/>
    <w:rsid w:val="007368BF"/>
    <w:rsid w:val="0073742F"/>
    <w:rsid w:val="0074279B"/>
    <w:rsid w:val="007431F4"/>
    <w:rsid w:val="00751F09"/>
    <w:rsid w:val="00751FCB"/>
    <w:rsid w:val="00753624"/>
    <w:rsid w:val="00753783"/>
    <w:rsid w:val="00755389"/>
    <w:rsid w:val="00756448"/>
    <w:rsid w:val="00756856"/>
    <w:rsid w:val="00757981"/>
    <w:rsid w:val="00757A5D"/>
    <w:rsid w:val="007605E0"/>
    <w:rsid w:val="00763EC3"/>
    <w:rsid w:val="007655F0"/>
    <w:rsid w:val="00766460"/>
    <w:rsid w:val="00766E5D"/>
    <w:rsid w:val="00771E41"/>
    <w:rsid w:val="00776327"/>
    <w:rsid w:val="007830E5"/>
    <w:rsid w:val="00786C36"/>
    <w:rsid w:val="00787D39"/>
    <w:rsid w:val="00794029"/>
    <w:rsid w:val="007944F8"/>
    <w:rsid w:val="00794A4D"/>
    <w:rsid w:val="00795A12"/>
    <w:rsid w:val="007A0AE4"/>
    <w:rsid w:val="007A3F5B"/>
    <w:rsid w:val="007A56B2"/>
    <w:rsid w:val="007B26A5"/>
    <w:rsid w:val="007B2CA3"/>
    <w:rsid w:val="007B3831"/>
    <w:rsid w:val="007B448F"/>
    <w:rsid w:val="007B647D"/>
    <w:rsid w:val="007B7178"/>
    <w:rsid w:val="007C261D"/>
    <w:rsid w:val="007C3ADE"/>
    <w:rsid w:val="007C7498"/>
    <w:rsid w:val="007C75B8"/>
    <w:rsid w:val="007D018B"/>
    <w:rsid w:val="007D0BCA"/>
    <w:rsid w:val="007D3983"/>
    <w:rsid w:val="007D3EFD"/>
    <w:rsid w:val="007D4681"/>
    <w:rsid w:val="007D6817"/>
    <w:rsid w:val="007E4CC4"/>
    <w:rsid w:val="007F2139"/>
    <w:rsid w:val="007F409E"/>
    <w:rsid w:val="007F5385"/>
    <w:rsid w:val="007F6675"/>
    <w:rsid w:val="007F690B"/>
    <w:rsid w:val="007F6B25"/>
    <w:rsid w:val="008037B5"/>
    <w:rsid w:val="00803EB0"/>
    <w:rsid w:val="0080589A"/>
    <w:rsid w:val="00806D44"/>
    <w:rsid w:val="0080711E"/>
    <w:rsid w:val="0080761C"/>
    <w:rsid w:val="00807982"/>
    <w:rsid w:val="008114B5"/>
    <w:rsid w:val="008119DB"/>
    <w:rsid w:val="00811CB7"/>
    <w:rsid w:val="0081256D"/>
    <w:rsid w:val="008169C6"/>
    <w:rsid w:val="0082207A"/>
    <w:rsid w:val="00823035"/>
    <w:rsid w:val="008244FE"/>
    <w:rsid w:val="00825721"/>
    <w:rsid w:val="008270E4"/>
    <w:rsid w:val="00827953"/>
    <w:rsid w:val="008306F4"/>
    <w:rsid w:val="0083167A"/>
    <w:rsid w:val="00833035"/>
    <w:rsid w:val="00840D08"/>
    <w:rsid w:val="00841971"/>
    <w:rsid w:val="00842267"/>
    <w:rsid w:val="008422AC"/>
    <w:rsid w:val="00846B46"/>
    <w:rsid w:val="008514C6"/>
    <w:rsid w:val="00852E7F"/>
    <w:rsid w:val="0085443D"/>
    <w:rsid w:val="008558BD"/>
    <w:rsid w:val="00861340"/>
    <w:rsid w:val="0086205F"/>
    <w:rsid w:val="00862375"/>
    <w:rsid w:val="008636C8"/>
    <w:rsid w:val="00870424"/>
    <w:rsid w:val="00870E6B"/>
    <w:rsid w:val="00871465"/>
    <w:rsid w:val="00872ABE"/>
    <w:rsid w:val="00875793"/>
    <w:rsid w:val="00875F17"/>
    <w:rsid w:val="00876A64"/>
    <w:rsid w:val="0088491F"/>
    <w:rsid w:val="0088753E"/>
    <w:rsid w:val="00894E37"/>
    <w:rsid w:val="008955CE"/>
    <w:rsid w:val="00896CE2"/>
    <w:rsid w:val="008A0133"/>
    <w:rsid w:val="008A2056"/>
    <w:rsid w:val="008A2C74"/>
    <w:rsid w:val="008A49B0"/>
    <w:rsid w:val="008A7427"/>
    <w:rsid w:val="008A795E"/>
    <w:rsid w:val="008B02E1"/>
    <w:rsid w:val="008B0A6E"/>
    <w:rsid w:val="008B1731"/>
    <w:rsid w:val="008B1B75"/>
    <w:rsid w:val="008B5832"/>
    <w:rsid w:val="008B6EF1"/>
    <w:rsid w:val="008C303D"/>
    <w:rsid w:val="008C34FA"/>
    <w:rsid w:val="008C3FC3"/>
    <w:rsid w:val="008C7380"/>
    <w:rsid w:val="008D05E7"/>
    <w:rsid w:val="008D1EB5"/>
    <w:rsid w:val="008E2999"/>
    <w:rsid w:val="008E393E"/>
    <w:rsid w:val="008E3EC4"/>
    <w:rsid w:val="008E59BE"/>
    <w:rsid w:val="008E5CC7"/>
    <w:rsid w:val="008F1DCC"/>
    <w:rsid w:val="008F22FC"/>
    <w:rsid w:val="008F391C"/>
    <w:rsid w:val="008F4024"/>
    <w:rsid w:val="00900D12"/>
    <w:rsid w:val="009054B4"/>
    <w:rsid w:val="009105A0"/>
    <w:rsid w:val="00910963"/>
    <w:rsid w:val="00912E02"/>
    <w:rsid w:val="0091659B"/>
    <w:rsid w:val="0091696C"/>
    <w:rsid w:val="0092136C"/>
    <w:rsid w:val="009238ED"/>
    <w:rsid w:val="009248D0"/>
    <w:rsid w:val="00925CFB"/>
    <w:rsid w:val="00926A5F"/>
    <w:rsid w:val="00932D95"/>
    <w:rsid w:val="009336AB"/>
    <w:rsid w:val="009343BB"/>
    <w:rsid w:val="009350FB"/>
    <w:rsid w:val="00936443"/>
    <w:rsid w:val="009407D2"/>
    <w:rsid w:val="00940AF5"/>
    <w:rsid w:val="00941C26"/>
    <w:rsid w:val="0095069E"/>
    <w:rsid w:val="00951018"/>
    <w:rsid w:val="009542DD"/>
    <w:rsid w:val="0095678B"/>
    <w:rsid w:val="0096162F"/>
    <w:rsid w:val="00965D10"/>
    <w:rsid w:val="009677D7"/>
    <w:rsid w:val="00967C23"/>
    <w:rsid w:val="00967EC2"/>
    <w:rsid w:val="00970BAC"/>
    <w:rsid w:val="00972A84"/>
    <w:rsid w:val="00972FE0"/>
    <w:rsid w:val="00975844"/>
    <w:rsid w:val="0097597C"/>
    <w:rsid w:val="0097601F"/>
    <w:rsid w:val="0097674C"/>
    <w:rsid w:val="009816CD"/>
    <w:rsid w:val="0098263B"/>
    <w:rsid w:val="00986981"/>
    <w:rsid w:val="00987D60"/>
    <w:rsid w:val="00990924"/>
    <w:rsid w:val="00991536"/>
    <w:rsid w:val="00991EA1"/>
    <w:rsid w:val="00992428"/>
    <w:rsid w:val="00994D5B"/>
    <w:rsid w:val="009A2E87"/>
    <w:rsid w:val="009A4A9F"/>
    <w:rsid w:val="009A689D"/>
    <w:rsid w:val="009A6C40"/>
    <w:rsid w:val="009B5BD2"/>
    <w:rsid w:val="009B71EE"/>
    <w:rsid w:val="009B764C"/>
    <w:rsid w:val="009C1C95"/>
    <w:rsid w:val="009C3375"/>
    <w:rsid w:val="009C4E10"/>
    <w:rsid w:val="009C4FA2"/>
    <w:rsid w:val="009D52E7"/>
    <w:rsid w:val="009D7C6A"/>
    <w:rsid w:val="009D7DE5"/>
    <w:rsid w:val="009E21BF"/>
    <w:rsid w:val="009E2934"/>
    <w:rsid w:val="009E318D"/>
    <w:rsid w:val="009E5E86"/>
    <w:rsid w:val="009E6459"/>
    <w:rsid w:val="009E702D"/>
    <w:rsid w:val="009F0164"/>
    <w:rsid w:val="009F46BC"/>
    <w:rsid w:val="009F6B68"/>
    <w:rsid w:val="00A04ED1"/>
    <w:rsid w:val="00A07107"/>
    <w:rsid w:val="00A071F3"/>
    <w:rsid w:val="00A10457"/>
    <w:rsid w:val="00A105BD"/>
    <w:rsid w:val="00A129D8"/>
    <w:rsid w:val="00A146A3"/>
    <w:rsid w:val="00A15840"/>
    <w:rsid w:val="00A1606C"/>
    <w:rsid w:val="00A17087"/>
    <w:rsid w:val="00A20A35"/>
    <w:rsid w:val="00A2298B"/>
    <w:rsid w:val="00A22EA5"/>
    <w:rsid w:val="00A317FC"/>
    <w:rsid w:val="00A33C69"/>
    <w:rsid w:val="00A40BA1"/>
    <w:rsid w:val="00A423EE"/>
    <w:rsid w:val="00A446B3"/>
    <w:rsid w:val="00A4722B"/>
    <w:rsid w:val="00A4724B"/>
    <w:rsid w:val="00A5466D"/>
    <w:rsid w:val="00A62701"/>
    <w:rsid w:val="00A628B4"/>
    <w:rsid w:val="00A66DE3"/>
    <w:rsid w:val="00A674E4"/>
    <w:rsid w:val="00A70126"/>
    <w:rsid w:val="00A72DC6"/>
    <w:rsid w:val="00A751B8"/>
    <w:rsid w:val="00A80FE1"/>
    <w:rsid w:val="00A83968"/>
    <w:rsid w:val="00A85023"/>
    <w:rsid w:val="00A85218"/>
    <w:rsid w:val="00A863AD"/>
    <w:rsid w:val="00A9055B"/>
    <w:rsid w:val="00A911F7"/>
    <w:rsid w:val="00A92715"/>
    <w:rsid w:val="00AA4D76"/>
    <w:rsid w:val="00AA6E46"/>
    <w:rsid w:val="00AA7E61"/>
    <w:rsid w:val="00AB032E"/>
    <w:rsid w:val="00AB272A"/>
    <w:rsid w:val="00AB2B65"/>
    <w:rsid w:val="00AB38C0"/>
    <w:rsid w:val="00AB415B"/>
    <w:rsid w:val="00AB42E6"/>
    <w:rsid w:val="00AC3E35"/>
    <w:rsid w:val="00AC4E70"/>
    <w:rsid w:val="00AC5270"/>
    <w:rsid w:val="00AC6E85"/>
    <w:rsid w:val="00AD3F95"/>
    <w:rsid w:val="00AD7281"/>
    <w:rsid w:val="00AE2C07"/>
    <w:rsid w:val="00AE34FF"/>
    <w:rsid w:val="00AE4FA1"/>
    <w:rsid w:val="00AE6BF7"/>
    <w:rsid w:val="00AF6707"/>
    <w:rsid w:val="00AF7039"/>
    <w:rsid w:val="00B024E4"/>
    <w:rsid w:val="00B0461F"/>
    <w:rsid w:val="00B04692"/>
    <w:rsid w:val="00B06FEA"/>
    <w:rsid w:val="00B07000"/>
    <w:rsid w:val="00B11723"/>
    <w:rsid w:val="00B1397F"/>
    <w:rsid w:val="00B20210"/>
    <w:rsid w:val="00B207D8"/>
    <w:rsid w:val="00B2513A"/>
    <w:rsid w:val="00B27818"/>
    <w:rsid w:val="00B31885"/>
    <w:rsid w:val="00B337EF"/>
    <w:rsid w:val="00B33BF3"/>
    <w:rsid w:val="00B368F5"/>
    <w:rsid w:val="00B37094"/>
    <w:rsid w:val="00B373AC"/>
    <w:rsid w:val="00B41B4B"/>
    <w:rsid w:val="00B437A4"/>
    <w:rsid w:val="00B525F8"/>
    <w:rsid w:val="00B5467F"/>
    <w:rsid w:val="00B54EB4"/>
    <w:rsid w:val="00B5528B"/>
    <w:rsid w:val="00B61D5C"/>
    <w:rsid w:val="00B62BD5"/>
    <w:rsid w:val="00B65656"/>
    <w:rsid w:val="00B700A8"/>
    <w:rsid w:val="00B73AA3"/>
    <w:rsid w:val="00B74A0D"/>
    <w:rsid w:val="00B812C1"/>
    <w:rsid w:val="00B81A1D"/>
    <w:rsid w:val="00B82B57"/>
    <w:rsid w:val="00B84E34"/>
    <w:rsid w:val="00B90B6D"/>
    <w:rsid w:val="00B90B72"/>
    <w:rsid w:val="00B90D5C"/>
    <w:rsid w:val="00B911B2"/>
    <w:rsid w:val="00B9193B"/>
    <w:rsid w:val="00B91D02"/>
    <w:rsid w:val="00B92CA7"/>
    <w:rsid w:val="00B95215"/>
    <w:rsid w:val="00B978B1"/>
    <w:rsid w:val="00BA0FF2"/>
    <w:rsid w:val="00BA245D"/>
    <w:rsid w:val="00BA3BD1"/>
    <w:rsid w:val="00BA74D9"/>
    <w:rsid w:val="00BB05A7"/>
    <w:rsid w:val="00BB5455"/>
    <w:rsid w:val="00BB6441"/>
    <w:rsid w:val="00BB7174"/>
    <w:rsid w:val="00BC0494"/>
    <w:rsid w:val="00BC0F23"/>
    <w:rsid w:val="00BC2757"/>
    <w:rsid w:val="00BC3EAB"/>
    <w:rsid w:val="00BC591E"/>
    <w:rsid w:val="00BC6029"/>
    <w:rsid w:val="00BD3859"/>
    <w:rsid w:val="00BD3C1A"/>
    <w:rsid w:val="00BD4B98"/>
    <w:rsid w:val="00BE1CDB"/>
    <w:rsid w:val="00BE22E7"/>
    <w:rsid w:val="00BE3330"/>
    <w:rsid w:val="00BE57FB"/>
    <w:rsid w:val="00BE6B91"/>
    <w:rsid w:val="00BE755F"/>
    <w:rsid w:val="00BF07D4"/>
    <w:rsid w:val="00BF4260"/>
    <w:rsid w:val="00BF6158"/>
    <w:rsid w:val="00C006BC"/>
    <w:rsid w:val="00C008C3"/>
    <w:rsid w:val="00C02960"/>
    <w:rsid w:val="00C029B5"/>
    <w:rsid w:val="00C03C5A"/>
    <w:rsid w:val="00C058C8"/>
    <w:rsid w:val="00C06A52"/>
    <w:rsid w:val="00C10088"/>
    <w:rsid w:val="00C2463A"/>
    <w:rsid w:val="00C260A5"/>
    <w:rsid w:val="00C33935"/>
    <w:rsid w:val="00C3425D"/>
    <w:rsid w:val="00C34757"/>
    <w:rsid w:val="00C362D2"/>
    <w:rsid w:val="00C412B7"/>
    <w:rsid w:val="00C451DE"/>
    <w:rsid w:val="00C50CC5"/>
    <w:rsid w:val="00C51808"/>
    <w:rsid w:val="00C51A09"/>
    <w:rsid w:val="00C522DA"/>
    <w:rsid w:val="00C565FE"/>
    <w:rsid w:val="00C56647"/>
    <w:rsid w:val="00C56B3D"/>
    <w:rsid w:val="00C63487"/>
    <w:rsid w:val="00C64E8F"/>
    <w:rsid w:val="00C75E39"/>
    <w:rsid w:val="00C86D77"/>
    <w:rsid w:val="00C87C4E"/>
    <w:rsid w:val="00C925EE"/>
    <w:rsid w:val="00C95BA7"/>
    <w:rsid w:val="00CA01F5"/>
    <w:rsid w:val="00CA1D9F"/>
    <w:rsid w:val="00CA30CB"/>
    <w:rsid w:val="00CA51A6"/>
    <w:rsid w:val="00CA716B"/>
    <w:rsid w:val="00CB03D2"/>
    <w:rsid w:val="00CB650F"/>
    <w:rsid w:val="00CB7E80"/>
    <w:rsid w:val="00CC1199"/>
    <w:rsid w:val="00CC2B94"/>
    <w:rsid w:val="00CC3070"/>
    <w:rsid w:val="00CC3707"/>
    <w:rsid w:val="00CC3CB0"/>
    <w:rsid w:val="00CC3E71"/>
    <w:rsid w:val="00CC5DB6"/>
    <w:rsid w:val="00CD0EBF"/>
    <w:rsid w:val="00CD729D"/>
    <w:rsid w:val="00CE1FFB"/>
    <w:rsid w:val="00CE258D"/>
    <w:rsid w:val="00CE2EBE"/>
    <w:rsid w:val="00CF0202"/>
    <w:rsid w:val="00CF0F76"/>
    <w:rsid w:val="00CF3ECF"/>
    <w:rsid w:val="00CF4B3F"/>
    <w:rsid w:val="00CF5D58"/>
    <w:rsid w:val="00CF6250"/>
    <w:rsid w:val="00CF6A68"/>
    <w:rsid w:val="00D02336"/>
    <w:rsid w:val="00D0668F"/>
    <w:rsid w:val="00D07E68"/>
    <w:rsid w:val="00D12F27"/>
    <w:rsid w:val="00D2121E"/>
    <w:rsid w:val="00D23DD1"/>
    <w:rsid w:val="00D24EA1"/>
    <w:rsid w:val="00D3120D"/>
    <w:rsid w:val="00D3136D"/>
    <w:rsid w:val="00D32D9F"/>
    <w:rsid w:val="00D3650E"/>
    <w:rsid w:val="00D36A12"/>
    <w:rsid w:val="00D440F6"/>
    <w:rsid w:val="00D441D0"/>
    <w:rsid w:val="00D443F6"/>
    <w:rsid w:val="00D44C67"/>
    <w:rsid w:val="00D46771"/>
    <w:rsid w:val="00D467B1"/>
    <w:rsid w:val="00D471D7"/>
    <w:rsid w:val="00D47990"/>
    <w:rsid w:val="00D52B3F"/>
    <w:rsid w:val="00D530E0"/>
    <w:rsid w:val="00D60DC8"/>
    <w:rsid w:val="00D72B51"/>
    <w:rsid w:val="00D73DF6"/>
    <w:rsid w:val="00D77514"/>
    <w:rsid w:val="00D77903"/>
    <w:rsid w:val="00D85ADF"/>
    <w:rsid w:val="00D86E83"/>
    <w:rsid w:val="00D8726C"/>
    <w:rsid w:val="00D91105"/>
    <w:rsid w:val="00D91EA4"/>
    <w:rsid w:val="00D92132"/>
    <w:rsid w:val="00D970C5"/>
    <w:rsid w:val="00DA2DB7"/>
    <w:rsid w:val="00DA3446"/>
    <w:rsid w:val="00DA5721"/>
    <w:rsid w:val="00DA60F0"/>
    <w:rsid w:val="00DB01A4"/>
    <w:rsid w:val="00DB4766"/>
    <w:rsid w:val="00DB5F72"/>
    <w:rsid w:val="00DC01E8"/>
    <w:rsid w:val="00DC111D"/>
    <w:rsid w:val="00DC533D"/>
    <w:rsid w:val="00DC6A60"/>
    <w:rsid w:val="00DD0281"/>
    <w:rsid w:val="00DD1A00"/>
    <w:rsid w:val="00DD6D7A"/>
    <w:rsid w:val="00DD7A11"/>
    <w:rsid w:val="00DE27F6"/>
    <w:rsid w:val="00DE4521"/>
    <w:rsid w:val="00DE5F0E"/>
    <w:rsid w:val="00DE6FA4"/>
    <w:rsid w:val="00DF0D60"/>
    <w:rsid w:val="00DF1AFA"/>
    <w:rsid w:val="00DF26BF"/>
    <w:rsid w:val="00DF66B0"/>
    <w:rsid w:val="00DF72B6"/>
    <w:rsid w:val="00DF7DA0"/>
    <w:rsid w:val="00E04EAA"/>
    <w:rsid w:val="00E0735B"/>
    <w:rsid w:val="00E0758A"/>
    <w:rsid w:val="00E10C05"/>
    <w:rsid w:val="00E1243C"/>
    <w:rsid w:val="00E137D8"/>
    <w:rsid w:val="00E1565C"/>
    <w:rsid w:val="00E16050"/>
    <w:rsid w:val="00E16EC3"/>
    <w:rsid w:val="00E17F70"/>
    <w:rsid w:val="00E21D4C"/>
    <w:rsid w:val="00E21E74"/>
    <w:rsid w:val="00E22182"/>
    <w:rsid w:val="00E2379C"/>
    <w:rsid w:val="00E247EC"/>
    <w:rsid w:val="00E24D6D"/>
    <w:rsid w:val="00E2712A"/>
    <w:rsid w:val="00E27C7D"/>
    <w:rsid w:val="00E31F31"/>
    <w:rsid w:val="00E32028"/>
    <w:rsid w:val="00E36E62"/>
    <w:rsid w:val="00E371D5"/>
    <w:rsid w:val="00E37374"/>
    <w:rsid w:val="00E37746"/>
    <w:rsid w:val="00E4130A"/>
    <w:rsid w:val="00E42F2F"/>
    <w:rsid w:val="00E53FB8"/>
    <w:rsid w:val="00E56805"/>
    <w:rsid w:val="00E56C9D"/>
    <w:rsid w:val="00E56EA6"/>
    <w:rsid w:val="00E57BFD"/>
    <w:rsid w:val="00E62D93"/>
    <w:rsid w:val="00E66F86"/>
    <w:rsid w:val="00E733EF"/>
    <w:rsid w:val="00E73F9B"/>
    <w:rsid w:val="00E7747D"/>
    <w:rsid w:val="00E81B1A"/>
    <w:rsid w:val="00E82D0A"/>
    <w:rsid w:val="00E838B6"/>
    <w:rsid w:val="00E84370"/>
    <w:rsid w:val="00E85563"/>
    <w:rsid w:val="00E86806"/>
    <w:rsid w:val="00E86EB3"/>
    <w:rsid w:val="00E878E6"/>
    <w:rsid w:val="00E9478A"/>
    <w:rsid w:val="00E962E0"/>
    <w:rsid w:val="00E97442"/>
    <w:rsid w:val="00EA156E"/>
    <w:rsid w:val="00EA63CF"/>
    <w:rsid w:val="00EA68A1"/>
    <w:rsid w:val="00EA6C6E"/>
    <w:rsid w:val="00EA767E"/>
    <w:rsid w:val="00EB1027"/>
    <w:rsid w:val="00EB30A3"/>
    <w:rsid w:val="00EB3B37"/>
    <w:rsid w:val="00EB5C36"/>
    <w:rsid w:val="00EC0F5C"/>
    <w:rsid w:val="00EC1890"/>
    <w:rsid w:val="00EC3394"/>
    <w:rsid w:val="00EC5E71"/>
    <w:rsid w:val="00EC7B3F"/>
    <w:rsid w:val="00EC7D01"/>
    <w:rsid w:val="00ED084C"/>
    <w:rsid w:val="00ED106C"/>
    <w:rsid w:val="00ED412F"/>
    <w:rsid w:val="00ED50B3"/>
    <w:rsid w:val="00ED5DC2"/>
    <w:rsid w:val="00EE0335"/>
    <w:rsid w:val="00EE2397"/>
    <w:rsid w:val="00EE293C"/>
    <w:rsid w:val="00EE40F4"/>
    <w:rsid w:val="00EE48B3"/>
    <w:rsid w:val="00EE6BE6"/>
    <w:rsid w:val="00EF1E1D"/>
    <w:rsid w:val="00EF2BE1"/>
    <w:rsid w:val="00EF7D87"/>
    <w:rsid w:val="00F01F66"/>
    <w:rsid w:val="00F03574"/>
    <w:rsid w:val="00F05F75"/>
    <w:rsid w:val="00F068F7"/>
    <w:rsid w:val="00F12775"/>
    <w:rsid w:val="00F1638C"/>
    <w:rsid w:val="00F1759F"/>
    <w:rsid w:val="00F20BFB"/>
    <w:rsid w:val="00F21C33"/>
    <w:rsid w:val="00F2554F"/>
    <w:rsid w:val="00F25E31"/>
    <w:rsid w:val="00F2670F"/>
    <w:rsid w:val="00F26F35"/>
    <w:rsid w:val="00F30AE0"/>
    <w:rsid w:val="00F3199D"/>
    <w:rsid w:val="00F34798"/>
    <w:rsid w:val="00F41204"/>
    <w:rsid w:val="00F42F8D"/>
    <w:rsid w:val="00F449DA"/>
    <w:rsid w:val="00F45157"/>
    <w:rsid w:val="00F458DE"/>
    <w:rsid w:val="00F52BB3"/>
    <w:rsid w:val="00F53146"/>
    <w:rsid w:val="00F53FB0"/>
    <w:rsid w:val="00F56126"/>
    <w:rsid w:val="00F64119"/>
    <w:rsid w:val="00F64E7E"/>
    <w:rsid w:val="00F65A56"/>
    <w:rsid w:val="00F67878"/>
    <w:rsid w:val="00F718C6"/>
    <w:rsid w:val="00F72493"/>
    <w:rsid w:val="00F75C5F"/>
    <w:rsid w:val="00F777FF"/>
    <w:rsid w:val="00F8186A"/>
    <w:rsid w:val="00F82B1F"/>
    <w:rsid w:val="00F83A16"/>
    <w:rsid w:val="00F842B5"/>
    <w:rsid w:val="00F8632E"/>
    <w:rsid w:val="00F91A90"/>
    <w:rsid w:val="00F92A5B"/>
    <w:rsid w:val="00F9398A"/>
    <w:rsid w:val="00F94FF8"/>
    <w:rsid w:val="00F94FFE"/>
    <w:rsid w:val="00F95377"/>
    <w:rsid w:val="00F9754F"/>
    <w:rsid w:val="00FA1922"/>
    <w:rsid w:val="00FA7954"/>
    <w:rsid w:val="00FB0FAD"/>
    <w:rsid w:val="00FB3532"/>
    <w:rsid w:val="00FB4D6A"/>
    <w:rsid w:val="00FB59A2"/>
    <w:rsid w:val="00FB6B14"/>
    <w:rsid w:val="00FB6D88"/>
    <w:rsid w:val="00FC1771"/>
    <w:rsid w:val="00FC19E9"/>
    <w:rsid w:val="00FC7DF1"/>
    <w:rsid w:val="00FD1EB2"/>
    <w:rsid w:val="00FD2468"/>
    <w:rsid w:val="00FD3D6E"/>
    <w:rsid w:val="00FD78CE"/>
    <w:rsid w:val="00FE0CA9"/>
    <w:rsid w:val="00FE1FAD"/>
    <w:rsid w:val="00FE545E"/>
    <w:rsid w:val="00FE6434"/>
    <w:rsid w:val="00FE75C1"/>
    <w:rsid w:val="00FF3BA5"/>
    <w:rsid w:val="00FF3DB4"/>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5427F"/>
  <w15:docId w15:val="{DE903DBA-95DA-4F98-B64C-C3FA153BB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aff1">
    <w:name w:val="Письмо"/>
    <w:basedOn w:val="a0"/>
    <w:uiPriority w:val="99"/>
    <w:rsid w:val="00B0461F"/>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368335639">
      <w:bodyDiv w:val="1"/>
      <w:marLeft w:val="0"/>
      <w:marRight w:val="0"/>
      <w:marTop w:val="0"/>
      <w:marBottom w:val="0"/>
      <w:divBdr>
        <w:top w:val="none" w:sz="0" w:space="0" w:color="auto"/>
        <w:left w:val="none" w:sz="0" w:space="0" w:color="auto"/>
        <w:bottom w:val="none" w:sz="0" w:space="0" w:color="auto"/>
        <w:right w:val="none" w:sz="0" w:space="0" w:color="auto"/>
      </w:divBdr>
    </w:div>
    <w:div w:id="160414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a.ru/org/div/skp/Pages/pressdoc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4955</Words>
  <Characters>28244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5</cp:revision>
  <dcterms:created xsi:type="dcterms:W3CDTF">2025-01-10T08:15:00Z</dcterms:created>
  <dcterms:modified xsi:type="dcterms:W3CDTF">2025-01-13T14:42:00Z</dcterms:modified>
</cp:coreProperties>
</file>